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rsidTr="00E27C53">
        <w:trPr>
          <w:trHeight w:val="1110"/>
          <w:jc w:val="center"/>
        </w:trPr>
        <w:tc>
          <w:tcPr>
            <w:tcW w:w="1475" w:type="dxa"/>
          </w:tcPr>
          <w:p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30752996"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BD7849" w:rsidRDefault="00BD7849" w:rsidP="00BD7849">
            <w:pPr>
              <w:pStyle w:val="Header"/>
              <w:jc w:val="center"/>
              <w:rPr>
                <w:sz w:val="22"/>
              </w:rPr>
            </w:pPr>
            <w:r w:rsidRPr="00435FB2">
              <w:rPr>
                <w:sz w:val="22"/>
              </w:rPr>
              <w:t>Хајдук Вељкова 1, 21000 Нови Сад</w:t>
            </w:r>
            <w:r>
              <w:rPr>
                <w:sz w:val="22"/>
              </w:rPr>
              <w:t xml:space="preserve">, </w:t>
            </w:r>
          </w:p>
          <w:p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rsidR="009B7439" w:rsidRPr="009B7439" w:rsidRDefault="00DD5A82" w:rsidP="00BD7849">
            <w:pPr>
              <w:jc w:val="center"/>
              <w:rPr>
                <w:sz w:val="20"/>
                <w:szCs w:val="20"/>
                <w:lang w:val="sl-SI"/>
              </w:rPr>
            </w:pPr>
            <w:hyperlink r:id="rId12" w:history="1">
              <w:r w:rsidR="00BD7849" w:rsidRPr="00582B61">
                <w:rPr>
                  <w:rStyle w:val="Hyperlink"/>
                  <w:sz w:val="22"/>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E27C53" w:rsidRPr="005A2A7D" w:rsidRDefault="00E27C53" w:rsidP="00E27C53">
      <w:pPr>
        <w:pStyle w:val="Footer"/>
        <w:tabs>
          <w:tab w:val="left" w:pos="720"/>
        </w:tabs>
        <w:rPr>
          <w:b/>
          <w:noProof/>
          <w:lang w:val="sr-Cyrl-RS"/>
        </w:rPr>
      </w:pPr>
      <w:r w:rsidRPr="00793468">
        <w:rPr>
          <w:b/>
          <w:noProof/>
          <w:lang w:val="sr-Cyrl-RS"/>
        </w:rPr>
        <w:t xml:space="preserve">Број: </w:t>
      </w:r>
      <w:r w:rsidR="00793468" w:rsidRPr="00793468">
        <w:rPr>
          <w:b/>
          <w:noProof/>
          <w:lang w:val="sr-Cyrl-RS"/>
        </w:rPr>
        <w:t>228</w:t>
      </w:r>
      <w:r w:rsidRPr="00793468">
        <w:rPr>
          <w:b/>
          <w:noProof/>
          <w:lang w:val="sr-Cyrl-RS"/>
        </w:rPr>
        <w:t>-1</w:t>
      </w:r>
      <w:r w:rsidR="00CA1E39" w:rsidRPr="00793468">
        <w:rPr>
          <w:b/>
          <w:noProof/>
        </w:rPr>
        <w:t>9</w:t>
      </w:r>
      <w:r w:rsidRPr="00793468">
        <w:rPr>
          <w:b/>
          <w:noProof/>
          <w:lang w:val="sr-Cyrl-RS"/>
        </w:rPr>
        <w:t>-О/1</w:t>
      </w:r>
    </w:p>
    <w:p w:rsidR="00E27C53" w:rsidRPr="005A2A7D" w:rsidRDefault="00E27C53" w:rsidP="00E27C53">
      <w:pPr>
        <w:pStyle w:val="Footer"/>
        <w:tabs>
          <w:tab w:val="left" w:pos="720"/>
        </w:tabs>
        <w:rPr>
          <w:b/>
          <w:noProof/>
          <w:lang w:val="sr-Cyrl-RS"/>
        </w:rPr>
      </w:pPr>
      <w:r w:rsidRPr="00DD5A82">
        <w:rPr>
          <w:b/>
          <w:noProof/>
          <w:lang w:val="sr-Cyrl-RS"/>
        </w:rPr>
        <w:t xml:space="preserve">Дана: </w:t>
      </w:r>
      <w:r w:rsidR="00DD5A82" w:rsidRPr="00DD5A82">
        <w:rPr>
          <w:b/>
          <w:noProof/>
          <w:lang w:val="sr-Cyrl-RS"/>
        </w:rPr>
        <w:t>23.09.2019.</w:t>
      </w:r>
    </w:p>
    <w:p w:rsidR="00E27C53" w:rsidRPr="00AE1407" w:rsidRDefault="00E27C53" w:rsidP="00E27C53">
      <w:pPr>
        <w:pStyle w:val="Footer"/>
        <w:tabs>
          <w:tab w:val="left" w:pos="720"/>
        </w:tabs>
        <w:rPr>
          <w:b/>
          <w:noProof/>
        </w:rPr>
      </w:pPr>
    </w:p>
    <w:p w:rsidR="00E27C53" w:rsidRPr="00AE1407" w:rsidRDefault="00E27C53" w:rsidP="00E27C53">
      <w:pPr>
        <w:pStyle w:val="Footer"/>
        <w:tabs>
          <w:tab w:val="clear" w:pos="4320"/>
          <w:tab w:val="clear" w:pos="8640"/>
          <w:tab w:val="left" w:pos="1526"/>
        </w:tabs>
        <w:rPr>
          <w:b/>
          <w:noProof/>
        </w:rPr>
      </w:pPr>
      <w:r>
        <w:rPr>
          <w:b/>
          <w:noProof/>
        </w:rPr>
        <w:tab/>
      </w: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jc w:val="center"/>
        <w:rPr>
          <w:b/>
          <w:noProof/>
        </w:rPr>
      </w:pPr>
    </w:p>
    <w:p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rsidR="00E27C53" w:rsidRPr="00C35CDB" w:rsidRDefault="00E27C53" w:rsidP="00E27C53">
      <w:pPr>
        <w:pStyle w:val="Footer"/>
        <w:jc w:val="center"/>
        <w:rPr>
          <w:b/>
          <w:noProof/>
        </w:rPr>
      </w:pPr>
    </w:p>
    <w:p w:rsidR="00E27C53" w:rsidRPr="00793468" w:rsidRDefault="00793468" w:rsidP="00E27C53">
      <w:pPr>
        <w:pStyle w:val="Footer"/>
        <w:jc w:val="center"/>
        <w:rPr>
          <w:b/>
          <w:lang w:val="sr-Cyrl-RS"/>
        </w:rPr>
      </w:pPr>
      <w:r w:rsidRPr="00793468">
        <w:rPr>
          <w:b/>
          <w:lang w:val="sr-Cyrl-RS"/>
        </w:rPr>
        <w:t xml:space="preserve">Сервис ВРВ система у </w:t>
      </w:r>
      <w:r w:rsidR="007B0CBE">
        <w:rPr>
          <w:b/>
          <w:lang w:val="sr-Cyrl-RS"/>
        </w:rPr>
        <w:t>Клиничком центру Војводине</w:t>
      </w:r>
    </w:p>
    <w:p w:rsidR="00E27C53" w:rsidRPr="00793468" w:rsidRDefault="00E27C53" w:rsidP="00E27C53">
      <w:pPr>
        <w:pStyle w:val="Footer"/>
        <w:jc w:val="center"/>
        <w:rPr>
          <w:b/>
          <w:noProof/>
        </w:rPr>
      </w:pPr>
    </w:p>
    <w:p w:rsidR="00E27C53" w:rsidRPr="00793468" w:rsidRDefault="00DD5A82"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793468">
            <w:rPr>
              <w:b/>
            </w:rPr>
            <w:t>Отворени поступак</w:t>
          </w:r>
        </w:sdtContent>
      </w:sdt>
      <w:r w:rsidR="00E27C53" w:rsidRPr="00793468">
        <w:rPr>
          <w:b/>
          <w:noProof/>
        </w:rPr>
        <w:t xml:space="preserve"> </w:t>
      </w:r>
    </w:p>
    <w:p w:rsidR="00E27C53" w:rsidRPr="00793468" w:rsidRDefault="00E27C53" w:rsidP="00E27C53">
      <w:pPr>
        <w:pStyle w:val="Footer"/>
        <w:tabs>
          <w:tab w:val="left" w:pos="720"/>
        </w:tabs>
        <w:jc w:val="center"/>
        <w:rPr>
          <w:b/>
          <w:noProof/>
        </w:rPr>
      </w:pPr>
    </w:p>
    <w:p w:rsidR="00E27C53" w:rsidRPr="00793468" w:rsidRDefault="00793468" w:rsidP="00E27C53">
      <w:pPr>
        <w:pStyle w:val="Footer"/>
        <w:tabs>
          <w:tab w:val="left" w:pos="720"/>
        </w:tabs>
        <w:jc w:val="center"/>
        <w:rPr>
          <w:b/>
          <w:noProof/>
          <w:lang w:val="sr-Cyrl-RS"/>
        </w:rPr>
      </w:pPr>
      <w:r w:rsidRPr="00793468">
        <w:rPr>
          <w:b/>
          <w:noProof/>
          <w:lang w:val="sr-Cyrl-RS"/>
        </w:rPr>
        <w:t>228-19-О</w:t>
      </w: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jc w:val="center"/>
        <w:rPr>
          <w:b/>
          <w:noProof/>
          <w:lang w:val="sr-Cyrl-CS"/>
        </w:rPr>
      </w:pPr>
      <w:r w:rsidRPr="00506679">
        <w:rPr>
          <w:b/>
          <w:noProof/>
          <w:lang w:val="sr-Cyrl-CS"/>
        </w:rPr>
        <w:t>Нови Сад</w:t>
      </w:r>
      <w:r w:rsidRPr="00D8192A">
        <w:rPr>
          <w:b/>
          <w:noProof/>
          <w:lang w:val="sr-Cyrl-CS"/>
        </w:rPr>
        <w:t>, 201</w:t>
      </w:r>
      <w:r w:rsidR="00CA1E39" w:rsidRPr="00D8192A">
        <w:rPr>
          <w:b/>
          <w:noProof/>
        </w:rPr>
        <w:t>9</w:t>
      </w:r>
      <w:r w:rsidRPr="00D8192A">
        <w:rPr>
          <w:b/>
          <w:noProof/>
          <w:lang w:val="sr-Cyrl-CS"/>
        </w:rPr>
        <w:t>. година</w:t>
      </w:r>
    </w:p>
    <w:p w:rsidR="00E27C53" w:rsidRPr="005A2A7D" w:rsidRDefault="00E27C53" w:rsidP="00E27C53">
      <w:pPr>
        <w:pStyle w:val="Footer"/>
        <w:tabs>
          <w:tab w:val="left" w:pos="720"/>
        </w:tabs>
        <w:rPr>
          <w:noProof/>
          <w:lang w:val="sr-Cyrl-RS"/>
        </w:rPr>
      </w:pPr>
    </w:p>
    <w:p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rsidR="00E27C53" w:rsidRPr="00AE1407" w:rsidRDefault="00E27C53" w:rsidP="00E27C53">
      <w:pPr>
        <w:ind w:firstLine="720"/>
        <w:jc w:val="both"/>
        <w:rPr>
          <w:rFonts w:eastAsia="TimesNewRomanPSMT"/>
        </w:rPr>
      </w:pPr>
    </w:p>
    <w:p w:rsidR="00E27C53" w:rsidRPr="00AE1407" w:rsidRDefault="00E27C53" w:rsidP="00E27C53">
      <w:pPr>
        <w:jc w:val="center"/>
        <w:rPr>
          <w:b/>
          <w:noProof/>
        </w:rPr>
      </w:pPr>
      <w:r w:rsidRPr="00AE1407">
        <w:rPr>
          <w:b/>
          <w:noProof/>
        </w:rPr>
        <w:t>КОНКУРСНА ДОКУМЕНТАЦИЈА</w:t>
      </w:r>
    </w:p>
    <w:p w:rsidR="00E27C53" w:rsidRPr="00AE1407" w:rsidRDefault="00E27C53" w:rsidP="00E27C53">
      <w:pPr>
        <w:jc w:val="center"/>
        <w:rPr>
          <w:b/>
          <w:noProof/>
        </w:rPr>
      </w:pPr>
    </w:p>
    <w:p w:rsidR="00E27C53" w:rsidRPr="00793468" w:rsidRDefault="00DD5A82"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793468">
            <w:rPr>
              <w:b/>
              <w:noProof/>
            </w:rPr>
            <w:t>у отвореном поступку јавне набавке</w:t>
          </w:r>
        </w:sdtContent>
      </w:sdt>
      <w:r w:rsidR="00E27C53" w:rsidRPr="0079346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793468" w:rsidRPr="00793468">
            <w:rPr>
              <w:b/>
              <w:noProof/>
            </w:rPr>
            <w:t>услуга</w:t>
          </w:r>
        </w:sdtContent>
      </w:sdt>
      <w:r w:rsidR="00E27C53" w:rsidRPr="00793468">
        <w:rPr>
          <w:b/>
          <w:noProof/>
        </w:rPr>
        <w:t xml:space="preserve"> бр. </w:t>
      </w:r>
      <w:r w:rsidR="00793468" w:rsidRPr="00793468">
        <w:rPr>
          <w:b/>
          <w:noProof/>
          <w:lang w:val="sr-Cyrl-RS"/>
        </w:rPr>
        <w:t>228-19-О</w:t>
      </w:r>
      <w:r w:rsidR="00E27C53" w:rsidRPr="00793468">
        <w:rPr>
          <w:b/>
          <w:noProof/>
        </w:rPr>
        <w:t xml:space="preserve"> </w:t>
      </w:r>
      <w:r w:rsidR="00793468" w:rsidRPr="00793468">
        <w:rPr>
          <w:b/>
          <w:noProof/>
        </w:rPr>
        <w:t>–</w:t>
      </w:r>
      <w:r w:rsidR="00793468" w:rsidRPr="00793468">
        <w:rPr>
          <w:b/>
          <w:noProof/>
          <w:lang w:val="sr-Cyrl-RS"/>
        </w:rPr>
        <w:t xml:space="preserve"> Сервис ВРВ система у </w:t>
      </w:r>
      <w:r w:rsidR="007B0CBE">
        <w:rPr>
          <w:b/>
          <w:noProof/>
          <w:lang w:val="sr-Cyrl-RS"/>
        </w:rPr>
        <w:t>Клиничком центру Војводине</w:t>
      </w:r>
    </w:p>
    <w:p w:rsidR="00E27C53" w:rsidRPr="00AE1407" w:rsidRDefault="00E27C53" w:rsidP="00E27C53">
      <w:pPr>
        <w:jc w:val="center"/>
      </w:pPr>
    </w:p>
    <w:bookmarkEnd w:id="4"/>
    <w:bookmarkEnd w:id="5"/>
    <w:bookmarkEnd w:id="6"/>
    <w:bookmarkEnd w:id="7"/>
    <w:p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rsidR="00E35D08"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E35D08">
        <w:t>1.</w:t>
      </w:r>
      <w:r w:rsidR="00E35D08">
        <w:rPr>
          <w:rFonts w:asciiTheme="minorHAnsi" w:eastAsiaTheme="minorEastAsia" w:hAnsiTheme="minorHAnsi" w:cstheme="minorBidi"/>
          <w:sz w:val="22"/>
          <w:szCs w:val="22"/>
          <w:lang w:val="sr-Latn-RS" w:eastAsia="sr-Latn-RS"/>
        </w:rPr>
        <w:tab/>
      </w:r>
      <w:r w:rsidR="00E35D08">
        <w:t>ОПШТИ ПОДАЦИ О НАБАВЦИ</w:t>
      </w:r>
      <w:r w:rsidR="00E35D08">
        <w:tab/>
      </w:r>
      <w:r w:rsidR="00E35D08">
        <w:fldChar w:fldCharType="begin"/>
      </w:r>
      <w:r w:rsidR="00E35D08">
        <w:instrText xml:space="preserve"> PAGEREF _Toc20137929 \h </w:instrText>
      </w:r>
      <w:r w:rsidR="00E35D08">
        <w:fldChar w:fldCharType="separate"/>
      </w:r>
      <w:r w:rsidR="00DD5A82">
        <w:t>3</w:t>
      </w:r>
      <w:r w:rsidR="00E35D08">
        <w:fldChar w:fldCharType="end"/>
      </w:r>
    </w:p>
    <w:p w:rsidR="00E35D08" w:rsidRDefault="00E35D08">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_Toc20137930 \h </w:instrText>
      </w:r>
      <w:r>
        <w:fldChar w:fldCharType="separate"/>
      </w:r>
      <w:r w:rsidR="00DD5A82">
        <w:t>4</w:t>
      </w:r>
      <w:r>
        <w:fldChar w:fldCharType="end"/>
      </w:r>
    </w:p>
    <w:p w:rsidR="00E35D08" w:rsidRDefault="00E35D08">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_Toc20137931 \h </w:instrText>
      </w:r>
      <w:r>
        <w:fldChar w:fldCharType="separate"/>
      </w:r>
      <w:r w:rsidR="00DD5A82">
        <w:t>5</w:t>
      </w:r>
      <w:r>
        <w:fldChar w:fldCharType="end"/>
      </w:r>
    </w:p>
    <w:p w:rsidR="00E35D08" w:rsidRDefault="00E35D08">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_Toc20137932 \h </w:instrText>
      </w:r>
      <w:r>
        <w:fldChar w:fldCharType="separate"/>
      </w:r>
      <w:r w:rsidR="00DD5A82">
        <w:t>9</w:t>
      </w:r>
      <w:r>
        <w:fldChar w:fldCharType="end"/>
      </w:r>
    </w:p>
    <w:p w:rsidR="00E35D08" w:rsidRDefault="00E35D08">
      <w:pPr>
        <w:pStyle w:val="TOC1"/>
        <w:tabs>
          <w:tab w:val="left" w:pos="480"/>
        </w:tabs>
        <w:rPr>
          <w:rFonts w:asciiTheme="minorHAnsi" w:eastAsiaTheme="minorEastAsia" w:hAnsiTheme="minorHAnsi" w:cstheme="minorBidi"/>
          <w:sz w:val="22"/>
          <w:szCs w:val="22"/>
          <w:lang w:val="sr-Latn-RS" w:eastAsia="sr-Latn-RS"/>
        </w:rPr>
      </w:pPr>
      <w:r w:rsidRPr="00C3142D">
        <w:rPr>
          <w:lang w:val="sr-Cyrl-RS"/>
        </w:rPr>
        <w:t>5.</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_Toc20137933 \h </w:instrText>
      </w:r>
      <w:r>
        <w:fldChar w:fldCharType="separate"/>
      </w:r>
      <w:r w:rsidR="00DD5A82">
        <w:t>19</w:t>
      </w:r>
      <w:r>
        <w:fldChar w:fldCharType="end"/>
      </w:r>
    </w:p>
    <w:p w:rsidR="00E35D08" w:rsidRDefault="00E35D08">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_Toc20137950 \h </w:instrText>
      </w:r>
      <w:r>
        <w:fldChar w:fldCharType="separate"/>
      </w:r>
      <w:r w:rsidR="00DD5A82">
        <w:t>24</w:t>
      </w:r>
      <w:r>
        <w:fldChar w:fldCharType="end"/>
      </w:r>
    </w:p>
    <w:p w:rsidR="00E35D08" w:rsidRDefault="00E35D08">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_Toc20137951 \h </w:instrText>
      </w:r>
      <w:r>
        <w:fldChar w:fldCharType="separate"/>
      </w:r>
      <w:r w:rsidR="00DD5A82">
        <w:t>25</w:t>
      </w:r>
      <w:r>
        <w:fldChar w:fldCharType="end"/>
      </w:r>
    </w:p>
    <w:p w:rsidR="00E35D08" w:rsidRDefault="00E35D08">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_Toc20137952 \h </w:instrText>
      </w:r>
      <w:r>
        <w:fldChar w:fldCharType="separate"/>
      </w:r>
      <w:r w:rsidR="00DD5A82">
        <w:t>26</w:t>
      </w:r>
      <w:r>
        <w:fldChar w:fldCharType="end"/>
      </w:r>
    </w:p>
    <w:p w:rsidR="00E35D08" w:rsidRDefault="00E35D08">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_Toc20137953 \h </w:instrText>
      </w:r>
      <w:r>
        <w:fldChar w:fldCharType="separate"/>
      </w:r>
      <w:r w:rsidR="00DD5A82">
        <w:t>27</w:t>
      </w:r>
      <w:r>
        <w:fldChar w:fldCharType="end"/>
      </w:r>
    </w:p>
    <w:p w:rsidR="00E35D08" w:rsidRDefault="00E35D08">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_Toc20137954 \h </w:instrText>
      </w:r>
      <w:r>
        <w:fldChar w:fldCharType="separate"/>
      </w:r>
      <w:r w:rsidR="00DD5A82">
        <w:t>28</w:t>
      </w:r>
      <w:r>
        <w:fldChar w:fldCharType="end"/>
      </w:r>
    </w:p>
    <w:p w:rsidR="00E27C53" w:rsidRDefault="00E27C53" w:rsidP="00E27C53">
      <w:pPr>
        <w:rPr>
          <w:b/>
          <w:bCs/>
          <w:sz w:val="28"/>
          <w:lang w:val="hr-HR"/>
        </w:rPr>
      </w:pPr>
      <w:r w:rsidRPr="002541C5">
        <w:fldChar w:fldCharType="end"/>
      </w:r>
      <w:r>
        <w:br w:type="page"/>
      </w:r>
    </w:p>
    <w:p w:rsidR="00E27C53" w:rsidRPr="00BD205C" w:rsidRDefault="00E27C53" w:rsidP="002576AA">
      <w:pPr>
        <w:pStyle w:val="Heading1"/>
        <w:numPr>
          <w:ilvl w:val="0"/>
          <w:numId w:val="15"/>
        </w:numPr>
        <w:jc w:val="center"/>
      </w:pPr>
      <w:bookmarkStart w:id="18" w:name="_Toc477329188"/>
      <w:bookmarkStart w:id="19" w:name="_Toc20137929"/>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rsidTr="00793468">
        <w:tc>
          <w:tcPr>
            <w:tcW w:w="4643" w:type="dxa"/>
          </w:tcPr>
          <w:p w:rsidR="00E27C53" w:rsidRPr="00DA0553" w:rsidRDefault="00E27C53" w:rsidP="00793468">
            <w:pPr>
              <w:rPr>
                <w:b/>
                <w:noProof/>
              </w:rPr>
            </w:pPr>
            <w:r w:rsidRPr="00DA0553">
              <w:rPr>
                <w:b/>
                <w:noProof/>
              </w:rPr>
              <w:t>Наручилац</w:t>
            </w:r>
          </w:p>
        </w:tc>
        <w:tc>
          <w:tcPr>
            <w:tcW w:w="4643" w:type="dxa"/>
          </w:tcPr>
          <w:p w:rsidR="00E27C53" w:rsidRPr="00DA0553" w:rsidRDefault="00E27C53" w:rsidP="00793468">
            <w:pPr>
              <w:rPr>
                <w:noProof/>
              </w:rPr>
            </w:pPr>
            <w:r w:rsidRPr="00DA0553">
              <w:rPr>
                <w:noProof/>
              </w:rPr>
              <w:t xml:space="preserve">КЛИНИЧКИ ЦЕНТАР ВОЈВОДИНЕ, </w:t>
            </w:r>
          </w:p>
          <w:p w:rsidR="00E27C53" w:rsidRPr="00DA0553" w:rsidRDefault="00E27C53" w:rsidP="00793468">
            <w:pPr>
              <w:rPr>
                <w:noProof/>
              </w:rPr>
            </w:pPr>
            <w:r w:rsidRPr="00DA0553">
              <w:rPr>
                <w:noProof/>
              </w:rPr>
              <w:t>ул. Хајдук Вељкова бр.1, Нови Сад, (www.kcv.rs)</w:t>
            </w:r>
          </w:p>
        </w:tc>
      </w:tr>
      <w:tr w:rsidR="00E27C53" w:rsidRPr="00DA0553" w:rsidTr="00793468">
        <w:tc>
          <w:tcPr>
            <w:tcW w:w="4643" w:type="dxa"/>
          </w:tcPr>
          <w:p w:rsidR="00E27C53" w:rsidRPr="00793468" w:rsidRDefault="00E27C53" w:rsidP="00793468">
            <w:pPr>
              <w:rPr>
                <w:noProof/>
              </w:rPr>
            </w:pPr>
            <w:r w:rsidRPr="00793468">
              <w:rPr>
                <w:noProof/>
              </w:rPr>
              <w:t>Предмет јавне набавке</w:t>
            </w:r>
          </w:p>
        </w:tc>
        <w:tc>
          <w:tcPr>
            <w:tcW w:w="4643" w:type="dxa"/>
          </w:tcPr>
          <w:p w:rsidR="00E27C53" w:rsidRPr="00793468" w:rsidRDefault="00DD5A82" w:rsidP="007B0CBE">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793468" w:rsidRPr="00793468">
                  <w:rPr>
                    <w:noProof/>
                  </w:rPr>
                  <w:t>Услуге</w:t>
                </w:r>
              </w:sdtContent>
            </w:sdt>
            <w:r w:rsidR="00E27C53" w:rsidRPr="00793468">
              <w:t xml:space="preserve"> </w:t>
            </w:r>
            <w:proofErr w:type="gramStart"/>
            <w:r w:rsidR="00E27C53" w:rsidRPr="00793468">
              <w:t>бр</w:t>
            </w:r>
            <w:proofErr w:type="gramEnd"/>
            <w:r w:rsidR="00E27C53" w:rsidRPr="00793468">
              <w:rPr>
                <w:lang w:val="ru-RU"/>
              </w:rPr>
              <w:t>.</w:t>
            </w:r>
            <w:r w:rsidR="00E27C53" w:rsidRPr="00793468">
              <w:t xml:space="preserve"> </w:t>
            </w:r>
            <w:r w:rsidR="007B0CBE">
              <w:rPr>
                <w:lang w:val="sr-Cyrl-RS"/>
              </w:rPr>
              <w:t xml:space="preserve">228-19-О - </w:t>
            </w:r>
            <w:r w:rsidR="00793468" w:rsidRPr="00793468">
              <w:rPr>
                <w:noProof/>
                <w:lang w:val="sr-Cyrl-RS"/>
              </w:rPr>
              <w:t xml:space="preserve">Сервис ВРВ система у </w:t>
            </w:r>
            <w:r w:rsidR="007B0CBE">
              <w:rPr>
                <w:noProof/>
                <w:lang w:val="sr-Cyrl-RS"/>
              </w:rPr>
              <w:t>Клиничком центру Војводине</w:t>
            </w:r>
          </w:p>
        </w:tc>
      </w:tr>
      <w:tr w:rsidR="00E27C53" w:rsidRPr="00DA0553" w:rsidTr="00793468">
        <w:tc>
          <w:tcPr>
            <w:tcW w:w="4643" w:type="dxa"/>
          </w:tcPr>
          <w:p w:rsidR="00E27C53" w:rsidRPr="00DA0553" w:rsidRDefault="00E27C53" w:rsidP="00793468">
            <w:pPr>
              <w:rPr>
                <w:b/>
                <w:noProof/>
              </w:rPr>
            </w:pPr>
            <w:r w:rsidRPr="00DA0553">
              <w:rPr>
                <w:b/>
                <w:noProof/>
              </w:rPr>
              <w:t>Врста поступка</w:t>
            </w:r>
          </w:p>
        </w:tc>
        <w:tc>
          <w:tcPr>
            <w:tcW w:w="4643" w:type="dxa"/>
          </w:tcPr>
          <w:p w:rsidR="00E27C53" w:rsidRPr="00115B82" w:rsidRDefault="00DD5A82" w:rsidP="00793468">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793468">
                  <w:t>Отворени поступак</w:t>
                </w:r>
              </w:sdtContent>
            </w:sdt>
            <w:r w:rsidR="00E27C53" w:rsidRPr="00115B82">
              <w:rPr>
                <w:noProof/>
              </w:rPr>
              <w:t xml:space="preserve"> </w:t>
            </w:r>
          </w:p>
        </w:tc>
      </w:tr>
      <w:tr w:rsidR="00E27C53" w:rsidRPr="00DA0553" w:rsidTr="00793468">
        <w:tc>
          <w:tcPr>
            <w:tcW w:w="4643" w:type="dxa"/>
          </w:tcPr>
          <w:p w:rsidR="00E27C53" w:rsidRPr="00DA0553" w:rsidRDefault="00E27C53" w:rsidP="00793468">
            <w:pPr>
              <w:rPr>
                <w:noProof/>
              </w:rPr>
            </w:pPr>
            <w:r w:rsidRPr="00DA0553">
              <w:rPr>
                <w:b/>
                <w:bCs/>
                <w:lang w:val="sr-Cyrl-CS"/>
              </w:rPr>
              <w:t>Циљ поступка</w:t>
            </w:r>
          </w:p>
        </w:tc>
        <w:tc>
          <w:tcPr>
            <w:tcW w:w="4643" w:type="dxa"/>
          </w:tcPr>
          <w:p w:rsidR="00E27C53" w:rsidRPr="00DA0553" w:rsidRDefault="00E27C53" w:rsidP="00793468">
            <w:pPr>
              <w:jc w:val="both"/>
              <w:rPr>
                <w:i/>
                <w:iCs/>
              </w:rPr>
            </w:pPr>
            <w:r w:rsidRPr="00793468">
              <w:rPr>
                <w:lang w:val="sr-Cyrl-CS"/>
              </w:rPr>
              <w:t>Поступак јавне набавке се спроводи ради закључења</w:t>
            </w:r>
            <w:r w:rsidRPr="0079346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793468">
                  <w:t>уговора о јавној набавци</w:t>
                </w:r>
              </w:sdtContent>
            </w:sdt>
          </w:p>
        </w:tc>
      </w:tr>
      <w:tr w:rsidR="00E27C53" w:rsidRPr="00A27215" w:rsidTr="00793468">
        <w:tc>
          <w:tcPr>
            <w:tcW w:w="4643" w:type="dxa"/>
          </w:tcPr>
          <w:p w:rsidR="00E27C53" w:rsidRPr="00793468" w:rsidRDefault="00E27C53" w:rsidP="00793468">
            <w:pPr>
              <w:rPr>
                <w:b/>
                <w:noProof/>
              </w:rPr>
            </w:pPr>
            <w:r w:rsidRPr="00793468">
              <w:rPr>
                <w:b/>
                <w:lang w:val="hr-HR"/>
              </w:rPr>
              <w:t xml:space="preserve">Процењена вредност </w:t>
            </w:r>
            <w:r w:rsidRPr="00793468">
              <w:rPr>
                <w:b/>
                <w:lang w:val="sr-Cyrl-RS"/>
              </w:rPr>
              <w:t>јавне</w:t>
            </w:r>
            <w:r w:rsidRPr="00793468">
              <w:rPr>
                <w:b/>
                <w:lang w:val="hr-HR"/>
              </w:rPr>
              <w:t xml:space="preserve"> набавке</w:t>
            </w:r>
          </w:p>
        </w:tc>
        <w:tc>
          <w:tcPr>
            <w:tcW w:w="4643" w:type="dxa"/>
          </w:tcPr>
          <w:p w:rsidR="00E27C53" w:rsidRPr="00A27215" w:rsidRDefault="00793468" w:rsidP="00793468">
            <w:pPr>
              <w:pStyle w:val="Footer"/>
              <w:tabs>
                <w:tab w:val="left" w:pos="720"/>
              </w:tabs>
            </w:pPr>
            <w:r w:rsidRPr="00793468">
              <w:rPr>
                <w:lang w:val="sr-Cyrl-RS"/>
              </w:rPr>
              <w:t>200.000,00</w:t>
            </w:r>
            <w:r w:rsidR="00E27C53" w:rsidRPr="00793468">
              <w:rPr>
                <w:lang w:val="sr-Cyrl-CS"/>
              </w:rPr>
              <w:t xml:space="preserve"> динара без ПДВ-а</w:t>
            </w:r>
          </w:p>
        </w:tc>
      </w:tr>
      <w:tr w:rsidR="00E27C53" w:rsidRPr="001C6B06" w:rsidTr="00793468">
        <w:tc>
          <w:tcPr>
            <w:tcW w:w="4643" w:type="dxa"/>
          </w:tcPr>
          <w:p w:rsidR="00E27C53" w:rsidRPr="001C6B06" w:rsidRDefault="00E27C53" w:rsidP="00793468">
            <w:pPr>
              <w:rPr>
                <w:b/>
                <w:noProof/>
              </w:rPr>
            </w:pPr>
            <w:r w:rsidRPr="001C6B06">
              <w:rPr>
                <w:b/>
                <w:noProof/>
              </w:rPr>
              <w:t>Контакт</w:t>
            </w:r>
          </w:p>
        </w:tc>
        <w:tc>
          <w:tcPr>
            <w:tcW w:w="4643" w:type="dxa"/>
          </w:tcPr>
          <w:p w:rsidR="00E27C53" w:rsidRDefault="00B662A9" w:rsidP="00793468">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rsidR="00E27C53" w:rsidRPr="001C6B06" w:rsidRDefault="00E27C53" w:rsidP="00793468">
            <w:pPr>
              <w:rPr>
                <w:noProof/>
              </w:rPr>
            </w:pPr>
            <w:r>
              <w:rPr>
                <w:noProof/>
              </w:rPr>
              <w:t xml:space="preserve">e-mail: </w:t>
            </w:r>
            <w:r w:rsidRPr="001C6B06">
              <w:rPr>
                <w:noProof/>
              </w:rPr>
              <w:t>nabavke@kcv.rs</w:t>
            </w:r>
          </w:p>
        </w:tc>
      </w:tr>
      <w:tr w:rsidR="00E27C53" w:rsidRPr="00C35CDB" w:rsidTr="00793468">
        <w:tc>
          <w:tcPr>
            <w:tcW w:w="4643" w:type="dxa"/>
          </w:tcPr>
          <w:p w:rsidR="00E27C53" w:rsidRPr="00DA0553" w:rsidRDefault="00E27C53" w:rsidP="00793468">
            <w:pPr>
              <w:rPr>
                <w:b/>
                <w:noProof/>
              </w:rPr>
            </w:pPr>
            <w:r w:rsidRPr="00DA0553">
              <w:rPr>
                <w:b/>
                <w:noProof/>
              </w:rPr>
              <w:t>Радно време наручиоца</w:t>
            </w:r>
          </w:p>
        </w:tc>
        <w:tc>
          <w:tcPr>
            <w:tcW w:w="4643" w:type="dxa"/>
          </w:tcPr>
          <w:p w:rsidR="00E27C53" w:rsidRPr="00C35CDB" w:rsidRDefault="00E27C53" w:rsidP="00793468">
            <w:pPr>
              <w:rPr>
                <w:noProof/>
              </w:rPr>
            </w:pPr>
            <w:r w:rsidRPr="00DA0553">
              <w:rPr>
                <w:noProof/>
              </w:rPr>
              <w:t>понедељак-петак, 07–15 часова</w:t>
            </w:r>
          </w:p>
        </w:tc>
      </w:tr>
    </w:tbl>
    <w:p w:rsidR="00E27C53" w:rsidRPr="00AE1407" w:rsidRDefault="00E27C53" w:rsidP="00E27C53">
      <w:pPr>
        <w:rPr>
          <w:noProof/>
        </w:rPr>
      </w:pPr>
    </w:p>
    <w:p w:rsidR="00E27C53" w:rsidRDefault="00E27C53" w:rsidP="00E27C53">
      <w:pPr>
        <w:rPr>
          <w:b/>
          <w:noProof/>
        </w:rPr>
      </w:pPr>
      <w:r w:rsidRPr="00793468">
        <w:rPr>
          <w:b/>
          <w:noProof/>
        </w:rPr>
        <w:t xml:space="preserve">Предмет јавне набавке </w:t>
      </w:r>
      <w:r w:rsidR="00E075A8" w:rsidRPr="00793468">
        <w:rPr>
          <w:b/>
          <w:noProof/>
          <w:lang w:val="sr-Cyrl-RS"/>
        </w:rPr>
        <w:t>ни</w:t>
      </w:r>
      <w:r w:rsidRPr="00793468">
        <w:rPr>
          <w:b/>
          <w:noProof/>
        </w:rPr>
        <w:t>је обликован по партијама.</w:t>
      </w:r>
    </w:p>
    <w:p w:rsidR="00E27C53" w:rsidRPr="00C15D3D" w:rsidRDefault="00E27C53" w:rsidP="00E27C53">
      <w:pPr>
        <w:rPr>
          <w:b/>
          <w:noProof/>
        </w:rPr>
      </w:pPr>
    </w:p>
    <w:p w:rsidR="00E27C53" w:rsidRPr="007015D1" w:rsidRDefault="00E27C53" w:rsidP="00E27C53">
      <w:pPr>
        <w:rPr>
          <w:b/>
          <w:noProof/>
        </w:rPr>
      </w:pPr>
    </w:p>
    <w:p w:rsidR="00E27C53" w:rsidRPr="00AE1407" w:rsidRDefault="00E27C53" w:rsidP="00E27C53">
      <w:pPr>
        <w:rPr>
          <w:b/>
          <w:noProof/>
        </w:rPr>
      </w:pPr>
    </w:p>
    <w:p w:rsidR="00E27C53" w:rsidRDefault="00E27C53" w:rsidP="00E27C53"/>
    <w:p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rsidR="00E27C53" w:rsidRPr="00CC366C" w:rsidRDefault="00E27C53" w:rsidP="002576AA">
      <w:pPr>
        <w:pStyle w:val="Heading1"/>
        <w:numPr>
          <w:ilvl w:val="0"/>
          <w:numId w:val="15"/>
        </w:numPr>
        <w:jc w:val="center"/>
      </w:pPr>
      <w:bookmarkStart w:id="27" w:name="_Toc20137930"/>
      <w:r w:rsidRPr="00CC366C">
        <w:lastRenderedPageBreak/>
        <w:t>ОПИС ПРЕДМЕТА ЈАВНЕ НАБАВКЕ</w:t>
      </w:r>
      <w:bookmarkEnd w:id="20"/>
      <w:bookmarkEnd w:id="21"/>
      <w:bookmarkEnd w:id="22"/>
      <w:bookmarkEnd w:id="23"/>
      <w:bookmarkEnd w:id="24"/>
      <w:bookmarkEnd w:id="25"/>
      <w:bookmarkEnd w:id="26"/>
      <w:bookmarkEnd w:id="27"/>
    </w:p>
    <w:p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rsidR="00E27C53" w:rsidRDefault="00E27C53" w:rsidP="00E27C53">
      <w:pPr>
        <w:jc w:val="both"/>
        <w:rPr>
          <w:bCs/>
          <w:iCs/>
          <w:lang w:val="sr-Cyrl-RS"/>
        </w:rPr>
      </w:pPr>
    </w:p>
    <w:p w:rsidR="00793468" w:rsidRDefault="00793468" w:rsidP="00BE3552">
      <w:pPr>
        <w:ind w:firstLine="720"/>
        <w:jc w:val="both"/>
        <w:rPr>
          <w:bCs/>
          <w:iCs/>
          <w:lang w:val="sr-Cyrl-RS"/>
        </w:rPr>
      </w:pPr>
      <w:r>
        <w:rPr>
          <w:bCs/>
          <w:iCs/>
          <w:lang w:val="sr-Cyrl-RS"/>
        </w:rPr>
        <w:t xml:space="preserve">Услуга подразумева редовно одржавање ВРВ уређаја, </w:t>
      </w:r>
      <w:r w:rsidR="00756F2A" w:rsidRPr="00FE5D59">
        <w:rPr>
          <w:noProof/>
          <w:lang w:val="sr-Cyrl-RS"/>
        </w:rPr>
        <w:t xml:space="preserve">за потребе наручиоца </w:t>
      </w:r>
      <w:r w:rsidR="00756F2A">
        <w:rPr>
          <w:noProof/>
          <w:lang w:val="sr-Cyrl-RS"/>
        </w:rPr>
        <w:t xml:space="preserve">која </w:t>
      </w:r>
      <w:r w:rsidR="00756F2A" w:rsidRPr="00FE5D59">
        <w:t xml:space="preserve">ће се вршити сукцесивно на основу </w:t>
      </w:r>
      <w:r w:rsidR="00756F2A">
        <w:rPr>
          <w:lang w:val="sr-Cyrl-RS"/>
        </w:rPr>
        <w:t>захтева</w:t>
      </w:r>
      <w:r w:rsidR="00756F2A" w:rsidRPr="00FE5D59">
        <w:t xml:space="preserve"> наручиоца</w:t>
      </w:r>
      <w:r w:rsidR="00756F2A">
        <w:t xml:space="preserve"> </w:t>
      </w:r>
      <w:r>
        <w:rPr>
          <w:bCs/>
          <w:iCs/>
          <w:lang w:val="sr-Cyrl-RS"/>
        </w:rPr>
        <w:t>које се врши једном годишње, на почетку сезоне и према спецификацији која следи.</w:t>
      </w:r>
    </w:p>
    <w:p w:rsidR="00793468" w:rsidRDefault="00793468" w:rsidP="00E27C53">
      <w:pPr>
        <w:jc w:val="both"/>
        <w:rPr>
          <w:bCs/>
          <w:iCs/>
          <w:lang w:val="sr-Cyrl-RS"/>
        </w:rPr>
      </w:pPr>
    </w:p>
    <w:p w:rsidR="00756F2A" w:rsidRDefault="00756F2A" w:rsidP="00E27C53">
      <w:pPr>
        <w:jc w:val="both"/>
        <w:rPr>
          <w:bCs/>
          <w:iCs/>
          <w:lang w:val="sr-Cyrl-RS"/>
        </w:rPr>
      </w:pPr>
    </w:p>
    <w:p w:rsidR="00793468" w:rsidRDefault="00793468" w:rsidP="00E27C53">
      <w:pPr>
        <w:jc w:val="both"/>
        <w:rPr>
          <w:bCs/>
          <w:iCs/>
          <w:lang w:val="sr-Cyrl-RS"/>
        </w:rPr>
      </w:pPr>
      <w:r>
        <w:rPr>
          <w:bCs/>
          <w:iCs/>
          <w:lang w:val="sr-Cyrl-RS"/>
        </w:rPr>
        <w:t>Спецификација радова за редован сервис спољашњих јединица ВРВ уређаја:</w:t>
      </w:r>
    </w:p>
    <w:p w:rsidR="00793468" w:rsidRDefault="00793468" w:rsidP="00793468">
      <w:pPr>
        <w:pStyle w:val="ListParagraph"/>
        <w:numPr>
          <w:ilvl w:val="0"/>
          <w:numId w:val="21"/>
        </w:numPr>
        <w:jc w:val="both"/>
        <w:rPr>
          <w:bCs/>
          <w:iCs/>
          <w:lang w:val="sr-Cyrl-RS"/>
        </w:rPr>
      </w:pPr>
      <w:r>
        <w:rPr>
          <w:bCs/>
          <w:iCs/>
          <w:lang w:val="sr-Cyrl-RS"/>
        </w:rPr>
        <w:t>Детаљно чишћење и прање измењивача топлоте</w:t>
      </w:r>
    </w:p>
    <w:p w:rsidR="00793468" w:rsidRDefault="00793468" w:rsidP="00793468">
      <w:pPr>
        <w:pStyle w:val="ListParagraph"/>
        <w:numPr>
          <w:ilvl w:val="0"/>
          <w:numId w:val="21"/>
        </w:numPr>
        <w:jc w:val="both"/>
        <w:rPr>
          <w:bCs/>
          <w:iCs/>
          <w:lang w:val="sr-Cyrl-RS"/>
        </w:rPr>
      </w:pPr>
      <w:r>
        <w:rPr>
          <w:bCs/>
          <w:iCs/>
          <w:lang w:val="sr-Cyrl-RS"/>
        </w:rPr>
        <w:t>Провера свих електро контаката са евентуалним дотезањем</w:t>
      </w:r>
    </w:p>
    <w:p w:rsidR="00793468" w:rsidRDefault="0074734A" w:rsidP="00793468">
      <w:pPr>
        <w:pStyle w:val="ListParagraph"/>
        <w:numPr>
          <w:ilvl w:val="0"/>
          <w:numId w:val="21"/>
        </w:numPr>
        <w:jc w:val="both"/>
        <w:rPr>
          <w:bCs/>
          <w:iCs/>
          <w:lang w:val="sr-Cyrl-RS"/>
        </w:rPr>
      </w:pPr>
      <w:r>
        <w:rPr>
          <w:bCs/>
          <w:iCs/>
          <w:lang w:val="sr-Cyrl-RS"/>
        </w:rPr>
        <w:t>Провера стања вентилатора</w:t>
      </w:r>
    </w:p>
    <w:p w:rsidR="0074734A" w:rsidRDefault="0074734A" w:rsidP="00793468">
      <w:pPr>
        <w:pStyle w:val="ListParagraph"/>
        <w:numPr>
          <w:ilvl w:val="0"/>
          <w:numId w:val="21"/>
        </w:numPr>
        <w:jc w:val="both"/>
        <w:rPr>
          <w:bCs/>
          <w:iCs/>
          <w:lang w:val="sr-Cyrl-RS"/>
        </w:rPr>
      </w:pPr>
      <w:r>
        <w:rPr>
          <w:bCs/>
          <w:iCs/>
          <w:lang w:val="sr-Cyrl-RS"/>
        </w:rPr>
        <w:t>Провера количине расхладног флуида</w:t>
      </w:r>
    </w:p>
    <w:p w:rsidR="0074734A" w:rsidRDefault="0074734A" w:rsidP="00793468">
      <w:pPr>
        <w:pStyle w:val="ListParagraph"/>
        <w:numPr>
          <w:ilvl w:val="0"/>
          <w:numId w:val="21"/>
        </w:numPr>
        <w:jc w:val="both"/>
        <w:rPr>
          <w:bCs/>
          <w:iCs/>
          <w:lang w:val="sr-Cyrl-RS"/>
        </w:rPr>
      </w:pPr>
      <w:r>
        <w:rPr>
          <w:bCs/>
          <w:iCs/>
          <w:lang w:val="sr-Cyrl-RS"/>
        </w:rPr>
        <w:t>Провера стања термичке изолације у околини спољне јединице</w:t>
      </w:r>
    </w:p>
    <w:p w:rsidR="0074734A" w:rsidRDefault="0074734A" w:rsidP="00793468">
      <w:pPr>
        <w:pStyle w:val="ListParagraph"/>
        <w:numPr>
          <w:ilvl w:val="0"/>
          <w:numId w:val="21"/>
        </w:numPr>
        <w:jc w:val="both"/>
        <w:rPr>
          <w:bCs/>
          <w:iCs/>
          <w:lang w:val="sr-Cyrl-RS"/>
        </w:rPr>
      </w:pPr>
      <w:r>
        <w:rPr>
          <w:bCs/>
          <w:iCs/>
          <w:lang w:val="sr-Cyrl-RS"/>
        </w:rPr>
        <w:t>Функционална проба</w:t>
      </w:r>
    </w:p>
    <w:p w:rsidR="00793468" w:rsidRDefault="00793468" w:rsidP="00E27C53">
      <w:pPr>
        <w:jc w:val="both"/>
        <w:rPr>
          <w:bCs/>
          <w:iCs/>
          <w:lang w:val="sr-Cyrl-RS"/>
        </w:rPr>
      </w:pPr>
    </w:p>
    <w:p w:rsidR="0074734A" w:rsidRDefault="0074734A" w:rsidP="00E27C53">
      <w:pPr>
        <w:jc w:val="both"/>
        <w:rPr>
          <w:bCs/>
          <w:iCs/>
          <w:lang w:val="sr-Cyrl-RS"/>
        </w:rPr>
      </w:pPr>
      <w:r>
        <w:rPr>
          <w:bCs/>
          <w:iCs/>
          <w:lang w:val="sr-Cyrl-RS"/>
        </w:rPr>
        <w:t>Спецификација радова за редован сервис унутрашњих јединица ВРВ уређаја:</w:t>
      </w:r>
    </w:p>
    <w:p w:rsidR="0074734A" w:rsidRDefault="0074734A" w:rsidP="0074734A">
      <w:pPr>
        <w:pStyle w:val="ListParagraph"/>
        <w:numPr>
          <w:ilvl w:val="0"/>
          <w:numId w:val="22"/>
        </w:numPr>
        <w:jc w:val="both"/>
        <w:rPr>
          <w:bCs/>
          <w:iCs/>
          <w:lang w:val="sr-Cyrl-RS"/>
        </w:rPr>
      </w:pPr>
      <w:r>
        <w:rPr>
          <w:bCs/>
          <w:iCs/>
          <w:lang w:val="sr-Cyrl-RS"/>
        </w:rPr>
        <w:t>Чишћење и дезинфекција филтера на усису ваздуха</w:t>
      </w:r>
    </w:p>
    <w:p w:rsidR="0074734A" w:rsidRDefault="0074734A" w:rsidP="0074734A">
      <w:pPr>
        <w:pStyle w:val="ListParagraph"/>
        <w:numPr>
          <w:ilvl w:val="0"/>
          <w:numId w:val="22"/>
        </w:numPr>
        <w:jc w:val="both"/>
        <w:rPr>
          <w:bCs/>
          <w:iCs/>
          <w:lang w:val="sr-Cyrl-RS"/>
        </w:rPr>
      </w:pPr>
      <w:r>
        <w:rPr>
          <w:bCs/>
          <w:iCs/>
          <w:lang w:val="sr-Cyrl-RS"/>
        </w:rPr>
        <w:t>Прање и дезинфекција измењивача топлоте</w:t>
      </w:r>
    </w:p>
    <w:p w:rsidR="0074734A" w:rsidRDefault="0074734A" w:rsidP="0074734A">
      <w:pPr>
        <w:pStyle w:val="ListParagraph"/>
        <w:numPr>
          <w:ilvl w:val="0"/>
          <w:numId w:val="22"/>
        </w:numPr>
        <w:jc w:val="both"/>
        <w:rPr>
          <w:bCs/>
          <w:iCs/>
          <w:lang w:val="sr-Cyrl-RS"/>
        </w:rPr>
      </w:pPr>
      <w:r>
        <w:rPr>
          <w:bCs/>
          <w:iCs/>
          <w:lang w:val="sr-Cyrl-RS"/>
        </w:rPr>
        <w:t>Прање и дезинфекција кадице за прикупљање кондензата</w:t>
      </w:r>
    </w:p>
    <w:p w:rsidR="0074734A" w:rsidRDefault="0074734A" w:rsidP="0074734A">
      <w:pPr>
        <w:pStyle w:val="ListParagraph"/>
        <w:numPr>
          <w:ilvl w:val="0"/>
          <w:numId w:val="22"/>
        </w:numPr>
        <w:jc w:val="both"/>
        <w:rPr>
          <w:bCs/>
          <w:iCs/>
          <w:lang w:val="sr-Cyrl-RS"/>
        </w:rPr>
      </w:pPr>
      <w:r>
        <w:rPr>
          <w:bCs/>
          <w:iCs/>
          <w:lang w:val="sr-Cyrl-RS"/>
        </w:rPr>
        <w:t>Функционална проба уређаја</w:t>
      </w:r>
    </w:p>
    <w:p w:rsidR="0074734A" w:rsidRDefault="0074734A" w:rsidP="0074734A">
      <w:pPr>
        <w:jc w:val="both"/>
        <w:rPr>
          <w:bCs/>
          <w:iCs/>
          <w:lang w:val="sr-Cyrl-RS"/>
        </w:rPr>
      </w:pPr>
    </w:p>
    <w:p w:rsidR="0074734A" w:rsidRDefault="0074734A" w:rsidP="0074734A">
      <w:pPr>
        <w:jc w:val="both"/>
        <w:rPr>
          <w:bCs/>
          <w:iCs/>
          <w:lang w:val="sr-Cyrl-RS"/>
        </w:rPr>
      </w:pPr>
      <w:r>
        <w:rPr>
          <w:bCs/>
          <w:iCs/>
          <w:lang w:val="sr-Cyrl-RS"/>
        </w:rPr>
        <w:t xml:space="preserve">Једном месечно врши се обилазак свих ВРВ уређаја </w:t>
      </w:r>
      <w:r w:rsidR="00BE15E8">
        <w:rPr>
          <w:bCs/>
          <w:iCs/>
          <w:lang w:val="sr-Cyrl-RS"/>
        </w:rPr>
        <w:t>и сви филтери који су запрљани се перу водом или се издувавају компресором, зависно од запрљаности.</w:t>
      </w:r>
    </w:p>
    <w:p w:rsidR="00E27C53" w:rsidRPr="00BE15E8" w:rsidRDefault="00E27C53" w:rsidP="00E27C53">
      <w:pPr>
        <w:rPr>
          <w:lang w:val="sr-Cyrl-RS"/>
        </w:rPr>
      </w:pPr>
      <w:bookmarkStart w:id="28" w:name="_Toc389030812"/>
      <w:bookmarkStart w:id="29" w:name="_Toc375826005"/>
      <w:bookmarkStart w:id="30" w:name="_Toc448222236"/>
    </w:p>
    <w:p w:rsidR="00E27C53" w:rsidRDefault="00E27C53" w:rsidP="00E27C53"/>
    <w:p w:rsidR="00E27C53" w:rsidRPr="00AE1407" w:rsidRDefault="00E27C53" w:rsidP="00E27C53">
      <w:pPr>
        <w:rPr>
          <w:bCs/>
          <w:iCs/>
        </w:rPr>
      </w:pPr>
      <w:bookmarkStart w:id="31" w:name="_GoBack"/>
      <w:bookmarkEnd w:id="28"/>
      <w:bookmarkEnd w:id="29"/>
      <w:bookmarkEnd w:id="30"/>
      <w:bookmarkEnd w:id="31"/>
    </w:p>
    <w:p w:rsidR="00E27C53" w:rsidRDefault="00E27C53" w:rsidP="00E27C53">
      <w:pPr>
        <w:ind w:firstLine="360"/>
        <w:rPr>
          <w:noProof/>
          <w:color w:val="FF0000"/>
        </w:rPr>
      </w:pPr>
    </w:p>
    <w:p w:rsidR="00756F2A" w:rsidRPr="001F5340" w:rsidRDefault="00756F2A" w:rsidP="008777B7">
      <w:pPr>
        <w:jc w:val="both"/>
        <w:rPr>
          <w:lang w:val="sr-Cyrl-RS"/>
        </w:rPr>
      </w:pPr>
      <w:r>
        <w:rPr>
          <w:lang w:val="sr-Cyrl-RS"/>
        </w:rPr>
        <w:t xml:space="preserve">Место извршења услуге, </w:t>
      </w:r>
      <w:r>
        <w:t>K</w:t>
      </w:r>
      <w:r>
        <w:rPr>
          <w:lang w:val="sr-Cyrl-CS"/>
        </w:rPr>
        <w:t>линички центар Војводине, улица Хајдук Вељкова број 1, Нови Сад  и Гинеколошко акушерска клиника, улица Бранимира Ћосића број 37, Нови Сад</w:t>
      </w:r>
      <w:r>
        <w:rPr>
          <w:lang w:val="sr-Cyrl-RS"/>
        </w:rPr>
        <w:t>.</w:t>
      </w:r>
    </w:p>
    <w:p w:rsidR="00756F2A" w:rsidRPr="00CF357A" w:rsidRDefault="00756F2A" w:rsidP="008777B7">
      <w:pPr>
        <w:jc w:val="both"/>
        <w:rPr>
          <w:bCs/>
          <w:iCs/>
          <w:highlight w:val="yellow"/>
          <w:u w:val="single"/>
          <w:lang w:val="sr-Cyrl-RS"/>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Default="00E27C53" w:rsidP="00E27C53">
      <w:pPr>
        <w:ind w:firstLine="360"/>
        <w:rPr>
          <w:noProof/>
          <w:color w:val="FF0000"/>
        </w:rPr>
      </w:pPr>
    </w:p>
    <w:p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20137931"/>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rsidR="00E27C53" w:rsidRPr="00BE15E8" w:rsidRDefault="00E27C53" w:rsidP="00BE15E8">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750"/>
        <w:gridCol w:w="4961"/>
      </w:tblGrid>
      <w:tr w:rsidR="00BE15E8" w:rsidRPr="00AE1407" w:rsidTr="00BE15E8">
        <w:trPr>
          <w:trHeight w:val="972"/>
        </w:trPr>
        <w:tc>
          <w:tcPr>
            <w:tcW w:w="801" w:type="dxa"/>
            <w:vAlign w:val="center"/>
          </w:tcPr>
          <w:p w:rsidR="00BE15E8" w:rsidRPr="00AE1407" w:rsidRDefault="00BE15E8" w:rsidP="00793468">
            <w:pPr>
              <w:jc w:val="center"/>
              <w:rPr>
                <w:noProof/>
              </w:rPr>
            </w:pPr>
            <w:r w:rsidRPr="00AE1407">
              <w:rPr>
                <w:noProof/>
              </w:rPr>
              <w:t>Бр.</w:t>
            </w:r>
          </w:p>
        </w:tc>
        <w:tc>
          <w:tcPr>
            <w:tcW w:w="3750" w:type="dxa"/>
            <w:vAlign w:val="center"/>
          </w:tcPr>
          <w:p w:rsidR="00BE15E8" w:rsidRPr="00AE1407" w:rsidRDefault="00BE15E8" w:rsidP="00793468">
            <w:pPr>
              <w:jc w:val="center"/>
              <w:rPr>
                <w:noProof/>
              </w:rPr>
            </w:pPr>
            <w:r w:rsidRPr="00AE1407">
              <w:rPr>
                <w:noProof/>
              </w:rPr>
              <w:t>УСЛОВИ</w:t>
            </w:r>
          </w:p>
        </w:tc>
        <w:tc>
          <w:tcPr>
            <w:tcW w:w="4961" w:type="dxa"/>
            <w:vAlign w:val="center"/>
          </w:tcPr>
          <w:p w:rsidR="00BE15E8" w:rsidRPr="00AE1407" w:rsidRDefault="00BE15E8" w:rsidP="00793468">
            <w:pPr>
              <w:jc w:val="center"/>
              <w:rPr>
                <w:noProof/>
              </w:rPr>
            </w:pPr>
            <w:r w:rsidRPr="00AE1407">
              <w:rPr>
                <w:noProof/>
              </w:rPr>
              <w:t>ДОКАЗИ</w:t>
            </w:r>
          </w:p>
        </w:tc>
      </w:tr>
      <w:tr w:rsidR="00BE15E8" w:rsidRPr="00AE1407" w:rsidTr="00BE15E8">
        <w:trPr>
          <w:trHeight w:val="505"/>
        </w:trPr>
        <w:tc>
          <w:tcPr>
            <w:tcW w:w="9512" w:type="dxa"/>
            <w:gridSpan w:val="3"/>
          </w:tcPr>
          <w:p w:rsidR="00BE15E8" w:rsidRPr="00AE1407" w:rsidRDefault="00BE15E8" w:rsidP="00793468">
            <w:pPr>
              <w:jc w:val="center"/>
              <w:rPr>
                <w:b/>
                <w:noProof/>
              </w:rPr>
            </w:pPr>
            <w:r w:rsidRPr="00AE1407">
              <w:rPr>
                <w:b/>
                <w:noProof/>
              </w:rPr>
              <w:t>ОБАВЕЗНИ УСЛОВИ ЗА УЧЕШЋЕ У ПОСТУПКУ ЈАВНЕ НАБАВКЕ ИЗ ЧЛАНА 75. ЗАКОНА</w:t>
            </w:r>
          </w:p>
        </w:tc>
      </w:tr>
      <w:tr w:rsidR="00BE15E8" w:rsidRPr="00AE1407" w:rsidTr="00BE15E8">
        <w:trPr>
          <w:trHeight w:val="505"/>
        </w:trPr>
        <w:tc>
          <w:tcPr>
            <w:tcW w:w="801" w:type="dxa"/>
            <w:vAlign w:val="center"/>
          </w:tcPr>
          <w:p w:rsidR="00BE15E8" w:rsidRPr="00AE1407" w:rsidRDefault="00BE15E8" w:rsidP="002576AA">
            <w:pPr>
              <w:pStyle w:val="ListParagraph"/>
              <w:numPr>
                <w:ilvl w:val="0"/>
                <w:numId w:val="11"/>
              </w:numPr>
              <w:rPr>
                <w:noProof/>
              </w:rPr>
            </w:pPr>
          </w:p>
        </w:tc>
        <w:tc>
          <w:tcPr>
            <w:tcW w:w="3750" w:type="dxa"/>
          </w:tcPr>
          <w:p w:rsidR="00BE15E8" w:rsidRPr="00AE1407" w:rsidRDefault="00BE15E8" w:rsidP="0079346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961" w:type="dxa"/>
          </w:tcPr>
          <w:p w:rsidR="00BE15E8" w:rsidRDefault="00BE15E8" w:rsidP="00793468">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rsidR="00BE15E8" w:rsidRPr="00B741B2" w:rsidRDefault="00BE15E8" w:rsidP="00793468">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BE15E8" w:rsidRPr="009937B8" w:rsidRDefault="00BE15E8" w:rsidP="0079346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BE15E8" w:rsidRPr="00B741B2" w:rsidRDefault="00BE15E8" w:rsidP="00793468">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BE15E8" w:rsidRPr="00AE1407" w:rsidTr="00BE15E8">
        <w:trPr>
          <w:trHeight w:val="458"/>
        </w:trPr>
        <w:tc>
          <w:tcPr>
            <w:tcW w:w="801" w:type="dxa"/>
            <w:vAlign w:val="center"/>
          </w:tcPr>
          <w:p w:rsidR="00BE15E8" w:rsidRPr="00AE1407" w:rsidRDefault="00BE15E8" w:rsidP="002576AA">
            <w:pPr>
              <w:pStyle w:val="ListParagraph"/>
              <w:numPr>
                <w:ilvl w:val="0"/>
                <w:numId w:val="11"/>
              </w:numPr>
              <w:rPr>
                <w:noProof/>
              </w:rPr>
            </w:pPr>
          </w:p>
        </w:tc>
        <w:tc>
          <w:tcPr>
            <w:tcW w:w="3750" w:type="dxa"/>
          </w:tcPr>
          <w:p w:rsidR="00BE15E8" w:rsidRPr="00AE1407" w:rsidRDefault="00BE15E8" w:rsidP="0079346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961" w:type="dxa"/>
          </w:tcPr>
          <w:p w:rsidR="00BE15E8" w:rsidRPr="009937B8" w:rsidRDefault="00BE15E8" w:rsidP="0079346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BE15E8" w:rsidRPr="000738FF" w:rsidRDefault="00BE15E8" w:rsidP="0079346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BE15E8" w:rsidRPr="00AE1407" w:rsidRDefault="00BE15E8" w:rsidP="0079346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BE15E8" w:rsidRPr="005B07C0" w:rsidRDefault="00BE15E8" w:rsidP="0079346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w:t>
            </w:r>
            <w:r w:rsidRPr="00A95CE1">
              <w:rPr>
                <w:rFonts w:ascii="Times New Roman" w:hAnsi="Times New Roman" w:cs="Times New Roman"/>
                <w:color w:val="auto"/>
              </w:rPr>
              <w:lastRenderedPageBreak/>
              <w:t xml:space="preserve">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BE15E8" w:rsidRPr="009937B8" w:rsidRDefault="00BE15E8" w:rsidP="0079346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BE15E8" w:rsidRPr="0028014B" w:rsidRDefault="00BE15E8" w:rsidP="00793468">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BE15E8" w:rsidRPr="00AE1407" w:rsidTr="00BE15E8">
        <w:trPr>
          <w:trHeight w:val="789"/>
        </w:trPr>
        <w:tc>
          <w:tcPr>
            <w:tcW w:w="801" w:type="dxa"/>
            <w:vAlign w:val="center"/>
          </w:tcPr>
          <w:p w:rsidR="00BE15E8" w:rsidRPr="00BE15E8" w:rsidRDefault="00BE15E8" w:rsidP="002576AA">
            <w:pPr>
              <w:pStyle w:val="ListParagraph"/>
              <w:numPr>
                <w:ilvl w:val="0"/>
                <w:numId w:val="11"/>
              </w:numPr>
              <w:rPr>
                <w:noProof/>
              </w:rPr>
            </w:pPr>
          </w:p>
        </w:tc>
        <w:tc>
          <w:tcPr>
            <w:tcW w:w="3750" w:type="dxa"/>
          </w:tcPr>
          <w:p w:rsidR="00BE15E8" w:rsidRPr="00AE1407" w:rsidRDefault="00BE15E8" w:rsidP="0079346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961" w:type="dxa"/>
          </w:tcPr>
          <w:p w:rsidR="00BE15E8" w:rsidRPr="00AE1407" w:rsidRDefault="00BE15E8" w:rsidP="0079346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BE15E8" w:rsidRPr="00753D5C" w:rsidRDefault="00BE15E8" w:rsidP="00793468">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BE15E8" w:rsidRPr="00AE1407" w:rsidTr="00BE15E8">
        <w:trPr>
          <w:trHeight w:val="848"/>
        </w:trPr>
        <w:tc>
          <w:tcPr>
            <w:tcW w:w="9512" w:type="dxa"/>
            <w:gridSpan w:val="3"/>
            <w:vAlign w:val="center"/>
          </w:tcPr>
          <w:p w:rsidR="00BE15E8" w:rsidRPr="00BE15E8" w:rsidRDefault="00BE15E8" w:rsidP="00793468">
            <w:pPr>
              <w:jc w:val="center"/>
              <w:rPr>
                <w:b/>
                <w:noProof/>
              </w:rPr>
            </w:pPr>
            <w:r w:rsidRPr="00BE15E8">
              <w:rPr>
                <w:b/>
                <w:noProof/>
              </w:rPr>
              <w:t>ДОДАТНИ УСЛОВИ ЗА УЧЕШЋЕ У ПОСТУПКУ ЈАВНЕ НАБАВКЕ ИЗ ЧЛАНА 76. ЗАКОНА</w:t>
            </w:r>
          </w:p>
        </w:tc>
      </w:tr>
      <w:tr w:rsidR="00BE15E8" w:rsidRPr="00AE1407" w:rsidTr="001236D1">
        <w:trPr>
          <w:trHeight w:val="132"/>
        </w:trPr>
        <w:tc>
          <w:tcPr>
            <w:tcW w:w="801" w:type="dxa"/>
            <w:shd w:val="clear" w:color="auto" w:fill="auto"/>
            <w:vAlign w:val="center"/>
          </w:tcPr>
          <w:p w:rsidR="00BE15E8" w:rsidRPr="00F23BB4" w:rsidRDefault="00BE15E8" w:rsidP="002576AA">
            <w:pPr>
              <w:pStyle w:val="ListParagraph"/>
              <w:numPr>
                <w:ilvl w:val="0"/>
                <w:numId w:val="13"/>
              </w:numPr>
              <w:rPr>
                <w:noProof/>
              </w:rPr>
            </w:pPr>
          </w:p>
        </w:tc>
        <w:tc>
          <w:tcPr>
            <w:tcW w:w="3750" w:type="dxa"/>
            <w:shd w:val="clear" w:color="auto" w:fill="auto"/>
          </w:tcPr>
          <w:p w:rsidR="00BE15E8" w:rsidRPr="00F23BB4" w:rsidRDefault="00F23BB4" w:rsidP="00793468">
            <w:pPr>
              <w:jc w:val="both"/>
              <w:rPr>
                <w:lang w:val="sr-Cyrl-RS"/>
              </w:rPr>
            </w:pPr>
            <w:r w:rsidRPr="00F23BB4">
              <w:rPr>
                <w:lang w:val="sr-Cyrl-RS"/>
              </w:rPr>
              <w:t>Понуђач има минимум 4 радно ангажована сервисера</w:t>
            </w:r>
            <w:r w:rsidR="00F953E0">
              <w:rPr>
                <w:lang w:val="sr-Cyrl-RS"/>
              </w:rPr>
              <w:t xml:space="preserve"> расхладних уређаја</w:t>
            </w:r>
            <w:r w:rsidRPr="00F23BB4">
              <w:rPr>
                <w:lang w:val="sr-Cyrl-RS"/>
              </w:rPr>
              <w:t>.</w:t>
            </w:r>
          </w:p>
        </w:tc>
        <w:tc>
          <w:tcPr>
            <w:tcW w:w="4961" w:type="dxa"/>
            <w:shd w:val="clear" w:color="auto" w:fill="auto"/>
            <w:vAlign w:val="center"/>
          </w:tcPr>
          <w:p w:rsidR="00BE15E8" w:rsidRPr="00F23BB4" w:rsidRDefault="00BE15E8" w:rsidP="00793468">
            <w:pPr>
              <w:pStyle w:val="Default"/>
              <w:jc w:val="both"/>
              <w:rPr>
                <w:rFonts w:ascii="Times New Roman" w:hAnsi="Times New Roman" w:cs="Times New Roman"/>
                <w:b/>
                <w:iCs/>
                <w:color w:val="auto"/>
              </w:rPr>
            </w:pPr>
            <w:r w:rsidRPr="00F23BB4">
              <w:rPr>
                <w:rFonts w:ascii="Times New Roman" w:hAnsi="Times New Roman" w:cs="Times New Roman"/>
                <w:iCs/>
                <w:color w:val="auto"/>
              </w:rPr>
              <w:t xml:space="preserve">Доказ за </w:t>
            </w:r>
            <w:r w:rsidRPr="00F23BB4">
              <w:rPr>
                <w:rFonts w:ascii="Times New Roman" w:hAnsi="Times New Roman" w:cs="Times New Roman"/>
                <w:b/>
                <w:iCs/>
                <w:color w:val="auto"/>
              </w:rPr>
              <w:t>правна лица / предузетнике / физичка лица:</w:t>
            </w:r>
          </w:p>
          <w:p w:rsidR="00BE15E8" w:rsidRPr="00F23BB4" w:rsidRDefault="00BE15E8" w:rsidP="00F23BB4">
            <w:pPr>
              <w:pStyle w:val="ListParagraph"/>
              <w:numPr>
                <w:ilvl w:val="0"/>
                <w:numId w:val="16"/>
              </w:numPr>
              <w:jc w:val="both"/>
              <w:rPr>
                <w:lang w:val="sr-Latn-CS"/>
              </w:rPr>
            </w:pPr>
            <w:r w:rsidRPr="00F23BB4">
              <w:rPr>
                <w:lang w:val="sr-Latn-CS"/>
              </w:rPr>
              <w:t>М-А (стари М2) образац за запослене</w:t>
            </w:r>
            <w:r w:rsidR="00F953E0">
              <w:rPr>
                <w:lang w:val="sr-Latn-CS"/>
              </w:rPr>
              <w:t xml:space="preserve"> </w:t>
            </w:r>
            <w:r w:rsidR="00F953E0">
              <w:rPr>
                <w:lang w:val="sr-Cyrl-RS"/>
              </w:rPr>
              <w:t>и уговор о раду</w:t>
            </w:r>
            <w:r w:rsidRPr="00F23BB4">
              <w:rPr>
                <w:lang w:val="sr-Latn-CS"/>
              </w:rPr>
              <w:t xml:space="preserve">, </w:t>
            </w:r>
            <w:r w:rsidR="00F23BB4" w:rsidRPr="00F23BB4">
              <w:rPr>
                <w:lang w:val="sr-Cyrl-RS"/>
              </w:rPr>
              <w:t>или</w:t>
            </w:r>
            <w:r w:rsidRPr="00F23BB4">
              <w:rPr>
                <w:lang w:val="sr-Latn-CS"/>
              </w:rPr>
              <w:t xml:space="preserve">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tc>
      </w:tr>
      <w:tr w:rsidR="00BE15E8" w:rsidRPr="00AE1407" w:rsidTr="001236D1">
        <w:trPr>
          <w:trHeight w:val="1573"/>
        </w:trPr>
        <w:tc>
          <w:tcPr>
            <w:tcW w:w="801" w:type="dxa"/>
            <w:shd w:val="clear" w:color="auto" w:fill="auto"/>
            <w:vAlign w:val="center"/>
          </w:tcPr>
          <w:p w:rsidR="00BE15E8" w:rsidRPr="00F23BB4" w:rsidRDefault="00BE15E8" w:rsidP="002576AA">
            <w:pPr>
              <w:pStyle w:val="ListParagraph"/>
              <w:numPr>
                <w:ilvl w:val="0"/>
                <w:numId w:val="13"/>
              </w:numPr>
              <w:rPr>
                <w:noProof/>
              </w:rPr>
            </w:pPr>
          </w:p>
        </w:tc>
        <w:tc>
          <w:tcPr>
            <w:tcW w:w="3750" w:type="dxa"/>
            <w:shd w:val="clear" w:color="auto" w:fill="auto"/>
          </w:tcPr>
          <w:p w:rsidR="00BE15E8" w:rsidRPr="00F23BB4" w:rsidRDefault="00BE15E8" w:rsidP="00793468">
            <w:pPr>
              <w:jc w:val="both"/>
              <w:rPr>
                <w:lang w:val="sr-Latn-CS"/>
              </w:rPr>
            </w:pPr>
            <w:r w:rsidRPr="00F23BB4">
              <w:rPr>
                <w:lang w:val="sr-Latn-CS"/>
              </w:rPr>
              <w:t>Понуђач има минимум</w:t>
            </w:r>
            <w:r w:rsidRPr="00F23BB4">
              <w:rPr>
                <w:lang w:val="sr-Cyrl-RS"/>
              </w:rPr>
              <w:t xml:space="preserve"> једно</w:t>
            </w:r>
            <w:r w:rsidRPr="00F23BB4">
              <w:rPr>
                <w:lang w:val="sr-Latn-CS"/>
              </w:rPr>
              <w:t xml:space="preserve"> </w:t>
            </w:r>
            <w:r w:rsidRPr="00F23BB4">
              <w:rPr>
                <w:lang w:val="sr-Cyrl-RS"/>
              </w:rPr>
              <w:t>возило</w:t>
            </w:r>
            <w:r w:rsidRPr="00F23BB4">
              <w:rPr>
                <w:lang w:val="sr-Latn-CS"/>
              </w:rPr>
              <w:t>.</w:t>
            </w:r>
          </w:p>
        </w:tc>
        <w:tc>
          <w:tcPr>
            <w:tcW w:w="4961" w:type="dxa"/>
            <w:shd w:val="clear" w:color="auto" w:fill="auto"/>
          </w:tcPr>
          <w:p w:rsidR="00BE15E8" w:rsidRPr="00F23BB4" w:rsidRDefault="00BE15E8" w:rsidP="00793468">
            <w:pPr>
              <w:pStyle w:val="Default"/>
              <w:jc w:val="both"/>
              <w:rPr>
                <w:rFonts w:ascii="Times New Roman" w:hAnsi="Times New Roman" w:cs="Times New Roman"/>
                <w:b/>
                <w:iCs/>
                <w:color w:val="auto"/>
              </w:rPr>
            </w:pPr>
            <w:r w:rsidRPr="00F23BB4">
              <w:rPr>
                <w:rFonts w:ascii="Times New Roman" w:hAnsi="Times New Roman" w:cs="Times New Roman"/>
                <w:iCs/>
                <w:color w:val="auto"/>
              </w:rPr>
              <w:t xml:space="preserve">Доказ за </w:t>
            </w:r>
            <w:r w:rsidRPr="00F23BB4">
              <w:rPr>
                <w:rFonts w:ascii="Times New Roman" w:hAnsi="Times New Roman" w:cs="Times New Roman"/>
                <w:b/>
                <w:iCs/>
                <w:color w:val="auto"/>
              </w:rPr>
              <w:t>правна лица / предузетнике / физичка лица:</w:t>
            </w:r>
          </w:p>
          <w:p w:rsidR="00BE15E8" w:rsidRPr="00F23BB4" w:rsidRDefault="00BE15E8" w:rsidP="00793468">
            <w:pPr>
              <w:pStyle w:val="Default"/>
              <w:jc w:val="both"/>
              <w:rPr>
                <w:rFonts w:ascii="Times New Roman" w:hAnsi="Times New Roman" w:cs="Times New Roman"/>
                <w:b/>
                <w:iCs/>
                <w:color w:val="auto"/>
              </w:rPr>
            </w:pPr>
          </w:p>
          <w:p w:rsidR="00BE15E8" w:rsidRPr="00F23BB4" w:rsidRDefault="00BE15E8" w:rsidP="00793468">
            <w:pPr>
              <w:pStyle w:val="Default"/>
              <w:jc w:val="both"/>
              <w:rPr>
                <w:rFonts w:ascii="Times New Roman" w:hAnsi="Times New Roman" w:cs="Times New Roman"/>
                <w:b/>
                <w:iCs/>
                <w:color w:val="auto"/>
                <w:lang w:val="sr-Cyrl-RS"/>
              </w:rPr>
            </w:pPr>
            <w:r w:rsidRPr="00F23BB4">
              <w:rPr>
                <w:rFonts w:ascii="Times New Roman" w:hAnsi="Times New Roman" w:cs="Times New Roman"/>
                <w:b/>
                <w:iCs/>
                <w:color w:val="auto"/>
                <w:lang w:val="sr-Cyrl-RS"/>
              </w:rPr>
              <w:t>ЗА ВОЗИЛА КОЈА СУ У ВЛАСНИШТВУ ПОНУЂАЧА</w:t>
            </w:r>
          </w:p>
          <w:p w:rsidR="00BE15E8" w:rsidRPr="00F23BB4" w:rsidRDefault="00BE15E8" w:rsidP="00793468">
            <w:pPr>
              <w:pStyle w:val="Default"/>
              <w:jc w:val="both"/>
              <w:rPr>
                <w:rFonts w:ascii="Times New Roman" w:hAnsi="Times New Roman" w:cs="Times New Roman"/>
                <w:iCs/>
                <w:color w:val="auto"/>
                <w:lang w:val="sr-Cyrl-RS"/>
              </w:rPr>
            </w:pPr>
            <w:r w:rsidRPr="00F23BB4">
              <w:rPr>
                <w:rFonts w:ascii="Times New Roman" w:hAnsi="Times New Roman" w:cs="Times New Roman"/>
                <w:iCs/>
                <w:color w:val="auto"/>
                <w:lang w:val="sr-Cyrl-RS"/>
              </w:rPr>
              <w:t>Очитана саобраћајна дозвола.</w:t>
            </w:r>
          </w:p>
          <w:p w:rsidR="00BE15E8" w:rsidRPr="00F23BB4" w:rsidRDefault="00BE15E8" w:rsidP="00793468">
            <w:pPr>
              <w:pStyle w:val="Default"/>
              <w:jc w:val="both"/>
              <w:rPr>
                <w:rFonts w:ascii="Times New Roman" w:hAnsi="Times New Roman" w:cs="Times New Roman"/>
                <w:iCs/>
                <w:color w:val="auto"/>
                <w:lang w:val="sr-Cyrl-RS"/>
              </w:rPr>
            </w:pPr>
          </w:p>
          <w:p w:rsidR="00BE15E8" w:rsidRPr="00F23BB4" w:rsidRDefault="00BE15E8" w:rsidP="00793468">
            <w:pPr>
              <w:pStyle w:val="Default"/>
              <w:jc w:val="both"/>
              <w:rPr>
                <w:rFonts w:ascii="Times New Roman" w:hAnsi="Times New Roman" w:cs="Times New Roman"/>
                <w:b/>
                <w:iCs/>
                <w:color w:val="auto"/>
                <w:lang w:val="sr-Cyrl-RS"/>
              </w:rPr>
            </w:pPr>
            <w:r w:rsidRPr="00F23BB4">
              <w:rPr>
                <w:rFonts w:ascii="Times New Roman" w:hAnsi="Times New Roman" w:cs="Times New Roman"/>
                <w:b/>
                <w:iCs/>
                <w:color w:val="auto"/>
                <w:lang w:val="sr-Cyrl-RS"/>
              </w:rPr>
              <w:t>ЗА ВОЗИЛА КОЈА НИСУ У ВЛАСНИШТВУ ПОНУЂАЧА</w:t>
            </w:r>
          </w:p>
          <w:p w:rsidR="00BE15E8" w:rsidRPr="00F23BB4" w:rsidRDefault="00BE15E8" w:rsidP="002576AA">
            <w:pPr>
              <w:pStyle w:val="Default"/>
              <w:numPr>
                <w:ilvl w:val="0"/>
                <w:numId w:val="18"/>
              </w:numPr>
              <w:jc w:val="both"/>
              <w:rPr>
                <w:rFonts w:ascii="Times New Roman" w:hAnsi="Times New Roman" w:cs="Times New Roman"/>
                <w:iCs/>
                <w:color w:val="auto"/>
                <w:lang w:val="sr-Cyrl-RS"/>
              </w:rPr>
            </w:pPr>
            <w:r w:rsidRPr="00F23BB4">
              <w:rPr>
                <w:rFonts w:ascii="Times New Roman" w:hAnsi="Times New Roman" w:cs="Times New Roman"/>
                <w:iCs/>
                <w:color w:val="auto"/>
                <w:lang w:val="sr-Cyrl-RS"/>
              </w:rPr>
              <w:t>Очитана саобраћајна дозвола.</w:t>
            </w:r>
          </w:p>
          <w:p w:rsidR="00BE15E8" w:rsidRPr="00F23BB4" w:rsidRDefault="00BE15E8" w:rsidP="002576AA">
            <w:pPr>
              <w:pStyle w:val="Default"/>
              <w:numPr>
                <w:ilvl w:val="0"/>
                <w:numId w:val="18"/>
              </w:numPr>
              <w:jc w:val="both"/>
              <w:rPr>
                <w:rFonts w:ascii="Times New Roman" w:hAnsi="Times New Roman" w:cs="Times New Roman"/>
                <w:b/>
                <w:iCs/>
                <w:color w:val="auto"/>
              </w:rPr>
            </w:pPr>
            <w:r w:rsidRPr="00F23BB4">
              <w:rPr>
                <w:rFonts w:ascii="Times New Roman" w:hAnsi="Times New Roman" w:cs="Times New Roman"/>
                <w:lang w:val="sr-Latn-CS"/>
              </w:rPr>
              <w:t>Уговор о закупу или лизингу или други основ којим се доказује поседовање возила</w:t>
            </w:r>
            <w:r w:rsidRPr="00F23BB4">
              <w:rPr>
                <w:rFonts w:ascii="Times New Roman" w:hAnsi="Times New Roman" w:cs="Times New Roman"/>
                <w:lang w:val="sr-Cyrl-RS"/>
              </w:rPr>
              <w:t>.</w:t>
            </w:r>
          </w:p>
        </w:tc>
      </w:tr>
      <w:tr w:rsidR="001A43CA" w:rsidRPr="00AE1407" w:rsidTr="001236D1">
        <w:trPr>
          <w:trHeight w:val="1573"/>
        </w:trPr>
        <w:tc>
          <w:tcPr>
            <w:tcW w:w="801" w:type="dxa"/>
            <w:shd w:val="clear" w:color="auto" w:fill="auto"/>
            <w:vAlign w:val="center"/>
          </w:tcPr>
          <w:p w:rsidR="001A43CA" w:rsidRPr="00F23BB4" w:rsidRDefault="001A43CA" w:rsidP="002576AA">
            <w:pPr>
              <w:pStyle w:val="ListParagraph"/>
              <w:numPr>
                <w:ilvl w:val="0"/>
                <w:numId w:val="13"/>
              </w:numPr>
              <w:rPr>
                <w:noProof/>
              </w:rPr>
            </w:pPr>
          </w:p>
        </w:tc>
        <w:tc>
          <w:tcPr>
            <w:tcW w:w="3750" w:type="dxa"/>
            <w:shd w:val="clear" w:color="auto" w:fill="auto"/>
          </w:tcPr>
          <w:p w:rsidR="001A43CA" w:rsidRPr="001A43CA" w:rsidRDefault="001A43CA" w:rsidP="00793468">
            <w:pPr>
              <w:jc w:val="both"/>
              <w:rPr>
                <w:lang w:val="sr-Cyrl-RS"/>
              </w:rPr>
            </w:pPr>
            <w:r>
              <w:rPr>
                <w:lang w:val="sr-Cyrl-RS"/>
              </w:rPr>
              <w:t>Понуђач поседује изјаву (потписану и печатирану) у којој наводи средство које ће користити за дезинфекцију измењивача топлоте и кадице за скупљање кондензата приликом одржавања и сервисирања уређаја, а кој</w:t>
            </w:r>
            <w:r w:rsidR="002304C8">
              <w:rPr>
                <w:lang w:val="sr-Cyrl-RS"/>
              </w:rPr>
              <w:t>е мора да буде: нешкодљиво, односно да не штети људском здрављу, као и да уз изјаву достави фотокопију одговарајућих доказа који ће се односити на средство које је наведено у изјави и којим се доказује његова нешкодљивост.</w:t>
            </w:r>
          </w:p>
        </w:tc>
        <w:tc>
          <w:tcPr>
            <w:tcW w:w="4961" w:type="dxa"/>
            <w:shd w:val="clear" w:color="auto" w:fill="auto"/>
          </w:tcPr>
          <w:p w:rsidR="002304C8" w:rsidRPr="00F23BB4" w:rsidRDefault="002304C8" w:rsidP="002304C8">
            <w:pPr>
              <w:pStyle w:val="Default"/>
              <w:jc w:val="both"/>
              <w:rPr>
                <w:rFonts w:ascii="Times New Roman" w:hAnsi="Times New Roman" w:cs="Times New Roman"/>
                <w:b/>
                <w:iCs/>
                <w:color w:val="auto"/>
              </w:rPr>
            </w:pPr>
            <w:r w:rsidRPr="00F23BB4">
              <w:rPr>
                <w:rFonts w:ascii="Times New Roman" w:hAnsi="Times New Roman" w:cs="Times New Roman"/>
                <w:iCs/>
                <w:color w:val="auto"/>
              </w:rPr>
              <w:t xml:space="preserve">Доказ за </w:t>
            </w:r>
            <w:r w:rsidRPr="00F23BB4">
              <w:rPr>
                <w:rFonts w:ascii="Times New Roman" w:hAnsi="Times New Roman" w:cs="Times New Roman"/>
                <w:b/>
                <w:iCs/>
                <w:color w:val="auto"/>
              </w:rPr>
              <w:t>правна лица / предузетнике / физичка лица:</w:t>
            </w:r>
          </w:p>
          <w:p w:rsidR="001A43CA" w:rsidRPr="002304C8" w:rsidRDefault="002304C8" w:rsidP="002304C8">
            <w:pPr>
              <w:pStyle w:val="Default"/>
              <w:numPr>
                <w:ilvl w:val="0"/>
                <w:numId w:val="23"/>
              </w:numPr>
              <w:jc w:val="both"/>
              <w:rPr>
                <w:rFonts w:ascii="Times New Roman" w:hAnsi="Times New Roman" w:cs="Times New Roman"/>
                <w:iCs/>
                <w:color w:val="auto"/>
              </w:rPr>
            </w:pPr>
            <w:r>
              <w:rPr>
                <w:rFonts w:ascii="Times New Roman" w:hAnsi="Times New Roman" w:cs="Times New Roman"/>
                <w:iCs/>
                <w:color w:val="auto"/>
                <w:lang w:val="sr-Cyrl-RS"/>
              </w:rPr>
              <w:t>Изјава понуђача (потписана и печатирана).</w:t>
            </w:r>
          </w:p>
          <w:p w:rsidR="002304C8" w:rsidRPr="00F23BB4" w:rsidRDefault="002304C8" w:rsidP="002304C8">
            <w:pPr>
              <w:pStyle w:val="Default"/>
              <w:numPr>
                <w:ilvl w:val="0"/>
                <w:numId w:val="23"/>
              </w:numPr>
              <w:jc w:val="both"/>
              <w:rPr>
                <w:rFonts w:ascii="Times New Roman" w:hAnsi="Times New Roman" w:cs="Times New Roman"/>
                <w:iCs/>
                <w:color w:val="auto"/>
              </w:rPr>
            </w:pPr>
            <w:r>
              <w:rPr>
                <w:rFonts w:ascii="Times New Roman" w:hAnsi="Times New Roman" w:cs="Times New Roman"/>
                <w:iCs/>
                <w:color w:val="auto"/>
                <w:lang w:val="sr-Cyrl-RS"/>
              </w:rPr>
              <w:t>Решење Агенције за хемикалије или други валидан доказ којим се доказује нешкодљивост средства које понуђач користи</w:t>
            </w:r>
          </w:p>
        </w:tc>
      </w:tr>
    </w:tbl>
    <w:p w:rsidR="00E27C53" w:rsidRDefault="00E27C53" w:rsidP="00E27C53">
      <w:pPr>
        <w:rPr>
          <w:noProof/>
        </w:rPr>
      </w:pPr>
    </w:p>
    <w:p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rsidR="00E27C53" w:rsidRPr="00AE1407" w:rsidRDefault="00E27C53" w:rsidP="00E27C53">
      <w:pPr>
        <w:rPr>
          <w:noProof/>
        </w:rPr>
      </w:pPr>
    </w:p>
    <w:p w:rsidR="00E27C53" w:rsidRPr="007678BD"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w:t>
      </w:r>
      <w:r w:rsidRPr="00F23BB4">
        <w:rPr>
          <w:noProof/>
        </w:rPr>
        <w:t xml:space="preserve">ЗАКОНА о ЈН: </w:t>
      </w:r>
      <w:r w:rsidRPr="00F23BB4">
        <w:rPr>
          <w:noProof/>
          <w:lang w:val="sr-Cyrl-CS"/>
        </w:rPr>
        <w:t>И</w:t>
      </w:r>
      <w:r w:rsidRPr="00F23BB4">
        <w:rPr>
          <w:noProof/>
        </w:rPr>
        <w:t xml:space="preserve">спуњеност услова из тачке </w:t>
      </w:r>
      <w:r w:rsidRPr="00F23BB4">
        <w:rPr>
          <w:noProof/>
          <w:lang w:val="sr-Cyrl-CS"/>
        </w:rPr>
        <w:t>1, 2, 3</w:t>
      </w:r>
      <w:r w:rsidRPr="00F23BB4">
        <w:rPr>
          <w:noProof/>
        </w:rPr>
        <w:t xml:space="preserve"> понуђач доказује достављањем доказа наведених у табели.</w:t>
      </w:r>
    </w:p>
    <w:p w:rsidR="00E27C53" w:rsidRPr="00760907" w:rsidRDefault="00E27C53" w:rsidP="00F23BB4">
      <w:pPr>
        <w:jc w:val="both"/>
        <w:rPr>
          <w:noProof/>
          <w:lang w:val="sr-Cyrl-CS"/>
        </w:rPr>
      </w:pPr>
    </w:p>
    <w:p w:rsidR="00E27C53" w:rsidRPr="00760907" w:rsidRDefault="00E27C53" w:rsidP="00E27C53">
      <w:pPr>
        <w:pStyle w:val="ListParagraph"/>
        <w:numPr>
          <w:ilvl w:val="0"/>
          <w:numId w:val="1"/>
        </w:numPr>
        <w:ind w:left="405"/>
        <w:jc w:val="both"/>
        <w:rPr>
          <w:noProof/>
        </w:rPr>
      </w:pPr>
      <w:r w:rsidRPr="00760907">
        <w:rPr>
          <w:noProof/>
        </w:rPr>
        <w:t xml:space="preserve">ДОДАТНИ УСЛОВИ ЗА УЧЕШЋЕ У ПОСТУПКУ ЈАВНЕ НАБАВКЕ ИЗ ЧЛАНА 76. ЗАКОНА о ЈН: </w:t>
      </w:r>
      <w:r w:rsidRPr="00760907">
        <w:rPr>
          <w:noProof/>
          <w:lang w:val="sr-Cyrl-CS"/>
        </w:rPr>
        <w:t>И</w:t>
      </w:r>
      <w:r w:rsidRPr="00760907">
        <w:rPr>
          <w:noProof/>
        </w:rPr>
        <w:t xml:space="preserve">спуњеност услова из тачке </w:t>
      </w:r>
      <w:r w:rsidR="00760907">
        <w:rPr>
          <w:noProof/>
        </w:rPr>
        <w:t>1</w:t>
      </w:r>
      <w:r w:rsidR="00760907">
        <w:rPr>
          <w:noProof/>
          <w:lang w:val="sr-Cyrl-RS"/>
        </w:rPr>
        <w:t xml:space="preserve"> и </w:t>
      </w:r>
      <w:r w:rsidRPr="00760907">
        <w:rPr>
          <w:noProof/>
        </w:rPr>
        <w:t>2</w:t>
      </w:r>
      <w:r w:rsidR="00F23BB4" w:rsidRPr="00760907">
        <w:rPr>
          <w:noProof/>
          <w:lang w:val="sr-Cyrl-RS"/>
        </w:rPr>
        <w:t xml:space="preserve"> </w:t>
      </w:r>
      <w:r w:rsidRPr="00760907">
        <w:rPr>
          <w:noProof/>
        </w:rPr>
        <w:t>понуђач доказује достављањем доказа наведених у табели.</w:t>
      </w:r>
    </w:p>
    <w:p w:rsidR="00E27C53" w:rsidRPr="00760907" w:rsidRDefault="00E27C53" w:rsidP="00760907">
      <w:pPr>
        <w:jc w:val="both"/>
        <w:rPr>
          <w:noProof/>
          <w:highlight w:val="yellow"/>
          <w:lang w:val="sr-Cyrl-RS"/>
        </w:rPr>
      </w:pPr>
    </w:p>
    <w:p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E27C53" w:rsidRPr="008B636C" w:rsidRDefault="00E27C53" w:rsidP="00E27C53">
      <w:pPr>
        <w:pStyle w:val="ListParagraph"/>
        <w:rPr>
          <w:rFonts w:eastAsia="TimesNewRomanPSMT"/>
          <w:bCs/>
        </w:rPr>
      </w:pPr>
    </w:p>
    <w:p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rsidR="00E27C53" w:rsidRPr="00340CEE" w:rsidRDefault="00E27C53" w:rsidP="00E27C53">
      <w:pPr>
        <w:pStyle w:val="ListParagraph"/>
        <w:rPr>
          <w:bCs/>
          <w:lang w:val="sr-Cyrl-CS"/>
        </w:rPr>
      </w:pPr>
    </w:p>
    <w:p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E27C53" w:rsidRDefault="00E27C53" w:rsidP="00E27C53">
      <w:pPr>
        <w:pStyle w:val="ListParagraph"/>
        <w:tabs>
          <w:tab w:val="left" w:pos="680"/>
        </w:tabs>
        <w:ind w:left="405"/>
        <w:jc w:val="both"/>
        <w:rPr>
          <w:bCs/>
          <w:lang w:val="sr-Cyrl-CS"/>
        </w:rPr>
      </w:pPr>
    </w:p>
    <w:p w:rsidR="00E27C53" w:rsidRDefault="00E27C53" w:rsidP="00E27C53">
      <w:pPr>
        <w:pStyle w:val="ListParagraph"/>
        <w:ind w:left="405"/>
        <w:rPr>
          <w:noProof/>
        </w:rPr>
      </w:pPr>
      <w:r w:rsidRPr="001E5B07">
        <w:rPr>
          <w:noProof/>
        </w:rPr>
        <w:lastRenderedPageBreak/>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E27C53" w:rsidRPr="00300477" w:rsidRDefault="00E27C53" w:rsidP="00E27C53">
      <w:pPr>
        <w:pStyle w:val="ListParagraph"/>
        <w:tabs>
          <w:tab w:val="left" w:pos="680"/>
        </w:tabs>
        <w:ind w:left="405"/>
        <w:jc w:val="both"/>
        <w:rPr>
          <w:bCs/>
          <w:lang w:val="sr-Cyrl-CS"/>
        </w:rPr>
      </w:pPr>
    </w:p>
    <w:p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E27C53" w:rsidRPr="008B636C" w:rsidRDefault="00E27C53" w:rsidP="00E27C53">
      <w:pPr>
        <w:pStyle w:val="ListParagraph"/>
        <w:tabs>
          <w:tab w:val="left" w:pos="680"/>
        </w:tabs>
        <w:ind w:left="405"/>
        <w:jc w:val="both"/>
        <w:rPr>
          <w:bCs/>
          <w:lang w:val="sr-Cyrl-CS"/>
        </w:rPr>
      </w:pPr>
    </w:p>
    <w:p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E27C53" w:rsidRPr="0085346B" w:rsidRDefault="00E27C53" w:rsidP="00E27C53">
      <w:pPr>
        <w:pStyle w:val="ListParagraph"/>
        <w:rPr>
          <w:rFonts w:eastAsia="TimesNewRomanPS-BoldMT"/>
          <w:bCs/>
        </w:rPr>
      </w:pPr>
    </w:p>
    <w:p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27C53" w:rsidRDefault="00E27C53" w:rsidP="00E27C53">
      <w:pPr>
        <w:pStyle w:val="ListParagraph"/>
      </w:pPr>
    </w:p>
    <w:p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27C53" w:rsidRDefault="00E27C53" w:rsidP="00E27C53">
      <w:pPr>
        <w:pStyle w:val="ListParagraph"/>
      </w:pPr>
    </w:p>
    <w:p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27C53" w:rsidRPr="0085346B" w:rsidRDefault="00E27C53" w:rsidP="00E27C53">
      <w:pPr>
        <w:pStyle w:val="ListParagraph"/>
        <w:rPr>
          <w:lang w:val="en-US"/>
        </w:rPr>
      </w:pPr>
    </w:p>
    <w:p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E27C53" w:rsidRPr="00F45FF0" w:rsidRDefault="00E27C53" w:rsidP="00E27C53">
      <w:pPr>
        <w:tabs>
          <w:tab w:val="left" w:pos="680"/>
        </w:tabs>
        <w:jc w:val="both"/>
        <w:rPr>
          <w:rFonts w:eastAsia="TimesNewRomanPSMT"/>
          <w:b/>
          <w:bCs/>
        </w:rPr>
      </w:pPr>
    </w:p>
    <w:p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760907">
        <w:rPr>
          <w:bCs/>
          <w:iCs/>
          <w:lang w:val="sr-Cyrl-CS"/>
        </w:rPr>
        <w:t>) Закона</w:t>
      </w:r>
      <w:r w:rsidRPr="009F696A">
        <w:rPr>
          <w:bCs/>
          <w:iCs/>
          <w:lang w:val="sr-Cyrl-CS"/>
        </w:rPr>
        <w:t>.</w:t>
      </w:r>
    </w:p>
    <w:p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760907" w:rsidRPr="009F696A">
        <w:rPr>
          <w:bCs/>
          <w:iCs/>
          <w:color w:val="FF0000"/>
        </w:rPr>
        <w:t xml:space="preserve"> </w:t>
      </w:r>
    </w:p>
    <w:p w:rsidR="00E27C53" w:rsidRPr="009F696A" w:rsidRDefault="00E27C53" w:rsidP="00E27C53">
      <w:pPr>
        <w:pStyle w:val="ListParagraph"/>
        <w:ind w:left="405"/>
        <w:jc w:val="both"/>
        <w:rPr>
          <w:bCs/>
          <w:iCs/>
          <w:color w:val="FF0000"/>
        </w:rPr>
      </w:pPr>
    </w:p>
    <w:p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760907">
        <w:rPr>
          <w:bCs/>
          <w:iCs/>
          <w:lang w:val="sr-Cyrl-CS"/>
        </w:rPr>
        <w:t>.</w:t>
      </w:r>
      <w:r w:rsidRPr="009F696A">
        <w:rPr>
          <w:bCs/>
          <w:iCs/>
          <w:lang w:val="sr-Cyrl-CS"/>
        </w:rPr>
        <w:t xml:space="preserve">  </w:t>
      </w:r>
    </w:p>
    <w:p w:rsidR="00E27C53" w:rsidRDefault="00E27C53" w:rsidP="00E27C53">
      <w:pPr>
        <w:rPr>
          <w:b/>
          <w:bCs/>
          <w:sz w:val="28"/>
          <w:szCs w:val="28"/>
          <w:lang w:val="hr-HR"/>
        </w:rPr>
      </w:pPr>
      <w:bookmarkStart w:id="40" w:name="_Toc375826007"/>
      <w:bookmarkStart w:id="41" w:name="_Toc389030814"/>
      <w:bookmarkStart w:id="42" w:name="_Toc448222238"/>
      <w:r>
        <w:rPr>
          <w:sz w:val="28"/>
          <w:szCs w:val="28"/>
        </w:rPr>
        <w:br w:type="page"/>
      </w:r>
    </w:p>
    <w:p w:rsidR="00E27C53" w:rsidRPr="00CC366C" w:rsidRDefault="00E27C53" w:rsidP="002576AA">
      <w:pPr>
        <w:pStyle w:val="Heading1"/>
        <w:numPr>
          <w:ilvl w:val="0"/>
          <w:numId w:val="15"/>
        </w:numPr>
        <w:jc w:val="center"/>
      </w:pPr>
      <w:bookmarkStart w:id="43" w:name="_Toc477327710"/>
      <w:bookmarkStart w:id="44" w:name="_Toc477327993"/>
      <w:bookmarkStart w:id="45" w:name="_Toc477328722"/>
      <w:bookmarkStart w:id="46" w:name="_Toc477329193"/>
      <w:bookmarkStart w:id="47" w:name="_Toc20137932"/>
      <w:r w:rsidRPr="00CC366C">
        <w:lastRenderedPageBreak/>
        <w:t>УПУТСТВО ПОНУЂАЧИМА КАКО ДА САЧИНЕ ПОНУДУ</w:t>
      </w:r>
      <w:bookmarkEnd w:id="40"/>
      <w:bookmarkEnd w:id="41"/>
      <w:bookmarkEnd w:id="42"/>
      <w:bookmarkEnd w:id="43"/>
      <w:bookmarkEnd w:id="44"/>
      <w:bookmarkEnd w:id="45"/>
      <w:bookmarkEnd w:id="46"/>
      <w:bookmarkEnd w:id="47"/>
    </w:p>
    <w:p w:rsidR="00E27C53" w:rsidRPr="00AE1407" w:rsidRDefault="00E27C53" w:rsidP="00E27C53">
      <w:pPr>
        <w:ind w:left="540"/>
        <w:jc w:val="both"/>
        <w:rPr>
          <w:noProof/>
        </w:rPr>
      </w:pPr>
    </w:p>
    <w:p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rsidR="00E27C53" w:rsidRPr="007F6F85" w:rsidRDefault="00E27C53" w:rsidP="00760907">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rsidR="00E27C53" w:rsidRPr="00AE1407" w:rsidRDefault="00E27C53" w:rsidP="00E27C53">
      <w:pPr>
        <w:jc w:val="both"/>
      </w:pPr>
    </w:p>
    <w:p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rsidR="00E27C53" w:rsidRPr="0067190D" w:rsidRDefault="00E27C53" w:rsidP="00E27C53">
      <w:pPr>
        <w:jc w:val="both"/>
        <w:rPr>
          <w:rFonts w:eastAsia="TimesNewRomanPSMT"/>
          <w:bCs/>
        </w:rPr>
      </w:pPr>
    </w:p>
    <w:p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rsidR="00E27C53" w:rsidRPr="00AE1407" w:rsidRDefault="00E27C53" w:rsidP="00E27C53">
      <w:pPr>
        <w:autoSpaceDE w:val="0"/>
        <w:autoSpaceDN w:val="0"/>
        <w:adjustRightInd w:val="0"/>
        <w:jc w:val="both"/>
        <w:rPr>
          <w:rFonts w:eastAsia="TimesNewRomanPSMT"/>
          <w:bCs/>
          <w:highlight w:val="green"/>
        </w:rPr>
      </w:pPr>
    </w:p>
    <w:p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rsidR="00E27C53" w:rsidRPr="00AE1407" w:rsidRDefault="00E27C53" w:rsidP="00E27C53">
      <w:pPr>
        <w:autoSpaceDE w:val="0"/>
        <w:autoSpaceDN w:val="0"/>
        <w:adjustRightInd w:val="0"/>
        <w:jc w:val="both"/>
      </w:pPr>
    </w:p>
    <w:p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rsidR="00E27C53" w:rsidRPr="00AE1407" w:rsidRDefault="00E27C53" w:rsidP="00E27C53">
      <w:pPr>
        <w:autoSpaceDE w:val="0"/>
        <w:autoSpaceDN w:val="0"/>
        <w:adjustRightInd w:val="0"/>
        <w:jc w:val="both"/>
        <w:rPr>
          <w:highlight w:val="green"/>
        </w:rPr>
      </w:pPr>
    </w:p>
    <w:p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E27C53" w:rsidRPr="00AE1407" w:rsidRDefault="00E27C53" w:rsidP="00E27C53">
      <w:pPr>
        <w:jc w:val="both"/>
        <w:rPr>
          <w:rFonts w:eastAsia="TimesNewRomanPSMT"/>
          <w:bCs/>
          <w:highlight w:val="green"/>
        </w:rPr>
      </w:pPr>
    </w:p>
    <w:p w:rsidR="00E27C53" w:rsidRPr="0068551F" w:rsidRDefault="00E27C53" w:rsidP="002576AA">
      <w:pPr>
        <w:pStyle w:val="ListParagraph"/>
        <w:numPr>
          <w:ilvl w:val="0"/>
          <w:numId w:val="10"/>
        </w:numPr>
        <w:jc w:val="both"/>
        <w:rPr>
          <w:b/>
          <w:bCs/>
          <w:i/>
          <w:iCs/>
        </w:rPr>
      </w:pPr>
      <w:r w:rsidRPr="0068551F">
        <w:rPr>
          <w:b/>
          <w:bCs/>
          <w:i/>
          <w:iCs/>
        </w:rPr>
        <w:t>ПАРТИЈЕ</w:t>
      </w:r>
    </w:p>
    <w:p w:rsidR="00E27C53" w:rsidRPr="00AE1407" w:rsidRDefault="00E27C53" w:rsidP="00E27C53">
      <w:pPr>
        <w:jc w:val="both"/>
      </w:pPr>
    </w:p>
    <w:p w:rsidR="00E27C53" w:rsidRPr="00AE1407" w:rsidRDefault="00E27C53" w:rsidP="00E27C53">
      <w:pPr>
        <w:rPr>
          <w:noProof/>
        </w:rPr>
      </w:pPr>
      <w:r w:rsidRPr="00760907">
        <w:rPr>
          <w:noProof/>
        </w:rPr>
        <w:t>Предмет јавне набавке није обликован по партијама.</w:t>
      </w:r>
    </w:p>
    <w:p w:rsidR="00E27C53" w:rsidRPr="00AE1407" w:rsidRDefault="00E27C53" w:rsidP="00E27C53">
      <w:pPr>
        <w:jc w:val="both"/>
        <w:rPr>
          <w:highlight w:val="green"/>
        </w:rPr>
      </w:pPr>
    </w:p>
    <w:p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rsidR="00E27C53" w:rsidRPr="00AE1407" w:rsidRDefault="00E27C53" w:rsidP="00E27C53">
      <w:pPr>
        <w:jc w:val="both"/>
        <w:rPr>
          <w:bCs/>
          <w:iCs/>
          <w:highlight w:val="green"/>
        </w:rPr>
      </w:pPr>
    </w:p>
    <w:p w:rsidR="00E27C53" w:rsidRPr="00760907" w:rsidRDefault="00E27C53" w:rsidP="00E27C53">
      <w:pPr>
        <w:jc w:val="both"/>
        <w:rPr>
          <w:b/>
          <w:bCs/>
          <w:i/>
          <w:iCs/>
        </w:rPr>
      </w:pPr>
      <w:proofErr w:type="gramStart"/>
      <w:r w:rsidRPr="00760907">
        <w:rPr>
          <w:bCs/>
          <w:iCs/>
        </w:rPr>
        <w:t xml:space="preserve">Подношење понуде са варијантама </w:t>
      </w:r>
      <w:r w:rsidRPr="00760907">
        <w:rPr>
          <w:bCs/>
          <w:iCs/>
          <w:lang w:val="sr-Cyrl-RS"/>
        </w:rPr>
        <w:t>ни</w:t>
      </w:r>
      <w:r w:rsidRPr="00760907">
        <w:rPr>
          <w:bCs/>
          <w:iCs/>
        </w:rPr>
        <w:t>је дозвољено.</w:t>
      </w:r>
      <w:proofErr w:type="gramEnd"/>
    </w:p>
    <w:p w:rsidR="00E27C53" w:rsidRPr="00AE1407" w:rsidRDefault="00E27C53" w:rsidP="00E27C53">
      <w:pPr>
        <w:jc w:val="both"/>
        <w:rPr>
          <w:highlight w:val="green"/>
        </w:rPr>
      </w:pPr>
    </w:p>
    <w:p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rsidR="00E27C53" w:rsidRPr="00AE1407" w:rsidRDefault="00E27C53" w:rsidP="00E27C53">
      <w:pPr>
        <w:jc w:val="both"/>
      </w:pPr>
    </w:p>
    <w:p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E27C53" w:rsidRPr="00AE1407" w:rsidRDefault="00E27C53" w:rsidP="00E27C53">
      <w:pPr>
        <w:jc w:val="both"/>
        <w:rPr>
          <w:b/>
          <w:i/>
          <w:iCs/>
          <w:highlight w:val="green"/>
        </w:rPr>
      </w:pPr>
    </w:p>
    <w:p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rsidR="00E27C53" w:rsidRPr="00AE1407" w:rsidRDefault="00E27C53" w:rsidP="00E27C53">
      <w:pPr>
        <w:jc w:val="both"/>
        <w:rPr>
          <w:bCs/>
          <w:iCs/>
        </w:rPr>
      </w:pPr>
    </w:p>
    <w:p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E27C53" w:rsidRPr="00AE1407" w:rsidRDefault="00E27C53" w:rsidP="00E27C53">
      <w:pPr>
        <w:jc w:val="both"/>
      </w:pPr>
    </w:p>
    <w:p w:rsidR="00E27C53" w:rsidRPr="0068551F" w:rsidRDefault="00E27C53" w:rsidP="002576AA">
      <w:pPr>
        <w:pStyle w:val="ListParagraph"/>
        <w:numPr>
          <w:ilvl w:val="0"/>
          <w:numId w:val="10"/>
        </w:numPr>
        <w:jc w:val="both"/>
        <w:rPr>
          <w:iCs/>
        </w:rPr>
      </w:pPr>
      <w:r w:rsidRPr="0068551F">
        <w:rPr>
          <w:b/>
          <w:bCs/>
          <w:i/>
          <w:iCs/>
        </w:rPr>
        <w:t>ПОНУДА СА ПОДИЗВОЂАЧЕМ</w:t>
      </w:r>
    </w:p>
    <w:p w:rsidR="00E27C53" w:rsidRPr="00AE1407" w:rsidRDefault="00E27C53" w:rsidP="00E27C53">
      <w:pPr>
        <w:jc w:val="both"/>
        <w:rPr>
          <w:iCs/>
        </w:rPr>
      </w:pPr>
    </w:p>
    <w:p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E27C53" w:rsidRPr="00AE1407" w:rsidRDefault="00E27C53" w:rsidP="00E27C53">
      <w:pPr>
        <w:jc w:val="both"/>
        <w:rPr>
          <w:iCs/>
          <w:highlight w:val="green"/>
        </w:rPr>
      </w:pPr>
    </w:p>
    <w:p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rsidR="00E27C53" w:rsidRPr="00AE1407" w:rsidRDefault="00E27C53" w:rsidP="00E27C53">
      <w:pPr>
        <w:jc w:val="both"/>
        <w:rPr>
          <w:iCs/>
        </w:rPr>
      </w:pPr>
      <w:proofErr w:type="gramStart"/>
      <w:r w:rsidRPr="00651D05">
        <w:rPr>
          <w:bCs/>
          <w:iCs/>
        </w:rPr>
        <w:t xml:space="preserve">Понуђач је </w:t>
      </w:r>
      <w:r w:rsidRPr="00760907">
        <w:rPr>
          <w:bCs/>
          <w:iCs/>
        </w:rPr>
        <w:t xml:space="preserve">дужан да за подизвођаче достави доказе о испуњености услова који су наведени у </w:t>
      </w:r>
      <w:r w:rsidRPr="00760907">
        <w:rPr>
          <w:bCs/>
          <w:iCs/>
          <w:lang w:val="sr-Cyrl-CS"/>
        </w:rPr>
        <w:t>поглављу</w:t>
      </w:r>
      <w:r w:rsidRPr="00760907">
        <w:rPr>
          <w:bCs/>
          <w:iCs/>
        </w:rPr>
        <w:t xml:space="preserve"> </w:t>
      </w:r>
      <w:r w:rsidR="00760907" w:rsidRPr="00760907">
        <w:rPr>
          <w:bCs/>
          <w:iCs/>
          <w:lang w:val="sr-Cyrl-RS"/>
        </w:rPr>
        <w:t>3</w:t>
      </w:r>
      <w:r w:rsidRPr="00760907">
        <w:rPr>
          <w:bCs/>
          <w:iCs/>
        </w:rPr>
        <w:t>.</w:t>
      </w:r>
      <w:proofErr w:type="gramEnd"/>
      <w:r w:rsidRPr="00760907">
        <w:rPr>
          <w:bCs/>
          <w:iCs/>
        </w:rPr>
        <w:t xml:space="preserve"> </w:t>
      </w:r>
      <w:proofErr w:type="gramStart"/>
      <w:r w:rsidRPr="00760907">
        <w:rPr>
          <w:bCs/>
          <w:iCs/>
        </w:rPr>
        <w:t>конкурсне</w:t>
      </w:r>
      <w:proofErr w:type="gramEnd"/>
      <w:r w:rsidRPr="00760907">
        <w:rPr>
          <w:bCs/>
          <w:iCs/>
        </w:rPr>
        <w:t xml:space="preserve"> документације, у складу са упутством како се доказује испуњеност услова.</w:t>
      </w:r>
    </w:p>
    <w:p w:rsidR="00E27C53" w:rsidRPr="00860E8D" w:rsidRDefault="00E27C53" w:rsidP="00E27C53">
      <w:pPr>
        <w:jc w:val="both"/>
        <w:rPr>
          <w:iCs/>
          <w:lang w:val="sr-Latn-R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27C53" w:rsidRPr="00760907" w:rsidRDefault="00E27C53" w:rsidP="00E27C53">
      <w:pPr>
        <w:jc w:val="both"/>
        <w:rPr>
          <w:iCs/>
        </w:rPr>
      </w:pPr>
      <w:proofErr w:type="gramStart"/>
      <w:r w:rsidRPr="00AE1407">
        <w:rPr>
          <w:iCs/>
        </w:rPr>
        <w:t xml:space="preserve">Понуђач у потпуности одговара наручиоцу за извршење обавеза из поступка јавне набавке, </w:t>
      </w:r>
      <w:r w:rsidRPr="00760907">
        <w:rPr>
          <w:iCs/>
        </w:rPr>
        <w:t>односно извршење уговорних обавеза, без обзира на број подизвођача.</w:t>
      </w:r>
      <w:proofErr w:type="gramEnd"/>
      <w:r w:rsidRPr="00760907">
        <w:rPr>
          <w:iCs/>
        </w:rPr>
        <w:t xml:space="preserve"> </w:t>
      </w:r>
    </w:p>
    <w:p w:rsidR="00E27C53" w:rsidRPr="00AE1407" w:rsidRDefault="00E27C53" w:rsidP="00E27C53">
      <w:pPr>
        <w:jc w:val="both"/>
        <w:rPr>
          <w:iCs/>
        </w:rPr>
      </w:pPr>
      <w:proofErr w:type="gramStart"/>
      <w:r w:rsidRPr="00760907">
        <w:rPr>
          <w:iCs/>
        </w:rPr>
        <w:t>Наручилац не дозвољава пренос доспелих потраживања директно подизвођачу у смислу члана 80.</w:t>
      </w:r>
      <w:proofErr w:type="gramEnd"/>
      <w:r w:rsidRPr="00760907">
        <w:rPr>
          <w:iCs/>
        </w:rPr>
        <w:t xml:space="preserve"> </w:t>
      </w:r>
      <w:proofErr w:type="gramStart"/>
      <w:r w:rsidRPr="00760907">
        <w:rPr>
          <w:iCs/>
        </w:rPr>
        <w:t>став</w:t>
      </w:r>
      <w:proofErr w:type="gramEnd"/>
      <w:r w:rsidRPr="00760907">
        <w:rPr>
          <w:iCs/>
        </w:rPr>
        <w:t xml:space="preserve"> 9. </w:t>
      </w:r>
      <w:proofErr w:type="gramStart"/>
      <w:r w:rsidRPr="00760907">
        <w:rPr>
          <w:iCs/>
        </w:rPr>
        <w:t>Закона о јавним набавкама.</w:t>
      </w:r>
      <w:proofErr w:type="gramEnd"/>
    </w:p>
    <w:p w:rsidR="00E27C53" w:rsidRPr="00AE1407" w:rsidRDefault="00E27C53" w:rsidP="00E27C53">
      <w:pPr>
        <w:jc w:val="both"/>
        <w:rPr>
          <w:b/>
          <w:i/>
        </w:rPr>
      </w:pPr>
    </w:p>
    <w:p w:rsidR="00E27C53" w:rsidRPr="00642456" w:rsidRDefault="00E27C53" w:rsidP="002576AA">
      <w:pPr>
        <w:pStyle w:val="ListParagraph"/>
        <w:numPr>
          <w:ilvl w:val="0"/>
          <w:numId w:val="10"/>
        </w:numPr>
        <w:jc w:val="both"/>
      </w:pPr>
      <w:r w:rsidRPr="0068551F">
        <w:rPr>
          <w:b/>
          <w:i/>
        </w:rPr>
        <w:t>ЗАЈЕДНИЧКА ПОНУДА</w:t>
      </w:r>
    </w:p>
    <w:p w:rsidR="00E27C53" w:rsidRPr="00642456" w:rsidRDefault="00E27C53" w:rsidP="00E27C53">
      <w:pPr>
        <w:jc w:val="both"/>
      </w:pPr>
    </w:p>
    <w:p w:rsidR="00E27C53" w:rsidRPr="00642456" w:rsidRDefault="00E27C53" w:rsidP="00E27C53">
      <w:pPr>
        <w:jc w:val="both"/>
      </w:pPr>
      <w:proofErr w:type="gramStart"/>
      <w:r w:rsidRPr="00642456">
        <w:t>Понуду може поднети група понуђача.</w:t>
      </w:r>
      <w:proofErr w:type="gramEnd"/>
    </w:p>
    <w:p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E27C53" w:rsidRPr="00760907" w:rsidRDefault="00E27C53" w:rsidP="00E27C53">
      <w:pPr>
        <w:pStyle w:val="ListParagraph"/>
        <w:jc w:val="both"/>
        <w:rPr>
          <w:rFonts w:eastAsia="TimesNewRomanPSMT"/>
          <w:bCs/>
        </w:rPr>
      </w:pPr>
    </w:p>
    <w:p w:rsidR="00E27C53" w:rsidRPr="00760907" w:rsidRDefault="00E27C53" w:rsidP="00E27C53">
      <w:pPr>
        <w:jc w:val="both"/>
      </w:pPr>
      <w:proofErr w:type="gramStart"/>
      <w:r w:rsidRPr="00760907">
        <w:rPr>
          <w:rFonts w:eastAsia="TimesNewRomanPSMT"/>
          <w:bCs/>
        </w:rPr>
        <w:t xml:space="preserve">Група понуђача је дужна да достави све доказе о испуњености услова који су наведени у </w:t>
      </w:r>
      <w:r w:rsidRPr="00760907">
        <w:rPr>
          <w:rFonts w:eastAsia="TimesNewRomanPSMT"/>
          <w:bCs/>
          <w:lang w:val="sr-Cyrl-CS"/>
        </w:rPr>
        <w:t>поглављу</w:t>
      </w:r>
      <w:r w:rsidRPr="00760907">
        <w:rPr>
          <w:rFonts w:eastAsia="TimesNewRomanPSMT"/>
          <w:bCs/>
        </w:rPr>
        <w:t xml:space="preserve"> </w:t>
      </w:r>
      <w:r w:rsidR="00760907" w:rsidRPr="00760907">
        <w:rPr>
          <w:rFonts w:eastAsia="TimesNewRomanPSMT"/>
          <w:bCs/>
          <w:lang w:val="sr-Cyrl-RS"/>
        </w:rPr>
        <w:t>3</w:t>
      </w:r>
      <w:r w:rsidRPr="00760907">
        <w:rPr>
          <w:rFonts w:eastAsia="TimesNewRomanPSMT"/>
          <w:bCs/>
        </w:rPr>
        <w:t>.</w:t>
      </w:r>
      <w:proofErr w:type="gramEnd"/>
      <w:r w:rsidRPr="00760907">
        <w:rPr>
          <w:rFonts w:eastAsia="TimesNewRomanPSMT"/>
          <w:bCs/>
          <w:lang w:val="ru-RU"/>
        </w:rPr>
        <w:t xml:space="preserve"> </w:t>
      </w:r>
      <w:proofErr w:type="gramStart"/>
      <w:r w:rsidRPr="00760907">
        <w:rPr>
          <w:rFonts w:eastAsia="TimesNewRomanPSMT"/>
          <w:bCs/>
        </w:rPr>
        <w:t>конкурсне</w:t>
      </w:r>
      <w:proofErr w:type="gramEnd"/>
      <w:r w:rsidRPr="00760907">
        <w:rPr>
          <w:rFonts w:eastAsia="TimesNewRomanPSMT"/>
          <w:bCs/>
        </w:rPr>
        <w:t xml:space="preserve"> документације, у складу са Упутством како се доказује испуњеност услова.</w:t>
      </w:r>
    </w:p>
    <w:p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E27C53" w:rsidRPr="00642456" w:rsidRDefault="00E27C53" w:rsidP="00E27C53">
      <w:pPr>
        <w:jc w:val="both"/>
      </w:pPr>
    </w:p>
    <w:p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E27C53" w:rsidRPr="00AE1407" w:rsidRDefault="00E27C53" w:rsidP="00E27C53">
      <w:pPr>
        <w:jc w:val="both"/>
        <w:rPr>
          <w:highlight w:val="green"/>
        </w:rPr>
      </w:pPr>
    </w:p>
    <w:p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rsidR="001A43CA" w:rsidRPr="001A43CA" w:rsidRDefault="001A43CA" w:rsidP="001A43CA">
      <w:pPr>
        <w:jc w:val="both"/>
        <w:rPr>
          <w:noProof/>
          <w:lang w:val="sr-Cyrl-CS"/>
        </w:rPr>
      </w:pPr>
      <w:r w:rsidRPr="001A43CA">
        <w:rPr>
          <w:noProof/>
          <w:lang w:val="sr-Cyrl-CS"/>
        </w:rPr>
        <w:t>Наручилац захтева да рок плаћања буде 90 дана, од дана доставе  исправног рачуна.</w:t>
      </w:r>
    </w:p>
    <w:p w:rsidR="001A43CA" w:rsidRPr="001A43CA" w:rsidRDefault="001A43CA" w:rsidP="001A43CA">
      <w:pPr>
        <w:jc w:val="both"/>
        <w:rPr>
          <w:noProof/>
          <w:lang w:val="sr-Cyrl-CS"/>
        </w:rPr>
      </w:pPr>
      <w:r w:rsidRPr="001A43CA">
        <w:rPr>
          <w:noProof/>
          <w:lang w:val="sr-Cyrl-CS"/>
        </w:rPr>
        <w:t>Плаћање се врши уплатом на рачун понуђача.</w:t>
      </w:r>
    </w:p>
    <w:p w:rsidR="00E27C53" w:rsidRDefault="001A43CA" w:rsidP="001A43CA">
      <w:pPr>
        <w:jc w:val="both"/>
        <w:rPr>
          <w:iCs/>
          <w:highlight w:val="yellow"/>
        </w:rPr>
      </w:pPr>
      <w:r w:rsidRPr="001A43CA">
        <w:rPr>
          <w:noProof/>
          <w:lang w:val="sr-Cyrl-CS"/>
        </w:rPr>
        <w:t>Понуђачу није дозвољено да захтева аванс.</w:t>
      </w:r>
    </w:p>
    <w:p w:rsidR="00E27C53" w:rsidRDefault="00E27C53" w:rsidP="00E27C53">
      <w:pPr>
        <w:jc w:val="both"/>
        <w:rPr>
          <w:iCs/>
          <w:highlight w:val="yellow"/>
        </w:rPr>
      </w:pPr>
    </w:p>
    <w:p w:rsidR="001A43CA" w:rsidRPr="00847024" w:rsidRDefault="001A43CA" w:rsidP="001A43CA">
      <w:pPr>
        <w:jc w:val="both"/>
        <w:rPr>
          <w:iCs/>
        </w:rPr>
      </w:pPr>
      <w:proofErr w:type="gramStart"/>
      <w:r w:rsidRPr="00847024">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w:t>
      </w:r>
      <w:r w:rsidRPr="00847024">
        <w:rPr>
          <w:lang w:val="sr-Cyrl-RS"/>
        </w:rPr>
        <w:t xml:space="preserve">, </w:t>
      </w:r>
      <w:r w:rsidRPr="00847024">
        <w:t>којим се верификује квалитет извршених услуга</w:t>
      </w:r>
      <w:r w:rsidRPr="00847024">
        <w:rPr>
          <w:lang w:val="sr-Cyrl-RS"/>
        </w:rPr>
        <w:t>.</w:t>
      </w:r>
      <w:proofErr w:type="gramEnd"/>
    </w:p>
    <w:p w:rsidR="00E27C53" w:rsidRPr="00847024" w:rsidRDefault="00E27C53" w:rsidP="00E27C53">
      <w:pPr>
        <w:jc w:val="both"/>
        <w:rPr>
          <w:iCs/>
          <w:highlight w:val="yellow"/>
          <w:lang w:val="sr-Cyrl-RS"/>
        </w:rPr>
      </w:pPr>
    </w:p>
    <w:p w:rsidR="00E27C53" w:rsidRPr="001A43CA" w:rsidRDefault="00E27C53" w:rsidP="002576AA">
      <w:pPr>
        <w:pStyle w:val="ListParagraph"/>
        <w:numPr>
          <w:ilvl w:val="1"/>
          <w:numId w:val="9"/>
        </w:numPr>
        <w:rPr>
          <w:b/>
          <w:u w:val="single"/>
        </w:rPr>
      </w:pPr>
      <w:r w:rsidRPr="001A43CA">
        <w:rPr>
          <w:b/>
          <w:u w:val="single"/>
        </w:rPr>
        <w:t>Захтев у погледу рока (испоруке добара, извршења услуге, извођења радова)</w:t>
      </w:r>
    </w:p>
    <w:p w:rsidR="001A43CA" w:rsidRPr="001A43CA" w:rsidRDefault="001A43CA" w:rsidP="001A43CA">
      <w:pPr>
        <w:jc w:val="both"/>
        <w:rPr>
          <w:bCs/>
          <w:lang w:val="sr-Cyrl-RS"/>
        </w:rPr>
      </w:pPr>
      <w:r w:rsidRPr="001A43CA">
        <w:rPr>
          <w:bCs/>
          <w:lang w:val="sr-Cyrl-RS"/>
        </w:rPr>
        <w:t>Наручилац захтева да рок одзива ради извршења услуге не буде дужи од 4 часа, од момента упућивања позива/писаног захтева, а да рок извршења услуге не буде дужи од 24 часа од момента одзива.</w:t>
      </w:r>
    </w:p>
    <w:p w:rsidR="001A43CA" w:rsidRPr="001A43CA" w:rsidRDefault="001A43CA" w:rsidP="001A43CA">
      <w:pPr>
        <w:jc w:val="both"/>
        <w:rPr>
          <w:bCs/>
          <w:lang w:val="sr-Cyrl-RS"/>
        </w:rPr>
      </w:pPr>
      <w:r w:rsidRPr="001A43CA">
        <w:rPr>
          <w:bCs/>
          <w:lang w:val="sr-Cyrl-RS"/>
        </w:rPr>
        <w:t>Рок мора бити изражен у часовима као целом броју, и не може се изражавати у децималама или другим јединицама за мерење времена.</w:t>
      </w:r>
    </w:p>
    <w:p w:rsidR="001A43CA" w:rsidRPr="001A43CA" w:rsidRDefault="001A43CA" w:rsidP="001A43CA">
      <w:pPr>
        <w:jc w:val="both"/>
        <w:rPr>
          <w:bCs/>
          <w:lang w:val="sr-Cyrl-RS"/>
        </w:rPr>
      </w:pPr>
    </w:p>
    <w:p w:rsidR="001A43CA" w:rsidRDefault="001A43CA" w:rsidP="00E27C53">
      <w:pPr>
        <w:jc w:val="both"/>
        <w:rPr>
          <w:bCs/>
          <w:highlight w:val="yellow"/>
          <w:lang w:val="sr-Cyrl-RS"/>
        </w:rPr>
      </w:pPr>
      <w:r w:rsidRPr="001A43CA">
        <w:rPr>
          <w:bCs/>
          <w:lang w:val="sr-Cyrl-RS"/>
        </w:rPr>
        <w:t>Наручилац упућује позив на контакте које понуђач достави у својој понуди.</w:t>
      </w:r>
    </w:p>
    <w:p w:rsidR="001A43CA" w:rsidRPr="001A43CA" w:rsidRDefault="001A43CA" w:rsidP="00E27C53">
      <w:pPr>
        <w:jc w:val="both"/>
        <w:rPr>
          <w:iCs/>
          <w:highlight w:val="yellow"/>
          <w:lang w:val="sr-Cyrl-RS"/>
        </w:rPr>
      </w:pPr>
    </w:p>
    <w:p w:rsidR="00E27C53" w:rsidRPr="001A43CA" w:rsidRDefault="00E27C53" w:rsidP="002576AA">
      <w:pPr>
        <w:pStyle w:val="ListParagraph"/>
        <w:numPr>
          <w:ilvl w:val="1"/>
          <w:numId w:val="9"/>
        </w:numPr>
        <w:rPr>
          <w:b/>
          <w:u w:val="single"/>
        </w:rPr>
      </w:pPr>
      <w:r w:rsidRPr="001A43CA">
        <w:rPr>
          <w:b/>
          <w:u w:val="single"/>
        </w:rPr>
        <w:t>Захтев у погледу рока важења понуде</w:t>
      </w:r>
    </w:p>
    <w:p w:rsidR="00E27C53" w:rsidRPr="001A43CA" w:rsidRDefault="00E27C53" w:rsidP="00E27C53">
      <w:pPr>
        <w:jc w:val="both"/>
        <w:rPr>
          <w:iCs/>
        </w:rPr>
      </w:pPr>
      <w:proofErr w:type="gramStart"/>
      <w:r w:rsidRPr="001A43CA">
        <w:rPr>
          <w:iCs/>
        </w:rPr>
        <w:t xml:space="preserve">Наручилац захтева </w:t>
      </w:r>
      <w:r w:rsidRPr="001A43CA">
        <w:rPr>
          <w:iCs/>
          <w:lang w:val="sr-Cyrl-RS"/>
        </w:rPr>
        <w:t>да р</w:t>
      </w:r>
      <w:r w:rsidRPr="001A43CA">
        <w:rPr>
          <w:iCs/>
        </w:rPr>
        <w:t xml:space="preserve">ок важења понуде </w:t>
      </w:r>
      <w:r w:rsidRPr="001A43CA">
        <w:rPr>
          <w:iCs/>
          <w:lang w:val="sr-Cyrl-RS"/>
        </w:rPr>
        <w:t>буде најмање</w:t>
      </w:r>
      <w:r w:rsidRPr="001A43CA">
        <w:rPr>
          <w:iCs/>
        </w:rPr>
        <w:t xml:space="preserve"> 60 дана од дана отварања понуда.</w:t>
      </w:r>
      <w:proofErr w:type="gramEnd"/>
    </w:p>
    <w:p w:rsidR="00E27C53" w:rsidRPr="001A43CA" w:rsidRDefault="00E27C53" w:rsidP="00E27C53">
      <w:pPr>
        <w:jc w:val="both"/>
        <w:rPr>
          <w:iCs/>
        </w:rPr>
      </w:pPr>
      <w:proofErr w:type="gramStart"/>
      <w:r w:rsidRPr="001A43C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E27C53" w:rsidRPr="002A52DF" w:rsidRDefault="00E27C53" w:rsidP="00E27C53">
      <w:pPr>
        <w:jc w:val="both"/>
        <w:rPr>
          <w:iCs/>
        </w:rPr>
      </w:pPr>
      <w:proofErr w:type="gramStart"/>
      <w:r w:rsidRPr="001A43CA">
        <w:rPr>
          <w:iCs/>
        </w:rPr>
        <w:t>Понуђач који прихвати захтев за продужење рока важења понуде на може мењати понуду.</w:t>
      </w:r>
      <w:proofErr w:type="gramEnd"/>
    </w:p>
    <w:p w:rsidR="004C2DA9" w:rsidRDefault="004C2DA9" w:rsidP="00E27C53">
      <w:pPr>
        <w:jc w:val="both"/>
        <w:rPr>
          <w:iCs/>
          <w:lang w:val="sr-Cyrl-RS"/>
        </w:rPr>
      </w:pPr>
    </w:p>
    <w:p w:rsidR="004C2DA9" w:rsidRPr="004C2DA9" w:rsidRDefault="004C2DA9" w:rsidP="00E27C53">
      <w:pPr>
        <w:jc w:val="both"/>
        <w:rPr>
          <w:iCs/>
          <w:lang w:val="sr-Cyrl-RS"/>
        </w:rPr>
      </w:pPr>
    </w:p>
    <w:p w:rsidR="00BE3552" w:rsidRPr="00BE3552" w:rsidRDefault="00E27C53" w:rsidP="00702A20">
      <w:pPr>
        <w:pStyle w:val="ListParagraph"/>
        <w:numPr>
          <w:ilvl w:val="1"/>
          <w:numId w:val="9"/>
        </w:numPr>
        <w:jc w:val="both"/>
        <w:rPr>
          <w:b/>
          <w:u w:val="single"/>
        </w:rPr>
      </w:pPr>
      <w:r w:rsidRPr="00BE3552">
        <w:rPr>
          <w:b/>
          <w:u w:val="single"/>
        </w:rPr>
        <w:t>Други захтеви</w:t>
      </w:r>
      <w:r w:rsidR="00BE3552" w:rsidRPr="00BE3552">
        <w:rPr>
          <w:b/>
          <w:u w:val="single"/>
          <w:lang w:val="sr-Cyrl-RS"/>
        </w:rPr>
        <w:t xml:space="preserve"> </w:t>
      </w:r>
    </w:p>
    <w:p w:rsidR="00BE3552" w:rsidRPr="00BE3552" w:rsidRDefault="00BE3552" w:rsidP="00BE3552">
      <w:pPr>
        <w:pStyle w:val="ListParagraph"/>
        <w:jc w:val="both"/>
        <w:rPr>
          <w:lang w:val="sr-Cyrl-RS"/>
        </w:rPr>
      </w:pPr>
      <w:r w:rsidRPr="00BE3552">
        <w:rPr>
          <w:lang w:val="sr-Cyrl-RS"/>
        </w:rPr>
        <w:t>Нема.</w:t>
      </w:r>
    </w:p>
    <w:p w:rsidR="00E27C53" w:rsidRPr="00177564" w:rsidRDefault="00E27C53" w:rsidP="00E27C53">
      <w:pPr>
        <w:jc w:val="both"/>
        <w:rPr>
          <w:b/>
          <w:bCs/>
          <w:i/>
          <w:iCs/>
          <w:highlight w:val="green"/>
          <w:lang w:val="sr-Cyrl-RS"/>
        </w:rPr>
      </w:pPr>
    </w:p>
    <w:p w:rsidR="00E27C53" w:rsidRPr="003B2D63" w:rsidRDefault="00E27C53" w:rsidP="002576AA">
      <w:pPr>
        <w:pStyle w:val="ListParagraph"/>
        <w:numPr>
          <w:ilvl w:val="0"/>
          <w:numId w:val="10"/>
        </w:numPr>
        <w:jc w:val="both"/>
        <w:rPr>
          <w:b/>
          <w:bCs/>
          <w:i/>
          <w:iCs/>
        </w:rPr>
      </w:pPr>
      <w:r w:rsidRPr="003B2D63">
        <w:rPr>
          <w:b/>
          <w:bCs/>
          <w:i/>
          <w:iCs/>
        </w:rPr>
        <w:lastRenderedPageBreak/>
        <w:t>ВАЛУТА И НАЧИН НА КОЈИ МОРА ДА БУДЕ НАВЕДЕНА И ИЗРАЖЕНА ЦЕНА У ПОНУДИ</w:t>
      </w:r>
    </w:p>
    <w:p w:rsidR="00E27C53" w:rsidRPr="00202FD2" w:rsidRDefault="00E27C53" w:rsidP="00E27C53">
      <w:pPr>
        <w:jc w:val="both"/>
        <w:rPr>
          <w:b/>
          <w:bCs/>
          <w:i/>
          <w:iCs/>
          <w:highlight w:val="yellow"/>
        </w:rPr>
      </w:pPr>
    </w:p>
    <w:p w:rsidR="00E27C53" w:rsidRPr="00860E8D"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w:t>
      </w:r>
      <w:r w:rsidRPr="00860E8D">
        <w:t>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E27C53" w:rsidRPr="00860E8D" w:rsidRDefault="00E27C53" w:rsidP="00E27C53">
      <w:pPr>
        <w:rPr>
          <w:iCs/>
          <w:noProof/>
          <w:lang w:val="sr-Cyrl-RS"/>
        </w:rPr>
      </w:pPr>
      <w:r w:rsidRPr="00860E8D">
        <w:rPr>
          <w:iCs/>
          <w:noProof/>
          <w:lang w:val="sr-Cyrl-RS"/>
        </w:rPr>
        <w:t>У цену редовног сервиса је урачунат и радни сат.</w:t>
      </w:r>
    </w:p>
    <w:p w:rsidR="00E27C53" w:rsidRPr="003B2D63" w:rsidRDefault="00E27C53" w:rsidP="00E27C53">
      <w:pPr>
        <w:jc w:val="both"/>
        <w:rPr>
          <w:iCs/>
        </w:rPr>
      </w:pPr>
      <w:r w:rsidRPr="00860E8D">
        <w:rPr>
          <w:noProof/>
          <w:lang w:val="sr-Cyrl-RS"/>
        </w:rPr>
        <w:t>Понуђачи цене у својим понудама треба да заокруже на</w:t>
      </w:r>
      <w:r w:rsidRPr="003B2D63">
        <w:rPr>
          <w:noProof/>
          <w:lang w:val="sr-Cyrl-RS"/>
        </w:rPr>
        <w:t xml:space="preserve"> 2 децимале.</w:t>
      </w:r>
    </w:p>
    <w:p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rsidR="00E27C53" w:rsidRPr="00AE1407" w:rsidRDefault="00E27C53" w:rsidP="00E27C53">
      <w:pPr>
        <w:jc w:val="both"/>
        <w:rPr>
          <w:iCs/>
        </w:rPr>
      </w:pPr>
    </w:p>
    <w:p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E27C53" w:rsidRPr="00860E8D" w:rsidRDefault="00E27C53" w:rsidP="00860E8D">
      <w:pPr>
        <w:jc w:val="both"/>
        <w:rPr>
          <w:noProof/>
          <w:lang w:val="sr-Cyrl-RS"/>
        </w:rPr>
      </w:pPr>
    </w:p>
    <w:p w:rsidR="00E27C53" w:rsidRDefault="00E27C53" w:rsidP="00E27C53">
      <w:pPr>
        <w:jc w:val="both"/>
        <w:rPr>
          <w:noProof/>
          <w:lang w:val="sr-Cyrl-RS"/>
        </w:rPr>
      </w:pPr>
      <w:r w:rsidRPr="00860E8D">
        <w:rPr>
          <w:noProof/>
        </w:rPr>
        <w:t>Понуђач који је изабран као најповољнији је дужан да, приликом потписивања уговора, достави:</w:t>
      </w:r>
    </w:p>
    <w:p w:rsidR="003E63F4" w:rsidRPr="003E63F4" w:rsidRDefault="003E63F4" w:rsidP="00E27C53">
      <w:pPr>
        <w:jc w:val="both"/>
        <w:rPr>
          <w:noProof/>
          <w:lang w:val="sr-Cyrl-RS"/>
        </w:rPr>
      </w:pPr>
    </w:p>
    <w:p w:rsidR="00E27C53" w:rsidRPr="00860E8D" w:rsidRDefault="00E27C53" w:rsidP="002576AA">
      <w:pPr>
        <w:pStyle w:val="ListParagraph"/>
        <w:numPr>
          <w:ilvl w:val="0"/>
          <w:numId w:val="5"/>
        </w:numPr>
        <w:jc w:val="both"/>
        <w:rPr>
          <w:noProof/>
        </w:rPr>
      </w:pPr>
      <w:r w:rsidRPr="00860E8D">
        <w:rPr>
          <w:b/>
        </w:rPr>
        <w:t>регистровану бланко меницу и менично овлашћење</w:t>
      </w:r>
      <w:r w:rsidRPr="00860E8D">
        <w:rPr>
          <w:b/>
          <w:noProof/>
        </w:rPr>
        <w:t xml:space="preserve"> за извршење уговорне обавезе</w:t>
      </w:r>
      <w:r w:rsidRPr="00860E8D">
        <w:rPr>
          <w:noProof/>
        </w:rPr>
        <w:t>, попуњено на износ од 10% од укупне вредности уговора</w:t>
      </w:r>
      <w:r w:rsidRPr="00860E8D">
        <w:rPr>
          <w:noProof/>
          <w:lang w:val="sr-Cyrl-RS"/>
        </w:rPr>
        <w:t xml:space="preserve"> без ПДВ-а</w:t>
      </w:r>
      <w:r w:rsidRPr="00860E8D">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E27C53" w:rsidRDefault="00E27C53" w:rsidP="00E27C53">
      <w:pPr>
        <w:jc w:val="both"/>
        <w:rPr>
          <w:noProof/>
          <w:highlight w:val="yellow"/>
        </w:rPr>
      </w:pPr>
    </w:p>
    <w:p w:rsidR="00E27C53" w:rsidRPr="00860E8D" w:rsidRDefault="00E27C53" w:rsidP="00E27C53">
      <w:pPr>
        <w:jc w:val="both"/>
        <w:rPr>
          <w:rFonts w:eastAsia="TimesNewRomanPSMT"/>
          <w:bCs/>
          <w:iCs/>
          <w:lang w:val="sr-Cyrl-CS"/>
        </w:rPr>
      </w:pPr>
      <w:r w:rsidRPr="00860E8D">
        <w:rPr>
          <w:rFonts w:eastAsia="TimesNewRomanPSMT"/>
          <w:bCs/>
          <w:iCs/>
          <w:lang w:val="sr-Cyrl-CS"/>
        </w:rPr>
        <w:t xml:space="preserve">Меница мора бити </w:t>
      </w:r>
      <w:r w:rsidRPr="00860E8D">
        <w:rPr>
          <w:rFonts w:eastAsia="TimesNewRomanPSMT"/>
          <w:b/>
          <w:bCs/>
          <w:iCs/>
          <w:lang w:val="sr-Cyrl-CS"/>
        </w:rPr>
        <w:t>оверена печатом и потписана</w:t>
      </w:r>
      <w:r w:rsidRPr="00860E8D">
        <w:rPr>
          <w:rFonts w:eastAsia="TimesNewRomanPSMT"/>
          <w:bCs/>
          <w:iCs/>
          <w:lang w:val="sr-Cyrl-CS"/>
        </w:rPr>
        <w:t xml:space="preserve"> од стране лица овлашћеног за заступање, а уз исту мора бити достављено попуњено и оверено </w:t>
      </w:r>
      <w:r w:rsidRPr="00860E8D">
        <w:rPr>
          <w:rFonts w:eastAsia="TimesNewRomanPSMT"/>
          <w:b/>
          <w:bCs/>
          <w:iCs/>
          <w:lang w:val="sr-Cyrl-CS"/>
        </w:rPr>
        <w:t>менично овлашћење – писмо</w:t>
      </w:r>
      <w:r w:rsidRPr="00860E8D">
        <w:rPr>
          <w:rFonts w:eastAsia="TimesNewRomanPSMT"/>
          <w:bCs/>
          <w:iCs/>
          <w:lang w:val="sr-Cyrl-CS"/>
        </w:rPr>
        <w:t xml:space="preserve">, са назначеним износом, </w:t>
      </w:r>
      <w:r w:rsidRPr="00860E8D">
        <w:rPr>
          <w:rFonts w:eastAsia="TimesNewRomanPSMT"/>
          <w:b/>
          <w:bCs/>
          <w:iCs/>
          <w:lang w:val="sr-Cyrl-CS"/>
        </w:rPr>
        <w:t>копија картона депонованих потписа</w:t>
      </w:r>
      <w:r w:rsidRPr="00860E8D">
        <w:rPr>
          <w:rFonts w:eastAsia="TimesNewRomanPSMT"/>
          <w:bCs/>
          <w:iCs/>
          <w:lang w:val="sr-Cyrl-CS"/>
        </w:rPr>
        <w:t xml:space="preserve"> који је издат од стране пословне банке коју понуђач наводи у меничном овлашћењу – писму и </w:t>
      </w:r>
      <w:r w:rsidRPr="00860E8D">
        <w:rPr>
          <w:rFonts w:eastAsia="TimesNewRomanPSMT"/>
          <w:b/>
          <w:bCs/>
          <w:iCs/>
          <w:lang w:val="sr-Cyrl-CS"/>
        </w:rPr>
        <w:t>образац овере потписа лица овлашћених за заступање  - ОП образац</w:t>
      </w:r>
      <w:r w:rsidRPr="00860E8D">
        <w:rPr>
          <w:rFonts w:eastAsia="TimesNewRomanPSMT"/>
          <w:bCs/>
          <w:iCs/>
          <w:lang w:val="sr-Cyrl-CS"/>
        </w:rPr>
        <w:t>.</w:t>
      </w:r>
    </w:p>
    <w:p w:rsidR="00E27C53" w:rsidRDefault="00E27C53" w:rsidP="00E27C53">
      <w:pPr>
        <w:jc w:val="both"/>
        <w:rPr>
          <w:noProof/>
        </w:rPr>
      </w:pPr>
      <w:r w:rsidRPr="00860E8D">
        <w:rPr>
          <w:noProof/>
        </w:rPr>
        <w:t xml:space="preserve">Понуђач је дужан да достави и </w:t>
      </w:r>
      <w:r w:rsidRPr="00860E8D">
        <w:rPr>
          <w:b/>
          <w:noProof/>
        </w:rPr>
        <w:t xml:space="preserve">копију извода из Регистра </w:t>
      </w:r>
      <w:r w:rsidRPr="00860E8D">
        <w:rPr>
          <w:noProof/>
        </w:rPr>
        <w:t xml:space="preserve"> </w:t>
      </w:r>
      <w:r w:rsidRPr="00860E8D">
        <w:rPr>
          <w:b/>
          <w:noProof/>
        </w:rPr>
        <w:t>меница и овлашћења</w:t>
      </w:r>
      <w:r w:rsidRPr="00860E8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E27C53" w:rsidRPr="00860E8D" w:rsidRDefault="00E27C53" w:rsidP="00860E8D">
      <w:pPr>
        <w:jc w:val="both"/>
        <w:rPr>
          <w:noProof/>
          <w:lang w:val="sr-Cyrl-RS"/>
        </w:rPr>
      </w:pPr>
    </w:p>
    <w:p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rsidR="00E27C53" w:rsidRDefault="00E27C53" w:rsidP="00E27C53">
      <w:pPr>
        <w:jc w:val="both"/>
        <w:rPr>
          <w:lang w:val="sr-Cyrl-RS"/>
        </w:rPr>
      </w:pPr>
      <w:proofErr w:type="gramStart"/>
      <w:r w:rsidRPr="002C4BE3">
        <w:t>Средство обезбеђења не може се вратити понуђачу пре истека рока трајања.</w:t>
      </w:r>
      <w:proofErr w:type="gramEnd"/>
    </w:p>
    <w:p w:rsidR="004C2DA9" w:rsidRDefault="004C2DA9" w:rsidP="00E27C53">
      <w:pPr>
        <w:jc w:val="both"/>
        <w:rPr>
          <w:lang w:val="sr-Cyrl-RS"/>
        </w:rPr>
      </w:pPr>
    </w:p>
    <w:p w:rsidR="004C2DA9" w:rsidRDefault="004C2DA9" w:rsidP="00E27C53">
      <w:pPr>
        <w:jc w:val="both"/>
        <w:rPr>
          <w:lang w:val="sr-Cyrl-RS"/>
        </w:rPr>
      </w:pPr>
    </w:p>
    <w:p w:rsidR="004C2DA9" w:rsidRDefault="004C2DA9" w:rsidP="00E27C53">
      <w:pPr>
        <w:jc w:val="both"/>
        <w:rPr>
          <w:lang w:val="sr-Cyrl-RS"/>
        </w:rPr>
      </w:pPr>
    </w:p>
    <w:p w:rsidR="00781F01" w:rsidRDefault="00781F01" w:rsidP="00E27C53">
      <w:pPr>
        <w:jc w:val="both"/>
        <w:rPr>
          <w:lang w:val="sr-Cyrl-RS"/>
        </w:rPr>
      </w:pPr>
    </w:p>
    <w:p w:rsidR="00781F01" w:rsidRDefault="00781F01" w:rsidP="00E27C53">
      <w:pPr>
        <w:jc w:val="both"/>
        <w:rPr>
          <w:lang w:val="sr-Cyrl-RS"/>
        </w:rPr>
      </w:pPr>
    </w:p>
    <w:p w:rsidR="00781F01" w:rsidRDefault="00781F01" w:rsidP="00E27C53">
      <w:pPr>
        <w:jc w:val="both"/>
        <w:rPr>
          <w:lang w:val="sr-Cyrl-RS"/>
        </w:rPr>
      </w:pPr>
    </w:p>
    <w:p w:rsidR="00781F01" w:rsidRDefault="00781F01" w:rsidP="00E27C53">
      <w:pPr>
        <w:jc w:val="both"/>
        <w:rPr>
          <w:lang w:val="sr-Cyrl-RS"/>
        </w:rPr>
      </w:pPr>
    </w:p>
    <w:p w:rsidR="004C2DA9" w:rsidRDefault="004C2DA9" w:rsidP="00E27C53">
      <w:pPr>
        <w:jc w:val="both"/>
        <w:rPr>
          <w:lang w:val="sr-Cyrl-RS"/>
        </w:rPr>
      </w:pPr>
    </w:p>
    <w:p w:rsidR="004C2DA9" w:rsidRPr="004C2DA9" w:rsidRDefault="004C2DA9" w:rsidP="00E27C53">
      <w:pPr>
        <w:jc w:val="both"/>
        <w:rPr>
          <w:lang w:val="sr-Cyrl-RS"/>
        </w:rPr>
      </w:pPr>
    </w:p>
    <w:p w:rsidR="00E27C53" w:rsidRPr="00860E8D" w:rsidRDefault="00E27C53" w:rsidP="00E27C53">
      <w:pPr>
        <w:ind w:firstLine="720"/>
        <w:jc w:val="both"/>
        <w:rPr>
          <w:sz w:val="22"/>
          <w:szCs w:val="22"/>
          <w:lang w:val="sr-Cyrl-CS"/>
        </w:rPr>
      </w:pPr>
      <w:r w:rsidRPr="00860E8D">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E27C53" w:rsidRPr="00860E8D"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860E8D" w:rsidTr="00793468">
        <w:tc>
          <w:tcPr>
            <w:tcW w:w="1548" w:type="dxa"/>
            <w:shd w:val="clear" w:color="auto" w:fill="auto"/>
          </w:tcPr>
          <w:p w:rsidR="00E27C53" w:rsidRPr="00860E8D" w:rsidRDefault="00E27C53" w:rsidP="00793468">
            <w:pPr>
              <w:rPr>
                <w:b/>
                <w:sz w:val="22"/>
                <w:szCs w:val="22"/>
                <w:lang w:val="sr-Cyrl-CS"/>
              </w:rPr>
            </w:pPr>
            <w:r w:rsidRPr="00860E8D">
              <w:rPr>
                <w:b/>
                <w:sz w:val="22"/>
                <w:szCs w:val="22"/>
                <w:lang w:val="sr-Cyrl-CS"/>
              </w:rPr>
              <w:t>ДУЖНИК:</w:t>
            </w:r>
          </w:p>
        </w:tc>
        <w:tc>
          <w:tcPr>
            <w:tcW w:w="8100" w:type="dxa"/>
            <w:shd w:val="clear" w:color="auto" w:fill="auto"/>
          </w:tcPr>
          <w:p w:rsidR="00E27C53" w:rsidRPr="00860E8D" w:rsidRDefault="00E27C53" w:rsidP="00793468">
            <w:pPr>
              <w:rPr>
                <w:b/>
                <w:sz w:val="22"/>
                <w:szCs w:val="22"/>
                <w:lang w:val="sr-Cyrl-CS"/>
              </w:rPr>
            </w:pPr>
            <w:r w:rsidRPr="00860E8D">
              <w:rPr>
                <w:b/>
                <w:sz w:val="22"/>
                <w:szCs w:val="22"/>
                <w:lang w:val="sr-Cyrl-CS"/>
              </w:rPr>
              <w:t>Пун назив и седиште:__________________________________________________</w:t>
            </w:r>
          </w:p>
          <w:p w:rsidR="00E27C53" w:rsidRPr="00860E8D" w:rsidRDefault="00E27C53" w:rsidP="00793468">
            <w:pPr>
              <w:rPr>
                <w:b/>
                <w:sz w:val="22"/>
                <w:szCs w:val="22"/>
                <w:lang w:val="sr-Cyrl-CS"/>
              </w:rPr>
            </w:pPr>
            <w:r w:rsidRPr="00860E8D">
              <w:rPr>
                <w:b/>
                <w:sz w:val="22"/>
                <w:szCs w:val="22"/>
                <w:lang w:val="sr-Cyrl-CS"/>
              </w:rPr>
              <w:t>ПИБ</w:t>
            </w:r>
            <w:r w:rsidRPr="00860E8D">
              <w:rPr>
                <w:b/>
                <w:sz w:val="22"/>
                <w:szCs w:val="22"/>
                <w:lang w:val="sr-Latn-CS"/>
              </w:rPr>
              <w:t>:</w:t>
            </w:r>
            <w:r w:rsidRPr="00860E8D">
              <w:rPr>
                <w:b/>
                <w:sz w:val="22"/>
                <w:szCs w:val="22"/>
                <w:lang w:val="sr-Cyrl-CS"/>
              </w:rPr>
              <w:t xml:space="preserve"> </w:t>
            </w:r>
            <w:r w:rsidRPr="00860E8D">
              <w:rPr>
                <w:b/>
                <w:sz w:val="22"/>
                <w:szCs w:val="22"/>
                <w:lang w:val="sr-Latn-CS"/>
              </w:rPr>
              <w:t>_________________</w:t>
            </w:r>
            <w:r w:rsidRPr="00860E8D">
              <w:rPr>
                <w:b/>
                <w:sz w:val="22"/>
                <w:szCs w:val="22"/>
                <w:lang w:val="sr-Cyrl-CS"/>
              </w:rPr>
              <w:t>______  Матични број:___________________________</w:t>
            </w:r>
          </w:p>
          <w:p w:rsidR="00E27C53" w:rsidRPr="00860E8D" w:rsidRDefault="00E27C53" w:rsidP="00793468">
            <w:pPr>
              <w:rPr>
                <w:b/>
                <w:sz w:val="22"/>
                <w:szCs w:val="22"/>
                <w:lang w:val="sr-Cyrl-CS"/>
              </w:rPr>
            </w:pPr>
            <w:r w:rsidRPr="00860E8D">
              <w:rPr>
                <w:b/>
                <w:sz w:val="22"/>
                <w:szCs w:val="22"/>
                <w:lang w:val="sr-Cyrl-CS"/>
              </w:rPr>
              <w:t>Текући рачун:____________________код: _____________________(назив банке),</w:t>
            </w:r>
          </w:p>
          <w:p w:rsidR="00E27C53" w:rsidRPr="00860E8D" w:rsidRDefault="00E27C53" w:rsidP="00793468">
            <w:pPr>
              <w:rPr>
                <w:b/>
                <w:sz w:val="22"/>
                <w:szCs w:val="22"/>
                <w:lang w:val="sr-Cyrl-CS"/>
              </w:rPr>
            </w:pPr>
          </w:p>
        </w:tc>
      </w:tr>
      <w:tr w:rsidR="00E27C53" w:rsidRPr="00860E8D" w:rsidTr="00793468">
        <w:tc>
          <w:tcPr>
            <w:tcW w:w="9648" w:type="dxa"/>
            <w:gridSpan w:val="2"/>
            <w:shd w:val="clear" w:color="auto" w:fill="auto"/>
          </w:tcPr>
          <w:p w:rsidR="00E27C53" w:rsidRPr="00860E8D" w:rsidRDefault="00E27C53" w:rsidP="00793468">
            <w:pPr>
              <w:jc w:val="center"/>
              <w:rPr>
                <w:b/>
                <w:sz w:val="22"/>
                <w:szCs w:val="22"/>
                <w:lang w:val="sr-Cyrl-CS"/>
              </w:rPr>
            </w:pPr>
            <w:r w:rsidRPr="00860E8D">
              <w:rPr>
                <w:b/>
                <w:sz w:val="22"/>
                <w:szCs w:val="22"/>
                <w:lang w:val="sr-Cyrl-CS"/>
              </w:rPr>
              <w:t>И з д а ј е</w:t>
            </w:r>
          </w:p>
        </w:tc>
      </w:tr>
    </w:tbl>
    <w:p w:rsidR="00E27C53" w:rsidRPr="00860E8D" w:rsidRDefault="00E27C53" w:rsidP="00E27C53">
      <w:pPr>
        <w:rPr>
          <w:b/>
          <w:sz w:val="22"/>
          <w:szCs w:val="22"/>
          <w:lang w:val="sr-Cyrl-CS"/>
        </w:rPr>
      </w:pPr>
    </w:p>
    <w:p w:rsidR="00E27C53" w:rsidRPr="00860E8D" w:rsidRDefault="00E27C53" w:rsidP="00E27C53">
      <w:pPr>
        <w:jc w:val="center"/>
        <w:rPr>
          <w:b/>
          <w:sz w:val="28"/>
          <w:szCs w:val="28"/>
          <w:lang w:val="sr-Cyrl-CS"/>
        </w:rPr>
      </w:pPr>
      <w:r w:rsidRPr="00860E8D">
        <w:rPr>
          <w:b/>
          <w:sz w:val="28"/>
          <w:szCs w:val="28"/>
          <w:lang w:val="sr-Cyrl-CS"/>
        </w:rPr>
        <w:t>МЕНИЧНО ПИСМО – ОВЛАШЋЕЊЕ</w:t>
      </w:r>
    </w:p>
    <w:p w:rsidR="00E27C53" w:rsidRPr="00860E8D" w:rsidRDefault="00E27C53" w:rsidP="00E27C53">
      <w:pPr>
        <w:jc w:val="center"/>
        <w:rPr>
          <w:b/>
          <w:sz w:val="22"/>
          <w:szCs w:val="22"/>
          <w:lang w:val="sr-Cyrl-CS"/>
        </w:rPr>
      </w:pPr>
      <w:r w:rsidRPr="00860E8D">
        <w:rPr>
          <w:b/>
          <w:sz w:val="22"/>
          <w:szCs w:val="22"/>
          <w:lang w:val="sr-Cyrl-CS"/>
        </w:rPr>
        <w:t>ЗА КОРИСНИКА БЛАНКО СОЛО МЕНИЦЕ</w:t>
      </w:r>
    </w:p>
    <w:p w:rsidR="00E27C53" w:rsidRPr="00860E8D"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60E8D" w:rsidTr="00793468">
        <w:tc>
          <w:tcPr>
            <w:tcW w:w="1587" w:type="dxa"/>
            <w:shd w:val="clear" w:color="auto" w:fill="auto"/>
          </w:tcPr>
          <w:p w:rsidR="00E27C53" w:rsidRPr="00860E8D" w:rsidRDefault="00E27C53" w:rsidP="00793468">
            <w:pPr>
              <w:rPr>
                <w:b/>
                <w:sz w:val="22"/>
                <w:szCs w:val="22"/>
                <w:lang w:val="sr-Cyrl-CS"/>
              </w:rPr>
            </w:pPr>
            <w:r w:rsidRPr="00860E8D">
              <w:rPr>
                <w:b/>
                <w:sz w:val="22"/>
                <w:szCs w:val="22"/>
                <w:lang w:val="sr-Cyrl-CS"/>
              </w:rPr>
              <w:t>КОРИСНИК:</w:t>
            </w:r>
          </w:p>
          <w:p w:rsidR="00E27C53" w:rsidRPr="00860E8D" w:rsidRDefault="00E27C53" w:rsidP="00793468">
            <w:pPr>
              <w:rPr>
                <w:b/>
                <w:sz w:val="22"/>
                <w:szCs w:val="22"/>
                <w:lang w:val="sr-Cyrl-CS"/>
              </w:rPr>
            </w:pPr>
            <w:r w:rsidRPr="00860E8D">
              <w:rPr>
                <w:b/>
                <w:sz w:val="22"/>
                <w:szCs w:val="22"/>
                <w:lang w:val="sr-Cyrl-CS"/>
              </w:rPr>
              <w:t>(поверилац)</w:t>
            </w:r>
          </w:p>
        </w:tc>
        <w:tc>
          <w:tcPr>
            <w:tcW w:w="7699" w:type="dxa"/>
            <w:shd w:val="clear" w:color="auto" w:fill="auto"/>
          </w:tcPr>
          <w:p w:rsidR="00E27C53" w:rsidRPr="00860E8D" w:rsidRDefault="00E27C53" w:rsidP="00793468">
            <w:pPr>
              <w:jc w:val="both"/>
              <w:rPr>
                <w:sz w:val="22"/>
                <w:szCs w:val="22"/>
                <w:lang w:val="sr-Cyrl-CS"/>
              </w:rPr>
            </w:pPr>
            <w:r w:rsidRPr="00860E8D">
              <w:rPr>
                <w:b/>
                <w:sz w:val="22"/>
                <w:szCs w:val="22"/>
                <w:lang w:val="sr-Cyrl-CS"/>
              </w:rPr>
              <w:t>Пун назив и седиште:</w:t>
            </w:r>
            <w:r w:rsidRPr="00860E8D">
              <w:rPr>
                <w:sz w:val="22"/>
                <w:szCs w:val="22"/>
              </w:rPr>
              <w:t xml:space="preserve"> </w:t>
            </w:r>
            <w:r w:rsidRPr="00860E8D">
              <w:rPr>
                <w:sz w:val="22"/>
                <w:szCs w:val="22"/>
                <w:lang w:val="sr-Cyrl-CS"/>
              </w:rPr>
              <w:t>КЛИНИЧКИ ЦЕНТАР ВОЈВОДИНЕ, ул. Хајдук Вељкова бр. 1, Нови Сад</w:t>
            </w:r>
          </w:p>
          <w:p w:rsidR="00E27C53" w:rsidRPr="00860E8D" w:rsidRDefault="00E27C53" w:rsidP="00793468">
            <w:pPr>
              <w:jc w:val="both"/>
              <w:rPr>
                <w:b/>
                <w:sz w:val="22"/>
                <w:szCs w:val="22"/>
                <w:lang w:val="sr-Cyrl-CS"/>
              </w:rPr>
            </w:pPr>
            <w:r w:rsidRPr="00860E8D">
              <w:rPr>
                <w:b/>
                <w:sz w:val="22"/>
                <w:szCs w:val="22"/>
                <w:lang w:val="sr-Cyrl-CS"/>
              </w:rPr>
              <w:t>ПИБ</w:t>
            </w:r>
            <w:r w:rsidRPr="00860E8D">
              <w:rPr>
                <w:b/>
                <w:sz w:val="22"/>
                <w:szCs w:val="22"/>
                <w:lang w:val="sr-Latn-CS"/>
              </w:rPr>
              <w:t>:</w:t>
            </w:r>
            <w:r w:rsidRPr="00860E8D">
              <w:rPr>
                <w:b/>
                <w:sz w:val="22"/>
                <w:szCs w:val="22"/>
                <w:lang w:val="sr-Cyrl-CS"/>
              </w:rPr>
              <w:t xml:space="preserve"> </w:t>
            </w:r>
            <w:r w:rsidRPr="00860E8D">
              <w:rPr>
                <w:sz w:val="22"/>
                <w:szCs w:val="22"/>
                <w:lang w:val="sr-Latn-CS"/>
              </w:rPr>
              <w:t>101696893</w:t>
            </w:r>
            <w:r w:rsidRPr="00860E8D">
              <w:rPr>
                <w:b/>
                <w:sz w:val="22"/>
                <w:szCs w:val="22"/>
                <w:lang w:val="sr-Cyrl-CS"/>
              </w:rPr>
              <w:t xml:space="preserve">  Матични број:</w:t>
            </w:r>
            <w:r w:rsidRPr="00860E8D">
              <w:rPr>
                <w:sz w:val="22"/>
                <w:szCs w:val="22"/>
              </w:rPr>
              <w:t xml:space="preserve"> </w:t>
            </w:r>
            <w:r w:rsidRPr="00860E8D">
              <w:rPr>
                <w:sz w:val="22"/>
                <w:szCs w:val="22"/>
                <w:lang w:val="sr-Cyrl-CS"/>
              </w:rPr>
              <w:t>08664161</w:t>
            </w:r>
          </w:p>
          <w:p w:rsidR="00E27C53" w:rsidRPr="00860E8D" w:rsidRDefault="00E27C53" w:rsidP="00793468">
            <w:pPr>
              <w:jc w:val="both"/>
              <w:rPr>
                <w:sz w:val="22"/>
                <w:szCs w:val="22"/>
                <w:lang w:val="sr-Cyrl-CS"/>
              </w:rPr>
            </w:pPr>
            <w:r w:rsidRPr="00860E8D">
              <w:rPr>
                <w:b/>
                <w:sz w:val="22"/>
                <w:szCs w:val="22"/>
                <w:lang w:val="sr-Cyrl-CS"/>
              </w:rPr>
              <w:t xml:space="preserve">Текући рачун: </w:t>
            </w:r>
            <w:r w:rsidRPr="00860E8D">
              <w:rPr>
                <w:sz w:val="22"/>
                <w:szCs w:val="22"/>
                <w:lang w:val="sr-Cyrl-CS"/>
              </w:rPr>
              <w:t>840-577661-50,</w:t>
            </w:r>
            <w:r w:rsidRPr="00860E8D">
              <w:rPr>
                <w:b/>
                <w:sz w:val="22"/>
                <w:szCs w:val="22"/>
                <w:lang w:val="sr-Cyrl-CS"/>
              </w:rPr>
              <w:t xml:space="preserve">  код : </w:t>
            </w:r>
            <w:r w:rsidRPr="00860E8D">
              <w:rPr>
                <w:sz w:val="22"/>
                <w:szCs w:val="22"/>
                <w:lang w:val="sr-Cyrl-CS"/>
              </w:rPr>
              <w:t>Управа за трезор –Република Србија,</w:t>
            </w:r>
          </w:p>
          <w:p w:rsidR="00E27C53" w:rsidRPr="00860E8D" w:rsidRDefault="00E27C53" w:rsidP="00793468">
            <w:pPr>
              <w:jc w:val="both"/>
              <w:rPr>
                <w:sz w:val="22"/>
                <w:szCs w:val="22"/>
                <w:lang w:val="sr-Cyrl-CS"/>
              </w:rPr>
            </w:pPr>
            <w:r w:rsidRPr="00860E8D">
              <w:rPr>
                <w:sz w:val="22"/>
                <w:szCs w:val="22"/>
                <w:lang w:val="sr-Cyrl-CS"/>
              </w:rPr>
              <w:t xml:space="preserve">Министарство финансија, </w:t>
            </w:r>
          </w:p>
          <w:p w:rsidR="00E27C53" w:rsidRPr="00860E8D" w:rsidRDefault="00E27C53" w:rsidP="00793468">
            <w:pPr>
              <w:jc w:val="both"/>
              <w:rPr>
                <w:b/>
                <w:sz w:val="22"/>
                <w:szCs w:val="22"/>
                <w:lang w:val="sr-Cyrl-CS"/>
              </w:rPr>
            </w:pPr>
          </w:p>
        </w:tc>
      </w:tr>
    </w:tbl>
    <w:p w:rsidR="00E27C53" w:rsidRPr="00860E8D" w:rsidRDefault="00E27C53" w:rsidP="00E27C53">
      <w:pPr>
        <w:ind w:firstLine="720"/>
        <w:jc w:val="both"/>
        <w:rPr>
          <w:sz w:val="22"/>
          <w:szCs w:val="22"/>
          <w:lang w:val="sr-Cyrl-CS"/>
        </w:rPr>
      </w:pPr>
      <w:r w:rsidRPr="00860E8D">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60E8D">
        <w:rPr>
          <w:b/>
          <w:noProof/>
          <w:sz w:val="22"/>
          <w:szCs w:val="22"/>
        </w:rPr>
        <w:t>за извршење уговорне обавезе</w:t>
      </w:r>
      <w:r w:rsidRPr="00860E8D">
        <w:rPr>
          <w:b/>
          <w:noProof/>
          <w:sz w:val="22"/>
          <w:szCs w:val="22"/>
          <w:lang w:val="sr-Cyrl-RS"/>
        </w:rPr>
        <w:t>,</w:t>
      </w:r>
      <w:r w:rsidRPr="00860E8D">
        <w:rPr>
          <w:sz w:val="22"/>
          <w:szCs w:val="22"/>
          <w:lang w:val="sr-Cyrl-CS"/>
        </w:rPr>
        <w:t xml:space="preserve"> и овлашћује меничног повериоца да предату меницу може попунити </w:t>
      </w:r>
      <w:r w:rsidRPr="00860E8D">
        <w:rPr>
          <w:b/>
          <w:sz w:val="22"/>
          <w:szCs w:val="22"/>
          <w:lang w:val="sr-Cyrl-CS"/>
        </w:rPr>
        <w:t xml:space="preserve">на износ од 10% од уговорене вредности без ПДВ-а </w:t>
      </w:r>
      <w:r w:rsidRPr="00860E8D">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860E8D">
        <w:rPr>
          <w:sz w:val="22"/>
          <w:szCs w:val="22"/>
          <w:lang w:val="sr-Latn-RS"/>
        </w:rPr>
        <w:t xml:space="preserve">, </w:t>
      </w:r>
      <w:r w:rsidRPr="00860E8D">
        <w:rPr>
          <w:sz w:val="22"/>
          <w:szCs w:val="22"/>
          <w:lang w:val="sr-Cyrl-CS"/>
        </w:rPr>
        <w:t>назив јавне набавке _________________________________________________</w:t>
      </w:r>
      <w:r w:rsidRPr="00860E8D">
        <w:rPr>
          <w:sz w:val="22"/>
          <w:szCs w:val="22"/>
          <w:lang w:val="sr-Cyrl-RS"/>
        </w:rPr>
        <w:t xml:space="preserve"> </w:t>
      </w:r>
      <w:r w:rsidRPr="00860E8D">
        <w:rPr>
          <w:sz w:val="22"/>
          <w:szCs w:val="22"/>
          <w:lang w:val="sr-Cyrl-CS"/>
        </w:rPr>
        <w:t>заведен код наручиоца–повериоца под бројем ____________ дана _________________, уколико као дужник не изврши предвиђене обавезе.</w:t>
      </w:r>
    </w:p>
    <w:p w:rsidR="00E27C53" w:rsidRPr="00860E8D" w:rsidRDefault="00E27C53" w:rsidP="00E27C53">
      <w:pPr>
        <w:ind w:firstLine="720"/>
        <w:jc w:val="both"/>
        <w:rPr>
          <w:sz w:val="22"/>
          <w:szCs w:val="22"/>
          <w:lang w:val="sr-Cyrl-CS"/>
        </w:rPr>
      </w:pPr>
      <w:r w:rsidRPr="00860E8D">
        <w:rPr>
          <w:sz w:val="22"/>
          <w:szCs w:val="22"/>
          <w:lang w:val="sr-Cyrl-CS"/>
        </w:rPr>
        <w:t xml:space="preserve">Рок важности менице и меничног овлашћења _________________ (најмање </w:t>
      </w:r>
      <w:r w:rsidRPr="00860E8D">
        <w:rPr>
          <w:sz w:val="22"/>
          <w:szCs w:val="22"/>
        </w:rPr>
        <w:t>3</w:t>
      </w:r>
      <w:r w:rsidRPr="00860E8D">
        <w:rPr>
          <w:sz w:val="22"/>
          <w:szCs w:val="22"/>
          <w:lang w:val="sr-Latn-RS"/>
        </w:rPr>
        <w:t>0</w:t>
      </w:r>
      <w:r w:rsidRPr="00860E8D">
        <w:rPr>
          <w:sz w:val="22"/>
          <w:szCs w:val="22"/>
          <w:lang w:val="sr-Cyrl-CS"/>
        </w:rPr>
        <w:t xml:space="preserve"> дана дужи од дана рока за коначно извршење обавеза за које се меница и менично овлашћење  издаје).</w:t>
      </w:r>
    </w:p>
    <w:p w:rsidR="00E27C53" w:rsidRPr="00860E8D" w:rsidRDefault="00E27C53" w:rsidP="00E27C53">
      <w:pPr>
        <w:ind w:firstLine="720"/>
        <w:jc w:val="both"/>
        <w:rPr>
          <w:sz w:val="22"/>
          <w:szCs w:val="22"/>
          <w:lang w:val="sr-Cyrl-CS"/>
        </w:rPr>
      </w:pPr>
      <w:r w:rsidRPr="00860E8D">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27C53" w:rsidRPr="00860E8D" w:rsidRDefault="00E27C53" w:rsidP="00E27C53">
      <w:pPr>
        <w:ind w:firstLine="720"/>
        <w:jc w:val="both"/>
        <w:rPr>
          <w:sz w:val="22"/>
          <w:szCs w:val="22"/>
          <w:lang w:val="ru-RU"/>
        </w:rPr>
      </w:pPr>
      <w:r w:rsidRPr="00860E8D">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27C53" w:rsidRPr="00860E8D" w:rsidRDefault="00E27C53" w:rsidP="00E27C53">
      <w:pPr>
        <w:ind w:firstLine="720"/>
        <w:jc w:val="both"/>
        <w:rPr>
          <w:sz w:val="22"/>
          <w:szCs w:val="22"/>
          <w:lang w:val="ru-RU"/>
        </w:rPr>
      </w:pPr>
      <w:r w:rsidRPr="00860E8D">
        <w:rPr>
          <w:sz w:val="22"/>
          <w:szCs w:val="22"/>
          <w:lang w:val="ru-RU"/>
        </w:rPr>
        <w:t>Ово менично писмо – овлашћење сачињено је у 2 (два) истоветна</w:t>
      </w:r>
      <w:r w:rsidRPr="00860E8D">
        <w:rPr>
          <w:b/>
          <w:sz w:val="22"/>
          <w:szCs w:val="22"/>
          <w:lang w:val="ru-RU"/>
        </w:rPr>
        <w:t xml:space="preserve"> </w:t>
      </w:r>
      <w:r w:rsidRPr="00860E8D">
        <w:rPr>
          <w:sz w:val="22"/>
          <w:szCs w:val="22"/>
          <w:lang w:val="ru-RU"/>
        </w:rPr>
        <w:t>примерка, од којих је 1 (један) примерак за Повериоца, а 1 (један) задржава Дужник.</w:t>
      </w:r>
    </w:p>
    <w:p w:rsidR="00E27C53" w:rsidRPr="00860E8D" w:rsidRDefault="00E27C53" w:rsidP="00E27C53">
      <w:pPr>
        <w:jc w:val="both"/>
        <w:rPr>
          <w:sz w:val="22"/>
          <w:szCs w:val="22"/>
          <w:lang w:val="sr-Cyrl-CS"/>
        </w:rPr>
      </w:pPr>
    </w:p>
    <w:p w:rsidR="00E27C53" w:rsidRPr="00860E8D" w:rsidRDefault="00E27C53" w:rsidP="00E27C53">
      <w:pPr>
        <w:jc w:val="both"/>
        <w:rPr>
          <w:sz w:val="22"/>
          <w:szCs w:val="22"/>
          <w:lang w:val="sr-Cyrl-CS"/>
        </w:rPr>
      </w:pPr>
      <w:r w:rsidRPr="00860E8D">
        <w:rPr>
          <w:sz w:val="22"/>
          <w:szCs w:val="22"/>
          <w:lang w:val="ru-RU"/>
        </w:rPr>
        <w:t xml:space="preserve">Прилог: - Меница серијски број </w:t>
      </w:r>
      <w:r w:rsidRPr="00860E8D">
        <w:rPr>
          <w:sz w:val="22"/>
          <w:szCs w:val="22"/>
          <w:lang w:val="sr-Cyrl-CS"/>
        </w:rPr>
        <w:t xml:space="preserve">_____________________  </w:t>
      </w:r>
    </w:p>
    <w:p w:rsidR="00E27C53" w:rsidRPr="00860E8D" w:rsidRDefault="00E27C53" w:rsidP="00E27C53">
      <w:pPr>
        <w:jc w:val="both"/>
        <w:rPr>
          <w:sz w:val="22"/>
          <w:szCs w:val="22"/>
          <w:lang w:val="sr-Cyrl-CS"/>
        </w:rPr>
      </w:pPr>
      <w:r w:rsidRPr="00860E8D">
        <w:rPr>
          <w:sz w:val="22"/>
          <w:szCs w:val="22"/>
          <w:lang w:val="sr-Cyrl-CS"/>
        </w:rPr>
        <w:t xml:space="preserve">               - Копија картона депонованих потписа</w:t>
      </w:r>
    </w:p>
    <w:p w:rsidR="00E27C53" w:rsidRPr="00860E8D" w:rsidRDefault="00E27C53" w:rsidP="00E27C53">
      <w:pPr>
        <w:jc w:val="both"/>
        <w:rPr>
          <w:sz w:val="22"/>
          <w:szCs w:val="22"/>
          <w:lang w:val="sr-Cyrl-CS"/>
        </w:rPr>
      </w:pPr>
      <w:r w:rsidRPr="00860E8D">
        <w:rPr>
          <w:sz w:val="22"/>
          <w:szCs w:val="22"/>
          <w:lang w:val="sr-Cyrl-CS"/>
        </w:rPr>
        <w:t xml:space="preserve">               - </w:t>
      </w:r>
      <w:r w:rsidRPr="00860E8D">
        <w:rPr>
          <w:rFonts w:eastAsia="TimesNewRomanPSMT"/>
          <w:bCs/>
          <w:iCs/>
          <w:sz w:val="22"/>
          <w:szCs w:val="22"/>
          <w:lang w:val="sr-Cyrl-CS"/>
        </w:rPr>
        <w:t>ОП образац</w:t>
      </w:r>
    </w:p>
    <w:p w:rsidR="00E27C53" w:rsidRPr="00860E8D" w:rsidRDefault="00E27C53" w:rsidP="00E27C53">
      <w:pPr>
        <w:jc w:val="both"/>
        <w:rPr>
          <w:sz w:val="22"/>
          <w:szCs w:val="22"/>
          <w:lang w:val="sr-Cyrl-CS"/>
        </w:rPr>
      </w:pPr>
      <w:r w:rsidRPr="00860E8D">
        <w:rPr>
          <w:sz w:val="22"/>
          <w:szCs w:val="22"/>
          <w:lang w:val="sr-Cyrl-CS"/>
        </w:rPr>
        <w:t xml:space="preserve">               - </w:t>
      </w:r>
      <w:r w:rsidRPr="00860E8D">
        <w:rPr>
          <w:noProof/>
          <w:sz w:val="22"/>
          <w:szCs w:val="22"/>
        </w:rPr>
        <w:t>Копија извода из Регистра  меница и овлашћења</w:t>
      </w:r>
    </w:p>
    <w:p w:rsidR="00E27C53" w:rsidRPr="00860E8D" w:rsidRDefault="00E27C53" w:rsidP="00E27C53">
      <w:pPr>
        <w:ind w:firstLine="720"/>
        <w:jc w:val="both"/>
        <w:rPr>
          <w:sz w:val="22"/>
          <w:szCs w:val="22"/>
          <w:lang w:val="sr-Cyrl-CS"/>
        </w:rPr>
      </w:pPr>
      <w:r w:rsidRPr="00860E8D">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860E8D" w:rsidTr="00793468">
        <w:tc>
          <w:tcPr>
            <w:tcW w:w="4428" w:type="dxa"/>
            <w:shd w:val="clear" w:color="auto" w:fill="auto"/>
          </w:tcPr>
          <w:p w:rsidR="00E27C53" w:rsidRPr="00860E8D" w:rsidRDefault="00E27C53" w:rsidP="00793468">
            <w:pPr>
              <w:jc w:val="both"/>
              <w:rPr>
                <w:b/>
                <w:sz w:val="22"/>
                <w:szCs w:val="22"/>
                <w:lang w:val="sr-Cyrl-CS"/>
              </w:rPr>
            </w:pPr>
          </w:p>
        </w:tc>
        <w:tc>
          <w:tcPr>
            <w:tcW w:w="1260" w:type="dxa"/>
            <w:shd w:val="clear" w:color="auto" w:fill="auto"/>
          </w:tcPr>
          <w:p w:rsidR="00E27C53" w:rsidRPr="00860E8D" w:rsidRDefault="00E27C53" w:rsidP="00793468">
            <w:pPr>
              <w:jc w:val="both"/>
              <w:rPr>
                <w:b/>
                <w:sz w:val="22"/>
                <w:szCs w:val="22"/>
                <w:lang w:val="sr-Cyrl-CS"/>
              </w:rPr>
            </w:pPr>
          </w:p>
        </w:tc>
        <w:tc>
          <w:tcPr>
            <w:tcW w:w="4140" w:type="dxa"/>
            <w:shd w:val="clear" w:color="auto" w:fill="auto"/>
          </w:tcPr>
          <w:p w:rsidR="00E27C53" w:rsidRPr="00860E8D" w:rsidRDefault="00E27C53" w:rsidP="00793468">
            <w:pPr>
              <w:jc w:val="center"/>
              <w:rPr>
                <w:b/>
                <w:sz w:val="22"/>
                <w:szCs w:val="22"/>
                <w:lang w:val="sr-Cyrl-CS"/>
              </w:rPr>
            </w:pPr>
          </w:p>
        </w:tc>
      </w:tr>
      <w:tr w:rsidR="00E27C53" w:rsidRPr="00860E8D" w:rsidTr="00793468">
        <w:trPr>
          <w:trHeight w:val="212"/>
        </w:trPr>
        <w:tc>
          <w:tcPr>
            <w:tcW w:w="4428" w:type="dxa"/>
            <w:shd w:val="clear" w:color="auto" w:fill="auto"/>
          </w:tcPr>
          <w:p w:rsidR="00E27C53" w:rsidRPr="00860E8D" w:rsidRDefault="00E27C53" w:rsidP="00793468">
            <w:pPr>
              <w:jc w:val="center"/>
              <w:rPr>
                <w:b/>
                <w:sz w:val="22"/>
                <w:szCs w:val="22"/>
                <w:lang w:val="sr-Cyrl-CS"/>
              </w:rPr>
            </w:pPr>
            <w:r w:rsidRPr="00860E8D">
              <w:rPr>
                <w:b/>
                <w:sz w:val="22"/>
                <w:szCs w:val="22"/>
                <w:lang w:val="sr-Cyrl-CS"/>
              </w:rPr>
              <w:t>Место и датум издавања Овлашћења:</w:t>
            </w:r>
          </w:p>
        </w:tc>
        <w:tc>
          <w:tcPr>
            <w:tcW w:w="1260" w:type="dxa"/>
            <w:shd w:val="clear" w:color="auto" w:fill="auto"/>
          </w:tcPr>
          <w:p w:rsidR="00E27C53" w:rsidRPr="00860E8D" w:rsidRDefault="00E27C53" w:rsidP="00793468">
            <w:pPr>
              <w:jc w:val="both"/>
              <w:rPr>
                <w:b/>
                <w:sz w:val="22"/>
                <w:szCs w:val="22"/>
                <w:lang w:val="sr-Cyrl-CS"/>
              </w:rPr>
            </w:pPr>
          </w:p>
        </w:tc>
        <w:tc>
          <w:tcPr>
            <w:tcW w:w="4140" w:type="dxa"/>
            <w:shd w:val="clear" w:color="auto" w:fill="auto"/>
          </w:tcPr>
          <w:p w:rsidR="00E27C53" w:rsidRPr="00860E8D" w:rsidRDefault="00E27C53" w:rsidP="00793468">
            <w:pPr>
              <w:rPr>
                <w:b/>
                <w:sz w:val="22"/>
                <w:szCs w:val="22"/>
                <w:lang w:val="sr-Cyrl-CS"/>
              </w:rPr>
            </w:pPr>
            <w:r w:rsidRPr="00860E8D">
              <w:rPr>
                <w:b/>
                <w:sz w:val="22"/>
                <w:szCs w:val="22"/>
                <w:lang w:val="sr-Cyrl-CS"/>
              </w:rPr>
              <w:t>ДУЖНИК – ИЗДАВАЛАЦ МЕНИЦЕ</w:t>
            </w:r>
          </w:p>
          <w:p w:rsidR="00E27C53" w:rsidRPr="00860E8D" w:rsidRDefault="00E27C53" w:rsidP="00793468">
            <w:pPr>
              <w:jc w:val="center"/>
              <w:rPr>
                <w:b/>
                <w:sz w:val="22"/>
                <w:szCs w:val="22"/>
                <w:lang w:val="sr-Cyrl-CS"/>
              </w:rPr>
            </w:pPr>
          </w:p>
        </w:tc>
      </w:tr>
      <w:tr w:rsidR="00E27C53" w:rsidRPr="00860E8D" w:rsidTr="00793468">
        <w:tc>
          <w:tcPr>
            <w:tcW w:w="4428" w:type="dxa"/>
            <w:tcBorders>
              <w:bottom w:val="single" w:sz="4" w:space="0" w:color="auto"/>
            </w:tcBorders>
            <w:shd w:val="clear" w:color="auto" w:fill="auto"/>
          </w:tcPr>
          <w:p w:rsidR="00E27C53" w:rsidRPr="00860E8D" w:rsidRDefault="00E27C53" w:rsidP="00793468">
            <w:pPr>
              <w:rPr>
                <w:sz w:val="22"/>
                <w:szCs w:val="22"/>
                <w:lang w:val="sr-Cyrl-CS"/>
              </w:rPr>
            </w:pPr>
          </w:p>
        </w:tc>
        <w:tc>
          <w:tcPr>
            <w:tcW w:w="1260" w:type="dxa"/>
            <w:shd w:val="clear" w:color="auto" w:fill="auto"/>
          </w:tcPr>
          <w:p w:rsidR="00E27C53" w:rsidRPr="00860E8D" w:rsidRDefault="00E27C53" w:rsidP="00793468">
            <w:pPr>
              <w:jc w:val="center"/>
              <w:rPr>
                <w:b/>
                <w:sz w:val="22"/>
                <w:szCs w:val="22"/>
                <w:lang w:val="sr-Cyrl-CS"/>
              </w:rPr>
            </w:pPr>
            <w:r w:rsidRPr="00860E8D">
              <w:rPr>
                <w:sz w:val="22"/>
                <w:szCs w:val="22"/>
                <w:lang w:val="sr-Cyrl-CS"/>
              </w:rPr>
              <w:t>МП</w:t>
            </w:r>
          </w:p>
        </w:tc>
        <w:tc>
          <w:tcPr>
            <w:tcW w:w="4140" w:type="dxa"/>
            <w:tcBorders>
              <w:bottom w:val="single" w:sz="4" w:space="0" w:color="auto"/>
            </w:tcBorders>
            <w:shd w:val="clear" w:color="auto" w:fill="auto"/>
          </w:tcPr>
          <w:p w:rsidR="00E27C53" w:rsidRPr="00860E8D" w:rsidRDefault="00E27C53" w:rsidP="00793468">
            <w:pPr>
              <w:rPr>
                <w:b/>
                <w:sz w:val="22"/>
                <w:szCs w:val="22"/>
                <w:lang w:val="sr-Cyrl-CS"/>
              </w:rPr>
            </w:pPr>
          </w:p>
        </w:tc>
      </w:tr>
      <w:tr w:rsidR="00E27C53" w:rsidRPr="00252BAC" w:rsidTr="00793468">
        <w:tc>
          <w:tcPr>
            <w:tcW w:w="4428" w:type="dxa"/>
            <w:tcBorders>
              <w:top w:val="single" w:sz="4" w:space="0" w:color="auto"/>
            </w:tcBorders>
            <w:shd w:val="clear" w:color="auto" w:fill="auto"/>
          </w:tcPr>
          <w:p w:rsidR="00E27C53" w:rsidRPr="00860E8D" w:rsidRDefault="00E27C53" w:rsidP="00793468">
            <w:pPr>
              <w:jc w:val="both"/>
              <w:rPr>
                <w:b/>
                <w:sz w:val="22"/>
                <w:szCs w:val="22"/>
                <w:lang w:val="sr-Cyrl-CS"/>
              </w:rPr>
            </w:pPr>
          </w:p>
        </w:tc>
        <w:tc>
          <w:tcPr>
            <w:tcW w:w="1260" w:type="dxa"/>
            <w:shd w:val="clear" w:color="auto" w:fill="auto"/>
          </w:tcPr>
          <w:p w:rsidR="00E27C53" w:rsidRPr="00860E8D" w:rsidRDefault="00E27C53" w:rsidP="00793468">
            <w:pPr>
              <w:jc w:val="right"/>
              <w:rPr>
                <w:sz w:val="22"/>
                <w:szCs w:val="22"/>
                <w:lang w:val="sr-Cyrl-CS"/>
              </w:rPr>
            </w:pPr>
          </w:p>
          <w:p w:rsidR="00E27C53" w:rsidRPr="00860E8D" w:rsidRDefault="00E27C53" w:rsidP="00793468">
            <w:pPr>
              <w:jc w:val="right"/>
              <w:rPr>
                <w:sz w:val="22"/>
                <w:szCs w:val="22"/>
                <w:lang w:val="sr-Cyrl-CS"/>
              </w:rPr>
            </w:pPr>
          </w:p>
        </w:tc>
        <w:tc>
          <w:tcPr>
            <w:tcW w:w="4140" w:type="dxa"/>
            <w:tcBorders>
              <w:top w:val="single" w:sz="4" w:space="0" w:color="auto"/>
            </w:tcBorders>
            <w:shd w:val="clear" w:color="auto" w:fill="auto"/>
          </w:tcPr>
          <w:p w:rsidR="00E27C53" w:rsidRPr="00860E8D" w:rsidRDefault="00E27C53" w:rsidP="00793468">
            <w:pPr>
              <w:jc w:val="center"/>
              <w:rPr>
                <w:b/>
                <w:sz w:val="22"/>
                <w:szCs w:val="22"/>
                <w:lang w:val="sr-Cyrl-CS"/>
              </w:rPr>
            </w:pPr>
            <w:r w:rsidRPr="00860E8D">
              <w:rPr>
                <w:sz w:val="22"/>
                <w:szCs w:val="22"/>
                <w:lang w:val="sr-Cyrl-CS"/>
              </w:rPr>
              <w:t>Потпис овлашћеног лица</w:t>
            </w:r>
          </w:p>
        </w:tc>
      </w:tr>
    </w:tbl>
    <w:p w:rsidR="00E27C53" w:rsidRDefault="00E27C53" w:rsidP="00E27C53"/>
    <w:p w:rsidR="00E27C53" w:rsidRPr="00D77F14" w:rsidRDefault="00E27C53" w:rsidP="00E27C53">
      <w:pPr>
        <w:jc w:val="both"/>
        <w:rPr>
          <w:highlight w:val="yellow"/>
        </w:rPr>
      </w:pPr>
    </w:p>
    <w:p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E27C53" w:rsidRPr="00AE1407" w:rsidRDefault="00E27C53" w:rsidP="00E27C53">
      <w:pPr>
        <w:spacing w:before="120" w:after="120"/>
        <w:jc w:val="both"/>
        <w:rPr>
          <w:b/>
          <w:i/>
        </w:rPr>
      </w:pPr>
      <w:proofErr w:type="gramStart"/>
      <w:r w:rsidRPr="00860E8D">
        <w:t>Предметна набавка не садржи поверљиве информације које наручилац ставља на располагање.</w:t>
      </w:r>
      <w:proofErr w:type="gramEnd"/>
    </w:p>
    <w:p w:rsidR="00E27C53" w:rsidRPr="00860E8D" w:rsidRDefault="00E27C53" w:rsidP="00860E8D">
      <w:pPr>
        <w:jc w:val="both"/>
        <w:rPr>
          <w:b/>
          <w:bCs/>
          <w:lang w:val="sr-Cyrl-RS"/>
        </w:rPr>
      </w:pPr>
    </w:p>
    <w:p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rsidR="00E27C53" w:rsidRPr="00642456" w:rsidRDefault="00E27C53" w:rsidP="00E27C53">
      <w:pPr>
        <w:jc w:val="both"/>
        <w:rPr>
          <w:b/>
          <w:bCs/>
        </w:rPr>
      </w:pPr>
    </w:p>
    <w:p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rsidR="00E27C53" w:rsidRPr="00642456" w:rsidRDefault="00E27C53" w:rsidP="00E27C53">
      <w:pPr>
        <w:jc w:val="both"/>
        <w:rPr>
          <w:rFonts w:eastAsia="TimesNewRomanPSMT"/>
          <w:bCs/>
          <w:iCs/>
        </w:rPr>
      </w:pPr>
    </w:p>
    <w:p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rsidR="00E27C53" w:rsidRPr="00642456" w:rsidRDefault="00E27C53" w:rsidP="00E27C53">
      <w:pPr>
        <w:pStyle w:val="ListParagraph"/>
        <w:ind w:left="360"/>
        <w:jc w:val="both"/>
        <w:rPr>
          <w:rFonts w:eastAsia="TimesNewRomanPSMT"/>
          <w:bCs/>
          <w:iCs/>
        </w:rPr>
      </w:pPr>
    </w:p>
    <w:p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rsidR="00E27C53" w:rsidRDefault="00E27C53" w:rsidP="00E27C53">
      <w:pPr>
        <w:jc w:val="both"/>
        <w:rPr>
          <w:b/>
          <w:bCs/>
        </w:rPr>
      </w:pPr>
    </w:p>
    <w:p w:rsidR="00E27C53" w:rsidRDefault="00E27C53" w:rsidP="00E27C53">
      <w:pPr>
        <w:jc w:val="both"/>
        <w:rPr>
          <w:b/>
          <w:bCs/>
        </w:rPr>
      </w:pPr>
    </w:p>
    <w:p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E27C53" w:rsidRPr="00AE1407" w:rsidRDefault="00E27C53" w:rsidP="00E27C53">
      <w:pPr>
        <w:jc w:val="both"/>
        <w:rPr>
          <w:b/>
          <w:bCs/>
        </w:rPr>
      </w:pPr>
    </w:p>
    <w:p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E27C53" w:rsidRPr="00A0761E" w:rsidRDefault="00E27C53" w:rsidP="00E27C53">
      <w:pPr>
        <w:jc w:val="both"/>
        <w:rPr>
          <w:b/>
          <w:bCs/>
        </w:rPr>
      </w:pPr>
    </w:p>
    <w:p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27C53" w:rsidRPr="007B0CBE" w:rsidRDefault="00E27C53" w:rsidP="00E27C53">
      <w:pPr>
        <w:jc w:val="both"/>
      </w:pPr>
    </w:p>
    <w:p w:rsidR="00E27C53" w:rsidRPr="007B0CBE" w:rsidRDefault="00E27C53" w:rsidP="00E27C53">
      <w:pPr>
        <w:jc w:val="both"/>
        <w:rPr>
          <w:b/>
          <w:bCs/>
          <w:i/>
          <w:iCs/>
        </w:rPr>
      </w:pPr>
      <w:proofErr w:type="gramStart"/>
      <w:r w:rsidRPr="007B0CBE">
        <w:t>Избор најповољније понуде ће се извршити применом критеријума</w:t>
      </w:r>
      <w:r w:rsidRPr="007B0CBE">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7B0CBE">
            <w:rPr>
              <w:b/>
            </w:rPr>
            <w:t>„најнижа понуђена цена“.</w:t>
          </w:r>
          <w:proofErr w:type="gramEnd"/>
          <w:r w:rsidRPr="007B0CBE">
            <w:rPr>
              <w:b/>
            </w:rPr>
            <w:t xml:space="preserve"> </w:t>
          </w:r>
        </w:sdtContent>
      </w:sdt>
      <w:r w:rsidRPr="007B0CBE">
        <w:rPr>
          <w:b/>
          <w:bCs/>
        </w:rPr>
        <w:t xml:space="preserve"> </w:t>
      </w:r>
    </w:p>
    <w:p w:rsidR="00E27C53" w:rsidRPr="007B0CBE" w:rsidRDefault="00E27C53" w:rsidP="00E27C53">
      <w:pPr>
        <w:jc w:val="both"/>
        <w:rPr>
          <w:highlight w:val="green"/>
          <w:lang w:val="sr-Cyrl-RS"/>
        </w:rPr>
      </w:pPr>
    </w:p>
    <w:p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27C53" w:rsidRPr="00AE1407" w:rsidRDefault="00E27C53" w:rsidP="00E27C53">
      <w:pPr>
        <w:jc w:val="both"/>
        <w:rPr>
          <w:b/>
          <w:bCs/>
          <w:highlight w:val="green"/>
        </w:rPr>
      </w:pPr>
    </w:p>
    <w:p w:rsidR="00E27C53" w:rsidRDefault="00E27C53" w:rsidP="00E27C53">
      <w:pPr>
        <w:jc w:val="both"/>
        <w:rPr>
          <w:noProof/>
          <w:lang w:val="sr-Cyrl-RS"/>
        </w:rPr>
      </w:pPr>
      <w:r w:rsidRPr="007B0CBE">
        <w:rPr>
          <w:iCs/>
        </w:rPr>
        <w:t>Уколико две или више понуда имају исту најнижу понуђену цену,</w:t>
      </w:r>
      <w:r w:rsidRPr="007B0CBE">
        <w:rPr>
          <w:noProof/>
        </w:rPr>
        <w:t xml:space="preserve"> </w:t>
      </w:r>
      <w:r w:rsidRPr="007B0CBE">
        <w:rPr>
          <w:iCs/>
        </w:rPr>
        <w:t xml:space="preserve">као најповољнија биће изабрана понуда оног понуђача </w:t>
      </w:r>
      <w:r w:rsidRPr="007B0CBE">
        <w:rPr>
          <w:iCs/>
          <w:lang w:val="sr-Cyrl-RS"/>
        </w:rPr>
        <w:t xml:space="preserve">који </w:t>
      </w:r>
      <w:r w:rsidRPr="007B0CBE">
        <w:rPr>
          <w:noProof/>
        </w:rPr>
        <w:t>понуди дужи гарантни рок</w:t>
      </w:r>
      <w:r w:rsidRPr="007B0CBE">
        <w:rPr>
          <w:noProof/>
          <w:lang w:val="sr-Cyrl-RS"/>
        </w:rPr>
        <w:t xml:space="preserve"> на услугу</w:t>
      </w:r>
      <w:r w:rsidRPr="007B0CBE">
        <w:rPr>
          <w:noProof/>
        </w:rPr>
        <w:t xml:space="preserve">; уколико је и то </w:t>
      </w:r>
      <w:r w:rsidRPr="007B0CBE">
        <w:rPr>
          <w:noProof/>
          <w:lang w:val="sr-Cyrl-RS"/>
        </w:rPr>
        <w:t>исто</w:t>
      </w:r>
      <w:r w:rsidRPr="007B0CBE">
        <w:rPr>
          <w:iCs/>
        </w:rPr>
        <w:t xml:space="preserve"> као најповољнија биће изабрана понуда оног понуђача </w:t>
      </w:r>
      <w:r w:rsidRPr="007B0CBE">
        <w:rPr>
          <w:iCs/>
          <w:lang w:val="sr-Cyrl-RS"/>
        </w:rPr>
        <w:t xml:space="preserve">који </w:t>
      </w:r>
      <w:r w:rsidRPr="007B0CBE">
        <w:rPr>
          <w:noProof/>
        </w:rPr>
        <w:t>понуди</w:t>
      </w:r>
      <w:r w:rsidRPr="007B0CBE">
        <w:rPr>
          <w:noProof/>
          <w:lang w:val="sr-Cyrl-RS"/>
        </w:rPr>
        <w:t xml:space="preserve"> краћи рок извршења редовног сервиса; </w:t>
      </w:r>
      <w:r w:rsidRPr="007B0CBE">
        <w:rPr>
          <w:noProof/>
        </w:rPr>
        <w:t xml:space="preserve">уколико је и то </w:t>
      </w:r>
      <w:r w:rsidRPr="007B0CBE">
        <w:rPr>
          <w:noProof/>
          <w:lang w:val="sr-Cyrl-RS"/>
        </w:rPr>
        <w:t xml:space="preserve">исто </w:t>
      </w:r>
      <w:r w:rsidRPr="007B0CBE">
        <w:rPr>
          <w:iCs/>
        </w:rPr>
        <w:t xml:space="preserve">најповољнија понуда биће изабрана </w:t>
      </w:r>
      <w:r w:rsidRPr="007B0CBE">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E27C53" w:rsidRPr="00AE1407" w:rsidRDefault="00E27C53" w:rsidP="00E27C53">
      <w:pPr>
        <w:jc w:val="both"/>
        <w:rPr>
          <w:b/>
          <w:bCs/>
          <w:highlight w:val="green"/>
          <w:lang w:val="sr-Cyrl-CS"/>
        </w:rPr>
      </w:pPr>
    </w:p>
    <w:p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rsidR="00E27C53" w:rsidRPr="00AE1407" w:rsidRDefault="00E27C53" w:rsidP="00E27C53">
      <w:pPr>
        <w:jc w:val="both"/>
        <w:rPr>
          <w:b/>
        </w:rPr>
      </w:pPr>
    </w:p>
    <w:p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E27C53" w:rsidRPr="00AE1407" w:rsidRDefault="00E27C53" w:rsidP="00E27C53">
      <w:pPr>
        <w:jc w:val="both"/>
        <w:rPr>
          <w:b/>
        </w:rPr>
      </w:pPr>
    </w:p>
    <w:p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E27C53" w:rsidRDefault="00E27C53" w:rsidP="00E27C53">
      <w:pPr>
        <w:autoSpaceDE w:val="0"/>
        <w:autoSpaceDN w:val="0"/>
        <w:adjustRightInd w:val="0"/>
        <w:jc w:val="both"/>
      </w:pPr>
    </w:p>
    <w:p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27C53" w:rsidRDefault="00E27C53" w:rsidP="00E27C53">
      <w:pPr>
        <w:jc w:val="both"/>
      </w:pPr>
    </w:p>
    <w:p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rsidR="00E27C53" w:rsidRDefault="00E27C53" w:rsidP="00E27C53">
      <w:pPr>
        <w:pStyle w:val="ListParagraph"/>
        <w:ind w:left="0"/>
        <w:jc w:val="both"/>
        <w:rPr>
          <w:rFonts w:eastAsia="TimesNewRomanPSMT"/>
          <w:bCs/>
          <w:color w:val="FF0000"/>
        </w:rPr>
      </w:pPr>
    </w:p>
    <w:p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rsidR="00E27C53" w:rsidRPr="0004342C" w:rsidRDefault="00E27C53" w:rsidP="00E27C53">
      <w:pPr>
        <w:jc w:val="both"/>
        <w:rPr>
          <w:b/>
        </w:rPr>
      </w:pPr>
    </w:p>
    <w:p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E27C53" w:rsidRPr="004947FB" w:rsidRDefault="00E27C53" w:rsidP="00E27C53">
      <w:pPr>
        <w:pStyle w:val="ListParagraph"/>
        <w:ind w:left="360"/>
        <w:jc w:val="both"/>
        <w:rPr>
          <w:b/>
          <w:lang w:val="en-US"/>
        </w:rPr>
      </w:pPr>
    </w:p>
    <w:p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rsidR="00E27C53" w:rsidRPr="00F726E2" w:rsidRDefault="00E27C53" w:rsidP="00E27C53">
      <w:pPr>
        <w:ind w:firstLine="720"/>
        <w:jc w:val="both"/>
        <w:rPr>
          <w:lang w:val="en-US"/>
        </w:rPr>
      </w:pPr>
    </w:p>
    <w:p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E27C53" w:rsidRDefault="00E27C53" w:rsidP="00E27C53">
      <w:pPr>
        <w:ind w:firstLine="720"/>
        <w:jc w:val="both"/>
        <w:rPr>
          <w:shd w:val="clear" w:color="auto" w:fill="FFFFFF"/>
        </w:rPr>
      </w:pPr>
    </w:p>
    <w:p w:rsidR="00E27C53" w:rsidRDefault="00E27C53" w:rsidP="00E27C53">
      <w:pPr>
        <w:jc w:val="both"/>
      </w:pPr>
      <w:r>
        <w:t>Наручилац ће дозволити измене уговора у следећим ситуацијама:</w:t>
      </w:r>
    </w:p>
    <w:p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B97B8F" w:rsidRDefault="00B97B8F" w:rsidP="007B0CBE">
      <w:pPr>
        <w:jc w:val="both"/>
        <w:rPr>
          <w:lang w:val="sr-Cyrl-RS"/>
        </w:rPr>
      </w:pPr>
    </w:p>
    <w:p w:rsidR="004C2DA9" w:rsidRDefault="004C2DA9" w:rsidP="007B0CBE">
      <w:pPr>
        <w:jc w:val="both"/>
        <w:rPr>
          <w:lang w:val="sr-Cyrl-RS"/>
        </w:rPr>
      </w:pPr>
    </w:p>
    <w:p w:rsidR="004C2DA9" w:rsidRDefault="004C2DA9" w:rsidP="007B0CBE">
      <w:pPr>
        <w:jc w:val="both"/>
        <w:rPr>
          <w:lang w:val="sr-Cyrl-RS"/>
        </w:rPr>
      </w:pPr>
    </w:p>
    <w:p w:rsidR="004C2DA9" w:rsidRDefault="004C2DA9" w:rsidP="007B0CBE">
      <w:pPr>
        <w:jc w:val="both"/>
        <w:rPr>
          <w:lang w:val="sr-Cyrl-RS"/>
        </w:rPr>
      </w:pPr>
    </w:p>
    <w:p w:rsidR="004C2DA9" w:rsidRDefault="004C2DA9" w:rsidP="007B0CBE">
      <w:pPr>
        <w:jc w:val="both"/>
        <w:rPr>
          <w:lang w:val="sr-Cyrl-RS"/>
        </w:rPr>
      </w:pPr>
    </w:p>
    <w:p w:rsidR="004C2DA9" w:rsidRDefault="004C2DA9" w:rsidP="007B0CBE">
      <w:pPr>
        <w:jc w:val="both"/>
        <w:rPr>
          <w:lang w:val="sr-Cyrl-RS"/>
        </w:rPr>
      </w:pPr>
    </w:p>
    <w:p w:rsidR="00B97B8F" w:rsidRPr="007B0CBE" w:rsidRDefault="00B97B8F" w:rsidP="00B97B8F">
      <w:pPr>
        <w:pStyle w:val="ListParagraph"/>
        <w:numPr>
          <w:ilvl w:val="0"/>
          <w:numId w:val="10"/>
        </w:numPr>
        <w:jc w:val="both"/>
        <w:rPr>
          <w:b/>
          <w:lang w:val="sr-Cyrl-RS"/>
        </w:rPr>
      </w:pPr>
      <w:r w:rsidRPr="007B0CBE">
        <w:rPr>
          <w:b/>
        </w:rPr>
        <w:lastRenderedPageBreak/>
        <w:t>КОРИШЋЕЊЕ ПЕЧАТА</w:t>
      </w:r>
    </w:p>
    <w:p w:rsidR="00B97B8F" w:rsidRPr="007B0CBE" w:rsidRDefault="00B97B8F" w:rsidP="00B97B8F">
      <w:pPr>
        <w:pStyle w:val="ListParagraph"/>
        <w:ind w:left="360"/>
        <w:jc w:val="both"/>
        <w:rPr>
          <w:b/>
          <w:lang w:val="sr-Cyrl-RS"/>
        </w:rPr>
      </w:pPr>
    </w:p>
    <w:p w:rsidR="00B97B8F" w:rsidRDefault="00B97B8F" w:rsidP="00B97B8F">
      <w:pPr>
        <w:pStyle w:val="ListParagraph"/>
        <w:ind w:left="360"/>
        <w:jc w:val="both"/>
      </w:pPr>
      <w:r w:rsidRPr="007B0CBE">
        <w:t xml:space="preserve"> </w:t>
      </w:r>
      <w:proofErr w:type="gramStart"/>
      <w:r w:rsidRPr="007B0CBE">
        <w:t>Понуђач није у обавези да приликом сачињавања понуде употребљава печат.</w:t>
      </w:r>
      <w:proofErr w:type="gramEnd"/>
    </w:p>
    <w:p w:rsidR="00B97B8F" w:rsidRDefault="00B97B8F" w:rsidP="00B97B8F">
      <w:pPr>
        <w:pStyle w:val="ListParagraph"/>
        <w:ind w:left="360"/>
        <w:jc w:val="both"/>
        <w:rPr>
          <w:lang w:val="sr-Cyrl-RS"/>
        </w:rPr>
      </w:pPr>
    </w:p>
    <w:p w:rsidR="007B0CBE" w:rsidRPr="00B97B8F" w:rsidRDefault="007B0CBE" w:rsidP="00B97B8F">
      <w:pPr>
        <w:pStyle w:val="ListParagraph"/>
        <w:ind w:left="360"/>
        <w:jc w:val="both"/>
        <w:rPr>
          <w:lang w:val="sr-Cyrl-RS"/>
        </w:rPr>
      </w:pPr>
    </w:p>
    <w:p w:rsidR="00E27C53" w:rsidRPr="00066B40" w:rsidRDefault="00E27C53" w:rsidP="00E27C53">
      <w:r w:rsidRPr="00F726E2">
        <w:rPr>
          <w:b/>
        </w:rPr>
        <w:t>НАПОМЕНА</w:t>
      </w:r>
      <w:r w:rsidRPr="00066B40">
        <w:rPr>
          <w:b/>
        </w:rPr>
        <w:t>:</w:t>
      </w:r>
    </w:p>
    <w:p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E27C53" w:rsidRPr="00E20B95" w:rsidRDefault="00E27C53" w:rsidP="00E27C53">
      <w:pPr>
        <w:ind w:firstLine="720"/>
        <w:jc w:val="both"/>
      </w:pPr>
    </w:p>
    <w:p w:rsidR="00E27C53" w:rsidRPr="007B0CBE"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bookmarkStart w:id="48" w:name="_Toc375826009"/>
      <w:bookmarkStart w:id="49" w:name="_Toc389030816"/>
      <w:r>
        <w:rPr>
          <w:sz w:val="28"/>
          <w:szCs w:val="28"/>
        </w:rPr>
        <w:br w:type="page"/>
      </w:r>
    </w:p>
    <w:p w:rsidR="00E27C53" w:rsidRDefault="00E27C53" w:rsidP="002576AA">
      <w:pPr>
        <w:pStyle w:val="Heading1"/>
        <w:numPr>
          <w:ilvl w:val="0"/>
          <w:numId w:val="15"/>
        </w:numPr>
        <w:jc w:val="center"/>
        <w:rPr>
          <w:lang w:val="sr-Cyrl-RS"/>
        </w:rPr>
      </w:pPr>
      <w:bookmarkStart w:id="50" w:name="_Toc448222240"/>
      <w:bookmarkStart w:id="51" w:name="_Toc477327712"/>
      <w:bookmarkStart w:id="52" w:name="_Toc477327995"/>
      <w:bookmarkStart w:id="53" w:name="_Toc477328724"/>
      <w:bookmarkStart w:id="54" w:name="_Toc477329195"/>
      <w:bookmarkStart w:id="55" w:name="_Toc20137933"/>
      <w:r w:rsidRPr="00CC366C">
        <w:lastRenderedPageBreak/>
        <w:t>МОДЕЛ УГОВОРА</w:t>
      </w:r>
      <w:bookmarkEnd w:id="48"/>
      <w:bookmarkEnd w:id="49"/>
      <w:bookmarkEnd w:id="50"/>
      <w:bookmarkEnd w:id="51"/>
      <w:bookmarkEnd w:id="52"/>
      <w:bookmarkEnd w:id="53"/>
      <w:bookmarkEnd w:id="54"/>
      <w:bookmarkEnd w:id="55"/>
      <w:r w:rsidRPr="00CC366C">
        <w:t xml:space="preserve"> </w:t>
      </w:r>
    </w:p>
    <w:p w:rsidR="004D3E9F" w:rsidRDefault="004D3E9F" w:rsidP="004D3E9F">
      <w:pPr>
        <w:rPr>
          <w:lang w:val="sr-Cyrl-RS"/>
        </w:rPr>
      </w:pPr>
    </w:p>
    <w:p w:rsidR="004D3E9F" w:rsidRDefault="004D3E9F" w:rsidP="004D3E9F">
      <w:pPr>
        <w:rPr>
          <w:lang w:val="sr-Cyrl-RS"/>
        </w:rPr>
      </w:pPr>
    </w:p>
    <w:p w:rsidR="008E416E" w:rsidRPr="008E416E" w:rsidRDefault="008E416E" w:rsidP="008E416E">
      <w:pPr>
        <w:spacing w:before="100" w:beforeAutospacing="1" w:line="210" w:lineRule="atLeast"/>
        <w:ind w:firstLine="720"/>
        <w:contextualSpacing/>
        <w:jc w:val="both"/>
        <w:rPr>
          <w:b/>
          <w:noProof/>
          <w:lang w:val="sr-Cyrl-RS"/>
        </w:rPr>
      </w:pPr>
      <w:r w:rsidRPr="008E416E">
        <w:rPr>
          <w:noProof/>
        </w:rPr>
        <w:t>На основу члана 112. Закона о јавним набавкама („Службени гласник Републике Србије” бр. 124/12</w:t>
      </w:r>
      <w:r w:rsidRPr="008E416E">
        <w:rPr>
          <w:noProof/>
          <w:lang w:val="sr-Cyrl-RS"/>
        </w:rPr>
        <w:t>, 14/15 и 68/15</w:t>
      </w:r>
      <w:r w:rsidRPr="008E416E">
        <w:rPr>
          <w:noProof/>
        </w:rPr>
        <w:t>), а у складу са извештајем Комисије за јавну набавку и Одлуком о додели уговора, дана _______ године закључује се следећи</w:t>
      </w:r>
      <w:r w:rsidRPr="008E416E">
        <w:rPr>
          <w:noProof/>
          <w:lang w:val="sr-Cyrl-RS"/>
        </w:rPr>
        <w:t>:</w:t>
      </w:r>
    </w:p>
    <w:p w:rsidR="008E416E" w:rsidRPr="008E416E" w:rsidRDefault="008E416E" w:rsidP="008E416E">
      <w:pPr>
        <w:jc w:val="center"/>
        <w:rPr>
          <w:noProof/>
        </w:rPr>
      </w:pPr>
    </w:p>
    <w:p w:rsidR="008E416E" w:rsidRPr="008E416E" w:rsidRDefault="008E416E" w:rsidP="008E416E">
      <w:pPr>
        <w:jc w:val="center"/>
        <w:rPr>
          <w:b/>
          <w:noProof/>
        </w:rPr>
      </w:pPr>
      <w:r w:rsidRPr="008E416E">
        <w:rPr>
          <w:b/>
          <w:noProof/>
        </w:rPr>
        <w:t>УГОВОР</w:t>
      </w:r>
    </w:p>
    <w:p w:rsidR="008E416E" w:rsidRPr="008E416E" w:rsidRDefault="008E416E" w:rsidP="008E416E">
      <w:pPr>
        <w:tabs>
          <w:tab w:val="left" w:pos="720"/>
          <w:tab w:val="center" w:pos="4320"/>
          <w:tab w:val="right" w:pos="8640"/>
        </w:tabs>
        <w:jc w:val="center"/>
        <w:rPr>
          <w:b/>
          <w:noProof/>
          <w:lang w:val="sr-Latn-RS"/>
        </w:rPr>
      </w:pPr>
      <w:r w:rsidRPr="008E416E">
        <w:rPr>
          <w:b/>
          <w:noProof/>
        </w:rPr>
        <w:t xml:space="preserve"> О ЈАВНОЈ НАБАВЦИ БРОЈ </w:t>
      </w:r>
      <w:r w:rsidRPr="008E416E">
        <w:rPr>
          <w:b/>
          <w:noProof/>
          <w:lang w:val="sr-Latn-RS"/>
        </w:rPr>
        <w:t>22</w:t>
      </w:r>
      <w:r w:rsidRPr="008E416E">
        <w:rPr>
          <w:b/>
          <w:noProof/>
          <w:lang w:val="sr-Cyrl-RS"/>
        </w:rPr>
        <w:t>8-</w:t>
      </w:r>
      <w:r w:rsidRPr="008E416E">
        <w:rPr>
          <w:b/>
          <w:noProof/>
          <w:lang w:val="sr-Latn-RS"/>
        </w:rPr>
        <w:t>19-O</w:t>
      </w:r>
    </w:p>
    <w:p w:rsidR="008E416E" w:rsidRPr="008E416E" w:rsidRDefault="008E416E" w:rsidP="008E416E">
      <w:pPr>
        <w:rPr>
          <w:noProof/>
        </w:rPr>
      </w:pPr>
    </w:p>
    <w:p w:rsidR="008E416E" w:rsidRPr="008E416E" w:rsidRDefault="008E416E" w:rsidP="008E416E">
      <w:pPr>
        <w:rPr>
          <w:noProof/>
        </w:rPr>
      </w:pPr>
      <w:r w:rsidRPr="008E416E">
        <w:rPr>
          <w:noProof/>
        </w:rPr>
        <w:t xml:space="preserve">Уговорне стране: </w:t>
      </w:r>
    </w:p>
    <w:p w:rsidR="008E416E" w:rsidRPr="008E416E" w:rsidRDefault="008E416E" w:rsidP="008E416E">
      <w:pPr>
        <w:rPr>
          <w:noProof/>
        </w:rPr>
      </w:pPr>
    </w:p>
    <w:p w:rsidR="008E416E" w:rsidRPr="008E416E" w:rsidRDefault="008E416E" w:rsidP="008E416E">
      <w:pPr>
        <w:numPr>
          <w:ilvl w:val="0"/>
          <w:numId w:val="6"/>
        </w:numPr>
        <w:jc w:val="both"/>
        <w:rPr>
          <w:noProof/>
        </w:rPr>
      </w:pPr>
      <w:r w:rsidRPr="008E416E">
        <w:rPr>
          <w:b/>
          <w:noProof/>
        </w:rPr>
        <w:t>КЛИНИЧКИ ЦЕНТАР ВОЈВОДИНЕ</w:t>
      </w:r>
      <w:r w:rsidRPr="008E416E">
        <w:rPr>
          <w:noProof/>
        </w:rPr>
        <w:t xml:space="preserve">,  ул. Хајдук Вељкова бр. 1, Нови Сад, </w:t>
      </w:r>
    </w:p>
    <w:p w:rsidR="008E416E" w:rsidRPr="008E416E" w:rsidRDefault="008E416E" w:rsidP="008E416E">
      <w:pPr>
        <w:ind w:left="720"/>
        <w:jc w:val="both"/>
        <w:rPr>
          <w:noProof/>
        </w:rPr>
      </w:pPr>
      <w:r w:rsidRPr="008E416E">
        <w:rPr>
          <w:noProof/>
        </w:rPr>
        <w:t>ПИБ: 101696893 Матични број: 08664161,</w:t>
      </w:r>
    </w:p>
    <w:p w:rsidR="008E416E" w:rsidRPr="008E416E" w:rsidRDefault="008E416E" w:rsidP="008E416E">
      <w:pPr>
        <w:ind w:left="720"/>
        <w:jc w:val="both"/>
        <w:rPr>
          <w:noProof/>
        </w:rPr>
      </w:pPr>
      <w:r w:rsidRPr="008E416E">
        <w:rPr>
          <w:noProof/>
        </w:rPr>
        <w:t xml:space="preserve">Број рачуна: 840-577661-50, </w:t>
      </w:r>
      <w:r w:rsidRPr="008E416E">
        <w:rPr>
          <w:noProof/>
          <w:lang w:val="sr-Cyrl-CS"/>
        </w:rPr>
        <w:t>Управа за трезор - Република Србија Министарство финансија</w:t>
      </w:r>
      <w:r w:rsidRPr="008E416E">
        <w:rPr>
          <w:noProof/>
        </w:rPr>
        <w:t>,</w:t>
      </w:r>
      <w:r w:rsidRPr="008E416E">
        <w:rPr>
          <w:noProof/>
          <w:lang w:val="sr-Cyrl-CS"/>
        </w:rPr>
        <w:t xml:space="preserve"> </w:t>
      </w:r>
      <w:r w:rsidRPr="008E416E">
        <w:rPr>
          <w:noProof/>
        </w:rPr>
        <w:t>Телефон: 021/484-3-484,</w:t>
      </w:r>
    </w:p>
    <w:p w:rsidR="008E416E" w:rsidRPr="008E416E" w:rsidRDefault="008E416E" w:rsidP="008E416E">
      <w:pPr>
        <w:ind w:left="720"/>
        <w:jc w:val="both"/>
        <w:rPr>
          <w:noProof/>
        </w:rPr>
      </w:pPr>
      <w:r w:rsidRPr="008E416E">
        <w:rPr>
          <w:noProof/>
        </w:rPr>
        <w:t xml:space="preserve">(у даљем тексту: наручилац), кога заступа </w:t>
      </w:r>
      <w:r w:rsidRPr="008E416E">
        <w:rPr>
          <w:noProof/>
          <w:lang w:val="sr-Cyrl-RS"/>
        </w:rPr>
        <w:t>в.д. директора проф. др Едита Стокић</w:t>
      </w:r>
      <w:r w:rsidRPr="008E416E">
        <w:rPr>
          <w:noProof/>
        </w:rPr>
        <w:t>.</w:t>
      </w:r>
    </w:p>
    <w:p w:rsidR="008E416E" w:rsidRPr="008E416E" w:rsidRDefault="008E416E" w:rsidP="008E416E">
      <w:pPr>
        <w:jc w:val="both"/>
        <w:rPr>
          <w:noProof/>
        </w:rPr>
      </w:pPr>
    </w:p>
    <w:p w:rsidR="008E416E" w:rsidRPr="008E416E" w:rsidRDefault="008E416E" w:rsidP="008E416E">
      <w:pPr>
        <w:numPr>
          <w:ilvl w:val="0"/>
          <w:numId w:val="6"/>
        </w:numPr>
        <w:jc w:val="both"/>
        <w:rPr>
          <w:noProof/>
        </w:rPr>
      </w:pPr>
      <w:r w:rsidRPr="008E416E">
        <w:rPr>
          <w:noProof/>
        </w:rPr>
        <w:t>____________________________________________________________________,</w:t>
      </w:r>
    </w:p>
    <w:p w:rsidR="008E416E" w:rsidRPr="008E416E" w:rsidRDefault="008E416E" w:rsidP="008E416E">
      <w:pPr>
        <w:jc w:val="center"/>
      </w:pPr>
      <w:r w:rsidRPr="008E416E">
        <w:rPr>
          <w:noProof/>
        </w:rPr>
        <w:t>(</w:t>
      </w:r>
      <w:r w:rsidRPr="008E416E">
        <w:rPr>
          <w:i/>
          <w:noProof/>
        </w:rPr>
        <w:t>назив и адреса)</w:t>
      </w:r>
    </w:p>
    <w:p w:rsidR="008E416E" w:rsidRPr="008E416E" w:rsidRDefault="008E416E" w:rsidP="008E416E">
      <w:pPr>
        <w:ind w:left="720"/>
        <w:jc w:val="both"/>
        <w:rPr>
          <w:noProof/>
        </w:rPr>
      </w:pPr>
      <w:r w:rsidRPr="008E416E">
        <w:rPr>
          <w:noProof/>
        </w:rPr>
        <w:t>ПИБ:.......................... Матични број: ........................................,</w:t>
      </w:r>
    </w:p>
    <w:p w:rsidR="008E416E" w:rsidRPr="008E416E" w:rsidRDefault="008E416E" w:rsidP="008E416E">
      <w:pPr>
        <w:ind w:left="720"/>
        <w:jc w:val="both"/>
        <w:rPr>
          <w:noProof/>
        </w:rPr>
      </w:pPr>
      <w:r w:rsidRPr="008E416E">
        <w:rPr>
          <w:noProof/>
        </w:rPr>
        <w:t>Број рачуна: ............................................ Назив банке:......................................,</w:t>
      </w:r>
    </w:p>
    <w:p w:rsidR="008E416E" w:rsidRPr="008E416E" w:rsidRDefault="008E416E" w:rsidP="008E416E">
      <w:pPr>
        <w:ind w:left="720"/>
        <w:jc w:val="both"/>
        <w:rPr>
          <w:noProof/>
        </w:rPr>
      </w:pPr>
      <w:r w:rsidRPr="008E416E">
        <w:rPr>
          <w:noProof/>
        </w:rPr>
        <w:t>Телефон:............................Телефакс:......................................</w:t>
      </w:r>
    </w:p>
    <w:p w:rsidR="008E416E" w:rsidRPr="008E416E" w:rsidRDefault="008E416E" w:rsidP="008E416E">
      <w:pPr>
        <w:ind w:left="720"/>
        <w:jc w:val="both"/>
        <w:rPr>
          <w:noProof/>
        </w:rPr>
      </w:pPr>
      <w:r w:rsidRPr="008E416E">
        <w:rPr>
          <w:noProof/>
        </w:rPr>
        <w:t>(у даљем тексту: добављач), кога заступа ________________________________ .</w:t>
      </w:r>
    </w:p>
    <w:p w:rsidR="008E416E" w:rsidRPr="008E416E" w:rsidRDefault="008E416E" w:rsidP="008E416E">
      <w:pPr>
        <w:jc w:val="both"/>
        <w:rPr>
          <w:noProof/>
          <w:lang w:val="sr-Cyrl-RS"/>
        </w:rPr>
      </w:pPr>
    </w:p>
    <w:p w:rsidR="008E416E" w:rsidRPr="008E416E" w:rsidRDefault="008E416E" w:rsidP="008E416E">
      <w:pPr>
        <w:jc w:val="center"/>
        <w:outlineLvl w:val="0"/>
        <w:rPr>
          <w:noProof/>
        </w:rPr>
      </w:pPr>
      <w:bookmarkStart w:id="56" w:name="_Toc518558962"/>
      <w:bookmarkStart w:id="57" w:name="_Toc20137934"/>
      <w:r w:rsidRPr="008E416E">
        <w:rPr>
          <w:b/>
          <w:noProof/>
        </w:rPr>
        <w:t>Члан 1.</w:t>
      </w:r>
      <w:bookmarkEnd w:id="56"/>
      <w:bookmarkEnd w:id="57"/>
    </w:p>
    <w:p w:rsidR="008E416E" w:rsidRPr="008E416E" w:rsidRDefault="008E416E" w:rsidP="008E416E">
      <w:pPr>
        <w:pStyle w:val="Footer"/>
        <w:jc w:val="both"/>
        <w:rPr>
          <w:noProof/>
          <w:lang w:val="sr-Latn-RS"/>
        </w:rPr>
      </w:pPr>
      <w:r w:rsidRPr="008E416E">
        <w:rPr>
          <w:noProof/>
          <w:lang w:val="sr-Latn-CS"/>
        </w:rPr>
        <w:t xml:space="preserve">           Предмет овог уговора је</w:t>
      </w:r>
      <w:r w:rsidRPr="008E416E">
        <w:rPr>
          <w:noProof/>
          <w:lang w:val="sr-Cyrl-CS"/>
        </w:rPr>
        <w:t xml:space="preserve"> </w:t>
      </w:r>
      <w:r w:rsidRPr="008E416E">
        <w:rPr>
          <w:noProof/>
        </w:rPr>
        <w:t xml:space="preserve">набавка </w:t>
      </w:r>
      <w:r w:rsidRPr="008E416E">
        <w:rPr>
          <w:noProof/>
          <w:lang w:val="sr-Cyrl-RS"/>
        </w:rPr>
        <w:t>услуга</w:t>
      </w:r>
      <w:r w:rsidRPr="008E416E">
        <w:rPr>
          <w:b/>
          <w:noProof/>
        </w:rPr>
        <w:t xml:space="preserve"> - </w:t>
      </w:r>
      <w:r w:rsidRPr="008E416E">
        <w:rPr>
          <w:b/>
          <w:noProof/>
          <w:lang w:val="sr-Cyrl-RS"/>
        </w:rPr>
        <w:t>Сервис ВРВ система у Клиничком центру Војводине</w:t>
      </w:r>
      <w:r w:rsidRPr="008E416E">
        <w:rPr>
          <w:b/>
          <w:noProof/>
          <w:lang w:val="sr-Latn-RS"/>
        </w:rPr>
        <w:t xml:space="preserve"> </w:t>
      </w:r>
      <w:r w:rsidRPr="008E416E">
        <w:rPr>
          <w:noProof/>
        </w:rPr>
        <w:t>–</w:t>
      </w:r>
      <w:r w:rsidRPr="008E416E">
        <w:rPr>
          <w:noProof/>
          <w:lang w:val="sr-Cyrl-CS"/>
        </w:rPr>
        <w:t xml:space="preserve"> </w:t>
      </w:r>
      <w:r w:rsidRPr="008E416E">
        <w:rPr>
          <w:lang w:val="sr-Latn-CS"/>
        </w:rPr>
        <w:t>кој</w:t>
      </w:r>
      <w:r w:rsidRPr="008E416E">
        <w:t>а</w:t>
      </w:r>
      <w:r w:rsidRPr="008E416E">
        <w:rPr>
          <w:lang w:val="sr-Latn-CS"/>
        </w:rPr>
        <w:t xml:space="preserve"> је тражен</w:t>
      </w:r>
      <w:r w:rsidRPr="008E416E">
        <w:t>а</w:t>
      </w:r>
      <w:r w:rsidRPr="008E416E">
        <w:rPr>
          <w:lang w:val="sr-Latn-CS"/>
        </w:rPr>
        <w:t xml:space="preserve"> у позиву за</w:t>
      </w:r>
      <w:r w:rsidRPr="008E416E">
        <w:t xml:space="preserve"> подношење понуда у </w:t>
      </w:r>
      <w:r w:rsidRPr="008E416E">
        <w:rPr>
          <w:lang w:val="sr-Cyrl-RS"/>
        </w:rPr>
        <w:t xml:space="preserve">отвореном </w:t>
      </w:r>
      <w:r w:rsidRPr="008E416E">
        <w:rPr>
          <w:lang w:val="sr-Latn-CS"/>
        </w:rPr>
        <w:t>поступ</w:t>
      </w:r>
      <w:r w:rsidRPr="008E416E">
        <w:t>ку</w:t>
      </w:r>
      <w:r w:rsidRPr="008E416E">
        <w:rPr>
          <w:lang w:val="sr-Latn-CS"/>
        </w:rPr>
        <w:t xml:space="preserve"> јавне набавке</w:t>
      </w:r>
      <w:r w:rsidRPr="008E416E">
        <w:rPr>
          <w:lang w:val="sr-Cyrl-RS"/>
        </w:rPr>
        <w:t xml:space="preserve"> </w:t>
      </w:r>
      <w:r w:rsidRPr="008E416E">
        <w:rPr>
          <w:lang w:val="sr-Latn-CS"/>
        </w:rPr>
        <w:t xml:space="preserve">број </w:t>
      </w:r>
      <w:r w:rsidRPr="008E416E">
        <w:rPr>
          <w:noProof/>
          <w:lang w:val="sr-Latn-RS"/>
        </w:rPr>
        <w:t>22</w:t>
      </w:r>
      <w:r w:rsidRPr="008E416E">
        <w:rPr>
          <w:noProof/>
          <w:lang w:val="sr-Cyrl-RS"/>
        </w:rPr>
        <w:t>8</w:t>
      </w:r>
      <w:r w:rsidRPr="008E416E">
        <w:rPr>
          <w:noProof/>
          <w:lang w:val="sr-Latn-RS"/>
        </w:rPr>
        <w:t>-19-</w:t>
      </w:r>
      <w:r w:rsidRPr="008E416E">
        <w:rPr>
          <w:lang w:val="sr-Cyrl-RS"/>
        </w:rPr>
        <w:t>О</w:t>
      </w:r>
      <w:r w:rsidRPr="008E416E">
        <w:t xml:space="preserve">, </w:t>
      </w:r>
      <w:r w:rsidRPr="008E416E">
        <w:rPr>
          <w:lang w:val="sr-Cyrl-RS"/>
        </w:rPr>
        <w:t>од дана ___________ године.</w:t>
      </w:r>
    </w:p>
    <w:p w:rsidR="008E416E" w:rsidRPr="008E416E" w:rsidRDefault="008E416E" w:rsidP="008E416E">
      <w:pPr>
        <w:ind w:firstLine="720"/>
        <w:jc w:val="both"/>
        <w:rPr>
          <w:noProof/>
          <w:lang w:val="sr-Cyrl-RS"/>
        </w:rPr>
      </w:pPr>
    </w:p>
    <w:p w:rsidR="008E416E" w:rsidRPr="008E416E" w:rsidRDefault="008E416E" w:rsidP="008E416E">
      <w:pPr>
        <w:jc w:val="center"/>
        <w:outlineLvl w:val="0"/>
        <w:rPr>
          <w:b/>
          <w:noProof/>
        </w:rPr>
      </w:pPr>
      <w:bookmarkStart w:id="58" w:name="_Toc518558963"/>
      <w:bookmarkStart w:id="59" w:name="_Toc20137935"/>
      <w:r w:rsidRPr="008E416E">
        <w:rPr>
          <w:b/>
          <w:noProof/>
        </w:rPr>
        <w:t>Члан 2.</w:t>
      </w:r>
      <w:bookmarkEnd w:id="58"/>
      <w:bookmarkEnd w:id="59"/>
    </w:p>
    <w:p w:rsidR="008E416E" w:rsidRPr="008E416E" w:rsidRDefault="008E416E" w:rsidP="008E416E">
      <w:pPr>
        <w:pStyle w:val="BodyTextIndent"/>
        <w:ind w:left="0" w:firstLine="720"/>
        <w:jc w:val="both"/>
        <w:rPr>
          <w:b w:val="0"/>
          <w:noProof/>
        </w:rPr>
      </w:pPr>
      <w:r w:rsidRPr="008E416E">
        <w:rPr>
          <w:b w:val="0"/>
        </w:rPr>
        <w:t>Добављач се обавезује да услугу која је предмет овог уговора изврши у свему према својој понуди број</w:t>
      </w:r>
      <w:r w:rsidRPr="008E416E">
        <w:t xml:space="preserve"> </w:t>
      </w:r>
      <w:r w:rsidRPr="008E416E">
        <w:rPr>
          <w:b w:val="0"/>
          <w:noProof/>
        </w:rPr>
        <w:t>__________ од ___________ године која је саставни део овог уговора.</w:t>
      </w:r>
    </w:p>
    <w:p w:rsidR="008E416E" w:rsidRPr="008E416E" w:rsidRDefault="008E416E" w:rsidP="008E416E">
      <w:pPr>
        <w:pStyle w:val="BodyTextIndent"/>
        <w:ind w:left="0" w:firstLine="708"/>
        <w:jc w:val="both"/>
        <w:rPr>
          <w:lang w:val="sr-Latn-RS"/>
        </w:rPr>
      </w:pPr>
      <w:r w:rsidRPr="008E416E">
        <w:rPr>
          <w:b w:val="0"/>
          <w:bCs w:val="0"/>
        </w:rPr>
        <w:t xml:space="preserve">Цена </w:t>
      </w:r>
      <w:r w:rsidRPr="008E416E">
        <w:rPr>
          <w:b w:val="0"/>
          <w:bCs w:val="0"/>
          <w:lang w:val="sr-Cyrl-RS"/>
        </w:rPr>
        <w:t xml:space="preserve">услуге </w:t>
      </w:r>
      <w:r w:rsidRPr="008E416E">
        <w:rPr>
          <w:b w:val="0"/>
          <w:bCs w:val="0"/>
        </w:rPr>
        <w:t xml:space="preserve">из члана 1. овог уговора без пореза на додату вредност износи </w:t>
      </w:r>
      <w:r w:rsidRPr="008E416E">
        <w:rPr>
          <w:b w:val="0"/>
        </w:rPr>
        <w:t>___________</w:t>
      </w:r>
      <w:r w:rsidRPr="008E416E">
        <w:rPr>
          <w:b w:val="0"/>
          <w:bCs w:val="0"/>
        </w:rPr>
        <w:t xml:space="preserve"> (словима: ___________________), односно са порезом на додату вредност износи </w:t>
      </w:r>
      <w:r w:rsidRPr="008E416E">
        <w:rPr>
          <w:b w:val="0"/>
        </w:rPr>
        <w:t>______________________</w:t>
      </w:r>
      <w:r w:rsidRPr="008E416E">
        <w:rPr>
          <w:b w:val="0"/>
          <w:bCs w:val="0"/>
        </w:rPr>
        <w:t xml:space="preserve"> (словима: __________________________)</w:t>
      </w:r>
      <w:r w:rsidRPr="008E416E">
        <w:rPr>
          <w:b w:val="0"/>
          <w:bCs w:val="0"/>
          <w:lang w:val="sr-Latn-RS"/>
        </w:rPr>
        <w:t>.</w:t>
      </w:r>
    </w:p>
    <w:p w:rsidR="008E416E" w:rsidRPr="008E416E" w:rsidRDefault="008E416E" w:rsidP="008E416E">
      <w:pPr>
        <w:ind w:firstLine="720"/>
        <w:jc w:val="both"/>
        <w:rPr>
          <w:bCs/>
          <w:noProof/>
        </w:rPr>
      </w:pPr>
      <w:proofErr w:type="gramStart"/>
      <w:r w:rsidRPr="008E416E">
        <w:t>Овако уговорена цена се сматра фиксном за време трајања уговора.</w:t>
      </w:r>
      <w:proofErr w:type="gramEnd"/>
      <w:r w:rsidRPr="008E416E">
        <w:rPr>
          <w:bCs/>
          <w:noProof/>
        </w:rPr>
        <w:t xml:space="preserve"> </w:t>
      </w:r>
    </w:p>
    <w:p w:rsidR="008E416E" w:rsidRPr="008E416E" w:rsidRDefault="008E416E" w:rsidP="008E416E">
      <w:pPr>
        <w:rPr>
          <w:noProof/>
          <w:lang w:val="sr-Cyrl-RS"/>
        </w:rPr>
      </w:pPr>
    </w:p>
    <w:p w:rsidR="008E416E" w:rsidRPr="008E416E" w:rsidRDefault="008E416E" w:rsidP="008E416E">
      <w:pPr>
        <w:jc w:val="center"/>
        <w:outlineLvl w:val="0"/>
        <w:rPr>
          <w:b/>
          <w:noProof/>
          <w:lang w:val="sr-Cyrl-RS"/>
        </w:rPr>
      </w:pPr>
      <w:bookmarkStart w:id="60" w:name="_Toc518558964"/>
      <w:bookmarkStart w:id="61" w:name="_Toc20137936"/>
      <w:r w:rsidRPr="008E416E">
        <w:rPr>
          <w:b/>
          <w:noProof/>
        </w:rPr>
        <w:t>Члан 3.</w:t>
      </w:r>
      <w:bookmarkEnd w:id="60"/>
      <w:bookmarkEnd w:id="61"/>
    </w:p>
    <w:p w:rsidR="008E416E" w:rsidRPr="008E416E" w:rsidRDefault="008E416E" w:rsidP="008E416E">
      <w:pPr>
        <w:jc w:val="both"/>
        <w:rPr>
          <w:noProof/>
          <w:lang w:val="sr-Cyrl-RS"/>
        </w:rPr>
      </w:pPr>
      <w:r w:rsidRPr="008E416E">
        <w:rPr>
          <w:noProof/>
          <w:lang w:val="sr-Cyrl-RS"/>
        </w:rPr>
        <w:t xml:space="preserve">     </w:t>
      </w:r>
      <w:r w:rsidRPr="008E416E">
        <w:rPr>
          <w:noProof/>
          <w:lang w:val="en-US"/>
        </w:rPr>
        <w:tab/>
      </w:r>
      <w:r w:rsidRPr="008E416E">
        <w:rPr>
          <w:noProof/>
          <w:lang w:val="sr-Cyrl-RS"/>
        </w:rPr>
        <w:t xml:space="preserve"> Добављач се</w:t>
      </w:r>
      <w:r w:rsidRPr="008E416E">
        <w:rPr>
          <w:noProof/>
        </w:rPr>
        <w:t xml:space="preserve"> </w:t>
      </w:r>
      <w:r w:rsidRPr="008E416E">
        <w:rPr>
          <w:noProof/>
          <w:lang w:val="sr-Cyrl-RS"/>
        </w:rPr>
        <w:t xml:space="preserve">обавезује да </w:t>
      </w:r>
      <w:r w:rsidRPr="008E416E">
        <w:rPr>
          <w:noProof/>
        </w:rPr>
        <w:t xml:space="preserve">изврши </w:t>
      </w:r>
      <w:r w:rsidRPr="008E416E">
        <w:rPr>
          <w:noProof/>
          <w:lang w:val="sr-Cyrl-RS"/>
        </w:rPr>
        <w:t>услугу сервиса ВРВ система</w:t>
      </w:r>
      <w:r w:rsidRPr="008E416E">
        <w:rPr>
          <w:noProof/>
          <w:lang w:val="sr-Latn-RS"/>
        </w:rPr>
        <w:t xml:space="preserve"> </w:t>
      </w:r>
      <w:r w:rsidRPr="008E416E">
        <w:rPr>
          <w:noProof/>
          <w:lang w:val="sr-Cyrl-RS"/>
        </w:rPr>
        <w:t xml:space="preserve">(у даљем тексту: услуга), која обухвата </w:t>
      </w:r>
      <w:r w:rsidRPr="008E416E">
        <w:rPr>
          <w:noProof/>
          <w:lang w:val="sr-Cyrl-CS"/>
        </w:rPr>
        <w:t xml:space="preserve">редован годишњи сервис и </w:t>
      </w:r>
      <w:r w:rsidRPr="008E416E">
        <w:rPr>
          <w:noProof/>
          <w:lang w:val="sr-Cyrl-RS"/>
        </w:rPr>
        <w:t xml:space="preserve">то </w:t>
      </w:r>
      <w:r w:rsidRPr="008E416E">
        <w:rPr>
          <w:bCs/>
          <w:iCs/>
          <w:lang w:val="sr-Cyrl-RS"/>
        </w:rPr>
        <w:t xml:space="preserve">на почетку сезоне хлађења, </w:t>
      </w:r>
      <w:r w:rsidRPr="008E416E">
        <w:rPr>
          <w:noProof/>
          <w:lang w:val="sr-Cyrl-RS"/>
        </w:rPr>
        <w:t xml:space="preserve">а </w:t>
      </w:r>
      <w:r w:rsidRPr="008E416E">
        <w:rPr>
          <w:noProof/>
        </w:rPr>
        <w:t>у свему према захтевима наручиоца из конкурсне документације</w:t>
      </w:r>
      <w:r w:rsidRPr="008E416E">
        <w:rPr>
          <w:noProof/>
          <w:lang w:val="en-US"/>
        </w:rPr>
        <w:t>.</w:t>
      </w:r>
    </w:p>
    <w:p w:rsidR="008E416E" w:rsidRPr="008E416E" w:rsidRDefault="008E416E" w:rsidP="008E416E">
      <w:pPr>
        <w:ind w:firstLine="708"/>
        <w:jc w:val="both"/>
        <w:rPr>
          <w:noProof/>
          <w:lang w:val="sr-Latn-RS"/>
        </w:rPr>
      </w:pPr>
      <w:r w:rsidRPr="008E416E">
        <w:rPr>
          <w:noProof/>
        </w:rPr>
        <w:t xml:space="preserve">Добављач се обавезује да </w:t>
      </w:r>
      <w:r w:rsidRPr="008E416E">
        <w:rPr>
          <w:noProof/>
          <w:lang w:val="sr-Cyrl-RS"/>
        </w:rPr>
        <w:t>се ради извршења предметне услуге</w:t>
      </w:r>
      <w:r w:rsidRPr="008E416E">
        <w:rPr>
          <w:noProof/>
          <w:lang w:val="en-US"/>
        </w:rPr>
        <w:t xml:space="preserve"> </w:t>
      </w:r>
      <w:r w:rsidRPr="008E416E">
        <w:rPr>
          <w:noProof/>
          <w:lang w:val="sr-Cyrl-RS"/>
        </w:rPr>
        <w:t>одазове у року од ____ (</w:t>
      </w:r>
      <w:r w:rsidRPr="008E416E">
        <w:rPr>
          <w:i/>
          <w:noProof/>
          <w:lang w:val="sr-Cyrl-RS"/>
        </w:rPr>
        <w:t>највише 4 часа</w:t>
      </w:r>
      <w:r w:rsidRPr="008E416E">
        <w:rPr>
          <w:noProof/>
          <w:lang w:val="sr-Cyrl-RS"/>
        </w:rPr>
        <w:t>)</w:t>
      </w:r>
      <w:r w:rsidRPr="008E416E">
        <w:rPr>
          <w:iCs/>
          <w:noProof/>
          <w:lang w:val="sr-Cyrl-RS"/>
        </w:rPr>
        <w:t xml:space="preserve">, </w:t>
      </w:r>
      <w:r w:rsidRPr="008E416E">
        <w:rPr>
          <w:noProof/>
        </w:rPr>
        <w:t xml:space="preserve">од </w:t>
      </w:r>
      <w:r w:rsidRPr="008E416E">
        <w:rPr>
          <w:noProof/>
          <w:lang w:val="sr-Cyrl-RS"/>
        </w:rPr>
        <w:t xml:space="preserve">момента </w:t>
      </w:r>
      <w:r w:rsidRPr="008E416E">
        <w:rPr>
          <w:noProof/>
        </w:rPr>
        <w:t xml:space="preserve">пријема </w:t>
      </w:r>
      <w:r w:rsidRPr="008E416E">
        <w:rPr>
          <w:noProof/>
          <w:lang w:val="sr-Cyrl-RS"/>
        </w:rPr>
        <w:t xml:space="preserve">писаног захтева </w:t>
      </w:r>
      <w:r w:rsidRPr="008E416E">
        <w:rPr>
          <w:noProof/>
        </w:rPr>
        <w:t>наручиоц</w:t>
      </w:r>
      <w:r w:rsidRPr="008E416E">
        <w:rPr>
          <w:noProof/>
          <w:lang w:val="sr-Cyrl-RS"/>
        </w:rPr>
        <w:t>а, а да исту изврши у року од ______ (</w:t>
      </w:r>
      <w:r w:rsidRPr="008E416E">
        <w:rPr>
          <w:i/>
          <w:noProof/>
          <w:lang w:val="sr-Cyrl-RS"/>
        </w:rPr>
        <w:t>највише 24 часа</w:t>
      </w:r>
      <w:r w:rsidRPr="008E416E">
        <w:rPr>
          <w:noProof/>
          <w:lang w:val="sr-Cyrl-RS"/>
        </w:rPr>
        <w:t>) од момента одзива.</w:t>
      </w:r>
    </w:p>
    <w:p w:rsidR="008E416E" w:rsidRPr="008E416E" w:rsidRDefault="008E416E" w:rsidP="008E416E">
      <w:pPr>
        <w:ind w:firstLine="708"/>
        <w:jc w:val="both"/>
        <w:rPr>
          <w:noProof/>
          <w:lang w:val="sr-Latn-RS"/>
        </w:rPr>
      </w:pPr>
      <w:proofErr w:type="gramStart"/>
      <w:r w:rsidRPr="008E416E">
        <w:rPr>
          <w:noProof/>
        </w:rPr>
        <w:t xml:space="preserve">Добављач </w:t>
      </w:r>
      <w:r w:rsidRPr="008E416E">
        <w:rPr>
          <w:noProof/>
          <w:lang w:val="sr-Cyrl-RS"/>
        </w:rPr>
        <w:t xml:space="preserve">је у обавези да </w:t>
      </w:r>
      <w:r w:rsidRPr="008E416E">
        <w:rPr>
          <w:bCs/>
          <w:iCs/>
          <w:lang w:val="sr-Cyrl-RS"/>
        </w:rPr>
        <w:t>једном месечно врши обилазак свих ВРВ уређаја и да све филтере који су запрљани испере водом или издува компресором, зависно од запрљаности.</w:t>
      </w:r>
      <w:proofErr w:type="gramEnd"/>
    </w:p>
    <w:p w:rsidR="008E416E" w:rsidRDefault="008E416E" w:rsidP="008E416E">
      <w:pPr>
        <w:ind w:firstLine="708"/>
        <w:jc w:val="both"/>
        <w:rPr>
          <w:noProof/>
        </w:rPr>
      </w:pPr>
      <w:r w:rsidRPr="008E416E">
        <w:rPr>
          <w:noProof/>
        </w:rPr>
        <w:t xml:space="preserve">Добављач се обавезује да </w:t>
      </w:r>
      <w:r w:rsidRPr="008E416E">
        <w:rPr>
          <w:noProof/>
          <w:lang w:val="sr-Cyrl-RS"/>
        </w:rPr>
        <w:t>услугу која је предмет овог уговора изврши</w:t>
      </w:r>
      <w:r w:rsidRPr="008E416E">
        <w:rPr>
          <w:noProof/>
        </w:rPr>
        <w:t xml:space="preserve"> на основу писаног захтева који наручилац доставља добављачу путем електронске поште на </w:t>
      </w:r>
      <w:r w:rsidRPr="008E416E">
        <w:rPr>
          <w:noProof/>
        </w:rPr>
        <w:lastRenderedPageBreak/>
        <w:t>адресу _________________, а уколико то из било ког разлога није могуће, путем телефакса на број ___________________.</w:t>
      </w:r>
    </w:p>
    <w:p w:rsidR="00AA053A" w:rsidRPr="008E416E" w:rsidRDefault="00AA053A" w:rsidP="008E416E">
      <w:pPr>
        <w:ind w:firstLine="708"/>
        <w:jc w:val="both"/>
        <w:rPr>
          <w:noProof/>
          <w:lang w:val="sr-Latn-RS"/>
        </w:rPr>
      </w:pPr>
    </w:p>
    <w:p w:rsidR="008E416E" w:rsidRPr="008E416E" w:rsidRDefault="008E416E" w:rsidP="008E416E">
      <w:pPr>
        <w:tabs>
          <w:tab w:val="center" w:pos="4536"/>
          <w:tab w:val="left" w:pos="5644"/>
        </w:tabs>
        <w:outlineLvl w:val="0"/>
        <w:rPr>
          <w:b/>
          <w:noProof/>
        </w:rPr>
      </w:pPr>
      <w:r w:rsidRPr="008E416E">
        <w:rPr>
          <w:b/>
          <w:noProof/>
        </w:rPr>
        <w:tab/>
      </w:r>
      <w:bookmarkStart w:id="62" w:name="_Toc518558965"/>
      <w:bookmarkStart w:id="63" w:name="_Toc20137937"/>
      <w:r w:rsidRPr="008E416E">
        <w:rPr>
          <w:b/>
          <w:noProof/>
        </w:rPr>
        <w:t>Члан 4.</w:t>
      </w:r>
      <w:bookmarkEnd w:id="62"/>
      <w:bookmarkEnd w:id="63"/>
      <w:r w:rsidRPr="008E416E">
        <w:rPr>
          <w:b/>
          <w:noProof/>
        </w:rPr>
        <w:tab/>
      </w:r>
    </w:p>
    <w:p w:rsidR="008E416E" w:rsidRPr="008E416E" w:rsidRDefault="008E416E" w:rsidP="008E416E">
      <w:pPr>
        <w:ind w:firstLine="708"/>
        <w:jc w:val="both"/>
        <w:rPr>
          <w:bCs/>
          <w:noProof/>
          <w:lang w:val="sr-Cyrl-RS"/>
        </w:rPr>
      </w:pPr>
      <w:r w:rsidRPr="008E416E">
        <w:rPr>
          <w:noProof/>
        </w:rPr>
        <w:t xml:space="preserve">Добављач се обавезује да квалитет </w:t>
      </w:r>
      <w:r w:rsidRPr="008E416E">
        <w:rPr>
          <w:noProof/>
          <w:lang w:val="sr-Cyrl-RS"/>
        </w:rPr>
        <w:t>услуга</w:t>
      </w:r>
      <w:r w:rsidRPr="008E416E">
        <w:rPr>
          <w:noProof/>
        </w:rPr>
        <w:t xml:space="preserve"> кој</w:t>
      </w:r>
      <w:r w:rsidRPr="008E416E">
        <w:rPr>
          <w:noProof/>
          <w:lang w:val="sr-Cyrl-RS"/>
        </w:rPr>
        <w:t>е</w:t>
      </w:r>
      <w:r w:rsidRPr="008E416E">
        <w:rPr>
          <w:noProof/>
        </w:rPr>
        <w:t xml:space="preserve"> су предмет овог уговора одговара стандардима и прописима </w:t>
      </w:r>
      <w:r w:rsidRPr="008E416E">
        <w:rPr>
          <w:noProof/>
          <w:lang w:val="sr-Cyrl-RS"/>
        </w:rPr>
        <w:t>Р</w:t>
      </w:r>
      <w:r w:rsidRPr="008E416E">
        <w:rPr>
          <w:noProof/>
        </w:rPr>
        <w:t xml:space="preserve">епублике Србије и Европске </w:t>
      </w:r>
      <w:r w:rsidRPr="008E416E">
        <w:rPr>
          <w:noProof/>
          <w:lang w:val="sr-Cyrl-RS"/>
        </w:rPr>
        <w:t>у</w:t>
      </w:r>
      <w:r w:rsidRPr="008E416E">
        <w:rPr>
          <w:noProof/>
        </w:rPr>
        <w:t>није</w:t>
      </w:r>
      <w:r w:rsidRPr="008E416E">
        <w:rPr>
          <w:noProof/>
          <w:lang w:val="sr-Cyrl-RS"/>
        </w:rPr>
        <w:t xml:space="preserve"> </w:t>
      </w:r>
      <w:r w:rsidRPr="008E416E">
        <w:rPr>
          <w:noProof/>
        </w:rPr>
        <w:t xml:space="preserve">и захтевима из конкурсне документације, те да ће </w:t>
      </w:r>
      <w:r w:rsidRPr="008E416E">
        <w:rPr>
          <w:noProof/>
          <w:lang w:val="sr-Cyrl-RS"/>
        </w:rPr>
        <w:t>услугу</w:t>
      </w:r>
      <w:r w:rsidRPr="008E416E">
        <w:rPr>
          <w:noProof/>
        </w:rPr>
        <w:t xml:space="preserve"> вршити </w:t>
      </w:r>
      <w:r w:rsidRPr="008E416E">
        <w:rPr>
          <w:noProof/>
          <w:lang w:val="sr-Cyrl-RS"/>
        </w:rPr>
        <w:t>стручни кадар</w:t>
      </w:r>
      <w:r w:rsidRPr="008E416E">
        <w:rPr>
          <w:noProof/>
        </w:rPr>
        <w:t xml:space="preserve"> код добављача</w:t>
      </w:r>
      <w:r w:rsidRPr="008E416E">
        <w:rPr>
          <w:noProof/>
          <w:lang w:val="sr-Cyrl-RS"/>
        </w:rPr>
        <w:t>.</w:t>
      </w:r>
    </w:p>
    <w:p w:rsidR="008E416E" w:rsidRPr="008E416E" w:rsidRDefault="008E416E" w:rsidP="008E416E">
      <w:pPr>
        <w:ind w:firstLine="720"/>
        <w:jc w:val="both"/>
        <w:rPr>
          <w:bCs/>
          <w:noProof/>
        </w:rPr>
      </w:pPr>
      <w:r w:rsidRPr="008E416E">
        <w:rPr>
          <w:bCs/>
          <w:noProof/>
          <w:lang w:val="sr-Latn-CS"/>
        </w:rPr>
        <w:t>У случају да се установи да услуга која је предмет овог уговора</w:t>
      </w:r>
      <w:r w:rsidRPr="008E416E">
        <w:rPr>
          <w:b/>
          <w:bCs/>
          <w:noProof/>
          <w:lang w:val="sr-Latn-CS"/>
        </w:rPr>
        <w:t xml:space="preserve"> </w:t>
      </w:r>
      <w:r w:rsidRPr="008E416E">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8E416E">
        <w:rPr>
          <w:bCs/>
          <w:noProof/>
          <w:lang w:val="sr-Cyrl-RS"/>
        </w:rPr>
        <w:t>24 часа</w:t>
      </w:r>
      <w:r w:rsidRPr="008E416E">
        <w:rPr>
          <w:bCs/>
          <w:noProof/>
          <w:lang w:val="sr-Latn-CS"/>
        </w:rPr>
        <w:t xml:space="preserve"> од дана пријема писане рекламације наручиоца.</w:t>
      </w:r>
    </w:p>
    <w:p w:rsidR="008E416E" w:rsidRPr="008E416E" w:rsidRDefault="008E416E" w:rsidP="008E416E">
      <w:pPr>
        <w:jc w:val="both"/>
        <w:rPr>
          <w:bCs/>
          <w:noProof/>
          <w:lang w:val="sr-Cyrl-RS"/>
        </w:rPr>
      </w:pPr>
    </w:p>
    <w:p w:rsidR="008E416E" w:rsidRPr="008E416E" w:rsidRDefault="008E416E" w:rsidP="008E416E">
      <w:pPr>
        <w:ind w:firstLine="708"/>
        <w:rPr>
          <w:b/>
          <w:noProof/>
          <w:lang w:val="sr-Cyrl-RS"/>
        </w:rPr>
      </w:pPr>
      <w:r w:rsidRPr="008E416E">
        <w:rPr>
          <w:b/>
          <w:noProof/>
        </w:rPr>
        <w:t xml:space="preserve">                                                         Члан 5.</w:t>
      </w:r>
    </w:p>
    <w:p w:rsidR="008E416E" w:rsidRPr="008E416E" w:rsidRDefault="008E416E" w:rsidP="008E416E">
      <w:pPr>
        <w:jc w:val="both"/>
        <w:rPr>
          <w:lang w:val="sr-Cyrl-RS"/>
        </w:rPr>
      </w:pPr>
      <w:r w:rsidRPr="008E416E">
        <w:rPr>
          <w:iCs/>
          <w:lang w:val="sr-Cyrl-RS"/>
        </w:rPr>
        <w:t xml:space="preserve">         </w:t>
      </w:r>
      <w:r w:rsidRPr="008E416E">
        <w:rPr>
          <w:iCs/>
        </w:rPr>
        <w:t xml:space="preserve"> </w:t>
      </w:r>
      <w:proofErr w:type="gramStart"/>
      <w:r w:rsidRPr="008E416E">
        <w:rPr>
          <w:iCs/>
        </w:rPr>
        <w:t xml:space="preserve">Рачун за извршене услуге и </w:t>
      </w:r>
      <w:r w:rsidRPr="008E416E">
        <w:rPr>
          <w:noProof/>
          <w:lang w:val="sr-Cyrl-CS"/>
        </w:rPr>
        <w:t xml:space="preserve">испоручене/уграђене резервне делове </w:t>
      </w:r>
      <w:r w:rsidRPr="008E416E">
        <w:rPr>
          <w:iCs/>
        </w:rPr>
        <w:t>испоставља се на основу потписаног документа-радног налога</w:t>
      </w:r>
      <w:r w:rsidRPr="008E416E">
        <w:rPr>
          <w:iCs/>
          <w:lang w:val="sr-Cyrl-RS"/>
        </w:rPr>
        <w:t>,</w:t>
      </w:r>
      <w:r w:rsidRPr="008E416E">
        <w:rPr>
          <w:iCs/>
        </w:rPr>
        <w:t xml:space="preserve"> од стране овлашћеног лица </w:t>
      </w:r>
      <w:r w:rsidRPr="008E416E">
        <w:rPr>
          <w:bCs/>
          <w:noProof/>
        </w:rPr>
        <w:t>за техничк</w:t>
      </w:r>
      <w:r w:rsidRPr="008E416E">
        <w:rPr>
          <w:bCs/>
          <w:noProof/>
          <w:lang w:val="sr-Cyrl-RS"/>
        </w:rPr>
        <w:t xml:space="preserve">у </w:t>
      </w:r>
      <w:r w:rsidRPr="008E416E">
        <w:rPr>
          <w:bCs/>
          <w:noProof/>
        </w:rPr>
        <w:t>реализациј</w:t>
      </w:r>
      <w:r w:rsidRPr="008E416E">
        <w:rPr>
          <w:bCs/>
          <w:noProof/>
          <w:lang w:val="sr-Cyrl-RS"/>
        </w:rPr>
        <w:t xml:space="preserve">у </w:t>
      </w:r>
      <w:r w:rsidRPr="008E416E">
        <w:rPr>
          <w:iCs/>
          <w:lang w:val="sr-Cyrl-RS"/>
        </w:rPr>
        <w:t>из члана 11.</w:t>
      </w:r>
      <w:proofErr w:type="gramEnd"/>
      <w:r w:rsidRPr="008E416E">
        <w:rPr>
          <w:iCs/>
          <w:lang w:val="sr-Cyrl-RS"/>
        </w:rPr>
        <w:t xml:space="preserve"> овог уговора</w:t>
      </w:r>
      <w:r w:rsidRPr="008E416E">
        <w:rPr>
          <w:iCs/>
        </w:rPr>
        <w:t xml:space="preserve"> којим се верификује квалитет извршених услуга</w:t>
      </w:r>
      <w:r w:rsidRPr="008E416E">
        <w:rPr>
          <w:iCs/>
          <w:lang w:val="sr-Cyrl-RS"/>
        </w:rPr>
        <w:t xml:space="preserve"> и </w:t>
      </w:r>
      <w:r w:rsidRPr="008E416E">
        <w:rPr>
          <w:iCs/>
        </w:rPr>
        <w:t>испорука</w:t>
      </w:r>
      <w:r w:rsidRPr="008E416E">
        <w:rPr>
          <w:iCs/>
          <w:lang w:val="sr-Cyrl-RS"/>
        </w:rPr>
        <w:t xml:space="preserve">/уградња </w:t>
      </w:r>
      <w:r w:rsidRPr="008E416E">
        <w:rPr>
          <w:iCs/>
        </w:rPr>
        <w:t>резервног дела</w:t>
      </w:r>
      <w:r w:rsidRPr="008E416E">
        <w:rPr>
          <w:noProof/>
          <w:lang w:val="sr-Cyrl-CS"/>
        </w:rPr>
        <w:t>.</w:t>
      </w:r>
    </w:p>
    <w:p w:rsidR="008E416E" w:rsidRPr="008E416E" w:rsidRDefault="008E416E" w:rsidP="008E416E">
      <w:pPr>
        <w:jc w:val="both"/>
        <w:rPr>
          <w:bCs/>
          <w:noProof/>
          <w:lang w:val="sr-Cyrl-RS"/>
        </w:rPr>
      </w:pPr>
      <w:r w:rsidRPr="008E416E">
        <w:rPr>
          <w:noProof/>
          <w:lang w:val="sr-Cyrl-CS"/>
        </w:rPr>
        <w:t xml:space="preserve">          Наручилац се обавезује да ће уговорену цену </w:t>
      </w:r>
      <w:r w:rsidRPr="008E416E">
        <w:rPr>
          <w:noProof/>
        </w:rPr>
        <w:t>добављачу испла</w:t>
      </w:r>
      <w:r w:rsidRPr="008E416E">
        <w:rPr>
          <w:noProof/>
          <w:lang w:val="sr-Cyrl-RS"/>
        </w:rPr>
        <w:t>тити у року од 90 дана</w:t>
      </w:r>
      <w:r w:rsidRPr="008E416E">
        <w:rPr>
          <w:noProof/>
          <w:lang w:val="en-US"/>
        </w:rPr>
        <w:t>,</w:t>
      </w:r>
      <w:r w:rsidRPr="008E416E">
        <w:rPr>
          <w:noProof/>
          <w:lang w:val="sr-Cyrl-CS"/>
        </w:rPr>
        <w:t xml:space="preserve"> </w:t>
      </w:r>
      <w:r w:rsidRPr="008E416E">
        <w:rPr>
          <w:bCs/>
          <w:noProof/>
        </w:rPr>
        <w:t xml:space="preserve">од дана када му добављач достави </w:t>
      </w:r>
      <w:r w:rsidRPr="008E416E">
        <w:rPr>
          <w:noProof/>
          <w:lang w:val="sr-Cyrl-CS"/>
        </w:rPr>
        <w:t>исправан рачун, испостављен уз документ–радни налог</w:t>
      </w:r>
      <w:r w:rsidRPr="008E416E">
        <w:rPr>
          <w:iCs/>
          <w:lang w:val="sr-Cyrl-RS"/>
        </w:rPr>
        <w:t>,</w:t>
      </w:r>
      <w:r w:rsidRPr="008E416E">
        <w:rPr>
          <w:bCs/>
          <w:noProof/>
        </w:rPr>
        <w:t xml:space="preserve"> за услугe којe је извршио</w:t>
      </w:r>
      <w:r w:rsidRPr="008E416E">
        <w:rPr>
          <w:noProof/>
          <w:lang w:val="sr-Cyrl-CS"/>
        </w:rPr>
        <w:t>,</w:t>
      </w:r>
      <w:r w:rsidRPr="008E416E">
        <w:rPr>
          <w:bCs/>
          <w:noProof/>
          <w:lang w:val="sr-Latn-CS"/>
        </w:rPr>
        <w:t xml:space="preserve"> о чему потврду даје овлашћено лице</w:t>
      </w:r>
      <w:r w:rsidRPr="008E416E">
        <w:rPr>
          <w:bCs/>
          <w:noProof/>
        </w:rPr>
        <w:t xml:space="preserve"> за техничк</w:t>
      </w:r>
      <w:r w:rsidRPr="008E416E">
        <w:rPr>
          <w:bCs/>
          <w:noProof/>
          <w:lang w:val="sr-Cyrl-RS"/>
        </w:rPr>
        <w:t xml:space="preserve">у </w:t>
      </w:r>
      <w:r w:rsidRPr="008E416E">
        <w:rPr>
          <w:bCs/>
          <w:noProof/>
        </w:rPr>
        <w:t>реализациј</w:t>
      </w:r>
      <w:r w:rsidRPr="008E416E">
        <w:rPr>
          <w:bCs/>
          <w:noProof/>
          <w:lang w:val="sr-Cyrl-RS"/>
        </w:rPr>
        <w:t>у</w:t>
      </w:r>
      <w:r w:rsidRPr="008E416E">
        <w:rPr>
          <w:bCs/>
          <w:noProof/>
          <w:lang w:val="sr-Latn-CS"/>
        </w:rPr>
        <w:t xml:space="preserve"> из члана </w:t>
      </w:r>
      <w:r w:rsidRPr="008E416E">
        <w:rPr>
          <w:bCs/>
          <w:noProof/>
          <w:lang w:val="sr-Cyrl-RS"/>
        </w:rPr>
        <w:t>11</w:t>
      </w:r>
      <w:r w:rsidRPr="008E416E">
        <w:rPr>
          <w:bCs/>
          <w:noProof/>
          <w:lang w:val="sr-Latn-CS"/>
        </w:rPr>
        <w:t>. овог уговора.</w:t>
      </w:r>
    </w:p>
    <w:p w:rsidR="008E416E" w:rsidRPr="008E416E" w:rsidRDefault="008E416E" w:rsidP="008E416E">
      <w:pPr>
        <w:jc w:val="both"/>
        <w:outlineLvl w:val="0"/>
        <w:rPr>
          <w:noProof/>
          <w:lang w:val="sr-Cyrl-RS"/>
        </w:rPr>
      </w:pPr>
      <w:r w:rsidRPr="008E416E">
        <w:rPr>
          <w:noProof/>
          <w:lang w:val="sr-Cyrl-CS"/>
        </w:rPr>
        <w:t xml:space="preserve">         </w:t>
      </w:r>
      <w:bookmarkStart w:id="64" w:name="_Toc518558966"/>
      <w:bookmarkStart w:id="65" w:name="_Toc20137938"/>
      <w:r w:rsidRPr="008E416E">
        <w:rPr>
          <w:noProof/>
          <w:lang w:val="sr-Cyrl-CS"/>
        </w:rPr>
        <w:t>Добављач се обавезује да рачун достави преко писарнице наручиоца, адресирано на седиште наручиоца.</w:t>
      </w:r>
      <w:bookmarkEnd w:id="64"/>
      <w:bookmarkEnd w:id="65"/>
    </w:p>
    <w:p w:rsidR="008E416E" w:rsidRPr="008E416E" w:rsidRDefault="008E416E" w:rsidP="008E416E">
      <w:pPr>
        <w:framePr w:hSpace="180" w:wrap="around" w:vAnchor="text" w:hAnchor="margin" w:y="1"/>
        <w:ind w:firstLine="720"/>
        <w:jc w:val="both"/>
        <w:rPr>
          <w:lang w:val="sr-Cyrl-RS"/>
        </w:rPr>
      </w:pPr>
      <w:proofErr w:type="gramStart"/>
      <w:r w:rsidRPr="008E416E">
        <w:t>Плаћање по овом уговору вршиће се до нивоа средстава обезбеђених Финансијским планом за ове намене</w:t>
      </w:r>
      <w:r w:rsidRPr="008E416E">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8E416E">
        <w:rPr>
          <w:lang w:val="sr-Cyrl-RS"/>
        </w:rPr>
        <w:t xml:space="preserve"> </w:t>
      </w:r>
    </w:p>
    <w:p w:rsidR="008E416E" w:rsidRPr="008E416E" w:rsidRDefault="008E416E" w:rsidP="008E416E">
      <w:pPr>
        <w:framePr w:hSpace="180" w:wrap="around" w:vAnchor="text" w:hAnchor="margin" w:y="1"/>
        <w:ind w:firstLine="720"/>
        <w:jc w:val="both"/>
        <w:rPr>
          <w:lang w:val="sr-Cyrl-RS"/>
        </w:rPr>
      </w:pPr>
      <w:proofErr w:type="gramStart"/>
      <w:r w:rsidRPr="008E416E">
        <w:t>У супротном уговор престаје да важи без накнаде штете због немогућности преузимања обавеза од стране наручиоца.</w:t>
      </w:r>
      <w:proofErr w:type="gramEnd"/>
    </w:p>
    <w:p w:rsidR="008E416E" w:rsidRPr="008E416E" w:rsidRDefault="008E416E" w:rsidP="008E416E">
      <w:pPr>
        <w:framePr w:hSpace="180" w:wrap="around" w:vAnchor="text" w:hAnchor="margin" w:y="1"/>
        <w:ind w:firstLine="720"/>
        <w:jc w:val="both"/>
        <w:rPr>
          <w:lang w:val="sr-Cyrl-RS"/>
        </w:rPr>
      </w:pPr>
    </w:p>
    <w:p w:rsidR="008E416E" w:rsidRPr="008E416E" w:rsidRDefault="008E416E" w:rsidP="008E416E">
      <w:pPr>
        <w:outlineLvl w:val="0"/>
        <w:rPr>
          <w:b/>
          <w:noProof/>
          <w:lang w:val="sr-Cyrl-RS"/>
        </w:rPr>
      </w:pPr>
    </w:p>
    <w:p w:rsidR="008E416E" w:rsidRPr="008E416E" w:rsidRDefault="008E416E" w:rsidP="008E416E">
      <w:pPr>
        <w:jc w:val="center"/>
        <w:outlineLvl w:val="0"/>
        <w:rPr>
          <w:noProof/>
          <w:lang w:val="sr-Cyrl-CS"/>
        </w:rPr>
      </w:pPr>
      <w:bookmarkStart w:id="66" w:name="_Toc518558967"/>
      <w:bookmarkStart w:id="67" w:name="_Toc20137939"/>
      <w:r w:rsidRPr="008E416E">
        <w:rPr>
          <w:b/>
          <w:noProof/>
          <w:lang w:val="en-US"/>
        </w:rPr>
        <w:t>Члан 6.</w:t>
      </w:r>
      <w:bookmarkEnd w:id="66"/>
      <w:bookmarkEnd w:id="67"/>
    </w:p>
    <w:p w:rsidR="008E416E" w:rsidRPr="008E416E" w:rsidRDefault="008E416E" w:rsidP="008E416E">
      <w:pPr>
        <w:ind w:firstLine="720"/>
        <w:jc w:val="both"/>
        <w:rPr>
          <w:noProof/>
        </w:rPr>
      </w:pPr>
      <w:r w:rsidRPr="008E416E">
        <w:rPr>
          <w:noProof/>
        </w:rPr>
        <w:t>Уговорне стране констатују да је добављач доставио наручиоцу следећ</w:t>
      </w:r>
      <w:r w:rsidRPr="008E416E">
        <w:rPr>
          <w:noProof/>
          <w:lang w:val="sr-Cyrl-RS"/>
        </w:rPr>
        <w:t>е</w:t>
      </w:r>
      <w:r w:rsidRPr="008E416E">
        <w:rPr>
          <w:noProof/>
        </w:rPr>
        <w:t xml:space="preserve"> средств</w:t>
      </w:r>
      <w:r w:rsidRPr="008E416E">
        <w:rPr>
          <w:noProof/>
          <w:lang w:val="sr-Cyrl-RS"/>
        </w:rPr>
        <w:t>о</w:t>
      </w:r>
      <w:r w:rsidRPr="008E416E">
        <w:rPr>
          <w:noProof/>
        </w:rPr>
        <w:t xml:space="preserve"> обезбеђења са овлашћењима за наплату:</w:t>
      </w:r>
    </w:p>
    <w:p w:rsidR="008E416E" w:rsidRPr="008E416E" w:rsidRDefault="008E416E" w:rsidP="008E416E">
      <w:pPr>
        <w:pStyle w:val="ListParagraph"/>
        <w:numPr>
          <w:ilvl w:val="0"/>
          <w:numId w:val="24"/>
        </w:numPr>
        <w:jc w:val="both"/>
        <w:rPr>
          <w:noProof/>
        </w:rPr>
      </w:pPr>
      <w:r w:rsidRPr="008E416E">
        <w:rPr>
          <w:b/>
        </w:rPr>
        <w:t>регистровану бланко меницу и менично овлашћење</w:t>
      </w:r>
      <w:r w:rsidRPr="008E416E">
        <w:rPr>
          <w:b/>
          <w:noProof/>
        </w:rPr>
        <w:t xml:space="preserve"> за извршење уговорне обавезе</w:t>
      </w:r>
      <w:r w:rsidRPr="008E416E">
        <w:rPr>
          <w:noProof/>
        </w:rPr>
        <w:t>, попуњену на износ од 10% од укупне вредности уговора</w:t>
      </w:r>
      <w:r w:rsidRPr="008E416E">
        <w:rPr>
          <w:noProof/>
          <w:lang w:val="sr-Cyrl-RS"/>
        </w:rPr>
        <w:t xml:space="preserve"> без ПДВ-а</w:t>
      </w:r>
      <w:r w:rsidRPr="008E416E">
        <w:rPr>
          <w:noProof/>
        </w:rPr>
        <w:t xml:space="preserve">, која је наплатива у случајевима предвиђеним конкурсном документацијом, тј. у случају да </w:t>
      </w:r>
      <w:r w:rsidRPr="008E416E">
        <w:rPr>
          <w:noProof/>
          <w:lang w:val="sr-Cyrl-RS"/>
        </w:rPr>
        <w:t>добављач</w:t>
      </w:r>
      <w:r w:rsidRPr="008E416E">
        <w:rPr>
          <w:noProof/>
        </w:rPr>
        <w:t xml:space="preserve"> не испуњава своје обавезе из уговора. </w:t>
      </w:r>
    </w:p>
    <w:p w:rsidR="008E416E" w:rsidRPr="008E416E" w:rsidRDefault="008E416E" w:rsidP="008E416E">
      <w:pPr>
        <w:jc w:val="both"/>
        <w:rPr>
          <w:b/>
          <w:noProof/>
          <w:lang w:val="sr-Cyrl-RS"/>
        </w:rPr>
      </w:pPr>
    </w:p>
    <w:p w:rsidR="008E416E" w:rsidRPr="008E416E" w:rsidRDefault="008E416E" w:rsidP="008E416E">
      <w:pPr>
        <w:pStyle w:val="BodyTextIndent"/>
        <w:ind w:left="0" w:firstLine="0"/>
        <w:jc w:val="center"/>
        <w:outlineLvl w:val="0"/>
        <w:rPr>
          <w:noProof/>
          <w:color w:val="000000" w:themeColor="text1"/>
        </w:rPr>
      </w:pPr>
      <w:bookmarkStart w:id="68" w:name="_Toc448141809"/>
      <w:bookmarkStart w:id="69" w:name="_Toc518558968"/>
      <w:bookmarkStart w:id="70" w:name="_Toc20137940"/>
      <w:r w:rsidRPr="008E416E">
        <w:rPr>
          <w:noProof/>
          <w:color w:val="000000" w:themeColor="text1"/>
        </w:rPr>
        <w:t xml:space="preserve">Члан </w:t>
      </w:r>
      <w:r w:rsidRPr="008E416E">
        <w:rPr>
          <w:noProof/>
          <w:color w:val="000000" w:themeColor="text1"/>
          <w:lang w:val="sr-Cyrl-RS"/>
        </w:rPr>
        <w:t>7</w:t>
      </w:r>
      <w:r w:rsidRPr="008E416E">
        <w:rPr>
          <w:noProof/>
          <w:color w:val="000000" w:themeColor="text1"/>
        </w:rPr>
        <w:t>.</w:t>
      </w:r>
      <w:bookmarkEnd w:id="68"/>
      <w:bookmarkEnd w:id="69"/>
      <w:bookmarkEnd w:id="70"/>
    </w:p>
    <w:p w:rsidR="008E416E" w:rsidRPr="008E416E" w:rsidRDefault="008E416E" w:rsidP="008E416E">
      <w:pPr>
        <w:ind w:firstLine="720"/>
        <w:jc w:val="both"/>
        <w:rPr>
          <w:noProof/>
        </w:rPr>
      </w:pPr>
      <w:r w:rsidRPr="008E416E">
        <w:rPr>
          <w:noProof/>
        </w:rPr>
        <w:t xml:space="preserve">У случају наступања чињеница које могу утицати да </w:t>
      </w:r>
      <w:r w:rsidRPr="008E416E">
        <w:rPr>
          <w:noProof/>
          <w:lang w:val="sr-Cyrl-RS"/>
        </w:rPr>
        <w:t>предмет овог уговора</w:t>
      </w:r>
      <w:r w:rsidRPr="008E416E">
        <w:rPr>
          <w:noProof/>
        </w:rPr>
        <w:t xml:space="preserve"> не бу</w:t>
      </w:r>
      <w:r w:rsidRPr="008E416E">
        <w:rPr>
          <w:noProof/>
          <w:lang w:val="sr-Cyrl-RS"/>
        </w:rPr>
        <w:t>де</w:t>
      </w:r>
      <w:r w:rsidRPr="008E416E">
        <w:rPr>
          <w:noProof/>
        </w:rPr>
        <w:t xml:space="preserve"> извршен</w:t>
      </w:r>
      <w:r w:rsidRPr="008E416E">
        <w:rPr>
          <w:noProof/>
          <w:lang w:val="sr-Cyrl-RS"/>
        </w:rPr>
        <w:t xml:space="preserve"> у роковима предвиђеним овим уговором</w:t>
      </w:r>
      <w:r w:rsidRPr="008E416E">
        <w:rPr>
          <w:noProof/>
        </w:rPr>
        <w:t xml:space="preserve">, </w:t>
      </w:r>
      <w:r w:rsidRPr="008E416E">
        <w:rPr>
          <w:noProof/>
          <w:lang w:val="sr-Cyrl-RS"/>
        </w:rPr>
        <w:t xml:space="preserve">једна уговорна страна </w:t>
      </w:r>
      <w:r w:rsidRPr="008E416E">
        <w:rPr>
          <w:noProof/>
        </w:rPr>
        <w:t>је дужн</w:t>
      </w:r>
      <w:r w:rsidRPr="008E416E">
        <w:rPr>
          <w:noProof/>
          <w:lang w:val="sr-Cyrl-RS"/>
        </w:rPr>
        <w:t>а</w:t>
      </w:r>
      <w:r w:rsidRPr="008E416E">
        <w:rPr>
          <w:noProof/>
        </w:rPr>
        <w:t xml:space="preserve"> да одмах по њиховом сазнању о истим писмено обавести </w:t>
      </w:r>
      <w:r w:rsidRPr="008E416E">
        <w:rPr>
          <w:noProof/>
          <w:lang w:val="sr-Cyrl-RS"/>
        </w:rPr>
        <w:t>другу уговорну страну</w:t>
      </w:r>
      <w:r w:rsidRPr="008E416E">
        <w:rPr>
          <w:noProof/>
        </w:rPr>
        <w:t>.</w:t>
      </w:r>
    </w:p>
    <w:p w:rsidR="008E416E" w:rsidRPr="008E416E" w:rsidRDefault="008E416E" w:rsidP="008E416E">
      <w:pPr>
        <w:ind w:firstLine="720"/>
        <w:jc w:val="both"/>
        <w:rPr>
          <w:noProof/>
        </w:rPr>
      </w:pPr>
      <w:r w:rsidRPr="008E416E">
        <w:rPr>
          <w:noProof/>
        </w:rPr>
        <w:t>Сва обавештења која нису дата у писаном облику неће производити правно дејство.</w:t>
      </w:r>
    </w:p>
    <w:p w:rsidR="008E416E" w:rsidRPr="008E416E" w:rsidRDefault="008E416E" w:rsidP="008E416E">
      <w:pPr>
        <w:ind w:firstLine="708"/>
        <w:jc w:val="both"/>
        <w:rPr>
          <w:lang w:val="sr-Cyrl-RS"/>
        </w:rPr>
      </w:pPr>
      <w:r w:rsidRPr="008E416E">
        <w:rPr>
          <w:noProof/>
          <w:lang w:val="sr-Cyrl-RS"/>
        </w:rPr>
        <w:t>Рокови  предвиђени овим уговором</w:t>
      </w:r>
      <w:r w:rsidRPr="008E416E">
        <w:rPr>
          <w:noProof/>
        </w:rPr>
        <w:t xml:space="preserve"> могу бити продужени услед настанка случаја више силе,</w:t>
      </w:r>
      <w:r w:rsidRPr="008E416E">
        <w:rPr>
          <w:shd w:val="clear" w:color="auto" w:fill="FFFFFF"/>
        </w:rPr>
        <w:t xml:space="preserve"> </w:t>
      </w:r>
      <w:r w:rsidRPr="008E416E">
        <w:rPr>
          <w:shd w:val="clear" w:color="auto" w:fill="FFFFFF"/>
          <w:lang w:val="sr-Cyrl-RS"/>
        </w:rPr>
        <w:t xml:space="preserve">односно наступања свих оних </w:t>
      </w:r>
      <w:r w:rsidRPr="008E416E">
        <w:rPr>
          <w:lang w:val="sr-Cyrl-RS"/>
        </w:rPr>
        <w:t xml:space="preserve"> догађаја који се нису могли предвидвети, </w:t>
      </w:r>
      <w:r w:rsidRPr="008E416E">
        <w:t>избећи или отклонити</w:t>
      </w:r>
      <w:r w:rsidRPr="008E416E">
        <w:rPr>
          <w:lang w:val="sr-Cyrl-RS"/>
        </w:rPr>
        <w:t>,</w:t>
      </w:r>
      <w:r w:rsidRPr="008E416E">
        <w:rPr>
          <w:shd w:val="clear" w:color="auto" w:fill="FFFFFF"/>
          <w:lang w:val="sr-Cyrl-RS"/>
        </w:rPr>
        <w:t xml:space="preserve"> </w:t>
      </w:r>
      <w:r w:rsidRPr="008E416E">
        <w:rPr>
          <w:shd w:val="clear" w:color="auto" w:fill="FFFFFF"/>
        </w:rPr>
        <w:t xml:space="preserve">у тренутку </w:t>
      </w:r>
      <w:r w:rsidRPr="008E416E">
        <w:rPr>
          <w:shd w:val="clear" w:color="auto" w:fill="FFFFFF"/>
          <w:lang w:val="sr-Cyrl-RS"/>
        </w:rPr>
        <w:t>закључења</w:t>
      </w:r>
      <w:r w:rsidRPr="008E416E">
        <w:rPr>
          <w:rStyle w:val="apple-converted-space"/>
          <w:shd w:val="clear" w:color="auto" w:fill="FFFFFF"/>
        </w:rPr>
        <w:t> </w:t>
      </w:r>
      <w:r w:rsidRPr="008E416E">
        <w:rPr>
          <w:shd w:val="clear" w:color="auto" w:fill="FFFFFF"/>
          <w:lang w:val="sr-Cyrl-RS"/>
        </w:rPr>
        <w:t>У</w:t>
      </w:r>
      <w:r w:rsidRPr="008E416E">
        <w:rPr>
          <w:shd w:val="clear" w:color="auto" w:fill="FFFFFF"/>
        </w:rPr>
        <w:t>говора</w:t>
      </w:r>
      <w:r w:rsidRPr="008E416E">
        <w:rPr>
          <w:rStyle w:val="apple-converted-space"/>
          <w:shd w:val="clear" w:color="auto" w:fill="FFFFFF"/>
          <w:lang w:val="sr-Cyrl-RS"/>
        </w:rPr>
        <w:t xml:space="preserve">, </w:t>
      </w:r>
      <w:r w:rsidRPr="008E416E">
        <w:rPr>
          <w:shd w:val="clear" w:color="auto" w:fill="FFFFFF"/>
        </w:rPr>
        <w:t xml:space="preserve">и на који уговорне стране објективно не могу и нису могле </w:t>
      </w:r>
      <w:r w:rsidRPr="008E416E">
        <w:rPr>
          <w:shd w:val="clear" w:color="auto" w:fill="FFFFFF"/>
          <w:lang w:val="sr-Cyrl-RS"/>
        </w:rPr>
        <w:t xml:space="preserve">да утичу </w:t>
      </w:r>
      <w:r w:rsidRPr="008E416E">
        <w:rPr>
          <w:shd w:val="clear" w:color="auto" w:fill="FFFFFF"/>
        </w:rPr>
        <w:t xml:space="preserve">(догађај мора бити за </w:t>
      </w:r>
      <w:r w:rsidRPr="008E416E">
        <w:rPr>
          <w:shd w:val="clear" w:color="auto" w:fill="FFFFFF"/>
          <w:lang w:val="sr-Cyrl-RS"/>
        </w:rPr>
        <w:t>уговорне стране</w:t>
      </w:r>
      <w:r w:rsidRPr="008E416E">
        <w:rPr>
          <w:shd w:val="clear" w:color="auto" w:fill="FFFFFF"/>
        </w:rPr>
        <w:t xml:space="preserve"> неочекиван, изванредан, непредвидив), нпр.</w:t>
      </w:r>
      <w:r w:rsidRPr="008E416E">
        <w:rPr>
          <w:rStyle w:val="apple-converted-space"/>
          <w:shd w:val="clear" w:color="auto" w:fill="FFFFFF"/>
        </w:rPr>
        <w:t> </w:t>
      </w:r>
      <w:r w:rsidRPr="008E416E">
        <w:rPr>
          <w:shd w:val="clear" w:color="auto" w:fill="FFFFFF"/>
        </w:rPr>
        <w:t>ратно</w:t>
      </w:r>
      <w:r w:rsidRPr="008E416E">
        <w:rPr>
          <w:rStyle w:val="apple-converted-space"/>
          <w:shd w:val="clear" w:color="auto" w:fill="FFFFFF"/>
        </w:rPr>
        <w:t> </w:t>
      </w:r>
      <w:r w:rsidRPr="008E416E">
        <w:rPr>
          <w:shd w:val="clear" w:color="auto" w:fill="FFFFFF"/>
        </w:rPr>
        <w:t>стање,</w:t>
      </w:r>
      <w:r w:rsidRPr="008E416E">
        <w:rPr>
          <w:rStyle w:val="apple-converted-space"/>
          <w:shd w:val="clear" w:color="auto" w:fill="FFFFFF"/>
        </w:rPr>
        <w:t> </w:t>
      </w:r>
      <w:r w:rsidRPr="008E416E">
        <w:rPr>
          <w:shd w:val="clear" w:color="auto" w:fill="FFFFFF"/>
        </w:rPr>
        <w:t>штрајк,</w:t>
      </w:r>
      <w:r w:rsidRPr="008E416E">
        <w:rPr>
          <w:shd w:val="clear" w:color="auto" w:fill="FFFFFF"/>
          <w:lang w:val="sr-Cyrl-RS"/>
        </w:rPr>
        <w:t xml:space="preserve"> </w:t>
      </w:r>
      <w:r w:rsidRPr="008E416E">
        <w:rPr>
          <w:shd w:val="clear" w:color="auto" w:fill="FFFFFF"/>
        </w:rPr>
        <w:t>елементарне непогоде</w:t>
      </w:r>
      <w:r w:rsidRPr="008E416E">
        <w:rPr>
          <w:shd w:val="clear" w:color="auto" w:fill="FFFFFF"/>
          <w:lang w:val="sr-Cyrl-RS"/>
        </w:rPr>
        <w:t xml:space="preserve">, природне катастрофе, </w:t>
      </w:r>
      <w:r w:rsidRPr="008E416E">
        <w:t>пожар, поплава, експлозија, транспортне несреће</w:t>
      </w:r>
      <w:r w:rsidRPr="008E416E">
        <w:rPr>
          <w:lang w:val="sr-Cyrl-RS"/>
        </w:rPr>
        <w:t xml:space="preserve"> </w:t>
      </w:r>
      <w:r w:rsidRPr="008E416E">
        <w:rPr>
          <w:lang w:val="sr-Cyrl-RS"/>
        </w:rPr>
        <w:lastRenderedPageBreak/>
        <w:t>изазване природним катастрофама</w:t>
      </w:r>
      <w:r w:rsidRPr="008E416E">
        <w:t>, одлуке органа власти</w:t>
      </w:r>
      <w:r w:rsidRPr="008E416E">
        <w:rPr>
          <w:lang w:val="sr-Cyrl-RS"/>
        </w:rPr>
        <w:t xml:space="preserve">, </w:t>
      </w:r>
      <w:r w:rsidRPr="008E416E">
        <w:t>забране увоза, извоза и други случајеви, који су законом утврђени као виша сила</w:t>
      </w:r>
      <w:r w:rsidRPr="008E416E">
        <w:rPr>
          <w:lang w:val="sr-Cyrl-RS"/>
        </w:rPr>
        <w:t xml:space="preserve">, те се у предвиђеним случајевима </w:t>
      </w:r>
      <w:r w:rsidRPr="008E416E">
        <w:rPr>
          <w:lang w:val="sr-Latn-RS"/>
        </w:rPr>
        <w:t xml:space="preserve"> </w:t>
      </w:r>
      <w:r w:rsidRPr="008E416E">
        <w:rPr>
          <w:lang w:val="sr-Cyrl-RS"/>
        </w:rPr>
        <w:t xml:space="preserve">уговорне стране </w:t>
      </w:r>
      <w:r w:rsidRPr="008E416E">
        <w:t>ослобођ</w:t>
      </w:r>
      <w:r w:rsidRPr="008E416E">
        <w:rPr>
          <w:lang w:val="sr-Cyrl-RS"/>
        </w:rPr>
        <w:t>ају су</w:t>
      </w:r>
      <w:r w:rsidRPr="008E416E">
        <w:t xml:space="preserve"> одговорности за штету</w:t>
      </w:r>
      <w:r w:rsidRPr="008E416E">
        <w:rPr>
          <w:lang w:val="sr-Cyrl-RS"/>
        </w:rPr>
        <w:t>.</w:t>
      </w:r>
    </w:p>
    <w:p w:rsidR="008E416E" w:rsidRPr="008E416E" w:rsidRDefault="008E416E" w:rsidP="008E416E">
      <w:pPr>
        <w:ind w:firstLine="708"/>
        <w:jc w:val="both"/>
        <w:rPr>
          <w:rStyle w:val="Hyperlink"/>
          <w:lang w:val="sr-Cyrl-RS"/>
        </w:rPr>
      </w:pPr>
      <w:r w:rsidRPr="008E416E">
        <w:rPr>
          <w:lang w:val="sr-Cyrl-RS"/>
        </w:rPr>
        <w:t xml:space="preserve">Уколико наступе случајеви одређени као виша сила, односно оних случајева </w:t>
      </w:r>
      <w:r w:rsidRPr="008E416E">
        <w:t>на које уговорне стране не могу утицати, а које чине испуњење уговора трајно или привремено немогућим</w:t>
      </w:r>
      <w:r w:rsidRPr="008E416E">
        <w:rPr>
          <w:lang w:val="sr-Cyrl-RS"/>
        </w:rPr>
        <w:t>, наручилац може да обустави испуњење уговорних обавеза до момента отклањања догађаја који је наступио</w:t>
      </w:r>
      <w:r w:rsidRPr="008E416E">
        <w:t xml:space="preserve"> или</w:t>
      </w:r>
      <w:r w:rsidRPr="008E416E">
        <w:rPr>
          <w:rStyle w:val="apple-converted-space"/>
        </w:rPr>
        <w:t> </w:t>
      </w:r>
      <w:r w:rsidRPr="008E416E">
        <w:rPr>
          <w:rStyle w:val="apple-converted-space"/>
          <w:lang w:val="sr-Cyrl-RS"/>
        </w:rPr>
        <w:t xml:space="preserve">да приступи </w:t>
      </w:r>
      <w:r w:rsidRPr="008E416E">
        <w:t>раскид</w:t>
      </w:r>
      <w:r w:rsidRPr="008E416E">
        <w:rPr>
          <w:lang w:val="sr-Cyrl-RS"/>
        </w:rPr>
        <w:t>у у</w:t>
      </w:r>
      <w:r w:rsidRPr="008E416E">
        <w:t>говора</w:t>
      </w:r>
      <w:r w:rsidRPr="008E416E">
        <w:rPr>
          <w:rStyle w:val="Hyperlink"/>
          <w:lang w:val="sr-Cyrl-RS"/>
        </w:rPr>
        <w:t xml:space="preserve">, </w:t>
      </w:r>
    </w:p>
    <w:p w:rsidR="008E416E" w:rsidRPr="008E416E" w:rsidRDefault="008E416E" w:rsidP="008E416E">
      <w:pPr>
        <w:ind w:firstLine="708"/>
        <w:jc w:val="both"/>
        <w:rPr>
          <w:lang w:val="sr-Cyrl-RS"/>
        </w:rPr>
      </w:pPr>
      <w:r w:rsidRPr="008E416E">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rsidR="008E416E" w:rsidRPr="008E416E" w:rsidRDefault="008E416E" w:rsidP="008E416E">
      <w:pPr>
        <w:jc w:val="both"/>
        <w:rPr>
          <w:b/>
          <w:noProof/>
          <w:color w:val="000000" w:themeColor="text1"/>
          <w:lang w:val="sr-Cyrl-RS"/>
        </w:rPr>
      </w:pPr>
    </w:p>
    <w:p w:rsidR="008E416E" w:rsidRPr="008E416E" w:rsidRDefault="008E416E" w:rsidP="008E416E">
      <w:pPr>
        <w:jc w:val="center"/>
        <w:outlineLvl w:val="0"/>
        <w:rPr>
          <w:b/>
          <w:noProof/>
          <w:color w:val="000000" w:themeColor="text1"/>
          <w:lang w:val="sr-Cyrl-RS"/>
        </w:rPr>
      </w:pPr>
      <w:bookmarkStart w:id="71" w:name="_Toc380740085"/>
      <w:bookmarkStart w:id="72" w:name="_Toc389742047"/>
      <w:bookmarkStart w:id="73" w:name="_Toc448141813"/>
      <w:bookmarkStart w:id="74" w:name="_Toc518558969"/>
      <w:bookmarkStart w:id="75" w:name="_Toc20137941"/>
      <w:r w:rsidRPr="008E416E">
        <w:rPr>
          <w:b/>
          <w:noProof/>
          <w:color w:val="000000" w:themeColor="text1"/>
        </w:rPr>
        <w:t xml:space="preserve">Члан </w:t>
      </w:r>
      <w:r w:rsidRPr="008E416E">
        <w:rPr>
          <w:b/>
          <w:noProof/>
          <w:color w:val="000000" w:themeColor="text1"/>
          <w:lang w:val="sr-Cyrl-RS"/>
        </w:rPr>
        <w:t>8</w:t>
      </w:r>
      <w:r w:rsidRPr="008E416E">
        <w:rPr>
          <w:b/>
          <w:noProof/>
          <w:color w:val="000000" w:themeColor="text1"/>
        </w:rPr>
        <w:t>.</w:t>
      </w:r>
      <w:bookmarkEnd w:id="71"/>
      <w:bookmarkEnd w:id="72"/>
      <w:bookmarkEnd w:id="73"/>
      <w:bookmarkEnd w:id="74"/>
      <w:bookmarkEnd w:id="75"/>
    </w:p>
    <w:p w:rsidR="008E416E" w:rsidRPr="008E416E" w:rsidRDefault="008E416E" w:rsidP="008E416E">
      <w:pPr>
        <w:ind w:firstLine="720"/>
        <w:jc w:val="both"/>
        <w:rPr>
          <w:noProof/>
          <w:color w:val="000000" w:themeColor="text1"/>
        </w:rPr>
      </w:pPr>
      <w:proofErr w:type="gramStart"/>
      <w:r w:rsidRPr="008E416E">
        <w:t>У складу са чланом 115.</w:t>
      </w:r>
      <w:proofErr w:type="gramEnd"/>
      <w:r w:rsidRPr="008E416E">
        <w:t xml:space="preserve"> </w:t>
      </w:r>
      <w:r w:rsidRPr="008E416E">
        <w:rPr>
          <w:noProof/>
          <w:color w:val="000000" w:themeColor="text1"/>
        </w:rPr>
        <w:t>Закона о јавним набавкама</w:t>
      </w:r>
      <w:r w:rsidRPr="008E416E">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8E416E">
        <w:rPr>
          <w:lang w:val="en-US"/>
        </w:rPr>
        <w:t xml:space="preserve"> </w:t>
      </w:r>
      <w:r w:rsidRPr="008E416E">
        <w:t xml:space="preserve">првобитно закљученог уговора, при чему укупна вредност повећања уговора не може да буде већа од вредности из члана 39. </w:t>
      </w:r>
      <w:proofErr w:type="gramStart"/>
      <w:r w:rsidRPr="008E416E">
        <w:t>став</w:t>
      </w:r>
      <w:proofErr w:type="gramEnd"/>
      <w:r w:rsidRPr="008E416E">
        <w:t xml:space="preserve"> 1. </w:t>
      </w:r>
      <w:r w:rsidRPr="008E416E">
        <w:rPr>
          <w:noProof/>
          <w:color w:val="000000" w:themeColor="text1"/>
        </w:rPr>
        <w:t>Закона о јавним набавкама.</w:t>
      </w:r>
    </w:p>
    <w:p w:rsidR="008E416E" w:rsidRPr="008E416E" w:rsidRDefault="008E416E" w:rsidP="008E416E">
      <w:pPr>
        <w:ind w:firstLine="720"/>
        <w:jc w:val="both"/>
      </w:pPr>
      <w:proofErr w:type="gramStart"/>
      <w:r w:rsidRPr="008E416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8E416E">
        <w:rPr>
          <w:shd w:val="clear" w:color="auto" w:fill="FFFFFF"/>
        </w:rPr>
        <w:t xml:space="preserve"> </w:t>
      </w:r>
      <w:proofErr w:type="gramStart"/>
      <w:r w:rsidRPr="008E416E">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E416E" w:rsidRPr="008E416E" w:rsidRDefault="008E416E" w:rsidP="008E416E">
      <w:pPr>
        <w:ind w:firstLine="720"/>
        <w:jc w:val="both"/>
      </w:pPr>
    </w:p>
    <w:p w:rsidR="008E416E" w:rsidRPr="008E416E" w:rsidRDefault="008E416E" w:rsidP="008E416E">
      <w:pPr>
        <w:ind w:firstLine="720"/>
        <w:jc w:val="both"/>
      </w:pPr>
      <w:r w:rsidRPr="008E416E">
        <w:t>Наручилац ће дозволити измене уговора у следећим ситуацијама:</w:t>
      </w:r>
    </w:p>
    <w:p w:rsidR="008E416E" w:rsidRPr="008E416E" w:rsidRDefault="008E416E" w:rsidP="008E416E">
      <w:pPr>
        <w:ind w:firstLine="720"/>
        <w:jc w:val="both"/>
      </w:pPr>
    </w:p>
    <w:p w:rsidR="008E416E" w:rsidRPr="008E416E" w:rsidRDefault="008E416E" w:rsidP="008E416E">
      <w:pPr>
        <w:pStyle w:val="ListParagraph"/>
        <w:numPr>
          <w:ilvl w:val="0"/>
          <w:numId w:val="1"/>
        </w:numPr>
        <w:ind w:left="405"/>
        <w:jc w:val="both"/>
      </w:pPr>
      <w:r w:rsidRPr="008E416E">
        <w:t>Уколико се повећа обим предмета јавне набавке због непредвиђених околности;</w:t>
      </w:r>
    </w:p>
    <w:p w:rsidR="008E416E" w:rsidRPr="008E416E" w:rsidRDefault="008E416E" w:rsidP="008E416E">
      <w:pPr>
        <w:pStyle w:val="ListParagraph"/>
        <w:numPr>
          <w:ilvl w:val="0"/>
          <w:numId w:val="1"/>
        </w:numPr>
        <w:ind w:left="405"/>
        <w:jc w:val="both"/>
      </w:pPr>
      <w:r w:rsidRPr="008E416E">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E416E" w:rsidRPr="008E416E" w:rsidRDefault="008E416E" w:rsidP="008E416E">
      <w:pPr>
        <w:pStyle w:val="ListParagraph"/>
        <w:numPr>
          <w:ilvl w:val="0"/>
          <w:numId w:val="1"/>
        </w:numPr>
        <w:ind w:left="405"/>
        <w:jc w:val="both"/>
      </w:pPr>
      <w:r w:rsidRPr="008E416E">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E416E" w:rsidRPr="008E416E" w:rsidRDefault="008E416E" w:rsidP="008E416E">
      <w:pPr>
        <w:pStyle w:val="ListParagraph"/>
        <w:numPr>
          <w:ilvl w:val="0"/>
          <w:numId w:val="1"/>
        </w:numPr>
        <w:ind w:left="405"/>
        <w:jc w:val="both"/>
      </w:pPr>
      <w:r w:rsidRPr="008E416E">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E416E" w:rsidRPr="008E416E" w:rsidRDefault="008E416E" w:rsidP="008E416E">
      <w:pPr>
        <w:outlineLvl w:val="0"/>
        <w:rPr>
          <w:b/>
          <w:noProof/>
          <w:color w:val="000000" w:themeColor="text1"/>
          <w:lang w:val="sr-Cyrl-RS"/>
        </w:rPr>
      </w:pPr>
    </w:p>
    <w:p w:rsidR="008E416E" w:rsidRPr="008E416E" w:rsidRDefault="008E416E" w:rsidP="008E416E">
      <w:pPr>
        <w:jc w:val="center"/>
        <w:outlineLvl w:val="0"/>
        <w:rPr>
          <w:b/>
          <w:noProof/>
          <w:color w:val="000000" w:themeColor="text1"/>
          <w:lang w:val="sr-Cyrl-RS"/>
        </w:rPr>
      </w:pPr>
      <w:bookmarkStart w:id="76" w:name="_Toc518558970"/>
      <w:bookmarkStart w:id="77" w:name="_Toc20137942"/>
      <w:r w:rsidRPr="008E416E">
        <w:rPr>
          <w:b/>
          <w:noProof/>
          <w:color w:val="000000" w:themeColor="text1"/>
        </w:rPr>
        <w:t xml:space="preserve">Члан </w:t>
      </w:r>
      <w:r w:rsidRPr="008E416E">
        <w:rPr>
          <w:b/>
          <w:noProof/>
          <w:color w:val="000000" w:themeColor="text1"/>
          <w:lang w:val="sr-Cyrl-RS"/>
        </w:rPr>
        <w:t>9</w:t>
      </w:r>
      <w:r w:rsidRPr="008E416E">
        <w:rPr>
          <w:b/>
          <w:noProof/>
          <w:color w:val="000000" w:themeColor="text1"/>
        </w:rPr>
        <w:t>.</w:t>
      </w:r>
      <w:bookmarkEnd w:id="76"/>
      <w:bookmarkEnd w:id="77"/>
    </w:p>
    <w:p w:rsidR="008E416E" w:rsidRPr="008E416E" w:rsidRDefault="008E416E" w:rsidP="008E416E">
      <w:pPr>
        <w:shd w:val="clear" w:color="auto" w:fill="FFFFFF"/>
        <w:ind w:firstLine="720"/>
        <w:jc w:val="both"/>
        <w:rPr>
          <w:color w:val="000000"/>
          <w:lang w:val="sr-Cyrl-RS"/>
        </w:rPr>
      </w:pPr>
      <w:r w:rsidRPr="008E416E">
        <w:rPr>
          <w:color w:val="000000"/>
          <w:lang w:val="sr-Cyrl-RS"/>
        </w:rPr>
        <w:t xml:space="preserve">Свака </w:t>
      </w:r>
      <w:r w:rsidRPr="008E416E">
        <w:rPr>
          <w:color w:val="000000"/>
        </w:rPr>
        <w:t>уговорна страна незадовољна испуњењем уговорних обавеза друге уговорне стране може захтевати раскид уговора</w:t>
      </w:r>
      <w:r w:rsidRPr="008E416E">
        <w:rPr>
          <w:color w:val="000000"/>
          <w:lang w:val="sr-Cyrl-RS"/>
        </w:rPr>
        <w:t>.</w:t>
      </w:r>
    </w:p>
    <w:p w:rsidR="008E416E" w:rsidRPr="008E416E" w:rsidRDefault="008E416E" w:rsidP="008E416E">
      <w:pPr>
        <w:ind w:firstLine="720"/>
        <w:jc w:val="both"/>
        <w:rPr>
          <w:noProof/>
          <w:color w:val="000000" w:themeColor="text1"/>
          <w:lang w:val="sr-Cyrl-RS"/>
        </w:rPr>
      </w:pPr>
      <w:r w:rsidRPr="008E416E">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E416E">
        <w:rPr>
          <w:noProof/>
          <w:color w:val="000000" w:themeColor="text1"/>
          <w:lang w:val="sr-Cyrl-RS"/>
        </w:rPr>
        <w:t>, осим у случају неиспуњења незнатног дела обавезе.</w:t>
      </w:r>
    </w:p>
    <w:p w:rsidR="008E416E" w:rsidRPr="008E416E" w:rsidRDefault="008E416E" w:rsidP="008E416E">
      <w:pPr>
        <w:ind w:firstLine="720"/>
        <w:jc w:val="both"/>
        <w:rPr>
          <w:noProof/>
          <w:color w:val="000000" w:themeColor="text1"/>
          <w:lang w:val="sr-Cyrl-RS"/>
        </w:rPr>
      </w:pPr>
      <w:r w:rsidRPr="008E416E">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E416E">
        <w:rPr>
          <w:noProof/>
          <w:color w:val="000000" w:themeColor="text1"/>
          <w:lang w:val="sr-Cyrl-RS"/>
        </w:rPr>
        <w:t xml:space="preserve">ће поступити у складу са чланом 10.  овог уговора. </w:t>
      </w:r>
    </w:p>
    <w:p w:rsidR="008E416E" w:rsidRPr="008E416E" w:rsidRDefault="008E416E" w:rsidP="008E416E">
      <w:pPr>
        <w:ind w:firstLine="708"/>
        <w:jc w:val="both"/>
      </w:pPr>
      <w:proofErr w:type="gramStart"/>
      <w:r w:rsidRPr="008E416E">
        <w:t>У случaју рaскидa уговорa, примењивaће се одредбе Зaконa о облигaционим односимa.</w:t>
      </w:r>
      <w:proofErr w:type="gramEnd"/>
    </w:p>
    <w:p w:rsidR="008E416E" w:rsidRPr="008E416E" w:rsidRDefault="008E416E" w:rsidP="008E416E">
      <w:pPr>
        <w:ind w:firstLine="708"/>
        <w:jc w:val="both"/>
      </w:pPr>
    </w:p>
    <w:p w:rsidR="008E416E" w:rsidRDefault="008E416E" w:rsidP="008E416E">
      <w:pPr>
        <w:jc w:val="center"/>
        <w:outlineLvl w:val="0"/>
        <w:rPr>
          <w:b/>
          <w:noProof/>
          <w:color w:val="000000" w:themeColor="text1"/>
        </w:rPr>
      </w:pPr>
    </w:p>
    <w:p w:rsidR="008E416E" w:rsidRPr="008E416E" w:rsidRDefault="008E416E" w:rsidP="008E416E">
      <w:pPr>
        <w:jc w:val="center"/>
        <w:outlineLvl w:val="0"/>
        <w:rPr>
          <w:b/>
          <w:noProof/>
          <w:color w:val="000000" w:themeColor="text1"/>
        </w:rPr>
      </w:pPr>
    </w:p>
    <w:p w:rsidR="008E416E" w:rsidRPr="008E416E" w:rsidRDefault="008E416E" w:rsidP="008E416E">
      <w:pPr>
        <w:jc w:val="center"/>
        <w:outlineLvl w:val="0"/>
        <w:rPr>
          <w:b/>
          <w:noProof/>
          <w:color w:val="000000" w:themeColor="text1"/>
          <w:lang w:val="sr-Cyrl-RS"/>
        </w:rPr>
      </w:pPr>
      <w:bookmarkStart w:id="78" w:name="_Toc518558971"/>
      <w:bookmarkStart w:id="79" w:name="_Toc20137943"/>
      <w:r w:rsidRPr="008E416E">
        <w:rPr>
          <w:b/>
          <w:noProof/>
          <w:color w:val="000000" w:themeColor="text1"/>
          <w:lang w:val="sr-Cyrl-RS"/>
        </w:rPr>
        <w:t>Члан 10.</w:t>
      </w:r>
      <w:bookmarkEnd w:id="78"/>
      <w:bookmarkEnd w:id="79"/>
    </w:p>
    <w:p w:rsidR="008E416E" w:rsidRPr="008E416E" w:rsidRDefault="008E416E" w:rsidP="008E416E">
      <w:pPr>
        <w:ind w:firstLine="708"/>
        <w:jc w:val="both"/>
      </w:pPr>
      <w:proofErr w:type="gramStart"/>
      <w:r w:rsidRPr="008E416E">
        <w:t>Наручилац ће добављачу наплатити уговорну казну или средство обезбеђења из члана 6.</w:t>
      </w:r>
      <w:proofErr w:type="gramEnd"/>
      <w:r w:rsidRPr="008E416E">
        <w:rPr>
          <w:lang w:val="sr-Cyrl-RS"/>
        </w:rPr>
        <w:t xml:space="preserve"> став 1. алинеја 1.</w:t>
      </w:r>
      <w:r w:rsidRPr="008E416E">
        <w:t xml:space="preserve"> </w:t>
      </w:r>
      <w:proofErr w:type="gramStart"/>
      <w:r w:rsidRPr="008E416E">
        <w:t>овог</w:t>
      </w:r>
      <w:proofErr w:type="gramEnd"/>
      <w:r w:rsidRPr="008E416E">
        <w:t xml:space="preserve"> уговора, уколико добављач задоцни или неиспуњава своје oбавезе из уговора.</w:t>
      </w:r>
    </w:p>
    <w:p w:rsidR="008E416E" w:rsidRPr="008E416E" w:rsidRDefault="008E416E" w:rsidP="008E416E">
      <w:pPr>
        <w:pStyle w:val="NoSpacing"/>
        <w:ind w:firstLine="708"/>
        <w:jc w:val="both"/>
        <w:rPr>
          <w:rFonts w:ascii="Times New Roman" w:hAnsi="Times New Roman" w:cs="Times New Roman"/>
          <w:noProof/>
          <w:sz w:val="24"/>
          <w:szCs w:val="24"/>
        </w:rPr>
      </w:pPr>
      <w:r w:rsidRPr="008E416E">
        <w:rPr>
          <w:rFonts w:ascii="Times New Roman" w:hAnsi="Times New Roman" w:cs="Times New Roman"/>
          <w:noProof/>
          <w:sz w:val="24"/>
          <w:szCs w:val="24"/>
        </w:rPr>
        <w:t xml:space="preserve">Уколико добављач не </w:t>
      </w:r>
      <w:r w:rsidRPr="008E416E">
        <w:rPr>
          <w:rFonts w:ascii="Times New Roman" w:hAnsi="Times New Roman" w:cs="Times New Roman"/>
          <w:noProof/>
          <w:sz w:val="24"/>
          <w:szCs w:val="24"/>
          <w:lang w:val="sr-Cyrl-RS"/>
        </w:rPr>
        <w:t>изврши предметну услугу</w:t>
      </w:r>
      <w:r w:rsidRPr="008E416E">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rsidR="008E416E" w:rsidRPr="008E416E" w:rsidRDefault="008E416E" w:rsidP="008E416E">
      <w:pPr>
        <w:pStyle w:val="NoSpacing"/>
        <w:numPr>
          <w:ilvl w:val="0"/>
          <w:numId w:val="25"/>
        </w:numPr>
        <w:jc w:val="both"/>
        <w:rPr>
          <w:rFonts w:ascii="Times New Roman" w:hAnsi="Times New Roman" w:cs="Times New Roman"/>
          <w:noProof/>
          <w:sz w:val="24"/>
          <w:szCs w:val="24"/>
        </w:rPr>
      </w:pPr>
      <w:r w:rsidRPr="008E416E">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E416E" w:rsidRPr="008E416E" w:rsidRDefault="008E416E" w:rsidP="008E416E">
      <w:pPr>
        <w:pStyle w:val="Normal1"/>
        <w:shd w:val="clear" w:color="auto" w:fill="FFFFFF"/>
        <w:spacing w:before="0" w:beforeAutospacing="0" w:after="0" w:afterAutospacing="0"/>
        <w:ind w:firstLine="706"/>
        <w:jc w:val="both"/>
        <w:rPr>
          <w:noProof/>
          <w:lang w:val="sr-Cyrl-RS"/>
        </w:rPr>
      </w:pPr>
      <w:r w:rsidRPr="008E416E">
        <w:rPr>
          <w:noProof/>
        </w:rPr>
        <w:t>Уколико наступи случај из става</w:t>
      </w:r>
      <w:r w:rsidRPr="008E416E">
        <w:rPr>
          <w:noProof/>
          <w:lang w:val="sr-Cyrl-RS"/>
        </w:rPr>
        <w:t xml:space="preserve"> 2 овог члана а добављач изврши услугу</w:t>
      </w:r>
      <w:r w:rsidRPr="008E416E">
        <w:rPr>
          <w:noProof/>
        </w:rPr>
        <w:t xml:space="preserve"> </w:t>
      </w:r>
      <w:r w:rsidRPr="008E416E">
        <w:rPr>
          <w:noProof/>
          <w:lang w:val="sr-Cyrl-RS"/>
        </w:rPr>
        <w:t>и</w:t>
      </w:r>
      <w:r w:rsidRPr="008E416E">
        <w:rPr>
          <w:noProof/>
        </w:rPr>
        <w:t xml:space="preserve"> наручилац</w:t>
      </w:r>
      <w:r w:rsidRPr="008E416E">
        <w:rPr>
          <w:noProof/>
          <w:lang w:val="sr-Cyrl-RS"/>
        </w:rPr>
        <w:t xml:space="preserve"> прими испуњење уговорне обавезе он</w:t>
      </w:r>
      <w:r w:rsidRPr="008E416E">
        <w:rPr>
          <w:noProof/>
        </w:rPr>
        <w:t xml:space="preserve"> ће без одлагања обавестити </w:t>
      </w:r>
      <w:r w:rsidRPr="008E416E">
        <w:rPr>
          <w:noProof/>
          <w:lang w:val="sr-Cyrl-RS"/>
        </w:rPr>
        <w:t>добављача</w:t>
      </w:r>
      <w:r w:rsidRPr="008E416E">
        <w:rPr>
          <w:noProof/>
        </w:rPr>
        <w:t xml:space="preserve"> да задржава своје право на уговорну казну из став</w:t>
      </w:r>
      <w:r w:rsidRPr="008E416E">
        <w:rPr>
          <w:noProof/>
          <w:lang w:val="sr-Cyrl-RS"/>
        </w:rPr>
        <w:t>а</w:t>
      </w:r>
      <w:r w:rsidRPr="008E416E">
        <w:rPr>
          <w:noProof/>
        </w:rPr>
        <w:t xml:space="preserve"> 2. алинeја 1. овог </w:t>
      </w:r>
      <w:r w:rsidRPr="008E416E">
        <w:rPr>
          <w:noProof/>
          <w:lang w:val="sr-Cyrl-RS"/>
        </w:rPr>
        <w:t>члана.</w:t>
      </w:r>
    </w:p>
    <w:p w:rsidR="008E416E" w:rsidRPr="008E416E" w:rsidRDefault="008E416E" w:rsidP="008E416E">
      <w:pPr>
        <w:pStyle w:val="NoSpacing"/>
        <w:ind w:firstLine="708"/>
        <w:jc w:val="both"/>
        <w:rPr>
          <w:rFonts w:ascii="Times New Roman" w:hAnsi="Times New Roman" w:cs="Times New Roman"/>
          <w:noProof/>
          <w:sz w:val="24"/>
          <w:szCs w:val="24"/>
        </w:rPr>
      </w:pPr>
      <w:r w:rsidRPr="008E416E">
        <w:rPr>
          <w:rFonts w:ascii="Times New Roman" w:hAnsi="Times New Roman" w:cs="Times New Roman"/>
          <w:noProof/>
          <w:sz w:val="24"/>
          <w:szCs w:val="24"/>
        </w:rPr>
        <w:t xml:space="preserve">Уколико добављач не </w:t>
      </w:r>
      <w:r w:rsidRPr="008E416E">
        <w:rPr>
          <w:rFonts w:ascii="Times New Roman" w:hAnsi="Times New Roman" w:cs="Times New Roman"/>
          <w:noProof/>
          <w:sz w:val="24"/>
          <w:szCs w:val="24"/>
          <w:lang w:val="sr-Cyrl-RS"/>
        </w:rPr>
        <w:t>изврши предметну услугу</w:t>
      </w:r>
      <w:r w:rsidRPr="008E416E">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rsidR="008E416E" w:rsidRPr="008E416E" w:rsidRDefault="008E416E" w:rsidP="008E416E">
      <w:pPr>
        <w:pStyle w:val="NoSpacing"/>
        <w:numPr>
          <w:ilvl w:val="0"/>
          <w:numId w:val="25"/>
        </w:numPr>
        <w:jc w:val="both"/>
        <w:rPr>
          <w:rFonts w:ascii="Times New Roman" w:hAnsi="Times New Roman" w:cs="Times New Roman"/>
          <w:noProof/>
          <w:sz w:val="24"/>
          <w:szCs w:val="24"/>
        </w:rPr>
      </w:pPr>
      <w:r w:rsidRPr="008E416E">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8E416E">
        <w:rPr>
          <w:rFonts w:ascii="Times New Roman" w:hAnsi="Times New Roman" w:cs="Times New Roman"/>
          <w:noProof/>
          <w:sz w:val="24"/>
          <w:szCs w:val="24"/>
          <w:lang w:val="sr-Cyrl-RS"/>
        </w:rPr>
        <w:t>6</w:t>
      </w:r>
      <w:r w:rsidRPr="008E416E">
        <w:rPr>
          <w:rFonts w:ascii="Times New Roman" w:hAnsi="Times New Roman" w:cs="Times New Roman"/>
          <w:noProof/>
          <w:sz w:val="24"/>
          <w:szCs w:val="24"/>
        </w:rPr>
        <w:t xml:space="preserve">. </w:t>
      </w:r>
      <w:r w:rsidRPr="008E416E">
        <w:rPr>
          <w:rFonts w:ascii="Times New Roman" w:hAnsi="Times New Roman" w:cs="Times New Roman"/>
          <w:noProof/>
          <w:sz w:val="24"/>
          <w:szCs w:val="24"/>
          <w:lang w:val="sr-Cyrl-RS"/>
        </w:rPr>
        <w:t>став 1. алинеја 1.</w:t>
      </w:r>
      <w:r w:rsidRPr="008E416E">
        <w:rPr>
          <w:rFonts w:ascii="Times New Roman" w:hAnsi="Times New Roman" w:cs="Times New Roman"/>
          <w:noProof/>
          <w:sz w:val="24"/>
          <w:szCs w:val="24"/>
        </w:rPr>
        <w:t>овог уговора.</w:t>
      </w:r>
    </w:p>
    <w:p w:rsidR="008E416E" w:rsidRPr="008E416E" w:rsidRDefault="008E416E" w:rsidP="008E416E">
      <w:pPr>
        <w:pStyle w:val="NoSpacing"/>
        <w:ind w:firstLine="708"/>
        <w:jc w:val="both"/>
        <w:rPr>
          <w:rFonts w:ascii="Times New Roman" w:hAnsi="Times New Roman" w:cs="Times New Roman"/>
          <w:noProof/>
          <w:sz w:val="24"/>
          <w:szCs w:val="24"/>
        </w:rPr>
      </w:pPr>
      <w:r w:rsidRPr="008E416E">
        <w:rPr>
          <w:rFonts w:ascii="Times New Roman" w:hAnsi="Times New Roman" w:cs="Times New Roman"/>
          <w:noProof/>
          <w:sz w:val="24"/>
          <w:szCs w:val="24"/>
        </w:rPr>
        <w:t xml:space="preserve">У случају наступања чињеница које могу утицати да предметна </w:t>
      </w:r>
      <w:r w:rsidRPr="008E416E">
        <w:rPr>
          <w:rFonts w:ascii="Times New Roman" w:hAnsi="Times New Roman" w:cs="Times New Roman"/>
          <w:noProof/>
          <w:sz w:val="24"/>
          <w:szCs w:val="24"/>
          <w:lang w:val="sr-Cyrl-RS"/>
        </w:rPr>
        <w:t>услуга не буде</w:t>
      </w:r>
      <w:r w:rsidRPr="008E416E">
        <w:rPr>
          <w:rFonts w:ascii="Times New Roman" w:hAnsi="Times New Roman" w:cs="Times New Roman"/>
          <w:noProof/>
          <w:sz w:val="24"/>
          <w:szCs w:val="24"/>
        </w:rPr>
        <w:t xml:space="preserve"> </w:t>
      </w:r>
      <w:r w:rsidRPr="008E416E">
        <w:rPr>
          <w:rFonts w:ascii="Times New Roman" w:hAnsi="Times New Roman" w:cs="Times New Roman"/>
          <w:noProof/>
          <w:sz w:val="24"/>
          <w:szCs w:val="24"/>
          <w:lang w:val="sr-Cyrl-RS"/>
        </w:rPr>
        <w:t>извршена</w:t>
      </w:r>
      <w:r w:rsidRPr="008E416E">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rsidR="008E416E" w:rsidRPr="008E416E" w:rsidRDefault="008E416E" w:rsidP="008E416E">
      <w:pPr>
        <w:pStyle w:val="NoSpacing"/>
        <w:ind w:firstLine="708"/>
        <w:jc w:val="both"/>
        <w:rPr>
          <w:rFonts w:ascii="Times New Roman" w:hAnsi="Times New Roman" w:cs="Times New Roman"/>
          <w:noProof/>
          <w:sz w:val="24"/>
          <w:szCs w:val="24"/>
        </w:rPr>
      </w:pPr>
      <w:r w:rsidRPr="008E416E">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8E416E" w:rsidRPr="008E416E" w:rsidRDefault="008E416E" w:rsidP="008E416E">
      <w:pPr>
        <w:pStyle w:val="NoSpacing"/>
        <w:ind w:firstLine="708"/>
        <w:jc w:val="both"/>
        <w:rPr>
          <w:rFonts w:ascii="Times New Roman" w:hAnsi="Times New Roman" w:cs="Times New Roman"/>
          <w:noProof/>
          <w:sz w:val="24"/>
          <w:szCs w:val="24"/>
          <w:lang w:val="sr-Cyrl-RS"/>
        </w:rPr>
      </w:pPr>
      <w:proofErr w:type="gramStart"/>
      <w:r w:rsidRPr="008E416E">
        <w:rPr>
          <w:rFonts w:ascii="Times New Roman" w:hAnsi="Times New Roman" w:cs="Times New Roman"/>
          <w:noProof/>
          <w:sz w:val="24"/>
          <w:szCs w:val="24"/>
        </w:rPr>
        <w:t xml:space="preserve">Наплатом уговорне казне </w:t>
      </w:r>
      <w:r w:rsidRPr="008E416E">
        <w:rPr>
          <w:rFonts w:ascii="Times New Roman" w:hAnsi="Times New Roman" w:cs="Times New Roman"/>
          <w:sz w:val="24"/>
          <w:szCs w:val="24"/>
        </w:rPr>
        <w:t xml:space="preserve">и средства обезбеђења из </w:t>
      </w:r>
      <w:r w:rsidRPr="008E416E">
        <w:rPr>
          <w:rFonts w:ascii="Times New Roman" w:hAnsi="Times New Roman" w:cs="Times New Roman"/>
          <w:noProof/>
          <w:sz w:val="24"/>
          <w:szCs w:val="24"/>
        </w:rPr>
        <w:t xml:space="preserve">члана </w:t>
      </w:r>
      <w:r w:rsidRPr="008E416E">
        <w:rPr>
          <w:rFonts w:ascii="Times New Roman" w:hAnsi="Times New Roman" w:cs="Times New Roman"/>
          <w:noProof/>
          <w:sz w:val="24"/>
          <w:szCs w:val="24"/>
          <w:lang w:val="sr-Cyrl-RS"/>
        </w:rPr>
        <w:t>6</w:t>
      </w:r>
      <w:r w:rsidRPr="008E416E">
        <w:rPr>
          <w:rFonts w:ascii="Times New Roman" w:hAnsi="Times New Roman" w:cs="Times New Roman"/>
          <w:noProof/>
          <w:sz w:val="24"/>
          <w:szCs w:val="24"/>
        </w:rPr>
        <w:t>.</w:t>
      </w:r>
      <w:proofErr w:type="gramEnd"/>
      <w:r w:rsidRPr="008E416E">
        <w:rPr>
          <w:rFonts w:ascii="Times New Roman" w:hAnsi="Times New Roman" w:cs="Times New Roman"/>
          <w:noProof/>
          <w:sz w:val="24"/>
          <w:szCs w:val="24"/>
        </w:rPr>
        <w:t xml:space="preserve"> </w:t>
      </w:r>
      <w:r w:rsidRPr="008E416E">
        <w:rPr>
          <w:rFonts w:ascii="Times New Roman" w:hAnsi="Times New Roman" w:cs="Times New Roman"/>
          <w:noProof/>
          <w:sz w:val="24"/>
          <w:szCs w:val="24"/>
          <w:lang w:val="sr-Cyrl-RS"/>
        </w:rPr>
        <w:t>став 1. алинеја 1.</w:t>
      </w:r>
      <w:r w:rsidRPr="008E416E">
        <w:rPr>
          <w:rFonts w:ascii="Times New Roman" w:hAnsi="Times New Roman" w:cs="Times New Roman"/>
          <w:noProof/>
          <w:sz w:val="24"/>
          <w:szCs w:val="24"/>
        </w:rPr>
        <w:t>овог уговора</w:t>
      </w:r>
      <w:r w:rsidRPr="008E416E">
        <w:rPr>
          <w:rFonts w:ascii="Times New Roman" w:hAnsi="Times New Roman" w:cs="Times New Roman"/>
          <w:sz w:val="24"/>
          <w:szCs w:val="24"/>
        </w:rPr>
        <w:t xml:space="preserve">, </w:t>
      </w:r>
      <w:r w:rsidRPr="008E416E">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8E416E">
        <w:rPr>
          <w:rFonts w:ascii="Times New Roman" w:hAnsi="Times New Roman" w:cs="Times New Roman"/>
          <w:noProof/>
          <w:sz w:val="24"/>
          <w:szCs w:val="24"/>
          <w:lang w:val="sr-Cyrl-RS"/>
        </w:rPr>
        <w:t>.</w:t>
      </w:r>
    </w:p>
    <w:p w:rsidR="008E416E" w:rsidRPr="008E416E" w:rsidRDefault="008E416E" w:rsidP="008E416E">
      <w:pPr>
        <w:jc w:val="both"/>
        <w:rPr>
          <w:noProof/>
          <w:lang w:val="sr-Cyrl-RS"/>
        </w:rPr>
      </w:pPr>
    </w:p>
    <w:p w:rsidR="008E416E" w:rsidRPr="008E416E" w:rsidRDefault="008E416E" w:rsidP="008E416E">
      <w:pPr>
        <w:jc w:val="center"/>
        <w:outlineLvl w:val="0"/>
        <w:rPr>
          <w:noProof/>
        </w:rPr>
      </w:pPr>
      <w:bookmarkStart w:id="80" w:name="_Toc518558972"/>
      <w:bookmarkStart w:id="81" w:name="_Toc20137944"/>
      <w:r w:rsidRPr="008E416E">
        <w:rPr>
          <w:b/>
          <w:noProof/>
        </w:rPr>
        <w:t xml:space="preserve">Члан </w:t>
      </w:r>
      <w:r w:rsidRPr="008E416E">
        <w:rPr>
          <w:b/>
          <w:noProof/>
          <w:lang w:val="sr-Cyrl-RS"/>
        </w:rPr>
        <w:t>11</w:t>
      </w:r>
      <w:r w:rsidRPr="008E416E">
        <w:rPr>
          <w:b/>
          <w:noProof/>
        </w:rPr>
        <w:t>.</w:t>
      </w:r>
      <w:bookmarkEnd w:id="80"/>
      <w:bookmarkEnd w:id="81"/>
    </w:p>
    <w:p w:rsidR="008E416E" w:rsidRPr="008E416E" w:rsidRDefault="008E416E" w:rsidP="008E416E">
      <w:pPr>
        <w:ind w:firstLine="720"/>
        <w:jc w:val="both"/>
        <w:rPr>
          <w:noProof/>
          <w:lang w:val="sr-Latn-RS"/>
        </w:rPr>
      </w:pPr>
      <w:r w:rsidRPr="008E416E">
        <w:rPr>
          <w:noProof/>
          <w:lang w:val="en-US"/>
        </w:rPr>
        <w:t xml:space="preserve">За праћење техничке реализације </w:t>
      </w:r>
      <w:r w:rsidRPr="008E416E">
        <w:rPr>
          <w:noProof/>
          <w:lang w:val="sr-Cyrl-RS"/>
        </w:rPr>
        <w:t xml:space="preserve">и </w:t>
      </w:r>
      <w:r w:rsidRPr="008E416E">
        <w:rPr>
          <w:noProof/>
          <w:lang w:val="en-US"/>
        </w:rPr>
        <w:t>извршења уговорних обавеза уговорних страна</w:t>
      </w:r>
      <w:r w:rsidRPr="008E416E">
        <w:rPr>
          <w:noProof/>
          <w:lang w:val="sr-Cyrl-RS"/>
        </w:rPr>
        <w:t xml:space="preserve"> </w:t>
      </w:r>
      <w:r w:rsidRPr="008E416E">
        <w:rPr>
          <w:noProof/>
          <w:lang w:val="en-US"/>
        </w:rPr>
        <w:t xml:space="preserve">у име наручиоца </w:t>
      </w:r>
      <w:r w:rsidRPr="008E416E">
        <w:rPr>
          <w:noProof/>
          <w:lang w:val="sr-Cyrl-RS"/>
        </w:rPr>
        <w:t>задуж</w:t>
      </w:r>
      <w:r w:rsidRPr="008E416E">
        <w:rPr>
          <w:noProof/>
          <w:lang w:val="en-US"/>
        </w:rPr>
        <w:t xml:space="preserve">ује се </w:t>
      </w:r>
      <w:r w:rsidRPr="008E416E">
        <w:rPr>
          <w:noProof/>
          <w:lang w:val="sr-Latn-RS"/>
        </w:rPr>
        <w:t>______________________.</w:t>
      </w:r>
    </w:p>
    <w:p w:rsidR="008E416E" w:rsidRPr="008E416E" w:rsidRDefault="008E416E" w:rsidP="008E416E">
      <w:pPr>
        <w:ind w:firstLine="720"/>
        <w:jc w:val="both"/>
        <w:rPr>
          <w:noProof/>
          <w:lang w:val="sr-Cyrl-RS"/>
        </w:rPr>
      </w:pPr>
      <w:r w:rsidRPr="008E416E">
        <w:rPr>
          <w:noProof/>
          <w:lang w:val="en-US"/>
        </w:rPr>
        <w:t>За праћењ</w:t>
      </w:r>
      <w:r w:rsidRPr="008E416E">
        <w:rPr>
          <w:noProof/>
          <w:lang w:val="sr-Cyrl-RS"/>
        </w:rPr>
        <w:t>е</w:t>
      </w:r>
      <w:r w:rsidRPr="008E416E">
        <w:rPr>
          <w:noProof/>
          <w:lang w:val="en-US"/>
        </w:rPr>
        <w:t xml:space="preserve"> финансијске реализације овог уговора у име наручиоца </w:t>
      </w:r>
      <w:r w:rsidRPr="008E416E">
        <w:rPr>
          <w:noProof/>
          <w:lang w:val="sr-Cyrl-RS"/>
        </w:rPr>
        <w:t>задуж</w:t>
      </w:r>
      <w:r w:rsidRPr="008E416E">
        <w:rPr>
          <w:noProof/>
          <w:lang w:val="en-US"/>
        </w:rPr>
        <w:t xml:space="preserve">ује се </w:t>
      </w:r>
      <w:r w:rsidRPr="008E416E">
        <w:rPr>
          <w:noProof/>
          <w:lang w:val="sr-Latn-RS"/>
        </w:rPr>
        <w:t>___________________________.</w:t>
      </w:r>
    </w:p>
    <w:p w:rsidR="008E416E" w:rsidRPr="008E416E" w:rsidRDefault="008E416E" w:rsidP="008E416E">
      <w:pPr>
        <w:ind w:firstLine="720"/>
        <w:jc w:val="both"/>
        <w:rPr>
          <w:noProof/>
          <w:lang w:val="sr-Cyrl-RS"/>
        </w:rPr>
      </w:pPr>
    </w:p>
    <w:p w:rsidR="008E416E" w:rsidRPr="008E416E" w:rsidRDefault="008E416E" w:rsidP="008E416E">
      <w:pPr>
        <w:jc w:val="center"/>
        <w:outlineLvl w:val="0"/>
        <w:rPr>
          <w:noProof/>
        </w:rPr>
      </w:pPr>
      <w:bookmarkStart w:id="82" w:name="_Toc20137945"/>
      <w:r w:rsidRPr="008E416E">
        <w:rPr>
          <w:b/>
          <w:noProof/>
        </w:rPr>
        <w:t xml:space="preserve">Члан </w:t>
      </w:r>
      <w:r w:rsidRPr="008E416E">
        <w:rPr>
          <w:b/>
          <w:noProof/>
          <w:lang w:val="sr-Cyrl-RS"/>
        </w:rPr>
        <w:t>12</w:t>
      </w:r>
      <w:r w:rsidRPr="008E416E">
        <w:rPr>
          <w:b/>
          <w:noProof/>
        </w:rPr>
        <w:t>.</w:t>
      </w:r>
      <w:bookmarkEnd w:id="82"/>
    </w:p>
    <w:p w:rsidR="008E416E" w:rsidRPr="008E416E" w:rsidRDefault="008E416E" w:rsidP="008E416E">
      <w:pPr>
        <w:ind w:firstLine="720"/>
        <w:jc w:val="both"/>
        <w:rPr>
          <w:lang w:val="en-US"/>
        </w:rPr>
      </w:pPr>
      <w:proofErr w:type="gramStart"/>
      <w:r w:rsidRPr="008E416E">
        <w:t xml:space="preserve">Добављач не може </w:t>
      </w:r>
      <w:r w:rsidRPr="008E416E">
        <w:rPr>
          <w:lang w:val="sr-Cyrl-RS"/>
        </w:rPr>
        <w:t xml:space="preserve">пренети </w:t>
      </w:r>
      <w:r w:rsidRPr="008E416E">
        <w:t xml:space="preserve">своје потраживање које има по овом уговору на </w:t>
      </w:r>
      <w:r w:rsidRPr="008E416E">
        <w:rPr>
          <w:lang w:val="sr-Cyrl-RS"/>
        </w:rPr>
        <w:t>другога</w:t>
      </w:r>
      <w:r w:rsidRPr="008E416E">
        <w:t xml:space="preserve">, </w:t>
      </w:r>
      <w:r w:rsidRPr="008E416E">
        <w:rPr>
          <w:lang w:val="sr-Cyrl-RS"/>
        </w:rPr>
        <w:t>те такав уговор о уступању неће имати правно дејство према наручиоцу.</w:t>
      </w:r>
      <w:proofErr w:type="gramEnd"/>
    </w:p>
    <w:p w:rsidR="008E416E" w:rsidRPr="008E416E" w:rsidRDefault="008E416E" w:rsidP="008E416E">
      <w:pPr>
        <w:ind w:firstLine="720"/>
        <w:jc w:val="both"/>
        <w:rPr>
          <w:noProof/>
          <w:lang w:val="sr-Cyrl-RS"/>
        </w:rPr>
      </w:pPr>
      <w:r w:rsidRPr="008E416E">
        <w:rPr>
          <w:lang w:val="sr-Cyrl-RS"/>
        </w:rPr>
        <w:t>Предмет залоге не може бити право потраживања које добављач има према наручиоцу, односно д</w:t>
      </w:r>
      <w:r w:rsidRPr="008E416E">
        <w:t>обављач</w:t>
      </w:r>
      <w:r w:rsidRPr="008E416E">
        <w:rPr>
          <w:lang w:val="sr-Cyrl-RS"/>
        </w:rPr>
        <w:t xml:space="preserve"> </w:t>
      </w:r>
      <w:r w:rsidRPr="008E416E">
        <w:t>не може</w:t>
      </w:r>
      <w:r w:rsidRPr="008E416E">
        <w:rPr>
          <w:lang w:val="sr-Cyrl-RS"/>
        </w:rPr>
        <w:t xml:space="preserve"> залагати своје право потраживања </w:t>
      </w:r>
      <w:r w:rsidRPr="008E416E">
        <w:t>које има по овом уговору</w:t>
      </w:r>
      <w:r w:rsidRPr="008E416E">
        <w:rPr>
          <w:lang w:val="sr-Cyrl-RS"/>
        </w:rPr>
        <w:t>.</w:t>
      </w:r>
    </w:p>
    <w:p w:rsidR="008E416E" w:rsidRPr="008E416E" w:rsidRDefault="008E416E" w:rsidP="008E416E">
      <w:pPr>
        <w:jc w:val="center"/>
        <w:outlineLvl w:val="0"/>
        <w:rPr>
          <w:noProof/>
          <w:lang w:val="sr-Cyrl-CS"/>
        </w:rPr>
      </w:pPr>
      <w:bookmarkStart w:id="83" w:name="_Toc518558973"/>
      <w:bookmarkStart w:id="84" w:name="_Toc20137946"/>
      <w:r w:rsidRPr="008E416E">
        <w:rPr>
          <w:b/>
          <w:noProof/>
        </w:rPr>
        <w:t xml:space="preserve">Члан </w:t>
      </w:r>
      <w:r w:rsidRPr="008E416E">
        <w:rPr>
          <w:b/>
          <w:noProof/>
          <w:lang w:val="sr-Cyrl-RS"/>
        </w:rPr>
        <w:t>13</w:t>
      </w:r>
      <w:r w:rsidRPr="008E416E">
        <w:rPr>
          <w:b/>
          <w:noProof/>
        </w:rPr>
        <w:t>.</w:t>
      </w:r>
      <w:bookmarkEnd w:id="83"/>
      <w:bookmarkEnd w:id="84"/>
    </w:p>
    <w:p w:rsidR="008E416E" w:rsidRPr="008E416E" w:rsidRDefault="008E416E" w:rsidP="008E416E">
      <w:pPr>
        <w:ind w:firstLine="720"/>
        <w:jc w:val="both"/>
        <w:rPr>
          <w:noProof/>
          <w:lang w:val="sr-Cyrl-RS"/>
        </w:rPr>
      </w:pPr>
      <w:r w:rsidRPr="008E416E">
        <w:rPr>
          <w:noProof/>
          <w:lang w:val="en-US"/>
        </w:rPr>
        <w:t>Уговорне стране су сагласне да се ближе одређење начина реализације овог уговора врш</w:t>
      </w:r>
      <w:r w:rsidRPr="008E416E">
        <w:rPr>
          <w:noProof/>
        </w:rPr>
        <w:t>и</w:t>
      </w:r>
      <w:r w:rsidRPr="008E416E">
        <w:rPr>
          <w:noProof/>
          <w:lang w:val="en-US"/>
        </w:rPr>
        <w:t xml:space="preserve"> путем протокола о спровођењу овог уговора закљученим између уговорних страна.</w:t>
      </w:r>
    </w:p>
    <w:p w:rsidR="008E416E" w:rsidRPr="008E416E" w:rsidRDefault="008E416E" w:rsidP="008E416E">
      <w:pPr>
        <w:jc w:val="center"/>
        <w:outlineLvl w:val="0"/>
        <w:rPr>
          <w:noProof/>
        </w:rPr>
      </w:pPr>
      <w:bookmarkStart w:id="85" w:name="_Toc518558974"/>
      <w:bookmarkStart w:id="86" w:name="_Toc20137947"/>
      <w:r w:rsidRPr="008E416E">
        <w:rPr>
          <w:b/>
          <w:noProof/>
        </w:rPr>
        <w:t>Члан 1</w:t>
      </w:r>
      <w:r w:rsidRPr="008E416E">
        <w:rPr>
          <w:b/>
          <w:noProof/>
          <w:lang w:val="sr-Cyrl-RS"/>
        </w:rPr>
        <w:t>4</w:t>
      </w:r>
      <w:r w:rsidRPr="008E416E">
        <w:rPr>
          <w:b/>
          <w:noProof/>
        </w:rPr>
        <w:t>.</w:t>
      </w:r>
      <w:bookmarkEnd w:id="85"/>
      <w:bookmarkEnd w:id="86"/>
    </w:p>
    <w:p w:rsidR="008E416E" w:rsidRPr="008E416E" w:rsidRDefault="008E416E" w:rsidP="008E416E">
      <w:pPr>
        <w:ind w:firstLine="720"/>
        <w:jc w:val="both"/>
        <w:rPr>
          <w:noProof/>
        </w:rPr>
      </w:pPr>
      <w:r w:rsidRPr="008E416E">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8E416E" w:rsidRPr="008E416E" w:rsidRDefault="008E416E" w:rsidP="008E416E">
      <w:pPr>
        <w:jc w:val="center"/>
        <w:outlineLvl w:val="0"/>
        <w:rPr>
          <w:noProof/>
          <w:lang w:val="sr-Cyrl-RS"/>
        </w:rPr>
      </w:pPr>
    </w:p>
    <w:p w:rsidR="008E416E" w:rsidRPr="008E416E" w:rsidRDefault="008E416E" w:rsidP="008E416E">
      <w:pPr>
        <w:jc w:val="center"/>
        <w:outlineLvl w:val="0"/>
        <w:rPr>
          <w:noProof/>
        </w:rPr>
      </w:pPr>
      <w:bookmarkStart w:id="87" w:name="_Toc518558975"/>
      <w:bookmarkStart w:id="88" w:name="_Toc20137948"/>
      <w:r w:rsidRPr="008E416E">
        <w:rPr>
          <w:b/>
          <w:noProof/>
        </w:rPr>
        <w:t>Члан 1</w:t>
      </w:r>
      <w:r w:rsidRPr="008E416E">
        <w:rPr>
          <w:b/>
          <w:noProof/>
          <w:lang w:val="sr-Cyrl-RS"/>
        </w:rPr>
        <w:t>5</w:t>
      </w:r>
      <w:r w:rsidRPr="008E416E">
        <w:rPr>
          <w:b/>
          <w:noProof/>
        </w:rPr>
        <w:t>.</w:t>
      </w:r>
      <w:bookmarkEnd w:id="87"/>
      <w:bookmarkEnd w:id="88"/>
    </w:p>
    <w:p w:rsidR="008E416E" w:rsidRPr="008E416E" w:rsidRDefault="008E416E" w:rsidP="008E416E">
      <w:pPr>
        <w:ind w:firstLine="741"/>
        <w:jc w:val="both"/>
        <w:rPr>
          <w:noProof/>
        </w:rPr>
      </w:pPr>
      <w:r w:rsidRPr="008E416E">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E416E" w:rsidRPr="008E416E" w:rsidRDefault="008E416E" w:rsidP="008E416E">
      <w:pPr>
        <w:jc w:val="center"/>
        <w:outlineLvl w:val="0"/>
        <w:rPr>
          <w:b/>
          <w:noProof/>
        </w:rPr>
      </w:pPr>
      <w:bookmarkStart w:id="89" w:name="_Toc518558976"/>
    </w:p>
    <w:p w:rsidR="008E416E" w:rsidRPr="008E416E" w:rsidRDefault="008E416E" w:rsidP="008E416E">
      <w:pPr>
        <w:jc w:val="center"/>
        <w:outlineLvl w:val="0"/>
        <w:rPr>
          <w:b/>
          <w:noProof/>
        </w:rPr>
      </w:pPr>
    </w:p>
    <w:p w:rsidR="008E416E" w:rsidRPr="008E416E" w:rsidRDefault="008E416E" w:rsidP="008E416E">
      <w:pPr>
        <w:jc w:val="center"/>
        <w:outlineLvl w:val="0"/>
        <w:rPr>
          <w:b/>
          <w:noProof/>
        </w:rPr>
      </w:pPr>
    </w:p>
    <w:p w:rsidR="008E416E" w:rsidRPr="008E416E" w:rsidRDefault="008E416E" w:rsidP="008E416E">
      <w:pPr>
        <w:jc w:val="center"/>
        <w:outlineLvl w:val="0"/>
        <w:rPr>
          <w:noProof/>
        </w:rPr>
      </w:pPr>
      <w:bookmarkStart w:id="90" w:name="_Toc20137949"/>
      <w:r w:rsidRPr="008E416E">
        <w:rPr>
          <w:b/>
          <w:noProof/>
        </w:rPr>
        <w:t>Члан 1</w:t>
      </w:r>
      <w:r w:rsidRPr="008E416E">
        <w:rPr>
          <w:b/>
          <w:noProof/>
          <w:lang w:val="sr-Cyrl-RS"/>
        </w:rPr>
        <w:t>6</w:t>
      </w:r>
      <w:r w:rsidRPr="008E416E">
        <w:rPr>
          <w:b/>
          <w:noProof/>
        </w:rPr>
        <w:t>.</w:t>
      </w:r>
      <w:bookmarkEnd w:id="89"/>
      <w:bookmarkEnd w:id="90"/>
    </w:p>
    <w:p w:rsidR="008E416E" w:rsidRPr="008E416E" w:rsidRDefault="008E416E" w:rsidP="008E416E">
      <w:pPr>
        <w:ind w:firstLine="741"/>
        <w:jc w:val="both"/>
        <w:rPr>
          <w:noProof/>
        </w:rPr>
      </w:pPr>
      <w:r w:rsidRPr="008E416E">
        <w:rPr>
          <w:noProof/>
        </w:rPr>
        <w:t xml:space="preserve">Овај уговор је сачињен у </w:t>
      </w:r>
      <w:r w:rsidRPr="008E416E">
        <w:rPr>
          <w:noProof/>
          <w:lang w:val="sr-Cyrl-RS"/>
        </w:rPr>
        <w:t>четири</w:t>
      </w:r>
      <w:r w:rsidRPr="008E416E">
        <w:rPr>
          <w:noProof/>
        </w:rPr>
        <w:t xml:space="preserve"> истоветн</w:t>
      </w:r>
      <w:r w:rsidRPr="008E416E">
        <w:rPr>
          <w:noProof/>
          <w:lang w:val="sr-Cyrl-RS"/>
        </w:rPr>
        <w:t>а</w:t>
      </w:r>
      <w:r w:rsidRPr="008E416E">
        <w:rPr>
          <w:noProof/>
        </w:rPr>
        <w:t xml:space="preserve"> примерка од којих наручилац задржава </w:t>
      </w:r>
      <w:r w:rsidRPr="008E416E">
        <w:rPr>
          <w:noProof/>
          <w:lang w:val="sr-Cyrl-RS"/>
        </w:rPr>
        <w:t>три</w:t>
      </w:r>
      <w:r w:rsidRPr="008E416E">
        <w:rPr>
          <w:noProof/>
        </w:rPr>
        <w:t xml:space="preserve">, а добављач </w:t>
      </w:r>
      <w:r w:rsidRPr="008E416E">
        <w:rPr>
          <w:noProof/>
          <w:lang w:val="sr-Cyrl-RS"/>
        </w:rPr>
        <w:t>један</w:t>
      </w:r>
      <w:r w:rsidRPr="008E416E">
        <w:rPr>
          <w:noProof/>
        </w:rPr>
        <w:t xml:space="preserve"> пример</w:t>
      </w:r>
      <w:r w:rsidRPr="008E416E">
        <w:rPr>
          <w:noProof/>
          <w:lang w:val="sr-Cyrl-RS"/>
        </w:rPr>
        <w:t>а</w:t>
      </w:r>
      <w:r w:rsidRPr="008E416E">
        <w:rPr>
          <w:noProof/>
        </w:rPr>
        <w:t>к.</w:t>
      </w:r>
    </w:p>
    <w:p w:rsidR="008E416E" w:rsidRPr="008E416E" w:rsidRDefault="008E416E" w:rsidP="008E416E">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E416E" w:rsidRPr="008E416E" w:rsidTr="00EE4951">
        <w:trPr>
          <w:trHeight w:val="347"/>
        </w:trPr>
        <w:tc>
          <w:tcPr>
            <w:tcW w:w="3216" w:type="dxa"/>
            <w:vAlign w:val="center"/>
          </w:tcPr>
          <w:p w:rsidR="008E416E" w:rsidRPr="008E416E" w:rsidRDefault="008E416E" w:rsidP="00EE4951">
            <w:pPr>
              <w:jc w:val="center"/>
              <w:rPr>
                <w:noProof/>
              </w:rPr>
            </w:pPr>
            <w:r w:rsidRPr="008E416E">
              <w:rPr>
                <w:noProof/>
              </w:rPr>
              <w:t>ЗА ДОБАВЉАЧА:</w:t>
            </w:r>
          </w:p>
        </w:tc>
        <w:tc>
          <w:tcPr>
            <w:tcW w:w="2279" w:type="dxa"/>
          </w:tcPr>
          <w:p w:rsidR="008E416E" w:rsidRPr="008E416E" w:rsidRDefault="008E416E" w:rsidP="00EE4951">
            <w:pPr>
              <w:jc w:val="center"/>
              <w:rPr>
                <w:noProof/>
              </w:rPr>
            </w:pPr>
          </w:p>
        </w:tc>
        <w:tc>
          <w:tcPr>
            <w:tcW w:w="3827" w:type="dxa"/>
            <w:vAlign w:val="center"/>
          </w:tcPr>
          <w:p w:rsidR="008E416E" w:rsidRPr="008E416E" w:rsidRDefault="008E416E" w:rsidP="00EE4951">
            <w:pPr>
              <w:jc w:val="center"/>
              <w:rPr>
                <w:noProof/>
              </w:rPr>
            </w:pPr>
            <w:r w:rsidRPr="008E416E">
              <w:rPr>
                <w:noProof/>
              </w:rPr>
              <w:t>ЗА НАРУЧИОЦА:</w:t>
            </w:r>
          </w:p>
        </w:tc>
      </w:tr>
      <w:tr w:rsidR="008E416E" w:rsidRPr="008E416E" w:rsidTr="00EE4951">
        <w:trPr>
          <w:trHeight w:val="359"/>
        </w:trPr>
        <w:tc>
          <w:tcPr>
            <w:tcW w:w="3216" w:type="dxa"/>
            <w:vAlign w:val="center"/>
          </w:tcPr>
          <w:p w:rsidR="008E416E" w:rsidRPr="008E416E" w:rsidRDefault="008E416E" w:rsidP="00EE4951">
            <w:pPr>
              <w:jc w:val="center"/>
              <w:rPr>
                <w:noProof/>
              </w:rPr>
            </w:pPr>
            <w:r w:rsidRPr="008E416E">
              <w:rPr>
                <w:noProof/>
              </w:rPr>
              <w:t>ДИРЕКТОР</w:t>
            </w:r>
          </w:p>
        </w:tc>
        <w:tc>
          <w:tcPr>
            <w:tcW w:w="2279" w:type="dxa"/>
          </w:tcPr>
          <w:p w:rsidR="008E416E" w:rsidRPr="008E416E" w:rsidRDefault="008E416E" w:rsidP="00EE4951">
            <w:pPr>
              <w:jc w:val="center"/>
              <w:rPr>
                <w:noProof/>
              </w:rPr>
            </w:pPr>
          </w:p>
        </w:tc>
        <w:tc>
          <w:tcPr>
            <w:tcW w:w="3827" w:type="dxa"/>
            <w:vAlign w:val="center"/>
          </w:tcPr>
          <w:p w:rsidR="008E416E" w:rsidRPr="008E416E" w:rsidRDefault="008E416E" w:rsidP="00EE4951">
            <w:pPr>
              <w:jc w:val="center"/>
              <w:rPr>
                <w:noProof/>
              </w:rPr>
            </w:pPr>
            <w:r w:rsidRPr="008E416E">
              <w:rPr>
                <w:noProof/>
                <w:lang w:val="sr-Cyrl-RS"/>
              </w:rPr>
              <w:t xml:space="preserve">В. Д. </w:t>
            </w:r>
            <w:r w:rsidRPr="008E416E">
              <w:rPr>
                <w:noProof/>
              </w:rPr>
              <w:t>ДИРЕКТОР</w:t>
            </w:r>
          </w:p>
        </w:tc>
      </w:tr>
      <w:tr w:rsidR="008E416E" w:rsidRPr="008E416E" w:rsidTr="00EE4951">
        <w:trPr>
          <w:trHeight w:val="347"/>
        </w:trPr>
        <w:tc>
          <w:tcPr>
            <w:tcW w:w="3216" w:type="dxa"/>
            <w:vAlign w:val="bottom"/>
          </w:tcPr>
          <w:p w:rsidR="008E416E" w:rsidRPr="008E416E" w:rsidRDefault="008E416E" w:rsidP="00EE4951">
            <w:pPr>
              <w:jc w:val="center"/>
              <w:rPr>
                <w:noProof/>
              </w:rPr>
            </w:pPr>
          </w:p>
          <w:p w:rsidR="008E416E" w:rsidRPr="008E416E" w:rsidRDefault="008E416E" w:rsidP="00EE4951">
            <w:pPr>
              <w:jc w:val="center"/>
              <w:rPr>
                <w:noProof/>
              </w:rPr>
            </w:pPr>
            <w:r w:rsidRPr="008E416E">
              <w:rPr>
                <w:noProof/>
              </w:rPr>
              <w:t>_________________________</w:t>
            </w:r>
          </w:p>
        </w:tc>
        <w:tc>
          <w:tcPr>
            <w:tcW w:w="2279" w:type="dxa"/>
            <w:vAlign w:val="bottom"/>
          </w:tcPr>
          <w:p w:rsidR="008E416E" w:rsidRPr="008E416E" w:rsidRDefault="008E416E" w:rsidP="00EE4951">
            <w:pPr>
              <w:jc w:val="both"/>
              <w:rPr>
                <w:noProof/>
              </w:rPr>
            </w:pPr>
          </w:p>
        </w:tc>
        <w:tc>
          <w:tcPr>
            <w:tcW w:w="3827" w:type="dxa"/>
            <w:vAlign w:val="bottom"/>
          </w:tcPr>
          <w:p w:rsidR="008E416E" w:rsidRPr="008E416E" w:rsidRDefault="008E416E" w:rsidP="00EE4951">
            <w:pPr>
              <w:jc w:val="center"/>
              <w:rPr>
                <w:noProof/>
              </w:rPr>
            </w:pPr>
            <w:r w:rsidRPr="008E416E">
              <w:rPr>
                <w:noProof/>
              </w:rPr>
              <w:t>___________________________</w:t>
            </w:r>
          </w:p>
        </w:tc>
      </w:tr>
      <w:tr w:rsidR="008E416E" w:rsidRPr="008E416E" w:rsidTr="00EE4951">
        <w:trPr>
          <w:trHeight w:val="359"/>
        </w:trPr>
        <w:tc>
          <w:tcPr>
            <w:tcW w:w="3216" w:type="dxa"/>
            <w:vAlign w:val="center"/>
          </w:tcPr>
          <w:p w:rsidR="008E416E" w:rsidRPr="008E416E" w:rsidRDefault="008E416E" w:rsidP="00EE4951">
            <w:pPr>
              <w:jc w:val="center"/>
              <w:rPr>
                <w:i/>
                <w:noProof/>
              </w:rPr>
            </w:pPr>
          </w:p>
        </w:tc>
        <w:tc>
          <w:tcPr>
            <w:tcW w:w="2279" w:type="dxa"/>
          </w:tcPr>
          <w:p w:rsidR="008E416E" w:rsidRPr="008E416E" w:rsidRDefault="008E416E" w:rsidP="00EE4951">
            <w:pPr>
              <w:jc w:val="both"/>
              <w:rPr>
                <w:i/>
                <w:noProof/>
              </w:rPr>
            </w:pPr>
          </w:p>
        </w:tc>
        <w:tc>
          <w:tcPr>
            <w:tcW w:w="3827" w:type="dxa"/>
            <w:vAlign w:val="center"/>
          </w:tcPr>
          <w:p w:rsidR="008E416E" w:rsidRPr="008E416E" w:rsidRDefault="008E416E" w:rsidP="00EE4951">
            <w:pPr>
              <w:jc w:val="center"/>
              <w:rPr>
                <w:i/>
                <w:noProof/>
              </w:rPr>
            </w:pPr>
            <w:r w:rsidRPr="008E416E">
              <w:rPr>
                <w:i/>
                <w:noProof/>
                <w:lang w:val="sr-Cyrl-RS"/>
              </w:rPr>
              <w:t>Проф. др Едита Стокић</w:t>
            </w:r>
          </w:p>
        </w:tc>
      </w:tr>
    </w:tbl>
    <w:p w:rsidR="008E416E" w:rsidRPr="00503A45" w:rsidRDefault="008E416E" w:rsidP="008E416E">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Default="004D3E9F" w:rsidP="004D3E9F">
      <w:pPr>
        <w:rPr>
          <w:lang w:val="sr-Cyrl-RS"/>
        </w:rPr>
      </w:pPr>
    </w:p>
    <w:p w:rsidR="004D3E9F" w:rsidRPr="00AA053A" w:rsidRDefault="004D3E9F" w:rsidP="004D3E9F">
      <w:pPr>
        <w:rPr>
          <w:lang w:val="sr-Latn-RS"/>
        </w:rPr>
      </w:pPr>
    </w:p>
    <w:p w:rsidR="00E27C53" w:rsidRPr="00CC366C" w:rsidRDefault="00E27C53" w:rsidP="002576AA">
      <w:pPr>
        <w:pStyle w:val="Heading1"/>
        <w:numPr>
          <w:ilvl w:val="0"/>
          <w:numId w:val="15"/>
        </w:numPr>
        <w:jc w:val="center"/>
      </w:pPr>
      <w:bookmarkStart w:id="91" w:name="_Toc375826010"/>
      <w:bookmarkStart w:id="92" w:name="_Toc389030817"/>
      <w:bookmarkStart w:id="93" w:name="_Toc448222241"/>
      <w:bookmarkStart w:id="94" w:name="_Toc477327713"/>
      <w:bookmarkStart w:id="95" w:name="_Toc477327996"/>
      <w:bookmarkStart w:id="96" w:name="_Toc477328725"/>
      <w:bookmarkStart w:id="97" w:name="_Toc477329196"/>
      <w:bookmarkStart w:id="98" w:name="_Toc20137950"/>
      <w:r w:rsidRPr="00CC366C">
        <w:lastRenderedPageBreak/>
        <w:t>ИЗЈАВА О НЕЗАВИСНОЈ ПОНУДИ</w:t>
      </w:r>
      <w:bookmarkEnd w:id="91"/>
      <w:bookmarkEnd w:id="92"/>
      <w:bookmarkEnd w:id="93"/>
      <w:bookmarkEnd w:id="94"/>
      <w:bookmarkEnd w:id="95"/>
      <w:bookmarkEnd w:id="96"/>
      <w:bookmarkEnd w:id="97"/>
      <w:bookmarkEnd w:id="98"/>
    </w:p>
    <w:p w:rsidR="00E27C53" w:rsidRPr="00AE1407" w:rsidRDefault="00E27C53" w:rsidP="00E27C53">
      <w:pPr>
        <w:jc w:val="center"/>
        <w:rPr>
          <w:b/>
          <w:noProof/>
        </w:rPr>
      </w:pPr>
    </w:p>
    <w:p w:rsidR="00E27C53" w:rsidRPr="00AE1407" w:rsidRDefault="00E27C53" w:rsidP="00E27C53">
      <w:pPr>
        <w:jc w:val="both"/>
        <w:rPr>
          <w:noProof/>
        </w:rPr>
      </w:pPr>
    </w:p>
    <w:p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jc w:val="center"/>
        <w:rPr>
          <w:b/>
          <w:bCs/>
          <w:iCs/>
        </w:rPr>
      </w:pPr>
      <w:r w:rsidRPr="00AE1407">
        <w:rPr>
          <w:b/>
          <w:bCs/>
          <w:iCs/>
        </w:rPr>
        <w:t>ИЗЈАВУ</w:t>
      </w:r>
    </w:p>
    <w:p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rsidR="00E27C53" w:rsidRDefault="00E27C53" w:rsidP="00E27C53">
      <w:pPr>
        <w:rPr>
          <w:b/>
          <w:bCs/>
          <w:iCs/>
          <w:lang w:val="sr-Cyrl-CS"/>
        </w:rPr>
      </w:pPr>
    </w:p>
    <w:p w:rsidR="00E27C53" w:rsidRDefault="00E27C53" w:rsidP="00E27C53">
      <w:pPr>
        <w:rPr>
          <w:noProof/>
          <w:lang w:val="sr-Cyrl-CS"/>
        </w:rPr>
      </w:pPr>
    </w:p>
    <w:p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p>
    <w:p w:rsidR="00E27C53" w:rsidRDefault="00E27C53" w:rsidP="00E27C53">
      <w:pPr>
        <w:jc w:val="both"/>
        <w:rPr>
          <w:lang w:val="sr-Cyrl-CS"/>
        </w:rPr>
      </w:pPr>
      <w:proofErr w:type="gramStart"/>
      <w:r w:rsidRPr="00AE1407">
        <w:t>у</w:t>
      </w:r>
      <w:proofErr w:type="gramEnd"/>
      <w:r w:rsidRPr="00AE1407">
        <w:t xml:space="preserve">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Default="00E27C53" w:rsidP="00E27C53">
      <w:pPr>
        <w:jc w:val="both"/>
        <w:rPr>
          <w:i/>
          <w:lang w:val="sr-Cyrl-CS"/>
        </w:rPr>
      </w:pPr>
    </w:p>
    <w:p w:rsidR="00E27C53" w:rsidRDefault="00E27C53" w:rsidP="00E27C53">
      <w:pPr>
        <w:jc w:val="both"/>
        <w:rPr>
          <w:lang w:val="sr-Cyrl-CS"/>
        </w:rPr>
      </w:pPr>
    </w:p>
    <w:p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E27C53" w:rsidRPr="00AE1407" w:rsidRDefault="00E27C53" w:rsidP="00E27C53">
      <w:pPr>
        <w:tabs>
          <w:tab w:val="left" w:pos="6028"/>
        </w:tabs>
        <w:autoSpaceDE w:val="0"/>
        <w:ind w:left="360"/>
        <w:rPr>
          <w:bCs/>
          <w:iCs/>
        </w:rPr>
      </w:pPr>
    </w:p>
    <w:p w:rsidR="00E27C53" w:rsidRDefault="00E27C53" w:rsidP="00E27C53">
      <w:pPr>
        <w:tabs>
          <w:tab w:val="left" w:pos="6028"/>
        </w:tabs>
        <w:autoSpaceDE w:val="0"/>
        <w:rPr>
          <w:bCs/>
          <w:iCs/>
        </w:rPr>
      </w:pPr>
    </w:p>
    <w:p w:rsidR="00E27C53" w:rsidRPr="00E564C8" w:rsidRDefault="00E27C53" w:rsidP="00E27C53">
      <w:pPr>
        <w:tabs>
          <w:tab w:val="left" w:pos="6028"/>
        </w:tabs>
        <w:autoSpaceDE w:val="0"/>
        <w:rPr>
          <w:bCs/>
          <w:iCs/>
        </w:rPr>
      </w:pPr>
    </w:p>
    <w:p w:rsidR="00E27C53" w:rsidRDefault="00E27C53" w:rsidP="00E27C53">
      <w:pPr>
        <w:tabs>
          <w:tab w:val="left" w:pos="6028"/>
        </w:tabs>
        <w:autoSpaceDE w:val="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793468">
        <w:tc>
          <w:tcPr>
            <w:tcW w:w="3095" w:type="dxa"/>
            <w:tcBorders>
              <w:bottom w:val="single" w:sz="4" w:space="0" w:color="auto"/>
            </w:tcBorders>
          </w:tcPr>
          <w:p w:rsidR="00E27C53" w:rsidRPr="00CF619E" w:rsidRDefault="00E27C53" w:rsidP="00793468">
            <w:pPr>
              <w:rPr>
                <w:bCs/>
                <w:iCs/>
                <w:noProof/>
                <w:lang w:val="sr-Cyrl-CS"/>
              </w:rPr>
            </w:pPr>
          </w:p>
        </w:tc>
        <w:tc>
          <w:tcPr>
            <w:tcW w:w="3095" w:type="dxa"/>
          </w:tcPr>
          <w:p w:rsidR="00E27C53" w:rsidRPr="00CF619E" w:rsidRDefault="00E27C53" w:rsidP="00793468">
            <w:pPr>
              <w:rPr>
                <w:bCs/>
                <w:iCs/>
                <w:noProof/>
                <w:lang w:val="sr-Cyrl-CS"/>
              </w:rPr>
            </w:pPr>
          </w:p>
        </w:tc>
        <w:tc>
          <w:tcPr>
            <w:tcW w:w="3096" w:type="dxa"/>
            <w:tcBorders>
              <w:bottom w:val="single" w:sz="4" w:space="0" w:color="auto"/>
            </w:tcBorders>
          </w:tcPr>
          <w:p w:rsidR="00E27C53" w:rsidRPr="00CF619E" w:rsidRDefault="00E27C53" w:rsidP="00793468">
            <w:pPr>
              <w:rPr>
                <w:bCs/>
                <w:iCs/>
                <w:noProof/>
                <w:lang w:val="sr-Cyrl-CS"/>
              </w:rPr>
            </w:pPr>
          </w:p>
        </w:tc>
      </w:tr>
      <w:tr w:rsidR="00E27C53" w:rsidRPr="00CF619E" w:rsidTr="00793468">
        <w:tc>
          <w:tcPr>
            <w:tcW w:w="3095" w:type="dxa"/>
            <w:tcBorders>
              <w:top w:val="single" w:sz="4" w:space="0" w:color="auto"/>
            </w:tcBorders>
          </w:tcPr>
          <w:p w:rsidR="00E27C53" w:rsidRPr="00CF619E" w:rsidRDefault="00E27C53" w:rsidP="00793468">
            <w:pPr>
              <w:jc w:val="center"/>
              <w:rPr>
                <w:bCs/>
                <w:iCs/>
                <w:noProof/>
                <w:lang w:val="sr-Cyrl-CS"/>
              </w:rPr>
            </w:pPr>
            <w:r w:rsidRPr="00CF619E">
              <w:rPr>
                <w:bCs/>
                <w:iCs/>
                <w:noProof/>
                <w:lang w:val="hr-HR"/>
              </w:rPr>
              <w:t>ДАТУМ</w:t>
            </w:r>
          </w:p>
        </w:tc>
        <w:tc>
          <w:tcPr>
            <w:tcW w:w="3095" w:type="dxa"/>
          </w:tcPr>
          <w:p w:rsidR="00E27C53" w:rsidRPr="00CF619E" w:rsidRDefault="00E27C53" w:rsidP="00793468">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793468">
            <w:pPr>
              <w:jc w:val="center"/>
              <w:rPr>
                <w:bCs/>
                <w:iCs/>
                <w:noProof/>
                <w:lang w:val="sr-Cyrl-CS"/>
              </w:rPr>
            </w:pPr>
            <w:r w:rsidRPr="00CF619E">
              <w:rPr>
                <w:bCs/>
                <w:iCs/>
                <w:noProof/>
                <w:lang w:val="sr-Cyrl-CS"/>
              </w:rPr>
              <w:t>ПОНУЂАЧ</w:t>
            </w:r>
          </w:p>
        </w:tc>
      </w:tr>
      <w:tr w:rsidR="00E27C53" w:rsidRPr="00CF619E" w:rsidTr="00793468">
        <w:tc>
          <w:tcPr>
            <w:tcW w:w="3095" w:type="dxa"/>
          </w:tcPr>
          <w:p w:rsidR="00E27C53" w:rsidRPr="00CF619E" w:rsidRDefault="00E27C53" w:rsidP="00793468">
            <w:pPr>
              <w:rPr>
                <w:bCs/>
                <w:iCs/>
                <w:noProof/>
                <w:lang w:val="hr-HR"/>
              </w:rPr>
            </w:pPr>
          </w:p>
        </w:tc>
        <w:tc>
          <w:tcPr>
            <w:tcW w:w="3095" w:type="dxa"/>
          </w:tcPr>
          <w:p w:rsidR="00E27C53" w:rsidRPr="00CF619E" w:rsidRDefault="00E27C53" w:rsidP="00793468">
            <w:pPr>
              <w:rPr>
                <w:bCs/>
                <w:iCs/>
                <w:noProof/>
                <w:lang w:val="hr-HR"/>
              </w:rPr>
            </w:pPr>
          </w:p>
        </w:tc>
        <w:tc>
          <w:tcPr>
            <w:tcW w:w="3096" w:type="dxa"/>
            <w:tcBorders>
              <w:bottom w:val="single" w:sz="4" w:space="0" w:color="auto"/>
            </w:tcBorders>
          </w:tcPr>
          <w:p w:rsidR="00E27C53" w:rsidRPr="00CF619E" w:rsidRDefault="00E27C53" w:rsidP="00793468">
            <w:pPr>
              <w:rPr>
                <w:bCs/>
                <w:iCs/>
                <w:noProof/>
                <w:lang w:val="sr-Cyrl-CS"/>
              </w:rPr>
            </w:pPr>
          </w:p>
          <w:p w:rsidR="00E27C53" w:rsidRPr="00CF619E" w:rsidRDefault="00E27C53" w:rsidP="00793468">
            <w:pPr>
              <w:rPr>
                <w:bCs/>
                <w:iCs/>
                <w:noProof/>
                <w:lang w:val="sr-Cyrl-CS"/>
              </w:rPr>
            </w:pPr>
          </w:p>
        </w:tc>
      </w:tr>
      <w:tr w:rsidR="00E27C53" w:rsidRPr="00CF619E" w:rsidTr="00793468">
        <w:tc>
          <w:tcPr>
            <w:tcW w:w="3095" w:type="dxa"/>
          </w:tcPr>
          <w:p w:rsidR="00E27C53" w:rsidRDefault="00E27C53" w:rsidP="00793468">
            <w:pPr>
              <w:rPr>
                <w:bCs/>
                <w:iCs/>
                <w:noProof/>
                <w:lang w:val="hr-HR"/>
              </w:rPr>
            </w:pPr>
          </w:p>
          <w:p w:rsidR="00E27C53" w:rsidRPr="00CF619E" w:rsidRDefault="00E27C53" w:rsidP="00793468">
            <w:pPr>
              <w:rPr>
                <w:bCs/>
                <w:iCs/>
                <w:noProof/>
                <w:lang w:val="hr-HR"/>
              </w:rPr>
            </w:pPr>
          </w:p>
        </w:tc>
        <w:tc>
          <w:tcPr>
            <w:tcW w:w="3095" w:type="dxa"/>
          </w:tcPr>
          <w:p w:rsidR="00E27C53" w:rsidRPr="00CF619E" w:rsidRDefault="00E27C53" w:rsidP="00793468">
            <w:pPr>
              <w:rPr>
                <w:bCs/>
                <w:iCs/>
                <w:noProof/>
                <w:lang w:val="hr-HR"/>
              </w:rPr>
            </w:pPr>
          </w:p>
        </w:tc>
        <w:tc>
          <w:tcPr>
            <w:tcW w:w="3096" w:type="dxa"/>
            <w:tcBorders>
              <w:top w:val="single" w:sz="4" w:space="0" w:color="auto"/>
            </w:tcBorders>
          </w:tcPr>
          <w:p w:rsidR="00E27C53" w:rsidRPr="00CF619E" w:rsidRDefault="00E27C53" w:rsidP="00793468">
            <w:pPr>
              <w:jc w:val="center"/>
              <w:rPr>
                <w:bCs/>
                <w:iCs/>
                <w:noProof/>
                <w:lang w:val="sr-Cyrl-CS"/>
              </w:rPr>
            </w:pPr>
            <w:r w:rsidRPr="00CF619E">
              <w:rPr>
                <w:bCs/>
                <w:iCs/>
                <w:noProof/>
              </w:rPr>
              <w:t>ПОТПИС</w:t>
            </w:r>
          </w:p>
        </w:tc>
      </w:tr>
    </w:tbl>
    <w:p w:rsidR="00E27C53" w:rsidRDefault="00E27C53" w:rsidP="00E27C53">
      <w:pPr>
        <w:jc w:val="both"/>
        <w:rPr>
          <w:noProof/>
          <w:lang w:val="sr-Cyrl-RS"/>
        </w:rPr>
      </w:pPr>
      <w:r>
        <w:rPr>
          <w:noProof/>
          <w:lang w:val="sr-Cyrl-RS"/>
        </w:rPr>
        <w:t xml:space="preserve">НАПОМЕНА: </w:t>
      </w:r>
    </w:p>
    <w:p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9" w:name="_Toc375826011"/>
      <w:bookmarkStart w:id="100" w:name="_Toc389030818"/>
      <w:bookmarkStart w:id="101" w:name="_Toc448222242"/>
    </w:p>
    <w:p w:rsidR="00E27C53" w:rsidRDefault="00E27C53" w:rsidP="00E27C53">
      <w:pPr>
        <w:rPr>
          <w:sz w:val="28"/>
          <w:szCs w:val="28"/>
        </w:rPr>
      </w:pPr>
      <w:r>
        <w:rPr>
          <w:sz w:val="28"/>
          <w:szCs w:val="28"/>
        </w:rPr>
        <w:br w:type="page"/>
      </w:r>
    </w:p>
    <w:p w:rsidR="00E27C53" w:rsidRPr="00CC366C" w:rsidRDefault="00E27C53" w:rsidP="002576AA">
      <w:pPr>
        <w:pStyle w:val="Heading1"/>
        <w:numPr>
          <w:ilvl w:val="0"/>
          <w:numId w:val="15"/>
        </w:numPr>
        <w:jc w:val="center"/>
      </w:pPr>
      <w:bookmarkStart w:id="102" w:name="_Toc477327714"/>
      <w:bookmarkStart w:id="103" w:name="_Toc477327997"/>
      <w:bookmarkStart w:id="104" w:name="_Toc477328726"/>
      <w:bookmarkStart w:id="105" w:name="_Toc477329197"/>
      <w:bookmarkStart w:id="106" w:name="_Toc20137951"/>
      <w:r w:rsidRPr="00CC366C">
        <w:lastRenderedPageBreak/>
        <w:t>ОБРАЗАЦ ИЗЈАВЕ О ПОШТОВАЊУ ОБАВЕЗА</w:t>
      </w:r>
      <w:bookmarkEnd w:id="99"/>
      <w:bookmarkEnd w:id="100"/>
      <w:bookmarkEnd w:id="102"/>
      <w:bookmarkEnd w:id="103"/>
      <w:bookmarkEnd w:id="104"/>
      <w:bookmarkEnd w:id="105"/>
      <w:bookmarkEnd w:id="106"/>
    </w:p>
    <w:bookmarkEnd w:id="101"/>
    <w:p w:rsidR="00E27C53" w:rsidRPr="00AE1407" w:rsidRDefault="00E27C53" w:rsidP="00E27C53">
      <w:pPr>
        <w:tabs>
          <w:tab w:val="left" w:pos="6028"/>
        </w:tabs>
        <w:autoSpaceDE w:val="0"/>
        <w:ind w:left="360"/>
        <w:rPr>
          <w:b/>
          <w:bCs/>
          <w:iCs/>
          <w:lang w:val="ru-RU"/>
        </w:rPr>
      </w:pPr>
    </w:p>
    <w:p w:rsidR="00E27C53" w:rsidRPr="00AE1407" w:rsidRDefault="00E27C53" w:rsidP="00E27C53">
      <w:pPr>
        <w:tabs>
          <w:tab w:val="left" w:pos="6028"/>
        </w:tabs>
        <w:autoSpaceDE w:val="0"/>
        <w:ind w:left="360"/>
        <w:rPr>
          <w:bCs/>
          <w:iCs/>
          <w:lang w:val="ru-RU"/>
        </w:rPr>
      </w:pPr>
    </w:p>
    <w:p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jc w:val="center"/>
        <w:rPr>
          <w:b/>
          <w:bCs/>
          <w:iCs/>
        </w:rPr>
      </w:pPr>
      <w:r w:rsidRPr="00AE1407">
        <w:rPr>
          <w:b/>
          <w:bCs/>
          <w:iCs/>
        </w:rPr>
        <w:t>ИЗЈАВУ</w:t>
      </w:r>
    </w:p>
    <w:p w:rsidR="00E27C53" w:rsidRPr="00AE1407" w:rsidRDefault="00E27C53" w:rsidP="00E27C53">
      <w:pPr>
        <w:tabs>
          <w:tab w:val="left" w:pos="6028"/>
        </w:tabs>
        <w:autoSpaceDE w:val="0"/>
        <w:ind w:left="360"/>
        <w:jc w:val="center"/>
        <w:rPr>
          <w:bCs/>
          <w:iCs/>
        </w:rPr>
      </w:pPr>
    </w:p>
    <w:p w:rsidR="00E27C53" w:rsidRPr="00AE1407" w:rsidRDefault="00E27C53" w:rsidP="00E27C53">
      <w:pPr>
        <w:tabs>
          <w:tab w:val="left" w:pos="6028"/>
        </w:tabs>
        <w:autoSpaceDE w:val="0"/>
        <w:ind w:left="360"/>
        <w:jc w:val="center"/>
        <w:rPr>
          <w:bCs/>
          <w:iCs/>
        </w:rPr>
      </w:pPr>
    </w:p>
    <w:p w:rsidR="00E27C53" w:rsidRPr="00AE1407" w:rsidRDefault="00E27C53" w:rsidP="00E27C53">
      <w:pPr>
        <w:tabs>
          <w:tab w:val="left" w:pos="6028"/>
        </w:tabs>
        <w:autoSpaceDE w:val="0"/>
        <w:ind w:left="360"/>
        <w:jc w:val="center"/>
        <w:rPr>
          <w:bCs/>
          <w:iCs/>
        </w:rPr>
      </w:pPr>
    </w:p>
    <w:p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p>
    <w:p w:rsidR="00E27C53" w:rsidRDefault="00E27C53" w:rsidP="00E27C53">
      <w:pPr>
        <w:jc w:val="both"/>
        <w:rPr>
          <w:lang w:val="sr-Cyrl-CS"/>
        </w:rPr>
      </w:pPr>
      <w:proofErr w:type="gramStart"/>
      <w:r w:rsidRPr="00AE1407">
        <w:t>у</w:t>
      </w:r>
      <w:proofErr w:type="gramEnd"/>
      <w:r w:rsidRPr="00AE1407">
        <w:t xml:space="preserve">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Default="00E27C53" w:rsidP="00E27C53">
      <w:pPr>
        <w:jc w:val="both"/>
        <w:rPr>
          <w:i/>
          <w:lang w:val="sr-Cyrl-CS"/>
        </w:rPr>
      </w:pPr>
    </w:p>
    <w:p w:rsidR="00E27C53" w:rsidRDefault="00E27C53" w:rsidP="00E27C53">
      <w:pPr>
        <w:jc w:val="both"/>
        <w:rPr>
          <w:lang w:val="sr-Cyrl-CS"/>
        </w:rPr>
      </w:pPr>
    </w:p>
    <w:p w:rsidR="00E27C53" w:rsidRDefault="00E27C53" w:rsidP="00E27C53">
      <w:pPr>
        <w:tabs>
          <w:tab w:val="left" w:pos="6028"/>
        </w:tabs>
        <w:autoSpaceDE w:val="0"/>
        <w:jc w:val="both"/>
        <w:rPr>
          <w:bCs/>
          <w:iCs/>
          <w:lang w:val="sr-Cyrl-CS"/>
        </w:rPr>
      </w:pPr>
    </w:p>
    <w:p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576ADF" w:rsidRDefault="00E27C53" w:rsidP="00E27C53">
      <w:pPr>
        <w:tabs>
          <w:tab w:val="left" w:pos="6028"/>
        </w:tabs>
        <w:autoSpaceDE w:val="0"/>
        <w:rPr>
          <w:bCs/>
          <w:iCs/>
          <w:lang w:val="sr-Cyrl-RS"/>
        </w:rPr>
      </w:pPr>
    </w:p>
    <w:p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793468">
        <w:tc>
          <w:tcPr>
            <w:tcW w:w="3095" w:type="dxa"/>
            <w:tcBorders>
              <w:bottom w:val="single" w:sz="4" w:space="0" w:color="auto"/>
            </w:tcBorders>
          </w:tcPr>
          <w:p w:rsidR="00E27C53" w:rsidRPr="00CF619E" w:rsidRDefault="00E27C53" w:rsidP="00793468">
            <w:pPr>
              <w:rPr>
                <w:bCs/>
                <w:iCs/>
                <w:noProof/>
                <w:lang w:val="sr-Cyrl-CS"/>
              </w:rPr>
            </w:pPr>
          </w:p>
        </w:tc>
        <w:tc>
          <w:tcPr>
            <w:tcW w:w="3095" w:type="dxa"/>
          </w:tcPr>
          <w:p w:rsidR="00E27C53" w:rsidRPr="00CF619E" w:rsidRDefault="00E27C53" w:rsidP="00793468">
            <w:pPr>
              <w:rPr>
                <w:bCs/>
                <w:iCs/>
                <w:noProof/>
                <w:lang w:val="sr-Cyrl-CS"/>
              </w:rPr>
            </w:pPr>
          </w:p>
        </w:tc>
        <w:tc>
          <w:tcPr>
            <w:tcW w:w="3096" w:type="dxa"/>
            <w:tcBorders>
              <w:bottom w:val="single" w:sz="4" w:space="0" w:color="auto"/>
            </w:tcBorders>
          </w:tcPr>
          <w:p w:rsidR="00E27C53" w:rsidRPr="00CF619E" w:rsidRDefault="00E27C53" w:rsidP="00793468">
            <w:pPr>
              <w:rPr>
                <w:bCs/>
                <w:iCs/>
                <w:noProof/>
                <w:lang w:val="sr-Cyrl-CS"/>
              </w:rPr>
            </w:pPr>
          </w:p>
        </w:tc>
      </w:tr>
      <w:tr w:rsidR="00E27C53" w:rsidRPr="00CF619E" w:rsidTr="00793468">
        <w:tc>
          <w:tcPr>
            <w:tcW w:w="3095" w:type="dxa"/>
            <w:tcBorders>
              <w:top w:val="single" w:sz="4" w:space="0" w:color="auto"/>
            </w:tcBorders>
          </w:tcPr>
          <w:p w:rsidR="00E27C53" w:rsidRPr="00CF619E" w:rsidRDefault="00E27C53" w:rsidP="00793468">
            <w:pPr>
              <w:jc w:val="center"/>
              <w:rPr>
                <w:bCs/>
                <w:iCs/>
                <w:noProof/>
                <w:lang w:val="sr-Cyrl-CS"/>
              </w:rPr>
            </w:pPr>
            <w:r w:rsidRPr="00CF619E">
              <w:rPr>
                <w:bCs/>
                <w:iCs/>
                <w:noProof/>
                <w:lang w:val="hr-HR"/>
              </w:rPr>
              <w:t>ДАТУМ</w:t>
            </w:r>
          </w:p>
        </w:tc>
        <w:tc>
          <w:tcPr>
            <w:tcW w:w="3095" w:type="dxa"/>
          </w:tcPr>
          <w:p w:rsidR="00E27C53" w:rsidRPr="00CF619E" w:rsidRDefault="00E27C53" w:rsidP="00793468">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793468">
            <w:pPr>
              <w:jc w:val="center"/>
              <w:rPr>
                <w:bCs/>
                <w:iCs/>
                <w:noProof/>
                <w:lang w:val="sr-Cyrl-CS"/>
              </w:rPr>
            </w:pPr>
            <w:r w:rsidRPr="00CF619E">
              <w:rPr>
                <w:bCs/>
                <w:iCs/>
                <w:noProof/>
                <w:lang w:val="sr-Cyrl-CS"/>
              </w:rPr>
              <w:t>ПОНУЂАЧ</w:t>
            </w:r>
          </w:p>
        </w:tc>
      </w:tr>
      <w:tr w:rsidR="00E27C53" w:rsidRPr="00CF619E" w:rsidTr="00793468">
        <w:tc>
          <w:tcPr>
            <w:tcW w:w="3095" w:type="dxa"/>
          </w:tcPr>
          <w:p w:rsidR="00E27C53" w:rsidRPr="00CF619E" w:rsidRDefault="00E27C53" w:rsidP="00793468">
            <w:pPr>
              <w:rPr>
                <w:bCs/>
                <w:iCs/>
                <w:noProof/>
                <w:lang w:val="hr-HR"/>
              </w:rPr>
            </w:pPr>
          </w:p>
        </w:tc>
        <w:tc>
          <w:tcPr>
            <w:tcW w:w="3095" w:type="dxa"/>
          </w:tcPr>
          <w:p w:rsidR="00E27C53" w:rsidRPr="00CF619E" w:rsidRDefault="00E27C53" w:rsidP="00793468">
            <w:pPr>
              <w:rPr>
                <w:bCs/>
                <w:iCs/>
                <w:noProof/>
                <w:lang w:val="hr-HR"/>
              </w:rPr>
            </w:pPr>
          </w:p>
        </w:tc>
        <w:tc>
          <w:tcPr>
            <w:tcW w:w="3096" w:type="dxa"/>
            <w:tcBorders>
              <w:bottom w:val="single" w:sz="4" w:space="0" w:color="auto"/>
            </w:tcBorders>
          </w:tcPr>
          <w:p w:rsidR="00E27C53" w:rsidRPr="00CF619E" w:rsidRDefault="00E27C53" w:rsidP="00793468">
            <w:pPr>
              <w:rPr>
                <w:bCs/>
                <w:iCs/>
                <w:noProof/>
                <w:lang w:val="sr-Cyrl-CS"/>
              </w:rPr>
            </w:pPr>
          </w:p>
          <w:p w:rsidR="00E27C53" w:rsidRPr="00CF619E" w:rsidRDefault="00E27C53" w:rsidP="00793468">
            <w:pPr>
              <w:rPr>
                <w:bCs/>
                <w:iCs/>
                <w:noProof/>
                <w:lang w:val="sr-Cyrl-CS"/>
              </w:rPr>
            </w:pPr>
          </w:p>
        </w:tc>
      </w:tr>
      <w:tr w:rsidR="00E27C53" w:rsidRPr="00CF619E" w:rsidTr="00793468">
        <w:tc>
          <w:tcPr>
            <w:tcW w:w="3095" w:type="dxa"/>
          </w:tcPr>
          <w:p w:rsidR="00E27C53" w:rsidRPr="00CF619E" w:rsidRDefault="00E27C53" w:rsidP="00793468">
            <w:pPr>
              <w:rPr>
                <w:bCs/>
                <w:iCs/>
                <w:noProof/>
                <w:lang w:val="hr-HR"/>
              </w:rPr>
            </w:pPr>
          </w:p>
        </w:tc>
        <w:tc>
          <w:tcPr>
            <w:tcW w:w="3095" w:type="dxa"/>
          </w:tcPr>
          <w:p w:rsidR="00E27C53" w:rsidRPr="00CF619E" w:rsidRDefault="00E27C53" w:rsidP="00793468">
            <w:pPr>
              <w:rPr>
                <w:bCs/>
                <w:iCs/>
                <w:noProof/>
                <w:lang w:val="hr-HR"/>
              </w:rPr>
            </w:pPr>
          </w:p>
        </w:tc>
        <w:tc>
          <w:tcPr>
            <w:tcW w:w="3096" w:type="dxa"/>
            <w:tcBorders>
              <w:top w:val="single" w:sz="4" w:space="0" w:color="auto"/>
            </w:tcBorders>
          </w:tcPr>
          <w:p w:rsidR="00E27C53" w:rsidRPr="00CF619E" w:rsidRDefault="00E27C53" w:rsidP="00793468">
            <w:pPr>
              <w:jc w:val="center"/>
              <w:rPr>
                <w:bCs/>
                <w:iCs/>
                <w:noProof/>
                <w:lang w:val="sr-Cyrl-CS"/>
              </w:rPr>
            </w:pPr>
            <w:r w:rsidRPr="00CF619E">
              <w:rPr>
                <w:bCs/>
                <w:iCs/>
                <w:noProof/>
              </w:rPr>
              <w:t>ПОТПИС</w:t>
            </w:r>
          </w:p>
        </w:tc>
      </w:tr>
    </w:tbl>
    <w:p w:rsidR="00E27C53" w:rsidRDefault="00E27C53" w:rsidP="00E27C53">
      <w:pPr>
        <w:jc w:val="both"/>
        <w:rPr>
          <w:noProof/>
          <w:lang w:val="sr-Cyrl-RS"/>
        </w:rPr>
      </w:pPr>
    </w:p>
    <w:p w:rsidR="00E27C53" w:rsidRDefault="00E27C53" w:rsidP="00E27C53">
      <w:pPr>
        <w:jc w:val="both"/>
        <w:rPr>
          <w:noProof/>
          <w:lang w:val="sr-Cyrl-RS"/>
        </w:rPr>
      </w:pPr>
      <w:r>
        <w:rPr>
          <w:noProof/>
          <w:lang w:val="sr-Cyrl-RS"/>
        </w:rPr>
        <w:t xml:space="preserve">НАПОМЕНА: </w:t>
      </w:r>
    </w:p>
    <w:p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E27C53" w:rsidRDefault="00E27C53" w:rsidP="00E27C53">
      <w:pPr>
        <w:rPr>
          <w:b/>
          <w:bCs/>
          <w:sz w:val="28"/>
          <w:szCs w:val="28"/>
          <w:highlight w:val="lightGray"/>
          <w:lang w:val="hr-HR"/>
        </w:rPr>
      </w:pPr>
      <w:bookmarkStart w:id="107" w:name="_Toc375826012"/>
      <w:bookmarkStart w:id="108" w:name="_Toc389030819"/>
      <w:bookmarkStart w:id="109" w:name="_Toc448222243"/>
      <w:r>
        <w:rPr>
          <w:sz w:val="28"/>
          <w:szCs w:val="28"/>
          <w:highlight w:val="lightGray"/>
        </w:rPr>
        <w:br w:type="page"/>
      </w:r>
    </w:p>
    <w:p w:rsidR="00E27C53" w:rsidRPr="007B0CBE" w:rsidRDefault="00E27C53" w:rsidP="002576AA">
      <w:pPr>
        <w:pStyle w:val="Heading1"/>
        <w:numPr>
          <w:ilvl w:val="0"/>
          <w:numId w:val="15"/>
        </w:numPr>
        <w:jc w:val="center"/>
      </w:pPr>
      <w:bookmarkStart w:id="110" w:name="_Toc477327715"/>
      <w:bookmarkStart w:id="111" w:name="_Toc477327998"/>
      <w:bookmarkStart w:id="112" w:name="_Toc477328727"/>
      <w:bookmarkStart w:id="113" w:name="_Toc477329198"/>
      <w:bookmarkStart w:id="114" w:name="_Toc20137952"/>
      <w:r w:rsidRPr="007B0CBE">
        <w:lastRenderedPageBreak/>
        <w:t>ОБРАЗАЦ СТРУКТУРЕ ПОНУЂЕНЕ ЦЕНЕ</w:t>
      </w:r>
      <w:bookmarkEnd w:id="107"/>
      <w:bookmarkEnd w:id="108"/>
      <w:bookmarkEnd w:id="109"/>
      <w:bookmarkEnd w:id="110"/>
      <w:bookmarkEnd w:id="111"/>
      <w:bookmarkEnd w:id="112"/>
      <w:bookmarkEnd w:id="113"/>
      <w:bookmarkEnd w:id="114"/>
    </w:p>
    <w:p w:rsidR="00E27C53" w:rsidRPr="00AE1407" w:rsidRDefault="00E27C53" w:rsidP="00E27C53">
      <w:pPr>
        <w:jc w:val="center"/>
        <w:rPr>
          <w:b/>
          <w:noProof/>
        </w:rPr>
      </w:pPr>
      <w:r w:rsidRPr="007B0CBE">
        <w:rPr>
          <w:b/>
          <w:noProof/>
        </w:rPr>
        <w:t xml:space="preserve">(са упутством </w:t>
      </w:r>
      <w:r w:rsidRPr="007B0CBE">
        <w:rPr>
          <w:b/>
          <w:noProof/>
          <w:lang w:val="sr-Cyrl-CS"/>
        </w:rPr>
        <w:t>како да се понуди</w:t>
      </w:r>
      <w:r w:rsidRPr="007B0CBE">
        <w:rPr>
          <w:b/>
          <w:noProof/>
        </w:rPr>
        <w:t>)</w:t>
      </w:r>
    </w:p>
    <w:p w:rsidR="00E27C53" w:rsidRPr="00AE1407" w:rsidRDefault="00E27C53" w:rsidP="00E27C53">
      <w:pPr>
        <w:rPr>
          <w:b/>
          <w:noProof/>
        </w:rPr>
      </w:pPr>
    </w:p>
    <w:p w:rsidR="00E27C53" w:rsidRPr="00AE1407" w:rsidRDefault="00E27C53" w:rsidP="00E27C53">
      <w:pPr>
        <w:jc w:val="center"/>
        <w:rPr>
          <w:b/>
          <w:noProof/>
        </w:rPr>
      </w:pPr>
    </w:p>
    <w:p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rsidTr="00793468">
        <w:trPr>
          <w:jc w:val="center"/>
        </w:trPr>
        <w:tc>
          <w:tcPr>
            <w:tcW w:w="567" w:type="dxa"/>
            <w:vAlign w:val="center"/>
          </w:tcPr>
          <w:p w:rsidR="00E27C53" w:rsidRPr="00284225" w:rsidRDefault="00E27C53" w:rsidP="00793468">
            <w:pPr>
              <w:jc w:val="center"/>
              <w:rPr>
                <w:b/>
                <w:noProof/>
                <w:sz w:val="22"/>
                <w:szCs w:val="22"/>
              </w:rPr>
            </w:pPr>
            <w:r w:rsidRPr="00284225">
              <w:rPr>
                <w:b/>
                <w:noProof/>
                <w:sz w:val="22"/>
                <w:szCs w:val="22"/>
              </w:rPr>
              <w:t>РБ</w:t>
            </w:r>
          </w:p>
        </w:tc>
        <w:tc>
          <w:tcPr>
            <w:tcW w:w="2552" w:type="dxa"/>
            <w:vAlign w:val="center"/>
          </w:tcPr>
          <w:p w:rsidR="00E27C53" w:rsidRPr="00284225" w:rsidRDefault="00E27C53" w:rsidP="00793468">
            <w:pPr>
              <w:jc w:val="center"/>
              <w:rPr>
                <w:b/>
                <w:noProof/>
                <w:sz w:val="22"/>
                <w:szCs w:val="22"/>
              </w:rPr>
            </w:pPr>
            <w:r w:rsidRPr="00284225">
              <w:rPr>
                <w:b/>
                <w:noProof/>
                <w:sz w:val="22"/>
                <w:szCs w:val="22"/>
              </w:rPr>
              <w:t>Јединична цена без ПДВ-а</w:t>
            </w:r>
          </w:p>
        </w:tc>
        <w:tc>
          <w:tcPr>
            <w:tcW w:w="2552" w:type="dxa"/>
            <w:vAlign w:val="center"/>
          </w:tcPr>
          <w:p w:rsidR="00E27C53" w:rsidRPr="00284225" w:rsidRDefault="00E27C53" w:rsidP="00793468">
            <w:pPr>
              <w:jc w:val="center"/>
              <w:rPr>
                <w:b/>
                <w:noProof/>
                <w:sz w:val="22"/>
                <w:szCs w:val="22"/>
              </w:rPr>
            </w:pPr>
            <w:r w:rsidRPr="00284225">
              <w:rPr>
                <w:b/>
                <w:noProof/>
                <w:sz w:val="22"/>
                <w:szCs w:val="22"/>
              </w:rPr>
              <w:t>Јединична цена са ПДВ-ом</w:t>
            </w:r>
          </w:p>
        </w:tc>
        <w:tc>
          <w:tcPr>
            <w:tcW w:w="2552" w:type="dxa"/>
            <w:vAlign w:val="center"/>
          </w:tcPr>
          <w:p w:rsidR="00E27C53" w:rsidRPr="00284225" w:rsidRDefault="00E27C53" w:rsidP="00793468">
            <w:pPr>
              <w:jc w:val="center"/>
              <w:rPr>
                <w:b/>
                <w:noProof/>
                <w:sz w:val="22"/>
                <w:szCs w:val="22"/>
              </w:rPr>
            </w:pPr>
            <w:r w:rsidRPr="00284225">
              <w:rPr>
                <w:b/>
                <w:noProof/>
                <w:sz w:val="22"/>
                <w:szCs w:val="22"/>
              </w:rPr>
              <w:t>Укупна цена без ПДВ-а</w:t>
            </w:r>
          </w:p>
        </w:tc>
        <w:tc>
          <w:tcPr>
            <w:tcW w:w="2552" w:type="dxa"/>
            <w:vAlign w:val="center"/>
          </w:tcPr>
          <w:p w:rsidR="00E27C53" w:rsidRPr="00284225" w:rsidRDefault="00E27C53" w:rsidP="00793468">
            <w:pPr>
              <w:jc w:val="center"/>
              <w:rPr>
                <w:b/>
                <w:noProof/>
                <w:sz w:val="22"/>
                <w:szCs w:val="22"/>
              </w:rPr>
            </w:pPr>
            <w:r w:rsidRPr="00284225">
              <w:rPr>
                <w:b/>
                <w:noProof/>
                <w:sz w:val="22"/>
                <w:szCs w:val="22"/>
              </w:rPr>
              <w:t>Укупна цена са ПДВ-ом</w:t>
            </w:r>
          </w:p>
        </w:tc>
      </w:tr>
      <w:tr w:rsidR="00E27C53" w:rsidRPr="00284225" w:rsidTr="00793468">
        <w:trPr>
          <w:jc w:val="center"/>
        </w:trPr>
        <w:tc>
          <w:tcPr>
            <w:tcW w:w="567" w:type="dxa"/>
            <w:vAlign w:val="center"/>
          </w:tcPr>
          <w:p w:rsidR="00E27C53" w:rsidRPr="00284225" w:rsidRDefault="00E27C53" w:rsidP="00793468">
            <w:pPr>
              <w:jc w:val="center"/>
              <w:rPr>
                <w:b/>
                <w:noProof/>
                <w:sz w:val="22"/>
                <w:szCs w:val="22"/>
              </w:rPr>
            </w:pPr>
            <w:r w:rsidRPr="00284225">
              <w:rPr>
                <w:b/>
                <w:noProof/>
                <w:sz w:val="22"/>
                <w:szCs w:val="22"/>
              </w:rPr>
              <w:t>1.</w:t>
            </w: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r>
      <w:tr w:rsidR="00E27C53" w:rsidRPr="00284225" w:rsidTr="00793468">
        <w:trPr>
          <w:jc w:val="center"/>
        </w:trPr>
        <w:tc>
          <w:tcPr>
            <w:tcW w:w="567" w:type="dxa"/>
            <w:vAlign w:val="center"/>
          </w:tcPr>
          <w:p w:rsidR="00E27C53" w:rsidRPr="00CF79F4" w:rsidRDefault="00E27C53" w:rsidP="00793468">
            <w:pPr>
              <w:jc w:val="center"/>
              <w:rPr>
                <w:b/>
                <w:noProof/>
                <w:sz w:val="22"/>
                <w:szCs w:val="22"/>
                <w:lang w:val="sr-Cyrl-RS"/>
              </w:rPr>
            </w:pPr>
            <w:r>
              <w:rPr>
                <w:b/>
                <w:noProof/>
                <w:sz w:val="22"/>
                <w:szCs w:val="22"/>
                <w:lang w:val="sr-Cyrl-RS"/>
              </w:rPr>
              <w:t>2.</w:t>
            </w: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r>
      <w:tr w:rsidR="00E27C53" w:rsidRPr="00284225" w:rsidTr="00793468">
        <w:trPr>
          <w:jc w:val="center"/>
        </w:trPr>
        <w:tc>
          <w:tcPr>
            <w:tcW w:w="567" w:type="dxa"/>
            <w:vAlign w:val="center"/>
          </w:tcPr>
          <w:p w:rsidR="00E27C53" w:rsidRPr="00CF79F4" w:rsidRDefault="00E27C53" w:rsidP="00793468">
            <w:pPr>
              <w:jc w:val="center"/>
              <w:rPr>
                <w:b/>
                <w:noProof/>
                <w:sz w:val="22"/>
                <w:szCs w:val="22"/>
                <w:lang w:val="sr-Cyrl-RS"/>
              </w:rPr>
            </w:pPr>
            <w:r>
              <w:rPr>
                <w:b/>
                <w:noProof/>
                <w:sz w:val="22"/>
                <w:szCs w:val="22"/>
                <w:lang w:val="sr-Cyrl-RS"/>
              </w:rPr>
              <w:t>3.</w:t>
            </w: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r>
      <w:tr w:rsidR="00E27C53" w:rsidRPr="00284225" w:rsidTr="00793468">
        <w:trPr>
          <w:jc w:val="center"/>
        </w:trPr>
        <w:tc>
          <w:tcPr>
            <w:tcW w:w="567" w:type="dxa"/>
            <w:vAlign w:val="center"/>
          </w:tcPr>
          <w:p w:rsidR="00E27C53" w:rsidRPr="00CF79F4" w:rsidRDefault="00E27C53" w:rsidP="00793468">
            <w:pPr>
              <w:jc w:val="center"/>
              <w:rPr>
                <w:b/>
                <w:noProof/>
                <w:sz w:val="22"/>
                <w:szCs w:val="22"/>
                <w:lang w:val="sr-Cyrl-RS"/>
              </w:rPr>
            </w:pPr>
            <w:r>
              <w:rPr>
                <w:b/>
                <w:noProof/>
                <w:sz w:val="22"/>
                <w:szCs w:val="22"/>
                <w:lang w:val="sr-Cyrl-RS"/>
              </w:rPr>
              <w:t>4.</w:t>
            </w: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r>
      <w:tr w:rsidR="00E27C53" w:rsidRPr="00284225" w:rsidTr="00793468">
        <w:trPr>
          <w:jc w:val="center"/>
        </w:trPr>
        <w:tc>
          <w:tcPr>
            <w:tcW w:w="567" w:type="dxa"/>
            <w:vAlign w:val="center"/>
          </w:tcPr>
          <w:p w:rsidR="00E27C53" w:rsidRPr="00CF79F4" w:rsidRDefault="00E27C53" w:rsidP="00793468">
            <w:pPr>
              <w:jc w:val="center"/>
              <w:rPr>
                <w:b/>
                <w:noProof/>
                <w:sz w:val="22"/>
                <w:szCs w:val="22"/>
                <w:lang w:val="sr-Cyrl-RS"/>
              </w:rPr>
            </w:pPr>
            <w:r>
              <w:rPr>
                <w:b/>
                <w:noProof/>
                <w:sz w:val="22"/>
                <w:szCs w:val="22"/>
                <w:lang w:val="sr-Cyrl-RS"/>
              </w:rPr>
              <w:t>5.</w:t>
            </w: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c>
          <w:tcPr>
            <w:tcW w:w="2552" w:type="dxa"/>
            <w:vAlign w:val="center"/>
          </w:tcPr>
          <w:p w:rsidR="00E27C53" w:rsidRPr="00284225" w:rsidRDefault="00E27C53" w:rsidP="00793468">
            <w:pPr>
              <w:jc w:val="center"/>
              <w:rPr>
                <w:b/>
                <w:noProof/>
                <w:sz w:val="22"/>
                <w:szCs w:val="22"/>
              </w:rPr>
            </w:pPr>
          </w:p>
        </w:tc>
      </w:tr>
    </w:tbl>
    <w:p w:rsidR="00E27C53" w:rsidRPr="00284225" w:rsidRDefault="00E27C53" w:rsidP="00E27C53">
      <w:pPr>
        <w:pStyle w:val="Default"/>
        <w:jc w:val="both"/>
        <w:rPr>
          <w:rFonts w:ascii="Times New Roman" w:hAnsi="Times New Roman" w:cs="Times New Roman"/>
          <w:i/>
          <w:iCs/>
          <w:color w:val="FF0000"/>
          <w:sz w:val="22"/>
          <w:szCs w:val="22"/>
        </w:rPr>
      </w:pPr>
    </w:p>
    <w:p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E27C53" w:rsidRPr="00284225" w:rsidRDefault="00E27C53" w:rsidP="00E27C53">
      <w:pPr>
        <w:pStyle w:val="ListParagraph"/>
        <w:tabs>
          <w:tab w:val="left" w:pos="90"/>
        </w:tabs>
        <w:suppressAutoHyphens/>
        <w:spacing w:line="100" w:lineRule="atLeast"/>
        <w:contextualSpacing w:val="0"/>
        <w:jc w:val="both"/>
        <w:rPr>
          <w:sz w:val="22"/>
          <w:szCs w:val="22"/>
        </w:rPr>
      </w:pPr>
    </w:p>
    <w:p w:rsidR="00E27C53" w:rsidRPr="00284225" w:rsidRDefault="00E27C53" w:rsidP="00E27C53">
      <w:pPr>
        <w:ind w:left="360"/>
        <w:jc w:val="both"/>
        <w:rPr>
          <w:noProof/>
          <w:sz w:val="22"/>
          <w:szCs w:val="22"/>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793468">
        <w:tc>
          <w:tcPr>
            <w:tcW w:w="3095" w:type="dxa"/>
            <w:tcBorders>
              <w:bottom w:val="single" w:sz="4" w:space="0" w:color="auto"/>
            </w:tcBorders>
          </w:tcPr>
          <w:p w:rsidR="00E27C53" w:rsidRPr="00CF619E" w:rsidRDefault="00E27C53" w:rsidP="00793468">
            <w:pPr>
              <w:rPr>
                <w:bCs/>
                <w:iCs/>
                <w:noProof/>
                <w:lang w:val="sr-Cyrl-CS"/>
              </w:rPr>
            </w:pPr>
          </w:p>
        </w:tc>
        <w:tc>
          <w:tcPr>
            <w:tcW w:w="3095" w:type="dxa"/>
          </w:tcPr>
          <w:p w:rsidR="00E27C53" w:rsidRPr="00CF619E" w:rsidRDefault="00E27C53" w:rsidP="00793468">
            <w:pPr>
              <w:rPr>
                <w:bCs/>
                <w:iCs/>
                <w:noProof/>
                <w:lang w:val="sr-Cyrl-CS"/>
              </w:rPr>
            </w:pPr>
          </w:p>
        </w:tc>
        <w:tc>
          <w:tcPr>
            <w:tcW w:w="3096" w:type="dxa"/>
            <w:tcBorders>
              <w:bottom w:val="single" w:sz="4" w:space="0" w:color="auto"/>
            </w:tcBorders>
          </w:tcPr>
          <w:p w:rsidR="00E27C53" w:rsidRPr="00CF619E" w:rsidRDefault="00E27C53" w:rsidP="00793468">
            <w:pPr>
              <w:rPr>
                <w:bCs/>
                <w:iCs/>
                <w:noProof/>
                <w:lang w:val="sr-Cyrl-CS"/>
              </w:rPr>
            </w:pPr>
          </w:p>
        </w:tc>
      </w:tr>
      <w:tr w:rsidR="00E27C53" w:rsidRPr="00CF619E" w:rsidTr="00793468">
        <w:tc>
          <w:tcPr>
            <w:tcW w:w="3095" w:type="dxa"/>
            <w:tcBorders>
              <w:top w:val="single" w:sz="4" w:space="0" w:color="auto"/>
            </w:tcBorders>
          </w:tcPr>
          <w:p w:rsidR="00E27C53" w:rsidRPr="00CF619E" w:rsidRDefault="00E27C53" w:rsidP="00793468">
            <w:pPr>
              <w:jc w:val="center"/>
              <w:rPr>
                <w:bCs/>
                <w:iCs/>
                <w:noProof/>
                <w:lang w:val="sr-Cyrl-CS"/>
              </w:rPr>
            </w:pPr>
            <w:r w:rsidRPr="00CF619E">
              <w:rPr>
                <w:bCs/>
                <w:iCs/>
                <w:noProof/>
                <w:lang w:val="hr-HR"/>
              </w:rPr>
              <w:t>ДАТУМ</w:t>
            </w:r>
          </w:p>
        </w:tc>
        <w:tc>
          <w:tcPr>
            <w:tcW w:w="3095" w:type="dxa"/>
          </w:tcPr>
          <w:p w:rsidR="00E27C53" w:rsidRPr="00CF619E" w:rsidRDefault="00E27C53" w:rsidP="00793468">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793468">
            <w:pPr>
              <w:jc w:val="center"/>
              <w:rPr>
                <w:bCs/>
                <w:iCs/>
                <w:noProof/>
                <w:lang w:val="sr-Cyrl-CS"/>
              </w:rPr>
            </w:pPr>
            <w:r w:rsidRPr="00CF619E">
              <w:rPr>
                <w:bCs/>
                <w:iCs/>
                <w:noProof/>
                <w:lang w:val="sr-Cyrl-CS"/>
              </w:rPr>
              <w:t>ПОНУЂАЧ</w:t>
            </w:r>
          </w:p>
        </w:tc>
      </w:tr>
      <w:tr w:rsidR="00E27C53" w:rsidRPr="00CF619E" w:rsidTr="00793468">
        <w:tc>
          <w:tcPr>
            <w:tcW w:w="3095" w:type="dxa"/>
          </w:tcPr>
          <w:p w:rsidR="00E27C53" w:rsidRPr="00CF619E" w:rsidRDefault="00E27C53" w:rsidP="00793468">
            <w:pPr>
              <w:rPr>
                <w:bCs/>
                <w:iCs/>
                <w:noProof/>
                <w:lang w:val="hr-HR"/>
              </w:rPr>
            </w:pPr>
          </w:p>
        </w:tc>
        <w:tc>
          <w:tcPr>
            <w:tcW w:w="3095" w:type="dxa"/>
          </w:tcPr>
          <w:p w:rsidR="00E27C53" w:rsidRPr="00CF619E" w:rsidRDefault="00E27C53" w:rsidP="00793468">
            <w:pPr>
              <w:rPr>
                <w:bCs/>
                <w:iCs/>
                <w:noProof/>
                <w:lang w:val="hr-HR"/>
              </w:rPr>
            </w:pPr>
          </w:p>
        </w:tc>
        <w:tc>
          <w:tcPr>
            <w:tcW w:w="3096" w:type="dxa"/>
            <w:tcBorders>
              <w:bottom w:val="single" w:sz="4" w:space="0" w:color="auto"/>
            </w:tcBorders>
          </w:tcPr>
          <w:p w:rsidR="00E27C53" w:rsidRPr="00CF619E" w:rsidRDefault="00E27C53" w:rsidP="00793468">
            <w:pPr>
              <w:rPr>
                <w:bCs/>
                <w:iCs/>
                <w:noProof/>
                <w:lang w:val="sr-Cyrl-CS"/>
              </w:rPr>
            </w:pPr>
          </w:p>
          <w:p w:rsidR="00E27C53" w:rsidRPr="00CF619E" w:rsidRDefault="00E27C53" w:rsidP="00793468">
            <w:pPr>
              <w:rPr>
                <w:bCs/>
                <w:iCs/>
                <w:noProof/>
                <w:lang w:val="sr-Cyrl-CS"/>
              </w:rPr>
            </w:pPr>
          </w:p>
        </w:tc>
      </w:tr>
      <w:tr w:rsidR="00E27C53" w:rsidRPr="00CF619E" w:rsidTr="00793468">
        <w:tc>
          <w:tcPr>
            <w:tcW w:w="3095" w:type="dxa"/>
          </w:tcPr>
          <w:p w:rsidR="00E27C53" w:rsidRPr="00CF619E" w:rsidRDefault="00E27C53" w:rsidP="00793468">
            <w:pPr>
              <w:rPr>
                <w:bCs/>
                <w:iCs/>
                <w:noProof/>
                <w:lang w:val="hr-HR"/>
              </w:rPr>
            </w:pPr>
          </w:p>
        </w:tc>
        <w:tc>
          <w:tcPr>
            <w:tcW w:w="3095" w:type="dxa"/>
          </w:tcPr>
          <w:p w:rsidR="00E27C53" w:rsidRPr="00CF619E" w:rsidRDefault="00E27C53" w:rsidP="00793468">
            <w:pPr>
              <w:rPr>
                <w:bCs/>
                <w:iCs/>
                <w:noProof/>
                <w:lang w:val="hr-HR"/>
              </w:rPr>
            </w:pPr>
          </w:p>
        </w:tc>
        <w:tc>
          <w:tcPr>
            <w:tcW w:w="3096" w:type="dxa"/>
            <w:tcBorders>
              <w:top w:val="single" w:sz="4" w:space="0" w:color="auto"/>
            </w:tcBorders>
          </w:tcPr>
          <w:p w:rsidR="00E27C53" w:rsidRDefault="00E27C53" w:rsidP="00793468">
            <w:pPr>
              <w:jc w:val="center"/>
              <w:rPr>
                <w:bCs/>
                <w:iCs/>
                <w:noProof/>
                <w:lang w:val="sr-Cyrl-RS"/>
              </w:rPr>
            </w:pPr>
            <w:r w:rsidRPr="00CF619E">
              <w:rPr>
                <w:bCs/>
                <w:iCs/>
                <w:noProof/>
              </w:rPr>
              <w:t>ПОТПИС</w:t>
            </w:r>
          </w:p>
          <w:p w:rsidR="007B0CBE" w:rsidRDefault="007B0CBE" w:rsidP="00793468">
            <w:pPr>
              <w:jc w:val="center"/>
              <w:rPr>
                <w:bCs/>
                <w:iCs/>
                <w:noProof/>
                <w:lang w:val="sr-Cyrl-RS"/>
              </w:rPr>
            </w:pPr>
          </w:p>
          <w:p w:rsidR="007B0CBE" w:rsidRDefault="007B0CBE" w:rsidP="00793468">
            <w:pPr>
              <w:jc w:val="center"/>
              <w:rPr>
                <w:bCs/>
                <w:iCs/>
                <w:noProof/>
                <w:lang w:val="sr-Cyrl-RS"/>
              </w:rPr>
            </w:pPr>
          </w:p>
          <w:p w:rsidR="007B0CBE" w:rsidRDefault="007B0CBE" w:rsidP="00793468">
            <w:pPr>
              <w:jc w:val="center"/>
              <w:rPr>
                <w:bCs/>
                <w:iCs/>
                <w:noProof/>
                <w:lang w:val="sr-Cyrl-RS"/>
              </w:rPr>
            </w:pPr>
          </w:p>
          <w:p w:rsidR="007B0CBE" w:rsidRDefault="007B0CBE" w:rsidP="00793468">
            <w:pPr>
              <w:jc w:val="center"/>
              <w:rPr>
                <w:bCs/>
                <w:iCs/>
                <w:noProof/>
                <w:lang w:val="sr-Cyrl-RS"/>
              </w:rPr>
            </w:pPr>
          </w:p>
          <w:p w:rsidR="007B0CBE" w:rsidRDefault="007B0CBE" w:rsidP="00793468">
            <w:pPr>
              <w:jc w:val="center"/>
              <w:rPr>
                <w:bCs/>
                <w:iCs/>
                <w:noProof/>
                <w:lang w:val="sr-Cyrl-RS"/>
              </w:rPr>
            </w:pPr>
          </w:p>
          <w:p w:rsidR="007B0CBE" w:rsidRDefault="007B0CBE" w:rsidP="00793468">
            <w:pPr>
              <w:jc w:val="center"/>
              <w:rPr>
                <w:bCs/>
                <w:iCs/>
                <w:noProof/>
                <w:lang w:val="sr-Cyrl-RS"/>
              </w:rPr>
            </w:pPr>
          </w:p>
          <w:p w:rsidR="007B0CBE" w:rsidRDefault="007B0CBE" w:rsidP="00793468">
            <w:pPr>
              <w:jc w:val="center"/>
              <w:rPr>
                <w:bCs/>
                <w:iCs/>
                <w:noProof/>
                <w:lang w:val="sr-Cyrl-RS"/>
              </w:rPr>
            </w:pPr>
          </w:p>
          <w:p w:rsidR="007B0CBE" w:rsidRPr="007B0CBE" w:rsidRDefault="007B0CBE" w:rsidP="00793468">
            <w:pPr>
              <w:jc w:val="center"/>
              <w:rPr>
                <w:bCs/>
                <w:iCs/>
                <w:noProof/>
                <w:lang w:val="sr-Cyrl-RS"/>
              </w:rPr>
            </w:pPr>
          </w:p>
        </w:tc>
      </w:tr>
    </w:tbl>
    <w:p w:rsidR="00E27C53" w:rsidRPr="00CC366C" w:rsidRDefault="00E27C53" w:rsidP="002576AA">
      <w:pPr>
        <w:pStyle w:val="Heading1"/>
        <w:numPr>
          <w:ilvl w:val="0"/>
          <w:numId w:val="15"/>
        </w:numPr>
        <w:jc w:val="center"/>
      </w:pPr>
      <w:bookmarkStart w:id="115" w:name="_Toc375826013"/>
      <w:bookmarkStart w:id="116" w:name="_Toc389030820"/>
      <w:bookmarkStart w:id="117" w:name="_Toc448222244"/>
      <w:bookmarkStart w:id="118" w:name="_Toc477327716"/>
      <w:bookmarkStart w:id="119" w:name="_Toc477327999"/>
      <w:bookmarkStart w:id="120" w:name="_Toc477328728"/>
      <w:bookmarkStart w:id="121" w:name="_Toc477329199"/>
      <w:bookmarkStart w:id="122" w:name="_Toc20137953"/>
      <w:r w:rsidRPr="00CC366C">
        <w:lastRenderedPageBreak/>
        <w:t>ОБРАЗАЦ ТРОШКОВА ПРИПРЕМЕ ПОНУДЕ</w:t>
      </w:r>
      <w:bookmarkEnd w:id="115"/>
      <w:bookmarkEnd w:id="116"/>
      <w:bookmarkEnd w:id="117"/>
      <w:bookmarkEnd w:id="118"/>
      <w:bookmarkEnd w:id="119"/>
      <w:bookmarkEnd w:id="120"/>
      <w:bookmarkEnd w:id="121"/>
      <w:bookmarkEnd w:id="122"/>
    </w:p>
    <w:p w:rsidR="00E27C53" w:rsidRDefault="00E27C53" w:rsidP="00E27C53">
      <w:pPr>
        <w:spacing w:before="100" w:beforeAutospacing="1" w:line="210" w:lineRule="atLeast"/>
        <w:ind w:left="360"/>
        <w:jc w:val="both"/>
        <w:rPr>
          <w:noProof/>
        </w:rPr>
      </w:pPr>
    </w:p>
    <w:p w:rsidR="00E27C53" w:rsidRDefault="00E27C53" w:rsidP="00E27C53">
      <w:pPr>
        <w:spacing w:before="100" w:beforeAutospacing="1" w:line="210" w:lineRule="atLeast"/>
        <w:ind w:left="360"/>
        <w:jc w:val="both"/>
        <w:rPr>
          <w:noProof/>
        </w:rPr>
      </w:pPr>
    </w:p>
    <w:p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proofErr w:type="gramStart"/>
      <w:r w:rsidRPr="00AE1407">
        <w:t>у</w:t>
      </w:r>
      <w:proofErr w:type="gramEnd"/>
      <w:r w:rsidRPr="00AE1407">
        <w:t xml:space="preserve">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rsidTr="00793468">
        <w:tc>
          <w:tcPr>
            <w:tcW w:w="5610" w:type="dxa"/>
            <w:tcBorders>
              <w:top w:val="single" w:sz="4" w:space="0" w:color="000000"/>
              <w:left w:val="single" w:sz="4" w:space="0" w:color="000000"/>
              <w:bottom w:val="single" w:sz="4" w:space="0" w:color="000000"/>
            </w:tcBorders>
            <w:shd w:val="clear" w:color="auto" w:fill="auto"/>
            <w:vAlign w:val="center"/>
          </w:tcPr>
          <w:p w:rsidR="00E27C53" w:rsidRPr="00CF619E" w:rsidRDefault="00E27C53" w:rsidP="00793468">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C53" w:rsidRPr="00CF619E" w:rsidRDefault="00E27C53" w:rsidP="00793468">
            <w:pPr>
              <w:spacing w:before="100" w:beforeAutospacing="1" w:line="210" w:lineRule="atLeast"/>
              <w:ind w:left="360"/>
              <w:jc w:val="center"/>
              <w:rPr>
                <w:b/>
                <w:noProof/>
              </w:rPr>
            </w:pPr>
            <w:r w:rsidRPr="00CF619E">
              <w:rPr>
                <w:b/>
                <w:noProof/>
              </w:rPr>
              <w:t>ИЗНОС ТРОШКА У РСД без ПДВ-а</w:t>
            </w:r>
          </w:p>
        </w:tc>
      </w:tr>
      <w:tr w:rsidR="00E27C53" w:rsidRPr="00CF619E" w:rsidTr="00793468">
        <w:trPr>
          <w:trHeight w:val="558"/>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r>
      <w:tr w:rsidR="00E27C53" w:rsidRPr="00CF619E" w:rsidTr="00793468">
        <w:trPr>
          <w:trHeight w:val="566"/>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r>
      <w:tr w:rsidR="00E27C53" w:rsidRPr="00CF619E" w:rsidTr="00793468">
        <w:trPr>
          <w:trHeight w:val="561"/>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r>
      <w:tr w:rsidR="00E27C53" w:rsidRPr="00CF619E" w:rsidTr="00793468">
        <w:trPr>
          <w:trHeight w:val="555"/>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r>
      <w:tr w:rsidR="00E27C53" w:rsidRPr="00CF619E" w:rsidTr="00793468">
        <w:trPr>
          <w:trHeight w:val="549"/>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r>
      <w:tr w:rsidR="00E27C53" w:rsidRPr="00CF619E" w:rsidTr="00793468">
        <w:trPr>
          <w:trHeight w:val="556"/>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r>
      <w:tr w:rsidR="00E27C53" w:rsidRPr="00CF619E" w:rsidTr="00793468">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793468">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793468">
            <w:pPr>
              <w:spacing w:before="100" w:beforeAutospacing="1" w:line="210" w:lineRule="atLeast"/>
              <w:ind w:left="360"/>
              <w:jc w:val="both"/>
              <w:rPr>
                <w:b/>
                <w:noProof/>
              </w:rPr>
            </w:pPr>
          </w:p>
        </w:tc>
      </w:tr>
    </w:tbl>
    <w:p w:rsidR="00E27C53" w:rsidRDefault="00E27C53" w:rsidP="00E27C53">
      <w:pPr>
        <w:rPr>
          <w:b/>
          <w:noProof/>
        </w:rPr>
      </w:pPr>
    </w:p>
    <w:p w:rsidR="00E27C53" w:rsidRDefault="00E27C53" w:rsidP="00E27C53">
      <w:pPr>
        <w:rPr>
          <w:b/>
          <w:noProof/>
        </w:rPr>
      </w:pPr>
      <w:r>
        <w:rPr>
          <w:b/>
          <w:noProof/>
        </w:rPr>
        <w:t>Напомене</w:t>
      </w:r>
      <w:r w:rsidRPr="00CF619E">
        <w:rPr>
          <w:b/>
          <w:noProof/>
        </w:rPr>
        <w:t xml:space="preserve">: </w:t>
      </w:r>
    </w:p>
    <w:p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793468">
        <w:tc>
          <w:tcPr>
            <w:tcW w:w="3095" w:type="dxa"/>
            <w:tcBorders>
              <w:bottom w:val="single" w:sz="4" w:space="0" w:color="auto"/>
            </w:tcBorders>
          </w:tcPr>
          <w:p w:rsidR="00E27C53" w:rsidRPr="00CF619E" w:rsidRDefault="00E27C53" w:rsidP="00793468">
            <w:pPr>
              <w:rPr>
                <w:bCs/>
                <w:iCs/>
                <w:noProof/>
                <w:lang w:val="sr-Cyrl-CS"/>
              </w:rPr>
            </w:pPr>
          </w:p>
        </w:tc>
        <w:tc>
          <w:tcPr>
            <w:tcW w:w="3095" w:type="dxa"/>
          </w:tcPr>
          <w:p w:rsidR="00E27C53" w:rsidRPr="00CF619E" w:rsidRDefault="00E27C53" w:rsidP="00793468">
            <w:pPr>
              <w:rPr>
                <w:bCs/>
                <w:iCs/>
                <w:noProof/>
                <w:lang w:val="sr-Cyrl-CS"/>
              </w:rPr>
            </w:pPr>
          </w:p>
        </w:tc>
        <w:tc>
          <w:tcPr>
            <w:tcW w:w="3096" w:type="dxa"/>
            <w:tcBorders>
              <w:bottom w:val="single" w:sz="4" w:space="0" w:color="auto"/>
            </w:tcBorders>
          </w:tcPr>
          <w:p w:rsidR="00E27C53" w:rsidRPr="00CF619E" w:rsidRDefault="00E27C53" w:rsidP="00793468">
            <w:pPr>
              <w:rPr>
                <w:bCs/>
                <w:iCs/>
                <w:noProof/>
                <w:lang w:val="sr-Cyrl-CS"/>
              </w:rPr>
            </w:pPr>
          </w:p>
        </w:tc>
      </w:tr>
      <w:tr w:rsidR="00E27C53" w:rsidRPr="00CF619E" w:rsidTr="00793468">
        <w:tc>
          <w:tcPr>
            <w:tcW w:w="3095" w:type="dxa"/>
            <w:tcBorders>
              <w:top w:val="single" w:sz="4" w:space="0" w:color="auto"/>
            </w:tcBorders>
          </w:tcPr>
          <w:p w:rsidR="00E27C53" w:rsidRPr="00CF619E" w:rsidRDefault="00E27C53" w:rsidP="00793468">
            <w:pPr>
              <w:jc w:val="center"/>
              <w:rPr>
                <w:bCs/>
                <w:iCs/>
                <w:noProof/>
                <w:lang w:val="sr-Cyrl-CS"/>
              </w:rPr>
            </w:pPr>
            <w:r w:rsidRPr="00CF619E">
              <w:rPr>
                <w:bCs/>
                <w:iCs/>
                <w:noProof/>
                <w:lang w:val="hr-HR"/>
              </w:rPr>
              <w:t>ДАТУМ</w:t>
            </w:r>
          </w:p>
        </w:tc>
        <w:tc>
          <w:tcPr>
            <w:tcW w:w="3095" w:type="dxa"/>
          </w:tcPr>
          <w:p w:rsidR="00E27C53" w:rsidRPr="00CF619E" w:rsidRDefault="00E27C53" w:rsidP="00793468">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793468">
            <w:pPr>
              <w:jc w:val="center"/>
              <w:rPr>
                <w:bCs/>
                <w:iCs/>
                <w:noProof/>
                <w:lang w:val="sr-Cyrl-CS"/>
              </w:rPr>
            </w:pPr>
            <w:r w:rsidRPr="00CF619E">
              <w:rPr>
                <w:bCs/>
                <w:iCs/>
                <w:noProof/>
                <w:lang w:val="sr-Cyrl-CS"/>
              </w:rPr>
              <w:t>ПОНУЂАЧ</w:t>
            </w:r>
          </w:p>
        </w:tc>
      </w:tr>
      <w:tr w:rsidR="00E27C53" w:rsidRPr="00CF619E" w:rsidTr="00793468">
        <w:tc>
          <w:tcPr>
            <w:tcW w:w="3095" w:type="dxa"/>
          </w:tcPr>
          <w:p w:rsidR="00E27C53" w:rsidRPr="00CF619E" w:rsidRDefault="00E27C53" w:rsidP="00793468">
            <w:pPr>
              <w:rPr>
                <w:bCs/>
                <w:iCs/>
                <w:noProof/>
                <w:lang w:val="hr-HR"/>
              </w:rPr>
            </w:pPr>
          </w:p>
        </w:tc>
        <w:tc>
          <w:tcPr>
            <w:tcW w:w="3095" w:type="dxa"/>
          </w:tcPr>
          <w:p w:rsidR="00E27C53" w:rsidRPr="00CF619E" w:rsidRDefault="00E27C53" w:rsidP="00793468">
            <w:pPr>
              <w:rPr>
                <w:bCs/>
                <w:iCs/>
                <w:noProof/>
                <w:lang w:val="hr-HR"/>
              </w:rPr>
            </w:pPr>
          </w:p>
        </w:tc>
        <w:tc>
          <w:tcPr>
            <w:tcW w:w="3096" w:type="dxa"/>
            <w:tcBorders>
              <w:bottom w:val="single" w:sz="4" w:space="0" w:color="auto"/>
            </w:tcBorders>
          </w:tcPr>
          <w:p w:rsidR="00E27C53" w:rsidRPr="00CF619E" w:rsidRDefault="00E27C53" w:rsidP="00793468">
            <w:pPr>
              <w:rPr>
                <w:bCs/>
                <w:iCs/>
                <w:noProof/>
                <w:lang w:val="sr-Cyrl-CS"/>
              </w:rPr>
            </w:pPr>
          </w:p>
          <w:p w:rsidR="00E27C53" w:rsidRPr="00CF619E" w:rsidRDefault="00E27C53" w:rsidP="00793468">
            <w:pPr>
              <w:rPr>
                <w:bCs/>
                <w:iCs/>
                <w:noProof/>
                <w:lang w:val="sr-Cyrl-CS"/>
              </w:rPr>
            </w:pPr>
          </w:p>
        </w:tc>
      </w:tr>
      <w:tr w:rsidR="00E27C53" w:rsidRPr="00CF619E" w:rsidTr="00793468">
        <w:tc>
          <w:tcPr>
            <w:tcW w:w="3095" w:type="dxa"/>
          </w:tcPr>
          <w:p w:rsidR="00E27C53" w:rsidRPr="00CF619E" w:rsidRDefault="00E27C53" w:rsidP="00793468">
            <w:pPr>
              <w:rPr>
                <w:bCs/>
                <w:iCs/>
                <w:noProof/>
                <w:lang w:val="hr-HR"/>
              </w:rPr>
            </w:pPr>
          </w:p>
        </w:tc>
        <w:tc>
          <w:tcPr>
            <w:tcW w:w="3095" w:type="dxa"/>
          </w:tcPr>
          <w:p w:rsidR="00E27C53" w:rsidRPr="00CF619E" w:rsidRDefault="00E27C53" w:rsidP="00793468">
            <w:pPr>
              <w:rPr>
                <w:bCs/>
                <w:iCs/>
                <w:noProof/>
                <w:lang w:val="hr-HR"/>
              </w:rPr>
            </w:pPr>
          </w:p>
        </w:tc>
        <w:tc>
          <w:tcPr>
            <w:tcW w:w="3096" w:type="dxa"/>
            <w:tcBorders>
              <w:top w:val="single" w:sz="4" w:space="0" w:color="auto"/>
            </w:tcBorders>
          </w:tcPr>
          <w:p w:rsidR="00E27C53" w:rsidRPr="00CF619E" w:rsidRDefault="00E27C53" w:rsidP="00793468">
            <w:pPr>
              <w:jc w:val="center"/>
              <w:rPr>
                <w:bCs/>
                <w:iCs/>
                <w:noProof/>
                <w:lang w:val="sr-Cyrl-CS"/>
              </w:rPr>
            </w:pPr>
            <w:r w:rsidRPr="00CF619E">
              <w:rPr>
                <w:bCs/>
                <w:iCs/>
                <w:noProof/>
              </w:rPr>
              <w:t>ПОТПИС</w:t>
            </w:r>
          </w:p>
        </w:tc>
      </w:tr>
    </w:tbl>
    <w:p w:rsidR="00E27C53" w:rsidRPr="00AE1407" w:rsidRDefault="00E27C53" w:rsidP="002576AA">
      <w:pPr>
        <w:pStyle w:val="Heading2"/>
        <w:numPr>
          <w:ilvl w:val="0"/>
          <w:numId w:val="12"/>
        </w:numPr>
        <w:jc w:val="left"/>
        <w:rPr>
          <w:noProof/>
        </w:rPr>
        <w:sectPr w:rsidR="00E27C53" w:rsidRPr="00AE1407" w:rsidSect="00793468">
          <w:footerReference w:type="even" r:id="rId13"/>
          <w:footerReference w:type="default" r:id="rId14"/>
          <w:pgSz w:w="11906" w:h="16838"/>
          <w:pgMar w:top="1276" w:right="1418" w:bottom="1418" w:left="1418" w:header="709" w:footer="709" w:gutter="0"/>
          <w:cols w:space="708"/>
          <w:docGrid w:linePitch="360"/>
        </w:sectPr>
      </w:pPr>
    </w:p>
    <w:p w:rsidR="00E27C53" w:rsidRPr="00BD205C" w:rsidRDefault="00E27C53" w:rsidP="002576AA">
      <w:pPr>
        <w:pStyle w:val="Heading1"/>
        <w:numPr>
          <w:ilvl w:val="0"/>
          <w:numId w:val="15"/>
        </w:numPr>
        <w:jc w:val="center"/>
      </w:pPr>
      <w:bookmarkStart w:id="123" w:name="_Toc375826014"/>
      <w:bookmarkStart w:id="124" w:name="_Toc389030821"/>
      <w:bookmarkStart w:id="125" w:name="_Toc448222245"/>
      <w:bookmarkStart w:id="126" w:name="_Toc477327717"/>
      <w:bookmarkStart w:id="127" w:name="_Toc477328000"/>
      <w:bookmarkStart w:id="128" w:name="_Toc477328729"/>
      <w:bookmarkStart w:id="129" w:name="_Toc477329200"/>
      <w:bookmarkStart w:id="130" w:name="_Toc20137954"/>
      <w:r w:rsidRPr="00BD205C">
        <w:lastRenderedPageBreak/>
        <w:t>ОБРАЗАЦ ПОНУДЕ</w:t>
      </w:r>
      <w:bookmarkEnd w:id="123"/>
      <w:bookmarkEnd w:id="124"/>
      <w:bookmarkEnd w:id="125"/>
      <w:bookmarkEnd w:id="126"/>
      <w:bookmarkEnd w:id="127"/>
      <w:bookmarkEnd w:id="128"/>
      <w:bookmarkEnd w:id="129"/>
      <w:bookmarkEnd w:id="130"/>
    </w:p>
    <w:p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rsidTr="00793468">
        <w:trPr>
          <w:trHeight w:val="229"/>
        </w:trPr>
        <w:tc>
          <w:tcPr>
            <w:tcW w:w="5245" w:type="dxa"/>
            <w:tcBorders>
              <w:right w:val="single" w:sz="4" w:space="0" w:color="auto"/>
            </w:tcBorders>
            <w:vAlign w:val="center"/>
          </w:tcPr>
          <w:p w:rsidR="00E27C53" w:rsidRPr="00AE1407" w:rsidRDefault="00E27C53" w:rsidP="00793468">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E27C53" w:rsidRPr="00D51194" w:rsidRDefault="008754F2" w:rsidP="00793468">
            <w:pPr>
              <w:rPr>
                <w:noProof/>
                <w:lang w:val="sr-Cyrl-RS"/>
              </w:rPr>
            </w:pPr>
            <w:r>
              <w:rPr>
                <w:lang w:val="sr-Cyrl-RS"/>
              </w:rPr>
              <w:t xml:space="preserve">228-19-О - </w:t>
            </w:r>
            <w:r w:rsidRPr="00793468">
              <w:rPr>
                <w:noProof/>
                <w:lang w:val="sr-Cyrl-RS"/>
              </w:rPr>
              <w:t xml:space="preserve">Сервис ВРВ система у </w:t>
            </w:r>
            <w:r>
              <w:rPr>
                <w:noProof/>
                <w:lang w:val="sr-Cyrl-RS"/>
              </w:rPr>
              <w:t>Клиничком центру Војводине</w:t>
            </w:r>
          </w:p>
        </w:tc>
      </w:tr>
      <w:tr w:rsidR="00E27C53" w:rsidRPr="00AE1407" w:rsidTr="00793468">
        <w:tc>
          <w:tcPr>
            <w:tcW w:w="5245" w:type="dxa"/>
          </w:tcPr>
          <w:p w:rsidR="00E27C53" w:rsidRPr="00AE1407" w:rsidRDefault="00E27C53" w:rsidP="00793468">
            <w:pPr>
              <w:jc w:val="right"/>
              <w:rPr>
                <w:noProof/>
              </w:rPr>
            </w:pPr>
            <w:r w:rsidRPr="00AE1407">
              <w:rPr>
                <w:noProof/>
              </w:rPr>
              <w:t>Број понуде</w:t>
            </w:r>
          </w:p>
        </w:tc>
        <w:tc>
          <w:tcPr>
            <w:tcW w:w="3402" w:type="dxa"/>
            <w:gridSpan w:val="2"/>
            <w:tcBorders>
              <w:top w:val="inset" w:sz="6" w:space="0" w:color="auto"/>
            </w:tcBorders>
          </w:tcPr>
          <w:p w:rsidR="00E27C53" w:rsidRPr="00AE1407" w:rsidRDefault="00E27C53" w:rsidP="00793468">
            <w:pPr>
              <w:jc w:val="right"/>
              <w:rPr>
                <w:noProof/>
              </w:rPr>
            </w:pPr>
          </w:p>
        </w:tc>
        <w:tc>
          <w:tcPr>
            <w:tcW w:w="2977" w:type="dxa"/>
            <w:tcBorders>
              <w:top w:val="inset" w:sz="6" w:space="0" w:color="auto"/>
            </w:tcBorders>
          </w:tcPr>
          <w:p w:rsidR="00E27C53" w:rsidRPr="00AE1407" w:rsidRDefault="00E27C53" w:rsidP="00793468">
            <w:pPr>
              <w:jc w:val="right"/>
              <w:rPr>
                <w:noProof/>
              </w:rPr>
            </w:pPr>
            <w:r w:rsidRPr="00AE1407">
              <w:rPr>
                <w:noProof/>
              </w:rPr>
              <w:t>Датум понуде</w:t>
            </w:r>
          </w:p>
        </w:tc>
        <w:tc>
          <w:tcPr>
            <w:tcW w:w="3686" w:type="dxa"/>
            <w:gridSpan w:val="2"/>
            <w:tcBorders>
              <w:top w:val="inset" w:sz="6" w:space="0" w:color="auto"/>
            </w:tcBorders>
          </w:tcPr>
          <w:p w:rsidR="00E27C53" w:rsidRPr="00AE1407" w:rsidRDefault="00E27C53" w:rsidP="00793468">
            <w:pPr>
              <w:jc w:val="right"/>
              <w:rPr>
                <w:b/>
                <w:noProof/>
              </w:rPr>
            </w:pPr>
          </w:p>
        </w:tc>
      </w:tr>
      <w:tr w:rsidR="00E27C53" w:rsidRPr="00AE1407" w:rsidTr="00793468">
        <w:tc>
          <w:tcPr>
            <w:tcW w:w="15310" w:type="dxa"/>
            <w:gridSpan w:val="6"/>
          </w:tcPr>
          <w:p w:rsidR="00E27C53" w:rsidRPr="00AE1407" w:rsidRDefault="00E27C53" w:rsidP="00793468">
            <w:pPr>
              <w:jc w:val="center"/>
              <w:rPr>
                <w:b/>
                <w:noProof/>
              </w:rPr>
            </w:pPr>
            <w:r w:rsidRPr="00AE1407">
              <w:rPr>
                <w:b/>
                <w:noProof/>
              </w:rPr>
              <w:br w:type="page"/>
              <w:t>Општи подаци о понуђачу</w:t>
            </w:r>
          </w:p>
        </w:tc>
      </w:tr>
      <w:tr w:rsidR="00E27C53" w:rsidRPr="00AE1407" w:rsidTr="00793468">
        <w:tc>
          <w:tcPr>
            <w:tcW w:w="5245" w:type="dxa"/>
            <w:vAlign w:val="center"/>
          </w:tcPr>
          <w:p w:rsidR="00E27C53" w:rsidRPr="00AE1407" w:rsidRDefault="00E27C53" w:rsidP="00793468">
            <w:pPr>
              <w:rPr>
                <w:b/>
                <w:noProof/>
              </w:rPr>
            </w:pPr>
            <w:r w:rsidRPr="00AE1407">
              <w:rPr>
                <w:noProof/>
              </w:rPr>
              <w:t>Пословно име или скраћени назив из одговарајућег регистра</w:t>
            </w:r>
          </w:p>
        </w:tc>
        <w:tc>
          <w:tcPr>
            <w:tcW w:w="10065" w:type="dxa"/>
            <w:gridSpan w:val="5"/>
          </w:tcPr>
          <w:p w:rsidR="00E27C53" w:rsidRPr="00AE1407" w:rsidRDefault="00E27C53" w:rsidP="00793468">
            <w:pPr>
              <w:rPr>
                <w:b/>
                <w:noProof/>
              </w:rPr>
            </w:pPr>
          </w:p>
        </w:tc>
      </w:tr>
      <w:tr w:rsidR="00E27C53" w:rsidRPr="00AE1407" w:rsidTr="00793468">
        <w:tc>
          <w:tcPr>
            <w:tcW w:w="5245" w:type="dxa"/>
            <w:vAlign w:val="center"/>
          </w:tcPr>
          <w:p w:rsidR="00E27C53" w:rsidRPr="00AE1407" w:rsidRDefault="00E27C53" w:rsidP="00793468">
            <w:pPr>
              <w:rPr>
                <w:b/>
                <w:noProof/>
              </w:rPr>
            </w:pPr>
            <w:r w:rsidRPr="00AE1407">
              <w:rPr>
                <w:noProof/>
              </w:rPr>
              <w:t>Адреса седишта</w:t>
            </w:r>
          </w:p>
        </w:tc>
        <w:tc>
          <w:tcPr>
            <w:tcW w:w="10065" w:type="dxa"/>
            <w:gridSpan w:val="5"/>
          </w:tcPr>
          <w:p w:rsidR="00E27C53" w:rsidRPr="00AE1407" w:rsidRDefault="00E27C53" w:rsidP="00793468">
            <w:pPr>
              <w:rPr>
                <w:b/>
                <w:noProof/>
              </w:rPr>
            </w:pPr>
          </w:p>
        </w:tc>
      </w:tr>
      <w:tr w:rsidR="00E27C53" w:rsidRPr="00AE1407" w:rsidTr="00793468">
        <w:tc>
          <w:tcPr>
            <w:tcW w:w="5245" w:type="dxa"/>
            <w:vAlign w:val="center"/>
          </w:tcPr>
          <w:p w:rsidR="00E27C53" w:rsidRPr="00AE1407" w:rsidRDefault="00E27C53" w:rsidP="00793468">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rsidR="00E27C53" w:rsidRPr="00AE1407" w:rsidRDefault="00E27C53" w:rsidP="00793468">
            <w:pPr>
              <w:rPr>
                <w:b/>
                <w:noProof/>
              </w:rPr>
            </w:pPr>
          </w:p>
        </w:tc>
        <w:tc>
          <w:tcPr>
            <w:tcW w:w="3508" w:type="dxa"/>
            <w:gridSpan w:val="2"/>
            <w:vAlign w:val="center"/>
          </w:tcPr>
          <w:p w:rsidR="00E27C53" w:rsidRPr="00AE1407" w:rsidRDefault="00E27C53" w:rsidP="00793468">
            <w:pPr>
              <w:jc w:val="right"/>
              <w:rPr>
                <w:b/>
                <w:noProof/>
              </w:rPr>
            </w:pPr>
            <w:r w:rsidRPr="00AE1407">
              <w:rPr>
                <w:noProof/>
              </w:rPr>
              <w:t xml:space="preserve">Матични број </w:t>
            </w:r>
          </w:p>
        </w:tc>
        <w:tc>
          <w:tcPr>
            <w:tcW w:w="3155" w:type="dxa"/>
          </w:tcPr>
          <w:p w:rsidR="00E27C53" w:rsidRPr="00AE1407" w:rsidRDefault="00E27C53" w:rsidP="00793468">
            <w:pPr>
              <w:jc w:val="right"/>
              <w:rPr>
                <w:b/>
                <w:noProof/>
              </w:rPr>
            </w:pPr>
          </w:p>
        </w:tc>
      </w:tr>
      <w:tr w:rsidR="00E27C53" w:rsidRPr="00AE1407" w:rsidTr="00793468">
        <w:tc>
          <w:tcPr>
            <w:tcW w:w="5245" w:type="dxa"/>
            <w:vAlign w:val="center"/>
          </w:tcPr>
          <w:p w:rsidR="00E27C53" w:rsidRPr="00AE1407" w:rsidRDefault="00E27C53" w:rsidP="00793468">
            <w:pPr>
              <w:rPr>
                <w:b/>
                <w:noProof/>
              </w:rPr>
            </w:pPr>
            <w:r w:rsidRPr="00AE1407">
              <w:rPr>
                <w:noProof/>
              </w:rPr>
              <w:t>Телефон/факс</w:t>
            </w:r>
          </w:p>
        </w:tc>
        <w:tc>
          <w:tcPr>
            <w:tcW w:w="3402" w:type="dxa"/>
            <w:gridSpan w:val="2"/>
          </w:tcPr>
          <w:p w:rsidR="00E27C53" w:rsidRPr="00AE1407" w:rsidRDefault="00E27C53" w:rsidP="00793468">
            <w:pPr>
              <w:rPr>
                <w:b/>
                <w:noProof/>
              </w:rPr>
            </w:pPr>
          </w:p>
        </w:tc>
        <w:tc>
          <w:tcPr>
            <w:tcW w:w="3508" w:type="dxa"/>
            <w:gridSpan w:val="2"/>
            <w:vAlign w:val="center"/>
          </w:tcPr>
          <w:p w:rsidR="00E27C53" w:rsidRPr="00AE1407" w:rsidRDefault="00E27C53" w:rsidP="00793468">
            <w:pPr>
              <w:jc w:val="right"/>
              <w:rPr>
                <w:b/>
                <w:noProof/>
              </w:rPr>
            </w:pPr>
            <w:r w:rsidRPr="00AE1407">
              <w:rPr>
                <w:noProof/>
              </w:rPr>
              <w:t>Порески идентификациони број</w:t>
            </w:r>
          </w:p>
        </w:tc>
        <w:tc>
          <w:tcPr>
            <w:tcW w:w="3155" w:type="dxa"/>
          </w:tcPr>
          <w:p w:rsidR="00E27C53" w:rsidRPr="00AE1407" w:rsidRDefault="00E27C53" w:rsidP="00793468">
            <w:pPr>
              <w:jc w:val="right"/>
              <w:rPr>
                <w:b/>
                <w:noProof/>
              </w:rPr>
            </w:pPr>
          </w:p>
        </w:tc>
      </w:tr>
      <w:tr w:rsidR="00E27C53" w:rsidRPr="00AE1407" w:rsidTr="00793468">
        <w:tc>
          <w:tcPr>
            <w:tcW w:w="5245" w:type="dxa"/>
            <w:vAlign w:val="center"/>
          </w:tcPr>
          <w:p w:rsidR="00E27C53" w:rsidRPr="00AE1407" w:rsidRDefault="00E27C53" w:rsidP="00793468">
            <w:pPr>
              <w:rPr>
                <w:b/>
                <w:noProof/>
              </w:rPr>
            </w:pPr>
            <w:r>
              <w:rPr>
                <w:noProof/>
              </w:rPr>
              <w:t>Е-мејл</w:t>
            </w:r>
          </w:p>
        </w:tc>
        <w:tc>
          <w:tcPr>
            <w:tcW w:w="3402" w:type="dxa"/>
            <w:gridSpan w:val="2"/>
          </w:tcPr>
          <w:p w:rsidR="00E27C53" w:rsidRPr="00AE1407" w:rsidRDefault="00E27C53" w:rsidP="00793468">
            <w:pPr>
              <w:rPr>
                <w:b/>
                <w:noProof/>
              </w:rPr>
            </w:pPr>
          </w:p>
        </w:tc>
        <w:tc>
          <w:tcPr>
            <w:tcW w:w="3508" w:type="dxa"/>
            <w:gridSpan w:val="2"/>
            <w:vAlign w:val="center"/>
          </w:tcPr>
          <w:p w:rsidR="00E27C53" w:rsidRPr="00AE1407" w:rsidRDefault="00E27C53" w:rsidP="00793468">
            <w:pPr>
              <w:jc w:val="right"/>
              <w:rPr>
                <w:noProof/>
              </w:rPr>
            </w:pPr>
            <w:r w:rsidRPr="00AE1407">
              <w:rPr>
                <w:noProof/>
              </w:rPr>
              <w:t>Регистарски број</w:t>
            </w:r>
          </w:p>
        </w:tc>
        <w:tc>
          <w:tcPr>
            <w:tcW w:w="3155" w:type="dxa"/>
          </w:tcPr>
          <w:p w:rsidR="00E27C53" w:rsidRPr="00AE1407" w:rsidRDefault="00E27C53" w:rsidP="00793468">
            <w:pPr>
              <w:jc w:val="right"/>
              <w:rPr>
                <w:b/>
                <w:noProof/>
              </w:rPr>
            </w:pPr>
          </w:p>
        </w:tc>
      </w:tr>
      <w:tr w:rsidR="00E27C53" w:rsidRPr="00AE1407" w:rsidTr="00793468">
        <w:tc>
          <w:tcPr>
            <w:tcW w:w="5245" w:type="dxa"/>
            <w:vAlign w:val="center"/>
          </w:tcPr>
          <w:p w:rsidR="00E27C53" w:rsidRPr="00AE1407" w:rsidRDefault="00E27C53" w:rsidP="008754F2">
            <w:pPr>
              <w:rPr>
                <w:noProof/>
              </w:rPr>
            </w:pPr>
            <w:r w:rsidRPr="00380975">
              <w:rPr>
                <w:noProof/>
              </w:rPr>
              <w:t>Овлашћено лице, које ће потписати Уговор</w:t>
            </w:r>
          </w:p>
        </w:tc>
        <w:tc>
          <w:tcPr>
            <w:tcW w:w="3402" w:type="dxa"/>
            <w:gridSpan w:val="2"/>
          </w:tcPr>
          <w:p w:rsidR="00E27C53" w:rsidRPr="00AE1407" w:rsidRDefault="00E27C53" w:rsidP="00793468">
            <w:pPr>
              <w:rPr>
                <w:b/>
                <w:noProof/>
              </w:rPr>
            </w:pPr>
          </w:p>
        </w:tc>
        <w:tc>
          <w:tcPr>
            <w:tcW w:w="3508" w:type="dxa"/>
            <w:gridSpan w:val="2"/>
            <w:vAlign w:val="center"/>
          </w:tcPr>
          <w:p w:rsidR="00E27C53" w:rsidRPr="00AE1407" w:rsidRDefault="00E27C53" w:rsidP="00793468">
            <w:pPr>
              <w:jc w:val="right"/>
              <w:rPr>
                <w:noProof/>
              </w:rPr>
            </w:pPr>
            <w:r w:rsidRPr="00AE1407">
              <w:rPr>
                <w:noProof/>
              </w:rPr>
              <w:t>Шифра делатности</w:t>
            </w:r>
          </w:p>
        </w:tc>
        <w:tc>
          <w:tcPr>
            <w:tcW w:w="3155" w:type="dxa"/>
          </w:tcPr>
          <w:p w:rsidR="00E27C53" w:rsidRPr="00AE1407" w:rsidRDefault="00E27C53" w:rsidP="00793468">
            <w:pPr>
              <w:jc w:val="right"/>
              <w:rPr>
                <w:b/>
                <w:noProof/>
              </w:rPr>
            </w:pPr>
          </w:p>
        </w:tc>
      </w:tr>
      <w:tr w:rsidR="00E27C53" w:rsidRPr="00AE1407" w:rsidTr="00793468">
        <w:trPr>
          <w:trHeight w:val="345"/>
        </w:trPr>
        <w:tc>
          <w:tcPr>
            <w:tcW w:w="5245" w:type="dxa"/>
            <w:vMerge w:val="restart"/>
            <w:vAlign w:val="center"/>
          </w:tcPr>
          <w:p w:rsidR="00E27C53" w:rsidRPr="00AE1407" w:rsidRDefault="00E27C53" w:rsidP="00793468">
            <w:pPr>
              <w:rPr>
                <w:b/>
                <w:noProof/>
              </w:rPr>
            </w:pPr>
            <w:r w:rsidRPr="00AE1407">
              <w:rPr>
                <w:b/>
                <w:noProof/>
              </w:rPr>
              <w:br w:type="page"/>
            </w:r>
            <w:r w:rsidRPr="00AE1407">
              <w:rPr>
                <w:noProof/>
              </w:rPr>
              <w:t xml:space="preserve">Рок важења понуде изражен у броју дана од </w:t>
            </w:r>
            <w:r w:rsidRPr="008754F2">
              <w:rPr>
                <w:noProof/>
              </w:rPr>
              <w:t>дана отварања понуда, који не може бити краћи од 60 дана</w:t>
            </w:r>
          </w:p>
        </w:tc>
        <w:tc>
          <w:tcPr>
            <w:tcW w:w="3402" w:type="dxa"/>
            <w:gridSpan w:val="2"/>
            <w:vMerge w:val="restart"/>
          </w:tcPr>
          <w:p w:rsidR="00E27C53" w:rsidRPr="00AE1407" w:rsidRDefault="00E27C53" w:rsidP="00793468">
            <w:pPr>
              <w:rPr>
                <w:b/>
                <w:noProof/>
              </w:rPr>
            </w:pPr>
          </w:p>
        </w:tc>
        <w:tc>
          <w:tcPr>
            <w:tcW w:w="3508" w:type="dxa"/>
            <w:gridSpan w:val="2"/>
            <w:vAlign w:val="center"/>
          </w:tcPr>
          <w:p w:rsidR="00E27C53" w:rsidRPr="00223DF2" w:rsidRDefault="00E27C53" w:rsidP="00793468">
            <w:pPr>
              <w:jc w:val="right"/>
              <w:rPr>
                <w:noProof/>
                <w:lang w:val="sr-Cyrl-CS"/>
              </w:rPr>
            </w:pPr>
            <w:r>
              <w:rPr>
                <w:noProof/>
                <w:lang w:val="sr-Cyrl-RS"/>
              </w:rPr>
              <w:t>Величина обвезника</w:t>
            </w:r>
          </w:p>
        </w:tc>
        <w:tc>
          <w:tcPr>
            <w:tcW w:w="3155" w:type="dxa"/>
            <w:vAlign w:val="center"/>
          </w:tcPr>
          <w:p w:rsidR="00E27C53" w:rsidRPr="00AE1407" w:rsidRDefault="00E27C53" w:rsidP="00793468">
            <w:pPr>
              <w:rPr>
                <w:b/>
                <w:noProof/>
              </w:rPr>
            </w:pPr>
          </w:p>
        </w:tc>
      </w:tr>
      <w:tr w:rsidR="00E27C53" w:rsidRPr="00AE1407" w:rsidTr="00793468">
        <w:trPr>
          <w:trHeight w:val="344"/>
        </w:trPr>
        <w:tc>
          <w:tcPr>
            <w:tcW w:w="5245" w:type="dxa"/>
            <w:vMerge/>
          </w:tcPr>
          <w:p w:rsidR="00E27C53" w:rsidRPr="00AE1407" w:rsidRDefault="00E27C53" w:rsidP="00793468">
            <w:pPr>
              <w:rPr>
                <w:b/>
                <w:noProof/>
              </w:rPr>
            </w:pPr>
          </w:p>
        </w:tc>
        <w:tc>
          <w:tcPr>
            <w:tcW w:w="3402" w:type="dxa"/>
            <w:gridSpan w:val="2"/>
            <w:vMerge/>
          </w:tcPr>
          <w:p w:rsidR="00E27C53" w:rsidRPr="00AE1407" w:rsidRDefault="00E27C53" w:rsidP="00793468">
            <w:pPr>
              <w:rPr>
                <w:b/>
                <w:noProof/>
              </w:rPr>
            </w:pPr>
          </w:p>
        </w:tc>
        <w:tc>
          <w:tcPr>
            <w:tcW w:w="3508" w:type="dxa"/>
            <w:gridSpan w:val="2"/>
            <w:vAlign w:val="center"/>
          </w:tcPr>
          <w:p w:rsidR="00E27C53" w:rsidRPr="00AE1407" w:rsidRDefault="00E27C53" w:rsidP="00793468">
            <w:pPr>
              <w:jc w:val="right"/>
              <w:rPr>
                <w:noProof/>
              </w:rPr>
            </w:pPr>
            <w:r w:rsidRPr="00AE1407">
              <w:rPr>
                <w:noProof/>
              </w:rPr>
              <w:t>Жиро рачун и назив банке</w:t>
            </w:r>
          </w:p>
        </w:tc>
        <w:tc>
          <w:tcPr>
            <w:tcW w:w="3155" w:type="dxa"/>
          </w:tcPr>
          <w:p w:rsidR="00E27C53" w:rsidRPr="00AE1407" w:rsidRDefault="00E27C53" w:rsidP="00793468">
            <w:pPr>
              <w:jc w:val="right"/>
              <w:rPr>
                <w:b/>
                <w:noProof/>
              </w:rPr>
            </w:pPr>
          </w:p>
        </w:tc>
      </w:tr>
      <w:tr w:rsidR="00E27C53" w:rsidRPr="00AE1407" w:rsidTr="00793468">
        <w:tc>
          <w:tcPr>
            <w:tcW w:w="15310" w:type="dxa"/>
            <w:gridSpan w:val="6"/>
          </w:tcPr>
          <w:p w:rsidR="00E27C53" w:rsidRPr="00AE1407" w:rsidRDefault="00E27C53" w:rsidP="008754F2">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rsidTr="00793468">
        <w:tc>
          <w:tcPr>
            <w:tcW w:w="5245" w:type="dxa"/>
            <w:vMerge w:val="restart"/>
            <w:vAlign w:val="center"/>
          </w:tcPr>
          <w:p w:rsidR="00E27C53" w:rsidRPr="00AE1407" w:rsidRDefault="00E27C53" w:rsidP="00793468">
            <w:pPr>
              <w:rPr>
                <w:noProof/>
              </w:rPr>
            </w:pPr>
            <w:r w:rsidRPr="00AE1407">
              <w:rPr>
                <w:noProof/>
              </w:rPr>
              <w:t>Начин подношења понуде (заокружити)</w:t>
            </w:r>
          </w:p>
        </w:tc>
        <w:tc>
          <w:tcPr>
            <w:tcW w:w="426" w:type="dxa"/>
          </w:tcPr>
          <w:p w:rsidR="00E27C53" w:rsidRPr="00AE1407" w:rsidRDefault="00E27C53" w:rsidP="00793468">
            <w:pPr>
              <w:rPr>
                <w:noProof/>
              </w:rPr>
            </w:pPr>
            <w:r w:rsidRPr="00AE1407">
              <w:rPr>
                <w:noProof/>
              </w:rPr>
              <w:t>а</w:t>
            </w:r>
          </w:p>
        </w:tc>
        <w:tc>
          <w:tcPr>
            <w:tcW w:w="9639" w:type="dxa"/>
            <w:gridSpan w:val="4"/>
          </w:tcPr>
          <w:p w:rsidR="00E27C53" w:rsidRPr="00AE1407" w:rsidRDefault="00E27C53" w:rsidP="00793468">
            <w:pPr>
              <w:rPr>
                <w:noProof/>
              </w:rPr>
            </w:pPr>
            <w:r w:rsidRPr="00AE1407">
              <w:rPr>
                <w:noProof/>
              </w:rPr>
              <w:t>Самостална понуда</w:t>
            </w:r>
          </w:p>
        </w:tc>
      </w:tr>
      <w:tr w:rsidR="00E27C53" w:rsidRPr="00AE1407" w:rsidTr="00793468">
        <w:tc>
          <w:tcPr>
            <w:tcW w:w="5245" w:type="dxa"/>
            <w:vMerge/>
          </w:tcPr>
          <w:p w:rsidR="00E27C53" w:rsidRPr="00AE1407" w:rsidRDefault="00E27C53" w:rsidP="00793468">
            <w:pPr>
              <w:rPr>
                <w:b/>
                <w:noProof/>
              </w:rPr>
            </w:pPr>
          </w:p>
        </w:tc>
        <w:tc>
          <w:tcPr>
            <w:tcW w:w="426" w:type="dxa"/>
          </w:tcPr>
          <w:p w:rsidR="00E27C53" w:rsidRPr="00AE1407" w:rsidRDefault="00E27C53" w:rsidP="00793468">
            <w:pPr>
              <w:rPr>
                <w:noProof/>
              </w:rPr>
            </w:pPr>
            <w:r w:rsidRPr="00AE1407">
              <w:rPr>
                <w:noProof/>
              </w:rPr>
              <w:t>б</w:t>
            </w:r>
          </w:p>
        </w:tc>
        <w:tc>
          <w:tcPr>
            <w:tcW w:w="9639" w:type="dxa"/>
            <w:gridSpan w:val="4"/>
          </w:tcPr>
          <w:p w:rsidR="00E27C53" w:rsidRPr="00AE1407" w:rsidRDefault="00E27C53" w:rsidP="00793468">
            <w:pPr>
              <w:rPr>
                <w:noProof/>
              </w:rPr>
            </w:pPr>
            <w:r w:rsidRPr="00AE1407">
              <w:rPr>
                <w:noProof/>
              </w:rPr>
              <w:t>Заједничка понуда</w:t>
            </w:r>
          </w:p>
        </w:tc>
      </w:tr>
      <w:tr w:rsidR="00E27C53" w:rsidRPr="00AE1407" w:rsidTr="00793468">
        <w:tc>
          <w:tcPr>
            <w:tcW w:w="5245" w:type="dxa"/>
            <w:vMerge/>
          </w:tcPr>
          <w:p w:rsidR="00E27C53" w:rsidRPr="00AE1407" w:rsidRDefault="00E27C53" w:rsidP="00793468">
            <w:pPr>
              <w:rPr>
                <w:b/>
                <w:noProof/>
              </w:rPr>
            </w:pPr>
          </w:p>
        </w:tc>
        <w:tc>
          <w:tcPr>
            <w:tcW w:w="426" w:type="dxa"/>
          </w:tcPr>
          <w:p w:rsidR="00E27C53" w:rsidRPr="00AE1407" w:rsidRDefault="00E27C53" w:rsidP="00793468">
            <w:pPr>
              <w:rPr>
                <w:noProof/>
              </w:rPr>
            </w:pPr>
            <w:r w:rsidRPr="00AE1407">
              <w:rPr>
                <w:noProof/>
              </w:rPr>
              <w:t>в</w:t>
            </w:r>
          </w:p>
        </w:tc>
        <w:tc>
          <w:tcPr>
            <w:tcW w:w="9639" w:type="dxa"/>
            <w:gridSpan w:val="4"/>
          </w:tcPr>
          <w:p w:rsidR="00E27C53" w:rsidRPr="00AE1407" w:rsidRDefault="00E27C53" w:rsidP="00793468">
            <w:pPr>
              <w:rPr>
                <w:noProof/>
              </w:rPr>
            </w:pPr>
            <w:r w:rsidRPr="00AE1407">
              <w:rPr>
                <w:noProof/>
              </w:rPr>
              <w:t>Понуда са подизвођачем</w:t>
            </w:r>
          </w:p>
        </w:tc>
      </w:tr>
      <w:tr w:rsidR="00E27C53" w:rsidRPr="009E1C54" w:rsidTr="00793468">
        <w:trPr>
          <w:trHeight w:val="293"/>
        </w:trPr>
        <w:tc>
          <w:tcPr>
            <w:tcW w:w="5245" w:type="dxa"/>
          </w:tcPr>
          <w:p w:rsidR="00E27C53" w:rsidRPr="008754F2" w:rsidRDefault="00E27C53" w:rsidP="00793468">
            <w:pPr>
              <w:rPr>
                <w:noProof/>
              </w:rPr>
            </w:pPr>
            <w:r w:rsidRPr="008754F2">
              <w:t>Начин, рок и услови плаћања</w:t>
            </w:r>
          </w:p>
        </w:tc>
        <w:tc>
          <w:tcPr>
            <w:tcW w:w="10065" w:type="dxa"/>
            <w:gridSpan w:val="5"/>
          </w:tcPr>
          <w:p w:rsidR="00E27C53" w:rsidRPr="008754F2" w:rsidRDefault="00E27C53" w:rsidP="00793468">
            <w:pPr>
              <w:rPr>
                <w:b/>
                <w:noProof/>
              </w:rPr>
            </w:pPr>
          </w:p>
        </w:tc>
      </w:tr>
      <w:tr w:rsidR="00E27C53" w:rsidRPr="009E1C54" w:rsidTr="00793468">
        <w:trPr>
          <w:trHeight w:val="283"/>
        </w:trPr>
        <w:tc>
          <w:tcPr>
            <w:tcW w:w="5245" w:type="dxa"/>
          </w:tcPr>
          <w:p w:rsidR="00E27C53" w:rsidRPr="008754F2" w:rsidRDefault="00E27C53" w:rsidP="00793468">
            <w:pPr>
              <w:rPr>
                <w:noProof/>
                <w:lang w:val="sr-Cyrl-RS"/>
              </w:rPr>
            </w:pPr>
            <w:r w:rsidRPr="008754F2">
              <w:t xml:space="preserve">Рок извршења </w:t>
            </w:r>
            <w:r w:rsidRPr="008754F2">
              <w:rPr>
                <w:lang w:val="sr-Cyrl-RS"/>
              </w:rPr>
              <w:t>редовног сервиса</w:t>
            </w:r>
          </w:p>
        </w:tc>
        <w:tc>
          <w:tcPr>
            <w:tcW w:w="10065" w:type="dxa"/>
            <w:gridSpan w:val="5"/>
          </w:tcPr>
          <w:p w:rsidR="00E27C53" w:rsidRPr="008754F2" w:rsidRDefault="00E27C53" w:rsidP="00793468">
            <w:pPr>
              <w:rPr>
                <w:b/>
                <w:noProof/>
              </w:rPr>
            </w:pPr>
          </w:p>
        </w:tc>
      </w:tr>
      <w:tr w:rsidR="00781F01" w:rsidRPr="009E1C54" w:rsidTr="00793468">
        <w:trPr>
          <w:trHeight w:val="283"/>
        </w:trPr>
        <w:tc>
          <w:tcPr>
            <w:tcW w:w="5245" w:type="dxa"/>
          </w:tcPr>
          <w:p w:rsidR="00781F01" w:rsidRPr="00781F01" w:rsidRDefault="00781F01" w:rsidP="00793468">
            <w:pPr>
              <w:rPr>
                <w:lang w:val="sr-Cyrl-RS"/>
              </w:rPr>
            </w:pPr>
            <w:r>
              <w:rPr>
                <w:lang w:val="sr-Cyrl-RS"/>
              </w:rPr>
              <w:t>Рок одзива</w:t>
            </w:r>
          </w:p>
        </w:tc>
        <w:tc>
          <w:tcPr>
            <w:tcW w:w="10065" w:type="dxa"/>
            <w:gridSpan w:val="5"/>
          </w:tcPr>
          <w:p w:rsidR="00781F01" w:rsidRPr="008754F2" w:rsidRDefault="00781F01" w:rsidP="00793468">
            <w:pPr>
              <w:rPr>
                <w:b/>
                <w:noProof/>
              </w:rPr>
            </w:pPr>
          </w:p>
        </w:tc>
      </w:tr>
    </w:tbl>
    <w:p w:rsidR="00E27C53" w:rsidRDefault="00E27C53" w:rsidP="00E27C53">
      <w:pPr>
        <w:rPr>
          <w:noProof/>
          <w:lang w:val="sl-SI"/>
        </w:rPr>
      </w:pPr>
      <w:r>
        <w:rPr>
          <w:noProof/>
        </w:rPr>
        <w:br w:type="page"/>
      </w:r>
    </w:p>
    <w:tbl>
      <w:tblPr>
        <w:tblW w:w="5292" w:type="pct"/>
        <w:tblInd w:w="-8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851"/>
        <w:gridCol w:w="2411"/>
        <w:gridCol w:w="1985"/>
        <w:gridCol w:w="1417"/>
        <w:gridCol w:w="1134"/>
        <w:gridCol w:w="1447"/>
        <w:gridCol w:w="1637"/>
        <w:gridCol w:w="1783"/>
        <w:gridCol w:w="1536"/>
        <w:gridCol w:w="682"/>
      </w:tblGrid>
      <w:tr w:rsidR="00262266" w:rsidRPr="00BF0DBE" w:rsidTr="00262266">
        <w:trPr>
          <w:trHeight w:val="262"/>
        </w:trPr>
        <w:tc>
          <w:tcPr>
            <w:tcW w:w="5000" w:type="pct"/>
            <w:gridSpan w:val="10"/>
            <w:shd w:val="clear" w:color="auto" w:fill="C4BC96" w:themeFill="background2" w:themeFillShade="BF"/>
          </w:tcPr>
          <w:p w:rsidR="00262266" w:rsidRPr="00262266" w:rsidRDefault="00262266" w:rsidP="00793468">
            <w:pPr>
              <w:pStyle w:val="BodyText"/>
              <w:jc w:val="center"/>
              <w:rPr>
                <w:b/>
                <w:noProof/>
                <w:szCs w:val="24"/>
                <w:lang w:val="sr-Cyrl-RS"/>
              </w:rPr>
            </w:pPr>
            <w:r w:rsidRPr="00262266">
              <w:rPr>
                <w:b/>
                <w:noProof/>
                <w:szCs w:val="24"/>
                <w:lang w:val="sr-Cyrl-RS"/>
              </w:rPr>
              <w:lastRenderedPageBreak/>
              <w:t>РЕДОВАН СЕРВИС</w:t>
            </w:r>
          </w:p>
        </w:tc>
      </w:tr>
      <w:tr w:rsidR="00262266" w:rsidRPr="00C61458" w:rsidTr="00E65097">
        <w:trPr>
          <w:trHeight w:val="262"/>
        </w:trPr>
        <w:tc>
          <w:tcPr>
            <w:tcW w:w="286" w:type="pct"/>
            <w:vAlign w:val="center"/>
          </w:tcPr>
          <w:p w:rsidR="00262266" w:rsidRPr="00262266" w:rsidRDefault="00262266" w:rsidP="00262266">
            <w:pPr>
              <w:autoSpaceDE w:val="0"/>
              <w:autoSpaceDN w:val="0"/>
              <w:adjustRightInd w:val="0"/>
              <w:jc w:val="center"/>
              <w:rPr>
                <w:noProof/>
                <w:lang w:val="en-US"/>
              </w:rPr>
            </w:pPr>
            <w:r w:rsidRPr="00262266">
              <w:rPr>
                <w:noProof/>
              </w:rPr>
              <w:t>РБ</w:t>
            </w:r>
          </w:p>
        </w:tc>
        <w:tc>
          <w:tcPr>
            <w:tcW w:w="810" w:type="pct"/>
            <w:vAlign w:val="center"/>
          </w:tcPr>
          <w:p w:rsidR="00262266" w:rsidRPr="00262266" w:rsidRDefault="00262266" w:rsidP="00262266">
            <w:pPr>
              <w:autoSpaceDE w:val="0"/>
              <w:autoSpaceDN w:val="0"/>
              <w:adjustRightInd w:val="0"/>
              <w:jc w:val="center"/>
              <w:rPr>
                <w:noProof/>
                <w:lang w:val="en-US"/>
              </w:rPr>
            </w:pPr>
            <w:r w:rsidRPr="00262266">
              <w:rPr>
                <w:noProof/>
                <w:lang w:val="en-US"/>
              </w:rPr>
              <w:t>Назив</w:t>
            </w:r>
          </w:p>
        </w:tc>
        <w:tc>
          <w:tcPr>
            <w:tcW w:w="667" w:type="pct"/>
            <w:vAlign w:val="center"/>
          </w:tcPr>
          <w:p w:rsidR="00262266" w:rsidRPr="00262266" w:rsidRDefault="00262266" w:rsidP="00262266">
            <w:pPr>
              <w:autoSpaceDE w:val="0"/>
              <w:autoSpaceDN w:val="0"/>
              <w:adjustRightInd w:val="0"/>
              <w:jc w:val="center"/>
              <w:rPr>
                <w:noProof/>
                <w:lang w:val="sr-Cyrl-RS"/>
              </w:rPr>
            </w:pPr>
            <w:r w:rsidRPr="00262266">
              <w:rPr>
                <w:noProof/>
                <w:lang w:val="sr-Cyrl-RS"/>
              </w:rPr>
              <w:t>Тип</w:t>
            </w:r>
          </w:p>
        </w:tc>
        <w:tc>
          <w:tcPr>
            <w:tcW w:w="476" w:type="pct"/>
            <w:vAlign w:val="center"/>
          </w:tcPr>
          <w:p w:rsidR="00262266" w:rsidRPr="00262266" w:rsidRDefault="00262266" w:rsidP="00262266">
            <w:pPr>
              <w:autoSpaceDE w:val="0"/>
              <w:autoSpaceDN w:val="0"/>
              <w:adjustRightInd w:val="0"/>
              <w:jc w:val="center"/>
              <w:rPr>
                <w:noProof/>
                <w:lang w:val="sr-Cyrl-RS"/>
              </w:rPr>
            </w:pPr>
            <w:r w:rsidRPr="00262266">
              <w:rPr>
                <w:noProof/>
                <w:lang w:val="sr-Cyrl-RS"/>
              </w:rPr>
              <w:t>Јачина</w:t>
            </w:r>
          </w:p>
        </w:tc>
        <w:tc>
          <w:tcPr>
            <w:tcW w:w="381" w:type="pct"/>
            <w:vAlign w:val="center"/>
          </w:tcPr>
          <w:p w:rsidR="00262266" w:rsidRPr="00262266" w:rsidRDefault="00262266" w:rsidP="00262266">
            <w:pPr>
              <w:autoSpaceDE w:val="0"/>
              <w:autoSpaceDN w:val="0"/>
              <w:adjustRightInd w:val="0"/>
              <w:jc w:val="center"/>
              <w:rPr>
                <w:noProof/>
                <w:lang w:val="en-US"/>
              </w:rPr>
            </w:pPr>
            <w:r w:rsidRPr="00262266">
              <w:rPr>
                <w:noProof/>
                <w:lang w:val="en-US"/>
              </w:rPr>
              <w:t>Количина</w:t>
            </w:r>
          </w:p>
        </w:tc>
        <w:tc>
          <w:tcPr>
            <w:tcW w:w="486" w:type="pct"/>
            <w:vAlign w:val="center"/>
          </w:tcPr>
          <w:p w:rsidR="00262266" w:rsidRPr="00262266" w:rsidRDefault="00262266" w:rsidP="00262266">
            <w:pPr>
              <w:autoSpaceDE w:val="0"/>
              <w:autoSpaceDN w:val="0"/>
              <w:adjustRightInd w:val="0"/>
              <w:jc w:val="center"/>
              <w:rPr>
                <w:noProof/>
                <w:lang w:val="en-US"/>
              </w:rPr>
            </w:pPr>
            <w:r w:rsidRPr="00262266">
              <w:rPr>
                <w:noProof/>
                <w:lang w:val="en-US"/>
              </w:rPr>
              <w:t>Јединична цена без ПДВ-а</w:t>
            </w:r>
          </w:p>
        </w:tc>
        <w:tc>
          <w:tcPr>
            <w:tcW w:w="550" w:type="pct"/>
            <w:vAlign w:val="center"/>
          </w:tcPr>
          <w:p w:rsidR="00262266" w:rsidRPr="00262266" w:rsidRDefault="00262266" w:rsidP="00262266">
            <w:pPr>
              <w:autoSpaceDE w:val="0"/>
              <w:autoSpaceDN w:val="0"/>
              <w:adjustRightInd w:val="0"/>
              <w:jc w:val="center"/>
              <w:rPr>
                <w:noProof/>
                <w:lang w:val="sr-Cyrl-RS"/>
              </w:rPr>
            </w:pPr>
            <w:r w:rsidRPr="00262266">
              <w:rPr>
                <w:noProof/>
                <w:lang w:val="en-US"/>
              </w:rPr>
              <w:t xml:space="preserve">Јединична цена </w:t>
            </w:r>
            <w:r w:rsidRPr="00262266">
              <w:rPr>
                <w:noProof/>
                <w:lang w:val="sr-Cyrl-RS"/>
              </w:rPr>
              <w:t>са</w:t>
            </w:r>
            <w:r w:rsidRPr="00262266">
              <w:rPr>
                <w:noProof/>
                <w:lang w:val="en-US"/>
              </w:rPr>
              <w:t xml:space="preserve"> ПДВ-ом</w:t>
            </w:r>
          </w:p>
        </w:tc>
        <w:tc>
          <w:tcPr>
            <w:tcW w:w="599" w:type="pct"/>
            <w:vAlign w:val="center"/>
          </w:tcPr>
          <w:p w:rsidR="00262266" w:rsidRPr="00262266" w:rsidRDefault="00262266" w:rsidP="00262266">
            <w:pPr>
              <w:autoSpaceDE w:val="0"/>
              <w:autoSpaceDN w:val="0"/>
              <w:adjustRightInd w:val="0"/>
              <w:jc w:val="center"/>
              <w:rPr>
                <w:noProof/>
                <w:lang w:val="en-US"/>
              </w:rPr>
            </w:pPr>
            <w:r w:rsidRPr="00262266">
              <w:rPr>
                <w:noProof/>
                <w:lang w:val="en-US"/>
              </w:rPr>
              <w:t>Укупна цена без ПДВ-а</w:t>
            </w:r>
          </w:p>
        </w:tc>
        <w:tc>
          <w:tcPr>
            <w:tcW w:w="516" w:type="pct"/>
            <w:vAlign w:val="center"/>
          </w:tcPr>
          <w:p w:rsidR="00262266" w:rsidRPr="00262266" w:rsidRDefault="00262266" w:rsidP="00262266">
            <w:pPr>
              <w:autoSpaceDE w:val="0"/>
              <w:autoSpaceDN w:val="0"/>
              <w:adjustRightInd w:val="0"/>
              <w:jc w:val="center"/>
              <w:rPr>
                <w:noProof/>
                <w:highlight w:val="green"/>
              </w:rPr>
            </w:pPr>
            <w:r w:rsidRPr="00262266">
              <w:rPr>
                <w:noProof/>
                <w:lang w:val="en-US"/>
              </w:rPr>
              <w:t xml:space="preserve">Укупна цена </w:t>
            </w:r>
            <w:r w:rsidRPr="00262266">
              <w:rPr>
                <w:noProof/>
                <w:lang w:val="sr-Cyrl-RS"/>
              </w:rPr>
              <w:t>са</w:t>
            </w:r>
            <w:r w:rsidRPr="00262266">
              <w:rPr>
                <w:noProof/>
                <w:lang w:val="en-US"/>
              </w:rPr>
              <w:t xml:space="preserve"> ПДВ-ом</w:t>
            </w:r>
          </w:p>
        </w:tc>
        <w:tc>
          <w:tcPr>
            <w:tcW w:w="229" w:type="pct"/>
            <w:vAlign w:val="center"/>
          </w:tcPr>
          <w:p w:rsidR="00262266" w:rsidRPr="00262266" w:rsidRDefault="00262266" w:rsidP="00262266">
            <w:pPr>
              <w:pStyle w:val="BodyText"/>
              <w:jc w:val="center"/>
              <w:rPr>
                <w:noProof/>
                <w:szCs w:val="24"/>
              </w:rPr>
            </w:pPr>
            <w:r w:rsidRPr="00262266">
              <w:rPr>
                <w:noProof/>
                <w:szCs w:val="24"/>
              </w:rPr>
              <w:t>Стопа</w:t>
            </w:r>
          </w:p>
          <w:p w:rsidR="00262266" w:rsidRPr="00262266" w:rsidRDefault="00262266" w:rsidP="00262266">
            <w:pPr>
              <w:autoSpaceDE w:val="0"/>
              <w:autoSpaceDN w:val="0"/>
              <w:adjustRightInd w:val="0"/>
              <w:jc w:val="center"/>
              <w:rPr>
                <w:noProof/>
                <w:highlight w:val="green"/>
                <w:lang w:val="sr-Cyrl-RS"/>
              </w:rPr>
            </w:pPr>
            <w:r w:rsidRPr="00262266">
              <w:rPr>
                <w:noProof/>
              </w:rPr>
              <w:t>ПДВ-а</w:t>
            </w:r>
          </w:p>
        </w:tc>
      </w:tr>
      <w:tr w:rsidR="00262266" w:rsidRPr="00C61458" w:rsidTr="00E65097">
        <w:trPr>
          <w:trHeight w:val="288"/>
        </w:trPr>
        <w:tc>
          <w:tcPr>
            <w:tcW w:w="286" w:type="pct"/>
          </w:tcPr>
          <w:p w:rsidR="00262266" w:rsidRPr="00262266" w:rsidRDefault="00262266" w:rsidP="00793468">
            <w:pPr>
              <w:autoSpaceDE w:val="0"/>
              <w:autoSpaceDN w:val="0"/>
              <w:adjustRightInd w:val="0"/>
              <w:jc w:val="center"/>
              <w:rPr>
                <w:noProof/>
              </w:rPr>
            </w:pPr>
            <w:r w:rsidRPr="00262266">
              <w:rPr>
                <w:noProof/>
              </w:rPr>
              <w:t>1</w:t>
            </w:r>
          </w:p>
        </w:tc>
        <w:tc>
          <w:tcPr>
            <w:tcW w:w="810" w:type="pct"/>
          </w:tcPr>
          <w:p w:rsidR="00262266" w:rsidRPr="00262266" w:rsidRDefault="00262266" w:rsidP="00793468">
            <w:pPr>
              <w:autoSpaceDE w:val="0"/>
              <w:autoSpaceDN w:val="0"/>
              <w:adjustRightInd w:val="0"/>
              <w:jc w:val="center"/>
              <w:rPr>
                <w:noProof/>
                <w:lang w:val="en-US"/>
              </w:rPr>
            </w:pPr>
            <w:r w:rsidRPr="00262266">
              <w:rPr>
                <w:noProof/>
                <w:lang w:val="en-US"/>
              </w:rPr>
              <w:t>2</w:t>
            </w:r>
          </w:p>
        </w:tc>
        <w:tc>
          <w:tcPr>
            <w:tcW w:w="667" w:type="pct"/>
          </w:tcPr>
          <w:p w:rsidR="00262266" w:rsidRPr="00262266" w:rsidRDefault="00262266" w:rsidP="00793468">
            <w:pPr>
              <w:autoSpaceDE w:val="0"/>
              <w:autoSpaceDN w:val="0"/>
              <w:adjustRightInd w:val="0"/>
              <w:jc w:val="center"/>
              <w:rPr>
                <w:noProof/>
                <w:lang w:val="en-US"/>
              </w:rPr>
            </w:pPr>
            <w:r w:rsidRPr="00262266">
              <w:rPr>
                <w:noProof/>
                <w:lang w:val="en-US"/>
              </w:rPr>
              <w:t>3</w:t>
            </w:r>
          </w:p>
        </w:tc>
        <w:tc>
          <w:tcPr>
            <w:tcW w:w="476" w:type="pct"/>
          </w:tcPr>
          <w:p w:rsidR="00262266" w:rsidRPr="00262266" w:rsidRDefault="00262266" w:rsidP="00793468">
            <w:pPr>
              <w:autoSpaceDE w:val="0"/>
              <w:autoSpaceDN w:val="0"/>
              <w:adjustRightInd w:val="0"/>
              <w:jc w:val="center"/>
              <w:rPr>
                <w:noProof/>
                <w:lang w:val="sr-Cyrl-RS"/>
              </w:rPr>
            </w:pPr>
            <w:r w:rsidRPr="00262266">
              <w:rPr>
                <w:noProof/>
                <w:lang w:val="sr-Cyrl-RS"/>
              </w:rPr>
              <w:t>4</w:t>
            </w:r>
          </w:p>
        </w:tc>
        <w:tc>
          <w:tcPr>
            <w:tcW w:w="381" w:type="pct"/>
          </w:tcPr>
          <w:p w:rsidR="00262266" w:rsidRPr="00262266" w:rsidRDefault="00262266" w:rsidP="00793468">
            <w:pPr>
              <w:autoSpaceDE w:val="0"/>
              <w:autoSpaceDN w:val="0"/>
              <w:adjustRightInd w:val="0"/>
              <w:jc w:val="center"/>
              <w:rPr>
                <w:noProof/>
                <w:lang w:val="sr-Cyrl-RS"/>
              </w:rPr>
            </w:pPr>
            <w:r w:rsidRPr="00262266">
              <w:rPr>
                <w:noProof/>
                <w:lang w:val="sr-Cyrl-RS"/>
              </w:rPr>
              <w:t>5</w:t>
            </w:r>
          </w:p>
        </w:tc>
        <w:tc>
          <w:tcPr>
            <w:tcW w:w="486" w:type="pct"/>
          </w:tcPr>
          <w:p w:rsidR="00262266" w:rsidRPr="00262266" w:rsidRDefault="00262266" w:rsidP="00793468">
            <w:pPr>
              <w:autoSpaceDE w:val="0"/>
              <w:autoSpaceDN w:val="0"/>
              <w:adjustRightInd w:val="0"/>
              <w:jc w:val="center"/>
              <w:rPr>
                <w:noProof/>
                <w:lang w:val="sr-Cyrl-RS"/>
              </w:rPr>
            </w:pPr>
            <w:r w:rsidRPr="00262266">
              <w:rPr>
                <w:noProof/>
                <w:lang w:val="sr-Cyrl-RS"/>
              </w:rPr>
              <w:t>6</w:t>
            </w:r>
          </w:p>
        </w:tc>
        <w:tc>
          <w:tcPr>
            <w:tcW w:w="550" w:type="pct"/>
          </w:tcPr>
          <w:p w:rsidR="00262266" w:rsidRPr="00262266" w:rsidRDefault="00262266" w:rsidP="00793468">
            <w:pPr>
              <w:autoSpaceDE w:val="0"/>
              <w:autoSpaceDN w:val="0"/>
              <w:adjustRightInd w:val="0"/>
              <w:jc w:val="center"/>
              <w:rPr>
                <w:noProof/>
                <w:lang w:val="sr-Cyrl-RS"/>
              </w:rPr>
            </w:pPr>
            <w:r w:rsidRPr="00262266">
              <w:rPr>
                <w:noProof/>
                <w:lang w:val="sr-Cyrl-RS"/>
              </w:rPr>
              <w:t>7</w:t>
            </w:r>
          </w:p>
        </w:tc>
        <w:tc>
          <w:tcPr>
            <w:tcW w:w="599" w:type="pct"/>
          </w:tcPr>
          <w:p w:rsidR="00262266" w:rsidRPr="00262266" w:rsidRDefault="00262266" w:rsidP="00793468">
            <w:pPr>
              <w:autoSpaceDE w:val="0"/>
              <w:autoSpaceDN w:val="0"/>
              <w:adjustRightInd w:val="0"/>
              <w:jc w:val="center"/>
              <w:rPr>
                <w:noProof/>
                <w:lang w:val="sr-Cyrl-RS"/>
              </w:rPr>
            </w:pPr>
            <w:r w:rsidRPr="00262266">
              <w:rPr>
                <w:noProof/>
                <w:lang w:val="sr-Cyrl-RS"/>
              </w:rPr>
              <w:t>8</w:t>
            </w:r>
          </w:p>
        </w:tc>
        <w:tc>
          <w:tcPr>
            <w:tcW w:w="516" w:type="pct"/>
          </w:tcPr>
          <w:p w:rsidR="00262266" w:rsidRPr="00262266" w:rsidRDefault="00262266" w:rsidP="00793468">
            <w:pPr>
              <w:autoSpaceDE w:val="0"/>
              <w:autoSpaceDN w:val="0"/>
              <w:adjustRightInd w:val="0"/>
              <w:jc w:val="center"/>
              <w:rPr>
                <w:noProof/>
                <w:lang w:val="sr-Cyrl-RS"/>
              </w:rPr>
            </w:pPr>
            <w:r w:rsidRPr="00262266">
              <w:rPr>
                <w:noProof/>
                <w:lang w:val="sr-Cyrl-RS"/>
              </w:rPr>
              <w:t>9</w:t>
            </w:r>
          </w:p>
        </w:tc>
        <w:tc>
          <w:tcPr>
            <w:tcW w:w="229" w:type="pct"/>
          </w:tcPr>
          <w:p w:rsidR="00262266" w:rsidRPr="00262266" w:rsidRDefault="00262266" w:rsidP="00793468">
            <w:pPr>
              <w:autoSpaceDE w:val="0"/>
              <w:autoSpaceDN w:val="0"/>
              <w:adjustRightInd w:val="0"/>
              <w:jc w:val="center"/>
              <w:rPr>
                <w:noProof/>
                <w:lang w:val="sr-Cyrl-RS"/>
              </w:rPr>
            </w:pPr>
            <w:r w:rsidRPr="00262266">
              <w:rPr>
                <w:noProof/>
                <w:lang w:val="sr-Cyrl-RS"/>
              </w:rPr>
              <w:t>10</w:t>
            </w: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w:t>
            </w:r>
          </w:p>
        </w:tc>
        <w:tc>
          <w:tcPr>
            <w:tcW w:w="4714" w:type="pct"/>
            <w:gridSpan w:val="9"/>
            <w:shd w:val="clear" w:color="auto" w:fill="C6D9F1" w:themeFill="text2" w:themeFillTint="33"/>
          </w:tcPr>
          <w:p w:rsidR="00262266" w:rsidRPr="00262266" w:rsidRDefault="00262266" w:rsidP="00793468">
            <w:pPr>
              <w:autoSpaceDE w:val="0"/>
              <w:autoSpaceDN w:val="0"/>
              <w:adjustRightInd w:val="0"/>
              <w:jc w:val="center"/>
              <w:rPr>
                <w:b/>
                <w:noProof/>
                <w:lang w:val="sr-Cyrl-RS"/>
              </w:rPr>
            </w:pPr>
            <w:r w:rsidRPr="00262266">
              <w:rPr>
                <w:b/>
                <w:noProof/>
                <w:lang w:val="sr-Cyrl-RS"/>
              </w:rPr>
              <w:t>УРГЕНТНИ ЦЕНТАР</w:t>
            </w: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1.1</w:t>
            </w:r>
          </w:p>
        </w:tc>
        <w:tc>
          <w:tcPr>
            <w:tcW w:w="4714" w:type="pct"/>
            <w:gridSpan w:val="9"/>
            <w:vAlign w:val="center"/>
          </w:tcPr>
          <w:p w:rsidR="00262266" w:rsidRPr="00262266" w:rsidRDefault="00262266" w:rsidP="00262266">
            <w:pPr>
              <w:autoSpaceDE w:val="0"/>
              <w:autoSpaceDN w:val="0"/>
              <w:adjustRightInd w:val="0"/>
              <w:rPr>
                <w:b/>
                <w:i/>
                <w:noProof/>
              </w:rPr>
            </w:pPr>
            <w:r w:rsidRPr="00262266">
              <w:rPr>
                <w:b/>
                <w:i/>
                <w:noProof/>
                <w:lang w:val="sr-Cyrl-RS"/>
              </w:rPr>
              <w:t>СПОЉНЕ ЈЕДИНИЦЕ</w:t>
            </w: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1.1.1</w:t>
            </w:r>
          </w:p>
        </w:tc>
        <w:tc>
          <w:tcPr>
            <w:tcW w:w="810" w:type="pct"/>
            <w:vAlign w:val="center"/>
          </w:tcPr>
          <w:p w:rsidR="00262266" w:rsidRPr="00262266" w:rsidRDefault="00262266" w:rsidP="007C55C8">
            <w:pPr>
              <w:autoSpaceDE w:val="0"/>
              <w:autoSpaceDN w:val="0"/>
              <w:adjustRightInd w:val="0"/>
              <w:rPr>
                <w:noProof/>
                <w:lang w:val="en-US"/>
              </w:rPr>
            </w:pPr>
            <w:r w:rsidRPr="00262266">
              <w:rPr>
                <w:color w:val="000000"/>
              </w:rPr>
              <w:t>DAIKIN</w:t>
            </w:r>
          </w:p>
        </w:tc>
        <w:tc>
          <w:tcPr>
            <w:tcW w:w="667" w:type="pct"/>
            <w:vAlign w:val="center"/>
          </w:tcPr>
          <w:p w:rsidR="00262266" w:rsidRPr="00262266" w:rsidRDefault="00262266" w:rsidP="00C72AE4">
            <w:pPr>
              <w:autoSpaceDE w:val="0"/>
              <w:autoSpaceDN w:val="0"/>
              <w:adjustRightInd w:val="0"/>
              <w:jc w:val="center"/>
              <w:rPr>
                <w:noProof/>
                <w:lang w:val="en-US"/>
              </w:rPr>
            </w:pPr>
            <w:r w:rsidRPr="00262266">
              <w:rPr>
                <w:color w:val="000000"/>
              </w:rPr>
              <w:t>RXYQ8P7W1B</w:t>
            </w:r>
          </w:p>
        </w:tc>
        <w:tc>
          <w:tcPr>
            <w:tcW w:w="476" w:type="pct"/>
            <w:vAlign w:val="center"/>
          </w:tcPr>
          <w:p w:rsidR="00262266" w:rsidRPr="00262266" w:rsidRDefault="00262266" w:rsidP="00793468">
            <w:pPr>
              <w:autoSpaceDE w:val="0"/>
              <w:autoSpaceDN w:val="0"/>
              <w:adjustRightInd w:val="0"/>
              <w:jc w:val="center"/>
              <w:rPr>
                <w:noProof/>
                <w:lang w:val="en-US"/>
              </w:rPr>
            </w:pPr>
            <w:r w:rsidRPr="00262266">
              <w:rPr>
                <w:color w:val="000000"/>
              </w:rPr>
              <w:t>22,4/25 kW</w:t>
            </w:r>
          </w:p>
        </w:tc>
        <w:tc>
          <w:tcPr>
            <w:tcW w:w="381" w:type="pct"/>
            <w:vAlign w:val="center"/>
          </w:tcPr>
          <w:p w:rsidR="00262266" w:rsidRPr="00262266" w:rsidRDefault="00262266" w:rsidP="00793468">
            <w:pPr>
              <w:autoSpaceDE w:val="0"/>
              <w:autoSpaceDN w:val="0"/>
              <w:adjustRightInd w:val="0"/>
              <w:jc w:val="center"/>
              <w:rPr>
                <w:noProof/>
                <w:lang w:val="en-US"/>
              </w:rPr>
            </w:pPr>
            <w:r>
              <w:rPr>
                <w:color w:val="000000"/>
              </w:rPr>
              <w:t>2</w:t>
            </w:r>
          </w:p>
        </w:tc>
        <w:tc>
          <w:tcPr>
            <w:tcW w:w="486" w:type="pct"/>
          </w:tcPr>
          <w:p w:rsidR="00262266" w:rsidRPr="00262266" w:rsidRDefault="00262266" w:rsidP="00793468">
            <w:pPr>
              <w:autoSpaceDE w:val="0"/>
              <w:autoSpaceDN w:val="0"/>
              <w:adjustRightInd w:val="0"/>
              <w:jc w:val="center"/>
              <w:rPr>
                <w:noProof/>
                <w:lang w:val="en-US"/>
              </w:rPr>
            </w:pPr>
          </w:p>
        </w:tc>
        <w:tc>
          <w:tcPr>
            <w:tcW w:w="550" w:type="pct"/>
          </w:tcPr>
          <w:p w:rsidR="00262266" w:rsidRPr="00262266" w:rsidRDefault="00262266" w:rsidP="00793468">
            <w:pPr>
              <w:autoSpaceDE w:val="0"/>
              <w:autoSpaceDN w:val="0"/>
              <w:adjustRightInd w:val="0"/>
              <w:jc w:val="center"/>
              <w:rPr>
                <w:noProof/>
                <w:lang w:val="en-US"/>
              </w:rPr>
            </w:pPr>
          </w:p>
        </w:tc>
        <w:tc>
          <w:tcPr>
            <w:tcW w:w="599" w:type="pct"/>
          </w:tcPr>
          <w:p w:rsidR="00262266" w:rsidRPr="00262266" w:rsidRDefault="00262266" w:rsidP="00793468">
            <w:pPr>
              <w:autoSpaceDE w:val="0"/>
              <w:autoSpaceDN w:val="0"/>
              <w:adjustRightInd w:val="0"/>
              <w:jc w:val="center"/>
              <w:rPr>
                <w:noProof/>
                <w:lang w:val="en-US"/>
              </w:rPr>
            </w:pPr>
          </w:p>
        </w:tc>
        <w:tc>
          <w:tcPr>
            <w:tcW w:w="516" w:type="pct"/>
          </w:tcPr>
          <w:p w:rsidR="00262266" w:rsidRPr="00262266" w:rsidRDefault="00262266" w:rsidP="00793468">
            <w:pPr>
              <w:autoSpaceDE w:val="0"/>
              <w:autoSpaceDN w:val="0"/>
              <w:adjustRightInd w:val="0"/>
              <w:jc w:val="center"/>
              <w:rPr>
                <w:noProof/>
              </w:rPr>
            </w:pPr>
          </w:p>
        </w:tc>
        <w:tc>
          <w:tcPr>
            <w:tcW w:w="229" w:type="pct"/>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1.1.2</w:t>
            </w:r>
          </w:p>
        </w:tc>
        <w:tc>
          <w:tcPr>
            <w:tcW w:w="810" w:type="pct"/>
            <w:vAlign w:val="center"/>
          </w:tcPr>
          <w:p w:rsidR="00262266" w:rsidRPr="00262266" w:rsidRDefault="00262266" w:rsidP="007C55C8">
            <w:pPr>
              <w:autoSpaceDE w:val="0"/>
              <w:autoSpaceDN w:val="0"/>
              <w:adjustRightInd w:val="0"/>
              <w:rPr>
                <w:noProof/>
                <w:lang w:val="en-US"/>
              </w:rPr>
            </w:pPr>
            <w:r w:rsidRPr="00262266">
              <w:rPr>
                <w:color w:val="000000"/>
              </w:rPr>
              <w:t>DAIKIN</w:t>
            </w:r>
          </w:p>
        </w:tc>
        <w:tc>
          <w:tcPr>
            <w:tcW w:w="667" w:type="pct"/>
            <w:vAlign w:val="center"/>
          </w:tcPr>
          <w:p w:rsidR="00262266" w:rsidRPr="00262266" w:rsidRDefault="00262266" w:rsidP="00C72AE4">
            <w:pPr>
              <w:autoSpaceDE w:val="0"/>
              <w:autoSpaceDN w:val="0"/>
              <w:adjustRightInd w:val="0"/>
              <w:jc w:val="center"/>
              <w:rPr>
                <w:noProof/>
                <w:lang w:val="en-US"/>
              </w:rPr>
            </w:pPr>
            <w:r w:rsidRPr="00262266">
              <w:rPr>
                <w:color w:val="000000"/>
              </w:rPr>
              <w:t>RXYQ10P7W1B</w:t>
            </w:r>
          </w:p>
        </w:tc>
        <w:tc>
          <w:tcPr>
            <w:tcW w:w="476" w:type="pct"/>
            <w:vAlign w:val="center"/>
          </w:tcPr>
          <w:p w:rsidR="00262266" w:rsidRPr="00262266" w:rsidRDefault="00262266" w:rsidP="00793468">
            <w:pPr>
              <w:autoSpaceDE w:val="0"/>
              <w:autoSpaceDN w:val="0"/>
              <w:adjustRightInd w:val="0"/>
              <w:jc w:val="center"/>
              <w:rPr>
                <w:noProof/>
                <w:lang w:val="en-US"/>
              </w:rPr>
            </w:pPr>
            <w:r w:rsidRPr="00262266">
              <w:rPr>
                <w:color w:val="000000"/>
              </w:rPr>
              <w:t>28/31,5 kW</w:t>
            </w:r>
          </w:p>
        </w:tc>
        <w:tc>
          <w:tcPr>
            <w:tcW w:w="381" w:type="pct"/>
            <w:vAlign w:val="center"/>
          </w:tcPr>
          <w:p w:rsidR="00262266" w:rsidRPr="00262266" w:rsidRDefault="00262266" w:rsidP="00793468">
            <w:pPr>
              <w:autoSpaceDE w:val="0"/>
              <w:autoSpaceDN w:val="0"/>
              <w:adjustRightInd w:val="0"/>
              <w:jc w:val="center"/>
              <w:rPr>
                <w:noProof/>
                <w:lang w:val="en-US"/>
              </w:rPr>
            </w:pPr>
            <w:r>
              <w:rPr>
                <w:color w:val="000000"/>
              </w:rPr>
              <w:t>6</w:t>
            </w:r>
          </w:p>
        </w:tc>
        <w:tc>
          <w:tcPr>
            <w:tcW w:w="486" w:type="pct"/>
          </w:tcPr>
          <w:p w:rsidR="00262266" w:rsidRPr="00262266" w:rsidRDefault="00262266" w:rsidP="00793468">
            <w:pPr>
              <w:autoSpaceDE w:val="0"/>
              <w:autoSpaceDN w:val="0"/>
              <w:adjustRightInd w:val="0"/>
              <w:jc w:val="center"/>
              <w:rPr>
                <w:noProof/>
                <w:lang w:val="en-US"/>
              </w:rPr>
            </w:pPr>
          </w:p>
        </w:tc>
        <w:tc>
          <w:tcPr>
            <w:tcW w:w="550" w:type="pct"/>
          </w:tcPr>
          <w:p w:rsidR="00262266" w:rsidRPr="00262266" w:rsidRDefault="00262266" w:rsidP="00793468">
            <w:pPr>
              <w:autoSpaceDE w:val="0"/>
              <w:autoSpaceDN w:val="0"/>
              <w:adjustRightInd w:val="0"/>
              <w:jc w:val="center"/>
              <w:rPr>
                <w:noProof/>
                <w:lang w:val="en-US"/>
              </w:rPr>
            </w:pPr>
          </w:p>
        </w:tc>
        <w:tc>
          <w:tcPr>
            <w:tcW w:w="599" w:type="pct"/>
          </w:tcPr>
          <w:p w:rsidR="00262266" w:rsidRPr="00262266" w:rsidRDefault="00262266" w:rsidP="00793468">
            <w:pPr>
              <w:autoSpaceDE w:val="0"/>
              <w:autoSpaceDN w:val="0"/>
              <w:adjustRightInd w:val="0"/>
              <w:jc w:val="center"/>
              <w:rPr>
                <w:noProof/>
                <w:lang w:val="en-US"/>
              </w:rPr>
            </w:pPr>
          </w:p>
        </w:tc>
        <w:tc>
          <w:tcPr>
            <w:tcW w:w="516" w:type="pct"/>
          </w:tcPr>
          <w:p w:rsidR="00262266" w:rsidRPr="00262266" w:rsidRDefault="00262266" w:rsidP="00793468">
            <w:pPr>
              <w:autoSpaceDE w:val="0"/>
              <w:autoSpaceDN w:val="0"/>
              <w:adjustRightInd w:val="0"/>
              <w:jc w:val="center"/>
              <w:rPr>
                <w:noProof/>
              </w:rPr>
            </w:pPr>
          </w:p>
        </w:tc>
        <w:tc>
          <w:tcPr>
            <w:tcW w:w="229" w:type="pct"/>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1.1.3</w:t>
            </w:r>
          </w:p>
        </w:tc>
        <w:tc>
          <w:tcPr>
            <w:tcW w:w="810" w:type="pct"/>
            <w:vAlign w:val="center"/>
          </w:tcPr>
          <w:p w:rsidR="00262266" w:rsidRPr="00262266" w:rsidRDefault="00262266" w:rsidP="007C55C8">
            <w:pPr>
              <w:autoSpaceDE w:val="0"/>
              <w:autoSpaceDN w:val="0"/>
              <w:adjustRightInd w:val="0"/>
              <w:rPr>
                <w:noProof/>
                <w:lang w:val="en-US"/>
              </w:rPr>
            </w:pPr>
            <w:r w:rsidRPr="00262266">
              <w:rPr>
                <w:color w:val="000000"/>
              </w:rPr>
              <w:t>DAIKIN</w:t>
            </w:r>
          </w:p>
        </w:tc>
        <w:tc>
          <w:tcPr>
            <w:tcW w:w="667" w:type="pct"/>
            <w:vAlign w:val="center"/>
          </w:tcPr>
          <w:p w:rsidR="00262266" w:rsidRPr="00262266" w:rsidRDefault="00262266" w:rsidP="00C72AE4">
            <w:pPr>
              <w:autoSpaceDE w:val="0"/>
              <w:autoSpaceDN w:val="0"/>
              <w:adjustRightInd w:val="0"/>
              <w:jc w:val="center"/>
              <w:rPr>
                <w:noProof/>
                <w:lang w:val="en-US"/>
              </w:rPr>
            </w:pPr>
            <w:r w:rsidRPr="00262266">
              <w:rPr>
                <w:color w:val="000000"/>
              </w:rPr>
              <w:t>RXYQ12P7W1B</w:t>
            </w:r>
          </w:p>
        </w:tc>
        <w:tc>
          <w:tcPr>
            <w:tcW w:w="476" w:type="pct"/>
            <w:vAlign w:val="center"/>
          </w:tcPr>
          <w:p w:rsidR="00262266" w:rsidRPr="00262266" w:rsidRDefault="00262266" w:rsidP="00793468">
            <w:pPr>
              <w:autoSpaceDE w:val="0"/>
              <w:autoSpaceDN w:val="0"/>
              <w:adjustRightInd w:val="0"/>
              <w:jc w:val="center"/>
              <w:rPr>
                <w:noProof/>
                <w:lang w:val="en-US"/>
              </w:rPr>
            </w:pPr>
            <w:r w:rsidRPr="00262266">
              <w:rPr>
                <w:color w:val="000000"/>
              </w:rPr>
              <w:t>33,5/37,5 kW</w:t>
            </w:r>
          </w:p>
        </w:tc>
        <w:tc>
          <w:tcPr>
            <w:tcW w:w="381" w:type="pct"/>
            <w:vAlign w:val="center"/>
          </w:tcPr>
          <w:p w:rsidR="00262266" w:rsidRPr="00262266" w:rsidRDefault="00262266" w:rsidP="00793468">
            <w:pPr>
              <w:autoSpaceDE w:val="0"/>
              <w:autoSpaceDN w:val="0"/>
              <w:adjustRightInd w:val="0"/>
              <w:jc w:val="center"/>
              <w:rPr>
                <w:noProof/>
                <w:lang w:val="en-US"/>
              </w:rPr>
            </w:pPr>
            <w:r>
              <w:rPr>
                <w:color w:val="000000"/>
              </w:rPr>
              <w:t>3</w:t>
            </w:r>
          </w:p>
        </w:tc>
        <w:tc>
          <w:tcPr>
            <w:tcW w:w="486" w:type="pct"/>
          </w:tcPr>
          <w:p w:rsidR="00262266" w:rsidRPr="00262266" w:rsidRDefault="00262266" w:rsidP="00793468">
            <w:pPr>
              <w:autoSpaceDE w:val="0"/>
              <w:autoSpaceDN w:val="0"/>
              <w:adjustRightInd w:val="0"/>
              <w:jc w:val="center"/>
              <w:rPr>
                <w:noProof/>
                <w:lang w:val="en-US"/>
              </w:rPr>
            </w:pPr>
          </w:p>
        </w:tc>
        <w:tc>
          <w:tcPr>
            <w:tcW w:w="550" w:type="pct"/>
          </w:tcPr>
          <w:p w:rsidR="00262266" w:rsidRPr="00262266" w:rsidRDefault="00262266" w:rsidP="00793468">
            <w:pPr>
              <w:autoSpaceDE w:val="0"/>
              <w:autoSpaceDN w:val="0"/>
              <w:adjustRightInd w:val="0"/>
              <w:jc w:val="center"/>
              <w:rPr>
                <w:noProof/>
                <w:lang w:val="en-US"/>
              </w:rPr>
            </w:pPr>
          </w:p>
        </w:tc>
        <w:tc>
          <w:tcPr>
            <w:tcW w:w="599" w:type="pct"/>
          </w:tcPr>
          <w:p w:rsidR="00262266" w:rsidRPr="00262266" w:rsidRDefault="00262266" w:rsidP="00793468">
            <w:pPr>
              <w:autoSpaceDE w:val="0"/>
              <w:autoSpaceDN w:val="0"/>
              <w:adjustRightInd w:val="0"/>
              <w:jc w:val="center"/>
              <w:rPr>
                <w:noProof/>
                <w:lang w:val="en-US"/>
              </w:rPr>
            </w:pPr>
          </w:p>
        </w:tc>
        <w:tc>
          <w:tcPr>
            <w:tcW w:w="516" w:type="pct"/>
          </w:tcPr>
          <w:p w:rsidR="00262266" w:rsidRPr="00262266" w:rsidRDefault="00262266" w:rsidP="00793468">
            <w:pPr>
              <w:autoSpaceDE w:val="0"/>
              <w:autoSpaceDN w:val="0"/>
              <w:adjustRightInd w:val="0"/>
              <w:jc w:val="center"/>
              <w:rPr>
                <w:noProof/>
              </w:rPr>
            </w:pPr>
          </w:p>
        </w:tc>
        <w:tc>
          <w:tcPr>
            <w:tcW w:w="229" w:type="pct"/>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1.1.4</w:t>
            </w:r>
          </w:p>
        </w:tc>
        <w:tc>
          <w:tcPr>
            <w:tcW w:w="810" w:type="pct"/>
            <w:vAlign w:val="center"/>
          </w:tcPr>
          <w:p w:rsidR="00262266" w:rsidRPr="00262266" w:rsidRDefault="00262266" w:rsidP="007C55C8">
            <w:pPr>
              <w:autoSpaceDE w:val="0"/>
              <w:autoSpaceDN w:val="0"/>
              <w:adjustRightInd w:val="0"/>
              <w:rPr>
                <w:noProof/>
                <w:lang w:val="en-US"/>
              </w:rPr>
            </w:pPr>
            <w:r w:rsidRPr="00262266">
              <w:rPr>
                <w:color w:val="000000"/>
              </w:rPr>
              <w:t>DAIKIN</w:t>
            </w:r>
          </w:p>
        </w:tc>
        <w:tc>
          <w:tcPr>
            <w:tcW w:w="667" w:type="pct"/>
            <w:vAlign w:val="center"/>
          </w:tcPr>
          <w:p w:rsidR="00262266" w:rsidRPr="00262266" w:rsidRDefault="00262266" w:rsidP="00C72AE4">
            <w:pPr>
              <w:autoSpaceDE w:val="0"/>
              <w:autoSpaceDN w:val="0"/>
              <w:adjustRightInd w:val="0"/>
              <w:jc w:val="center"/>
              <w:rPr>
                <w:noProof/>
                <w:lang w:val="en-US"/>
              </w:rPr>
            </w:pPr>
            <w:r w:rsidRPr="00262266">
              <w:rPr>
                <w:color w:val="000000"/>
              </w:rPr>
              <w:t>RXYQ16P7W1B</w:t>
            </w:r>
          </w:p>
        </w:tc>
        <w:tc>
          <w:tcPr>
            <w:tcW w:w="476" w:type="pct"/>
            <w:vAlign w:val="center"/>
          </w:tcPr>
          <w:p w:rsidR="00262266" w:rsidRPr="00262266" w:rsidRDefault="00262266" w:rsidP="00793468">
            <w:pPr>
              <w:autoSpaceDE w:val="0"/>
              <w:autoSpaceDN w:val="0"/>
              <w:adjustRightInd w:val="0"/>
              <w:jc w:val="center"/>
              <w:rPr>
                <w:noProof/>
                <w:lang w:val="en-US"/>
              </w:rPr>
            </w:pPr>
            <w:r w:rsidRPr="00262266">
              <w:rPr>
                <w:color w:val="000000"/>
              </w:rPr>
              <w:t>45/50 kW</w:t>
            </w:r>
          </w:p>
        </w:tc>
        <w:tc>
          <w:tcPr>
            <w:tcW w:w="381" w:type="pct"/>
            <w:vAlign w:val="center"/>
          </w:tcPr>
          <w:p w:rsidR="00262266" w:rsidRPr="00262266" w:rsidRDefault="00262266" w:rsidP="00793468">
            <w:pPr>
              <w:autoSpaceDE w:val="0"/>
              <w:autoSpaceDN w:val="0"/>
              <w:adjustRightInd w:val="0"/>
              <w:jc w:val="center"/>
              <w:rPr>
                <w:noProof/>
                <w:lang w:val="en-US"/>
              </w:rPr>
            </w:pPr>
            <w:r>
              <w:rPr>
                <w:color w:val="000000"/>
              </w:rPr>
              <w:t>1</w:t>
            </w:r>
          </w:p>
        </w:tc>
        <w:tc>
          <w:tcPr>
            <w:tcW w:w="486" w:type="pct"/>
          </w:tcPr>
          <w:p w:rsidR="00262266" w:rsidRPr="00262266" w:rsidRDefault="00262266" w:rsidP="00793468">
            <w:pPr>
              <w:autoSpaceDE w:val="0"/>
              <w:autoSpaceDN w:val="0"/>
              <w:adjustRightInd w:val="0"/>
              <w:jc w:val="center"/>
              <w:rPr>
                <w:noProof/>
                <w:lang w:val="en-US"/>
              </w:rPr>
            </w:pPr>
          </w:p>
        </w:tc>
        <w:tc>
          <w:tcPr>
            <w:tcW w:w="550" w:type="pct"/>
          </w:tcPr>
          <w:p w:rsidR="00262266" w:rsidRPr="00262266" w:rsidRDefault="00262266" w:rsidP="00793468">
            <w:pPr>
              <w:autoSpaceDE w:val="0"/>
              <w:autoSpaceDN w:val="0"/>
              <w:adjustRightInd w:val="0"/>
              <w:jc w:val="center"/>
              <w:rPr>
                <w:noProof/>
                <w:lang w:val="en-US"/>
              </w:rPr>
            </w:pPr>
          </w:p>
        </w:tc>
        <w:tc>
          <w:tcPr>
            <w:tcW w:w="599" w:type="pct"/>
          </w:tcPr>
          <w:p w:rsidR="00262266" w:rsidRPr="00262266" w:rsidRDefault="00262266" w:rsidP="00793468">
            <w:pPr>
              <w:autoSpaceDE w:val="0"/>
              <w:autoSpaceDN w:val="0"/>
              <w:adjustRightInd w:val="0"/>
              <w:jc w:val="center"/>
              <w:rPr>
                <w:noProof/>
                <w:lang w:val="en-US"/>
              </w:rPr>
            </w:pPr>
          </w:p>
        </w:tc>
        <w:tc>
          <w:tcPr>
            <w:tcW w:w="516" w:type="pct"/>
          </w:tcPr>
          <w:p w:rsidR="00262266" w:rsidRPr="00262266" w:rsidRDefault="00262266" w:rsidP="00793468">
            <w:pPr>
              <w:autoSpaceDE w:val="0"/>
              <w:autoSpaceDN w:val="0"/>
              <w:adjustRightInd w:val="0"/>
              <w:jc w:val="center"/>
              <w:rPr>
                <w:noProof/>
              </w:rPr>
            </w:pPr>
          </w:p>
        </w:tc>
        <w:tc>
          <w:tcPr>
            <w:tcW w:w="229" w:type="pct"/>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1.2</w:t>
            </w:r>
          </w:p>
        </w:tc>
        <w:tc>
          <w:tcPr>
            <w:tcW w:w="4714" w:type="pct"/>
            <w:gridSpan w:val="9"/>
            <w:vAlign w:val="center"/>
          </w:tcPr>
          <w:p w:rsidR="00262266" w:rsidRPr="00262266" w:rsidRDefault="00262266" w:rsidP="00C72AE4">
            <w:pPr>
              <w:autoSpaceDE w:val="0"/>
              <w:autoSpaceDN w:val="0"/>
              <w:adjustRightInd w:val="0"/>
              <w:jc w:val="center"/>
              <w:rPr>
                <w:noProof/>
              </w:rPr>
            </w:pPr>
            <w:r w:rsidRPr="00262266">
              <w:rPr>
                <w:b/>
                <w:i/>
                <w:noProof/>
                <w:lang w:val="sr-Cyrl-RS"/>
              </w:rPr>
              <w:t>УНУТРАШЊЕ ЈЕДИНИЦЕ</w:t>
            </w: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1.2.1</w:t>
            </w:r>
          </w:p>
        </w:tc>
        <w:tc>
          <w:tcPr>
            <w:tcW w:w="810" w:type="pct"/>
            <w:vAlign w:val="center"/>
          </w:tcPr>
          <w:p w:rsidR="00262266" w:rsidRPr="00262266" w:rsidRDefault="00262266" w:rsidP="007C55C8">
            <w:pPr>
              <w:autoSpaceDE w:val="0"/>
              <w:autoSpaceDN w:val="0"/>
              <w:adjustRightInd w:val="0"/>
              <w:rPr>
                <w:noProof/>
                <w:lang w:val="en-US"/>
              </w:rPr>
            </w:pPr>
            <w:r w:rsidRPr="00262266">
              <w:rPr>
                <w:color w:val="000000"/>
              </w:rPr>
              <w:t>DAIKIN</w:t>
            </w:r>
          </w:p>
        </w:tc>
        <w:tc>
          <w:tcPr>
            <w:tcW w:w="667" w:type="pct"/>
            <w:vAlign w:val="bottom"/>
          </w:tcPr>
          <w:p w:rsidR="00262266" w:rsidRPr="00262266" w:rsidRDefault="00262266" w:rsidP="00C72AE4">
            <w:pPr>
              <w:autoSpaceDE w:val="0"/>
              <w:autoSpaceDN w:val="0"/>
              <w:adjustRightInd w:val="0"/>
              <w:jc w:val="center"/>
              <w:rPr>
                <w:noProof/>
                <w:lang w:val="en-US"/>
              </w:rPr>
            </w:pPr>
            <w:r w:rsidRPr="00262266">
              <w:rPr>
                <w:color w:val="000000"/>
              </w:rPr>
              <w:t>FXFQ100P7VEB</w:t>
            </w:r>
          </w:p>
        </w:tc>
        <w:tc>
          <w:tcPr>
            <w:tcW w:w="476" w:type="pct"/>
            <w:vAlign w:val="center"/>
          </w:tcPr>
          <w:p w:rsidR="00262266" w:rsidRPr="00262266" w:rsidRDefault="00262266" w:rsidP="00793468">
            <w:pPr>
              <w:autoSpaceDE w:val="0"/>
              <w:autoSpaceDN w:val="0"/>
              <w:adjustRightInd w:val="0"/>
              <w:jc w:val="center"/>
              <w:rPr>
                <w:noProof/>
                <w:lang w:val="en-US"/>
              </w:rPr>
            </w:pPr>
            <w:r w:rsidRPr="00262266">
              <w:rPr>
                <w:color w:val="000000"/>
              </w:rPr>
              <w:t>11,2/12,5 kW</w:t>
            </w:r>
          </w:p>
        </w:tc>
        <w:tc>
          <w:tcPr>
            <w:tcW w:w="381" w:type="pct"/>
            <w:vAlign w:val="center"/>
          </w:tcPr>
          <w:p w:rsidR="00262266" w:rsidRPr="00262266" w:rsidRDefault="00262266" w:rsidP="00793468">
            <w:pPr>
              <w:autoSpaceDE w:val="0"/>
              <w:autoSpaceDN w:val="0"/>
              <w:adjustRightInd w:val="0"/>
              <w:jc w:val="center"/>
              <w:rPr>
                <w:noProof/>
                <w:lang w:val="en-US"/>
              </w:rPr>
            </w:pPr>
            <w:r>
              <w:rPr>
                <w:color w:val="000000"/>
              </w:rPr>
              <w:t>2</w:t>
            </w:r>
          </w:p>
        </w:tc>
        <w:tc>
          <w:tcPr>
            <w:tcW w:w="486" w:type="pct"/>
          </w:tcPr>
          <w:p w:rsidR="00262266" w:rsidRPr="00262266" w:rsidRDefault="00262266" w:rsidP="00793468">
            <w:pPr>
              <w:autoSpaceDE w:val="0"/>
              <w:autoSpaceDN w:val="0"/>
              <w:adjustRightInd w:val="0"/>
              <w:jc w:val="center"/>
              <w:rPr>
                <w:noProof/>
                <w:lang w:val="en-US"/>
              </w:rPr>
            </w:pPr>
          </w:p>
        </w:tc>
        <w:tc>
          <w:tcPr>
            <w:tcW w:w="550" w:type="pct"/>
          </w:tcPr>
          <w:p w:rsidR="00262266" w:rsidRPr="00262266" w:rsidRDefault="00262266" w:rsidP="00793468">
            <w:pPr>
              <w:autoSpaceDE w:val="0"/>
              <w:autoSpaceDN w:val="0"/>
              <w:adjustRightInd w:val="0"/>
              <w:jc w:val="center"/>
              <w:rPr>
                <w:noProof/>
                <w:lang w:val="en-US"/>
              </w:rPr>
            </w:pPr>
          </w:p>
        </w:tc>
        <w:tc>
          <w:tcPr>
            <w:tcW w:w="599" w:type="pct"/>
          </w:tcPr>
          <w:p w:rsidR="00262266" w:rsidRPr="00262266" w:rsidRDefault="00262266" w:rsidP="00793468">
            <w:pPr>
              <w:autoSpaceDE w:val="0"/>
              <w:autoSpaceDN w:val="0"/>
              <w:adjustRightInd w:val="0"/>
              <w:jc w:val="center"/>
              <w:rPr>
                <w:noProof/>
                <w:lang w:val="en-US"/>
              </w:rPr>
            </w:pPr>
          </w:p>
        </w:tc>
        <w:tc>
          <w:tcPr>
            <w:tcW w:w="516" w:type="pct"/>
          </w:tcPr>
          <w:p w:rsidR="00262266" w:rsidRPr="00262266" w:rsidRDefault="00262266" w:rsidP="00793468">
            <w:pPr>
              <w:autoSpaceDE w:val="0"/>
              <w:autoSpaceDN w:val="0"/>
              <w:adjustRightInd w:val="0"/>
              <w:jc w:val="center"/>
              <w:rPr>
                <w:noProof/>
              </w:rPr>
            </w:pPr>
          </w:p>
        </w:tc>
        <w:tc>
          <w:tcPr>
            <w:tcW w:w="229" w:type="pct"/>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1.2.2</w:t>
            </w:r>
          </w:p>
        </w:tc>
        <w:tc>
          <w:tcPr>
            <w:tcW w:w="810" w:type="pct"/>
            <w:vAlign w:val="center"/>
          </w:tcPr>
          <w:p w:rsidR="00262266" w:rsidRPr="00262266" w:rsidRDefault="00262266" w:rsidP="007C55C8">
            <w:pPr>
              <w:autoSpaceDE w:val="0"/>
              <w:autoSpaceDN w:val="0"/>
              <w:adjustRightInd w:val="0"/>
              <w:rPr>
                <w:noProof/>
                <w:lang w:val="en-US"/>
              </w:rPr>
            </w:pPr>
            <w:r w:rsidRPr="00262266">
              <w:rPr>
                <w:color w:val="000000"/>
              </w:rPr>
              <w:t>DAIKIN</w:t>
            </w:r>
          </w:p>
        </w:tc>
        <w:tc>
          <w:tcPr>
            <w:tcW w:w="667" w:type="pct"/>
            <w:vAlign w:val="bottom"/>
          </w:tcPr>
          <w:p w:rsidR="00262266" w:rsidRPr="00262266" w:rsidRDefault="00262266" w:rsidP="00C72AE4">
            <w:pPr>
              <w:autoSpaceDE w:val="0"/>
              <w:autoSpaceDN w:val="0"/>
              <w:adjustRightInd w:val="0"/>
              <w:jc w:val="center"/>
              <w:rPr>
                <w:noProof/>
                <w:lang w:val="en-US"/>
              </w:rPr>
            </w:pPr>
            <w:r w:rsidRPr="00262266">
              <w:rPr>
                <w:color w:val="000000"/>
              </w:rPr>
              <w:t>FXFQ125P7VEB</w:t>
            </w:r>
          </w:p>
        </w:tc>
        <w:tc>
          <w:tcPr>
            <w:tcW w:w="476" w:type="pct"/>
            <w:vAlign w:val="center"/>
          </w:tcPr>
          <w:p w:rsidR="00262266" w:rsidRPr="00262266" w:rsidRDefault="00262266" w:rsidP="00793468">
            <w:pPr>
              <w:autoSpaceDE w:val="0"/>
              <w:autoSpaceDN w:val="0"/>
              <w:adjustRightInd w:val="0"/>
              <w:jc w:val="center"/>
              <w:rPr>
                <w:noProof/>
                <w:lang w:val="en-US"/>
              </w:rPr>
            </w:pPr>
            <w:r w:rsidRPr="00262266">
              <w:rPr>
                <w:color w:val="000000"/>
              </w:rPr>
              <w:t>14/16 kW</w:t>
            </w:r>
          </w:p>
        </w:tc>
        <w:tc>
          <w:tcPr>
            <w:tcW w:w="381" w:type="pct"/>
            <w:vAlign w:val="center"/>
          </w:tcPr>
          <w:p w:rsidR="00262266" w:rsidRPr="00262266" w:rsidRDefault="00262266" w:rsidP="00793468">
            <w:pPr>
              <w:autoSpaceDE w:val="0"/>
              <w:autoSpaceDN w:val="0"/>
              <w:adjustRightInd w:val="0"/>
              <w:jc w:val="center"/>
              <w:rPr>
                <w:noProof/>
                <w:lang w:val="en-US"/>
              </w:rPr>
            </w:pPr>
            <w:r>
              <w:rPr>
                <w:color w:val="000000"/>
              </w:rPr>
              <w:t>1</w:t>
            </w:r>
          </w:p>
        </w:tc>
        <w:tc>
          <w:tcPr>
            <w:tcW w:w="486" w:type="pct"/>
          </w:tcPr>
          <w:p w:rsidR="00262266" w:rsidRPr="00262266" w:rsidRDefault="00262266" w:rsidP="00793468">
            <w:pPr>
              <w:autoSpaceDE w:val="0"/>
              <w:autoSpaceDN w:val="0"/>
              <w:adjustRightInd w:val="0"/>
              <w:jc w:val="center"/>
              <w:rPr>
                <w:noProof/>
                <w:lang w:val="en-US"/>
              </w:rPr>
            </w:pPr>
          </w:p>
        </w:tc>
        <w:tc>
          <w:tcPr>
            <w:tcW w:w="550" w:type="pct"/>
          </w:tcPr>
          <w:p w:rsidR="00262266" w:rsidRPr="00262266" w:rsidRDefault="00262266" w:rsidP="00793468">
            <w:pPr>
              <w:autoSpaceDE w:val="0"/>
              <w:autoSpaceDN w:val="0"/>
              <w:adjustRightInd w:val="0"/>
              <w:jc w:val="center"/>
              <w:rPr>
                <w:noProof/>
                <w:lang w:val="en-US"/>
              </w:rPr>
            </w:pPr>
          </w:p>
        </w:tc>
        <w:tc>
          <w:tcPr>
            <w:tcW w:w="599" w:type="pct"/>
          </w:tcPr>
          <w:p w:rsidR="00262266" w:rsidRPr="00262266" w:rsidRDefault="00262266" w:rsidP="00793468">
            <w:pPr>
              <w:autoSpaceDE w:val="0"/>
              <w:autoSpaceDN w:val="0"/>
              <w:adjustRightInd w:val="0"/>
              <w:jc w:val="center"/>
              <w:rPr>
                <w:noProof/>
                <w:lang w:val="en-US"/>
              </w:rPr>
            </w:pPr>
          </w:p>
        </w:tc>
        <w:tc>
          <w:tcPr>
            <w:tcW w:w="516" w:type="pct"/>
          </w:tcPr>
          <w:p w:rsidR="00262266" w:rsidRPr="00262266" w:rsidRDefault="00262266" w:rsidP="00793468">
            <w:pPr>
              <w:autoSpaceDE w:val="0"/>
              <w:autoSpaceDN w:val="0"/>
              <w:adjustRightInd w:val="0"/>
              <w:jc w:val="center"/>
              <w:rPr>
                <w:noProof/>
              </w:rPr>
            </w:pPr>
          </w:p>
        </w:tc>
        <w:tc>
          <w:tcPr>
            <w:tcW w:w="229" w:type="pct"/>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1.2.3</w:t>
            </w:r>
          </w:p>
        </w:tc>
        <w:tc>
          <w:tcPr>
            <w:tcW w:w="810" w:type="pct"/>
            <w:vAlign w:val="center"/>
          </w:tcPr>
          <w:p w:rsidR="00262266" w:rsidRPr="00262266" w:rsidRDefault="00262266" w:rsidP="007C55C8">
            <w:pPr>
              <w:autoSpaceDE w:val="0"/>
              <w:autoSpaceDN w:val="0"/>
              <w:adjustRightInd w:val="0"/>
              <w:rPr>
                <w:noProof/>
                <w:lang w:val="en-US"/>
              </w:rPr>
            </w:pPr>
            <w:r w:rsidRPr="00262266">
              <w:rPr>
                <w:color w:val="000000"/>
              </w:rPr>
              <w:t>DAIKIN</w:t>
            </w:r>
          </w:p>
        </w:tc>
        <w:tc>
          <w:tcPr>
            <w:tcW w:w="667" w:type="pct"/>
            <w:vAlign w:val="bottom"/>
          </w:tcPr>
          <w:p w:rsidR="00262266" w:rsidRPr="00262266" w:rsidRDefault="00262266" w:rsidP="00C72AE4">
            <w:pPr>
              <w:autoSpaceDE w:val="0"/>
              <w:autoSpaceDN w:val="0"/>
              <w:adjustRightInd w:val="0"/>
              <w:jc w:val="center"/>
              <w:rPr>
                <w:noProof/>
                <w:lang w:val="en-US"/>
              </w:rPr>
            </w:pPr>
            <w:r w:rsidRPr="00262266">
              <w:rPr>
                <w:color w:val="000000"/>
              </w:rPr>
              <w:t>FXZQ25P7VEB</w:t>
            </w:r>
          </w:p>
        </w:tc>
        <w:tc>
          <w:tcPr>
            <w:tcW w:w="476" w:type="pct"/>
            <w:vAlign w:val="center"/>
          </w:tcPr>
          <w:p w:rsidR="00262266" w:rsidRPr="00262266" w:rsidRDefault="00262266" w:rsidP="00793468">
            <w:pPr>
              <w:autoSpaceDE w:val="0"/>
              <w:autoSpaceDN w:val="0"/>
              <w:adjustRightInd w:val="0"/>
              <w:jc w:val="center"/>
              <w:rPr>
                <w:noProof/>
                <w:lang w:val="en-US"/>
              </w:rPr>
            </w:pPr>
            <w:r w:rsidRPr="00262266">
              <w:rPr>
                <w:color w:val="000000"/>
              </w:rPr>
              <w:t>2,8/3,2 kW</w:t>
            </w:r>
          </w:p>
        </w:tc>
        <w:tc>
          <w:tcPr>
            <w:tcW w:w="381" w:type="pct"/>
            <w:vAlign w:val="center"/>
          </w:tcPr>
          <w:p w:rsidR="00262266" w:rsidRPr="00262266" w:rsidRDefault="00262266" w:rsidP="00793468">
            <w:pPr>
              <w:autoSpaceDE w:val="0"/>
              <w:autoSpaceDN w:val="0"/>
              <w:adjustRightInd w:val="0"/>
              <w:jc w:val="center"/>
              <w:rPr>
                <w:noProof/>
                <w:lang w:val="en-US"/>
              </w:rPr>
            </w:pPr>
            <w:r>
              <w:rPr>
                <w:color w:val="000000"/>
              </w:rPr>
              <w:t>3</w:t>
            </w:r>
          </w:p>
        </w:tc>
        <w:tc>
          <w:tcPr>
            <w:tcW w:w="486" w:type="pct"/>
          </w:tcPr>
          <w:p w:rsidR="00262266" w:rsidRPr="00262266" w:rsidRDefault="00262266" w:rsidP="00793468">
            <w:pPr>
              <w:autoSpaceDE w:val="0"/>
              <w:autoSpaceDN w:val="0"/>
              <w:adjustRightInd w:val="0"/>
              <w:jc w:val="center"/>
              <w:rPr>
                <w:noProof/>
                <w:lang w:val="en-US"/>
              </w:rPr>
            </w:pPr>
          </w:p>
        </w:tc>
        <w:tc>
          <w:tcPr>
            <w:tcW w:w="550" w:type="pct"/>
          </w:tcPr>
          <w:p w:rsidR="00262266" w:rsidRPr="00262266" w:rsidRDefault="00262266" w:rsidP="00793468">
            <w:pPr>
              <w:autoSpaceDE w:val="0"/>
              <w:autoSpaceDN w:val="0"/>
              <w:adjustRightInd w:val="0"/>
              <w:jc w:val="center"/>
              <w:rPr>
                <w:noProof/>
                <w:lang w:val="en-US"/>
              </w:rPr>
            </w:pPr>
          </w:p>
        </w:tc>
        <w:tc>
          <w:tcPr>
            <w:tcW w:w="599" w:type="pct"/>
          </w:tcPr>
          <w:p w:rsidR="00262266" w:rsidRPr="00262266" w:rsidRDefault="00262266" w:rsidP="00793468">
            <w:pPr>
              <w:autoSpaceDE w:val="0"/>
              <w:autoSpaceDN w:val="0"/>
              <w:adjustRightInd w:val="0"/>
              <w:jc w:val="center"/>
              <w:rPr>
                <w:noProof/>
                <w:lang w:val="en-US"/>
              </w:rPr>
            </w:pPr>
          </w:p>
        </w:tc>
        <w:tc>
          <w:tcPr>
            <w:tcW w:w="516" w:type="pct"/>
          </w:tcPr>
          <w:p w:rsidR="00262266" w:rsidRPr="00262266" w:rsidRDefault="00262266" w:rsidP="00793468">
            <w:pPr>
              <w:autoSpaceDE w:val="0"/>
              <w:autoSpaceDN w:val="0"/>
              <w:adjustRightInd w:val="0"/>
              <w:jc w:val="center"/>
              <w:rPr>
                <w:noProof/>
              </w:rPr>
            </w:pPr>
          </w:p>
        </w:tc>
        <w:tc>
          <w:tcPr>
            <w:tcW w:w="229" w:type="pct"/>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1.2.4</w:t>
            </w:r>
          </w:p>
        </w:tc>
        <w:tc>
          <w:tcPr>
            <w:tcW w:w="810" w:type="pct"/>
            <w:vAlign w:val="center"/>
          </w:tcPr>
          <w:p w:rsidR="00262266" w:rsidRPr="00262266" w:rsidRDefault="00262266" w:rsidP="007C55C8">
            <w:pPr>
              <w:autoSpaceDE w:val="0"/>
              <w:autoSpaceDN w:val="0"/>
              <w:adjustRightInd w:val="0"/>
              <w:rPr>
                <w:noProof/>
                <w:lang w:val="en-US"/>
              </w:rPr>
            </w:pPr>
            <w:r w:rsidRPr="00262266">
              <w:rPr>
                <w:color w:val="000000"/>
              </w:rPr>
              <w:t>DAIKIN</w:t>
            </w:r>
          </w:p>
        </w:tc>
        <w:tc>
          <w:tcPr>
            <w:tcW w:w="667" w:type="pct"/>
            <w:vAlign w:val="bottom"/>
          </w:tcPr>
          <w:p w:rsidR="00262266" w:rsidRPr="00262266" w:rsidRDefault="00262266" w:rsidP="00C72AE4">
            <w:pPr>
              <w:autoSpaceDE w:val="0"/>
              <w:autoSpaceDN w:val="0"/>
              <w:adjustRightInd w:val="0"/>
              <w:jc w:val="center"/>
              <w:rPr>
                <w:noProof/>
                <w:lang w:val="en-US"/>
              </w:rPr>
            </w:pPr>
            <w:r w:rsidRPr="00262266">
              <w:rPr>
                <w:color w:val="000000"/>
              </w:rPr>
              <w:t>FXZQ32P7VEB</w:t>
            </w:r>
          </w:p>
        </w:tc>
        <w:tc>
          <w:tcPr>
            <w:tcW w:w="476" w:type="pct"/>
            <w:vAlign w:val="center"/>
          </w:tcPr>
          <w:p w:rsidR="00262266" w:rsidRPr="00262266" w:rsidRDefault="00262266" w:rsidP="00793468">
            <w:pPr>
              <w:autoSpaceDE w:val="0"/>
              <w:autoSpaceDN w:val="0"/>
              <w:adjustRightInd w:val="0"/>
              <w:jc w:val="center"/>
              <w:rPr>
                <w:noProof/>
                <w:lang w:val="en-US"/>
              </w:rPr>
            </w:pPr>
            <w:r w:rsidRPr="00262266">
              <w:rPr>
                <w:color w:val="000000"/>
              </w:rPr>
              <w:t>3,6/4,0 kW</w:t>
            </w:r>
          </w:p>
        </w:tc>
        <w:tc>
          <w:tcPr>
            <w:tcW w:w="381" w:type="pct"/>
            <w:vAlign w:val="center"/>
          </w:tcPr>
          <w:p w:rsidR="00262266" w:rsidRPr="00262266" w:rsidRDefault="00262266" w:rsidP="00793468">
            <w:pPr>
              <w:autoSpaceDE w:val="0"/>
              <w:autoSpaceDN w:val="0"/>
              <w:adjustRightInd w:val="0"/>
              <w:jc w:val="center"/>
              <w:rPr>
                <w:noProof/>
                <w:lang w:val="en-US"/>
              </w:rPr>
            </w:pPr>
            <w:r>
              <w:rPr>
                <w:color w:val="000000"/>
              </w:rPr>
              <w:t>16</w:t>
            </w:r>
          </w:p>
        </w:tc>
        <w:tc>
          <w:tcPr>
            <w:tcW w:w="486" w:type="pct"/>
          </w:tcPr>
          <w:p w:rsidR="00262266" w:rsidRPr="00262266" w:rsidRDefault="00262266" w:rsidP="00793468">
            <w:pPr>
              <w:autoSpaceDE w:val="0"/>
              <w:autoSpaceDN w:val="0"/>
              <w:adjustRightInd w:val="0"/>
              <w:jc w:val="center"/>
              <w:rPr>
                <w:noProof/>
                <w:lang w:val="en-US"/>
              </w:rPr>
            </w:pPr>
          </w:p>
        </w:tc>
        <w:tc>
          <w:tcPr>
            <w:tcW w:w="550" w:type="pct"/>
          </w:tcPr>
          <w:p w:rsidR="00262266" w:rsidRPr="00262266" w:rsidRDefault="00262266" w:rsidP="00793468">
            <w:pPr>
              <w:autoSpaceDE w:val="0"/>
              <w:autoSpaceDN w:val="0"/>
              <w:adjustRightInd w:val="0"/>
              <w:jc w:val="center"/>
              <w:rPr>
                <w:noProof/>
                <w:lang w:val="en-US"/>
              </w:rPr>
            </w:pPr>
          </w:p>
        </w:tc>
        <w:tc>
          <w:tcPr>
            <w:tcW w:w="599" w:type="pct"/>
          </w:tcPr>
          <w:p w:rsidR="00262266" w:rsidRPr="00262266" w:rsidRDefault="00262266" w:rsidP="00793468">
            <w:pPr>
              <w:autoSpaceDE w:val="0"/>
              <w:autoSpaceDN w:val="0"/>
              <w:adjustRightInd w:val="0"/>
              <w:jc w:val="center"/>
              <w:rPr>
                <w:noProof/>
                <w:lang w:val="en-US"/>
              </w:rPr>
            </w:pPr>
          </w:p>
        </w:tc>
        <w:tc>
          <w:tcPr>
            <w:tcW w:w="516" w:type="pct"/>
          </w:tcPr>
          <w:p w:rsidR="00262266" w:rsidRPr="00262266" w:rsidRDefault="00262266" w:rsidP="00793468">
            <w:pPr>
              <w:autoSpaceDE w:val="0"/>
              <w:autoSpaceDN w:val="0"/>
              <w:adjustRightInd w:val="0"/>
              <w:jc w:val="center"/>
              <w:rPr>
                <w:noProof/>
              </w:rPr>
            </w:pPr>
          </w:p>
        </w:tc>
        <w:tc>
          <w:tcPr>
            <w:tcW w:w="229" w:type="pct"/>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1.2.5</w:t>
            </w:r>
          </w:p>
        </w:tc>
        <w:tc>
          <w:tcPr>
            <w:tcW w:w="810" w:type="pct"/>
            <w:vAlign w:val="center"/>
          </w:tcPr>
          <w:p w:rsidR="00262266" w:rsidRPr="00262266" w:rsidRDefault="00262266" w:rsidP="007C55C8">
            <w:pPr>
              <w:autoSpaceDE w:val="0"/>
              <w:autoSpaceDN w:val="0"/>
              <w:adjustRightInd w:val="0"/>
              <w:rPr>
                <w:noProof/>
                <w:lang w:val="en-US"/>
              </w:rPr>
            </w:pPr>
            <w:r w:rsidRPr="00262266">
              <w:rPr>
                <w:color w:val="000000"/>
              </w:rPr>
              <w:t>DAIKIN</w:t>
            </w:r>
          </w:p>
        </w:tc>
        <w:tc>
          <w:tcPr>
            <w:tcW w:w="667" w:type="pct"/>
            <w:vAlign w:val="bottom"/>
          </w:tcPr>
          <w:p w:rsidR="00262266" w:rsidRPr="00262266" w:rsidRDefault="00262266" w:rsidP="00C72AE4">
            <w:pPr>
              <w:autoSpaceDE w:val="0"/>
              <w:autoSpaceDN w:val="0"/>
              <w:adjustRightInd w:val="0"/>
              <w:jc w:val="center"/>
              <w:rPr>
                <w:noProof/>
                <w:lang w:val="en-US"/>
              </w:rPr>
            </w:pPr>
            <w:r w:rsidRPr="00262266">
              <w:rPr>
                <w:color w:val="000000"/>
              </w:rPr>
              <w:t>FXZQ40P7VEB</w:t>
            </w:r>
          </w:p>
        </w:tc>
        <w:tc>
          <w:tcPr>
            <w:tcW w:w="476" w:type="pct"/>
            <w:vAlign w:val="center"/>
          </w:tcPr>
          <w:p w:rsidR="00262266" w:rsidRPr="00262266" w:rsidRDefault="00262266" w:rsidP="00793468">
            <w:pPr>
              <w:autoSpaceDE w:val="0"/>
              <w:autoSpaceDN w:val="0"/>
              <w:adjustRightInd w:val="0"/>
              <w:jc w:val="center"/>
              <w:rPr>
                <w:noProof/>
                <w:lang w:val="en-US"/>
              </w:rPr>
            </w:pPr>
            <w:r w:rsidRPr="00262266">
              <w:rPr>
                <w:color w:val="000000"/>
              </w:rPr>
              <w:t>4,5/5,0 kW</w:t>
            </w:r>
          </w:p>
        </w:tc>
        <w:tc>
          <w:tcPr>
            <w:tcW w:w="381" w:type="pct"/>
            <w:vAlign w:val="center"/>
          </w:tcPr>
          <w:p w:rsidR="00262266" w:rsidRPr="00262266" w:rsidRDefault="00262266" w:rsidP="00793468">
            <w:pPr>
              <w:autoSpaceDE w:val="0"/>
              <w:autoSpaceDN w:val="0"/>
              <w:adjustRightInd w:val="0"/>
              <w:jc w:val="center"/>
              <w:rPr>
                <w:noProof/>
                <w:lang w:val="en-US"/>
              </w:rPr>
            </w:pPr>
            <w:r>
              <w:rPr>
                <w:color w:val="000000"/>
              </w:rPr>
              <w:t>26</w:t>
            </w:r>
          </w:p>
        </w:tc>
        <w:tc>
          <w:tcPr>
            <w:tcW w:w="486" w:type="pct"/>
          </w:tcPr>
          <w:p w:rsidR="00262266" w:rsidRPr="00262266" w:rsidRDefault="00262266" w:rsidP="00793468">
            <w:pPr>
              <w:autoSpaceDE w:val="0"/>
              <w:autoSpaceDN w:val="0"/>
              <w:adjustRightInd w:val="0"/>
              <w:jc w:val="center"/>
              <w:rPr>
                <w:noProof/>
                <w:lang w:val="en-US"/>
              </w:rPr>
            </w:pPr>
          </w:p>
        </w:tc>
        <w:tc>
          <w:tcPr>
            <w:tcW w:w="550" w:type="pct"/>
          </w:tcPr>
          <w:p w:rsidR="00262266" w:rsidRPr="00262266" w:rsidRDefault="00262266" w:rsidP="00793468">
            <w:pPr>
              <w:autoSpaceDE w:val="0"/>
              <w:autoSpaceDN w:val="0"/>
              <w:adjustRightInd w:val="0"/>
              <w:jc w:val="center"/>
              <w:rPr>
                <w:noProof/>
                <w:lang w:val="en-US"/>
              </w:rPr>
            </w:pPr>
          </w:p>
        </w:tc>
        <w:tc>
          <w:tcPr>
            <w:tcW w:w="599" w:type="pct"/>
          </w:tcPr>
          <w:p w:rsidR="00262266" w:rsidRPr="00262266" w:rsidRDefault="00262266" w:rsidP="00793468">
            <w:pPr>
              <w:autoSpaceDE w:val="0"/>
              <w:autoSpaceDN w:val="0"/>
              <w:adjustRightInd w:val="0"/>
              <w:jc w:val="center"/>
              <w:rPr>
                <w:noProof/>
                <w:lang w:val="en-US"/>
              </w:rPr>
            </w:pPr>
          </w:p>
        </w:tc>
        <w:tc>
          <w:tcPr>
            <w:tcW w:w="516" w:type="pct"/>
          </w:tcPr>
          <w:p w:rsidR="00262266" w:rsidRPr="00262266" w:rsidRDefault="00262266" w:rsidP="00793468">
            <w:pPr>
              <w:autoSpaceDE w:val="0"/>
              <w:autoSpaceDN w:val="0"/>
              <w:adjustRightInd w:val="0"/>
              <w:jc w:val="center"/>
              <w:rPr>
                <w:noProof/>
              </w:rPr>
            </w:pPr>
          </w:p>
        </w:tc>
        <w:tc>
          <w:tcPr>
            <w:tcW w:w="229" w:type="pct"/>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vAlign w:val="center"/>
          </w:tcPr>
          <w:p w:rsidR="00262266" w:rsidRPr="00262266" w:rsidRDefault="00262266" w:rsidP="00C72AE4">
            <w:pPr>
              <w:autoSpaceDE w:val="0"/>
              <w:autoSpaceDN w:val="0"/>
              <w:adjustRightInd w:val="0"/>
              <w:rPr>
                <w:noProof/>
                <w:lang w:val="sr-Cyrl-RS"/>
              </w:rPr>
            </w:pPr>
            <w:r w:rsidRPr="00262266">
              <w:rPr>
                <w:noProof/>
                <w:lang w:val="sr-Cyrl-RS"/>
              </w:rPr>
              <w:t>1.2.6</w:t>
            </w:r>
          </w:p>
        </w:tc>
        <w:tc>
          <w:tcPr>
            <w:tcW w:w="810" w:type="pct"/>
            <w:vAlign w:val="center"/>
          </w:tcPr>
          <w:p w:rsidR="00262266" w:rsidRPr="00262266" w:rsidRDefault="00262266" w:rsidP="007C55C8">
            <w:pPr>
              <w:autoSpaceDE w:val="0"/>
              <w:autoSpaceDN w:val="0"/>
              <w:adjustRightInd w:val="0"/>
              <w:rPr>
                <w:noProof/>
                <w:lang w:val="en-US"/>
              </w:rPr>
            </w:pPr>
            <w:r w:rsidRPr="00262266">
              <w:rPr>
                <w:color w:val="000000"/>
              </w:rPr>
              <w:t>DAIKIN</w:t>
            </w:r>
          </w:p>
        </w:tc>
        <w:tc>
          <w:tcPr>
            <w:tcW w:w="667" w:type="pct"/>
            <w:vAlign w:val="bottom"/>
          </w:tcPr>
          <w:p w:rsidR="00262266" w:rsidRPr="00262266" w:rsidRDefault="00262266" w:rsidP="00793468">
            <w:pPr>
              <w:autoSpaceDE w:val="0"/>
              <w:autoSpaceDN w:val="0"/>
              <w:adjustRightInd w:val="0"/>
              <w:jc w:val="center"/>
              <w:rPr>
                <w:noProof/>
                <w:lang w:val="en-US"/>
              </w:rPr>
            </w:pPr>
            <w:r w:rsidRPr="00262266">
              <w:rPr>
                <w:color w:val="000000"/>
              </w:rPr>
              <w:t>FXZQ50P7VEB</w:t>
            </w:r>
          </w:p>
        </w:tc>
        <w:tc>
          <w:tcPr>
            <w:tcW w:w="476" w:type="pct"/>
            <w:vAlign w:val="center"/>
          </w:tcPr>
          <w:p w:rsidR="00262266" w:rsidRPr="00262266" w:rsidRDefault="00262266" w:rsidP="00793468">
            <w:pPr>
              <w:autoSpaceDE w:val="0"/>
              <w:autoSpaceDN w:val="0"/>
              <w:adjustRightInd w:val="0"/>
              <w:jc w:val="center"/>
              <w:rPr>
                <w:noProof/>
                <w:lang w:val="en-US"/>
              </w:rPr>
            </w:pPr>
            <w:r w:rsidRPr="00262266">
              <w:rPr>
                <w:color w:val="000000"/>
              </w:rPr>
              <w:t>5,6/6,3 kW</w:t>
            </w:r>
          </w:p>
        </w:tc>
        <w:tc>
          <w:tcPr>
            <w:tcW w:w="381" w:type="pct"/>
            <w:vAlign w:val="center"/>
          </w:tcPr>
          <w:p w:rsidR="00262266" w:rsidRPr="00262266" w:rsidRDefault="00262266" w:rsidP="00793468">
            <w:pPr>
              <w:autoSpaceDE w:val="0"/>
              <w:autoSpaceDN w:val="0"/>
              <w:adjustRightInd w:val="0"/>
              <w:jc w:val="center"/>
              <w:rPr>
                <w:noProof/>
                <w:lang w:val="en-US"/>
              </w:rPr>
            </w:pPr>
            <w:r>
              <w:rPr>
                <w:color w:val="000000"/>
              </w:rPr>
              <w:t>24</w:t>
            </w:r>
          </w:p>
        </w:tc>
        <w:tc>
          <w:tcPr>
            <w:tcW w:w="486" w:type="pct"/>
          </w:tcPr>
          <w:p w:rsidR="00262266" w:rsidRPr="00262266" w:rsidRDefault="00262266" w:rsidP="00793468">
            <w:pPr>
              <w:autoSpaceDE w:val="0"/>
              <w:autoSpaceDN w:val="0"/>
              <w:adjustRightInd w:val="0"/>
              <w:jc w:val="center"/>
              <w:rPr>
                <w:noProof/>
                <w:lang w:val="en-US"/>
              </w:rPr>
            </w:pPr>
          </w:p>
        </w:tc>
        <w:tc>
          <w:tcPr>
            <w:tcW w:w="550" w:type="pct"/>
          </w:tcPr>
          <w:p w:rsidR="00262266" w:rsidRPr="00262266" w:rsidRDefault="00262266" w:rsidP="00793468">
            <w:pPr>
              <w:autoSpaceDE w:val="0"/>
              <w:autoSpaceDN w:val="0"/>
              <w:adjustRightInd w:val="0"/>
              <w:jc w:val="center"/>
              <w:rPr>
                <w:noProof/>
                <w:lang w:val="en-US"/>
              </w:rPr>
            </w:pPr>
          </w:p>
        </w:tc>
        <w:tc>
          <w:tcPr>
            <w:tcW w:w="599" w:type="pct"/>
          </w:tcPr>
          <w:p w:rsidR="00262266" w:rsidRPr="00262266" w:rsidRDefault="00262266" w:rsidP="00793468">
            <w:pPr>
              <w:autoSpaceDE w:val="0"/>
              <w:autoSpaceDN w:val="0"/>
              <w:adjustRightInd w:val="0"/>
              <w:jc w:val="center"/>
              <w:rPr>
                <w:noProof/>
                <w:lang w:val="en-US"/>
              </w:rPr>
            </w:pPr>
          </w:p>
        </w:tc>
        <w:tc>
          <w:tcPr>
            <w:tcW w:w="516" w:type="pct"/>
          </w:tcPr>
          <w:p w:rsidR="00262266" w:rsidRPr="00262266" w:rsidRDefault="00262266" w:rsidP="00793468">
            <w:pPr>
              <w:autoSpaceDE w:val="0"/>
              <w:autoSpaceDN w:val="0"/>
              <w:adjustRightInd w:val="0"/>
              <w:jc w:val="center"/>
              <w:rPr>
                <w:noProof/>
              </w:rPr>
            </w:pPr>
          </w:p>
        </w:tc>
        <w:tc>
          <w:tcPr>
            <w:tcW w:w="229" w:type="pct"/>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tcBorders>
              <w:bottom w:val="single" w:sz="4" w:space="0" w:color="auto"/>
            </w:tcBorders>
            <w:vAlign w:val="center"/>
          </w:tcPr>
          <w:p w:rsidR="00262266" w:rsidRPr="00262266" w:rsidRDefault="00262266" w:rsidP="00C72AE4">
            <w:pPr>
              <w:autoSpaceDE w:val="0"/>
              <w:autoSpaceDN w:val="0"/>
              <w:adjustRightInd w:val="0"/>
              <w:rPr>
                <w:noProof/>
                <w:lang w:val="sr-Cyrl-RS"/>
              </w:rPr>
            </w:pPr>
            <w:r w:rsidRPr="00262266">
              <w:rPr>
                <w:noProof/>
                <w:lang w:val="sr-Cyrl-RS"/>
              </w:rPr>
              <w:t>2</w:t>
            </w:r>
          </w:p>
        </w:tc>
        <w:tc>
          <w:tcPr>
            <w:tcW w:w="4714" w:type="pct"/>
            <w:gridSpan w:val="9"/>
            <w:tcBorders>
              <w:bottom w:val="single" w:sz="4" w:space="0" w:color="auto"/>
            </w:tcBorders>
            <w:shd w:val="clear" w:color="auto" w:fill="C6D9F1" w:themeFill="text2" w:themeFillTint="33"/>
          </w:tcPr>
          <w:p w:rsidR="00262266" w:rsidRPr="00262266" w:rsidRDefault="00262266" w:rsidP="00793468">
            <w:pPr>
              <w:autoSpaceDE w:val="0"/>
              <w:autoSpaceDN w:val="0"/>
              <w:adjustRightInd w:val="0"/>
              <w:jc w:val="center"/>
              <w:rPr>
                <w:b/>
                <w:noProof/>
                <w:lang w:val="sr-Cyrl-RS"/>
              </w:rPr>
            </w:pPr>
            <w:r w:rsidRPr="00262266">
              <w:rPr>
                <w:b/>
                <w:noProof/>
                <w:lang w:val="sr-Cyrl-RS"/>
              </w:rPr>
              <w:t>ГАК</w:t>
            </w:r>
          </w:p>
        </w:tc>
      </w:tr>
      <w:tr w:rsidR="00262266" w:rsidRPr="00C61458" w:rsidTr="00C72AE4">
        <w:trPr>
          <w:trHeight w:val="288"/>
        </w:trPr>
        <w:tc>
          <w:tcPr>
            <w:tcW w:w="286" w:type="pct"/>
            <w:tcBorders>
              <w:top w:val="single" w:sz="4" w:space="0" w:color="auto"/>
              <w:left w:val="single" w:sz="4" w:space="0" w:color="auto"/>
              <w:bottom w:val="single" w:sz="4" w:space="0" w:color="auto"/>
              <w:right w:val="single" w:sz="4" w:space="0" w:color="auto"/>
            </w:tcBorders>
            <w:vAlign w:val="center"/>
          </w:tcPr>
          <w:p w:rsidR="00262266" w:rsidRPr="00262266" w:rsidRDefault="00262266" w:rsidP="00C72AE4">
            <w:pPr>
              <w:autoSpaceDE w:val="0"/>
              <w:autoSpaceDN w:val="0"/>
              <w:adjustRightInd w:val="0"/>
              <w:rPr>
                <w:noProof/>
                <w:lang w:val="sr-Cyrl-RS"/>
              </w:rPr>
            </w:pPr>
            <w:r w:rsidRPr="00262266">
              <w:rPr>
                <w:noProof/>
                <w:lang w:val="sr-Cyrl-RS"/>
              </w:rPr>
              <w:t>2.1</w:t>
            </w:r>
          </w:p>
        </w:tc>
        <w:tc>
          <w:tcPr>
            <w:tcW w:w="4714" w:type="pct"/>
            <w:gridSpan w:val="9"/>
            <w:tcBorders>
              <w:top w:val="single" w:sz="4" w:space="0" w:color="auto"/>
              <w:left w:val="single" w:sz="4" w:space="0" w:color="auto"/>
              <w:bottom w:val="single" w:sz="4" w:space="0" w:color="auto"/>
              <w:right w:val="single" w:sz="4" w:space="0" w:color="auto"/>
            </w:tcBorders>
            <w:vAlign w:val="center"/>
          </w:tcPr>
          <w:p w:rsidR="00262266" w:rsidRPr="00262266" w:rsidRDefault="00262266" w:rsidP="00262266">
            <w:pPr>
              <w:autoSpaceDE w:val="0"/>
              <w:autoSpaceDN w:val="0"/>
              <w:adjustRightInd w:val="0"/>
              <w:rPr>
                <w:b/>
                <w:i/>
                <w:noProof/>
              </w:rPr>
            </w:pPr>
            <w:r w:rsidRPr="00262266">
              <w:rPr>
                <w:b/>
                <w:i/>
                <w:noProof/>
                <w:lang w:val="sr-Cyrl-RS"/>
              </w:rPr>
              <w:t>СПОЉНЕ ЈЕДИНИЦЕ</w:t>
            </w:r>
          </w:p>
        </w:tc>
      </w:tr>
      <w:tr w:rsidR="00262266" w:rsidRPr="00C61458" w:rsidTr="00C72AE4">
        <w:trPr>
          <w:trHeight w:val="288"/>
        </w:trPr>
        <w:tc>
          <w:tcPr>
            <w:tcW w:w="286" w:type="pct"/>
            <w:tcBorders>
              <w:top w:val="single" w:sz="4" w:space="0" w:color="auto"/>
              <w:left w:val="single" w:sz="4" w:space="0" w:color="auto"/>
              <w:bottom w:val="single" w:sz="4" w:space="0" w:color="auto"/>
              <w:right w:val="single" w:sz="4" w:space="0" w:color="auto"/>
            </w:tcBorders>
            <w:vAlign w:val="center"/>
          </w:tcPr>
          <w:p w:rsidR="00262266" w:rsidRPr="00262266" w:rsidRDefault="00262266" w:rsidP="00C72AE4">
            <w:pPr>
              <w:autoSpaceDE w:val="0"/>
              <w:autoSpaceDN w:val="0"/>
              <w:adjustRightInd w:val="0"/>
              <w:rPr>
                <w:noProof/>
                <w:lang w:val="sr-Cyrl-RS"/>
              </w:rPr>
            </w:pPr>
            <w:r w:rsidRPr="00262266">
              <w:rPr>
                <w:noProof/>
                <w:lang w:val="sr-Cyrl-RS"/>
              </w:rPr>
              <w:t>2.1.1</w:t>
            </w:r>
          </w:p>
        </w:tc>
        <w:tc>
          <w:tcPr>
            <w:tcW w:w="810" w:type="pct"/>
            <w:tcBorders>
              <w:top w:val="single" w:sz="4" w:space="0" w:color="auto"/>
              <w:left w:val="single" w:sz="4" w:space="0" w:color="auto"/>
              <w:bottom w:val="single" w:sz="4" w:space="0" w:color="auto"/>
              <w:right w:val="single" w:sz="4" w:space="0" w:color="auto"/>
            </w:tcBorders>
            <w:vAlign w:val="center"/>
          </w:tcPr>
          <w:p w:rsidR="00262266" w:rsidRPr="00262266" w:rsidRDefault="00262266" w:rsidP="00262266">
            <w:pPr>
              <w:rPr>
                <w:color w:val="000000"/>
                <w:lang w:val="sr-Cyrl-RS"/>
              </w:rPr>
            </w:pPr>
            <w:r w:rsidRPr="00262266">
              <w:rPr>
                <w:color w:val="000000"/>
              </w:rPr>
              <w:t>DAIKIN</w:t>
            </w:r>
          </w:p>
        </w:tc>
        <w:tc>
          <w:tcPr>
            <w:tcW w:w="667" w:type="pct"/>
            <w:tcBorders>
              <w:top w:val="single" w:sz="4" w:space="0" w:color="auto"/>
              <w:left w:val="single" w:sz="4" w:space="0" w:color="auto"/>
              <w:bottom w:val="single" w:sz="4" w:space="0" w:color="auto"/>
              <w:right w:val="single" w:sz="4" w:space="0" w:color="auto"/>
            </w:tcBorders>
          </w:tcPr>
          <w:p w:rsidR="00262266" w:rsidRPr="00262266" w:rsidRDefault="00262266" w:rsidP="00262266">
            <w:pPr>
              <w:jc w:val="center"/>
              <w:rPr>
                <w:color w:val="000000"/>
                <w:lang w:val="sr-Cyrl-RS"/>
              </w:rPr>
            </w:pPr>
            <w:r w:rsidRPr="00262266">
              <w:rPr>
                <w:color w:val="000000"/>
              </w:rPr>
              <w:t>RSXYP10L7W1</w:t>
            </w:r>
          </w:p>
        </w:tc>
        <w:tc>
          <w:tcPr>
            <w:tcW w:w="476" w:type="pct"/>
            <w:tcBorders>
              <w:top w:val="single" w:sz="4" w:space="0" w:color="auto"/>
              <w:left w:val="single" w:sz="4" w:space="0" w:color="auto"/>
              <w:bottom w:val="single" w:sz="4" w:space="0" w:color="auto"/>
              <w:right w:val="single" w:sz="4" w:space="0" w:color="auto"/>
            </w:tcBorders>
          </w:tcPr>
          <w:p w:rsidR="00262266" w:rsidRPr="00262266" w:rsidRDefault="00262266" w:rsidP="00262266">
            <w:pPr>
              <w:jc w:val="center"/>
              <w:rPr>
                <w:color w:val="000000"/>
                <w:lang w:val="sr-Cyrl-RS"/>
              </w:rPr>
            </w:pPr>
            <w:r w:rsidRPr="00262266">
              <w:rPr>
                <w:color w:val="000000"/>
              </w:rPr>
              <w:t>22,4/25 kW</w:t>
            </w:r>
          </w:p>
        </w:tc>
        <w:tc>
          <w:tcPr>
            <w:tcW w:w="381" w:type="pct"/>
            <w:tcBorders>
              <w:top w:val="single" w:sz="4" w:space="0" w:color="auto"/>
              <w:left w:val="single" w:sz="4" w:space="0" w:color="auto"/>
              <w:bottom w:val="single" w:sz="4" w:space="0" w:color="auto"/>
              <w:right w:val="single" w:sz="4" w:space="0" w:color="auto"/>
            </w:tcBorders>
          </w:tcPr>
          <w:p w:rsidR="00262266" w:rsidRPr="00262266" w:rsidRDefault="00262266" w:rsidP="00262266">
            <w:pPr>
              <w:jc w:val="center"/>
              <w:rPr>
                <w:color w:val="000000"/>
                <w:lang w:val="sr-Cyrl-RS"/>
              </w:rPr>
            </w:pPr>
            <w:r>
              <w:rPr>
                <w:color w:val="000000"/>
              </w:rPr>
              <w:t>2</w:t>
            </w:r>
          </w:p>
        </w:tc>
        <w:tc>
          <w:tcPr>
            <w:tcW w:w="486" w:type="pct"/>
            <w:tcBorders>
              <w:top w:val="single" w:sz="4" w:space="0" w:color="auto"/>
              <w:left w:val="single" w:sz="4" w:space="0" w:color="auto"/>
              <w:bottom w:val="single" w:sz="4" w:space="0" w:color="auto"/>
              <w:right w:val="single" w:sz="4" w:space="0" w:color="auto"/>
            </w:tcBorders>
          </w:tcPr>
          <w:p w:rsidR="00262266" w:rsidRPr="00262266" w:rsidRDefault="00262266" w:rsidP="00793468">
            <w:pPr>
              <w:autoSpaceDE w:val="0"/>
              <w:autoSpaceDN w:val="0"/>
              <w:adjustRightInd w:val="0"/>
              <w:jc w:val="center"/>
              <w:rPr>
                <w:noProof/>
                <w:lang w:val="en-US"/>
              </w:rPr>
            </w:pPr>
          </w:p>
        </w:tc>
        <w:tc>
          <w:tcPr>
            <w:tcW w:w="550" w:type="pct"/>
            <w:tcBorders>
              <w:top w:val="single" w:sz="4" w:space="0" w:color="auto"/>
              <w:left w:val="single" w:sz="4" w:space="0" w:color="auto"/>
              <w:bottom w:val="single" w:sz="4" w:space="0" w:color="auto"/>
              <w:right w:val="single" w:sz="4" w:space="0" w:color="auto"/>
            </w:tcBorders>
          </w:tcPr>
          <w:p w:rsidR="00262266" w:rsidRPr="00262266" w:rsidRDefault="00262266" w:rsidP="00793468">
            <w:pPr>
              <w:autoSpaceDE w:val="0"/>
              <w:autoSpaceDN w:val="0"/>
              <w:adjustRightInd w:val="0"/>
              <w:jc w:val="center"/>
              <w:rPr>
                <w:noProof/>
                <w:lang w:val="en-US"/>
              </w:rPr>
            </w:pPr>
          </w:p>
        </w:tc>
        <w:tc>
          <w:tcPr>
            <w:tcW w:w="599" w:type="pct"/>
            <w:tcBorders>
              <w:top w:val="single" w:sz="4" w:space="0" w:color="auto"/>
              <w:left w:val="single" w:sz="4" w:space="0" w:color="auto"/>
              <w:bottom w:val="single" w:sz="4" w:space="0" w:color="auto"/>
              <w:right w:val="single" w:sz="4" w:space="0" w:color="auto"/>
            </w:tcBorders>
          </w:tcPr>
          <w:p w:rsidR="00262266" w:rsidRPr="00262266" w:rsidRDefault="00262266" w:rsidP="00793468">
            <w:pPr>
              <w:autoSpaceDE w:val="0"/>
              <w:autoSpaceDN w:val="0"/>
              <w:adjustRightInd w:val="0"/>
              <w:jc w:val="center"/>
              <w:rPr>
                <w:noProof/>
                <w:lang w:val="en-US"/>
              </w:rPr>
            </w:pPr>
          </w:p>
        </w:tc>
        <w:tc>
          <w:tcPr>
            <w:tcW w:w="516" w:type="pct"/>
            <w:tcBorders>
              <w:top w:val="single" w:sz="4" w:space="0" w:color="auto"/>
              <w:left w:val="single" w:sz="4" w:space="0" w:color="auto"/>
              <w:bottom w:val="single" w:sz="4" w:space="0" w:color="auto"/>
              <w:right w:val="single" w:sz="4" w:space="0" w:color="auto"/>
            </w:tcBorders>
          </w:tcPr>
          <w:p w:rsidR="00262266" w:rsidRPr="00262266" w:rsidRDefault="00262266" w:rsidP="00793468">
            <w:pPr>
              <w:autoSpaceDE w:val="0"/>
              <w:autoSpaceDN w:val="0"/>
              <w:adjustRightInd w:val="0"/>
              <w:jc w:val="center"/>
              <w:rPr>
                <w:noProof/>
              </w:rPr>
            </w:pPr>
          </w:p>
        </w:tc>
        <w:tc>
          <w:tcPr>
            <w:tcW w:w="229" w:type="pct"/>
            <w:tcBorders>
              <w:top w:val="single" w:sz="4" w:space="0" w:color="auto"/>
              <w:left w:val="single" w:sz="4" w:space="0" w:color="auto"/>
              <w:bottom w:val="single" w:sz="4" w:space="0" w:color="auto"/>
              <w:right w:val="single" w:sz="4" w:space="0" w:color="auto"/>
            </w:tcBorders>
          </w:tcPr>
          <w:p w:rsidR="00262266" w:rsidRPr="00262266" w:rsidRDefault="00262266" w:rsidP="00793468">
            <w:pPr>
              <w:autoSpaceDE w:val="0"/>
              <w:autoSpaceDN w:val="0"/>
              <w:adjustRightInd w:val="0"/>
              <w:jc w:val="center"/>
              <w:rPr>
                <w:noProof/>
              </w:rPr>
            </w:pPr>
          </w:p>
        </w:tc>
      </w:tr>
      <w:tr w:rsidR="00262266" w:rsidRPr="00C61458" w:rsidTr="00C72AE4">
        <w:trPr>
          <w:trHeight w:val="288"/>
        </w:trPr>
        <w:tc>
          <w:tcPr>
            <w:tcW w:w="286" w:type="pct"/>
            <w:tcBorders>
              <w:top w:val="single" w:sz="4" w:space="0" w:color="auto"/>
              <w:left w:val="single" w:sz="4" w:space="0" w:color="auto"/>
              <w:bottom w:val="single" w:sz="4" w:space="0" w:color="auto"/>
              <w:right w:val="single" w:sz="4" w:space="0" w:color="auto"/>
            </w:tcBorders>
            <w:vAlign w:val="center"/>
          </w:tcPr>
          <w:p w:rsidR="00262266" w:rsidRPr="00262266" w:rsidRDefault="00262266" w:rsidP="00C72AE4">
            <w:pPr>
              <w:autoSpaceDE w:val="0"/>
              <w:autoSpaceDN w:val="0"/>
              <w:adjustRightInd w:val="0"/>
              <w:rPr>
                <w:noProof/>
                <w:lang w:val="sr-Cyrl-RS"/>
              </w:rPr>
            </w:pPr>
            <w:r w:rsidRPr="00262266">
              <w:rPr>
                <w:noProof/>
                <w:lang w:val="sr-Cyrl-RS"/>
              </w:rPr>
              <w:t>2.2</w:t>
            </w:r>
          </w:p>
        </w:tc>
        <w:tc>
          <w:tcPr>
            <w:tcW w:w="4714" w:type="pct"/>
            <w:gridSpan w:val="9"/>
            <w:tcBorders>
              <w:top w:val="single" w:sz="4" w:space="0" w:color="auto"/>
              <w:left w:val="single" w:sz="4" w:space="0" w:color="auto"/>
              <w:bottom w:val="single" w:sz="4" w:space="0" w:color="auto"/>
              <w:right w:val="single" w:sz="4" w:space="0" w:color="auto"/>
            </w:tcBorders>
            <w:vAlign w:val="center"/>
          </w:tcPr>
          <w:p w:rsidR="00262266" w:rsidRPr="00262266" w:rsidRDefault="00262266" w:rsidP="00262266">
            <w:pPr>
              <w:autoSpaceDE w:val="0"/>
              <w:autoSpaceDN w:val="0"/>
              <w:adjustRightInd w:val="0"/>
              <w:rPr>
                <w:b/>
                <w:i/>
                <w:noProof/>
              </w:rPr>
            </w:pPr>
            <w:r w:rsidRPr="00262266">
              <w:rPr>
                <w:b/>
                <w:i/>
                <w:noProof/>
                <w:lang w:val="sr-Cyrl-RS"/>
              </w:rPr>
              <w:t>УНУТРАШЊЕ ЈЕДИНИЦЕ</w:t>
            </w:r>
          </w:p>
        </w:tc>
      </w:tr>
      <w:tr w:rsidR="00262266" w:rsidRPr="00C61458" w:rsidTr="00C72AE4">
        <w:trPr>
          <w:trHeight w:val="288"/>
        </w:trPr>
        <w:tc>
          <w:tcPr>
            <w:tcW w:w="286" w:type="pct"/>
            <w:tcBorders>
              <w:top w:val="single" w:sz="4" w:space="0" w:color="auto"/>
              <w:left w:val="single" w:sz="4" w:space="0" w:color="auto"/>
              <w:bottom w:val="single" w:sz="4" w:space="0" w:color="auto"/>
              <w:right w:val="single" w:sz="4" w:space="0" w:color="auto"/>
            </w:tcBorders>
            <w:vAlign w:val="center"/>
          </w:tcPr>
          <w:p w:rsidR="00262266" w:rsidRPr="00262266" w:rsidRDefault="00262266" w:rsidP="00C72AE4">
            <w:pPr>
              <w:autoSpaceDE w:val="0"/>
              <w:autoSpaceDN w:val="0"/>
              <w:adjustRightInd w:val="0"/>
              <w:rPr>
                <w:noProof/>
                <w:lang w:val="sr-Cyrl-RS"/>
              </w:rPr>
            </w:pPr>
            <w:r w:rsidRPr="00262266">
              <w:rPr>
                <w:noProof/>
                <w:lang w:val="sr-Cyrl-RS"/>
              </w:rPr>
              <w:t>2.2.1</w:t>
            </w:r>
          </w:p>
        </w:tc>
        <w:tc>
          <w:tcPr>
            <w:tcW w:w="810" w:type="pct"/>
            <w:tcBorders>
              <w:top w:val="single" w:sz="4" w:space="0" w:color="auto"/>
              <w:left w:val="single" w:sz="4" w:space="0" w:color="auto"/>
              <w:bottom w:val="single" w:sz="4" w:space="0" w:color="auto"/>
              <w:right w:val="single" w:sz="4" w:space="0" w:color="auto"/>
            </w:tcBorders>
            <w:vAlign w:val="center"/>
          </w:tcPr>
          <w:p w:rsidR="00262266" w:rsidRPr="00262266" w:rsidRDefault="00262266" w:rsidP="00262266">
            <w:pPr>
              <w:rPr>
                <w:color w:val="000000"/>
                <w:lang w:val="sr-Cyrl-RS"/>
              </w:rPr>
            </w:pPr>
            <w:r w:rsidRPr="00262266">
              <w:rPr>
                <w:color w:val="000000"/>
              </w:rPr>
              <w:t>DAIKIN</w:t>
            </w:r>
          </w:p>
        </w:tc>
        <w:tc>
          <w:tcPr>
            <w:tcW w:w="667" w:type="pct"/>
            <w:tcBorders>
              <w:top w:val="single" w:sz="4" w:space="0" w:color="auto"/>
              <w:left w:val="single" w:sz="4" w:space="0" w:color="auto"/>
              <w:bottom w:val="single" w:sz="4" w:space="0" w:color="auto"/>
              <w:right w:val="single" w:sz="4" w:space="0" w:color="auto"/>
            </w:tcBorders>
          </w:tcPr>
          <w:p w:rsidR="00262266" w:rsidRPr="00262266" w:rsidRDefault="00262266" w:rsidP="00262266">
            <w:pPr>
              <w:jc w:val="center"/>
              <w:rPr>
                <w:color w:val="000000"/>
                <w:lang w:val="sr-Cyrl-RS"/>
              </w:rPr>
            </w:pPr>
            <w:r w:rsidRPr="00262266">
              <w:rPr>
                <w:color w:val="000000"/>
              </w:rPr>
              <w:t>FXFQ125P7VEB</w:t>
            </w:r>
          </w:p>
        </w:tc>
        <w:tc>
          <w:tcPr>
            <w:tcW w:w="476" w:type="pct"/>
            <w:tcBorders>
              <w:top w:val="single" w:sz="4" w:space="0" w:color="auto"/>
              <w:left w:val="single" w:sz="4" w:space="0" w:color="auto"/>
              <w:bottom w:val="single" w:sz="4" w:space="0" w:color="auto"/>
              <w:right w:val="single" w:sz="4" w:space="0" w:color="auto"/>
            </w:tcBorders>
          </w:tcPr>
          <w:p w:rsidR="00262266" w:rsidRPr="00262266" w:rsidRDefault="00262266" w:rsidP="00262266">
            <w:pPr>
              <w:jc w:val="center"/>
              <w:rPr>
                <w:color w:val="000000"/>
                <w:lang w:val="sr-Cyrl-RS"/>
              </w:rPr>
            </w:pPr>
            <w:r w:rsidRPr="00262266">
              <w:rPr>
                <w:color w:val="000000"/>
              </w:rPr>
              <w:t>14/16 kW</w:t>
            </w:r>
          </w:p>
        </w:tc>
        <w:tc>
          <w:tcPr>
            <w:tcW w:w="381" w:type="pct"/>
            <w:tcBorders>
              <w:top w:val="single" w:sz="4" w:space="0" w:color="auto"/>
              <w:left w:val="single" w:sz="4" w:space="0" w:color="auto"/>
              <w:bottom w:val="single" w:sz="4" w:space="0" w:color="auto"/>
              <w:right w:val="single" w:sz="4" w:space="0" w:color="auto"/>
            </w:tcBorders>
          </w:tcPr>
          <w:p w:rsidR="00262266" w:rsidRPr="00262266" w:rsidRDefault="00262266" w:rsidP="00262266">
            <w:pPr>
              <w:jc w:val="center"/>
              <w:rPr>
                <w:color w:val="000000"/>
                <w:lang w:val="sr-Cyrl-RS"/>
              </w:rPr>
            </w:pPr>
            <w:r>
              <w:rPr>
                <w:color w:val="000000"/>
              </w:rPr>
              <w:t>2</w:t>
            </w:r>
          </w:p>
        </w:tc>
        <w:tc>
          <w:tcPr>
            <w:tcW w:w="486" w:type="pct"/>
            <w:tcBorders>
              <w:top w:val="single" w:sz="4" w:space="0" w:color="auto"/>
              <w:left w:val="single" w:sz="4" w:space="0" w:color="auto"/>
              <w:bottom w:val="single" w:sz="4" w:space="0" w:color="auto"/>
              <w:right w:val="single" w:sz="4" w:space="0" w:color="auto"/>
            </w:tcBorders>
          </w:tcPr>
          <w:p w:rsidR="00262266" w:rsidRPr="00262266" w:rsidRDefault="00262266" w:rsidP="00793468">
            <w:pPr>
              <w:autoSpaceDE w:val="0"/>
              <w:autoSpaceDN w:val="0"/>
              <w:adjustRightInd w:val="0"/>
              <w:jc w:val="center"/>
              <w:rPr>
                <w:noProof/>
                <w:lang w:val="en-US"/>
              </w:rPr>
            </w:pPr>
          </w:p>
        </w:tc>
        <w:tc>
          <w:tcPr>
            <w:tcW w:w="550" w:type="pct"/>
            <w:tcBorders>
              <w:top w:val="single" w:sz="4" w:space="0" w:color="auto"/>
              <w:left w:val="single" w:sz="4" w:space="0" w:color="auto"/>
              <w:bottom w:val="single" w:sz="4" w:space="0" w:color="auto"/>
              <w:right w:val="single" w:sz="4" w:space="0" w:color="auto"/>
            </w:tcBorders>
          </w:tcPr>
          <w:p w:rsidR="00262266" w:rsidRPr="00262266" w:rsidRDefault="00262266" w:rsidP="00793468">
            <w:pPr>
              <w:autoSpaceDE w:val="0"/>
              <w:autoSpaceDN w:val="0"/>
              <w:adjustRightInd w:val="0"/>
              <w:jc w:val="center"/>
              <w:rPr>
                <w:noProof/>
                <w:lang w:val="en-US"/>
              </w:rPr>
            </w:pPr>
          </w:p>
        </w:tc>
        <w:tc>
          <w:tcPr>
            <w:tcW w:w="599" w:type="pct"/>
            <w:tcBorders>
              <w:top w:val="single" w:sz="4" w:space="0" w:color="auto"/>
              <w:left w:val="single" w:sz="4" w:space="0" w:color="auto"/>
              <w:bottom w:val="single" w:sz="4" w:space="0" w:color="auto"/>
              <w:right w:val="single" w:sz="4" w:space="0" w:color="auto"/>
            </w:tcBorders>
          </w:tcPr>
          <w:p w:rsidR="00262266" w:rsidRPr="00262266" w:rsidRDefault="00262266" w:rsidP="00793468">
            <w:pPr>
              <w:autoSpaceDE w:val="0"/>
              <w:autoSpaceDN w:val="0"/>
              <w:adjustRightInd w:val="0"/>
              <w:jc w:val="center"/>
              <w:rPr>
                <w:noProof/>
                <w:lang w:val="en-US"/>
              </w:rPr>
            </w:pPr>
          </w:p>
        </w:tc>
        <w:tc>
          <w:tcPr>
            <w:tcW w:w="516" w:type="pct"/>
            <w:tcBorders>
              <w:top w:val="single" w:sz="4" w:space="0" w:color="auto"/>
              <w:left w:val="single" w:sz="4" w:space="0" w:color="auto"/>
              <w:bottom w:val="single" w:sz="4" w:space="0" w:color="auto"/>
              <w:right w:val="single" w:sz="4" w:space="0" w:color="auto"/>
            </w:tcBorders>
          </w:tcPr>
          <w:p w:rsidR="00262266" w:rsidRPr="00262266" w:rsidRDefault="00262266" w:rsidP="00793468">
            <w:pPr>
              <w:autoSpaceDE w:val="0"/>
              <w:autoSpaceDN w:val="0"/>
              <w:adjustRightInd w:val="0"/>
              <w:jc w:val="center"/>
              <w:rPr>
                <w:noProof/>
              </w:rPr>
            </w:pPr>
          </w:p>
        </w:tc>
        <w:tc>
          <w:tcPr>
            <w:tcW w:w="229" w:type="pct"/>
            <w:tcBorders>
              <w:top w:val="single" w:sz="4" w:space="0" w:color="auto"/>
              <w:left w:val="single" w:sz="4" w:space="0" w:color="auto"/>
              <w:bottom w:val="single" w:sz="4" w:space="0" w:color="auto"/>
              <w:right w:val="single" w:sz="4" w:space="0" w:color="auto"/>
            </w:tcBorders>
          </w:tcPr>
          <w:p w:rsidR="00262266" w:rsidRPr="00262266" w:rsidRDefault="00262266" w:rsidP="00793468">
            <w:pPr>
              <w:autoSpaceDE w:val="0"/>
              <w:autoSpaceDN w:val="0"/>
              <w:adjustRightInd w:val="0"/>
              <w:jc w:val="center"/>
              <w:rPr>
                <w:noProof/>
              </w:rPr>
            </w:pPr>
          </w:p>
        </w:tc>
      </w:tr>
      <w:tr w:rsidR="00E27C53" w:rsidRPr="00C61458" w:rsidTr="00262266">
        <w:trPr>
          <w:trHeight w:val="44"/>
        </w:trPr>
        <w:tc>
          <w:tcPr>
            <w:tcW w:w="3656" w:type="pct"/>
            <w:gridSpan w:val="7"/>
            <w:tcBorders>
              <w:top w:val="single" w:sz="8" w:space="0" w:color="auto"/>
              <w:left w:val="single" w:sz="8" w:space="0" w:color="auto"/>
              <w:bottom w:val="single" w:sz="8" w:space="0" w:color="auto"/>
              <w:right w:val="single" w:sz="8" w:space="0" w:color="auto"/>
            </w:tcBorders>
          </w:tcPr>
          <w:p w:rsidR="00E27C53" w:rsidRPr="00C61458" w:rsidRDefault="00E27C53" w:rsidP="00262266">
            <w:pPr>
              <w:autoSpaceDE w:val="0"/>
              <w:autoSpaceDN w:val="0"/>
              <w:adjustRightInd w:val="0"/>
              <w:rPr>
                <w:noProof/>
                <w:lang w:val="en-US"/>
              </w:rPr>
            </w:pPr>
            <w:r w:rsidRPr="009127AD">
              <w:rPr>
                <w:b/>
                <w:noProof/>
                <w:lang w:val="sr-Cyrl-RS"/>
              </w:rPr>
              <w:t>УКУПНА ЦЕНА РЕДОВНОГ СЕРВИСА</w:t>
            </w:r>
          </w:p>
        </w:tc>
        <w:tc>
          <w:tcPr>
            <w:tcW w:w="599" w:type="pct"/>
            <w:tcBorders>
              <w:top w:val="single" w:sz="8" w:space="0" w:color="auto"/>
              <w:left w:val="single" w:sz="8" w:space="0" w:color="auto"/>
              <w:bottom w:val="single" w:sz="8" w:space="0" w:color="auto"/>
              <w:right w:val="single" w:sz="8" w:space="0" w:color="auto"/>
            </w:tcBorders>
          </w:tcPr>
          <w:p w:rsidR="00E27C53" w:rsidRPr="00C61458" w:rsidRDefault="00E27C53" w:rsidP="00793468">
            <w:pPr>
              <w:autoSpaceDE w:val="0"/>
              <w:autoSpaceDN w:val="0"/>
              <w:adjustRightInd w:val="0"/>
              <w:jc w:val="center"/>
              <w:rPr>
                <w:noProof/>
                <w:lang w:val="en-US"/>
              </w:rPr>
            </w:pPr>
          </w:p>
        </w:tc>
        <w:tc>
          <w:tcPr>
            <w:tcW w:w="516" w:type="pct"/>
            <w:tcBorders>
              <w:top w:val="single" w:sz="8" w:space="0" w:color="auto"/>
              <w:left w:val="single" w:sz="8" w:space="0" w:color="auto"/>
              <w:bottom w:val="single" w:sz="8" w:space="0" w:color="auto"/>
              <w:right w:val="single" w:sz="8" w:space="0" w:color="auto"/>
            </w:tcBorders>
          </w:tcPr>
          <w:p w:rsidR="00E27C53" w:rsidRPr="00C61458" w:rsidRDefault="00E27C53" w:rsidP="00793468">
            <w:pPr>
              <w:autoSpaceDE w:val="0"/>
              <w:autoSpaceDN w:val="0"/>
              <w:adjustRightInd w:val="0"/>
              <w:jc w:val="center"/>
              <w:rPr>
                <w:noProof/>
              </w:rPr>
            </w:pPr>
          </w:p>
        </w:tc>
        <w:tc>
          <w:tcPr>
            <w:tcW w:w="229" w:type="pct"/>
            <w:tcBorders>
              <w:top w:val="single" w:sz="8" w:space="0" w:color="auto"/>
              <w:left w:val="single" w:sz="8" w:space="0" w:color="auto"/>
              <w:bottom w:val="single" w:sz="8" w:space="0" w:color="auto"/>
              <w:right w:val="single" w:sz="8" w:space="0" w:color="auto"/>
            </w:tcBorders>
          </w:tcPr>
          <w:p w:rsidR="00E27C53" w:rsidRPr="00C61458" w:rsidRDefault="00E27C53" w:rsidP="00793468">
            <w:pPr>
              <w:autoSpaceDE w:val="0"/>
              <w:autoSpaceDN w:val="0"/>
              <w:adjustRightInd w:val="0"/>
              <w:jc w:val="center"/>
              <w:rPr>
                <w:noProof/>
              </w:rPr>
            </w:pPr>
          </w:p>
        </w:tc>
      </w:tr>
    </w:tbl>
    <w:p w:rsidR="00E27C53" w:rsidRPr="00E65097" w:rsidRDefault="00E27C53" w:rsidP="00E65097">
      <w:pPr>
        <w:pStyle w:val="BodyText"/>
        <w:rPr>
          <w:noProof/>
          <w:szCs w:val="24"/>
          <w:lang w:val="sr-Cyrl-RS"/>
        </w:rPr>
      </w:pPr>
    </w:p>
    <w:p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27C53" w:rsidRPr="00E65097" w:rsidRDefault="00E27C53" w:rsidP="00E27C53">
      <w:pPr>
        <w:rPr>
          <w:lang w:val="sr-Cyrl-RS"/>
        </w:rPr>
        <w:sectPr w:rsidR="00E27C53" w:rsidRPr="00E65097" w:rsidSect="00793468">
          <w:pgSz w:w="16838" w:h="11906" w:orient="landscape"/>
          <w:pgMar w:top="1418" w:right="1418" w:bottom="1418" w:left="1418" w:header="709" w:footer="709" w:gutter="0"/>
          <w:cols w:space="708"/>
          <w:docGrid w:linePitch="360"/>
        </w:sectPr>
      </w:pPr>
      <w:bookmarkStart w:id="131" w:name="_Toc401143642"/>
    </w:p>
    <w:p w:rsidR="00E27C53" w:rsidRPr="00360D95" w:rsidRDefault="00E27C53" w:rsidP="00E27C53">
      <w:pPr>
        <w:jc w:val="center"/>
        <w:rPr>
          <w:b/>
        </w:rPr>
      </w:pPr>
      <w:bookmarkStart w:id="132" w:name="_Toc440629954"/>
      <w:r w:rsidRPr="00360D95">
        <w:rPr>
          <w:b/>
        </w:rPr>
        <w:lastRenderedPageBreak/>
        <w:t>ОПШТИ ПОДАЦИ О ПОНУЂАЧУ ИЗ ГРУПЕ ПОНУЂАЧА</w:t>
      </w:r>
      <w:bookmarkEnd w:id="131"/>
      <w:bookmarkEnd w:id="132"/>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793468">
        <w:tc>
          <w:tcPr>
            <w:tcW w:w="567" w:type="dxa"/>
            <w:vMerge w:val="restart"/>
            <w:shd w:val="clear" w:color="auto" w:fill="auto"/>
          </w:tcPr>
          <w:p w:rsidR="00E27C53" w:rsidRPr="00C35CDB" w:rsidRDefault="00E27C53" w:rsidP="00793468">
            <w:pPr>
              <w:snapToGrid w:val="0"/>
              <w:jc w:val="both"/>
            </w:pPr>
          </w:p>
          <w:p w:rsidR="00E27C53" w:rsidRPr="00C35CDB" w:rsidRDefault="00E27C53" w:rsidP="00793468">
            <w:pPr>
              <w:jc w:val="both"/>
              <w:rPr>
                <w:rFonts w:eastAsia="TimesNewRomanPSMT"/>
                <w:bCs/>
                <w:i/>
                <w:lang w:val="en-US"/>
              </w:rPr>
            </w:pPr>
            <w:r w:rsidRPr="00C35CDB">
              <w:rPr>
                <w:rFonts w:eastAsia="TimesNewRomanPSMT"/>
                <w:bCs/>
                <w:i/>
                <w:lang w:val="en-US"/>
              </w:rPr>
              <w:t>1)</w:t>
            </w: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793468">
            <w:pPr>
              <w:snapToGrid w:val="0"/>
              <w:jc w:val="both"/>
              <w:rPr>
                <w:rFonts w:eastAsia="TimesNewRomanPSMT"/>
                <w:b/>
                <w:bCs/>
              </w:rPr>
            </w:pPr>
          </w:p>
        </w:tc>
      </w:tr>
      <w:tr w:rsidR="00E27C53" w:rsidRPr="00C35CDB" w:rsidTr="00793468">
        <w:trPr>
          <w:trHeight w:val="526"/>
        </w:trPr>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Адреса седишта</w:t>
            </w:r>
          </w:p>
        </w:tc>
        <w:tc>
          <w:tcPr>
            <w:tcW w:w="4618" w:type="dxa"/>
            <w:shd w:val="clear" w:color="auto" w:fill="auto"/>
          </w:tcPr>
          <w:p w:rsidR="00E27C53" w:rsidRPr="00C35CDB" w:rsidRDefault="00E27C53" w:rsidP="00793468">
            <w:pPr>
              <w:snapToGrid w:val="0"/>
              <w:jc w:val="both"/>
              <w:rPr>
                <w:rFonts w:eastAsia="TimesNewRomanPSMT"/>
                <w:b/>
                <w:bCs/>
              </w:rPr>
            </w:pPr>
          </w:p>
        </w:tc>
      </w:tr>
      <w:tr w:rsidR="00E27C53" w:rsidRPr="00C35CDB" w:rsidTr="00793468">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Матични број</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Порески идентификациони број</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rPr>
          <w:trHeight w:val="115"/>
        </w:trPr>
        <w:tc>
          <w:tcPr>
            <w:tcW w:w="567" w:type="dxa"/>
            <w:vMerge/>
            <w:shd w:val="clear" w:color="auto" w:fill="auto"/>
          </w:tcPr>
          <w:p w:rsidR="00E27C53" w:rsidRPr="00C35CDB" w:rsidRDefault="00E27C53" w:rsidP="00793468">
            <w:pPr>
              <w:snapToGrid w:val="0"/>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Име особе за контакт</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793468">
        <w:tc>
          <w:tcPr>
            <w:tcW w:w="567" w:type="dxa"/>
            <w:vMerge w:val="restart"/>
            <w:shd w:val="clear" w:color="auto" w:fill="auto"/>
          </w:tcPr>
          <w:p w:rsidR="00E27C53" w:rsidRPr="00C35CDB" w:rsidRDefault="00E27C53" w:rsidP="00793468">
            <w:pPr>
              <w:snapToGrid w:val="0"/>
              <w:jc w:val="both"/>
            </w:pPr>
          </w:p>
          <w:p w:rsidR="00E27C53" w:rsidRPr="00C35CDB" w:rsidRDefault="00E27C53" w:rsidP="00793468">
            <w:pPr>
              <w:jc w:val="both"/>
              <w:rPr>
                <w:rFonts w:eastAsia="TimesNewRomanPSMT"/>
                <w:bCs/>
                <w:i/>
                <w:lang w:val="en-US"/>
              </w:rPr>
            </w:pPr>
            <w:r w:rsidRPr="00C35CDB">
              <w:rPr>
                <w:rFonts w:eastAsia="TimesNewRomanPSMT"/>
                <w:bCs/>
                <w:i/>
                <w:lang w:val="en-US"/>
              </w:rPr>
              <w:t>2)</w:t>
            </w: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793468">
            <w:pPr>
              <w:snapToGrid w:val="0"/>
              <w:jc w:val="both"/>
              <w:rPr>
                <w:rFonts w:eastAsia="TimesNewRomanPSMT"/>
                <w:b/>
                <w:bCs/>
              </w:rPr>
            </w:pPr>
          </w:p>
        </w:tc>
      </w:tr>
      <w:tr w:rsidR="00E27C53" w:rsidRPr="00C35CDB" w:rsidTr="00793468">
        <w:trPr>
          <w:trHeight w:val="574"/>
        </w:trPr>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Адреса седишта</w:t>
            </w:r>
          </w:p>
        </w:tc>
        <w:tc>
          <w:tcPr>
            <w:tcW w:w="4618" w:type="dxa"/>
            <w:shd w:val="clear" w:color="auto" w:fill="auto"/>
          </w:tcPr>
          <w:p w:rsidR="00E27C53" w:rsidRPr="00C35CDB" w:rsidRDefault="00E27C53" w:rsidP="00793468">
            <w:pPr>
              <w:snapToGrid w:val="0"/>
              <w:jc w:val="both"/>
              <w:rPr>
                <w:rFonts w:eastAsia="TimesNewRomanPSMT"/>
                <w:b/>
                <w:bCs/>
              </w:rPr>
            </w:pPr>
          </w:p>
        </w:tc>
      </w:tr>
      <w:tr w:rsidR="00E27C53" w:rsidRPr="00C35CDB" w:rsidTr="00793468">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Матични број</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Порески идентификациони број</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rPr>
          <w:trHeight w:val="115"/>
        </w:trPr>
        <w:tc>
          <w:tcPr>
            <w:tcW w:w="567" w:type="dxa"/>
            <w:vMerge/>
            <w:shd w:val="clear" w:color="auto" w:fill="auto"/>
          </w:tcPr>
          <w:p w:rsidR="00E27C53" w:rsidRPr="00C35CDB" w:rsidRDefault="00E27C53" w:rsidP="00793468">
            <w:pPr>
              <w:snapToGrid w:val="0"/>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Име особе за контакт</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793468">
        <w:tc>
          <w:tcPr>
            <w:tcW w:w="567" w:type="dxa"/>
            <w:vMerge w:val="restart"/>
            <w:shd w:val="clear" w:color="auto" w:fill="auto"/>
          </w:tcPr>
          <w:p w:rsidR="00E27C53" w:rsidRPr="00C35CDB" w:rsidRDefault="00E27C53" w:rsidP="00793468">
            <w:pPr>
              <w:snapToGrid w:val="0"/>
              <w:jc w:val="both"/>
            </w:pPr>
          </w:p>
          <w:p w:rsidR="00E27C53" w:rsidRPr="00C35CDB" w:rsidRDefault="00E27C53" w:rsidP="00793468">
            <w:pPr>
              <w:jc w:val="both"/>
              <w:rPr>
                <w:rFonts w:eastAsia="TimesNewRomanPSMT"/>
                <w:bCs/>
                <w:i/>
                <w:lang w:val="en-US"/>
              </w:rPr>
            </w:pPr>
            <w:r w:rsidRPr="00C35CDB">
              <w:rPr>
                <w:rFonts w:eastAsia="TimesNewRomanPSMT"/>
                <w:bCs/>
                <w:i/>
                <w:lang w:val="en-US"/>
              </w:rPr>
              <w:t>3)</w:t>
            </w: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793468">
            <w:pPr>
              <w:snapToGrid w:val="0"/>
              <w:jc w:val="both"/>
              <w:rPr>
                <w:rFonts w:eastAsia="TimesNewRomanPSMT"/>
                <w:b/>
                <w:bCs/>
              </w:rPr>
            </w:pPr>
          </w:p>
        </w:tc>
      </w:tr>
      <w:tr w:rsidR="00E27C53" w:rsidRPr="00C35CDB" w:rsidTr="00793468">
        <w:trPr>
          <w:trHeight w:val="555"/>
        </w:trPr>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Адреса седишта</w:t>
            </w:r>
          </w:p>
        </w:tc>
        <w:tc>
          <w:tcPr>
            <w:tcW w:w="4618" w:type="dxa"/>
            <w:shd w:val="clear" w:color="auto" w:fill="auto"/>
          </w:tcPr>
          <w:p w:rsidR="00E27C53" w:rsidRPr="00C35CDB" w:rsidRDefault="00E27C53" w:rsidP="00793468">
            <w:pPr>
              <w:snapToGrid w:val="0"/>
              <w:jc w:val="both"/>
              <w:rPr>
                <w:rFonts w:eastAsia="TimesNewRomanPSMT"/>
                <w:b/>
                <w:bCs/>
              </w:rPr>
            </w:pPr>
          </w:p>
        </w:tc>
      </w:tr>
      <w:tr w:rsidR="00E27C53" w:rsidRPr="00C35CDB" w:rsidTr="00793468">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Матични број</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Порески идентификациони број</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rPr>
          <w:trHeight w:val="115"/>
        </w:trPr>
        <w:tc>
          <w:tcPr>
            <w:tcW w:w="567" w:type="dxa"/>
            <w:vMerge/>
            <w:shd w:val="clear" w:color="auto" w:fill="auto"/>
          </w:tcPr>
          <w:p w:rsidR="00E27C53" w:rsidRPr="00C35CDB" w:rsidRDefault="00E27C53" w:rsidP="00793468">
            <w:pPr>
              <w:snapToGrid w:val="0"/>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Име особе за контакт</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793468">
        <w:tc>
          <w:tcPr>
            <w:tcW w:w="567" w:type="dxa"/>
            <w:vMerge w:val="restart"/>
            <w:shd w:val="clear" w:color="auto" w:fill="auto"/>
          </w:tcPr>
          <w:p w:rsidR="00E27C53" w:rsidRPr="00C35CDB" w:rsidRDefault="00E27C53" w:rsidP="00793468">
            <w:pPr>
              <w:snapToGrid w:val="0"/>
              <w:jc w:val="both"/>
            </w:pPr>
          </w:p>
          <w:p w:rsidR="00E27C53" w:rsidRPr="00C35CDB" w:rsidRDefault="00E27C53" w:rsidP="00793468">
            <w:pPr>
              <w:jc w:val="both"/>
              <w:rPr>
                <w:rFonts w:eastAsia="TimesNewRomanPSMT"/>
                <w:bCs/>
                <w:i/>
                <w:lang w:val="en-US"/>
              </w:rPr>
            </w:pPr>
            <w:r w:rsidRPr="00C35CDB">
              <w:rPr>
                <w:rFonts w:eastAsia="TimesNewRomanPSMT"/>
                <w:bCs/>
                <w:i/>
                <w:lang w:val="en-US"/>
              </w:rPr>
              <w:t>4)</w:t>
            </w: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793468">
            <w:pPr>
              <w:snapToGrid w:val="0"/>
              <w:jc w:val="both"/>
              <w:rPr>
                <w:rFonts w:eastAsia="TimesNewRomanPSMT"/>
                <w:b/>
                <w:bCs/>
              </w:rPr>
            </w:pPr>
          </w:p>
        </w:tc>
      </w:tr>
      <w:tr w:rsidR="00E27C53" w:rsidRPr="00C35CDB" w:rsidTr="00793468">
        <w:trPr>
          <w:trHeight w:val="549"/>
        </w:trPr>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Адреса седишта</w:t>
            </w:r>
          </w:p>
        </w:tc>
        <w:tc>
          <w:tcPr>
            <w:tcW w:w="4618" w:type="dxa"/>
            <w:shd w:val="clear" w:color="auto" w:fill="auto"/>
          </w:tcPr>
          <w:p w:rsidR="00E27C53" w:rsidRPr="00C35CDB" w:rsidRDefault="00E27C53" w:rsidP="00793468">
            <w:pPr>
              <w:snapToGrid w:val="0"/>
              <w:jc w:val="both"/>
              <w:rPr>
                <w:rFonts w:eastAsia="TimesNewRomanPSMT"/>
                <w:b/>
                <w:bCs/>
              </w:rPr>
            </w:pPr>
          </w:p>
        </w:tc>
      </w:tr>
      <w:tr w:rsidR="00E27C53" w:rsidRPr="00C35CDB" w:rsidTr="00793468">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Матични број</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shd w:val="clear" w:color="auto" w:fill="auto"/>
          </w:tcPr>
          <w:p w:rsidR="00E27C53" w:rsidRPr="00C35CDB" w:rsidRDefault="00E27C53" w:rsidP="00793468">
            <w:pPr>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Порески идентификациони број</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rPr>
          <w:trHeight w:val="115"/>
        </w:trPr>
        <w:tc>
          <w:tcPr>
            <w:tcW w:w="567" w:type="dxa"/>
            <w:vMerge/>
            <w:shd w:val="clear" w:color="auto" w:fill="auto"/>
          </w:tcPr>
          <w:p w:rsidR="00E27C53" w:rsidRPr="00C35CDB" w:rsidRDefault="00E27C53" w:rsidP="00793468">
            <w:pPr>
              <w:snapToGrid w:val="0"/>
              <w:jc w:val="both"/>
              <w:rPr>
                <w:rFonts w:eastAsia="TimesNewRomanPSMT"/>
                <w:bCs/>
                <w:i/>
                <w:lang w:val="en-US"/>
              </w:rPr>
            </w:pPr>
          </w:p>
        </w:tc>
        <w:tc>
          <w:tcPr>
            <w:tcW w:w="3969" w:type="dxa"/>
            <w:shd w:val="clear" w:color="auto" w:fill="auto"/>
            <w:vAlign w:val="center"/>
          </w:tcPr>
          <w:p w:rsidR="00E27C53" w:rsidRPr="00C35CDB" w:rsidRDefault="00E27C53" w:rsidP="00793468">
            <w:pPr>
              <w:rPr>
                <w:b/>
              </w:rPr>
            </w:pPr>
            <w:r w:rsidRPr="00C35CDB">
              <w:rPr>
                <w:b/>
              </w:rPr>
              <w:t>Име особе за контакт</w:t>
            </w:r>
          </w:p>
        </w:tc>
        <w:tc>
          <w:tcPr>
            <w:tcW w:w="4618" w:type="dxa"/>
            <w:shd w:val="clear" w:color="auto" w:fill="auto"/>
          </w:tcPr>
          <w:p w:rsidR="00E27C53" w:rsidRPr="00C35CDB" w:rsidRDefault="00E27C53" w:rsidP="00793468">
            <w:pPr>
              <w:snapToGrid w:val="0"/>
              <w:jc w:val="both"/>
              <w:rPr>
                <w:rFonts w:eastAsia="TimesNewRomanPSMT"/>
                <w:b/>
                <w:bCs/>
                <w:lang w:val="en-US"/>
              </w:rPr>
            </w:pPr>
          </w:p>
        </w:tc>
      </w:tr>
    </w:tbl>
    <w:p w:rsidR="00E27C53" w:rsidRPr="00C35CDB" w:rsidRDefault="00E27C53" w:rsidP="00E27C53">
      <w:pPr>
        <w:rPr>
          <w:noProof/>
        </w:rPr>
      </w:pPr>
    </w:p>
    <w:p w:rsidR="00E27C53" w:rsidRPr="00C35CDB" w:rsidRDefault="00E27C53" w:rsidP="00E27C53">
      <w:pPr>
        <w:rPr>
          <w:b/>
          <w:noProof/>
        </w:rPr>
      </w:pPr>
      <w:r w:rsidRPr="00C35CDB">
        <w:rPr>
          <w:b/>
          <w:noProof/>
        </w:rPr>
        <w:t>НАПОМЕНЕ:</w:t>
      </w:r>
    </w:p>
    <w:p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rsidR="00E27C53" w:rsidRPr="00C35CDB" w:rsidRDefault="00E27C53" w:rsidP="00E27C53">
      <w:pPr>
        <w:rPr>
          <w:noProof/>
        </w:rPr>
      </w:pPr>
      <w:r w:rsidRPr="00C35CDB">
        <w:rPr>
          <w:noProof/>
        </w:rPr>
        <w:t>Образац копирати, уколико има више понуђача</w:t>
      </w: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rsidTr="00793468">
        <w:trPr>
          <w:trHeight w:val="307"/>
        </w:trPr>
        <w:tc>
          <w:tcPr>
            <w:tcW w:w="1203" w:type="dxa"/>
          </w:tcPr>
          <w:p w:rsidR="00E27C53" w:rsidRPr="00C35CDB" w:rsidRDefault="00E27C53" w:rsidP="00793468">
            <w:pPr>
              <w:jc w:val="center"/>
              <w:rPr>
                <w:noProof/>
              </w:rPr>
            </w:pPr>
            <w:r w:rsidRPr="00C35CDB">
              <w:rPr>
                <w:noProof/>
              </w:rPr>
              <w:t>М.П.</w:t>
            </w:r>
          </w:p>
        </w:tc>
        <w:tc>
          <w:tcPr>
            <w:tcW w:w="3975" w:type="dxa"/>
            <w:tcBorders>
              <w:bottom w:val="single" w:sz="4" w:space="0" w:color="auto"/>
            </w:tcBorders>
          </w:tcPr>
          <w:p w:rsidR="00E27C53" w:rsidRPr="00C35CDB" w:rsidRDefault="00E27C53" w:rsidP="00793468">
            <w:pPr>
              <w:rPr>
                <w:b/>
                <w:noProof/>
              </w:rPr>
            </w:pPr>
          </w:p>
        </w:tc>
      </w:tr>
      <w:tr w:rsidR="00E27C53" w:rsidRPr="00C35CDB" w:rsidTr="00793468">
        <w:trPr>
          <w:trHeight w:val="292"/>
        </w:trPr>
        <w:tc>
          <w:tcPr>
            <w:tcW w:w="1203" w:type="dxa"/>
          </w:tcPr>
          <w:p w:rsidR="00E27C53" w:rsidRPr="00C35CDB" w:rsidRDefault="00E27C53" w:rsidP="00793468">
            <w:pPr>
              <w:rPr>
                <w:b/>
                <w:noProof/>
              </w:rPr>
            </w:pPr>
          </w:p>
        </w:tc>
        <w:tc>
          <w:tcPr>
            <w:tcW w:w="3975" w:type="dxa"/>
            <w:tcBorders>
              <w:top w:val="single" w:sz="4" w:space="0" w:color="auto"/>
            </w:tcBorders>
          </w:tcPr>
          <w:p w:rsidR="00E27C53" w:rsidRPr="00C35CDB" w:rsidRDefault="00E27C53" w:rsidP="00793468">
            <w:pPr>
              <w:jc w:val="center"/>
              <w:rPr>
                <w:noProof/>
              </w:rPr>
            </w:pPr>
            <w:r w:rsidRPr="00C35CDB">
              <w:rPr>
                <w:noProof/>
              </w:rPr>
              <w:t>ПОТПИС</w:t>
            </w:r>
          </w:p>
        </w:tc>
      </w:tr>
    </w:tbl>
    <w:p w:rsidR="00E27C53" w:rsidRPr="00C35CDB" w:rsidRDefault="00E27C53" w:rsidP="00E27C53">
      <w:pPr>
        <w:rPr>
          <w:noProof/>
        </w:rPr>
      </w:pPr>
      <w:r w:rsidRPr="00C35CDB">
        <w:rPr>
          <w:b/>
          <w:noProof/>
        </w:rPr>
        <w:t xml:space="preserve"> </w:t>
      </w:r>
    </w:p>
    <w:p w:rsidR="00E27C53" w:rsidRPr="00C35CDB" w:rsidRDefault="00E27C53" w:rsidP="00E27C53">
      <w:pPr>
        <w:rPr>
          <w:b/>
          <w:noProof/>
        </w:rPr>
      </w:pPr>
      <w:r w:rsidRPr="00C35CDB">
        <w:rPr>
          <w:b/>
          <w:noProof/>
        </w:rPr>
        <w:br w:type="page"/>
      </w:r>
    </w:p>
    <w:p w:rsidR="00E27C53" w:rsidRPr="00360D95" w:rsidRDefault="00E27C53" w:rsidP="00E27C53">
      <w:pPr>
        <w:jc w:val="center"/>
        <w:rPr>
          <w:b/>
        </w:rPr>
      </w:pPr>
      <w:bookmarkStart w:id="133" w:name="_Toc375826016"/>
      <w:bookmarkStart w:id="134" w:name="_Toc389030823"/>
      <w:bookmarkStart w:id="135" w:name="_Toc401143643"/>
      <w:bookmarkStart w:id="136" w:name="_Toc440629955"/>
      <w:r w:rsidRPr="00360D95">
        <w:rPr>
          <w:b/>
        </w:rPr>
        <w:lastRenderedPageBreak/>
        <w:t>ОПШТИ ПОДАЦИ О ПОДИЗВОЂАЧИМА</w:t>
      </w:r>
      <w:bookmarkEnd w:id="133"/>
      <w:bookmarkEnd w:id="134"/>
      <w:bookmarkEnd w:id="135"/>
      <w:bookmarkEnd w:id="136"/>
    </w:p>
    <w:p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rsidTr="00793468">
        <w:tc>
          <w:tcPr>
            <w:tcW w:w="567" w:type="dxa"/>
            <w:vMerge w:val="restart"/>
            <w:tcBorders>
              <w:top w:val="single" w:sz="4" w:space="0" w:color="000000"/>
              <w:left w:val="single" w:sz="4" w:space="0" w:color="000000"/>
            </w:tcBorders>
            <w:shd w:val="clear" w:color="auto" w:fill="auto"/>
          </w:tcPr>
          <w:p w:rsidR="00E27C53" w:rsidRPr="00C35CDB" w:rsidRDefault="00E27C53" w:rsidP="00793468">
            <w:pPr>
              <w:snapToGrid w:val="0"/>
              <w:jc w:val="both"/>
            </w:pPr>
          </w:p>
          <w:p w:rsidR="00E27C53" w:rsidRPr="00C35CDB" w:rsidRDefault="00E27C53" w:rsidP="00793468">
            <w:pPr>
              <w:jc w:val="both"/>
              <w:rPr>
                <w:rFonts w:eastAsia="TimesNewRomanPSMT"/>
                <w:bCs/>
                <w:i/>
                <w:lang w:val="en-US"/>
              </w:rPr>
            </w:pPr>
            <w:r w:rsidRPr="00C35CDB">
              <w:rPr>
                <w:rFonts w:eastAsia="TimesNewRomanPSMT"/>
                <w:bCs/>
                <w:i/>
                <w:lang w:val="en-US"/>
              </w:rPr>
              <w:t>1)</w:t>
            </w: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tcBorders>
              <w:left w:val="single" w:sz="4" w:space="0" w:color="000000"/>
            </w:tcBorders>
            <w:shd w:val="clear" w:color="auto" w:fill="auto"/>
          </w:tcPr>
          <w:p w:rsidR="00E27C53" w:rsidRPr="00C35CDB" w:rsidRDefault="00E27C53" w:rsidP="00793468">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en-US"/>
              </w:rPr>
            </w:pPr>
          </w:p>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tcBorders>
              <w:left w:val="single" w:sz="4" w:space="0" w:color="000000"/>
            </w:tcBorders>
            <w:shd w:val="clear" w:color="auto" w:fill="auto"/>
          </w:tcPr>
          <w:p w:rsidR="00E27C53" w:rsidRPr="00C35CDB" w:rsidRDefault="00E27C53" w:rsidP="00793468">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tcBorders>
              <w:left w:val="single" w:sz="4" w:space="0" w:color="000000"/>
            </w:tcBorders>
            <w:shd w:val="clear" w:color="auto" w:fill="auto"/>
          </w:tcPr>
          <w:p w:rsidR="00E27C53" w:rsidRPr="00C35CDB" w:rsidRDefault="00E27C53" w:rsidP="00793468">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tcBorders>
              <w:left w:val="single" w:sz="4" w:space="0" w:color="000000"/>
            </w:tcBorders>
            <w:shd w:val="clear" w:color="auto" w:fill="auto"/>
          </w:tcPr>
          <w:p w:rsidR="00E27C53" w:rsidRPr="00C35CDB" w:rsidRDefault="00E27C53" w:rsidP="00793468">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tcBorders>
              <w:left w:val="single" w:sz="4" w:space="0" w:color="000000"/>
            </w:tcBorders>
            <w:shd w:val="clear" w:color="auto" w:fill="auto"/>
          </w:tcPr>
          <w:p w:rsidR="00E27C53" w:rsidRPr="00C35CDB" w:rsidRDefault="00E27C53" w:rsidP="00793468">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27C53" w:rsidRPr="00C35CDB" w:rsidRDefault="00E27C53" w:rsidP="00793468">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ru-RU"/>
              </w:rPr>
            </w:pPr>
          </w:p>
        </w:tc>
      </w:tr>
      <w:tr w:rsidR="00E27C53" w:rsidRPr="00C35CDB" w:rsidTr="00793468">
        <w:trPr>
          <w:trHeight w:val="1376"/>
        </w:trPr>
        <w:tc>
          <w:tcPr>
            <w:tcW w:w="567" w:type="dxa"/>
            <w:vMerge/>
            <w:tcBorders>
              <w:left w:val="single" w:sz="4" w:space="0" w:color="000000"/>
              <w:bottom w:val="single" w:sz="4" w:space="0" w:color="000000"/>
            </w:tcBorders>
            <w:shd w:val="clear" w:color="auto" w:fill="auto"/>
          </w:tcPr>
          <w:p w:rsidR="00E27C53" w:rsidRPr="00C35CDB" w:rsidRDefault="00E27C53" w:rsidP="00793468">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rPr>
            </w:pPr>
          </w:p>
        </w:tc>
      </w:tr>
    </w:tbl>
    <w:p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rsidTr="00793468">
        <w:tc>
          <w:tcPr>
            <w:tcW w:w="567" w:type="dxa"/>
            <w:vMerge w:val="restart"/>
            <w:tcBorders>
              <w:top w:val="single" w:sz="4" w:space="0" w:color="000000"/>
              <w:left w:val="single" w:sz="4" w:space="0" w:color="000000"/>
            </w:tcBorders>
            <w:shd w:val="clear" w:color="auto" w:fill="auto"/>
          </w:tcPr>
          <w:p w:rsidR="00E27C53" w:rsidRPr="00C35CDB" w:rsidRDefault="00E27C53" w:rsidP="00793468">
            <w:pPr>
              <w:snapToGrid w:val="0"/>
              <w:jc w:val="both"/>
            </w:pPr>
          </w:p>
          <w:p w:rsidR="00E27C53" w:rsidRPr="00C35CDB" w:rsidRDefault="00E27C53" w:rsidP="00793468">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snapToGrid w:val="0"/>
              <w:jc w:val="both"/>
              <w:rPr>
                <w:rFonts w:eastAsia="TimesNewRomanPSMT"/>
                <w:bCs/>
                <w:i/>
                <w:lang w:val="en-US"/>
              </w:rPr>
            </w:pPr>
          </w:p>
          <w:p w:rsidR="00E27C53" w:rsidRPr="00C35CDB" w:rsidRDefault="00E27C53" w:rsidP="00793468">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tcBorders>
              <w:left w:val="single" w:sz="4" w:space="0" w:color="000000"/>
            </w:tcBorders>
            <w:shd w:val="clear" w:color="auto" w:fill="auto"/>
          </w:tcPr>
          <w:p w:rsidR="00E27C53" w:rsidRPr="00C35CDB" w:rsidRDefault="00E27C53" w:rsidP="00793468">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en-US"/>
              </w:rPr>
            </w:pPr>
          </w:p>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tcBorders>
              <w:left w:val="single" w:sz="4" w:space="0" w:color="000000"/>
            </w:tcBorders>
            <w:shd w:val="clear" w:color="auto" w:fill="auto"/>
          </w:tcPr>
          <w:p w:rsidR="00E27C53" w:rsidRPr="00C35CDB" w:rsidRDefault="00E27C53" w:rsidP="00793468">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tcBorders>
              <w:left w:val="single" w:sz="4" w:space="0" w:color="000000"/>
            </w:tcBorders>
            <w:shd w:val="clear" w:color="auto" w:fill="auto"/>
          </w:tcPr>
          <w:p w:rsidR="00E27C53" w:rsidRPr="00C35CDB" w:rsidRDefault="00E27C53" w:rsidP="00793468">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tcBorders>
              <w:left w:val="single" w:sz="4" w:space="0" w:color="000000"/>
            </w:tcBorders>
            <w:shd w:val="clear" w:color="auto" w:fill="auto"/>
          </w:tcPr>
          <w:p w:rsidR="00E27C53" w:rsidRPr="00C35CDB" w:rsidRDefault="00E27C53" w:rsidP="00793468">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en-US"/>
              </w:rPr>
            </w:pPr>
          </w:p>
        </w:tc>
      </w:tr>
      <w:tr w:rsidR="00E27C53" w:rsidRPr="00C35CDB" w:rsidTr="00793468">
        <w:tc>
          <w:tcPr>
            <w:tcW w:w="567" w:type="dxa"/>
            <w:vMerge/>
            <w:tcBorders>
              <w:left w:val="single" w:sz="4" w:space="0" w:color="000000"/>
            </w:tcBorders>
            <w:shd w:val="clear" w:color="auto" w:fill="auto"/>
          </w:tcPr>
          <w:p w:rsidR="00E27C53" w:rsidRPr="00C35CDB" w:rsidRDefault="00E27C53" w:rsidP="00793468">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27C53" w:rsidRPr="00C35CDB" w:rsidRDefault="00E27C53" w:rsidP="00793468">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lang w:val="ru-RU"/>
              </w:rPr>
            </w:pPr>
          </w:p>
        </w:tc>
      </w:tr>
      <w:tr w:rsidR="00E27C53" w:rsidRPr="00C35CDB" w:rsidTr="00793468">
        <w:trPr>
          <w:trHeight w:val="1376"/>
        </w:trPr>
        <w:tc>
          <w:tcPr>
            <w:tcW w:w="567" w:type="dxa"/>
            <w:vMerge/>
            <w:tcBorders>
              <w:left w:val="single" w:sz="4" w:space="0" w:color="000000"/>
              <w:bottom w:val="single" w:sz="4" w:space="0" w:color="000000"/>
            </w:tcBorders>
            <w:shd w:val="clear" w:color="auto" w:fill="auto"/>
          </w:tcPr>
          <w:p w:rsidR="00E27C53" w:rsidRPr="00C35CDB" w:rsidRDefault="00E27C53" w:rsidP="00793468">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793468">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793468">
            <w:pPr>
              <w:snapToGrid w:val="0"/>
              <w:jc w:val="both"/>
              <w:rPr>
                <w:rFonts w:eastAsia="TimesNewRomanPSMT"/>
                <w:b/>
                <w:bCs/>
              </w:rPr>
            </w:pPr>
          </w:p>
        </w:tc>
      </w:tr>
    </w:tbl>
    <w:p w:rsidR="00E27C53" w:rsidRPr="00C35CDB" w:rsidRDefault="00E27C53" w:rsidP="00E27C53"/>
    <w:p w:rsidR="00E27C53" w:rsidRPr="00C35CDB" w:rsidRDefault="00E27C53" w:rsidP="00E27C53">
      <w:pPr>
        <w:rPr>
          <w:b/>
          <w:noProof/>
        </w:rPr>
      </w:pPr>
      <w:r w:rsidRPr="00C35CDB">
        <w:rPr>
          <w:b/>
          <w:noProof/>
        </w:rPr>
        <w:t>НАПОМЕНЕ:</w:t>
      </w:r>
    </w:p>
    <w:p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rsidR="00E27C53" w:rsidRPr="00C35CDB" w:rsidRDefault="00E27C53" w:rsidP="00E27C53">
      <w:pPr>
        <w:rPr>
          <w:noProof/>
        </w:rPr>
      </w:pPr>
      <w:r w:rsidRPr="00C35CDB">
        <w:rPr>
          <w:noProof/>
        </w:rPr>
        <w:t>Образац копирати, уколико има више подизвођача.</w:t>
      </w: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rsidTr="00793468">
        <w:trPr>
          <w:trHeight w:val="307"/>
        </w:trPr>
        <w:tc>
          <w:tcPr>
            <w:tcW w:w="1203" w:type="dxa"/>
          </w:tcPr>
          <w:p w:rsidR="00E27C53" w:rsidRPr="00C35CDB" w:rsidRDefault="00E27C53" w:rsidP="00793468">
            <w:pPr>
              <w:jc w:val="center"/>
              <w:rPr>
                <w:noProof/>
              </w:rPr>
            </w:pPr>
            <w:r w:rsidRPr="00C35CDB">
              <w:rPr>
                <w:noProof/>
              </w:rPr>
              <w:t>М.П.</w:t>
            </w:r>
          </w:p>
        </w:tc>
        <w:tc>
          <w:tcPr>
            <w:tcW w:w="3975" w:type="dxa"/>
            <w:tcBorders>
              <w:bottom w:val="single" w:sz="4" w:space="0" w:color="auto"/>
            </w:tcBorders>
          </w:tcPr>
          <w:p w:rsidR="00E27C53" w:rsidRPr="00C35CDB" w:rsidRDefault="00E27C53" w:rsidP="00793468">
            <w:pPr>
              <w:rPr>
                <w:b/>
                <w:noProof/>
              </w:rPr>
            </w:pPr>
          </w:p>
        </w:tc>
      </w:tr>
      <w:tr w:rsidR="00E27C53" w:rsidRPr="00C35CDB" w:rsidTr="00793468">
        <w:trPr>
          <w:trHeight w:val="292"/>
        </w:trPr>
        <w:tc>
          <w:tcPr>
            <w:tcW w:w="1203" w:type="dxa"/>
          </w:tcPr>
          <w:p w:rsidR="00E27C53" w:rsidRPr="00C35CDB" w:rsidRDefault="00E27C53" w:rsidP="00793468">
            <w:pPr>
              <w:rPr>
                <w:b/>
                <w:noProof/>
              </w:rPr>
            </w:pPr>
          </w:p>
        </w:tc>
        <w:tc>
          <w:tcPr>
            <w:tcW w:w="3975" w:type="dxa"/>
            <w:tcBorders>
              <w:top w:val="single" w:sz="4" w:space="0" w:color="auto"/>
            </w:tcBorders>
          </w:tcPr>
          <w:p w:rsidR="00E27C53" w:rsidRPr="00C35CDB" w:rsidRDefault="00E27C53" w:rsidP="00793468">
            <w:pPr>
              <w:jc w:val="center"/>
              <w:rPr>
                <w:noProof/>
              </w:rPr>
            </w:pPr>
            <w:r w:rsidRPr="00C35CDB">
              <w:rPr>
                <w:noProof/>
              </w:rPr>
              <w:t>ПОТПИС</w:t>
            </w:r>
          </w:p>
        </w:tc>
      </w:tr>
    </w:tbl>
    <w:p w:rsidR="00E27C53" w:rsidRPr="00AE1407" w:rsidRDefault="00E27C53" w:rsidP="00E27C53">
      <w:pPr>
        <w:rPr>
          <w:noProof/>
        </w:rPr>
      </w:pPr>
      <w:r w:rsidRPr="00C35CDB">
        <w:rPr>
          <w:noProof/>
        </w:rPr>
        <w:t xml:space="preserve"> </w:t>
      </w:r>
    </w:p>
    <w:p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937" w:rsidRDefault="00B91937">
      <w:r>
        <w:separator/>
      </w:r>
    </w:p>
  </w:endnote>
  <w:endnote w:type="continuationSeparator" w:id="0">
    <w:p w:rsidR="00B91937" w:rsidRDefault="00B9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7" w:rsidRDefault="00B9193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937" w:rsidRDefault="00B9193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B91937" w:rsidRDefault="00B91937">
            <w:pPr>
              <w:pStyle w:val="Footer"/>
              <w:jc w:val="center"/>
            </w:pPr>
            <w:r>
              <w:t xml:space="preserve">Страна </w:t>
            </w:r>
            <w:r>
              <w:rPr>
                <w:b/>
              </w:rPr>
              <w:fldChar w:fldCharType="begin"/>
            </w:r>
            <w:r>
              <w:rPr>
                <w:b/>
              </w:rPr>
              <w:instrText xml:space="preserve"> PAGE </w:instrText>
            </w:r>
            <w:r>
              <w:rPr>
                <w:b/>
              </w:rPr>
              <w:fldChar w:fldCharType="separate"/>
            </w:r>
            <w:r w:rsidR="00DD5A82">
              <w:rPr>
                <w:b/>
                <w:noProof/>
              </w:rPr>
              <w:t>4</w:t>
            </w:r>
            <w:r>
              <w:rPr>
                <w:b/>
              </w:rPr>
              <w:fldChar w:fldCharType="end"/>
            </w:r>
            <w:r>
              <w:t xml:space="preserve"> од </w:t>
            </w:r>
            <w:r>
              <w:rPr>
                <w:b/>
              </w:rPr>
              <w:fldChar w:fldCharType="begin"/>
            </w:r>
            <w:r>
              <w:rPr>
                <w:b/>
              </w:rPr>
              <w:instrText xml:space="preserve"> NUMPAGES  </w:instrText>
            </w:r>
            <w:r>
              <w:rPr>
                <w:b/>
              </w:rPr>
              <w:fldChar w:fldCharType="separate"/>
            </w:r>
            <w:r w:rsidR="00DD5A82">
              <w:rPr>
                <w:b/>
                <w:noProof/>
              </w:rPr>
              <w:t>31</w:t>
            </w:r>
            <w:r>
              <w:rPr>
                <w:b/>
              </w:rPr>
              <w:fldChar w:fldCharType="end"/>
            </w:r>
          </w:p>
        </w:sdtContent>
      </w:sdt>
    </w:sdtContent>
  </w:sdt>
  <w:p w:rsidR="00B91937" w:rsidRPr="00CF2211" w:rsidRDefault="00B91937"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7" w:rsidRDefault="00B9193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1937" w:rsidRDefault="00B91937"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rsidR="00B91937" w:rsidRPr="00BC2911" w:rsidRDefault="00B91937" w:rsidP="00BC2911">
            <w:pPr>
              <w:pStyle w:val="Footer"/>
              <w:jc w:val="right"/>
            </w:pPr>
            <w:r>
              <w:rPr>
                <w:b/>
                <w:bCs/>
              </w:rPr>
              <w:fldChar w:fldCharType="begin"/>
            </w:r>
            <w:r>
              <w:rPr>
                <w:b/>
                <w:bCs/>
              </w:rPr>
              <w:instrText xml:space="preserve"> PAGE </w:instrText>
            </w:r>
            <w:r>
              <w:rPr>
                <w:b/>
                <w:bCs/>
              </w:rPr>
              <w:fldChar w:fldCharType="separate"/>
            </w:r>
            <w:r w:rsidR="00DD5A82">
              <w:rPr>
                <w:b/>
                <w:bCs/>
                <w:noProof/>
              </w:rPr>
              <w:t>31</w:t>
            </w:r>
            <w:r>
              <w:rPr>
                <w:b/>
                <w:bCs/>
              </w:rPr>
              <w:fldChar w:fldCharType="end"/>
            </w:r>
            <w:r>
              <w:t xml:space="preserve"> / </w:t>
            </w:r>
            <w:r>
              <w:rPr>
                <w:b/>
                <w:bCs/>
              </w:rPr>
              <w:fldChar w:fldCharType="begin"/>
            </w:r>
            <w:r>
              <w:rPr>
                <w:b/>
                <w:bCs/>
              </w:rPr>
              <w:instrText xml:space="preserve"> NUMPAGES  </w:instrText>
            </w:r>
            <w:r>
              <w:rPr>
                <w:b/>
                <w:bCs/>
              </w:rPr>
              <w:fldChar w:fldCharType="separate"/>
            </w:r>
            <w:r w:rsidR="00DD5A82">
              <w:rPr>
                <w:b/>
                <w:bCs/>
                <w:noProof/>
              </w:rPr>
              <w:t>31</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7" w:rsidRDefault="00B919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937" w:rsidRDefault="00B91937">
      <w:r>
        <w:separator/>
      </w:r>
    </w:p>
  </w:footnote>
  <w:footnote w:type="continuationSeparator" w:id="0">
    <w:p w:rsidR="00B91937" w:rsidRDefault="00B91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7" w:rsidRDefault="00B919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7" w:rsidRPr="00884492" w:rsidRDefault="00B9193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37" w:rsidRDefault="00B91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9466B9B"/>
    <w:multiLevelType w:val="hybridMultilevel"/>
    <w:tmpl w:val="B38E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BF7240A"/>
    <w:multiLevelType w:val="hybridMultilevel"/>
    <w:tmpl w:val="7ED88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6F957A8A"/>
    <w:multiLevelType w:val="hybridMultilevel"/>
    <w:tmpl w:val="C21A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
  </w:num>
  <w:num w:numId="4">
    <w:abstractNumId w:val="9"/>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12"/>
  </w:num>
  <w:num w:numId="11">
    <w:abstractNumId w:val="23"/>
  </w:num>
  <w:num w:numId="12">
    <w:abstractNumId w:val="8"/>
  </w:num>
  <w:num w:numId="13">
    <w:abstractNumId w:val="13"/>
  </w:num>
  <w:num w:numId="14">
    <w:abstractNumId w:val="3"/>
  </w:num>
  <w:num w:numId="15">
    <w:abstractNumId w:val="16"/>
  </w:num>
  <w:num w:numId="16">
    <w:abstractNumId w:val="27"/>
  </w:num>
  <w:num w:numId="17">
    <w:abstractNumId w:val="10"/>
  </w:num>
  <w:num w:numId="18">
    <w:abstractNumId w:val="7"/>
  </w:num>
  <w:num w:numId="19">
    <w:abstractNumId w:val="24"/>
  </w:num>
  <w:num w:numId="20">
    <w:abstractNumId w:val="22"/>
  </w:num>
  <w:num w:numId="21">
    <w:abstractNumId w:val="25"/>
  </w:num>
  <w:num w:numId="22">
    <w:abstractNumId w:val="19"/>
  </w:num>
  <w:num w:numId="23">
    <w:abstractNumId w:val="5"/>
  </w:num>
  <w:num w:numId="24">
    <w:abstractNumId w:val="17"/>
  </w:num>
  <w:num w:numId="2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0689"/>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36D1"/>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9B6"/>
    <w:rsid w:val="00190DA3"/>
    <w:rsid w:val="0019170F"/>
    <w:rsid w:val="00191EBE"/>
    <w:rsid w:val="00193003"/>
    <w:rsid w:val="00193C2F"/>
    <w:rsid w:val="00195C6B"/>
    <w:rsid w:val="00197B6D"/>
    <w:rsid w:val="001A165E"/>
    <w:rsid w:val="001A43CA"/>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04C8"/>
    <w:rsid w:val="00233D1A"/>
    <w:rsid w:val="00234690"/>
    <w:rsid w:val="0023541D"/>
    <w:rsid w:val="00235B03"/>
    <w:rsid w:val="002363AB"/>
    <w:rsid w:val="002368A0"/>
    <w:rsid w:val="00236A45"/>
    <w:rsid w:val="00240507"/>
    <w:rsid w:val="00240B4F"/>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2266"/>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1E9B"/>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3F4"/>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DA9"/>
    <w:rsid w:val="004C2EFF"/>
    <w:rsid w:val="004C36D3"/>
    <w:rsid w:val="004C3F63"/>
    <w:rsid w:val="004C6A0F"/>
    <w:rsid w:val="004C762B"/>
    <w:rsid w:val="004D134C"/>
    <w:rsid w:val="004D15BB"/>
    <w:rsid w:val="004D2E66"/>
    <w:rsid w:val="004D3E9F"/>
    <w:rsid w:val="004D3FD3"/>
    <w:rsid w:val="004D750D"/>
    <w:rsid w:val="004D7E7E"/>
    <w:rsid w:val="004E0630"/>
    <w:rsid w:val="004E2E7B"/>
    <w:rsid w:val="004E4E2F"/>
    <w:rsid w:val="004E52F3"/>
    <w:rsid w:val="004E6C40"/>
    <w:rsid w:val="004E782E"/>
    <w:rsid w:val="004F0253"/>
    <w:rsid w:val="004F07EB"/>
    <w:rsid w:val="004F1942"/>
    <w:rsid w:val="004F27A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7C0"/>
    <w:rsid w:val="005E0BE7"/>
    <w:rsid w:val="005E24ED"/>
    <w:rsid w:val="005E25FE"/>
    <w:rsid w:val="005E2923"/>
    <w:rsid w:val="005E3474"/>
    <w:rsid w:val="005E5D19"/>
    <w:rsid w:val="005E60D9"/>
    <w:rsid w:val="005E66A5"/>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34A"/>
    <w:rsid w:val="0074791B"/>
    <w:rsid w:val="007501B1"/>
    <w:rsid w:val="00752577"/>
    <w:rsid w:val="00755AF5"/>
    <w:rsid w:val="00755FF9"/>
    <w:rsid w:val="007564D0"/>
    <w:rsid w:val="0075669F"/>
    <w:rsid w:val="00756F2A"/>
    <w:rsid w:val="00757ECE"/>
    <w:rsid w:val="007603C1"/>
    <w:rsid w:val="007606F1"/>
    <w:rsid w:val="00760907"/>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1F01"/>
    <w:rsid w:val="00782470"/>
    <w:rsid w:val="007826EE"/>
    <w:rsid w:val="007866BC"/>
    <w:rsid w:val="00786CEA"/>
    <w:rsid w:val="00787D3C"/>
    <w:rsid w:val="007918D5"/>
    <w:rsid w:val="0079204F"/>
    <w:rsid w:val="007923AB"/>
    <w:rsid w:val="00793468"/>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0CBE"/>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5C8"/>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024"/>
    <w:rsid w:val="008477B9"/>
    <w:rsid w:val="00847DBE"/>
    <w:rsid w:val="0085146F"/>
    <w:rsid w:val="00852CB7"/>
    <w:rsid w:val="00853139"/>
    <w:rsid w:val="00853A88"/>
    <w:rsid w:val="008553D5"/>
    <w:rsid w:val="00855716"/>
    <w:rsid w:val="00855918"/>
    <w:rsid w:val="00857C5F"/>
    <w:rsid w:val="008600C9"/>
    <w:rsid w:val="00860E8D"/>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54F2"/>
    <w:rsid w:val="00876E68"/>
    <w:rsid w:val="0087724B"/>
    <w:rsid w:val="008777B7"/>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1782"/>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16E"/>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612"/>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9C0"/>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0F13"/>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3456"/>
    <w:rsid w:val="00A946B0"/>
    <w:rsid w:val="00A9587C"/>
    <w:rsid w:val="00A97095"/>
    <w:rsid w:val="00A9751C"/>
    <w:rsid w:val="00A976FA"/>
    <w:rsid w:val="00A97E6C"/>
    <w:rsid w:val="00AA053A"/>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477"/>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193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299"/>
    <w:rsid w:val="00BD16F6"/>
    <w:rsid w:val="00BD2F5B"/>
    <w:rsid w:val="00BD3428"/>
    <w:rsid w:val="00BD36A5"/>
    <w:rsid w:val="00BD3DC8"/>
    <w:rsid w:val="00BD556F"/>
    <w:rsid w:val="00BD6409"/>
    <w:rsid w:val="00BD7849"/>
    <w:rsid w:val="00BE01C0"/>
    <w:rsid w:val="00BE048D"/>
    <w:rsid w:val="00BE0B9C"/>
    <w:rsid w:val="00BE1051"/>
    <w:rsid w:val="00BE1198"/>
    <w:rsid w:val="00BE15E8"/>
    <w:rsid w:val="00BE168A"/>
    <w:rsid w:val="00BE2ADA"/>
    <w:rsid w:val="00BE3552"/>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2AE4"/>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92A"/>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A82"/>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35D08"/>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097"/>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BB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93C"/>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3E0"/>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45644035">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20231708">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7806819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32429906">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78259682">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93858572">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47596514">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01211952">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3D54D2"/>
    <w:rsid w:val="003F4FCF"/>
    <w:rsid w:val="009628D2"/>
    <w:rsid w:val="00BA1C54"/>
    <w:rsid w:val="00BF422D"/>
    <w:rsid w:val="00DA093D"/>
    <w:rsid w:val="00E8746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32F3-5FBA-431F-B8ED-5083ABD6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31</Pages>
  <Words>7836</Words>
  <Characters>46426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54154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25</cp:revision>
  <cp:lastPrinted>2017-09-26T11:30:00Z</cp:lastPrinted>
  <dcterms:created xsi:type="dcterms:W3CDTF">2019-09-19T11:07:00Z</dcterms:created>
  <dcterms:modified xsi:type="dcterms:W3CDTF">2019-09-23T12:09:00Z</dcterms:modified>
</cp:coreProperties>
</file>