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842D363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0C70F3">
        <w:rPr>
          <w:lang w:val="sr-Latn-RS"/>
        </w:rPr>
        <w:t>222-19-M</w:t>
      </w:r>
      <w:r>
        <w:rPr>
          <w:lang w:val="sr-Cyrl-RS"/>
        </w:rPr>
        <w:t>/12</w:t>
      </w:r>
    </w:p>
    <w:p w14:paraId="1D297297" w14:textId="45C8D781" w:rsidR="006C7F1C" w:rsidRPr="000C70F3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F16617">
        <w:rPr>
          <w:lang w:val="sr-Cyrl-CS"/>
        </w:rPr>
        <w:t xml:space="preserve"> </w:t>
      </w:r>
      <w:r w:rsidR="000C70F3">
        <w:rPr>
          <w:lang w:val="sr-Latn-RS"/>
        </w:rPr>
        <w:t>03.10.2019.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9DEBD44" w14:textId="241D3954" w:rsidR="000C70F3" w:rsidRDefault="000C70F3" w:rsidP="001F2953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0C70F3">
        <w:rPr>
          <w:noProof/>
          <w:lang w:val="sr-Cyrl-RS"/>
        </w:rPr>
        <w:t>222-19-М – Набавка машинских склопова</w:t>
      </w:r>
      <w:r w:rsidRPr="000C70F3">
        <w:rPr>
          <w:noProof/>
          <w:lang w:val="en-US"/>
        </w:rPr>
        <w:t xml:space="preserve"> (</w:t>
      </w:r>
      <w:r w:rsidRPr="000C70F3">
        <w:rPr>
          <w:noProof/>
          <w:lang w:val="sr-Cyrl-RS"/>
        </w:rPr>
        <w:t>браве, бравице, цилиндри за браве, окови и др.</w:t>
      </w:r>
      <w:r w:rsidRPr="000C70F3">
        <w:rPr>
          <w:noProof/>
          <w:lang w:val="en-US"/>
        </w:rPr>
        <w:t>)</w:t>
      </w:r>
    </w:p>
    <w:p w14:paraId="29B502A5" w14:textId="4E02534F" w:rsidR="000C70F3" w:rsidRPr="000C70F3" w:rsidRDefault="000C70F3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0C70F3">
        <w:rPr>
          <w:rFonts w:eastAsiaTheme="minorHAnsi"/>
        </w:rPr>
        <w:t xml:space="preserve">44521000 </w:t>
      </w:r>
      <w:proofErr w:type="spellStart"/>
      <w:r w:rsidRPr="000C70F3">
        <w:rPr>
          <w:rFonts w:eastAsiaTheme="minorHAnsi"/>
        </w:rPr>
        <w:t>разни</w:t>
      </w:r>
      <w:proofErr w:type="spellEnd"/>
      <w:r w:rsidRPr="000C70F3">
        <w:rPr>
          <w:rFonts w:eastAsiaTheme="minorHAnsi"/>
        </w:rPr>
        <w:t xml:space="preserve"> </w:t>
      </w:r>
      <w:proofErr w:type="spellStart"/>
      <w:r w:rsidRPr="000C70F3">
        <w:rPr>
          <w:rFonts w:eastAsiaTheme="minorHAnsi"/>
        </w:rPr>
        <w:t>катанци</w:t>
      </w:r>
      <w:proofErr w:type="spellEnd"/>
      <w:r w:rsidRPr="000C70F3">
        <w:rPr>
          <w:rFonts w:eastAsiaTheme="minorHAnsi"/>
        </w:rPr>
        <w:t xml:space="preserve"> и </w:t>
      </w:r>
      <w:proofErr w:type="spellStart"/>
      <w:r w:rsidRPr="000C70F3">
        <w:rPr>
          <w:rFonts w:eastAsiaTheme="minorHAnsi"/>
        </w:rPr>
        <w:t>браве</w:t>
      </w:r>
      <w:proofErr w:type="spellEnd"/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2A3EF2F" w:rsidR="00986789" w:rsidRPr="00D578BB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E04238">
        <w:rPr>
          <w:rFonts w:eastAsiaTheme="minorHAnsi"/>
          <w:b/>
          <w:lang w:val="en-US"/>
        </w:rPr>
        <w:t xml:space="preserve"> </w:t>
      </w:r>
      <w:r w:rsidR="00E04238" w:rsidRPr="00243075">
        <w:rPr>
          <w:rFonts w:eastAsiaTheme="minorHAnsi"/>
          <w:lang w:val="en-US"/>
        </w:rPr>
        <w:t xml:space="preserve">600.000,00 </w:t>
      </w:r>
      <w:proofErr w:type="spellStart"/>
      <w:r w:rsidR="00E04238" w:rsidRPr="00243075">
        <w:rPr>
          <w:rFonts w:eastAsiaTheme="minorHAnsi"/>
          <w:lang w:val="en-US"/>
        </w:rPr>
        <w:t>динара</w:t>
      </w:r>
      <w:proofErr w:type="spellEnd"/>
      <w:r w:rsidR="00D578BB">
        <w:rPr>
          <w:rFonts w:eastAsiaTheme="minorHAnsi"/>
          <w:lang w:val="sr-Cyrl-RS"/>
        </w:rPr>
        <w:t>.</w:t>
      </w:r>
      <w:bookmarkStart w:id="0" w:name="_GoBack"/>
      <w:bookmarkEnd w:id="0"/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45F8FD85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E04238">
        <w:rPr>
          <w:rFonts w:eastAsiaTheme="minorHAnsi"/>
          <w:b/>
          <w:lang w:val="en-US"/>
        </w:rPr>
        <w:t xml:space="preserve"> </w:t>
      </w:r>
    </w:p>
    <w:p w14:paraId="7C22BF9D" w14:textId="5C1DE43E" w:rsidR="00E04238" w:rsidRPr="00E04238" w:rsidRDefault="00E0423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Наручилац није примио ниједну понуду.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FDF01F5" w14:textId="77777777" w:rsidR="00E04238" w:rsidRDefault="00E04238" w:rsidP="00E0423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4611E">
        <w:rPr>
          <w:lang w:val="sl-SI"/>
        </w:rPr>
        <w:t xml:space="preserve">Наручилац у предметном поступку јавне набавке није примио ниједну понуду, те из тог разлога нису испуњени услови за доделу </w:t>
      </w:r>
      <w:r w:rsidRPr="0094611E">
        <w:rPr>
          <w:lang w:val="sr-Cyrl-RS"/>
        </w:rPr>
        <w:t>у</w:t>
      </w:r>
      <w:r w:rsidRPr="0094611E">
        <w:rPr>
          <w:lang w:val="sl-SI"/>
        </w:rPr>
        <w:t>говора</w:t>
      </w:r>
      <w:r w:rsidRPr="0094611E">
        <w:rPr>
          <w:lang w:val="sr-Cyrl-RS"/>
        </w:rPr>
        <w:t>.</w:t>
      </w:r>
    </w:p>
    <w:p w14:paraId="3B37E0C8" w14:textId="77777777" w:rsidR="00852576" w:rsidRPr="00E04238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410B1DFC" w14:textId="77777777" w:rsidR="00E04238" w:rsidRPr="00B27FD7" w:rsidRDefault="00E04238" w:rsidP="00E04238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4611E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94611E">
        <w:rPr>
          <w:lang w:val="sr-Cyrl-RS"/>
        </w:rPr>
        <w:t>.</w:t>
      </w:r>
    </w:p>
    <w:p w14:paraId="095DC672" w14:textId="77777777" w:rsidR="00E04238" w:rsidRPr="00E04238" w:rsidRDefault="00E04238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E04238" w:rsidRPr="00E0423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D578BB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1611830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D578BB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D578BB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C70F3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333E8"/>
    <w:rsid w:val="00243075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578BB"/>
    <w:rsid w:val="00D748E3"/>
    <w:rsid w:val="00DB36E9"/>
    <w:rsid w:val="00DC24A0"/>
    <w:rsid w:val="00DE2F95"/>
    <w:rsid w:val="00E04238"/>
    <w:rsid w:val="00E22EBD"/>
    <w:rsid w:val="00E37D8A"/>
    <w:rsid w:val="00E60E38"/>
    <w:rsid w:val="00ED257E"/>
    <w:rsid w:val="00ED607F"/>
    <w:rsid w:val="00EF0052"/>
    <w:rsid w:val="00F16237"/>
    <w:rsid w:val="00F1661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2019-10-03T10:44:00Z</dcterms:modified>
</cp:coreProperties>
</file>