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222AB9">
        <w:rPr>
          <w:rFonts w:eastAsiaTheme="minorHAnsi"/>
          <w:lang/>
        </w:rPr>
        <w:t>18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Pr="00EF5EB1" w:rsidRDefault="008E70F4" w:rsidP="00A4334F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  <w:r w:rsidR="00EF5EB1">
        <w:rPr>
          <w:b/>
          <w:lang/>
        </w:rPr>
        <w:t xml:space="preserve">, </w:t>
      </w:r>
      <w:r w:rsidR="00EF5EB1">
        <w:rPr>
          <w:b/>
          <w:lang/>
        </w:rPr>
        <w:t xml:space="preserve">партија 18 - </w:t>
      </w:r>
      <w:r w:rsidR="00EF5EB1" w:rsidRPr="00576A7D">
        <w:rPr>
          <w:b/>
          <w:lang/>
        </w:rPr>
        <w:t>Систем за мацерацију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/>
        </w:rPr>
      </w:pPr>
      <w:r w:rsidRPr="00240E18">
        <w:rPr>
          <w:rFonts w:eastAsiaTheme="minorHAnsi"/>
        </w:rPr>
        <w:t>33100000 – медицинска опрема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76769C">
        <w:rPr>
          <w:rFonts w:eastAsiaTheme="minorHAnsi"/>
          <w:b/>
          <w:lang w:val="en-US"/>
        </w:rPr>
        <w:t>Уговорена</w:t>
      </w:r>
      <w:r w:rsidR="00CC7921" w:rsidRPr="0076769C">
        <w:rPr>
          <w:rFonts w:eastAsiaTheme="minorHAnsi"/>
          <w:b/>
          <w:lang w:val="en-US"/>
        </w:rPr>
        <w:t xml:space="preserve"> </w:t>
      </w:r>
      <w:r w:rsidRPr="0076769C">
        <w:rPr>
          <w:rFonts w:eastAsiaTheme="minorHAnsi"/>
          <w:b/>
          <w:lang w:val="en-US"/>
        </w:rPr>
        <w:t>вредност</w:t>
      </w:r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r w:rsidR="00CC7409" w:rsidRPr="0076769C">
        <w:t xml:space="preserve">без ПДВ-а </w:t>
      </w:r>
      <w:r w:rsidR="00222AB9" w:rsidRPr="00222AB9">
        <w:t xml:space="preserve">977.330,00 </w:t>
      </w:r>
      <w:r w:rsidR="0076769C" w:rsidRPr="00804360">
        <w:rPr>
          <w:bCs/>
        </w:rPr>
        <w:t>динара</w:t>
      </w:r>
      <w:r w:rsidR="003E7BF4" w:rsidRPr="00804360">
        <w:t xml:space="preserve">, односно </w:t>
      </w:r>
      <w:r w:rsidR="00222AB9" w:rsidRPr="00222AB9">
        <w:t xml:space="preserve">1.172.796,00 </w:t>
      </w:r>
      <w:r w:rsidR="0076769C" w:rsidRPr="00804360">
        <w:rPr>
          <w:bCs/>
        </w:rPr>
        <w:t xml:space="preserve">динара </w:t>
      </w:r>
      <w:r w:rsidR="003E7BF4" w:rsidRPr="00804360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4334F" w:rsidRPr="00A4334F">
        <w:rPr>
          <w:b/>
        </w:rPr>
        <w:t>најнижа понуђена цена.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Највиша:</w:t>
      </w:r>
      <w:r w:rsidR="00F124F6" w:rsidRPr="00674515">
        <w:t xml:space="preserve"> </w:t>
      </w:r>
      <w:r w:rsidR="001F4967" w:rsidRPr="00674515">
        <w:t xml:space="preserve"> </w:t>
      </w:r>
      <w:r w:rsidR="00222AB9" w:rsidRPr="00222AB9">
        <w:t xml:space="preserve">977.330,00 </w:t>
      </w:r>
      <w:r w:rsidR="0076769C" w:rsidRPr="0076769C">
        <w:rPr>
          <w:bCs/>
        </w:rPr>
        <w:t>динара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Најнижа:</w:t>
      </w:r>
      <w:r w:rsidR="00803893" w:rsidRPr="00674515">
        <w:t xml:space="preserve"> </w:t>
      </w:r>
      <w:r w:rsidR="001F4967" w:rsidRPr="00674515">
        <w:t xml:space="preserve"> </w:t>
      </w:r>
      <w:r w:rsidR="00222AB9" w:rsidRPr="00222AB9">
        <w:t xml:space="preserve">977.330,00 </w:t>
      </w:r>
      <w:r w:rsidR="0076769C" w:rsidRPr="0076769C">
        <w:rPr>
          <w:bCs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Највиша:</w:t>
      </w:r>
      <w:r w:rsidRPr="00674515">
        <w:t xml:space="preserve">  </w:t>
      </w:r>
      <w:r w:rsidR="00222AB9" w:rsidRPr="00222AB9">
        <w:t xml:space="preserve">977.330,00 </w:t>
      </w:r>
      <w:r w:rsidRPr="0076769C">
        <w:rPr>
          <w:bCs/>
        </w:rPr>
        <w:t>динара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Најнижа:</w:t>
      </w:r>
      <w:r w:rsidRPr="00674515">
        <w:t xml:space="preserve">  </w:t>
      </w:r>
      <w:r w:rsidR="00222AB9" w:rsidRPr="00222AB9">
        <w:t xml:space="preserve">977.330,00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A10A5">
        <w:rPr>
          <w:rFonts w:eastAsiaTheme="minorHAnsi"/>
          <w:b/>
          <w:lang w:val="en-US"/>
        </w:rPr>
        <w:t>Датум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доношења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одлуке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додели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уговора</w:t>
      </w:r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/>
        </w:rPr>
        <w:t>1</w:t>
      </w:r>
      <w:r w:rsidR="007A10A5" w:rsidRPr="007A10A5">
        <w:rPr>
          <w:rFonts w:eastAsiaTheme="minorHAnsi"/>
          <w:lang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F5EB1">
        <w:rPr>
          <w:rFonts w:eastAsiaTheme="minorHAnsi"/>
          <w:b/>
          <w:lang w:val="en-US"/>
        </w:rPr>
        <w:t>Датум</w:t>
      </w:r>
      <w:r w:rsidR="00CC7921" w:rsidRPr="00EF5EB1">
        <w:rPr>
          <w:rFonts w:eastAsiaTheme="minorHAnsi"/>
          <w:b/>
          <w:lang w:val="en-US"/>
        </w:rPr>
        <w:t xml:space="preserve"> </w:t>
      </w:r>
      <w:r w:rsidRPr="00EF5EB1">
        <w:rPr>
          <w:rFonts w:eastAsiaTheme="minorHAnsi"/>
          <w:b/>
          <w:lang w:val="en-US"/>
        </w:rPr>
        <w:t>закључења</w:t>
      </w:r>
      <w:r w:rsidR="00CC7921" w:rsidRPr="00EF5EB1">
        <w:rPr>
          <w:rFonts w:eastAsiaTheme="minorHAnsi"/>
          <w:b/>
          <w:lang w:val="en-US"/>
        </w:rPr>
        <w:t xml:space="preserve"> </w:t>
      </w:r>
      <w:r w:rsidRPr="00EF5EB1">
        <w:rPr>
          <w:rFonts w:eastAsiaTheme="minorHAnsi"/>
          <w:b/>
          <w:lang w:val="en-US"/>
        </w:rPr>
        <w:t>уговора</w:t>
      </w:r>
      <w:r w:rsidR="00CC7921" w:rsidRPr="00EF5EB1">
        <w:rPr>
          <w:rFonts w:eastAsiaTheme="minorHAnsi"/>
          <w:b/>
          <w:lang w:val="en-US"/>
        </w:rPr>
        <w:t>:</w:t>
      </w:r>
      <w:r w:rsidR="00FA2360" w:rsidRPr="00EF5EB1">
        <w:rPr>
          <w:rFonts w:eastAsiaTheme="minorHAnsi"/>
          <w:b/>
          <w:lang w:val="en-US"/>
        </w:rPr>
        <w:t xml:space="preserve"> </w:t>
      </w:r>
      <w:r w:rsidR="00EF5EB1" w:rsidRPr="00EF5EB1">
        <w:rPr>
          <w:rFonts w:eastAsiaTheme="minorHAnsi"/>
          <w:lang/>
        </w:rPr>
        <w:t>3</w:t>
      </w:r>
      <w:r w:rsidR="00786229" w:rsidRPr="00EF5EB1">
        <w:rPr>
          <w:rFonts w:eastAsiaTheme="minorHAnsi"/>
          <w:lang/>
        </w:rPr>
        <w:t>1</w:t>
      </w:r>
      <w:r w:rsidR="00823B98" w:rsidRPr="00EF5EB1">
        <w:rPr>
          <w:rFonts w:eastAsiaTheme="minorHAnsi"/>
          <w:lang w:val="en-US"/>
        </w:rPr>
        <w:t>.</w:t>
      </w:r>
      <w:r w:rsidR="007B336C" w:rsidRPr="00EF5EB1">
        <w:rPr>
          <w:rFonts w:eastAsiaTheme="minorHAnsi"/>
        </w:rPr>
        <w:t>10</w:t>
      </w:r>
      <w:r w:rsidR="00803893" w:rsidRPr="00EF5EB1">
        <w:rPr>
          <w:rFonts w:eastAsiaTheme="minorHAnsi"/>
          <w:lang w:val="en-US"/>
        </w:rPr>
        <w:t>.201</w:t>
      </w:r>
      <w:r w:rsidR="00971965" w:rsidRPr="00EF5EB1">
        <w:rPr>
          <w:rFonts w:eastAsiaTheme="minorHAnsi"/>
          <w:lang/>
        </w:rPr>
        <w:t>9</w:t>
      </w:r>
      <w:r w:rsidR="00FA2360" w:rsidRPr="00EF5EB1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F41F2B" w:rsidRDefault="00222AB9" w:rsidP="00D26AF4">
      <w:pPr>
        <w:jc w:val="both"/>
        <w:rPr>
          <w:b/>
          <w:bCs/>
        </w:rPr>
      </w:pPr>
      <w:r w:rsidRPr="00222AB9">
        <w:rPr>
          <w:b/>
          <w:bCs/>
        </w:rPr>
        <w:t>„Pan Star“ д.о.о.  ул. Которска бр. 61Б, Нови Сад</w:t>
      </w:r>
    </w:p>
    <w:p w:rsidR="00222AB9" w:rsidRPr="00A4334F" w:rsidRDefault="00222AB9" w:rsidP="00D26AF4">
      <w:pPr>
        <w:jc w:val="both"/>
        <w:rPr>
          <w:b/>
          <w:bCs/>
          <w:lang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2AB9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76A7D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E13B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EF5EB1"/>
    <w:rsid w:val="00F124F6"/>
    <w:rsid w:val="00F16237"/>
    <w:rsid w:val="00F2011E"/>
    <w:rsid w:val="00F250CD"/>
    <w:rsid w:val="00F3097C"/>
    <w:rsid w:val="00F37553"/>
    <w:rsid w:val="00F403FE"/>
    <w:rsid w:val="00F41F2B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A70396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84</cp:revision>
  <dcterms:created xsi:type="dcterms:W3CDTF">2016-11-21T10:46:00Z</dcterms:created>
  <dcterms:modified xsi:type="dcterms:W3CDTF">2019-11-01T06:30:00Z</dcterms:modified>
</cp:coreProperties>
</file>