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257ADEA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A174C0">
        <w:rPr>
          <w:noProof/>
        </w:rPr>
        <w:t>264-</w:t>
      </w:r>
      <w:r w:rsidR="00A87A2B">
        <w:rPr>
          <w:noProof/>
          <w:lang w:val="en-US"/>
        </w:rPr>
        <w:t>19</w:t>
      </w:r>
      <w:r w:rsidR="00E2481B">
        <w:rPr>
          <w:noProof/>
          <w:lang w:val="en-US"/>
        </w:rPr>
        <w:t>-O</w:t>
      </w:r>
      <w:r w:rsidR="00A174C0">
        <w:rPr>
          <w:noProof/>
          <w:lang w:val="en-US"/>
        </w:rPr>
        <w:t>S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1C0DACF1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546F06">
        <w:rPr>
          <w:noProof/>
        </w:rPr>
        <w:t>1</w:t>
      </w:r>
      <w:r w:rsidR="008470DC">
        <w:rPr>
          <w:noProof/>
        </w:rPr>
        <w:t>4</w:t>
      </w:r>
      <w:r w:rsidR="00A174C0">
        <w:rPr>
          <w:noProof/>
        </w:rPr>
        <w:t>.10</w:t>
      </w:r>
      <w:r w:rsidR="00E2481B">
        <w:rPr>
          <w:noProof/>
          <w:lang w:val="en-US"/>
        </w:rPr>
        <w:t>.</w:t>
      </w:r>
      <w:r w:rsidR="00B12E26">
        <w:rPr>
          <w:noProof/>
          <w:lang w:val="en-US"/>
        </w:rPr>
        <w:t xml:space="preserve">2019. 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72ED8139" w:rsidR="002D282D" w:rsidRPr="00546F06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546F06">
        <w:rPr>
          <w:b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15E86694" w14:textId="77777777" w:rsidR="00A174C0" w:rsidRPr="0055141F" w:rsidRDefault="00A174C0" w:rsidP="0055141F">
      <w:pPr>
        <w:shd w:val="clear" w:color="auto" w:fill="FFFFFF"/>
        <w:jc w:val="both"/>
        <w:rPr>
          <w:color w:val="333333"/>
        </w:rPr>
      </w:pPr>
      <w:r w:rsidRPr="0055141F">
        <w:rPr>
          <w:color w:val="333333"/>
        </w:rPr>
        <w:t> </w:t>
      </w:r>
    </w:p>
    <w:p w14:paraId="0FB3EE6C" w14:textId="49E006E6" w:rsidR="00A174C0" w:rsidRPr="0055141F" w:rsidRDefault="00A174C0" w:rsidP="0055141F">
      <w:pPr>
        <w:shd w:val="clear" w:color="auto" w:fill="FFFFFF"/>
        <w:jc w:val="both"/>
        <w:rPr>
          <w:color w:val="333333"/>
        </w:rPr>
      </w:pPr>
      <w:r w:rsidRPr="0055141F">
        <w:rPr>
          <w:color w:val="333333"/>
        </w:rPr>
        <w:t> </w:t>
      </w:r>
      <w:r w:rsidR="00B14AA2">
        <w:rPr>
          <w:noProof/>
          <w:lang w:val="sr-Latn-RS" w:eastAsia="sr-Latn-RS"/>
        </w:rPr>
        <w:drawing>
          <wp:inline distT="0" distB="0" distL="0" distR="0" wp14:anchorId="32757761" wp14:editId="6A68EEAC">
            <wp:extent cx="6120765" cy="6108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1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17A80" w14:textId="77777777" w:rsidR="00A174C0" w:rsidRDefault="00A174C0" w:rsidP="00264F0B">
      <w:pPr>
        <w:rPr>
          <w:b/>
          <w:u w:val="single"/>
          <w:lang w:val="en-US"/>
        </w:rPr>
      </w:pPr>
    </w:p>
    <w:p w14:paraId="56991A85" w14:textId="77777777" w:rsidR="00B14AA2" w:rsidRDefault="00B14AA2" w:rsidP="00264F0B">
      <w:pPr>
        <w:rPr>
          <w:b/>
          <w:u w:val="single"/>
          <w:lang w:val="en-US"/>
        </w:rPr>
      </w:pPr>
    </w:p>
    <w:p w14:paraId="4A9B3895" w14:textId="77777777" w:rsidR="00B14AA2" w:rsidRDefault="00B14AA2" w:rsidP="00264F0B">
      <w:pPr>
        <w:rPr>
          <w:b/>
          <w:u w:val="single"/>
          <w:lang w:val="en-US"/>
        </w:rPr>
      </w:pPr>
    </w:p>
    <w:p w14:paraId="3FD684EB" w14:textId="77777777" w:rsidR="00B14AA2" w:rsidRDefault="00B14AA2" w:rsidP="00264F0B">
      <w:pPr>
        <w:rPr>
          <w:b/>
          <w:u w:val="single"/>
          <w:lang w:val="en-US"/>
        </w:rPr>
      </w:pPr>
    </w:p>
    <w:p w14:paraId="23B60E94" w14:textId="77777777" w:rsidR="00B14AA2" w:rsidRDefault="00B14AA2" w:rsidP="00264F0B">
      <w:pPr>
        <w:rPr>
          <w:b/>
          <w:u w:val="single"/>
          <w:lang w:val="en-US"/>
        </w:rPr>
      </w:pPr>
    </w:p>
    <w:p w14:paraId="1A5A0A20" w14:textId="77777777" w:rsidR="00B14AA2" w:rsidRDefault="00B14AA2" w:rsidP="00264F0B">
      <w:pPr>
        <w:rPr>
          <w:b/>
          <w:u w:val="single"/>
          <w:lang w:val="en-US"/>
        </w:rPr>
      </w:pPr>
    </w:p>
    <w:p w14:paraId="0B43369C" w14:textId="77777777" w:rsidR="00B14AA2" w:rsidRDefault="00B14AA2" w:rsidP="00264F0B">
      <w:pPr>
        <w:rPr>
          <w:b/>
          <w:u w:val="single"/>
          <w:lang w:val="en-US"/>
        </w:rPr>
      </w:pPr>
    </w:p>
    <w:p w14:paraId="2C92AF01" w14:textId="5A0BF010" w:rsidR="00B14AA2" w:rsidRPr="00280576" w:rsidRDefault="00B14AA2" w:rsidP="00B14AA2">
      <w:pPr>
        <w:jc w:val="both"/>
        <w:rPr>
          <w:lang w:val="sr-Cyrl-RS"/>
        </w:rPr>
      </w:pPr>
      <w:r>
        <w:rPr>
          <w:b/>
          <w:u w:val="single"/>
          <w:lang w:val="en-US"/>
        </w:rPr>
        <w:t>3.</w:t>
      </w:r>
      <w:r w:rsidRPr="00280576">
        <w:rPr>
          <w:lang w:val="sr-Cyrl-RS"/>
        </w:rPr>
        <w:t>У спецификацији хемијских средстава за чишћење и инвентара за одржавање хигијене, стр. 46, ставка 7 се наводи: „ Средство за чишћење стаклених и акрилних површина на бази алкохола. Садржај активних материја до 5% анјонских сурфактаната, до 5% нејонских сурфактаната, количина на месечном нивоу 100 ком.“</w:t>
      </w:r>
    </w:p>
    <w:p w14:paraId="1705878E" w14:textId="542EA49E" w:rsidR="00B14AA2" w:rsidRPr="00280576" w:rsidRDefault="00B14AA2" w:rsidP="00B14AA2">
      <w:pPr>
        <w:jc w:val="both"/>
        <w:rPr>
          <w:lang w:val="sr-Cyrl-RS"/>
        </w:rPr>
      </w:pPr>
      <w:r w:rsidRPr="00280576">
        <w:rPr>
          <w:lang w:val="sr-Cyrl-RS"/>
        </w:rPr>
        <w:t>Наше предузеће користи средс</w:t>
      </w:r>
      <w:r w:rsidR="00280576">
        <w:rPr>
          <w:lang w:val="sr-Cyrl-RS"/>
        </w:rPr>
        <w:t>т</w:t>
      </w:r>
      <w:r w:rsidRPr="00280576">
        <w:rPr>
          <w:lang w:val="sr-Cyrl-RS"/>
        </w:rPr>
        <w:t>во широке потрошње за прање стаклених површина из разлога што разблажујемо, има прскалицу и може директно да се примени. Професионална средства су концентрована и разблажују се.</w:t>
      </w:r>
    </w:p>
    <w:p w14:paraId="7F3FD28A" w14:textId="2D5255EB" w:rsidR="00B14AA2" w:rsidRPr="00280576" w:rsidRDefault="00B14AA2" w:rsidP="00B14AA2">
      <w:pPr>
        <w:jc w:val="both"/>
        <w:rPr>
          <w:lang w:val="sr-Cyrl-RS"/>
        </w:rPr>
      </w:pPr>
      <w:r w:rsidRPr="00280576">
        <w:rPr>
          <w:lang w:val="sr-Cyrl-RS"/>
        </w:rPr>
        <w:t>Хемијска средства намењена за широку потрошњу не поседују безбедносне листове. Наше питање гласи да ли можемо да у Спецификацији хемијских средстава наведемо ово средство, али да не доставимо безбедноси лист за исто?</w:t>
      </w:r>
    </w:p>
    <w:p w14:paraId="125072E9" w14:textId="77777777" w:rsidR="00B14AA2" w:rsidRDefault="00B14AA2" w:rsidP="00264F0B">
      <w:pPr>
        <w:rPr>
          <w:b/>
          <w:u w:val="single"/>
          <w:lang w:val="en-US"/>
        </w:rPr>
      </w:pPr>
    </w:p>
    <w:p w14:paraId="370BD01D" w14:textId="77777777" w:rsidR="00B14AA2" w:rsidRDefault="00B14AA2" w:rsidP="00264F0B">
      <w:pPr>
        <w:rPr>
          <w:b/>
          <w:u w:val="single"/>
          <w:lang w:val="en-US"/>
        </w:rPr>
      </w:pPr>
    </w:p>
    <w:p w14:paraId="5B3BC778" w14:textId="77777777" w:rsidR="00B14AA2" w:rsidRDefault="00B14AA2" w:rsidP="00264F0B">
      <w:pPr>
        <w:rPr>
          <w:b/>
          <w:u w:val="single"/>
          <w:lang w:val="en-US"/>
        </w:rPr>
      </w:pPr>
    </w:p>
    <w:p w14:paraId="1F6025C1" w14:textId="77777777" w:rsidR="00B14AA2" w:rsidRDefault="00B14AA2" w:rsidP="00264F0B">
      <w:pPr>
        <w:rPr>
          <w:b/>
          <w:u w:val="single"/>
          <w:lang w:val="en-US"/>
        </w:rPr>
      </w:pPr>
    </w:p>
    <w:p w14:paraId="46952AD0" w14:textId="77777777" w:rsidR="00B14AA2" w:rsidRDefault="00B14AA2" w:rsidP="00264F0B">
      <w:pPr>
        <w:rPr>
          <w:b/>
          <w:u w:val="single"/>
          <w:lang w:val="en-US"/>
        </w:rPr>
      </w:pPr>
    </w:p>
    <w:p w14:paraId="63985543" w14:textId="77777777" w:rsidR="00B14AA2" w:rsidRDefault="00B14AA2" w:rsidP="00264F0B">
      <w:pPr>
        <w:rPr>
          <w:b/>
          <w:u w:val="single"/>
          <w:lang w:val="en-US"/>
        </w:rPr>
      </w:pPr>
    </w:p>
    <w:p w14:paraId="777C25A4" w14:textId="79B743ED" w:rsidR="00A87A2B" w:rsidRPr="00BD0D63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BD0D63">
        <w:rPr>
          <w:b/>
          <w:i/>
          <w:iCs/>
          <w:lang w:val="sr-Latn-RS" w:eastAsia="sr-Latn-RS"/>
        </w:rPr>
        <w:t> </w:t>
      </w:r>
      <w:r w:rsidR="00AA443A" w:rsidRPr="00BD0D63">
        <w:rPr>
          <w:b/>
          <w:iCs/>
          <w:u w:val="single"/>
          <w:lang w:val="sr-Cyrl-RS" w:eastAsia="sr-Latn-RS"/>
        </w:rPr>
        <w:t>ОДГОВОР</w:t>
      </w:r>
      <w:r w:rsidR="00BC43CD">
        <w:rPr>
          <w:b/>
          <w:iCs/>
          <w:u w:val="single"/>
          <w:lang w:val="sr-Cyrl-RS" w:eastAsia="sr-Latn-RS"/>
        </w:rPr>
        <w:t xml:space="preserve"> НА ПИТАЊЕ БР. 1,  2 И 3</w:t>
      </w:r>
    </w:p>
    <w:p w14:paraId="27F96E84" w14:textId="77777777" w:rsidR="008470DC" w:rsidRPr="006A6626" w:rsidRDefault="008470DC" w:rsidP="00BC43CD">
      <w:pPr>
        <w:pStyle w:val="ListParagraph"/>
        <w:shd w:val="clear" w:color="auto" w:fill="FFFFFF"/>
        <w:spacing w:before="100" w:beforeAutospacing="1" w:after="100" w:afterAutospacing="1"/>
        <w:ind w:left="720"/>
        <w:jc w:val="both"/>
        <w:rPr>
          <w:iCs/>
          <w:lang w:val="en-US" w:eastAsia="sr-Latn-RS"/>
        </w:rPr>
      </w:pPr>
      <w:r w:rsidRPr="006A6626"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52B2948B" w14:textId="77777777" w:rsidR="008470DC" w:rsidRPr="008470DC" w:rsidRDefault="008470DC" w:rsidP="00BC43CD">
      <w:pPr>
        <w:pStyle w:val="ListParagraph"/>
        <w:shd w:val="clear" w:color="auto" w:fill="FFFFFF"/>
        <w:spacing w:before="100" w:beforeAutospacing="1" w:after="100" w:afterAutospacing="1"/>
        <w:ind w:left="720"/>
        <w:jc w:val="both"/>
        <w:rPr>
          <w:iCs/>
          <w:lang w:val="en-US" w:eastAsia="sr-Latn-RS"/>
        </w:rPr>
      </w:pPr>
      <w:bookmarkStart w:id="0" w:name="_GoBack"/>
      <w:bookmarkEnd w:id="0"/>
    </w:p>
    <w:p w14:paraId="241BC06A" w14:textId="431D2DF1" w:rsidR="0055141F" w:rsidRPr="0055141F" w:rsidRDefault="0055141F" w:rsidP="00BD0D63">
      <w:pPr>
        <w:pStyle w:val="ListParagraph"/>
        <w:shd w:val="clear" w:color="auto" w:fill="FFFFFF"/>
        <w:spacing w:before="100" w:beforeAutospacing="1" w:after="100" w:afterAutospacing="1"/>
        <w:ind w:left="720"/>
        <w:jc w:val="both"/>
        <w:rPr>
          <w:iCs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3C4F9A6F" w:rsidR="00CB66B4" w:rsidRPr="00BF1412" w:rsidRDefault="00CB66B4" w:rsidP="00DB6463">
      <w:pPr>
        <w:jc w:val="right"/>
        <w:rPr>
          <w:lang w:val="sr-Latn-RS"/>
        </w:rPr>
      </w:pPr>
      <w:r>
        <w:rPr>
          <w:lang w:val="sr-Cyrl-RS"/>
        </w:rPr>
        <w:t xml:space="preserve">Комисија за јавну набавку </w:t>
      </w:r>
      <w:r w:rsidR="0055141F">
        <w:rPr>
          <w:lang w:val="sr-Cyrl-RS"/>
        </w:rPr>
        <w:t>264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  <w:r w:rsidR="00BF1412">
        <w:rPr>
          <w:lang w:val="sr-Latn-RS"/>
        </w:rPr>
        <w:t>S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12C50" w14:textId="77777777" w:rsidR="00F86AAD" w:rsidRDefault="00F86AAD" w:rsidP="00C068CE">
      <w:r>
        <w:separator/>
      </w:r>
    </w:p>
  </w:endnote>
  <w:endnote w:type="continuationSeparator" w:id="0">
    <w:p w14:paraId="1B0B616D" w14:textId="77777777" w:rsidR="00F86AAD" w:rsidRDefault="00F86AAD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C43C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CC0B" w14:textId="77777777" w:rsidR="00F86AAD" w:rsidRDefault="00F86AAD" w:rsidP="00C068CE">
      <w:r>
        <w:separator/>
      </w:r>
    </w:p>
  </w:footnote>
  <w:footnote w:type="continuationSeparator" w:id="0">
    <w:p w14:paraId="5F131045" w14:textId="77777777" w:rsidR="00F86AAD" w:rsidRDefault="00F86AAD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BC43CD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2551153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BC43CD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E6C5F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356A8982"/>
    <w:lvl w:ilvl="0" w:tplc="D070E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0576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8BC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46F06"/>
    <w:rsid w:val="0055141F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5352"/>
    <w:rsid w:val="00726A70"/>
    <w:rsid w:val="00742ED7"/>
    <w:rsid w:val="00747FD9"/>
    <w:rsid w:val="00762498"/>
    <w:rsid w:val="007C3D60"/>
    <w:rsid w:val="007D1FE3"/>
    <w:rsid w:val="007E25ED"/>
    <w:rsid w:val="007F2C78"/>
    <w:rsid w:val="00807BF8"/>
    <w:rsid w:val="008470DC"/>
    <w:rsid w:val="008545E1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E285B"/>
    <w:rsid w:val="009F25E0"/>
    <w:rsid w:val="00A13C46"/>
    <w:rsid w:val="00A174C0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14AA2"/>
    <w:rsid w:val="00B552DE"/>
    <w:rsid w:val="00B60256"/>
    <w:rsid w:val="00B779D2"/>
    <w:rsid w:val="00B96F80"/>
    <w:rsid w:val="00BC43CD"/>
    <w:rsid w:val="00BD0D63"/>
    <w:rsid w:val="00BF1412"/>
    <w:rsid w:val="00C068CE"/>
    <w:rsid w:val="00C21BA8"/>
    <w:rsid w:val="00C242CD"/>
    <w:rsid w:val="00C366E7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6DEA"/>
    <w:rsid w:val="00F275F9"/>
    <w:rsid w:val="00F4315C"/>
    <w:rsid w:val="00F84E18"/>
    <w:rsid w:val="00F86AAD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76C2477D-6EE0-49D2-B666-4A51639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CF64-B2C3-4A01-AB6E-70264D5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7</cp:revision>
  <cp:lastPrinted>2011-12-19T08:37:00Z</cp:lastPrinted>
  <dcterms:created xsi:type="dcterms:W3CDTF">2019-10-09T10:44:00Z</dcterms:created>
  <dcterms:modified xsi:type="dcterms:W3CDTF">2019-10-14T07:39:00Z</dcterms:modified>
</cp:coreProperties>
</file>