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135009"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1634D1"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F1156E">
        <w:rPr>
          <w:bCs/>
        </w:rPr>
        <w:t>269</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абавка нерегистрованих лекова са Д Листе лекова</w:t>
      </w:r>
    </w:p>
    <w:p w:rsidR="009B2042" w:rsidRDefault="00894DF3" w:rsidP="00FF5D1C">
      <w:pPr>
        <w:pStyle w:val="Footer"/>
        <w:jc w:val="center"/>
        <w:rPr>
          <w:b/>
          <w:sz w:val="28"/>
          <w:szCs w:val="28"/>
        </w:rPr>
      </w:pPr>
      <w:proofErr w:type="gramStart"/>
      <w:r w:rsidRPr="00894DF3">
        <w:rPr>
          <w:b/>
          <w:sz w:val="28"/>
          <w:szCs w:val="28"/>
        </w:rPr>
        <w:t>за</w:t>
      </w:r>
      <w:proofErr w:type="gramEnd"/>
      <w:r w:rsidRPr="00894DF3">
        <w:rPr>
          <w:b/>
          <w:sz w:val="28"/>
          <w:szCs w:val="28"/>
        </w:rPr>
        <w:t xml:space="preserve">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1156E">
        <w:rPr>
          <w:b/>
          <w:noProof/>
          <w:sz w:val="28"/>
          <w:szCs w:val="28"/>
        </w:rPr>
        <w:t>269</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1156E">
        <w:rPr>
          <w:b/>
          <w:noProof/>
          <w:lang w:val="sr-Cyrl-RS"/>
        </w:rPr>
        <w:t>октобар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1156E">
        <w:rPr>
          <w:b/>
          <w:noProof/>
          <w:lang w:val="sr-Cyrl-RS"/>
        </w:rPr>
        <w:t>269</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F1156E" w:rsidRDefault="00F1156E" w:rsidP="00C52A05">
      <w:pPr>
        <w:pStyle w:val="Footer"/>
        <w:jc w:val="center"/>
        <w:rPr>
          <w:b/>
          <w:lang w:val="sr-Cyrl-RS"/>
        </w:rPr>
      </w:pPr>
      <w:r w:rsidRPr="008D64A0">
        <w:rPr>
          <w:b/>
          <w:noProof/>
        </w:rPr>
        <w:t>Н</w:t>
      </w:r>
      <w:r w:rsidRPr="008D64A0">
        <w:rPr>
          <w:b/>
        </w:rPr>
        <w:t xml:space="preserve">абавка </w:t>
      </w:r>
      <w:r>
        <w:rPr>
          <w:b/>
          <w:lang w:val="sr-Cyrl-RS"/>
        </w:rPr>
        <w:t>не</w:t>
      </w:r>
      <w:r w:rsidRPr="008D64A0">
        <w:rPr>
          <w:b/>
        </w:rPr>
        <w:t>регистрован</w:t>
      </w:r>
      <w:r>
        <w:rPr>
          <w:b/>
          <w:lang w:val="sr-Cyrl-RS"/>
        </w:rPr>
        <w:t>их</w:t>
      </w:r>
      <w:r>
        <w:rPr>
          <w:b/>
        </w:rPr>
        <w:t xml:space="preserve"> лек</w:t>
      </w:r>
      <w:r>
        <w:rPr>
          <w:b/>
          <w:lang w:val="sr-Cyrl-RS"/>
        </w:rPr>
        <w:t>ова</w:t>
      </w:r>
      <w:r w:rsidRPr="008D64A0">
        <w:rPr>
          <w:b/>
        </w:rPr>
        <w:t xml:space="preserve"> </w:t>
      </w:r>
      <w:r>
        <w:rPr>
          <w:b/>
          <w:lang w:val="sr-Cyrl-RS"/>
        </w:rPr>
        <w:t>са Д</w:t>
      </w:r>
      <w:r w:rsidRPr="008D64A0">
        <w:rPr>
          <w:b/>
        </w:rPr>
        <w:t xml:space="preserve"> Листе лекова за потребе</w:t>
      </w:r>
    </w:p>
    <w:p w:rsidR="0006011D" w:rsidRDefault="00F1156E" w:rsidP="00C52A05">
      <w:pPr>
        <w:pStyle w:val="Footer"/>
        <w:jc w:val="center"/>
        <w:rPr>
          <w:b/>
          <w:lang w:val="sr-Cyrl-RS"/>
        </w:rPr>
      </w:pPr>
      <w:r w:rsidRPr="008D64A0">
        <w:rPr>
          <w:b/>
        </w:rPr>
        <w:t xml:space="preserve"> Клиничког центра Војводине</w:t>
      </w:r>
    </w:p>
    <w:p w:rsidR="00F1156E" w:rsidRPr="00F1156E" w:rsidRDefault="00F1156E"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F900B4">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F900B4">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F900B4">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F900B4">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F900B4">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F900B4">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F900B4">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F900B4">
              <w:rPr>
                <w:noProof/>
                <w:webHidden/>
              </w:rPr>
              <w:t>27</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F900B4">
              <w:rPr>
                <w:noProof/>
                <w:webHidden/>
              </w:rPr>
              <w:t>28</w:t>
            </w:r>
            <w:r w:rsidR="005E0A89" w:rsidRPr="00D73600">
              <w:rPr>
                <w:noProof/>
                <w:webHidden/>
              </w:rPr>
              <w:fldChar w:fldCharType="end"/>
            </w:r>
          </w:hyperlink>
        </w:p>
        <w:p w:rsidR="00D73600" w:rsidRPr="00D73600" w:rsidRDefault="001634D1">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F900B4">
              <w:rPr>
                <w:noProof/>
                <w:webHidden/>
              </w:rPr>
              <w:t>29</w:t>
            </w:r>
            <w:r w:rsidR="005E0A89" w:rsidRPr="00D73600">
              <w:rPr>
                <w:noProof/>
                <w:webHidden/>
              </w:rPr>
              <w:fldChar w:fldCharType="end"/>
            </w:r>
          </w:hyperlink>
        </w:p>
        <w:p w:rsidR="00D73600" w:rsidRDefault="001634D1">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F900B4">
              <w:rPr>
                <w:noProof/>
                <w:webHidden/>
              </w:rPr>
              <w:t>30</w:t>
            </w:r>
            <w:r w:rsidR="005E0A89" w:rsidRPr="00D73600">
              <w:rPr>
                <w:noProof/>
                <w:webHidden/>
              </w:rPr>
              <w:fldChar w:fldCharType="end"/>
            </w:r>
          </w:hyperlink>
        </w:p>
        <w:p w:rsidR="00D73600" w:rsidRDefault="001634D1">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F900B4">
              <w:rPr>
                <w:noProof/>
                <w:webHidden/>
              </w:rPr>
              <w:t>32</w:t>
            </w:r>
            <w:r w:rsidR="005E0A89">
              <w:rPr>
                <w:noProof/>
                <w:webHidden/>
              </w:rPr>
              <w:fldChar w:fldCharType="end"/>
            </w:r>
          </w:hyperlink>
        </w:p>
        <w:p w:rsidR="00D73600" w:rsidRDefault="001634D1">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F900B4">
              <w:rPr>
                <w:noProof/>
                <w:webHidden/>
              </w:rPr>
              <w:t>33</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F1156E" w:rsidP="002A1971">
            <w:pPr>
              <w:pStyle w:val="Footer"/>
              <w:jc w:val="both"/>
              <w:rPr>
                <w:b/>
                <w:noProof/>
                <w:sz w:val="28"/>
                <w:szCs w:val="28"/>
              </w:rPr>
            </w:pPr>
            <w:r>
              <w:rPr>
                <w:b/>
                <w:lang w:val="sr-Cyrl-RS"/>
              </w:rPr>
              <w:t>269</w:t>
            </w:r>
            <w:r w:rsidR="009B2042">
              <w:rPr>
                <w:b/>
                <w:lang w:val="sr-Cyrl-CS"/>
              </w:rPr>
              <w:t>-19</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Pr>
                <w:b/>
                <w:lang w:val="sr-Cyrl-RS"/>
              </w:rPr>
              <w:t>не</w:t>
            </w:r>
            <w:r w:rsidRPr="008D64A0">
              <w:rPr>
                <w:b/>
              </w:rPr>
              <w:t>регистрован</w:t>
            </w:r>
            <w:r>
              <w:rPr>
                <w:b/>
                <w:lang w:val="sr-Cyrl-RS"/>
              </w:rPr>
              <w:t>их</w:t>
            </w:r>
            <w:r>
              <w:rPr>
                <w:b/>
              </w:rPr>
              <w:t xml:space="preserve"> лек</w:t>
            </w:r>
            <w:r>
              <w:rPr>
                <w:b/>
                <w:lang w:val="sr-Cyrl-RS"/>
              </w:rPr>
              <w:t>ова</w:t>
            </w:r>
            <w:r w:rsidRPr="008D64A0">
              <w:rPr>
                <w:b/>
              </w:rPr>
              <w:t xml:space="preserve"> </w:t>
            </w:r>
            <w:r>
              <w:rPr>
                <w:b/>
                <w:lang w:val="sr-Cyrl-RS"/>
              </w:rPr>
              <w:t>са Д</w:t>
            </w:r>
            <w:r w:rsidRPr="008D64A0">
              <w:rPr>
                <w:b/>
              </w:rPr>
              <w:t xml:space="preserve"> Листе лекова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1156E">
              <w:rPr>
                <w:b/>
                <w:lang w:val="sr-Cyrl-CS"/>
              </w:rPr>
              <w:t>269</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F1156E">
              <w:rPr>
                <w:b/>
                <w:lang w:val="sr-Cyrl-RS"/>
              </w:rPr>
              <w:t>не</w:t>
            </w:r>
            <w:r w:rsidR="00F1156E" w:rsidRPr="008D64A0">
              <w:rPr>
                <w:b/>
              </w:rPr>
              <w:t>регистрован</w:t>
            </w:r>
            <w:r w:rsidR="00F1156E">
              <w:rPr>
                <w:b/>
                <w:lang w:val="sr-Cyrl-RS"/>
              </w:rPr>
              <w:t>их</w:t>
            </w:r>
            <w:r w:rsidR="00F1156E">
              <w:rPr>
                <w:b/>
              </w:rPr>
              <w:t xml:space="preserve"> лек</w:t>
            </w:r>
            <w:r w:rsidR="00F1156E">
              <w:rPr>
                <w:b/>
                <w:lang w:val="sr-Cyrl-RS"/>
              </w:rPr>
              <w:t>ова</w:t>
            </w:r>
            <w:r w:rsidR="00F1156E" w:rsidRPr="008D64A0">
              <w:rPr>
                <w:b/>
              </w:rPr>
              <w:t xml:space="preserve"> </w:t>
            </w:r>
            <w:r w:rsidR="00F1156E">
              <w:rPr>
                <w:b/>
                <w:lang w:val="sr-Cyrl-RS"/>
              </w:rPr>
              <w:t>са Д</w:t>
            </w:r>
            <w:r w:rsidR="00F1156E" w:rsidRPr="008D64A0">
              <w:rPr>
                <w:b/>
              </w:rPr>
              <w:t xml:space="preserve"> Листе лекова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F1156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F1156E" w:rsidRPr="003F3960" w:rsidRDefault="00F1156E"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F1156E" w:rsidRPr="005E213E" w:rsidRDefault="00F1156E" w:rsidP="00F1156E">
            <w:pPr>
              <w:jc w:val="center"/>
            </w:pPr>
            <w:r w:rsidRPr="005E213E">
              <w:t>calcium gluconate</w:t>
            </w:r>
          </w:p>
        </w:tc>
      </w:tr>
      <w:tr w:rsidR="00F1156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F1156E" w:rsidRPr="003F3960" w:rsidRDefault="00F1156E"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F1156E" w:rsidRPr="005E213E" w:rsidRDefault="00F1156E" w:rsidP="00F1156E">
            <w:pPr>
              <w:jc w:val="center"/>
            </w:pPr>
            <w:r w:rsidRPr="005E213E">
              <w:t>metyrapone</w:t>
            </w:r>
          </w:p>
        </w:tc>
      </w:tr>
      <w:tr w:rsidR="00F1156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1156E" w:rsidRPr="003F3960" w:rsidRDefault="00F1156E" w:rsidP="00011874">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F1156E" w:rsidRPr="005E213E" w:rsidRDefault="00F1156E" w:rsidP="00F1156E">
            <w:pPr>
              <w:jc w:val="center"/>
            </w:pPr>
            <w:r w:rsidRPr="005E213E">
              <w:t>hlorambucil</w:t>
            </w:r>
          </w:p>
        </w:tc>
      </w:tr>
      <w:tr w:rsidR="00F1156E"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F1156E" w:rsidRDefault="00F1156E" w:rsidP="00011874">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F1156E" w:rsidRPr="005E213E" w:rsidRDefault="00F1156E" w:rsidP="00F1156E">
            <w:pPr>
              <w:jc w:val="center"/>
              <w:rPr>
                <w:color w:val="000000"/>
              </w:rPr>
            </w:pPr>
            <w:r w:rsidRPr="005E213E">
              <w:rPr>
                <w:color w:val="000000"/>
              </w:rPr>
              <w:t>mesna (uromiteksan)</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F1156E">
              <w:rPr>
                <w:b/>
                <w:lang w:val="sr-Cyrl-RS"/>
              </w:rPr>
              <w:t>не</w:t>
            </w:r>
            <w:r w:rsidR="00F1156E" w:rsidRPr="008D64A0">
              <w:rPr>
                <w:b/>
              </w:rPr>
              <w:t>регистрован</w:t>
            </w:r>
            <w:r w:rsidR="00F1156E">
              <w:rPr>
                <w:b/>
                <w:lang w:val="sr-Cyrl-RS"/>
              </w:rPr>
              <w:t>их</w:t>
            </w:r>
            <w:r w:rsidR="00F1156E">
              <w:rPr>
                <w:b/>
              </w:rPr>
              <w:t xml:space="preserve"> лек</w:t>
            </w:r>
            <w:r w:rsidR="00F1156E">
              <w:rPr>
                <w:b/>
                <w:lang w:val="sr-Cyrl-RS"/>
              </w:rPr>
              <w:t>ова</w:t>
            </w:r>
            <w:r w:rsidR="00F1156E" w:rsidRPr="008D64A0">
              <w:rPr>
                <w:b/>
              </w:rPr>
              <w:t xml:space="preserve"> </w:t>
            </w:r>
            <w:r w:rsidR="00F1156E">
              <w:rPr>
                <w:b/>
                <w:lang w:val="sr-Cyrl-RS"/>
              </w:rPr>
              <w:t>са Д</w:t>
            </w:r>
            <w:r w:rsidR="00F1156E" w:rsidRPr="008D64A0">
              <w:rPr>
                <w:b/>
              </w:rPr>
              <w:t xml:space="preserve"> Листе лекова за потребе 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F1156E">
              <w:rPr>
                <w:rFonts w:eastAsia="TimesNewRomanPSMT"/>
                <w:b/>
                <w:bCs/>
                <w:lang w:val="sr-Cyrl-RS"/>
              </w:rPr>
              <w:t>269</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proofErr w:type="gramStart"/>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roofErr w:type="gramEnd"/>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Pr="002F23C6" w:rsidRDefault="009B2042" w:rsidP="009B2042">
      <w:pPr>
        <w:jc w:val="both"/>
        <w:rPr>
          <w:b/>
          <w:bCs/>
          <w:i/>
          <w:iCs/>
          <w:highlight w:val="green"/>
        </w:rPr>
      </w:pPr>
      <w:proofErr w:type="gramStart"/>
      <w:r w:rsidRPr="002F23C6">
        <w:rPr>
          <w:iCs/>
        </w:rPr>
        <w:t>Понуђачу није дозвољено да захтева аванс.</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87524" w:rsidRPr="00387524" w:rsidRDefault="00387524" w:rsidP="00375CE0">
      <w:pPr>
        <w:jc w:val="both"/>
        <w:rPr>
          <w:b/>
          <w:bCs/>
        </w:rPr>
      </w:pPr>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proofErr w:type="gramStart"/>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proofErr w:type="gramStart"/>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w:t>
      </w:r>
      <w:proofErr w:type="gramEnd"/>
      <w:r w:rsidRPr="002F23C6">
        <w:t xml:space="preserve"> </w:t>
      </w:r>
      <w:proofErr w:type="gramStart"/>
      <w:r w:rsidRPr="002F23C6">
        <w:t>Средство обезбеђења не може се вратити понуђачу пре истека рока трајања.</w:t>
      </w:r>
      <w:proofErr w:type="gramEnd"/>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7C02D5" w:rsidRPr="009E6648" w:rsidRDefault="007C02D5" w:rsidP="007C02D5">
      <w:pPr>
        <w:jc w:val="both"/>
        <w:rPr>
          <w:b/>
        </w:rPr>
      </w:pPr>
      <w:proofErr w:type="gramStart"/>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w:t>
      </w:r>
      <w:r w:rsidRPr="009E6648">
        <w:rPr>
          <w:b/>
        </w:rPr>
        <w:t>јавне набавке биће закључен један уговор.</w:t>
      </w:r>
      <w:proofErr w:type="gramEnd"/>
    </w:p>
    <w:p w:rsidR="0059304D" w:rsidRDefault="0059304D" w:rsidP="00375CE0">
      <w:pPr>
        <w:jc w:val="both"/>
      </w:pPr>
    </w:p>
    <w:p w:rsidR="00375CE0" w:rsidRPr="00C2495C" w:rsidRDefault="00375CE0" w:rsidP="00375CE0">
      <w:pPr>
        <w:jc w:val="both"/>
        <w:rPr>
          <w:b/>
          <w:u w:val="single"/>
        </w:rPr>
      </w:pPr>
      <w:proofErr w:type="gramStart"/>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w:t>
      </w:r>
      <w:proofErr w:type="gramEnd"/>
      <w:r w:rsidRPr="00C2495C">
        <w:rPr>
          <w:b/>
          <w:u w:val="single"/>
        </w:rPr>
        <w:t xml:space="preserve">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proofErr w:type="gramStart"/>
      <w:r w:rsidRPr="002F23C6">
        <w:t>Предметна набавка не садржи поверљиве информације које наручилац ставља на располагање.</w:t>
      </w:r>
      <w:proofErr w:type="gramEnd"/>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lastRenderedPageBreak/>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2F23C6">
        <w:lastRenderedPageBreak/>
        <w:t>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w:t>
      </w:r>
      <w:r w:rsidRPr="002F23C6">
        <w:lastRenderedPageBreak/>
        <w:t xml:space="preserve">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2F23C6">
        <w:rPr>
          <w:shd w:val="clear" w:color="auto" w:fill="FFFFFF"/>
        </w:rPr>
        <w:lastRenderedPageBreak/>
        <w:t>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lastRenderedPageBreak/>
        <w:t xml:space="preserve">                 </w:t>
      </w:r>
      <w:bookmarkStart w:id="29" w:name="_Toc443644100"/>
      <w:r w:rsidR="00354FEB" w:rsidRPr="001F50C0">
        <w:rPr>
          <w:noProof/>
        </w:rPr>
        <w:t>6</w:t>
      </w:r>
      <w:r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0B0DB9">
        <w:rPr>
          <w:b/>
          <w:noProof/>
          <w:lang w:val="sr-Cyrl-RS"/>
        </w:rPr>
        <w:t>269</w:t>
      </w:r>
      <w:r w:rsidR="00E825DE">
        <w:rPr>
          <w:b/>
          <w:noProof/>
        </w:rPr>
        <w:t>-19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0B0DB9">
        <w:rPr>
          <w:b/>
          <w:lang w:val="sr-Cyrl-RS"/>
        </w:rPr>
        <w:t>269</w:t>
      </w:r>
      <w:r w:rsidR="00E825DE">
        <w:rPr>
          <w:b/>
        </w:rPr>
        <w:t>-19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683"/>
        <w:gridCol w:w="993"/>
        <w:gridCol w:w="906"/>
        <w:gridCol w:w="1078"/>
        <w:gridCol w:w="709"/>
        <w:gridCol w:w="823"/>
        <w:gridCol w:w="1260"/>
        <w:gridCol w:w="900"/>
        <w:gridCol w:w="1282"/>
      </w:tblGrid>
      <w:tr w:rsidR="003B0B96" w:rsidRPr="00235E66" w:rsidTr="00F900B4">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683"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993"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06"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1078"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09"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823"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F900B4" w:rsidRPr="00F900B4" w:rsidTr="00F900B4">
        <w:trPr>
          <w:trHeight w:val="432"/>
          <w:jc w:val="center"/>
        </w:trPr>
        <w:tc>
          <w:tcPr>
            <w:tcW w:w="620" w:type="dxa"/>
            <w:noWrap/>
            <w:vAlign w:val="center"/>
            <w:hideMark/>
          </w:tcPr>
          <w:p w:rsidR="00F900B4" w:rsidRPr="00235E66" w:rsidRDefault="00F900B4" w:rsidP="00AA149A">
            <w:pPr>
              <w:jc w:val="center"/>
              <w:rPr>
                <w:color w:val="000000"/>
                <w:sz w:val="20"/>
                <w:szCs w:val="20"/>
              </w:rPr>
            </w:pPr>
            <w:r w:rsidRPr="00235E66">
              <w:rPr>
                <w:color w:val="000000"/>
                <w:sz w:val="20"/>
                <w:szCs w:val="20"/>
              </w:rPr>
              <w:t>1.</w:t>
            </w:r>
          </w:p>
        </w:tc>
        <w:tc>
          <w:tcPr>
            <w:tcW w:w="1683" w:type="dxa"/>
            <w:noWrap/>
            <w:vAlign w:val="center"/>
          </w:tcPr>
          <w:p w:rsidR="00F900B4" w:rsidRPr="00F900B4" w:rsidRDefault="00F900B4">
            <w:pPr>
              <w:jc w:val="center"/>
            </w:pPr>
            <w:r w:rsidRPr="00F900B4">
              <w:t>calcium gluconate</w:t>
            </w:r>
          </w:p>
        </w:tc>
        <w:tc>
          <w:tcPr>
            <w:tcW w:w="993" w:type="dxa"/>
            <w:vAlign w:val="center"/>
          </w:tcPr>
          <w:p w:rsidR="00F900B4" w:rsidRPr="00F900B4" w:rsidRDefault="00F900B4" w:rsidP="00AA149A">
            <w:pPr>
              <w:jc w:val="center"/>
              <w:rPr>
                <w:noProof/>
                <w:color w:val="000000"/>
                <w:sz w:val="22"/>
                <w:szCs w:val="22"/>
                <w:lang w:val="sr-Cyrl-CS"/>
              </w:rPr>
            </w:pPr>
            <w:r>
              <w:rPr>
                <w:noProof/>
                <w:color w:val="000000"/>
                <w:sz w:val="22"/>
                <w:szCs w:val="22"/>
                <w:lang w:val="sr-Cyrl-CS"/>
              </w:rPr>
              <w:t>ињекција</w:t>
            </w:r>
          </w:p>
        </w:tc>
        <w:tc>
          <w:tcPr>
            <w:tcW w:w="906" w:type="dxa"/>
            <w:vAlign w:val="center"/>
          </w:tcPr>
          <w:p w:rsidR="00F900B4" w:rsidRPr="00F900B4" w:rsidRDefault="00F900B4">
            <w:pPr>
              <w:jc w:val="center"/>
              <w:rPr>
                <w:color w:val="000000"/>
                <w:sz w:val="22"/>
                <w:szCs w:val="22"/>
              </w:rPr>
            </w:pPr>
            <w:r w:rsidRPr="00F900B4">
              <w:rPr>
                <w:color w:val="000000"/>
                <w:sz w:val="22"/>
                <w:szCs w:val="22"/>
              </w:rPr>
              <w:t>10% a 10 ml</w:t>
            </w:r>
          </w:p>
        </w:tc>
        <w:tc>
          <w:tcPr>
            <w:tcW w:w="1078" w:type="dxa"/>
            <w:noWrap/>
            <w:vAlign w:val="center"/>
          </w:tcPr>
          <w:p w:rsidR="00F900B4" w:rsidRPr="00F900B4" w:rsidRDefault="00F900B4" w:rsidP="00AA149A">
            <w:pPr>
              <w:jc w:val="center"/>
              <w:rPr>
                <w:noProof/>
                <w:color w:val="000000"/>
                <w:sz w:val="22"/>
                <w:szCs w:val="22"/>
                <w:lang w:val="sr-Cyrl-CS"/>
              </w:rPr>
            </w:pPr>
            <w:r>
              <w:rPr>
                <w:noProof/>
                <w:color w:val="000000"/>
                <w:sz w:val="22"/>
                <w:szCs w:val="22"/>
                <w:lang w:val="sr-Cyrl-CS"/>
              </w:rPr>
              <w:t>ампула</w:t>
            </w:r>
          </w:p>
        </w:tc>
        <w:tc>
          <w:tcPr>
            <w:tcW w:w="709" w:type="dxa"/>
            <w:noWrap/>
            <w:vAlign w:val="center"/>
          </w:tcPr>
          <w:p w:rsidR="00F900B4" w:rsidRPr="00F900B4" w:rsidRDefault="00F900B4" w:rsidP="00AA149A">
            <w:pPr>
              <w:jc w:val="center"/>
              <w:rPr>
                <w:noProof/>
                <w:color w:val="000000"/>
                <w:sz w:val="22"/>
                <w:szCs w:val="22"/>
                <w:lang w:val="sr-Cyrl-CS"/>
              </w:rPr>
            </w:pPr>
            <w:r w:rsidRPr="00F900B4">
              <w:rPr>
                <w:noProof/>
                <w:color w:val="000000"/>
                <w:sz w:val="22"/>
                <w:szCs w:val="22"/>
                <w:lang w:val="sr-Cyrl-CS"/>
              </w:rPr>
              <w:t>4000</w:t>
            </w:r>
          </w:p>
        </w:tc>
        <w:tc>
          <w:tcPr>
            <w:tcW w:w="823" w:type="dxa"/>
            <w:noWrap/>
            <w:vAlign w:val="center"/>
            <w:hideMark/>
          </w:tcPr>
          <w:p w:rsidR="00F900B4" w:rsidRPr="00F900B4" w:rsidRDefault="00F900B4" w:rsidP="00AA149A">
            <w:pPr>
              <w:pStyle w:val="BodyText"/>
              <w:jc w:val="center"/>
              <w:rPr>
                <w:noProof/>
                <w:sz w:val="20"/>
                <w:lang w:val="sr-Cyrl-CS"/>
              </w:rPr>
            </w:pPr>
          </w:p>
        </w:tc>
        <w:tc>
          <w:tcPr>
            <w:tcW w:w="1260" w:type="dxa"/>
            <w:noWrap/>
            <w:vAlign w:val="center"/>
          </w:tcPr>
          <w:p w:rsidR="00F900B4" w:rsidRPr="00F900B4" w:rsidRDefault="00F900B4" w:rsidP="00AA149A">
            <w:pPr>
              <w:pStyle w:val="BodyText"/>
              <w:jc w:val="center"/>
              <w:rPr>
                <w:noProof/>
                <w:sz w:val="20"/>
                <w:lang w:val="sr-Cyrl-CS"/>
              </w:rPr>
            </w:pPr>
          </w:p>
        </w:tc>
        <w:tc>
          <w:tcPr>
            <w:tcW w:w="900" w:type="dxa"/>
            <w:noWrap/>
            <w:vAlign w:val="center"/>
          </w:tcPr>
          <w:p w:rsidR="00F900B4" w:rsidRPr="00F900B4" w:rsidRDefault="00F900B4" w:rsidP="00AA149A">
            <w:pPr>
              <w:pStyle w:val="BodyText"/>
              <w:jc w:val="center"/>
              <w:rPr>
                <w:noProof/>
                <w:sz w:val="20"/>
                <w:lang w:val="sr-Cyrl-CS"/>
              </w:rPr>
            </w:pPr>
          </w:p>
        </w:tc>
        <w:tc>
          <w:tcPr>
            <w:tcW w:w="1282" w:type="dxa"/>
            <w:noWrap/>
            <w:vAlign w:val="center"/>
          </w:tcPr>
          <w:p w:rsidR="00F900B4" w:rsidRPr="00F900B4" w:rsidRDefault="00F900B4" w:rsidP="00AA149A">
            <w:pPr>
              <w:pStyle w:val="BodyText"/>
              <w:jc w:val="center"/>
              <w:rPr>
                <w:noProof/>
                <w:sz w:val="20"/>
                <w:lang w:val="sr-Cyrl-CS"/>
              </w:rPr>
            </w:pPr>
          </w:p>
        </w:tc>
      </w:tr>
      <w:tr w:rsidR="00F900B4" w:rsidRPr="00F900B4" w:rsidTr="00F900B4">
        <w:trPr>
          <w:trHeight w:val="633"/>
          <w:jc w:val="center"/>
        </w:trPr>
        <w:tc>
          <w:tcPr>
            <w:tcW w:w="620" w:type="dxa"/>
            <w:noWrap/>
            <w:vAlign w:val="center"/>
          </w:tcPr>
          <w:p w:rsidR="00F900B4" w:rsidRPr="00F900B4" w:rsidRDefault="00F900B4" w:rsidP="00AA149A">
            <w:pPr>
              <w:jc w:val="center"/>
              <w:rPr>
                <w:noProof/>
                <w:color w:val="000000"/>
                <w:sz w:val="20"/>
                <w:szCs w:val="20"/>
                <w:lang w:val="sr-Cyrl-CS"/>
              </w:rPr>
            </w:pPr>
            <w:r w:rsidRPr="00F900B4">
              <w:rPr>
                <w:noProof/>
                <w:color w:val="000000"/>
                <w:sz w:val="20"/>
                <w:szCs w:val="20"/>
                <w:lang w:val="sr-Cyrl-CS"/>
              </w:rPr>
              <w:t>2.</w:t>
            </w:r>
          </w:p>
        </w:tc>
        <w:tc>
          <w:tcPr>
            <w:tcW w:w="1683" w:type="dxa"/>
            <w:noWrap/>
            <w:vAlign w:val="center"/>
          </w:tcPr>
          <w:p w:rsidR="00F900B4" w:rsidRPr="00F900B4" w:rsidRDefault="00F900B4">
            <w:pPr>
              <w:jc w:val="center"/>
            </w:pPr>
            <w:r w:rsidRPr="00F900B4">
              <w:t>metyrapone</w:t>
            </w:r>
          </w:p>
        </w:tc>
        <w:tc>
          <w:tcPr>
            <w:tcW w:w="993" w:type="dxa"/>
            <w:vAlign w:val="center"/>
          </w:tcPr>
          <w:p w:rsidR="00F900B4" w:rsidRPr="00F900B4" w:rsidRDefault="00F900B4" w:rsidP="00AA149A">
            <w:pPr>
              <w:jc w:val="center"/>
              <w:rPr>
                <w:noProof/>
                <w:color w:val="000000"/>
                <w:sz w:val="22"/>
                <w:szCs w:val="22"/>
                <w:lang w:val="sr-Cyrl-CS"/>
              </w:rPr>
            </w:pPr>
            <w:r>
              <w:rPr>
                <w:noProof/>
                <w:color w:val="000000"/>
                <w:sz w:val="22"/>
                <w:szCs w:val="22"/>
                <w:lang w:val="sr-Cyrl-CS"/>
              </w:rPr>
              <w:t>капсула</w:t>
            </w:r>
          </w:p>
        </w:tc>
        <w:tc>
          <w:tcPr>
            <w:tcW w:w="906" w:type="dxa"/>
            <w:vAlign w:val="center"/>
          </w:tcPr>
          <w:p w:rsidR="00F900B4" w:rsidRPr="00F900B4" w:rsidRDefault="00F900B4">
            <w:pPr>
              <w:jc w:val="center"/>
              <w:rPr>
                <w:color w:val="000000"/>
                <w:sz w:val="22"/>
                <w:szCs w:val="22"/>
              </w:rPr>
            </w:pPr>
            <w:r w:rsidRPr="00F900B4">
              <w:rPr>
                <w:color w:val="000000"/>
                <w:sz w:val="22"/>
                <w:szCs w:val="22"/>
              </w:rPr>
              <w:t>250 mg</w:t>
            </w:r>
          </w:p>
        </w:tc>
        <w:tc>
          <w:tcPr>
            <w:tcW w:w="1078" w:type="dxa"/>
            <w:noWrap/>
            <w:vAlign w:val="center"/>
          </w:tcPr>
          <w:p w:rsidR="00F900B4" w:rsidRPr="00F900B4" w:rsidRDefault="00F900B4" w:rsidP="00F900B4">
            <w:pPr>
              <w:jc w:val="center"/>
              <w:rPr>
                <w:noProof/>
                <w:color w:val="000000"/>
                <w:sz w:val="22"/>
                <w:szCs w:val="22"/>
                <w:lang w:val="sr-Cyrl-CS"/>
              </w:rPr>
            </w:pPr>
            <w:r>
              <w:rPr>
                <w:noProof/>
                <w:color w:val="000000"/>
                <w:sz w:val="22"/>
                <w:szCs w:val="22"/>
                <w:lang w:val="sr-Cyrl-CS"/>
              </w:rPr>
              <w:t>капсула</w:t>
            </w:r>
          </w:p>
        </w:tc>
        <w:tc>
          <w:tcPr>
            <w:tcW w:w="709" w:type="dxa"/>
            <w:noWrap/>
            <w:vAlign w:val="center"/>
          </w:tcPr>
          <w:p w:rsidR="00F900B4" w:rsidRPr="00F900B4" w:rsidRDefault="00F900B4" w:rsidP="00AA149A">
            <w:pPr>
              <w:jc w:val="center"/>
              <w:rPr>
                <w:noProof/>
                <w:color w:val="000000"/>
                <w:sz w:val="22"/>
                <w:szCs w:val="22"/>
                <w:lang w:val="sr-Cyrl-CS"/>
              </w:rPr>
            </w:pPr>
            <w:r w:rsidRPr="00F900B4">
              <w:rPr>
                <w:noProof/>
                <w:color w:val="000000"/>
                <w:sz w:val="22"/>
                <w:szCs w:val="22"/>
                <w:lang w:val="sr-Cyrl-CS"/>
              </w:rPr>
              <w:t>1000</w:t>
            </w:r>
          </w:p>
        </w:tc>
        <w:tc>
          <w:tcPr>
            <w:tcW w:w="823" w:type="dxa"/>
            <w:noWrap/>
            <w:vAlign w:val="center"/>
          </w:tcPr>
          <w:p w:rsidR="00F900B4" w:rsidRPr="00F900B4" w:rsidRDefault="00F900B4" w:rsidP="00AA149A">
            <w:pPr>
              <w:pStyle w:val="BodyText"/>
              <w:jc w:val="center"/>
              <w:rPr>
                <w:noProof/>
                <w:sz w:val="20"/>
                <w:lang w:val="sr-Cyrl-CS"/>
              </w:rPr>
            </w:pPr>
          </w:p>
        </w:tc>
        <w:tc>
          <w:tcPr>
            <w:tcW w:w="1260" w:type="dxa"/>
            <w:noWrap/>
            <w:vAlign w:val="center"/>
          </w:tcPr>
          <w:p w:rsidR="00F900B4" w:rsidRPr="00F900B4" w:rsidRDefault="00F900B4" w:rsidP="00AA149A">
            <w:pPr>
              <w:pStyle w:val="BodyText"/>
              <w:jc w:val="center"/>
              <w:rPr>
                <w:noProof/>
                <w:sz w:val="20"/>
                <w:lang w:val="sr-Cyrl-CS"/>
              </w:rPr>
            </w:pPr>
          </w:p>
        </w:tc>
        <w:tc>
          <w:tcPr>
            <w:tcW w:w="900" w:type="dxa"/>
            <w:noWrap/>
            <w:vAlign w:val="center"/>
          </w:tcPr>
          <w:p w:rsidR="00F900B4" w:rsidRPr="00F900B4" w:rsidRDefault="00F900B4" w:rsidP="00AA149A">
            <w:pPr>
              <w:pStyle w:val="BodyText"/>
              <w:jc w:val="center"/>
              <w:rPr>
                <w:noProof/>
                <w:sz w:val="20"/>
                <w:lang w:val="sr-Cyrl-CS"/>
              </w:rPr>
            </w:pPr>
          </w:p>
        </w:tc>
        <w:tc>
          <w:tcPr>
            <w:tcW w:w="1282" w:type="dxa"/>
            <w:noWrap/>
            <w:vAlign w:val="center"/>
          </w:tcPr>
          <w:p w:rsidR="00F900B4" w:rsidRPr="00F900B4" w:rsidRDefault="00F900B4" w:rsidP="00AA149A">
            <w:pPr>
              <w:pStyle w:val="BodyText"/>
              <w:jc w:val="center"/>
              <w:rPr>
                <w:noProof/>
                <w:sz w:val="20"/>
                <w:lang w:val="sr-Cyrl-CS"/>
              </w:rPr>
            </w:pPr>
          </w:p>
        </w:tc>
      </w:tr>
      <w:tr w:rsidR="00F900B4" w:rsidRPr="00F900B4" w:rsidTr="00F900B4">
        <w:trPr>
          <w:trHeight w:val="432"/>
          <w:jc w:val="center"/>
        </w:trPr>
        <w:tc>
          <w:tcPr>
            <w:tcW w:w="620" w:type="dxa"/>
            <w:noWrap/>
            <w:vAlign w:val="center"/>
          </w:tcPr>
          <w:p w:rsidR="00F900B4" w:rsidRPr="00F900B4" w:rsidRDefault="00F900B4" w:rsidP="00AA149A">
            <w:pPr>
              <w:jc w:val="center"/>
              <w:rPr>
                <w:noProof/>
                <w:color w:val="000000"/>
                <w:sz w:val="20"/>
                <w:szCs w:val="20"/>
                <w:lang w:val="sr-Cyrl-CS"/>
              </w:rPr>
            </w:pPr>
            <w:r w:rsidRPr="00F900B4">
              <w:rPr>
                <w:noProof/>
                <w:color w:val="000000"/>
                <w:sz w:val="20"/>
                <w:szCs w:val="20"/>
                <w:lang w:val="sr-Cyrl-CS"/>
              </w:rPr>
              <w:t>3.</w:t>
            </w:r>
          </w:p>
        </w:tc>
        <w:tc>
          <w:tcPr>
            <w:tcW w:w="1683" w:type="dxa"/>
            <w:noWrap/>
            <w:vAlign w:val="center"/>
          </w:tcPr>
          <w:p w:rsidR="00F900B4" w:rsidRPr="00F900B4" w:rsidRDefault="00F900B4">
            <w:pPr>
              <w:jc w:val="center"/>
            </w:pPr>
            <w:r w:rsidRPr="00F900B4">
              <w:t>hlorambucil</w:t>
            </w:r>
          </w:p>
        </w:tc>
        <w:tc>
          <w:tcPr>
            <w:tcW w:w="993" w:type="dxa"/>
            <w:vAlign w:val="center"/>
          </w:tcPr>
          <w:p w:rsidR="00F900B4" w:rsidRPr="00F900B4" w:rsidRDefault="00F900B4" w:rsidP="00AA149A">
            <w:pPr>
              <w:jc w:val="center"/>
              <w:rPr>
                <w:noProof/>
                <w:color w:val="000000"/>
                <w:sz w:val="22"/>
                <w:szCs w:val="22"/>
                <w:lang w:val="sr-Cyrl-CS"/>
              </w:rPr>
            </w:pPr>
            <w:r>
              <w:rPr>
                <w:noProof/>
                <w:color w:val="000000"/>
                <w:sz w:val="22"/>
                <w:szCs w:val="22"/>
                <w:lang w:val="sr-Cyrl-CS"/>
              </w:rPr>
              <w:t>таблета</w:t>
            </w:r>
          </w:p>
        </w:tc>
        <w:tc>
          <w:tcPr>
            <w:tcW w:w="906" w:type="dxa"/>
            <w:vAlign w:val="center"/>
          </w:tcPr>
          <w:p w:rsidR="00F900B4" w:rsidRPr="00F900B4" w:rsidRDefault="00F900B4">
            <w:pPr>
              <w:jc w:val="center"/>
              <w:rPr>
                <w:color w:val="000000"/>
                <w:sz w:val="22"/>
                <w:szCs w:val="22"/>
              </w:rPr>
            </w:pPr>
            <w:r w:rsidRPr="00F900B4">
              <w:rPr>
                <w:color w:val="000000"/>
                <w:sz w:val="22"/>
                <w:szCs w:val="22"/>
              </w:rPr>
              <w:t>2 mg</w:t>
            </w:r>
          </w:p>
        </w:tc>
        <w:tc>
          <w:tcPr>
            <w:tcW w:w="1078" w:type="dxa"/>
            <w:noWrap/>
            <w:vAlign w:val="center"/>
          </w:tcPr>
          <w:p w:rsidR="00F900B4" w:rsidRPr="00F900B4" w:rsidRDefault="00F900B4" w:rsidP="00AA149A">
            <w:pPr>
              <w:jc w:val="center"/>
              <w:rPr>
                <w:noProof/>
                <w:color w:val="000000"/>
                <w:sz w:val="22"/>
                <w:szCs w:val="22"/>
                <w:lang w:val="sr-Cyrl-CS"/>
              </w:rPr>
            </w:pPr>
            <w:r>
              <w:rPr>
                <w:noProof/>
                <w:color w:val="000000"/>
                <w:sz w:val="22"/>
                <w:szCs w:val="22"/>
                <w:lang w:val="sr-Cyrl-CS"/>
              </w:rPr>
              <w:t>таблета</w:t>
            </w:r>
          </w:p>
        </w:tc>
        <w:tc>
          <w:tcPr>
            <w:tcW w:w="709" w:type="dxa"/>
            <w:noWrap/>
            <w:vAlign w:val="center"/>
          </w:tcPr>
          <w:p w:rsidR="00F900B4" w:rsidRPr="00F900B4" w:rsidRDefault="00F900B4" w:rsidP="00AA149A">
            <w:pPr>
              <w:jc w:val="center"/>
              <w:rPr>
                <w:noProof/>
                <w:color w:val="000000"/>
                <w:sz w:val="22"/>
                <w:szCs w:val="22"/>
                <w:lang w:val="sr-Cyrl-CS"/>
              </w:rPr>
            </w:pPr>
            <w:r w:rsidRPr="00F900B4">
              <w:rPr>
                <w:noProof/>
                <w:color w:val="000000"/>
                <w:sz w:val="22"/>
                <w:szCs w:val="22"/>
                <w:lang w:val="sr-Cyrl-CS"/>
              </w:rPr>
              <w:t>250</w:t>
            </w:r>
          </w:p>
        </w:tc>
        <w:tc>
          <w:tcPr>
            <w:tcW w:w="823" w:type="dxa"/>
            <w:noWrap/>
            <w:vAlign w:val="center"/>
          </w:tcPr>
          <w:p w:rsidR="00F900B4" w:rsidRPr="00F900B4" w:rsidRDefault="00F900B4" w:rsidP="00AA149A">
            <w:pPr>
              <w:pStyle w:val="BodyText"/>
              <w:jc w:val="center"/>
              <w:rPr>
                <w:noProof/>
                <w:sz w:val="20"/>
                <w:lang w:val="sr-Cyrl-CS"/>
              </w:rPr>
            </w:pPr>
          </w:p>
        </w:tc>
        <w:tc>
          <w:tcPr>
            <w:tcW w:w="1260" w:type="dxa"/>
            <w:noWrap/>
            <w:vAlign w:val="center"/>
          </w:tcPr>
          <w:p w:rsidR="00F900B4" w:rsidRPr="00F900B4" w:rsidRDefault="00F900B4" w:rsidP="00AA149A">
            <w:pPr>
              <w:pStyle w:val="BodyText"/>
              <w:jc w:val="center"/>
              <w:rPr>
                <w:noProof/>
                <w:sz w:val="20"/>
                <w:lang w:val="sr-Cyrl-CS"/>
              </w:rPr>
            </w:pPr>
          </w:p>
        </w:tc>
        <w:tc>
          <w:tcPr>
            <w:tcW w:w="900" w:type="dxa"/>
            <w:noWrap/>
            <w:vAlign w:val="center"/>
          </w:tcPr>
          <w:p w:rsidR="00F900B4" w:rsidRPr="00F900B4" w:rsidRDefault="00F900B4" w:rsidP="00AA149A">
            <w:pPr>
              <w:pStyle w:val="BodyText"/>
              <w:jc w:val="center"/>
              <w:rPr>
                <w:noProof/>
                <w:sz w:val="20"/>
                <w:lang w:val="sr-Cyrl-CS"/>
              </w:rPr>
            </w:pPr>
          </w:p>
        </w:tc>
        <w:tc>
          <w:tcPr>
            <w:tcW w:w="1282" w:type="dxa"/>
            <w:noWrap/>
            <w:vAlign w:val="center"/>
          </w:tcPr>
          <w:p w:rsidR="00F900B4" w:rsidRPr="00F900B4" w:rsidRDefault="00F900B4" w:rsidP="00AA149A">
            <w:pPr>
              <w:pStyle w:val="BodyText"/>
              <w:jc w:val="center"/>
              <w:rPr>
                <w:noProof/>
                <w:sz w:val="20"/>
                <w:lang w:val="sr-Cyrl-CS"/>
              </w:rPr>
            </w:pPr>
          </w:p>
        </w:tc>
      </w:tr>
      <w:tr w:rsidR="00F900B4" w:rsidRPr="00235E66" w:rsidTr="00F900B4">
        <w:trPr>
          <w:trHeight w:val="432"/>
          <w:jc w:val="center"/>
        </w:trPr>
        <w:tc>
          <w:tcPr>
            <w:tcW w:w="620" w:type="dxa"/>
            <w:noWrap/>
            <w:vAlign w:val="center"/>
          </w:tcPr>
          <w:p w:rsidR="00F900B4" w:rsidRPr="00F900B4" w:rsidRDefault="00F900B4" w:rsidP="00AA149A">
            <w:pPr>
              <w:jc w:val="center"/>
              <w:rPr>
                <w:noProof/>
                <w:color w:val="000000"/>
                <w:sz w:val="20"/>
                <w:szCs w:val="20"/>
                <w:lang w:val="sr-Cyrl-CS"/>
              </w:rPr>
            </w:pPr>
            <w:r w:rsidRPr="00F900B4">
              <w:rPr>
                <w:noProof/>
                <w:color w:val="000000"/>
                <w:sz w:val="20"/>
                <w:szCs w:val="20"/>
                <w:lang w:val="sr-Cyrl-CS"/>
              </w:rPr>
              <w:t>4.</w:t>
            </w:r>
          </w:p>
        </w:tc>
        <w:tc>
          <w:tcPr>
            <w:tcW w:w="1683" w:type="dxa"/>
            <w:noWrap/>
            <w:vAlign w:val="center"/>
          </w:tcPr>
          <w:p w:rsidR="00F900B4" w:rsidRPr="00F900B4" w:rsidRDefault="00F900B4">
            <w:pPr>
              <w:jc w:val="center"/>
              <w:rPr>
                <w:color w:val="000000"/>
              </w:rPr>
            </w:pPr>
            <w:r w:rsidRPr="00F900B4">
              <w:rPr>
                <w:color w:val="000000"/>
              </w:rPr>
              <w:t>mesna (uromiteksan)</w:t>
            </w:r>
          </w:p>
        </w:tc>
        <w:tc>
          <w:tcPr>
            <w:tcW w:w="993" w:type="dxa"/>
            <w:vAlign w:val="center"/>
          </w:tcPr>
          <w:p w:rsidR="00F900B4" w:rsidRPr="00F900B4" w:rsidRDefault="00F900B4" w:rsidP="00AA149A">
            <w:pPr>
              <w:jc w:val="center"/>
              <w:rPr>
                <w:color w:val="000000"/>
                <w:sz w:val="22"/>
                <w:szCs w:val="22"/>
                <w:lang w:val="sr-Cyrl-CS"/>
              </w:rPr>
            </w:pPr>
            <w:r>
              <w:rPr>
                <w:noProof/>
                <w:color w:val="000000"/>
                <w:sz w:val="22"/>
                <w:szCs w:val="22"/>
                <w:lang w:val="sr-Cyrl-CS"/>
              </w:rPr>
              <w:t>ињекција</w:t>
            </w:r>
          </w:p>
        </w:tc>
        <w:tc>
          <w:tcPr>
            <w:tcW w:w="906" w:type="dxa"/>
            <w:vAlign w:val="center"/>
          </w:tcPr>
          <w:p w:rsidR="00F900B4" w:rsidRPr="00F900B4" w:rsidRDefault="00F900B4">
            <w:pPr>
              <w:jc w:val="center"/>
              <w:rPr>
                <w:color w:val="000000"/>
                <w:sz w:val="22"/>
                <w:szCs w:val="22"/>
              </w:rPr>
            </w:pPr>
            <w:r w:rsidRPr="00F900B4">
              <w:rPr>
                <w:color w:val="000000"/>
                <w:sz w:val="22"/>
                <w:szCs w:val="22"/>
              </w:rPr>
              <w:t>400 mg</w:t>
            </w:r>
          </w:p>
        </w:tc>
        <w:tc>
          <w:tcPr>
            <w:tcW w:w="1078" w:type="dxa"/>
            <w:noWrap/>
            <w:vAlign w:val="center"/>
          </w:tcPr>
          <w:p w:rsidR="00F900B4" w:rsidRPr="00CE0AC4" w:rsidRDefault="001634D1" w:rsidP="00AA149A">
            <w:pPr>
              <w:jc w:val="center"/>
              <w:rPr>
                <w:color w:val="000000"/>
                <w:sz w:val="22"/>
                <w:szCs w:val="22"/>
              </w:rPr>
            </w:pPr>
            <w:bookmarkStart w:id="42" w:name="_GoBack"/>
            <w:bookmarkEnd w:id="42"/>
            <w:r>
              <w:rPr>
                <w:noProof/>
                <w:color w:val="000000"/>
                <w:sz w:val="22"/>
                <w:szCs w:val="22"/>
                <w:lang w:val="sr-Cyrl-CS"/>
              </w:rPr>
              <w:t>ампул</w:t>
            </w:r>
            <w:r>
              <w:rPr>
                <w:color w:val="000000"/>
                <w:sz w:val="22"/>
                <w:szCs w:val="22"/>
                <w:lang w:val="sr-Cyrl-CS"/>
              </w:rPr>
              <w:t>а</w:t>
            </w:r>
          </w:p>
        </w:tc>
        <w:tc>
          <w:tcPr>
            <w:tcW w:w="709" w:type="dxa"/>
            <w:noWrap/>
            <w:vAlign w:val="center"/>
          </w:tcPr>
          <w:p w:rsidR="00F900B4" w:rsidRPr="00CE0AC4" w:rsidRDefault="00F900B4" w:rsidP="00AA149A">
            <w:pPr>
              <w:jc w:val="center"/>
              <w:rPr>
                <w:color w:val="000000"/>
                <w:sz w:val="22"/>
                <w:szCs w:val="22"/>
              </w:rPr>
            </w:pPr>
            <w:r w:rsidRPr="00CE0AC4">
              <w:rPr>
                <w:color w:val="000000"/>
                <w:sz w:val="22"/>
                <w:szCs w:val="22"/>
              </w:rPr>
              <w:t>810</w:t>
            </w:r>
          </w:p>
        </w:tc>
        <w:tc>
          <w:tcPr>
            <w:tcW w:w="823" w:type="dxa"/>
            <w:noWrap/>
            <w:vAlign w:val="center"/>
          </w:tcPr>
          <w:p w:rsidR="00F900B4" w:rsidRPr="00387524" w:rsidRDefault="00F900B4" w:rsidP="00AA149A">
            <w:pPr>
              <w:pStyle w:val="BodyText"/>
              <w:jc w:val="center"/>
              <w:rPr>
                <w:noProof/>
                <w:sz w:val="20"/>
                <w:lang w:val="sr-Cyrl-CS"/>
              </w:rPr>
            </w:pPr>
          </w:p>
        </w:tc>
        <w:tc>
          <w:tcPr>
            <w:tcW w:w="1260" w:type="dxa"/>
            <w:noWrap/>
            <w:vAlign w:val="center"/>
          </w:tcPr>
          <w:p w:rsidR="00F900B4" w:rsidRPr="00235E66" w:rsidRDefault="00F900B4" w:rsidP="00AA149A">
            <w:pPr>
              <w:pStyle w:val="BodyText"/>
              <w:jc w:val="center"/>
              <w:rPr>
                <w:noProof/>
                <w:sz w:val="20"/>
                <w:lang w:val="sr-Cyrl-CS"/>
              </w:rPr>
            </w:pPr>
          </w:p>
        </w:tc>
        <w:tc>
          <w:tcPr>
            <w:tcW w:w="900" w:type="dxa"/>
            <w:noWrap/>
            <w:vAlign w:val="center"/>
          </w:tcPr>
          <w:p w:rsidR="00F900B4" w:rsidRPr="00235E66" w:rsidRDefault="00F900B4" w:rsidP="00AA149A">
            <w:pPr>
              <w:pStyle w:val="BodyText"/>
              <w:jc w:val="center"/>
              <w:rPr>
                <w:noProof/>
                <w:sz w:val="20"/>
                <w:lang w:val="sr-Cyrl-CS"/>
              </w:rPr>
            </w:pPr>
          </w:p>
        </w:tc>
        <w:tc>
          <w:tcPr>
            <w:tcW w:w="1282" w:type="dxa"/>
            <w:noWrap/>
            <w:vAlign w:val="center"/>
          </w:tcPr>
          <w:p w:rsidR="00F900B4" w:rsidRPr="00235E66" w:rsidRDefault="00F900B4" w:rsidP="00AA149A">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3B0B96" w:rsidRDefault="003B0B96" w:rsidP="003B0B96">
      <w:pPr>
        <w:pStyle w:val="Footer"/>
        <w:jc w:val="both"/>
      </w:pPr>
    </w:p>
    <w:p w:rsidR="0006011D" w:rsidRDefault="0006011D" w:rsidP="00894DF3">
      <w:pPr>
        <w:ind w:firstLine="708"/>
        <w:jc w:val="both"/>
        <w:outlineLvl w:val="0"/>
        <w:rPr>
          <w:noProof/>
          <w:color w:val="000000" w:themeColor="text1"/>
        </w:rPr>
      </w:pPr>
    </w:p>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ама </w:t>
      </w:r>
      <w:r w:rsidRPr="005D38D8">
        <w:rPr>
          <w:noProof/>
          <w:color w:val="000000" w:themeColor="text1"/>
        </w:rPr>
        <w:t>број __________ од ___________ године која</w:t>
      </w:r>
      <w:r w:rsidR="00387524">
        <w:rPr>
          <w:noProof/>
          <w:color w:val="000000" w:themeColor="text1"/>
          <w:lang w:val="sr-Cyrl-RS"/>
        </w:rPr>
        <w:t>/је</w:t>
      </w:r>
      <w:r w:rsidRPr="005D38D8">
        <w:rPr>
          <w:noProof/>
          <w:color w:val="000000" w:themeColor="text1"/>
        </w:rPr>
        <w:t xml:space="preserve"> је</w:t>
      </w:r>
      <w:r w:rsidR="00387524">
        <w:rPr>
          <w:noProof/>
          <w:color w:val="000000" w:themeColor="text1"/>
          <w:lang w:val="sr-Cyrl-RS"/>
        </w:rPr>
        <w:t>/су</w:t>
      </w:r>
      <w:r w:rsidRPr="005D38D8">
        <w:rPr>
          <w:noProof/>
          <w:color w:val="000000" w:themeColor="text1"/>
        </w:rPr>
        <w:t xml:space="preserve">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235E66" w:rsidRPr="002F23C6" w:rsidRDefault="00235E66" w:rsidP="00235E66">
      <w:pPr>
        <w:pStyle w:val="Footer"/>
        <w:ind w:firstLine="720"/>
        <w:jc w:val="both"/>
        <w:rPr>
          <w:i/>
        </w:rPr>
      </w:pPr>
      <w:r w:rsidRPr="002F23C6">
        <w:rPr>
          <w:noProof/>
          <w:color w:val="000000" w:themeColor="text1"/>
        </w:rPr>
        <w:tab/>
      </w:r>
      <w:proofErr w:type="gramStart"/>
      <w:r w:rsidRPr="002F23C6">
        <w:rPr>
          <w:noProof/>
          <w:color w:val="000000" w:themeColor="text1"/>
        </w:rPr>
        <w:t>Добављач се обавезује да наручиоцу испоручи</w:t>
      </w:r>
      <w:r w:rsidRPr="002F23C6">
        <w:t xml:space="preserve"> </w:t>
      </w:r>
      <w:r w:rsidRPr="00387524">
        <w:rPr>
          <w:b/>
          <w:i/>
        </w:rPr>
        <w:t>не</w:t>
      </w:r>
      <w:r w:rsidR="0021017F" w:rsidRPr="00387524">
        <w:rPr>
          <w:b/>
          <w:i/>
        </w:rPr>
        <w:t>регистрованe</w:t>
      </w:r>
      <w:r w:rsidRPr="00387524">
        <w:rPr>
          <w:b/>
          <w:i/>
        </w:rPr>
        <w:t xml:space="preserve"> лек</w:t>
      </w:r>
      <w:r w:rsidR="0021017F" w:rsidRPr="00387524">
        <w:rPr>
          <w:b/>
          <w:i/>
        </w:rPr>
        <w:t>oве</w:t>
      </w:r>
      <w:r w:rsidRPr="00387524">
        <w:rPr>
          <w:b/>
          <w:i/>
        </w:rPr>
        <w:t xml:space="preserve"> </w:t>
      </w:r>
      <w:r w:rsidR="00DB3094" w:rsidRPr="00387524">
        <w:rPr>
          <w:b/>
          <w:i/>
        </w:rPr>
        <w:t>са</w:t>
      </w:r>
      <w:r w:rsidR="0021017F" w:rsidRPr="00387524">
        <w:rPr>
          <w:b/>
          <w:i/>
        </w:rPr>
        <w:t xml:space="preserve"> Д</w:t>
      </w:r>
      <w:r w:rsidRPr="00387524">
        <w:rPr>
          <w:b/>
          <w:i/>
        </w:rPr>
        <w:t xml:space="preserve"> Листе лекова </w:t>
      </w:r>
      <w:r w:rsidR="00387524" w:rsidRPr="00387524">
        <w:rPr>
          <w:b/>
          <w:i/>
          <w:lang w:val="sr-Cyrl-RS"/>
        </w:rPr>
        <w:t>из члана 1.</w:t>
      </w:r>
      <w:proofErr w:type="gramEnd"/>
      <w:r w:rsidR="00387524" w:rsidRPr="00387524">
        <w:rPr>
          <w:b/>
          <w:i/>
          <w:lang w:val="sr-Cyrl-RS"/>
        </w:rPr>
        <w:t xml:space="preserve">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lang w:val="sr-Cyrl-R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lang w:val="sr-Cyrl-RS"/>
        </w:rPr>
      </w:pPr>
      <w:bookmarkStart w:id="47" w:name="_Toc380740081"/>
      <w:bookmarkStart w:id="48"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lastRenderedPageBreak/>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8"/>
      <w:r w:rsidRPr="002F23C6">
        <w:rPr>
          <w:b/>
          <w:noProof/>
          <w:color w:val="000000" w:themeColor="text1"/>
        </w:rPr>
        <w:t>Члан 5.</w:t>
      </w:r>
      <w:bookmarkEnd w:id="5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1" w:name="_Toc476814929"/>
      <w:r w:rsidRPr="002F23C6">
        <w:rPr>
          <w:b/>
          <w:noProof/>
          <w:color w:val="000000" w:themeColor="text1"/>
        </w:rPr>
        <w:t>Члан 6.</w:t>
      </w:r>
      <w:bookmarkEnd w:id="5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lastRenderedPageBreak/>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Pr="002F23C6" w:rsidRDefault="00021F37"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proofErr w:type="gramStart"/>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w:t>
      </w:r>
      <w:proofErr w:type="gramEnd"/>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6011D" w:rsidRPr="00021F37" w:rsidRDefault="00235E66" w:rsidP="00021F37">
      <w:pPr>
        <w:pStyle w:val="ListParagraph"/>
        <w:numPr>
          <w:ilvl w:val="0"/>
          <w:numId w:val="11"/>
        </w:numPr>
        <w:jc w:val="both"/>
      </w:pPr>
      <w:r w:rsidRPr="002F23C6">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8" w:name="_Toc476814932"/>
      <w:r w:rsidRPr="002F23C6">
        <w:rPr>
          <w:b/>
          <w:noProof/>
          <w:color w:val="000000" w:themeColor="text1"/>
        </w:rPr>
        <w:t>Члан 9.</w:t>
      </w:r>
      <w:bookmarkEnd w:id="58"/>
    </w:p>
    <w:p w:rsidR="00235E66" w:rsidRPr="002F23C6" w:rsidRDefault="00235E66" w:rsidP="00235E66">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9" w:name="_Toc476814933"/>
      <w:r w:rsidRPr="002F23C6">
        <w:rPr>
          <w:b/>
          <w:noProof/>
        </w:rPr>
        <w:t>Члан 10.</w:t>
      </w:r>
      <w:bookmarkEnd w:id="59"/>
    </w:p>
    <w:p w:rsidR="00235E66" w:rsidRPr="0021017F" w:rsidRDefault="00235E66" w:rsidP="00235E66">
      <w:pPr>
        <w:ind w:firstLine="708"/>
        <w:jc w:val="both"/>
      </w:pPr>
      <w:proofErr w:type="gramStart"/>
      <w:r w:rsidRPr="0021017F">
        <w:t>Наручилац ће добављачу наплатити уговорну казну или средство обезбеђења из члана 6.</w:t>
      </w:r>
      <w:proofErr w:type="gramEnd"/>
      <w:r w:rsidRPr="0021017F">
        <w:t xml:space="preserve">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proofErr w:type="gramStart"/>
      <w:r w:rsidRPr="0021017F">
        <w:rPr>
          <w:noProof/>
        </w:rPr>
        <w:t xml:space="preserve">Наплатом уговорне казне </w:t>
      </w:r>
      <w:r w:rsidRPr="0021017F">
        <w:t>и средства обезбеђења из члана 6.</w:t>
      </w:r>
      <w:proofErr w:type="gramEnd"/>
      <w:r w:rsidRPr="0021017F">
        <w:t xml:space="preserve">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60" w:name="_Toc380740086"/>
      <w:bookmarkStart w:id="61" w:name="_Toc389742048"/>
      <w:bookmarkStart w:id="62"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3" w:name="_Toc476814935"/>
      <w:r w:rsidRPr="002F23C6">
        <w:rPr>
          <w:b/>
          <w:noProof/>
        </w:rPr>
        <w:t>Члан 11.</w:t>
      </w:r>
      <w:bookmarkEnd w:id="60"/>
      <w:bookmarkEnd w:id="61"/>
      <w:bookmarkEnd w:id="62"/>
      <w:bookmarkEnd w:id="63"/>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lastRenderedPageBreak/>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годину дана</w:t>
      </w:r>
      <w:r w:rsidR="00130F22" w:rsidRPr="007C02D5">
        <w:rPr>
          <w:noProof/>
          <w:color w:val="000000" w:themeColor="text1"/>
          <w:lang w:val="sr-Cyrl-RS"/>
        </w:rPr>
        <w:t xml:space="preserve">,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1E5E83" w:rsidRPr="00C2570A" w:rsidRDefault="001E5E83" w:rsidP="001E5E83">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1E5E83" w:rsidRPr="00CC2579" w:rsidRDefault="001E5E83" w:rsidP="001E5E83">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2" w:name="_Toc380740090"/>
      <w:bookmarkStart w:id="73" w:name="_Toc389742052"/>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pPr>
        <w:rPr>
          <w:lang w:val="sr-Cyrl-RS"/>
        </w:rPr>
      </w:pPr>
      <w:r w:rsidRPr="002F23C6">
        <w:br w:type="page"/>
      </w:r>
    </w:p>
    <w:p w:rsidR="002D5B2C" w:rsidRPr="00F87167" w:rsidRDefault="00CD5C01" w:rsidP="002A4E57">
      <w:pPr>
        <w:pStyle w:val="Heading2"/>
        <w:ind w:left="1560"/>
        <w:jc w:val="left"/>
        <w:rPr>
          <w:noProof/>
        </w:rPr>
      </w:pPr>
      <w:bookmarkStart w:id="76" w:name="_Toc364158549"/>
      <w:r>
        <w:rPr>
          <w:noProof/>
          <w:lang w:val="sr-Cyrl-CS"/>
        </w:rPr>
        <w:lastRenderedPageBreak/>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0B0DB9">
        <w:rPr>
          <w:b/>
          <w:lang w:val="sr-Cyrl-RS"/>
        </w:rPr>
        <w:t>269</w:t>
      </w:r>
      <w:r w:rsidR="005E150A" w:rsidRPr="000F5386">
        <w:rPr>
          <w:b/>
        </w:rPr>
        <w:t>-19-О -</w:t>
      </w:r>
      <w:r w:rsidR="005E150A">
        <w:t xml:space="preserve">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w:t>
      </w:r>
      <w:proofErr w:type="gramStart"/>
      <w:r w:rsidR="005E150A" w:rsidRPr="00F87167">
        <w:rPr>
          <w:i/>
          <w:iCs/>
        </w:rPr>
        <w:t>навести</w:t>
      </w:r>
      <w:proofErr w:type="gramEnd"/>
      <w:r w:rsidR="005E150A" w:rsidRPr="00F87167">
        <w:rPr>
          <w:i/>
          <w:iCs/>
        </w:rPr>
        <w:t xml:space="preserve">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34D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8" w:name="_Toc364158550"/>
      <w:bookmarkStart w:id="79" w:name="_Toc443644117"/>
    </w:p>
    <w:p w:rsidR="0006011D" w:rsidRDefault="0006011D" w:rsidP="003A79FB">
      <w:pPr>
        <w:pStyle w:val="Heading2"/>
      </w:pPr>
    </w:p>
    <w:p w:rsidR="0006011D" w:rsidRDefault="0006011D" w:rsidP="003A79FB">
      <w:pPr>
        <w:pStyle w:val="Heading2"/>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rPr>
          <w:lang w:val="sr-Cyrl-RS"/>
        </w:rP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0B0DB9">
        <w:rPr>
          <w:b/>
          <w:lang w:val="sr-Cyrl-RS"/>
        </w:rPr>
        <w:t>269</w:t>
      </w:r>
      <w:r w:rsidRPr="000F5386">
        <w:rPr>
          <w:b/>
        </w:rPr>
        <w:t>-19-О -</w:t>
      </w:r>
      <w:r>
        <w:t xml:space="preserve">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34D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9E6648" w:rsidRPr="009E6648" w:rsidRDefault="006B2DF3" w:rsidP="005E150A">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sidR="00D60704" w:rsidRPr="009E6648">
        <w:rPr>
          <w:b/>
          <w:noProof/>
        </w:rPr>
        <w:t>,</w:t>
      </w:r>
      <w:r w:rsidR="00073EFB" w:rsidRPr="009E6648">
        <w:rPr>
          <w:b/>
          <w:noProof/>
        </w:rPr>
        <w:t xml:space="preserve"> </w:t>
      </w:r>
    </w:p>
    <w:p w:rsidR="006B2DF3" w:rsidRPr="006B2DF3" w:rsidRDefault="003F0FD5" w:rsidP="005E150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0B0DB9">
        <w:rPr>
          <w:b/>
          <w:noProof/>
          <w:sz w:val="22"/>
          <w:szCs w:val="22"/>
          <w:lang w:val="sr-Cyrl-RS"/>
        </w:rPr>
        <w:t>269</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w:t>
      </w:r>
      <w:proofErr w:type="gramStart"/>
      <w:r w:rsidRPr="00C32EC6">
        <w:t>:_</w:t>
      </w:r>
      <w:proofErr w:type="gramEnd"/>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3"/>
        <w:gridCol w:w="1641"/>
        <w:gridCol w:w="1417"/>
        <w:gridCol w:w="908"/>
        <w:gridCol w:w="1066"/>
        <w:gridCol w:w="993"/>
        <w:gridCol w:w="1145"/>
        <w:gridCol w:w="1214"/>
        <w:gridCol w:w="899"/>
        <w:gridCol w:w="1145"/>
        <w:gridCol w:w="1511"/>
        <w:gridCol w:w="1029"/>
        <w:gridCol w:w="1708"/>
      </w:tblGrid>
      <w:tr w:rsidR="009E3F1A" w:rsidRPr="00C32EC6" w:rsidTr="005A46F3">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00"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5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4"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5A46F3">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4"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5A46F3" w:rsidRPr="005A46F3" w:rsidTr="005A46F3">
        <w:trPr>
          <w:trHeight w:val="578"/>
        </w:trPr>
        <w:tc>
          <w:tcPr>
            <w:tcW w:w="153" w:type="pct"/>
            <w:vAlign w:val="center"/>
          </w:tcPr>
          <w:p w:rsidR="005A46F3" w:rsidRPr="005E150A" w:rsidRDefault="005A46F3" w:rsidP="00130F22">
            <w:pPr>
              <w:jc w:val="center"/>
              <w:rPr>
                <w:color w:val="000000"/>
                <w:sz w:val="20"/>
                <w:szCs w:val="20"/>
              </w:rPr>
            </w:pPr>
            <w:r w:rsidRPr="005E150A">
              <w:rPr>
                <w:color w:val="000000"/>
                <w:sz w:val="20"/>
                <w:szCs w:val="20"/>
              </w:rPr>
              <w:t>1.</w:t>
            </w:r>
          </w:p>
        </w:tc>
        <w:tc>
          <w:tcPr>
            <w:tcW w:w="542" w:type="pct"/>
            <w:vAlign w:val="center"/>
          </w:tcPr>
          <w:p w:rsidR="005A46F3" w:rsidRPr="005A46F3" w:rsidRDefault="005A46F3">
            <w:pPr>
              <w:jc w:val="center"/>
              <w:rPr>
                <w:sz w:val="22"/>
                <w:szCs w:val="22"/>
              </w:rPr>
            </w:pPr>
            <w:r w:rsidRPr="005A46F3">
              <w:rPr>
                <w:sz w:val="22"/>
                <w:szCs w:val="22"/>
              </w:rPr>
              <w:t>calcium gluconate</w:t>
            </w:r>
          </w:p>
        </w:tc>
        <w:tc>
          <w:tcPr>
            <w:tcW w:w="468" w:type="pct"/>
            <w:vAlign w:val="center"/>
          </w:tcPr>
          <w:p w:rsidR="005A46F3" w:rsidRPr="005A46F3" w:rsidRDefault="005A46F3">
            <w:pPr>
              <w:jc w:val="center"/>
              <w:rPr>
                <w:noProof/>
                <w:color w:val="000000"/>
                <w:sz w:val="22"/>
                <w:szCs w:val="22"/>
                <w:lang w:val="sr-Cyrl-CS"/>
              </w:rPr>
            </w:pPr>
            <w:r>
              <w:rPr>
                <w:noProof/>
                <w:color w:val="000000"/>
                <w:sz w:val="22"/>
                <w:szCs w:val="22"/>
                <w:lang w:val="sr-Cyrl-CS"/>
              </w:rPr>
              <w:t>ињекција</w:t>
            </w:r>
          </w:p>
        </w:tc>
        <w:tc>
          <w:tcPr>
            <w:tcW w:w="300" w:type="pct"/>
            <w:vAlign w:val="center"/>
          </w:tcPr>
          <w:p w:rsidR="005A46F3" w:rsidRPr="005A46F3" w:rsidRDefault="005A46F3">
            <w:pPr>
              <w:jc w:val="center"/>
              <w:rPr>
                <w:color w:val="000000"/>
                <w:sz w:val="22"/>
                <w:szCs w:val="22"/>
              </w:rPr>
            </w:pPr>
            <w:r w:rsidRPr="005A46F3">
              <w:rPr>
                <w:color w:val="000000"/>
                <w:sz w:val="22"/>
                <w:szCs w:val="22"/>
              </w:rPr>
              <w:t>10% a 10 ml</w:t>
            </w:r>
          </w:p>
        </w:tc>
        <w:tc>
          <w:tcPr>
            <w:tcW w:w="352" w:type="pct"/>
            <w:vAlign w:val="center"/>
          </w:tcPr>
          <w:p w:rsidR="005A46F3" w:rsidRPr="005A46F3" w:rsidRDefault="005A46F3">
            <w:pPr>
              <w:jc w:val="center"/>
              <w:rPr>
                <w:noProof/>
                <w:color w:val="000000"/>
                <w:sz w:val="22"/>
                <w:szCs w:val="22"/>
                <w:lang w:val="sr-Cyrl-CS"/>
              </w:rPr>
            </w:pPr>
            <w:r>
              <w:rPr>
                <w:noProof/>
                <w:color w:val="000000"/>
                <w:sz w:val="22"/>
                <w:szCs w:val="22"/>
                <w:lang w:val="sr-Cyrl-CS"/>
              </w:rPr>
              <w:t>ампула</w:t>
            </w:r>
          </w:p>
        </w:tc>
        <w:tc>
          <w:tcPr>
            <w:tcW w:w="328" w:type="pct"/>
            <w:vAlign w:val="center"/>
          </w:tcPr>
          <w:p w:rsidR="005A46F3" w:rsidRPr="005A46F3" w:rsidRDefault="005A46F3">
            <w:pPr>
              <w:jc w:val="center"/>
              <w:rPr>
                <w:noProof/>
                <w:color w:val="000000"/>
                <w:sz w:val="22"/>
                <w:szCs w:val="22"/>
                <w:lang w:val="sr-Cyrl-CS"/>
              </w:rPr>
            </w:pPr>
            <w:r w:rsidRPr="005A46F3">
              <w:rPr>
                <w:noProof/>
                <w:color w:val="000000"/>
                <w:sz w:val="22"/>
                <w:szCs w:val="22"/>
                <w:lang w:val="sr-Cyrl-CS"/>
              </w:rPr>
              <w:t>4000</w:t>
            </w:r>
          </w:p>
        </w:tc>
        <w:tc>
          <w:tcPr>
            <w:tcW w:w="378" w:type="pct"/>
            <w:vAlign w:val="center"/>
          </w:tcPr>
          <w:p w:rsidR="005A46F3" w:rsidRPr="005A46F3" w:rsidRDefault="005A46F3" w:rsidP="00130F22">
            <w:pPr>
              <w:pStyle w:val="BodyText"/>
              <w:jc w:val="center"/>
              <w:rPr>
                <w:noProof/>
                <w:sz w:val="18"/>
                <w:szCs w:val="18"/>
                <w:lang w:val="sr-Cyrl-CS"/>
              </w:rPr>
            </w:pPr>
          </w:p>
        </w:tc>
        <w:tc>
          <w:tcPr>
            <w:tcW w:w="401" w:type="pct"/>
            <w:vAlign w:val="center"/>
          </w:tcPr>
          <w:p w:rsidR="005A46F3" w:rsidRPr="005A46F3" w:rsidRDefault="005A46F3" w:rsidP="00130F22">
            <w:pPr>
              <w:pStyle w:val="BodyText"/>
              <w:jc w:val="center"/>
              <w:rPr>
                <w:noProof/>
                <w:sz w:val="18"/>
                <w:szCs w:val="18"/>
                <w:lang w:val="sr-Cyrl-CS"/>
              </w:rPr>
            </w:pPr>
          </w:p>
        </w:tc>
        <w:tc>
          <w:tcPr>
            <w:tcW w:w="297" w:type="pct"/>
            <w:vAlign w:val="center"/>
          </w:tcPr>
          <w:p w:rsidR="005A46F3" w:rsidRPr="005A46F3" w:rsidRDefault="005A46F3" w:rsidP="00130F22">
            <w:pPr>
              <w:pStyle w:val="BodyText"/>
              <w:jc w:val="center"/>
              <w:rPr>
                <w:noProof/>
                <w:sz w:val="18"/>
                <w:szCs w:val="18"/>
                <w:lang w:val="sr-Cyrl-CS"/>
              </w:rPr>
            </w:pPr>
          </w:p>
        </w:tc>
        <w:tc>
          <w:tcPr>
            <w:tcW w:w="378" w:type="pct"/>
            <w:vAlign w:val="center"/>
          </w:tcPr>
          <w:p w:rsidR="005A46F3" w:rsidRPr="005A46F3" w:rsidRDefault="005A46F3" w:rsidP="00130F22">
            <w:pPr>
              <w:pStyle w:val="BodyText"/>
              <w:jc w:val="center"/>
              <w:rPr>
                <w:noProof/>
                <w:sz w:val="18"/>
                <w:szCs w:val="18"/>
                <w:lang w:val="sr-Cyrl-CS"/>
              </w:rPr>
            </w:pPr>
          </w:p>
        </w:tc>
        <w:tc>
          <w:tcPr>
            <w:tcW w:w="499" w:type="pct"/>
            <w:vAlign w:val="center"/>
          </w:tcPr>
          <w:p w:rsidR="005A46F3" w:rsidRPr="005A46F3" w:rsidRDefault="005A46F3" w:rsidP="00130F22">
            <w:pPr>
              <w:pStyle w:val="BodyText"/>
              <w:jc w:val="center"/>
              <w:rPr>
                <w:noProof/>
                <w:sz w:val="18"/>
                <w:szCs w:val="18"/>
                <w:lang w:val="sr-Cyrl-CS"/>
              </w:rPr>
            </w:pPr>
          </w:p>
        </w:tc>
        <w:tc>
          <w:tcPr>
            <w:tcW w:w="340" w:type="pct"/>
            <w:tcBorders>
              <w:right w:val="single" w:sz="4" w:space="0" w:color="auto"/>
            </w:tcBorders>
            <w:vAlign w:val="center"/>
          </w:tcPr>
          <w:p w:rsidR="005A46F3" w:rsidRPr="005A46F3" w:rsidRDefault="005A46F3" w:rsidP="00130F22">
            <w:pPr>
              <w:pStyle w:val="BodyText"/>
              <w:jc w:val="center"/>
              <w:rPr>
                <w:noProof/>
                <w:sz w:val="18"/>
                <w:szCs w:val="18"/>
                <w:lang w:val="sr-Cyrl-CS"/>
              </w:rPr>
            </w:pPr>
          </w:p>
        </w:tc>
        <w:tc>
          <w:tcPr>
            <w:tcW w:w="564" w:type="pct"/>
            <w:tcBorders>
              <w:right w:val="single" w:sz="4" w:space="0" w:color="auto"/>
            </w:tcBorders>
            <w:vAlign w:val="center"/>
          </w:tcPr>
          <w:p w:rsidR="005A46F3" w:rsidRPr="005A46F3" w:rsidRDefault="005A46F3" w:rsidP="00130F22">
            <w:pPr>
              <w:pStyle w:val="BodyText"/>
              <w:jc w:val="center"/>
              <w:rPr>
                <w:noProof/>
                <w:sz w:val="18"/>
                <w:szCs w:val="18"/>
                <w:lang w:val="sr-Cyrl-CS"/>
              </w:rPr>
            </w:pPr>
          </w:p>
        </w:tc>
      </w:tr>
      <w:tr w:rsidR="005A46F3" w:rsidRPr="005A46F3" w:rsidTr="005A46F3">
        <w:trPr>
          <w:trHeight w:val="578"/>
        </w:trPr>
        <w:tc>
          <w:tcPr>
            <w:tcW w:w="153" w:type="pct"/>
            <w:vAlign w:val="center"/>
          </w:tcPr>
          <w:p w:rsidR="005A46F3" w:rsidRPr="005A46F3" w:rsidRDefault="005A46F3" w:rsidP="00130F22">
            <w:pPr>
              <w:jc w:val="center"/>
              <w:rPr>
                <w:noProof/>
                <w:color w:val="000000"/>
                <w:sz w:val="20"/>
                <w:szCs w:val="20"/>
                <w:lang w:val="sr-Cyrl-CS"/>
              </w:rPr>
            </w:pPr>
            <w:r w:rsidRPr="005A46F3">
              <w:rPr>
                <w:noProof/>
                <w:color w:val="000000"/>
                <w:sz w:val="20"/>
                <w:szCs w:val="20"/>
                <w:lang w:val="sr-Cyrl-CS"/>
              </w:rPr>
              <w:t>2.</w:t>
            </w:r>
          </w:p>
        </w:tc>
        <w:tc>
          <w:tcPr>
            <w:tcW w:w="542" w:type="pct"/>
            <w:vAlign w:val="center"/>
          </w:tcPr>
          <w:p w:rsidR="005A46F3" w:rsidRPr="005A46F3" w:rsidRDefault="005A46F3">
            <w:pPr>
              <w:jc w:val="center"/>
              <w:rPr>
                <w:sz w:val="22"/>
                <w:szCs w:val="22"/>
              </w:rPr>
            </w:pPr>
            <w:r w:rsidRPr="005A46F3">
              <w:rPr>
                <w:sz w:val="22"/>
                <w:szCs w:val="22"/>
              </w:rPr>
              <w:t>metyrapone</w:t>
            </w:r>
          </w:p>
        </w:tc>
        <w:tc>
          <w:tcPr>
            <w:tcW w:w="468" w:type="pct"/>
            <w:vAlign w:val="center"/>
          </w:tcPr>
          <w:p w:rsidR="005A46F3" w:rsidRPr="005A46F3" w:rsidRDefault="005A46F3">
            <w:pPr>
              <w:jc w:val="center"/>
              <w:rPr>
                <w:noProof/>
                <w:color w:val="000000"/>
                <w:sz w:val="22"/>
                <w:szCs w:val="22"/>
                <w:lang w:val="sr-Cyrl-CS"/>
              </w:rPr>
            </w:pPr>
            <w:r>
              <w:rPr>
                <w:noProof/>
                <w:color w:val="000000"/>
                <w:sz w:val="22"/>
                <w:szCs w:val="22"/>
                <w:lang w:val="sr-Cyrl-CS"/>
              </w:rPr>
              <w:t>капсула</w:t>
            </w:r>
          </w:p>
        </w:tc>
        <w:tc>
          <w:tcPr>
            <w:tcW w:w="300" w:type="pct"/>
            <w:vAlign w:val="center"/>
          </w:tcPr>
          <w:p w:rsidR="005A46F3" w:rsidRPr="005A46F3" w:rsidRDefault="005A46F3">
            <w:pPr>
              <w:jc w:val="center"/>
              <w:rPr>
                <w:color w:val="000000"/>
                <w:sz w:val="22"/>
                <w:szCs w:val="22"/>
              </w:rPr>
            </w:pPr>
            <w:r w:rsidRPr="005A46F3">
              <w:rPr>
                <w:color w:val="000000"/>
                <w:sz w:val="22"/>
                <w:szCs w:val="22"/>
              </w:rPr>
              <w:t>250 mg</w:t>
            </w:r>
          </w:p>
        </w:tc>
        <w:tc>
          <w:tcPr>
            <w:tcW w:w="352" w:type="pct"/>
            <w:vAlign w:val="center"/>
          </w:tcPr>
          <w:p w:rsidR="005A46F3" w:rsidRPr="005A46F3" w:rsidRDefault="005A46F3">
            <w:pPr>
              <w:jc w:val="center"/>
              <w:rPr>
                <w:noProof/>
                <w:color w:val="000000"/>
                <w:sz w:val="22"/>
                <w:szCs w:val="22"/>
                <w:lang w:val="sr-Cyrl-CS"/>
              </w:rPr>
            </w:pPr>
            <w:r>
              <w:rPr>
                <w:noProof/>
                <w:color w:val="000000"/>
                <w:sz w:val="22"/>
                <w:szCs w:val="22"/>
                <w:lang w:val="sr-Cyrl-CS"/>
              </w:rPr>
              <w:t>капсула</w:t>
            </w:r>
          </w:p>
        </w:tc>
        <w:tc>
          <w:tcPr>
            <w:tcW w:w="328" w:type="pct"/>
            <w:vAlign w:val="center"/>
          </w:tcPr>
          <w:p w:rsidR="005A46F3" w:rsidRPr="005A46F3" w:rsidRDefault="005A46F3">
            <w:pPr>
              <w:jc w:val="center"/>
              <w:rPr>
                <w:noProof/>
                <w:color w:val="000000"/>
                <w:sz w:val="22"/>
                <w:szCs w:val="22"/>
                <w:lang w:val="sr-Cyrl-CS"/>
              </w:rPr>
            </w:pPr>
            <w:r w:rsidRPr="005A46F3">
              <w:rPr>
                <w:noProof/>
                <w:color w:val="000000"/>
                <w:sz w:val="22"/>
                <w:szCs w:val="22"/>
                <w:lang w:val="sr-Cyrl-CS"/>
              </w:rPr>
              <w:t>1000</w:t>
            </w:r>
          </w:p>
        </w:tc>
        <w:tc>
          <w:tcPr>
            <w:tcW w:w="378" w:type="pct"/>
            <w:vAlign w:val="center"/>
          </w:tcPr>
          <w:p w:rsidR="005A46F3" w:rsidRPr="005A46F3" w:rsidRDefault="005A46F3" w:rsidP="00130F22">
            <w:pPr>
              <w:pStyle w:val="BodyText"/>
              <w:jc w:val="center"/>
              <w:rPr>
                <w:noProof/>
                <w:sz w:val="18"/>
                <w:szCs w:val="18"/>
                <w:lang w:val="sr-Cyrl-CS"/>
              </w:rPr>
            </w:pPr>
          </w:p>
        </w:tc>
        <w:tc>
          <w:tcPr>
            <w:tcW w:w="401" w:type="pct"/>
            <w:vAlign w:val="center"/>
          </w:tcPr>
          <w:p w:rsidR="005A46F3" w:rsidRPr="005A46F3" w:rsidRDefault="005A46F3" w:rsidP="00130F22">
            <w:pPr>
              <w:pStyle w:val="BodyText"/>
              <w:jc w:val="center"/>
              <w:rPr>
                <w:noProof/>
                <w:sz w:val="18"/>
                <w:szCs w:val="18"/>
                <w:lang w:val="sr-Cyrl-CS"/>
              </w:rPr>
            </w:pPr>
          </w:p>
        </w:tc>
        <w:tc>
          <w:tcPr>
            <w:tcW w:w="297" w:type="pct"/>
            <w:vAlign w:val="center"/>
          </w:tcPr>
          <w:p w:rsidR="005A46F3" w:rsidRPr="005A46F3" w:rsidRDefault="005A46F3" w:rsidP="00130F22">
            <w:pPr>
              <w:pStyle w:val="BodyText"/>
              <w:jc w:val="center"/>
              <w:rPr>
                <w:noProof/>
                <w:sz w:val="18"/>
                <w:szCs w:val="18"/>
                <w:lang w:val="sr-Cyrl-CS"/>
              </w:rPr>
            </w:pPr>
          </w:p>
        </w:tc>
        <w:tc>
          <w:tcPr>
            <w:tcW w:w="378" w:type="pct"/>
            <w:vAlign w:val="center"/>
          </w:tcPr>
          <w:p w:rsidR="005A46F3" w:rsidRPr="005A46F3" w:rsidRDefault="005A46F3" w:rsidP="00130F22">
            <w:pPr>
              <w:pStyle w:val="BodyText"/>
              <w:jc w:val="center"/>
              <w:rPr>
                <w:noProof/>
                <w:sz w:val="18"/>
                <w:szCs w:val="18"/>
                <w:lang w:val="sr-Cyrl-CS"/>
              </w:rPr>
            </w:pPr>
          </w:p>
        </w:tc>
        <w:tc>
          <w:tcPr>
            <w:tcW w:w="499" w:type="pct"/>
            <w:vAlign w:val="center"/>
          </w:tcPr>
          <w:p w:rsidR="005A46F3" w:rsidRPr="005A46F3" w:rsidRDefault="005A46F3" w:rsidP="00130F22">
            <w:pPr>
              <w:pStyle w:val="BodyText"/>
              <w:jc w:val="center"/>
              <w:rPr>
                <w:noProof/>
                <w:sz w:val="18"/>
                <w:szCs w:val="18"/>
                <w:lang w:val="sr-Cyrl-CS"/>
              </w:rPr>
            </w:pPr>
          </w:p>
        </w:tc>
        <w:tc>
          <w:tcPr>
            <w:tcW w:w="340" w:type="pct"/>
            <w:tcBorders>
              <w:right w:val="single" w:sz="4" w:space="0" w:color="auto"/>
            </w:tcBorders>
            <w:vAlign w:val="center"/>
          </w:tcPr>
          <w:p w:rsidR="005A46F3" w:rsidRPr="005A46F3" w:rsidRDefault="005A46F3" w:rsidP="00130F22">
            <w:pPr>
              <w:pStyle w:val="BodyText"/>
              <w:jc w:val="center"/>
              <w:rPr>
                <w:noProof/>
                <w:sz w:val="18"/>
                <w:szCs w:val="18"/>
                <w:lang w:val="sr-Cyrl-CS"/>
              </w:rPr>
            </w:pPr>
          </w:p>
        </w:tc>
        <w:tc>
          <w:tcPr>
            <w:tcW w:w="564" w:type="pct"/>
            <w:tcBorders>
              <w:right w:val="single" w:sz="4" w:space="0" w:color="auto"/>
            </w:tcBorders>
            <w:vAlign w:val="center"/>
          </w:tcPr>
          <w:p w:rsidR="005A46F3" w:rsidRPr="005A46F3" w:rsidRDefault="005A46F3" w:rsidP="00130F22">
            <w:pPr>
              <w:pStyle w:val="BodyText"/>
              <w:jc w:val="center"/>
              <w:rPr>
                <w:noProof/>
                <w:sz w:val="18"/>
                <w:szCs w:val="18"/>
                <w:lang w:val="sr-Cyrl-CS"/>
              </w:rPr>
            </w:pPr>
          </w:p>
        </w:tc>
      </w:tr>
      <w:tr w:rsidR="005A46F3" w:rsidRPr="005A46F3" w:rsidTr="005A46F3">
        <w:trPr>
          <w:trHeight w:val="578"/>
        </w:trPr>
        <w:tc>
          <w:tcPr>
            <w:tcW w:w="153" w:type="pct"/>
            <w:vAlign w:val="center"/>
          </w:tcPr>
          <w:p w:rsidR="005A46F3" w:rsidRPr="005A46F3" w:rsidRDefault="005A46F3" w:rsidP="00130F22">
            <w:pPr>
              <w:jc w:val="center"/>
              <w:rPr>
                <w:noProof/>
                <w:color w:val="000000"/>
                <w:sz w:val="20"/>
                <w:szCs w:val="20"/>
                <w:lang w:val="sr-Cyrl-CS"/>
              </w:rPr>
            </w:pPr>
            <w:r w:rsidRPr="005A46F3">
              <w:rPr>
                <w:noProof/>
                <w:color w:val="000000"/>
                <w:sz w:val="20"/>
                <w:szCs w:val="20"/>
                <w:lang w:val="sr-Cyrl-CS"/>
              </w:rPr>
              <w:t>3.</w:t>
            </w:r>
          </w:p>
        </w:tc>
        <w:tc>
          <w:tcPr>
            <w:tcW w:w="542" w:type="pct"/>
            <w:vAlign w:val="center"/>
          </w:tcPr>
          <w:p w:rsidR="005A46F3" w:rsidRPr="005A46F3" w:rsidRDefault="005A46F3">
            <w:pPr>
              <w:jc w:val="center"/>
              <w:rPr>
                <w:sz w:val="22"/>
                <w:szCs w:val="22"/>
              </w:rPr>
            </w:pPr>
            <w:r w:rsidRPr="005A46F3">
              <w:rPr>
                <w:sz w:val="22"/>
                <w:szCs w:val="22"/>
              </w:rPr>
              <w:t>hlorambucil</w:t>
            </w:r>
          </w:p>
        </w:tc>
        <w:tc>
          <w:tcPr>
            <w:tcW w:w="468" w:type="pct"/>
            <w:vAlign w:val="center"/>
          </w:tcPr>
          <w:p w:rsidR="005A46F3" w:rsidRPr="005A46F3" w:rsidRDefault="005A46F3">
            <w:pPr>
              <w:jc w:val="center"/>
              <w:rPr>
                <w:noProof/>
                <w:color w:val="000000"/>
                <w:sz w:val="22"/>
                <w:szCs w:val="22"/>
                <w:lang w:val="sr-Cyrl-CS"/>
              </w:rPr>
            </w:pPr>
            <w:r>
              <w:rPr>
                <w:noProof/>
                <w:color w:val="000000"/>
                <w:sz w:val="22"/>
                <w:szCs w:val="22"/>
                <w:lang w:val="sr-Cyrl-CS"/>
              </w:rPr>
              <w:t>таблета</w:t>
            </w:r>
          </w:p>
        </w:tc>
        <w:tc>
          <w:tcPr>
            <w:tcW w:w="300" w:type="pct"/>
            <w:vAlign w:val="center"/>
          </w:tcPr>
          <w:p w:rsidR="005A46F3" w:rsidRPr="005A46F3" w:rsidRDefault="005A46F3">
            <w:pPr>
              <w:jc w:val="center"/>
              <w:rPr>
                <w:color w:val="000000"/>
                <w:sz w:val="22"/>
                <w:szCs w:val="22"/>
              </w:rPr>
            </w:pPr>
            <w:r w:rsidRPr="005A46F3">
              <w:rPr>
                <w:color w:val="000000"/>
                <w:sz w:val="22"/>
                <w:szCs w:val="22"/>
              </w:rPr>
              <w:t>2 mg</w:t>
            </w:r>
          </w:p>
        </w:tc>
        <w:tc>
          <w:tcPr>
            <w:tcW w:w="352" w:type="pct"/>
            <w:vAlign w:val="center"/>
          </w:tcPr>
          <w:p w:rsidR="005A46F3" w:rsidRPr="005A46F3" w:rsidRDefault="005A46F3">
            <w:pPr>
              <w:jc w:val="center"/>
              <w:rPr>
                <w:noProof/>
                <w:color w:val="000000"/>
                <w:sz w:val="22"/>
                <w:szCs w:val="22"/>
                <w:lang w:val="sr-Cyrl-CS"/>
              </w:rPr>
            </w:pPr>
            <w:r>
              <w:rPr>
                <w:noProof/>
                <w:color w:val="000000"/>
                <w:sz w:val="22"/>
                <w:szCs w:val="22"/>
                <w:lang w:val="sr-Cyrl-CS"/>
              </w:rPr>
              <w:t>таблета</w:t>
            </w:r>
          </w:p>
        </w:tc>
        <w:tc>
          <w:tcPr>
            <w:tcW w:w="328" w:type="pct"/>
            <w:vAlign w:val="center"/>
          </w:tcPr>
          <w:p w:rsidR="005A46F3" w:rsidRPr="005A46F3" w:rsidRDefault="005A46F3">
            <w:pPr>
              <w:jc w:val="center"/>
              <w:rPr>
                <w:noProof/>
                <w:color w:val="000000"/>
                <w:sz w:val="22"/>
                <w:szCs w:val="22"/>
                <w:lang w:val="sr-Cyrl-CS"/>
              </w:rPr>
            </w:pPr>
            <w:r w:rsidRPr="005A46F3">
              <w:rPr>
                <w:noProof/>
                <w:color w:val="000000"/>
                <w:sz w:val="22"/>
                <w:szCs w:val="22"/>
                <w:lang w:val="sr-Cyrl-CS"/>
              </w:rPr>
              <w:t>250</w:t>
            </w:r>
          </w:p>
        </w:tc>
        <w:tc>
          <w:tcPr>
            <w:tcW w:w="378" w:type="pct"/>
            <w:vAlign w:val="center"/>
          </w:tcPr>
          <w:p w:rsidR="005A46F3" w:rsidRPr="005A46F3" w:rsidRDefault="005A46F3" w:rsidP="00130F22">
            <w:pPr>
              <w:pStyle w:val="BodyText"/>
              <w:jc w:val="center"/>
              <w:rPr>
                <w:noProof/>
                <w:sz w:val="18"/>
                <w:szCs w:val="18"/>
                <w:lang w:val="sr-Cyrl-CS"/>
              </w:rPr>
            </w:pPr>
          </w:p>
        </w:tc>
        <w:tc>
          <w:tcPr>
            <w:tcW w:w="401" w:type="pct"/>
            <w:vAlign w:val="center"/>
          </w:tcPr>
          <w:p w:rsidR="005A46F3" w:rsidRPr="005A46F3" w:rsidRDefault="005A46F3" w:rsidP="00130F22">
            <w:pPr>
              <w:pStyle w:val="BodyText"/>
              <w:jc w:val="center"/>
              <w:rPr>
                <w:noProof/>
                <w:sz w:val="18"/>
                <w:szCs w:val="18"/>
                <w:lang w:val="sr-Cyrl-CS"/>
              </w:rPr>
            </w:pPr>
          </w:p>
        </w:tc>
        <w:tc>
          <w:tcPr>
            <w:tcW w:w="297" w:type="pct"/>
            <w:vAlign w:val="center"/>
          </w:tcPr>
          <w:p w:rsidR="005A46F3" w:rsidRPr="005A46F3" w:rsidRDefault="005A46F3" w:rsidP="00130F22">
            <w:pPr>
              <w:pStyle w:val="BodyText"/>
              <w:jc w:val="center"/>
              <w:rPr>
                <w:noProof/>
                <w:sz w:val="18"/>
                <w:szCs w:val="18"/>
                <w:lang w:val="sr-Cyrl-CS"/>
              </w:rPr>
            </w:pPr>
          </w:p>
        </w:tc>
        <w:tc>
          <w:tcPr>
            <w:tcW w:w="378" w:type="pct"/>
            <w:vAlign w:val="center"/>
          </w:tcPr>
          <w:p w:rsidR="005A46F3" w:rsidRPr="005A46F3" w:rsidRDefault="005A46F3" w:rsidP="00130F22">
            <w:pPr>
              <w:pStyle w:val="BodyText"/>
              <w:jc w:val="center"/>
              <w:rPr>
                <w:noProof/>
                <w:sz w:val="18"/>
                <w:szCs w:val="18"/>
                <w:lang w:val="sr-Cyrl-CS"/>
              </w:rPr>
            </w:pPr>
          </w:p>
        </w:tc>
        <w:tc>
          <w:tcPr>
            <w:tcW w:w="499" w:type="pct"/>
            <w:vAlign w:val="center"/>
          </w:tcPr>
          <w:p w:rsidR="005A46F3" w:rsidRPr="005A46F3" w:rsidRDefault="005A46F3" w:rsidP="00130F22">
            <w:pPr>
              <w:pStyle w:val="BodyText"/>
              <w:jc w:val="center"/>
              <w:rPr>
                <w:noProof/>
                <w:sz w:val="18"/>
                <w:szCs w:val="18"/>
                <w:lang w:val="sr-Cyrl-CS"/>
              </w:rPr>
            </w:pPr>
          </w:p>
        </w:tc>
        <w:tc>
          <w:tcPr>
            <w:tcW w:w="340" w:type="pct"/>
            <w:tcBorders>
              <w:right w:val="single" w:sz="4" w:space="0" w:color="auto"/>
            </w:tcBorders>
            <w:vAlign w:val="center"/>
          </w:tcPr>
          <w:p w:rsidR="005A46F3" w:rsidRPr="005A46F3" w:rsidRDefault="005A46F3" w:rsidP="00130F22">
            <w:pPr>
              <w:pStyle w:val="BodyText"/>
              <w:jc w:val="center"/>
              <w:rPr>
                <w:noProof/>
                <w:sz w:val="18"/>
                <w:szCs w:val="18"/>
                <w:lang w:val="sr-Cyrl-CS"/>
              </w:rPr>
            </w:pPr>
          </w:p>
        </w:tc>
        <w:tc>
          <w:tcPr>
            <w:tcW w:w="564" w:type="pct"/>
            <w:tcBorders>
              <w:right w:val="single" w:sz="4" w:space="0" w:color="auto"/>
            </w:tcBorders>
            <w:vAlign w:val="center"/>
          </w:tcPr>
          <w:p w:rsidR="005A46F3" w:rsidRPr="005A46F3" w:rsidRDefault="005A46F3" w:rsidP="00130F22">
            <w:pPr>
              <w:pStyle w:val="BodyText"/>
              <w:jc w:val="center"/>
              <w:rPr>
                <w:noProof/>
                <w:sz w:val="18"/>
                <w:szCs w:val="18"/>
                <w:lang w:val="sr-Cyrl-CS"/>
              </w:rPr>
            </w:pPr>
          </w:p>
        </w:tc>
      </w:tr>
      <w:tr w:rsidR="005A46F3" w:rsidRPr="00C32EC6" w:rsidTr="005A46F3">
        <w:trPr>
          <w:trHeight w:val="578"/>
        </w:trPr>
        <w:tc>
          <w:tcPr>
            <w:tcW w:w="153" w:type="pct"/>
            <w:vAlign w:val="center"/>
          </w:tcPr>
          <w:p w:rsidR="005A46F3" w:rsidRPr="005A46F3" w:rsidRDefault="005A46F3" w:rsidP="00130F22">
            <w:pPr>
              <w:jc w:val="center"/>
              <w:rPr>
                <w:noProof/>
                <w:color w:val="000000"/>
                <w:sz w:val="20"/>
                <w:szCs w:val="20"/>
                <w:lang w:val="sr-Cyrl-CS"/>
              </w:rPr>
            </w:pPr>
            <w:r w:rsidRPr="005A46F3">
              <w:rPr>
                <w:noProof/>
                <w:color w:val="000000"/>
                <w:sz w:val="20"/>
                <w:szCs w:val="20"/>
                <w:lang w:val="sr-Cyrl-CS"/>
              </w:rPr>
              <w:t>4.</w:t>
            </w:r>
          </w:p>
        </w:tc>
        <w:tc>
          <w:tcPr>
            <w:tcW w:w="542" w:type="pct"/>
            <w:vAlign w:val="center"/>
          </w:tcPr>
          <w:p w:rsidR="005A46F3" w:rsidRPr="005A46F3" w:rsidRDefault="005A46F3">
            <w:pPr>
              <w:jc w:val="center"/>
              <w:rPr>
                <w:color w:val="000000"/>
                <w:sz w:val="22"/>
                <w:szCs w:val="22"/>
              </w:rPr>
            </w:pPr>
            <w:r w:rsidRPr="005A46F3">
              <w:rPr>
                <w:color w:val="000000"/>
                <w:sz w:val="22"/>
                <w:szCs w:val="22"/>
              </w:rPr>
              <w:t>mesna (uromiteksan)</w:t>
            </w:r>
          </w:p>
        </w:tc>
        <w:tc>
          <w:tcPr>
            <w:tcW w:w="468" w:type="pct"/>
            <w:vAlign w:val="center"/>
          </w:tcPr>
          <w:p w:rsidR="005A46F3" w:rsidRPr="005A46F3" w:rsidRDefault="005A46F3">
            <w:pPr>
              <w:jc w:val="center"/>
              <w:rPr>
                <w:color w:val="000000"/>
                <w:sz w:val="22"/>
                <w:szCs w:val="22"/>
                <w:lang w:val="sr-Cyrl-CS"/>
              </w:rPr>
            </w:pPr>
            <w:r>
              <w:rPr>
                <w:noProof/>
                <w:color w:val="000000"/>
                <w:sz w:val="22"/>
                <w:szCs w:val="22"/>
                <w:lang w:val="sr-Cyrl-CS"/>
              </w:rPr>
              <w:t>ињекција</w:t>
            </w:r>
          </w:p>
        </w:tc>
        <w:tc>
          <w:tcPr>
            <w:tcW w:w="300" w:type="pct"/>
            <w:vAlign w:val="center"/>
          </w:tcPr>
          <w:p w:rsidR="005A46F3" w:rsidRPr="005A46F3" w:rsidRDefault="005A46F3">
            <w:pPr>
              <w:jc w:val="center"/>
              <w:rPr>
                <w:color w:val="000000"/>
                <w:sz w:val="22"/>
                <w:szCs w:val="22"/>
              </w:rPr>
            </w:pPr>
            <w:r w:rsidRPr="005A46F3">
              <w:rPr>
                <w:color w:val="000000"/>
                <w:sz w:val="22"/>
                <w:szCs w:val="22"/>
              </w:rPr>
              <w:t>400 mg</w:t>
            </w:r>
          </w:p>
        </w:tc>
        <w:tc>
          <w:tcPr>
            <w:tcW w:w="352" w:type="pct"/>
            <w:vAlign w:val="center"/>
          </w:tcPr>
          <w:p w:rsidR="005A46F3" w:rsidRPr="005A46F3" w:rsidRDefault="005A46F3">
            <w:pPr>
              <w:jc w:val="center"/>
              <w:rPr>
                <w:color w:val="000000"/>
                <w:sz w:val="22"/>
                <w:szCs w:val="22"/>
                <w:lang w:val="sr-Cyrl-CS"/>
              </w:rPr>
            </w:pPr>
            <w:r>
              <w:rPr>
                <w:noProof/>
                <w:color w:val="000000"/>
                <w:sz w:val="22"/>
                <w:szCs w:val="22"/>
                <w:lang w:val="sr-Cyrl-CS"/>
              </w:rPr>
              <w:t>ампула</w:t>
            </w:r>
          </w:p>
        </w:tc>
        <w:tc>
          <w:tcPr>
            <w:tcW w:w="328" w:type="pct"/>
            <w:vAlign w:val="center"/>
          </w:tcPr>
          <w:p w:rsidR="005A46F3" w:rsidRPr="00CE0AC4" w:rsidRDefault="005A46F3">
            <w:pPr>
              <w:jc w:val="center"/>
              <w:rPr>
                <w:color w:val="000000"/>
                <w:sz w:val="22"/>
                <w:szCs w:val="22"/>
              </w:rPr>
            </w:pPr>
            <w:r w:rsidRPr="00CE0AC4">
              <w:rPr>
                <w:color w:val="000000"/>
                <w:sz w:val="22"/>
                <w:szCs w:val="22"/>
              </w:rPr>
              <w:t>810</w:t>
            </w:r>
          </w:p>
        </w:tc>
        <w:tc>
          <w:tcPr>
            <w:tcW w:w="378" w:type="pct"/>
            <w:vAlign w:val="center"/>
          </w:tcPr>
          <w:p w:rsidR="005A46F3" w:rsidRPr="006D4083" w:rsidRDefault="005A46F3" w:rsidP="00130F22">
            <w:pPr>
              <w:pStyle w:val="BodyText"/>
              <w:jc w:val="center"/>
              <w:rPr>
                <w:noProof/>
                <w:sz w:val="18"/>
                <w:szCs w:val="18"/>
              </w:rPr>
            </w:pPr>
          </w:p>
        </w:tc>
        <w:tc>
          <w:tcPr>
            <w:tcW w:w="401" w:type="pct"/>
            <w:vAlign w:val="center"/>
          </w:tcPr>
          <w:p w:rsidR="005A46F3" w:rsidRPr="006D4083" w:rsidRDefault="005A46F3" w:rsidP="00130F22">
            <w:pPr>
              <w:pStyle w:val="BodyText"/>
              <w:jc w:val="center"/>
              <w:rPr>
                <w:noProof/>
                <w:sz w:val="18"/>
                <w:szCs w:val="18"/>
              </w:rPr>
            </w:pPr>
          </w:p>
        </w:tc>
        <w:tc>
          <w:tcPr>
            <w:tcW w:w="297" w:type="pct"/>
            <w:vAlign w:val="center"/>
          </w:tcPr>
          <w:p w:rsidR="005A46F3" w:rsidRPr="006D4083" w:rsidRDefault="005A46F3" w:rsidP="00130F22">
            <w:pPr>
              <w:pStyle w:val="BodyText"/>
              <w:jc w:val="center"/>
              <w:rPr>
                <w:noProof/>
                <w:sz w:val="18"/>
                <w:szCs w:val="18"/>
              </w:rPr>
            </w:pPr>
          </w:p>
        </w:tc>
        <w:tc>
          <w:tcPr>
            <w:tcW w:w="378" w:type="pct"/>
            <w:vAlign w:val="center"/>
          </w:tcPr>
          <w:p w:rsidR="005A46F3" w:rsidRPr="006D4083" w:rsidRDefault="005A46F3" w:rsidP="00130F22">
            <w:pPr>
              <w:pStyle w:val="BodyText"/>
              <w:jc w:val="center"/>
              <w:rPr>
                <w:noProof/>
                <w:sz w:val="18"/>
                <w:szCs w:val="18"/>
              </w:rPr>
            </w:pPr>
          </w:p>
        </w:tc>
        <w:tc>
          <w:tcPr>
            <w:tcW w:w="499" w:type="pct"/>
            <w:vAlign w:val="center"/>
          </w:tcPr>
          <w:p w:rsidR="005A46F3" w:rsidRPr="006D4083" w:rsidRDefault="005A46F3" w:rsidP="00130F22">
            <w:pPr>
              <w:pStyle w:val="BodyText"/>
              <w:jc w:val="center"/>
              <w:rPr>
                <w:noProof/>
                <w:sz w:val="18"/>
                <w:szCs w:val="18"/>
              </w:rPr>
            </w:pPr>
          </w:p>
        </w:tc>
        <w:tc>
          <w:tcPr>
            <w:tcW w:w="340" w:type="pct"/>
            <w:tcBorders>
              <w:right w:val="single" w:sz="4" w:space="0" w:color="auto"/>
            </w:tcBorders>
            <w:vAlign w:val="center"/>
          </w:tcPr>
          <w:p w:rsidR="005A46F3" w:rsidRPr="006D4083" w:rsidRDefault="005A46F3" w:rsidP="00130F22">
            <w:pPr>
              <w:pStyle w:val="BodyText"/>
              <w:jc w:val="center"/>
              <w:rPr>
                <w:noProof/>
                <w:sz w:val="18"/>
                <w:szCs w:val="18"/>
              </w:rPr>
            </w:pPr>
          </w:p>
        </w:tc>
        <w:tc>
          <w:tcPr>
            <w:tcW w:w="564" w:type="pct"/>
            <w:tcBorders>
              <w:right w:val="single" w:sz="4" w:space="0" w:color="auto"/>
            </w:tcBorders>
            <w:vAlign w:val="center"/>
          </w:tcPr>
          <w:p w:rsidR="005A46F3" w:rsidRPr="006D4083" w:rsidRDefault="005A46F3" w:rsidP="00130F22">
            <w:pPr>
              <w:pStyle w:val="BodyText"/>
              <w:jc w:val="center"/>
              <w:rPr>
                <w:noProof/>
                <w:sz w:val="18"/>
                <w:szCs w:val="18"/>
              </w:rPr>
            </w:pPr>
          </w:p>
        </w:tc>
      </w:tr>
      <w:tr w:rsidR="00D10E95" w:rsidRPr="00C32EC6" w:rsidTr="005A46F3">
        <w:trPr>
          <w:trHeight w:val="578"/>
        </w:trPr>
        <w:tc>
          <w:tcPr>
            <w:tcW w:w="3597"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4"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CE0AC4" w:rsidRDefault="009423A6" w:rsidP="00924BB6">
      <w:pPr>
        <w:pStyle w:val="BodyText"/>
        <w:rPr>
          <w:b/>
          <w:noProof/>
          <w:sz w:val="18"/>
          <w:szCs w:val="18"/>
          <w:lang w:val="sr-Cyrl-RS"/>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CE0AC4">
        <w:rPr>
          <w:b/>
          <w:lang w:val="sr-Cyrl-RS"/>
        </w:rPr>
        <w:t>269</w:t>
      </w:r>
      <w:r w:rsidRPr="002F23C6">
        <w:rPr>
          <w:b/>
        </w:rPr>
        <w:t>-</w:t>
      </w:r>
      <w:r>
        <w:rPr>
          <w:b/>
        </w:rPr>
        <w:t>19</w:t>
      </w:r>
      <w:r w:rsidRPr="002F23C6">
        <w:rPr>
          <w:b/>
        </w:rPr>
        <w:t>-О</w:t>
      </w:r>
      <w:r w:rsidRPr="002F23C6">
        <w:t xml:space="preserve"> - </w:t>
      </w:r>
      <w:r w:rsidR="00CE0AC4" w:rsidRPr="008D64A0">
        <w:rPr>
          <w:b/>
          <w:noProof/>
        </w:rPr>
        <w:t>Н</w:t>
      </w:r>
      <w:r w:rsidR="00CE0AC4" w:rsidRPr="008D64A0">
        <w:rPr>
          <w:b/>
        </w:rPr>
        <w:t xml:space="preserve">абавка </w:t>
      </w:r>
      <w:r w:rsidR="00CE0AC4">
        <w:rPr>
          <w:b/>
          <w:lang w:val="sr-Cyrl-RS"/>
        </w:rPr>
        <w:t>не</w:t>
      </w:r>
      <w:r w:rsidR="00CE0AC4" w:rsidRPr="008D64A0">
        <w:rPr>
          <w:b/>
        </w:rPr>
        <w:t>регистрован</w:t>
      </w:r>
      <w:r w:rsidR="00CE0AC4">
        <w:rPr>
          <w:b/>
          <w:lang w:val="sr-Cyrl-RS"/>
        </w:rPr>
        <w:t>их</w:t>
      </w:r>
      <w:r w:rsidR="00CE0AC4">
        <w:rPr>
          <w:b/>
        </w:rPr>
        <w:t xml:space="preserve"> лек</w:t>
      </w:r>
      <w:r w:rsidR="00CE0AC4">
        <w:rPr>
          <w:b/>
          <w:lang w:val="sr-Cyrl-RS"/>
        </w:rPr>
        <w:t>ова</w:t>
      </w:r>
      <w:r w:rsidR="00CE0AC4" w:rsidRPr="008D64A0">
        <w:rPr>
          <w:b/>
        </w:rPr>
        <w:t xml:space="preserve"> </w:t>
      </w:r>
      <w:r w:rsidR="00CE0AC4">
        <w:rPr>
          <w:b/>
          <w:lang w:val="sr-Cyrl-RS"/>
        </w:rPr>
        <w:t>са Д</w:t>
      </w:r>
      <w:r w:rsidR="00CE0AC4" w:rsidRPr="008D64A0">
        <w:rPr>
          <w:b/>
        </w:rPr>
        <w:t xml:space="preserve"> Листе лекова 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proofErr w:type="gramStart"/>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D1" w:rsidRDefault="001634D1">
      <w:r>
        <w:separator/>
      </w:r>
    </w:p>
  </w:endnote>
  <w:endnote w:type="continuationSeparator" w:id="0">
    <w:p w:rsidR="001634D1" w:rsidRDefault="0016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634D1" w:rsidRPr="0033187D" w:rsidRDefault="001634D1" w:rsidP="0033187D">
        <w:pPr>
          <w:pStyle w:val="Footer"/>
          <w:jc w:val="right"/>
        </w:pPr>
        <w:r>
          <w:rPr>
            <w:lang w:val="sr-Cyrl-CS"/>
          </w:rPr>
          <w:t xml:space="preserve">Страна </w:t>
        </w:r>
        <w:r>
          <w:fldChar w:fldCharType="begin"/>
        </w:r>
        <w:r>
          <w:instrText xml:space="preserve"> PAGE   \* MERGEFORMAT </w:instrText>
        </w:r>
        <w:r>
          <w:fldChar w:fldCharType="separate"/>
        </w:r>
        <w:r w:rsidR="00044EAE">
          <w:rPr>
            <w:noProof/>
          </w:rPr>
          <w:t>13</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D1" w:rsidRDefault="001634D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4D1" w:rsidRDefault="001634D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D1" w:rsidRPr="00B27B9F" w:rsidRDefault="001634D1"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Pr>
        <w:noProof/>
      </w:rPr>
      <w:t>30</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D1" w:rsidRDefault="0016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D1" w:rsidRDefault="001634D1">
      <w:r>
        <w:separator/>
      </w:r>
    </w:p>
  </w:footnote>
  <w:footnote w:type="continuationSeparator" w:id="0">
    <w:p w:rsidR="001634D1" w:rsidRDefault="0016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D1" w:rsidRDefault="00163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D1" w:rsidRPr="00884492" w:rsidRDefault="001634D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D1" w:rsidRDefault="00163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714D-CC73-449E-80B6-4BF252A6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34</Pages>
  <Words>8676</Words>
  <Characters>52684</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61238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35</cp:revision>
  <cp:lastPrinted>2016-10-27T06:56:00Z</cp:lastPrinted>
  <dcterms:created xsi:type="dcterms:W3CDTF">2018-03-09T08:17:00Z</dcterms:created>
  <dcterms:modified xsi:type="dcterms:W3CDTF">2019-10-09T12:04:00Z</dcterms:modified>
</cp:coreProperties>
</file>