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C4061A">
        <w:rPr>
          <w:sz w:val="24"/>
          <w:szCs w:val="24"/>
          <w:u w:val="none"/>
          <w:lang w:val="sr-Cyrl-RS"/>
        </w:rPr>
        <w:t>Број:</w:t>
      </w:r>
      <w:r w:rsidR="00C4061A" w:rsidRPr="00C4061A">
        <w:rPr>
          <w:sz w:val="24"/>
          <w:szCs w:val="24"/>
          <w:u w:val="none"/>
          <w:lang w:val="sr-Latn-RS"/>
        </w:rPr>
        <w:t xml:space="preserve"> 271</w:t>
      </w:r>
      <w:r w:rsidRPr="00C4061A">
        <w:rPr>
          <w:sz w:val="24"/>
          <w:szCs w:val="24"/>
          <w:u w:val="none"/>
          <w:lang w:val="sr-Cyrl-RS"/>
        </w:rPr>
        <w:t>-1</w:t>
      </w:r>
      <w:r w:rsidR="00C4061A" w:rsidRPr="00C4061A">
        <w:rPr>
          <w:sz w:val="24"/>
          <w:szCs w:val="24"/>
          <w:u w:val="none"/>
          <w:lang w:val="sr-Latn-RS"/>
        </w:rPr>
        <w:t>9</w:t>
      </w:r>
      <w:r w:rsidRPr="00C4061A">
        <w:rPr>
          <w:sz w:val="24"/>
          <w:szCs w:val="24"/>
          <w:u w:val="none"/>
          <w:lang w:val="sr-Cyrl-RS"/>
        </w:rPr>
        <w:t>-О/14</w:t>
      </w:r>
    </w:p>
    <w:p w:rsidR="002C55D7" w:rsidRPr="00C4061A" w:rsidRDefault="002C55D7" w:rsidP="002C55D7">
      <w:pPr>
        <w:rPr>
          <w:lang w:val="sr-Cyrl-RS"/>
        </w:rPr>
      </w:pPr>
      <w:r w:rsidRPr="00C4061A">
        <w:rPr>
          <w:lang w:val="sr-Cyrl-RS"/>
        </w:rPr>
        <w:t>Дана:</w:t>
      </w:r>
      <w:r w:rsidR="00C4061A" w:rsidRPr="00C4061A">
        <w:rPr>
          <w:lang w:val="sr-Latn-RS"/>
        </w:rPr>
        <w:t xml:space="preserve"> 12.12</w:t>
      </w:r>
      <w:r w:rsidRPr="00C4061A">
        <w:rPr>
          <w:lang w:val="sr-Cyrl-RS"/>
        </w:rPr>
        <w:t>.201</w:t>
      </w:r>
      <w:r w:rsidR="00C4061A" w:rsidRPr="00C4061A">
        <w:rPr>
          <w:lang w:val="sr-Latn-RS"/>
        </w:rPr>
        <w:t>9</w:t>
      </w:r>
      <w:r w:rsidRPr="00C4061A">
        <w:rPr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7C2CBD">
        <w:rPr>
          <w:noProof/>
        </w:rPr>
        <w:t xml:space="preserve">271-19-O – </w:t>
      </w:r>
      <w:r w:rsidRPr="007C2CBD">
        <w:rPr>
          <w:noProof/>
          <w:lang w:val="sr-Cyrl-RS"/>
        </w:rPr>
        <w:t>Сервис и поправка пацијент монитора произвођача „</w:t>
      </w:r>
      <w:r w:rsidRPr="007C2CBD">
        <w:rPr>
          <w:noProof/>
          <w:lang w:val="sr-Latn-RS"/>
        </w:rPr>
        <w:t>BIOLIGHT</w:t>
      </w:r>
      <w:r w:rsidRPr="007C2CBD">
        <w:rPr>
          <w:noProof/>
          <w:lang w:val="sr-Cyrl-RS"/>
        </w:rPr>
        <w:t>“</w:t>
      </w:r>
    </w:p>
    <w:p w:rsidR="002C55D7" w:rsidRPr="002F2153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1C5767">
        <w:rPr>
          <w:lang w:val="sr-Latn-CS"/>
        </w:rPr>
        <w:t>50421000 Услуге поправке и одржавања медицинске опреме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C4061A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C4061A">
        <w:rPr>
          <w:lang w:val="sr-Latn-RS"/>
        </w:rPr>
        <w:t>150</w:t>
      </w:r>
      <w:r w:rsidR="002C55D7" w:rsidRPr="00C4061A">
        <w:rPr>
          <w:lang w:val="sr-Cyrl-RS"/>
        </w:rPr>
        <w:t xml:space="preserve">.000,00 </w:t>
      </w:r>
      <w:r w:rsidR="002C55D7" w:rsidRPr="00C4061A">
        <w:rPr>
          <w:rFonts w:eastAsiaTheme="minorHAnsi"/>
          <w:lang w:val="sr-Latn-CS"/>
        </w:rPr>
        <w:t xml:space="preserve">динара </w:t>
      </w:r>
      <w:proofErr w:type="spellStart"/>
      <w:r w:rsidR="002C55D7" w:rsidRPr="00C4061A">
        <w:rPr>
          <w:rFonts w:eastAsiaTheme="minorHAnsi"/>
        </w:rPr>
        <w:t>без</w:t>
      </w:r>
      <w:proofErr w:type="spellEnd"/>
      <w:r w:rsidR="002C55D7" w:rsidRPr="00C4061A">
        <w:rPr>
          <w:rFonts w:eastAsiaTheme="minorHAnsi"/>
        </w:rPr>
        <w:t xml:space="preserve"> ПДВ-а</w:t>
      </w:r>
      <w:r w:rsidR="002C55D7" w:rsidRPr="00C4061A">
        <w:rPr>
          <w:rFonts w:eastAsiaTheme="minorHAnsi"/>
          <w:lang w:val="sr-Latn-CS"/>
        </w:rPr>
        <w:t xml:space="preserve">, односно </w:t>
      </w:r>
      <w:r w:rsidRPr="00C4061A">
        <w:rPr>
          <w:rFonts w:eastAsiaTheme="minorHAnsi"/>
          <w:bCs/>
          <w:lang w:val="sr-Latn-RS"/>
        </w:rPr>
        <w:t>180</w:t>
      </w:r>
      <w:r w:rsidR="002C55D7" w:rsidRPr="00C4061A">
        <w:rPr>
          <w:rFonts w:eastAsiaTheme="minorHAnsi"/>
          <w:bCs/>
          <w:lang w:val="sr-Cyrl-RS"/>
        </w:rPr>
        <w:t>.000</w:t>
      </w:r>
      <w:r w:rsidR="002C55D7" w:rsidRPr="00C4061A">
        <w:rPr>
          <w:rFonts w:eastAsiaTheme="minorHAnsi"/>
          <w:bCs/>
        </w:rPr>
        <w:t xml:space="preserve">,00 </w:t>
      </w:r>
      <w:r w:rsidR="002C55D7" w:rsidRPr="00C4061A">
        <w:rPr>
          <w:rFonts w:eastAsiaTheme="minorHAnsi"/>
          <w:lang w:val="sr-Latn-CS"/>
        </w:rPr>
        <w:t>динара са ПДВ-ом</w:t>
      </w:r>
      <w:r w:rsidR="002C55D7" w:rsidRPr="00C4061A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4061A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4061A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4061A">
        <w:rPr>
          <w:noProof/>
          <w:lang w:val="sr-Cyrl-RS"/>
        </w:rPr>
        <w:t>Укупна цена редовног сервиса</w:t>
      </w:r>
    </w:p>
    <w:p w:rsidR="002C55D7" w:rsidRPr="00C4061A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4061A">
        <w:rPr>
          <w:noProof/>
          <w:lang w:val="sr-Cyrl-RS"/>
        </w:rPr>
        <w:t>Укупна вредност ценовника</w:t>
      </w:r>
    </w:p>
    <w:p w:rsidR="002C55D7" w:rsidRPr="00C4061A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4061A">
        <w:rPr>
          <w:noProof/>
          <w:lang w:val="sr-Cyrl-RS"/>
        </w:rPr>
        <w:t>Јединична цена радног сата за ванредни сервис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4061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4061A">
        <w:rPr>
          <w:rFonts w:eastAsiaTheme="minorHAnsi"/>
          <w:b/>
          <w:lang w:val="en-US"/>
        </w:rPr>
        <w:t>Број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примљених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понуда</w:t>
      </w:r>
      <w:proofErr w:type="spellEnd"/>
      <w:r w:rsidRPr="00C4061A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4061A">
        <w:rPr>
          <w:rFonts w:eastAsiaTheme="minorHAnsi"/>
          <w:lang w:val="sr-Cyrl-RS"/>
        </w:rPr>
        <w:t>1</w:t>
      </w:r>
    </w:p>
    <w:p w:rsidR="002C55D7" w:rsidRPr="00C4061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4061A" w:rsidRDefault="00C4061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381"/>
        <w:gridCol w:w="2459"/>
        <w:gridCol w:w="2014"/>
      </w:tblGrid>
      <w:tr w:rsidR="002C55D7" w:rsidRPr="00494FE9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494FE9" w:rsidTr="00CB56B3">
        <w:trPr>
          <w:trHeight w:val="800"/>
        </w:trPr>
        <w:tc>
          <w:tcPr>
            <w:tcW w:w="1310" w:type="pct"/>
            <w:vAlign w:val="center"/>
          </w:tcPr>
          <w:p w:rsidR="002C55D7" w:rsidRPr="00C4061A" w:rsidRDefault="002C55D7" w:rsidP="00C4061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4061A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vAlign w:val="center"/>
          </w:tcPr>
          <w:p w:rsidR="002C55D7" w:rsidRPr="00C4061A" w:rsidRDefault="002C55D7" w:rsidP="00C4061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Cyrl-RS"/>
              </w:rPr>
              <w:t>Укупна</w:t>
            </w:r>
            <w:r w:rsidRPr="00C4061A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C55D7" w:rsidRPr="00C4061A" w:rsidRDefault="002C55D7" w:rsidP="00C4061A">
            <w:pPr>
              <w:jc w:val="center"/>
              <w:rPr>
                <w:bCs/>
                <w:lang w:val="hr-HR"/>
              </w:rPr>
            </w:pPr>
            <w:r w:rsidRPr="00C4061A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2C55D7" w:rsidRPr="00C4061A" w:rsidRDefault="002C55D7" w:rsidP="00C4061A">
            <w:pPr>
              <w:jc w:val="center"/>
              <w:rPr>
                <w:bCs/>
                <w:lang w:val="hr-HR"/>
              </w:rPr>
            </w:pPr>
            <w:r w:rsidRPr="00C4061A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2C55D7" w:rsidRPr="00494FE9" w:rsidTr="00C4061A">
        <w:trPr>
          <w:trHeight w:val="60"/>
        </w:trPr>
        <w:tc>
          <w:tcPr>
            <w:tcW w:w="1310" w:type="pct"/>
          </w:tcPr>
          <w:p w:rsidR="002C55D7" w:rsidRPr="00E102A1" w:rsidRDefault="00C4061A" w:rsidP="00C4061A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63184">
              <w:rPr>
                <w:bCs/>
                <w:lang w:val="hr-HR"/>
              </w:rPr>
              <w:t>„MEDIPRO MPM“ d.o.o., ул. Снежане Хрепевник, бр. 32, Београд</w:t>
            </w:r>
          </w:p>
        </w:tc>
        <w:tc>
          <w:tcPr>
            <w:tcW w:w="1282" w:type="pct"/>
            <w:vAlign w:val="center"/>
          </w:tcPr>
          <w:p w:rsidR="002C55D7" w:rsidRPr="00C4061A" w:rsidRDefault="00C4061A" w:rsidP="00C4061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Latn-RS"/>
              </w:rPr>
              <w:t>100.000,00</w:t>
            </w:r>
            <w:r w:rsidR="002C55D7" w:rsidRPr="00C4061A">
              <w:rPr>
                <w:lang w:val="sr-Cyrl-RS"/>
              </w:rPr>
              <w:t xml:space="preserve"> дин. без ПДВ-а</w:t>
            </w:r>
          </w:p>
        </w:tc>
        <w:tc>
          <w:tcPr>
            <w:tcW w:w="1324" w:type="pct"/>
            <w:vAlign w:val="center"/>
          </w:tcPr>
          <w:p w:rsidR="002C55D7" w:rsidRPr="00C4061A" w:rsidRDefault="00C4061A" w:rsidP="00C4061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Cyrl-RS"/>
              </w:rPr>
              <w:t>588.624,00</w:t>
            </w:r>
            <w:r w:rsidR="002C55D7" w:rsidRPr="00C4061A">
              <w:rPr>
                <w:lang w:val="sr-Cyrl-RS"/>
              </w:rPr>
              <w:t xml:space="preserve"> дин. без ПДВ-а</w:t>
            </w:r>
          </w:p>
        </w:tc>
        <w:tc>
          <w:tcPr>
            <w:tcW w:w="1084" w:type="pct"/>
            <w:vAlign w:val="center"/>
          </w:tcPr>
          <w:p w:rsidR="002C55D7" w:rsidRPr="00C4061A" w:rsidRDefault="00C4061A" w:rsidP="00C4061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Latn-RS"/>
              </w:rPr>
              <w:t>2.500,00</w:t>
            </w:r>
            <w:r w:rsidR="002C55D7" w:rsidRPr="00C4061A">
              <w:rPr>
                <w:lang w:val="sr-Cyrl-RS"/>
              </w:rPr>
              <w:t xml:space="preserve"> дин. без ПДВ-а</w:t>
            </w:r>
          </w:p>
          <w:p w:rsidR="002C55D7" w:rsidRPr="00C4061A" w:rsidRDefault="002C55D7" w:rsidP="00C4061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</w:p>
        </w:tc>
      </w:tr>
      <w:tr w:rsidR="002C55D7" w:rsidRPr="00494FE9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C4061A" w:rsidRPr="00494FE9" w:rsidTr="00C4061A">
        <w:trPr>
          <w:trHeight w:val="800"/>
        </w:trPr>
        <w:tc>
          <w:tcPr>
            <w:tcW w:w="1310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4061A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Cyrl-RS"/>
              </w:rPr>
              <w:t>Укупна</w:t>
            </w:r>
            <w:r w:rsidRPr="00C4061A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C4061A" w:rsidRPr="00C4061A" w:rsidRDefault="00C4061A" w:rsidP="00C0087A">
            <w:pPr>
              <w:jc w:val="center"/>
              <w:rPr>
                <w:bCs/>
                <w:lang w:val="hr-HR"/>
              </w:rPr>
            </w:pPr>
            <w:r w:rsidRPr="00C4061A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C4061A" w:rsidRPr="00C4061A" w:rsidRDefault="00C4061A" w:rsidP="00C0087A">
            <w:pPr>
              <w:jc w:val="center"/>
              <w:rPr>
                <w:bCs/>
                <w:lang w:val="hr-HR"/>
              </w:rPr>
            </w:pPr>
            <w:r w:rsidRPr="00C4061A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C4061A" w:rsidRPr="00494FE9" w:rsidTr="009235F3">
        <w:trPr>
          <w:trHeight w:val="60"/>
        </w:trPr>
        <w:tc>
          <w:tcPr>
            <w:tcW w:w="1310" w:type="pct"/>
          </w:tcPr>
          <w:p w:rsidR="00C4061A" w:rsidRPr="00E102A1" w:rsidRDefault="00C4061A" w:rsidP="00C0087A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63184">
              <w:rPr>
                <w:bCs/>
                <w:lang w:val="hr-HR"/>
              </w:rPr>
              <w:t>„MEDIPRO MPM“ d.o.o., ул. Снежане Хрепевник, бр. 32, Београд</w:t>
            </w:r>
          </w:p>
        </w:tc>
        <w:tc>
          <w:tcPr>
            <w:tcW w:w="1282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Latn-RS"/>
              </w:rPr>
              <w:t>100.000,00</w:t>
            </w:r>
            <w:r w:rsidRPr="00C4061A">
              <w:rPr>
                <w:lang w:val="sr-Cyrl-RS"/>
              </w:rPr>
              <w:t xml:space="preserve"> дин. без ПДВ-а</w:t>
            </w:r>
          </w:p>
        </w:tc>
        <w:tc>
          <w:tcPr>
            <w:tcW w:w="1324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Cyrl-RS"/>
              </w:rPr>
              <w:t>588.624,00 дин. без ПДВ-а</w:t>
            </w:r>
          </w:p>
        </w:tc>
        <w:tc>
          <w:tcPr>
            <w:tcW w:w="1084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Latn-RS"/>
              </w:rPr>
              <w:t>2.500,00</w:t>
            </w:r>
            <w:r w:rsidRPr="00C4061A">
              <w:rPr>
                <w:lang w:val="sr-Cyrl-RS"/>
              </w:rPr>
              <w:t xml:space="preserve"> дин. без ПДВ-а</w:t>
            </w:r>
          </w:p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381"/>
        <w:gridCol w:w="2459"/>
        <w:gridCol w:w="2014"/>
      </w:tblGrid>
      <w:tr w:rsidR="00C4061A" w:rsidRPr="00494FE9" w:rsidTr="00C0087A">
        <w:trPr>
          <w:trHeight w:val="91"/>
        </w:trPr>
        <w:tc>
          <w:tcPr>
            <w:tcW w:w="5000" w:type="pct"/>
            <w:gridSpan w:val="4"/>
            <w:vAlign w:val="center"/>
          </w:tcPr>
          <w:p w:rsidR="00C4061A" w:rsidRPr="00494FE9" w:rsidRDefault="00C4061A" w:rsidP="00C0087A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C4061A" w:rsidRPr="00494FE9" w:rsidTr="00C0087A">
        <w:trPr>
          <w:trHeight w:val="800"/>
        </w:trPr>
        <w:tc>
          <w:tcPr>
            <w:tcW w:w="1310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4061A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Cyrl-RS"/>
              </w:rPr>
              <w:t>Укупна</w:t>
            </w:r>
            <w:r w:rsidRPr="00C4061A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C4061A" w:rsidRPr="00C4061A" w:rsidRDefault="00C4061A" w:rsidP="00C0087A">
            <w:pPr>
              <w:jc w:val="center"/>
              <w:rPr>
                <w:bCs/>
                <w:lang w:val="hr-HR"/>
              </w:rPr>
            </w:pPr>
            <w:r w:rsidRPr="00C4061A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C4061A" w:rsidRPr="00C4061A" w:rsidRDefault="00C4061A" w:rsidP="00C0087A">
            <w:pPr>
              <w:jc w:val="center"/>
              <w:rPr>
                <w:bCs/>
                <w:lang w:val="hr-HR"/>
              </w:rPr>
            </w:pPr>
            <w:r w:rsidRPr="00C4061A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C4061A" w:rsidRPr="00494FE9" w:rsidTr="00C0087A">
        <w:trPr>
          <w:trHeight w:val="60"/>
        </w:trPr>
        <w:tc>
          <w:tcPr>
            <w:tcW w:w="1310" w:type="pct"/>
          </w:tcPr>
          <w:p w:rsidR="00C4061A" w:rsidRPr="00E102A1" w:rsidRDefault="00C4061A" w:rsidP="00C0087A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63184">
              <w:rPr>
                <w:bCs/>
                <w:lang w:val="hr-HR"/>
              </w:rPr>
              <w:t>„MEDIPRO MPM“ d.o.o., ул. Снежане Хрепевник, бр. 32, Београд</w:t>
            </w:r>
          </w:p>
        </w:tc>
        <w:tc>
          <w:tcPr>
            <w:tcW w:w="1282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Latn-RS"/>
              </w:rPr>
              <w:t>100.000,00</w:t>
            </w:r>
            <w:r w:rsidRPr="00C4061A">
              <w:rPr>
                <w:lang w:val="sr-Cyrl-RS"/>
              </w:rPr>
              <w:t xml:space="preserve"> дин. без ПДВ-а</w:t>
            </w:r>
          </w:p>
        </w:tc>
        <w:tc>
          <w:tcPr>
            <w:tcW w:w="1324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Cyrl-RS"/>
              </w:rPr>
              <w:t>588.624,00 дин. без ПДВ-а</w:t>
            </w:r>
          </w:p>
        </w:tc>
        <w:tc>
          <w:tcPr>
            <w:tcW w:w="1084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Latn-RS"/>
              </w:rPr>
              <w:t>2.500,00</w:t>
            </w:r>
            <w:r w:rsidRPr="00C4061A">
              <w:rPr>
                <w:lang w:val="sr-Cyrl-RS"/>
              </w:rPr>
              <w:t xml:space="preserve"> дин. без ПДВ-а</w:t>
            </w:r>
          </w:p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</w:p>
        </w:tc>
      </w:tr>
      <w:tr w:rsidR="00C4061A" w:rsidRPr="00494FE9" w:rsidTr="00C0087A">
        <w:trPr>
          <w:trHeight w:val="91"/>
        </w:trPr>
        <w:tc>
          <w:tcPr>
            <w:tcW w:w="5000" w:type="pct"/>
            <w:gridSpan w:val="4"/>
            <w:vAlign w:val="center"/>
          </w:tcPr>
          <w:p w:rsidR="00C4061A" w:rsidRPr="00494FE9" w:rsidRDefault="00C4061A" w:rsidP="00C0087A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C4061A" w:rsidRPr="00494FE9" w:rsidTr="00C0087A">
        <w:trPr>
          <w:trHeight w:val="800"/>
        </w:trPr>
        <w:tc>
          <w:tcPr>
            <w:tcW w:w="1310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4061A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Cyrl-RS"/>
              </w:rPr>
              <w:t>Укупна</w:t>
            </w:r>
            <w:r w:rsidRPr="00C4061A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C4061A" w:rsidRPr="00C4061A" w:rsidRDefault="00C4061A" w:rsidP="00C0087A">
            <w:pPr>
              <w:jc w:val="center"/>
              <w:rPr>
                <w:bCs/>
                <w:lang w:val="hr-HR"/>
              </w:rPr>
            </w:pPr>
            <w:r w:rsidRPr="00C4061A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C4061A" w:rsidRPr="00C4061A" w:rsidRDefault="00C4061A" w:rsidP="00C0087A">
            <w:pPr>
              <w:jc w:val="center"/>
              <w:rPr>
                <w:bCs/>
                <w:lang w:val="hr-HR"/>
              </w:rPr>
            </w:pPr>
            <w:r w:rsidRPr="00C4061A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C4061A" w:rsidRPr="00494FE9" w:rsidTr="00C0087A">
        <w:trPr>
          <w:trHeight w:val="60"/>
        </w:trPr>
        <w:tc>
          <w:tcPr>
            <w:tcW w:w="1310" w:type="pct"/>
          </w:tcPr>
          <w:p w:rsidR="00C4061A" w:rsidRPr="00E102A1" w:rsidRDefault="00C4061A" w:rsidP="00C0087A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63184">
              <w:rPr>
                <w:bCs/>
                <w:lang w:val="hr-HR"/>
              </w:rPr>
              <w:t>„MEDIPRO MPM“ d.o.o., ул. Снежане Хрепевник, бр. 32, Београд</w:t>
            </w:r>
          </w:p>
        </w:tc>
        <w:tc>
          <w:tcPr>
            <w:tcW w:w="1282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Latn-RS"/>
              </w:rPr>
              <w:t>100.000,00</w:t>
            </w:r>
            <w:r w:rsidRPr="00C4061A">
              <w:rPr>
                <w:lang w:val="sr-Cyrl-RS"/>
              </w:rPr>
              <w:t xml:space="preserve"> дин. без ПДВ-а</w:t>
            </w:r>
          </w:p>
        </w:tc>
        <w:tc>
          <w:tcPr>
            <w:tcW w:w="1324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Cyrl-RS"/>
              </w:rPr>
              <w:t>588.624,00 дин. без ПДВ-а</w:t>
            </w:r>
          </w:p>
        </w:tc>
        <w:tc>
          <w:tcPr>
            <w:tcW w:w="1084" w:type="pct"/>
            <w:vAlign w:val="center"/>
          </w:tcPr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4061A">
              <w:rPr>
                <w:lang w:val="sr-Latn-RS"/>
              </w:rPr>
              <w:t>2.500,00</w:t>
            </w:r>
            <w:r w:rsidRPr="00C4061A">
              <w:rPr>
                <w:lang w:val="sr-Cyrl-RS"/>
              </w:rPr>
              <w:t xml:space="preserve"> дин. без ПДВ-а</w:t>
            </w:r>
          </w:p>
          <w:p w:rsidR="00C4061A" w:rsidRPr="00C4061A" w:rsidRDefault="00C4061A" w:rsidP="00C0087A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</w:p>
        </w:tc>
      </w:tr>
    </w:tbl>
    <w:p w:rsidR="002C55D7" w:rsidRPr="00C4061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C4061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4061A">
        <w:rPr>
          <w:rFonts w:eastAsiaTheme="minorHAnsi"/>
          <w:b/>
          <w:lang w:val="en-US"/>
        </w:rPr>
        <w:t>Део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или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вредност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уговора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који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ће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се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извршити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преко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подизвођача</w:t>
      </w:r>
      <w:proofErr w:type="spellEnd"/>
      <w:r w:rsidRPr="00C4061A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4061A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4061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4061A">
        <w:rPr>
          <w:rFonts w:eastAsiaTheme="minorHAnsi"/>
          <w:b/>
          <w:lang w:val="en-US"/>
        </w:rPr>
        <w:t>Датум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доношења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одлуке</w:t>
      </w:r>
      <w:proofErr w:type="spellEnd"/>
      <w:r w:rsidRPr="00C4061A">
        <w:rPr>
          <w:rFonts w:eastAsiaTheme="minorHAnsi"/>
          <w:b/>
          <w:lang w:val="en-US"/>
        </w:rPr>
        <w:t xml:space="preserve"> о </w:t>
      </w:r>
      <w:proofErr w:type="spellStart"/>
      <w:r w:rsidRPr="00C4061A">
        <w:rPr>
          <w:rFonts w:eastAsiaTheme="minorHAnsi"/>
          <w:b/>
          <w:lang w:val="en-US"/>
        </w:rPr>
        <w:t>додели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уговора</w:t>
      </w:r>
      <w:proofErr w:type="spellEnd"/>
      <w:r w:rsidRPr="00C4061A">
        <w:rPr>
          <w:rFonts w:eastAsiaTheme="minorHAnsi"/>
          <w:b/>
          <w:lang w:val="en-US"/>
        </w:rPr>
        <w:t>:</w:t>
      </w:r>
    </w:p>
    <w:p w:rsidR="002C55D7" w:rsidRPr="00001F81" w:rsidRDefault="00C4061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4061A">
        <w:rPr>
          <w:rFonts w:eastAsiaTheme="minorHAnsi"/>
          <w:lang w:val="sr-Latn-RS"/>
        </w:rPr>
        <w:t>18</w:t>
      </w:r>
      <w:r w:rsidR="002C55D7" w:rsidRPr="00C4061A">
        <w:rPr>
          <w:rFonts w:eastAsiaTheme="minorHAnsi"/>
          <w:lang w:val="sr-Cyrl-RS"/>
        </w:rPr>
        <w:t>.</w:t>
      </w:r>
      <w:r w:rsidRPr="00C4061A">
        <w:rPr>
          <w:rFonts w:eastAsiaTheme="minorHAnsi"/>
          <w:lang w:val="sr-Latn-RS"/>
        </w:rPr>
        <w:t>11</w:t>
      </w:r>
      <w:r w:rsidRPr="00C4061A">
        <w:rPr>
          <w:rFonts w:eastAsiaTheme="minorHAnsi"/>
          <w:lang w:val="sr-Cyrl-RS"/>
        </w:rPr>
        <w:t>.2019</w:t>
      </w:r>
      <w:r w:rsidR="002C55D7" w:rsidRPr="00C4061A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C4061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4061A">
        <w:rPr>
          <w:rFonts w:eastAsiaTheme="minorHAnsi"/>
          <w:lang w:val="sr-Latn-RS"/>
        </w:rPr>
        <w:t>10</w:t>
      </w:r>
      <w:r w:rsidR="002C55D7" w:rsidRPr="00C4061A">
        <w:rPr>
          <w:rFonts w:eastAsiaTheme="minorHAnsi"/>
          <w:lang w:val="sr-Cyrl-RS"/>
        </w:rPr>
        <w:t>.</w:t>
      </w:r>
      <w:r w:rsidRPr="00C4061A">
        <w:rPr>
          <w:rFonts w:eastAsiaTheme="minorHAnsi"/>
          <w:lang w:val="sr-Latn-RS"/>
        </w:rPr>
        <w:t>12</w:t>
      </w:r>
      <w:r w:rsidR="002C55D7" w:rsidRPr="00C4061A">
        <w:rPr>
          <w:rFonts w:eastAsiaTheme="minorHAnsi"/>
          <w:lang w:val="sr-Cyrl-RS"/>
        </w:rPr>
        <w:t>.201</w:t>
      </w:r>
      <w:r w:rsidRPr="00C4061A">
        <w:rPr>
          <w:rFonts w:eastAsiaTheme="minorHAnsi"/>
          <w:lang w:val="sr-Latn-RS"/>
        </w:rPr>
        <w:t>9</w:t>
      </w:r>
      <w:r w:rsidR="002C55D7" w:rsidRPr="00C4061A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C4061A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763184">
        <w:rPr>
          <w:bCs/>
          <w:lang w:val="hr-HR"/>
        </w:rPr>
        <w:t>„MEDIPRO MPM“ d.o.o., ул. Снежане Хрепевник, бр. 32, 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4061A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bookmarkStart w:id="0" w:name="_GoBack"/>
      <w:bookmarkEnd w:id="0"/>
      <w:proofErr w:type="spellStart"/>
      <w:r w:rsidRPr="00C4061A">
        <w:rPr>
          <w:rFonts w:eastAsiaTheme="minorHAnsi"/>
          <w:b/>
          <w:lang w:val="en-US"/>
        </w:rPr>
        <w:t>Период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важења</w:t>
      </w:r>
      <w:proofErr w:type="spellEnd"/>
      <w:r w:rsidRPr="00C4061A">
        <w:rPr>
          <w:rFonts w:eastAsiaTheme="minorHAnsi"/>
          <w:b/>
          <w:lang w:val="en-US"/>
        </w:rPr>
        <w:t xml:space="preserve"> </w:t>
      </w:r>
      <w:proofErr w:type="spellStart"/>
      <w:r w:rsidRPr="00C4061A">
        <w:rPr>
          <w:rFonts w:eastAsiaTheme="minorHAnsi"/>
          <w:b/>
          <w:lang w:val="en-US"/>
        </w:rPr>
        <w:t>уговора</w:t>
      </w:r>
      <w:proofErr w:type="spellEnd"/>
      <w:r w:rsidRPr="00C4061A">
        <w:rPr>
          <w:rFonts w:eastAsiaTheme="minorHAnsi"/>
          <w:b/>
          <w:lang w:val="en-US"/>
        </w:rPr>
        <w:t>:</w:t>
      </w:r>
      <w:r w:rsidRPr="00C4061A"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C4061A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C4061A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C4061A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7664972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C4061A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767E4"/>
    <w:rsid w:val="000A2789"/>
    <w:rsid w:val="00297BBE"/>
    <w:rsid w:val="002C55D7"/>
    <w:rsid w:val="006F4FF3"/>
    <w:rsid w:val="009018E2"/>
    <w:rsid w:val="00A54D3C"/>
    <w:rsid w:val="00C4061A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E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E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A90B-8007-4F1D-A4EE-3A16B66C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2019-12-12T13:09:00Z</dcterms:created>
  <dcterms:modified xsi:type="dcterms:W3CDTF">2019-12-12T13:09:00Z</dcterms:modified>
</cp:coreProperties>
</file>