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9E" w:rsidRPr="00E05AFE" w:rsidRDefault="0038419E" w:rsidP="0038419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Број: </w:t>
      </w:r>
      <w:r w:rsidR="00AB346D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304</w:t>
      </w: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-19-O/</w:t>
      </w: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  <w:r w:rsidR="00E05AFE">
        <w:rPr>
          <w:rFonts w:ascii="Times New Roman" w:eastAsia="Times New Roman" w:hAnsi="Times New Roman" w:cs="Times New Roman"/>
          <w:noProof/>
          <w:sz w:val="24"/>
          <w:szCs w:val="24"/>
        </w:rPr>
        <w:t>-2</w:t>
      </w:r>
    </w:p>
    <w:p w:rsidR="0038419E" w:rsidRPr="005C4218" w:rsidRDefault="0038419E" w:rsidP="0038419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Дана:</w:t>
      </w:r>
      <w:r w:rsidRPr="0038419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16035">
        <w:rPr>
          <w:rFonts w:ascii="Times New Roman" w:eastAsia="Times New Roman" w:hAnsi="Times New Roman" w:cs="Times New Roman"/>
          <w:noProof/>
          <w:sz w:val="24"/>
          <w:szCs w:val="24"/>
        </w:rPr>
        <w:t>23</w:t>
      </w:r>
      <w:r w:rsidR="005C4218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216AA4">
        <w:rPr>
          <w:rFonts w:ascii="Times New Roman" w:eastAsia="Times New Roman" w:hAnsi="Times New Roman" w:cs="Times New Roman"/>
          <w:noProof/>
          <w:sz w:val="24"/>
          <w:szCs w:val="24"/>
        </w:rPr>
        <w:t>12</w:t>
      </w:r>
      <w:r w:rsidR="005C4218">
        <w:rPr>
          <w:rFonts w:ascii="Times New Roman" w:eastAsia="Times New Roman" w:hAnsi="Times New Roman" w:cs="Times New Roman"/>
          <w:noProof/>
          <w:sz w:val="24"/>
          <w:szCs w:val="24"/>
        </w:rPr>
        <w:t>.2019.</w:t>
      </w:r>
    </w:p>
    <w:p w:rsidR="0038419E" w:rsidRP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8419E" w:rsidRPr="00316035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ДОДАТНО ПОЈАШЊЕЊЕ </w:t>
      </w:r>
      <w:r w:rsidR="00316035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AA4" w:rsidRDefault="00216AA4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AA4" w:rsidRPr="00216AA4" w:rsidRDefault="00216AA4" w:rsidP="0021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216A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ПИТАЊЕ</w:t>
      </w:r>
    </w:p>
    <w:p w:rsidR="0054551E" w:rsidRPr="0054551E" w:rsidRDefault="0054551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FA6" w:rsidRPr="00EF7FA6" w:rsidRDefault="00E05AFE" w:rsidP="00E0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Поштовани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EF7FA6" w:rsidRPr="00EF7FA6" w:rsidRDefault="00EF7FA6" w:rsidP="00E0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F7FA6" w:rsidRPr="00EF7FA6" w:rsidRDefault="00E05AFE" w:rsidP="00E0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додатном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појашњењу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дана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19.12.2019,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одговор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прво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питање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тиче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позиције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наведен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погрешан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тип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пумпе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Питање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односило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позицију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конкурсне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документације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304-190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32/36,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Грундфос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УПС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32-80/180,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а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Грундфос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УПС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40-60 /2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Ф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како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наведено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одговору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поменутом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додатном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објашњењу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F7FA6" w:rsidRPr="00EF7FA6" w:rsidRDefault="00E05AFE" w:rsidP="00E0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позиције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28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страни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33/36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измењене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конкурсне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документације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постоји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могућност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набавке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резервних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делова</w:t>
      </w:r>
      <w:r w:rsidR="00EF7FA6" w:rsidRPr="00EF7FA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239BB" w:rsidRPr="00F42743" w:rsidRDefault="00D239BB" w:rsidP="00E05A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38419E" w:rsidRPr="0038419E" w:rsidRDefault="0038419E" w:rsidP="0038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</w:pPr>
      <w:r w:rsidRPr="0038419E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  <w:t> </w:t>
      </w:r>
      <w:r w:rsidR="007C156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  <w:t>ОДГОВОР</w:t>
      </w:r>
    </w:p>
    <w:p w:rsidR="0060629D" w:rsidRDefault="0060629D" w:rsidP="0060629D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0629D" w:rsidRPr="0035381E" w:rsidRDefault="0060629D" w:rsidP="0035381E">
      <w:pPr>
        <w:jc w:val="both"/>
        <w:rPr>
          <w:rFonts w:ascii="Times New Roman" w:hAnsi="Times New Roman" w:cs="Times New Roman"/>
          <w:sz w:val="24"/>
          <w:szCs w:val="24"/>
        </w:rPr>
      </w:pPr>
      <w:r w:rsidRPr="0035381E">
        <w:rPr>
          <w:rFonts w:ascii="Times New Roman" w:hAnsi="Times New Roman" w:cs="Times New Roman"/>
          <w:sz w:val="24"/>
          <w:szCs w:val="24"/>
        </w:rPr>
        <w:t>Наручилац оста</w:t>
      </w:r>
      <w:r w:rsidR="0035381E" w:rsidRPr="0035381E">
        <w:rPr>
          <w:rFonts w:ascii="Times New Roman" w:hAnsi="Times New Roman" w:cs="Times New Roman"/>
          <w:sz w:val="24"/>
          <w:szCs w:val="24"/>
        </w:rPr>
        <w:t>je</w:t>
      </w:r>
      <w:r w:rsidRPr="0035381E">
        <w:rPr>
          <w:rFonts w:ascii="Times New Roman" w:hAnsi="Times New Roman" w:cs="Times New Roman"/>
          <w:sz w:val="24"/>
          <w:szCs w:val="24"/>
        </w:rPr>
        <w:t xml:space="preserve"> при условима датим у конкурсној документацији. </w:t>
      </w:r>
      <w:r w:rsidR="0035381E" w:rsidRPr="0035381E">
        <w:rPr>
          <w:rFonts w:ascii="Times New Roman" w:hAnsi="Times New Roman" w:cs="Times New Roman"/>
          <w:sz w:val="24"/>
          <w:szCs w:val="24"/>
        </w:rPr>
        <w:t xml:space="preserve">Наручилац напомиње потенцијалним понуђачима да за наведене ставке </w:t>
      </w:r>
      <w:r w:rsidR="0035381E">
        <w:rPr>
          <w:rFonts w:ascii="Times New Roman" w:hAnsi="Times New Roman" w:cs="Times New Roman"/>
          <w:sz w:val="24"/>
          <w:szCs w:val="24"/>
          <w:lang w:val="sr-Cyrl-RS"/>
        </w:rPr>
        <w:t xml:space="preserve">(28 и 29) </w:t>
      </w:r>
      <w:bookmarkStart w:id="0" w:name="_GoBack"/>
      <w:bookmarkEnd w:id="0"/>
      <w:r w:rsidR="0035381E" w:rsidRPr="0035381E">
        <w:rPr>
          <w:rFonts w:ascii="Times New Roman" w:hAnsi="Times New Roman" w:cs="Times New Roman"/>
          <w:sz w:val="24"/>
          <w:szCs w:val="24"/>
        </w:rPr>
        <w:t>дају цену за компатибилан део који по својим карактеристикама има исту намену као и оригинални део, а уколико то приликом реализације уговора није могуће, наручилац ће захтевати да у писаној форми изабрани понуђач да предлог за расход за тај наведени тип пумпе.</w:t>
      </w:r>
    </w:p>
    <w:p w:rsidR="007D28C8" w:rsidRDefault="007D28C8" w:rsidP="00876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B07E7" w:rsidRDefault="006B07E7" w:rsidP="00876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B07E7" w:rsidRDefault="006B07E7" w:rsidP="00876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B07E7" w:rsidRPr="006B07E7" w:rsidRDefault="006B07E7" w:rsidP="0087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216AA4" w:rsidRPr="00216AA4" w:rsidRDefault="00216AA4" w:rsidP="0087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_Toc389030812"/>
      <w:bookmarkStart w:id="2" w:name="_Toc375826005"/>
      <w:bookmarkStart w:id="3" w:name="_Toc448222236"/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С поштовањем,</w:t>
      </w:r>
    </w:p>
    <w:p w:rsidR="0038419E" w:rsidRPr="0038419E" w:rsidRDefault="0038419E" w:rsidP="0038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="00AB346D">
        <w:rPr>
          <w:rFonts w:ascii="Times New Roman" w:eastAsia="Times New Roman" w:hAnsi="Times New Roman" w:cs="Times New Roman"/>
          <w:sz w:val="24"/>
          <w:szCs w:val="24"/>
          <w:lang w:val="en-GB"/>
        </w:rPr>
        <w:t>304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-О</w:t>
      </w:r>
      <w:bookmarkEnd w:id="1"/>
      <w:bookmarkEnd w:id="2"/>
      <w:bookmarkEnd w:id="3"/>
    </w:p>
    <w:sectPr w:rsidR="0038419E" w:rsidRPr="0038419E" w:rsidSect="003A117B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35" w:rsidRDefault="00316035">
      <w:pPr>
        <w:spacing w:after="0" w:line="240" w:lineRule="auto"/>
      </w:pPr>
      <w:r>
        <w:separator/>
      </w:r>
    </w:p>
  </w:endnote>
  <w:endnote w:type="continuationSeparator" w:id="0">
    <w:p w:rsidR="00316035" w:rsidRDefault="0031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/>
    <w:sdtContent>
      <w:p w:rsidR="00316035" w:rsidRPr="00C068CE" w:rsidRDefault="00316035">
        <w:pPr>
          <w:pStyle w:val="Footer"/>
          <w:jc w:val="right"/>
        </w:pPr>
        <w:r w:rsidRPr="00C068CE">
          <w:fldChar w:fldCharType="begin"/>
        </w:r>
        <w:r w:rsidRPr="00C068CE">
          <w:instrText xml:space="preserve"> PAGE   \* MERGEFORMAT </w:instrText>
        </w:r>
        <w:r w:rsidRPr="00C068CE">
          <w:fldChar w:fldCharType="separate"/>
        </w:r>
        <w:r w:rsidR="0035381E">
          <w:rPr>
            <w:noProof/>
          </w:rPr>
          <w:t>1</w:t>
        </w:r>
        <w:r w:rsidRPr="00C068CE">
          <w:fldChar w:fldCharType="end"/>
        </w:r>
      </w:p>
    </w:sdtContent>
  </w:sdt>
  <w:p w:rsidR="00316035" w:rsidRDefault="00316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35" w:rsidRDefault="00316035">
      <w:pPr>
        <w:spacing w:after="0" w:line="240" w:lineRule="auto"/>
      </w:pPr>
      <w:r>
        <w:separator/>
      </w:r>
    </w:p>
  </w:footnote>
  <w:footnote w:type="continuationSeparator" w:id="0">
    <w:p w:rsidR="00316035" w:rsidRDefault="0031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035" w:rsidRDefault="0035381E" w:rsidP="003A117B">
    <w:pPr>
      <w:pStyle w:val="Header"/>
      <w:jc w:val="center"/>
      <w:rPr>
        <w:b/>
      </w:rPr>
    </w:pPr>
    <w:r>
      <w:rPr>
        <w:b/>
        <w:noProof/>
        <w:lang w:val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49" DrawAspect="Content" ObjectID="_1638617980" r:id="rId2"/>
      </w:object>
    </w:r>
    <w:r w:rsidR="00316035" w:rsidRPr="00435FB2">
      <w:rPr>
        <w:b/>
      </w:rPr>
      <w:t>КЛИНИЧКИ ЦЕНТАР ВОЈВОДИНЕ</w:t>
    </w:r>
  </w:p>
  <w:p w:rsidR="00316035" w:rsidRPr="00435FB2" w:rsidRDefault="00316035" w:rsidP="003A117B">
    <w:pPr>
      <w:pStyle w:val="Header"/>
      <w:jc w:val="center"/>
    </w:pPr>
    <w:r w:rsidRPr="00435FB2">
      <w:t>А</w:t>
    </w:r>
    <w:r>
      <w:t>утономна покрајина</w:t>
    </w:r>
    <w:r w:rsidRPr="00435FB2">
      <w:t xml:space="preserve"> Војводин</w:t>
    </w:r>
    <w:r>
      <w:t>а</w:t>
    </w:r>
    <w:r w:rsidRPr="00435FB2">
      <w:t>, Р</w:t>
    </w:r>
    <w:r>
      <w:t>епублика</w:t>
    </w:r>
    <w:r w:rsidRPr="00435FB2">
      <w:t xml:space="preserve"> Србија</w:t>
    </w:r>
  </w:p>
  <w:p w:rsidR="00316035" w:rsidRDefault="00316035" w:rsidP="003A117B">
    <w:pPr>
      <w:pStyle w:val="Header"/>
      <w:jc w:val="center"/>
    </w:pPr>
    <w:r w:rsidRPr="00435FB2">
      <w:t>Хајдук Вељкова 1, 21000 Нови Сад</w:t>
    </w:r>
    <w:r>
      <w:t xml:space="preserve">, </w:t>
    </w:r>
  </w:p>
  <w:p w:rsidR="00316035" w:rsidRDefault="00316035" w:rsidP="003A117B">
    <w:pPr>
      <w:pStyle w:val="Header"/>
      <w:jc w:val="center"/>
    </w:pPr>
    <w:r>
      <w:t xml:space="preserve">т: +381 21 </w:t>
    </w:r>
    <w:r w:rsidRPr="00435FB2">
      <w:t>484 3 484</w:t>
    </w:r>
    <w:r>
      <w:t xml:space="preserve"> е-адреса: </w:t>
    </w:r>
    <w:hyperlink r:id="rId3" w:history="1">
      <w:r w:rsidRPr="00582B61">
        <w:rPr>
          <w:rStyle w:val="Hyperlink"/>
        </w:rPr>
        <w:t>uprava@kcv.rs</w:t>
      </w:r>
    </w:hyperlink>
  </w:p>
  <w:p w:rsidR="00316035" w:rsidRPr="00506658" w:rsidRDefault="0035381E" w:rsidP="003A117B">
    <w:pPr>
      <w:pStyle w:val="Header"/>
      <w:jc w:val="center"/>
    </w:pPr>
    <w:hyperlink r:id="rId4" w:history="1">
      <w:r w:rsidR="00316035" w:rsidRPr="00582B61">
        <w:rPr>
          <w:rStyle w:val="Hyperlink"/>
        </w:rPr>
        <w:t>www.kcv.rs</w:t>
      </w:r>
    </w:hyperlink>
    <w:r w:rsidR="00316035">
      <w:t xml:space="preserve"> </w:t>
    </w:r>
  </w:p>
  <w:p w:rsidR="00316035" w:rsidRPr="00EA76C1" w:rsidRDefault="00316035" w:rsidP="003A117B">
    <w:pPr>
      <w:pStyle w:val="Header"/>
      <w:spacing w:after="120"/>
      <w:jc w:val="center"/>
    </w:pPr>
    <w:r>
      <w:rPr>
        <w:noProof/>
        <w:lang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2D3E7B5" wp14:editId="466CFF3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CFEE9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2574B"/>
    <w:multiLevelType w:val="hybridMultilevel"/>
    <w:tmpl w:val="4998AA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9E"/>
    <w:rsid w:val="00216AA4"/>
    <w:rsid w:val="00274263"/>
    <w:rsid w:val="002A0820"/>
    <w:rsid w:val="00316035"/>
    <w:rsid w:val="0035381E"/>
    <w:rsid w:val="0038419E"/>
    <w:rsid w:val="003A117B"/>
    <w:rsid w:val="004B1BF1"/>
    <w:rsid w:val="004E1CED"/>
    <w:rsid w:val="0054551E"/>
    <w:rsid w:val="005C4218"/>
    <w:rsid w:val="0060629D"/>
    <w:rsid w:val="006914CF"/>
    <w:rsid w:val="006B07E7"/>
    <w:rsid w:val="007C1567"/>
    <w:rsid w:val="007D28C8"/>
    <w:rsid w:val="00814AD3"/>
    <w:rsid w:val="00817026"/>
    <w:rsid w:val="008237BB"/>
    <w:rsid w:val="0087695A"/>
    <w:rsid w:val="00961633"/>
    <w:rsid w:val="00AB1861"/>
    <w:rsid w:val="00AB346D"/>
    <w:rsid w:val="00D239BB"/>
    <w:rsid w:val="00E05AFE"/>
    <w:rsid w:val="00E27AF0"/>
    <w:rsid w:val="00E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C0D6C01-DCC5-4D90-8F26-48231F2D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9E"/>
  </w:style>
  <w:style w:type="paragraph" w:styleId="Footer">
    <w:name w:val="footer"/>
    <w:basedOn w:val="Normal"/>
    <w:link w:val="Foot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9E"/>
  </w:style>
  <w:style w:type="character" w:styleId="Hyperlink">
    <w:name w:val="Hyperlink"/>
    <w:uiPriority w:val="99"/>
    <w:rsid w:val="00384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B3D3-21E3-4F39-A25F-98934AD6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2019-12-23T11:45:00Z</dcterms:created>
  <dcterms:modified xsi:type="dcterms:W3CDTF">2019-12-23T13:53:00Z</dcterms:modified>
</cp:coreProperties>
</file>