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37090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C56A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482BFE8" w:rsidR="00E27C53" w:rsidRPr="005A2A7D" w:rsidRDefault="00E27C53" w:rsidP="00E27C53">
      <w:pPr>
        <w:pStyle w:val="Footer"/>
        <w:tabs>
          <w:tab w:val="left" w:pos="720"/>
        </w:tabs>
        <w:rPr>
          <w:b/>
          <w:noProof/>
          <w:lang w:val="sr-Cyrl-RS"/>
        </w:rPr>
      </w:pPr>
      <w:r w:rsidRPr="006C5862">
        <w:rPr>
          <w:b/>
          <w:noProof/>
          <w:lang w:val="sr-Cyrl-RS"/>
        </w:rPr>
        <w:t xml:space="preserve">Број: </w:t>
      </w:r>
      <w:r w:rsidR="004472EB" w:rsidRPr="006C5862">
        <w:rPr>
          <w:b/>
          <w:noProof/>
          <w:lang w:val="sr-Latn-RS"/>
        </w:rPr>
        <w:t>292</w:t>
      </w:r>
      <w:r w:rsidRPr="006C5862">
        <w:rPr>
          <w:b/>
          <w:noProof/>
          <w:lang w:val="sr-Cyrl-RS"/>
        </w:rPr>
        <w:t>-1</w:t>
      </w:r>
      <w:r w:rsidR="00CA1E39" w:rsidRPr="006C5862">
        <w:rPr>
          <w:b/>
          <w:noProof/>
        </w:rPr>
        <w:t>9</w:t>
      </w:r>
      <w:r w:rsidRPr="006C5862">
        <w:rPr>
          <w:b/>
          <w:noProof/>
          <w:lang w:val="sr-Cyrl-RS"/>
        </w:rPr>
        <w:t>-О/1</w:t>
      </w:r>
    </w:p>
    <w:p w14:paraId="2B96A50E" w14:textId="269BC88B" w:rsidR="00E27C53" w:rsidRPr="007A060B" w:rsidRDefault="00E27C53" w:rsidP="00E27C53">
      <w:pPr>
        <w:pStyle w:val="Footer"/>
        <w:tabs>
          <w:tab w:val="left" w:pos="720"/>
        </w:tabs>
        <w:rPr>
          <w:b/>
          <w:noProof/>
          <w:lang w:val="sr-Latn-RS"/>
        </w:rPr>
      </w:pPr>
      <w:r w:rsidRPr="007A060B">
        <w:rPr>
          <w:b/>
          <w:noProof/>
          <w:lang w:val="sr-Cyrl-RS"/>
        </w:rPr>
        <w:t xml:space="preserve">Дана: </w:t>
      </w:r>
      <w:r w:rsidR="007A060B" w:rsidRPr="007A060B">
        <w:rPr>
          <w:b/>
          <w:noProof/>
          <w:lang w:val="sr-Latn-RS"/>
        </w:rPr>
        <w:t>04</w:t>
      </w:r>
      <w:r w:rsidR="007A060B">
        <w:rPr>
          <w:b/>
          <w:noProof/>
          <w:lang w:val="sr-Latn-RS"/>
        </w:rPr>
        <w:t>.11.2019.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6C5862" w:rsidRDefault="00E27C53" w:rsidP="00E27C53">
      <w:pPr>
        <w:pStyle w:val="Footer"/>
        <w:jc w:val="center"/>
        <w:rPr>
          <w:b/>
          <w:noProof/>
          <w:sz w:val="36"/>
          <w:szCs w:val="36"/>
        </w:rPr>
      </w:pPr>
      <w:r w:rsidRPr="006C5862">
        <w:rPr>
          <w:b/>
          <w:noProof/>
          <w:sz w:val="36"/>
          <w:szCs w:val="36"/>
        </w:rPr>
        <w:t>КОНКУРСНА ДОКУМЕНТАЦИЈА</w:t>
      </w:r>
    </w:p>
    <w:p w14:paraId="2B69DABD" w14:textId="77777777" w:rsidR="00E27C53" w:rsidRPr="006C5862" w:rsidRDefault="00E27C53" w:rsidP="00E27C53">
      <w:pPr>
        <w:pStyle w:val="Footer"/>
        <w:jc w:val="center"/>
        <w:rPr>
          <w:b/>
          <w:noProof/>
        </w:rPr>
      </w:pPr>
    </w:p>
    <w:p w14:paraId="16F95463" w14:textId="5A5CC610" w:rsidR="00E27C53" w:rsidRPr="006C5862" w:rsidRDefault="004472EB" w:rsidP="00E27C53">
      <w:pPr>
        <w:pStyle w:val="Footer"/>
        <w:jc w:val="center"/>
        <w:rPr>
          <w:b/>
        </w:rPr>
      </w:pPr>
      <w:r w:rsidRPr="006C5862">
        <w:rPr>
          <w:b/>
          <w:noProof/>
          <w:lang w:val="sr-Cyrl-RS"/>
        </w:rPr>
        <w:t>Сервис и одржавање система за припему воде на дијализи Ургентног центра и котларници</w:t>
      </w:r>
    </w:p>
    <w:p w14:paraId="762717A1" w14:textId="77777777" w:rsidR="00E27C53" w:rsidRPr="006C5862" w:rsidRDefault="00E27C53" w:rsidP="00E27C53">
      <w:pPr>
        <w:pStyle w:val="Footer"/>
        <w:jc w:val="center"/>
        <w:rPr>
          <w:b/>
          <w:noProof/>
        </w:rPr>
      </w:pPr>
    </w:p>
    <w:p w14:paraId="54C26822" w14:textId="77777777" w:rsidR="00E27C53" w:rsidRPr="006C5862" w:rsidRDefault="008C56A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5862">
            <w:rPr>
              <w:b/>
            </w:rPr>
            <w:t>Отворени поступак</w:t>
          </w:r>
        </w:sdtContent>
      </w:sdt>
      <w:r w:rsidR="00E27C53" w:rsidRPr="006C5862">
        <w:rPr>
          <w:b/>
          <w:noProof/>
        </w:rPr>
        <w:t xml:space="preserve"> </w:t>
      </w:r>
    </w:p>
    <w:p w14:paraId="4121C8E0" w14:textId="77777777" w:rsidR="00E27C53" w:rsidRPr="006C5862" w:rsidRDefault="00E27C53" w:rsidP="00E27C53">
      <w:pPr>
        <w:pStyle w:val="Footer"/>
        <w:tabs>
          <w:tab w:val="left" w:pos="720"/>
        </w:tabs>
        <w:jc w:val="center"/>
        <w:rPr>
          <w:b/>
          <w:noProof/>
        </w:rPr>
      </w:pPr>
    </w:p>
    <w:p w14:paraId="48242220" w14:textId="68964900" w:rsidR="00E27C53" w:rsidRPr="006C5862" w:rsidRDefault="004472EB" w:rsidP="00E27C53">
      <w:pPr>
        <w:pStyle w:val="Footer"/>
        <w:tabs>
          <w:tab w:val="left" w:pos="720"/>
        </w:tabs>
        <w:jc w:val="center"/>
        <w:rPr>
          <w:b/>
          <w:noProof/>
          <w:lang w:val="sr-Cyrl-RS"/>
        </w:rPr>
      </w:pPr>
      <w:r w:rsidRPr="006C5862">
        <w:rPr>
          <w:b/>
          <w:noProof/>
        </w:rPr>
        <w:t>292-19-</w:t>
      </w:r>
      <w:r w:rsidRPr="006C5862">
        <w:rPr>
          <w:b/>
          <w:noProof/>
          <w:lang w:val="sr-Cyrl-RS"/>
        </w:rPr>
        <w:t>О</w:t>
      </w:r>
    </w:p>
    <w:p w14:paraId="2D3DFCEB" w14:textId="77777777" w:rsidR="00E27C53" w:rsidRPr="006C5862" w:rsidRDefault="00E27C53" w:rsidP="00E27C53">
      <w:pPr>
        <w:pStyle w:val="Footer"/>
        <w:tabs>
          <w:tab w:val="left" w:pos="720"/>
        </w:tabs>
        <w:rPr>
          <w:b/>
          <w:noProof/>
        </w:rPr>
      </w:pPr>
    </w:p>
    <w:p w14:paraId="3E1C8E4D" w14:textId="77777777" w:rsidR="00E27C53" w:rsidRPr="006C5862" w:rsidRDefault="00E27C53" w:rsidP="00E27C53">
      <w:pPr>
        <w:pStyle w:val="Footer"/>
        <w:tabs>
          <w:tab w:val="left" w:pos="720"/>
        </w:tabs>
        <w:jc w:val="center"/>
        <w:rPr>
          <w:b/>
          <w:noProof/>
        </w:rPr>
      </w:pPr>
    </w:p>
    <w:p w14:paraId="688BEC06" w14:textId="77777777" w:rsidR="00E27C53" w:rsidRPr="006C5862" w:rsidRDefault="00E27C53" w:rsidP="00E27C53">
      <w:pPr>
        <w:pStyle w:val="Footer"/>
        <w:tabs>
          <w:tab w:val="left" w:pos="720"/>
        </w:tabs>
        <w:jc w:val="center"/>
        <w:rPr>
          <w:b/>
          <w:noProof/>
        </w:rPr>
      </w:pPr>
    </w:p>
    <w:p w14:paraId="5AEA8A07" w14:textId="77777777" w:rsidR="00E27C53" w:rsidRPr="006C5862" w:rsidRDefault="00E27C53" w:rsidP="00E27C53">
      <w:pPr>
        <w:pStyle w:val="Footer"/>
        <w:tabs>
          <w:tab w:val="left" w:pos="720"/>
        </w:tabs>
        <w:jc w:val="center"/>
        <w:rPr>
          <w:b/>
          <w:noProof/>
        </w:rPr>
      </w:pPr>
    </w:p>
    <w:p w14:paraId="72BE254D" w14:textId="77777777" w:rsidR="00E27C53" w:rsidRPr="006C5862" w:rsidRDefault="00E27C53" w:rsidP="00E27C53">
      <w:pPr>
        <w:pStyle w:val="Footer"/>
        <w:tabs>
          <w:tab w:val="left" w:pos="720"/>
        </w:tabs>
        <w:jc w:val="center"/>
        <w:rPr>
          <w:b/>
          <w:noProof/>
        </w:rPr>
      </w:pPr>
    </w:p>
    <w:p w14:paraId="03A9F75C" w14:textId="77777777" w:rsidR="00E27C53" w:rsidRPr="006C5862" w:rsidRDefault="00E27C53" w:rsidP="00E27C53">
      <w:pPr>
        <w:pStyle w:val="Footer"/>
        <w:tabs>
          <w:tab w:val="left" w:pos="720"/>
        </w:tabs>
        <w:jc w:val="center"/>
        <w:rPr>
          <w:b/>
          <w:noProof/>
        </w:rPr>
      </w:pPr>
    </w:p>
    <w:p w14:paraId="2A83259E" w14:textId="77777777" w:rsidR="00E27C53" w:rsidRPr="006C5862" w:rsidRDefault="00E27C53" w:rsidP="00E27C53">
      <w:pPr>
        <w:pStyle w:val="Footer"/>
        <w:tabs>
          <w:tab w:val="left" w:pos="720"/>
        </w:tabs>
        <w:jc w:val="center"/>
        <w:rPr>
          <w:b/>
          <w:noProof/>
        </w:rPr>
      </w:pPr>
    </w:p>
    <w:p w14:paraId="0446E3C9" w14:textId="77777777" w:rsidR="00E27C53" w:rsidRPr="006C5862" w:rsidRDefault="00E27C53" w:rsidP="00E27C53">
      <w:pPr>
        <w:pStyle w:val="Footer"/>
        <w:tabs>
          <w:tab w:val="left" w:pos="720"/>
        </w:tabs>
        <w:jc w:val="center"/>
        <w:rPr>
          <w:b/>
          <w:noProof/>
        </w:rPr>
      </w:pPr>
    </w:p>
    <w:p w14:paraId="2E9D5124" w14:textId="77777777" w:rsidR="00E27C53" w:rsidRPr="006C5862" w:rsidRDefault="00E27C53" w:rsidP="00E27C53">
      <w:pPr>
        <w:pStyle w:val="Footer"/>
        <w:tabs>
          <w:tab w:val="left" w:pos="720"/>
        </w:tabs>
        <w:rPr>
          <w:noProof/>
        </w:rPr>
      </w:pPr>
    </w:p>
    <w:p w14:paraId="643E919E" w14:textId="77777777" w:rsidR="00E27C53" w:rsidRPr="006C5862" w:rsidRDefault="00E27C53" w:rsidP="00E27C53">
      <w:pPr>
        <w:pStyle w:val="Footer"/>
        <w:tabs>
          <w:tab w:val="left" w:pos="720"/>
        </w:tabs>
        <w:rPr>
          <w:noProof/>
        </w:rPr>
      </w:pPr>
    </w:p>
    <w:p w14:paraId="4F653570" w14:textId="77777777" w:rsidR="00E27C53" w:rsidRPr="006C5862" w:rsidRDefault="00E27C53" w:rsidP="00E27C53">
      <w:pPr>
        <w:pStyle w:val="Footer"/>
        <w:tabs>
          <w:tab w:val="left" w:pos="720"/>
        </w:tabs>
        <w:rPr>
          <w:noProof/>
        </w:rPr>
      </w:pPr>
    </w:p>
    <w:p w14:paraId="78BFD7C2" w14:textId="77777777" w:rsidR="00E27C53" w:rsidRPr="006C5862" w:rsidRDefault="00E27C53" w:rsidP="00E27C53">
      <w:pPr>
        <w:pStyle w:val="Footer"/>
        <w:tabs>
          <w:tab w:val="left" w:pos="720"/>
        </w:tabs>
        <w:rPr>
          <w:noProof/>
        </w:rPr>
      </w:pPr>
    </w:p>
    <w:p w14:paraId="72C53804" w14:textId="77777777" w:rsidR="00E27C53" w:rsidRPr="006C5862" w:rsidRDefault="00E27C53" w:rsidP="00E27C53">
      <w:pPr>
        <w:pStyle w:val="Footer"/>
        <w:tabs>
          <w:tab w:val="left" w:pos="720"/>
        </w:tabs>
        <w:rPr>
          <w:noProof/>
        </w:rPr>
      </w:pPr>
    </w:p>
    <w:p w14:paraId="1302EC1D" w14:textId="77777777" w:rsidR="00E27C53" w:rsidRPr="006C5862" w:rsidRDefault="00E27C53" w:rsidP="00E27C53">
      <w:pPr>
        <w:pStyle w:val="Footer"/>
        <w:tabs>
          <w:tab w:val="left" w:pos="720"/>
        </w:tabs>
        <w:rPr>
          <w:noProof/>
        </w:rPr>
      </w:pPr>
    </w:p>
    <w:p w14:paraId="7228D558" w14:textId="77777777" w:rsidR="00E27C53" w:rsidRPr="006C5862" w:rsidRDefault="00E27C53" w:rsidP="00E27C53">
      <w:pPr>
        <w:pStyle w:val="Footer"/>
        <w:tabs>
          <w:tab w:val="left" w:pos="720"/>
        </w:tabs>
        <w:rPr>
          <w:noProof/>
        </w:rPr>
      </w:pPr>
    </w:p>
    <w:p w14:paraId="238D95BE" w14:textId="77777777" w:rsidR="00E27C53" w:rsidRPr="006C5862" w:rsidRDefault="00E27C53" w:rsidP="00E27C53">
      <w:pPr>
        <w:pStyle w:val="Footer"/>
        <w:tabs>
          <w:tab w:val="left" w:pos="720"/>
        </w:tabs>
        <w:rPr>
          <w:noProof/>
        </w:rPr>
      </w:pPr>
    </w:p>
    <w:p w14:paraId="09B66EC5" w14:textId="77777777" w:rsidR="00E27C53" w:rsidRPr="006C5862" w:rsidRDefault="00E27C53" w:rsidP="00E27C53">
      <w:pPr>
        <w:pStyle w:val="Footer"/>
        <w:tabs>
          <w:tab w:val="left" w:pos="720"/>
        </w:tabs>
        <w:rPr>
          <w:noProof/>
        </w:rPr>
      </w:pPr>
    </w:p>
    <w:p w14:paraId="36C43FC1" w14:textId="77777777" w:rsidR="00E27C53" w:rsidRPr="006C5862" w:rsidRDefault="00E27C53" w:rsidP="00E27C53">
      <w:pPr>
        <w:pStyle w:val="Footer"/>
        <w:tabs>
          <w:tab w:val="left" w:pos="720"/>
        </w:tabs>
        <w:rPr>
          <w:noProof/>
        </w:rPr>
      </w:pPr>
    </w:p>
    <w:p w14:paraId="21CE8DD5" w14:textId="77777777" w:rsidR="00E27C53" w:rsidRPr="006C5862" w:rsidRDefault="00E27C53" w:rsidP="00E27C53">
      <w:pPr>
        <w:pStyle w:val="Footer"/>
        <w:tabs>
          <w:tab w:val="left" w:pos="720"/>
        </w:tabs>
        <w:rPr>
          <w:noProof/>
        </w:rPr>
      </w:pPr>
    </w:p>
    <w:p w14:paraId="0C23D922" w14:textId="61A4374C" w:rsidR="00E27C53" w:rsidRPr="006C5862" w:rsidRDefault="00E27C53" w:rsidP="00E27C53">
      <w:pPr>
        <w:pStyle w:val="Footer"/>
        <w:tabs>
          <w:tab w:val="left" w:pos="720"/>
        </w:tabs>
        <w:jc w:val="center"/>
        <w:rPr>
          <w:b/>
          <w:noProof/>
          <w:lang w:val="sr-Cyrl-CS"/>
        </w:rPr>
      </w:pPr>
      <w:r w:rsidRPr="006C5862">
        <w:rPr>
          <w:b/>
          <w:noProof/>
          <w:lang w:val="sr-Cyrl-CS"/>
        </w:rPr>
        <w:t>Нови Сад, 201</w:t>
      </w:r>
      <w:r w:rsidR="00CA1E39" w:rsidRPr="006C5862">
        <w:rPr>
          <w:b/>
          <w:noProof/>
        </w:rPr>
        <w:t>9</w:t>
      </w:r>
      <w:r w:rsidRPr="006C5862">
        <w:rPr>
          <w:b/>
          <w:noProof/>
          <w:lang w:val="sr-Cyrl-CS"/>
        </w:rPr>
        <w:t>. година</w:t>
      </w:r>
    </w:p>
    <w:p w14:paraId="564D9C08" w14:textId="77777777" w:rsidR="00E27C53" w:rsidRPr="006C5862" w:rsidRDefault="00E27C53" w:rsidP="00E27C53">
      <w:pPr>
        <w:pStyle w:val="Footer"/>
        <w:tabs>
          <w:tab w:val="left" w:pos="720"/>
        </w:tabs>
        <w:rPr>
          <w:noProof/>
          <w:lang w:val="sr-Cyrl-RS"/>
        </w:rPr>
      </w:pPr>
    </w:p>
    <w:p w14:paraId="7A67BEF6" w14:textId="028B3B9B" w:rsidR="00E27C53" w:rsidRPr="006C5862" w:rsidRDefault="00E27C53" w:rsidP="00E27C53">
      <w:pPr>
        <w:ind w:firstLine="720"/>
        <w:jc w:val="both"/>
        <w:rPr>
          <w:rFonts w:eastAsia="TimesNewRomanPSMT"/>
        </w:rPr>
      </w:pPr>
      <w:r w:rsidRPr="006C5862">
        <w:rPr>
          <w:b/>
          <w:noProof/>
        </w:rPr>
        <w:br w:type="page"/>
      </w:r>
      <w:bookmarkStart w:id="4" w:name="_Toc354658137"/>
      <w:bookmarkStart w:id="5" w:name="_Toc354658270"/>
      <w:bookmarkStart w:id="6" w:name="_Toc354658304"/>
      <w:bookmarkStart w:id="7" w:name="_Toc354658398"/>
      <w:r w:rsidRPr="006C5862">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6C5862">
        <w:rPr>
          <w:rFonts w:eastAsia="TimesNewRomanPSMT"/>
        </w:rPr>
        <w:t xml:space="preserve"> </w:t>
      </w:r>
      <w:r w:rsidR="00A85FA9" w:rsidRPr="006C5862">
        <w:rPr>
          <w:rFonts w:eastAsia="TimesNewRomanPSMT"/>
          <w:lang w:val="sr-Cyrl-RS"/>
        </w:rPr>
        <w:t>и 41/2019</w:t>
      </w:r>
      <w:r w:rsidRPr="006C5862">
        <w:rPr>
          <w:rFonts w:eastAsia="TimesNewRomanPSMT"/>
        </w:rPr>
        <w:t xml:space="preserve">), </w:t>
      </w:r>
      <w:r w:rsidRPr="006C5862">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6C5862" w:rsidRDefault="00E27C53" w:rsidP="00E27C53">
      <w:pPr>
        <w:ind w:firstLine="720"/>
        <w:jc w:val="both"/>
        <w:rPr>
          <w:rFonts w:eastAsia="TimesNewRomanPSMT"/>
        </w:rPr>
      </w:pPr>
    </w:p>
    <w:p w14:paraId="56FEF2D6" w14:textId="77777777" w:rsidR="00E27C53" w:rsidRPr="006C5862" w:rsidRDefault="00E27C53" w:rsidP="00E27C53">
      <w:pPr>
        <w:jc w:val="center"/>
        <w:rPr>
          <w:b/>
          <w:noProof/>
        </w:rPr>
      </w:pPr>
      <w:r w:rsidRPr="006C5862">
        <w:rPr>
          <w:b/>
          <w:noProof/>
        </w:rPr>
        <w:t>КОНКУРСНА ДОКУМЕНТАЦИЈА</w:t>
      </w:r>
    </w:p>
    <w:p w14:paraId="0DB6F01C" w14:textId="77777777" w:rsidR="00E27C53" w:rsidRPr="006C5862" w:rsidRDefault="00E27C53" w:rsidP="00E27C53">
      <w:pPr>
        <w:jc w:val="center"/>
        <w:rPr>
          <w:b/>
          <w:noProof/>
        </w:rPr>
      </w:pPr>
    </w:p>
    <w:p w14:paraId="3E261905" w14:textId="02B7E940" w:rsidR="00E27C53" w:rsidRPr="006C5862" w:rsidRDefault="008C56A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C5862">
            <w:rPr>
              <w:b/>
              <w:noProof/>
            </w:rPr>
            <w:t>у отвореном поступку јавне набавке</w:t>
          </w:r>
        </w:sdtContent>
      </w:sdt>
      <w:r w:rsidR="00E27C53" w:rsidRPr="006C586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472EB" w:rsidRPr="006C5862">
            <w:rPr>
              <w:b/>
              <w:noProof/>
            </w:rPr>
            <w:t>услуга</w:t>
          </w:r>
        </w:sdtContent>
      </w:sdt>
      <w:r w:rsidR="00E27C53" w:rsidRPr="006C5862">
        <w:rPr>
          <w:b/>
          <w:noProof/>
        </w:rPr>
        <w:t xml:space="preserve"> бр. </w:t>
      </w:r>
      <w:r w:rsidR="004472EB" w:rsidRPr="006C5862">
        <w:rPr>
          <w:b/>
          <w:noProof/>
          <w:lang w:val="sr-Cyrl-RS"/>
        </w:rPr>
        <w:t>292-19-О</w:t>
      </w:r>
      <w:r w:rsidR="00E27C53" w:rsidRPr="006C5862">
        <w:rPr>
          <w:b/>
          <w:noProof/>
        </w:rPr>
        <w:t xml:space="preserve"> -</w:t>
      </w:r>
      <w:r w:rsidR="004472EB" w:rsidRPr="006C5862">
        <w:rPr>
          <w:b/>
          <w:noProof/>
          <w:lang w:val="sr-Cyrl-RS"/>
        </w:rPr>
        <w:t xml:space="preserve"> Сервис и одржавање система за припему воде на дијализи Ургентног центра и котларници</w:t>
      </w:r>
    </w:p>
    <w:p w14:paraId="569AAD28" w14:textId="77777777" w:rsidR="00E27C53" w:rsidRPr="006C5862" w:rsidRDefault="00E27C53" w:rsidP="00E27C53">
      <w:pPr>
        <w:jc w:val="center"/>
      </w:pPr>
    </w:p>
    <w:bookmarkEnd w:id="4"/>
    <w:bookmarkEnd w:id="5"/>
    <w:bookmarkEnd w:id="6"/>
    <w:bookmarkEnd w:id="7"/>
    <w:p w14:paraId="06F1B74B" w14:textId="77777777" w:rsidR="00E27C53" w:rsidRPr="006C5862" w:rsidRDefault="00E27C53" w:rsidP="00E27C53">
      <w:pPr>
        <w:jc w:val="both"/>
      </w:pPr>
      <w:r w:rsidRPr="006C5862">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6C5862">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43D916D" w14:textId="77777777" w:rsidR="008C56A2" w:rsidRDefault="00E27C53">
      <w:pPr>
        <w:pStyle w:val="TOC1"/>
        <w:tabs>
          <w:tab w:val="left" w:pos="480"/>
        </w:tabs>
        <w:rPr>
          <w:rFonts w:asciiTheme="minorHAnsi" w:eastAsiaTheme="minorEastAsia" w:hAnsiTheme="minorHAnsi" w:cstheme="minorBidi"/>
          <w:sz w:val="22"/>
          <w:szCs w:val="22"/>
          <w:lang w:val="sr-Latn-RS" w:eastAsia="sr-Latn-RS"/>
        </w:rPr>
      </w:pPr>
      <w:r w:rsidRPr="006C5862">
        <w:rPr>
          <w:b/>
          <w:bCs/>
          <w:caps/>
        </w:rPr>
        <w:fldChar w:fldCharType="begin"/>
      </w:r>
      <w:r w:rsidRPr="006C5862">
        <w:instrText xml:space="preserve"> TOC \o "1-3" \u </w:instrText>
      </w:r>
      <w:r w:rsidRPr="006C5862">
        <w:rPr>
          <w:b/>
          <w:bCs/>
          <w:caps/>
        </w:rPr>
        <w:fldChar w:fldCharType="separate"/>
      </w:r>
      <w:r w:rsidR="008C56A2">
        <w:t>1.</w:t>
      </w:r>
      <w:r w:rsidR="008C56A2">
        <w:rPr>
          <w:rFonts w:asciiTheme="minorHAnsi" w:eastAsiaTheme="minorEastAsia" w:hAnsiTheme="minorHAnsi" w:cstheme="minorBidi"/>
          <w:sz w:val="22"/>
          <w:szCs w:val="22"/>
          <w:lang w:val="sr-Latn-RS" w:eastAsia="sr-Latn-RS"/>
        </w:rPr>
        <w:tab/>
      </w:r>
      <w:r w:rsidR="008C56A2">
        <w:t>ОПШТИ ПОДАЦИ О НАБАВЦИ</w:t>
      </w:r>
      <w:r w:rsidR="008C56A2">
        <w:tab/>
      </w:r>
      <w:r w:rsidR="008C56A2">
        <w:fldChar w:fldCharType="begin"/>
      </w:r>
      <w:r w:rsidR="008C56A2">
        <w:instrText xml:space="preserve"> PAGEREF _Toc23758152 \h </w:instrText>
      </w:r>
      <w:r w:rsidR="008C56A2">
        <w:fldChar w:fldCharType="separate"/>
      </w:r>
      <w:r w:rsidR="008C56A2">
        <w:t>3</w:t>
      </w:r>
      <w:r w:rsidR="008C56A2">
        <w:fldChar w:fldCharType="end"/>
      </w:r>
    </w:p>
    <w:p w14:paraId="7900F63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_Toc23758153 \h </w:instrText>
      </w:r>
      <w:r>
        <w:fldChar w:fldCharType="separate"/>
      </w:r>
      <w:r>
        <w:t>4</w:t>
      </w:r>
      <w:r>
        <w:fldChar w:fldCharType="end"/>
      </w:r>
    </w:p>
    <w:p w14:paraId="34F259F2"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_Toc23758154 \h </w:instrText>
      </w:r>
      <w:r>
        <w:fldChar w:fldCharType="separate"/>
      </w:r>
      <w:r>
        <w:t>6</w:t>
      </w:r>
      <w:r>
        <w:fldChar w:fldCharType="end"/>
      </w:r>
    </w:p>
    <w:p w14:paraId="50717B2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rsidRPr="00F15D21">
        <w:t>4.</w:t>
      </w:r>
      <w:r>
        <w:rPr>
          <w:rFonts w:asciiTheme="minorHAnsi" w:eastAsiaTheme="minorEastAsia" w:hAnsiTheme="minorHAnsi" w:cstheme="minorBidi"/>
          <w:sz w:val="22"/>
          <w:szCs w:val="22"/>
          <w:lang w:val="sr-Latn-RS" w:eastAsia="sr-Latn-RS"/>
        </w:rPr>
        <w:tab/>
      </w:r>
      <w:r w:rsidRPr="00F15D21">
        <w:t>ПОТВРДА О ИЗВРШЕНИМ УСЛУГАМА</w:t>
      </w:r>
      <w:r>
        <w:tab/>
      </w:r>
      <w:r>
        <w:fldChar w:fldCharType="begin"/>
      </w:r>
      <w:r>
        <w:instrText xml:space="preserve"> PAGEREF _Toc23758155 \h </w:instrText>
      </w:r>
      <w:r>
        <w:fldChar w:fldCharType="separate"/>
      </w:r>
      <w:r>
        <w:t>10</w:t>
      </w:r>
      <w:r>
        <w:fldChar w:fldCharType="end"/>
      </w:r>
    </w:p>
    <w:p w14:paraId="2C8E194D"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_Toc23758156 \h </w:instrText>
      </w:r>
      <w:r>
        <w:fldChar w:fldCharType="separate"/>
      </w:r>
      <w:r>
        <w:t>11</w:t>
      </w:r>
      <w:r>
        <w:fldChar w:fldCharType="end"/>
      </w:r>
    </w:p>
    <w:p w14:paraId="626D7729"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rsidRPr="00F15D21">
        <w:rPr>
          <w:lang w:val="sr-Cyrl-RS"/>
        </w:rP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_Toc23758157 \h </w:instrText>
      </w:r>
      <w:r>
        <w:fldChar w:fldCharType="separate"/>
      </w:r>
      <w:r>
        <w:t>23</w:t>
      </w:r>
      <w:r>
        <w:fldChar w:fldCharType="end"/>
      </w:r>
    </w:p>
    <w:p w14:paraId="1C81581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_Toc23758158 \h </w:instrText>
      </w:r>
      <w:r>
        <w:fldChar w:fldCharType="separate"/>
      </w:r>
      <w:r>
        <w:t>24</w:t>
      </w:r>
      <w:r>
        <w:fldChar w:fldCharType="end"/>
      </w:r>
    </w:p>
    <w:p w14:paraId="01B67A58"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_Toc23758175 \h </w:instrText>
      </w:r>
      <w:r>
        <w:fldChar w:fldCharType="separate"/>
      </w:r>
      <w:r>
        <w:t>29</w:t>
      </w:r>
      <w:r>
        <w:fldChar w:fldCharType="end"/>
      </w:r>
    </w:p>
    <w:p w14:paraId="50802017"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_Toc23758176 \h </w:instrText>
      </w:r>
      <w:r>
        <w:fldChar w:fldCharType="separate"/>
      </w:r>
      <w:r>
        <w:t>30</w:t>
      </w:r>
      <w:r>
        <w:fldChar w:fldCharType="end"/>
      </w:r>
    </w:p>
    <w:p w14:paraId="5E5BECF2"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_Toc23758177 \h </w:instrText>
      </w:r>
      <w:r>
        <w:fldChar w:fldCharType="separate"/>
      </w:r>
      <w:r>
        <w:t>31</w:t>
      </w:r>
      <w:r>
        <w:fldChar w:fldCharType="end"/>
      </w:r>
    </w:p>
    <w:p w14:paraId="079DE18D"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_Toc23758178 \h </w:instrText>
      </w:r>
      <w:r>
        <w:fldChar w:fldCharType="separate"/>
      </w:r>
      <w:r>
        <w:t>32</w:t>
      </w:r>
      <w:r>
        <w:fldChar w:fldCharType="end"/>
      </w:r>
    </w:p>
    <w:p w14:paraId="4EE28556"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_Toc23758179 \h </w:instrText>
      </w:r>
      <w:r>
        <w:fldChar w:fldCharType="separate"/>
      </w:r>
      <w:r>
        <w:t>33</w:t>
      </w:r>
      <w:r>
        <w:fldChar w:fldCharType="end"/>
      </w:r>
    </w:p>
    <w:p w14:paraId="63220709"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_Toc23758180 \h </w:instrText>
      </w:r>
      <w:r>
        <w:fldChar w:fldCharType="separate"/>
      </w:r>
      <w:r>
        <w:t>40</w:t>
      </w:r>
      <w:r>
        <w:fldChar w:fldCharType="end"/>
      </w:r>
    </w:p>
    <w:p w14:paraId="7202AC79" w14:textId="77777777" w:rsidR="00E27C53" w:rsidRPr="006C5862" w:rsidRDefault="00E27C53" w:rsidP="00E27C53">
      <w:pPr>
        <w:rPr>
          <w:b/>
          <w:bCs/>
          <w:sz w:val="28"/>
          <w:lang w:val="hr-HR"/>
        </w:rPr>
      </w:pPr>
      <w:r w:rsidRPr="006C5862">
        <w:fldChar w:fldCharType="end"/>
      </w:r>
      <w:r w:rsidRPr="006C5862">
        <w:br w:type="page"/>
      </w:r>
    </w:p>
    <w:p w14:paraId="6B9FA2E1" w14:textId="77777777" w:rsidR="00E27C53" w:rsidRPr="006C5862" w:rsidRDefault="00E27C53" w:rsidP="00CA6EF7">
      <w:pPr>
        <w:pStyle w:val="Heading1"/>
        <w:numPr>
          <w:ilvl w:val="0"/>
          <w:numId w:val="12"/>
        </w:numPr>
        <w:jc w:val="center"/>
      </w:pPr>
      <w:bookmarkStart w:id="19" w:name="_Toc477329188"/>
      <w:bookmarkStart w:id="20" w:name="_Toc23758152"/>
      <w:r w:rsidRPr="006C5862">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6C5862"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C5862" w14:paraId="02DDF303" w14:textId="77777777" w:rsidTr="005B3304">
        <w:tc>
          <w:tcPr>
            <w:tcW w:w="4643" w:type="dxa"/>
          </w:tcPr>
          <w:p w14:paraId="1EDCCEFF" w14:textId="77777777" w:rsidR="00E27C53" w:rsidRPr="006C5862" w:rsidRDefault="00E27C53" w:rsidP="005B3304">
            <w:pPr>
              <w:rPr>
                <w:b/>
                <w:noProof/>
              </w:rPr>
            </w:pPr>
            <w:r w:rsidRPr="006C5862">
              <w:rPr>
                <w:b/>
                <w:noProof/>
              </w:rPr>
              <w:t>Наручилац</w:t>
            </w:r>
          </w:p>
        </w:tc>
        <w:tc>
          <w:tcPr>
            <w:tcW w:w="4643" w:type="dxa"/>
          </w:tcPr>
          <w:p w14:paraId="17FDCAD4" w14:textId="77777777" w:rsidR="00E27C53" w:rsidRPr="006C5862" w:rsidRDefault="00E27C53" w:rsidP="005B3304">
            <w:pPr>
              <w:rPr>
                <w:noProof/>
              </w:rPr>
            </w:pPr>
            <w:r w:rsidRPr="006C5862">
              <w:rPr>
                <w:noProof/>
              </w:rPr>
              <w:t xml:space="preserve">КЛИНИЧКИ ЦЕНТАР ВОЈВОДИНЕ, </w:t>
            </w:r>
          </w:p>
          <w:p w14:paraId="7E5AF7B6" w14:textId="77777777" w:rsidR="00E27C53" w:rsidRPr="006C5862" w:rsidRDefault="00E27C53" w:rsidP="005B3304">
            <w:pPr>
              <w:rPr>
                <w:noProof/>
              </w:rPr>
            </w:pPr>
            <w:r w:rsidRPr="006C5862">
              <w:rPr>
                <w:noProof/>
              </w:rPr>
              <w:t>ул. Хајдук Вељкова бр.1, Нови Сад, (www.kcv.rs)</w:t>
            </w:r>
          </w:p>
        </w:tc>
      </w:tr>
      <w:tr w:rsidR="00E27C53" w:rsidRPr="006C5862" w14:paraId="4E31927A" w14:textId="77777777" w:rsidTr="005B3304">
        <w:tc>
          <w:tcPr>
            <w:tcW w:w="4643" w:type="dxa"/>
          </w:tcPr>
          <w:p w14:paraId="17C0712A" w14:textId="77777777" w:rsidR="00E27C53" w:rsidRPr="006C5862" w:rsidRDefault="00E27C53" w:rsidP="005B3304">
            <w:pPr>
              <w:rPr>
                <w:b/>
                <w:noProof/>
              </w:rPr>
            </w:pPr>
            <w:r w:rsidRPr="006C5862">
              <w:rPr>
                <w:b/>
                <w:noProof/>
              </w:rPr>
              <w:t>Предмет јавне набавке</w:t>
            </w:r>
          </w:p>
        </w:tc>
        <w:tc>
          <w:tcPr>
            <w:tcW w:w="4643" w:type="dxa"/>
          </w:tcPr>
          <w:p w14:paraId="4CC21F24" w14:textId="2ED6C6B6" w:rsidR="00E27C53" w:rsidRPr="006C5862" w:rsidRDefault="008C56A2"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A24E6" w:rsidRPr="006C5862">
                  <w:rPr>
                    <w:noProof/>
                  </w:rPr>
                  <w:t>Услуге</w:t>
                </w:r>
              </w:sdtContent>
            </w:sdt>
            <w:r w:rsidR="00E27C53" w:rsidRPr="006C5862">
              <w:t xml:space="preserve"> </w:t>
            </w:r>
            <w:proofErr w:type="gramStart"/>
            <w:r w:rsidR="00E27C53" w:rsidRPr="006C5862">
              <w:t>бр</w:t>
            </w:r>
            <w:proofErr w:type="gramEnd"/>
            <w:r w:rsidR="00E27C53" w:rsidRPr="006C5862">
              <w:rPr>
                <w:lang w:val="ru-RU"/>
              </w:rPr>
              <w:t>.</w:t>
            </w:r>
            <w:r w:rsidR="00E27C53" w:rsidRPr="006C5862">
              <w:t xml:space="preserve"> </w:t>
            </w:r>
            <w:r w:rsidR="00EA24E6" w:rsidRPr="006C5862">
              <w:rPr>
                <w:noProof/>
              </w:rPr>
              <w:t xml:space="preserve">292-19-O – </w:t>
            </w:r>
            <w:r w:rsidR="00EA24E6" w:rsidRPr="006C5862">
              <w:rPr>
                <w:noProof/>
                <w:lang w:val="sr-Cyrl-RS"/>
              </w:rPr>
              <w:t>Сервис и одржавање система за припему воде на дијализи Ургентног центра и котларници</w:t>
            </w:r>
          </w:p>
        </w:tc>
      </w:tr>
      <w:tr w:rsidR="00E27C53" w:rsidRPr="006C5862" w14:paraId="7C3699FF" w14:textId="77777777" w:rsidTr="005B3304">
        <w:tc>
          <w:tcPr>
            <w:tcW w:w="4643" w:type="dxa"/>
          </w:tcPr>
          <w:p w14:paraId="5ECD2976" w14:textId="77777777" w:rsidR="00E27C53" w:rsidRPr="006C5862" w:rsidRDefault="00E27C53" w:rsidP="005B3304">
            <w:pPr>
              <w:rPr>
                <w:b/>
                <w:noProof/>
              </w:rPr>
            </w:pPr>
            <w:r w:rsidRPr="006C5862">
              <w:rPr>
                <w:b/>
                <w:noProof/>
              </w:rPr>
              <w:t>Врста поступка</w:t>
            </w:r>
          </w:p>
        </w:tc>
        <w:tc>
          <w:tcPr>
            <w:tcW w:w="4643" w:type="dxa"/>
          </w:tcPr>
          <w:p w14:paraId="7FBC7738" w14:textId="77777777" w:rsidR="00E27C53" w:rsidRPr="006C5862" w:rsidRDefault="008C56A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5862">
                  <w:t>Отворени поступак</w:t>
                </w:r>
              </w:sdtContent>
            </w:sdt>
            <w:r w:rsidR="00E27C53" w:rsidRPr="006C5862">
              <w:rPr>
                <w:noProof/>
              </w:rPr>
              <w:t xml:space="preserve"> </w:t>
            </w:r>
          </w:p>
        </w:tc>
      </w:tr>
      <w:tr w:rsidR="00E27C53" w:rsidRPr="006C5862" w14:paraId="7A81D416" w14:textId="77777777" w:rsidTr="005B3304">
        <w:tc>
          <w:tcPr>
            <w:tcW w:w="4643" w:type="dxa"/>
          </w:tcPr>
          <w:p w14:paraId="55BED92D" w14:textId="77777777" w:rsidR="00E27C53" w:rsidRPr="006C5862" w:rsidRDefault="00E27C53" w:rsidP="005B3304">
            <w:pPr>
              <w:rPr>
                <w:noProof/>
              </w:rPr>
            </w:pPr>
            <w:r w:rsidRPr="006C5862">
              <w:rPr>
                <w:b/>
                <w:bCs/>
                <w:lang w:val="sr-Cyrl-CS"/>
              </w:rPr>
              <w:t>Циљ поступка</w:t>
            </w:r>
          </w:p>
        </w:tc>
        <w:tc>
          <w:tcPr>
            <w:tcW w:w="4643" w:type="dxa"/>
          </w:tcPr>
          <w:p w14:paraId="159E71D6" w14:textId="77777777" w:rsidR="00E27C53" w:rsidRPr="006C5862" w:rsidRDefault="00E27C53" w:rsidP="005B3304">
            <w:pPr>
              <w:jc w:val="both"/>
              <w:rPr>
                <w:i/>
                <w:iCs/>
              </w:rPr>
            </w:pPr>
            <w:r w:rsidRPr="006C5862">
              <w:rPr>
                <w:lang w:val="sr-Cyrl-CS"/>
              </w:rPr>
              <w:t>Поступак јавне набавке се спроводи ради закључења</w:t>
            </w:r>
            <w:r w:rsidRPr="006C586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C5862">
                  <w:t>уговора о јавној набавци</w:t>
                </w:r>
              </w:sdtContent>
            </w:sdt>
          </w:p>
        </w:tc>
      </w:tr>
      <w:tr w:rsidR="00E27C53" w:rsidRPr="006C5862" w14:paraId="5D90CBA2" w14:textId="77777777" w:rsidTr="005B3304">
        <w:tc>
          <w:tcPr>
            <w:tcW w:w="4643" w:type="dxa"/>
          </w:tcPr>
          <w:p w14:paraId="61B25CC8" w14:textId="77777777" w:rsidR="00E27C53" w:rsidRPr="006C5862" w:rsidRDefault="00E27C53" w:rsidP="005B3304">
            <w:pPr>
              <w:rPr>
                <w:b/>
                <w:noProof/>
              </w:rPr>
            </w:pPr>
            <w:r w:rsidRPr="006C5862">
              <w:rPr>
                <w:b/>
                <w:lang w:val="hr-HR"/>
              </w:rPr>
              <w:t xml:space="preserve">Процењена вредност </w:t>
            </w:r>
            <w:r w:rsidRPr="006C5862">
              <w:rPr>
                <w:b/>
                <w:lang w:val="sr-Cyrl-RS"/>
              </w:rPr>
              <w:t>јавне</w:t>
            </w:r>
            <w:r w:rsidRPr="006C5862">
              <w:rPr>
                <w:b/>
                <w:lang w:val="hr-HR"/>
              </w:rPr>
              <w:t xml:space="preserve"> набавке</w:t>
            </w:r>
          </w:p>
        </w:tc>
        <w:tc>
          <w:tcPr>
            <w:tcW w:w="4643" w:type="dxa"/>
          </w:tcPr>
          <w:p w14:paraId="129E4A30" w14:textId="7A1510E0" w:rsidR="00E27C53" w:rsidRPr="006C5862" w:rsidRDefault="00EA24E6" w:rsidP="005B3304">
            <w:pPr>
              <w:pStyle w:val="Footer"/>
              <w:tabs>
                <w:tab w:val="left" w:pos="720"/>
              </w:tabs>
            </w:pPr>
            <w:r w:rsidRPr="006C5862">
              <w:rPr>
                <w:lang w:val="sr-Cyrl-RS"/>
              </w:rPr>
              <w:t>2</w:t>
            </w:r>
            <w:r w:rsidR="00E27C53" w:rsidRPr="006C5862">
              <w:rPr>
                <w:lang w:val="hr-HR"/>
              </w:rPr>
              <w:t>.000.000,00</w:t>
            </w:r>
            <w:r w:rsidR="00E27C53" w:rsidRPr="006C5862">
              <w:rPr>
                <w:lang w:val="sr-Cyrl-CS"/>
              </w:rPr>
              <w:t xml:space="preserve"> динара без ПДВ-а</w:t>
            </w:r>
          </w:p>
        </w:tc>
      </w:tr>
      <w:tr w:rsidR="00E27C53" w:rsidRPr="006C5862" w14:paraId="7DA7A595" w14:textId="77777777" w:rsidTr="005B3304">
        <w:tc>
          <w:tcPr>
            <w:tcW w:w="4643" w:type="dxa"/>
          </w:tcPr>
          <w:p w14:paraId="665A1657" w14:textId="77777777" w:rsidR="00E27C53" w:rsidRPr="006C5862" w:rsidRDefault="00E27C53" w:rsidP="005B3304">
            <w:pPr>
              <w:rPr>
                <w:b/>
                <w:noProof/>
              </w:rPr>
            </w:pPr>
            <w:r w:rsidRPr="006C5862">
              <w:rPr>
                <w:b/>
                <w:noProof/>
              </w:rPr>
              <w:t>Контакт</w:t>
            </w:r>
          </w:p>
        </w:tc>
        <w:tc>
          <w:tcPr>
            <w:tcW w:w="4643" w:type="dxa"/>
          </w:tcPr>
          <w:p w14:paraId="2917E56B" w14:textId="5B533E44" w:rsidR="00E27C53" w:rsidRPr="006C5862" w:rsidRDefault="00B662A9" w:rsidP="005B3304">
            <w:pPr>
              <w:rPr>
                <w:noProof/>
              </w:rPr>
            </w:pPr>
            <w:r w:rsidRPr="006C5862">
              <w:rPr>
                <w:noProof/>
                <w:lang w:val="sr-Cyrl-RS"/>
              </w:rPr>
              <w:t>Одсек</w:t>
            </w:r>
            <w:r w:rsidR="00E27C53" w:rsidRPr="006C5862">
              <w:rPr>
                <w:noProof/>
              </w:rPr>
              <w:t xml:space="preserve"> за немедицинске јавне набавке, </w:t>
            </w:r>
          </w:p>
          <w:p w14:paraId="14C8FD3C" w14:textId="77777777" w:rsidR="00E27C53" w:rsidRPr="006C5862" w:rsidRDefault="00E27C53" w:rsidP="005B3304">
            <w:pPr>
              <w:rPr>
                <w:noProof/>
              </w:rPr>
            </w:pPr>
            <w:r w:rsidRPr="006C5862">
              <w:rPr>
                <w:noProof/>
              </w:rPr>
              <w:t>e-mail: nabavke@kcv.rs</w:t>
            </w:r>
          </w:p>
        </w:tc>
      </w:tr>
      <w:tr w:rsidR="00E27C53" w:rsidRPr="006C5862" w14:paraId="1CB21D75" w14:textId="77777777" w:rsidTr="005B3304">
        <w:tc>
          <w:tcPr>
            <w:tcW w:w="4643" w:type="dxa"/>
          </w:tcPr>
          <w:p w14:paraId="23884D93" w14:textId="77777777" w:rsidR="00E27C53" w:rsidRPr="006C5862" w:rsidRDefault="00E27C53" w:rsidP="005B3304">
            <w:pPr>
              <w:rPr>
                <w:b/>
                <w:noProof/>
              </w:rPr>
            </w:pPr>
            <w:r w:rsidRPr="006C5862">
              <w:rPr>
                <w:b/>
                <w:noProof/>
              </w:rPr>
              <w:t>Радно време наручиоца</w:t>
            </w:r>
          </w:p>
        </w:tc>
        <w:tc>
          <w:tcPr>
            <w:tcW w:w="4643" w:type="dxa"/>
          </w:tcPr>
          <w:p w14:paraId="3F14D166" w14:textId="77777777" w:rsidR="00E27C53" w:rsidRPr="006C5862" w:rsidRDefault="00E27C53" w:rsidP="005B3304">
            <w:pPr>
              <w:rPr>
                <w:noProof/>
              </w:rPr>
            </w:pPr>
            <w:r w:rsidRPr="006C5862">
              <w:rPr>
                <w:noProof/>
              </w:rPr>
              <w:t>понедељак-петак, 07–15 часова</w:t>
            </w:r>
          </w:p>
        </w:tc>
      </w:tr>
    </w:tbl>
    <w:p w14:paraId="7820DE74" w14:textId="77777777" w:rsidR="00E27C53" w:rsidRPr="006C5862" w:rsidRDefault="00E27C53" w:rsidP="00E27C53">
      <w:pPr>
        <w:rPr>
          <w:noProof/>
        </w:rPr>
      </w:pPr>
    </w:p>
    <w:p w14:paraId="2002F6E3" w14:textId="7A75B97B" w:rsidR="00E27C53" w:rsidRPr="006C5862" w:rsidRDefault="00E27C53" w:rsidP="00E27C53">
      <w:pPr>
        <w:rPr>
          <w:b/>
          <w:noProof/>
        </w:rPr>
      </w:pPr>
      <w:r w:rsidRPr="006C5862">
        <w:rPr>
          <w:b/>
          <w:noProof/>
        </w:rPr>
        <w:t>Предмет јавне набавке је обликован по партијама.</w:t>
      </w:r>
    </w:p>
    <w:p w14:paraId="2CC627ED" w14:textId="77777777" w:rsidR="00E27C53" w:rsidRPr="006C5862" w:rsidRDefault="00E27C53" w:rsidP="00E27C53">
      <w:pPr>
        <w:rPr>
          <w:b/>
          <w:noProof/>
        </w:rPr>
      </w:pPr>
    </w:p>
    <w:tbl>
      <w:tblPr>
        <w:tblStyle w:val="TableGrid"/>
        <w:tblW w:w="5000" w:type="pct"/>
        <w:tblLook w:val="04A0" w:firstRow="1" w:lastRow="0" w:firstColumn="1" w:lastColumn="0" w:noHBand="0" w:noVBand="1"/>
      </w:tblPr>
      <w:tblGrid>
        <w:gridCol w:w="522"/>
        <w:gridCol w:w="4392"/>
        <w:gridCol w:w="4372"/>
      </w:tblGrid>
      <w:tr w:rsidR="006C5862" w:rsidRPr="006C5862" w14:paraId="705E21F8" w14:textId="337ED934" w:rsidTr="006C5862">
        <w:trPr>
          <w:trHeight w:val="281"/>
        </w:trPr>
        <w:tc>
          <w:tcPr>
            <w:tcW w:w="281" w:type="pct"/>
          </w:tcPr>
          <w:p w14:paraId="48F6712F" w14:textId="77777777" w:rsidR="006C5862" w:rsidRPr="006C5862" w:rsidRDefault="006C5862" w:rsidP="005B3304">
            <w:pPr>
              <w:jc w:val="center"/>
              <w:rPr>
                <w:b/>
                <w:noProof/>
              </w:rPr>
            </w:pPr>
            <w:r w:rsidRPr="006C5862">
              <w:rPr>
                <w:b/>
                <w:noProof/>
              </w:rPr>
              <w:t>РБ</w:t>
            </w:r>
          </w:p>
        </w:tc>
        <w:tc>
          <w:tcPr>
            <w:tcW w:w="2365" w:type="pct"/>
            <w:vAlign w:val="center"/>
          </w:tcPr>
          <w:p w14:paraId="3160F9DB" w14:textId="77777777" w:rsidR="006C5862" w:rsidRPr="006C5862" w:rsidRDefault="006C5862" w:rsidP="005B3304">
            <w:pPr>
              <w:jc w:val="center"/>
              <w:rPr>
                <w:b/>
                <w:noProof/>
              </w:rPr>
            </w:pPr>
            <w:r w:rsidRPr="006C5862">
              <w:rPr>
                <w:b/>
                <w:noProof/>
              </w:rPr>
              <w:t>Опис партије</w:t>
            </w:r>
          </w:p>
        </w:tc>
        <w:tc>
          <w:tcPr>
            <w:tcW w:w="2354" w:type="pct"/>
          </w:tcPr>
          <w:p w14:paraId="245F80B3" w14:textId="1932BD1D" w:rsidR="006C5862" w:rsidRPr="006C5862" w:rsidRDefault="006C5862" w:rsidP="005B3304">
            <w:pPr>
              <w:jc w:val="center"/>
              <w:rPr>
                <w:b/>
                <w:noProof/>
                <w:lang w:val="sr-Cyrl-RS"/>
              </w:rPr>
            </w:pPr>
            <w:r w:rsidRPr="006C5862">
              <w:rPr>
                <w:b/>
                <w:noProof/>
                <w:lang w:val="sr-Cyrl-RS"/>
              </w:rPr>
              <w:t>Процењена вредност по партијама</w:t>
            </w:r>
          </w:p>
        </w:tc>
      </w:tr>
      <w:tr w:rsidR="006C5862" w:rsidRPr="006C5862" w14:paraId="52AB01B8" w14:textId="7ED92093" w:rsidTr="006C5862">
        <w:trPr>
          <w:trHeight w:val="257"/>
        </w:trPr>
        <w:tc>
          <w:tcPr>
            <w:tcW w:w="281" w:type="pct"/>
          </w:tcPr>
          <w:p w14:paraId="664A1802" w14:textId="77777777" w:rsidR="006C5862" w:rsidRPr="006C5862" w:rsidRDefault="006C5862" w:rsidP="005B3304">
            <w:pPr>
              <w:rPr>
                <w:noProof/>
              </w:rPr>
            </w:pPr>
            <w:r w:rsidRPr="006C5862">
              <w:rPr>
                <w:noProof/>
              </w:rPr>
              <w:t>1</w:t>
            </w:r>
          </w:p>
        </w:tc>
        <w:tc>
          <w:tcPr>
            <w:tcW w:w="2365" w:type="pct"/>
          </w:tcPr>
          <w:p w14:paraId="6E1A541D" w14:textId="15C858D0" w:rsidR="00BA0692" w:rsidRPr="00C93BB8" w:rsidRDefault="00BA0692" w:rsidP="00BA0692">
            <w:pPr>
              <w:rPr>
                <w:bCs/>
                <w:iCs/>
                <w:lang w:val="sr-Cyrl-RS"/>
              </w:rPr>
            </w:pPr>
            <w:r w:rsidRPr="00C93BB8">
              <w:rPr>
                <w:noProof/>
                <w:lang w:val="sr-Cyrl-RS"/>
              </w:rPr>
              <w:t>Сервис и одржавање система за припему воде</w:t>
            </w:r>
            <w:r w:rsidRPr="00C93BB8">
              <w:rPr>
                <w:noProof/>
                <w:lang w:val="sr-Latn-RS"/>
              </w:rPr>
              <w:t xml:space="preserve"> </w:t>
            </w:r>
            <w:r w:rsidRPr="00C93BB8">
              <w:rPr>
                <w:noProof/>
                <w:lang w:val="sr-Cyrl-RS"/>
              </w:rPr>
              <w:t>на</w:t>
            </w:r>
            <w:r w:rsidRPr="00C93BB8">
              <w:rPr>
                <w:noProof/>
                <w:lang w:val="sr-Latn-RS"/>
              </w:rPr>
              <w:t xml:space="preserve"> </w:t>
            </w:r>
            <w:r w:rsidRPr="00C93BB8">
              <w:rPr>
                <w:bCs/>
                <w:iCs/>
                <w:lang w:val="sr-Latn-RS"/>
              </w:rPr>
              <w:t>Kлини</w:t>
            </w:r>
            <w:r w:rsidRPr="00C93BB8">
              <w:rPr>
                <w:bCs/>
                <w:iCs/>
                <w:lang w:val="sr-Cyrl-RS"/>
              </w:rPr>
              <w:t>ци</w:t>
            </w:r>
            <w:r w:rsidRPr="00C93BB8">
              <w:rPr>
                <w:bCs/>
                <w:iCs/>
                <w:lang w:val="sr-Latn-RS"/>
              </w:rPr>
              <w:t xml:space="preserve"> за нефрологију и имунологију</w:t>
            </w:r>
            <w:r w:rsidRPr="00C93BB8">
              <w:rPr>
                <w:bCs/>
                <w:iCs/>
                <w:lang w:val="sr-Cyrl-RS"/>
              </w:rPr>
              <w:t>,</w:t>
            </w:r>
          </w:p>
          <w:p w14:paraId="4387FABD" w14:textId="0319C4FD" w:rsidR="006C5862" w:rsidRPr="00C93BB8" w:rsidRDefault="00BA0692" w:rsidP="00BA0692">
            <w:pPr>
              <w:rPr>
                <w:noProof/>
                <w:lang w:val="sr-Latn-RS"/>
              </w:rPr>
            </w:pPr>
            <w:r w:rsidRPr="00C93BB8">
              <w:rPr>
                <w:bCs/>
                <w:iCs/>
              </w:rPr>
              <w:t>Одељење за дијализу</w:t>
            </w:r>
          </w:p>
        </w:tc>
        <w:tc>
          <w:tcPr>
            <w:tcW w:w="2354" w:type="pct"/>
          </w:tcPr>
          <w:p w14:paraId="0B818429" w14:textId="77777777" w:rsidR="006C5862" w:rsidRPr="006C5862" w:rsidRDefault="006C5862" w:rsidP="006C5862">
            <w:pPr>
              <w:jc w:val="center"/>
              <w:rPr>
                <w:lang w:val="sr-Cyrl-RS"/>
              </w:rPr>
            </w:pPr>
          </w:p>
          <w:p w14:paraId="02B7DE6F" w14:textId="77777777" w:rsidR="006C5862" w:rsidRPr="006C5862" w:rsidRDefault="006C5862" w:rsidP="006C5862">
            <w:pPr>
              <w:jc w:val="center"/>
              <w:rPr>
                <w:lang w:val="sr-Cyrl-RS"/>
              </w:rPr>
            </w:pPr>
          </w:p>
          <w:p w14:paraId="62DCEB04" w14:textId="77777777" w:rsidR="006C5862" w:rsidRPr="006C5862" w:rsidRDefault="006C5862" w:rsidP="006C5862">
            <w:pPr>
              <w:jc w:val="center"/>
              <w:rPr>
                <w:lang w:val="sr-Cyrl-RS"/>
              </w:rPr>
            </w:pPr>
          </w:p>
          <w:p w14:paraId="5030D61D" w14:textId="77777777" w:rsidR="006C5862" w:rsidRPr="006C5862" w:rsidRDefault="006C5862" w:rsidP="006C5862">
            <w:pPr>
              <w:jc w:val="center"/>
              <w:rPr>
                <w:lang w:val="sr-Cyrl-RS"/>
              </w:rPr>
            </w:pPr>
          </w:p>
          <w:p w14:paraId="6AC3A787" w14:textId="007155A6" w:rsidR="006C5862" w:rsidRPr="006C5862" w:rsidRDefault="006C5862" w:rsidP="006C5862">
            <w:pPr>
              <w:jc w:val="center"/>
              <w:rPr>
                <w:lang w:val="sr-Cyrl-RS"/>
              </w:rPr>
            </w:pPr>
            <w:r w:rsidRPr="006C5862">
              <w:rPr>
                <w:lang w:val="sr-Cyrl-RS"/>
              </w:rPr>
              <w:t>1.200.000,00 динара без ПДВ-а</w:t>
            </w:r>
          </w:p>
        </w:tc>
      </w:tr>
      <w:tr w:rsidR="006C5862" w:rsidRPr="00AE1407" w14:paraId="5BA9ACD1" w14:textId="6EFED71B" w:rsidTr="006C5862">
        <w:trPr>
          <w:trHeight w:val="119"/>
        </w:trPr>
        <w:tc>
          <w:tcPr>
            <w:tcW w:w="281" w:type="pct"/>
          </w:tcPr>
          <w:p w14:paraId="056DE09D" w14:textId="77777777" w:rsidR="006C5862" w:rsidRPr="006C5862" w:rsidRDefault="006C5862" w:rsidP="005B3304">
            <w:pPr>
              <w:rPr>
                <w:noProof/>
              </w:rPr>
            </w:pPr>
            <w:r w:rsidRPr="006C5862">
              <w:rPr>
                <w:noProof/>
              </w:rPr>
              <w:t>2</w:t>
            </w:r>
          </w:p>
        </w:tc>
        <w:tc>
          <w:tcPr>
            <w:tcW w:w="2365" w:type="pct"/>
          </w:tcPr>
          <w:p w14:paraId="634EA8AC" w14:textId="77A13927" w:rsidR="006C5862" w:rsidRPr="0050543A" w:rsidRDefault="00BA0692" w:rsidP="005B3304">
            <w:pPr>
              <w:rPr>
                <w:lang w:val="sr-Latn-RS"/>
              </w:rPr>
            </w:pPr>
            <w:r w:rsidRPr="00C93BB8">
              <w:rPr>
                <w:noProof/>
                <w:lang w:val="sr-Cyrl-RS"/>
              </w:rPr>
              <w:t>Сервис и одржавање система за припему воде</w:t>
            </w:r>
            <w:r w:rsidRPr="00C93BB8">
              <w:rPr>
                <w:lang w:val="sr-Cyrl-RS"/>
              </w:rPr>
              <w:t xml:space="preserve"> у Ургентном центру, котларници, </w:t>
            </w:r>
            <w:r w:rsidRPr="00C93BB8">
              <w:rPr>
                <w:noProof/>
              </w:rPr>
              <w:t>Цент</w:t>
            </w:r>
            <w:r w:rsidRPr="00C93BB8">
              <w:rPr>
                <w:noProof/>
                <w:lang w:val="sr-Cyrl-RS"/>
              </w:rPr>
              <w:t>ру</w:t>
            </w:r>
            <w:r w:rsidRPr="00C93BB8">
              <w:rPr>
                <w:noProof/>
              </w:rPr>
              <w:t xml:space="preserve"> за лабараторијску медицину</w:t>
            </w:r>
            <w:r w:rsidRPr="00C93BB8">
              <w:rPr>
                <w:lang w:val="sr-Cyrl-RS"/>
              </w:rPr>
              <w:t xml:space="preserve"> и Центру за судску медицину, токсикологију и молекуларну генетику</w:t>
            </w:r>
          </w:p>
        </w:tc>
        <w:tc>
          <w:tcPr>
            <w:tcW w:w="2354" w:type="pct"/>
          </w:tcPr>
          <w:p w14:paraId="7C930952" w14:textId="77777777" w:rsidR="006C5862" w:rsidRPr="006C5862" w:rsidRDefault="006C5862" w:rsidP="006C5862">
            <w:pPr>
              <w:jc w:val="center"/>
              <w:rPr>
                <w:lang w:val="sr-Cyrl-RS"/>
              </w:rPr>
            </w:pPr>
          </w:p>
          <w:p w14:paraId="2FD9997C" w14:textId="77777777" w:rsidR="006C5862" w:rsidRPr="006C5862" w:rsidRDefault="006C5862" w:rsidP="006C5862">
            <w:pPr>
              <w:jc w:val="center"/>
              <w:rPr>
                <w:lang w:val="sr-Cyrl-RS"/>
              </w:rPr>
            </w:pPr>
          </w:p>
          <w:p w14:paraId="49E1E5EA" w14:textId="77777777" w:rsidR="006C5862" w:rsidRPr="006C5862" w:rsidRDefault="006C5862" w:rsidP="006C5862">
            <w:pPr>
              <w:jc w:val="center"/>
              <w:rPr>
                <w:lang w:val="sr-Cyrl-RS"/>
              </w:rPr>
            </w:pPr>
          </w:p>
          <w:p w14:paraId="7A3E20DD" w14:textId="77777777" w:rsidR="006C5862" w:rsidRPr="006C5862" w:rsidRDefault="006C5862" w:rsidP="006C5862">
            <w:pPr>
              <w:jc w:val="center"/>
              <w:rPr>
                <w:lang w:val="sr-Cyrl-RS"/>
              </w:rPr>
            </w:pPr>
          </w:p>
          <w:p w14:paraId="3C7FBCD7" w14:textId="77777777" w:rsidR="006C5862" w:rsidRPr="006C5862" w:rsidRDefault="006C5862" w:rsidP="006C5862">
            <w:pPr>
              <w:jc w:val="center"/>
              <w:rPr>
                <w:lang w:val="sr-Cyrl-RS"/>
              </w:rPr>
            </w:pPr>
          </w:p>
          <w:p w14:paraId="0B7C5601" w14:textId="77777777" w:rsidR="006C5862" w:rsidRPr="006C5862" w:rsidRDefault="006C5862" w:rsidP="006C5862">
            <w:pPr>
              <w:jc w:val="center"/>
              <w:rPr>
                <w:lang w:val="sr-Cyrl-RS"/>
              </w:rPr>
            </w:pPr>
          </w:p>
          <w:p w14:paraId="3BFC2C4C" w14:textId="77777777" w:rsidR="006C5862" w:rsidRPr="006C5862" w:rsidRDefault="006C5862" w:rsidP="006C5862">
            <w:pPr>
              <w:jc w:val="center"/>
              <w:rPr>
                <w:lang w:val="sr-Cyrl-RS"/>
              </w:rPr>
            </w:pPr>
          </w:p>
          <w:p w14:paraId="418F2AAF" w14:textId="5E37533F" w:rsidR="006C5862" w:rsidRDefault="006C5862" w:rsidP="006C5862">
            <w:pPr>
              <w:jc w:val="center"/>
              <w:rPr>
                <w:lang w:val="sr-Cyrl-RS"/>
              </w:rPr>
            </w:pPr>
            <w:r w:rsidRPr="006C5862">
              <w:rPr>
                <w:lang w:val="sr-Cyrl-RS"/>
              </w:rPr>
              <w:t>800.000,00 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CA6EF7">
      <w:pPr>
        <w:pStyle w:val="Heading1"/>
        <w:numPr>
          <w:ilvl w:val="0"/>
          <w:numId w:val="12"/>
        </w:numPr>
        <w:jc w:val="center"/>
      </w:pPr>
      <w:bookmarkStart w:id="28" w:name="_Toc2375815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D668681" w14:textId="37520680" w:rsidR="00EA24E6" w:rsidRPr="00686EA2" w:rsidRDefault="00EA24E6" w:rsidP="00EA24E6">
      <w:pPr>
        <w:suppressAutoHyphens/>
        <w:spacing w:line="100" w:lineRule="atLeast"/>
        <w:jc w:val="both"/>
        <w:rPr>
          <w:lang w:val="sr-Latn-RS"/>
        </w:rPr>
      </w:pPr>
      <w:bookmarkStart w:id="29" w:name="_Toc389030812"/>
      <w:bookmarkStart w:id="30" w:name="_Toc375826005"/>
      <w:bookmarkStart w:id="31" w:name="_Toc448222236"/>
      <w:r w:rsidRPr="00686EA2">
        <w:rPr>
          <w:noProof/>
          <w:lang w:val="sr-Cyrl-CS"/>
        </w:rPr>
        <w:t xml:space="preserve">Услуга подразумева </w:t>
      </w:r>
      <w:r>
        <w:rPr>
          <w:noProof/>
          <w:lang w:val="sr-Cyrl-CS"/>
        </w:rPr>
        <w:t xml:space="preserve"> редован и ванредни сервис </w:t>
      </w:r>
      <w:r>
        <w:rPr>
          <w:lang w:val="sr-Cyrl-RS"/>
        </w:rPr>
        <w:t>система за припремање</w:t>
      </w:r>
      <w:r w:rsidRPr="00686EA2">
        <w:rPr>
          <w:lang w:val="sr-Cyrl-RS"/>
        </w:rPr>
        <w:t xml:space="preserve"> воде на</w:t>
      </w:r>
      <w:r w:rsidRPr="00686EA2">
        <w:rPr>
          <w:b/>
          <w:noProof/>
          <w:lang w:val="sr-Cyrl-RS"/>
        </w:rPr>
        <w:t xml:space="preserve"> </w:t>
      </w:r>
      <w:r w:rsidRPr="00686EA2">
        <w:rPr>
          <w:noProof/>
          <w:lang w:val="sr-Cyrl-RS"/>
        </w:rPr>
        <w:t>Одељењу за дијализу</w:t>
      </w:r>
      <w:r w:rsidRPr="00686EA2">
        <w:rPr>
          <w:lang w:val="sr-Cyrl-RS"/>
        </w:rPr>
        <w:t xml:space="preserve">, </w:t>
      </w:r>
      <w:r>
        <w:rPr>
          <w:lang w:val="sr-Cyrl-RS"/>
        </w:rPr>
        <w:t xml:space="preserve">у </w:t>
      </w:r>
      <w:r w:rsidRPr="00686EA2">
        <w:rPr>
          <w:lang w:val="sr-Cyrl-RS"/>
        </w:rPr>
        <w:t>Ургентном центру, Центру за лаб</w:t>
      </w:r>
      <w:r w:rsidRPr="00686EA2">
        <w:rPr>
          <w:lang w:val="sr-Latn-RS"/>
        </w:rPr>
        <w:t>o</w:t>
      </w:r>
      <w:r w:rsidRPr="00686EA2">
        <w:rPr>
          <w:lang w:val="sr-Cyrl-RS"/>
        </w:rPr>
        <w:t>раторијску медицину</w:t>
      </w:r>
      <w:r w:rsidR="00C93BB8">
        <w:rPr>
          <w:lang w:val="sr-Latn-RS"/>
        </w:rPr>
        <w:t xml:space="preserve">, </w:t>
      </w:r>
      <w:r w:rsidR="00C93BB8" w:rsidRPr="00C93BB8">
        <w:rPr>
          <w:lang w:val="sr-Cyrl-RS"/>
        </w:rPr>
        <w:t>Центру за судску медицину, токсикологију и молекуларну генетику</w:t>
      </w:r>
      <w:r w:rsidRPr="00686EA2">
        <w:rPr>
          <w:lang w:val="sr-Cyrl-RS"/>
        </w:rPr>
        <w:t xml:space="preserve"> и котларницама Клиничког центра Војводине. </w:t>
      </w:r>
    </w:p>
    <w:p w14:paraId="114305B1" w14:textId="77777777" w:rsidR="00EA24E6" w:rsidRDefault="00EA24E6" w:rsidP="00EA24E6">
      <w:pPr>
        <w:suppressAutoHyphens/>
        <w:spacing w:line="100" w:lineRule="atLeast"/>
        <w:jc w:val="both"/>
        <w:rPr>
          <w:lang w:val="sr-Cyrl-RS"/>
        </w:rPr>
      </w:pPr>
    </w:p>
    <w:p w14:paraId="74609E28" w14:textId="2E14679B" w:rsidR="008F565D" w:rsidRPr="00CA6EF7" w:rsidRDefault="008F565D" w:rsidP="00CA6EF7">
      <w:pPr>
        <w:suppressAutoHyphens/>
        <w:spacing w:line="100" w:lineRule="atLeast"/>
        <w:jc w:val="both"/>
        <w:rPr>
          <w:b/>
          <w:u w:val="single"/>
        </w:rPr>
      </w:pPr>
      <w:r w:rsidRPr="00CA6EF7">
        <w:rPr>
          <w:b/>
          <w:u w:val="single"/>
        </w:rPr>
        <w:t>Партија 1</w:t>
      </w:r>
    </w:p>
    <w:p w14:paraId="533E1052" w14:textId="77777777" w:rsidR="00EA24E6" w:rsidRPr="00610A36" w:rsidRDefault="00EA24E6" w:rsidP="00EA24E6">
      <w:pPr>
        <w:jc w:val="both"/>
        <w:rPr>
          <w:bCs/>
          <w:iCs/>
          <w:u w:val="single"/>
          <w:lang w:val="sr-Cyrl-RS"/>
        </w:rPr>
      </w:pPr>
      <w:r w:rsidRPr="00610A36">
        <w:rPr>
          <w:bCs/>
          <w:iCs/>
          <w:u w:val="single"/>
          <w:lang w:val="sr-Cyrl-RS"/>
        </w:rPr>
        <w:t>Редован и ванредни сервис, понуђач је у обавези да изврши услугу сервисирања набројане опреме, а која се налази у Клиничком центру Војводине у следећим организационим јединицама:</w:t>
      </w:r>
    </w:p>
    <w:p w14:paraId="0F04FC66" w14:textId="77777777" w:rsidR="00EA24E6" w:rsidRDefault="00EA24E6" w:rsidP="00EA24E6">
      <w:pPr>
        <w:rPr>
          <w:bCs/>
          <w:iCs/>
          <w:u w:val="single"/>
          <w:lang w:val="sr-Cyrl-RS"/>
        </w:rPr>
      </w:pPr>
    </w:p>
    <w:p w14:paraId="1CE055BA" w14:textId="726C5173" w:rsidR="00CA6EF7" w:rsidRPr="00CA6EF7" w:rsidRDefault="00CA6EF7" w:rsidP="00CA6EF7">
      <w:pPr>
        <w:rPr>
          <w:b/>
          <w:bCs/>
          <w:iCs/>
          <w:u w:val="single"/>
          <w:lang w:val="sr-Latn-RS"/>
        </w:rPr>
      </w:pPr>
      <w:r w:rsidRPr="00CA6EF7">
        <w:rPr>
          <w:b/>
          <w:bCs/>
          <w:iCs/>
          <w:u w:val="single"/>
          <w:lang w:val="sr-Latn-RS"/>
        </w:rPr>
        <w:t>Kлиника за нефрологију и имунологију</w:t>
      </w:r>
    </w:p>
    <w:p w14:paraId="65458EDE" w14:textId="77777777" w:rsidR="00CA6EF7" w:rsidRDefault="00CA6EF7" w:rsidP="00CA6EF7">
      <w:pPr>
        <w:rPr>
          <w:bCs/>
          <w:iCs/>
          <w:u w:val="single"/>
          <w:lang w:val="sr-Latn-RS"/>
        </w:rPr>
      </w:pPr>
      <w:r w:rsidRPr="00CA6EF7">
        <w:rPr>
          <w:b/>
          <w:bCs/>
          <w:iCs/>
          <w:u w:val="single"/>
          <w:lang w:val="sr-Latn-RS"/>
        </w:rPr>
        <w:t>Одељење за дијализу:</w:t>
      </w:r>
    </w:p>
    <w:p w14:paraId="3886D3BC" w14:textId="77777777" w:rsidR="00CA6EF7" w:rsidRDefault="00CA6EF7" w:rsidP="00CA6EF7">
      <w:pPr>
        <w:pStyle w:val="ListParagraph"/>
        <w:numPr>
          <w:ilvl w:val="0"/>
          <w:numId w:val="14"/>
        </w:numPr>
        <w:contextualSpacing w:val="0"/>
        <w:rPr>
          <w:bCs/>
          <w:iCs/>
          <w:lang w:val="sr-Latn-RS"/>
        </w:rPr>
      </w:pPr>
      <w:r>
        <w:rPr>
          <w:bCs/>
          <w:iCs/>
          <w:lang w:val="sr-Latn-RS"/>
        </w:rPr>
        <w:t>Реверзна осмoза (у даљем тексту R.O.)Culligan 2200,</w:t>
      </w:r>
    </w:p>
    <w:p w14:paraId="27759B28" w14:textId="77777777" w:rsidR="00CA6EF7" w:rsidRDefault="00CA6EF7" w:rsidP="00CA6EF7">
      <w:pPr>
        <w:pStyle w:val="ListParagraph"/>
        <w:numPr>
          <w:ilvl w:val="0"/>
          <w:numId w:val="14"/>
        </w:numPr>
        <w:contextualSpacing w:val="0"/>
        <w:rPr>
          <w:bCs/>
          <w:iCs/>
          <w:lang w:val="sr-Latn-RS"/>
        </w:rPr>
      </w:pPr>
      <w:r>
        <w:rPr>
          <w:bCs/>
          <w:iCs/>
          <w:lang w:val="sr-Latn-RS"/>
        </w:rPr>
        <w:t>Реверзна осмоза Техносан 250</w:t>
      </w:r>
    </w:p>
    <w:p w14:paraId="65CE086C" w14:textId="77777777" w:rsidR="00CA6EF7" w:rsidRDefault="00CA6EF7" w:rsidP="00CA6EF7">
      <w:pPr>
        <w:pStyle w:val="ListParagraph"/>
        <w:numPr>
          <w:ilvl w:val="0"/>
          <w:numId w:val="14"/>
        </w:numPr>
        <w:contextualSpacing w:val="0"/>
        <w:rPr>
          <w:bCs/>
          <w:iCs/>
          <w:lang w:val="sr-Latn-RS"/>
        </w:rPr>
      </w:pPr>
      <w:r>
        <w:rPr>
          <w:bCs/>
          <w:iCs/>
          <w:lang w:val="sr-Latn-RS"/>
        </w:rPr>
        <w:t>Предтретман (избистривач, деферизатор, дехлоринатор) са двоструким омекшивачем са електронским главама,</w:t>
      </w:r>
    </w:p>
    <w:p w14:paraId="0706815B" w14:textId="2C260E99" w:rsidR="00EA24E6" w:rsidRDefault="00CA6EF7" w:rsidP="00CA6EF7">
      <w:pPr>
        <w:pStyle w:val="ListParagraph"/>
        <w:numPr>
          <w:ilvl w:val="0"/>
          <w:numId w:val="14"/>
        </w:numPr>
        <w:rPr>
          <w:bCs/>
          <w:iCs/>
          <w:lang w:val="sr-Cyrl-RS"/>
        </w:rPr>
      </w:pPr>
      <w:r>
        <w:rPr>
          <w:bCs/>
          <w:iCs/>
        </w:rPr>
        <w:t xml:space="preserve"> Хидрофор двомоторни са фрекфетним модулатором</w:t>
      </w:r>
    </w:p>
    <w:p w14:paraId="5D319F61" w14:textId="77777777" w:rsidR="00417760" w:rsidRDefault="00417760" w:rsidP="00417760">
      <w:pPr>
        <w:rPr>
          <w:bCs/>
          <w:iCs/>
          <w:lang w:val="sr-Cyrl-RS"/>
        </w:rPr>
      </w:pPr>
    </w:p>
    <w:p w14:paraId="563DBC5C" w14:textId="77777777" w:rsidR="00417760" w:rsidRPr="00417760" w:rsidRDefault="00417760" w:rsidP="00417760">
      <w:pPr>
        <w:jc w:val="both"/>
        <w:rPr>
          <w:b/>
          <w:bCs/>
          <w:iCs/>
          <w:lang w:val="sr-Cyrl-RS"/>
        </w:rPr>
      </w:pPr>
      <w:r w:rsidRPr="00417760">
        <w:rPr>
          <w:b/>
          <w:bCs/>
          <w:iCs/>
          <w:lang w:val="sr-Cyrl-RS"/>
        </w:rPr>
        <w:t>За Одељење дијализе и УЦ:</w:t>
      </w:r>
    </w:p>
    <w:p w14:paraId="19700358" w14:textId="77777777" w:rsidR="00417760" w:rsidRPr="00417760" w:rsidRDefault="00417760" w:rsidP="00417760">
      <w:pPr>
        <w:jc w:val="both"/>
        <w:rPr>
          <w:noProof/>
          <w:lang w:val="sr-Cyrl-RS"/>
        </w:rPr>
      </w:pPr>
      <w:r w:rsidRPr="00417760">
        <w:rPr>
          <w:bCs/>
          <w:iCs/>
          <w:lang w:val="sr-Cyrl-RS"/>
        </w:rPr>
        <w:t xml:space="preserve">- 12 дезинфекција Р.О. и развода, са уградњом механичких филтера </w:t>
      </w:r>
      <w:r w:rsidRPr="00417760">
        <w:rPr>
          <w:noProof/>
          <w:lang w:val="sr-Cyrl-RS"/>
        </w:rPr>
        <w:t xml:space="preserve"> 20“ од 5µ и 20µ.</w:t>
      </w:r>
    </w:p>
    <w:p w14:paraId="793D0C59" w14:textId="77777777" w:rsidR="00417760" w:rsidRPr="00417760" w:rsidRDefault="00417760" w:rsidP="00417760">
      <w:pPr>
        <w:jc w:val="both"/>
        <w:rPr>
          <w:noProof/>
          <w:lang w:val="sr-Cyrl-RS"/>
        </w:rPr>
      </w:pPr>
      <w:r w:rsidRPr="00417760">
        <w:rPr>
          <w:noProof/>
          <w:lang w:val="sr-Cyrl-RS"/>
        </w:rPr>
        <w:t xml:space="preserve">Наручилац захтева да се овај сервис ради једанпут месечно, </w:t>
      </w:r>
      <w:r w:rsidRPr="00417760">
        <w:rPr>
          <w:noProof/>
          <w:u w:val="single"/>
          <w:lang w:val="sr-Latn-CS"/>
        </w:rPr>
        <w:t>недељом</w:t>
      </w:r>
      <w:r w:rsidRPr="00417760">
        <w:rPr>
          <w:noProof/>
          <w:lang w:val="sr-Latn-CS"/>
        </w:rPr>
        <w:t xml:space="preserve">, </w:t>
      </w:r>
      <w:r w:rsidRPr="00417760">
        <w:rPr>
          <w:noProof/>
          <w:lang w:val="sr-Cyrl-RS"/>
        </w:rPr>
        <w:t>у договору са овлашћеним лицем наручиоца из уговора предметног поступак јавне набавке.</w:t>
      </w:r>
    </w:p>
    <w:p w14:paraId="6196A978" w14:textId="360FBA2E" w:rsidR="00417760" w:rsidRPr="00417760" w:rsidRDefault="00417760" w:rsidP="00417760">
      <w:pPr>
        <w:rPr>
          <w:bCs/>
          <w:iCs/>
          <w:lang w:val="sr-Cyrl-RS"/>
        </w:rPr>
      </w:pPr>
      <w:r w:rsidRPr="00417760">
        <w:rPr>
          <w:noProof/>
          <w:lang w:val="sr-Cyrl-RS"/>
        </w:rPr>
        <w:t xml:space="preserve">- 12 </w:t>
      </w:r>
      <w:r w:rsidRPr="00417760">
        <w:rPr>
          <w:bCs/>
          <w:iCs/>
          <w:lang w:val="sr-Cyrl-RS"/>
        </w:rPr>
        <w:t xml:space="preserve">дезинфекција Р.О. и развода са уградњом механичког филтера </w:t>
      </w:r>
      <w:r w:rsidRPr="00417760">
        <w:rPr>
          <w:noProof/>
          <w:lang w:val="sr-Cyrl-RS"/>
        </w:rPr>
        <w:t xml:space="preserve"> 20“ од 20µ.</w:t>
      </w:r>
    </w:p>
    <w:p w14:paraId="1F9D3ABB" w14:textId="77777777" w:rsidR="00EA24E6" w:rsidRDefault="00EA24E6" w:rsidP="00EA24E6">
      <w:pPr>
        <w:pStyle w:val="ListParagraph"/>
        <w:rPr>
          <w:bCs/>
          <w:iCs/>
          <w:lang w:val="sr-Cyrl-RS"/>
        </w:rPr>
      </w:pPr>
    </w:p>
    <w:p w14:paraId="7B82F9A2" w14:textId="20327524" w:rsidR="0049406E" w:rsidRPr="00054E50" w:rsidRDefault="008F565D" w:rsidP="00CA6EF7">
      <w:pPr>
        <w:suppressAutoHyphens/>
        <w:spacing w:line="100" w:lineRule="atLeast"/>
        <w:jc w:val="both"/>
        <w:rPr>
          <w:b/>
          <w:u w:val="single"/>
          <w:lang w:val="sr-Cyrl-RS"/>
        </w:rPr>
      </w:pPr>
      <w:r w:rsidRPr="00CA6EF7">
        <w:rPr>
          <w:b/>
          <w:u w:val="single"/>
        </w:rPr>
        <w:t xml:space="preserve">Партија </w:t>
      </w:r>
      <w:r w:rsidRPr="00CA6EF7">
        <w:rPr>
          <w:b/>
          <w:u w:val="single"/>
          <w:lang w:val="sr-Cyrl-RS"/>
        </w:rPr>
        <w:t>2</w:t>
      </w:r>
    </w:p>
    <w:p w14:paraId="6DE2D406" w14:textId="77777777" w:rsidR="00EA24E6" w:rsidRPr="00610A36" w:rsidRDefault="00EA24E6" w:rsidP="00EA24E6">
      <w:pPr>
        <w:jc w:val="both"/>
        <w:rPr>
          <w:bCs/>
          <w:iCs/>
          <w:u w:val="single"/>
          <w:lang w:val="sr-Cyrl-RS"/>
        </w:rPr>
      </w:pPr>
      <w:r w:rsidRPr="00610A36">
        <w:rPr>
          <w:bCs/>
          <w:iCs/>
          <w:u w:val="single"/>
          <w:lang w:val="sr-Cyrl-RS"/>
        </w:rPr>
        <w:t>Ванредни сервис, понуђач је у обавези да изврши услугу сервисирања набројане опреме, а која се налази у Клиничком центру Војводине у следећим организационим јединицама:</w:t>
      </w:r>
    </w:p>
    <w:p w14:paraId="31ECDDF2" w14:textId="77777777" w:rsidR="00EA24E6" w:rsidRDefault="00EA24E6" w:rsidP="00EA24E6">
      <w:pPr>
        <w:pStyle w:val="ListParagraph"/>
        <w:rPr>
          <w:bCs/>
          <w:iCs/>
          <w:lang w:val="sr-Cyrl-RS"/>
        </w:rPr>
      </w:pPr>
    </w:p>
    <w:p w14:paraId="31AE63C2" w14:textId="77777777" w:rsidR="00641F2E" w:rsidRPr="00641F2E" w:rsidRDefault="00641F2E" w:rsidP="00641F2E">
      <w:pPr>
        <w:rPr>
          <w:b/>
          <w:bCs/>
          <w:iCs/>
          <w:u w:val="single"/>
          <w:lang w:val="sr-Latn-RS"/>
        </w:rPr>
      </w:pPr>
      <w:r w:rsidRPr="00641F2E">
        <w:rPr>
          <w:b/>
          <w:bCs/>
          <w:iCs/>
          <w:u w:val="single"/>
          <w:lang w:val="sr-Latn-RS"/>
        </w:rPr>
        <w:t>Котларница:</w:t>
      </w:r>
    </w:p>
    <w:p w14:paraId="0A35D874" w14:textId="77777777" w:rsidR="00641F2E" w:rsidRDefault="00641F2E" w:rsidP="00CA6EF7">
      <w:pPr>
        <w:pStyle w:val="ListParagraph"/>
        <w:numPr>
          <w:ilvl w:val="0"/>
          <w:numId w:val="15"/>
        </w:numPr>
        <w:contextualSpacing w:val="0"/>
        <w:rPr>
          <w:bCs/>
          <w:iCs/>
          <w:lang w:val="sr-Latn-RS"/>
        </w:rPr>
      </w:pPr>
      <w:r>
        <w:rPr>
          <w:bCs/>
          <w:iCs/>
          <w:lang w:val="sr-Latn-RS"/>
        </w:rPr>
        <w:t>Двоструки омекшивач са аутоматском главом</w:t>
      </w:r>
    </w:p>
    <w:p w14:paraId="4EBD9ED9" w14:textId="77777777" w:rsidR="00641F2E" w:rsidRDefault="00641F2E" w:rsidP="00CA6EF7">
      <w:pPr>
        <w:pStyle w:val="ListParagraph"/>
        <w:numPr>
          <w:ilvl w:val="0"/>
          <w:numId w:val="15"/>
        </w:numPr>
        <w:contextualSpacing w:val="0"/>
        <w:rPr>
          <w:bCs/>
          <w:iCs/>
          <w:lang w:val="sr-Latn-RS"/>
        </w:rPr>
      </w:pPr>
      <w:r>
        <w:rPr>
          <w:bCs/>
          <w:iCs/>
          <w:lang w:val="sr-Latn-RS"/>
        </w:rPr>
        <w:t>Омекшивач са аутоматском главом</w:t>
      </w:r>
    </w:p>
    <w:p w14:paraId="5B83DA53" w14:textId="77777777" w:rsidR="00641F2E" w:rsidRDefault="00641F2E" w:rsidP="00641F2E">
      <w:pPr>
        <w:rPr>
          <w:bCs/>
          <w:iCs/>
          <w:lang w:val="sr-Latn-RS"/>
        </w:rPr>
      </w:pPr>
    </w:p>
    <w:p w14:paraId="6C5B86C7" w14:textId="407DAF46" w:rsidR="00641F2E" w:rsidRPr="00641F2E" w:rsidRDefault="00641F2E" w:rsidP="00641F2E">
      <w:pPr>
        <w:rPr>
          <w:b/>
          <w:bCs/>
          <w:iCs/>
          <w:u w:val="single"/>
          <w:lang w:val="sr-Latn-RS"/>
        </w:rPr>
      </w:pPr>
      <w:r w:rsidRPr="00641F2E">
        <w:rPr>
          <w:b/>
          <w:bCs/>
          <w:iCs/>
          <w:u w:val="single"/>
          <w:lang w:val="sr-Latn-RS"/>
        </w:rPr>
        <w:t>Ургентни центар:</w:t>
      </w:r>
    </w:p>
    <w:p w14:paraId="0E4E7E53" w14:textId="77777777" w:rsidR="00641F2E" w:rsidRDefault="00641F2E" w:rsidP="00641F2E">
      <w:pPr>
        <w:pStyle w:val="ListParagraph"/>
        <w:rPr>
          <w:bCs/>
          <w:iCs/>
          <w:lang w:val="sr-Latn-RS"/>
        </w:rPr>
      </w:pPr>
    </w:p>
    <w:p w14:paraId="7450FD8E" w14:textId="77777777" w:rsidR="00641F2E" w:rsidRDefault="00641F2E" w:rsidP="00CA6EF7">
      <w:pPr>
        <w:pStyle w:val="ListParagraph"/>
        <w:numPr>
          <w:ilvl w:val="0"/>
          <w:numId w:val="16"/>
        </w:numPr>
        <w:contextualSpacing w:val="0"/>
        <w:rPr>
          <w:bCs/>
          <w:iCs/>
          <w:lang w:val="sr-Latn-RS"/>
        </w:rPr>
      </w:pPr>
      <w:r>
        <w:rPr>
          <w:bCs/>
          <w:iCs/>
          <w:lang w:val="sr-Latn-RS"/>
        </w:rPr>
        <w:t>R.O. 100 1/h</w:t>
      </w:r>
    </w:p>
    <w:p w14:paraId="621C34C2" w14:textId="77777777" w:rsidR="00641F2E" w:rsidRDefault="00641F2E" w:rsidP="00CA6EF7">
      <w:pPr>
        <w:pStyle w:val="ListParagraph"/>
        <w:numPr>
          <w:ilvl w:val="0"/>
          <w:numId w:val="16"/>
        </w:numPr>
        <w:contextualSpacing w:val="0"/>
        <w:rPr>
          <w:bCs/>
          <w:iCs/>
          <w:lang w:val="sr-Latn-RS"/>
        </w:rPr>
      </w:pPr>
      <w:r>
        <w:rPr>
          <w:bCs/>
          <w:iCs/>
          <w:lang w:val="sr-Latn-RS"/>
        </w:rPr>
        <w:t>R.O. Merlin</w:t>
      </w:r>
    </w:p>
    <w:p w14:paraId="6F20E033" w14:textId="77777777" w:rsidR="00641F2E" w:rsidRDefault="00641F2E" w:rsidP="00CA6EF7">
      <w:pPr>
        <w:pStyle w:val="ListParagraph"/>
        <w:numPr>
          <w:ilvl w:val="0"/>
          <w:numId w:val="16"/>
        </w:numPr>
        <w:contextualSpacing w:val="0"/>
        <w:rPr>
          <w:bCs/>
          <w:iCs/>
          <w:lang w:val="sr-Latn-RS"/>
        </w:rPr>
      </w:pPr>
      <w:r>
        <w:rPr>
          <w:bCs/>
          <w:iCs/>
          <w:lang w:val="sr-Latn-RS"/>
        </w:rPr>
        <w:t>Mix-bed</w:t>
      </w:r>
    </w:p>
    <w:p w14:paraId="5B45E9AE" w14:textId="77777777" w:rsidR="00641F2E" w:rsidRDefault="00641F2E" w:rsidP="00641F2E">
      <w:pPr>
        <w:pStyle w:val="ListParagraph"/>
        <w:rPr>
          <w:bCs/>
          <w:iCs/>
          <w:lang w:val="sr-Latn-RS"/>
        </w:rPr>
      </w:pPr>
    </w:p>
    <w:p w14:paraId="24229A4B" w14:textId="0F8D5068" w:rsidR="00641F2E" w:rsidRPr="004E755F" w:rsidRDefault="004E755F" w:rsidP="00641F2E">
      <w:pPr>
        <w:jc w:val="both"/>
        <w:rPr>
          <w:b/>
          <w:bCs/>
          <w:iCs/>
          <w:u w:val="single"/>
          <w:lang w:val="sr-Latn-RS"/>
        </w:rPr>
      </w:pPr>
      <w:r w:rsidRPr="004E755F">
        <w:rPr>
          <w:b/>
          <w:u w:val="single"/>
          <w:lang w:val="sr-Cyrl-RS"/>
        </w:rPr>
        <w:t>Центар за судску медицину, токсикологију и молекуларну генетику</w:t>
      </w:r>
      <w:r w:rsidR="00641F2E" w:rsidRPr="004E755F">
        <w:rPr>
          <w:b/>
          <w:bCs/>
          <w:iCs/>
          <w:u w:val="single"/>
          <w:lang w:val="sr-Latn-RS"/>
        </w:rPr>
        <w:t>:</w:t>
      </w:r>
    </w:p>
    <w:p w14:paraId="5E86002B" w14:textId="77777777" w:rsidR="00641F2E" w:rsidRDefault="00641F2E" w:rsidP="00641F2E">
      <w:pPr>
        <w:jc w:val="both"/>
        <w:rPr>
          <w:bCs/>
          <w:iCs/>
          <w:lang w:val="sr-Latn-RS"/>
        </w:rPr>
      </w:pPr>
      <w:r>
        <w:rPr>
          <w:bCs/>
          <w:iCs/>
          <w:lang w:val="sr-Latn-RS"/>
        </w:rPr>
        <w:t xml:space="preserve">       1.R.O 800 галона</w:t>
      </w:r>
    </w:p>
    <w:p w14:paraId="55C1520E" w14:textId="77777777" w:rsidR="00641F2E" w:rsidRDefault="00641F2E" w:rsidP="00641F2E">
      <w:pPr>
        <w:suppressAutoHyphens/>
        <w:spacing w:line="100" w:lineRule="atLeast"/>
        <w:jc w:val="both"/>
        <w:rPr>
          <w:lang w:val="sr-Cyrl-RS"/>
        </w:rPr>
      </w:pPr>
    </w:p>
    <w:p w14:paraId="079E6200" w14:textId="77777777" w:rsidR="00BB4B9D" w:rsidRDefault="00BB4B9D" w:rsidP="00641F2E">
      <w:pPr>
        <w:suppressAutoHyphens/>
        <w:spacing w:line="100" w:lineRule="atLeast"/>
        <w:jc w:val="both"/>
        <w:rPr>
          <w:lang w:val="sr-Cyrl-RS"/>
        </w:rPr>
      </w:pPr>
    </w:p>
    <w:p w14:paraId="62225C03" w14:textId="77777777" w:rsidR="00BB4B9D" w:rsidRDefault="00BB4B9D" w:rsidP="00641F2E">
      <w:pPr>
        <w:suppressAutoHyphens/>
        <w:spacing w:line="100" w:lineRule="atLeast"/>
        <w:jc w:val="both"/>
        <w:rPr>
          <w:lang w:val="sr-Cyrl-RS"/>
        </w:rPr>
      </w:pPr>
    </w:p>
    <w:p w14:paraId="5B30B9E7" w14:textId="77777777" w:rsidR="00BB4B9D" w:rsidRPr="00BB4B9D" w:rsidRDefault="00BB4B9D" w:rsidP="00641F2E">
      <w:pPr>
        <w:suppressAutoHyphens/>
        <w:spacing w:line="100" w:lineRule="atLeast"/>
        <w:jc w:val="both"/>
        <w:rPr>
          <w:lang w:val="sr-Cyrl-RS"/>
        </w:rPr>
      </w:pPr>
    </w:p>
    <w:p w14:paraId="7475B428" w14:textId="30B9EC11" w:rsidR="00641F2E" w:rsidRPr="00641F2E" w:rsidRDefault="00724D00" w:rsidP="00641F2E">
      <w:pPr>
        <w:jc w:val="both"/>
        <w:rPr>
          <w:b/>
          <w:noProof/>
          <w:u w:val="single"/>
          <w:lang w:val="sr-Latn-RS"/>
        </w:rPr>
      </w:pPr>
      <w:r>
        <w:rPr>
          <w:b/>
          <w:noProof/>
          <w:u w:val="single"/>
          <w:lang w:val="sr-Latn-RS"/>
        </w:rPr>
        <w:lastRenderedPageBreak/>
        <w:t>Центар за лаб</w:t>
      </w:r>
      <w:r>
        <w:rPr>
          <w:b/>
          <w:noProof/>
          <w:u w:val="single"/>
          <w:lang w:val="sr-Cyrl-RS"/>
        </w:rPr>
        <w:t>о</w:t>
      </w:r>
      <w:r w:rsidR="00641F2E" w:rsidRPr="00641F2E">
        <w:rPr>
          <w:b/>
          <w:noProof/>
          <w:u w:val="single"/>
          <w:lang w:val="sr-Latn-RS"/>
        </w:rPr>
        <w:t>раторијску медицину:</w:t>
      </w:r>
    </w:p>
    <w:p w14:paraId="628D50E6" w14:textId="77777777" w:rsidR="00641F2E" w:rsidRDefault="00641F2E" w:rsidP="00641F2E">
      <w:pPr>
        <w:pStyle w:val="ListParagraph"/>
        <w:ind w:left="360"/>
        <w:jc w:val="both"/>
        <w:rPr>
          <w:noProof/>
          <w:lang w:val="sr-Latn-RS"/>
        </w:rPr>
      </w:pPr>
      <w:r>
        <w:rPr>
          <w:noProof/>
          <w:lang w:val="sr-Latn-RS"/>
        </w:rPr>
        <w:t xml:space="preserve"> </w:t>
      </w:r>
    </w:p>
    <w:p w14:paraId="626576D2" w14:textId="77777777" w:rsidR="00641F2E" w:rsidRDefault="00641F2E" w:rsidP="00641F2E">
      <w:pPr>
        <w:pStyle w:val="ListParagraph"/>
        <w:jc w:val="both"/>
        <w:rPr>
          <w:noProof/>
          <w:lang w:val="sr-Latn-RS"/>
        </w:rPr>
      </w:pPr>
      <w:r>
        <w:rPr>
          <w:noProof/>
          <w:lang w:val="sr-Latn-RS"/>
        </w:rPr>
        <w:t>1</w:t>
      </w:r>
      <w:r>
        <w:rPr>
          <w:lang w:val="sr-Latn-RS"/>
        </w:rPr>
        <w:t xml:space="preserve">. R.O. 25 l/h, </w:t>
      </w:r>
    </w:p>
    <w:p w14:paraId="698C4C60" w14:textId="77777777" w:rsidR="00641F2E" w:rsidRDefault="00641F2E" w:rsidP="00641F2E">
      <w:pPr>
        <w:pStyle w:val="ListParagraph"/>
        <w:jc w:val="both"/>
        <w:rPr>
          <w:lang w:val="sr-Latn-RS"/>
        </w:rPr>
      </w:pPr>
      <w:r>
        <w:rPr>
          <w:lang w:val="sr-Latn-RS"/>
        </w:rPr>
        <w:t xml:space="preserve">2. R.O. C.C.K., </w:t>
      </w:r>
    </w:p>
    <w:p w14:paraId="465AE2E7" w14:textId="77777777" w:rsidR="00641F2E" w:rsidRDefault="00641F2E" w:rsidP="00641F2E">
      <w:pPr>
        <w:pStyle w:val="ListParagraph"/>
        <w:jc w:val="both"/>
        <w:rPr>
          <w:lang w:val="sr-Latn-RS"/>
        </w:rPr>
      </w:pPr>
      <w:r>
        <w:rPr>
          <w:lang w:val="sr-Latn-RS"/>
        </w:rPr>
        <w:t xml:space="preserve">3. R.O.Aqvapro, </w:t>
      </w:r>
    </w:p>
    <w:p w14:paraId="27BFA491" w14:textId="77777777" w:rsidR="00641F2E" w:rsidRDefault="00641F2E" w:rsidP="00641F2E">
      <w:pPr>
        <w:pStyle w:val="ListParagraph"/>
        <w:jc w:val="both"/>
        <w:rPr>
          <w:noProof/>
          <w:lang w:val="sr-Latn-RS"/>
        </w:rPr>
      </w:pPr>
      <w:r>
        <w:rPr>
          <w:lang w:val="sr-Latn-RS"/>
        </w:rPr>
        <w:t xml:space="preserve">4. </w:t>
      </w:r>
      <w:r>
        <w:rPr>
          <w:noProof/>
          <w:lang w:val="sr-Latn-RS"/>
        </w:rPr>
        <w:t>Омекшивача са аутоматским главама</w:t>
      </w:r>
    </w:p>
    <w:p w14:paraId="7122F7DA" w14:textId="7E1910AF" w:rsidR="00EA24E6" w:rsidRPr="00610A36" w:rsidRDefault="00641F2E" w:rsidP="00641F2E">
      <w:pPr>
        <w:pStyle w:val="ListParagraph"/>
        <w:rPr>
          <w:bCs/>
          <w:iCs/>
          <w:lang w:val="sr-Cyrl-RS"/>
        </w:rPr>
      </w:pPr>
      <w:r>
        <w:t>5. Mix-bed</w:t>
      </w:r>
    </w:p>
    <w:p w14:paraId="2E37DBFF" w14:textId="77777777" w:rsidR="00EA24E6" w:rsidRPr="00610A36" w:rsidRDefault="00EA24E6" w:rsidP="00EA24E6">
      <w:pPr>
        <w:pStyle w:val="ListParagraph"/>
        <w:rPr>
          <w:bCs/>
          <w:iCs/>
          <w:lang w:val="sr-Cyrl-RS"/>
        </w:rPr>
      </w:pPr>
    </w:p>
    <w:p w14:paraId="0BD9683C" w14:textId="3A25BFF5" w:rsidR="00EA24E6" w:rsidRPr="007D7441" w:rsidRDefault="00EA24E6" w:rsidP="00BE6BD2">
      <w:pPr>
        <w:jc w:val="both"/>
        <w:rPr>
          <w:noProof/>
          <w:lang w:val="sr-Cyrl-RS"/>
        </w:rPr>
      </w:pPr>
      <w:proofErr w:type="gramStart"/>
      <w:r w:rsidRPr="00724D00">
        <w:rPr>
          <w:noProof/>
        </w:rPr>
        <w:t xml:space="preserve">Место извршења је </w:t>
      </w:r>
      <w:r w:rsidRPr="00724D00">
        <w:rPr>
          <w:noProof/>
          <w:lang w:val="sr-Cyrl-RS"/>
        </w:rPr>
        <w:t>Одељење за дијализу, Це</w:t>
      </w:r>
      <w:r w:rsidR="00724D00" w:rsidRPr="00724D00">
        <w:rPr>
          <w:noProof/>
          <w:lang w:val="sr-Cyrl-RS"/>
        </w:rPr>
        <w:t>нтар за лабораторијску медицину</w:t>
      </w:r>
      <w:r w:rsidRPr="00724D00">
        <w:rPr>
          <w:noProof/>
          <w:lang w:val="sr-Cyrl-RS"/>
        </w:rPr>
        <w:t>,</w:t>
      </w:r>
      <w:r w:rsidR="00724D00" w:rsidRPr="00724D00">
        <w:rPr>
          <w:noProof/>
          <w:lang w:val="sr-Latn-RS"/>
        </w:rPr>
        <w:t xml:space="preserve"> </w:t>
      </w:r>
      <w:r w:rsidR="00D52534">
        <w:rPr>
          <w:lang w:val="sr-Cyrl-RS"/>
        </w:rPr>
        <w:t>Центар за судску медицину, токсикологију и молекуларну генетику</w:t>
      </w:r>
      <w:r w:rsidR="00724D00" w:rsidRPr="00724D00">
        <w:rPr>
          <w:noProof/>
          <w:lang w:val="sr-Cyrl-RS"/>
        </w:rPr>
        <w:t>,</w:t>
      </w:r>
      <w:r w:rsidRPr="00724D00">
        <w:rPr>
          <w:noProof/>
          <w:lang w:val="sr-Cyrl-RS"/>
        </w:rPr>
        <w:t xml:space="preserve"> Ургентни центар и котларница  </w:t>
      </w:r>
      <w:r w:rsidRPr="00724D00">
        <w:rPr>
          <w:noProof/>
        </w:rPr>
        <w:t>Клиничк</w:t>
      </w:r>
      <w:r w:rsidRPr="00724D00">
        <w:rPr>
          <w:noProof/>
          <w:lang w:val="sr-Cyrl-RS"/>
        </w:rPr>
        <w:t>ог</w:t>
      </w:r>
      <w:r w:rsidRPr="00724D00">
        <w:rPr>
          <w:noProof/>
        </w:rPr>
        <w:t xml:space="preserve"> центр</w:t>
      </w:r>
      <w:r w:rsidRPr="00724D00">
        <w:rPr>
          <w:noProof/>
          <w:lang w:val="sr-Cyrl-RS"/>
        </w:rPr>
        <w:t>а</w:t>
      </w:r>
      <w:r w:rsidRPr="00724D00">
        <w:rPr>
          <w:noProof/>
        </w:rPr>
        <w:t xml:space="preserve"> Војводине, Хајдук Вељкова 1</w:t>
      </w:r>
      <w:r w:rsidRPr="00724D00">
        <w:rPr>
          <w:noProof/>
          <w:lang w:val="sr-Cyrl-RS"/>
        </w:rPr>
        <w:t>-9</w:t>
      </w:r>
      <w:r w:rsidRPr="00724D00">
        <w:rPr>
          <w:noProof/>
        </w:rPr>
        <w:t>, Нови Сад</w:t>
      </w:r>
      <w:r w:rsidRPr="00724D00">
        <w:rPr>
          <w:noProof/>
          <w:lang w:val="sr-Latn-RS"/>
        </w:rPr>
        <w:t>.</w:t>
      </w:r>
      <w:proofErr w:type="gramEnd"/>
    </w:p>
    <w:p w14:paraId="21B276DC" w14:textId="77777777" w:rsidR="00EA24E6" w:rsidRDefault="00EA24E6" w:rsidP="00EA24E6">
      <w:pPr>
        <w:rPr>
          <w:noProof/>
          <w:highlight w:val="yellow"/>
          <w:lang w:val="sr-Cyrl-RS"/>
        </w:rPr>
      </w:pPr>
    </w:p>
    <w:p w14:paraId="08DAB8E3" w14:textId="25234913" w:rsidR="00E82005" w:rsidRDefault="00E82005" w:rsidP="00EA24E6">
      <w:pPr>
        <w:rPr>
          <w:b/>
          <w:noProof/>
          <w:u w:val="single"/>
          <w:lang w:val="sr-Cyrl-RS"/>
        </w:rPr>
      </w:pPr>
      <w:r w:rsidRPr="00E82005">
        <w:rPr>
          <w:b/>
          <w:noProof/>
          <w:u w:val="single"/>
          <w:lang w:val="sr-Cyrl-RS"/>
        </w:rPr>
        <w:t>За обе партије:</w:t>
      </w:r>
    </w:p>
    <w:p w14:paraId="4AC49D26" w14:textId="4604DBBB" w:rsidR="00054E50" w:rsidRPr="00E82005" w:rsidRDefault="00054E50" w:rsidP="00EA24E6">
      <w:pPr>
        <w:rPr>
          <w:b/>
          <w:noProof/>
          <w:u w:val="single"/>
          <w:lang w:val="sr-Cyrl-RS"/>
        </w:rPr>
      </w:pPr>
      <w:r>
        <w:rPr>
          <w:noProof/>
          <w:lang w:val="sr-Cyrl-RS"/>
        </w:rPr>
        <w:t xml:space="preserve">      </w:t>
      </w:r>
      <w:r w:rsidRPr="007D7441">
        <w:rPr>
          <w:noProof/>
          <w:lang w:val="sr-Cyrl-RS"/>
        </w:rPr>
        <w:t>Сервис осталих набројаних уређаја понуђач треба да врши по налогу овлашћеног лица из уговора предметног поступ</w:t>
      </w:r>
      <w:r>
        <w:rPr>
          <w:noProof/>
          <w:lang w:val="sr-Cyrl-RS"/>
        </w:rPr>
        <w:t>ка</w:t>
      </w:r>
      <w:r w:rsidRPr="007D7441">
        <w:rPr>
          <w:noProof/>
          <w:lang w:val="sr-Cyrl-RS"/>
        </w:rPr>
        <w:t xml:space="preserve"> јавне набавке.</w:t>
      </w:r>
    </w:p>
    <w:p w14:paraId="3B108FB0" w14:textId="77777777" w:rsidR="00EA24E6" w:rsidRDefault="00EA24E6" w:rsidP="00EA24E6">
      <w:pPr>
        <w:ind w:firstLine="360"/>
        <w:jc w:val="both"/>
        <w:rPr>
          <w:bCs/>
          <w:iCs/>
          <w:lang w:val="sr-Latn-RS"/>
        </w:rPr>
      </w:pPr>
      <w:r>
        <w:rPr>
          <w:bCs/>
          <w:iCs/>
          <w:lang w:val="sr-Cyrl-RS"/>
        </w:rPr>
        <w:t>Понуђач је у обавези да након извршене услуге попуни 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резервних делова, који се достављају уз понуду.</w:t>
      </w:r>
    </w:p>
    <w:p w14:paraId="0565279C" w14:textId="77777777" w:rsidR="00EA24E6" w:rsidRDefault="00EA24E6" w:rsidP="00EA24E6">
      <w:pPr>
        <w:ind w:firstLine="360"/>
        <w:jc w:val="both"/>
        <w:rPr>
          <w:noProof/>
        </w:rPr>
      </w:pPr>
    </w:p>
    <w:p w14:paraId="14AD48E4" w14:textId="77777777" w:rsidR="00EA24E6" w:rsidRPr="00691342" w:rsidRDefault="00EA24E6" w:rsidP="00EA24E6">
      <w:pPr>
        <w:ind w:firstLine="360"/>
        <w:jc w:val="both"/>
        <w:rPr>
          <w:bCs/>
          <w:iCs/>
          <w:lang w:val="sr-Latn-RS"/>
        </w:rPr>
      </w:pPr>
      <w:r>
        <w:rPr>
          <w:noProof/>
        </w:rPr>
        <w:t xml:space="preserve"> Наручи</w:t>
      </w:r>
      <w:r>
        <w:rPr>
          <w:noProof/>
          <w:lang w:val="sr-Cyrl-RS"/>
        </w:rPr>
        <w:t>лац</w:t>
      </w:r>
      <w:r>
        <w:rPr>
          <w:noProof/>
        </w:rPr>
        <w:t xml:space="preserve"> ће сукцесивно упућивати захтеве за извршењем.</w:t>
      </w:r>
    </w:p>
    <w:p w14:paraId="56D215AA" w14:textId="77777777" w:rsidR="00EA24E6" w:rsidRDefault="00EA24E6" w:rsidP="00EA24E6">
      <w:pPr>
        <w:ind w:firstLine="360"/>
        <w:jc w:val="both"/>
        <w:rPr>
          <w:bCs/>
          <w:iCs/>
          <w:lang w:val="sr-Cyrl-RS"/>
        </w:rPr>
      </w:pPr>
    </w:p>
    <w:p w14:paraId="5495F57F" w14:textId="77777777" w:rsidR="00EA24E6" w:rsidRDefault="00EA24E6" w:rsidP="00EA24E6">
      <w:pPr>
        <w:ind w:firstLine="360"/>
        <w:jc w:val="both"/>
        <w:rPr>
          <w:bCs/>
          <w:iCs/>
          <w:lang w:val="sr-Cyrl-RS"/>
        </w:rPr>
      </w:pPr>
      <w:r>
        <w:rPr>
          <w:bCs/>
          <w:iCs/>
          <w:lang w:val="sr-Latn-RS"/>
        </w:rPr>
        <w:t xml:space="preserve"> </w:t>
      </w:r>
      <w:r>
        <w:rPr>
          <w:bCs/>
          <w:iCs/>
          <w:lang w:val="sr-Cyrl-RS"/>
        </w:rPr>
        <w:t>Наручилац ће контролу извршења вршити утврђивањем да ли се део који је уграђен налази на лагер листи понуђача.</w:t>
      </w:r>
    </w:p>
    <w:p w14:paraId="17F7E1B4" w14:textId="77777777" w:rsidR="00EA24E6" w:rsidRDefault="00EA24E6" w:rsidP="00EA24E6">
      <w:pPr>
        <w:ind w:firstLine="360"/>
        <w:jc w:val="both"/>
        <w:rPr>
          <w:bCs/>
          <w:iCs/>
          <w:lang w:val="sr-Cyrl-RS"/>
        </w:rPr>
      </w:pPr>
    </w:p>
    <w:p w14:paraId="1B9A84B1" w14:textId="77777777" w:rsidR="00EA24E6" w:rsidRPr="00AC003B" w:rsidRDefault="00EA24E6" w:rsidP="00EA24E6">
      <w:pPr>
        <w:jc w:val="both"/>
      </w:pPr>
      <w:r w:rsidRPr="00AC003B">
        <w:rPr>
          <w:noProof/>
        </w:rPr>
        <w:t>Ако у току реализације уговора настане потреба за заменом неког дел</w:t>
      </w:r>
      <w:r w:rsidRPr="00AC003B">
        <w:rPr>
          <w:noProof/>
          <w:lang w:val="sr-Cyrl-CS"/>
        </w:rPr>
        <w:t xml:space="preserve">а </w:t>
      </w:r>
      <w:r w:rsidRPr="00AC003B">
        <w:rPr>
          <w:noProof/>
        </w:rPr>
        <w:t xml:space="preserve">који се не налази у </w:t>
      </w:r>
      <w:r w:rsidRPr="00AC003B">
        <w:rPr>
          <w:noProof/>
          <w:lang w:val="sr-Cyrl-RS"/>
        </w:rPr>
        <w:t>Обрасцу понуде</w:t>
      </w:r>
      <w:r w:rsidRPr="00AC003B">
        <w:rPr>
          <w:noProof/>
        </w:rPr>
        <w:t xml:space="preserve">, </w:t>
      </w:r>
      <w:r w:rsidRPr="00AC003B">
        <w:rPr>
          <w:noProof/>
          <w:lang w:val="sr-Cyrl-RS"/>
        </w:rPr>
        <w:t>а који је неопходан за извршење предмета јавне набавке (нпр. услед прилагођавања новинама на тржишту, под условом</w:t>
      </w:r>
      <w:r w:rsidRPr="00AC003B">
        <w:t xml:space="preserve"> </w:t>
      </w:r>
      <w:r w:rsidRPr="00AC003B">
        <w:rPr>
          <w:lang w:val="sr-Cyrl-RS"/>
        </w:rPr>
        <w:t xml:space="preserve">да су </w:t>
      </w:r>
      <w:r w:rsidRPr="00AC003B">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AC003B">
        <w:rPr>
          <w:noProof/>
        </w:rPr>
        <w:t xml:space="preserve"> </w:t>
      </w:r>
      <w:r w:rsidRPr="00AC003B">
        <w:rPr>
          <w:noProof/>
          <w:lang w:val="sr-Cyrl-RS"/>
        </w:rPr>
        <w:t xml:space="preserve">и др.) </w:t>
      </w:r>
      <w:r w:rsidRPr="00AC003B">
        <w:rPr>
          <w:noProof/>
          <w:lang w:val="sr-Cyrl-CS"/>
        </w:rPr>
        <w:t>понуђач</w:t>
      </w:r>
      <w:r w:rsidRPr="00AC003B">
        <w:rPr>
          <w:lang w:val="sr-Latn-CS"/>
        </w:rPr>
        <w:t xml:space="preserve"> је дужан да</w:t>
      </w:r>
      <w:r w:rsidRPr="00AC003B">
        <w:rPr>
          <w:lang w:val="sr-Cyrl-RS"/>
        </w:rPr>
        <w:t xml:space="preserve"> лично или путем мејла </w:t>
      </w:r>
      <w:r w:rsidRPr="00AC003B">
        <w:rPr>
          <w:bCs/>
          <w:noProof/>
          <w:lang w:val="sr-Cyrl-RS"/>
        </w:rPr>
        <w:t xml:space="preserve">овлашћеном </w:t>
      </w:r>
      <w:r w:rsidRPr="00AC003B">
        <w:rPr>
          <w:bCs/>
          <w:noProof/>
        </w:rPr>
        <w:t xml:space="preserve">лицу </w:t>
      </w:r>
      <w:r w:rsidRPr="00AC003B">
        <w:rPr>
          <w:bCs/>
          <w:noProof/>
          <w:lang w:val="sr-Cyrl-CS"/>
        </w:rPr>
        <w:t>код наручиоца</w:t>
      </w:r>
      <w:r w:rsidRPr="00AC003B">
        <w:rPr>
          <w:lang w:val="sr-Cyrl-RS"/>
        </w:rPr>
        <w:t xml:space="preserve"> достави </w:t>
      </w:r>
      <w:r w:rsidRPr="00AC003B">
        <w:rPr>
          <w:bCs/>
          <w:noProof/>
        </w:rPr>
        <w:t>извештај</w:t>
      </w:r>
      <w:r w:rsidRPr="00AC003B">
        <w:rPr>
          <w:bCs/>
          <w:noProof/>
          <w:lang w:val="sr-Cyrl-RS"/>
        </w:rPr>
        <w:t xml:space="preserve"> и</w:t>
      </w:r>
      <w:r w:rsidRPr="00AC003B">
        <w:rPr>
          <w:bCs/>
          <w:noProof/>
        </w:rPr>
        <w:t xml:space="preserve"> образложи неопходност замене баш тог дела у односу на оне делове кој</w:t>
      </w:r>
      <w:r w:rsidRPr="00AC003B">
        <w:rPr>
          <w:bCs/>
          <w:noProof/>
          <w:lang w:val="sr-Cyrl-RS"/>
        </w:rPr>
        <w:t>и</w:t>
      </w:r>
      <w:r w:rsidRPr="00AC003B">
        <w:rPr>
          <w:bCs/>
          <w:noProof/>
        </w:rPr>
        <w:t xml:space="preserve"> се налазе у</w:t>
      </w:r>
      <w:r w:rsidRPr="00AC003B">
        <w:rPr>
          <w:bCs/>
          <w:noProof/>
          <w:lang w:val="sr-Cyrl-RS"/>
        </w:rPr>
        <w:t xml:space="preserve"> </w:t>
      </w:r>
      <w:r w:rsidRPr="00AC003B">
        <w:rPr>
          <w:noProof/>
          <w:lang w:val="sr-Cyrl-RS"/>
        </w:rPr>
        <w:t>Обрасцу понуде</w:t>
      </w:r>
      <w:r w:rsidRPr="00AC003B">
        <w:rPr>
          <w:bCs/>
          <w:noProof/>
          <w:lang w:val="sr-Cyrl-CS"/>
        </w:rPr>
        <w:t>.</w:t>
      </w:r>
    </w:p>
    <w:p w14:paraId="11E14D06" w14:textId="77777777" w:rsidR="00EA24E6" w:rsidRPr="00AC003B" w:rsidRDefault="00EA24E6" w:rsidP="00EA24E6">
      <w:pPr>
        <w:jc w:val="both"/>
        <w:rPr>
          <w:bCs/>
          <w:noProof/>
          <w:lang w:val="sr-Cyrl-RS"/>
        </w:rPr>
      </w:pPr>
      <w:r w:rsidRPr="00AC003B">
        <w:rPr>
          <w:bCs/>
          <w:noProof/>
          <w:lang w:val="sr-Cyrl-RS"/>
        </w:rPr>
        <w:t xml:space="preserve">Понуђач се обавезује да пре </w:t>
      </w:r>
      <w:r w:rsidRPr="00AC003B">
        <w:rPr>
          <w:noProof/>
        </w:rPr>
        <w:t>замен</w:t>
      </w:r>
      <w:r w:rsidRPr="00AC003B">
        <w:rPr>
          <w:noProof/>
          <w:lang w:val="sr-Cyrl-RS"/>
        </w:rPr>
        <w:t xml:space="preserve">е </w:t>
      </w:r>
      <w:r w:rsidRPr="00AC003B">
        <w:rPr>
          <w:bCs/>
          <w:noProof/>
        </w:rPr>
        <w:t>резервног дела кој</w:t>
      </w:r>
      <w:r w:rsidRPr="00AC003B">
        <w:rPr>
          <w:bCs/>
          <w:noProof/>
          <w:lang w:val="sr-Cyrl-RS"/>
        </w:rPr>
        <w:t>и</w:t>
      </w:r>
      <w:r w:rsidRPr="00AC003B">
        <w:rPr>
          <w:bCs/>
          <w:noProof/>
        </w:rPr>
        <w:t xml:space="preserve"> се не налази у </w:t>
      </w:r>
      <w:r w:rsidRPr="00AC003B">
        <w:rPr>
          <w:noProof/>
          <w:lang w:val="sr-Cyrl-RS"/>
        </w:rPr>
        <w:t>Обрасцу понуде</w:t>
      </w:r>
      <w:r w:rsidRPr="00AC003B">
        <w:rPr>
          <w:bCs/>
          <w:noProof/>
          <w:lang w:val="sr-Cyrl-RS"/>
        </w:rPr>
        <w:t>, уз горе поменути извештај, наручиоцу достави и релевантан доказ о ствар</w:t>
      </w:r>
      <w:r>
        <w:rPr>
          <w:bCs/>
          <w:noProof/>
          <w:lang w:val="sr-Cyrl-RS"/>
        </w:rPr>
        <w:t>н</w:t>
      </w:r>
      <w:r w:rsidRPr="00AC003B">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AC003B">
        <w:rPr>
          <w:noProof/>
          <w:lang w:val="sr-Cyrl-RS"/>
        </w:rPr>
        <w:t>Обрасцу понуде</w:t>
      </w:r>
      <w:r w:rsidRPr="00AC003B">
        <w:rPr>
          <w:bCs/>
          <w:noProof/>
          <w:lang w:val="sr-Cyrl-RS"/>
        </w:rPr>
        <w:t>.</w:t>
      </w:r>
    </w:p>
    <w:p w14:paraId="0B54A70A" w14:textId="77777777" w:rsidR="00EA24E6" w:rsidRPr="00AC003B" w:rsidRDefault="00EA24E6" w:rsidP="00EA24E6">
      <w:pPr>
        <w:jc w:val="both"/>
        <w:rPr>
          <w:bCs/>
          <w:noProof/>
          <w:lang w:val="sr-Cyrl-CS"/>
        </w:rPr>
      </w:pPr>
      <w:r w:rsidRPr="00AC003B">
        <w:rPr>
          <w:noProof/>
          <w:lang w:val="sr-Cyrl-RS"/>
        </w:rPr>
        <w:t xml:space="preserve">Понуђач </w:t>
      </w:r>
      <w:r w:rsidRPr="00AC003B">
        <w:rPr>
          <w:noProof/>
        </w:rPr>
        <w:t xml:space="preserve">се обавезује да замену </w:t>
      </w:r>
      <w:r w:rsidRPr="00AC003B">
        <w:rPr>
          <w:bCs/>
          <w:noProof/>
        </w:rPr>
        <w:t>резервног дела кој</w:t>
      </w:r>
      <w:r w:rsidRPr="00AC003B">
        <w:rPr>
          <w:bCs/>
          <w:noProof/>
          <w:lang w:val="sr-Cyrl-RS"/>
        </w:rPr>
        <w:t>и</w:t>
      </w:r>
      <w:r w:rsidRPr="00AC003B">
        <w:rPr>
          <w:bCs/>
          <w:noProof/>
        </w:rPr>
        <w:t xml:space="preserve"> се не налази у</w:t>
      </w:r>
      <w:r w:rsidRPr="00AC003B">
        <w:rPr>
          <w:bCs/>
          <w:noProof/>
          <w:lang w:val="sr-Cyrl-RS"/>
        </w:rPr>
        <w:t xml:space="preserve"> </w:t>
      </w:r>
      <w:r w:rsidRPr="00AC003B">
        <w:rPr>
          <w:noProof/>
          <w:lang w:val="sr-Cyrl-RS"/>
        </w:rPr>
        <w:t>Обрасцу понуде</w:t>
      </w:r>
      <w:r w:rsidRPr="00AC003B">
        <w:rPr>
          <w:bCs/>
          <w:noProof/>
        </w:rPr>
        <w:t xml:space="preserve"> </w:t>
      </w:r>
      <w:r w:rsidRPr="00AC003B">
        <w:rPr>
          <w:noProof/>
          <w:lang w:val="sr-Cyrl-RS"/>
        </w:rPr>
        <w:t xml:space="preserve">изврши </w:t>
      </w:r>
      <w:r w:rsidRPr="00AC003B">
        <w:rPr>
          <w:bCs/>
          <w:noProof/>
        </w:rPr>
        <w:t xml:space="preserve">тек по добијању писаног налога и одобрења </w:t>
      </w:r>
      <w:r w:rsidRPr="00AC003B">
        <w:rPr>
          <w:bCs/>
          <w:noProof/>
          <w:lang w:val="sr-Cyrl-RS"/>
        </w:rPr>
        <w:t xml:space="preserve"> од стране овлашћеног </w:t>
      </w:r>
      <w:r w:rsidRPr="00AC003B">
        <w:rPr>
          <w:bCs/>
          <w:noProof/>
        </w:rPr>
        <w:t>лиц</w:t>
      </w:r>
      <w:r w:rsidRPr="00AC003B">
        <w:rPr>
          <w:bCs/>
          <w:noProof/>
          <w:lang w:val="sr-Cyrl-RS"/>
        </w:rPr>
        <w:t>а</w:t>
      </w:r>
      <w:r w:rsidRPr="00AC003B">
        <w:rPr>
          <w:bCs/>
          <w:noProof/>
          <w:lang w:val="sr-Latn-RS"/>
        </w:rPr>
        <w:t xml:space="preserve"> </w:t>
      </w:r>
      <w:r w:rsidRPr="00AC003B">
        <w:rPr>
          <w:bCs/>
          <w:noProof/>
          <w:lang w:val="sr-Cyrl-RS"/>
        </w:rPr>
        <w:t>код наручиоца,</w:t>
      </w:r>
      <w:r w:rsidRPr="00AC003B">
        <w:rPr>
          <w:bCs/>
          <w:noProof/>
          <w:lang w:val="sr-Cyrl-CS"/>
        </w:rPr>
        <w:t xml:space="preserve"> у супротном наручилац нема обавезу да понуђачу плати замењен резервни део</w:t>
      </w:r>
      <w:r>
        <w:rPr>
          <w:bCs/>
          <w:noProof/>
          <w:lang w:val="sr-Cyrl-CS"/>
        </w:rPr>
        <w:t>.</w:t>
      </w:r>
    </w:p>
    <w:p w14:paraId="4998E587" w14:textId="77777777" w:rsidR="00EA24E6" w:rsidRPr="00A21635" w:rsidRDefault="00EA24E6" w:rsidP="00EA24E6">
      <w:pPr>
        <w:jc w:val="both"/>
        <w:rPr>
          <w:bCs/>
          <w:iCs/>
          <w:lang w:val="sr-Cyrl-RS"/>
        </w:rPr>
      </w:pPr>
    </w:p>
    <w:p w14:paraId="27922574" w14:textId="6C8E04BF" w:rsidR="00E27C53" w:rsidRDefault="00EA24E6" w:rsidP="00965969">
      <w:pPr>
        <w:jc w:val="both"/>
        <w:rPr>
          <w:bCs/>
          <w:i/>
          <w:iCs/>
          <w:lang w:val="sr-Cyrl-RS"/>
        </w:rPr>
      </w:pPr>
      <w:r>
        <w:rPr>
          <w:bCs/>
          <w:iCs/>
          <w:lang w:val="sr-Latn-RS"/>
        </w:rPr>
        <w:t xml:space="preserve">       </w:t>
      </w:r>
      <w:r>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
          <w:iCs/>
          <w:lang w:val="sr-Cyrl-RS"/>
        </w:rPr>
        <w:t>.</w:t>
      </w:r>
      <w:bookmarkEnd w:id="29"/>
      <w:bookmarkEnd w:id="30"/>
      <w:bookmarkEnd w:id="31"/>
    </w:p>
    <w:p w14:paraId="5222C618" w14:textId="77777777" w:rsidR="00AE39B7" w:rsidRDefault="00AE39B7" w:rsidP="00965969">
      <w:pPr>
        <w:jc w:val="both"/>
        <w:rPr>
          <w:bCs/>
          <w:i/>
          <w:iCs/>
          <w:lang w:val="sr-Cyrl-RS"/>
        </w:rPr>
      </w:pPr>
    </w:p>
    <w:p w14:paraId="6AAFB4A2" w14:textId="77777777" w:rsidR="0049406E" w:rsidRPr="00965969" w:rsidRDefault="0049406E" w:rsidP="00965969">
      <w:pPr>
        <w:jc w:val="both"/>
        <w:rPr>
          <w:lang w:val="sr-Cyrl-RS"/>
        </w:rPr>
      </w:pPr>
    </w:p>
    <w:p w14:paraId="2CB3A184" w14:textId="77777777" w:rsidR="00E27C53" w:rsidRPr="00CC366C" w:rsidRDefault="00E27C53" w:rsidP="00CA6EF7">
      <w:pPr>
        <w:pStyle w:val="Heading1"/>
        <w:numPr>
          <w:ilvl w:val="0"/>
          <w:numId w:val="12"/>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3758154"/>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5BE6A5A0" w:rsidR="00E27C53" w:rsidRPr="00EB69D8"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3"/>
        <w:gridCol w:w="4771"/>
      </w:tblGrid>
      <w:tr w:rsidR="00EB69D8" w:rsidRPr="00AE1407" w14:paraId="13EA95B3" w14:textId="77777777" w:rsidTr="00EB69D8">
        <w:trPr>
          <w:trHeight w:val="972"/>
        </w:trPr>
        <w:tc>
          <w:tcPr>
            <w:tcW w:w="0" w:type="auto"/>
            <w:vAlign w:val="center"/>
          </w:tcPr>
          <w:p w14:paraId="185CE42A" w14:textId="77777777" w:rsidR="00EB69D8" w:rsidRPr="00AE1407" w:rsidRDefault="00EB69D8" w:rsidP="005B3304">
            <w:pPr>
              <w:jc w:val="center"/>
              <w:rPr>
                <w:noProof/>
              </w:rPr>
            </w:pPr>
            <w:r w:rsidRPr="00AE1407">
              <w:rPr>
                <w:noProof/>
              </w:rPr>
              <w:t>Бр.</w:t>
            </w:r>
          </w:p>
        </w:tc>
        <w:tc>
          <w:tcPr>
            <w:tcW w:w="0" w:type="auto"/>
            <w:vAlign w:val="center"/>
          </w:tcPr>
          <w:p w14:paraId="3EA9E910" w14:textId="77777777" w:rsidR="00EB69D8" w:rsidRPr="00AE1407" w:rsidRDefault="00EB69D8" w:rsidP="005B3304">
            <w:pPr>
              <w:jc w:val="center"/>
              <w:rPr>
                <w:noProof/>
              </w:rPr>
            </w:pPr>
            <w:r w:rsidRPr="00AE1407">
              <w:rPr>
                <w:noProof/>
              </w:rPr>
              <w:t>УСЛОВИ</w:t>
            </w:r>
          </w:p>
        </w:tc>
        <w:tc>
          <w:tcPr>
            <w:tcW w:w="0" w:type="auto"/>
            <w:vAlign w:val="center"/>
          </w:tcPr>
          <w:p w14:paraId="175EE16F" w14:textId="77777777" w:rsidR="00EB69D8" w:rsidRPr="00AE1407" w:rsidRDefault="00EB69D8" w:rsidP="005B3304">
            <w:pPr>
              <w:jc w:val="center"/>
              <w:rPr>
                <w:noProof/>
              </w:rPr>
            </w:pPr>
            <w:r w:rsidRPr="00AE1407">
              <w:rPr>
                <w:noProof/>
              </w:rPr>
              <w:t>ДОКАЗИ</w:t>
            </w:r>
          </w:p>
        </w:tc>
      </w:tr>
      <w:tr w:rsidR="00EB69D8" w:rsidRPr="00AE1407" w14:paraId="57750AA2" w14:textId="77777777" w:rsidTr="00EB69D8">
        <w:trPr>
          <w:trHeight w:val="505"/>
        </w:trPr>
        <w:tc>
          <w:tcPr>
            <w:tcW w:w="0" w:type="auto"/>
            <w:gridSpan w:val="3"/>
          </w:tcPr>
          <w:p w14:paraId="297DB225" w14:textId="77777777" w:rsidR="00EB69D8" w:rsidRPr="00AE1407" w:rsidRDefault="00EB69D8" w:rsidP="005B3304">
            <w:pPr>
              <w:jc w:val="center"/>
              <w:rPr>
                <w:b/>
                <w:noProof/>
              </w:rPr>
            </w:pPr>
            <w:r w:rsidRPr="00AE1407">
              <w:rPr>
                <w:b/>
                <w:noProof/>
              </w:rPr>
              <w:t>ОБАВЕЗНИ УСЛОВИ ЗА УЧЕШЋЕ У ПОСТУПКУ ЈАВНЕ НАБАВКЕ ИЗ ЧЛАНА 75. ЗАКОНА</w:t>
            </w:r>
          </w:p>
        </w:tc>
      </w:tr>
      <w:tr w:rsidR="00EB69D8" w:rsidRPr="00AE1407" w14:paraId="113FD09F" w14:textId="77777777" w:rsidTr="00EB69D8">
        <w:trPr>
          <w:trHeight w:val="505"/>
        </w:trPr>
        <w:tc>
          <w:tcPr>
            <w:tcW w:w="0" w:type="auto"/>
            <w:vAlign w:val="center"/>
          </w:tcPr>
          <w:p w14:paraId="4025C5EA" w14:textId="77777777" w:rsidR="00EB69D8" w:rsidRPr="00AE1407" w:rsidRDefault="00EB69D8" w:rsidP="00CA6EF7">
            <w:pPr>
              <w:pStyle w:val="ListParagraph"/>
              <w:numPr>
                <w:ilvl w:val="0"/>
                <w:numId w:val="8"/>
              </w:numPr>
              <w:rPr>
                <w:noProof/>
              </w:rPr>
            </w:pPr>
          </w:p>
        </w:tc>
        <w:tc>
          <w:tcPr>
            <w:tcW w:w="0" w:type="auto"/>
          </w:tcPr>
          <w:p w14:paraId="04266C6A" w14:textId="77777777" w:rsidR="00EB69D8" w:rsidRPr="00AE1407" w:rsidRDefault="00EB69D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EB69D8" w:rsidRDefault="00EB69D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B69D8" w:rsidRPr="00B741B2" w:rsidRDefault="00EB69D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B69D8" w:rsidRPr="009937B8" w:rsidRDefault="00EB69D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B69D8" w:rsidRPr="00B741B2" w:rsidRDefault="00EB69D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B69D8" w:rsidRPr="00AE1407" w14:paraId="4FD9DAA7" w14:textId="77777777" w:rsidTr="00EB69D8">
        <w:trPr>
          <w:trHeight w:val="458"/>
        </w:trPr>
        <w:tc>
          <w:tcPr>
            <w:tcW w:w="0" w:type="auto"/>
            <w:vAlign w:val="center"/>
          </w:tcPr>
          <w:p w14:paraId="5833271F" w14:textId="77777777" w:rsidR="00EB69D8" w:rsidRPr="00AE1407" w:rsidRDefault="00EB69D8" w:rsidP="00CA6EF7">
            <w:pPr>
              <w:pStyle w:val="ListParagraph"/>
              <w:numPr>
                <w:ilvl w:val="0"/>
                <w:numId w:val="8"/>
              </w:numPr>
              <w:rPr>
                <w:noProof/>
              </w:rPr>
            </w:pPr>
          </w:p>
        </w:tc>
        <w:tc>
          <w:tcPr>
            <w:tcW w:w="0" w:type="auto"/>
          </w:tcPr>
          <w:p w14:paraId="3D70B56A" w14:textId="77777777" w:rsidR="00EB69D8" w:rsidRPr="00AE1407" w:rsidRDefault="00EB69D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EB69D8" w:rsidRPr="009937B8" w:rsidRDefault="00EB69D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B69D8" w:rsidRPr="000738FF" w:rsidRDefault="00EB69D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B69D8" w:rsidRPr="00AE1407" w:rsidRDefault="00EB69D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B69D8" w:rsidRPr="005B07C0" w:rsidRDefault="00EB69D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B69D8" w:rsidRPr="009937B8" w:rsidRDefault="00EB69D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B69D8" w:rsidRPr="0028014B" w:rsidRDefault="00EB69D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B69D8" w:rsidRPr="00AE1407" w14:paraId="6CF4DF9E" w14:textId="77777777" w:rsidTr="00EB69D8">
        <w:trPr>
          <w:trHeight w:val="789"/>
        </w:trPr>
        <w:tc>
          <w:tcPr>
            <w:tcW w:w="0" w:type="auto"/>
            <w:vAlign w:val="center"/>
          </w:tcPr>
          <w:p w14:paraId="73A61DE5" w14:textId="77777777" w:rsidR="00EB69D8" w:rsidRPr="00AE1407" w:rsidRDefault="00EB69D8" w:rsidP="00CA6EF7">
            <w:pPr>
              <w:pStyle w:val="ListParagraph"/>
              <w:numPr>
                <w:ilvl w:val="0"/>
                <w:numId w:val="8"/>
              </w:numPr>
              <w:rPr>
                <w:noProof/>
              </w:rPr>
            </w:pPr>
          </w:p>
        </w:tc>
        <w:tc>
          <w:tcPr>
            <w:tcW w:w="0" w:type="auto"/>
          </w:tcPr>
          <w:p w14:paraId="46D5DA3E" w14:textId="77777777" w:rsidR="00EB69D8" w:rsidRPr="008F565D" w:rsidRDefault="00EB69D8" w:rsidP="005B3304">
            <w:pPr>
              <w:pStyle w:val="stil1tekst"/>
              <w:ind w:left="0" w:right="63" w:firstLine="0"/>
              <w:rPr>
                <w:noProof/>
                <w:sz w:val="24"/>
                <w:szCs w:val="24"/>
              </w:rPr>
            </w:pPr>
            <w:r w:rsidRPr="008F565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EB69D8" w:rsidRPr="008F565D" w:rsidRDefault="00EB69D8" w:rsidP="005B3304">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63CAA343" w14:textId="77777777" w:rsidR="00EB69D8" w:rsidRPr="008F565D" w:rsidRDefault="00EB69D8" w:rsidP="005B3304">
            <w:pPr>
              <w:pStyle w:val="Default"/>
              <w:jc w:val="both"/>
              <w:rPr>
                <w:rFonts w:ascii="Times New Roman" w:hAnsi="Times New Roman" w:cs="Times New Roman"/>
                <w:iCs/>
                <w:color w:val="auto"/>
              </w:rPr>
            </w:pPr>
            <w:r w:rsidRPr="008F565D">
              <w:rPr>
                <w:rFonts w:ascii="Times New Roman" w:hAnsi="Times New Roman" w:cs="Times New Roman"/>
                <w:color w:val="auto"/>
              </w:rPr>
              <w:t>У</w:t>
            </w:r>
            <w:r w:rsidRPr="008F565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F565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F565D">
              <w:rPr>
                <w:color w:val="auto"/>
              </w:rPr>
              <w:t>,</w:t>
            </w:r>
            <w:r w:rsidRPr="008F565D">
              <w:rPr>
                <w:rFonts w:ascii="Times New Roman" w:hAnsi="Times New Roman" w:cs="Times New Roman"/>
                <w:iCs/>
                <w:color w:val="auto"/>
              </w:rPr>
              <w:t xml:space="preserve"> не старија од два месеца пре отварања понуде</w:t>
            </w:r>
            <w:r w:rsidRPr="008F565D">
              <w:rPr>
                <w:rFonts w:ascii="Times New Roman" w:hAnsi="Times New Roman" w:cs="Times New Roman"/>
                <w:bCs/>
                <w:iCs/>
                <w:color w:val="auto"/>
              </w:rPr>
              <w:t>.</w:t>
            </w:r>
          </w:p>
        </w:tc>
      </w:tr>
      <w:tr w:rsidR="00EB69D8" w:rsidRPr="00AE1407" w14:paraId="239070FE" w14:textId="77777777" w:rsidTr="00EB69D8">
        <w:trPr>
          <w:trHeight w:val="848"/>
        </w:trPr>
        <w:tc>
          <w:tcPr>
            <w:tcW w:w="0" w:type="auto"/>
            <w:gridSpan w:val="3"/>
            <w:vAlign w:val="center"/>
          </w:tcPr>
          <w:p w14:paraId="65B46B97" w14:textId="77777777" w:rsidR="00EB69D8" w:rsidRPr="008F565D" w:rsidRDefault="00EB69D8" w:rsidP="005B3304">
            <w:pPr>
              <w:jc w:val="center"/>
              <w:rPr>
                <w:b/>
                <w:noProof/>
              </w:rPr>
            </w:pPr>
            <w:r w:rsidRPr="008F565D">
              <w:rPr>
                <w:b/>
                <w:noProof/>
              </w:rPr>
              <w:t>ДОДАТНИ УСЛОВИ ЗА УЧЕШЋЕ У ПОСТУПКУ ЈАВНЕ НАБАВКЕ ИЗ ЧЛАНА 76. ЗАКОНА</w:t>
            </w:r>
          </w:p>
        </w:tc>
      </w:tr>
      <w:tr w:rsidR="00EB69D8" w:rsidRPr="00AE1407" w14:paraId="332B4CC3" w14:textId="77777777" w:rsidTr="00EB69D8">
        <w:trPr>
          <w:trHeight w:val="848"/>
        </w:trPr>
        <w:tc>
          <w:tcPr>
            <w:tcW w:w="0" w:type="auto"/>
            <w:shd w:val="clear" w:color="auto" w:fill="auto"/>
            <w:vAlign w:val="center"/>
          </w:tcPr>
          <w:p w14:paraId="774B958A" w14:textId="77777777" w:rsidR="00EB69D8" w:rsidRPr="008F565D" w:rsidRDefault="00EB69D8" w:rsidP="00CA6EF7">
            <w:pPr>
              <w:pStyle w:val="ListParagraph"/>
              <w:numPr>
                <w:ilvl w:val="0"/>
                <w:numId w:val="10"/>
              </w:numPr>
              <w:rPr>
                <w:noProof/>
              </w:rPr>
            </w:pPr>
          </w:p>
        </w:tc>
        <w:tc>
          <w:tcPr>
            <w:tcW w:w="0" w:type="auto"/>
            <w:shd w:val="clear" w:color="auto" w:fill="auto"/>
          </w:tcPr>
          <w:p w14:paraId="3D03B194" w14:textId="77777777" w:rsidR="00EB69D8" w:rsidRPr="008F565D" w:rsidRDefault="00EB69D8" w:rsidP="00BE6BD2">
            <w:pPr>
              <w:jc w:val="both"/>
              <w:rPr>
                <w:noProof/>
              </w:rPr>
            </w:pPr>
            <w:r w:rsidRPr="008F565D">
              <w:rPr>
                <w:noProof/>
                <w:lang w:val="sr-Cyrl-RS"/>
              </w:rPr>
              <w:t>П</w:t>
            </w:r>
            <w:r w:rsidRPr="008F565D">
              <w:rPr>
                <w:noProof/>
              </w:rPr>
              <w:t xml:space="preserve">онуђач </w:t>
            </w:r>
            <w:r w:rsidRPr="008F565D">
              <w:rPr>
                <w:noProof/>
                <w:lang w:val="sr-Cyrl-RS"/>
              </w:rPr>
              <w:t xml:space="preserve">је </w:t>
            </w:r>
            <w:r w:rsidRPr="008F565D">
              <w:rPr>
                <w:noProof/>
              </w:rPr>
              <w:t>остварио</w:t>
            </w:r>
            <w:r w:rsidRPr="008F565D">
              <w:rPr>
                <w:noProof/>
                <w:lang w:val="sr-Cyrl-RS"/>
              </w:rPr>
              <w:t xml:space="preserve"> </w:t>
            </w:r>
            <w:r w:rsidRPr="008F565D">
              <w:rPr>
                <w:noProof/>
              </w:rPr>
              <w:t xml:space="preserve">најмање 2.000.000,00 дин. прихода у последње </w:t>
            </w:r>
            <w:r w:rsidRPr="008F565D">
              <w:rPr>
                <w:noProof/>
                <w:lang w:val="sr-Cyrl-RS"/>
              </w:rPr>
              <w:t>две</w:t>
            </w:r>
            <w:r w:rsidRPr="008F565D">
              <w:rPr>
                <w:noProof/>
              </w:rPr>
              <w:t xml:space="preserve"> године.</w:t>
            </w:r>
          </w:p>
          <w:p w14:paraId="29B4C419" w14:textId="4DDD4743" w:rsidR="00EB69D8" w:rsidRPr="008F565D" w:rsidRDefault="00EB69D8" w:rsidP="005B3304">
            <w:pPr>
              <w:jc w:val="both"/>
              <w:rPr>
                <w:noProof/>
              </w:rPr>
            </w:pPr>
          </w:p>
        </w:tc>
        <w:tc>
          <w:tcPr>
            <w:tcW w:w="0" w:type="auto"/>
            <w:shd w:val="clear" w:color="auto" w:fill="auto"/>
          </w:tcPr>
          <w:p w14:paraId="582D4A7E"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53C8A9AB" w14:textId="7FBAAA55" w:rsidR="00EB69D8" w:rsidRPr="008F565D" w:rsidRDefault="00EB69D8" w:rsidP="00EB69D8">
            <w:pPr>
              <w:pStyle w:val="Default"/>
              <w:jc w:val="both"/>
              <w:rPr>
                <w:rFonts w:ascii="Times New Roman" w:hAnsi="Times New Roman" w:cs="Times New Roman"/>
                <w:noProof/>
              </w:rPr>
            </w:pPr>
            <w:r w:rsidRPr="008F565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F565D">
              <w:rPr>
                <w:rFonts w:ascii="Times New Roman" w:hAnsi="Times New Roman" w:cs="Times New Roman"/>
                <w:noProof/>
                <w:lang w:val="sr-Cyrl-RS"/>
              </w:rPr>
              <w:t>две</w:t>
            </w:r>
            <w:r w:rsidRPr="008F565D">
              <w:rPr>
                <w:rFonts w:ascii="Times New Roman" w:hAnsi="Times New Roman" w:cs="Times New Roman"/>
                <w:noProof/>
              </w:rPr>
              <w:t xml:space="preserve"> обрачунске године (</w:t>
            </w:r>
            <w:r w:rsidRPr="008F565D">
              <w:rPr>
                <w:rFonts w:ascii="Times New Roman" w:hAnsi="Times New Roman" w:cs="Times New Roman"/>
                <w:noProof/>
                <w:lang w:val="sr-Cyrl-RS"/>
              </w:rPr>
              <w:t xml:space="preserve"> </w:t>
            </w:r>
            <w:r w:rsidRPr="008F565D">
              <w:rPr>
                <w:rFonts w:ascii="Times New Roman" w:hAnsi="Times New Roman" w:cs="Times New Roman"/>
                <w:noProof/>
              </w:rPr>
              <w:t>201</w:t>
            </w:r>
            <w:r w:rsidRPr="008F565D">
              <w:rPr>
                <w:rFonts w:ascii="Times New Roman" w:hAnsi="Times New Roman" w:cs="Times New Roman"/>
                <w:noProof/>
                <w:lang w:val="sr-Cyrl-RS"/>
              </w:rPr>
              <w:t>7</w:t>
            </w:r>
            <w:r w:rsidRPr="008F565D">
              <w:rPr>
                <w:rFonts w:ascii="Times New Roman" w:hAnsi="Times New Roman" w:cs="Times New Roman"/>
                <w:noProof/>
              </w:rPr>
              <w:t>. и 201</w:t>
            </w:r>
            <w:r w:rsidRPr="008F565D">
              <w:rPr>
                <w:rFonts w:ascii="Times New Roman" w:hAnsi="Times New Roman" w:cs="Times New Roman"/>
                <w:noProof/>
                <w:lang w:val="sr-Cyrl-RS"/>
              </w:rPr>
              <w:t>8</w:t>
            </w:r>
            <w:r w:rsidRPr="008F565D">
              <w:rPr>
                <w:rFonts w:ascii="Times New Roman" w:hAnsi="Times New Roman" w:cs="Times New Roman"/>
                <w:noProof/>
              </w:rPr>
              <w:t>.</w:t>
            </w:r>
            <w:r w:rsidRPr="008F565D">
              <w:rPr>
                <w:rFonts w:ascii="Times New Roman" w:hAnsi="Times New Roman" w:cs="Times New Roman"/>
                <w:noProof/>
                <w:lang w:val="sr-Cyrl-RS"/>
              </w:rPr>
              <w:t xml:space="preserve"> </w:t>
            </w:r>
            <w:r w:rsidRPr="008F565D">
              <w:rPr>
                <w:rFonts w:ascii="Times New Roman" w:hAnsi="Times New Roman" w:cs="Times New Roman"/>
                <w:noProof/>
              </w:rPr>
              <w:t xml:space="preserve">год.). </w:t>
            </w:r>
          </w:p>
        </w:tc>
      </w:tr>
      <w:tr w:rsidR="00EB69D8" w:rsidRPr="00AE1407" w14:paraId="53A9787E" w14:textId="77777777" w:rsidTr="00BE6BD2">
        <w:trPr>
          <w:trHeight w:val="132"/>
        </w:trPr>
        <w:tc>
          <w:tcPr>
            <w:tcW w:w="0" w:type="auto"/>
            <w:shd w:val="clear" w:color="auto" w:fill="auto"/>
            <w:vAlign w:val="center"/>
          </w:tcPr>
          <w:p w14:paraId="1F2CB307" w14:textId="77777777" w:rsidR="00EB69D8" w:rsidRPr="008F565D" w:rsidRDefault="00EB69D8" w:rsidP="00CA6EF7">
            <w:pPr>
              <w:pStyle w:val="ListParagraph"/>
              <w:numPr>
                <w:ilvl w:val="0"/>
                <w:numId w:val="10"/>
              </w:numPr>
              <w:rPr>
                <w:noProof/>
              </w:rPr>
            </w:pPr>
          </w:p>
        </w:tc>
        <w:tc>
          <w:tcPr>
            <w:tcW w:w="0" w:type="auto"/>
            <w:shd w:val="clear" w:color="auto" w:fill="auto"/>
          </w:tcPr>
          <w:p w14:paraId="02A62727" w14:textId="0CACC110" w:rsidR="00EB69D8" w:rsidRPr="008F565D" w:rsidRDefault="00EB69D8" w:rsidP="005B3304">
            <w:pPr>
              <w:jc w:val="both"/>
              <w:rPr>
                <w:lang w:val="sr-Latn-CS"/>
              </w:rPr>
            </w:pPr>
            <w:r w:rsidRPr="008F565D">
              <w:rPr>
                <w:lang w:val="sr-Latn-CS"/>
              </w:rPr>
              <w:t xml:space="preserve">Понуђач располаже довољним </w:t>
            </w:r>
            <w:r w:rsidRPr="008F565D">
              <w:rPr>
                <w:lang w:val="sr-Cyrl-RS"/>
              </w:rPr>
              <w:t xml:space="preserve">пословним </w:t>
            </w:r>
            <w:r w:rsidRPr="008F565D">
              <w:rPr>
                <w:lang w:val="sr-Latn-CS"/>
              </w:rPr>
              <w:t>капацитетом</w:t>
            </w:r>
            <w:r w:rsidRPr="008F565D">
              <w:rPr>
                <w:lang w:val="sr-Cyrl-RS"/>
              </w:rPr>
              <w:t xml:space="preserve"> </w:t>
            </w:r>
            <w:r w:rsidRPr="008F565D">
              <w:t xml:space="preserve">тј. </w:t>
            </w:r>
            <w:proofErr w:type="gramStart"/>
            <w:r w:rsidRPr="008F565D">
              <w:t>да</w:t>
            </w:r>
            <w:proofErr w:type="gramEnd"/>
            <w:r w:rsidRPr="008F565D">
              <w:t xml:space="preserve"> је </w:t>
            </w:r>
            <w:r w:rsidRPr="008F565D">
              <w:rPr>
                <w:lang w:val="sr-Latn-CS"/>
              </w:rPr>
              <w:t xml:space="preserve">понуђач </w:t>
            </w:r>
            <w:r w:rsidRPr="008F565D">
              <w:t xml:space="preserve"> у претходне две године </w:t>
            </w:r>
            <w:r w:rsidRPr="008F565D">
              <w:rPr>
                <w:lang w:val="sr-Cyrl-RS"/>
              </w:rPr>
              <w:t xml:space="preserve">реализовао најмање 2(два) уговора  за </w:t>
            </w:r>
            <w:r w:rsidRPr="008F565D">
              <w:rPr>
                <w:lang w:val="sr-Cyrl-RS"/>
              </w:rPr>
              <w:lastRenderedPageBreak/>
              <w:t>услуге које су предмет јавне набаваке  за друга правна лица.</w:t>
            </w:r>
          </w:p>
        </w:tc>
        <w:tc>
          <w:tcPr>
            <w:tcW w:w="0" w:type="auto"/>
            <w:shd w:val="clear" w:color="auto" w:fill="auto"/>
          </w:tcPr>
          <w:p w14:paraId="2D0288AF"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lastRenderedPageBreak/>
              <w:t xml:space="preserve">Доказ за </w:t>
            </w:r>
            <w:r w:rsidRPr="008F565D">
              <w:rPr>
                <w:rFonts w:ascii="Times New Roman" w:hAnsi="Times New Roman" w:cs="Times New Roman"/>
                <w:b/>
                <w:iCs/>
                <w:color w:val="auto"/>
              </w:rPr>
              <w:t>правна лица / предузетнике / физичка лица:</w:t>
            </w:r>
          </w:p>
          <w:p w14:paraId="55425BB8" w14:textId="77777777" w:rsidR="00EB69D8" w:rsidRPr="008F565D" w:rsidRDefault="00EB69D8" w:rsidP="00BE6BD2">
            <w:pPr>
              <w:pStyle w:val="Default"/>
              <w:jc w:val="both"/>
              <w:rPr>
                <w:rFonts w:ascii="Times New Roman" w:hAnsi="Times New Roman" w:cs="Times New Roman"/>
                <w:iCs/>
                <w:color w:val="auto"/>
              </w:rPr>
            </w:pPr>
            <w:r w:rsidRPr="008F565D">
              <w:rPr>
                <w:rFonts w:ascii="Times New Roman" w:hAnsi="Times New Roman" w:cs="Times New Roman"/>
              </w:rPr>
              <w:t>Потврда о извршеној</w:t>
            </w:r>
            <w:r w:rsidRPr="008F565D">
              <w:rPr>
                <w:rFonts w:ascii="Times New Roman" w:hAnsi="Times New Roman" w:cs="Times New Roman"/>
                <w:lang w:val="sr-Cyrl-RS"/>
              </w:rPr>
              <w:t xml:space="preserve"> </w:t>
            </w:r>
            <w:r w:rsidRPr="008F565D">
              <w:rPr>
                <w:rFonts w:ascii="Times New Roman" w:hAnsi="Times New Roman" w:cs="Times New Roman"/>
              </w:rPr>
              <w:t xml:space="preserve">услузи (у наставку поглавља бр. 4) и фотокoпије закључених </w:t>
            </w:r>
            <w:r w:rsidRPr="008F565D">
              <w:rPr>
                <w:rFonts w:ascii="Times New Roman" w:hAnsi="Times New Roman" w:cs="Times New Roman"/>
              </w:rPr>
              <w:lastRenderedPageBreak/>
              <w:t xml:space="preserve">уговора </w:t>
            </w:r>
            <w:r w:rsidRPr="008F565D">
              <w:rPr>
                <w:rFonts w:ascii="Times New Roman" w:hAnsi="Times New Roman" w:cs="Times New Roman"/>
                <w:color w:val="auto"/>
              </w:rPr>
              <w:t>са анексима</w:t>
            </w:r>
            <w:r w:rsidRPr="008F565D">
              <w:rPr>
                <w:rFonts w:ascii="Times New Roman" w:hAnsi="Times New Roman" w:cs="Times New Roman"/>
                <w:iCs/>
                <w:color w:val="auto"/>
              </w:rPr>
              <w:t>.</w:t>
            </w:r>
          </w:p>
          <w:p w14:paraId="0B47B829" w14:textId="5A774798" w:rsidR="00EB69D8" w:rsidRPr="008F565D" w:rsidRDefault="00EB69D8" w:rsidP="005B3304">
            <w:pPr>
              <w:pStyle w:val="Default"/>
              <w:jc w:val="both"/>
              <w:rPr>
                <w:rFonts w:ascii="Times New Roman" w:hAnsi="Times New Roman" w:cs="Times New Roman"/>
                <w:iCs/>
                <w:color w:val="auto"/>
              </w:rPr>
            </w:pPr>
          </w:p>
        </w:tc>
      </w:tr>
      <w:tr w:rsidR="00EB69D8" w:rsidRPr="00AE1407" w14:paraId="5FDE1F1D" w14:textId="77777777" w:rsidTr="00EB69D8">
        <w:trPr>
          <w:trHeight w:val="132"/>
        </w:trPr>
        <w:tc>
          <w:tcPr>
            <w:tcW w:w="0" w:type="auto"/>
            <w:shd w:val="clear" w:color="auto" w:fill="auto"/>
            <w:vAlign w:val="center"/>
          </w:tcPr>
          <w:p w14:paraId="27805DA8" w14:textId="77777777" w:rsidR="00EB69D8" w:rsidRPr="008F565D" w:rsidRDefault="00EB69D8" w:rsidP="00CA6EF7">
            <w:pPr>
              <w:pStyle w:val="ListParagraph"/>
              <w:numPr>
                <w:ilvl w:val="0"/>
                <w:numId w:val="10"/>
              </w:numPr>
              <w:rPr>
                <w:noProof/>
              </w:rPr>
            </w:pPr>
          </w:p>
        </w:tc>
        <w:tc>
          <w:tcPr>
            <w:tcW w:w="0" w:type="auto"/>
            <w:shd w:val="clear" w:color="auto" w:fill="auto"/>
          </w:tcPr>
          <w:p w14:paraId="0295AE62" w14:textId="4BE1BD59" w:rsidR="00EB69D8" w:rsidRPr="008F565D" w:rsidRDefault="00EB69D8" w:rsidP="005B3304">
            <w:pPr>
              <w:jc w:val="both"/>
            </w:pPr>
            <w:r w:rsidRPr="008F565D">
              <w:rPr>
                <w:lang w:val="sr-Latn-CS"/>
              </w:rPr>
              <w:t xml:space="preserve">Понуђач мора да има минимум </w:t>
            </w:r>
            <w:r w:rsidRPr="008F565D">
              <w:rPr>
                <w:lang w:val="sr-Cyrl-RS"/>
              </w:rPr>
              <w:t xml:space="preserve">једно лице  које ће бити </w:t>
            </w:r>
            <w:r w:rsidRPr="008F565D">
              <w:rPr>
                <w:lang w:val="sr-Latn-CS"/>
              </w:rPr>
              <w:t>запослен</w:t>
            </w:r>
            <w:r w:rsidRPr="008F565D">
              <w:rPr>
                <w:lang w:val="sr-Cyrl-RS"/>
              </w:rPr>
              <w:t>о</w:t>
            </w:r>
            <w:r w:rsidRPr="008F565D">
              <w:rPr>
                <w:lang w:val="sr-Latn-CS"/>
              </w:rPr>
              <w:t xml:space="preserve"> на пословима који су у непосредној вези са предметом јавне набавке</w:t>
            </w:r>
            <w:r w:rsidRPr="008F565D">
              <w:rPr>
                <w:lang w:val="sr-Cyrl-RS"/>
              </w:rPr>
              <w:t xml:space="preserve"> и</w:t>
            </w:r>
            <w:r w:rsidRPr="008F565D">
              <w:rPr>
                <w:lang w:val="sr-Latn-CS"/>
              </w:rPr>
              <w:t xml:space="preserve"> кој</w:t>
            </w:r>
            <w:r w:rsidRPr="008F565D">
              <w:rPr>
                <w:lang w:val="sr-Cyrl-RS"/>
              </w:rPr>
              <w:t>и</w:t>
            </w:r>
            <w:r w:rsidRPr="008F565D">
              <w:rPr>
                <w:lang w:val="sr-Latn-CS"/>
              </w:rPr>
              <w:t xml:space="preserve"> ће бити одговорн</w:t>
            </w:r>
            <w:r w:rsidRPr="008F565D">
              <w:rPr>
                <w:lang w:val="sr-Cyrl-RS"/>
              </w:rPr>
              <w:t>и</w:t>
            </w:r>
            <w:r w:rsidRPr="008F565D">
              <w:rPr>
                <w:lang w:val="sr-Latn-CS"/>
              </w:rPr>
              <w:t xml:space="preserve"> за извршење уговора.</w:t>
            </w:r>
          </w:p>
        </w:tc>
        <w:tc>
          <w:tcPr>
            <w:tcW w:w="0" w:type="auto"/>
            <w:shd w:val="clear" w:color="auto" w:fill="auto"/>
            <w:vAlign w:val="center"/>
          </w:tcPr>
          <w:p w14:paraId="19BED928"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5B314667" w14:textId="5A50DBDA" w:rsidR="00EB69D8" w:rsidRPr="008F565D" w:rsidRDefault="00EB69D8" w:rsidP="00BE6BD2">
            <w:pPr>
              <w:pStyle w:val="ListParagraph"/>
              <w:numPr>
                <w:ilvl w:val="0"/>
                <w:numId w:val="13"/>
              </w:numPr>
              <w:jc w:val="both"/>
              <w:rPr>
                <w:lang w:val="sr-Latn-CS"/>
              </w:rPr>
            </w:pPr>
            <w:r w:rsidRPr="008F565D">
              <w:rPr>
                <w:lang w:val="sr-Latn-CS"/>
              </w:rPr>
              <w:t>М-А (стари М2) образац за запослене</w:t>
            </w:r>
            <w:r w:rsidRPr="008F565D">
              <w:rPr>
                <w:lang w:val="sr-Cyrl-RS"/>
              </w:rPr>
              <w:t xml:space="preserve"> или уговор о раду</w:t>
            </w:r>
            <w:r w:rsidR="00BE6BD2">
              <w:rPr>
                <w:lang w:val="sr-Latn-CS"/>
              </w:rPr>
              <w:t xml:space="preserve"> или</w:t>
            </w:r>
            <w:r w:rsidRPr="008F565D">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F74BB9C" w:rsidR="00E27C53" w:rsidRPr="00DF004E"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DF004E">
        <w:rPr>
          <w:noProof/>
        </w:rPr>
        <w:t xml:space="preserve">ЈН: </w:t>
      </w:r>
      <w:r w:rsidRPr="00DF004E">
        <w:rPr>
          <w:noProof/>
          <w:lang w:val="sr-Cyrl-CS"/>
        </w:rPr>
        <w:t>И</w:t>
      </w:r>
      <w:r w:rsidRPr="00DF004E">
        <w:rPr>
          <w:noProof/>
        </w:rPr>
        <w:t xml:space="preserve">спуњеност услова из тачке </w:t>
      </w:r>
      <w:r w:rsidRPr="00DF004E">
        <w:rPr>
          <w:noProof/>
          <w:lang w:val="sr-Cyrl-CS"/>
        </w:rPr>
        <w:t>1, 2</w:t>
      </w:r>
      <w:r w:rsidR="00DF004E" w:rsidRPr="00DF004E">
        <w:rPr>
          <w:noProof/>
          <w:lang w:val="sr-Cyrl-CS"/>
        </w:rPr>
        <w:t xml:space="preserve"> и</w:t>
      </w:r>
      <w:r w:rsidRPr="00DF004E">
        <w:rPr>
          <w:noProof/>
          <w:lang w:val="sr-Cyrl-CS"/>
        </w:rPr>
        <w:t xml:space="preserve"> 3</w:t>
      </w:r>
      <w:r w:rsidRPr="00DF004E">
        <w:rPr>
          <w:noProof/>
        </w:rPr>
        <w:t xml:space="preserve"> понуђач доказује достављањем доказа наведених у табели.</w:t>
      </w:r>
    </w:p>
    <w:p w14:paraId="233E2283" w14:textId="77777777" w:rsidR="00E27C53" w:rsidRPr="00DF004E" w:rsidRDefault="00E27C53" w:rsidP="00DF004E">
      <w:pPr>
        <w:jc w:val="both"/>
        <w:rPr>
          <w:noProof/>
          <w:highlight w:val="yellow"/>
          <w:lang w:val="sr-Cyrl-CS"/>
        </w:rPr>
      </w:pPr>
    </w:p>
    <w:p w14:paraId="21BEC09A" w14:textId="6948BC0F" w:rsidR="00E27C53" w:rsidRPr="00DF004E"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w:t>
      </w:r>
      <w:r w:rsidRPr="00DF004E">
        <w:rPr>
          <w:noProof/>
        </w:rPr>
        <w:t xml:space="preserve">ЗАКОНА о ЈН: </w:t>
      </w:r>
      <w:r w:rsidRPr="00DF004E">
        <w:rPr>
          <w:noProof/>
          <w:lang w:val="sr-Cyrl-CS"/>
        </w:rPr>
        <w:t>И</w:t>
      </w:r>
      <w:r w:rsidRPr="00DF004E">
        <w:rPr>
          <w:noProof/>
        </w:rPr>
        <w:t xml:space="preserve">спуњеност услова из тачке </w:t>
      </w:r>
      <w:r w:rsidR="00DF004E" w:rsidRPr="00DF004E">
        <w:rPr>
          <w:noProof/>
        </w:rPr>
        <w:t>1, 2</w:t>
      </w:r>
      <w:r w:rsidR="00DF004E" w:rsidRPr="00DF004E">
        <w:rPr>
          <w:noProof/>
          <w:lang w:val="sr-Cyrl-RS"/>
        </w:rPr>
        <w:t xml:space="preserve"> и</w:t>
      </w:r>
      <w:r w:rsidRPr="00DF004E">
        <w:rPr>
          <w:noProof/>
        </w:rPr>
        <w:t xml:space="preserve"> 3 понуђач доказује достављањем доказа наведених у табели.</w:t>
      </w:r>
    </w:p>
    <w:p w14:paraId="1F7BABDA" w14:textId="77777777" w:rsidR="00E27C53" w:rsidRPr="00DF004E" w:rsidRDefault="00E27C53" w:rsidP="00DF004E">
      <w:pPr>
        <w:jc w:val="both"/>
        <w:rPr>
          <w:noProof/>
          <w:highlight w:val="yellow"/>
          <w:lang w:val="sr-Cyrl-RS"/>
        </w:rPr>
      </w:pPr>
    </w:p>
    <w:p w14:paraId="667C950C" w14:textId="198A61F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CDC36C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DF004E" w:rsidRDefault="00E27C53" w:rsidP="00E27C53">
      <w:pPr>
        <w:pStyle w:val="ListParagraph"/>
        <w:rPr>
          <w:lang w:val="en-US"/>
        </w:rPr>
      </w:pPr>
    </w:p>
    <w:p w14:paraId="025EB165" w14:textId="77777777" w:rsidR="00E27C53" w:rsidRPr="00DF004E" w:rsidRDefault="00E27C53" w:rsidP="00E27C53">
      <w:pPr>
        <w:pStyle w:val="ListParagraph"/>
        <w:numPr>
          <w:ilvl w:val="0"/>
          <w:numId w:val="1"/>
        </w:numPr>
        <w:ind w:left="405"/>
        <w:jc w:val="both"/>
        <w:rPr>
          <w:rFonts w:eastAsia="TimesNewRomanPSMT"/>
          <w:b/>
          <w:bCs/>
        </w:rPr>
      </w:pPr>
      <w:r w:rsidRPr="00DF004E">
        <w:rPr>
          <w:lang w:val="en-US"/>
        </w:rPr>
        <w:t xml:space="preserve">Ако се у држави у којој понуђач има седиште не издају докази из члана 77. </w:t>
      </w:r>
      <w:proofErr w:type="gramStart"/>
      <w:r w:rsidRPr="00DF004E">
        <w:rPr>
          <w:lang w:val="en-US"/>
        </w:rPr>
        <w:t>овог</w:t>
      </w:r>
      <w:proofErr w:type="gramEnd"/>
      <w:r w:rsidRPr="00DF004E">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DF004E">
        <w:rPr>
          <w:rFonts w:eastAsia="TimesNewRomanPSMT"/>
          <w:bCs/>
        </w:rPr>
        <w:t>.</w:t>
      </w:r>
    </w:p>
    <w:p w14:paraId="05C8147C" w14:textId="77777777" w:rsidR="00E27C53" w:rsidRPr="00DF004E" w:rsidRDefault="00E27C53" w:rsidP="00E27C53">
      <w:pPr>
        <w:tabs>
          <w:tab w:val="left" w:pos="680"/>
        </w:tabs>
        <w:jc w:val="both"/>
        <w:rPr>
          <w:rFonts w:eastAsia="TimesNewRomanPSMT"/>
          <w:b/>
          <w:bCs/>
        </w:rPr>
      </w:pPr>
    </w:p>
    <w:p w14:paraId="4C0537FB" w14:textId="5420F326" w:rsidR="00E27C53" w:rsidRPr="00DF004E" w:rsidRDefault="00E27C53" w:rsidP="00DF004E">
      <w:pPr>
        <w:pStyle w:val="ListParagraph"/>
        <w:numPr>
          <w:ilvl w:val="0"/>
          <w:numId w:val="1"/>
        </w:numPr>
        <w:ind w:left="405"/>
        <w:jc w:val="both"/>
        <w:rPr>
          <w:bCs/>
          <w:iCs/>
        </w:rPr>
      </w:pPr>
      <w:r w:rsidRPr="00DF004E">
        <w:rPr>
          <w:b/>
          <w:bCs/>
          <w:iCs/>
        </w:rPr>
        <w:t>Уколико п</w:t>
      </w:r>
      <w:r w:rsidRPr="00DF004E">
        <w:rPr>
          <w:b/>
          <w:bCs/>
          <w:iCs/>
          <w:lang w:val="sr-Cyrl-CS"/>
        </w:rPr>
        <w:t>онуду</w:t>
      </w:r>
      <w:r w:rsidRPr="00DF004E">
        <w:rPr>
          <w:b/>
          <w:bCs/>
          <w:iCs/>
        </w:rPr>
        <w:t xml:space="preserve"> подноси </w:t>
      </w:r>
      <w:r w:rsidRPr="00DF004E">
        <w:rPr>
          <w:b/>
          <w:bCs/>
          <w:iCs/>
          <w:lang w:val="sr-Cyrl-CS"/>
        </w:rPr>
        <w:t>група понуђача,</w:t>
      </w:r>
      <w:r w:rsidRPr="00DF004E">
        <w:rPr>
          <w:bCs/>
          <w:iCs/>
        </w:rPr>
        <w:t xml:space="preserve"> понуђач је дужан да </w:t>
      </w:r>
      <w:r w:rsidRPr="00DF004E">
        <w:rPr>
          <w:bCs/>
          <w:iCs/>
          <w:lang w:val="sr-Cyrl-CS"/>
        </w:rPr>
        <w:t>за сваког члана групе понуђача</w:t>
      </w:r>
      <w:r w:rsidRPr="00DF004E">
        <w:rPr>
          <w:bCs/>
          <w:iCs/>
        </w:rPr>
        <w:t xml:space="preserve"> </w:t>
      </w:r>
      <w:r w:rsidRPr="00DF004E">
        <w:rPr>
          <w:bCs/>
          <w:iCs/>
          <w:lang w:val="sr-Cyrl-CS"/>
        </w:rPr>
        <w:t>достави наведене доказе да испуњава обавезне услове из члана 75. став 1. тач. 1) до 3) Закона</w:t>
      </w:r>
      <w:r w:rsidR="00DF004E" w:rsidRPr="00DF004E">
        <w:rPr>
          <w:bCs/>
          <w:iCs/>
          <w:lang w:val="sr-Cyrl-CS"/>
        </w:rPr>
        <w:t>.</w:t>
      </w:r>
      <w:r w:rsidRPr="00DF004E">
        <w:rPr>
          <w:bCs/>
          <w:iCs/>
          <w:lang w:val="sr-Cyrl-CS"/>
        </w:rPr>
        <w:t xml:space="preserve"> </w:t>
      </w:r>
    </w:p>
    <w:p w14:paraId="0F1CD0DA" w14:textId="77777777" w:rsidR="00DF004E" w:rsidRPr="00DF004E" w:rsidRDefault="00DF004E" w:rsidP="00DF004E">
      <w:pPr>
        <w:jc w:val="both"/>
        <w:rPr>
          <w:bCs/>
          <w:iCs/>
          <w:lang w:val="sr-Cyrl-RS"/>
        </w:rPr>
      </w:pPr>
    </w:p>
    <w:p w14:paraId="7F4188B9" w14:textId="1EC4FE07" w:rsidR="00E27C53" w:rsidRPr="00DF004E" w:rsidRDefault="00E27C53" w:rsidP="00E27C53">
      <w:pPr>
        <w:pStyle w:val="ListParagraph"/>
        <w:numPr>
          <w:ilvl w:val="0"/>
          <w:numId w:val="1"/>
        </w:numPr>
        <w:ind w:left="405"/>
        <w:jc w:val="both"/>
        <w:rPr>
          <w:bCs/>
          <w:iCs/>
        </w:rPr>
      </w:pPr>
      <w:r w:rsidRPr="00DF004E">
        <w:rPr>
          <w:b/>
          <w:bCs/>
          <w:iCs/>
          <w:lang w:val="sr-Cyrl-CS"/>
        </w:rPr>
        <w:t>У</w:t>
      </w:r>
      <w:r w:rsidRPr="00DF004E">
        <w:rPr>
          <w:b/>
          <w:bCs/>
          <w:iCs/>
        </w:rPr>
        <w:t>колико понуђач подноси понуду са подизвођачем</w:t>
      </w:r>
      <w:r w:rsidRPr="00DF004E">
        <w:rPr>
          <w:bCs/>
          <w:iCs/>
        </w:rPr>
        <w:t xml:space="preserve">, понуђач је дужан да </w:t>
      </w:r>
      <w:r w:rsidRPr="00DF004E">
        <w:rPr>
          <w:bCs/>
          <w:iCs/>
          <w:lang w:val="sr-Cyrl-CS"/>
        </w:rPr>
        <w:t>за подизвођача достави доказе да испуњава услове из члана 75. став 1. тач. 1) до 3) Закона</w:t>
      </w:r>
      <w:r w:rsidR="00DF004E">
        <w:rPr>
          <w:bCs/>
          <w:iCs/>
          <w:lang w:val="sr-Cyrl-CS"/>
        </w:rPr>
        <w:t xml:space="preserve">. </w:t>
      </w:r>
    </w:p>
    <w:p w14:paraId="17B471D7" w14:textId="77777777" w:rsidR="00DF004E" w:rsidRPr="00DF004E" w:rsidRDefault="00DF004E" w:rsidP="00DF004E">
      <w:pPr>
        <w:pStyle w:val="ListParagraph"/>
        <w:rPr>
          <w:bCs/>
          <w:iCs/>
        </w:rPr>
      </w:pPr>
    </w:p>
    <w:p w14:paraId="06522079" w14:textId="77777777" w:rsidR="00DF004E" w:rsidRDefault="00DF004E" w:rsidP="00DF004E">
      <w:pPr>
        <w:jc w:val="both"/>
        <w:rPr>
          <w:bCs/>
          <w:iCs/>
          <w:lang w:val="sr-Cyrl-RS"/>
        </w:rPr>
      </w:pPr>
    </w:p>
    <w:p w14:paraId="5DF13366" w14:textId="77777777" w:rsidR="00DF004E" w:rsidRDefault="00DF004E" w:rsidP="00DF004E">
      <w:pPr>
        <w:jc w:val="both"/>
        <w:rPr>
          <w:bCs/>
          <w:iCs/>
          <w:lang w:val="sr-Cyrl-RS"/>
        </w:rPr>
      </w:pPr>
    </w:p>
    <w:p w14:paraId="094DB510" w14:textId="77777777" w:rsidR="00DF004E" w:rsidRDefault="00DF004E" w:rsidP="00DF004E">
      <w:pPr>
        <w:jc w:val="both"/>
        <w:rPr>
          <w:bCs/>
          <w:iCs/>
          <w:lang w:val="sr-Cyrl-RS"/>
        </w:rPr>
      </w:pPr>
    </w:p>
    <w:p w14:paraId="1C88CA09" w14:textId="77777777" w:rsidR="007D753E" w:rsidRDefault="007D753E" w:rsidP="00DF004E">
      <w:pPr>
        <w:jc w:val="both"/>
        <w:rPr>
          <w:bCs/>
          <w:iCs/>
          <w:lang w:val="sr-Cyrl-RS"/>
        </w:rPr>
      </w:pPr>
    </w:p>
    <w:p w14:paraId="46BB7E68" w14:textId="77777777" w:rsidR="007D753E" w:rsidRDefault="007D753E" w:rsidP="00DF004E">
      <w:pPr>
        <w:jc w:val="both"/>
        <w:rPr>
          <w:bCs/>
          <w:iCs/>
          <w:lang w:val="sr-Cyrl-RS"/>
        </w:rPr>
      </w:pPr>
    </w:p>
    <w:p w14:paraId="21ED2C08" w14:textId="77777777" w:rsidR="007D753E" w:rsidRDefault="007D753E" w:rsidP="00DF004E">
      <w:pPr>
        <w:jc w:val="both"/>
        <w:rPr>
          <w:bCs/>
          <w:iCs/>
          <w:lang w:val="sr-Cyrl-RS"/>
        </w:rPr>
      </w:pPr>
    </w:p>
    <w:p w14:paraId="22BEF6FD" w14:textId="77777777" w:rsidR="007D753E" w:rsidRDefault="007D753E" w:rsidP="00DF004E">
      <w:pPr>
        <w:jc w:val="both"/>
        <w:rPr>
          <w:bCs/>
          <w:iCs/>
          <w:lang w:val="sr-Cyrl-RS"/>
        </w:rPr>
      </w:pPr>
    </w:p>
    <w:p w14:paraId="131617B6" w14:textId="77777777" w:rsidR="007D753E" w:rsidRDefault="007D753E" w:rsidP="00DF004E">
      <w:pPr>
        <w:jc w:val="both"/>
        <w:rPr>
          <w:bCs/>
          <w:iCs/>
          <w:lang w:val="sr-Cyrl-RS"/>
        </w:rPr>
      </w:pPr>
    </w:p>
    <w:p w14:paraId="519865C0" w14:textId="77777777" w:rsidR="007D753E" w:rsidRDefault="007D753E" w:rsidP="00DF004E">
      <w:pPr>
        <w:jc w:val="both"/>
        <w:rPr>
          <w:bCs/>
          <w:iCs/>
          <w:lang w:val="sr-Cyrl-RS"/>
        </w:rPr>
      </w:pPr>
    </w:p>
    <w:p w14:paraId="5E845F46" w14:textId="77777777" w:rsidR="007D753E" w:rsidRDefault="007D753E" w:rsidP="00DF004E">
      <w:pPr>
        <w:jc w:val="both"/>
        <w:rPr>
          <w:bCs/>
          <w:iCs/>
          <w:lang w:val="sr-Cyrl-RS"/>
        </w:rPr>
      </w:pPr>
    </w:p>
    <w:p w14:paraId="1747E92F" w14:textId="77777777" w:rsidR="007D753E" w:rsidRDefault="007D753E" w:rsidP="00DF004E">
      <w:pPr>
        <w:jc w:val="both"/>
        <w:rPr>
          <w:bCs/>
          <w:iCs/>
          <w:lang w:val="sr-Cyrl-RS"/>
        </w:rPr>
      </w:pPr>
    </w:p>
    <w:p w14:paraId="3CC96101" w14:textId="77777777" w:rsidR="007D753E" w:rsidRDefault="007D753E" w:rsidP="00DF004E">
      <w:pPr>
        <w:jc w:val="both"/>
        <w:rPr>
          <w:bCs/>
          <w:iCs/>
          <w:lang w:val="sr-Cyrl-RS"/>
        </w:rPr>
      </w:pPr>
    </w:p>
    <w:p w14:paraId="149B2E4B" w14:textId="77777777" w:rsidR="007D753E" w:rsidRDefault="007D753E" w:rsidP="00DF004E">
      <w:pPr>
        <w:jc w:val="both"/>
        <w:rPr>
          <w:bCs/>
          <w:iCs/>
          <w:lang w:val="sr-Cyrl-RS"/>
        </w:rPr>
      </w:pPr>
    </w:p>
    <w:p w14:paraId="204BBF4D" w14:textId="77777777" w:rsidR="007D753E" w:rsidRDefault="007D753E" w:rsidP="00DF004E">
      <w:pPr>
        <w:jc w:val="both"/>
        <w:rPr>
          <w:bCs/>
          <w:iCs/>
          <w:lang w:val="sr-Cyrl-RS"/>
        </w:rPr>
      </w:pPr>
    </w:p>
    <w:p w14:paraId="14F6AE77" w14:textId="77777777" w:rsidR="007D753E" w:rsidRDefault="007D753E" w:rsidP="00DF004E">
      <w:pPr>
        <w:jc w:val="both"/>
        <w:rPr>
          <w:bCs/>
          <w:iCs/>
          <w:lang w:val="sr-Cyrl-RS"/>
        </w:rPr>
      </w:pPr>
    </w:p>
    <w:p w14:paraId="568FB544" w14:textId="77777777" w:rsidR="007D753E" w:rsidRDefault="007D753E" w:rsidP="00DF004E">
      <w:pPr>
        <w:jc w:val="both"/>
        <w:rPr>
          <w:bCs/>
          <w:iCs/>
          <w:lang w:val="sr-Cyrl-RS"/>
        </w:rPr>
      </w:pPr>
    </w:p>
    <w:p w14:paraId="6229C7B8" w14:textId="77777777" w:rsidR="007D753E" w:rsidRDefault="007D753E" w:rsidP="00DF004E">
      <w:pPr>
        <w:jc w:val="both"/>
        <w:rPr>
          <w:bCs/>
          <w:iCs/>
          <w:lang w:val="sr-Cyrl-RS"/>
        </w:rPr>
      </w:pPr>
    </w:p>
    <w:p w14:paraId="77DFCBC3" w14:textId="77777777" w:rsidR="007D753E" w:rsidRDefault="007D753E" w:rsidP="00DF004E">
      <w:pPr>
        <w:jc w:val="both"/>
        <w:rPr>
          <w:bCs/>
          <w:iCs/>
          <w:lang w:val="sr-Cyrl-RS"/>
        </w:rPr>
      </w:pPr>
    </w:p>
    <w:p w14:paraId="5F98E396" w14:textId="77777777" w:rsidR="007D753E" w:rsidRDefault="007D753E" w:rsidP="00DF004E">
      <w:pPr>
        <w:jc w:val="both"/>
        <w:rPr>
          <w:bCs/>
          <w:iCs/>
          <w:lang w:val="sr-Cyrl-RS"/>
        </w:rPr>
      </w:pPr>
    </w:p>
    <w:p w14:paraId="075FD2FA" w14:textId="77777777" w:rsidR="007D753E" w:rsidRDefault="007D753E" w:rsidP="00DF004E">
      <w:pPr>
        <w:jc w:val="both"/>
        <w:rPr>
          <w:bCs/>
          <w:iCs/>
          <w:lang w:val="sr-Cyrl-RS"/>
        </w:rPr>
      </w:pPr>
    </w:p>
    <w:p w14:paraId="022D805D" w14:textId="77777777" w:rsidR="007D753E" w:rsidRDefault="007D753E" w:rsidP="00DF004E">
      <w:pPr>
        <w:jc w:val="both"/>
        <w:rPr>
          <w:bCs/>
          <w:iCs/>
          <w:lang w:val="sr-Cyrl-RS"/>
        </w:rPr>
      </w:pPr>
    </w:p>
    <w:p w14:paraId="1A1777A8" w14:textId="77777777" w:rsidR="007D753E" w:rsidRDefault="007D753E" w:rsidP="007D753E">
      <w:pPr>
        <w:rPr>
          <w:sz w:val="28"/>
          <w:szCs w:val="28"/>
        </w:rPr>
      </w:pPr>
    </w:p>
    <w:p w14:paraId="11561DFC" w14:textId="77777777" w:rsidR="007D753E" w:rsidRPr="00BE79A7" w:rsidRDefault="007D753E" w:rsidP="00CA6EF7">
      <w:pPr>
        <w:pStyle w:val="Heading1"/>
        <w:numPr>
          <w:ilvl w:val="0"/>
          <w:numId w:val="12"/>
        </w:numPr>
        <w:jc w:val="center"/>
        <w:rPr>
          <w:rStyle w:val="Heading1Char"/>
          <w:b/>
        </w:rPr>
      </w:pPr>
      <w:bookmarkStart w:id="40" w:name="_Toc495493223"/>
      <w:bookmarkStart w:id="41" w:name="_Toc378594808"/>
      <w:bookmarkStart w:id="42" w:name="_Toc382380513"/>
      <w:bookmarkStart w:id="43" w:name="_Toc386193821"/>
      <w:bookmarkStart w:id="44" w:name="_Toc498077945"/>
      <w:bookmarkStart w:id="45" w:name="_Toc503251684"/>
      <w:bookmarkStart w:id="46" w:name="_Toc516826533"/>
      <w:bookmarkStart w:id="47" w:name="_Toc522274511"/>
      <w:bookmarkStart w:id="48" w:name="_Toc23758155"/>
      <w:r w:rsidRPr="00BE79A7">
        <w:rPr>
          <w:rStyle w:val="Heading1Char"/>
          <w:b/>
        </w:rPr>
        <w:lastRenderedPageBreak/>
        <w:t xml:space="preserve">ПОТВРДА О </w:t>
      </w:r>
      <w:bookmarkEnd w:id="40"/>
      <w:bookmarkEnd w:id="41"/>
      <w:bookmarkEnd w:id="42"/>
      <w:bookmarkEnd w:id="43"/>
      <w:bookmarkEnd w:id="44"/>
      <w:bookmarkEnd w:id="45"/>
      <w:bookmarkEnd w:id="46"/>
      <w:r w:rsidRPr="00BE79A7">
        <w:rPr>
          <w:rStyle w:val="Heading1Char"/>
          <w:b/>
          <w:lang w:val="sr-Cyrl-CS"/>
        </w:rPr>
        <w:t>ИЗВРШЕНИМ УСЛУГАМА</w:t>
      </w:r>
      <w:bookmarkEnd w:id="47"/>
      <w:bookmarkEnd w:id="48"/>
    </w:p>
    <w:p w14:paraId="2FC8F7A2" w14:textId="77777777" w:rsidR="007D753E" w:rsidRPr="008C7D66" w:rsidRDefault="007D753E" w:rsidP="007D753E">
      <w:pPr>
        <w:pStyle w:val="ListParagraph"/>
        <w:ind w:left="360"/>
        <w:rPr>
          <w:rStyle w:val="Heading1Char"/>
          <w:bCs w:val="0"/>
          <w:noProof/>
        </w:rPr>
      </w:pPr>
    </w:p>
    <w:p w14:paraId="4BD0C656" w14:textId="3AE363F8" w:rsidR="007D753E" w:rsidRPr="00C35CDB" w:rsidRDefault="007D753E" w:rsidP="007D753E">
      <w:pPr>
        <w:pStyle w:val="Footer"/>
        <w:jc w:val="center"/>
        <w:rPr>
          <w:b/>
          <w:highlight w:val="yellow"/>
        </w:rPr>
      </w:pPr>
      <w:r>
        <w:rPr>
          <w:b/>
          <w:lang w:val="sr-Cyrl-CS"/>
        </w:rPr>
        <w:t>292</w:t>
      </w:r>
      <w:r w:rsidRPr="008C7D66">
        <w:rPr>
          <w:b/>
          <w:lang w:val="sr-Cyrl-CS"/>
        </w:rPr>
        <w:t>-1</w:t>
      </w:r>
      <w:r w:rsidR="004028CD">
        <w:rPr>
          <w:b/>
          <w:lang w:val="sr-Cyrl-CS"/>
        </w:rPr>
        <w:t>9</w:t>
      </w:r>
      <w:r w:rsidRPr="008C7D66">
        <w:rPr>
          <w:b/>
          <w:lang w:val="sr-Cyrl-CS"/>
        </w:rPr>
        <w:t xml:space="preserve">-О- </w:t>
      </w:r>
      <w:r w:rsidRPr="00FC11BC">
        <w:rPr>
          <w:b/>
          <w:noProof/>
          <w:lang w:val="sr-Cyrl-RS"/>
        </w:rPr>
        <w:t>Сервис и одржавање система за прип</w:t>
      </w:r>
      <w:r>
        <w:rPr>
          <w:b/>
          <w:noProof/>
          <w:lang w:val="sr-Cyrl-RS"/>
        </w:rPr>
        <w:t>ремање воде на дијализи Ургентног цент</w:t>
      </w:r>
      <w:r w:rsidRPr="00FC11BC">
        <w:rPr>
          <w:b/>
          <w:noProof/>
          <w:lang w:val="sr-Cyrl-RS"/>
        </w:rPr>
        <w:t>р</w:t>
      </w:r>
      <w:r>
        <w:rPr>
          <w:b/>
          <w:noProof/>
          <w:lang w:val="sr-Cyrl-RS"/>
        </w:rPr>
        <w:t>а и котларници</w:t>
      </w:r>
    </w:p>
    <w:p w14:paraId="2355ABD5" w14:textId="77777777" w:rsidR="007D753E" w:rsidRPr="008C7D66" w:rsidRDefault="007D753E" w:rsidP="007D753E">
      <w:pPr>
        <w:pStyle w:val="Footer"/>
        <w:jc w:val="center"/>
        <w:rPr>
          <w:b/>
          <w:strike/>
          <w:sz w:val="28"/>
          <w:szCs w:val="28"/>
          <w:highlight w:val="yellow"/>
          <w:lang w:val="sr-Cyrl-RS"/>
        </w:rPr>
      </w:pPr>
    </w:p>
    <w:p w14:paraId="28ADD502" w14:textId="77777777" w:rsidR="007D753E" w:rsidRPr="009D25F7" w:rsidRDefault="007D753E" w:rsidP="007D753E">
      <w:pPr>
        <w:jc w:val="both"/>
      </w:pPr>
      <w:r w:rsidRPr="009D25F7">
        <w:t>ПОДАЦИ О ПРАВНОМ ЛИЦУ/НАРУЧИОЦУ/КУПЦУ/</w:t>
      </w:r>
    </w:p>
    <w:p w14:paraId="2FD18445" w14:textId="77777777" w:rsidR="007D753E" w:rsidRPr="009D25F7" w:rsidRDefault="007D753E" w:rsidP="007D753E">
      <w:pPr>
        <w:jc w:val="both"/>
      </w:pPr>
    </w:p>
    <w:p w14:paraId="13CC1D0A" w14:textId="77777777" w:rsidR="007D753E" w:rsidRPr="009D25F7" w:rsidRDefault="007D753E" w:rsidP="007D753E">
      <w:pPr>
        <w:jc w:val="both"/>
      </w:pPr>
      <w:r w:rsidRPr="009D25F7">
        <w:t>Н</w:t>
      </w:r>
      <w:r w:rsidRPr="009D25F7">
        <w:rPr>
          <w:lang w:val="hr-HR"/>
        </w:rPr>
        <w:t>азив</w:t>
      </w:r>
      <w:r w:rsidRPr="009D25F7">
        <w:rPr>
          <w:lang w:val="fr-FR"/>
        </w:rPr>
        <w:t>___________________</w:t>
      </w:r>
      <w:r w:rsidRPr="009D25F7">
        <w:t>_____________________</w:t>
      </w:r>
    </w:p>
    <w:p w14:paraId="1882D789" w14:textId="77777777" w:rsidR="007D753E" w:rsidRPr="009D25F7" w:rsidRDefault="007D753E" w:rsidP="007D753E">
      <w:pPr>
        <w:jc w:val="both"/>
      </w:pPr>
    </w:p>
    <w:p w14:paraId="6E936082" w14:textId="77777777" w:rsidR="007D753E" w:rsidRPr="009D25F7" w:rsidRDefault="007D753E" w:rsidP="007D753E">
      <w:pPr>
        <w:jc w:val="both"/>
      </w:pPr>
      <w:r w:rsidRPr="009D25F7">
        <w:t>Седиште______________________________________</w:t>
      </w:r>
    </w:p>
    <w:p w14:paraId="26EA4ED8" w14:textId="77777777" w:rsidR="007D753E" w:rsidRPr="009D25F7" w:rsidRDefault="007D753E" w:rsidP="007D753E">
      <w:pPr>
        <w:jc w:val="both"/>
      </w:pPr>
    </w:p>
    <w:p w14:paraId="05DF7270" w14:textId="77777777" w:rsidR="007D753E" w:rsidRPr="009D25F7" w:rsidRDefault="007D753E" w:rsidP="007D753E">
      <w:pPr>
        <w:jc w:val="both"/>
      </w:pPr>
      <w:r w:rsidRPr="009D25F7">
        <w:t>Лице за контакт: _______________________________</w:t>
      </w:r>
    </w:p>
    <w:p w14:paraId="6835EE7A" w14:textId="77777777" w:rsidR="007D753E" w:rsidRPr="009D25F7" w:rsidRDefault="007D753E" w:rsidP="007D753E">
      <w:pPr>
        <w:jc w:val="both"/>
      </w:pPr>
    </w:p>
    <w:p w14:paraId="780ABC92" w14:textId="77777777" w:rsidR="007D753E" w:rsidRPr="009D25F7" w:rsidRDefault="007D753E" w:rsidP="007D753E">
      <w:pPr>
        <w:jc w:val="both"/>
      </w:pPr>
      <w:r w:rsidRPr="009D25F7">
        <w:t>Телефон: _____________________________________</w:t>
      </w:r>
    </w:p>
    <w:p w14:paraId="4EF12FB7" w14:textId="77777777" w:rsidR="007D753E" w:rsidRPr="009D25F7" w:rsidRDefault="007D753E" w:rsidP="007D753E">
      <w:pPr>
        <w:jc w:val="both"/>
      </w:pPr>
    </w:p>
    <w:p w14:paraId="15C050EE" w14:textId="77777777" w:rsidR="007D753E" w:rsidRPr="009D25F7" w:rsidRDefault="007D753E" w:rsidP="007D753E">
      <w:pPr>
        <w:jc w:val="both"/>
      </w:pPr>
    </w:p>
    <w:p w14:paraId="0DED7EF3" w14:textId="77777777" w:rsidR="007D753E" w:rsidRPr="009D25F7" w:rsidRDefault="007D753E" w:rsidP="007D753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B2BE480" w14:textId="77777777" w:rsidR="007D753E" w:rsidRPr="009D25F7" w:rsidRDefault="007D753E" w:rsidP="007D753E">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0DE9F37F" w14:textId="77777777" w:rsidR="007D753E" w:rsidRPr="009D25F7" w:rsidRDefault="007D753E" w:rsidP="007D753E">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D753E" w:rsidRPr="009D25F7" w14:paraId="67EF2C8B" w14:textId="77777777" w:rsidTr="00BE6BD2">
        <w:tc>
          <w:tcPr>
            <w:tcW w:w="667" w:type="dxa"/>
            <w:shd w:val="clear" w:color="auto" w:fill="auto"/>
            <w:vAlign w:val="center"/>
          </w:tcPr>
          <w:p w14:paraId="632EFF50" w14:textId="77777777" w:rsidR="007D753E" w:rsidRPr="009D25F7" w:rsidRDefault="007D753E" w:rsidP="00BE6BD2">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1D059866"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7AB44FF3" w14:textId="77777777" w:rsidR="007D753E" w:rsidRPr="009D25F7" w:rsidRDefault="007D753E" w:rsidP="00BE6BD2">
            <w:pPr>
              <w:jc w:val="center"/>
              <w:rPr>
                <w:rFonts w:eastAsia="Batang"/>
                <w:sz w:val="22"/>
                <w:szCs w:val="22"/>
                <w:lang w:val="sr-Cyrl-CS"/>
              </w:rPr>
            </w:pPr>
            <w:r>
              <w:rPr>
                <w:rFonts w:eastAsia="Batang"/>
                <w:sz w:val="22"/>
                <w:szCs w:val="22"/>
                <w:lang w:val="sr-Cyrl-CS"/>
              </w:rPr>
              <w:t>Број и датум уговора</w:t>
            </w:r>
          </w:p>
          <w:p w14:paraId="726C27BE" w14:textId="77777777" w:rsidR="007D753E" w:rsidRPr="009D25F7" w:rsidRDefault="007D753E" w:rsidP="00BE6BD2">
            <w:pPr>
              <w:jc w:val="center"/>
              <w:rPr>
                <w:rFonts w:eastAsia="Batang"/>
                <w:sz w:val="22"/>
                <w:szCs w:val="22"/>
                <w:lang w:val="sr-Cyrl-CS"/>
              </w:rPr>
            </w:pPr>
          </w:p>
        </w:tc>
        <w:tc>
          <w:tcPr>
            <w:tcW w:w="2349" w:type="dxa"/>
            <w:shd w:val="clear" w:color="auto" w:fill="auto"/>
            <w:vAlign w:val="center"/>
          </w:tcPr>
          <w:p w14:paraId="3A3D97A3"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7D753E" w:rsidRPr="009D25F7" w14:paraId="7DA2DBDC" w14:textId="77777777" w:rsidTr="00BE6BD2">
        <w:tc>
          <w:tcPr>
            <w:tcW w:w="667" w:type="dxa"/>
            <w:shd w:val="clear" w:color="auto" w:fill="auto"/>
            <w:vAlign w:val="center"/>
          </w:tcPr>
          <w:p w14:paraId="5D8CB2A7"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9AE888E" w14:textId="77777777" w:rsidR="007D753E" w:rsidRPr="009D25F7" w:rsidRDefault="007D753E" w:rsidP="00BE6BD2">
            <w:pPr>
              <w:jc w:val="both"/>
              <w:rPr>
                <w:rFonts w:eastAsia="Batang"/>
                <w:sz w:val="22"/>
                <w:szCs w:val="22"/>
                <w:lang w:val="sr-Cyrl-CS"/>
              </w:rPr>
            </w:pPr>
          </w:p>
          <w:p w14:paraId="37B9B243" w14:textId="77777777" w:rsidR="007D753E" w:rsidRPr="009D25F7" w:rsidRDefault="007D753E" w:rsidP="00BE6BD2">
            <w:pPr>
              <w:jc w:val="both"/>
              <w:rPr>
                <w:rFonts w:eastAsia="Batang"/>
                <w:sz w:val="22"/>
                <w:szCs w:val="22"/>
                <w:lang w:val="sr-Cyrl-CS"/>
              </w:rPr>
            </w:pPr>
          </w:p>
          <w:p w14:paraId="69F885C9"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7E315ADD"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677D13D" w14:textId="77777777" w:rsidR="007D753E" w:rsidRPr="009D25F7" w:rsidRDefault="007D753E" w:rsidP="00BE6BD2">
            <w:pPr>
              <w:jc w:val="both"/>
              <w:rPr>
                <w:rFonts w:eastAsia="Batang"/>
                <w:sz w:val="22"/>
                <w:szCs w:val="22"/>
                <w:lang w:val="sr-Cyrl-CS"/>
              </w:rPr>
            </w:pPr>
          </w:p>
        </w:tc>
      </w:tr>
      <w:tr w:rsidR="007D753E" w:rsidRPr="009D25F7" w14:paraId="3B14D94F" w14:textId="77777777" w:rsidTr="00BE6BD2">
        <w:tc>
          <w:tcPr>
            <w:tcW w:w="667" w:type="dxa"/>
            <w:shd w:val="clear" w:color="auto" w:fill="auto"/>
            <w:vAlign w:val="center"/>
          </w:tcPr>
          <w:p w14:paraId="6BD98ACB"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13AE81F7" w14:textId="77777777" w:rsidR="007D753E" w:rsidRPr="009D25F7" w:rsidRDefault="007D753E" w:rsidP="00BE6BD2">
            <w:pPr>
              <w:jc w:val="both"/>
              <w:rPr>
                <w:rFonts w:eastAsia="Batang"/>
                <w:sz w:val="22"/>
                <w:szCs w:val="22"/>
                <w:lang w:val="sr-Cyrl-CS"/>
              </w:rPr>
            </w:pPr>
          </w:p>
          <w:p w14:paraId="28BC89B8" w14:textId="77777777" w:rsidR="007D753E" w:rsidRPr="009D25F7" w:rsidRDefault="007D753E" w:rsidP="00BE6BD2">
            <w:pPr>
              <w:jc w:val="both"/>
              <w:rPr>
                <w:rFonts w:eastAsia="Batang"/>
                <w:sz w:val="22"/>
                <w:szCs w:val="22"/>
                <w:lang w:val="sr-Cyrl-CS"/>
              </w:rPr>
            </w:pPr>
          </w:p>
          <w:p w14:paraId="63FC1908"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595922CB"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B98AC3F" w14:textId="77777777" w:rsidR="007D753E" w:rsidRPr="009D25F7" w:rsidRDefault="007D753E" w:rsidP="00BE6BD2">
            <w:pPr>
              <w:jc w:val="both"/>
              <w:rPr>
                <w:rFonts w:eastAsia="Batang"/>
                <w:sz w:val="22"/>
                <w:szCs w:val="22"/>
                <w:lang w:val="sr-Cyrl-CS"/>
              </w:rPr>
            </w:pPr>
          </w:p>
        </w:tc>
      </w:tr>
      <w:tr w:rsidR="007D753E" w:rsidRPr="009D25F7" w14:paraId="05109697" w14:textId="77777777" w:rsidTr="00BE6BD2">
        <w:tc>
          <w:tcPr>
            <w:tcW w:w="667" w:type="dxa"/>
            <w:shd w:val="clear" w:color="auto" w:fill="auto"/>
            <w:vAlign w:val="center"/>
          </w:tcPr>
          <w:p w14:paraId="29E17F2C"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3.</w:t>
            </w:r>
          </w:p>
          <w:p w14:paraId="4AD87BCC" w14:textId="77777777" w:rsidR="007D753E" w:rsidRPr="009D25F7" w:rsidRDefault="007D753E" w:rsidP="00BE6BD2">
            <w:pPr>
              <w:jc w:val="center"/>
              <w:rPr>
                <w:rFonts w:eastAsia="Batang"/>
                <w:sz w:val="22"/>
                <w:szCs w:val="22"/>
                <w:lang w:val="sr-Cyrl-CS"/>
              </w:rPr>
            </w:pPr>
          </w:p>
        </w:tc>
        <w:tc>
          <w:tcPr>
            <w:tcW w:w="3949" w:type="dxa"/>
            <w:shd w:val="clear" w:color="auto" w:fill="auto"/>
            <w:vAlign w:val="center"/>
          </w:tcPr>
          <w:p w14:paraId="6E121F84"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4850060F"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1055813" w14:textId="77777777" w:rsidR="007D753E" w:rsidRPr="009D25F7" w:rsidRDefault="007D753E" w:rsidP="00BE6BD2">
            <w:pPr>
              <w:jc w:val="both"/>
              <w:rPr>
                <w:rFonts w:eastAsia="Batang"/>
                <w:sz w:val="22"/>
                <w:szCs w:val="22"/>
                <w:lang w:val="sr-Cyrl-CS"/>
              </w:rPr>
            </w:pPr>
          </w:p>
        </w:tc>
      </w:tr>
    </w:tbl>
    <w:p w14:paraId="686DCF7B" w14:textId="77777777" w:rsidR="007D753E" w:rsidRPr="009D25F7" w:rsidRDefault="007D753E" w:rsidP="007D753E">
      <w:pPr>
        <w:jc w:val="both"/>
      </w:pPr>
      <w:proofErr w:type="gramStart"/>
      <w:r w:rsidRPr="009D25F7">
        <w:t>Корисник треба да попуни дату табелу тако што уноси тражене податке.</w:t>
      </w:r>
      <w:proofErr w:type="gramEnd"/>
    </w:p>
    <w:p w14:paraId="57BD9D77" w14:textId="77777777" w:rsidR="007D753E" w:rsidRPr="009D25F7" w:rsidRDefault="007D753E" w:rsidP="007D753E">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w:t>
      </w:r>
      <w:proofErr w:type="gramStart"/>
      <w:r w:rsidRPr="009D25F7">
        <w:t>да  наведе</w:t>
      </w:r>
      <w:proofErr w:type="gramEnd"/>
      <w:r w:rsidRPr="009D25F7">
        <w:t xml:space="preserve"> бр. Уговора и датумтог уговора, као и да наведе фин.износ реализованог уговора </w:t>
      </w:r>
      <w:proofErr w:type="gramStart"/>
      <w:r w:rsidRPr="009D25F7">
        <w:t xml:space="preserve">за  </w:t>
      </w:r>
      <w:r>
        <w:rPr>
          <w:lang w:val="sr-Cyrl-CS"/>
        </w:rPr>
        <w:t>извршене</w:t>
      </w:r>
      <w:proofErr w:type="gramEnd"/>
      <w:r>
        <w:rPr>
          <w:lang w:val="sr-Cyrl-CS"/>
        </w:rPr>
        <w:t xml:space="preserve"> услуге</w:t>
      </w:r>
      <w:r>
        <w:t>.</w:t>
      </w:r>
    </w:p>
    <w:p w14:paraId="204EBAC5" w14:textId="2504558F" w:rsidR="007D753E" w:rsidRPr="005F3205" w:rsidRDefault="007D753E" w:rsidP="007D753E">
      <w:pPr>
        <w:pStyle w:val="Footer"/>
        <w:jc w:val="both"/>
      </w:pPr>
      <w:proofErr w:type="gramStart"/>
      <w:r w:rsidRPr="005F3205">
        <w:t>Потврда се издаје ради учешћа наведеног понуђача</w:t>
      </w:r>
      <w:r>
        <w:t xml:space="preserve"> /правног лица у поступку јавне</w:t>
      </w:r>
      <w:r w:rsidRPr="005F3205">
        <w:t xml:space="preserve">набавке број </w:t>
      </w:r>
      <w:r w:rsidR="004028CD">
        <w:rPr>
          <w:lang w:val="sr-Cyrl-RS"/>
        </w:rPr>
        <w:t>292-19</w:t>
      </w:r>
      <w:r w:rsidRPr="001A2592">
        <w:t>-</w:t>
      </w:r>
      <w:r>
        <w:t>О</w:t>
      </w:r>
      <w:r>
        <w:rPr>
          <w:lang w:val="sr-Cyrl-RS"/>
        </w:rPr>
        <w:t xml:space="preserve"> </w:t>
      </w:r>
      <w:r w:rsidRPr="000145B9">
        <w:rPr>
          <w:noProof/>
          <w:lang w:val="sr-Cyrl-RS"/>
        </w:rPr>
        <w:t>Сервис и одржавање система за припремање воде на дијализи Ургентног центра и котларници</w:t>
      </w:r>
      <w:r>
        <w:t>.</w:t>
      </w:r>
      <w:proofErr w:type="gramEnd"/>
    </w:p>
    <w:p w14:paraId="075FD78F" w14:textId="77777777" w:rsidR="007D753E" w:rsidRPr="009D25F7" w:rsidRDefault="007D753E" w:rsidP="007D753E">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02DD4113" w14:textId="77777777" w:rsidR="007D753E" w:rsidRPr="009D25F7" w:rsidRDefault="007D753E" w:rsidP="007D753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D162B3F" w14:textId="77777777" w:rsidR="007D753E" w:rsidRPr="009D25F7" w:rsidRDefault="007D753E" w:rsidP="007D753E">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56861CAE" w14:textId="77777777" w:rsidR="007D753E" w:rsidRDefault="007D753E" w:rsidP="007D753E">
      <w:pPr>
        <w:ind w:left="4320" w:firstLine="720"/>
        <w:rPr>
          <w:noProof/>
          <w:lang w:val="sr-Cyrl-CS"/>
        </w:rPr>
      </w:pPr>
      <w:r w:rsidRPr="009D25F7">
        <w:rPr>
          <w:noProof/>
        </w:rPr>
        <w:t>ПОТПИС ОВЛАШЋЕНОГ ЛИЦА</w:t>
      </w:r>
    </w:p>
    <w:p w14:paraId="7207154D" w14:textId="77777777" w:rsidR="007D753E" w:rsidRPr="001A2592" w:rsidRDefault="007D753E" w:rsidP="007D753E">
      <w:pPr>
        <w:ind w:left="4320" w:firstLine="720"/>
        <w:rPr>
          <w:noProof/>
          <w:lang w:val="sr-Cyrl-CS"/>
        </w:rPr>
      </w:pPr>
    </w:p>
    <w:p w14:paraId="14C91FDD" w14:textId="77777777" w:rsidR="007D753E" w:rsidRDefault="007D753E" w:rsidP="007D753E">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отокопију</w:t>
      </w:r>
      <w:proofErr w:type="gramEnd"/>
      <w:r>
        <w:rPr>
          <w:i/>
        </w:rPr>
        <w:t xml:space="preserve"> уговора.</w:t>
      </w:r>
    </w:p>
    <w:p w14:paraId="481965D5" w14:textId="77777777" w:rsidR="00DF004E" w:rsidRDefault="00DF004E" w:rsidP="004028CD">
      <w:pPr>
        <w:pStyle w:val="Heading1"/>
        <w:rPr>
          <w:bCs w:val="0"/>
          <w:iCs/>
          <w:lang w:val="sr-Cyrl-RS"/>
        </w:rPr>
      </w:pPr>
    </w:p>
    <w:p w14:paraId="11647FF6" w14:textId="77777777" w:rsidR="00DF004E" w:rsidRDefault="00DF004E" w:rsidP="00DF004E">
      <w:pPr>
        <w:jc w:val="both"/>
        <w:rPr>
          <w:bCs/>
          <w:iCs/>
          <w:lang w:val="sr-Cyrl-RS"/>
        </w:rPr>
      </w:pPr>
    </w:p>
    <w:p w14:paraId="578DC334" w14:textId="77777777" w:rsidR="00DF004E" w:rsidRDefault="00DF004E" w:rsidP="00DF004E">
      <w:pPr>
        <w:jc w:val="both"/>
        <w:rPr>
          <w:bCs/>
          <w:iCs/>
          <w:lang w:val="sr-Cyrl-RS"/>
        </w:rPr>
      </w:pPr>
    </w:p>
    <w:p w14:paraId="74867CA0" w14:textId="77777777" w:rsidR="00DF004E" w:rsidRPr="00DF004E" w:rsidRDefault="00DF004E" w:rsidP="00DF004E">
      <w:pPr>
        <w:jc w:val="both"/>
        <w:rPr>
          <w:bCs/>
          <w:iCs/>
          <w:lang w:val="sr-Cyrl-RS"/>
        </w:rPr>
      </w:pPr>
    </w:p>
    <w:p w14:paraId="0AE61DDE" w14:textId="77777777" w:rsidR="00E27C53" w:rsidRPr="00CC366C" w:rsidRDefault="00E27C53" w:rsidP="00CA6EF7">
      <w:pPr>
        <w:pStyle w:val="Heading1"/>
        <w:numPr>
          <w:ilvl w:val="0"/>
          <w:numId w:val="12"/>
        </w:numPr>
        <w:jc w:val="center"/>
      </w:pPr>
      <w:bookmarkStart w:id="49" w:name="_Toc375826007"/>
      <w:bookmarkStart w:id="50" w:name="_Toc389030814"/>
      <w:bookmarkStart w:id="51" w:name="_Toc448222238"/>
      <w:bookmarkStart w:id="52" w:name="_Toc477327710"/>
      <w:bookmarkStart w:id="53" w:name="_Toc477327993"/>
      <w:bookmarkStart w:id="54" w:name="_Toc477328722"/>
      <w:bookmarkStart w:id="55" w:name="_Toc477329193"/>
      <w:bookmarkStart w:id="56" w:name="_Toc23758156"/>
      <w:r w:rsidRPr="00CC366C">
        <w:t>УПУТСТВО ПОНУЂАЧИМА КАКО ДА САЧИНЕ ПОНУДУ</w:t>
      </w:r>
      <w:bookmarkEnd w:id="49"/>
      <w:bookmarkEnd w:id="50"/>
      <w:bookmarkEnd w:id="51"/>
      <w:bookmarkEnd w:id="52"/>
      <w:bookmarkEnd w:id="53"/>
      <w:bookmarkEnd w:id="54"/>
      <w:bookmarkEnd w:id="55"/>
      <w:bookmarkEnd w:id="56"/>
    </w:p>
    <w:p w14:paraId="39148FBC" w14:textId="77777777" w:rsidR="00E27C53" w:rsidRPr="00AE1407" w:rsidRDefault="00E27C53" w:rsidP="00E27C53">
      <w:pPr>
        <w:ind w:left="540"/>
        <w:jc w:val="both"/>
        <w:rPr>
          <w:noProof/>
        </w:rPr>
      </w:pPr>
    </w:p>
    <w:p w14:paraId="64DB0114" w14:textId="77777777" w:rsidR="00E27C53" w:rsidRDefault="00E27C53" w:rsidP="00CA6EF7">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3E2C027D" w14:textId="6668050D" w:rsidR="00E27C53" w:rsidRPr="007F6F85" w:rsidRDefault="00E27C53" w:rsidP="00DF004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CA6EF7">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9C3E62"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 xml:space="preserve">У потврди о пријему наручилац ће навести датум и сат </w:t>
      </w:r>
      <w:r w:rsidRPr="009C3E62">
        <w:t>пријема понуде.</w:t>
      </w:r>
      <w:proofErr w:type="gramEnd"/>
      <w:r w:rsidRPr="009C3E62">
        <w:t xml:space="preserve"> </w:t>
      </w:r>
    </w:p>
    <w:p w14:paraId="731507AC" w14:textId="77777777" w:rsidR="00E27C53" w:rsidRPr="009C3E62" w:rsidRDefault="00E27C53" w:rsidP="00E27C53">
      <w:pPr>
        <w:autoSpaceDE w:val="0"/>
        <w:autoSpaceDN w:val="0"/>
        <w:adjustRightInd w:val="0"/>
        <w:jc w:val="both"/>
      </w:pPr>
      <w:proofErr w:type="gramStart"/>
      <w:r w:rsidRPr="009C3E62">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9C3E62" w:rsidRDefault="00E27C53" w:rsidP="00E27C53">
      <w:pPr>
        <w:autoSpaceDE w:val="0"/>
        <w:autoSpaceDN w:val="0"/>
        <w:adjustRightInd w:val="0"/>
        <w:jc w:val="both"/>
        <w:rPr>
          <w:b/>
        </w:rPr>
      </w:pPr>
      <w:proofErr w:type="gramStart"/>
      <w:r w:rsidRPr="009C3E6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9C3E62" w:rsidRDefault="00E27C53" w:rsidP="00E27C53">
      <w:pPr>
        <w:jc w:val="both"/>
        <w:rPr>
          <w:rFonts w:eastAsia="TimesNewRomanPSMT"/>
          <w:bCs/>
        </w:rPr>
      </w:pPr>
    </w:p>
    <w:p w14:paraId="0AFDE358" w14:textId="77777777" w:rsidR="00E27C53" w:rsidRPr="009C3E62" w:rsidRDefault="00E27C53" w:rsidP="00CA6EF7">
      <w:pPr>
        <w:pStyle w:val="ListParagraph"/>
        <w:numPr>
          <w:ilvl w:val="0"/>
          <w:numId w:val="7"/>
        </w:numPr>
        <w:jc w:val="both"/>
        <w:rPr>
          <w:b/>
          <w:bCs/>
          <w:i/>
          <w:iCs/>
        </w:rPr>
      </w:pPr>
      <w:r w:rsidRPr="009C3E62">
        <w:rPr>
          <w:b/>
          <w:bCs/>
          <w:i/>
          <w:iCs/>
        </w:rPr>
        <w:t>ПАРТИЈЕ</w:t>
      </w:r>
    </w:p>
    <w:p w14:paraId="49076FE0" w14:textId="77777777" w:rsidR="00E27C53" w:rsidRPr="009C3E62" w:rsidRDefault="00E27C53" w:rsidP="00E27C53">
      <w:pPr>
        <w:jc w:val="both"/>
      </w:pPr>
    </w:p>
    <w:p w14:paraId="3D5BB419" w14:textId="7C650279" w:rsidR="00E27C53" w:rsidRPr="009C3E62" w:rsidRDefault="00E27C53" w:rsidP="00E27C53">
      <w:pPr>
        <w:rPr>
          <w:noProof/>
        </w:rPr>
      </w:pPr>
      <w:r w:rsidRPr="009C3E62">
        <w:rPr>
          <w:noProof/>
        </w:rPr>
        <w:t>Предмет јавне набавке јесте обликован по партијама.</w:t>
      </w:r>
    </w:p>
    <w:p w14:paraId="0219071E"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4C357546" w:rsidR="00E27C53" w:rsidRPr="003E5471" w:rsidRDefault="00E27C53" w:rsidP="00E27C53">
      <w:pPr>
        <w:pStyle w:val="ListParagraph"/>
        <w:numPr>
          <w:ilvl w:val="0"/>
          <w:numId w:val="4"/>
        </w:numPr>
        <w:ind w:left="357" w:hanging="357"/>
        <w:jc w:val="both"/>
        <w:rPr>
          <w:rFonts w:eastAsia="TimesNewRomanPSMT"/>
          <w:bCs/>
        </w:rPr>
      </w:pPr>
      <w:r w:rsidRPr="009C3E62">
        <w:rPr>
          <w:rFonts w:eastAsia="TimesNewRomanPSMT"/>
          <w:bCs/>
        </w:rPr>
        <w:lastRenderedPageBreak/>
        <w:t xml:space="preserve">Докази из чл. 75. </w:t>
      </w:r>
      <w:proofErr w:type="gramStart"/>
      <w:r w:rsidRPr="009C3E62">
        <w:rPr>
          <w:rFonts w:eastAsia="TimesNewRomanPSMT"/>
          <w:bCs/>
        </w:rPr>
        <w:t>и</w:t>
      </w:r>
      <w:proofErr w:type="gramEnd"/>
      <w:r w:rsidRPr="009C3E62">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DB465BF" w14:textId="77777777" w:rsidR="003E5471" w:rsidRPr="009C3E62" w:rsidRDefault="003E5471" w:rsidP="003E5471">
      <w:pPr>
        <w:pStyle w:val="ListParagraph"/>
        <w:ind w:left="357"/>
        <w:jc w:val="both"/>
        <w:rPr>
          <w:rFonts w:eastAsia="TimesNewRomanPSMT"/>
          <w:bCs/>
        </w:rPr>
      </w:pPr>
    </w:p>
    <w:p w14:paraId="513FE497" w14:textId="77777777" w:rsidR="00E27C53" w:rsidRPr="009C3E62" w:rsidRDefault="00E27C53" w:rsidP="00CA6EF7">
      <w:pPr>
        <w:pStyle w:val="ListParagraph"/>
        <w:numPr>
          <w:ilvl w:val="0"/>
          <w:numId w:val="7"/>
        </w:numPr>
        <w:jc w:val="both"/>
        <w:rPr>
          <w:bCs/>
          <w:iCs/>
        </w:rPr>
      </w:pPr>
      <w:r w:rsidRPr="009C3E62">
        <w:rPr>
          <w:b/>
          <w:bCs/>
          <w:i/>
          <w:iCs/>
        </w:rPr>
        <w:t>ПОНУДА СА ВАРИЈАНТАМА</w:t>
      </w:r>
    </w:p>
    <w:p w14:paraId="1B3145B5" w14:textId="77777777" w:rsidR="00E27C53" w:rsidRPr="009C3E62" w:rsidRDefault="00E27C53" w:rsidP="00E27C53">
      <w:pPr>
        <w:jc w:val="both"/>
        <w:rPr>
          <w:bCs/>
          <w:iCs/>
        </w:rPr>
      </w:pPr>
    </w:p>
    <w:p w14:paraId="4C4BE3DB" w14:textId="77777777" w:rsidR="00E27C53" w:rsidRPr="009C3E62" w:rsidRDefault="00E27C53" w:rsidP="00E27C53">
      <w:pPr>
        <w:jc w:val="both"/>
        <w:rPr>
          <w:b/>
          <w:bCs/>
          <w:i/>
          <w:iCs/>
        </w:rPr>
      </w:pPr>
      <w:proofErr w:type="gramStart"/>
      <w:r w:rsidRPr="009C3E62">
        <w:rPr>
          <w:bCs/>
          <w:iCs/>
        </w:rPr>
        <w:t xml:space="preserve">Подношење понуде са варијантама </w:t>
      </w:r>
      <w:r w:rsidRPr="009C3E62">
        <w:rPr>
          <w:bCs/>
          <w:iCs/>
          <w:lang w:val="sr-Cyrl-RS"/>
        </w:rPr>
        <w:t>ни</w:t>
      </w:r>
      <w:r w:rsidRPr="009C3E62">
        <w:rPr>
          <w:bCs/>
          <w:iCs/>
        </w:rPr>
        <w:t>је дозвољено.</w:t>
      </w:r>
      <w:proofErr w:type="gramEnd"/>
    </w:p>
    <w:p w14:paraId="16711DC1" w14:textId="77777777" w:rsidR="00E27C53" w:rsidRPr="009C3E62" w:rsidRDefault="00E27C53" w:rsidP="00E27C53">
      <w:pPr>
        <w:jc w:val="both"/>
      </w:pPr>
    </w:p>
    <w:p w14:paraId="0C8F3CC0" w14:textId="77777777" w:rsidR="00E27C53" w:rsidRPr="009C3E62" w:rsidRDefault="00E27C53" w:rsidP="00CA6EF7">
      <w:pPr>
        <w:pStyle w:val="ListParagraph"/>
        <w:numPr>
          <w:ilvl w:val="0"/>
          <w:numId w:val="7"/>
        </w:numPr>
        <w:jc w:val="both"/>
      </w:pPr>
      <w:r w:rsidRPr="009C3E62">
        <w:rPr>
          <w:b/>
          <w:i/>
          <w:iCs/>
        </w:rPr>
        <w:t>НАЧИН ИЗМЕНЕ, ДОПУНЕ И ОПОЗИВА ПОНУДЕ</w:t>
      </w:r>
    </w:p>
    <w:p w14:paraId="6E1A37BC" w14:textId="77777777" w:rsidR="00E27C53" w:rsidRPr="009C3E62" w:rsidRDefault="00E27C53" w:rsidP="00E27C53">
      <w:pPr>
        <w:jc w:val="both"/>
      </w:pPr>
    </w:p>
    <w:p w14:paraId="7ED92B04" w14:textId="77777777" w:rsidR="00E27C53" w:rsidRPr="009C3E62" w:rsidRDefault="00E27C53" w:rsidP="00E27C53">
      <w:pPr>
        <w:jc w:val="both"/>
      </w:pPr>
      <w:proofErr w:type="gramStart"/>
      <w:r w:rsidRPr="009C3E62">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9C3E62" w:rsidRDefault="00E27C53" w:rsidP="00E27C53">
      <w:pPr>
        <w:jc w:val="both"/>
        <w:rPr>
          <w:rFonts w:eastAsia="TimesNewRomanPSMT"/>
          <w:bCs/>
          <w:iCs/>
        </w:rPr>
      </w:pPr>
      <w:proofErr w:type="gramStart"/>
      <w:r w:rsidRPr="009C3E62">
        <w:t>Понуђач је дужан да јасно назначи који део понуде мења односно која документа накнадно доставља.</w:t>
      </w:r>
      <w:proofErr w:type="gramEnd"/>
      <w:r w:rsidRPr="009C3E62">
        <w:t xml:space="preserve"> </w:t>
      </w:r>
    </w:p>
    <w:p w14:paraId="77F1410C" w14:textId="77777777" w:rsidR="00E27C53" w:rsidRPr="009C3E62" w:rsidRDefault="00E27C53" w:rsidP="00E27C53">
      <w:pPr>
        <w:jc w:val="both"/>
        <w:rPr>
          <w:bCs/>
          <w:iCs/>
        </w:rPr>
      </w:pPr>
      <w:r w:rsidRPr="009C3E6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9C3E62">
        <w:rPr>
          <w:bCs/>
          <w:iCs/>
          <w:lang w:val="sr-Cyrl-CS"/>
        </w:rPr>
        <w:t xml:space="preserve">поглављу </w:t>
      </w:r>
      <w:r w:rsidRPr="009C3E62">
        <w:rPr>
          <w:bCs/>
          <w:iCs/>
        </w:rPr>
        <w:t>1.</w:t>
      </w:r>
      <w:r w:rsidRPr="009C3E62">
        <w:rPr>
          <w:bCs/>
          <w:iCs/>
          <w:lang w:val="ru-RU"/>
        </w:rPr>
        <w:t xml:space="preserve"> </w:t>
      </w:r>
      <w:r w:rsidRPr="009C3E62">
        <w:rPr>
          <w:bCs/>
          <w:iCs/>
        </w:rPr>
        <w:t xml:space="preserve">конкурсне документације). </w:t>
      </w:r>
    </w:p>
    <w:p w14:paraId="7D596E5B" w14:textId="77777777" w:rsidR="00E27C53" w:rsidRPr="009C3E62" w:rsidRDefault="00E27C53" w:rsidP="00E27C53">
      <w:pPr>
        <w:jc w:val="both"/>
      </w:pPr>
      <w:proofErr w:type="gramStart"/>
      <w:r w:rsidRPr="009C3E62">
        <w:rPr>
          <w:rFonts w:eastAsia="TimesNewRomanPSMT"/>
          <w:bCs/>
        </w:rPr>
        <w:t>На полеђини коверте или на кутији навести назив</w:t>
      </w:r>
      <w:r w:rsidRPr="009C3E62">
        <w:rPr>
          <w:rFonts w:eastAsia="TimesNewRomanPSMT"/>
          <w:bCs/>
          <w:lang w:val="sr-Cyrl-CS"/>
        </w:rPr>
        <w:t xml:space="preserve"> и адресу</w:t>
      </w:r>
      <w:r w:rsidRPr="009C3E62">
        <w:rPr>
          <w:rFonts w:eastAsia="TimesNewRomanPSMT"/>
          <w:bCs/>
        </w:rPr>
        <w:t xml:space="preserve"> понуђача.</w:t>
      </w:r>
      <w:proofErr w:type="gramEnd"/>
      <w:r w:rsidRPr="009C3E62">
        <w:rPr>
          <w:rFonts w:eastAsia="TimesNewRomanPSMT"/>
          <w:bCs/>
        </w:rPr>
        <w:t xml:space="preserve"> </w:t>
      </w:r>
      <w:proofErr w:type="gramStart"/>
      <w:r w:rsidRPr="009C3E6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9C3E62" w:rsidRDefault="00E27C53" w:rsidP="00E27C53">
      <w:pPr>
        <w:jc w:val="both"/>
        <w:rPr>
          <w:b/>
          <w:i/>
          <w:iCs/>
        </w:rPr>
      </w:pPr>
      <w:proofErr w:type="gramStart"/>
      <w:r w:rsidRPr="009C3E62">
        <w:t>По истеку рока за подношење понуда понуђач не може да повуче нити да мења своју понуду.</w:t>
      </w:r>
      <w:proofErr w:type="gramEnd"/>
    </w:p>
    <w:p w14:paraId="680517E2" w14:textId="77777777" w:rsidR="00E27C53" w:rsidRPr="009C3E62" w:rsidRDefault="00E27C53" w:rsidP="00E27C53">
      <w:pPr>
        <w:jc w:val="both"/>
        <w:rPr>
          <w:b/>
          <w:i/>
          <w:iCs/>
        </w:rPr>
      </w:pPr>
    </w:p>
    <w:p w14:paraId="2672223A" w14:textId="77777777" w:rsidR="00E27C53" w:rsidRPr="009C3E62" w:rsidRDefault="00E27C53" w:rsidP="00CA6EF7">
      <w:pPr>
        <w:pStyle w:val="ListParagraph"/>
        <w:numPr>
          <w:ilvl w:val="0"/>
          <w:numId w:val="7"/>
        </w:numPr>
        <w:jc w:val="both"/>
        <w:rPr>
          <w:bCs/>
          <w:iCs/>
        </w:rPr>
      </w:pPr>
      <w:r w:rsidRPr="009C3E62">
        <w:rPr>
          <w:b/>
          <w:bCs/>
          <w:i/>
          <w:iCs/>
        </w:rPr>
        <w:t xml:space="preserve">УЧЕСТВОВАЊЕ У ЗАЈЕДНИЧКОЈ ПОНУДИ ИЛИ КАО ПОДИЗВОЂАЧ </w:t>
      </w:r>
    </w:p>
    <w:p w14:paraId="0397DED8" w14:textId="77777777" w:rsidR="00E27C53" w:rsidRPr="009C3E62" w:rsidRDefault="00E27C53" w:rsidP="00E27C53">
      <w:pPr>
        <w:jc w:val="both"/>
        <w:rPr>
          <w:bCs/>
          <w:iCs/>
        </w:rPr>
      </w:pPr>
    </w:p>
    <w:p w14:paraId="744CBACA" w14:textId="77777777" w:rsidR="00E27C53" w:rsidRPr="009C3E62" w:rsidRDefault="00E27C53" w:rsidP="00E27C53">
      <w:pPr>
        <w:jc w:val="both"/>
        <w:rPr>
          <w:iCs/>
        </w:rPr>
      </w:pPr>
      <w:proofErr w:type="gramStart"/>
      <w:r w:rsidRPr="009C3E62">
        <w:rPr>
          <w:bCs/>
          <w:iCs/>
        </w:rPr>
        <w:t>Понуђач може да поднесе само једну понуду.</w:t>
      </w:r>
      <w:proofErr w:type="gramEnd"/>
      <w:r w:rsidRPr="009C3E62">
        <w:rPr>
          <w:i/>
          <w:iCs/>
        </w:rPr>
        <w:t xml:space="preserve"> </w:t>
      </w:r>
    </w:p>
    <w:p w14:paraId="3EA6CBAC" w14:textId="77777777" w:rsidR="00E27C53" w:rsidRPr="00AE1407" w:rsidRDefault="00E27C53" w:rsidP="00E27C53">
      <w:pPr>
        <w:jc w:val="both"/>
        <w:rPr>
          <w:iCs/>
        </w:rPr>
      </w:pPr>
      <w:proofErr w:type="gramStart"/>
      <w:r w:rsidRPr="009C3E62">
        <w:rPr>
          <w:iCs/>
        </w:rPr>
        <w:t>Понуђач који је самостално поднео понуду не може истовремено да учествује у заједничкој понуди или као подизво</w:t>
      </w:r>
      <w:r w:rsidRPr="00AE1407">
        <w:rPr>
          <w:iCs/>
        </w:rPr>
        <w:t>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CA6EF7">
      <w:pPr>
        <w:pStyle w:val="ListParagraph"/>
        <w:numPr>
          <w:ilvl w:val="0"/>
          <w:numId w:val="7"/>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6EE2E1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EBFB884"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E324AC">
        <w:rPr>
          <w:bCs/>
          <w:iCs/>
          <w:lang w:val="sr-Cyrl-CS"/>
        </w:rPr>
        <w:t>поглављу</w:t>
      </w:r>
      <w:r w:rsidRPr="00E324AC">
        <w:rPr>
          <w:bCs/>
          <w:iCs/>
        </w:rPr>
        <w:t xml:space="preserve"> </w:t>
      </w:r>
      <w:r w:rsidR="00E324AC" w:rsidRPr="00E324AC">
        <w:rPr>
          <w:bCs/>
          <w:iCs/>
          <w:lang w:val="sr-Cyrl-RS"/>
        </w:rPr>
        <w:t>3</w:t>
      </w:r>
      <w:r w:rsidRPr="00E324AC">
        <w:rPr>
          <w:bCs/>
          <w:iCs/>
        </w:rPr>
        <w:t>.</w:t>
      </w:r>
      <w:proofErr w:type="gramEnd"/>
      <w:r w:rsidRPr="00E324AC">
        <w:rPr>
          <w:bCs/>
          <w:iCs/>
        </w:rPr>
        <w:t xml:space="preserve"> </w:t>
      </w:r>
      <w:proofErr w:type="gramStart"/>
      <w:r w:rsidRPr="00E324AC">
        <w:rPr>
          <w:bCs/>
          <w:iCs/>
        </w:rPr>
        <w:t>конкурсне</w:t>
      </w:r>
      <w:proofErr w:type="gramEnd"/>
      <w:r w:rsidRPr="00E324AC">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E324A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CA6EF7">
      <w:pPr>
        <w:pStyle w:val="ListParagraph"/>
        <w:numPr>
          <w:ilvl w:val="0"/>
          <w:numId w:val="7"/>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459E30" w:rsidR="00E27C53" w:rsidRPr="00E324AC" w:rsidRDefault="00E27C53" w:rsidP="00E27C53">
      <w:pPr>
        <w:jc w:val="both"/>
      </w:pPr>
      <w:proofErr w:type="gramStart"/>
      <w:r w:rsidRPr="00E324AC">
        <w:rPr>
          <w:rFonts w:eastAsia="TimesNewRomanPSMT"/>
          <w:bCs/>
        </w:rPr>
        <w:t xml:space="preserve">Група понуђача је дужна да достави све доказе о испуњености услова који су наведени у </w:t>
      </w:r>
      <w:r w:rsidRPr="00E324AC">
        <w:rPr>
          <w:rFonts w:eastAsia="TimesNewRomanPSMT"/>
          <w:bCs/>
          <w:lang w:val="sr-Cyrl-CS"/>
        </w:rPr>
        <w:t>поглављу</w:t>
      </w:r>
      <w:r w:rsidRPr="00E324AC">
        <w:rPr>
          <w:rFonts w:eastAsia="TimesNewRomanPSMT"/>
          <w:bCs/>
        </w:rPr>
        <w:t xml:space="preserve"> </w:t>
      </w:r>
      <w:r w:rsidR="00E324AC" w:rsidRPr="00E324AC">
        <w:rPr>
          <w:rFonts w:eastAsia="TimesNewRomanPSMT"/>
          <w:bCs/>
          <w:lang w:val="sr-Cyrl-RS"/>
        </w:rPr>
        <w:t>3</w:t>
      </w:r>
      <w:r w:rsidRPr="00E324AC">
        <w:rPr>
          <w:rFonts w:eastAsia="TimesNewRomanPSMT"/>
          <w:bCs/>
        </w:rPr>
        <w:t>.</w:t>
      </w:r>
      <w:proofErr w:type="gramEnd"/>
      <w:r w:rsidRPr="00E324AC">
        <w:rPr>
          <w:rFonts w:eastAsia="TimesNewRomanPSMT"/>
          <w:bCs/>
          <w:lang w:val="ru-RU"/>
        </w:rPr>
        <w:t xml:space="preserve"> </w:t>
      </w:r>
      <w:proofErr w:type="gramStart"/>
      <w:r w:rsidRPr="00E324AC">
        <w:rPr>
          <w:rFonts w:eastAsia="TimesNewRomanPSMT"/>
          <w:bCs/>
        </w:rPr>
        <w:t>конкурсне</w:t>
      </w:r>
      <w:proofErr w:type="gramEnd"/>
      <w:r w:rsidRPr="00E324AC">
        <w:rPr>
          <w:rFonts w:eastAsia="TimesNewRomanPSMT"/>
          <w:bCs/>
        </w:rPr>
        <w:t xml:space="preserve"> документације, у складу са Упутством како се доказује испуњеност услова.</w:t>
      </w:r>
    </w:p>
    <w:p w14:paraId="13F6B02A" w14:textId="77777777" w:rsidR="00E27C53" w:rsidRPr="00E324AC" w:rsidRDefault="00E27C53" w:rsidP="00E27C53">
      <w:pPr>
        <w:jc w:val="both"/>
      </w:pPr>
      <w:proofErr w:type="gramStart"/>
      <w:r w:rsidRPr="00E324AC">
        <w:t>Понуђачи из групе понуђача одговарају неограничено солидарно према наручиоцу.</w:t>
      </w:r>
      <w:proofErr w:type="gramEnd"/>
      <w:r w:rsidRPr="00E324AC">
        <w:t xml:space="preserve"> </w:t>
      </w:r>
    </w:p>
    <w:p w14:paraId="79D0E4B1" w14:textId="77777777" w:rsidR="00E27C53" w:rsidRPr="00642456" w:rsidRDefault="00E27C53" w:rsidP="00E27C53">
      <w:pPr>
        <w:jc w:val="both"/>
      </w:pPr>
      <w:proofErr w:type="gramStart"/>
      <w:r w:rsidRPr="00E324AC">
        <w:t xml:space="preserve">Задруга може поднети </w:t>
      </w:r>
      <w:r w:rsidRPr="00642456">
        <w:t>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CA6EF7">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CA6EF7">
      <w:pPr>
        <w:pStyle w:val="ListParagraph"/>
        <w:numPr>
          <w:ilvl w:val="1"/>
          <w:numId w:val="6"/>
        </w:numPr>
        <w:rPr>
          <w:b/>
          <w:u w:val="single"/>
        </w:rPr>
      </w:pPr>
      <w:r w:rsidRPr="0068551F">
        <w:rPr>
          <w:b/>
          <w:u w:val="single"/>
        </w:rPr>
        <w:t>Захтеви у погледу начина, рока и услова плаћања</w:t>
      </w:r>
    </w:p>
    <w:p w14:paraId="512E2737" w14:textId="77777777" w:rsidR="0031207E" w:rsidRPr="0031207E" w:rsidRDefault="0031207E" w:rsidP="0031207E">
      <w:pPr>
        <w:jc w:val="both"/>
        <w:rPr>
          <w:noProof/>
          <w:lang w:val="sr-Cyrl-CS"/>
        </w:rPr>
      </w:pPr>
      <w:r w:rsidRPr="0031207E">
        <w:rPr>
          <w:noProof/>
          <w:lang w:val="sr-Cyrl-CS"/>
        </w:rPr>
        <w:t>Наручилац захтева да рок плаћања буде 90 дана, од дана доставе исправног рачуна.</w:t>
      </w:r>
    </w:p>
    <w:p w14:paraId="72A33E8C" w14:textId="77777777" w:rsidR="0031207E" w:rsidRPr="0031207E" w:rsidRDefault="0031207E" w:rsidP="0031207E">
      <w:pPr>
        <w:jc w:val="both"/>
        <w:rPr>
          <w:noProof/>
          <w:lang w:val="sr-Cyrl-CS"/>
        </w:rPr>
      </w:pPr>
      <w:r w:rsidRPr="0031207E">
        <w:rPr>
          <w:noProof/>
          <w:lang w:val="sr-Cyrl-CS"/>
        </w:rPr>
        <w:t>Плаћање се врши уплатом на рачун понуђача.</w:t>
      </w:r>
    </w:p>
    <w:p w14:paraId="7BA36B54" w14:textId="77777777" w:rsidR="0031207E" w:rsidRPr="0031207E" w:rsidRDefault="0031207E" w:rsidP="0031207E">
      <w:pPr>
        <w:jc w:val="both"/>
        <w:rPr>
          <w:noProof/>
          <w:lang w:val="sr-Cyrl-CS"/>
        </w:rPr>
      </w:pPr>
      <w:r w:rsidRPr="0031207E">
        <w:rPr>
          <w:noProof/>
          <w:lang w:val="sr-Cyrl-CS"/>
        </w:rPr>
        <w:t>Понуђачу није дозвољено да захтева аванс.</w:t>
      </w:r>
    </w:p>
    <w:p w14:paraId="1248896D" w14:textId="4F39AFDF" w:rsidR="00E27C53" w:rsidRPr="007E13F4" w:rsidRDefault="0031207E" w:rsidP="0031207E">
      <w:pPr>
        <w:jc w:val="both"/>
        <w:rPr>
          <w:iCs/>
        </w:rPr>
      </w:pPr>
      <w:r w:rsidRPr="0031207E">
        <w:rPr>
          <w:noProof/>
          <w:lang w:val="sr-Cyrl-CS"/>
        </w:rPr>
        <w:t>Рачун за извршене услуге и испорученe и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w:t>
      </w:r>
      <w:r>
        <w:rPr>
          <w:noProof/>
          <w:lang w:val="sr-Cyrl-CS"/>
        </w:rPr>
        <w:t xml:space="preserve">носно уградња резервних </w:t>
      </w:r>
      <w:r w:rsidRPr="007E13F4">
        <w:rPr>
          <w:noProof/>
          <w:lang w:val="sr-Cyrl-CS"/>
        </w:rPr>
        <w:t>делова.</w:t>
      </w:r>
    </w:p>
    <w:p w14:paraId="185483B2" w14:textId="77777777" w:rsidR="005B3304" w:rsidRPr="007E13F4" w:rsidRDefault="005B3304" w:rsidP="005B3304">
      <w:pPr>
        <w:jc w:val="both"/>
        <w:rPr>
          <w:iCs/>
        </w:rPr>
      </w:pPr>
    </w:p>
    <w:p w14:paraId="03CCD725" w14:textId="77777777" w:rsidR="00E27C53" w:rsidRPr="007E13F4" w:rsidRDefault="00E27C53" w:rsidP="00CA6EF7">
      <w:pPr>
        <w:pStyle w:val="ListParagraph"/>
        <w:numPr>
          <w:ilvl w:val="1"/>
          <w:numId w:val="6"/>
        </w:numPr>
        <w:rPr>
          <w:b/>
          <w:u w:val="single"/>
        </w:rPr>
      </w:pPr>
      <w:r w:rsidRPr="007E13F4">
        <w:rPr>
          <w:b/>
          <w:u w:val="single"/>
        </w:rPr>
        <w:t>Захтеви у погледу гарантног рока</w:t>
      </w:r>
    </w:p>
    <w:p w14:paraId="443B6D90" w14:textId="53042DAE" w:rsidR="00E27C53" w:rsidRPr="007E13F4" w:rsidRDefault="0031207E" w:rsidP="00E27C53">
      <w:pPr>
        <w:jc w:val="both"/>
        <w:rPr>
          <w:iCs/>
        </w:rPr>
      </w:pPr>
      <w:proofErr w:type="gramStart"/>
      <w:r w:rsidRPr="007E13F4">
        <w:rPr>
          <w:iCs/>
        </w:rPr>
        <w:t>Наручилац захтева да гарантни рок на услугу буде минимум 6 месеци, а на резервни део минимум 12 месеци од дана</w:t>
      </w:r>
      <w:r w:rsidRPr="007E13F4">
        <w:rPr>
          <w:iCs/>
          <w:lang w:val="sr-Cyrl-RS"/>
        </w:rPr>
        <w:t xml:space="preserve"> испоруке</w:t>
      </w:r>
      <w:r w:rsidRPr="007E13F4">
        <w:rPr>
          <w:iCs/>
        </w:rPr>
        <w:t xml:space="preserve"> односно уградње.</w:t>
      </w:r>
      <w:proofErr w:type="gramEnd"/>
    </w:p>
    <w:p w14:paraId="36E70282" w14:textId="77777777" w:rsidR="00E27C53" w:rsidRPr="007E13F4" w:rsidRDefault="00E27C53" w:rsidP="00E27C53">
      <w:pPr>
        <w:jc w:val="both"/>
        <w:rPr>
          <w:iCs/>
        </w:rPr>
      </w:pPr>
    </w:p>
    <w:p w14:paraId="5757FCDB" w14:textId="77777777" w:rsidR="00E27C53" w:rsidRPr="007E13F4" w:rsidRDefault="00E27C53" w:rsidP="00CA6EF7">
      <w:pPr>
        <w:pStyle w:val="ListParagraph"/>
        <w:numPr>
          <w:ilvl w:val="1"/>
          <w:numId w:val="6"/>
        </w:numPr>
        <w:rPr>
          <w:b/>
          <w:u w:val="single"/>
        </w:rPr>
      </w:pPr>
      <w:r w:rsidRPr="007E13F4">
        <w:rPr>
          <w:b/>
          <w:u w:val="single"/>
        </w:rPr>
        <w:t>Захтев у погледу рока (испоруке добара, извршења услуге, извођења радова)</w:t>
      </w:r>
    </w:p>
    <w:p w14:paraId="36E4014B" w14:textId="6BFD3433" w:rsidR="00975D73" w:rsidRDefault="00975D73" w:rsidP="001504B5">
      <w:pPr>
        <w:jc w:val="both"/>
        <w:rPr>
          <w:bCs/>
          <w:lang w:val="sr-Cyrl-RS"/>
        </w:rPr>
      </w:pPr>
      <w:r w:rsidRPr="00B76927">
        <w:rPr>
          <w:bCs/>
          <w:lang w:val="sr-Latn-CS"/>
        </w:rPr>
        <w:t xml:space="preserve">Наручилац захтева да рок извршења </w:t>
      </w:r>
      <w:r>
        <w:rPr>
          <w:bCs/>
          <w:lang w:val="sr-Cyrl-RS"/>
        </w:rPr>
        <w:t xml:space="preserve">редовног сервиса </w:t>
      </w:r>
      <w:r w:rsidRPr="00B76927">
        <w:rPr>
          <w:bCs/>
          <w:lang w:val="sr-Latn-CS"/>
        </w:rPr>
        <w:t xml:space="preserve">буде максимално </w:t>
      </w:r>
      <w:r>
        <w:rPr>
          <w:bCs/>
          <w:lang w:val="sr-Cyrl-RS"/>
        </w:rPr>
        <w:t>7</w:t>
      </w:r>
      <w:r w:rsidRPr="00B76927">
        <w:rPr>
          <w:bCs/>
          <w:lang w:val="sr-Cyrl-RS"/>
        </w:rPr>
        <w:t xml:space="preserve"> </w:t>
      </w:r>
      <w:r w:rsidRPr="00B76927">
        <w:rPr>
          <w:bCs/>
          <w:lang w:val="sr-Latn-CS"/>
        </w:rPr>
        <w:t>дана од дана упућивања позива.</w:t>
      </w:r>
    </w:p>
    <w:p w14:paraId="3C13095F" w14:textId="6455A442" w:rsidR="001504B5" w:rsidRPr="007E13F4" w:rsidRDefault="001504B5" w:rsidP="001504B5">
      <w:pPr>
        <w:jc w:val="both"/>
        <w:rPr>
          <w:bCs/>
          <w:lang w:val="sr-Latn-CS"/>
        </w:rPr>
      </w:pPr>
      <w:r w:rsidRPr="007E13F4">
        <w:rPr>
          <w:bCs/>
          <w:lang w:val="sr-Latn-CS"/>
        </w:rPr>
        <w:t xml:space="preserve">Наручилац захтева да рок одзива ради извршења </w:t>
      </w:r>
      <w:r w:rsidR="00975D73">
        <w:rPr>
          <w:bCs/>
          <w:lang w:val="sr-Cyrl-RS"/>
        </w:rPr>
        <w:t xml:space="preserve">ванредног сервиса </w:t>
      </w:r>
      <w:r w:rsidRPr="007E13F4">
        <w:rPr>
          <w:bCs/>
          <w:lang w:val="sr-Latn-CS"/>
        </w:rPr>
        <w:t>буде максимално 2 часа од момента упућивања позива, а рок извршења услуге максимално 48 часова од момента одзива.</w:t>
      </w:r>
    </w:p>
    <w:p w14:paraId="415B476C" w14:textId="77777777" w:rsidR="001504B5" w:rsidRPr="007E13F4" w:rsidRDefault="001504B5" w:rsidP="001504B5">
      <w:pPr>
        <w:pStyle w:val="ListParagraph"/>
        <w:ind w:firstLine="720"/>
        <w:jc w:val="both"/>
        <w:rPr>
          <w:bCs/>
          <w:lang w:val="sr-Latn-CS"/>
        </w:rPr>
      </w:pPr>
    </w:p>
    <w:p w14:paraId="7208A1D3" w14:textId="318BA0A3" w:rsidR="001504B5" w:rsidRPr="007E13F4" w:rsidRDefault="001504B5" w:rsidP="001504B5">
      <w:pPr>
        <w:jc w:val="both"/>
        <w:rPr>
          <w:bCs/>
          <w:lang w:val="sr-Cyrl-RS"/>
        </w:rPr>
      </w:pPr>
      <w:r w:rsidRPr="007E13F4">
        <w:rPr>
          <w:bCs/>
          <w:lang w:val="sr-Latn-CS"/>
        </w:rPr>
        <w:t xml:space="preserve">Рок мора бити изражен у </w:t>
      </w:r>
      <w:r w:rsidR="00975D73">
        <w:rPr>
          <w:bCs/>
          <w:lang w:val="sr-Cyrl-RS"/>
        </w:rPr>
        <w:t xml:space="preserve">данима (редован сервис) и </w:t>
      </w:r>
      <w:r w:rsidRPr="007E13F4">
        <w:rPr>
          <w:bCs/>
          <w:lang w:val="sr-Latn-CS"/>
        </w:rPr>
        <w:t>часовима</w:t>
      </w:r>
      <w:r w:rsidR="00975D73">
        <w:rPr>
          <w:bCs/>
          <w:lang w:val="sr-Cyrl-RS"/>
        </w:rPr>
        <w:t xml:space="preserve"> (ванредни сервис)</w:t>
      </w:r>
      <w:r w:rsidRPr="007E13F4">
        <w:rPr>
          <w:bCs/>
          <w:lang w:val="sr-Latn-CS"/>
        </w:rPr>
        <w:t xml:space="preserve"> као целом броју, и не може се изражавати у децималама или другим јединицама за мерење времена.</w:t>
      </w:r>
    </w:p>
    <w:p w14:paraId="405F566F" w14:textId="5035175C" w:rsidR="005B3304" w:rsidRPr="007E13F4" w:rsidRDefault="001504B5" w:rsidP="001504B5">
      <w:pPr>
        <w:jc w:val="both"/>
        <w:rPr>
          <w:bCs/>
          <w:lang w:val="sr-Latn-CS"/>
        </w:rPr>
      </w:pPr>
      <w:r w:rsidRPr="007E13F4">
        <w:rPr>
          <w:bCs/>
          <w:lang w:val="sr-Latn-CS"/>
        </w:rPr>
        <w:t>Наручилац упућује позив на контакте које понуђач достави у својој понуди.</w:t>
      </w:r>
    </w:p>
    <w:p w14:paraId="64950641" w14:textId="77777777" w:rsidR="00E27C53" w:rsidRPr="007E13F4" w:rsidRDefault="00E27C53" w:rsidP="00E27C53">
      <w:pPr>
        <w:jc w:val="both"/>
        <w:rPr>
          <w:iCs/>
          <w:lang w:val="sr-Cyrl-RS"/>
        </w:rPr>
      </w:pPr>
    </w:p>
    <w:p w14:paraId="441DD530" w14:textId="77777777" w:rsidR="00E27C53" w:rsidRPr="007E13F4" w:rsidRDefault="00E27C53" w:rsidP="00CA6EF7">
      <w:pPr>
        <w:pStyle w:val="ListParagraph"/>
        <w:numPr>
          <w:ilvl w:val="1"/>
          <w:numId w:val="6"/>
        </w:numPr>
        <w:rPr>
          <w:b/>
          <w:u w:val="single"/>
        </w:rPr>
      </w:pPr>
      <w:r w:rsidRPr="007E13F4">
        <w:rPr>
          <w:b/>
          <w:u w:val="single"/>
        </w:rPr>
        <w:t>Захтев у погледу рока важења понуде</w:t>
      </w:r>
    </w:p>
    <w:p w14:paraId="478869A7" w14:textId="77777777" w:rsidR="00E27C53" w:rsidRPr="007E13F4" w:rsidRDefault="00E27C53" w:rsidP="00E27C53">
      <w:pPr>
        <w:jc w:val="both"/>
        <w:rPr>
          <w:iCs/>
        </w:rPr>
      </w:pPr>
      <w:proofErr w:type="gramStart"/>
      <w:r w:rsidRPr="007E13F4">
        <w:rPr>
          <w:iCs/>
        </w:rPr>
        <w:t xml:space="preserve">Наручилац захтева </w:t>
      </w:r>
      <w:r w:rsidRPr="007E13F4">
        <w:rPr>
          <w:iCs/>
          <w:lang w:val="sr-Cyrl-RS"/>
        </w:rPr>
        <w:t>да р</w:t>
      </w:r>
      <w:r w:rsidRPr="007E13F4">
        <w:rPr>
          <w:iCs/>
        </w:rPr>
        <w:t xml:space="preserve">ок важења понуде </w:t>
      </w:r>
      <w:r w:rsidRPr="007E13F4">
        <w:rPr>
          <w:iCs/>
          <w:lang w:val="sr-Cyrl-RS"/>
        </w:rPr>
        <w:t>буде најмање</w:t>
      </w:r>
      <w:r w:rsidRPr="007E13F4">
        <w:rPr>
          <w:iCs/>
        </w:rPr>
        <w:t xml:space="preserve"> 60 дана од дана отварања понуда.</w:t>
      </w:r>
      <w:proofErr w:type="gramEnd"/>
    </w:p>
    <w:p w14:paraId="574A15FD" w14:textId="77777777" w:rsidR="00E27C53" w:rsidRPr="007E13F4" w:rsidRDefault="00E27C53" w:rsidP="00E27C53">
      <w:pPr>
        <w:jc w:val="both"/>
        <w:rPr>
          <w:iCs/>
        </w:rPr>
      </w:pPr>
      <w:proofErr w:type="gramStart"/>
      <w:r w:rsidRPr="007E13F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7E13F4" w:rsidRDefault="00E27C53" w:rsidP="00E27C53">
      <w:pPr>
        <w:jc w:val="both"/>
        <w:rPr>
          <w:iCs/>
        </w:rPr>
      </w:pPr>
      <w:proofErr w:type="gramStart"/>
      <w:r w:rsidRPr="007E13F4">
        <w:rPr>
          <w:iCs/>
        </w:rPr>
        <w:t>Понуђач који прихвати захтев за продужење рока важења понуде на може мењати понуду.</w:t>
      </w:r>
      <w:proofErr w:type="gramEnd"/>
    </w:p>
    <w:p w14:paraId="012C05C7" w14:textId="77777777" w:rsidR="00E27C53" w:rsidRPr="007E13F4" w:rsidRDefault="00E27C53" w:rsidP="00E27C53">
      <w:pPr>
        <w:jc w:val="both"/>
        <w:rPr>
          <w:b/>
          <w:bCs/>
          <w:i/>
          <w:iCs/>
          <w:lang w:val="sr-Cyrl-RS"/>
        </w:rPr>
      </w:pPr>
    </w:p>
    <w:p w14:paraId="10E65413" w14:textId="77777777" w:rsidR="00E27C53" w:rsidRPr="003B2D63" w:rsidRDefault="00E27C53" w:rsidP="00CA6EF7">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68081D"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68081D">
        <w:t>с тим да ће се за оцену понуде узимати у обзир цена без пореза на додату вредност.</w:t>
      </w:r>
      <w:proofErr w:type="gramEnd"/>
    </w:p>
    <w:p w14:paraId="69D3CA68" w14:textId="77777777" w:rsidR="00E27C53" w:rsidRPr="0068081D" w:rsidRDefault="00E27C53" w:rsidP="00E27C53">
      <w:pPr>
        <w:rPr>
          <w:iCs/>
          <w:noProof/>
          <w:lang w:val="sr-Cyrl-RS"/>
        </w:rPr>
      </w:pPr>
      <w:r w:rsidRPr="0068081D">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68081D">
        <w:rPr>
          <w:noProof/>
          <w:lang w:val="sr-Cyrl-RS"/>
        </w:rPr>
        <w:t>Понуђачи цене у својим понудама треба</w:t>
      </w:r>
      <w:r w:rsidRPr="003B2D63">
        <w:rPr>
          <w:noProof/>
          <w:lang w:val="sr-Cyrl-RS"/>
        </w:rPr>
        <w:t xml:space="preserve">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CA6EF7">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8081D" w:rsidRDefault="00E27C53" w:rsidP="0068081D">
      <w:pPr>
        <w:jc w:val="both"/>
        <w:rPr>
          <w:noProof/>
          <w:highlight w:val="yellow"/>
          <w:lang w:val="sr-Cyrl-RS"/>
        </w:rPr>
      </w:pPr>
    </w:p>
    <w:p w14:paraId="7678E006" w14:textId="16D1BD2E" w:rsidR="00E27C53" w:rsidRPr="0068081D" w:rsidRDefault="00E27C53" w:rsidP="00E27C53">
      <w:pPr>
        <w:jc w:val="both"/>
        <w:rPr>
          <w:noProof/>
        </w:rPr>
      </w:pPr>
      <w:r w:rsidRPr="0068081D">
        <w:rPr>
          <w:noProof/>
        </w:rPr>
        <w:t>Понуђач који је изабран као најповољнији је дужан да, приликом потписивања уговора, достави:</w:t>
      </w:r>
    </w:p>
    <w:p w14:paraId="5F8BA6D4" w14:textId="77777777" w:rsidR="00E27C53" w:rsidRPr="0068081D" w:rsidRDefault="00E27C53" w:rsidP="002576AA">
      <w:pPr>
        <w:pStyle w:val="ListParagraph"/>
        <w:numPr>
          <w:ilvl w:val="0"/>
          <w:numId w:val="5"/>
        </w:numPr>
        <w:jc w:val="both"/>
        <w:rPr>
          <w:noProof/>
        </w:rPr>
      </w:pPr>
      <w:r w:rsidRPr="0068081D">
        <w:rPr>
          <w:b/>
        </w:rPr>
        <w:t>регистровану бланко меницу и менично овлашћење</w:t>
      </w:r>
      <w:r w:rsidRPr="0068081D">
        <w:rPr>
          <w:b/>
          <w:noProof/>
        </w:rPr>
        <w:t xml:space="preserve"> за извршење уговорне обавезе</w:t>
      </w:r>
      <w:r w:rsidRPr="0068081D">
        <w:rPr>
          <w:noProof/>
        </w:rPr>
        <w:t>, попуњено на износ од 10% од укупне вредности уговора</w:t>
      </w:r>
      <w:r w:rsidRPr="0068081D">
        <w:rPr>
          <w:noProof/>
          <w:lang w:val="sr-Cyrl-RS"/>
        </w:rPr>
        <w:t xml:space="preserve"> без ПДВ-а</w:t>
      </w:r>
      <w:r w:rsidRPr="0068081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8081D" w:rsidRDefault="00E27C53" w:rsidP="002576AA">
      <w:pPr>
        <w:pStyle w:val="ListParagraph"/>
        <w:numPr>
          <w:ilvl w:val="0"/>
          <w:numId w:val="5"/>
        </w:numPr>
        <w:jc w:val="both"/>
        <w:rPr>
          <w:noProof/>
        </w:rPr>
      </w:pPr>
      <w:r w:rsidRPr="0068081D">
        <w:rPr>
          <w:b/>
        </w:rPr>
        <w:t>регистровану бланко меницу и менично овлашћење</w:t>
      </w:r>
      <w:r w:rsidRPr="0068081D">
        <w:rPr>
          <w:b/>
          <w:noProof/>
        </w:rPr>
        <w:t xml:space="preserve"> за отклањање недостатака у гарантном року</w:t>
      </w:r>
      <w:r w:rsidRPr="0068081D">
        <w:rPr>
          <w:noProof/>
        </w:rPr>
        <w:t>,</w:t>
      </w:r>
      <w:r w:rsidRPr="0068081D">
        <w:rPr>
          <w:noProof/>
          <w:lang w:val="sr-Cyrl-RS"/>
        </w:rPr>
        <w:t xml:space="preserve"> </w:t>
      </w:r>
      <w:r w:rsidRPr="0068081D">
        <w:rPr>
          <w:noProof/>
        </w:rPr>
        <w:t>попуњено на износ од 10% од укупне вредности уговора</w:t>
      </w:r>
      <w:r w:rsidRPr="0068081D">
        <w:rPr>
          <w:noProof/>
          <w:lang w:val="sr-Cyrl-RS"/>
        </w:rPr>
        <w:t xml:space="preserve"> без ПДВ-а,</w:t>
      </w:r>
      <w:r w:rsidRPr="0068081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8081D" w:rsidRDefault="00E27C53" w:rsidP="00E27C53">
      <w:pPr>
        <w:jc w:val="both"/>
        <w:rPr>
          <w:noProof/>
        </w:rPr>
      </w:pPr>
    </w:p>
    <w:p w14:paraId="04E68D54" w14:textId="77777777" w:rsidR="00E27C53" w:rsidRPr="0068081D" w:rsidRDefault="00E27C53" w:rsidP="00E27C53">
      <w:pPr>
        <w:jc w:val="both"/>
        <w:rPr>
          <w:rFonts w:eastAsia="TimesNewRomanPSMT"/>
          <w:bCs/>
          <w:iCs/>
          <w:lang w:val="sr-Cyrl-CS"/>
        </w:rPr>
      </w:pPr>
      <w:r w:rsidRPr="0068081D">
        <w:rPr>
          <w:rFonts w:eastAsia="TimesNewRomanPSMT"/>
          <w:bCs/>
          <w:iCs/>
          <w:lang w:val="sr-Cyrl-CS"/>
        </w:rPr>
        <w:t xml:space="preserve">Меница мора бити </w:t>
      </w:r>
      <w:r w:rsidRPr="0068081D">
        <w:rPr>
          <w:rFonts w:eastAsia="TimesNewRomanPSMT"/>
          <w:b/>
          <w:bCs/>
          <w:iCs/>
          <w:lang w:val="sr-Cyrl-CS"/>
        </w:rPr>
        <w:t>оверена печатом и потписана</w:t>
      </w:r>
      <w:r w:rsidRPr="0068081D">
        <w:rPr>
          <w:rFonts w:eastAsia="TimesNewRomanPSMT"/>
          <w:bCs/>
          <w:iCs/>
          <w:lang w:val="sr-Cyrl-CS"/>
        </w:rPr>
        <w:t xml:space="preserve"> од стране лица овлашћеног за заступање, а уз исту мора бити достављено попуњено и оверено </w:t>
      </w:r>
      <w:r w:rsidRPr="0068081D">
        <w:rPr>
          <w:rFonts w:eastAsia="TimesNewRomanPSMT"/>
          <w:b/>
          <w:bCs/>
          <w:iCs/>
          <w:lang w:val="sr-Cyrl-CS"/>
        </w:rPr>
        <w:t>менично овлашћење – писмо</w:t>
      </w:r>
      <w:r w:rsidRPr="0068081D">
        <w:rPr>
          <w:rFonts w:eastAsia="TimesNewRomanPSMT"/>
          <w:bCs/>
          <w:iCs/>
          <w:lang w:val="sr-Cyrl-CS"/>
        </w:rPr>
        <w:t xml:space="preserve">, са назначеним износом, </w:t>
      </w:r>
      <w:r w:rsidRPr="0068081D">
        <w:rPr>
          <w:rFonts w:eastAsia="TimesNewRomanPSMT"/>
          <w:b/>
          <w:bCs/>
          <w:iCs/>
          <w:lang w:val="sr-Cyrl-CS"/>
        </w:rPr>
        <w:t>копија картона депонованих потписа</w:t>
      </w:r>
      <w:r w:rsidRPr="0068081D">
        <w:rPr>
          <w:rFonts w:eastAsia="TimesNewRomanPSMT"/>
          <w:bCs/>
          <w:iCs/>
          <w:lang w:val="sr-Cyrl-CS"/>
        </w:rPr>
        <w:t xml:space="preserve"> који је издат од стране пословне банке коју понуђач наводи у меничном овлашћењу – писму и </w:t>
      </w:r>
      <w:r w:rsidRPr="0068081D">
        <w:rPr>
          <w:rFonts w:eastAsia="TimesNewRomanPSMT"/>
          <w:b/>
          <w:bCs/>
          <w:iCs/>
          <w:lang w:val="sr-Cyrl-CS"/>
        </w:rPr>
        <w:t>образац овере потписа лица овлашћених за заступање  - ОП образац</w:t>
      </w:r>
      <w:r w:rsidRPr="0068081D">
        <w:rPr>
          <w:rFonts w:eastAsia="TimesNewRomanPSMT"/>
          <w:bCs/>
          <w:iCs/>
          <w:lang w:val="sr-Cyrl-CS"/>
        </w:rPr>
        <w:t>.</w:t>
      </w:r>
    </w:p>
    <w:p w14:paraId="5A75C3D1" w14:textId="2225CC3A" w:rsidR="00E27C53" w:rsidRPr="0068081D" w:rsidRDefault="00E27C53" w:rsidP="0068081D">
      <w:pPr>
        <w:jc w:val="both"/>
        <w:rPr>
          <w:noProof/>
          <w:lang w:val="sr-Cyrl-RS"/>
        </w:rPr>
      </w:pPr>
      <w:r w:rsidRPr="0068081D">
        <w:rPr>
          <w:noProof/>
        </w:rPr>
        <w:t xml:space="preserve">Понуђач је дужан да достави и </w:t>
      </w:r>
      <w:r w:rsidRPr="0068081D">
        <w:rPr>
          <w:b/>
          <w:noProof/>
        </w:rPr>
        <w:t xml:space="preserve">копију извода из Регистра </w:t>
      </w:r>
      <w:r w:rsidRPr="0068081D">
        <w:rPr>
          <w:noProof/>
        </w:rPr>
        <w:t xml:space="preserve"> </w:t>
      </w:r>
      <w:r w:rsidRPr="0068081D">
        <w:rPr>
          <w:b/>
          <w:noProof/>
        </w:rPr>
        <w:t>меница и овлашћења</w:t>
      </w:r>
      <w:r w:rsidRPr="0068081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68081D">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A6456C8" w14:textId="77777777" w:rsidR="0068081D" w:rsidRDefault="0068081D" w:rsidP="00E27C53">
      <w:pPr>
        <w:ind w:firstLine="720"/>
        <w:rPr>
          <w:lang w:val="sr-Cyrl-RS"/>
        </w:rPr>
      </w:pPr>
    </w:p>
    <w:p w14:paraId="23E4A7BC" w14:textId="77777777" w:rsidR="0068081D" w:rsidRDefault="0068081D" w:rsidP="00E27C53">
      <w:pPr>
        <w:ind w:firstLine="720"/>
        <w:rPr>
          <w:lang w:val="sr-Cyrl-RS"/>
        </w:rPr>
      </w:pPr>
    </w:p>
    <w:p w14:paraId="1603AA78" w14:textId="77777777" w:rsidR="0068081D" w:rsidRDefault="0068081D" w:rsidP="00E27C53">
      <w:pPr>
        <w:ind w:firstLine="720"/>
        <w:rPr>
          <w:lang w:val="sr-Cyrl-RS"/>
        </w:rPr>
      </w:pPr>
    </w:p>
    <w:p w14:paraId="25AF88E6" w14:textId="77777777" w:rsidR="0068081D" w:rsidRDefault="0068081D" w:rsidP="00E27C53">
      <w:pPr>
        <w:ind w:firstLine="720"/>
        <w:rPr>
          <w:lang w:val="sr-Cyrl-RS"/>
        </w:rPr>
      </w:pPr>
    </w:p>
    <w:p w14:paraId="5A23A816" w14:textId="77777777" w:rsidR="0068081D" w:rsidRDefault="0068081D" w:rsidP="00E27C53">
      <w:pPr>
        <w:ind w:firstLine="720"/>
        <w:rPr>
          <w:lang w:val="sr-Cyrl-RS"/>
        </w:rPr>
      </w:pPr>
    </w:p>
    <w:p w14:paraId="24F4273D" w14:textId="77777777" w:rsidR="0068081D" w:rsidRDefault="0068081D" w:rsidP="00E27C53">
      <w:pPr>
        <w:ind w:firstLine="720"/>
        <w:rPr>
          <w:lang w:val="sr-Cyrl-RS"/>
        </w:rPr>
      </w:pPr>
    </w:p>
    <w:p w14:paraId="4592216E" w14:textId="77777777" w:rsidR="0068081D" w:rsidRDefault="0068081D" w:rsidP="00E27C53">
      <w:pPr>
        <w:ind w:firstLine="720"/>
        <w:rPr>
          <w:lang w:val="sr-Cyrl-RS"/>
        </w:rPr>
      </w:pPr>
    </w:p>
    <w:p w14:paraId="121963BD" w14:textId="77777777" w:rsidR="0068081D" w:rsidRDefault="0068081D" w:rsidP="00E27C53">
      <w:pPr>
        <w:ind w:firstLine="720"/>
        <w:rPr>
          <w:lang w:val="sr-Cyrl-RS"/>
        </w:rPr>
      </w:pPr>
    </w:p>
    <w:p w14:paraId="7313F6EA" w14:textId="77777777" w:rsidR="0068081D" w:rsidRDefault="0068081D" w:rsidP="00E27C53">
      <w:pPr>
        <w:ind w:firstLine="720"/>
        <w:rPr>
          <w:lang w:val="sr-Cyrl-RS"/>
        </w:rPr>
      </w:pPr>
    </w:p>
    <w:p w14:paraId="5FF4641E" w14:textId="77777777" w:rsidR="0068081D" w:rsidRDefault="0068081D" w:rsidP="00E27C53">
      <w:pPr>
        <w:ind w:firstLine="720"/>
        <w:rPr>
          <w:lang w:val="sr-Cyrl-RS"/>
        </w:rPr>
      </w:pPr>
    </w:p>
    <w:p w14:paraId="3DB1CF81" w14:textId="77777777" w:rsidR="0068081D" w:rsidRDefault="0068081D" w:rsidP="00E27C53">
      <w:pPr>
        <w:ind w:firstLine="720"/>
        <w:rPr>
          <w:lang w:val="sr-Cyrl-RS"/>
        </w:rPr>
      </w:pPr>
    </w:p>
    <w:p w14:paraId="69726453" w14:textId="77777777" w:rsidR="0068081D" w:rsidRDefault="0068081D" w:rsidP="00E27C53">
      <w:pPr>
        <w:ind w:firstLine="720"/>
        <w:rPr>
          <w:lang w:val="sr-Cyrl-RS"/>
        </w:rPr>
      </w:pPr>
    </w:p>
    <w:p w14:paraId="647FA389" w14:textId="77777777" w:rsidR="0068081D" w:rsidRDefault="0068081D" w:rsidP="00E27C53">
      <w:pPr>
        <w:ind w:firstLine="720"/>
        <w:rPr>
          <w:lang w:val="sr-Cyrl-RS"/>
        </w:rPr>
      </w:pPr>
    </w:p>
    <w:p w14:paraId="0FB1A161" w14:textId="77777777" w:rsidR="0068081D" w:rsidRDefault="0068081D" w:rsidP="00E27C53">
      <w:pPr>
        <w:ind w:firstLine="720"/>
        <w:rPr>
          <w:lang w:val="sr-Cyrl-RS"/>
        </w:rPr>
      </w:pPr>
    </w:p>
    <w:p w14:paraId="2C88BB37" w14:textId="77777777" w:rsidR="0068081D" w:rsidRDefault="0068081D" w:rsidP="00E27C53">
      <w:pPr>
        <w:ind w:firstLine="720"/>
        <w:rPr>
          <w:lang w:val="sr-Cyrl-RS"/>
        </w:rPr>
      </w:pPr>
    </w:p>
    <w:p w14:paraId="1482F092" w14:textId="77777777" w:rsidR="0068081D" w:rsidRDefault="0068081D" w:rsidP="00E27C53">
      <w:pPr>
        <w:ind w:firstLine="720"/>
        <w:rPr>
          <w:lang w:val="sr-Cyrl-RS"/>
        </w:rPr>
      </w:pPr>
    </w:p>
    <w:p w14:paraId="7E53BE5E" w14:textId="77777777" w:rsidR="0068081D" w:rsidRDefault="0068081D" w:rsidP="00E27C53">
      <w:pPr>
        <w:ind w:firstLine="720"/>
        <w:rPr>
          <w:lang w:val="sr-Cyrl-RS"/>
        </w:rPr>
      </w:pPr>
    </w:p>
    <w:p w14:paraId="6DBB183A" w14:textId="77777777" w:rsidR="0068081D" w:rsidRDefault="0068081D" w:rsidP="00E27C53">
      <w:pPr>
        <w:ind w:firstLine="720"/>
        <w:rPr>
          <w:lang w:val="sr-Cyrl-RS"/>
        </w:rPr>
      </w:pPr>
    </w:p>
    <w:p w14:paraId="3D9D617B" w14:textId="77777777" w:rsidR="0068081D" w:rsidRDefault="0068081D" w:rsidP="00E27C53">
      <w:pPr>
        <w:ind w:firstLine="720"/>
        <w:rPr>
          <w:lang w:val="sr-Cyrl-RS"/>
        </w:rPr>
      </w:pPr>
    </w:p>
    <w:p w14:paraId="59B181A0" w14:textId="77777777" w:rsidR="0068081D" w:rsidRDefault="0068081D" w:rsidP="00E27C53">
      <w:pPr>
        <w:ind w:firstLine="720"/>
        <w:rPr>
          <w:lang w:val="sr-Cyrl-RS"/>
        </w:rPr>
      </w:pPr>
    </w:p>
    <w:p w14:paraId="09C6BE15" w14:textId="77777777" w:rsidR="0068081D" w:rsidRDefault="0068081D" w:rsidP="00E27C53">
      <w:pPr>
        <w:ind w:firstLine="720"/>
        <w:rPr>
          <w:lang w:val="sr-Cyrl-RS"/>
        </w:rPr>
      </w:pPr>
    </w:p>
    <w:p w14:paraId="2876CEC6" w14:textId="77777777" w:rsidR="0068081D" w:rsidRDefault="0068081D" w:rsidP="00E27C53">
      <w:pPr>
        <w:ind w:firstLine="720"/>
        <w:rPr>
          <w:lang w:val="sr-Cyrl-RS"/>
        </w:rPr>
      </w:pPr>
    </w:p>
    <w:p w14:paraId="70E73CAC" w14:textId="77777777" w:rsidR="0068081D" w:rsidRDefault="0068081D" w:rsidP="00E27C53">
      <w:pPr>
        <w:ind w:firstLine="720"/>
        <w:rPr>
          <w:lang w:val="sr-Cyrl-RS"/>
        </w:rPr>
      </w:pPr>
    </w:p>
    <w:p w14:paraId="720F7BE8" w14:textId="77777777" w:rsidR="0068081D" w:rsidRDefault="0068081D" w:rsidP="00E27C53">
      <w:pPr>
        <w:ind w:firstLine="720"/>
        <w:rPr>
          <w:lang w:val="sr-Cyrl-RS"/>
        </w:rPr>
      </w:pPr>
    </w:p>
    <w:p w14:paraId="57116300" w14:textId="77777777" w:rsidR="0068081D" w:rsidRDefault="0068081D" w:rsidP="00E27C53">
      <w:pPr>
        <w:ind w:firstLine="720"/>
        <w:rPr>
          <w:lang w:val="sr-Cyrl-RS"/>
        </w:rPr>
      </w:pPr>
    </w:p>
    <w:p w14:paraId="510FCA3F" w14:textId="77777777" w:rsidR="0068081D" w:rsidRDefault="0068081D" w:rsidP="00E27C53">
      <w:pPr>
        <w:ind w:firstLine="720"/>
        <w:rPr>
          <w:lang w:val="sr-Cyrl-RS"/>
        </w:rPr>
      </w:pPr>
    </w:p>
    <w:p w14:paraId="65CEA528" w14:textId="77777777" w:rsidR="0068081D" w:rsidRDefault="0068081D" w:rsidP="00E27C53">
      <w:pPr>
        <w:ind w:firstLine="720"/>
        <w:rPr>
          <w:lang w:val="sr-Cyrl-RS"/>
        </w:rPr>
      </w:pPr>
    </w:p>
    <w:p w14:paraId="43A2DA4E" w14:textId="77777777" w:rsidR="0068081D" w:rsidRDefault="0068081D" w:rsidP="00E27C53">
      <w:pPr>
        <w:ind w:firstLine="720"/>
        <w:rPr>
          <w:lang w:val="sr-Cyrl-RS"/>
        </w:rPr>
      </w:pPr>
    </w:p>
    <w:p w14:paraId="599DB5F4" w14:textId="77777777" w:rsidR="0068081D" w:rsidRDefault="0068081D" w:rsidP="00E27C53">
      <w:pPr>
        <w:ind w:firstLine="720"/>
        <w:rPr>
          <w:lang w:val="sr-Cyrl-RS"/>
        </w:rPr>
      </w:pPr>
    </w:p>
    <w:p w14:paraId="125A46C2" w14:textId="77777777" w:rsidR="0068081D" w:rsidRDefault="0068081D" w:rsidP="00E27C53">
      <w:pPr>
        <w:ind w:firstLine="720"/>
        <w:rPr>
          <w:lang w:val="sr-Cyrl-RS"/>
        </w:rPr>
      </w:pPr>
    </w:p>
    <w:p w14:paraId="2C593048" w14:textId="77777777" w:rsidR="0068081D" w:rsidRDefault="0068081D" w:rsidP="00E27C53">
      <w:pPr>
        <w:ind w:firstLine="720"/>
        <w:rPr>
          <w:lang w:val="sr-Cyrl-RS"/>
        </w:rPr>
      </w:pPr>
    </w:p>
    <w:p w14:paraId="749E0FA6" w14:textId="77777777" w:rsidR="0068081D" w:rsidRDefault="0068081D" w:rsidP="00E27C53">
      <w:pPr>
        <w:ind w:firstLine="720"/>
        <w:rPr>
          <w:lang w:val="sr-Cyrl-RS"/>
        </w:rPr>
      </w:pPr>
    </w:p>
    <w:p w14:paraId="6ECB36CF" w14:textId="77777777" w:rsidR="0068081D" w:rsidRDefault="0068081D" w:rsidP="00E27C53">
      <w:pPr>
        <w:ind w:firstLine="720"/>
        <w:rPr>
          <w:lang w:val="sr-Cyrl-RS"/>
        </w:rPr>
      </w:pPr>
    </w:p>
    <w:p w14:paraId="0502856F" w14:textId="77777777" w:rsidR="0068081D" w:rsidRDefault="0068081D" w:rsidP="00E27C53">
      <w:pPr>
        <w:ind w:firstLine="720"/>
        <w:rPr>
          <w:lang w:val="sr-Cyrl-RS"/>
        </w:rPr>
      </w:pPr>
    </w:p>
    <w:p w14:paraId="4CC5ABE5" w14:textId="77777777" w:rsidR="0068081D" w:rsidRDefault="0068081D" w:rsidP="00E27C53">
      <w:pPr>
        <w:ind w:firstLine="720"/>
        <w:rPr>
          <w:lang w:val="sr-Cyrl-RS"/>
        </w:rPr>
      </w:pPr>
    </w:p>
    <w:p w14:paraId="56604F59" w14:textId="77777777" w:rsidR="0068081D" w:rsidRDefault="0068081D" w:rsidP="00E27C53">
      <w:pPr>
        <w:ind w:firstLine="720"/>
        <w:rPr>
          <w:lang w:val="sr-Cyrl-RS"/>
        </w:rPr>
      </w:pPr>
    </w:p>
    <w:p w14:paraId="47D0FD65" w14:textId="77777777" w:rsidR="0068081D" w:rsidRDefault="0068081D" w:rsidP="00E27C53">
      <w:pPr>
        <w:ind w:firstLine="720"/>
        <w:rPr>
          <w:lang w:val="sr-Cyrl-RS"/>
        </w:rPr>
      </w:pPr>
    </w:p>
    <w:p w14:paraId="3795F365" w14:textId="77777777" w:rsidR="0068081D" w:rsidRDefault="0068081D" w:rsidP="00E27C53">
      <w:pPr>
        <w:ind w:firstLine="720"/>
        <w:rPr>
          <w:lang w:val="sr-Cyrl-RS"/>
        </w:rPr>
      </w:pPr>
    </w:p>
    <w:p w14:paraId="0EA72C28" w14:textId="77777777" w:rsidR="0068081D" w:rsidRDefault="0068081D" w:rsidP="00E27C53">
      <w:pPr>
        <w:ind w:firstLine="720"/>
        <w:rPr>
          <w:lang w:val="sr-Cyrl-RS"/>
        </w:rPr>
      </w:pPr>
    </w:p>
    <w:p w14:paraId="3E55B26E" w14:textId="77777777" w:rsidR="0068081D" w:rsidRDefault="0068081D" w:rsidP="00E27C53">
      <w:pPr>
        <w:ind w:firstLine="720"/>
        <w:rPr>
          <w:lang w:val="sr-Cyrl-RS"/>
        </w:rPr>
      </w:pPr>
    </w:p>
    <w:p w14:paraId="759BCF19" w14:textId="77777777" w:rsidR="0068081D" w:rsidRDefault="0068081D" w:rsidP="00CC5E4A">
      <w:pPr>
        <w:rPr>
          <w:lang w:val="sr-Cyrl-RS"/>
        </w:rPr>
      </w:pPr>
    </w:p>
    <w:p w14:paraId="7564F055" w14:textId="77777777" w:rsidR="0068081D" w:rsidRDefault="0068081D" w:rsidP="00E27C53">
      <w:pPr>
        <w:ind w:firstLine="720"/>
        <w:rPr>
          <w:lang w:val="sr-Cyrl-RS"/>
        </w:rPr>
      </w:pPr>
    </w:p>
    <w:p w14:paraId="6019189B" w14:textId="77777777" w:rsidR="00E27C53" w:rsidRPr="0068081D" w:rsidRDefault="00E27C53" w:rsidP="00E27C53">
      <w:pPr>
        <w:ind w:firstLine="720"/>
        <w:jc w:val="both"/>
        <w:rPr>
          <w:sz w:val="22"/>
          <w:szCs w:val="22"/>
          <w:lang w:val="sr-Cyrl-CS"/>
        </w:rPr>
      </w:pPr>
      <w:r w:rsidRPr="0068081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8081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8081D" w14:paraId="613EB526" w14:textId="77777777" w:rsidTr="005B3304">
        <w:tc>
          <w:tcPr>
            <w:tcW w:w="1548" w:type="dxa"/>
            <w:shd w:val="clear" w:color="auto" w:fill="auto"/>
          </w:tcPr>
          <w:p w14:paraId="36B0E709" w14:textId="77777777" w:rsidR="00E27C53" w:rsidRPr="0068081D" w:rsidRDefault="00E27C53" w:rsidP="005B3304">
            <w:pPr>
              <w:rPr>
                <w:b/>
                <w:sz w:val="22"/>
                <w:szCs w:val="22"/>
                <w:lang w:val="sr-Cyrl-CS"/>
              </w:rPr>
            </w:pPr>
            <w:r w:rsidRPr="0068081D">
              <w:rPr>
                <w:b/>
                <w:sz w:val="22"/>
                <w:szCs w:val="22"/>
                <w:lang w:val="sr-Cyrl-CS"/>
              </w:rPr>
              <w:t>ДУЖНИК:</w:t>
            </w:r>
          </w:p>
        </w:tc>
        <w:tc>
          <w:tcPr>
            <w:tcW w:w="8100" w:type="dxa"/>
            <w:shd w:val="clear" w:color="auto" w:fill="auto"/>
          </w:tcPr>
          <w:p w14:paraId="3B9C120C" w14:textId="77777777" w:rsidR="00E27C53" w:rsidRPr="0068081D" w:rsidRDefault="00E27C53" w:rsidP="005B3304">
            <w:pPr>
              <w:rPr>
                <w:b/>
                <w:sz w:val="22"/>
                <w:szCs w:val="22"/>
                <w:lang w:val="sr-Cyrl-CS"/>
              </w:rPr>
            </w:pPr>
            <w:r w:rsidRPr="0068081D">
              <w:rPr>
                <w:b/>
                <w:sz w:val="22"/>
                <w:szCs w:val="22"/>
                <w:lang w:val="sr-Cyrl-CS"/>
              </w:rPr>
              <w:t>Пун назив и седиште:__________________________________________________</w:t>
            </w:r>
          </w:p>
          <w:p w14:paraId="6D6D1EAA" w14:textId="77777777" w:rsidR="00E27C53" w:rsidRPr="0068081D" w:rsidRDefault="00E27C53" w:rsidP="005B3304">
            <w:pPr>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b/>
                <w:sz w:val="22"/>
                <w:szCs w:val="22"/>
                <w:lang w:val="sr-Latn-CS"/>
              </w:rPr>
              <w:t>_________________</w:t>
            </w:r>
            <w:r w:rsidRPr="0068081D">
              <w:rPr>
                <w:b/>
                <w:sz w:val="22"/>
                <w:szCs w:val="22"/>
                <w:lang w:val="sr-Cyrl-CS"/>
              </w:rPr>
              <w:t>______  Матични број:___________________________</w:t>
            </w:r>
          </w:p>
          <w:p w14:paraId="0E3E4477" w14:textId="77777777" w:rsidR="00E27C53" w:rsidRPr="0068081D" w:rsidRDefault="00E27C53" w:rsidP="005B3304">
            <w:pPr>
              <w:rPr>
                <w:b/>
                <w:sz w:val="22"/>
                <w:szCs w:val="22"/>
                <w:lang w:val="sr-Cyrl-CS"/>
              </w:rPr>
            </w:pPr>
            <w:r w:rsidRPr="0068081D">
              <w:rPr>
                <w:b/>
                <w:sz w:val="22"/>
                <w:szCs w:val="22"/>
                <w:lang w:val="sr-Cyrl-CS"/>
              </w:rPr>
              <w:t>Текући рачун:____________________код: _____________________(назив банке),</w:t>
            </w:r>
          </w:p>
          <w:p w14:paraId="05D54181" w14:textId="77777777" w:rsidR="00E27C53" w:rsidRPr="0068081D" w:rsidRDefault="00E27C53" w:rsidP="005B3304">
            <w:pPr>
              <w:rPr>
                <w:b/>
                <w:sz w:val="22"/>
                <w:szCs w:val="22"/>
                <w:lang w:val="sr-Cyrl-CS"/>
              </w:rPr>
            </w:pPr>
          </w:p>
        </w:tc>
      </w:tr>
      <w:tr w:rsidR="00E27C53" w:rsidRPr="0068081D" w14:paraId="6307E01C" w14:textId="77777777" w:rsidTr="005B3304">
        <w:tc>
          <w:tcPr>
            <w:tcW w:w="9648" w:type="dxa"/>
            <w:gridSpan w:val="2"/>
            <w:shd w:val="clear" w:color="auto" w:fill="auto"/>
          </w:tcPr>
          <w:p w14:paraId="3DB850FD" w14:textId="77777777" w:rsidR="00E27C53" w:rsidRPr="0068081D" w:rsidRDefault="00E27C53" w:rsidP="005B3304">
            <w:pPr>
              <w:jc w:val="center"/>
              <w:rPr>
                <w:b/>
                <w:sz w:val="22"/>
                <w:szCs w:val="22"/>
                <w:lang w:val="sr-Cyrl-CS"/>
              </w:rPr>
            </w:pPr>
            <w:r w:rsidRPr="0068081D">
              <w:rPr>
                <w:b/>
                <w:sz w:val="22"/>
                <w:szCs w:val="22"/>
                <w:lang w:val="sr-Cyrl-CS"/>
              </w:rPr>
              <w:t>И з д а ј е</w:t>
            </w:r>
          </w:p>
        </w:tc>
      </w:tr>
    </w:tbl>
    <w:p w14:paraId="402D8915" w14:textId="77777777" w:rsidR="00E27C53" w:rsidRPr="0068081D" w:rsidRDefault="00E27C53" w:rsidP="00E27C53">
      <w:pPr>
        <w:rPr>
          <w:b/>
          <w:sz w:val="22"/>
          <w:szCs w:val="22"/>
          <w:lang w:val="sr-Cyrl-CS"/>
        </w:rPr>
      </w:pPr>
    </w:p>
    <w:p w14:paraId="2DF0CE96" w14:textId="77777777" w:rsidR="00E27C53" w:rsidRPr="0068081D" w:rsidRDefault="00E27C53" w:rsidP="00E27C53">
      <w:pPr>
        <w:jc w:val="center"/>
        <w:rPr>
          <w:b/>
          <w:sz w:val="28"/>
          <w:szCs w:val="28"/>
          <w:lang w:val="sr-Cyrl-CS"/>
        </w:rPr>
      </w:pPr>
      <w:r w:rsidRPr="0068081D">
        <w:rPr>
          <w:b/>
          <w:sz w:val="28"/>
          <w:szCs w:val="28"/>
          <w:lang w:val="sr-Cyrl-CS"/>
        </w:rPr>
        <w:t>МЕНИЧНО ПИСМО – ОВЛАШЋЕЊЕ</w:t>
      </w:r>
    </w:p>
    <w:p w14:paraId="0A320FCF" w14:textId="77777777" w:rsidR="00E27C53" w:rsidRPr="0068081D" w:rsidRDefault="00E27C53" w:rsidP="00E27C53">
      <w:pPr>
        <w:jc w:val="center"/>
        <w:rPr>
          <w:b/>
          <w:sz w:val="22"/>
          <w:szCs w:val="22"/>
          <w:lang w:val="sr-Cyrl-CS"/>
        </w:rPr>
      </w:pPr>
      <w:r w:rsidRPr="0068081D">
        <w:rPr>
          <w:b/>
          <w:sz w:val="22"/>
          <w:szCs w:val="22"/>
          <w:lang w:val="sr-Cyrl-CS"/>
        </w:rPr>
        <w:t>ЗА КОРИСНИКА БЛАНКО СОЛО МЕНИЦЕ</w:t>
      </w:r>
    </w:p>
    <w:p w14:paraId="3D953E55" w14:textId="77777777" w:rsidR="00E27C53" w:rsidRPr="0068081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081D" w14:paraId="5A3B77A0" w14:textId="77777777" w:rsidTr="005B3304">
        <w:tc>
          <w:tcPr>
            <w:tcW w:w="1587" w:type="dxa"/>
            <w:shd w:val="clear" w:color="auto" w:fill="auto"/>
          </w:tcPr>
          <w:p w14:paraId="21851D52" w14:textId="77777777" w:rsidR="00E27C53" w:rsidRPr="0068081D" w:rsidRDefault="00E27C53" w:rsidP="005B3304">
            <w:pPr>
              <w:rPr>
                <w:b/>
                <w:sz w:val="22"/>
                <w:szCs w:val="22"/>
                <w:lang w:val="sr-Cyrl-CS"/>
              </w:rPr>
            </w:pPr>
            <w:r w:rsidRPr="0068081D">
              <w:rPr>
                <w:b/>
                <w:sz w:val="22"/>
                <w:szCs w:val="22"/>
                <w:lang w:val="sr-Cyrl-CS"/>
              </w:rPr>
              <w:t>КОРИСНИК:</w:t>
            </w:r>
          </w:p>
          <w:p w14:paraId="0AC28F7C" w14:textId="77777777" w:rsidR="00E27C53" w:rsidRPr="0068081D" w:rsidRDefault="00E27C53" w:rsidP="005B3304">
            <w:pPr>
              <w:rPr>
                <w:b/>
                <w:sz w:val="22"/>
                <w:szCs w:val="22"/>
                <w:lang w:val="sr-Cyrl-CS"/>
              </w:rPr>
            </w:pPr>
            <w:r w:rsidRPr="0068081D">
              <w:rPr>
                <w:b/>
                <w:sz w:val="22"/>
                <w:szCs w:val="22"/>
                <w:lang w:val="sr-Cyrl-CS"/>
              </w:rPr>
              <w:t>(поверилац)</w:t>
            </w:r>
          </w:p>
        </w:tc>
        <w:tc>
          <w:tcPr>
            <w:tcW w:w="7699" w:type="dxa"/>
            <w:shd w:val="clear" w:color="auto" w:fill="auto"/>
          </w:tcPr>
          <w:p w14:paraId="65074077" w14:textId="77777777" w:rsidR="00E27C53" w:rsidRPr="0068081D" w:rsidRDefault="00E27C53" w:rsidP="005B3304">
            <w:pPr>
              <w:jc w:val="both"/>
              <w:rPr>
                <w:sz w:val="22"/>
                <w:szCs w:val="22"/>
                <w:lang w:val="sr-Cyrl-CS"/>
              </w:rPr>
            </w:pPr>
            <w:r w:rsidRPr="0068081D">
              <w:rPr>
                <w:b/>
                <w:sz w:val="22"/>
                <w:szCs w:val="22"/>
                <w:lang w:val="sr-Cyrl-CS"/>
              </w:rPr>
              <w:t>Пун назив и седиште:</w:t>
            </w:r>
            <w:r w:rsidRPr="0068081D">
              <w:rPr>
                <w:sz w:val="22"/>
                <w:szCs w:val="22"/>
              </w:rPr>
              <w:t xml:space="preserve"> </w:t>
            </w:r>
            <w:r w:rsidRPr="0068081D">
              <w:rPr>
                <w:sz w:val="22"/>
                <w:szCs w:val="22"/>
                <w:lang w:val="sr-Cyrl-CS"/>
              </w:rPr>
              <w:t>КЛИНИЧКИ ЦЕНТАР ВОЈВОДИНЕ, ул. Хајдук Вељкова бр. 1, Нови Сад</w:t>
            </w:r>
          </w:p>
          <w:p w14:paraId="62410CD0" w14:textId="77777777" w:rsidR="00E27C53" w:rsidRPr="0068081D" w:rsidRDefault="00E27C53" w:rsidP="005B3304">
            <w:pPr>
              <w:jc w:val="both"/>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sz w:val="22"/>
                <w:szCs w:val="22"/>
                <w:lang w:val="sr-Latn-CS"/>
              </w:rPr>
              <w:t>101696893</w:t>
            </w:r>
            <w:r w:rsidRPr="0068081D">
              <w:rPr>
                <w:b/>
                <w:sz w:val="22"/>
                <w:szCs w:val="22"/>
                <w:lang w:val="sr-Cyrl-CS"/>
              </w:rPr>
              <w:t xml:space="preserve">  Матични број:</w:t>
            </w:r>
            <w:r w:rsidRPr="0068081D">
              <w:rPr>
                <w:sz w:val="22"/>
                <w:szCs w:val="22"/>
              </w:rPr>
              <w:t xml:space="preserve"> </w:t>
            </w:r>
            <w:r w:rsidRPr="0068081D">
              <w:rPr>
                <w:sz w:val="22"/>
                <w:szCs w:val="22"/>
                <w:lang w:val="sr-Cyrl-CS"/>
              </w:rPr>
              <w:t>08664161</w:t>
            </w:r>
          </w:p>
          <w:p w14:paraId="749583DE" w14:textId="77777777" w:rsidR="00E27C53" w:rsidRPr="0068081D" w:rsidRDefault="00E27C53" w:rsidP="005B3304">
            <w:pPr>
              <w:jc w:val="both"/>
              <w:rPr>
                <w:sz w:val="22"/>
                <w:szCs w:val="22"/>
                <w:lang w:val="sr-Cyrl-CS"/>
              </w:rPr>
            </w:pPr>
            <w:r w:rsidRPr="0068081D">
              <w:rPr>
                <w:b/>
                <w:sz w:val="22"/>
                <w:szCs w:val="22"/>
                <w:lang w:val="sr-Cyrl-CS"/>
              </w:rPr>
              <w:t xml:space="preserve">Текући рачун: </w:t>
            </w:r>
            <w:r w:rsidRPr="0068081D">
              <w:rPr>
                <w:sz w:val="22"/>
                <w:szCs w:val="22"/>
                <w:lang w:val="sr-Cyrl-CS"/>
              </w:rPr>
              <w:t>840-577661-50,</w:t>
            </w:r>
            <w:r w:rsidRPr="0068081D">
              <w:rPr>
                <w:b/>
                <w:sz w:val="22"/>
                <w:szCs w:val="22"/>
                <w:lang w:val="sr-Cyrl-CS"/>
              </w:rPr>
              <w:t xml:space="preserve">  код : </w:t>
            </w:r>
            <w:r w:rsidRPr="0068081D">
              <w:rPr>
                <w:sz w:val="22"/>
                <w:szCs w:val="22"/>
                <w:lang w:val="sr-Cyrl-CS"/>
              </w:rPr>
              <w:t>Управа за трезор –Република Србија,</w:t>
            </w:r>
          </w:p>
          <w:p w14:paraId="26F0C29A" w14:textId="77777777" w:rsidR="00E27C53" w:rsidRPr="0068081D" w:rsidRDefault="00E27C53" w:rsidP="005B3304">
            <w:pPr>
              <w:jc w:val="both"/>
              <w:rPr>
                <w:sz w:val="22"/>
                <w:szCs w:val="22"/>
                <w:lang w:val="sr-Cyrl-CS"/>
              </w:rPr>
            </w:pPr>
            <w:r w:rsidRPr="0068081D">
              <w:rPr>
                <w:sz w:val="22"/>
                <w:szCs w:val="22"/>
                <w:lang w:val="sr-Cyrl-CS"/>
              </w:rPr>
              <w:t xml:space="preserve">Министарство финансија, </w:t>
            </w:r>
          </w:p>
          <w:p w14:paraId="7D665799" w14:textId="77777777" w:rsidR="00E27C53" w:rsidRPr="0068081D" w:rsidRDefault="00E27C53" w:rsidP="005B3304">
            <w:pPr>
              <w:jc w:val="both"/>
              <w:rPr>
                <w:b/>
                <w:sz w:val="22"/>
                <w:szCs w:val="22"/>
                <w:lang w:val="sr-Cyrl-CS"/>
              </w:rPr>
            </w:pPr>
          </w:p>
        </w:tc>
      </w:tr>
    </w:tbl>
    <w:p w14:paraId="36691675" w14:textId="77777777" w:rsidR="00E27C53" w:rsidRPr="0068081D" w:rsidRDefault="00E27C53" w:rsidP="00E27C53">
      <w:pPr>
        <w:ind w:firstLine="720"/>
        <w:jc w:val="both"/>
        <w:rPr>
          <w:sz w:val="22"/>
          <w:szCs w:val="22"/>
          <w:lang w:val="sr-Cyrl-CS"/>
        </w:rPr>
      </w:pPr>
      <w:r w:rsidRPr="0068081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081D">
        <w:rPr>
          <w:b/>
          <w:noProof/>
          <w:sz w:val="22"/>
          <w:szCs w:val="22"/>
        </w:rPr>
        <w:t>за извршење уговорне обавезе</w:t>
      </w:r>
      <w:r w:rsidRPr="0068081D">
        <w:rPr>
          <w:b/>
          <w:noProof/>
          <w:sz w:val="22"/>
          <w:szCs w:val="22"/>
          <w:lang w:val="sr-Cyrl-RS"/>
        </w:rPr>
        <w:t>,</w:t>
      </w:r>
      <w:r w:rsidRPr="0068081D">
        <w:rPr>
          <w:sz w:val="22"/>
          <w:szCs w:val="22"/>
          <w:lang w:val="sr-Cyrl-CS"/>
        </w:rPr>
        <w:t xml:space="preserve"> и овлашћује меничног повериоца да предату меницу може попунити </w:t>
      </w:r>
      <w:r w:rsidRPr="0068081D">
        <w:rPr>
          <w:b/>
          <w:sz w:val="22"/>
          <w:szCs w:val="22"/>
          <w:lang w:val="sr-Cyrl-CS"/>
        </w:rPr>
        <w:t xml:space="preserve">на износ од 10% од уговорене вредности без ПДВ-а </w:t>
      </w:r>
      <w:r w:rsidRPr="0068081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8081D">
        <w:rPr>
          <w:sz w:val="22"/>
          <w:szCs w:val="22"/>
          <w:lang w:val="sr-Latn-RS"/>
        </w:rPr>
        <w:t xml:space="preserve">, </w:t>
      </w:r>
      <w:r w:rsidRPr="0068081D">
        <w:rPr>
          <w:sz w:val="22"/>
          <w:szCs w:val="22"/>
          <w:lang w:val="sr-Cyrl-CS"/>
        </w:rPr>
        <w:t>назив јавне набавке _________________________________________________</w:t>
      </w:r>
      <w:r w:rsidRPr="0068081D">
        <w:rPr>
          <w:sz w:val="22"/>
          <w:szCs w:val="22"/>
          <w:lang w:val="sr-Cyrl-RS"/>
        </w:rPr>
        <w:t xml:space="preserve"> </w:t>
      </w:r>
      <w:r w:rsidRPr="0068081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8081D" w:rsidRDefault="00E27C53" w:rsidP="00E27C53">
      <w:pPr>
        <w:ind w:firstLine="720"/>
        <w:jc w:val="both"/>
        <w:rPr>
          <w:sz w:val="22"/>
          <w:szCs w:val="22"/>
          <w:lang w:val="sr-Cyrl-CS"/>
        </w:rPr>
      </w:pPr>
      <w:r w:rsidRPr="0068081D">
        <w:rPr>
          <w:sz w:val="22"/>
          <w:szCs w:val="22"/>
          <w:lang w:val="sr-Cyrl-CS"/>
        </w:rPr>
        <w:t xml:space="preserve">Рок важности менице и меничног овлашћења _________________ (најмање </w:t>
      </w:r>
      <w:r w:rsidRPr="0068081D">
        <w:rPr>
          <w:sz w:val="22"/>
          <w:szCs w:val="22"/>
        </w:rPr>
        <w:t>3</w:t>
      </w:r>
      <w:r w:rsidRPr="0068081D">
        <w:rPr>
          <w:sz w:val="22"/>
          <w:szCs w:val="22"/>
          <w:lang w:val="sr-Latn-RS"/>
        </w:rPr>
        <w:t>0</w:t>
      </w:r>
      <w:r w:rsidRPr="0068081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8081D" w:rsidRDefault="00E27C53" w:rsidP="00E27C53">
      <w:pPr>
        <w:ind w:firstLine="720"/>
        <w:jc w:val="both"/>
        <w:rPr>
          <w:sz w:val="22"/>
          <w:szCs w:val="22"/>
          <w:lang w:val="sr-Cyrl-CS"/>
        </w:rPr>
      </w:pPr>
      <w:r w:rsidRPr="0068081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8081D" w:rsidRDefault="00E27C53" w:rsidP="00E27C53">
      <w:pPr>
        <w:ind w:firstLine="720"/>
        <w:jc w:val="both"/>
        <w:rPr>
          <w:sz w:val="22"/>
          <w:szCs w:val="22"/>
          <w:lang w:val="ru-RU"/>
        </w:rPr>
      </w:pPr>
      <w:r w:rsidRPr="0068081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8081D" w:rsidRDefault="00E27C53" w:rsidP="00E27C53">
      <w:pPr>
        <w:ind w:firstLine="720"/>
        <w:jc w:val="both"/>
        <w:rPr>
          <w:sz w:val="22"/>
          <w:szCs w:val="22"/>
          <w:lang w:val="ru-RU"/>
        </w:rPr>
      </w:pPr>
      <w:r w:rsidRPr="0068081D">
        <w:rPr>
          <w:sz w:val="22"/>
          <w:szCs w:val="22"/>
          <w:lang w:val="ru-RU"/>
        </w:rPr>
        <w:t>Ово менично писмо – овлашћење сачињено је у 2 (два) истоветна</w:t>
      </w:r>
      <w:r w:rsidRPr="0068081D">
        <w:rPr>
          <w:b/>
          <w:sz w:val="22"/>
          <w:szCs w:val="22"/>
          <w:lang w:val="ru-RU"/>
        </w:rPr>
        <w:t xml:space="preserve"> </w:t>
      </w:r>
      <w:r w:rsidRPr="0068081D">
        <w:rPr>
          <w:sz w:val="22"/>
          <w:szCs w:val="22"/>
          <w:lang w:val="ru-RU"/>
        </w:rPr>
        <w:t>примерка, од којих је 1 (један) примерак за Повериоца, а 1 (један) задржава Дужник.</w:t>
      </w:r>
    </w:p>
    <w:p w14:paraId="7CB6C034" w14:textId="77777777" w:rsidR="00E27C53" w:rsidRPr="0068081D" w:rsidRDefault="00E27C53" w:rsidP="00E27C53">
      <w:pPr>
        <w:jc w:val="both"/>
        <w:rPr>
          <w:sz w:val="22"/>
          <w:szCs w:val="22"/>
          <w:lang w:val="sr-Cyrl-CS"/>
        </w:rPr>
      </w:pPr>
    </w:p>
    <w:p w14:paraId="09F88E05" w14:textId="77777777" w:rsidR="00E27C53" w:rsidRPr="0068081D" w:rsidRDefault="00E27C53" w:rsidP="00E27C53">
      <w:pPr>
        <w:jc w:val="both"/>
        <w:rPr>
          <w:sz w:val="22"/>
          <w:szCs w:val="22"/>
          <w:lang w:val="sr-Cyrl-CS"/>
        </w:rPr>
      </w:pPr>
      <w:r w:rsidRPr="0068081D">
        <w:rPr>
          <w:sz w:val="22"/>
          <w:szCs w:val="22"/>
          <w:lang w:val="ru-RU"/>
        </w:rPr>
        <w:t xml:space="preserve">Прилог: - Меница серијски број </w:t>
      </w:r>
      <w:r w:rsidRPr="0068081D">
        <w:rPr>
          <w:sz w:val="22"/>
          <w:szCs w:val="22"/>
          <w:lang w:val="sr-Cyrl-CS"/>
        </w:rPr>
        <w:t xml:space="preserve">_____________________  </w:t>
      </w:r>
    </w:p>
    <w:p w14:paraId="1F6D0480" w14:textId="77777777" w:rsidR="00E27C53" w:rsidRPr="0068081D" w:rsidRDefault="00E27C53" w:rsidP="00E27C53">
      <w:pPr>
        <w:jc w:val="both"/>
        <w:rPr>
          <w:sz w:val="22"/>
          <w:szCs w:val="22"/>
          <w:lang w:val="sr-Cyrl-CS"/>
        </w:rPr>
      </w:pPr>
      <w:r w:rsidRPr="0068081D">
        <w:rPr>
          <w:sz w:val="22"/>
          <w:szCs w:val="22"/>
          <w:lang w:val="sr-Cyrl-CS"/>
        </w:rPr>
        <w:t xml:space="preserve">               - Копија картона депонованих потписа</w:t>
      </w:r>
    </w:p>
    <w:p w14:paraId="34525C32"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rFonts w:eastAsia="TimesNewRomanPSMT"/>
          <w:bCs/>
          <w:iCs/>
          <w:sz w:val="22"/>
          <w:szCs w:val="22"/>
          <w:lang w:val="sr-Cyrl-CS"/>
        </w:rPr>
        <w:t>ОП образац</w:t>
      </w:r>
    </w:p>
    <w:p w14:paraId="56A7BEC2"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noProof/>
          <w:sz w:val="22"/>
          <w:szCs w:val="22"/>
        </w:rPr>
        <w:t>Копија извода из Регистра  меница и овлашћења</w:t>
      </w:r>
    </w:p>
    <w:p w14:paraId="7C4DF516" w14:textId="77777777" w:rsidR="00E27C53" w:rsidRPr="0068081D" w:rsidRDefault="00E27C53" w:rsidP="00E27C53">
      <w:pPr>
        <w:ind w:firstLine="720"/>
        <w:jc w:val="both"/>
        <w:rPr>
          <w:sz w:val="22"/>
          <w:szCs w:val="22"/>
          <w:lang w:val="sr-Cyrl-CS"/>
        </w:rPr>
      </w:pPr>
      <w:r w:rsidRPr="0068081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8081D" w14:paraId="669B445E" w14:textId="77777777" w:rsidTr="005B3304">
        <w:tc>
          <w:tcPr>
            <w:tcW w:w="4428" w:type="dxa"/>
            <w:shd w:val="clear" w:color="auto" w:fill="auto"/>
          </w:tcPr>
          <w:p w14:paraId="55C03A50" w14:textId="77777777" w:rsidR="00E27C53" w:rsidRPr="0068081D" w:rsidRDefault="00E27C53" w:rsidP="005B3304">
            <w:pPr>
              <w:jc w:val="both"/>
              <w:rPr>
                <w:b/>
                <w:sz w:val="22"/>
                <w:szCs w:val="22"/>
                <w:lang w:val="sr-Cyrl-CS"/>
              </w:rPr>
            </w:pPr>
          </w:p>
        </w:tc>
        <w:tc>
          <w:tcPr>
            <w:tcW w:w="1260" w:type="dxa"/>
            <w:shd w:val="clear" w:color="auto" w:fill="auto"/>
          </w:tcPr>
          <w:p w14:paraId="4A89E980" w14:textId="77777777" w:rsidR="00E27C53" w:rsidRPr="0068081D" w:rsidRDefault="00E27C53" w:rsidP="005B3304">
            <w:pPr>
              <w:jc w:val="both"/>
              <w:rPr>
                <w:b/>
                <w:sz w:val="22"/>
                <w:szCs w:val="22"/>
                <w:lang w:val="sr-Cyrl-CS"/>
              </w:rPr>
            </w:pPr>
          </w:p>
        </w:tc>
        <w:tc>
          <w:tcPr>
            <w:tcW w:w="4140" w:type="dxa"/>
            <w:shd w:val="clear" w:color="auto" w:fill="auto"/>
          </w:tcPr>
          <w:p w14:paraId="27CFB68F" w14:textId="77777777" w:rsidR="00E27C53" w:rsidRPr="0068081D" w:rsidRDefault="00E27C53" w:rsidP="005B3304">
            <w:pPr>
              <w:jc w:val="center"/>
              <w:rPr>
                <w:b/>
                <w:sz w:val="22"/>
                <w:szCs w:val="22"/>
                <w:lang w:val="sr-Cyrl-CS"/>
              </w:rPr>
            </w:pPr>
          </w:p>
        </w:tc>
      </w:tr>
      <w:tr w:rsidR="00E27C53" w:rsidRPr="0068081D" w14:paraId="3F6362A2" w14:textId="77777777" w:rsidTr="005B3304">
        <w:trPr>
          <w:trHeight w:val="212"/>
        </w:trPr>
        <w:tc>
          <w:tcPr>
            <w:tcW w:w="4428" w:type="dxa"/>
            <w:shd w:val="clear" w:color="auto" w:fill="auto"/>
          </w:tcPr>
          <w:p w14:paraId="6D9AC1BB" w14:textId="77777777" w:rsidR="00E27C53" w:rsidRPr="0068081D" w:rsidRDefault="00E27C53" w:rsidP="005B3304">
            <w:pPr>
              <w:jc w:val="center"/>
              <w:rPr>
                <w:b/>
                <w:sz w:val="22"/>
                <w:szCs w:val="22"/>
                <w:lang w:val="sr-Cyrl-CS"/>
              </w:rPr>
            </w:pPr>
            <w:r w:rsidRPr="0068081D">
              <w:rPr>
                <w:b/>
                <w:sz w:val="22"/>
                <w:szCs w:val="22"/>
                <w:lang w:val="sr-Cyrl-CS"/>
              </w:rPr>
              <w:t>Место и датум издавања Овлашћења:</w:t>
            </w:r>
          </w:p>
        </w:tc>
        <w:tc>
          <w:tcPr>
            <w:tcW w:w="1260" w:type="dxa"/>
            <w:shd w:val="clear" w:color="auto" w:fill="auto"/>
          </w:tcPr>
          <w:p w14:paraId="65071F3D" w14:textId="77777777" w:rsidR="00E27C53" w:rsidRPr="0068081D" w:rsidRDefault="00E27C53" w:rsidP="005B3304">
            <w:pPr>
              <w:jc w:val="both"/>
              <w:rPr>
                <w:b/>
                <w:sz w:val="22"/>
                <w:szCs w:val="22"/>
                <w:lang w:val="sr-Cyrl-CS"/>
              </w:rPr>
            </w:pPr>
          </w:p>
        </w:tc>
        <w:tc>
          <w:tcPr>
            <w:tcW w:w="4140" w:type="dxa"/>
            <w:shd w:val="clear" w:color="auto" w:fill="auto"/>
          </w:tcPr>
          <w:p w14:paraId="5D464E2F" w14:textId="77777777" w:rsidR="00E27C53" w:rsidRPr="0068081D" w:rsidRDefault="00E27C53" w:rsidP="005B3304">
            <w:pPr>
              <w:rPr>
                <w:b/>
                <w:sz w:val="22"/>
                <w:szCs w:val="22"/>
                <w:lang w:val="sr-Cyrl-CS"/>
              </w:rPr>
            </w:pPr>
            <w:r w:rsidRPr="0068081D">
              <w:rPr>
                <w:b/>
                <w:sz w:val="22"/>
                <w:szCs w:val="22"/>
                <w:lang w:val="sr-Cyrl-CS"/>
              </w:rPr>
              <w:t>ДУЖНИК – ИЗДАВАЛАЦ МЕНИЦЕ</w:t>
            </w:r>
          </w:p>
          <w:p w14:paraId="6D3257E8" w14:textId="77777777" w:rsidR="00E27C53" w:rsidRPr="0068081D" w:rsidRDefault="00E27C53" w:rsidP="005B3304">
            <w:pPr>
              <w:jc w:val="center"/>
              <w:rPr>
                <w:b/>
                <w:sz w:val="22"/>
                <w:szCs w:val="22"/>
                <w:lang w:val="sr-Cyrl-CS"/>
              </w:rPr>
            </w:pPr>
          </w:p>
        </w:tc>
      </w:tr>
      <w:tr w:rsidR="00E27C53" w:rsidRPr="0068081D" w14:paraId="430FCCA2" w14:textId="77777777" w:rsidTr="005B3304">
        <w:tc>
          <w:tcPr>
            <w:tcW w:w="4428" w:type="dxa"/>
            <w:tcBorders>
              <w:bottom w:val="single" w:sz="4" w:space="0" w:color="auto"/>
            </w:tcBorders>
            <w:shd w:val="clear" w:color="auto" w:fill="auto"/>
          </w:tcPr>
          <w:p w14:paraId="62CBA45C" w14:textId="77777777" w:rsidR="00E27C53" w:rsidRPr="0068081D" w:rsidRDefault="00E27C53" w:rsidP="005B3304">
            <w:pPr>
              <w:rPr>
                <w:sz w:val="22"/>
                <w:szCs w:val="22"/>
                <w:lang w:val="sr-Cyrl-CS"/>
              </w:rPr>
            </w:pPr>
          </w:p>
        </w:tc>
        <w:tc>
          <w:tcPr>
            <w:tcW w:w="1260" w:type="dxa"/>
            <w:shd w:val="clear" w:color="auto" w:fill="auto"/>
          </w:tcPr>
          <w:p w14:paraId="396D5083" w14:textId="77777777" w:rsidR="00E27C53" w:rsidRPr="0068081D" w:rsidRDefault="00E27C53" w:rsidP="005B3304">
            <w:pPr>
              <w:jc w:val="center"/>
              <w:rPr>
                <w:b/>
                <w:sz w:val="22"/>
                <w:szCs w:val="22"/>
                <w:lang w:val="sr-Cyrl-CS"/>
              </w:rPr>
            </w:pPr>
            <w:r w:rsidRPr="0068081D">
              <w:rPr>
                <w:sz w:val="22"/>
                <w:szCs w:val="22"/>
                <w:lang w:val="sr-Cyrl-CS"/>
              </w:rPr>
              <w:t>МП</w:t>
            </w:r>
          </w:p>
        </w:tc>
        <w:tc>
          <w:tcPr>
            <w:tcW w:w="4140" w:type="dxa"/>
            <w:tcBorders>
              <w:bottom w:val="single" w:sz="4" w:space="0" w:color="auto"/>
            </w:tcBorders>
            <w:shd w:val="clear" w:color="auto" w:fill="auto"/>
          </w:tcPr>
          <w:p w14:paraId="31B68B6E" w14:textId="77777777" w:rsidR="00E27C53" w:rsidRPr="0068081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8081D" w:rsidRDefault="00E27C53" w:rsidP="005B3304">
            <w:pPr>
              <w:jc w:val="both"/>
              <w:rPr>
                <w:b/>
                <w:sz w:val="22"/>
                <w:szCs w:val="22"/>
                <w:lang w:val="sr-Cyrl-CS"/>
              </w:rPr>
            </w:pPr>
          </w:p>
        </w:tc>
        <w:tc>
          <w:tcPr>
            <w:tcW w:w="1260" w:type="dxa"/>
            <w:shd w:val="clear" w:color="auto" w:fill="auto"/>
          </w:tcPr>
          <w:p w14:paraId="7F55E4BF" w14:textId="77777777" w:rsidR="00E27C53" w:rsidRPr="0068081D" w:rsidRDefault="00E27C53" w:rsidP="005B3304">
            <w:pPr>
              <w:jc w:val="right"/>
              <w:rPr>
                <w:sz w:val="22"/>
                <w:szCs w:val="22"/>
                <w:lang w:val="sr-Cyrl-CS"/>
              </w:rPr>
            </w:pPr>
          </w:p>
          <w:p w14:paraId="1D356581" w14:textId="77777777" w:rsidR="00E27C53" w:rsidRPr="0068081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8081D" w:rsidRDefault="00E27C53" w:rsidP="005B3304">
            <w:pPr>
              <w:jc w:val="center"/>
              <w:rPr>
                <w:b/>
                <w:sz w:val="22"/>
                <w:szCs w:val="22"/>
                <w:lang w:val="sr-Cyrl-CS"/>
              </w:rPr>
            </w:pPr>
            <w:r w:rsidRPr="0068081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8081D" w14:paraId="7D48238A" w14:textId="77777777" w:rsidTr="005B3304">
        <w:tc>
          <w:tcPr>
            <w:tcW w:w="9286" w:type="dxa"/>
            <w:shd w:val="clear" w:color="auto" w:fill="auto"/>
          </w:tcPr>
          <w:p w14:paraId="060794E3" w14:textId="77777777" w:rsidR="00E27C53" w:rsidRPr="0068081D" w:rsidRDefault="00E27C53" w:rsidP="005B3304">
            <w:pPr>
              <w:ind w:firstLine="720"/>
              <w:jc w:val="both"/>
              <w:rPr>
                <w:sz w:val="22"/>
                <w:szCs w:val="22"/>
                <w:lang w:val="sr-Cyrl-CS"/>
              </w:rPr>
            </w:pPr>
            <w:r w:rsidRPr="0068081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8081D"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8081D" w14:paraId="27BA72D4" w14:textId="77777777" w:rsidTr="005B3304">
              <w:tc>
                <w:tcPr>
                  <w:tcW w:w="1548" w:type="dxa"/>
                  <w:shd w:val="clear" w:color="auto" w:fill="auto"/>
                </w:tcPr>
                <w:p w14:paraId="28D891C1" w14:textId="77777777" w:rsidR="00E27C53" w:rsidRPr="0068081D" w:rsidRDefault="00E27C53" w:rsidP="005B3304">
                  <w:pPr>
                    <w:rPr>
                      <w:b/>
                      <w:sz w:val="22"/>
                      <w:szCs w:val="22"/>
                      <w:lang w:val="sr-Cyrl-CS"/>
                    </w:rPr>
                  </w:pPr>
                  <w:r w:rsidRPr="0068081D">
                    <w:rPr>
                      <w:b/>
                      <w:sz w:val="22"/>
                      <w:szCs w:val="22"/>
                      <w:lang w:val="sr-Cyrl-CS"/>
                    </w:rPr>
                    <w:t>ДУЖНИК:</w:t>
                  </w:r>
                </w:p>
              </w:tc>
              <w:tc>
                <w:tcPr>
                  <w:tcW w:w="8100" w:type="dxa"/>
                  <w:shd w:val="clear" w:color="auto" w:fill="auto"/>
                </w:tcPr>
                <w:p w14:paraId="175C54AF" w14:textId="77777777" w:rsidR="00E27C53" w:rsidRPr="0068081D" w:rsidRDefault="00E27C53" w:rsidP="005B3304">
                  <w:pPr>
                    <w:rPr>
                      <w:b/>
                      <w:sz w:val="22"/>
                      <w:szCs w:val="22"/>
                      <w:lang w:val="sr-Cyrl-CS"/>
                    </w:rPr>
                  </w:pPr>
                  <w:r w:rsidRPr="0068081D">
                    <w:rPr>
                      <w:b/>
                      <w:sz w:val="22"/>
                      <w:szCs w:val="22"/>
                      <w:lang w:val="sr-Cyrl-CS"/>
                    </w:rPr>
                    <w:t>Пун назив и седиште:__________________________________________________</w:t>
                  </w:r>
                </w:p>
                <w:p w14:paraId="4C29808F" w14:textId="77777777" w:rsidR="00E27C53" w:rsidRPr="0068081D" w:rsidRDefault="00E27C53" w:rsidP="005B3304">
                  <w:pPr>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b/>
                      <w:sz w:val="22"/>
                      <w:szCs w:val="22"/>
                      <w:lang w:val="sr-Latn-CS"/>
                    </w:rPr>
                    <w:t>_________________</w:t>
                  </w:r>
                  <w:r w:rsidRPr="0068081D">
                    <w:rPr>
                      <w:b/>
                      <w:sz w:val="22"/>
                      <w:szCs w:val="22"/>
                      <w:lang w:val="sr-Cyrl-CS"/>
                    </w:rPr>
                    <w:t>______  Матични број:___________________________</w:t>
                  </w:r>
                </w:p>
                <w:p w14:paraId="6F35D69F" w14:textId="77777777" w:rsidR="00E27C53" w:rsidRPr="0068081D" w:rsidRDefault="00E27C53" w:rsidP="005B3304">
                  <w:pPr>
                    <w:rPr>
                      <w:b/>
                      <w:sz w:val="22"/>
                      <w:szCs w:val="22"/>
                      <w:lang w:val="sr-Cyrl-CS"/>
                    </w:rPr>
                  </w:pPr>
                  <w:r w:rsidRPr="0068081D">
                    <w:rPr>
                      <w:b/>
                      <w:sz w:val="22"/>
                      <w:szCs w:val="22"/>
                      <w:lang w:val="sr-Cyrl-CS"/>
                    </w:rPr>
                    <w:t>Текући рачун:____________________код: _____________________(назив банке),</w:t>
                  </w:r>
                </w:p>
                <w:p w14:paraId="7F778872" w14:textId="77777777" w:rsidR="00E27C53" w:rsidRPr="0068081D" w:rsidRDefault="00E27C53" w:rsidP="005B3304">
                  <w:pPr>
                    <w:rPr>
                      <w:b/>
                      <w:sz w:val="22"/>
                      <w:szCs w:val="22"/>
                      <w:lang w:val="sr-Cyrl-CS"/>
                    </w:rPr>
                  </w:pPr>
                </w:p>
              </w:tc>
            </w:tr>
          </w:tbl>
          <w:p w14:paraId="36D3FAC5" w14:textId="77777777" w:rsidR="00E27C53" w:rsidRPr="0068081D" w:rsidRDefault="00E27C53" w:rsidP="005B3304">
            <w:pPr>
              <w:jc w:val="center"/>
              <w:rPr>
                <w:b/>
                <w:sz w:val="22"/>
                <w:szCs w:val="22"/>
                <w:lang w:val="sr-Cyrl-CS"/>
              </w:rPr>
            </w:pPr>
            <w:r w:rsidRPr="0068081D">
              <w:rPr>
                <w:b/>
                <w:sz w:val="22"/>
                <w:szCs w:val="22"/>
                <w:lang w:val="sr-Cyrl-CS"/>
              </w:rPr>
              <w:t>И з д а ј е</w:t>
            </w:r>
          </w:p>
        </w:tc>
      </w:tr>
    </w:tbl>
    <w:p w14:paraId="53886C61" w14:textId="77777777" w:rsidR="00E27C53" w:rsidRPr="0068081D" w:rsidRDefault="00E27C53" w:rsidP="00E27C53">
      <w:pPr>
        <w:rPr>
          <w:b/>
          <w:sz w:val="22"/>
          <w:szCs w:val="22"/>
          <w:lang w:val="sr-Cyrl-CS"/>
        </w:rPr>
      </w:pPr>
    </w:p>
    <w:p w14:paraId="33B299D5" w14:textId="77777777" w:rsidR="00E27C53" w:rsidRPr="0068081D" w:rsidRDefault="00E27C53" w:rsidP="00E27C53">
      <w:pPr>
        <w:jc w:val="center"/>
        <w:rPr>
          <w:b/>
          <w:sz w:val="28"/>
          <w:szCs w:val="28"/>
          <w:lang w:val="sr-Cyrl-CS"/>
        </w:rPr>
      </w:pPr>
      <w:r w:rsidRPr="0068081D">
        <w:rPr>
          <w:b/>
          <w:sz w:val="28"/>
          <w:szCs w:val="28"/>
          <w:lang w:val="sr-Cyrl-CS"/>
        </w:rPr>
        <w:t>МЕНИЧНО ПИСМО – ОВЛАШЋЕЊЕ</w:t>
      </w:r>
    </w:p>
    <w:p w14:paraId="65C45CFD" w14:textId="77777777" w:rsidR="00E27C53" w:rsidRPr="0068081D" w:rsidRDefault="00E27C53" w:rsidP="00E27C53">
      <w:pPr>
        <w:jc w:val="center"/>
        <w:rPr>
          <w:b/>
          <w:sz w:val="22"/>
          <w:szCs w:val="22"/>
          <w:lang w:val="sr-Cyrl-CS"/>
        </w:rPr>
      </w:pPr>
      <w:r w:rsidRPr="0068081D">
        <w:rPr>
          <w:b/>
          <w:sz w:val="22"/>
          <w:szCs w:val="22"/>
          <w:lang w:val="sr-Cyrl-CS"/>
        </w:rPr>
        <w:t>ЗА КОРИСНИКА БЛАНКО СОЛО МЕНИЦЕ</w:t>
      </w:r>
    </w:p>
    <w:p w14:paraId="3930433B" w14:textId="77777777" w:rsidR="00E27C53" w:rsidRPr="0068081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081D" w14:paraId="458BF83D" w14:textId="77777777" w:rsidTr="005B3304">
        <w:tc>
          <w:tcPr>
            <w:tcW w:w="1548" w:type="dxa"/>
            <w:shd w:val="clear" w:color="auto" w:fill="auto"/>
          </w:tcPr>
          <w:p w14:paraId="0B9008CD" w14:textId="77777777" w:rsidR="00E27C53" w:rsidRPr="0068081D" w:rsidRDefault="00E27C53" w:rsidP="005B3304">
            <w:pPr>
              <w:rPr>
                <w:b/>
                <w:sz w:val="22"/>
                <w:szCs w:val="22"/>
                <w:lang w:val="sr-Cyrl-CS"/>
              </w:rPr>
            </w:pPr>
            <w:r w:rsidRPr="0068081D">
              <w:rPr>
                <w:b/>
                <w:sz w:val="22"/>
                <w:szCs w:val="22"/>
                <w:lang w:val="sr-Cyrl-CS"/>
              </w:rPr>
              <w:t>КОРИСНИК:</w:t>
            </w:r>
          </w:p>
          <w:p w14:paraId="2FAE5633" w14:textId="77777777" w:rsidR="00E27C53" w:rsidRPr="0068081D" w:rsidRDefault="00E27C53" w:rsidP="005B3304">
            <w:pPr>
              <w:rPr>
                <w:b/>
                <w:sz w:val="22"/>
                <w:szCs w:val="22"/>
                <w:lang w:val="sr-Cyrl-CS"/>
              </w:rPr>
            </w:pPr>
            <w:r w:rsidRPr="0068081D">
              <w:rPr>
                <w:b/>
                <w:sz w:val="22"/>
                <w:szCs w:val="22"/>
                <w:lang w:val="sr-Cyrl-CS"/>
              </w:rPr>
              <w:t>(поверилац)</w:t>
            </w:r>
          </w:p>
        </w:tc>
        <w:tc>
          <w:tcPr>
            <w:tcW w:w="8100" w:type="dxa"/>
            <w:shd w:val="clear" w:color="auto" w:fill="auto"/>
          </w:tcPr>
          <w:p w14:paraId="4E2D9F12" w14:textId="77777777" w:rsidR="00E27C53" w:rsidRPr="0068081D" w:rsidRDefault="00E27C53" w:rsidP="005B3304">
            <w:pPr>
              <w:jc w:val="both"/>
              <w:rPr>
                <w:sz w:val="22"/>
                <w:szCs w:val="22"/>
                <w:lang w:val="sr-Cyrl-CS"/>
              </w:rPr>
            </w:pPr>
            <w:r w:rsidRPr="0068081D">
              <w:rPr>
                <w:b/>
                <w:sz w:val="22"/>
                <w:szCs w:val="22"/>
                <w:lang w:val="sr-Cyrl-CS"/>
              </w:rPr>
              <w:t>Пун назив и седиште:</w:t>
            </w:r>
            <w:r w:rsidRPr="0068081D">
              <w:rPr>
                <w:sz w:val="22"/>
                <w:szCs w:val="22"/>
              </w:rPr>
              <w:t xml:space="preserve"> </w:t>
            </w:r>
            <w:r w:rsidRPr="0068081D">
              <w:rPr>
                <w:sz w:val="22"/>
                <w:szCs w:val="22"/>
                <w:lang w:val="sr-Cyrl-CS"/>
              </w:rPr>
              <w:t>КЛИНИЧКИ ЦЕНТАР ВОЈВОДИНЕ, ул. Хајдук Вељкова бр. 1, Нови Сад</w:t>
            </w:r>
          </w:p>
          <w:p w14:paraId="473C4663" w14:textId="77777777" w:rsidR="00E27C53" w:rsidRPr="0068081D" w:rsidRDefault="00E27C53" w:rsidP="005B3304">
            <w:pPr>
              <w:jc w:val="both"/>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sz w:val="22"/>
                <w:szCs w:val="22"/>
                <w:lang w:val="sr-Latn-CS"/>
              </w:rPr>
              <w:t>101696893</w:t>
            </w:r>
            <w:r w:rsidRPr="0068081D">
              <w:rPr>
                <w:b/>
                <w:sz w:val="22"/>
                <w:szCs w:val="22"/>
                <w:lang w:val="sr-Cyrl-CS"/>
              </w:rPr>
              <w:t xml:space="preserve">  Матични број:</w:t>
            </w:r>
            <w:r w:rsidRPr="0068081D">
              <w:rPr>
                <w:sz w:val="22"/>
                <w:szCs w:val="22"/>
              </w:rPr>
              <w:t xml:space="preserve"> </w:t>
            </w:r>
            <w:r w:rsidRPr="0068081D">
              <w:rPr>
                <w:sz w:val="22"/>
                <w:szCs w:val="22"/>
                <w:lang w:val="sr-Cyrl-CS"/>
              </w:rPr>
              <w:t>08664161</w:t>
            </w:r>
          </w:p>
          <w:p w14:paraId="6E651D6D" w14:textId="77777777" w:rsidR="00E27C53" w:rsidRPr="0068081D" w:rsidRDefault="00E27C53" w:rsidP="005B3304">
            <w:pPr>
              <w:jc w:val="both"/>
              <w:rPr>
                <w:sz w:val="22"/>
                <w:szCs w:val="22"/>
                <w:lang w:val="sr-Cyrl-CS"/>
              </w:rPr>
            </w:pPr>
            <w:r w:rsidRPr="0068081D">
              <w:rPr>
                <w:b/>
                <w:sz w:val="22"/>
                <w:szCs w:val="22"/>
                <w:lang w:val="sr-Cyrl-CS"/>
              </w:rPr>
              <w:t xml:space="preserve">Текући рачун: </w:t>
            </w:r>
            <w:r w:rsidRPr="0068081D">
              <w:rPr>
                <w:sz w:val="22"/>
                <w:szCs w:val="22"/>
                <w:lang w:val="sr-Cyrl-CS"/>
              </w:rPr>
              <w:t>840-577661-50,</w:t>
            </w:r>
            <w:r w:rsidRPr="0068081D">
              <w:rPr>
                <w:b/>
                <w:sz w:val="22"/>
                <w:szCs w:val="22"/>
                <w:lang w:val="sr-Cyrl-CS"/>
              </w:rPr>
              <w:t xml:space="preserve">  код : </w:t>
            </w:r>
            <w:r w:rsidRPr="0068081D">
              <w:rPr>
                <w:sz w:val="22"/>
                <w:szCs w:val="22"/>
                <w:lang w:val="sr-Cyrl-CS"/>
              </w:rPr>
              <w:t>Управа за трезор –Република Србија,</w:t>
            </w:r>
          </w:p>
          <w:p w14:paraId="3826DA28" w14:textId="77777777" w:rsidR="00E27C53" w:rsidRPr="0068081D" w:rsidRDefault="00E27C53" w:rsidP="005B3304">
            <w:pPr>
              <w:jc w:val="both"/>
              <w:rPr>
                <w:b/>
                <w:sz w:val="22"/>
                <w:szCs w:val="22"/>
                <w:lang w:val="sr-Cyrl-CS"/>
              </w:rPr>
            </w:pPr>
            <w:r w:rsidRPr="0068081D">
              <w:rPr>
                <w:sz w:val="22"/>
                <w:szCs w:val="22"/>
                <w:lang w:val="sr-Cyrl-CS"/>
              </w:rPr>
              <w:t xml:space="preserve">Министарство финансија, </w:t>
            </w:r>
          </w:p>
        </w:tc>
      </w:tr>
    </w:tbl>
    <w:p w14:paraId="25BF0F7B" w14:textId="77777777" w:rsidR="00E27C53" w:rsidRPr="0068081D" w:rsidRDefault="00E27C53" w:rsidP="00E27C53">
      <w:pPr>
        <w:jc w:val="both"/>
        <w:rPr>
          <w:sz w:val="22"/>
          <w:szCs w:val="22"/>
          <w:lang w:val="sr-Cyrl-CS"/>
        </w:rPr>
      </w:pPr>
    </w:p>
    <w:p w14:paraId="2DC1BAED" w14:textId="77777777" w:rsidR="00E27C53" w:rsidRPr="0068081D" w:rsidRDefault="00E27C53" w:rsidP="00E27C53">
      <w:pPr>
        <w:ind w:firstLine="720"/>
        <w:jc w:val="both"/>
        <w:rPr>
          <w:sz w:val="22"/>
          <w:szCs w:val="22"/>
          <w:lang w:val="sr-Cyrl-CS"/>
        </w:rPr>
      </w:pPr>
      <w:r w:rsidRPr="0068081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081D">
        <w:rPr>
          <w:b/>
          <w:noProof/>
          <w:sz w:val="22"/>
          <w:szCs w:val="22"/>
        </w:rPr>
        <w:t>за отклањање недостатака у гарантном року</w:t>
      </w:r>
      <w:r w:rsidRPr="0068081D">
        <w:rPr>
          <w:b/>
          <w:noProof/>
          <w:sz w:val="22"/>
          <w:szCs w:val="22"/>
          <w:lang w:val="sr-Cyrl-RS"/>
        </w:rPr>
        <w:t>,</w:t>
      </w:r>
      <w:r w:rsidRPr="0068081D">
        <w:rPr>
          <w:sz w:val="22"/>
          <w:szCs w:val="22"/>
          <w:lang w:val="sr-Cyrl-CS"/>
        </w:rPr>
        <w:t xml:space="preserve"> и овлашћује меничног повериоца да предату меницу може попунити </w:t>
      </w:r>
      <w:r w:rsidRPr="0068081D">
        <w:rPr>
          <w:b/>
          <w:sz w:val="22"/>
          <w:szCs w:val="22"/>
          <w:lang w:val="sr-Cyrl-CS"/>
        </w:rPr>
        <w:t xml:space="preserve">на износ од 10% од уговорене вредности без ПДВ-а </w:t>
      </w:r>
      <w:r w:rsidRPr="0068081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8081D">
        <w:rPr>
          <w:sz w:val="22"/>
          <w:szCs w:val="22"/>
          <w:lang w:val="sr-Cyrl-RS"/>
        </w:rPr>
        <w:t xml:space="preserve"> </w:t>
      </w:r>
      <w:r w:rsidRPr="0068081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8081D" w:rsidRDefault="00E27C53" w:rsidP="00E27C53">
      <w:pPr>
        <w:ind w:firstLine="720"/>
        <w:jc w:val="both"/>
        <w:rPr>
          <w:sz w:val="22"/>
          <w:szCs w:val="22"/>
          <w:lang w:val="sr-Cyrl-CS"/>
        </w:rPr>
      </w:pPr>
      <w:r w:rsidRPr="0068081D">
        <w:rPr>
          <w:sz w:val="22"/>
          <w:szCs w:val="22"/>
          <w:lang w:val="sr-Cyrl-CS"/>
        </w:rPr>
        <w:t xml:space="preserve">Рок важности менице и меничног овлашћења _________________ (најмање </w:t>
      </w:r>
      <w:r w:rsidRPr="0068081D">
        <w:rPr>
          <w:sz w:val="22"/>
          <w:szCs w:val="22"/>
          <w:lang w:val="sr-Latn-RS"/>
        </w:rPr>
        <w:t>30</w:t>
      </w:r>
      <w:r w:rsidRPr="0068081D">
        <w:rPr>
          <w:sz w:val="22"/>
          <w:szCs w:val="22"/>
          <w:lang w:val="sr-Cyrl-CS"/>
        </w:rPr>
        <w:t xml:space="preserve"> дана дужи од дана </w:t>
      </w:r>
      <w:r w:rsidR="007E73BB" w:rsidRPr="0068081D">
        <w:rPr>
          <w:sz w:val="22"/>
          <w:szCs w:val="22"/>
          <w:lang w:val="sr-Cyrl-CS"/>
        </w:rPr>
        <w:t>истека</w:t>
      </w:r>
      <w:r w:rsidR="00910BE9" w:rsidRPr="0068081D">
        <w:rPr>
          <w:sz w:val="22"/>
          <w:szCs w:val="22"/>
          <w:lang w:val="sr-Latn-RS"/>
        </w:rPr>
        <w:t xml:space="preserve"> </w:t>
      </w:r>
      <w:r w:rsidR="00910BE9" w:rsidRPr="0068081D">
        <w:rPr>
          <w:sz w:val="22"/>
          <w:szCs w:val="22"/>
          <w:lang w:val="sr-Cyrl-CS"/>
        </w:rPr>
        <w:t>датог</w:t>
      </w:r>
      <w:r w:rsidR="007E73BB" w:rsidRPr="0068081D">
        <w:rPr>
          <w:sz w:val="22"/>
          <w:szCs w:val="22"/>
          <w:lang w:val="sr-Cyrl-CS"/>
        </w:rPr>
        <w:t xml:space="preserve"> гарантног рока </w:t>
      </w:r>
      <w:r w:rsidRPr="0068081D">
        <w:rPr>
          <w:sz w:val="22"/>
          <w:szCs w:val="22"/>
          <w:lang w:val="sr-Cyrl-CS"/>
        </w:rPr>
        <w:t>за које се меница и менично овлашћење  издаје).</w:t>
      </w:r>
    </w:p>
    <w:p w14:paraId="5F2967F5" w14:textId="77777777" w:rsidR="00E27C53" w:rsidRPr="0068081D" w:rsidRDefault="00E27C53" w:rsidP="00E27C53">
      <w:pPr>
        <w:ind w:firstLine="720"/>
        <w:jc w:val="both"/>
        <w:rPr>
          <w:sz w:val="22"/>
          <w:szCs w:val="22"/>
          <w:lang w:val="sr-Cyrl-CS"/>
        </w:rPr>
      </w:pPr>
      <w:r w:rsidRPr="0068081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8081D" w:rsidRDefault="00E27C53" w:rsidP="00E27C53">
      <w:pPr>
        <w:ind w:firstLine="720"/>
        <w:jc w:val="both"/>
        <w:rPr>
          <w:sz w:val="22"/>
          <w:szCs w:val="22"/>
          <w:lang w:val="ru-RU"/>
        </w:rPr>
      </w:pPr>
      <w:r w:rsidRPr="0068081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8081D" w:rsidRDefault="00E27C53" w:rsidP="00E27C53">
      <w:pPr>
        <w:ind w:firstLine="720"/>
        <w:jc w:val="both"/>
        <w:rPr>
          <w:sz w:val="22"/>
          <w:szCs w:val="22"/>
          <w:lang w:val="ru-RU"/>
        </w:rPr>
      </w:pPr>
      <w:r w:rsidRPr="0068081D">
        <w:rPr>
          <w:sz w:val="22"/>
          <w:szCs w:val="22"/>
          <w:lang w:val="ru-RU"/>
        </w:rPr>
        <w:t>Ово менично писмо – овлашћење сачињено је у 2 (два) истоветна</w:t>
      </w:r>
      <w:r w:rsidRPr="0068081D">
        <w:rPr>
          <w:b/>
          <w:sz w:val="22"/>
          <w:szCs w:val="22"/>
          <w:lang w:val="ru-RU"/>
        </w:rPr>
        <w:t xml:space="preserve"> </w:t>
      </w:r>
      <w:r w:rsidRPr="0068081D">
        <w:rPr>
          <w:sz w:val="22"/>
          <w:szCs w:val="22"/>
          <w:lang w:val="ru-RU"/>
        </w:rPr>
        <w:t>примерка, од којих је 1 (један) примерак за Повериоца, а 1 (један) задржава Дужник.</w:t>
      </w:r>
    </w:p>
    <w:p w14:paraId="25954AB3" w14:textId="77777777" w:rsidR="00E27C53" w:rsidRPr="0068081D" w:rsidRDefault="00E27C53" w:rsidP="00E27C53">
      <w:pPr>
        <w:jc w:val="both"/>
        <w:rPr>
          <w:color w:val="FF0000"/>
          <w:sz w:val="22"/>
          <w:szCs w:val="22"/>
          <w:lang w:val="sr-Cyrl-CS"/>
        </w:rPr>
      </w:pPr>
    </w:p>
    <w:p w14:paraId="6B5F875F" w14:textId="77777777" w:rsidR="00E27C53" w:rsidRPr="0068081D" w:rsidRDefault="00E27C53" w:rsidP="00E27C53">
      <w:pPr>
        <w:jc w:val="both"/>
        <w:rPr>
          <w:sz w:val="22"/>
          <w:szCs w:val="22"/>
          <w:lang w:val="sr-Cyrl-CS"/>
        </w:rPr>
      </w:pPr>
      <w:r w:rsidRPr="0068081D">
        <w:rPr>
          <w:sz w:val="22"/>
          <w:szCs w:val="22"/>
          <w:lang w:val="ru-RU"/>
        </w:rPr>
        <w:t xml:space="preserve">Прилог: - Меница серијски број </w:t>
      </w:r>
      <w:r w:rsidRPr="0068081D">
        <w:rPr>
          <w:sz w:val="22"/>
          <w:szCs w:val="22"/>
          <w:lang w:val="sr-Cyrl-CS"/>
        </w:rPr>
        <w:t xml:space="preserve">_____________________  </w:t>
      </w:r>
    </w:p>
    <w:p w14:paraId="4AD93941" w14:textId="77777777" w:rsidR="00E27C53" w:rsidRPr="0068081D" w:rsidRDefault="00E27C53" w:rsidP="00E27C53">
      <w:pPr>
        <w:jc w:val="both"/>
        <w:rPr>
          <w:sz w:val="22"/>
          <w:szCs w:val="22"/>
          <w:lang w:val="sr-Cyrl-CS"/>
        </w:rPr>
      </w:pPr>
      <w:r w:rsidRPr="0068081D">
        <w:rPr>
          <w:sz w:val="22"/>
          <w:szCs w:val="22"/>
          <w:lang w:val="sr-Cyrl-CS"/>
        </w:rPr>
        <w:t xml:space="preserve">               - Копија картона депонованих потписа</w:t>
      </w:r>
    </w:p>
    <w:p w14:paraId="0A764244"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rFonts w:eastAsia="TimesNewRomanPSMT"/>
          <w:bCs/>
          <w:iCs/>
          <w:sz w:val="22"/>
          <w:szCs w:val="22"/>
          <w:lang w:val="sr-Cyrl-CS"/>
        </w:rPr>
        <w:t>ОП образац</w:t>
      </w:r>
    </w:p>
    <w:p w14:paraId="75D8E166"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8081D" w14:paraId="4FD0CB02" w14:textId="77777777" w:rsidTr="005B3304">
        <w:tc>
          <w:tcPr>
            <w:tcW w:w="4428" w:type="dxa"/>
            <w:shd w:val="clear" w:color="auto" w:fill="auto"/>
          </w:tcPr>
          <w:p w14:paraId="1C4BF6D3" w14:textId="77777777" w:rsidR="00E27C53" w:rsidRPr="0068081D" w:rsidRDefault="00E27C53" w:rsidP="005B3304">
            <w:pPr>
              <w:jc w:val="both"/>
              <w:rPr>
                <w:b/>
                <w:sz w:val="22"/>
                <w:szCs w:val="22"/>
                <w:lang w:val="sr-Cyrl-CS"/>
              </w:rPr>
            </w:pPr>
          </w:p>
        </w:tc>
        <w:tc>
          <w:tcPr>
            <w:tcW w:w="1260" w:type="dxa"/>
            <w:shd w:val="clear" w:color="auto" w:fill="auto"/>
          </w:tcPr>
          <w:p w14:paraId="2948BE5E" w14:textId="77777777" w:rsidR="00E27C53" w:rsidRPr="0068081D" w:rsidRDefault="00E27C53" w:rsidP="005B3304">
            <w:pPr>
              <w:jc w:val="both"/>
              <w:rPr>
                <w:b/>
                <w:sz w:val="22"/>
                <w:szCs w:val="22"/>
                <w:lang w:val="sr-Cyrl-CS"/>
              </w:rPr>
            </w:pPr>
          </w:p>
        </w:tc>
        <w:tc>
          <w:tcPr>
            <w:tcW w:w="4140" w:type="dxa"/>
            <w:shd w:val="clear" w:color="auto" w:fill="auto"/>
          </w:tcPr>
          <w:p w14:paraId="66BBDB16" w14:textId="77777777" w:rsidR="00E27C53" w:rsidRPr="0068081D" w:rsidRDefault="00E27C53" w:rsidP="005B3304">
            <w:pPr>
              <w:jc w:val="center"/>
              <w:rPr>
                <w:b/>
                <w:sz w:val="22"/>
                <w:szCs w:val="22"/>
                <w:lang w:val="sr-Cyrl-CS"/>
              </w:rPr>
            </w:pPr>
          </w:p>
        </w:tc>
      </w:tr>
      <w:tr w:rsidR="00E27C53" w:rsidRPr="0068081D" w14:paraId="3A632681" w14:textId="77777777" w:rsidTr="005B3304">
        <w:trPr>
          <w:trHeight w:val="212"/>
        </w:trPr>
        <w:tc>
          <w:tcPr>
            <w:tcW w:w="4428" w:type="dxa"/>
            <w:shd w:val="clear" w:color="auto" w:fill="auto"/>
          </w:tcPr>
          <w:p w14:paraId="1808FAC6" w14:textId="77777777" w:rsidR="00E27C53" w:rsidRPr="0068081D" w:rsidRDefault="00E27C53" w:rsidP="005B3304">
            <w:pPr>
              <w:jc w:val="center"/>
              <w:rPr>
                <w:b/>
                <w:sz w:val="22"/>
                <w:szCs w:val="22"/>
                <w:lang w:val="sr-Cyrl-CS"/>
              </w:rPr>
            </w:pPr>
            <w:r w:rsidRPr="0068081D">
              <w:rPr>
                <w:b/>
                <w:sz w:val="22"/>
                <w:szCs w:val="22"/>
                <w:lang w:val="sr-Cyrl-CS"/>
              </w:rPr>
              <w:t>Место и датум издавања Овлашћења:</w:t>
            </w:r>
          </w:p>
        </w:tc>
        <w:tc>
          <w:tcPr>
            <w:tcW w:w="1260" w:type="dxa"/>
            <w:shd w:val="clear" w:color="auto" w:fill="auto"/>
          </w:tcPr>
          <w:p w14:paraId="2B8938C0" w14:textId="77777777" w:rsidR="00E27C53" w:rsidRPr="0068081D" w:rsidRDefault="00E27C53" w:rsidP="005B3304">
            <w:pPr>
              <w:jc w:val="both"/>
              <w:rPr>
                <w:b/>
                <w:sz w:val="22"/>
                <w:szCs w:val="22"/>
                <w:lang w:val="sr-Cyrl-CS"/>
              </w:rPr>
            </w:pPr>
          </w:p>
        </w:tc>
        <w:tc>
          <w:tcPr>
            <w:tcW w:w="4140" w:type="dxa"/>
            <w:shd w:val="clear" w:color="auto" w:fill="auto"/>
          </w:tcPr>
          <w:p w14:paraId="4A52E7C7" w14:textId="77777777" w:rsidR="00E27C53" w:rsidRPr="0068081D" w:rsidRDefault="00E27C53" w:rsidP="005B3304">
            <w:pPr>
              <w:rPr>
                <w:b/>
                <w:sz w:val="22"/>
                <w:szCs w:val="22"/>
                <w:lang w:val="sr-Cyrl-CS"/>
              </w:rPr>
            </w:pPr>
            <w:r w:rsidRPr="0068081D">
              <w:rPr>
                <w:b/>
                <w:sz w:val="22"/>
                <w:szCs w:val="22"/>
                <w:lang w:val="sr-Cyrl-CS"/>
              </w:rPr>
              <w:t>ДУЖНИК – ИЗДАВАЛАЦ МЕНИЦЕ</w:t>
            </w:r>
          </w:p>
          <w:p w14:paraId="6992A8D0" w14:textId="77777777" w:rsidR="00E27C53" w:rsidRPr="0068081D" w:rsidRDefault="00E27C53" w:rsidP="005B3304">
            <w:pPr>
              <w:jc w:val="center"/>
              <w:rPr>
                <w:b/>
                <w:sz w:val="22"/>
                <w:szCs w:val="22"/>
                <w:lang w:val="sr-Cyrl-CS"/>
              </w:rPr>
            </w:pPr>
          </w:p>
        </w:tc>
      </w:tr>
      <w:tr w:rsidR="00E27C53" w:rsidRPr="0068081D" w14:paraId="5A708566" w14:textId="77777777" w:rsidTr="005B3304">
        <w:tc>
          <w:tcPr>
            <w:tcW w:w="4428" w:type="dxa"/>
            <w:tcBorders>
              <w:bottom w:val="single" w:sz="4" w:space="0" w:color="auto"/>
            </w:tcBorders>
            <w:shd w:val="clear" w:color="auto" w:fill="auto"/>
          </w:tcPr>
          <w:p w14:paraId="08C8EEC5" w14:textId="77777777" w:rsidR="00E27C53" w:rsidRPr="0068081D" w:rsidRDefault="00E27C53" w:rsidP="005B3304">
            <w:pPr>
              <w:rPr>
                <w:sz w:val="22"/>
                <w:szCs w:val="22"/>
                <w:lang w:val="sr-Cyrl-CS"/>
              </w:rPr>
            </w:pPr>
          </w:p>
        </w:tc>
        <w:tc>
          <w:tcPr>
            <w:tcW w:w="1260" w:type="dxa"/>
            <w:shd w:val="clear" w:color="auto" w:fill="auto"/>
          </w:tcPr>
          <w:p w14:paraId="1F7CAF1F" w14:textId="77777777" w:rsidR="00E27C53" w:rsidRPr="0068081D" w:rsidRDefault="00E27C53" w:rsidP="005B3304">
            <w:pPr>
              <w:jc w:val="center"/>
              <w:rPr>
                <w:b/>
                <w:sz w:val="22"/>
                <w:szCs w:val="22"/>
                <w:lang w:val="sr-Cyrl-CS"/>
              </w:rPr>
            </w:pPr>
            <w:r w:rsidRPr="0068081D">
              <w:rPr>
                <w:sz w:val="22"/>
                <w:szCs w:val="22"/>
                <w:lang w:val="sr-Cyrl-CS"/>
              </w:rPr>
              <w:t>МП</w:t>
            </w:r>
          </w:p>
        </w:tc>
        <w:tc>
          <w:tcPr>
            <w:tcW w:w="4140" w:type="dxa"/>
            <w:tcBorders>
              <w:bottom w:val="single" w:sz="4" w:space="0" w:color="auto"/>
            </w:tcBorders>
            <w:shd w:val="clear" w:color="auto" w:fill="auto"/>
          </w:tcPr>
          <w:p w14:paraId="0D56EA8B" w14:textId="77777777" w:rsidR="00E27C53" w:rsidRPr="0068081D" w:rsidRDefault="00E27C53" w:rsidP="005B3304">
            <w:pPr>
              <w:rPr>
                <w:b/>
                <w:sz w:val="22"/>
                <w:szCs w:val="22"/>
                <w:lang w:val="sr-Cyrl-CS"/>
              </w:rPr>
            </w:pPr>
          </w:p>
        </w:tc>
      </w:tr>
      <w:tr w:rsidR="00E27C53" w:rsidRPr="0068081D" w14:paraId="7CC17B19" w14:textId="77777777" w:rsidTr="005B3304">
        <w:tc>
          <w:tcPr>
            <w:tcW w:w="4428" w:type="dxa"/>
            <w:tcBorders>
              <w:top w:val="single" w:sz="4" w:space="0" w:color="auto"/>
            </w:tcBorders>
            <w:shd w:val="clear" w:color="auto" w:fill="auto"/>
          </w:tcPr>
          <w:p w14:paraId="29BA8F05" w14:textId="77777777" w:rsidR="00E27C53" w:rsidRPr="0068081D" w:rsidRDefault="00E27C53" w:rsidP="005B3304">
            <w:pPr>
              <w:jc w:val="both"/>
              <w:rPr>
                <w:b/>
                <w:sz w:val="22"/>
                <w:szCs w:val="22"/>
                <w:lang w:val="sr-Cyrl-CS"/>
              </w:rPr>
            </w:pPr>
          </w:p>
        </w:tc>
        <w:tc>
          <w:tcPr>
            <w:tcW w:w="1260" w:type="dxa"/>
            <w:shd w:val="clear" w:color="auto" w:fill="auto"/>
          </w:tcPr>
          <w:p w14:paraId="750D7B0B" w14:textId="77777777" w:rsidR="00E27C53" w:rsidRPr="0068081D" w:rsidRDefault="00E27C53" w:rsidP="005B3304">
            <w:pPr>
              <w:jc w:val="right"/>
              <w:rPr>
                <w:sz w:val="22"/>
                <w:szCs w:val="22"/>
                <w:lang w:val="sr-Cyrl-CS"/>
              </w:rPr>
            </w:pPr>
          </w:p>
          <w:p w14:paraId="21365919" w14:textId="77777777" w:rsidR="00E27C53" w:rsidRPr="0068081D"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8081D" w:rsidRDefault="00E27C53" w:rsidP="005B3304">
            <w:pPr>
              <w:jc w:val="center"/>
              <w:rPr>
                <w:b/>
                <w:sz w:val="22"/>
                <w:szCs w:val="22"/>
                <w:lang w:val="sr-Cyrl-CS"/>
              </w:rPr>
            </w:pPr>
            <w:r w:rsidRPr="0068081D">
              <w:rPr>
                <w:sz w:val="22"/>
                <w:szCs w:val="22"/>
                <w:lang w:val="sr-Cyrl-CS"/>
              </w:rPr>
              <w:t>Потпис овлашћеног лица</w:t>
            </w:r>
          </w:p>
        </w:tc>
      </w:tr>
    </w:tbl>
    <w:p w14:paraId="259C7208" w14:textId="77777777" w:rsidR="00E27C53" w:rsidRPr="0068081D" w:rsidRDefault="00E27C53" w:rsidP="00E27C53">
      <w:pPr>
        <w:rPr>
          <w:sz w:val="22"/>
          <w:szCs w:val="22"/>
          <w:lang w:val="sr-Cyrl-CS"/>
        </w:rPr>
      </w:pPr>
      <w:r w:rsidRPr="0068081D">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CA6EF7">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5F4E0A">
        <w:t>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CA6EF7">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CA6EF7">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040DFB0" w:rsidR="00E27C53" w:rsidRPr="008F565D" w:rsidRDefault="00E27C53" w:rsidP="00CA6EF7">
      <w:pPr>
        <w:pStyle w:val="ListParagraph"/>
        <w:numPr>
          <w:ilvl w:val="0"/>
          <w:numId w:val="7"/>
        </w:numPr>
        <w:jc w:val="both"/>
      </w:pPr>
      <w:r w:rsidRPr="00A43FB2">
        <w:rPr>
          <w:b/>
          <w:bCs/>
        </w:rPr>
        <w:t xml:space="preserve">ВРСТА КРИТЕРИЈУМА ЗА ДОДЕЛУ УГОВОРА, ЕЛЕМЕНТИ </w:t>
      </w:r>
      <w:r w:rsidRPr="008F565D">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8F565D" w:rsidRDefault="00E27C53" w:rsidP="00E27C53">
      <w:pPr>
        <w:jc w:val="both"/>
      </w:pPr>
    </w:p>
    <w:p w14:paraId="49D35394" w14:textId="1C29C46C" w:rsidR="00E27C53" w:rsidRPr="008F565D" w:rsidRDefault="00E27C53" w:rsidP="00E27C53">
      <w:pPr>
        <w:jc w:val="both"/>
        <w:rPr>
          <w:b/>
          <w:bCs/>
          <w:i/>
          <w:iCs/>
        </w:rPr>
      </w:pPr>
      <w:proofErr w:type="gramStart"/>
      <w:r w:rsidRPr="008F565D">
        <w:t>Избор најповољније понуде ће се извршити применом критеријума</w:t>
      </w:r>
      <w:r w:rsidRPr="008F565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4E0A" w:rsidRPr="008F565D">
            <w:rPr>
              <w:b/>
            </w:rPr>
            <w:t>„економски најповољнија понуда“.</w:t>
          </w:r>
          <w:proofErr w:type="gramEnd"/>
          <w:r w:rsidR="005F4E0A" w:rsidRPr="008F565D">
            <w:rPr>
              <w:b/>
            </w:rPr>
            <w:t xml:space="preserve"> </w:t>
          </w:r>
        </w:sdtContent>
      </w:sdt>
      <w:r w:rsidRPr="008F565D">
        <w:rPr>
          <w:b/>
          <w:bCs/>
        </w:rPr>
        <w:t xml:space="preserve"> </w:t>
      </w:r>
    </w:p>
    <w:p w14:paraId="21C32D68" w14:textId="77777777" w:rsidR="00E27C53" w:rsidRPr="008F565D" w:rsidRDefault="00E27C53" w:rsidP="00E27C53">
      <w:pPr>
        <w:jc w:val="both"/>
      </w:pPr>
    </w:p>
    <w:p w14:paraId="57B1B7AF" w14:textId="77777777" w:rsidR="00E27C53" w:rsidRPr="008F565D" w:rsidRDefault="00E27C53" w:rsidP="00CA6EF7">
      <w:pPr>
        <w:pStyle w:val="ListParagraph"/>
        <w:numPr>
          <w:ilvl w:val="0"/>
          <w:numId w:val="7"/>
        </w:numPr>
        <w:jc w:val="both"/>
        <w:rPr>
          <w:b/>
          <w:bCs/>
        </w:rPr>
      </w:pPr>
      <w:r w:rsidRPr="008F565D">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F565D" w:rsidRDefault="00E27C53" w:rsidP="00E27C53">
      <w:pPr>
        <w:jc w:val="both"/>
        <w:rPr>
          <w:b/>
          <w:bCs/>
        </w:rPr>
      </w:pPr>
    </w:p>
    <w:p w14:paraId="0FD79BB3" w14:textId="682FF74E" w:rsidR="005F4E0A" w:rsidRDefault="005F4E0A" w:rsidP="005F4E0A">
      <w:pPr>
        <w:jc w:val="both"/>
        <w:rPr>
          <w:noProof/>
          <w:lang w:val="sr-Cyrl-RS"/>
        </w:rPr>
      </w:pPr>
      <w:r w:rsidRPr="008F03B0">
        <w:rPr>
          <w:iCs/>
        </w:rPr>
        <w:t xml:space="preserve">Уколико две или више понуда имају </w:t>
      </w:r>
      <w:r w:rsidR="001F2207">
        <w:rPr>
          <w:iCs/>
          <w:lang w:val="sr-Cyrl-RS"/>
        </w:rPr>
        <w:t>исти број пондера</w:t>
      </w:r>
      <w:r w:rsidRPr="008F03B0">
        <w:rPr>
          <w:iCs/>
        </w:rPr>
        <w:t>,</w:t>
      </w:r>
      <w:r w:rsidRPr="008F03B0">
        <w:rPr>
          <w:noProof/>
        </w:rPr>
        <w:t xml:space="preserve"> </w:t>
      </w:r>
      <w:r w:rsidRPr="008F03B0">
        <w:rPr>
          <w:iCs/>
        </w:rPr>
        <w:t xml:space="preserve">као најповољнија биће изабрана понуда оног понуђача </w:t>
      </w:r>
      <w:r w:rsidRPr="008F03B0">
        <w:rPr>
          <w:iCs/>
          <w:lang w:val="sr-Cyrl-RS"/>
        </w:rPr>
        <w:t xml:space="preserve">који </w:t>
      </w:r>
      <w:r w:rsidRPr="008F03B0">
        <w:rPr>
          <w:noProof/>
        </w:rPr>
        <w:t>понуди дужи гарантни рок</w:t>
      </w:r>
      <w:r w:rsidRPr="008F03B0">
        <w:rPr>
          <w:noProof/>
          <w:lang w:val="sr-Cyrl-RS"/>
        </w:rPr>
        <w:t xml:space="preserve"> на услугу</w:t>
      </w:r>
      <w:r w:rsidRPr="008F03B0">
        <w:rPr>
          <w:noProof/>
        </w:rPr>
        <w:t xml:space="preserve">; уколико је и то </w:t>
      </w:r>
      <w:r w:rsidRPr="008F03B0">
        <w:rPr>
          <w:noProof/>
          <w:lang w:val="sr-Cyrl-RS"/>
        </w:rPr>
        <w:t>исто</w:t>
      </w:r>
      <w:r w:rsidRPr="008F03B0">
        <w:rPr>
          <w:iCs/>
        </w:rPr>
        <w:t xml:space="preserve"> као најповољнија биће изабрана понуда оног понуђача </w:t>
      </w:r>
      <w:r w:rsidRPr="008F03B0">
        <w:rPr>
          <w:iCs/>
          <w:lang w:val="sr-Cyrl-RS"/>
        </w:rPr>
        <w:t xml:space="preserve">који </w:t>
      </w:r>
      <w:r w:rsidRPr="008F03B0">
        <w:rPr>
          <w:noProof/>
        </w:rPr>
        <w:t>понуди</w:t>
      </w:r>
      <w:r w:rsidRPr="008F03B0">
        <w:rPr>
          <w:noProof/>
          <w:lang w:val="sr-Cyrl-RS"/>
        </w:rPr>
        <w:t xml:space="preserve"> </w:t>
      </w:r>
      <w:r w:rsidR="001F2207" w:rsidRPr="008F03B0">
        <w:rPr>
          <w:noProof/>
        </w:rPr>
        <w:t>дужи гарантни рок</w:t>
      </w:r>
      <w:r w:rsidR="001F2207">
        <w:rPr>
          <w:noProof/>
          <w:lang w:val="sr-Cyrl-RS"/>
        </w:rPr>
        <w:t xml:space="preserve"> на резрвне делове</w:t>
      </w:r>
      <w:r w:rsidRPr="008F03B0">
        <w:rPr>
          <w:noProof/>
          <w:lang w:val="sr-Cyrl-RS"/>
        </w:rPr>
        <w:t xml:space="preserve">; </w:t>
      </w:r>
      <w:r w:rsidRPr="008F03B0">
        <w:rPr>
          <w:noProof/>
        </w:rPr>
        <w:t xml:space="preserve">уколико је и то </w:t>
      </w:r>
      <w:r w:rsidRPr="008F03B0">
        <w:rPr>
          <w:noProof/>
          <w:lang w:val="sr-Cyrl-RS"/>
        </w:rPr>
        <w:t xml:space="preserve">исто </w:t>
      </w:r>
      <w:r w:rsidRPr="008F03B0">
        <w:rPr>
          <w:iCs/>
        </w:rPr>
        <w:t xml:space="preserve">најповољнија понуда биће изабрана </w:t>
      </w:r>
      <w:r w:rsidRPr="008F03B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CA6EF7">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CA6EF7">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CA6EF7">
      <w:pPr>
        <w:pStyle w:val="ListParagraph"/>
        <w:numPr>
          <w:ilvl w:val="0"/>
          <w:numId w:val="7"/>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CA6EF7">
      <w:pPr>
        <w:pStyle w:val="ListParagraph"/>
        <w:numPr>
          <w:ilvl w:val="0"/>
          <w:numId w:val="7"/>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186B0F4C" w14:textId="77777777" w:rsidR="005F4E0A" w:rsidRDefault="005F4E0A" w:rsidP="00E27C53">
      <w:pPr>
        <w:ind w:firstLine="720"/>
        <w:jc w:val="both"/>
        <w:rPr>
          <w:lang w:val="sr-Cyrl-RS"/>
        </w:rPr>
      </w:pPr>
    </w:p>
    <w:p w14:paraId="5E369AB8" w14:textId="77777777" w:rsidR="005F4E0A" w:rsidRDefault="005F4E0A" w:rsidP="00E27C53">
      <w:pPr>
        <w:ind w:firstLine="720"/>
        <w:jc w:val="both"/>
        <w:rPr>
          <w:lang w:val="sr-Cyrl-RS"/>
        </w:rPr>
      </w:pPr>
    </w:p>
    <w:p w14:paraId="6FDA62F3" w14:textId="77777777" w:rsidR="005F4E0A" w:rsidRPr="005F4E0A" w:rsidRDefault="005F4E0A" w:rsidP="00E27C53">
      <w:pPr>
        <w:ind w:firstLine="720"/>
        <w:jc w:val="both"/>
        <w:rPr>
          <w:lang w:val="sr-Cyrl-RS"/>
        </w:rPr>
      </w:pPr>
    </w:p>
    <w:p w14:paraId="5D7CD102" w14:textId="77777777" w:rsidR="005F4E0A" w:rsidRDefault="005F4E0A" w:rsidP="00E27C53">
      <w:pPr>
        <w:ind w:firstLine="720"/>
        <w:jc w:val="both"/>
        <w:rPr>
          <w:lang w:val="sr-Cyrl-RS"/>
        </w:rPr>
      </w:pPr>
    </w:p>
    <w:p w14:paraId="38D5F3B3" w14:textId="77777777" w:rsidR="00B97B8F" w:rsidRPr="005F4E0A" w:rsidRDefault="00B97B8F" w:rsidP="00CA6EF7">
      <w:pPr>
        <w:pStyle w:val="ListParagraph"/>
        <w:numPr>
          <w:ilvl w:val="0"/>
          <w:numId w:val="7"/>
        </w:numPr>
        <w:jc w:val="both"/>
        <w:rPr>
          <w:b/>
          <w:lang w:val="sr-Cyrl-RS"/>
        </w:rPr>
      </w:pPr>
      <w:r w:rsidRPr="005F4E0A">
        <w:rPr>
          <w:b/>
        </w:rPr>
        <w:lastRenderedPageBreak/>
        <w:t>КОРИШЋЕЊЕ ПЕЧАТА</w:t>
      </w:r>
    </w:p>
    <w:p w14:paraId="399A0A54" w14:textId="77777777" w:rsidR="00B97B8F" w:rsidRPr="005F4E0A" w:rsidRDefault="00B97B8F" w:rsidP="00B97B8F">
      <w:pPr>
        <w:pStyle w:val="ListParagraph"/>
        <w:ind w:left="360"/>
        <w:jc w:val="both"/>
        <w:rPr>
          <w:b/>
          <w:lang w:val="sr-Cyrl-RS"/>
        </w:rPr>
      </w:pPr>
    </w:p>
    <w:p w14:paraId="2F66D3BA" w14:textId="02F2D9CC" w:rsidR="00B97B8F" w:rsidRPr="005F4E0A" w:rsidRDefault="00B97B8F" w:rsidP="00B97B8F">
      <w:pPr>
        <w:pStyle w:val="ListParagraph"/>
        <w:ind w:left="360"/>
        <w:jc w:val="both"/>
      </w:pPr>
      <w:r w:rsidRPr="005F4E0A">
        <w:t xml:space="preserve"> </w:t>
      </w:r>
      <w:proofErr w:type="gramStart"/>
      <w:r w:rsidRPr="005F4E0A">
        <w:t>Понуђач није у обавези да приликом сачињавања понуде употребљава печат.</w:t>
      </w:r>
      <w:proofErr w:type="gramEnd"/>
    </w:p>
    <w:p w14:paraId="658AFA3A" w14:textId="77777777" w:rsidR="00B97B8F" w:rsidRPr="005F4E0A" w:rsidRDefault="00B97B8F" w:rsidP="00B97B8F">
      <w:pPr>
        <w:pStyle w:val="ListParagraph"/>
        <w:ind w:left="360"/>
        <w:jc w:val="both"/>
        <w:rPr>
          <w:lang w:val="sr-Cyrl-RS"/>
        </w:rPr>
      </w:pPr>
    </w:p>
    <w:p w14:paraId="4A8AF793" w14:textId="77777777" w:rsidR="00E27C53" w:rsidRPr="005F4E0A" w:rsidRDefault="00E27C53" w:rsidP="00E27C53">
      <w:r w:rsidRPr="005F4E0A">
        <w:rPr>
          <w:b/>
        </w:rPr>
        <w:t>НАПОМЕНА:</w:t>
      </w:r>
    </w:p>
    <w:p w14:paraId="5048AD66" w14:textId="77777777" w:rsidR="00E27C53" w:rsidRDefault="00E27C53" w:rsidP="00E27C53">
      <w:pPr>
        <w:jc w:val="both"/>
      </w:pPr>
      <w:proofErr w:type="gramStart"/>
      <w:r w:rsidRPr="005F4E0A">
        <w:t>Сходно члану 20.</w:t>
      </w:r>
      <w:proofErr w:type="gramEnd"/>
      <w:r w:rsidRPr="005F4E0A">
        <w:t xml:space="preserve"> </w:t>
      </w:r>
      <w:proofErr w:type="gramStart"/>
      <w:r w:rsidRPr="005F4E0A">
        <w:t>став</w:t>
      </w:r>
      <w:proofErr w:type="gramEnd"/>
      <w:r w:rsidRPr="005F4E0A">
        <w:t xml:space="preserve"> 6. </w:t>
      </w:r>
      <w:proofErr w:type="gramStart"/>
      <w:r w:rsidRPr="005F4E0A">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w:t>
      </w:r>
      <w:r w:rsidRPr="00F726E2">
        <w:t xml:space="preserve">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Default="00E27C53" w:rsidP="00CA6EF7">
      <w:pPr>
        <w:pStyle w:val="Heading1"/>
        <w:numPr>
          <w:ilvl w:val="0"/>
          <w:numId w:val="12"/>
        </w:numPr>
        <w:jc w:val="center"/>
        <w:rPr>
          <w:lang w:val="sr-Cyrl-RS"/>
        </w:rPr>
      </w:pPr>
      <w:bookmarkStart w:id="57" w:name="_Toc311016791"/>
      <w:bookmarkStart w:id="58" w:name="_Toc311017143"/>
      <w:bookmarkStart w:id="59" w:name="_Toc311017332"/>
      <w:bookmarkStart w:id="60" w:name="_Toc312747151"/>
      <w:bookmarkStart w:id="61" w:name="_Toc312747210"/>
      <w:bookmarkStart w:id="62" w:name="_Toc375826008"/>
      <w:bookmarkStart w:id="63" w:name="_Toc389030815"/>
      <w:bookmarkStart w:id="64" w:name="_Toc448222239"/>
      <w:bookmarkStart w:id="65" w:name="_Toc477327711"/>
      <w:bookmarkStart w:id="66" w:name="_Toc477327994"/>
      <w:bookmarkStart w:id="67" w:name="_Toc477328723"/>
      <w:bookmarkStart w:id="68" w:name="_Toc477329194"/>
      <w:bookmarkStart w:id="69" w:name="_Toc23758157"/>
      <w:r w:rsidRPr="00570128">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p>
    <w:p w14:paraId="29C469DF" w14:textId="77777777" w:rsidR="00EF3F79" w:rsidRPr="00EF3F79" w:rsidRDefault="00EF3F79" w:rsidP="00EF3F79">
      <w:pPr>
        <w:rPr>
          <w:lang w:val="sr-Cyrl-RS"/>
        </w:rPr>
      </w:pPr>
    </w:p>
    <w:p w14:paraId="471976D1" w14:textId="2766EC79" w:rsidR="00E27C53" w:rsidRPr="00EF3F79" w:rsidRDefault="00EF3F79" w:rsidP="00E27C53">
      <w:pPr>
        <w:rPr>
          <w:b/>
          <w:lang w:val="sr-Cyrl-RS"/>
        </w:rPr>
      </w:pPr>
      <w:r w:rsidRPr="00EF3F79">
        <w:rPr>
          <w:b/>
          <w:lang w:val="sr-Cyrl-RS"/>
        </w:rPr>
        <w:t>Партија 1.</w:t>
      </w:r>
    </w:p>
    <w:tbl>
      <w:tblPr>
        <w:tblStyle w:val="TableGrid"/>
        <w:tblW w:w="0" w:type="auto"/>
        <w:jc w:val="center"/>
        <w:tblLook w:val="04A0" w:firstRow="1" w:lastRow="0" w:firstColumn="1" w:lastColumn="0" w:noHBand="0" w:noVBand="1"/>
      </w:tblPr>
      <w:tblGrid>
        <w:gridCol w:w="522"/>
        <w:gridCol w:w="2705"/>
        <w:gridCol w:w="1276"/>
        <w:gridCol w:w="1559"/>
        <w:gridCol w:w="3224"/>
      </w:tblGrid>
      <w:tr w:rsidR="007509DE" w:rsidRPr="00570128" w14:paraId="643B34C2" w14:textId="77777777" w:rsidTr="000B0883">
        <w:trPr>
          <w:trHeight w:val="1076"/>
          <w:jc w:val="center"/>
        </w:trPr>
        <w:tc>
          <w:tcPr>
            <w:tcW w:w="0" w:type="auto"/>
            <w:vAlign w:val="center"/>
          </w:tcPr>
          <w:p w14:paraId="3C816582" w14:textId="77777777" w:rsidR="007509DE" w:rsidRPr="00570128" w:rsidRDefault="007509DE" w:rsidP="00BE6BD2">
            <w:pPr>
              <w:rPr>
                <w:b/>
                <w:lang w:val="sr-Cyrl-RS"/>
              </w:rPr>
            </w:pPr>
            <w:bookmarkStart w:id="70" w:name="OLE_LINK1"/>
            <w:bookmarkStart w:id="71" w:name="OLE_LINK2"/>
            <w:r w:rsidRPr="00570128">
              <w:rPr>
                <w:b/>
                <w:lang w:val="sr-Cyrl-RS"/>
              </w:rPr>
              <w:t>РБ</w:t>
            </w:r>
          </w:p>
        </w:tc>
        <w:tc>
          <w:tcPr>
            <w:tcW w:w="2705" w:type="dxa"/>
            <w:vAlign w:val="center"/>
          </w:tcPr>
          <w:p w14:paraId="4B1FEDF0" w14:textId="77777777" w:rsidR="007509DE" w:rsidRPr="00570128" w:rsidRDefault="007509DE" w:rsidP="00BE6BD2">
            <w:pPr>
              <w:jc w:val="center"/>
              <w:rPr>
                <w:b/>
              </w:rPr>
            </w:pPr>
            <w:r w:rsidRPr="00570128">
              <w:rPr>
                <w:b/>
              </w:rPr>
              <w:t>КРИТЕРИЈУМ</w:t>
            </w:r>
          </w:p>
        </w:tc>
        <w:tc>
          <w:tcPr>
            <w:tcW w:w="1276" w:type="dxa"/>
            <w:shd w:val="clear" w:color="auto" w:fill="auto"/>
            <w:vAlign w:val="center"/>
          </w:tcPr>
          <w:p w14:paraId="22F7F57E" w14:textId="77777777" w:rsidR="007509DE" w:rsidRPr="00570128" w:rsidRDefault="007509DE" w:rsidP="00BE6BD2">
            <w:pPr>
              <w:jc w:val="center"/>
              <w:rPr>
                <w:b/>
              </w:rPr>
            </w:pPr>
            <w:r w:rsidRPr="00570128">
              <w:rPr>
                <w:b/>
              </w:rPr>
              <w:t>ОЗНАКА</w:t>
            </w:r>
          </w:p>
        </w:tc>
        <w:tc>
          <w:tcPr>
            <w:tcW w:w="1559" w:type="dxa"/>
            <w:shd w:val="clear" w:color="auto" w:fill="auto"/>
            <w:vAlign w:val="center"/>
          </w:tcPr>
          <w:p w14:paraId="1D91AC6E" w14:textId="77777777" w:rsidR="007509DE" w:rsidRPr="00570128" w:rsidRDefault="007509DE" w:rsidP="00BE6BD2">
            <w:pPr>
              <w:jc w:val="center"/>
              <w:rPr>
                <w:b/>
              </w:rPr>
            </w:pPr>
            <w:r w:rsidRPr="00570128">
              <w:rPr>
                <w:b/>
              </w:rPr>
              <w:t>МАКС. БР. ПОНДЕРА</w:t>
            </w:r>
          </w:p>
        </w:tc>
        <w:tc>
          <w:tcPr>
            <w:tcW w:w="3224" w:type="dxa"/>
            <w:shd w:val="clear" w:color="auto" w:fill="auto"/>
            <w:vAlign w:val="center"/>
          </w:tcPr>
          <w:p w14:paraId="7890C0A3" w14:textId="77777777" w:rsidR="007509DE" w:rsidRPr="00570128" w:rsidRDefault="007509DE" w:rsidP="00BE6BD2">
            <w:pPr>
              <w:jc w:val="center"/>
              <w:rPr>
                <w:b/>
              </w:rPr>
            </w:pPr>
            <w:r w:rsidRPr="00570128">
              <w:rPr>
                <w:b/>
              </w:rPr>
              <w:t>ФОРМУЛА</w:t>
            </w:r>
          </w:p>
        </w:tc>
      </w:tr>
      <w:tr w:rsidR="007509DE" w:rsidRPr="00570128" w14:paraId="4D7039BD" w14:textId="77777777" w:rsidTr="000B0883">
        <w:trPr>
          <w:trHeight w:val="731"/>
          <w:jc w:val="center"/>
        </w:trPr>
        <w:tc>
          <w:tcPr>
            <w:tcW w:w="0" w:type="auto"/>
            <w:vAlign w:val="center"/>
          </w:tcPr>
          <w:p w14:paraId="4E63E6F2"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699F9E0A" w14:textId="77777777" w:rsidR="007509DE" w:rsidRPr="00570128" w:rsidRDefault="007509DE" w:rsidP="00BE6BD2">
            <w:pPr>
              <w:pStyle w:val="ListParagraph"/>
              <w:ind w:left="0"/>
              <w:jc w:val="both"/>
              <w:rPr>
                <w:b/>
                <w:noProof/>
                <w:sz w:val="22"/>
                <w:szCs w:val="22"/>
                <w:lang w:val="sr-Cyrl-RS"/>
              </w:rPr>
            </w:pPr>
            <w:r w:rsidRPr="00570128">
              <w:rPr>
                <w:b/>
                <w:noProof/>
                <w:lang w:val="sr-Cyrl-RS"/>
              </w:rPr>
              <w:t>Укупна цена редовног сервиса</w:t>
            </w:r>
          </w:p>
        </w:tc>
        <w:tc>
          <w:tcPr>
            <w:tcW w:w="1276" w:type="dxa"/>
            <w:shd w:val="clear" w:color="auto" w:fill="auto"/>
            <w:vAlign w:val="center"/>
          </w:tcPr>
          <w:p w14:paraId="2B7ED474" w14:textId="77777777" w:rsidR="007509DE" w:rsidRPr="00570128" w:rsidRDefault="007509DE" w:rsidP="00BE6BD2">
            <w:pPr>
              <w:jc w:val="center"/>
              <w:rPr>
                <w:sz w:val="22"/>
                <w:szCs w:val="22"/>
                <w:lang w:val="sr-Cyrl-RS"/>
              </w:rPr>
            </w:pPr>
            <w:r w:rsidRPr="00570128">
              <w:rPr>
                <w:sz w:val="22"/>
                <w:szCs w:val="22"/>
                <w:lang w:val="sr-Cyrl-RS"/>
              </w:rPr>
              <w:t>РС</w:t>
            </w:r>
          </w:p>
        </w:tc>
        <w:tc>
          <w:tcPr>
            <w:tcW w:w="1559" w:type="dxa"/>
            <w:shd w:val="clear" w:color="auto" w:fill="auto"/>
            <w:vAlign w:val="center"/>
          </w:tcPr>
          <w:p w14:paraId="3BA9326B" w14:textId="77777777" w:rsidR="007509DE" w:rsidRPr="00570128" w:rsidRDefault="007509DE" w:rsidP="00BE6BD2">
            <w:pPr>
              <w:jc w:val="center"/>
              <w:rPr>
                <w:sz w:val="22"/>
                <w:szCs w:val="22"/>
                <w:lang w:val="sr-Cyrl-RS"/>
              </w:rPr>
            </w:pPr>
            <w:r w:rsidRPr="00570128">
              <w:rPr>
                <w:sz w:val="22"/>
                <w:szCs w:val="22"/>
                <w:lang w:val="sr-Cyrl-RS"/>
              </w:rPr>
              <w:t>15</w:t>
            </w:r>
          </w:p>
        </w:tc>
        <w:tc>
          <w:tcPr>
            <w:tcW w:w="3224" w:type="dxa"/>
            <w:shd w:val="clear" w:color="auto" w:fill="auto"/>
            <w:vAlign w:val="center"/>
          </w:tcPr>
          <w:p w14:paraId="65000943" w14:textId="77777777" w:rsidR="007509DE" w:rsidRPr="00570128" w:rsidRDefault="008C56A2"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7509DE" w:rsidRPr="00570128" w14:paraId="2B0C4FE0" w14:textId="77777777" w:rsidTr="000B0883">
        <w:trPr>
          <w:trHeight w:val="731"/>
          <w:jc w:val="center"/>
        </w:trPr>
        <w:tc>
          <w:tcPr>
            <w:tcW w:w="0" w:type="auto"/>
            <w:vAlign w:val="center"/>
          </w:tcPr>
          <w:p w14:paraId="6563DECD"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436741D4" w14:textId="77777777" w:rsidR="007509DE" w:rsidRPr="00570128" w:rsidRDefault="007509DE" w:rsidP="00BE6BD2">
            <w:pPr>
              <w:jc w:val="both"/>
              <w:rPr>
                <w:b/>
                <w:noProof/>
                <w:lang w:val="sr-Cyrl-RS"/>
              </w:rPr>
            </w:pPr>
            <w:r w:rsidRPr="00570128">
              <w:rPr>
                <w:b/>
                <w:lang w:val="sr-Cyrl-RS"/>
              </w:rPr>
              <w:t>Укупна вредност ценовника</w:t>
            </w:r>
          </w:p>
        </w:tc>
        <w:tc>
          <w:tcPr>
            <w:tcW w:w="1276" w:type="dxa"/>
            <w:shd w:val="clear" w:color="auto" w:fill="auto"/>
            <w:vAlign w:val="center"/>
          </w:tcPr>
          <w:p w14:paraId="6B55364F" w14:textId="77777777" w:rsidR="007509DE" w:rsidRPr="00570128" w:rsidRDefault="007509DE" w:rsidP="00BE6BD2">
            <w:pPr>
              <w:jc w:val="center"/>
              <w:rPr>
                <w:sz w:val="22"/>
                <w:szCs w:val="22"/>
                <w:lang w:val="sr-Cyrl-RS"/>
              </w:rPr>
            </w:pPr>
            <w:r w:rsidRPr="00570128">
              <w:rPr>
                <w:sz w:val="22"/>
                <w:szCs w:val="22"/>
                <w:lang w:val="sr-Cyrl-RS"/>
              </w:rPr>
              <w:t>ЦЕ</w:t>
            </w:r>
          </w:p>
        </w:tc>
        <w:tc>
          <w:tcPr>
            <w:tcW w:w="1559" w:type="dxa"/>
            <w:shd w:val="clear" w:color="auto" w:fill="auto"/>
            <w:vAlign w:val="center"/>
          </w:tcPr>
          <w:p w14:paraId="3F115BCD" w14:textId="77777777" w:rsidR="007509DE" w:rsidRPr="00570128" w:rsidRDefault="007509DE" w:rsidP="00BE6BD2">
            <w:pPr>
              <w:jc w:val="center"/>
              <w:rPr>
                <w:sz w:val="22"/>
                <w:szCs w:val="22"/>
                <w:lang w:val="sr-Cyrl-RS"/>
              </w:rPr>
            </w:pPr>
            <w:r w:rsidRPr="00570128">
              <w:rPr>
                <w:sz w:val="22"/>
                <w:szCs w:val="22"/>
                <w:lang w:val="sr-Cyrl-RS"/>
              </w:rPr>
              <w:t>75</w:t>
            </w:r>
          </w:p>
        </w:tc>
        <w:tc>
          <w:tcPr>
            <w:tcW w:w="3224" w:type="dxa"/>
            <w:shd w:val="clear" w:color="auto" w:fill="auto"/>
            <w:vAlign w:val="center"/>
          </w:tcPr>
          <w:p w14:paraId="17FB9EEB" w14:textId="77777777" w:rsidR="007509DE" w:rsidRPr="00570128" w:rsidRDefault="008C56A2"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*75</m:t>
                </m:r>
              </m:oMath>
            </m:oMathPara>
          </w:p>
        </w:tc>
      </w:tr>
      <w:tr w:rsidR="007509DE" w:rsidRPr="00107943" w14:paraId="0E667B6F" w14:textId="77777777" w:rsidTr="000B0883">
        <w:trPr>
          <w:trHeight w:val="731"/>
          <w:jc w:val="center"/>
        </w:trPr>
        <w:tc>
          <w:tcPr>
            <w:tcW w:w="0" w:type="auto"/>
            <w:vAlign w:val="center"/>
          </w:tcPr>
          <w:p w14:paraId="12610830"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2F83DBAD" w14:textId="77777777" w:rsidR="007509DE" w:rsidRPr="00570128" w:rsidRDefault="007509DE" w:rsidP="00BE6BD2">
            <w:pPr>
              <w:jc w:val="both"/>
              <w:rPr>
                <w:b/>
                <w:lang w:val="sr-Cyrl-RS"/>
              </w:rPr>
            </w:pPr>
            <w:r w:rsidRPr="00570128">
              <w:rPr>
                <w:b/>
                <w:noProof/>
                <w:lang w:val="sr-Cyrl-RS"/>
              </w:rPr>
              <w:t>Цена радног сата код  ванредног сервиса</w:t>
            </w:r>
          </w:p>
        </w:tc>
        <w:tc>
          <w:tcPr>
            <w:tcW w:w="1276" w:type="dxa"/>
            <w:shd w:val="clear" w:color="auto" w:fill="auto"/>
            <w:vAlign w:val="center"/>
          </w:tcPr>
          <w:p w14:paraId="708F4533" w14:textId="77777777" w:rsidR="007509DE" w:rsidRPr="00570128" w:rsidRDefault="007509DE" w:rsidP="00BE6BD2">
            <w:pPr>
              <w:jc w:val="center"/>
              <w:rPr>
                <w:sz w:val="22"/>
                <w:szCs w:val="22"/>
                <w:lang w:val="sr-Cyrl-RS"/>
              </w:rPr>
            </w:pPr>
            <w:r w:rsidRPr="00570128">
              <w:rPr>
                <w:sz w:val="22"/>
                <w:szCs w:val="22"/>
                <w:lang w:val="sr-Cyrl-RS"/>
              </w:rPr>
              <w:t>ЦРС</w:t>
            </w:r>
          </w:p>
        </w:tc>
        <w:tc>
          <w:tcPr>
            <w:tcW w:w="1559" w:type="dxa"/>
            <w:shd w:val="clear" w:color="auto" w:fill="auto"/>
            <w:vAlign w:val="center"/>
          </w:tcPr>
          <w:p w14:paraId="435EAF10" w14:textId="77777777" w:rsidR="007509DE" w:rsidRPr="00570128" w:rsidRDefault="007509DE" w:rsidP="00BE6BD2">
            <w:pPr>
              <w:jc w:val="center"/>
              <w:rPr>
                <w:sz w:val="22"/>
                <w:szCs w:val="22"/>
                <w:lang w:val="sr-Cyrl-RS"/>
              </w:rPr>
            </w:pPr>
            <w:r w:rsidRPr="00570128">
              <w:rPr>
                <w:sz w:val="22"/>
                <w:szCs w:val="22"/>
                <w:lang w:val="sr-Cyrl-RS"/>
              </w:rPr>
              <w:t>10</w:t>
            </w:r>
          </w:p>
        </w:tc>
        <w:tc>
          <w:tcPr>
            <w:tcW w:w="3224" w:type="dxa"/>
            <w:shd w:val="clear" w:color="auto" w:fill="auto"/>
            <w:vAlign w:val="center"/>
          </w:tcPr>
          <w:p w14:paraId="226EC41E" w14:textId="77777777" w:rsidR="007509DE" w:rsidRDefault="008C56A2"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509DE" w:rsidRPr="00E67676" w14:paraId="52D6AC97" w14:textId="77777777" w:rsidTr="000B0883">
        <w:trPr>
          <w:trHeight w:val="332"/>
          <w:jc w:val="center"/>
        </w:trPr>
        <w:tc>
          <w:tcPr>
            <w:tcW w:w="3227" w:type="dxa"/>
            <w:gridSpan w:val="2"/>
            <w:vAlign w:val="center"/>
          </w:tcPr>
          <w:p w14:paraId="0C99FE36" w14:textId="77777777" w:rsidR="007509DE" w:rsidRPr="00D71A90" w:rsidRDefault="007509DE" w:rsidP="00BE6BD2">
            <w:pPr>
              <w:pStyle w:val="ListParagraph"/>
              <w:ind w:left="0"/>
              <w:jc w:val="center"/>
              <w:rPr>
                <w:b/>
                <w:noProof/>
              </w:rPr>
            </w:pPr>
            <w:r w:rsidRPr="00D71A90">
              <w:rPr>
                <w:b/>
                <w:noProof/>
              </w:rPr>
              <w:t>УКУПНО</w:t>
            </w:r>
          </w:p>
        </w:tc>
        <w:tc>
          <w:tcPr>
            <w:tcW w:w="1276" w:type="dxa"/>
            <w:shd w:val="clear" w:color="auto" w:fill="auto"/>
            <w:vAlign w:val="center"/>
          </w:tcPr>
          <w:p w14:paraId="0ABA0987" w14:textId="77777777" w:rsidR="007509DE" w:rsidRPr="00D71A90" w:rsidRDefault="007509DE" w:rsidP="00BE6BD2">
            <w:pPr>
              <w:jc w:val="center"/>
              <w:rPr>
                <w:b/>
              </w:rPr>
            </w:pPr>
            <w:r w:rsidRPr="00D71A90">
              <w:rPr>
                <w:b/>
              </w:rPr>
              <w:t>УК</w:t>
            </w:r>
          </w:p>
        </w:tc>
        <w:tc>
          <w:tcPr>
            <w:tcW w:w="1559" w:type="dxa"/>
            <w:shd w:val="clear" w:color="auto" w:fill="auto"/>
            <w:vAlign w:val="center"/>
          </w:tcPr>
          <w:p w14:paraId="1E0C4474" w14:textId="77777777" w:rsidR="007509DE" w:rsidRPr="00D71A90" w:rsidRDefault="007509DE" w:rsidP="00BE6BD2">
            <w:pPr>
              <w:jc w:val="center"/>
              <w:rPr>
                <w:b/>
              </w:rPr>
            </w:pPr>
            <w:r w:rsidRPr="00D71A90">
              <w:rPr>
                <w:b/>
              </w:rPr>
              <w:t>100</w:t>
            </w:r>
          </w:p>
        </w:tc>
        <w:tc>
          <w:tcPr>
            <w:tcW w:w="3224" w:type="dxa"/>
            <w:shd w:val="clear" w:color="auto" w:fill="auto"/>
            <w:vAlign w:val="center"/>
          </w:tcPr>
          <w:p w14:paraId="57AAE9C2" w14:textId="77777777" w:rsidR="007509DE" w:rsidRPr="00C10609" w:rsidRDefault="007509DE" w:rsidP="00BE6BD2">
            <w:pPr>
              <w:jc w:val="center"/>
              <w:rPr>
                <w:b/>
                <w:lang w:val="sr-Cyrl-RS"/>
              </w:rPr>
            </w:pPr>
            <w:r>
              <w:rPr>
                <w:b/>
                <w:lang w:val="sr-Cyrl-RS"/>
              </w:rPr>
              <w:t>РС + ЦЕ+ЦРС</w:t>
            </w:r>
          </w:p>
        </w:tc>
      </w:tr>
      <w:bookmarkEnd w:id="70"/>
      <w:bookmarkEnd w:id="71"/>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0C28DBFE" w14:textId="68876ED4" w:rsidR="004D0440" w:rsidRPr="00EF3F79" w:rsidRDefault="004D0440" w:rsidP="004D0440">
      <w:pPr>
        <w:rPr>
          <w:b/>
          <w:lang w:val="sr-Cyrl-RS"/>
        </w:rPr>
      </w:pPr>
      <w:r w:rsidRPr="00EF3F79">
        <w:rPr>
          <w:b/>
          <w:lang w:val="sr-Cyrl-RS"/>
        </w:rPr>
        <w:t xml:space="preserve">Партија </w:t>
      </w:r>
      <w:r>
        <w:rPr>
          <w:b/>
          <w:lang w:val="sr-Cyrl-RS"/>
        </w:rPr>
        <w:t>2</w:t>
      </w:r>
      <w:r w:rsidRPr="00EF3F79">
        <w:rPr>
          <w:b/>
          <w:lang w:val="sr-Cyrl-RS"/>
        </w:rPr>
        <w:t>.</w:t>
      </w:r>
    </w:p>
    <w:tbl>
      <w:tblPr>
        <w:tblStyle w:val="TableGrid"/>
        <w:tblW w:w="0" w:type="auto"/>
        <w:jc w:val="center"/>
        <w:tblLook w:val="04A0" w:firstRow="1" w:lastRow="0" w:firstColumn="1" w:lastColumn="0" w:noHBand="0" w:noVBand="1"/>
      </w:tblPr>
      <w:tblGrid>
        <w:gridCol w:w="522"/>
        <w:gridCol w:w="2705"/>
        <w:gridCol w:w="1276"/>
        <w:gridCol w:w="1559"/>
        <w:gridCol w:w="3224"/>
      </w:tblGrid>
      <w:tr w:rsidR="004D0440" w:rsidRPr="00570128" w14:paraId="11D81430" w14:textId="77777777" w:rsidTr="00D03A4A">
        <w:trPr>
          <w:trHeight w:val="1076"/>
          <w:jc w:val="center"/>
        </w:trPr>
        <w:tc>
          <w:tcPr>
            <w:tcW w:w="0" w:type="auto"/>
            <w:vAlign w:val="center"/>
          </w:tcPr>
          <w:p w14:paraId="168C43FE" w14:textId="77777777" w:rsidR="004D0440" w:rsidRPr="00570128" w:rsidRDefault="004D0440" w:rsidP="00D03A4A">
            <w:pPr>
              <w:rPr>
                <w:b/>
                <w:lang w:val="sr-Cyrl-RS"/>
              </w:rPr>
            </w:pPr>
            <w:r w:rsidRPr="00570128">
              <w:rPr>
                <w:b/>
                <w:lang w:val="sr-Cyrl-RS"/>
              </w:rPr>
              <w:t>РБ</w:t>
            </w:r>
          </w:p>
        </w:tc>
        <w:tc>
          <w:tcPr>
            <w:tcW w:w="2705" w:type="dxa"/>
            <w:vAlign w:val="center"/>
          </w:tcPr>
          <w:p w14:paraId="1E191AE7" w14:textId="77777777" w:rsidR="004D0440" w:rsidRPr="00570128" w:rsidRDefault="004D0440" w:rsidP="00D03A4A">
            <w:pPr>
              <w:jc w:val="center"/>
              <w:rPr>
                <w:b/>
              </w:rPr>
            </w:pPr>
            <w:r w:rsidRPr="00570128">
              <w:rPr>
                <w:b/>
              </w:rPr>
              <w:t>КРИТЕРИЈУМ</w:t>
            </w:r>
          </w:p>
        </w:tc>
        <w:tc>
          <w:tcPr>
            <w:tcW w:w="1276" w:type="dxa"/>
            <w:shd w:val="clear" w:color="auto" w:fill="auto"/>
            <w:vAlign w:val="center"/>
          </w:tcPr>
          <w:p w14:paraId="4429C92A" w14:textId="77777777" w:rsidR="004D0440" w:rsidRPr="00570128" w:rsidRDefault="004D0440" w:rsidP="00D03A4A">
            <w:pPr>
              <w:jc w:val="center"/>
              <w:rPr>
                <w:b/>
              </w:rPr>
            </w:pPr>
            <w:r w:rsidRPr="00570128">
              <w:rPr>
                <w:b/>
              </w:rPr>
              <w:t>ОЗНАКА</w:t>
            </w:r>
          </w:p>
        </w:tc>
        <w:tc>
          <w:tcPr>
            <w:tcW w:w="1559" w:type="dxa"/>
            <w:shd w:val="clear" w:color="auto" w:fill="auto"/>
            <w:vAlign w:val="center"/>
          </w:tcPr>
          <w:p w14:paraId="12172169" w14:textId="77777777" w:rsidR="004D0440" w:rsidRPr="00570128" w:rsidRDefault="004D0440" w:rsidP="00D03A4A">
            <w:pPr>
              <w:jc w:val="center"/>
              <w:rPr>
                <w:b/>
              </w:rPr>
            </w:pPr>
            <w:r w:rsidRPr="00570128">
              <w:rPr>
                <w:b/>
              </w:rPr>
              <w:t>МАКС. БР. ПОНДЕРА</w:t>
            </w:r>
          </w:p>
        </w:tc>
        <w:tc>
          <w:tcPr>
            <w:tcW w:w="3224" w:type="dxa"/>
            <w:shd w:val="clear" w:color="auto" w:fill="auto"/>
            <w:vAlign w:val="center"/>
          </w:tcPr>
          <w:p w14:paraId="1C6961C2" w14:textId="77777777" w:rsidR="004D0440" w:rsidRPr="00570128" w:rsidRDefault="004D0440" w:rsidP="00D03A4A">
            <w:pPr>
              <w:jc w:val="center"/>
              <w:rPr>
                <w:b/>
              </w:rPr>
            </w:pPr>
            <w:r w:rsidRPr="00570128">
              <w:rPr>
                <w:b/>
              </w:rPr>
              <w:t>ФОРМУЛА</w:t>
            </w:r>
          </w:p>
        </w:tc>
      </w:tr>
      <w:tr w:rsidR="004D0440" w:rsidRPr="00570128" w14:paraId="2A33D811" w14:textId="77777777" w:rsidTr="00D03A4A">
        <w:trPr>
          <w:trHeight w:val="731"/>
          <w:jc w:val="center"/>
        </w:trPr>
        <w:tc>
          <w:tcPr>
            <w:tcW w:w="0" w:type="auto"/>
            <w:vAlign w:val="center"/>
          </w:tcPr>
          <w:p w14:paraId="77A713BB" w14:textId="77777777" w:rsidR="004D0440" w:rsidRPr="00570128" w:rsidRDefault="004D0440" w:rsidP="00D03A4A">
            <w:pPr>
              <w:pStyle w:val="ListParagraph"/>
              <w:numPr>
                <w:ilvl w:val="0"/>
                <w:numId w:val="9"/>
              </w:numPr>
              <w:jc w:val="center"/>
              <w:rPr>
                <w:b/>
                <w:noProof/>
                <w:sz w:val="22"/>
                <w:szCs w:val="22"/>
              </w:rPr>
            </w:pPr>
          </w:p>
        </w:tc>
        <w:tc>
          <w:tcPr>
            <w:tcW w:w="2705" w:type="dxa"/>
            <w:vAlign w:val="center"/>
          </w:tcPr>
          <w:p w14:paraId="5FACF560" w14:textId="77777777" w:rsidR="004D0440" w:rsidRPr="00570128" w:rsidRDefault="004D0440" w:rsidP="00D03A4A">
            <w:pPr>
              <w:jc w:val="both"/>
              <w:rPr>
                <w:b/>
                <w:noProof/>
                <w:lang w:val="sr-Cyrl-RS"/>
              </w:rPr>
            </w:pPr>
            <w:r w:rsidRPr="00570128">
              <w:rPr>
                <w:b/>
                <w:lang w:val="sr-Cyrl-RS"/>
              </w:rPr>
              <w:t>Укупна вредност ценовника</w:t>
            </w:r>
          </w:p>
        </w:tc>
        <w:tc>
          <w:tcPr>
            <w:tcW w:w="1276" w:type="dxa"/>
            <w:shd w:val="clear" w:color="auto" w:fill="auto"/>
            <w:vAlign w:val="center"/>
          </w:tcPr>
          <w:p w14:paraId="094E5B3D" w14:textId="77777777" w:rsidR="004D0440" w:rsidRPr="00570128" w:rsidRDefault="004D0440" w:rsidP="00D03A4A">
            <w:pPr>
              <w:jc w:val="center"/>
              <w:rPr>
                <w:sz w:val="22"/>
                <w:szCs w:val="22"/>
                <w:lang w:val="sr-Cyrl-RS"/>
              </w:rPr>
            </w:pPr>
            <w:r w:rsidRPr="00570128">
              <w:rPr>
                <w:sz w:val="22"/>
                <w:szCs w:val="22"/>
                <w:lang w:val="sr-Cyrl-RS"/>
              </w:rPr>
              <w:t>ЦЕ</w:t>
            </w:r>
          </w:p>
        </w:tc>
        <w:tc>
          <w:tcPr>
            <w:tcW w:w="1559" w:type="dxa"/>
            <w:shd w:val="clear" w:color="auto" w:fill="auto"/>
            <w:vAlign w:val="center"/>
          </w:tcPr>
          <w:p w14:paraId="1E0EF433" w14:textId="71F2E51E" w:rsidR="004D0440" w:rsidRPr="00570128" w:rsidRDefault="004D0440" w:rsidP="00D03A4A">
            <w:pPr>
              <w:jc w:val="center"/>
              <w:rPr>
                <w:sz w:val="22"/>
                <w:szCs w:val="22"/>
                <w:lang w:val="sr-Cyrl-RS"/>
              </w:rPr>
            </w:pPr>
            <w:r>
              <w:rPr>
                <w:sz w:val="22"/>
                <w:szCs w:val="22"/>
                <w:lang w:val="sr-Cyrl-RS"/>
              </w:rPr>
              <w:t>80</w:t>
            </w:r>
          </w:p>
        </w:tc>
        <w:tc>
          <w:tcPr>
            <w:tcW w:w="3224" w:type="dxa"/>
            <w:shd w:val="clear" w:color="auto" w:fill="auto"/>
            <w:vAlign w:val="center"/>
          </w:tcPr>
          <w:p w14:paraId="3EBB157B" w14:textId="39095458" w:rsidR="004D0440" w:rsidRPr="00570128" w:rsidRDefault="004D0440" w:rsidP="004D044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r>
                  <w:rPr>
                    <w:rFonts w:ascii="Cambria Math" w:hAnsi="Cambria Math"/>
                    <w:sz w:val="22"/>
                    <w:szCs w:val="22"/>
                  </w:rPr>
                  <m:t>80</m:t>
                </m:r>
              </m:oMath>
            </m:oMathPara>
          </w:p>
        </w:tc>
      </w:tr>
      <w:tr w:rsidR="004D0440" w:rsidRPr="00107943" w14:paraId="0D5CD26C" w14:textId="77777777" w:rsidTr="00D03A4A">
        <w:trPr>
          <w:trHeight w:val="731"/>
          <w:jc w:val="center"/>
        </w:trPr>
        <w:tc>
          <w:tcPr>
            <w:tcW w:w="0" w:type="auto"/>
            <w:vAlign w:val="center"/>
          </w:tcPr>
          <w:p w14:paraId="21F4C97D" w14:textId="77777777" w:rsidR="004D0440" w:rsidRPr="00570128" w:rsidRDefault="004D0440" w:rsidP="00D03A4A">
            <w:pPr>
              <w:pStyle w:val="ListParagraph"/>
              <w:numPr>
                <w:ilvl w:val="0"/>
                <w:numId w:val="9"/>
              </w:numPr>
              <w:jc w:val="center"/>
              <w:rPr>
                <w:b/>
                <w:noProof/>
                <w:sz w:val="22"/>
                <w:szCs w:val="22"/>
              </w:rPr>
            </w:pPr>
          </w:p>
        </w:tc>
        <w:tc>
          <w:tcPr>
            <w:tcW w:w="2705" w:type="dxa"/>
            <w:vAlign w:val="center"/>
          </w:tcPr>
          <w:p w14:paraId="46E2748F" w14:textId="77777777" w:rsidR="004D0440" w:rsidRPr="00570128" w:rsidRDefault="004D0440" w:rsidP="00D03A4A">
            <w:pPr>
              <w:jc w:val="both"/>
              <w:rPr>
                <w:b/>
                <w:lang w:val="sr-Cyrl-RS"/>
              </w:rPr>
            </w:pPr>
            <w:r w:rsidRPr="00570128">
              <w:rPr>
                <w:b/>
                <w:noProof/>
                <w:lang w:val="sr-Cyrl-RS"/>
              </w:rPr>
              <w:t>Цена радног сата код  ванредног сервиса</w:t>
            </w:r>
          </w:p>
        </w:tc>
        <w:tc>
          <w:tcPr>
            <w:tcW w:w="1276" w:type="dxa"/>
            <w:shd w:val="clear" w:color="auto" w:fill="auto"/>
            <w:vAlign w:val="center"/>
          </w:tcPr>
          <w:p w14:paraId="789E7BF8" w14:textId="77777777" w:rsidR="004D0440" w:rsidRPr="00570128" w:rsidRDefault="004D0440" w:rsidP="00D03A4A">
            <w:pPr>
              <w:jc w:val="center"/>
              <w:rPr>
                <w:sz w:val="22"/>
                <w:szCs w:val="22"/>
                <w:lang w:val="sr-Cyrl-RS"/>
              </w:rPr>
            </w:pPr>
            <w:r w:rsidRPr="00570128">
              <w:rPr>
                <w:sz w:val="22"/>
                <w:szCs w:val="22"/>
                <w:lang w:val="sr-Cyrl-RS"/>
              </w:rPr>
              <w:t>ЦРС</w:t>
            </w:r>
          </w:p>
        </w:tc>
        <w:tc>
          <w:tcPr>
            <w:tcW w:w="1559" w:type="dxa"/>
            <w:shd w:val="clear" w:color="auto" w:fill="auto"/>
            <w:vAlign w:val="center"/>
          </w:tcPr>
          <w:p w14:paraId="7306DA1E" w14:textId="2FB91F6F" w:rsidR="004D0440" w:rsidRPr="00570128" w:rsidRDefault="004D0440" w:rsidP="00D03A4A">
            <w:pPr>
              <w:jc w:val="center"/>
              <w:rPr>
                <w:sz w:val="22"/>
                <w:szCs w:val="22"/>
                <w:lang w:val="sr-Cyrl-RS"/>
              </w:rPr>
            </w:pPr>
            <w:r>
              <w:rPr>
                <w:sz w:val="22"/>
                <w:szCs w:val="22"/>
                <w:lang w:val="sr-Cyrl-RS"/>
              </w:rPr>
              <w:t>2</w:t>
            </w:r>
            <w:r w:rsidRPr="00570128">
              <w:rPr>
                <w:sz w:val="22"/>
                <w:szCs w:val="22"/>
                <w:lang w:val="sr-Cyrl-RS"/>
              </w:rPr>
              <w:t>0</w:t>
            </w:r>
          </w:p>
        </w:tc>
        <w:tc>
          <w:tcPr>
            <w:tcW w:w="3224" w:type="dxa"/>
            <w:shd w:val="clear" w:color="auto" w:fill="auto"/>
            <w:vAlign w:val="center"/>
          </w:tcPr>
          <w:p w14:paraId="68EAA8DB" w14:textId="257110DA" w:rsidR="004D0440" w:rsidRDefault="004D0440" w:rsidP="004D044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r>
                  <w:rPr>
                    <w:rFonts w:ascii="Cambria Math" w:hAnsi="Cambria Math"/>
                    <w:sz w:val="22"/>
                    <w:szCs w:val="22"/>
                  </w:rPr>
                  <m:t>2</m:t>
                </m:r>
                <m:r>
                  <w:rPr>
                    <w:rFonts w:ascii="Cambria Math" w:hAnsi="Cambria Math"/>
                    <w:sz w:val="22"/>
                    <w:szCs w:val="22"/>
                  </w:rPr>
                  <m:t>0</m:t>
                </m:r>
              </m:oMath>
            </m:oMathPara>
          </w:p>
        </w:tc>
      </w:tr>
      <w:tr w:rsidR="004D0440" w:rsidRPr="00E67676" w14:paraId="3AA125C7" w14:textId="77777777" w:rsidTr="00D03A4A">
        <w:trPr>
          <w:trHeight w:val="332"/>
          <w:jc w:val="center"/>
        </w:trPr>
        <w:tc>
          <w:tcPr>
            <w:tcW w:w="3227" w:type="dxa"/>
            <w:gridSpan w:val="2"/>
            <w:vAlign w:val="center"/>
          </w:tcPr>
          <w:p w14:paraId="3D012C30" w14:textId="77777777" w:rsidR="004D0440" w:rsidRPr="00D71A90" w:rsidRDefault="004D0440" w:rsidP="00D03A4A">
            <w:pPr>
              <w:pStyle w:val="ListParagraph"/>
              <w:ind w:left="0"/>
              <w:jc w:val="center"/>
              <w:rPr>
                <w:b/>
                <w:noProof/>
              </w:rPr>
            </w:pPr>
            <w:r w:rsidRPr="00D71A90">
              <w:rPr>
                <w:b/>
                <w:noProof/>
              </w:rPr>
              <w:t>УКУПНО</w:t>
            </w:r>
          </w:p>
        </w:tc>
        <w:tc>
          <w:tcPr>
            <w:tcW w:w="1276" w:type="dxa"/>
            <w:shd w:val="clear" w:color="auto" w:fill="auto"/>
            <w:vAlign w:val="center"/>
          </w:tcPr>
          <w:p w14:paraId="7108F4B1" w14:textId="77777777" w:rsidR="004D0440" w:rsidRPr="00D71A90" w:rsidRDefault="004D0440" w:rsidP="00D03A4A">
            <w:pPr>
              <w:jc w:val="center"/>
              <w:rPr>
                <w:b/>
              </w:rPr>
            </w:pPr>
            <w:r w:rsidRPr="00D71A90">
              <w:rPr>
                <w:b/>
              </w:rPr>
              <w:t>УК</w:t>
            </w:r>
          </w:p>
        </w:tc>
        <w:tc>
          <w:tcPr>
            <w:tcW w:w="1559" w:type="dxa"/>
            <w:shd w:val="clear" w:color="auto" w:fill="auto"/>
            <w:vAlign w:val="center"/>
          </w:tcPr>
          <w:p w14:paraId="7FA02089" w14:textId="77777777" w:rsidR="004D0440" w:rsidRPr="00D71A90" w:rsidRDefault="004D0440" w:rsidP="00D03A4A">
            <w:pPr>
              <w:jc w:val="center"/>
              <w:rPr>
                <w:b/>
              </w:rPr>
            </w:pPr>
            <w:r w:rsidRPr="00D71A90">
              <w:rPr>
                <w:b/>
              </w:rPr>
              <w:t>100</w:t>
            </w:r>
          </w:p>
        </w:tc>
        <w:tc>
          <w:tcPr>
            <w:tcW w:w="3224" w:type="dxa"/>
            <w:shd w:val="clear" w:color="auto" w:fill="auto"/>
            <w:vAlign w:val="center"/>
          </w:tcPr>
          <w:p w14:paraId="3D0D19BC" w14:textId="7DA03D47" w:rsidR="004D0440" w:rsidRPr="00C10609" w:rsidRDefault="004D0440" w:rsidP="00D03A4A">
            <w:pPr>
              <w:jc w:val="center"/>
              <w:rPr>
                <w:b/>
                <w:lang w:val="sr-Cyrl-RS"/>
              </w:rPr>
            </w:pPr>
            <w:r>
              <w:rPr>
                <w:b/>
                <w:lang w:val="sr-Cyrl-RS"/>
              </w:rPr>
              <w:t>ЦЕ+ЦРС</w:t>
            </w:r>
          </w:p>
        </w:tc>
      </w:tr>
    </w:tbl>
    <w:p w14:paraId="0CA40A39" w14:textId="77777777" w:rsidR="004D0440" w:rsidRPr="004D0440" w:rsidRDefault="004D0440" w:rsidP="00E27C53">
      <w:pPr>
        <w:pStyle w:val="ListParagraph"/>
        <w:ind w:left="0"/>
        <w:jc w:val="center"/>
        <w:rPr>
          <w:sz w:val="28"/>
          <w:szCs w:val="28"/>
          <w:highlight w:val="yellow"/>
          <w:lang w:val="sr-Cyrl-RS"/>
        </w:rPr>
      </w:pPr>
    </w:p>
    <w:p w14:paraId="52002A2A" w14:textId="77777777" w:rsidR="00E27C53" w:rsidRPr="00AE1407" w:rsidRDefault="00E27C53" w:rsidP="00E27C53">
      <w:pPr>
        <w:rPr>
          <w:highlight w:val="yellow"/>
          <w:lang w:val="sr-Latn-CS"/>
        </w:rPr>
      </w:pPr>
    </w:p>
    <w:p w14:paraId="6B5E788E" w14:textId="3B084E18" w:rsidR="007509DE" w:rsidRPr="007509DE" w:rsidRDefault="007509DE" w:rsidP="007509DE">
      <w:pPr>
        <w:rPr>
          <w:sz w:val="28"/>
          <w:szCs w:val="28"/>
          <w:lang w:val="sr-Cyrl-RS"/>
        </w:rPr>
      </w:pPr>
      <w:bookmarkStart w:id="72" w:name="_Toc375826009"/>
      <w:bookmarkStart w:id="73" w:name="_Toc389030816"/>
    </w:p>
    <w:p w14:paraId="7D91D235" w14:textId="582A63FD"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CA6EF7">
      <w:pPr>
        <w:pStyle w:val="Heading1"/>
        <w:numPr>
          <w:ilvl w:val="0"/>
          <w:numId w:val="12"/>
        </w:numPr>
        <w:jc w:val="center"/>
      </w:pPr>
      <w:bookmarkStart w:id="74" w:name="_Toc448222240"/>
      <w:bookmarkStart w:id="75" w:name="_Toc477327712"/>
      <w:bookmarkStart w:id="76" w:name="_Toc477327995"/>
      <w:bookmarkStart w:id="77" w:name="_Toc477328724"/>
      <w:bookmarkStart w:id="78" w:name="_Toc477329195"/>
      <w:bookmarkStart w:id="79" w:name="_Toc23758158"/>
      <w:r w:rsidRPr="00CC366C">
        <w:lastRenderedPageBreak/>
        <w:t>МОДЕЛ УГОВОРА</w:t>
      </w:r>
      <w:bookmarkEnd w:id="72"/>
      <w:bookmarkEnd w:id="73"/>
      <w:bookmarkEnd w:id="74"/>
      <w:bookmarkEnd w:id="75"/>
      <w:bookmarkEnd w:id="76"/>
      <w:bookmarkEnd w:id="77"/>
      <w:bookmarkEnd w:id="78"/>
      <w:bookmarkEnd w:id="79"/>
      <w:r w:rsidRPr="00CC366C">
        <w:t xml:space="preserve"> </w:t>
      </w:r>
    </w:p>
    <w:p w14:paraId="39162B53" w14:textId="77777777" w:rsidR="00E27C53" w:rsidRDefault="00E27C53" w:rsidP="00E27C53">
      <w:pPr>
        <w:rPr>
          <w:noProof/>
          <w:lang w:val="sr-Cyrl-RS"/>
        </w:rPr>
      </w:pPr>
      <w:bookmarkStart w:id="80" w:name="_Toc375826010"/>
      <w:bookmarkStart w:id="81" w:name="_Toc389030817"/>
    </w:p>
    <w:p w14:paraId="47515FF9" w14:textId="77777777" w:rsidR="00680900" w:rsidRPr="00680900" w:rsidRDefault="00680900" w:rsidP="00680900">
      <w:pPr>
        <w:spacing w:before="100" w:beforeAutospacing="1" w:line="210" w:lineRule="atLeast"/>
        <w:ind w:firstLine="720"/>
        <w:contextualSpacing/>
        <w:jc w:val="both"/>
        <w:rPr>
          <w:b/>
          <w:noProof/>
          <w:lang w:val="sr-Cyrl-RS"/>
        </w:rPr>
      </w:pPr>
      <w:r w:rsidRPr="00680900">
        <w:rPr>
          <w:noProof/>
        </w:rPr>
        <w:t>На основу члана 112. Закона о јавним набавкама („Службени гласник Републике Србије” бр. 124/12</w:t>
      </w:r>
      <w:r w:rsidRPr="00680900">
        <w:rPr>
          <w:noProof/>
          <w:lang w:val="sr-Cyrl-RS"/>
        </w:rPr>
        <w:t>, 14/15 и 68/15</w:t>
      </w:r>
      <w:r w:rsidRPr="00680900">
        <w:rPr>
          <w:noProof/>
        </w:rPr>
        <w:t>), а у складу са извештајем Комисије за јавну набавку и Одлуком о додели уговора, дана _______ године закључује се следећи</w:t>
      </w:r>
      <w:r w:rsidRPr="00680900">
        <w:rPr>
          <w:noProof/>
          <w:lang w:val="sr-Cyrl-RS"/>
        </w:rPr>
        <w:t>:</w:t>
      </w:r>
    </w:p>
    <w:p w14:paraId="17DBA7D4" w14:textId="77777777" w:rsidR="00680900" w:rsidRPr="00680900" w:rsidRDefault="00680900" w:rsidP="00680900">
      <w:pPr>
        <w:jc w:val="center"/>
        <w:rPr>
          <w:noProof/>
        </w:rPr>
      </w:pPr>
    </w:p>
    <w:p w14:paraId="60C237B8" w14:textId="77777777" w:rsidR="00680900" w:rsidRPr="00680900" w:rsidRDefault="00680900" w:rsidP="00680900">
      <w:pPr>
        <w:jc w:val="center"/>
        <w:rPr>
          <w:b/>
          <w:noProof/>
        </w:rPr>
      </w:pPr>
      <w:r w:rsidRPr="00680900">
        <w:rPr>
          <w:b/>
          <w:noProof/>
        </w:rPr>
        <w:t>УГОВОР</w:t>
      </w:r>
    </w:p>
    <w:p w14:paraId="15E08788" w14:textId="77777777" w:rsidR="00680900" w:rsidRPr="00680900" w:rsidRDefault="00680900" w:rsidP="00680900">
      <w:pPr>
        <w:tabs>
          <w:tab w:val="left" w:pos="720"/>
          <w:tab w:val="center" w:pos="4320"/>
          <w:tab w:val="right" w:pos="8640"/>
        </w:tabs>
        <w:jc w:val="center"/>
        <w:rPr>
          <w:b/>
          <w:noProof/>
          <w:lang w:val="sr-Latn-RS"/>
        </w:rPr>
      </w:pPr>
      <w:r w:rsidRPr="00680900">
        <w:rPr>
          <w:b/>
          <w:noProof/>
        </w:rPr>
        <w:t xml:space="preserve"> О ЈАВНОЈ НАБАВЦИ БРОЈ </w:t>
      </w:r>
      <w:r w:rsidRPr="00680900">
        <w:rPr>
          <w:b/>
          <w:noProof/>
          <w:lang w:val="en-US"/>
        </w:rPr>
        <w:t>292-19</w:t>
      </w:r>
      <w:r w:rsidRPr="00680900">
        <w:rPr>
          <w:b/>
          <w:noProof/>
          <w:lang w:val="sr-Latn-RS"/>
        </w:rPr>
        <w:t>-O</w:t>
      </w:r>
    </w:p>
    <w:p w14:paraId="61BC1F48" w14:textId="77777777" w:rsidR="00680900" w:rsidRPr="00680900" w:rsidRDefault="00680900" w:rsidP="00680900">
      <w:pPr>
        <w:rPr>
          <w:noProof/>
        </w:rPr>
      </w:pPr>
    </w:p>
    <w:p w14:paraId="0908F3D0" w14:textId="77777777" w:rsidR="00680900" w:rsidRPr="00680900" w:rsidRDefault="00680900" w:rsidP="00680900">
      <w:pPr>
        <w:rPr>
          <w:noProof/>
        </w:rPr>
      </w:pPr>
      <w:r w:rsidRPr="00680900">
        <w:rPr>
          <w:noProof/>
        </w:rPr>
        <w:t xml:space="preserve">Уговорне стране: </w:t>
      </w:r>
    </w:p>
    <w:p w14:paraId="377E2032" w14:textId="77777777" w:rsidR="00680900" w:rsidRPr="00680900" w:rsidRDefault="00680900" w:rsidP="00680900">
      <w:pPr>
        <w:rPr>
          <w:noProof/>
        </w:rPr>
      </w:pPr>
    </w:p>
    <w:p w14:paraId="7CA5E964" w14:textId="77777777" w:rsidR="00680900" w:rsidRPr="00680900" w:rsidRDefault="00680900" w:rsidP="00680900">
      <w:pPr>
        <w:numPr>
          <w:ilvl w:val="0"/>
          <w:numId w:val="19"/>
        </w:numPr>
        <w:jc w:val="both"/>
        <w:rPr>
          <w:noProof/>
        </w:rPr>
      </w:pPr>
      <w:r w:rsidRPr="00680900">
        <w:rPr>
          <w:b/>
          <w:noProof/>
        </w:rPr>
        <w:t>КЛИНИЧКИ ЦЕНТАР ВОЈВОДИНЕ</w:t>
      </w:r>
      <w:r w:rsidRPr="00680900">
        <w:rPr>
          <w:noProof/>
        </w:rPr>
        <w:t xml:space="preserve">,  ул. Хајдук Вељкова бр. 1, Нови Сад, </w:t>
      </w:r>
    </w:p>
    <w:p w14:paraId="03F78942" w14:textId="77777777" w:rsidR="00680900" w:rsidRPr="00680900" w:rsidRDefault="00680900" w:rsidP="00680900">
      <w:pPr>
        <w:ind w:left="720"/>
        <w:jc w:val="both"/>
        <w:rPr>
          <w:noProof/>
        </w:rPr>
      </w:pPr>
      <w:r w:rsidRPr="00680900">
        <w:rPr>
          <w:noProof/>
        </w:rPr>
        <w:t>ПИБ: 101696893 Матични број: 08664161,</w:t>
      </w:r>
    </w:p>
    <w:p w14:paraId="4A595A0E" w14:textId="77777777" w:rsidR="00680900" w:rsidRPr="00680900" w:rsidRDefault="00680900" w:rsidP="00680900">
      <w:pPr>
        <w:ind w:left="720"/>
        <w:jc w:val="both"/>
        <w:rPr>
          <w:noProof/>
        </w:rPr>
      </w:pPr>
      <w:r w:rsidRPr="00680900">
        <w:rPr>
          <w:noProof/>
        </w:rPr>
        <w:t xml:space="preserve">Број рачуна: 840-577661-50, </w:t>
      </w:r>
      <w:r w:rsidRPr="00680900">
        <w:rPr>
          <w:noProof/>
          <w:lang w:val="sr-Cyrl-CS"/>
        </w:rPr>
        <w:t>Управа за трезор - Република Србија Министарство финансија</w:t>
      </w:r>
      <w:r w:rsidRPr="00680900">
        <w:rPr>
          <w:noProof/>
        </w:rPr>
        <w:t>,</w:t>
      </w:r>
      <w:r w:rsidRPr="00680900">
        <w:rPr>
          <w:noProof/>
          <w:lang w:val="sr-Cyrl-CS"/>
        </w:rPr>
        <w:t xml:space="preserve"> </w:t>
      </w:r>
      <w:r w:rsidRPr="00680900">
        <w:rPr>
          <w:noProof/>
        </w:rPr>
        <w:t>Телефон: 021/484-3-484,</w:t>
      </w:r>
    </w:p>
    <w:p w14:paraId="60E0A3F3" w14:textId="77777777" w:rsidR="00680900" w:rsidRPr="00680900" w:rsidRDefault="00680900" w:rsidP="00680900">
      <w:pPr>
        <w:ind w:left="720"/>
        <w:jc w:val="both"/>
        <w:rPr>
          <w:noProof/>
        </w:rPr>
      </w:pPr>
      <w:r w:rsidRPr="00680900">
        <w:rPr>
          <w:noProof/>
        </w:rPr>
        <w:t xml:space="preserve">(у даљем тексту: наручилац), кога заступа </w:t>
      </w:r>
      <w:r w:rsidRPr="00680900">
        <w:rPr>
          <w:noProof/>
          <w:lang w:val="sr-Cyrl-RS"/>
        </w:rPr>
        <w:t>в.д. директор проф. др Едита Стокић</w:t>
      </w:r>
      <w:r w:rsidRPr="00680900">
        <w:rPr>
          <w:noProof/>
        </w:rPr>
        <w:t>.</w:t>
      </w:r>
    </w:p>
    <w:p w14:paraId="24FE8B74" w14:textId="77777777" w:rsidR="00680900" w:rsidRPr="00680900" w:rsidRDefault="00680900" w:rsidP="00680900">
      <w:pPr>
        <w:jc w:val="both"/>
        <w:rPr>
          <w:noProof/>
        </w:rPr>
      </w:pPr>
    </w:p>
    <w:p w14:paraId="5438A360" w14:textId="77777777" w:rsidR="00680900" w:rsidRPr="00680900" w:rsidRDefault="00680900" w:rsidP="00680900">
      <w:pPr>
        <w:numPr>
          <w:ilvl w:val="0"/>
          <w:numId w:val="19"/>
        </w:numPr>
        <w:jc w:val="both"/>
        <w:rPr>
          <w:noProof/>
        </w:rPr>
      </w:pPr>
      <w:r w:rsidRPr="00680900">
        <w:rPr>
          <w:noProof/>
        </w:rPr>
        <w:t>____________________________________________________________________,</w:t>
      </w:r>
    </w:p>
    <w:p w14:paraId="1BE08998" w14:textId="77777777" w:rsidR="00680900" w:rsidRPr="00680900" w:rsidRDefault="00680900" w:rsidP="00680900">
      <w:pPr>
        <w:jc w:val="center"/>
      </w:pPr>
      <w:r w:rsidRPr="00680900">
        <w:rPr>
          <w:noProof/>
        </w:rPr>
        <w:t>(</w:t>
      </w:r>
      <w:r w:rsidRPr="00680900">
        <w:rPr>
          <w:i/>
          <w:noProof/>
        </w:rPr>
        <w:t>назив и адреса)</w:t>
      </w:r>
    </w:p>
    <w:p w14:paraId="100B5F64" w14:textId="77777777" w:rsidR="00680900" w:rsidRPr="00680900" w:rsidRDefault="00680900" w:rsidP="00680900">
      <w:pPr>
        <w:ind w:left="720"/>
        <w:jc w:val="both"/>
        <w:rPr>
          <w:noProof/>
        </w:rPr>
      </w:pPr>
      <w:r w:rsidRPr="00680900">
        <w:rPr>
          <w:noProof/>
        </w:rPr>
        <w:t>ПИБ:.......................... Матични број: ........................................,</w:t>
      </w:r>
    </w:p>
    <w:p w14:paraId="1F574AA2" w14:textId="77777777" w:rsidR="00680900" w:rsidRPr="00680900" w:rsidRDefault="00680900" w:rsidP="00680900">
      <w:pPr>
        <w:ind w:left="720"/>
        <w:jc w:val="both"/>
        <w:rPr>
          <w:noProof/>
        </w:rPr>
      </w:pPr>
      <w:r w:rsidRPr="00680900">
        <w:rPr>
          <w:noProof/>
        </w:rPr>
        <w:t>Број рачуна: ............................................ Назив банке:......................................,</w:t>
      </w:r>
    </w:p>
    <w:p w14:paraId="72D6F161" w14:textId="77777777" w:rsidR="00680900" w:rsidRPr="00680900" w:rsidRDefault="00680900" w:rsidP="00680900">
      <w:pPr>
        <w:ind w:left="720"/>
        <w:jc w:val="both"/>
        <w:rPr>
          <w:noProof/>
        </w:rPr>
      </w:pPr>
      <w:r w:rsidRPr="00680900">
        <w:rPr>
          <w:noProof/>
        </w:rPr>
        <w:t>Телефон:............................Телефакс:......................................</w:t>
      </w:r>
    </w:p>
    <w:p w14:paraId="3AF70FD9" w14:textId="77777777" w:rsidR="00680900" w:rsidRPr="00680900" w:rsidRDefault="00680900" w:rsidP="00680900">
      <w:pPr>
        <w:ind w:left="720"/>
        <w:jc w:val="both"/>
        <w:rPr>
          <w:noProof/>
        </w:rPr>
      </w:pPr>
      <w:r w:rsidRPr="00680900">
        <w:rPr>
          <w:noProof/>
        </w:rPr>
        <w:t>(у даљем тексту: добављач), кога заступа ________________________________ .</w:t>
      </w:r>
    </w:p>
    <w:p w14:paraId="3327CA2E" w14:textId="77777777" w:rsidR="00680900" w:rsidRPr="00680900" w:rsidRDefault="00680900" w:rsidP="00680900">
      <w:pPr>
        <w:jc w:val="both"/>
        <w:rPr>
          <w:noProof/>
          <w:lang w:val="sr-Cyrl-RS"/>
        </w:rPr>
      </w:pPr>
    </w:p>
    <w:p w14:paraId="18841217" w14:textId="77777777" w:rsidR="00680900" w:rsidRPr="00680900" w:rsidRDefault="00680900" w:rsidP="00680900">
      <w:pPr>
        <w:jc w:val="center"/>
        <w:outlineLvl w:val="0"/>
        <w:rPr>
          <w:noProof/>
        </w:rPr>
      </w:pPr>
      <w:bookmarkStart w:id="82" w:name="_Toc23757416"/>
      <w:bookmarkStart w:id="83" w:name="_Toc23758159"/>
      <w:r w:rsidRPr="00680900">
        <w:rPr>
          <w:b/>
          <w:noProof/>
        </w:rPr>
        <w:t>Члан 1.</w:t>
      </w:r>
      <w:bookmarkEnd w:id="82"/>
      <w:bookmarkEnd w:id="83"/>
    </w:p>
    <w:p w14:paraId="1DB6CBDB" w14:textId="77777777" w:rsidR="00680900" w:rsidRPr="00680900" w:rsidRDefault="00680900" w:rsidP="00680900">
      <w:pPr>
        <w:pStyle w:val="Footer"/>
        <w:jc w:val="both"/>
        <w:rPr>
          <w:b/>
        </w:rPr>
      </w:pPr>
      <w:r w:rsidRPr="00680900">
        <w:rPr>
          <w:noProof/>
          <w:lang w:val="sr-Latn-CS"/>
        </w:rPr>
        <w:tab/>
        <w:t xml:space="preserve">            Предмет овог уговора је</w:t>
      </w:r>
      <w:r w:rsidRPr="00680900">
        <w:rPr>
          <w:noProof/>
          <w:lang w:val="sr-Cyrl-CS"/>
        </w:rPr>
        <w:t xml:space="preserve"> </w:t>
      </w:r>
      <w:r w:rsidRPr="00680900">
        <w:rPr>
          <w:noProof/>
        </w:rPr>
        <w:t xml:space="preserve">набавка </w:t>
      </w:r>
      <w:r w:rsidRPr="00680900">
        <w:rPr>
          <w:noProof/>
          <w:lang w:val="sr-Cyrl-RS"/>
        </w:rPr>
        <w:t>услуга</w:t>
      </w:r>
      <w:r w:rsidRPr="00680900">
        <w:rPr>
          <w:b/>
          <w:noProof/>
        </w:rPr>
        <w:t xml:space="preserve"> – </w:t>
      </w:r>
      <w:r w:rsidRPr="00680900">
        <w:rPr>
          <w:b/>
          <w:noProof/>
          <w:lang w:val="sr-Cyrl-RS"/>
        </w:rPr>
        <w:t xml:space="preserve">Сервис и одржавање система за припему воде на дијализи Ургентног центра и котларници, </w:t>
      </w:r>
      <w:r w:rsidRPr="00680900">
        <w:rPr>
          <w:i/>
          <w:noProof/>
          <w:lang w:val="sr-Cyrl-RS"/>
        </w:rPr>
        <w:t>партија бр._______</w:t>
      </w:r>
      <w:r w:rsidRPr="00680900">
        <w:rPr>
          <w:i/>
          <w:noProof/>
          <w:lang w:val="sr-Latn-RS"/>
        </w:rPr>
        <w:t xml:space="preserve"> </w:t>
      </w:r>
      <w:proofErr w:type="gramStart"/>
      <w:r w:rsidRPr="00680900">
        <w:rPr>
          <w:i/>
          <w:noProof/>
        </w:rPr>
        <w:t>–</w:t>
      </w:r>
      <w:r w:rsidRPr="00680900">
        <w:rPr>
          <w:i/>
          <w:noProof/>
          <w:lang w:val="sr-Cyrl-RS"/>
        </w:rPr>
        <w:t>___________________</w:t>
      </w:r>
      <w:r w:rsidRPr="00680900">
        <w:rPr>
          <w:i/>
          <w:noProof/>
          <w:lang w:val="sr-Latn-RS"/>
        </w:rPr>
        <w:t xml:space="preserve"> </w:t>
      </w:r>
      <w:r w:rsidRPr="00680900">
        <w:rPr>
          <w:i/>
          <w:noProof/>
          <w:lang w:val="sr-Cyrl-RS"/>
        </w:rPr>
        <w:t>(назив партије),</w:t>
      </w:r>
      <w:r w:rsidRPr="00680900">
        <w:rPr>
          <w:i/>
          <w:noProof/>
          <w:lang w:val="sr-Cyrl-CS"/>
        </w:rPr>
        <w:t xml:space="preserve"> </w:t>
      </w:r>
      <w:r w:rsidRPr="00680900">
        <w:rPr>
          <w:lang w:val="sr-Latn-CS"/>
        </w:rPr>
        <w:t>кој</w:t>
      </w:r>
      <w:r w:rsidRPr="00680900">
        <w:t>а</w:t>
      </w:r>
      <w:r w:rsidRPr="00680900">
        <w:rPr>
          <w:lang w:val="sr-Latn-CS"/>
        </w:rPr>
        <w:t xml:space="preserve"> је тражен</w:t>
      </w:r>
      <w:r w:rsidRPr="00680900">
        <w:t>а</w:t>
      </w:r>
      <w:r w:rsidRPr="00680900">
        <w:rPr>
          <w:lang w:val="sr-Latn-CS"/>
        </w:rPr>
        <w:t xml:space="preserve"> у позиву за</w:t>
      </w:r>
      <w:r w:rsidRPr="00680900">
        <w:t xml:space="preserve"> подношење понуда у </w:t>
      </w:r>
      <w:r w:rsidRPr="00680900">
        <w:rPr>
          <w:lang w:val="sr-Cyrl-RS"/>
        </w:rPr>
        <w:t xml:space="preserve">отвореном </w:t>
      </w:r>
      <w:r w:rsidRPr="00680900">
        <w:rPr>
          <w:lang w:val="sr-Latn-CS"/>
        </w:rPr>
        <w:t>поступ</w:t>
      </w:r>
      <w:r w:rsidRPr="00680900">
        <w:t>ку</w:t>
      </w:r>
      <w:r w:rsidRPr="00680900">
        <w:rPr>
          <w:lang w:val="sr-Latn-CS"/>
        </w:rPr>
        <w:t xml:space="preserve"> јавне набавке</w:t>
      </w:r>
      <w:r w:rsidRPr="00680900">
        <w:rPr>
          <w:lang w:val="sr-Cyrl-RS"/>
        </w:rPr>
        <w:t xml:space="preserve"> </w:t>
      </w:r>
      <w:r w:rsidRPr="00680900">
        <w:rPr>
          <w:lang w:val="sr-Latn-CS"/>
        </w:rPr>
        <w:t xml:space="preserve">број </w:t>
      </w:r>
      <w:r w:rsidRPr="00680900">
        <w:rPr>
          <w:noProof/>
          <w:lang w:val="en-US"/>
        </w:rPr>
        <w:t>292-19</w:t>
      </w:r>
      <w:r w:rsidRPr="00680900">
        <w:rPr>
          <w:noProof/>
          <w:lang w:val="sr-Latn-RS"/>
        </w:rPr>
        <w:t>-</w:t>
      </w:r>
      <w:r w:rsidRPr="00680900">
        <w:rPr>
          <w:lang w:val="sr-Cyrl-RS"/>
        </w:rPr>
        <w:t>О</w:t>
      </w:r>
      <w:r w:rsidRPr="00680900">
        <w:t xml:space="preserve">, </w:t>
      </w:r>
      <w:r w:rsidRPr="00680900">
        <w:rPr>
          <w:lang w:val="sr-Cyrl-RS"/>
        </w:rPr>
        <w:t>од дана ___________ године.</w:t>
      </w:r>
      <w:proofErr w:type="gramEnd"/>
    </w:p>
    <w:p w14:paraId="08B75FB0" w14:textId="77777777" w:rsidR="00680900" w:rsidRPr="00680900" w:rsidRDefault="00680900" w:rsidP="00680900">
      <w:pPr>
        <w:ind w:firstLine="720"/>
        <w:jc w:val="both"/>
        <w:rPr>
          <w:noProof/>
          <w:lang w:val="sr-Cyrl-RS"/>
        </w:rPr>
      </w:pPr>
    </w:p>
    <w:p w14:paraId="7DDE8F37" w14:textId="77777777" w:rsidR="00680900" w:rsidRPr="00680900" w:rsidRDefault="00680900" w:rsidP="00680900">
      <w:pPr>
        <w:jc w:val="center"/>
        <w:outlineLvl w:val="0"/>
        <w:rPr>
          <w:b/>
          <w:noProof/>
        </w:rPr>
      </w:pPr>
      <w:bookmarkStart w:id="84" w:name="_Toc23757417"/>
      <w:bookmarkStart w:id="85" w:name="_Toc23758160"/>
      <w:r w:rsidRPr="00680900">
        <w:rPr>
          <w:b/>
          <w:noProof/>
        </w:rPr>
        <w:t>Члан 2.</w:t>
      </w:r>
      <w:bookmarkEnd w:id="84"/>
      <w:bookmarkEnd w:id="85"/>
    </w:p>
    <w:p w14:paraId="5E293E98" w14:textId="77777777" w:rsidR="00680900" w:rsidRPr="00680900" w:rsidRDefault="00680900" w:rsidP="00680900">
      <w:pPr>
        <w:pStyle w:val="BodyTextIndent"/>
        <w:ind w:left="0" w:firstLine="720"/>
        <w:jc w:val="both"/>
        <w:rPr>
          <w:b w:val="0"/>
          <w:noProof/>
        </w:rPr>
      </w:pPr>
      <w:r w:rsidRPr="00680900">
        <w:rPr>
          <w:b w:val="0"/>
        </w:rPr>
        <w:t>Добављач се обавезује да услугу која је предмет овог уговора изврши у свему према својој понуди број</w:t>
      </w:r>
      <w:r w:rsidRPr="00680900">
        <w:t xml:space="preserve"> </w:t>
      </w:r>
      <w:r w:rsidRPr="00680900">
        <w:rPr>
          <w:b w:val="0"/>
          <w:noProof/>
        </w:rPr>
        <w:t>__________ од ___________ године која је саставни део овог уговора.</w:t>
      </w:r>
    </w:p>
    <w:p w14:paraId="6F533298" w14:textId="77777777" w:rsidR="00680900" w:rsidRPr="00680900" w:rsidRDefault="00680900" w:rsidP="00680900">
      <w:pPr>
        <w:pStyle w:val="BodyTextIndent"/>
        <w:ind w:left="0" w:firstLine="708"/>
        <w:jc w:val="both"/>
        <w:rPr>
          <w:lang w:val="sr-Cyrl-RS"/>
        </w:rPr>
      </w:pPr>
      <w:r w:rsidRPr="00680900">
        <w:rPr>
          <w:b w:val="0"/>
          <w:bCs w:val="0"/>
        </w:rPr>
        <w:t xml:space="preserve">Цена </w:t>
      </w:r>
      <w:r w:rsidRPr="00680900">
        <w:rPr>
          <w:b w:val="0"/>
          <w:bCs w:val="0"/>
          <w:lang w:val="sr-Cyrl-RS"/>
        </w:rPr>
        <w:t xml:space="preserve">услуге </w:t>
      </w:r>
      <w:r w:rsidRPr="00680900">
        <w:rPr>
          <w:b w:val="0"/>
          <w:bCs w:val="0"/>
        </w:rPr>
        <w:t xml:space="preserve">из члана 1. овог уговора без пореза на додату вредност износи </w:t>
      </w:r>
      <w:r w:rsidRPr="00680900">
        <w:rPr>
          <w:b w:val="0"/>
        </w:rPr>
        <w:t>___________</w:t>
      </w:r>
      <w:r w:rsidRPr="00680900">
        <w:rPr>
          <w:b w:val="0"/>
          <w:bCs w:val="0"/>
        </w:rPr>
        <w:t xml:space="preserve"> (словима: ___________________) </w:t>
      </w:r>
      <w:r w:rsidRPr="00680900">
        <w:rPr>
          <w:bCs w:val="0"/>
          <w:lang w:val="sr-Cyrl-RS"/>
        </w:rPr>
        <w:t>(попуњава наручилац)</w:t>
      </w:r>
      <w:r w:rsidRPr="00680900">
        <w:rPr>
          <w:b w:val="0"/>
          <w:bCs w:val="0"/>
        </w:rPr>
        <w:t xml:space="preserve">, односно са порезом на додату вредност износи </w:t>
      </w:r>
      <w:r w:rsidRPr="00680900">
        <w:rPr>
          <w:b w:val="0"/>
        </w:rPr>
        <w:t>______________________</w:t>
      </w:r>
      <w:r w:rsidRPr="00680900">
        <w:rPr>
          <w:b w:val="0"/>
          <w:bCs w:val="0"/>
        </w:rPr>
        <w:t xml:space="preserve"> (словима: __________________________)</w:t>
      </w:r>
      <w:r w:rsidRPr="00680900">
        <w:rPr>
          <w:b w:val="0"/>
          <w:bCs w:val="0"/>
          <w:lang w:val="sr-Cyrl-RS"/>
        </w:rPr>
        <w:t xml:space="preserve"> </w:t>
      </w:r>
      <w:r w:rsidRPr="00680900">
        <w:rPr>
          <w:bCs w:val="0"/>
          <w:lang w:val="sr-Cyrl-RS"/>
        </w:rPr>
        <w:t>(попуњава наручилац ).</w:t>
      </w:r>
    </w:p>
    <w:p w14:paraId="65C8E834" w14:textId="77777777" w:rsidR="00680900" w:rsidRPr="00680900" w:rsidRDefault="00680900" w:rsidP="00680900">
      <w:pPr>
        <w:ind w:firstLine="720"/>
        <w:jc w:val="both"/>
        <w:rPr>
          <w:bCs/>
          <w:noProof/>
        </w:rPr>
      </w:pPr>
      <w:proofErr w:type="gramStart"/>
      <w:r w:rsidRPr="00680900">
        <w:t>Овако уговорена цена се сматра фиксном за време трајања уговора.</w:t>
      </w:r>
      <w:proofErr w:type="gramEnd"/>
      <w:r w:rsidRPr="00680900">
        <w:rPr>
          <w:bCs/>
          <w:noProof/>
        </w:rPr>
        <w:t xml:space="preserve"> </w:t>
      </w:r>
    </w:p>
    <w:p w14:paraId="6780FDD0" w14:textId="77777777" w:rsidR="00680900" w:rsidRPr="00680900" w:rsidRDefault="00680900" w:rsidP="00680900">
      <w:pPr>
        <w:rPr>
          <w:noProof/>
          <w:lang w:val="sr-Cyrl-RS"/>
        </w:rPr>
      </w:pPr>
    </w:p>
    <w:p w14:paraId="5A95F61E" w14:textId="77777777" w:rsidR="00680900" w:rsidRPr="00680900" w:rsidRDefault="00680900" w:rsidP="00680900">
      <w:pPr>
        <w:jc w:val="center"/>
        <w:outlineLvl w:val="0"/>
        <w:rPr>
          <w:b/>
          <w:noProof/>
          <w:lang w:val="sr-Cyrl-RS"/>
        </w:rPr>
      </w:pPr>
      <w:bookmarkStart w:id="86" w:name="_Toc23757418"/>
      <w:bookmarkStart w:id="87" w:name="_Toc23758161"/>
      <w:r w:rsidRPr="00680900">
        <w:rPr>
          <w:b/>
          <w:noProof/>
        </w:rPr>
        <w:t>Члан 3.</w:t>
      </w:r>
      <w:bookmarkEnd w:id="86"/>
      <w:bookmarkEnd w:id="87"/>
    </w:p>
    <w:p w14:paraId="460FC9C5" w14:textId="77777777" w:rsidR="00680900" w:rsidRPr="00680900" w:rsidRDefault="00680900" w:rsidP="00680900">
      <w:pPr>
        <w:suppressAutoHyphens/>
        <w:spacing w:line="100" w:lineRule="atLeast"/>
        <w:jc w:val="both"/>
        <w:rPr>
          <w:noProof/>
          <w:lang w:val="sr-Cyrl-RS"/>
        </w:rPr>
      </w:pPr>
      <w:r w:rsidRPr="00680900">
        <w:rPr>
          <w:noProof/>
          <w:lang w:val="sr-Cyrl-RS"/>
        </w:rPr>
        <w:t xml:space="preserve">          </w:t>
      </w:r>
      <w:r w:rsidRPr="00680900">
        <w:rPr>
          <w:b/>
          <w:i/>
          <w:noProof/>
          <w:u w:val="single"/>
          <w:lang w:val="sr-Cyrl-RS"/>
        </w:rPr>
        <w:t>За партију 1.</w:t>
      </w:r>
      <w:r w:rsidRPr="00680900">
        <w:rPr>
          <w:noProof/>
          <w:lang w:val="sr-Cyrl-RS"/>
        </w:rPr>
        <w:t xml:space="preserve"> </w:t>
      </w:r>
    </w:p>
    <w:p w14:paraId="66BC617B" w14:textId="77777777" w:rsidR="00680900" w:rsidRPr="00680900" w:rsidRDefault="00680900" w:rsidP="00680900">
      <w:pPr>
        <w:suppressAutoHyphens/>
        <w:spacing w:line="100" w:lineRule="atLeast"/>
        <w:jc w:val="both"/>
        <w:rPr>
          <w:noProof/>
          <w:lang w:val="sr-Cyrl-RS"/>
        </w:rPr>
      </w:pPr>
      <w:r w:rsidRPr="00680900">
        <w:rPr>
          <w:noProof/>
          <w:lang w:val="sr-Cyrl-RS"/>
        </w:rPr>
        <w:t xml:space="preserve">             Добављач се</w:t>
      </w:r>
      <w:r w:rsidRPr="00680900">
        <w:rPr>
          <w:noProof/>
        </w:rPr>
        <w:t xml:space="preserve"> </w:t>
      </w:r>
      <w:r w:rsidRPr="00680900">
        <w:rPr>
          <w:noProof/>
          <w:lang w:val="sr-Cyrl-RS"/>
        </w:rPr>
        <w:t xml:space="preserve">обавезује да </w:t>
      </w:r>
      <w:r w:rsidRPr="00680900">
        <w:rPr>
          <w:noProof/>
        </w:rPr>
        <w:t xml:space="preserve">изврши </w:t>
      </w:r>
      <w:r w:rsidRPr="00680900">
        <w:rPr>
          <w:noProof/>
          <w:lang w:val="sr-Cyrl-RS"/>
        </w:rPr>
        <w:t xml:space="preserve">услугу </w:t>
      </w:r>
      <w:r w:rsidRPr="00680900">
        <w:rPr>
          <w:i/>
          <w:noProof/>
        </w:rPr>
        <w:t>–</w:t>
      </w:r>
      <w:r w:rsidRPr="00680900">
        <w:rPr>
          <w:i/>
          <w:noProof/>
          <w:lang w:val="sr-Cyrl-RS"/>
        </w:rPr>
        <w:t xml:space="preserve">___________________(број и назив партије) </w:t>
      </w:r>
      <w:r w:rsidRPr="00680900">
        <w:rPr>
          <w:noProof/>
          <w:lang w:val="sr-Cyrl-RS"/>
        </w:rPr>
        <w:t xml:space="preserve">(у даљем тексту: услуга), која обухвата </w:t>
      </w:r>
      <w:r w:rsidRPr="00680900">
        <w:rPr>
          <w:noProof/>
          <w:lang w:val="sr-Cyrl-CS"/>
        </w:rPr>
        <w:t xml:space="preserve">редован и ванредни сервис </w:t>
      </w:r>
      <w:r w:rsidRPr="00680900">
        <w:rPr>
          <w:bCs/>
          <w:iCs/>
          <w:lang w:val="sr-Cyrl-RS"/>
        </w:rPr>
        <w:t xml:space="preserve">по потреби наручиоца, </w:t>
      </w:r>
      <w:r w:rsidRPr="00680900">
        <w:rPr>
          <w:noProof/>
          <w:lang w:val="sr-Cyrl-RS"/>
        </w:rPr>
        <w:t xml:space="preserve">а </w:t>
      </w:r>
      <w:r w:rsidRPr="00680900">
        <w:rPr>
          <w:noProof/>
        </w:rPr>
        <w:t>у свему према захтевима наручиоца из конкурсне документације</w:t>
      </w:r>
      <w:r w:rsidRPr="00680900">
        <w:rPr>
          <w:noProof/>
          <w:lang w:val="en-US"/>
        </w:rPr>
        <w:t>.</w:t>
      </w:r>
    </w:p>
    <w:p w14:paraId="63F4A07F" w14:textId="77777777" w:rsidR="00680900" w:rsidRPr="00680900" w:rsidRDefault="00680900" w:rsidP="00680900">
      <w:pPr>
        <w:suppressAutoHyphens/>
        <w:spacing w:line="100" w:lineRule="atLeast"/>
        <w:ind w:firstLine="708"/>
        <w:jc w:val="both"/>
        <w:rPr>
          <w:b/>
          <w:i/>
          <w:noProof/>
          <w:u w:val="single"/>
          <w:lang w:val="sr-Cyrl-RS"/>
        </w:rPr>
      </w:pPr>
      <w:r w:rsidRPr="00680900">
        <w:rPr>
          <w:b/>
          <w:i/>
          <w:noProof/>
          <w:u w:val="single"/>
          <w:lang w:val="sr-Cyrl-RS"/>
        </w:rPr>
        <w:t>За партију 2.</w:t>
      </w:r>
    </w:p>
    <w:p w14:paraId="3ABE08CB" w14:textId="77777777" w:rsidR="00680900" w:rsidRPr="00680900" w:rsidRDefault="00680900" w:rsidP="00680900">
      <w:pPr>
        <w:suppressAutoHyphens/>
        <w:spacing w:line="100" w:lineRule="atLeast"/>
        <w:ind w:firstLine="708"/>
        <w:jc w:val="both"/>
        <w:rPr>
          <w:noProof/>
          <w:lang w:val="sr-Cyrl-RS"/>
        </w:rPr>
      </w:pPr>
      <w:r w:rsidRPr="00680900">
        <w:rPr>
          <w:noProof/>
          <w:lang w:val="sr-Cyrl-RS"/>
        </w:rPr>
        <w:t>Добављач се</w:t>
      </w:r>
      <w:r w:rsidRPr="00680900">
        <w:rPr>
          <w:noProof/>
        </w:rPr>
        <w:t xml:space="preserve"> </w:t>
      </w:r>
      <w:r w:rsidRPr="00680900">
        <w:rPr>
          <w:noProof/>
          <w:lang w:val="sr-Cyrl-RS"/>
        </w:rPr>
        <w:t xml:space="preserve">обавезује да </w:t>
      </w:r>
      <w:r w:rsidRPr="00680900">
        <w:rPr>
          <w:noProof/>
        </w:rPr>
        <w:t xml:space="preserve">изврши </w:t>
      </w:r>
      <w:r w:rsidRPr="00680900">
        <w:rPr>
          <w:noProof/>
          <w:lang w:val="sr-Cyrl-RS"/>
        </w:rPr>
        <w:t xml:space="preserve">услугу </w:t>
      </w:r>
      <w:r w:rsidRPr="00680900">
        <w:rPr>
          <w:i/>
          <w:noProof/>
        </w:rPr>
        <w:t>–</w:t>
      </w:r>
      <w:r w:rsidRPr="00680900">
        <w:rPr>
          <w:i/>
          <w:noProof/>
          <w:lang w:val="sr-Cyrl-RS"/>
        </w:rPr>
        <w:t xml:space="preserve">___________________( број и назив партије) </w:t>
      </w:r>
      <w:r w:rsidRPr="00680900">
        <w:rPr>
          <w:noProof/>
          <w:lang w:val="sr-Cyrl-RS"/>
        </w:rPr>
        <w:t>(у даљем тексту: услуга), која подразумева</w:t>
      </w:r>
      <w:r w:rsidRPr="00680900">
        <w:rPr>
          <w:noProof/>
          <w:lang w:val="sr-Cyrl-CS"/>
        </w:rPr>
        <w:t xml:space="preserve"> ванредни сервис </w:t>
      </w:r>
      <w:r w:rsidRPr="00680900">
        <w:rPr>
          <w:bCs/>
          <w:iCs/>
          <w:lang w:val="sr-Cyrl-RS"/>
        </w:rPr>
        <w:t xml:space="preserve">по потреби наручиоца, </w:t>
      </w:r>
      <w:r w:rsidRPr="00680900">
        <w:rPr>
          <w:noProof/>
          <w:lang w:val="sr-Cyrl-RS"/>
        </w:rPr>
        <w:t xml:space="preserve">а </w:t>
      </w:r>
      <w:r w:rsidRPr="00680900">
        <w:rPr>
          <w:noProof/>
        </w:rPr>
        <w:t>у свему према захтевима наручиоца из конкурсне документације</w:t>
      </w:r>
      <w:r w:rsidRPr="00680900">
        <w:rPr>
          <w:noProof/>
          <w:lang w:val="en-US"/>
        </w:rPr>
        <w:t>.</w:t>
      </w:r>
    </w:p>
    <w:p w14:paraId="2C893096" w14:textId="77777777" w:rsidR="00900728" w:rsidRDefault="00900728" w:rsidP="00680900">
      <w:pPr>
        <w:suppressAutoHyphens/>
        <w:spacing w:line="100" w:lineRule="atLeast"/>
        <w:ind w:firstLine="708"/>
        <w:jc w:val="both"/>
        <w:rPr>
          <w:b/>
          <w:i/>
          <w:noProof/>
          <w:u w:val="single"/>
          <w:lang w:val="sr-Latn-RS"/>
        </w:rPr>
      </w:pPr>
    </w:p>
    <w:p w14:paraId="2619A8AF" w14:textId="77777777" w:rsidR="00900728" w:rsidRDefault="00900728" w:rsidP="00680900">
      <w:pPr>
        <w:suppressAutoHyphens/>
        <w:spacing w:line="100" w:lineRule="atLeast"/>
        <w:ind w:firstLine="708"/>
        <w:jc w:val="both"/>
        <w:rPr>
          <w:b/>
          <w:i/>
          <w:noProof/>
          <w:u w:val="single"/>
          <w:lang w:val="sr-Latn-RS"/>
        </w:rPr>
      </w:pPr>
    </w:p>
    <w:p w14:paraId="276439BA" w14:textId="77777777" w:rsidR="00680900" w:rsidRPr="00680900" w:rsidRDefault="00680900" w:rsidP="00680900">
      <w:pPr>
        <w:suppressAutoHyphens/>
        <w:spacing w:line="100" w:lineRule="atLeast"/>
        <w:ind w:firstLine="708"/>
        <w:jc w:val="both"/>
        <w:rPr>
          <w:noProof/>
          <w:lang w:val="sr-Cyrl-RS"/>
        </w:rPr>
      </w:pPr>
      <w:r w:rsidRPr="00680900">
        <w:rPr>
          <w:b/>
          <w:i/>
          <w:noProof/>
          <w:u w:val="single"/>
          <w:lang w:val="sr-Cyrl-RS"/>
        </w:rPr>
        <w:lastRenderedPageBreak/>
        <w:t>За обе партије</w:t>
      </w:r>
    </w:p>
    <w:p w14:paraId="4B075036" w14:textId="77777777" w:rsidR="00680900" w:rsidRPr="00680900" w:rsidRDefault="00680900" w:rsidP="00680900">
      <w:pPr>
        <w:ind w:firstLine="600"/>
        <w:jc w:val="both"/>
        <w:rPr>
          <w:bCs/>
          <w:noProof/>
        </w:rPr>
      </w:pPr>
      <w:r w:rsidRPr="00680900">
        <w:rPr>
          <w:noProof/>
        </w:rPr>
        <w:t xml:space="preserve">Уколико за време трајања овог уговора </w:t>
      </w:r>
      <w:r w:rsidRPr="00680900">
        <w:rPr>
          <w:bCs/>
          <w:noProof/>
        </w:rPr>
        <w:t>настане потреба за заменом резервног дела кој</w:t>
      </w:r>
      <w:r w:rsidRPr="00680900">
        <w:rPr>
          <w:bCs/>
          <w:noProof/>
          <w:lang w:val="sr-Cyrl-RS"/>
        </w:rPr>
        <w:t>и</w:t>
      </w:r>
      <w:r w:rsidRPr="00680900">
        <w:rPr>
          <w:bCs/>
          <w:noProof/>
        </w:rPr>
        <w:t xml:space="preserve"> се не налази у</w:t>
      </w:r>
      <w:r w:rsidRPr="00680900">
        <w:rPr>
          <w:bCs/>
          <w:noProof/>
          <w:lang w:val="sr-Cyrl-RS"/>
        </w:rPr>
        <w:t xml:space="preserve"> </w:t>
      </w:r>
      <w:r w:rsidRPr="00680900">
        <w:rPr>
          <w:noProof/>
          <w:lang w:val="sr-Cyrl-RS"/>
        </w:rPr>
        <w:t>Обрасцу понуде</w:t>
      </w:r>
      <w:r w:rsidRPr="00680900">
        <w:rPr>
          <w:bCs/>
          <w:noProof/>
        </w:rPr>
        <w:t>, добављач се обавезује да у писаном извештају образложи неопходност замене баш тог дела у односу на оне делове кој</w:t>
      </w:r>
      <w:r w:rsidRPr="00680900">
        <w:rPr>
          <w:bCs/>
          <w:noProof/>
          <w:lang w:val="sr-Cyrl-RS"/>
        </w:rPr>
        <w:t>и</w:t>
      </w:r>
      <w:r w:rsidRPr="00680900">
        <w:rPr>
          <w:bCs/>
          <w:noProof/>
        </w:rPr>
        <w:t xml:space="preserve"> се налазе у </w:t>
      </w:r>
      <w:r w:rsidRPr="00680900">
        <w:rPr>
          <w:noProof/>
          <w:lang w:val="sr-Cyrl-RS"/>
        </w:rPr>
        <w:t>Обрасцу понуде</w:t>
      </w:r>
      <w:r w:rsidRPr="00680900">
        <w:rPr>
          <w:bCs/>
          <w:noProof/>
        </w:rPr>
        <w:t xml:space="preserve">, те да тај извештај достави </w:t>
      </w:r>
      <w:r w:rsidRPr="00680900">
        <w:rPr>
          <w:bCs/>
          <w:noProof/>
          <w:lang w:val="sr-Cyrl-RS"/>
        </w:rPr>
        <w:t xml:space="preserve">овлашћеном </w:t>
      </w:r>
      <w:r w:rsidRPr="00680900">
        <w:rPr>
          <w:bCs/>
          <w:noProof/>
        </w:rPr>
        <w:t xml:space="preserve">лицу за </w:t>
      </w:r>
      <w:r w:rsidRPr="00680900">
        <w:rPr>
          <w:bCs/>
          <w:noProof/>
          <w:lang w:val="sr-Cyrl-RS"/>
        </w:rPr>
        <w:t xml:space="preserve">техничку </w:t>
      </w:r>
      <w:r w:rsidRPr="00680900">
        <w:rPr>
          <w:bCs/>
          <w:noProof/>
        </w:rPr>
        <w:t>реализациј</w:t>
      </w:r>
      <w:r w:rsidRPr="00680900">
        <w:rPr>
          <w:bCs/>
          <w:noProof/>
          <w:lang w:val="sr-Cyrl-RS"/>
        </w:rPr>
        <w:t>у</w:t>
      </w:r>
      <w:r w:rsidRPr="00680900">
        <w:rPr>
          <w:bCs/>
          <w:noProof/>
        </w:rPr>
        <w:t xml:space="preserve"> </w:t>
      </w:r>
      <w:r w:rsidRPr="00680900">
        <w:rPr>
          <w:bCs/>
          <w:noProof/>
          <w:lang w:val="sr-Cyrl-CS"/>
        </w:rPr>
        <w:t xml:space="preserve">из члана 11. овог уговора, и то </w:t>
      </w:r>
      <w:r w:rsidRPr="00680900">
        <w:rPr>
          <w:lang w:val="sr-Cyrl-RS"/>
        </w:rPr>
        <w:t>лично или путем електронске поште.</w:t>
      </w:r>
    </w:p>
    <w:p w14:paraId="729D17EF" w14:textId="77777777" w:rsidR="00680900" w:rsidRPr="00680900" w:rsidRDefault="00680900" w:rsidP="00680900">
      <w:pPr>
        <w:ind w:firstLine="720"/>
        <w:jc w:val="both"/>
        <w:rPr>
          <w:bCs/>
          <w:noProof/>
          <w:lang w:val="sr-Cyrl-RS"/>
        </w:rPr>
      </w:pPr>
      <w:r w:rsidRPr="00680900">
        <w:rPr>
          <w:noProof/>
        </w:rPr>
        <w:t xml:space="preserve">Добављач се обавезује да замену </w:t>
      </w:r>
      <w:r w:rsidRPr="00680900">
        <w:rPr>
          <w:bCs/>
          <w:noProof/>
        </w:rPr>
        <w:t xml:space="preserve">резервног дела изврши тек по добијању писаног налога и одобрења </w:t>
      </w:r>
      <w:r w:rsidRPr="00680900">
        <w:rPr>
          <w:bCs/>
          <w:noProof/>
          <w:lang w:val="sr-Cyrl-RS"/>
        </w:rPr>
        <w:t xml:space="preserve">од стране овлашћеног </w:t>
      </w:r>
      <w:r w:rsidRPr="00680900">
        <w:rPr>
          <w:bCs/>
          <w:noProof/>
        </w:rPr>
        <w:t>лиц</w:t>
      </w:r>
      <w:r w:rsidRPr="00680900">
        <w:rPr>
          <w:bCs/>
          <w:noProof/>
          <w:lang w:val="sr-Cyrl-RS"/>
        </w:rPr>
        <w:t>а</w:t>
      </w:r>
      <w:r w:rsidRPr="00680900">
        <w:rPr>
          <w:bCs/>
          <w:noProof/>
          <w:lang w:val="sr-Latn-RS"/>
        </w:rPr>
        <w:t xml:space="preserve"> </w:t>
      </w:r>
      <w:r w:rsidRPr="00680900">
        <w:rPr>
          <w:bCs/>
          <w:noProof/>
        </w:rPr>
        <w:t xml:space="preserve">за </w:t>
      </w:r>
      <w:r w:rsidRPr="00680900">
        <w:rPr>
          <w:bCs/>
          <w:noProof/>
          <w:lang w:val="sr-Cyrl-RS"/>
        </w:rPr>
        <w:t xml:space="preserve">техничку </w:t>
      </w:r>
      <w:r w:rsidRPr="00680900">
        <w:rPr>
          <w:bCs/>
          <w:noProof/>
        </w:rPr>
        <w:t>реализациј</w:t>
      </w:r>
      <w:r w:rsidRPr="00680900">
        <w:rPr>
          <w:bCs/>
          <w:noProof/>
          <w:lang w:val="sr-Cyrl-RS"/>
        </w:rPr>
        <w:t>у</w:t>
      </w:r>
      <w:r w:rsidRPr="00680900">
        <w:rPr>
          <w:bCs/>
          <w:noProof/>
        </w:rPr>
        <w:t xml:space="preserve"> </w:t>
      </w:r>
      <w:r w:rsidRPr="00680900">
        <w:rPr>
          <w:bCs/>
          <w:noProof/>
          <w:lang w:val="sr-Cyrl-CS"/>
        </w:rPr>
        <w:t>из члана 11. овог уговора, у супротном наручилац нема обавезу да добављачу плати замењен резервни део</w:t>
      </w:r>
      <w:r w:rsidRPr="00680900">
        <w:rPr>
          <w:bCs/>
          <w:noProof/>
        </w:rPr>
        <w:t>.</w:t>
      </w:r>
    </w:p>
    <w:p w14:paraId="0FAC1062" w14:textId="77777777" w:rsidR="00680900" w:rsidRPr="00680900" w:rsidRDefault="00680900" w:rsidP="00680900">
      <w:pPr>
        <w:ind w:firstLine="708"/>
        <w:jc w:val="both"/>
        <w:rPr>
          <w:bCs/>
          <w:noProof/>
          <w:lang w:val="sr-Cyrl-RS"/>
        </w:rPr>
      </w:pPr>
      <w:r w:rsidRPr="00680900">
        <w:rPr>
          <w:noProof/>
        </w:rPr>
        <w:t xml:space="preserve">Добављач се обавезује да </w:t>
      </w:r>
      <w:r w:rsidRPr="00680900">
        <w:rPr>
          <w:bCs/>
          <w:noProof/>
          <w:lang w:val="sr-Cyrl-RS"/>
        </w:rPr>
        <w:t xml:space="preserve">пре </w:t>
      </w:r>
      <w:r w:rsidRPr="00680900">
        <w:rPr>
          <w:noProof/>
        </w:rPr>
        <w:t>замен</w:t>
      </w:r>
      <w:r w:rsidRPr="00680900">
        <w:rPr>
          <w:noProof/>
          <w:lang w:val="sr-Cyrl-RS"/>
        </w:rPr>
        <w:t xml:space="preserve">е </w:t>
      </w:r>
      <w:r w:rsidRPr="00680900">
        <w:rPr>
          <w:bCs/>
          <w:noProof/>
        </w:rPr>
        <w:t>резервног дела кој</w:t>
      </w:r>
      <w:r w:rsidRPr="00680900">
        <w:rPr>
          <w:bCs/>
          <w:noProof/>
          <w:lang w:val="sr-Cyrl-RS"/>
        </w:rPr>
        <w:t>и</w:t>
      </w:r>
      <w:r w:rsidRPr="00680900">
        <w:rPr>
          <w:bCs/>
          <w:noProof/>
        </w:rPr>
        <w:t xml:space="preserve"> се не налази у </w:t>
      </w:r>
      <w:r w:rsidRPr="00680900">
        <w:rPr>
          <w:noProof/>
          <w:lang w:val="sr-Cyrl-RS"/>
        </w:rPr>
        <w:t>Обрасцу понуде</w:t>
      </w:r>
      <w:r w:rsidRPr="0068090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680900">
        <w:rPr>
          <w:bCs/>
          <w:noProof/>
          <w:lang w:val="sr-Latn-RS"/>
        </w:rPr>
        <w:t xml:space="preserve"> </w:t>
      </w:r>
      <w:r w:rsidRPr="00680900">
        <w:rPr>
          <w:bCs/>
          <w:noProof/>
          <w:lang w:val="sr-Cyrl-RS"/>
        </w:rPr>
        <w:t>у Обрасцу понуде“.</w:t>
      </w:r>
    </w:p>
    <w:p w14:paraId="56FD29EF" w14:textId="77777777" w:rsidR="00680900" w:rsidRPr="00680900" w:rsidRDefault="00680900" w:rsidP="00680900">
      <w:pPr>
        <w:ind w:firstLine="708"/>
        <w:jc w:val="both"/>
        <w:rPr>
          <w:b/>
          <w:i/>
          <w:noProof/>
          <w:u w:val="single"/>
          <w:lang w:val="sr-Cyrl-RS"/>
        </w:rPr>
      </w:pPr>
      <w:r w:rsidRPr="00680900">
        <w:rPr>
          <w:b/>
          <w:i/>
          <w:noProof/>
          <w:u w:val="single"/>
          <w:lang w:val="sr-Cyrl-RS"/>
        </w:rPr>
        <w:t>За партију 1.</w:t>
      </w:r>
    </w:p>
    <w:p w14:paraId="493EA7B7" w14:textId="77777777" w:rsidR="00680900" w:rsidRPr="00680900" w:rsidRDefault="00680900" w:rsidP="00680900">
      <w:pPr>
        <w:ind w:firstLine="708"/>
        <w:jc w:val="both"/>
        <w:rPr>
          <w:bCs/>
          <w:noProof/>
          <w:lang w:val="sr-Cyrl-RS"/>
        </w:rPr>
      </w:pPr>
      <w:r w:rsidRPr="00680900">
        <w:rPr>
          <w:noProof/>
        </w:rPr>
        <w:t xml:space="preserve">Добављач се обавезује да </w:t>
      </w:r>
      <w:r w:rsidRPr="00680900">
        <w:rPr>
          <w:noProof/>
          <w:lang w:val="sr-Cyrl-RS"/>
        </w:rPr>
        <w:t>услугу редовног сервиса изврши у року од______(</w:t>
      </w:r>
      <w:r w:rsidRPr="00680900">
        <w:rPr>
          <w:i/>
          <w:noProof/>
          <w:lang w:val="sr-Cyrl-RS"/>
        </w:rPr>
        <w:t xml:space="preserve">највише 7 дана),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w:t>
      </w:r>
      <w:r w:rsidRPr="00680900">
        <w:rPr>
          <w:i/>
          <w:noProof/>
          <w:lang w:val="sr-Cyrl-RS"/>
        </w:rPr>
        <w:t xml:space="preserve"> </w:t>
      </w:r>
      <w:r w:rsidRPr="00680900">
        <w:rPr>
          <w:noProof/>
          <w:lang w:val="sr-Cyrl-RS"/>
        </w:rPr>
        <w:t xml:space="preserve">а у случају </w:t>
      </w:r>
      <w:r w:rsidRPr="00680900">
        <w:rPr>
          <w:bCs/>
          <w:lang w:val="sr-Cyrl-RS"/>
        </w:rPr>
        <w:t xml:space="preserve">ванредног сервиса </w:t>
      </w:r>
      <w:r w:rsidRPr="00680900">
        <w:rPr>
          <w:noProof/>
          <w:lang w:val="sr-Cyrl-RS"/>
        </w:rPr>
        <w:t>је у обавези да се одазове у року од______(</w:t>
      </w:r>
      <w:r w:rsidRPr="00680900">
        <w:rPr>
          <w:i/>
          <w:noProof/>
          <w:lang w:val="sr-Cyrl-RS"/>
        </w:rPr>
        <w:t>највише 2 часа),</w:t>
      </w:r>
      <w:r w:rsidRPr="00680900">
        <w:rPr>
          <w:noProof/>
          <w:lang w:val="sr-Cyrl-RS"/>
        </w:rPr>
        <w:t xml:space="preserve">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 и исту изврши у року од______(</w:t>
      </w:r>
      <w:r w:rsidRPr="00680900">
        <w:rPr>
          <w:i/>
          <w:noProof/>
          <w:lang w:val="sr-Cyrl-RS"/>
        </w:rPr>
        <w:t xml:space="preserve">највише 48 часова), </w:t>
      </w:r>
      <w:r w:rsidRPr="00680900">
        <w:rPr>
          <w:noProof/>
        </w:rPr>
        <w:t xml:space="preserve">од </w:t>
      </w:r>
      <w:r w:rsidRPr="00680900">
        <w:rPr>
          <w:noProof/>
          <w:lang w:val="sr-Cyrl-RS"/>
        </w:rPr>
        <w:t>момента одзива..</w:t>
      </w:r>
    </w:p>
    <w:p w14:paraId="03B4F4EC" w14:textId="77777777" w:rsidR="00680900" w:rsidRPr="00680900" w:rsidRDefault="00680900" w:rsidP="00680900">
      <w:pPr>
        <w:ind w:firstLine="708"/>
        <w:jc w:val="both"/>
        <w:rPr>
          <w:bCs/>
          <w:noProof/>
          <w:lang w:val="sr-Cyrl-RS"/>
        </w:rPr>
      </w:pPr>
      <w:r w:rsidRPr="00680900">
        <w:rPr>
          <w:b/>
          <w:i/>
          <w:noProof/>
          <w:u w:val="single"/>
          <w:lang w:val="sr-Cyrl-RS"/>
        </w:rPr>
        <w:t>За партију 2.</w:t>
      </w:r>
    </w:p>
    <w:p w14:paraId="5024A241" w14:textId="77777777" w:rsidR="00680900" w:rsidRPr="00680900" w:rsidRDefault="00680900" w:rsidP="00680900">
      <w:pPr>
        <w:ind w:firstLine="708"/>
        <w:jc w:val="both"/>
        <w:rPr>
          <w:noProof/>
          <w:lang w:val="sr-Cyrl-RS"/>
        </w:rPr>
      </w:pPr>
      <w:r w:rsidRPr="00680900">
        <w:rPr>
          <w:noProof/>
        </w:rPr>
        <w:t xml:space="preserve">Добављач се обавезује да </w:t>
      </w:r>
      <w:r w:rsidRPr="00680900">
        <w:rPr>
          <w:noProof/>
          <w:lang w:val="sr-Cyrl-RS"/>
        </w:rPr>
        <w:t>се ради извршења услуге ванредног сервиса одазове у року од______(</w:t>
      </w:r>
      <w:r w:rsidRPr="00680900">
        <w:rPr>
          <w:i/>
          <w:noProof/>
          <w:lang w:val="sr-Cyrl-RS"/>
        </w:rPr>
        <w:t>највише 2 часа),</w:t>
      </w:r>
      <w:r w:rsidRPr="00680900">
        <w:rPr>
          <w:noProof/>
          <w:lang w:val="sr-Cyrl-RS"/>
        </w:rPr>
        <w:t xml:space="preserve">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 и исту изврши у року од______(</w:t>
      </w:r>
      <w:r w:rsidRPr="00680900">
        <w:rPr>
          <w:i/>
          <w:noProof/>
          <w:lang w:val="sr-Cyrl-RS"/>
        </w:rPr>
        <w:t xml:space="preserve">највише 48 часова), </w:t>
      </w:r>
      <w:r w:rsidRPr="00680900">
        <w:rPr>
          <w:noProof/>
        </w:rPr>
        <w:t xml:space="preserve">од </w:t>
      </w:r>
      <w:r w:rsidRPr="00680900">
        <w:rPr>
          <w:noProof/>
          <w:lang w:val="sr-Cyrl-RS"/>
        </w:rPr>
        <w:t>момента одзива.</w:t>
      </w:r>
    </w:p>
    <w:p w14:paraId="28716B03" w14:textId="77777777" w:rsidR="00680900" w:rsidRPr="00680900" w:rsidRDefault="00680900" w:rsidP="00680900">
      <w:pPr>
        <w:suppressAutoHyphens/>
        <w:spacing w:line="100" w:lineRule="atLeast"/>
        <w:ind w:firstLine="708"/>
        <w:jc w:val="both"/>
        <w:rPr>
          <w:noProof/>
          <w:lang w:val="sr-Cyrl-RS"/>
        </w:rPr>
      </w:pPr>
      <w:r w:rsidRPr="00680900">
        <w:rPr>
          <w:b/>
          <w:i/>
          <w:noProof/>
          <w:u w:val="single"/>
          <w:lang w:val="sr-Cyrl-RS"/>
        </w:rPr>
        <w:t>За обе партије</w:t>
      </w:r>
    </w:p>
    <w:p w14:paraId="22230BF0" w14:textId="77777777" w:rsidR="00680900" w:rsidRPr="00680900" w:rsidRDefault="00680900" w:rsidP="00680900">
      <w:pPr>
        <w:ind w:firstLine="708"/>
        <w:jc w:val="both"/>
        <w:rPr>
          <w:noProof/>
          <w:lang w:val="sr-Cyrl-RS"/>
        </w:rPr>
      </w:pPr>
      <w:r w:rsidRPr="00680900">
        <w:rPr>
          <w:noProof/>
        </w:rPr>
        <w:t xml:space="preserve">Добављач се обавезује да </w:t>
      </w:r>
      <w:r w:rsidRPr="00680900">
        <w:rPr>
          <w:noProof/>
          <w:lang w:val="sr-Cyrl-RS"/>
        </w:rPr>
        <w:t>услугу која је предмет овог уговора изврши</w:t>
      </w:r>
      <w:r w:rsidRPr="0068090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58DB25B" w14:textId="77777777" w:rsidR="00680900" w:rsidRPr="00680900" w:rsidRDefault="00680900" w:rsidP="00680900">
      <w:pPr>
        <w:ind w:firstLine="708"/>
        <w:jc w:val="both"/>
        <w:rPr>
          <w:iCs/>
        </w:rPr>
      </w:pPr>
      <w:r w:rsidRPr="00680900">
        <w:rPr>
          <w:noProof/>
        </w:rPr>
        <w:t xml:space="preserve">Добављач </w:t>
      </w:r>
      <w:r w:rsidRPr="00680900">
        <w:rPr>
          <w:noProof/>
          <w:lang w:val="sr-Cyrl-RS"/>
        </w:rPr>
        <w:t>даје</w:t>
      </w:r>
      <w:r w:rsidRPr="00680900">
        <w:rPr>
          <w:noProof/>
        </w:rPr>
        <w:t xml:space="preserve"> гарантни рок </w:t>
      </w:r>
      <w:r w:rsidRPr="00680900">
        <w:rPr>
          <w:iCs/>
          <w:lang w:val="sr-Cyrl-RS"/>
        </w:rPr>
        <w:t xml:space="preserve">на услугу </w:t>
      </w:r>
      <w:r w:rsidRPr="00680900">
        <w:rPr>
          <w:noProof/>
          <w:lang w:val="sr-Cyrl-RS"/>
        </w:rPr>
        <w:t>______(</w:t>
      </w:r>
      <w:r w:rsidRPr="00680900">
        <w:rPr>
          <w:i/>
          <w:noProof/>
          <w:lang w:val="sr-Cyrl-RS"/>
        </w:rPr>
        <w:t>најмање 6 месеци)</w:t>
      </w:r>
      <w:proofErr w:type="gramStart"/>
      <w:r w:rsidRPr="00680900">
        <w:rPr>
          <w:i/>
          <w:noProof/>
          <w:lang w:val="sr-Cyrl-RS"/>
        </w:rPr>
        <w:t>,</w:t>
      </w:r>
      <w:r w:rsidRPr="00680900">
        <w:rPr>
          <w:iCs/>
          <w:lang w:val="sr-Cyrl-RS"/>
        </w:rPr>
        <w:t>од</w:t>
      </w:r>
      <w:proofErr w:type="gramEnd"/>
      <w:r w:rsidRPr="00680900">
        <w:rPr>
          <w:iCs/>
          <w:lang w:val="sr-Cyrl-RS"/>
        </w:rPr>
        <w:t xml:space="preserve"> дана извршења, а на резервне делове по препоруци произвођача, од дана извршења, односно уградње, </w:t>
      </w:r>
      <w:r w:rsidRPr="00680900">
        <w:rPr>
          <w:i/>
          <w:iCs/>
          <w:lang w:val="sr-Cyrl-RS"/>
        </w:rPr>
        <w:t>_______ (уписати рок)</w:t>
      </w:r>
      <w:r w:rsidRPr="00680900">
        <w:rPr>
          <w:i/>
          <w:iCs/>
        </w:rPr>
        <w:t>.</w:t>
      </w:r>
    </w:p>
    <w:p w14:paraId="1800216E" w14:textId="77777777" w:rsidR="00680900" w:rsidRPr="00680900" w:rsidRDefault="00680900" w:rsidP="00680900">
      <w:pPr>
        <w:ind w:firstLine="708"/>
        <w:jc w:val="both"/>
        <w:rPr>
          <w:bCs/>
          <w:noProof/>
          <w:lang w:val="sr-Cyrl-RS"/>
        </w:rPr>
      </w:pPr>
      <w:r w:rsidRPr="00680900">
        <w:rPr>
          <w:bCs/>
          <w:noProof/>
        </w:rPr>
        <w:t>Добављач се обавезује да после сваког сервиса</w:t>
      </w:r>
      <w:r w:rsidRPr="00680900">
        <w:rPr>
          <w:bCs/>
          <w:noProof/>
          <w:lang w:val="sr-Cyrl-RS"/>
        </w:rPr>
        <w:t>,</w:t>
      </w:r>
      <w:r w:rsidRPr="00680900">
        <w:rPr>
          <w:bCs/>
          <w:noProof/>
        </w:rPr>
        <w:t xml:space="preserve"> евиден</w:t>
      </w:r>
      <w:r w:rsidRPr="00680900">
        <w:rPr>
          <w:bCs/>
          <w:noProof/>
          <w:lang w:val="sr-Cyrl-RS"/>
        </w:rPr>
        <w:t>тира</w:t>
      </w:r>
      <w:r w:rsidRPr="00680900">
        <w:rPr>
          <w:bCs/>
          <w:noProof/>
        </w:rPr>
        <w:t xml:space="preserve"> извршене услуге у сервисну књижицу </w:t>
      </w:r>
      <w:r w:rsidRPr="00680900">
        <w:rPr>
          <w:bCs/>
          <w:noProof/>
          <w:lang w:val="sr-Cyrl-RS"/>
        </w:rPr>
        <w:t>апарата</w:t>
      </w:r>
      <w:r w:rsidRPr="00680900">
        <w:rPr>
          <w:bCs/>
          <w:noProof/>
        </w:rPr>
        <w:t>,</w:t>
      </w:r>
      <w:r w:rsidRPr="00680900">
        <w:rPr>
          <w:bCs/>
          <w:noProof/>
          <w:lang w:val="sr-Cyrl-RS"/>
        </w:rPr>
        <w:t xml:space="preserve"> и да уредно попуни и потпише</w:t>
      </w:r>
      <w:r w:rsidRPr="00680900">
        <w:rPr>
          <w:bCs/>
          <w:noProof/>
        </w:rPr>
        <w:t xml:space="preserve"> </w:t>
      </w:r>
      <w:r w:rsidRPr="00680900">
        <w:rPr>
          <w:bCs/>
          <w:noProof/>
          <w:lang w:val="sr-Cyrl-CS"/>
        </w:rPr>
        <w:t>радни налог</w:t>
      </w:r>
      <w:r w:rsidRPr="00680900">
        <w:rPr>
          <w:bCs/>
          <w:noProof/>
        </w:rPr>
        <w:t xml:space="preserve"> </w:t>
      </w:r>
      <w:r w:rsidRPr="00680900">
        <w:rPr>
          <w:bCs/>
          <w:noProof/>
          <w:lang w:val="sr-Cyrl-RS"/>
        </w:rPr>
        <w:t>и преда исти</w:t>
      </w:r>
      <w:r w:rsidRPr="00680900">
        <w:rPr>
          <w:bCs/>
          <w:noProof/>
        </w:rPr>
        <w:t xml:space="preserve"> </w:t>
      </w:r>
      <w:r w:rsidRPr="00680900">
        <w:rPr>
          <w:bCs/>
          <w:noProof/>
          <w:lang w:val="sr-Cyrl-RS"/>
        </w:rPr>
        <w:t xml:space="preserve">овлашћеном лицу </w:t>
      </w:r>
      <w:r w:rsidRPr="00680900">
        <w:rPr>
          <w:bCs/>
          <w:noProof/>
        </w:rPr>
        <w:t>за техничк</w:t>
      </w:r>
      <w:r w:rsidRPr="00680900">
        <w:rPr>
          <w:bCs/>
          <w:noProof/>
          <w:lang w:val="sr-Cyrl-RS"/>
        </w:rPr>
        <w:t xml:space="preserve">у </w:t>
      </w:r>
      <w:r w:rsidRPr="00680900">
        <w:rPr>
          <w:bCs/>
          <w:noProof/>
        </w:rPr>
        <w:t>реализациј</w:t>
      </w:r>
      <w:r w:rsidRPr="00680900">
        <w:rPr>
          <w:bCs/>
          <w:noProof/>
          <w:lang w:val="sr-Cyrl-RS"/>
        </w:rPr>
        <w:t>у из члана 11. овог уговора.</w:t>
      </w:r>
    </w:p>
    <w:p w14:paraId="580F40AB" w14:textId="77777777" w:rsidR="00680900" w:rsidRPr="00680900" w:rsidRDefault="00680900" w:rsidP="00680900">
      <w:pPr>
        <w:jc w:val="both"/>
        <w:rPr>
          <w:b/>
          <w:noProof/>
          <w:lang w:val="sr-Cyrl-RS"/>
        </w:rPr>
      </w:pPr>
    </w:p>
    <w:p w14:paraId="5C30B371" w14:textId="77777777" w:rsidR="00680900" w:rsidRPr="00680900" w:rsidRDefault="00680900" w:rsidP="00680900">
      <w:pPr>
        <w:tabs>
          <w:tab w:val="center" w:pos="4536"/>
          <w:tab w:val="left" w:pos="5644"/>
        </w:tabs>
        <w:outlineLvl w:val="0"/>
        <w:rPr>
          <w:b/>
          <w:noProof/>
        </w:rPr>
      </w:pPr>
      <w:r w:rsidRPr="00680900">
        <w:rPr>
          <w:b/>
          <w:noProof/>
        </w:rPr>
        <w:tab/>
      </w:r>
      <w:bookmarkStart w:id="88" w:name="_Toc23757419"/>
      <w:bookmarkStart w:id="89" w:name="_Toc23758162"/>
      <w:r w:rsidRPr="00680900">
        <w:rPr>
          <w:b/>
          <w:noProof/>
        </w:rPr>
        <w:t>Члан 4.</w:t>
      </w:r>
      <w:bookmarkEnd w:id="88"/>
      <w:bookmarkEnd w:id="89"/>
      <w:r w:rsidRPr="00680900">
        <w:rPr>
          <w:b/>
          <w:noProof/>
        </w:rPr>
        <w:tab/>
      </w:r>
    </w:p>
    <w:p w14:paraId="5360CF4A" w14:textId="77777777" w:rsidR="00680900" w:rsidRPr="00680900" w:rsidRDefault="00680900" w:rsidP="00680900">
      <w:pPr>
        <w:ind w:firstLine="708"/>
        <w:jc w:val="both"/>
        <w:rPr>
          <w:bCs/>
          <w:noProof/>
          <w:lang w:val="sr-Cyrl-RS"/>
        </w:rPr>
      </w:pPr>
      <w:r w:rsidRPr="00680900">
        <w:rPr>
          <w:noProof/>
        </w:rPr>
        <w:t xml:space="preserve">Добављач се обавезује да квалитет </w:t>
      </w:r>
      <w:r w:rsidRPr="00680900">
        <w:rPr>
          <w:noProof/>
          <w:lang w:val="sr-Cyrl-RS"/>
        </w:rPr>
        <w:t>услуга</w:t>
      </w:r>
      <w:r w:rsidRPr="00680900">
        <w:rPr>
          <w:noProof/>
        </w:rPr>
        <w:t xml:space="preserve"> кој</w:t>
      </w:r>
      <w:r w:rsidRPr="00680900">
        <w:rPr>
          <w:noProof/>
          <w:lang w:val="sr-Cyrl-RS"/>
        </w:rPr>
        <w:t>е</w:t>
      </w:r>
      <w:r w:rsidRPr="00680900">
        <w:rPr>
          <w:noProof/>
        </w:rPr>
        <w:t xml:space="preserve"> су предмет овог уговора одговара стандардима и прописима </w:t>
      </w:r>
      <w:r w:rsidRPr="00680900">
        <w:rPr>
          <w:noProof/>
          <w:lang w:val="sr-Cyrl-RS"/>
        </w:rPr>
        <w:t>Р</w:t>
      </w:r>
      <w:r w:rsidRPr="00680900">
        <w:rPr>
          <w:noProof/>
        </w:rPr>
        <w:t xml:space="preserve">епублике Србије и Европске </w:t>
      </w:r>
      <w:r w:rsidRPr="00680900">
        <w:rPr>
          <w:noProof/>
          <w:lang w:val="sr-Cyrl-RS"/>
        </w:rPr>
        <w:t>у</w:t>
      </w:r>
      <w:r w:rsidRPr="00680900">
        <w:rPr>
          <w:noProof/>
        </w:rPr>
        <w:t>није</w:t>
      </w:r>
      <w:r w:rsidRPr="00680900">
        <w:rPr>
          <w:noProof/>
          <w:lang w:val="sr-Cyrl-RS"/>
        </w:rPr>
        <w:t xml:space="preserve"> </w:t>
      </w:r>
      <w:r w:rsidRPr="00680900">
        <w:rPr>
          <w:noProof/>
        </w:rPr>
        <w:t xml:space="preserve">и захтевима из конкурсне документације, те да ће </w:t>
      </w:r>
      <w:r w:rsidRPr="00680900">
        <w:rPr>
          <w:noProof/>
          <w:lang w:val="sr-Cyrl-RS"/>
        </w:rPr>
        <w:t>услугу</w:t>
      </w:r>
      <w:r w:rsidRPr="00680900">
        <w:rPr>
          <w:noProof/>
        </w:rPr>
        <w:t xml:space="preserve"> вршити </w:t>
      </w:r>
      <w:r w:rsidRPr="00680900">
        <w:rPr>
          <w:noProof/>
          <w:lang w:val="sr-Cyrl-RS"/>
        </w:rPr>
        <w:t>стручни кадар</w:t>
      </w:r>
      <w:r w:rsidRPr="00680900">
        <w:rPr>
          <w:noProof/>
        </w:rPr>
        <w:t xml:space="preserve"> код добављача</w:t>
      </w:r>
      <w:r w:rsidRPr="00680900">
        <w:rPr>
          <w:noProof/>
          <w:lang w:val="sr-Cyrl-RS"/>
        </w:rPr>
        <w:t>.</w:t>
      </w:r>
    </w:p>
    <w:p w14:paraId="43FD3089" w14:textId="77777777" w:rsidR="00680900" w:rsidRPr="00680900" w:rsidRDefault="00680900" w:rsidP="00680900">
      <w:pPr>
        <w:ind w:firstLine="720"/>
        <w:jc w:val="both"/>
        <w:rPr>
          <w:bCs/>
          <w:noProof/>
        </w:rPr>
      </w:pPr>
      <w:r w:rsidRPr="00680900">
        <w:rPr>
          <w:bCs/>
          <w:noProof/>
          <w:lang w:val="sr-Latn-CS"/>
        </w:rPr>
        <w:t>У случају да се установи да услуга</w:t>
      </w:r>
      <w:r w:rsidRPr="00680900">
        <w:rPr>
          <w:lang w:val="sr-Cyrl-RS"/>
        </w:rPr>
        <w:t xml:space="preserve">/уграђени дело, </w:t>
      </w:r>
      <w:r w:rsidRPr="00680900">
        <w:rPr>
          <w:bCs/>
          <w:noProof/>
          <w:lang w:val="sr-Latn-CS"/>
        </w:rPr>
        <w:t xml:space="preserve"> која је предмет овог уговора</w:t>
      </w:r>
      <w:r w:rsidRPr="00680900">
        <w:rPr>
          <w:b/>
          <w:bCs/>
          <w:noProof/>
          <w:lang w:val="sr-Latn-CS"/>
        </w:rPr>
        <w:t xml:space="preserve"> </w:t>
      </w:r>
      <w:r w:rsidRPr="00680900">
        <w:rPr>
          <w:bCs/>
          <w:noProof/>
          <w:lang w:val="sr-Latn-CS"/>
        </w:rPr>
        <w:t>одступа од стандарда из претходног става, добављач се обавезује да услугу</w:t>
      </w:r>
      <w:r w:rsidRPr="00680900">
        <w:rPr>
          <w:bCs/>
          <w:noProof/>
          <w:lang w:val="sr-Cyrl-RS"/>
        </w:rPr>
        <w:t>/</w:t>
      </w:r>
      <w:r w:rsidRPr="00680900">
        <w:rPr>
          <w:lang w:val="sr-Cyrl-RS"/>
        </w:rPr>
        <w:t xml:space="preserve">уграђени део, </w:t>
      </w:r>
      <w:r w:rsidRPr="00680900">
        <w:rPr>
          <w:bCs/>
          <w:noProof/>
          <w:lang w:val="sr-Latn-CS"/>
        </w:rPr>
        <w:t xml:space="preserve"> уговореног квалитета изврши у најкраћем могућем року, а најкасније у року од </w:t>
      </w:r>
      <w:r w:rsidRPr="00680900">
        <w:rPr>
          <w:bCs/>
          <w:noProof/>
          <w:lang w:val="sr-Cyrl-RS"/>
        </w:rPr>
        <w:t>48 часова</w:t>
      </w:r>
      <w:r w:rsidRPr="00680900">
        <w:rPr>
          <w:bCs/>
          <w:noProof/>
          <w:lang w:val="sr-Latn-CS"/>
        </w:rPr>
        <w:t xml:space="preserve"> од дана пријема писане рекламације наручиоца.</w:t>
      </w:r>
    </w:p>
    <w:p w14:paraId="633BCBC3" w14:textId="77777777" w:rsidR="00680900" w:rsidRPr="00680900" w:rsidRDefault="00680900" w:rsidP="00680900">
      <w:pPr>
        <w:jc w:val="both"/>
        <w:rPr>
          <w:bCs/>
          <w:noProof/>
          <w:lang w:val="sr-Cyrl-RS"/>
        </w:rPr>
      </w:pPr>
    </w:p>
    <w:p w14:paraId="0804E96F" w14:textId="77777777" w:rsidR="00680900" w:rsidRPr="00680900" w:rsidRDefault="00680900" w:rsidP="00680900">
      <w:pPr>
        <w:ind w:firstLine="708"/>
        <w:rPr>
          <w:b/>
          <w:noProof/>
          <w:lang w:val="sr-Cyrl-RS"/>
        </w:rPr>
      </w:pPr>
      <w:r w:rsidRPr="00680900">
        <w:rPr>
          <w:b/>
          <w:noProof/>
          <w:lang w:val="sr-Cyrl-RS"/>
        </w:rPr>
        <w:t xml:space="preserve">                                                             </w:t>
      </w:r>
      <w:r w:rsidRPr="00680900">
        <w:rPr>
          <w:b/>
          <w:noProof/>
        </w:rPr>
        <w:t>Члан 5.</w:t>
      </w:r>
    </w:p>
    <w:p w14:paraId="3F7C08E3" w14:textId="77777777" w:rsidR="00680900" w:rsidRPr="00680900" w:rsidRDefault="00680900" w:rsidP="00680900">
      <w:pPr>
        <w:ind w:firstLine="708"/>
        <w:jc w:val="both"/>
        <w:rPr>
          <w:iCs/>
        </w:rPr>
      </w:pPr>
      <w:r w:rsidRPr="00680900">
        <w:rPr>
          <w:iCs/>
        </w:rPr>
        <w:t xml:space="preserve"> </w:t>
      </w:r>
      <w:proofErr w:type="gramStart"/>
      <w:r w:rsidRPr="00680900">
        <w:rPr>
          <w:iCs/>
        </w:rPr>
        <w:t>Рачун за извршене услуге</w:t>
      </w:r>
      <w:r w:rsidRPr="00680900">
        <w:rPr>
          <w:iCs/>
          <w:lang w:val="sr-Cyrl-RS"/>
        </w:rPr>
        <w:t xml:space="preserve"> и </w:t>
      </w:r>
      <w:r w:rsidRPr="00680900">
        <w:rPr>
          <w:iCs/>
        </w:rPr>
        <w:t>испоручене</w:t>
      </w:r>
      <w:r w:rsidRPr="00680900">
        <w:rPr>
          <w:iCs/>
          <w:lang w:val="sr-Cyrl-RS"/>
        </w:rPr>
        <w:t>/уграђене</w:t>
      </w:r>
      <w:r w:rsidRPr="00680900">
        <w:rPr>
          <w:iCs/>
        </w:rPr>
        <w:t xml:space="preserve"> резервне делове испоставља се на основу потписаног документа-радног налога</w:t>
      </w:r>
      <w:r w:rsidRPr="00680900">
        <w:rPr>
          <w:iCs/>
          <w:lang w:val="sr-Cyrl-RS"/>
        </w:rPr>
        <w:t>,</w:t>
      </w:r>
      <w:r w:rsidRPr="00680900">
        <w:rPr>
          <w:iCs/>
        </w:rPr>
        <w:t xml:space="preserve"> од стране овлашћеног лица </w:t>
      </w:r>
      <w:r w:rsidRPr="00680900">
        <w:rPr>
          <w:bCs/>
          <w:noProof/>
        </w:rPr>
        <w:t>за техничк</w:t>
      </w:r>
      <w:r w:rsidRPr="00680900">
        <w:rPr>
          <w:bCs/>
          <w:noProof/>
          <w:lang w:val="sr-Cyrl-RS"/>
        </w:rPr>
        <w:t xml:space="preserve">у </w:t>
      </w:r>
      <w:r w:rsidRPr="00680900">
        <w:rPr>
          <w:bCs/>
          <w:noProof/>
        </w:rPr>
        <w:lastRenderedPageBreak/>
        <w:t>реализациј</w:t>
      </w:r>
      <w:r w:rsidRPr="00680900">
        <w:rPr>
          <w:bCs/>
          <w:noProof/>
          <w:lang w:val="sr-Cyrl-RS"/>
        </w:rPr>
        <w:t xml:space="preserve">у </w:t>
      </w:r>
      <w:r w:rsidRPr="00680900">
        <w:rPr>
          <w:iCs/>
          <w:lang w:val="sr-Cyrl-RS"/>
        </w:rPr>
        <w:t>из члана 11.</w:t>
      </w:r>
      <w:proofErr w:type="gramEnd"/>
      <w:r w:rsidRPr="00680900">
        <w:rPr>
          <w:iCs/>
          <w:lang w:val="sr-Cyrl-RS"/>
        </w:rPr>
        <w:t xml:space="preserve"> овог уговора</w:t>
      </w:r>
      <w:r w:rsidRPr="00680900">
        <w:rPr>
          <w:iCs/>
        </w:rPr>
        <w:t xml:space="preserve"> којим се верификује квалитет извршених услуга </w:t>
      </w:r>
      <w:r w:rsidRPr="00680900">
        <w:rPr>
          <w:iCs/>
          <w:lang w:val="sr-Cyrl-RS"/>
        </w:rPr>
        <w:t>/</w:t>
      </w:r>
      <w:r w:rsidRPr="00680900">
        <w:rPr>
          <w:iCs/>
        </w:rPr>
        <w:t xml:space="preserve">испорука резервног дела. </w:t>
      </w:r>
    </w:p>
    <w:p w14:paraId="146DC3D6" w14:textId="77777777" w:rsidR="00680900" w:rsidRPr="00680900" w:rsidRDefault="00680900" w:rsidP="00680900">
      <w:pPr>
        <w:ind w:firstLine="708"/>
        <w:jc w:val="both"/>
        <w:rPr>
          <w:bCs/>
          <w:noProof/>
          <w:lang w:val="sr-Cyrl-RS"/>
        </w:rPr>
      </w:pPr>
      <w:r w:rsidRPr="00680900">
        <w:rPr>
          <w:noProof/>
          <w:lang w:val="sr-Cyrl-CS"/>
        </w:rPr>
        <w:t xml:space="preserve">Наручилац се обавезује да ће уговорену цену </w:t>
      </w:r>
      <w:r w:rsidRPr="00680900">
        <w:rPr>
          <w:noProof/>
        </w:rPr>
        <w:t>добављачу испла</w:t>
      </w:r>
      <w:r w:rsidRPr="00680900">
        <w:rPr>
          <w:noProof/>
          <w:lang w:val="sr-Cyrl-RS"/>
        </w:rPr>
        <w:t>тити у року од 90 дана,</w:t>
      </w:r>
      <w:r w:rsidRPr="00680900">
        <w:rPr>
          <w:noProof/>
          <w:lang w:val="sr-Cyrl-CS"/>
        </w:rPr>
        <w:t xml:space="preserve"> </w:t>
      </w:r>
      <w:r w:rsidRPr="00680900">
        <w:rPr>
          <w:bCs/>
          <w:noProof/>
        </w:rPr>
        <w:t xml:space="preserve">од дана када му добављач достави </w:t>
      </w:r>
      <w:r w:rsidRPr="00680900">
        <w:rPr>
          <w:noProof/>
          <w:lang w:val="sr-Cyrl-CS"/>
        </w:rPr>
        <w:t xml:space="preserve">исправан рачун, испостављен уз документ–радни налог </w:t>
      </w:r>
      <w:r w:rsidRPr="00680900">
        <w:rPr>
          <w:bCs/>
          <w:noProof/>
        </w:rPr>
        <w:t>за услугe којe је извршио</w:t>
      </w:r>
      <w:r w:rsidRPr="00680900">
        <w:rPr>
          <w:noProof/>
          <w:lang w:val="sr-Cyrl-CS"/>
        </w:rPr>
        <w:t>,</w:t>
      </w:r>
      <w:r w:rsidRPr="00680900">
        <w:rPr>
          <w:bCs/>
          <w:noProof/>
          <w:lang w:val="sr-Latn-CS"/>
        </w:rPr>
        <w:t xml:space="preserve"> о чему потврду даје овлашћено лице</w:t>
      </w:r>
      <w:r w:rsidRPr="00680900">
        <w:rPr>
          <w:bCs/>
          <w:noProof/>
        </w:rPr>
        <w:t xml:space="preserve"> за техничк</w:t>
      </w:r>
      <w:r w:rsidRPr="00680900">
        <w:rPr>
          <w:bCs/>
          <w:noProof/>
          <w:lang w:val="sr-Cyrl-RS"/>
        </w:rPr>
        <w:t xml:space="preserve">у </w:t>
      </w:r>
      <w:r w:rsidRPr="00680900">
        <w:rPr>
          <w:bCs/>
          <w:noProof/>
        </w:rPr>
        <w:t>реализациј</w:t>
      </w:r>
      <w:r w:rsidRPr="00680900">
        <w:rPr>
          <w:bCs/>
          <w:noProof/>
          <w:lang w:val="sr-Cyrl-RS"/>
        </w:rPr>
        <w:t>у</w:t>
      </w:r>
      <w:r w:rsidRPr="00680900">
        <w:rPr>
          <w:bCs/>
          <w:noProof/>
          <w:lang w:val="sr-Latn-CS"/>
        </w:rPr>
        <w:t xml:space="preserve"> из члана </w:t>
      </w:r>
      <w:r w:rsidRPr="00680900">
        <w:rPr>
          <w:bCs/>
          <w:noProof/>
          <w:lang w:val="sr-Cyrl-RS"/>
        </w:rPr>
        <w:t>11</w:t>
      </w:r>
      <w:r w:rsidRPr="00680900">
        <w:rPr>
          <w:bCs/>
          <w:noProof/>
          <w:lang w:val="sr-Latn-CS"/>
        </w:rPr>
        <w:t>. овог уговора.</w:t>
      </w:r>
    </w:p>
    <w:p w14:paraId="51FE9446" w14:textId="77777777" w:rsidR="00680900" w:rsidRPr="00680900" w:rsidRDefault="00680900" w:rsidP="00680900">
      <w:pPr>
        <w:ind w:firstLine="708"/>
        <w:jc w:val="both"/>
        <w:outlineLvl w:val="0"/>
        <w:rPr>
          <w:noProof/>
          <w:lang w:val="sr-Cyrl-RS"/>
        </w:rPr>
      </w:pPr>
      <w:bookmarkStart w:id="90" w:name="_Toc23757420"/>
      <w:bookmarkStart w:id="91" w:name="_Toc23758163"/>
      <w:r w:rsidRPr="00680900">
        <w:rPr>
          <w:noProof/>
          <w:lang w:val="sr-Cyrl-CS"/>
        </w:rPr>
        <w:t>Добављач се обавезује да рачун достави преко писарнице наручиоца, адресирано на седиште наручиоца.</w:t>
      </w:r>
      <w:bookmarkEnd w:id="90"/>
      <w:bookmarkEnd w:id="91"/>
    </w:p>
    <w:p w14:paraId="2E8B2FBA" w14:textId="77777777" w:rsidR="00680900" w:rsidRPr="00680900" w:rsidRDefault="00680900" w:rsidP="00680900">
      <w:pPr>
        <w:framePr w:hSpace="180" w:wrap="around" w:vAnchor="text" w:hAnchor="margin" w:y="1"/>
        <w:ind w:firstLine="720"/>
        <w:jc w:val="both"/>
        <w:rPr>
          <w:lang w:val="sr-Cyrl-RS"/>
        </w:rPr>
      </w:pPr>
      <w:proofErr w:type="gramStart"/>
      <w:r w:rsidRPr="00680900">
        <w:t>Плаћање по овом уговору вршиће се до нивоа средстава обезбеђених Финансијским планом за ове намене</w:t>
      </w:r>
      <w:r w:rsidRPr="00680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80900">
        <w:rPr>
          <w:lang w:val="sr-Cyrl-RS"/>
        </w:rPr>
        <w:t xml:space="preserve"> </w:t>
      </w:r>
    </w:p>
    <w:p w14:paraId="2CB2B46F" w14:textId="77777777" w:rsidR="00680900" w:rsidRPr="00680900" w:rsidRDefault="00680900" w:rsidP="00680900">
      <w:pPr>
        <w:framePr w:hSpace="180" w:wrap="around" w:vAnchor="text" w:hAnchor="margin" w:y="1"/>
        <w:ind w:firstLine="720"/>
        <w:jc w:val="both"/>
        <w:rPr>
          <w:lang w:val="sr-Cyrl-RS"/>
        </w:rPr>
      </w:pPr>
      <w:proofErr w:type="gramStart"/>
      <w:r w:rsidRPr="00680900">
        <w:t>У супротном уговор престаје да важи без накнаде штете због немогућности преузимања обавеза од стране наручиоца.</w:t>
      </w:r>
      <w:proofErr w:type="gramEnd"/>
    </w:p>
    <w:p w14:paraId="5EC0D333" w14:textId="77777777" w:rsidR="00680900" w:rsidRPr="00680900" w:rsidRDefault="00680900" w:rsidP="00680900">
      <w:pPr>
        <w:outlineLvl w:val="0"/>
        <w:rPr>
          <w:b/>
          <w:noProof/>
          <w:lang w:val="sr-Cyrl-RS"/>
        </w:rPr>
      </w:pPr>
    </w:p>
    <w:p w14:paraId="2673334E" w14:textId="77777777" w:rsidR="00680900" w:rsidRPr="00680900" w:rsidRDefault="00680900" w:rsidP="00680900">
      <w:pPr>
        <w:jc w:val="center"/>
        <w:outlineLvl w:val="0"/>
        <w:rPr>
          <w:noProof/>
          <w:lang w:val="sr-Cyrl-CS"/>
        </w:rPr>
      </w:pPr>
      <w:bookmarkStart w:id="92" w:name="_Toc23757421"/>
      <w:bookmarkStart w:id="93" w:name="_Toc23758164"/>
      <w:r w:rsidRPr="00680900">
        <w:rPr>
          <w:b/>
          <w:noProof/>
          <w:lang w:val="en-US"/>
        </w:rPr>
        <w:t>Члан 6.</w:t>
      </w:r>
      <w:bookmarkEnd w:id="92"/>
      <w:bookmarkEnd w:id="93"/>
    </w:p>
    <w:p w14:paraId="2C8400C4" w14:textId="77777777" w:rsidR="00680900" w:rsidRPr="00680900" w:rsidRDefault="00680900" w:rsidP="00680900">
      <w:pPr>
        <w:ind w:firstLine="720"/>
        <w:jc w:val="both"/>
        <w:rPr>
          <w:noProof/>
        </w:rPr>
      </w:pPr>
      <w:r w:rsidRPr="00680900">
        <w:rPr>
          <w:noProof/>
        </w:rPr>
        <w:t>Уговорне стране констатују да је добављач доставио наручиоцу следећа средства обезбеђења са овлашћењима за наплату:</w:t>
      </w:r>
    </w:p>
    <w:p w14:paraId="5F1E3957" w14:textId="77777777" w:rsidR="00680900" w:rsidRPr="00680900" w:rsidRDefault="00680900" w:rsidP="00680900">
      <w:pPr>
        <w:pStyle w:val="ListParagraph"/>
        <w:numPr>
          <w:ilvl w:val="0"/>
          <w:numId w:val="20"/>
        </w:numPr>
        <w:jc w:val="both"/>
        <w:rPr>
          <w:noProof/>
        </w:rPr>
      </w:pPr>
      <w:r w:rsidRPr="00680900">
        <w:rPr>
          <w:b/>
        </w:rPr>
        <w:t>регистровану бланко меницу и менично овлашћење</w:t>
      </w:r>
      <w:r w:rsidRPr="00680900">
        <w:rPr>
          <w:b/>
          <w:noProof/>
        </w:rPr>
        <w:t xml:space="preserve"> за извршење уговорне обавезе</w:t>
      </w:r>
      <w:r w:rsidRPr="00680900">
        <w:rPr>
          <w:noProof/>
        </w:rPr>
        <w:t>, попуњену на износ од 10% од укупне вредности уговора</w:t>
      </w:r>
      <w:r w:rsidRPr="00680900">
        <w:rPr>
          <w:noProof/>
          <w:lang w:val="sr-Cyrl-RS"/>
        </w:rPr>
        <w:t xml:space="preserve"> без ПДВ-а</w:t>
      </w:r>
      <w:r w:rsidRPr="00680900">
        <w:rPr>
          <w:noProof/>
        </w:rPr>
        <w:t xml:space="preserve">, која је наплатива у случајевима предвиђеним конкурсном документацијом, тј. у случају да </w:t>
      </w:r>
      <w:r w:rsidRPr="00680900">
        <w:rPr>
          <w:noProof/>
          <w:lang w:val="sr-Cyrl-RS"/>
        </w:rPr>
        <w:t>добављач</w:t>
      </w:r>
      <w:r w:rsidRPr="00680900">
        <w:rPr>
          <w:noProof/>
        </w:rPr>
        <w:t xml:space="preserve"> не испуњава своје обавезе из уговора. </w:t>
      </w:r>
    </w:p>
    <w:p w14:paraId="258AAC27" w14:textId="77777777" w:rsidR="00680900" w:rsidRPr="00680900" w:rsidRDefault="00680900" w:rsidP="00680900">
      <w:pPr>
        <w:pStyle w:val="ListParagraph"/>
        <w:numPr>
          <w:ilvl w:val="0"/>
          <w:numId w:val="20"/>
        </w:numPr>
        <w:jc w:val="both"/>
        <w:rPr>
          <w:noProof/>
        </w:rPr>
      </w:pPr>
      <w:r w:rsidRPr="00680900">
        <w:rPr>
          <w:b/>
        </w:rPr>
        <w:t>регистровану бланко меницу и менично овлашћење</w:t>
      </w:r>
      <w:r w:rsidRPr="00680900">
        <w:rPr>
          <w:b/>
          <w:noProof/>
        </w:rPr>
        <w:t xml:space="preserve"> за отклањање недостатака у гарантном року</w:t>
      </w:r>
      <w:r w:rsidRPr="00680900">
        <w:rPr>
          <w:noProof/>
        </w:rPr>
        <w:t>, попуњену на износ од 10% од укупне вредности Уговора</w:t>
      </w:r>
      <w:r w:rsidRPr="00680900">
        <w:rPr>
          <w:noProof/>
          <w:lang w:val="sr-Cyrl-RS"/>
        </w:rPr>
        <w:t>, без ПДВ-а,</w:t>
      </w:r>
      <w:r w:rsidRPr="00680900">
        <w:rPr>
          <w:noProof/>
        </w:rPr>
        <w:t xml:space="preserve"> која је наплатива у случајевима предвиђеним конкурсном документацијом, тј. у случају да </w:t>
      </w:r>
      <w:r w:rsidRPr="00680900">
        <w:rPr>
          <w:noProof/>
          <w:lang w:val="sr-Cyrl-RS"/>
        </w:rPr>
        <w:t>добављач</w:t>
      </w:r>
      <w:r w:rsidRPr="00680900">
        <w:rPr>
          <w:noProof/>
        </w:rPr>
        <w:t xml:space="preserve"> не испуњава своје обавезе из уговора.</w:t>
      </w:r>
    </w:p>
    <w:p w14:paraId="53FB1D13" w14:textId="77777777" w:rsidR="00680900" w:rsidRPr="00680900" w:rsidRDefault="00680900" w:rsidP="00680900">
      <w:pPr>
        <w:jc w:val="both"/>
        <w:rPr>
          <w:b/>
          <w:noProof/>
          <w:lang w:val="sr-Cyrl-RS"/>
        </w:rPr>
      </w:pPr>
    </w:p>
    <w:p w14:paraId="639731A0" w14:textId="77777777" w:rsidR="00680900" w:rsidRPr="00680900" w:rsidRDefault="00680900" w:rsidP="00680900">
      <w:pPr>
        <w:pStyle w:val="BodyTextIndent"/>
        <w:ind w:left="0" w:firstLine="0"/>
        <w:jc w:val="center"/>
        <w:outlineLvl w:val="0"/>
        <w:rPr>
          <w:noProof/>
          <w:color w:val="000000" w:themeColor="text1"/>
        </w:rPr>
      </w:pPr>
      <w:bookmarkStart w:id="94" w:name="_Toc448141809"/>
      <w:bookmarkStart w:id="95" w:name="_Toc23757422"/>
      <w:bookmarkStart w:id="96" w:name="_Toc23758165"/>
      <w:r w:rsidRPr="00680900">
        <w:rPr>
          <w:noProof/>
          <w:color w:val="000000" w:themeColor="text1"/>
        </w:rPr>
        <w:t xml:space="preserve">Члан </w:t>
      </w:r>
      <w:r w:rsidRPr="00680900">
        <w:rPr>
          <w:noProof/>
          <w:color w:val="000000" w:themeColor="text1"/>
          <w:lang w:val="sr-Cyrl-RS"/>
        </w:rPr>
        <w:t>7</w:t>
      </w:r>
      <w:r w:rsidRPr="00680900">
        <w:rPr>
          <w:noProof/>
          <w:color w:val="000000" w:themeColor="text1"/>
        </w:rPr>
        <w:t>.</w:t>
      </w:r>
      <w:bookmarkEnd w:id="94"/>
      <w:bookmarkEnd w:id="95"/>
      <w:bookmarkEnd w:id="96"/>
    </w:p>
    <w:p w14:paraId="3A57AB28" w14:textId="77777777" w:rsidR="00680900" w:rsidRPr="00680900" w:rsidRDefault="00680900" w:rsidP="00680900">
      <w:pPr>
        <w:ind w:firstLine="720"/>
        <w:jc w:val="both"/>
        <w:rPr>
          <w:noProof/>
        </w:rPr>
      </w:pPr>
      <w:r w:rsidRPr="00680900">
        <w:rPr>
          <w:noProof/>
        </w:rPr>
        <w:t xml:space="preserve">У случају наступања чињеница које могу утицати да </w:t>
      </w:r>
      <w:r w:rsidRPr="00680900">
        <w:rPr>
          <w:noProof/>
          <w:lang w:val="sr-Cyrl-RS"/>
        </w:rPr>
        <w:t>предмет овог уговора</w:t>
      </w:r>
      <w:r w:rsidRPr="00680900">
        <w:rPr>
          <w:noProof/>
        </w:rPr>
        <w:t xml:space="preserve"> не бу</w:t>
      </w:r>
      <w:r w:rsidRPr="00680900">
        <w:rPr>
          <w:noProof/>
          <w:lang w:val="sr-Cyrl-RS"/>
        </w:rPr>
        <w:t>де</w:t>
      </w:r>
      <w:r w:rsidRPr="00680900">
        <w:rPr>
          <w:noProof/>
        </w:rPr>
        <w:t xml:space="preserve"> извршен</w:t>
      </w:r>
      <w:r w:rsidRPr="00680900">
        <w:rPr>
          <w:noProof/>
          <w:lang w:val="sr-Cyrl-RS"/>
        </w:rPr>
        <w:t xml:space="preserve"> у роковима предвиђеним овим уговором</w:t>
      </w:r>
      <w:r w:rsidRPr="00680900">
        <w:rPr>
          <w:noProof/>
        </w:rPr>
        <w:t xml:space="preserve">, </w:t>
      </w:r>
      <w:r w:rsidRPr="00680900">
        <w:rPr>
          <w:noProof/>
          <w:lang w:val="sr-Cyrl-RS"/>
        </w:rPr>
        <w:t xml:space="preserve">једна уговорна страна </w:t>
      </w:r>
      <w:r w:rsidRPr="00680900">
        <w:rPr>
          <w:noProof/>
        </w:rPr>
        <w:t>је дужн</w:t>
      </w:r>
      <w:r w:rsidRPr="00680900">
        <w:rPr>
          <w:noProof/>
          <w:lang w:val="sr-Cyrl-RS"/>
        </w:rPr>
        <w:t>а</w:t>
      </w:r>
      <w:r w:rsidRPr="00680900">
        <w:rPr>
          <w:noProof/>
        </w:rPr>
        <w:t xml:space="preserve"> да одмах по њиховом сазнању о истим писмено обавести </w:t>
      </w:r>
      <w:r w:rsidRPr="00680900">
        <w:rPr>
          <w:noProof/>
          <w:lang w:val="sr-Cyrl-RS"/>
        </w:rPr>
        <w:t>другу уговорну страну</w:t>
      </w:r>
      <w:r w:rsidRPr="00680900">
        <w:rPr>
          <w:noProof/>
        </w:rPr>
        <w:t>.</w:t>
      </w:r>
    </w:p>
    <w:p w14:paraId="504DE3D0" w14:textId="77777777" w:rsidR="00680900" w:rsidRPr="00680900" w:rsidRDefault="00680900" w:rsidP="00680900">
      <w:pPr>
        <w:ind w:firstLine="720"/>
        <w:jc w:val="both"/>
        <w:rPr>
          <w:noProof/>
        </w:rPr>
      </w:pPr>
      <w:r w:rsidRPr="00680900">
        <w:rPr>
          <w:noProof/>
        </w:rPr>
        <w:t>Сва обавештења која нису дата у писаном облику неће производити правно дејство.</w:t>
      </w:r>
    </w:p>
    <w:p w14:paraId="57298AF0" w14:textId="77777777" w:rsidR="00680900" w:rsidRPr="00680900" w:rsidRDefault="00680900" w:rsidP="00680900">
      <w:pPr>
        <w:ind w:firstLine="708"/>
        <w:jc w:val="both"/>
        <w:rPr>
          <w:lang w:val="sr-Cyrl-RS"/>
        </w:rPr>
      </w:pPr>
      <w:r w:rsidRPr="00680900">
        <w:rPr>
          <w:noProof/>
          <w:lang w:val="sr-Cyrl-RS"/>
        </w:rPr>
        <w:t>Рокови  предвиђени овим уговором</w:t>
      </w:r>
      <w:r w:rsidRPr="00680900">
        <w:rPr>
          <w:noProof/>
        </w:rPr>
        <w:t xml:space="preserve"> могу бити продужени услед настанка случаја више силе,</w:t>
      </w:r>
      <w:r w:rsidRPr="00680900">
        <w:rPr>
          <w:shd w:val="clear" w:color="auto" w:fill="FFFFFF"/>
        </w:rPr>
        <w:t xml:space="preserve"> </w:t>
      </w:r>
      <w:r w:rsidRPr="00680900">
        <w:rPr>
          <w:shd w:val="clear" w:color="auto" w:fill="FFFFFF"/>
          <w:lang w:val="sr-Cyrl-RS"/>
        </w:rPr>
        <w:t xml:space="preserve">односно наступања свих оних </w:t>
      </w:r>
      <w:r w:rsidRPr="00680900">
        <w:rPr>
          <w:lang w:val="sr-Cyrl-RS"/>
        </w:rPr>
        <w:t xml:space="preserve"> догађаја који се нису могли предвидвети, </w:t>
      </w:r>
      <w:r w:rsidRPr="00680900">
        <w:t>избећи или отклонити</w:t>
      </w:r>
      <w:r w:rsidRPr="00680900">
        <w:rPr>
          <w:lang w:val="sr-Cyrl-RS"/>
        </w:rPr>
        <w:t>,</w:t>
      </w:r>
      <w:r w:rsidRPr="00680900">
        <w:rPr>
          <w:shd w:val="clear" w:color="auto" w:fill="FFFFFF"/>
          <w:lang w:val="sr-Cyrl-RS"/>
        </w:rPr>
        <w:t xml:space="preserve"> </w:t>
      </w:r>
      <w:r w:rsidRPr="00680900">
        <w:rPr>
          <w:shd w:val="clear" w:color="auto" w:fill="FFFFFF"/>
        </w:rPr>
        <w:t xml:space="preserve">у тренутку </w:t>
      </w:r>
      <w:r w:rsidRPr="00680900">
        <w:rPr>
          <w:shd w:val="clear" w:color="auto" w:fill="FFFFFF"/>
          <w:lang w:val="sr-Cyrl-RS"/>
        </w:rPr>
        <w:t>закључења</w:t>
      </w:r>
      <w:r w:rsidRPr="00680900">
        <w:rPr>
          <w:rStyle w:val="apple-converted-space"/>
          <w:shd w:val="clear" w:color="auto" w:fill="FFFFFF"/>
        </w:rPr>
        <w:t> </w:t>
      </w:r>
      <w:r w:rsidRPr="00680900">
        <w:rPr>
          <w:shd w:val="clear" w:color="auto" w:fill="FFFFFF"/>
          <w:lang w:val="sr-Cyrl-RS"/>
        </w:rPr>
        <w:t>У</w:t>
      </w:r>
      <w:r w:rsidRPr="00680900">
        <w:rPr>
          <w:shd w:val="clear" w:color="auto" w:fill="FFFFFF"/>
        </w:rPr>
        <w:t>говора</w:t>
      </w:r>
      <w:r w:rsidRPr="00680900">
        <w:rPr>
          <w:rStyle w:val="apple-converted-space"/>
          <w:shd w:val="clear" w:color="auto" w:fill="FFFFFF"/>
          <w:lang w:val="sr-Cyrl-RS"/>
        </w:rPr>
        <w:t xml:space="preserve">, </w:t>
      </w:r>
      <w:r w:rsidRPr="00680900">
        <w:rPr>
          <w:shd w:val="clear" w:color="auto" w:fill="FFFFFF"/>
        </w:rPr>
        <w:t xml:space="preserve">и на који уговорне стране објективно не могу и нису могле </w:t>
      </w:r>
      <w:r w:rsidRPr="00680900">
        <w:rPr>
          <w:shd w:val="clear" w:color="auto" w:fill="FFFFFF"/>
          <w:lang w:val="sr-Cyrl-RS"/>
        </w:rPr>
        <w:t xml:space="preserve">да утичу </w:t>
      </w:r>
      <w:r w:rsidRPr="00680900">
        <w:rPr>
          <w:shd w:val="clear" w:color="auto" w:fill="FFFFFF"/>
        </w:rPr>
        <w:t xml:space="preserve">(догађај мора бити за </w:t>
      </w:r>
      <w:r w:rsidRPr="00680900">
        <w:rPr>
          <w:shd w:val="clear" w:color="auto" w:fill="FFFFFF"/>
          <w:lang w:val="sr-Cyrl-RS"/>
        </w:rPr>
        <w:t>уговорне стране</w:t>
      </w:r>
      <w:r w:rsidRPr="00680900">
        <w:rPr>
          <w:shd w:val="clear" w:color="auto" w:fill="FFFFFF"/>
        </w:rPr>
        <w:t xml:space="preserve"> неочекиван, изванредан, непредвидив), нпр.</w:t>
      </w:r>
      <w:r w:rsidRPr="00680900">
        <w:rPr>
          <w:rStyle w:val="apple-converted-space"/>
          <w:shd w:val="clear" w:color="auto" w:fill="FFFFFF"/>
        </w:rPr>
        <w:t> </w:t>
      </w:r>
      <w:r w:rsidRPr="00680900">
        <w:rPr>
          <w:shd w:val="clear" w:color="auto" w:fill="FFFFFF"/>
        </w:rPr>
        <w:t>ратно</w:t>
      </w:r>
      <w:r w:rsidRPr="00680900">
        <w:rPr>
          <w:rStyle w:val="apple-converted-space"/>
          <w:shd w:val="clear" w:color="auto" w:fill="FFFFFF"/>
        </w:rPr>
        <w:t> </w:t>
      </w:r>
      <w:r w:rsidRPr="00680900">
        <w:rPr>
          <w:shd w:val="clear" w:color="auto" w:fill="FFFFFF"/>
        </w:rPr>
        <w:t>стање,</w:t>
      </w:r>
      <w:r w:rsidRPr="00680900">
        <w:rPr>
          <w:rStyle w:val="apple-converted-space"/>
          <w:shd w:val="clear" w:color="auto" w:fill="FFFFFF"/>
        </w:rPr>
        <w:t> </w:t>
      </w:r>
      <w:r w:rsidRPr="00680900">
        <w:rPr>
          <w:shd w:val="clear" w:color="auto" w:fill="FFFFFF"/>
        </w:rPr>
        <w:t>штрајк,</w:t>
      </w:r>
      <w:r w:rsidRPr="00680900">
        <w:rPr>
          <w:shd w:val="clear" w:color="auto" w:fill="FFFFFF"/>
          <w:lang w:val="sr-Cyrl-RS"/>
        </w:rPr>
        <w:t xml:space="preserve"> </w:t>
      </w:r>
      <w:r w:rsidRPr="00680900">
        <w:rPr>
          <w:shd w:val="clear" w:color="auto" w:fill="FFFFFF"/>
        </w:rPr>
        <w:t>елементарне непогоде</w:t>
      </w:r>
      <w:r w:rsidRPr="00680900">
        <w:rPr>
          <w:shd w:val="clear" w:color="auto" w:fill="FFFFFF"/>
          <w:lang w:val="sr-Cyrl-RS"/>
        </w:rPr>
        <w:t xml:space="preserve">, природне катастрофе, </w:t>
      </w:r>
      <w:r w:rsidRPr="00680900">
        <w:t>пожар, поплава, експлозија, транспортне несреће</w:t>
      </w:r>
      <w:r w:rsidRPr="00680900">
        <w:rPr>
          <w:lang w:val="sr-Cyrl-RS"/>
        </w:rPr>
        <w:t xml:space="preserve"> изазване природним катастрофама</w:t>
      </w:r>
      <w:r w:rsidRPr="00680900">
        <w:t>, одлуке органа власти</w:t>
      </w:r>
      <w:r w:rsidRPr="00680900">
        <w:rPr>
          <w:lang w:val="sr-Cyrl-RS"/>
        </w:rPr>
        <w:t xml:space="preserve">, </w:t>
      </w:r>
      <w:r w:rsidRPr="00680900">
        <w:t>забране увоза, извоза и други случајеви, који су законом утврђени као виша сила</w:t>
      </w:r>
      <w:r w:rsidRPr="00680900">
        <w:rPr>
          <w:lang w:val="sr-Cyrl-RS"/>
        </w:rPr>
        <w:t xml:space="preserve">, те се у предвиђеним случајевима </w:t>
      </w:r>
      <w:r w:rsidRPr="00680900">
        <w:rPr>
          <w:lang w:val="sr-Latn-RS"/>
        </w:rPr>
        <w:t xml:space="preserve"> </w:t>
      </w:r>
      <w:r w:rsidRPr="00680900">
        <w:rPr>
          <w:lang w:val="sr-Cyrl-RS"/>
        </w:rPr>
        <w:t xml:space="preserve">уговорне стране </w:t>
      </w:r>
      <w:r w:rsidRPr="00680900">
        <w:t>ослобођ</w:t>
      </w:r>
      <w:r w:rsidRPr="00680900">
        <w:rPr>
          <w:lang w:val="sr-Cyrl-RS"/>
        </w:rPr>
        <w:t>ају су</w:t>
      </w:r>
      <w:r w:rsidRPr="00680900">
        <w:t xml:space="preserve"> одговорности за штету</w:t>
      </w:r>
      <w:r w:rsidRPr="00680900">
        <w:rPr>
          <w:lang w:val="sr-Cyrl-RS"/>
        </w:rPr>
        <w:t>.</w:t>
      </w:r>
    </w:p>
    <w:p w14:paraId="6FC3F3FF" w14:textId="77777777" w:rsidR="00680900" w:rsidRPr="00680900" w:rsidRDefault="00680900" w:rsidP="00680900">
      <w:pPr>
        <w:ind w:firstLine="708"/>
        <w:jc w:val="both"/>
        <w:rPr>
          <w:rStyle w:val="Hyperlink"/>
          <w:lang w:val="sr-Cyrl-RS"/>
        </w:rPr>
      </w:pPr>
      <w:r w:rsidRPr="00680900">
        <w:rPr>
          <w:lang w:val="sr-Cyrl-RS"/>
        </w:rPr>
        <w:t xml:space="preserve">Уколико наступе случајеви одређени као виша сила, односно оних случајева </w:t>
      </w:r>
      <w:r w:rsidRPr="00680900">
        <w:t>на које уговорне стране не могу утицати, а које чине испуњење уговора трајно или привремено немогућим</w:t>
      </w:r>
      <w:r w:rsidRPr="00680900">
        <w:rPr>
          <w:lang w:val="sr-Cyrl-RS"/>
        </w:rPr>
        <w:t>, наручилац може да обустави испуњење уговорних обавеза до момента отклањања догађаја који је наступио</w:t>
      </w:r>
      <w:r w:rsidRPr="00680900">
        <w:t xml:space="preserve"> или</w:t>
      </w:r>
      <w:r w:rsidRPr="00680900">
        <w:rPr>
          <w:rStyle w:val="apple-converted-space"/>
        </w:rPr>
        <w:t> </w:t>
      </w:r>
      <w:r w:rsidRPr="00680900">
        <w:rPr>
          <w:rStyle w:val="apple-converted-space"/>
          <w:lang w:val="sr-Cyrl-RS"/>
        </w:rPr>
        <w:t xml:space="preserve">да приступи </w:t>
      </w:r>
      <w:r w:rsidRPr="00680900">
        <w:t>раскид</w:t>
      </w:r>
      <w:r w:rsidRPr="00680900">
        <w:rPr>
          <w:lang w:val="sr-Cyrl-RS"/>
        </w:rPr>
        <w:t>у у</w:t>
      </w:r>
      <w:r w:rsidRPr="00680900">
        <w:t>говора</w:t>
      </w:r>
      <w:r w:rsidRPr="00680900">
        <w:rPr>
          <w:rStyle w:val="Hyperlink"/>
          <w:lang w:val="sr-Cyrl-RS"/>
        </w:rPr>
        <w:t xml:space="preserve">, </w:t>
      </w:r>
    </w:p>
    <w:p w14:paraId="4B748389" w14:textId="77777777" w:rsidR="00680900" w:rsidRPr="00680900" w:rsidRDefault="00680900" w:rsidP="00680900">
      <w:pPr>
        <w:ind w:firstLine="708"/>
        <w:jc w:val="both"/>
        <w:rPr>
          <w:lang w:val="sr-Cyrl-RS"/>
        </w:rPr>
      </w:pPr>
      <w:r w:rsidRPr="00680900">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FE6E906" w14:textId="77777777" w:rsidR="00680900" w:rsidRPr="00680900" w:rsidRDefault="00680900" w:rsidP="00680900">
      <w:pPr>
        <w:jc w:val="both"/>
        <w:rPr>
          <w:b/>
          <w:noProof/>
          <w:color w:val="000000" w:themeColor="text1"/>
          <w:lang w:val="sr-Cyrl-RS"/>
        </w:rPr>
      </w:pPr>
    </w:p>
    <w:p w14:paraId="41691246" w14:textId="77777777" w:rsidR="00900728" w:rsidRDefault="00900728" w:rsidP="00680900">
      <w:pPr>
        <w:jc w:val="center"/>
        <w:outlineLvl w:val="0"/>
        <w:rPr>
          <w:b/>
          <w:noProof/>
          <w:color w:val="000000" w:themeColor="text1"/>
        </w:rPr>
      </w:pPr>
      <w:bookmarkStart w:id="97" w:name="_Toc380740085"/>
      <w:bookmarkStart w:id="98" w:name="_Toc389742047"/>
      <w:bookmarkStart w:id="99" w:name="_Toc448141813"/>
    </w:p>
    <w:p w14:paraId="6886653E" w14:textId="77777777" w:rsidR="00680900" w:rsidRPr="00680900" w:rsidRDefault="00680900" w:rsidP="00680900">
      <w:pPr>
        <w:jc w:val="center"/>
        <w:outlineLvl w:val="0"/>
        <w:rPr>
          <w:b/>
          <w:noProof/>
          <w:color w:val="000000" w:themeColor="text1"/>
          <w:lang w:val="sr-Cyrl-RS"/>
        </w:rPr>
      </w:pPr>
      <w:bookmarkStart w:id="100" w:name="_Toc23757423"/>
      <w:bookmarkStart w:id="101" w:name="_Toc23758166"/>
      <w:r w:rsidRPr="00680900">
        <w:rPr>
          <w:b/>
          <w:noProof/>
          <w:color w:val="000000" w:themeColor="text1"/>
        </w:rPr>
        <w:lastRenderedPageBreak/>
        <w:t xml:space="preserve">Члан </w:t>
      </w:r>
      <w:r w:rsidRPr="00680900">
        <w:rPr>
          <w:b/>
          <w:noProof/>
          <w:color w:val="000000" w:themeColor="text1"/>
          <w:lang w:val="sr-Cyrl-RS"/>
        </w:rPr>
        <w:t>8</w:t>
      </w:r>
      <w:r w:rsidRPr="00680900">
        <w:rPr>
          <w:b/>
          <w:noProof/>
          <w:color w:val="000000" w:themeColor="text1"/>
        </w:rPr>
        <w:t>.</w:t>
      </w:r>
      <w:bookmarkEnd w:id="97"/>
      <w:bookmarkEnd w:id="98"/>
      <w:bookmarkEnd w:id="99"/>
      <w:bookmarkEnd w:id="100"/>
      <w:bookmarkEnd w:id="101"/>
    </w:p>
    <w:p w14:paraId="06E6E21B" w14:textId="77777777" w:rsidR="00680900" w:rsidRPr="00680900" w:rsidRDefault="00680900" w:rsidP="00680900">
      <w:pPr>
        <w:ind w:firstLine="708"/>
        <w:jc w:val="both"/>
        <w:rPr>
          <w:lang w:val="en-US"/>
        </w:rPr>
      </w:pPr>
      <w:r w:rsidRPr="00680900">
        <w:rPr>
          <w:shd w:val="clear" w:color="auto" w:fill="FFFFFF"/>
          <w:lang w:val="sr-Cyrl-RS"/>
        </w:rPr>
        <w:t>Н</w:t>
      </w:r>
      <w:r w:rsidRPr="00680900">
        <w:rPr>
          <w:shd w:val="clear" w:color="auto" w:fill="FFFFFF"/>
        </w:rPr>
        <w:t xml:space="preserve">акон закључења уговора о јавној набавци </w:t>
      </w:r>
      <w:r w:rsidRPr="00680900">
        <w:t xml:space="preserve">наручилац ће дозволи </w:t>
      </w:r>
      <w:r w:rsidRPr="00680900">
        <w:rPr>
          <w:lang w:val="sr-Cyrl-RS"/>
        </w:rPr>
        <w:t xml:space="preserve">измене уговора уколико се повећа обим предмета јавне набавке, због непредвиђених околности, с тим да </w:t>
      </w:r>
      <w:r w:rsidRPr="00680900">
        <w:t>се вредност уговора може повећати максимално до 5% од укупне вредности</w:t>
      </w:r>
      <w:r w:rsidRPr="00680900">
        <w:rPr>
          <w:lang w:val="en-US"/>
        </w:rPr>
        <w:t xml:space="preserve"> </w:t>
      </w:r>
      <w:r w:rsidRPr="00680900">
        <w:t xml:space="preserve">првобитно закљученог уговора, при чему укупна вредност повећања уговора не може да буде већа од вредности из члана 39. </w:t>
      </w:r>
      <w:proofErr w:type="gramStart"/>
      <w:r w:rsidRPr="00680900">
        <w:t>став</w:t>
      </w:r>
      <w:proofErr w:type="gramEnd"/>
      <w:r w:rsidRPr="00680900">
        <w:t xml:space="preserve"> 1. </w:t>
      </w:r>
      <w:proofErr w:type="gramStart"/>
      <w:r w:rsidRPr="00680900">
        <w:t>Закона</w:t>
      </w:r>
      <w:r w:rsidRPr="00680900">
        <w:rPr>
          <w:lang w:val="sr-Cyrl-RS"/>
        </w:rPr>
        <w:t xml:space="preserve"> о јавним набавкама</w:t>
      </w:r>
      <w:r w:rsidRPr="00680900">
        <w:rPr>
          <w:lang w:val="en-US"/>
        </w:rPr>
        <w:t>.</w:t>
      </w:r>
      <w:proofErr w:type="gramEnd"/>
    </w:p>
    <w:p w14:paraId="627CCC78" w14:textId="77777777" w:rsidR="00680900" w:rsidRPr="00680900" w:rsidRDefault="00680900" w:rsidP="00680900">
      <w:pPr>
        <w:ind w:firstLine="708"/>
        <w:jc w:val="both"/>
        <w:rPr>
          <w:lang w:val="sr-Cyrl-RS"/>
        </w:rPr>
      </w:pPr>
      <w:r w:rsidRPr="0068090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680900">
        <w:rPr>
          <w:shd w:val="clear" w:color="auto" w:fill="FFFFFF"/>
          <w:lang w:val="sr-Cyrl-RS"/>
        </w:rPr>
        <w:t>:</w:t>
      </w:r>
    </w:p>
    <w:p w14:paraId="68BD0D4E"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680900">
        <w:t>говором преузете обавезе.</w:t>
      </w:r>
    </w:p>
    <w:p w14:paraId="37B450E3" w14:textId="77777777" w:rsidR="00680900" w:rsidRPr="00680900" w:rsidRDefault="00680900" w:rsidP="00680900">
      <w:pPr>
        <w:pStyle w:val="ListParagraph"/>
        <w:numPr>
          <w:ilvl w:val="0"/>
          <w:numId w:val="21"/>
        </w:numPr>
        <w:jc w:val="both"/>
        <w:rPr>
          <w:lang w:val="sr-Cyrl-RS"/>
        </w:rPr>
      </w:pPr>
      <w:r w:rsidRPr="00680900">
        <w:rPr>
          <w:lang w:val="sr-Cyrl-RS"/>
        </w:rPr>
        <w:t xml:space="preserve">Уколико наступе оне околности дефинисане као виша сила </w:t>
      </w:r>
      <w:r w:rsidRPr="00680900">
        <w:t xml:space="preserve">(поплаве, позар, земљотрес...), </w:t>
      </w:r>
      <w:proofErr w:type="gramStart"/>
      <w:r w:rsidRPr="00680900">
        <w:t>а</w:t>
      </w:r>
      <w:proofErr w:type="gramEnd"/>
      <w:r w:rsidRPr="00680900">
        <w:t xml:space="preserve"> које су проузроковале немогућност испуњења уговорених обавеза уговорних страна у </w:t>
      </w:r>
      <w:r w:rsidRPr="00680900">
        <w:rPr>
          <w:lang w:val="sr-Cyrl-RS"/>
        </w:rPr>
        <w:t>у</w:t>
      </w:r>
      <w:r w:rsidRPr="00680900">
        <w:t>говором одређеном року.</w:t>
      </w:r>
    </w:p>
    <w:p w14:paraId="1B8FEF5B"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BDE3632"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све оне околности</w:t>
      </w:r>
      <w:r w:rsidRPr="00680900">
        <w:rPr>
          <w:shd w:val="clear" w:color="auto" w:fill="FFFFFF"/>
        </w:rPr>
        <w:t xml:space="preserve"> </w:t>
      </w:r>
      <w:r w:rsidRPr="00680900">
        <w:rPr>
          <w:shd w:val="clear" w:color="auto" w:fill="FFFFFF"/>
          <w:lang w:val="sr-Cyrl-RS"/>
        </w:rPr>
        <w:t xml:space="preserve">предвиђене </w:t>
      </w:r>
      <w:r w:rsidRPr="00680900">
        <w:rPr>
          <w:shd w:val="clear" w:color="auto" w:fill="FFFFFF"/>
        </w:rPr>
        <w:t>посебним прописима</w:t>
      </w:r>
      <w:r w:rsidRPr="00680900">
        <w:rPr>
          <w:shd w:val="clear" w:color="auto" w:fill="FFFFFF"/>
          <w:lang w:val="sr-Cyrl-RS"/>
        </w:rPr>
        <w:t>.</w:t>
      </w:r>
    </w:p>
    <w:p w14:paraId="16D20897" w14:textId="77777777" w:rsidR="00680900" w:rsidRPr="00680900" w:rsidRDefault="00680900" w:rsidP="00680900">
      <w:pPr>
        <w:jc w:val="both"/>
        <w:rPr>
          <w:lang w:val="sr-Cyrl-RS"/>
        </w:rPr>
      </w:pPr>
    </w:p>
    <w:p w14:paraId="12A0360A" w14:textId="77777777" w:rsidR="00680900" w:rsidRPr="00680900" w:rsidRDefault="00680900" w:rsidP="00680900">
      <w:pPr>
        <w:jc w:val="both"/>
        <w:rPr>
          <w:lang w:val="sr-Cyrl-RS"/>
        </w:rPr>
      </w:pPr>
    </w:p>
    <w:p w14:paraId="2745E56A" w14:textId="77777777" w:rsidR="00680900" w:rsidRPr="00680900" w:rsidRDefault="00680900" w:rsidP="00680900">
      <w:pPr>
        <w:outlineLvl w:val="0"/>
        <w:rPr>
          <w:b/>
          <w:noProof/>
          <w:color w:val="000000" w:themeColor="text1"/>
          <w:lang w:val="sr-Cyrl-RS"/>
        </w:rPr>
      </w:pPr>
    </w:p>
    <w:p w14:paraId="3F7EEDCC" w14:textId="77777777" w:rsidR="00680900" w:rsidRPr="00680900" w:rsidRDefault="00680900" w:rsidP="00680900">
      <w:pPr>
        <w:jc w:val="center"/>
        <w:outlineLvl w:val="0"/>
        <w:rPr>
          <w:b/>
          <w:noProof/>
          <w:color w:val="000000" w:themeColor="text1"/>
          <w:lang w:val="sr-Cyrl-RS"/>
        </w:rPr>
      </w:pPr>
      <w:bookmarkStart w:id="102" w:name="_Toc23757424"/>
      <w:bookmarkStart w:id="103" w:name="_Toc23758167"/>
      <w:r w:rsidRPr="00680900">
        <w:rPr>
          <w:b/>
          <w:noProof/>
          <w:color w:val="000000" w:themeColor="text1"/>
        </w:rPr>
        <w:t xml:space="preserve">Члан </w:t>
      </w:r>
      <w:r w:rsidRPr="00680900">
        <w:rPr>
          <w:b/>
          <w:noProof/>
          <w:color w:val="000000" w:themeColor="text1"/>
          <w:lang w:val="sr-Cyrl-RS"/>
        </w:rPr>
        <w:t>9</w:t>
      </w:r>
      <w:r w:rsidRPr="00680900">
        <w:rPr>
          <w:b/>
          <w:noProof/>
          <w:color w:val="000000" w:themeColor="text1"/>
        </w:rPr>
        <w:t>.</w:t>
      </w:r>
      <w:bookmarkEnd w:id="102"/>
      <w:bookmarkEnd w:id="103"/>
    </w:p>
    <w:p w14:paraId="0375803B" w14:textId="77777777" w:rsidR="00680900" w:rsidRPr="00680900" w:rsidRDefault="00680900" w:rsidP="00680900">
      <w:pPr>
        <w:shd w:val="clear" w:color="auto" w:fill="FFFFFF"/>
        <w:ind w:firstLine="720"/>
        <w:jc w:val="both"/>
        <w:rPr>
          <w:color w:val="000000"/>
          <w:lang w:val="sr-Cyrl-RS"/>
        </w:rPr>
      </w:pPr>
      <w:r w:rsidRPr="00680900">
        <w:rPr>
          <w:color w:val="000000"/>
          <w:lang w:val="sr-Cyrl-RS"/>
        </w:rPr>
        <w:t xml:space="preserve">Свака </w:t>
      </w:r>
      <w:r w:rsidRPr="00680900">
        <w:rPr>
          <w:color w:val="000000"/>
        </w:rPr>
        <w:t>уговорна страна незадовољна испуњењем уговорних обавеза друге уговорне стране може захтевати раскид уговора</w:t>
      </w:r>
      <w:r w:rsidRPr="00680900">
        <w:rPr>
          <w:color w:val="000000"/>
          <w:lang w:val="sr-Cyrl-RS"/>
        </w:rPr>
        <w:t>.</w:t>
      </w:r>
    </w:p>
    <w:p w14:paraId="4DC51819" w14:textId="77777777" w:rsidR="00680900" w:rsidRPr="00680900" w:rsidRDefault="00680900" w:rsidP="00680900">
      <w:pPr>
        <w:ind w:firstLine="720"/>
        <w:jc w:val="both"/>
        <w:rPr>
          <w:noProof/>
          <w:color w:val="000000" w:themeColor="text1"/>
          <w:lang w:val="sr-Cyrl-RS"/>
        </w:rPr>
      </w:pPr>
      <w:r w:rsidRPr="0068090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80900">
        <w:rPr>
          <w:noProof/>
          <w:color w:val="000000" w:themeColor="text1"/>
          <w:lang w:val="sr-Cyrl-RS"/>
        </w:rPr>
        <w:t>, осим у случају неиспуњења незнатног дела обавезе.</w:t>
      </w:r>
    </w:p>
    <w:p w14:paraId="1D3A478F" w14:textId="77777777" w:rsidR="00680900" w:rsidRPr="00680900" w:rsidRDefault="00680900" w:rsidP="00680900">
      <w:pPr>
        <w:ind w:firstLine="720"/>
        <w:jc w:val="both"/>
        <w:rPr>
          <w:noProof/>
          <w:color w:val="000000" w:themeColor="text1"/>
          <w:lang w:val="sr-Cyrl-RS"/>
        </w:rPr>
      </w:pPr>
      <w:r w:rsidRPr="0068090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80900">
        <w:rPr>
          <w:noProof/>
          <w:color w:val="000000" w:themeColor="text1"/>
          <w:lang w:val="sr-Cyrl-RS"/>
        </w:rPr>
        <w:t xml:space="preserve">ће поступити у складу са чланом 10. став 4.  алинија 1. овог уговора. </w:t>
      </w:r>
    </w:p>
    <w:p w14:paraId="5FD7EF92" w14:textId="77777777" w:rsidR="00680900" w:rsidRPr="00680900" w:rsidRDefault="00680900" w:rsidP="00680900">
      <w:pPr>
        <w:ind w:firstLine="708"/>
        <w:jc w:val="both"/>
      </w:pPr>
      <w:proofErr w:type="gramStart"/>
      <w:r w:rsidRPr="00680900">
        <w:t>У случaју рaскидa уговорa, примењивaће се одредбе Зaконa о облигaционим односимa.</w:t>
      </w:r>
      <w:proofErr w:type="gramEnd"/>
    </w:p>
    <w:p w14:paraId="7A0E9DD6" w14:textId="77777777" w:rsidR="00680900" w:rsidRPr="00680900" w:rsidRDefault="00680900" w:rsidP="00680900">
      <w:pPr>
        <w:jc w:val="center"/>
        <w:outlineLvl w:val="0"/>
        <w:rPr>
          <w:b/>
          <w:noProof/>
          <w:color w:val="000000" w:themeColor="text1"/>
        </w:rPr>
      </w:pPr>
    </w:p>
    <w:p w14:paraId="1DCA06DE" w14:textId="77777777" w:rsidR="00680900" w:rsidRPr="00680900" w:rsidRDefault="00680900" w:rsidP="00680900">
      <w:pPr>
        <w:jc w:val="center"/>
        <w:outlineLvl w:val="0"/>
        <w:rPr>
          <w:b/>
          <w:noProof/>
          <w:color w:val="000000" w:themeColor="text1"/>
          <w:lang w:val="sr-Cyrl-RS"/>
        </w:rPr>
      </w:pPr>
      <w:bookmarkStart w:id="104" w:name="_Toc23757425"/>
      <w:bookmarkStart w:id="105" w:name="_Toc23758168"/>
      <w:r w:rsidRPr="00680900">
        <w:rPr>
          <w:b/>
          <w:noProof/>
          <w:color w:val="000000" w:themeColor="text1"/>
          <w:lang w:val="sr-Cyrl-RS"/>
        </w:rPr>
        <w:t>Члан 10.</w:t>
      </w:r>
      <w:bookmarkEnd w:id="104"/>
      <w:bookmarkEnd w:id="105"/>
    </w:p>
    <w:p w14:paraId="6A762A51" w14:textId="77777777" w:rsidR="00680900" w:rsidRPr="00680900" w:rsidRDefault="00680900" w:rsidP="00680900">
      <w:pPr>
        <w:ind w:firstLine="708"/>
        <w:jc w:val="both"/>
      </w:pPr>
      <w:proofErr w:type="gramStart"/>
      <w:r w:rsidRPr="00680900">
        <w:t>Наручилац ће добављачу наплатити уговорну казну или средство обезбеђења из члана 6.</w:t>
      </w:r>
      <w:proofErr w:type="gramEnd"/>
      <w:r w:rsidRPr="00680900">
        <w:rPr>
          <w:lang w:val="sr-Cyrl-RS"/>
        </w:rPr>
        <w:t xml:space="preserve"> став 1. алинеја 1.</w:t>
      </w:r>
      <w:r w:rsidRPr="00680900">
        <w:t xml:space="preserve"> </w:t>
      </w:r>
      <w:proofErr w:type="gramStart"/>
      <w:r w:rsidRPr="00680900">
        <w:t>овог</w:t>
      </w:r>
      <w:proofErr w:type="gramEnd"/>
      <w:r w:rsidRPr="00680900">
        <w:t xml:space="preserve"> уговора, уколико добављач задоцни или неиспуњава своје oбавезе из уговора.</w:t>
      </w:r>
    </w:p>
    <w:p w14:paraId="5242640E"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Уколико добављач не </w:t>
      </w:r>
      <w:r w:rsidRPr="00680900">
        <w:rPr>
          <w:rFonts w:ascii="Times New Roman" w:hAnsi="Times New Roman" w:cs="Times New Roman"/>
          <w:noProof/>
          <w:sz w:val="24"/>
          <w:szCs w:val="24"/>
          <w:lang w:val="sr-Cyrl-RS"/>
        </w:rPr>
        <w:t>изврши предметну услугу</w:t>
      </w:r>
      <w:r w:rsidRPr="0068090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80545E0" w14:textId="77777777" w:rsidR="00680900" w:rsidRPr="00680900" w:rsidRDefault="00680900" w:rsidP="00680900">
      <w:pPr>
        <w:pStyle w:val="NoSpacing"/>
        <w:numPr>
          <w:ilvl w:val="0"/>
          <w:numId w:val="22"/>
        </w:numPr>
        <w:jc w:val="both"/>
        <w:rPr>
          <w:rFonts w:ascii="Times New Roman" w:hAnsi="Times New Roman" w:cs="Times New Roman"/>
          <w:noProof/>
          <w:sz w:val="24"/>
          <w:szCs w:val="24"/>
        </w:rPr>
      </w:pPr>
      <w:r w:rsidRPr="0068090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D568594" w14:textId="77777777" w:rsidR="00680900" w:rsidRPr="00680900" w:rsidRDefault="00680900" w:rsidP="00680900">
      <w:pPr>
        <w:pStyle w:val="Normal1"/>
        <w:shd w:val="clear" w:color="auto" w:fill="FFFFFF"/>
        <w:spacing w:before="0" w:beforeAutospacing="0" w:after="0" w:afterAutospacing="0"/>
        <w:ind w:firstLine="706"/>
        <w:jc w:val="both"/>
        <w:rPr>
          <w:noProof/>
          <w:lang w:val="sr-Cyrl-RS"/>
        </w:rPr>
      </w:pPr>
      <w:r w:rsidRPr="00680900">
        <w:rPr>
          <w:noProof/>
        </w:rPr>
        <w:t>Уколико наступи случај из става</w:t>
      </w:r>
      <w:r w:rsidRPr="00680900">
        <w:rPr>
          <w:noProof/>
          <w:lang w:val="sr-Cyrl-RS"/>
        </w:rPr>
        <w:t xml:space="preserve"> 2 овог члана а добављач изврши услугу</w:t>
      </w:r>
      <w:r w:rsidRPr="00680900">
        <w:rPr>
          <w:noProof/>
        </w:rPr>
        <w:t xml:space="preserve"> </w:t>
      </w:r>
      <w:r w:rsidRPr="00680900">
        <w:rPr>
          <w:noProof/>
          <w:lang w:val="sr-Cyrl-RS"/>
        </w:rPr>
        <w:t>и</w:t>
      </w:r>
      <w:r w:rsidRPr="00680900">
        <w:rPr>
          <w:noProof/>
        </w:rPr>
        <w:t xml:space="preserve"> наручилац</w:t>
      </w:r>
      <w:r w:rsidRPr="00680900">
        <w:rPr>
          <w:noProof/>
          <w:lang w:val="sr-Cyrl-RS"/>
        </w:rPr>
        <w:t xml:space="preserve"> прими испуњење уговорне обавезе он</w:t>
      </w:r>
      <w:r w:rsidRPr="00680900">
        <w:rPr>
          <w:noProof/>
        </w:rPr>
        <w:t xml:space="preserve"> ће без одлагања обавестити </w:t>
      </w:r>
      <w:r w:rsidRPr="00680900">
        <w:rPr>
          <w:noProof/>
          <w:lang w:val="sr-Cyrl-RS"/>
        </w:rPr>
        <w:t>добављача</w:t>
      </w:r>
      <w:r w:rsidRPr="00680900">
        <w:rPr>
          <w:noProof/>
        </w:rPr>
        <w:t xml:space="preserve"> да задржава своје право на уговорну казну из став</w:t>
      </w:r>
      <w:r w:rsidRPr="00680900">
        <w:rPr>
          <w:noProof/>
          <w:lang w:val="sr-Cyrl-RS"/>
        </w:rPr>
        <w:t>а</w:t>
      </w:r>
      <w:r w:rsidRPr="00680900">
        <w:rPr>
          <w:noProof/>
        </w:rPr>
        <w:t xml:space="preserve"> 2. алинeја 1. овог </w:t>
      </w:r>
      <w:r w:rsidRPr="00680900">
        <w:rPr>
          <w:noProof/>
          <w:lang w:val="sr-Cyrl-RS"/>
        </w:rPr>
        <w:t>члана.</w:t>
      </w:r>
    </w:p>
    <w:p w14:paraId="5B4F6B7C"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Уколико добављач не </w:t>
      </w:r>
      <w:r w:rsidRPr="00680900">
        <w:rPr>
          <w:rFonts w:ascii="Times New Roman" w:hAnsi="Times New Roman" w:cs="Times New Roman"/>
          <w:noProof/>
          <w:sz w:val="24"/>
          <w:szCs w:val="24"/>
          <w:lang w:val="sr-Cyrl-RS"/>
        </w:rPr>
        <w:t>изврши предметну услугу</w:t>
      </w:r>
      <w:r w:rsidRPr="0068090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0DB6365" w14:textId="77777777" w:rsidR="00680900" w:rsidRPr="00680900" w:rsidRDefault="00680900" w:rsidP="00680900">
      <w:pPr>
        <w:pStyle w:val="NoSpacing"/>
        <w:numPr>
          <w:ilvl w:val="0"/>
          <w:numId w:val="22"/>
        </w:numPr>
        <w:jc w:val="both"/>
        <w:rPr>
          <w:rFonts w:ascii="Times New Roman" w:hAnsi="Times New Roman" w:cs="Times New Roman"/>
          <w:noProof/>
          <w:sz w:val="24"/>
          <w:szCs w:val="24"/>
        </w:rPr>
      </w:pPr>
      <w:r w:rsidRPr="00680900">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680900">
        <w:rPr>
          <w:rFonts w:ascii="Times New Roman" w:hAnsi="Times New Roman" w:cs="Times New Roman"/>
          <w:noProof/>
          <w:sz w:val="24"/>
          <w:szCs w:val="24"/>
          <w:lang w:val="sr-Cyrl-RS"/>
        </w:rPr>
        <w:t>6</w:t>
      </w:r>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став 1. алинеја 1.</w:t>
      </w:r>
      <w:r w:rsidRPr="00680900">
        <w:rPr>
          <w:rFonts w:ascii="Times New Roman" w:hAnsi="Times New Roman" w:cs="Times New Roman"/>
          <w:noProof/>
          <w:sz w:val="24"/>
          <w:szCs w:val="24"/>
        </w:rPr>
        <w:t>овог уговора.</w:t>
      </w:r>
    </w:p>
    <w:p w14:paraId="4B80CA05"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 случају наступања чињеница које могу утицати да предметна </w:t>
      </w:r>
      <w:r w:rsidRPr="00680900">
        <w:rPr>
          <w:rFonts w:ascii="Times New Roman" w:hAnsi="Times New Roman" w:cs="Times New Roman"/>
          <w:noProof/>
          <w:sz w:val="24"/>
          <w:szCs w:val="24"/>
          <w:lang w:val="sr-Cyrl-RS"/>
        </w:rPr>
        <w:t>услуга не буде</w:t>
      </w:r>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извршена</w:t>
      </w:r>
      <w:r w:rsidRPr="0068090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D301BA"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7F6033B" w14:textId="77777777" w:rsidR="00680900" w:rsidRPr="00680900" w:rsidRDefault="00680900" w:rsidP="00680900">
      <w:pPr>
        <w:pStyle w:val="NoSpacing"/>
        <w:ind w:firstLine="708"/>
        <w:jc w:val="both"/>
        <w:rPr>
          <w:rFonts w:ascii="Times New Roman" w:hAnsi="Times New Roman" w:cs="Times New Roman"/>
          <w:noProof/>
          <w:sz w:val="24"/>
          <w:szCs w:val="24"/>
          <w:lang w:val="sr-Cyrl-RS"/>
        </w:rPr>
      </w:pPr>
      <w:proofErr w:type="gramStart"/>
      <w:r w:rsidRPr="00680900">
        <w:rPr>
          <w:rFonts w:ascii="Times New Roman" w:hAnsi="Times New Roman" w:cs="Times New Roman"/>
          <w:noProof/>
          <w:sz w:val="24"/>
          <w:szCs w:val="24"/>
        </w:rPr>
        <w:t xml:space="preserve">Наплатом уговорне казне </w:t>
      </w:r>
      <w:r w:rsidRPr="00680900">
        <w:rPr>
          <w:rFonts w:ascii="Times New Roman" w:hAnsi="Times New Roman" w:cs="Times New Roman"/>
          <w:sz w:val="24"/>
          <w:szCs w:val="24"/>
        </w:rPr>
        <w:t xml:space="preserve">и средства обезбеђења из </w:t>
      </w:r>
      <w:r w:rsidRPr="00680900">
        <w:rPr>
          <w:rFonts w:ascii="Times New Roman" w:hAnsi="Times New Roman" w:cs="Times New Roman"/>
          <w:noProof/>
          <w:sz w:val="24"/>
          <w:szCs w:val="24"/>
        </w:rPr>
        <w:t xml:space="preserve">члана </w:t>
      </w:r>
      <w:r w:rsidRPr="00680900">
        <w:rPr>
          <w:rFonts w:ascii="Times New Roman" w:hAnsi="Times New Roman" w:cs="Times New Roman"/>
          <w:noProof/>
          <w:sz w:val="24"/>
          <w:szCs w:val="24"/>
          <w:lang w:val="sr-Cyrl-RS"/>
        </w:rPr>
        <w:t>6</w:t>
      </w:r>
      <w:r w:rsidRPr="00680900">
        <w:rPr>
          <w:rFonts w:ascii="Times New Roman" w:hAnsi="Times New Roman" w:cs="Times New Roman"/>
          <w:noProof/>
          <w:sz w:val="24"/>
          <w:szCs w:val="24"/>
        </w:rPr>
        <w:t>.</w:t>
      </w:r>
      <w:proofErr w:type="gramEnd"/>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став 1. алинеја 1.</w:t>
      </w:r>
      <w:r w:rsidRPr="00680900">
        <w:rPr>
          <w:rFonts w:ascii="Times New Roman" w:hAnsi="Times New Roman" w:cs="Times New Roman"/>
          <w:noProof/>
          <w:sz w:val="24"/>
          <w:szCs w:val="24"/>
        </w:rPr>
        <w:t>овог уговора</w:t>
      </w:r>
      <w:r w:rsidRPr="00680900">
        <w:rPr>
          <w:rFonts w:ascii="Times New Roman" w:hAnsi="Times New Roman" w:cs="Times New Roman"/>
          <w:sz w:val="24"/>
          <w:szCs w:val="24"/>
        </w:rPr>
        <w:t xml:space="preserve">, </w:t>
      </w:r>
      <w:r w:rsidRPr="0068090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80900">
        <w:rPr>
          <w:rFonts w:ascii="Times New Roman" w:hAnsi="Times New Roman" w:cs="Times New Roman"/>
          <w:noProof/>
          <w:sz w:val="24"/>
          <w:szCs w:val="24"/>
          <w:lang w:val="sr-Cyrl-RS"/>
        </w:rPr>
        <w:t>.</w:t>
      </w:r>
    </w:p>
    <w:p w14:paraId="03E6ACEE" w14:textId="77777777" w:rsidR="00680900" w:rsidRPr="00680900" w:rsidRDefault="00680900" w:rsidP="00680900">
      <w:pPr>
        <w:jc w:val="both"/>
        <w:rPr>
          <w:noProof/>
          <w:lang w:val="sr-Cyrl-RS"/>
        </w:rPr>
      </w:pPr>
    </w:p>
    <w:p w14:paraId="4384C64E" w14:textId="77777777" w:rsidR="00680900" w:rsidRPr="00680900" w:rsidRDefault="00680900" w:rsidP="00680900">
      <w:pPr>
        <w:jc w:val="center"/>
        <w:outlineLvl w:val="0"/>
        <w:rPr>
          <w:noProof/>
        </w:rPr>
      </w:pPr>
      <w:bookmarkStart w:id="106" w:name="_Toc23757426"/>
      <w:bookmarkStart w:id="107" w:name="_Toc23758169"/>
      <w:r w:rsidRPr="00680900">
        <w:rPr>
          <w:b/>
          <w:noProof/>
        </w:rPr>
        <w:t xml:space="preserve">Члан </w:t>
      </w:r>
      <w:r w:rsidRPr="00680900">
        <w:rPr>
          <w:b/>
          <w:noProof/>
          <w:lang w:val="sr-Cyrl-RS"/>
        </w:rPr>
        <w:t>11</w:t>
      </w:r>
      <w:r w:rsidRPr="00680900">
        <w:rPr>
          <w:b/>
          <w:noProof/>
        </w:rPr>
        <w:t>.</w:t>
      </w:r>
      <w:bookmarkEnd w:id="106"/>
      <w:bookmarkEnd w:id="107"/>
    </w:p>
    <w:p w14:paraId="57B87FBE" w14:textId="77777777" w:rsidR="00680900" w:rsidRPr="00680900" w:rsidRDefault="00680900" w:rsidP="00680900">
      <w:pPr>
        <w:ind w:firstLine="720"/>
        <w:jc w:val="both"/>
        <w:rPr>
          <w:noProof/>
          <w:lang w:val="sr-Latn-RS"/>
        </w:rPr>
      </w:pPr>
      <w:r w:rsidRPr="00680900">
        <w:rPr>
          <w:noProof/>
          <w:lang w:val="en-US"/>
        </w:rPr>
        <w:t xml:space="preserve">За праћење техничке реализације </w:t>
      </w:r>
      <w:r w:rsidRPr="00680900">
        <w:rPr>
          <w:noProof/>
          <w:lang w:val="sr-Cyrl-RS"/>
        </w:rPr>
        <w:t xml:space="preserve">и </w:t>
      </w:r>
      <w:r w:rsidRPr="00680900">
        <w:rPr>
          <w:noProof/>
          <w:lang w:val="en-US"/>
        </w:rPr>
        <w:t>извршења уговорних обавеза уговорних страна</w:t>
      </w:r>
      <w:r w:rsidRPr="00680900">
        <w:rPr>
          <w:noProof/>
          <w:lang w:val="sr-Cyrl-RS"/>
        </w:rPr>
        <w:t xml:space="preserve"> </w:t>
      </w:r>
      <w:r w:rsidRPr="00680900">
        <w:rPr>
          <w:noProof/>
          <w:lang w:val="en-US"/>
        </w:rPr>
        <w:t xml:space="preserve">у име наручиоца </w:t>
      </w:r>
      <w:r w:rsidRPr="00680900">
        <w:rPr>
          <w:noProof/>
          <w:lang w:val="sr-Cyrl-RS"/>
        </w:rPr>
        <w:t>задуж</w:t>
      </w:r>
      <w:r w:rsidRPr="00680900">
        <w:rPr>
          <w:noProof/>
          <w:lang w:val="en-US"/>
        </w:rPr>
        <w:t xml:space="preserve">ује се </w:t>
      </w:r>
      <w:r w:rsidRPr="00680900">
        <w:rPr>
          <w:noProof/>
          <w:lang w:val="sr-Latn-RS"/>
        </w:rPr>
        <w:t>______________________.</w:t>
      </w:r>
    </w:p>
    <w:p w14:paraId="5C097AF5" w14:textId="77777777" w:rsidR="00680900" w:rsidRPr="00680900" w:rsidRDefault="00680900" w:rsidP="00680900">
      <w:pPr>
        <w:ind w:firstLine="720"/>
        <w:jc w:val="both"/>
        <w:rPr>
          <w:noProof/>
          <w:lang w:val="sr-Cyrl-RS"/>
        </w:rPr>
      </w:pPr>
      <w:r w:rsidRPr="00680900">
        <w:rPr>
          <w:noProof/>
          <w:lang w:val="en-US"/>
        </w:rPr>
        <w:t>За праћењ</w:t>
      </w:r>
      <w:r w:rsidRPr="00680900">
        <w:rPr>
          <w:noProof/>
          <w:lang w:val="sr-Cyrl-RS"/>
        </w:rPr>
        <w:t>е</w:t>
      </w:r>
      <w:r w:rsidRPr="00680900">
        <w:rPr>
          <w:noProof/>
          <w:lang w:val="en-US"/>
        </w:rPr>
        <w:t xml:space="preserve"> финансијске реализације овог уговора у име наручиоца </w:t>
      </w:r>
      <w:r w:rsidRPr="00680900">
        <w:rPr>
          <w:noProof/>
          <w:lang w:val="sr-Cyrl-RS"/>
        </w:rPr>
        <w:t>задуж</w:t>
      </w:r>
      <w:r w:rsidRPr="00680900">
        <w:rPr>
          <w:noProof/>
          <w:lang w:val="en-US"/>
        </w:rPr>
        <w:t xml:space="preserve">ује се </w:t>
      </w:r>
      <w:r w:rsidRPr="00680900">
        <w:rPr>
          <w:noProof/>
          <w:lang w:val="sr-Latn-RS"/>
        </w:rPr>
        <w:t>___________________________.</w:t>
      </w:r>
    </w:p>
    <w:p w14:paraId="72BEE829" w14:textId="77777777" w:rsidR="00680900" w:rsidRPr="00680900" w:rsidRDefault="00680900" w:rsidP="00680900">
      <w:pPr>
        <w:ind w:firstLine="720"/>
        <w:jc w:val="both"/>
        <w:rPr>
          <w:noProof/>
          <w:lang w:val="sr-Cyrl-RS"/>
        </w:rPr>
      </w:pPr>
    </w:p>
    <w:p w14:paraId="20DD60F6" w14:textId="77777777" w:rsidR="00680900" w:rsidRPr="00680900" w:rsidRDefault="00680900" w:rsidP="00680900">
      <w:pPr>
        <w:jc w:val="center"/>
        <w:outlineLvl w:val="0"/>
        <w:rPr>
          <w:noProof/>
        </w:rPr>
      </w:pPr>
      <w:bookmarkStart w:id="108" w:name="_Toc23757427"/>
      <w:bookmarkStart w:id="109" w:name="_Toc23758170"/>
      <w:r w:rsidRPr="00680900">
        <w:rPr>
          <w:b/>
          <w:noProof/>
        </w:rPr>
        <w:t xml:space="preserve">Члан </w:t>
      </w:r>
      <w:r w:rsidRPr="00680900">
        <w:rPr>
          <w:b/>
          <w:noProof/>
          <w:lang w:val="sr-Cyrl-RS"/>
        </w:rPr>
        <w:t>12</w:t>
      </w:r>
      <w:r w:rsidRPr="00680900">
        <w:rPr>
          <w:b/>
          <w:noProof/>
        </w:rPr>
        <w:t>.</w:t>
      </w:r>
      <w:bookmarkEnd w:id="108"/>
      <w:bookmarkEnd w:id="109"/>
    </w:p>
    <w:p w14:paraId="67DD7EC7" w14:textId="77777777" w:rsidR="00680900" w:rsidRPr="00680900" w:rsidRDefault="00680900" w:rsidP="00680900">
      <w:pPr>
        <w:ind w:firstLine="720"/>
        <w:jc w:val="both"/>
        <w:rPr>
          <w:lang w:val="en-US"/>
        </w:rPr>
      </w:pPr>
      <w:proofErr w:type="gramStart"/>
      <w:r w:rsidRPr="00680900">
        <w:t xml:space="preserve">Добављач не може </w:t>
      </w:r>
      <w:r w:rsidRPr="00680900">
        <w:rPr>
          <w:lang w:val="sr-Cyrl-RS"/>
        </w:rPr>
        <w:t xml:space="preserve">пренети </w:t>
      </w:r>
      <w:r w:rsidRPr="00680900">
        <w:t xml:space="preserve">своје потраживање које има по овом уговору на </w:t>
      </w:r>
      <w:r w:rsidRPr="00680900">
        <w:rPr>
          <w:lang w:val="sr-Cyrl-RS"/>
        </w:rPr>
        <w:t>другога</w:t>
      </w:r>
      <w:r w:rsidRPr="00680900">
        <w:t xml:space="preserve">, </w:t>
      </w:r>
      <w:r w:rsidRPr="00680900">
        <w:rPr>
          <w:lang w:val="sr-Cyrl-RS"/>
        </w:rPr>
        <w:t>те такав уговор о уступању неће имати правно дејство према наручиоцу.</w:t>
      </w:r>
      <w:proofErr w:type="gramEnd"/>
    </w:p>
    <w:p w14:paraId="1C60D1AD" w14:textId="1E4B30E7" w:rsidR="00680900" w:rsidRPr="00680900" w:rsidRDefault="00680900" w:rsidP="00680900">
      <w:pPr>
        <w:ind w:firstLine="720"/>
        <w:jc w:val="both"/>
        <w:rPr>
          <w:noProof/>
          <w:lang w:val="sr-Latn-RS"/>
        </w:rPr>
      </w:pPr>
      <w:r w:rsidRPr="00680900">
        <w:rPr>
          <w:lang w:val="sr-Cyrl-RS"/>
        </w:rPr>
        <w:t>Предмет залоге не може бити право потраживања које добављач има према наручиоцу, односно д</w:t>
      </w:r>
      <w:r w:rsidRPr="00680900">
        <w:t>обављач</w:t>
      </w:r>
      <w:r w:rsidRPr="00680900">
        <w:rPr>
          <w:lang w:val="sr-Cyrl-RS"/>
        </w:rPr>
        <w:t xml:space="preserve"> </w:t>
      </w:r>
      <w:r w:rsidRPr="00680900">
        <w:t>не може</w:t>
      </w:r>
      <w:r w:rsidRPr="00680900">
        <w:rPr>
          <w:lang w:val="sr-Cyrl-RS"/>
        </w:rPr>
        <w:t xml:space="preserve"> залагати своје право потраживања </w:t>
      </w:r>
      <w:r w:rsidRPr="00680900">
        <w:t>које има по овом уговору</w:t>
      </w:r>
      <w:r w:rsidRPr="00680900">
        <w:rPr>
          <w:lang w:val="sr-Cyrl-RS"/>
        </w:rPr>
        <w:t>.</w:t>
      </w:r>
    </w:p>
    <w:p w14:paraId="4958A992" w14:textId="77777777" w:rsidR="00680900" w:rsidRPr="00680900" w:rsidRDefault="00680900" w:rsidP="00680900">
      <w:pPr>
        <w:jc w:val="center"/>
        <w:outlineLvl w:val="0"/>
        <w:rPr>
          <w:noProof/>
          <w:lang w:val="sr-Cyrl-RS"/>
        </w:rPr>
      </w:pPr>
    </w:p>
    <w:p w14:paraId="696E2A11" w14:textId="77777777" w:rsidR="00680900" w:rsidRPr="00680900" w:rsidRDefault="00680900" w:rsidP="00680900">
      <w:pPr>
        <w:jc w:val="center"/>
        <w:outlineLvl w:val="0"/>
        <w:rPr>
          <w:noProof/>
          <w:lang w:val="sr-Cyrl-CS"/>
        </w:rPr>
      </w:pPr>
      <w:bookmarkStart w:id="110" w:name="_Toc23757428"/>
      <w:bookmarkStart w:id="111" w:name="_Toc23758171"/>
      <w:r w:rsidRPr="00680900">
        <w:rPr>
          <w:b/>
          <w:noProof/>
        </w:rPr>
        <w:t xml:space="preserve">Члан </w:t>
      </w:r>
      <w:r w:rsidRPr="00680900">
        <w:rPr>
          <w:b/>
          <w:noProof/>
          <w:lang w:val="sr-Cyrl-RS"/>
        </w:rPr>
        <w:t>13</w:t>
      </w:r>
      <w:r w:rsidRPr="00680900">
        <w:rPr>
          <w:b/>
          <w:noProof/>
        </w:rPr>
        <w:t>.</w:t>
      </w:r>
      <w:bookmarkEnd w:id="110"/>
      <w:bookmarkEnd w:id="111"/>
    </w:p>
    <w:p w14:paraId="4250BAD2" w14:textId="77777777" w:rsidR="00680900" w:rsidRPr="00680900" w:rsidRDefault="00680900" w:rsidP="00680900">
      <w:pPr>
        <w:ind w:firstLine="720"/>
        <w:jc w:val="both"/>
        <w:rPr>
          <w:noProof/>
        </w:rPr>
      </w:pPr>
      <w:r w:rsidRPr="00680900">
        <w:rPr>
          <w:noProof/>
          <w:lang w:val="en-US"/>
        </w:rPr>
        <w:t>Уговорне стране су сагласне да се ближе одређење начина реализације овог уговора врш</w:t>
      </w:r>
      <w:r w:rsidRPr="00680900">
        <w:rPr>
          <w:noProof/>
        </w:rPr>
        <w:t>и</w:t>
      </w:r>
      <w:r w:rsidRPr="00680900">
        <w:rPr>
          <w:noProof/>
          <w:lang w:val="en-US"/>
        </w:rPr>
        <w:t xml:space="preserve"> путем протокола о спровођењу овог уговора закљученим између уговорних страна.</w:t>
      </w:r>
    </w:p>
    <w:p w14:paraId="2E1BF2AA" w14:textId="77777777" w:rsidR="00680900" w:rsidRPr="00680900" w:rsidRDefault="00680900" w:rsidP="00680900">
      <w:pPr>
        <w:rPr>
          <w:noProof/>
        </w:rPr>
      </w:pPr>
    </w:p>
    <w:p w14:paraId="01393E93" w14:textId="77777777" w:rsidR="00680900" w:rsidRPr="00680900" w:rsidRDefault="00680900" w:rsidP="00680900">
      <w:pPr>
        <w:jc w:val="center"/>
        <w:outlineLvl w:val="0"/>
        <w:rPr>
          <w:noProof/>
        </w:rPr>
      </w:pPr>
      <w:bookmarkStart w:id="112" w:name="_Toc23757429"/>
      <w:bookmarkStart w:id="113" w:name="_Toc23758172"/>
      <w:r w:rsidRPr="00680900">
        <w:rPr>
          <w:b/>
          <w:noProof/>
        </w:rPr>
        <w:t>Члан 1</w:t>
      </w:r>
      <w:r w:rsidRPr="00680900">
        <w:rPr>
          <w:b/>
          <w:noProof/>
          <w:lang w:val="sr-Cyrl-RS"/>
        </w:rPr>
        <w:t>4</w:t>
      </w:r>
      <w:r w:rsidRPr="00680900">
        <w:rPr>
          <w:b/>
          <w:noProof/>
        </w:rPr>
        <w:t>.</w:t>
      </w:r>
      <w:bookmarkEnd w:id="112"/>
      <w:bookmarkEnd w:id="113"/>
    </w:p>
    <w:p w14:paraId="0C224693" w14:textId="77777777" w:rsidR="00680900" w:rsidRPr="00680900" w:rsidRDefault="00680900" w:rsidP="00680900">
      <w:pPr>
        <w:ind w:firstLine="720"/>
        <w:jc w:val="both"/>
        <w:rPr>
          <w:noProof/>
        </w:rPr>
      </w:pPr>
      <w:r w:rsidRPr="0068090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FA3F96" w14:textId="77777777" w:rsidR="00680900" w:rsidRPr="00680900" w:rsidRDefault="00680900" w:rsidP="00680900">
      <w:pPr>
        <w:jc w:val="center"/>
        <w:outlineLvl w:val="0"/>
        <w:rPr>
          <w:noProof/>
          <w:lang w:val="sr-Cyrl-RS"/>
        </w:rPr>
      </w:pPr>
    </w:p>
    <w:p w14:paraId="306615BA" w14:textId="77777777" w:rsidR="00680900" w:rsidRPr="00680900" w:rsidRDefault="00680900" w:rsidP="00680900">
      <w:pPr>
        <w:jc w:val="center"/>
        <w:outlineLvl w:val="0"/>
        <w:rPr>
          <w:noProof/>
        </w:rPr>
      </w:pPr>
      <w:bookmarkStart w:id="114" w:name="_Toc23757430"/>
      <w:bookmarkStart w:id="115" w:name="_Toc23758173"/>
      <w:r w:rsidRPr="00680900">
        <w:rPr>
          <w:b/>
          <w:noProof/>
        </w:rPr>
        <w:t>Члан 1</w:t>
      </w:r>
      <w:r w:rsidRPr="00680900">
        <w:rPr>
          <w:b/>
          <w:noProof/>
          <w:lang w:val="sr-Cyrl-RS"/>
        </w:rPr>
        <w:t>5</w:t>
      </w:r>
      <w:r w:rsidRPr="00680900">
        <w:rPr>
          <w:b/>
          <w:noProof/>
        </w:rPr>
        <w:t>.</w:t>
      </w:r>
      <w:bookmarkEnd w:id="114"/>
      <w:bookmarkEnd w:id="115"/>
    </w:p>
    <w:p w14:paraId="575C538D" w14:textId="77777777" w:rsidR="00680900" w:rsidRPr="00680900" w:rsidRDefault="00680900" w:rsidP="00680900">
      <w:pPr>
        <w:ind w:firstLine="741"/>
        <w:jc w:val="both"/>
        <w:rPr>
          <w:noProof/>
        </w:rPr>
      </w:pPr>
      <w:r w:rsidRPr="0068090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BFE3BA7" w14:textId="77777777" w:rsidR="00680900" w:rsidRPr="00680900" w:rsidRDefault="00680900" w:rsidP="00680900">
      <w:pPr>
        <w:jc w:val="both"/>
        <w:rPr>
          <w:noProof/>
          <w:lang w:val="sr-Cyrl-RS"/>
        </w:rPr>
      </w:pPr>
    </w:p>
    <w:p w14:paraId="3343355C" w14:textId="77777777" w:rsidR="00680900" w:rsidRPr="00680900" w:rsidRDefault="00680900" w:rsidP="00680900">
      <w:pPr>
        <w:jc w:val="center"/>
        <w:outlineLvl w:val="0"/>
        <w:rPr>
          <w:noProof/>
        </w:rPr>
      </w:pPr>
      <w:bookmarkStart w:id="116" w:name="_Toc23757431"/>
      <w:bookmarkStart w:id="117" w:name="_Toc23758174"/>
      <w:r w:rsidRPr="00680900">
        <w:rPr>
          <w:b/>
          <w:noProof/>
        </w:rPr>
        <w:t>Члан 1</w:t>
      </w:r>
      <w:r w:rsidRPr="00680900">
        <w:rPr>
          <w:b/>
          <w:noProof/>
          <w:lang w:val="sr-Cyrl-RS"/>
        </w:rPr>
        <w:t>6</w:t>
      </w:r>
      <w:r w:rsidRPr="00680900">
        <w:rPr>
          <w:b/>
          <w:noProof/>
        </w:rPr>
        <w:t>.</w:t>
      </w:r>
      <w:bookmarkEnd w:id="116"/>
      <w:bookmarkEnd w:id="117"/>
    </w:p>
    <w:p w14:paraId="4D60981A" w14:textId="6D16C9DE" w:rsidR="00680900" w:rsidRPr="00680900" w:rsidRDefault="00680900" w:rsidP="00680900">
      <w:pPr>
        <w:ind w:firstLine="741"/>
        <w:jc w:val="both"/>
        <w:rPr>
          <w:noProof/>
        </w:rPr>
      </w:pPr>
      <w:r w:rsidRPr="00680900">
        <w:rPr>
          <w:noProof/>
        </w:rPr>
        <w:t xml:space="preserve">Овај уговор је сачињен у </w:t>
      </w:r>
      <w:r w:rsidRPr="00680900">
        <w:rPr>
          <w:noProof/>
          <w:lang w:val="sr-Cyrl-RS"/>
        </w:rPr>
        <w:t>три</w:t>
      </w:r>
      <w:r w:rsidRPr="00680900">
        <w:rPr>
          <w:noProof/>
        </w:rPr>
        <w:t xml:space="preserve"> истоветн</w:t>
      </w:r>
      <w:r w:rsidRPr="00680900">
        <w:rPr>
          <w:noProof/>
          <w:lang w:val="sr-Cyrl-RS"/>
        </w:rPr>
        <w:t>а</w:t>
      </w:r>
      <w:r w:rsidRPr="00680900">
        <w:rPr>
          <w:noProof/>
        </w:rPr>
        <w:t xml:space="preserve"> примерка од којих наручилац задржава </w:t>
      </w:r>
      <w:r w:rsidRPr="00680900">
        <w:rPr>
          <w:noProof/>
          <w:lang w:val="sr-Cyrl-RS"/>
        </w:rPr>
        <w:t>два</w:t>
      </w:r>
      <w:r w:rsidRPr="00680900">
        <w:rPr>
          <w:noProof/>
        </w:rPr>
        <w:t xml:space="preserve">, а добављач </w:t>
      </w:r>
      <w:r w:rsidRPr="00680900">
        <w:rPr>
          <w:noProof/>
          <w:lang w:val="sr-Cyrl-RS"/>
        </w:rPr>
        <w:t>један</w:t>
      </w:r>
      <w:r w:rsidRPr="00680900">
        <w:rPr>
          <w:noProof/>
        </w:rPr>
        <w:t xml:space="preserve"> пример</w:t>
      </w:r>
      <w:r w:rsidRPr="00680900">
        <w:rPr>
          <w:noProof/>
          <w:lang w:val="sr-Cyrl-RS"/>
        </w:rPr>
        <w:t>а</w:t>
      </w:r>
      <w:r w:rsidRPr="00680900">
        <w:rPr>
          <w:noProof/>
        </w:rPr>
        <w:t>к.</w:t>
      </w:r>
    </w:p>
    <w:p w14:paraId="0DB80261" w14:textId="77777777" w:rsidR="00680900" w:rsidRPr="00680900" w:rsidRDefault="00680900" w:rsidP="00680900">
      <w:pPr>
        <w:ind w:firstLine="741"/>
        <w:jc w:val="both"/>
        <w:rPr>
          <w:noProof/>
        </w:rPr>
      </w:pPr>
    </w:p>
    <w:p w14:paraId="673FEA0D" w14:textId="77777777" w:rsidR="00680900" w:rsidRPr="00680900" w:rsidRDefault="00680900" w:rsidP="0068090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80900" w:rsidRPr="00680900" w14:paraId="22022DD1" w14:textId="77777777" w:rsidTr="00BE6BD2">
        <w:trPr>
          <w:trHeight w:val="347"/>
        </w:trPr>
        <w:tc>
          <w:tcPr>
            <w:tcW w:w="3216" w:type="dxa"/>
            <w:vAlign w:val="center"/>
          </w:tcPr>
          <w:p w14:paraId="1A02D203" w14:textId="77777777" w:rsidR="00680900" w:rsidRPr="00680900" w:rsidRDefault="00680900" w:rsidP="00BE6BD2">
            <w:pPr>
              <w:jc w:val="center"/>
              <w:rPr>
                <w:noProof/>
              </w:rPr>
            </w:pPr>
            <w:r w:rsidRPr="00680900">
              <w:rPr>
                <w:noProof/>
              </w:rPr>
              <w:t>ЗА ДОБАВЉАЧА:</w:t>
            </w:r>
          </w:p>
        </w:tc>
        <w:tc>
          <w:tcPr>
            <w:tcW w:w="2279" w:type="dxa"/>
          </w:tcPr>
          <w:p w14:paraId="793F7608" w14:textId="77777777" w:rsidR="00680900" w:rsidRPr="00680900" w:rsidRDefault="00680900" w:rsidP="00BE6BD2">
            <w:pPr>
              <w:jc w:val="center"/>
              <w:rPr>
                <w:noProof/>
              </w:rPr>
            </w:pPr>
          </w:p>
        </w:tc>
        <w:tc>
          <w:tcPr>
            <w:tcW w:w="3827" w:type="dxa"/>
            <w:vAlign w:val="center"/>
          </w:tcPr>
          <w:p w14:paraId="12A012E9" w14:textId="77777777" w:rsidR="00680900" w:rsidRPr="00680900" w:rsidRDefault="00680900" w:rsidP="00BE6BD2">
            <w:pPr>
              <w:jc w:val="center"/>
              <w:rPr>
                <w:noProof/>
              </w:rPr>
            </w:pPr>
            <w:r w:rsidRPr="00680900">
              <w:rPr>
                <w:noProof/>
              </w:rPr>
              <w:t>ЗА НАРУЧИОЦА:</w:t>
            </w:r>
          </w:p>
        </w:tc>
      </w:tr>
      <w:tr w:rsidR="00680900" w:rsidRPr="00680900" w14:paraId="355B790D" w14:textId="77777777" w:rsidTr="00BE6BD2">
        <w:trPr>
          <w:trHeight w:val="359"/>
        </w:trPr>
        <w:tc>
          <w:tcPr>
            <w:tcW w:w="3216" w:type="dxa"/>
            <w:vAlign w:val="center"/>
          </w:tcPr>
          <w:p w14:paraId="48A4751B" w14:textId="77777777" w:rsidR="00680900" w:rsidRPr="00680900" w:rsidRDefault="00680900" w:rsidP="00BE6BD2">
            <w:pPr>
              <w:jc w:val="center"/>
              <w:rPr>
                <w:noProof/>
              </w:rPr>
            </w:pPr>
            <w:r w:rsidRPr="00680900">
              <w:rPr>
                <w:noProof/>
              </w:rPr>
              <w:t>ДИРЕКТОР</w:t>
            </w:r>
          </w:p>
        </w:tc>
        <w:tc>
          <w:tcPr>
            <w:tcW w:w="2279" w:type="dxa"/>
          </w:tcPr>
          <w:p w14:paraId="682D5FE7" w14:textId="77777777" w:rsidR="00680900" w:rsidRPr="00680900" w:rsidRDefault="00680900" w:rsidP="00BE6BD2">
            <w:pPr>
              <w:jc w:val="center"/>
              <w:rPr>
                <w:noProof/>
              </w:rPr>
            </w:pPr>
          </w:p>
        </w:tc>
        <w:tc>
          <w:tcPr>
            <w:tcW w:w="3827" w:type="dxa"/>
            <w:vAlign w:val="center"/>
          </w:tcPr>
          <w:p w14:paraId="2FC50B9E" w14:textId="77777777" w:rsidR="00680900" w:rsidRPr="00680900" w:rsidRDefault="00680900" w:rsidP="00BE6BD2">
            <w:pPr>
              <w:jc w:val="center"/>
              <w:rPr>
                <w:noProof/>
              </w:rPr>
            </w:pPr>
            <w:r w:rsidRPr="00680900">
              <w:rPr>
                <w:noProof/>
                <w:lang w:val="sr-Cyrl-RS"/>
              </w:rPr>
              <w:t xml:space="preserve">В. Д. </w:t>
            </w:r>
            <w:r w:rsidRPr="00680900">
              <w:rPr>
                <w:noProof/>
              </w:rPr>
              <w:t>ДИРЕКТОР</w:t>
            </w:r>
          </w:p>
        </w:tc>
      </w:tr>
      <w:tr w:rsidR="00680900" w:rsidRPr="00680900" w14:paraId="6DD407F1" w14:textId="77777777" w:rsidTr="00BE6BD2">
        <w:trPr>
          <w:trHeight w:val="347"/>
        </w:trPr>
        <w:tc>
          <w:tcPr>
            <w:tcW w:w="3216" w:type="dxa"/>
            <w:vAlign w:val="bottom"/>
          </w:tcPr>
          <w:p w14:paraId="113FBA99" w14:textId="77777777" w:rsidR="00680900" w:rsidRPr="00680900" w:rsidRDefault="00680900" w:rsidP="00BE6BD2">
            <w:pPr>
              <w:jc w:val="center"/>
              <w:rPr>
                <w:noProof/>
              </w:rPr>
            </w:pPr>
          </w:p>
          <w:p w14:paraId="54E62F03" w14:textId="77777777" w:rsidR="00680900" w:rsidRPr="00680900" w:rsidRDefault="00680900" w:rsidP="00BE6BD2">
            <w:pPr>
              <w:jc w:val="center"/>
              <w:rPr>
                <w:noProof/>
              </w:rPr>
            </w:pPr>
            <w:r w:rsidRPr="00680900">
              <w:rPr>
                <w:noProof/>
              </w:rPr>
              <w:t>_________________________</w:t>
            </w:r>
          </w:p>
        </w:tc>
        <w:tc>
          <w:tcPr>
            <w:tcW w:w="2279" w:type="dxa"/>
            <w:vAlign w:val="bottom"/>
          </w:tcPr>
          <w:p w14:paraId="1DA65F1B" w14:textId="77777777" w:rsidR="00680900" w:rsidRPr="00680900" w:rsidRDefault="00680900" w:rsidP="00BE6BD2">
            <w:pPr>
              <w:jc w:val="both"/>
              <w:rPr>
                <w:noProof/>
              </w:rPr>
            </w:pPr>
          </w:p>
        </w:tc>
        <w:tc>
          <w:tcPr>
            <w:tcW w:w="3827" w:type="dxa"/>
            <w:vAlign w:val="bottom"/>
          </w:tcPr>
          <w:p w14:paraId="129B608F" w14:textId="77777777" w:rsidR="00680900" w:rsidRPr="00680900" w:rsidRDefault="00680900" w:rsidP="00BE6BD2">
            <w:pPr>
              <w:jc w:val="center"/>
              <w:rPr>
                <w:noProof/>
              </w:rPr>
            </w:pPr>
            <w:r w:rsidRPr="00680900">
              <w:rPr>
                <w:noProof/>
              </w:rPr>
              <w:t>___________________________</w:t>
            </w:r>
          </w:p>
        </w:tc>
      </w:tr>
      <w:tr w:rsidR="00680900" w:rsidRPr="00680900" w14:paraId="620ECE8C" w14:textId="77777777" w:rsidTr="00BE6BD2">
        <w:trPr>
          <w:trHeight w:val="359"/>
        </w:trPr>
        <w:tc>
          <w:tcPr>
            <w:tcW w:w="3216" w:type="dxa"/>
            <w:vAlign w:val="center"/>
          </w:tcPr>
          <w:p w14:paraId="7A419904" w14:textId="77777777" w:rsidR="00680900" w:rsidRPr="00680900" w:rsidRDefault="00680900" w:rsidP="00BE6BD2">
            <w:pPr>
              <w:jc w:val="center"/>
              <w:rPr>
                <w:i/>
                <w:noProof/>
              </w:rPr>
            </w:pPr>
          </w:p>
        </w:tc>
        <w:tc>
          <w:tcPr>
            <w:tcW w:w="2279" w:type="dxa"/>
          </w:tcPr>
          <w:p w14:paraId="41982105" w14:textId="77777777" w:rsidR="00680900" w:rsidRPr="00680900" w:rsidRDefault="00680900" w:rsidP="00BE6BD2">
            <w:pPr>
              <w:jc w:val="both"/>
              <w:rPr>
                <w:i/>
                <w:noProof/>
              </w:rPr>
            </w:pPr>
          </w:p>
        </w:tc>
        <w:tc>
          <w:tcPr>
            <w:tcW w:w="3827" w:type="dxa"/>
            <w:vAlign w:val="center"/>
          </w:tcPr>
          <w:p w14:paraId="04378C52" w14:textId="77777777" w:rsidR="00680900" w:rsidRPr="00680900" w:rsidRDefault="00680900" w:rsidP="00BE6BD2">
            <w:pPr>
              <w:jc w:val="center"/>
              <w:rPr>
                <w:i/>
                <w:noProof/>
              </w:rPr>
            </w:pPr>
            <w:r w:rsidRPr="00680900">
              <w:rPr>
                <w:i/>
                <w:noProof/>
                <w:lang w:val="sr-Cyrl-RS"/>
              </w:rPr>
              <w:t>Проф. др Едита Стокић</w:t>
            </w:r>
          </w:p>
        </w:tc>
      </w:tr>
    </w:tbl>
    <w:p w14:paraId="69F08D3C" w14:textId="77777777" w:rsidR="00E27C53" w:rsidRPr="00900728" w:rsidRDefault="00E27C53" w:rsidP="00E27C53">
      <w:pPr>
        <w:rPr>
          <w:noProof/>
          <w:lang w:val="sr-Latn-RS"/>
        </w:rPr>
      </w:pPr>
    </w:p>
    <w:p w14:paraId="2A82BD0B" w14:textId="77777777" w:rsidR="00E27C53" w:rsidRPr="00AE39B7" w:rsidRDefault="00E27C53" w:rsidP="00E27C53">
      <w:pPr>
        <w:rPr>
          <w:noProof/>
          <w:lang w:val="sr-Cyrl-RS"/>
        </w:rPr>
      </w:pPr>
    </w:p>
    <w:p w14:paraId="749B08C3" w14:textId="77777777" w:rsidR="00E27C53" w:rsidRPr="00CC366C" w:rsidRDefault="00E27C53" w:rsidP="00CA6EF7">
      <w:pPr>
        <w:pStyle w:val="Heading1"/>
        <w:numPr>
          <w:ilvl w:val="0"/>
          <w:numId w:val="12"/>
        </w:numPr>
        <w:jc w:val="center"/>
      </w:pPr>
      <w:bookmarkStart w:id="118" w:name="_Toc448222241"/>
      <w:bookmarkStart w:id="119" w:name="_Toc477327713"/>
      <w:bookmarkStart w:id="120" w:name="_Toc477327996"/>
      <w:bookmarkStart w:id="121" w:name="_Toc477328725"/>
      <w:bookmarkStart w:id="122" w:name="_Toc477329196"/>
      <w:bookmarkStart w:id="123" w:name="_Toc23758175"/>
      <w:r w:rsidRPr="00CC366C">
        <w:t>ИЗЈАВА О НЕЗАВИСНОЈ ПОНУДИ</w:t>
      </w:r>
      <w:bookmarkEnd w:id="80"/>
      <w:bookmarkEnd w:id="81"/>
      <w:bookmarkEnd w:id="118"/>
      <w:bookmarkEnd w:id="119"/>
      <w:bookmarkEnd w:id="120"/>
      <w:bookmarkEnd w:id="121"/>
      <w:bookmarkEnd w:id="122"/>
      <w:bookmarkEnd w:id="12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Pr="00D35951" w:rsidRDefault="00E27C53" w:rsidP="00E27C53">
      <w:pPr>
        <w:jc w:val="center"/>
        <w:rPr>
          <w:i/>
          <w:lang w:val="sr-Cyrl-CS"/>
        </w:rPr>
      </w:pPr>
      <w:r w:rsidRPr="00AE1407">
        <w:t>....................................................................................................</w:t>
      </w:r>
      <w:r>
        <w:rPr>
          <w:lang w:val="sr-Cyrl-CS"/>
        </w:rPr>
        <w:t>............................................</w:t>
      </w:r>
      <w:r w:rsidRPr="00AE1407">
        <w:t xml:space="preserve">. </w:t>
      </w:r>
      <w:r w:rsidRPr="00D35951">
        <w:rPr>
          <w:i/>
          <w:iCs/>
        </w:rPr>
        <w:t>[</w:t>
      </w:r>
      <w:proofErr w:type="gramStart"/>
      <w:r w:rsidRPr="00D35951">
        <w:rPr>
          <w:i/>
        </w:rPr>
        <w:t>навести</w:t>
      </w:r>
      <w:proofErr w:type="gramEnd"/>
      <w:r w:rsidRPr="00D35951">
        <w:rPr>
          <w:i/>
          <w:iCs/>
        </w:rPr>
        <w:t xml:space="preserve"> редни број</w:t>
      </w:r>
      <w:r w:rsidRPr="00D35951">
        <w:rPr>
          <w:i/>
          <w:iCs/>
          <w:lang w:val="sr-Cyrl-CS"/>
        </w:rPr>
        <w:t xml:space="preserve"> и</w:t>
      </w:r>
      <w:r w:rsidRPr="00D35951">
        <w:rPr>
          <w:i/>
        </w:rPr>
        <w:t xml:space="preserve"> предмет јавне набавке</w:t>
      </w:r>
      <w:r w:rsidRPr="00D35951">
        <w:rPr>
          <w:i/>
          <w:iCs/>
        </w:rPr>
        <w:t>]</w:t>
      </w:r>
    </w:p>
    <w:p w14:paraId="62A2BF2C" w14:textId="77777777" w:rsidR="00E27C53" w:rsidRPr="00D35951" w:rsidRDefault="00E27C53" w:rsidP="00E27C53">
      <w:pPr>
        <w:jc w:val="both"/>
        <w:rPr>
          <w:i/>
          <w:lang w:val="sr-Cyrl-CS"/>
        </w:rPr>
      </w:pPr>
    </w:p>
    <w:p w14:paraId="188CDEDE" w14:textId="77777777" w:rsidR="00E27C53" w:rsidRPr="00D35951" w:rsidRDefault="00E27C53" w:rsidP="00E27C53">
      <w:pPr>
        <w:jc w:val="both"/>
        <w:rPr>
          <w:lang w:val="sr-Cyrl-CS"/>
        </w:rPr>
      </w:pPr>
      <w:proofErr w:type="gramStart"/>
      <w:r w:rsidRPr="00D35951">
        <w:t>партија ........</w:t>
      </w:r>
      <w:proofErr w:type="gramEnd"/>
      <w:r w:rsidRPr="00D35951">
        <w:rPr>
          <w:i/>
          <w:iCs/>
        </w:rPr>
        <w:t xml:space="preserve"> [</w:t>
      </w:r>
      <w:proofErr w:type="gramStart"/>
      <w:r w:rsidRPr="00D35951">
        <w:rPr>
          <w:i/>
          <w:iCs/>
        </w:rPr>
        <w:t>навести</w:t>
      </w:r>
      <w:proofErr w:type="gramEnd"/>
      <w:r w:rsidRPr="00D35951">
        <w:rPr>
          <w:i/>
          <w:iCs/>
        </w:rPr>
        <w:t xml:space="preserve"> р.бр. партије]</w:t>
      </w:r>
      <w:r w:rsidRPr="00D35951">
        <w:t xml:space="preserve"> </w:t>
      </w:r>
    </w:p>
    <w:p w14:paraId="6F4EA2FE" w14:textId="77777777" w:rsidR="00E27C53" w:rsidRPr="00D35951" w:rsidRDefault="00E27C53" w:rsidP="00E27C53">
      <w:pPr>
        <w:jc w:val="both"/>
        <w:rPr>
          <w:lang w:val="sr-Cyrl-CS"/>
        </w:rPr>
      </w:pPr>
    </w:p>
    <w:p w14:paraId="36CFDAE4" w14:textId="77777777" w:rsidR="00E27C53" w:rsidRPr="00AE1407" w:rsidRDefault="00E27C53" w:rsidP="00E27C53">
      <w:pPr>
        <w:jc w:val="both"/>
        <w:rPr>
          <w:noProof/>
        </w:rPr>
      </w:pPr>
      <w:r w:rsidRPr="00D35951">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4" w:name="_Toc375826011"/>
      <w:bookmarkStart w:id="125" w:name="_Toc389030818"/>
      <w:bookmarkStart w:id="12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CA6EF7">
      <w:pPr>
        <w:pStyle w:val="Heading1"/>
        <w:numPr>
          <w:ilvl w:val="0"/>
          <w:numId w:val="12"/>
        </w:numPr>
        <w:jc w:val="center"/>
      </w:pPr>
      <w:bookmarkStart w:id="127" w:name="_Toc477327714"/>
      <w:bookmarkStart w:id="128" w:name="_Toc477327997"/>
      <w:bookmarkStart w:id="129" w:name="_Toc477328726"/>
      <w:bookmarkStart w:id="130" w:name="_Toc477329197"/>
      <w:bookmarkStart w:id="131" w:name="_Toc23758176"/>
      <w:r w:rsidRPr="00CC366C">
        <w:lastRenderedPageBreak/>
        <w:t>ОБРАЗАЦ ИЗЈАВЕ О ПОШТОВАЊУ ОБАВЕЗА</w:t>
      </w:r>
      <w:bookmarkEnd w:id="124"/>
      <w:bookmarkEnd w:id="125"/>
      <w:bookmarkEnd w:id="127"/>
      <w:bookmarkEnd w:id="128"/>
      <w:bookmarkEnd w:id="129"/>
      <w:bookmarkEnd w:id="130"/>
      <w:bookmarkEnd w:id="131"/>
    </w:p>
    <w:bookmarkEnd w:id="12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D35951" w:rsidRDefault="00E27C53" w:rsidP="00E27C53">
      <w:pPr>
        <w:jc w:val="center"/>
        <w:rPr>
          <w:i/>
          <w:lang w:val="sr-Cyrl-CS"/>
        </w:rPr>
      </w:pPr>
      <w:r w:rsidRPr="00AE1407">
        <w:t>....................................................................................................</w:t>
      </w:r>
      <w:r>
        <w:rPr>
          <w:lang w:val="sr-Cyrl-CS"/>
        </w:rPr>
        <w:t>............................................</w:t>
      </w:r>
      <w:r w:rsidRPr="00AE1407">
        <w:t xml:space="preserve">. </w:t>
      </w:r>
      <w:r w:rsidRPr="00D35951">
        <w:rPr>
          <w:i/>
          <w:iCs/>
        </w:rPr>
        <w:t>[</w:t>
      </w:r>
      <w:proofErr w:type="gramStart"/>
      <w:r w:rsidRPr="00D35951">
        <w:rPr>
          <w:i/>
        </w:rPr>
        <w:t>навести</w:t>
      </w:r>
      <w:proofErr w:type="gramEnd"/>
      <w:r w:rsidRPr="00D35951">
        <w:rPr>
          <w:i/>
          <w:iCs/>
        </w:rPr>
        <w:t xml:space="preserve"> редни број</w:t>
      </w:r>
      <w:r w:rsidRPr="00D35951">
        <w:rPr>
          <w:i/>
          <w:iCs/>
          <w:lang w:val="sr-Cyrl-CS"/>
        </w:rPr>
        <w:t xml:space="preserve"> и</w:t>
      </w:r>
      <w:r w:rsidRPr="00D35951">
        <w:rPr>
          <w:i/>
        </w:rPr>
        <w:t xml:space="preserve"> предмет јавне набавке</w:t>
      </w:r>
      <w:r w:rsidRPr="00D35951">
        <w:rPr>
          <w:i/>
          <w:iCs/>
        </w:rPr>
        <w:t>]</w:t>
      </w:r>
    </w:p>
    <w:p w14:paraId="228FF2A5" w14:textId="77777777" w:rsidR="00E27C53" w:rsidRPr="00D35951" w:rsidRDefault="00E27C53" w:rsidP="00E27C53">
      <w:pPr>
        <w:jc w:val="both"/>
        <w:rPr>
          <w:i/>
          <w:lang w:val="sr-Cyrl-CS"/>
        </w:rPr>
      </w:pPr>
    </w:p>
    <w:p w14:paraId="075C6761" w14:textId="77777777" w:rsidR="00E27C53" w:rsidRPr="00D35951" w:rsidRDefault="00E27C53" w:rsidP="00E27C53">
      <w:pPr>
        <w:jc w:val="both"/>
        <w:rPr>
          <w:lang w:val="sr-Cyrl-CS"/>
        </w:rPr>
      </w:pPr>
      <w:proofErr w:type="gramStart"/>
      <w:r w:rsidRPr="00D35951">
        <w:t>партија ........</w:t>
      </w:r>
      <w:proofErr w:type="gramEnd"/>
      <w:r w:rsidRPr="00D35951">
        <w:rPr>
          <w:i/>
          <w:iCs/>
        </w:rPr>
        <w:t xml:space="preserve"> [</w:t>
      </w:r>
      <w:proofErr w:type="gramStart"/>
      <w:r w:rsidRPr="00D35951">
        <w:rPr>
          <w:i/>
          <w:iCs/>
        </w:rPr>
        <w:t>навести</w:t>
      </w:r>
      <w:proofErr w:type="gramEnd"/>
      <w:r w:rsidRPr="00D35951">
        <w:rPr>
          <w:i/>
          <w:iCs/>
        </w:rPr>
        <w:t xml:space="preserve"> р.бр. партије]</w:t>
      </w:r>
      <w:r w:rsidRPr="00D35951">
        <w:t xml:space="preserve"> </w:t>
      </w:r>
    </w:p>
    <w:p w14:paraId="7EF6B9FE" w14:textId="77777777" w:rsidR="00E27C53" w:rsidRPr="00D35951"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D35951">
        <w:rPr>
          <w:bCs/>
          <w:iCs/>
        </w:rPr>
        <w:t>изјављује</w:t>
      </w:r>
      <w:proofErr w:type="gramEnd"/>
      <w:r w:rsidRPr="00D35951">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w:t>
      </w:r>
      <w:r w:rsidRPr="004617AA">
        <w:rPr>
          <w:bCs/>
          <w:iCs/>
        </w:rPr>
        <w:t xml:space="preserve">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2" w:name="_Toc375826012"/>
      <w:bookmarkStart w:id="133" w:name="_Toc389030819"/>
      <w:bookmarkStart w:id="134" w:name="_Toc448222243"/>
      <w:r>
        <w:rPr>
          <w:sz w:val="28"/>
          <w:szCs w:val="28"/>
          <w:highlight w:val="lightGray"/>
        </w:rPr>
        <w:br w:type="page"/>
      </w:r>
    </w:p>
    <w:p w14:paraId="3B84C3D8" w14:textId="77777777" w:rsidR="00E27C53" w:rsidRPr="00D35951" w:rsidRDefault="00E27C53" w:rsidP="00CA6EF7">
      <w:pPr>
        <w:pStyle w:val="Heading1"/>
        <w:numPr>
          <w:ilvl w:val="0"/>
          <w:numId w:val="12"/>
        </w:numPr>
        <w:jc w:val="center"/>
      </w:pPr>
      <w:bookmarkStart w:id="135" w:name="_Toc477327715"/>
      <w:bookmarkStart w:id="136" w:name="_Toc477327998"/>
      <w:bookmarkStart w:id="137" w:name="_Toc477328727"/>
      <w:bookmarkStart w:id="138" w:name="_Toc477329198"/>
      <w:bookmarkStart w:id="139" w:name="_Toc23758177"/>
      <w:r w:rsidRPr="00D35951">
        <w:lastRenderedPageBreak/>
        <w:t>ОБРАЗАЦ СТРУКТУРЕ ПОНУЂЕНЕ ЦЕНЕ</w:t>
      </w:r>
      <w:bookmarkEnd w:id="132"/>
      <w:bookmarkEnd w:id="133"/>
      <w:bookmarkEnd w:id="134"/>
      <w:bookmarkEnd w:id="135"/>
      <w:bookmarkEnd w:id="136"/>
      <w:bookmarkEnd w:id="137"/>
      <w:bookmarkEnd w:id="138"/>
      <w:bookmarkEnd w:id="139"/>
    </w:p>
    <w:p w14:paraId="6F5A050A" w14:textId="77777777" w:rsidR="00E27C53" w:rsidRPr="00D35951" w:rsidRDefault="00E27C53" w:rsidP="00E27C53">
      <w:pPr>
        <w:jc w:val="center"/>
        <w:rPr>
          <w:b/>
          <w:noProof/>
        </w:rPr>
      </w:pPr>
      <w:r w:rsidRPr="00D35951">
        <w:rPr>
          <w:b/>
          <w:noProof/>
        </w:rPr>
        <w:t xml:space="preserve">(са упутством </w:t>
      </w:r>
      <w:r w:rsidRPr="00D35951">
        <w:rPr>
          <w:b/>
          <w:noProof/>
          <w:lang w:val="sr-Cyrl-CS"/>
        </w:rPr>
        <w:t>како да се понуди</w:t>
      </w:r>
      <w:r w:rsidRPr="00D35951">
        <w:rPr>
          <w:b/>
          <w:noProof/>
        </w:rPr>
        <w:t>)</w:t>
      </w:r>
    </w:p>
    <w:p w14:paraId="6B804D16" w14:textId="77777777" w:rsidR="00E27C53" w:rsidRPr="00D35951" w:rsidRDefault="00E27C53" w:rsidP="00E27C53">
      <w:pPr>
        <w:rPr>
          <w:b/>
          <w:noProof/>
        </w:rPr>
      </w:pPr>
    </w:p>
    <w:p w14:paraId="341A39F5" w14:textId="77777777" w:rsidR="00E27C53" w:rsidRPr="00D35951" w:rsidRDefault="00E27C53" w:rsidP="00E27C53">
      <w:pPr>
        <w:jc w:val="center"/>
        <w:rPr>
          <w:b/>
          <w:noProof/>
        </w:rPr>
      </w:pPr>
    </w:p>
    <w:p w14:paraId="6D2E344F" w14:textId="77777777" w:rsidR="00E27C53" w:rsidRPr="00D35951"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35951" w14:paraId="5657B632" w14:textId="77777777" w:rsidTr="005B3304">
        <w:trPr>
          <w:jc w:val="center"/>
        </w:trPr>
        <w:tc>
          <w:tcPr>
            <w:tcW w:w="567" w:type="dxa"/>
            <w:vAlign w:val="center"/>
          </w:tcPr>
          <w:p w14:paraId="20999F68" w14:textId="77777777" w:rsidR="00E27C53" w:rsidRPr="00D35951" w:rsidRDefault="00E27C53" w:rsidP="005B3304">
            <w:pPr>
              <w:jc w:val="center"/>
              <w:rPr>
                <w:b/>
                <w:noProof/>
                <w:sz w:val="22"/>
                <w:szCs w:val="22"/>
              </w:rPr>
            </w:pPr>
            <w:r w:rsidRPr="00D35951">
              <w:rPr>
                <w:b/>
                <w:noProof/>
                <w:sz w:val="22"/>
                <w:szCs w:val="22"/>
              </w:rPr>
              <w:t>РБ</w:t>
            </w:r>
          </w:p>
        </w:tc>
        <w:tc>
          <w:tcPr>
            <w:tcW w:w="2552" w:type="dxa"/>
            <w:vAlign w:val="center"/>
          </w:tcPr>
          <w:p w14:paraId="4085110D" w14:textId="77777777" w:rsidR="00E27C53" w:rsidRPr="00D35951" w:rsidRDefault="00E27C53" w:rsidP="005B3304">
            <w:pPr>
              <w:jc w:val="center"/>
              <w:rPr>
                <w:b/>
                <w:noProof/>
                <w:sz w:val="22"/>
                <w:szCs w:val="22"/>
              </w:rPr>
            </w:pPr>
            <w:r w:rsidRPr="00D35951">
              <w:rPr>
                <w:b/>
                <w:noProof/>
                <w:sz w:val="22"/>
                <w:szCs w:val="22"/>
              </w:rPr>
              <w:t>Јединична цена без ПДВ-а</w:t>
            </w:r>
          </w:p>
        </w:tc>
        <w:tc>
          <w:tcPr>
            <w:tcW w:w="2552" w:type="dxa"/>
            <w:vAlign w:val="center"/>
          </w:tcPr>
          <w:p w14:paraId="4BEC095F" w14:textId="77777777" w:rsidR="00E27C53" w:rsidRPr="00D35951" w:rsidRDefault="00E27C53" w:rsidP="005B3304">
            <w:pPr>
              <w:jc w:val="center"/>
              <w:rPr>
                <w:b/>
                <w:noProof/>
                <w:sz w:val="22"/>
                <w:szCs w:val="22"/>
              </w:rPr>
            </w:pPr>
            <w:r w:rsidRPr="00D35951">
              <w:rPr>
                <w:b/>
                <w:noProof/>
                <w:sz w:val="22"/>
                <w:szCs w:val="22"/>
              </w:rPr>
              <w:t>Јединична цена са ПДВ-ом</w:t>
            </w:r>
          </w:p>
        </w:tc>
        <w:tc>
          <w:tcPr>
            <w:tcW w:w="2552" w:type="dxa"/>
            <w:vAlign w:val="center"/>
          </w:tcPr>
          <w:p w14:paraId="39305FB3" w14:textId="77777777" w:rsidR="00E27C53" w:rsidRPr="00D35951" w:rsidRDefault="00E27C53" w:rsidP="005B3304">
            <w:pPr>
              <w:jc w:val="center"/>
              <w:rPr>
                <w:b/>
                <w:noProof/>
                <w:sz w:val="22"/>
                <w:szCs w:val="22"/>
              </w:rPr>
            </w:pPr>
            <w:r w:rsidRPr="00D35951">
              <w:rPr>
                <w:b/>
                <w:noProof/>
                <w:sz w:val="22"/>
                <w:szCs w:val="22"/>
              </w:rPr>
              <w:t>Укупна цена без ПДВ-а</w:t>
            </w:r>
          </w:p>
        </w:tc>
        <w:tc>
          <w:tcPr>
            <w:tcW w:w="2552" w:type="dxa"/>
            <w:vAlign w:val="center"/>
          </w:tcPr>
          <w:p w14:paraId="0FD415DF" w14:textId="77777777" w:rsidR="00E27C53" w:rsidRPr="00D35951" w:rsidRDefault="00E27C53" w:rsidP="005B3304">
            <w:pPr>
              <w:jc w:val="center"/>
              <w:rPr>
                <w:b/>
                <w:noProof/>
                <w:sz w:val="22"/>
                <w:szCs w:val="22"/>
              </w:rPr>
            </w:pPr>
            <w:r w:rsidRPr="00D35951">
              <w:rPr>
                <w:b/>
                <w:noProof/>
                <w:sz w:val="22"/>
                <w:szCs w:val="22"/>
              </w:rPr>
              <w:t>Укупна цена са ПДВ-ом</w:t>
            </w:r>
          </w:p>
        </w:tc>
      </w:tr>
      <w:tr w:rsidR="00E27C53" w:rsidRPr="00D35951" w14:paraId="632A8880" w14:textId="77777777" w:rsidTr="005B3304">
        <w:trPr>
          <w:jc w:val="center"/>
        </w:trPr>
        <w:tc>
          <w:tcPr>
            <w:tcW w:w="567" w:type="dxa"/>
            <w:vAlign w:val="center"/>
          </w:tcPr>
          <w:p w14:paraId="7DF5801D" w14:textId="77777777" w:rsidR="00E27C53" w:rsidRPr="00D35951" w:rsidRDefault="00E27C53" w:rsidP="005B3304">
            <w:pPr>
              <w:jc w:val="center"/>
              <w:rPr>
                <w:b/>
                <w:noProof/>
                <w:sz w:val="22"/>
                <w:szCs w:val="22"/>
              </w:rPr>
            </w:pPr>
            <w:r w:rsidRPr="00D35951">
              <w:rPr>
                <w:b/>
                <w:noProof/>
                <w:sz w:val="22"/>
                <w:szCs w:val="22"/>
              </w:rPr>
              <w:t>1.</w:t>
            </w:r>
          </w:p>
        </w:tc>
        <w:tc>
          <w:tcPr>
            <w:tcW w:w="2552" w:type="dxa"/>
            <w:vAlign w:val="center"/>
          </w:tcPr>
          <w:p w14:paraId="4E40E493" w14:textId="77777777" w:rsidR="00E27C53" w:rsidRPr="00D35951" w:rsidRDefault="00E27C53" w:rsidP="005B3304">
            <w:pPr>
              <w:jc w:val="center"/>
              <w:rPr>
                <w:b/>
                <w:noProof/>
                <w:sz w:val="22"/>
                <w:szCs w:val="22"/>
              </w:rPr>
            </w:pPr>
          </w:p>
        </w:tc>
        <w:tc>
          <w:tcPr>
            <w:tcW w:w="2552" w:type="dxa"/>
            <w:vAlign w:val="center"/>
          </w:tcPr>
          <w:p w14:paraId="2A8DC7FA" w14:textId="77777777" w:rsidR="00E27C53" w:rsidRPr="00D35951" w:rsidRDefault="00E27C53" w:rsidP="005B3304">
            <w:pPr>
              <w:jc w:val="center"/>
              <w:rPr>
                <w:b/>
                <w:noProof/>
                <w:sz w:val="22"/>
                <w:szCs w:val="22"/>
              </w:rPr>
            </w:pPr>
          </w:p>
        </w:tc>
        <w:tc>
          <w:tcPr>
            <w:tcW w:w="2552" w:type="dxa"/>
            <w:vAlign w:val="center"/>
          </w:tcPr>
          <w:p w14:paraId="1C3D7CDE" w14:textId="77777777" w:rsidR="00E27C53" w:rsidRPr="00D35951" w:rsidRDefault="00E27C53" w:rsidP="005B3304">
            <w:pPr>
              <w:jc w:val="center"/>
              <w:rPr>
                <w:b/>
                <w:noProof/>
                <w:sz w:val="22"/>
                <w:szCs w:val="22"/>
              </w:rPr>
            </w:pPr>
          </w:p>
        </w:tc>
        <w:tc>
          <w:tcPr>
            <w:tcW w:w="2552" w:type="dxa"/>
            <w:vAlign w:val="center"/>
          </w:tcPr>
          <w:p w14:paraId="7DEC0937" w14:textId="77777777" w:rsidR="00E27C53" w:rsidRPr="00D35951" w:rsidRDefault="00E27C53" w:rsidP="005B3304">
            <w:pPr>
              <w:jc w:val="center"/>
              <w:rPr>
                <w:b/>
                <w:noProof/>
                <w:sz w:val="22"/>
                <w:szCs w:val="22"/>
              </w:rPr>
            </w:pPr>
          </w:p>
        </w:tc>
      </w:tr>
      <w:tr w:rsidR="00E27C53" w:rsidRPr="00D35951" w14:paraId="2967E310" w14:textId="77777777" w:rsidTr="005B3304">
        <w:trPr>
          <w:jc w:val="center"/>
        </w:trPr>
        <w:tc>
          <w:tcPr>
            <w:tcW w:w="567" w:type="dxa"/>
            <w:vAlign w:val="center"/>
          </w:tcPr>
          <w:p w14:paraId="71C38AB6" w14:textId="77777777" w:rsidR="00E27C53" w:rsidRPr="00D35951" w:rsidRDefault="00E27C53" w:rsidP="005B3304">
            <w:pPr>
              <w:jc w:val="center"/>
              <w:rPr>
                <w:b/>
                <w:noProof/>
                <w:sz w:val="22"/>
                <w:szCs w:val="22"/>
                <w:lang w:val="sr-Cyrl-RS"/>
              </w:rPr>
            </w:pPr>
            <w:r w:rsidRPr="00D35951">
              <w:rPr>
                <w:b/>
                <w:noProof/>
                <w:sz w:val="22"/>
                <w:szCs w:val="22"/>
                <w:lang w:val="sr-Cyrl-RS"/>
              </w:rPr>
              <w:t>2.</w:t>
            </w:r>
          </w:p>
        </w:tc>
        <w:tc>
          <w:tcPr>
            <w:tcW w:w="2552" w:type="dxa"/>
            <w:vAlign w:val="center"/>
          </w:tcPr>
          <w:p w14:paraId="75AD5DC0" w14:textId="77777777" w:rsidR="00E27C53" w:rsidRPr="00D35951" w:rsidRDefault="00E27C53" w:rsidP="005B3304">
            <w:pPr>
              <w:jc w:val="center"/>
              <w:rPr>
                <w:b/>
                <w:noProof/>
                <w:sz w:val="22"/>
                <w:szCs w:val="22"/>
              </w:rPr>
            </w:pPr>
          </w:p>
        </w:tc>
        <w:tc>
          <w:tcPr>
            <w:tcW w:w="2552" w:type="dxa"/>
            <w:vAlign w:val="center"/>
          </w:tcPr>
          <w:p w14:paraId="16F295D9" w14:textId="77777777" w:rsidR="00E27C53" w:rsidRPr="00D35951" w:rsidRDefault="00E27C53" w:rsidP="005B3304">
            <w:pPr>
              <w:jc w:val="center"/>
              <w:rPr>
                <w:b/>
                <w:noProof/>
                <w:sz w:val="22"/>
                <w:szCs w:val="22"/>
              </w:rPr>
            </w:pPr>
          </w:p>
        </w:tc>
        <w:tc>
          <w:tcPr>
            <w:tcW w:w="2552" w:type="dxa"/>
            <w:vAlign w:val="center"/>
          </w:tcPr>
          <w:p w14:paraId="736B6C7D" w14:textId="77777777" w:rsidR="00E27C53" w:rsidRPr="00D35951" w:rsidRDefault="00E27C53" w:rsidP="005B3304">
            <w:pPr>
              <w:jc w:val="center"/>
              <w:rPr>
                <w:b/>
                <w:noProof/>
                <w:sz w:val="22"/>
                <w:szCs w:val="22"/>
              </w:rPr>
            </w:pPr>
          </w:p>
        </w:tc>
        <w:tc>
          <w:tcPr>
            <w:tcW w:w="2552" w:type="dxa"/>
            <w:vAlign w:val="center"/>
          </w:tcPr>
          <w:p w14:paraId="7B2DDC43" w14:textId="77777777" w:rsidR="00E27C53" w:rsidRPr="00D35951" w:rsidRDefault="00E27C53" w:rsidP="005B3304">
            <w:pPr>
              <w:jc w:val="center"/>
              <w:rPr>
                <w:b/>
                <w:noProof/>
                <w:sz w:val="22"/>
                <w:szCs w:val="22"/>
              </w:rPr>
            </w:pPr>
          </w:p>
        </w:tc>
      </w:tr>
      <w:tr w:rsidR="00E27C53" w:rsidRPr="00D35951" w14:paraId="50D52691" w14:textId="77777777" w:rsidTr="005B3304">
        <w:trPr>
          <w:jc w:val="center"/>
        </w:trPr>
        <w:tc>
          <w:tcPr>
            <w:tcW w:w="567" w:type="dxa"/>
            <w:vAlign w:val="center"/>
          </w:tcPr>
          <w:p w14:paraId="117EA5DF" w14:textId="77777777" w:rsidR="00E27C53" w:rsidRPr="00D35951" w:rsidRDefault="00E27C53" w:rsidP="005B3304">
            <w:pPr>
              <w:jc w:val="center"/>
              <w:rPr>
                <w:b/>
                <w:noProof/>
                <w:sz w:val="22"/>
                <w:szCs w:val="22"/>
                <w:lang w:val="sr-Cyrl-RS"/>
              </w:rPr>
            </w:pPr>
            <w:r w:rsidRPr="00D35951">
              <w:rPr>
                <w:b/>
                <w:noProof/>
                <w:sz w:val="22"/>
                <w:szCs w:val="22"/>
                <w:lang w:val="sr-Cyrl-RS"/>
              </w:rPr>
              <w:t>3.</w:t>
            </w:r>
          </w:p>
        </w:tc>
        <w:tc>
          <w:tcPr>
            <w:tcW w:w="2552" w:type="dxa"/>
            <w:vAlign w:val="center"/>
          </w:tcPr>
          <w:p w14:paraId="42AE134F" w14:textId="77777777" w:rsidR="00E27C53" w:rsidRPr="00D35951" w:rsidRDefault="00E27C53" w:rsidP="005B3304">
            <w:pPr>
              <w:jc w:val="center"/>
              <w:rPr>
                <w:b/>
                <w:noProof/>
                <w:sz w:val="22"/>
                <w:szCs w:val="22"/>
              </w:rPr>
            </w:pPr>
          </w:p>
        </w:tc>
        <w:tc>
          <w:tcPr>
            <w:tcW w:w="2552" w:type="dxa"/>
            <w:vAlign w:val="center"/>
          </w:tcPr>
          <w:p w14:paraId="2B27997D" w14:textId="77777777" w:rsidR="00E27C53" w:rsidRPr="00D35951" w:rsidRDefault="00E27C53" w:rsidP="005B3304">
            <w:pPr>
              <w:jc w:val="center"/>
              <w:rPr>
                <w:b/>
                <w:noProof/>
                <w:sz w:val="22"/>
                <w:szCs w:val="22"/>
              </w:rPr>
            </w:pPr>
          </w:p>
        </w:tc>
        <w:tc>
          <w:tcPr>
            <w:tcW w:w="2552" w:type="dxa"/>
            <w:vAlign w:val="center"/>
          </w:tcPr>
          <w:p w14:paraId="29381772" w14:textId="77777777" w:rsidR="00E27C53" w:rsidRPr="00D35951" w:rsidRDefault="00E27C53" w:rsidP="005B3304">
            <w:pPr>
              <w:jc w:val="center"/>
              <w:rPr>
                <w:b/>
                <w:noProof/>
                <w:sz w:val="22"/>
                <w:szCs w:val="22"/>
              </w:rPr>
            </w:pPr>
          </w:p>
        </w:tc>
        <w:tc>
          <w:tcPr>
            <w:tcW w:w="2552" w:type="dxa"/>
            <w:vAlign w:val="center"/>
          </w:tcPr>
          <w:p w14:paraId="67E82B61" w14:textId="77777777" w:rsidR="00E27C53" w:rsidRPr="00D35951" w:rsidRDefault="00E27C53" w:rsidP="005B3304">
            <w:pPr>
              <w:jc w:val="center"/>
              <w:rPr>
                <w:b/>
                <w:noProof/>
                <w:sz w:val="22"/>
                <w:szCs w:val="22"/>
              </w:rPr>
            </w:pPr>
          </w:p>
        </w:tc>
      </w:tr>
      <w:tr w:rsidR="00E27C53" w:rsidRPr="00D35951" w14:paraId="4B2E076B" w14:textId="77777777" w:rsidTr="005B3304">
        <w:trPr>
          <w:jc w:val="center"/>
        </w:trPr>
        <w:tc>
          <w:tcPr>
            <w:tcW w:w="567" w:type="dxa"/>
            <w:vAlign w:val="center"/>
          </w:tcPr>
          <w:p w14:paraId="1C356BF5" w14:textId="77777777" w:rsidR="00E27C53" w:rsidRPr="00D35951" w:rsidRDefault="00E27C53" w:rsidP="005B3304">
            <w:pPr>
              <w:jc w:val="center"/>
              <w:rPr>
                <w:b/>
                <w:noProof/>
                <w:sz w:val="22"/>
                <w:szCs w:val="22"/>
                <w:lang w:val="sr-Cyrl-RS"/>
              </w:rPr>
            </w:pPr>
            <w:r w:rsidRPr="00D35951">
              <w:rPr>
                <w:b/>
                <w:noProof/>
                <w:sz w:val="22"/>
                <w:szCs w:val="22"/>
                <w:lang w:val="sr-Cyrl-RS"/>
              </w:rPr>
              <w:t>4.</w:t>
            </w:r>
          </w:p>
        </w:tc>
        <w:tc>
          <w:tcPr>
            <w:tcW w:w="2552" w:type="dxa"/>
            <w:vAlign w:val="center"/>
          </w:tcPr>
          <w:p w14:paraId="487B6354" w14:textId="77777777" w:rsidR="00E27C53" w:rsidRPr="00D35951" w:rsidRDefault="00E27C53" w:rsidP="005B3304">
            <w:pPr>
              <w:jc w:val="center"/>
              <w:rPr>
                <w:b/>
                <w:noProof/>
                <w:sz w:val="22"/>
                <w:szCs w:val="22"/>
              </w:rPr>
            </w:pPr>
          </w:p>
        </w:tc>
        <w:tc>
          <w:tcPr>
            <w:tcW w:w="2552" w:type="dxa"/>
            <w:vAlign w:val="center"/>
          </w:tcPr>
          <w:p w14:paraId="409E78BD" w14:textId="77777777" w:rsidR="00E27C53" w:rsidRPr="00D35951" w:rsidRDefault="00E27C53" w:rsidP="005B3304">
            <w:pPr>
              <w:jc w:val="center"/>
              <w:rPr>
                <w:b/>
                <w:noProof/>
                <w:sz w:val="22"/>
                <w:szCs w:val="22"/>
              </w:rPr>
            </w:pPr>
          </w:p>
        </w:tc>
        <w:tc>
          <w:tcPr>
            <w:tcW w:w="2552" w:type="dxa"/>
            <w:vAlign w:val="center"/>
          </w:tcPr>
          <w:p w14:paraId="1A8AC1BB" w14:textId="77777777" w:rsidR="00E27C53" w:rsidRPr="00D35951" w:rsidRDefault="00E27C53" w:rsidP="005B3304">
            <w:pPr>
              <w:jc w:val="center"/>
              <w:rPr>
                <w:b/>
                <w:noProof/>
                <w:sz w:val="22"/>
                <w:szCs w:val="22"/>
              </w:rPr>
            </w:pPr>
          </w:p>
        </w:tc>
        <w:tc>
          <w:tcPr>
            <w:tcW w:w="2552" w:type="dxa"/>
            <w:vAlign w:val="center"/>
          </w:tcPr>
          <w:p w14:paraId="5836D8F5" w14:textId="77777777" w:rsidR="00E27C53" w:rsidRPr="00D35951" w:rsidRDefault="00E27C53" w:rsidP="005B3304">
            <w:pPr>
              <w:jc w:val="center"/>
              <w:rPr>
                <w:b/>
                <w:noProof/>
                <w:sz w:val="22"/>
                <w:szCs w:val="22"/>
              </w:rPr>
            </w:pPr>
          </w:p>
        </w:tc>
      </w:tr>
      <w:tr w:rsidR="00E27C53" w:rsidRPr="00D35951" w14:paraId="6E786C2A" w14:textId="77777777" w:rsidTr="005B3304">
        <w:trPr>
          <w:jc w:val="center"/>
        </w:trPr>
        <w:tc>
          <w:tcPr>
            <w:tcW w:w="567" w:type="dxa"/>
            <w:vAlign w:val="center"/>
          </w:tcPr>
          <w:p w14:paraId="3FDF7A99" w14:textId="77777777" w:rsidR="00E27C53" w:rsidRPr="00D35951" w:rsidRDefault="00E27C53" w:rsidP="005B3304">
            <w:pPr>
              <w:jc w:val="center"/>
              <w:rPr>
                <w:b/>
                <w:noProof/>
                <w:sz w:val="22"/>
                <w:szCs w:val="22"/>
                <w:lang w:val="sr-Cyrl-RS"/>
              </w:rPr>
            </w:pPr>
            <w:r w:rsidRPr="00D35951">
              <w:rPr>
                <w:b/>
                <w:noProof/>
                <w:sz w:val="22"/>
                <w:szCs w:val="22"/>
                <w:lang w:val="sr-Cyrl-RS"/>
              </w:rPr>
              <w:t>5.</w:t>
            </w:r>
          </w:p>
        </w:tc>
        <w:tc>
          <w:tcPr>
            <w:tcW w:w="2552" w:type="dxa"/>
            <w:vAlign w:val="center"/>
          </w:tcPr>
          <w:p w14:paraId="7B6F1A8B" w14:textId="77777777" w:rsidR="00E27C53" w:rsidRPr="00D35951" w:rsidRDefault="00E27C53" w:rsidP="005B3304">
            <w:pPr>
              <w:jc w:val="center"/>
              <w:rPr>
                <w:b/>
                <w:noProof/>
                <w:sz w:val="22"/>
                <w:szCs w:val="22"/>
              </w:rPr>
            </w:pPr>
          </w:p>
        </w:tc>
        <w:tc>
          <w:tcPr>
            <w:tcW w:w="2552" w:type="dxa"/>
            <w:vAlign w:val="center"/>
          </w:tcPr>
          <w:p w14:paraId="705A33F7" w14:textId="77777777" w:rsidR="00E27C53" w:rsidRPr="00D35951" w:rsidRDefault="00E27C53" w:rsidP="005B3304">
            <w:pPr>
              <w:jc w:val="center"/>
              <w:rPr>
                <w:b/>
                <w:noProof/>
                <w:sz w:val="22"/>
                <w:szCs w:val="22"/>
              </w:rPr>
            </w:pPr>
          </w:p>
        </w:tc>
        <w:tc>
          <w:tcPr>
            <w:tcW w:w="2552" w:type="dxa"/>
            <w:vAlign w:val="center"/>
          </w:tcPr>
          <w:p w14:paraId="4F88731B" w14:textId="77777777" w:rsidR="00E27C53" w:rsidRPr="00D35951" w:rsidRDefault="00E27C53" w:rsidP="005B3304">
            <w:pPr>
              <w:jc w:val="center"/>
              <w:rPr>
                <w:b/>
                <w:noProof/>
                <w:sz w:val="22"/>
                <w:szCs w:val="22"/>
              </w:rPr>
            </w:pPr>
          </w:p>
        </w:tc>
        <w:tc>
          <w:tcPr>
            <w:tcW w:w="2552" w:type="dxa"/>
            <w:vAlign w:val="center"/>
          </w:tcPr>
          <w:p w14:paraId="40B4ADB2" w14:textId="77777777" w:rsidR="00E27C53" w:rsidRPr="00D35951" w:rsidRDefault="00E27C53" w:rsidP="005B3304">
            <w:pPr>
              <w:jc w:val="center"/>
              <w:rPr>
                <w:b/>
                <w:noProof/>
                <w:sz w:val="22"/>
                <w:szCs w:val="22"/>
              </w:rPr>
            </w:pPr>
          </w:p>
        </w:tc>
      </w:tr>
    </w:tbl>
    <w:p w14:paraId="1CDA73AE" w14:textId="77777777" w:rsidR="00E27C53" w:rsidRPr="00D35951" w:rsidRDefault="00E27C53" w:rsidP="00E27C53">
      <w:pPr>
        <w:pStyle w:val="Default"/>
        <w:jc w:val="both"/>
        <w:rPr>
          <w:rFonts w:ascii="Times New Roman" w:hAnsi="Times New Roman" w:cs="Times New Roman"/>
          <w:i/>
          <w:iCs/>
          <w:color w:val="FF0000"/>
          <w:sz w:val="22"/>
          <w:szCs w:val="22"/>
        </w:rPr>
      </w:pPr>
    </w:p>
    <w:p w14:paraId="0394ADC3" w14:textId="77777777" w:rsidR="00E27C53" w:rsidRPr="00D35951" w:rsidRDefault="00E27C53" w:rsidP="00E27C53">
      <w:pPr>
        <w:pStyle w:val="ListParagraph"/>
        <w:tabs>
          <w:tab w:val="left" w:pos="90"/>
        </w:tabs>
        <w:ind w:left="0"/>
        <w:jc w:val="both"/>
        <w:rPr>
          <w:bCs/>
          <w:iCs/>
          <w:sz w:val="22"/>
          <w:szCs w:val="22"/>
          <w:lang w:val="sr-Cyrl-CS"/>
        </w:rPr>
      </w:pPr>
      <w:r w:rsidRPr="00D35951">
        <w:rPr>
          <w:bCs/>
          <w:iCs/>
          <w:sz w:val="22"/>
          <w:szCs w:val="22"/>
        </w:rPr>
        <w:t>Понуђач треба да попун</w:t>
      </w:r>
      <w:r w:rsidRPr="00D35951">
        <w:rPr>
          <w:bCs/>
          <w:iCs/>
          <w:sz w:val="22"/>
          <w:szCs w:val="22"/>
          <w:lang w:val="sr-Cyrl-CS"/>
        </w:rPr>
        <w:t>и</w:t>
      </w:r>
      <w:r w:rsidRPr="00D35951">
        <w:rPr>
          <w:bCs/>
          <w:iCs/>
          <w:sz w:val="22"/>
          <w:szCs w:val="22"/>
        </w:rPr>
        <w:t xml:space="preserve"> образац структуре цене </w:t>
      </w:r>
      <w:r w:rsidRPr="00D35951">
        <w:rPr>
          <w:bCs/>
          <w:iCs/>
          <w:sz w:val="22"/>
          <w:szCs w:val="22"/>
          <w:lang w:val="sr-Cyrl-CS"/>
        </w:rPr>
        <w:t>на следећи начин</w:t>
      </w:r>
      <w:r w:rsidRPr="00D35951">
        <w:rPr>
          <w:bCs/>
          <w:iCs/>
          <w:sz w:val="22"/>
          <w:szCs w:val="22"/>
        </w:rPr>
        <w:t>:</w:t>
      </w:r>
    </w:p>
    <w:p w14:paraId="79DAB341"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D35951">
        <w:rPr>
          <w:bCs/>
          <w:iCs/>
          <w:sz w:val="22"/>
          <w:szCs w:val="22"/>
          <w:lang w:val="sr-Cyrl-CS"/>
        </w:rPr>
        <w:t xml:space="preserve">у колони </w:t>
      </w:r>
      <w:r w:rsidRPr="00D35951">
        <w:rPr>
          <w:bCs/>
          <w:iCs/>
          <w:sz w:val="22"/>
          <w:szCs w:val="22"/>
        </w:rPr>
        <w:t>2. уписати јединичну</w:t>
      </w:r>
      <w:r>
        <w:rPr>
          <w:bCs/>
          <w:iCs/>
          <w:sz w:val="22"/>
          <w:szCs w:val="22"/>
        </w:rPr>
        <w:t xml:space="preserve">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02387C5" w14:textId="77777777" w:rsidR="00E27C53" w:rsidRDefault="00E27C53" w:rsidP="005B3304">
            <w:pPr>
              <w:jc w:val="center"/>
              <w:rPr>
                <w:bCs/>
                <w:iCs/>
                <w:noProof/>
                <w:lang w:val="sr-Cyrl-RS"/>
              </w:rPr>
            </w:pPr>
            <w:r w:rsidRPr="00CF619E">
              <w:rPr>
                <w:bCs/>
                <w:iCs/>
                <w:noProof/>
              </w:rPr>
              <w:t>ПОТПИС</w:t>
            </w:r>
          </w:p>
          <w:p w14:paraId="5E1C51E7" w14:textId="77777777" w:rsidR="00D35951" w:rsidRDefault="00D35951" w:rsidP="005B3304">
            <w:pPr>
              <w:jc w:val="center"/>
              <w:rPr>
                <w:bCs/>
                <w:iCs/>
                <w:noProof/>
                <w:lang w:val="sr-Cyrl-RS"/>
              </w:rPr>
            </w:pPr>
          </w:p>
          <w:p w14:paraId="7F7EF3BD" w14:textId="77777777" w:rsidR="00D35951" w:rsidRDefault="00D35951" w:rsidP="005B3304">
            <w:pPr>
              <w:jc w:val="center"/>
              <w:rPr>
                <w:bCs/>
                <w:iCs/>
                <w:noProof/>
                <w:lang w:val="sr-Cyrl-RS"/>
              </w:rPr>
            </w:pPr>
          </w:p>
          <w:p w14:paraId="44599E49" w14:textId="77777777" w:rsidR="00D35951" w:rsidRDefault="00D35951" w:rsidP="005B3304">
            <w:pPr>
              <w:jc w:val="center"/>
              <w:rPr>
                <w:bCs/>
                <w:iCs/>
                <w:noProof/>
                <w:lang w:val="sr-Cyrl-RS"/>
              </w:rPr>
            </w:pPr>
          </w:p>
          <w:p w14:paraId="3D1A1D54" w14:textId="77777777" w:rsidR="00D35951" w:rsidRDefault="00D35951" w:rsidP="005B3304">
            <w:pPr>
              <w:jc w:val="center"/>
              <w:rPr>
                <w:bCs/>
                <w:iCs/>
                <w:noProof/>
                <w:lang w:val="sr-Cyrl-RS"/>
              </w:rPr>
            </w:pPr>
          </w:p>
          <w:p w14:paraId="2DE3EBF2" w14:textId="77777777" w:rsidR="00D35951" w:rsidRDefault="00D35951" w:rsidP="005B3304">
            <w:pPr>
              <w:jc w:val="center"/>
              <w:rPr>
                <w:bCs/>
                <w:iCs/>
                <w:noProof/>
                <w:lang w:val="sr-Cyrl-RS"/>
              </w:rPr>
            </w:pPr>
          </w:p>
          <w:p w14:paraId="1BDF60E2" w14:textId="77777777" w:rsidR="00D35951" w:rsidRDefault="00D35951" w:rsidP="005B3304">
            <w:pPr>
              <w:jc w:val="center"/>
              <w:rPr>
                <w:bCs/>
                <w:iCs/>
                <w:noProof/>
                <w:lang w:val="sr-Cyrl-RS"/>
              </w:rPr>
            </w:pPr>
          </w:p>
          <w:p w14:paraId="639479E4" w14:textId="77777777" w:rsidR="00D35951" w:rsidRDefault="00D35951" w:rsidP="005B3304">
            <w:pPr>
              <w:jc w:val="center"/>
              <w:rPr>
                <w:bCs/>
                <w:iCs/>
                <w:noProof/>
                <w:lang w:val="sr-Cyrl-RS"/>
              </w:rPr>
            </w:pPr>
          </w:p>
          <w:p w14:paraId="52151E15" w14:textId="77777777" w:rsidR="00D35951" w:rsidRDefault="00D35951" w:rsidP="005B3304">
            <w:pPr>
              <w:jc w:val="center"/>
              <w:rPr>
                <w:bCs/>
                <w:iCs/>
                <w:noProof/>
                <w:lang w:val="sr-Cyrl-RS"/>
              </w:rPr>
            </w:pPr>
          </w:p>
          <w:p w14:paraId="0F2FE7F2" w14:textId="77777777" w:rsidR="00D35951" w:rsidRDefault="00D35951" w:rsidP="005B3304">
            <w:pPr>
              <w:jc w:val="center"/>
              <w:rPr>
                <w:bCs/>
                <w:iCs/>
                <w:noProof/>
                <w:lang w:val="sr-Cyrl-RS"/>
              </w:rPr>
            </w:pPr>
          </w:p>
          <w:p w14:paraId="3BE1DA00" w14:textId="77777777" w:rsidR="00D35951" w:rsidRDefault="00D35951" w:rsidP="005B3304">
            <w:pPr>
              <w:jc w:val="center"/>
              <w:rPr>
                <w:bCs/>
                <w:iCs/>
                <w:noProof/>
                <w:lang w:val="sr-Cyrl-RS"/>
              </w:rPr>
            </w:pPr>
          </w:p>
          <w:p w14:paraId="6274F67C" w14:textId="77777777" w:rsidR="00D35951" w:rsidRDefault="00D35951" w:rsidP="005B3304">
            <w:pPr>
              <w:jc w:val="center"/>
              <w:rPr>
                <w:bCs/>
                <w:iCs/>
                <w:noProof/>
                <w:lang w:val="sr-Cyrl-RS"/>
              </w:rPr>
            </w:pPr>
          </w:p>
          <w:p w14:paraId="4667F455" w14:textId="77777777" w:rsidR="00D35951" w:rsidRPr="00D35951" w:rsidRDefault="00D35951" w:rsidP="005B3304">
            <w:pPr>
              <w:jc w:val="center"/>
              <w:rPr>
                <w:bCs/>
                <w:iCs/>
                <w:noProof/>
                <w:lang w:val="sr-Cyrl-RS"/>
              </w:rPr>
            </w:pPr>
          </w:p>
        </w:tc>
      </w:tr>
    </w:tbl>
    <w:p w14:paraId="52049BD1" w14:textId="77777777" w:rsidR="00E27C53" w:rsidRPr="00CC366C" w:rsidRDefault="00E27C53" w:rsidP="00CA6EF7">
      <w:pPr>
        <w:pStyle w:val="Heading1"/>
        <w:numPr>
          <w:ilvl w:val="0"/>
          <w:numId w:val="12"/>
        </w:numPr>
        <w:jc w:val="center"/>
      </w:pPr>
      <w:bookmarkStart w:id="140" w:name="_Toc375826013"/>
      <w:bookmarkStart w:id="141" w:name="_Toc389030820"/>
      <w:bookmarkStart w:id="142" w:name="_Toc448222244"/>
      <w:bookmarkStart w:id="143" w:name="_Toc477327716"/>
      <w:bookmarkStart w:id="144" w:name="_Toc477327999"/>
      <w:bookmarkStart w:id="145" w:name="_Toc477328728"/>
      <w:bookmarkStart w:id="146" w:name="_Toc477329199"/>
      <w:bookmarkStart w:id="147" w:name="_Toc23758178"/>
      <w:r w:rsidRPr="00CC366C">
        <w:lastRenderedPageBreak/>
        <w:t>ОБРАЗАЦ ТРОШКОВА ПРИПРЕМЕ ПОНУДЕ</w:t>
      </w:r>
      <w:bookmarkEnd w:id="140"/>
      <w:bookmarkEnd w:id="141"/>
      <w:bookmarkEnd w:id="142"/>
      <w:bookmarkEnd w:id="143"/>
      <w:bookmarkEnd w:id="144"/>
      <w:bookmarkEnd w:id="145"/>
      <w:bookmarkEnd w:id="146"/>
      <w:bookmarkEnd w:id="14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CA6EF7">
      <w:pPr>
        <w:pStyle w:val="Heading2"/>
        <w:numPr>
          <w:ilvl w:val="0"/>
          <w:numId w:val="9"/>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CA6EF7">
      <w:pPr>
        <w:pStyle w:val="Heading1"/>
        <w:numPr>
          <w:ilvl w:val="0"/>
          <w:numId w:val="12"/>
        </w:numPr>
        <w:jc w:val="center"/>
      </w:pPr>
      <w:bookmarkStart w:id="148" w:name="_Toc375826014"/>
      <w:bookmarkStart w:id="149" w:name="_Toc389030821"/>
      <w:bookmarkStart w:id="150" w:name="_Toc448222245"/>
      <w:bookmarkStart w:id="151" w:name="_Toc477327717"/>
      <w:bookmarkStart w:id="152" w:name="_Toc477328000"/>
      <w:bookmarkStart w:id="153" w:name="_Toc477328729"/>
      <w:bookmarkStart w:id="154" w:name="_Toc477329200"/>
      <w:bookmarkStart w:id="155" w:name="_Toc23758179"/>
      <w:r w:rsidRPr="00BD205C">
        <w:lastRenderedPageBreak/>
        <w:t>ОБРАЗАЦ ПОНУДЕ</w:t>
      </w:r>
      <w:bookmarkEnd w:id="148"/>
      <w:bookmarkEnd w:id="149"/>
      <w:bookmarkEnd w:id="150"/>
      <w:bookmarkEnd w:id="151"/>
      <w:bookmarkEnd w:id="152"/>
      <w:bookmarkEnd w:id="153"/>
      <w:bookmarkEnd w:id="154"/>
      <w:bookmarkEnd w:id="15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0A662EC" w14:textId="77777777" w:rsidR="00394135" w:rsidRPr="00BB4B9D" w:rsidRDefault="00B35778" w:rsidP="00394135">
            <w:pPr>
              <w:rPr>
                <w:i/>
                <w:noProof/>
                <w:lang w:val="sr-Cyrl-RS"/>
              </w:rPr>
            </w:pPr>
            <w:r>
              <w:rPr>
                <w:noProof/>
                <w:lang w:val="sr-Cyrl-RS"/>
              </w:rPr>
              <w:t>292-19</w:t>
            </w:r>
            <w:r w:rsidRPr="008C297A">
              <w:rPr>
                <w:noProof/>
                <w:lang w:val="sr-Cyrl-RS"/>
              </w:rPr>
              <w:t>-О- Сервис и одржавање система за припемање воде на дијализи Ургентног центара и котларници</w:t>
            </w:r>
            <w:r>
              <w:rPr>
                <w:noProof/>
                <w:lang w:val="sr-Cyrl-RS"/>
              </w:rPr>
              <w:t xml:space="preserve">, </w:t>
            </w:r>
            <w:r w:rsidRPr="00006B1A">
              <w:rPr>
                <w:b/>
                <w:i/>
                <w:noProof/>
                <w:lang w:val="sr-Cyrl-RS"/>
              </w:rPr>
              <w:t>партија 1.</w:t>
            </w:r>
            <w:r w:rsidR="003F475E" w:rsidRPr="00006B1A">
              <w:rPr>
                <w:b/>
                <w:i/>
                <w:noProof/>
                <w:lang w:val="sr-Cyrl-RS"/>
              </w:rPr>
              <w:t xml:space="preserve"> </w:t>
            </w:r>
            <w:r w:rsidR="00394135" w:rsidRPr="00BB4B9D">
              <w:rPr>
                <w:i/>
                <w:noProof/>
                <w:lang w:val="sr-Cyrl-RS"/>
              </w:rPr>
              <w:t>Сервис и одржавање система за припему воде на Kлиници за нефрологију и имунологију,</w:t>
            </w:r>
          </w:p>
          <w:p w14:paraId="5E1DA147" w14:textId="7A2DD6F7" w:rsidR="00E27C53" w:rsidRPr="00D51194" w:rsidRDefault="00394135" w:rsidP="00394135">
            <w:pPr>
              <w:rPr>
                <w:noProof/>
                <w:lang w:val="sr-Cyrl-RS"/>
              </w:rPr>
            </w:pPr>
            <w:r w:rsidRPr="00BB4B9D">
              <w:rPr>
                <w:i/>
                <w:noProof/>
                <w:lang w:val="sr-Cyrl-RS"/>
              </w:rPr>
              <w:t>Одељење за дијализу</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E977BB1" w:rsidR="00E27C53" w:rsidRPr="00AE1407" w:rsidRDefault="00E27C53" w:rsidP="00B3577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B35778" w:rsidRDefault="00E27C53" w:rsidP="005B3304">
            <w:pPr>
              <w:rPr>
                <w:b/>
                <w:noProof/>
              </w:rPr>
            </w:pPr>
            <w:r w:rsidRPr="00B35778">
              <w:rPr>
                <w:b/>
                <w:noProof/>
              </w:rPr>
              <w:br w:type="page"/>
            </w:r>
            <w:r w:rsidRPr="00B357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B35778"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74711DC0" w:rsidR="00E27C53" w:rsidRPr="00B35778" w:rsidRDefault="00E27C53" w:rsidP="00B35778">
            <w:pPr>
              <w:jc w:val="center"/>
              <w:rPr>
                <w:b/>
                <w:noProof/>
              </w:rPr>
            </w:pPr>
            <w:r w:rsidRPr="00B35778">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B35778" w:rsidRDefault="00E27C53" w:rsidP="005B3304">
            <w:pPr>
              <w:rPr>
                <w:noProof/>
              </w:rPr>
            </w:pPr>
            <w:r w:rsidRPr="00B35778">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B35778" w:rsidRPr="009E1C54" w14:paraId="35CB18D3" w14:textId="77777777" w:rsidTr="005B3304">
        <w:trPr>
          <w:trHeight w:val="293"/>
        </w:trPr>
        <w:tc>
          <w:tcPr>
            <w:tcW w:w="5245" w:type="dxa"/>
          </w:tcPr>
          <w:p w14:paraId="3C0092DB" w14:textId="22A8CCF0" w:rsidR="00B35778" w:rsidRPr="009E1C54" w:rsidRDefault="00B35778" w:rsidP="005B3304">
            <w:pPr>
              <w:rPr>
                <w:noProof/>
                <w:highlight w:val="yellow"/>
              </w:rPr>
            </w:pPr>
            <w:r w:rsidRPr="008C297A">
              <w:t>Начин, рок и услови плаћања</w:t>
            </w:r>
          </w:p>
        </w:tc>
        <w:tc>
          <w:tcPr>
            <w:tcW w:w="10065" w:type="dxa"/>
            <w:gridSpan w:val="5"/>
          </w:tcPr>
          <w:p w14:paraId="7D0EA489" w14:textId="77777777" w:rsidR="00B35778" w:rsidRPr="009E1C54" w:rsidRDefault="00B35778" w:rsidP="005B3304">
            <w:pPr>
              <w:rPr>
                <w:b/>
                <w:noProof/>
                <w:highlight w:val="yellow"/>
              </w:rPr>
            </w:pPr>
          </w:p>
        </w:tc>
      </w:tr>
      <w:tr w:rsidR="00B35778" w:rsidRPr="009E1C54" w14:paraId="2EFB90D7" w14:textId="77777777" w:rsidTr="005B3304">
        <w:trPr>
          <w:trHeight w:val="283"/>
        </w:trPr>
        <w:tc>
          <w:tcPr>
            <w:tcW w:w="5245" w:type="dxa"/>
          </w:tcPr>
          <w:p w14:paraId="4B8436A3" w14:textId="3F7ECA8F" w:rsidR="00B35778" w:rsidRPr="009E1C54" w:rsidRDefault="00B35778" w:rsidP="005B3304">
            <w:pPr>
              <w:rPr>
                <w:noProof/>
                <w:highlight w:val="yellow"/>
              </w:rPr>
            </w:pPr>
            <w:r w:rsidRPr="008C297A">
              <w:t>Гарантни рок  на услугу</w:t>
            </w:r>
          </w:p>
        </w:tc>
        <w:tc>
          <w:tcPr>
            <w:tcW w:w="10065" w:type="dxa"/>
            <w:gridSpan w:val="5"/>
          </w:tcPr>
          <w:p w14:paraId="2A30D8D8" w14:textId="77777777" w:rsidR="00B35778" w:rsidRPr="009E1C54" w:rsidRDefault="00B35778" w:rsidP="005B3304">
            <w:pPr>
              <w:rPr>
                <w:b/>
                <w:noProof/>
                <w:highlight w:val="yellow"/>
              </w:rPr>
            </w:pPr>
          </w:p>
        </w:tc>
      </w:tr>
      <w:tr w:rsidR="00B35778" w:rsidRPr="009E1C54" w14:paraId="7EBECFFA" w14:textId="77777777" w:rsidTr="005B3304">
        <w:trPr>
          <w:trHeight w:val="283"/>
        </w:trPr>
        <w:tc>
          <w:tcPr>
            <w:tcW w:w="5245" w:type="dxa"/>
          </w:tcPr>
          <w:p w14:paraId="03F04EB1" w14:textId="36BDF43D" w:rsidR="00B35778" w:rsidRPr="009E1C54" w:rsidRDefault="00B35778" w:rsidP="005B3304">
            <w:pPr>
              <w:rPr>
                <w:highlight w:val="yellow"/>
              </w:rPr>
            </w:pPr>
            <w:r w:rsidRPr="008C297A">
              <w:rPr>
                <w:lang w:val="sr-Cyrl-RS"/>
              </w:rPr>
              <w:t>Рок извршења</w:t>
            </w:r>
          </w:p>
        </w:tc>
        <w:tc>
          <w:tcPr>
            <w:tcW w:w="10065" w:type="dxa"/>
            <w:gridSpan w:val="5"/>
          </w:tcPr>
          <w:p w14:paraId="350793D3" w14:textId="77777777" w:rsidR="00B35778" w:rsidRPr="009E1C54" w:rsidRDefault="00B35778" w:rsidP="005B3304">
            <w:pPr>
              <w:rPr>
                <w:b/>
                <w:noProof/>
                <w:highlight w:val="yellow"/>
              </w:rPr>
            </w:pPr>
          </w:p>
        </w:tc>
      </w:tr>
      <w:tr w:rsidR="004C59F2" w:rsidRPr="009E1C54" w14:paraId="4099151F" w14:textId="77777777" w:rsidTr="005B3304">
        <w:trPr>
          <w:trHeight w:val="283"/>
        </w:trPr>
        <w:tc>
          <w:tcPr>
            <w:tcW w:w="5245" w:type="dxa"/>
          </w:tcPr>
          <w:p w14:paraId="6D566CFC" w14:textId="0218B185" w:rsidR="004C59F2" w:rsidRPr="008C297A" w:rsidRDefault="00394135" w:rsidP="005B3304">
            <w:pPr>
              <w:rPr>
                <w:lang w:val="sr-Cyrl-RS"/>
              </w:rPr>
            </w:pPr>
            <w:r>
              <w:rPr>
                <w:lang w:val="sr-Cyrl-RS"/>
              </w:rPr>
              <w:t>Рок одзива</w:t>
            </w:r>
          </w:p>
        </w:tc>
        <w:tc>
          <w:tcPr>
            <w:tcW w:w="10065" w:type="dxa"/>
            <w:gridSpan w:val="5"/>
          </w:tcPr>
          <w:p w14:paraId="27A002D3" w14:textId="77777777" w:rsidR="004C59F2" w:rsidRPr="009E1C54" w:rsidRDefault="004C59F2" w:rsidP="005B3304">
            <w:pPr>
              <w:rPr>
                <w:b/>
                <w:noProof/>
                <w:highlight w:val="yellow"/>
              </w:rPr>
            </w:pPr>
          </w:p>
        </w:tc>
      </w:tr>
      <w:tr w:rsidR="00394135" w:rsidRPr="009E1C54" w14:paraId="4B08487C" w14:textId="77777777" w:rsidTr="005B3304">
        <w:trPr>
          <w:trHeight w:val="283"/>
        </w:trPr>
        <w:tc>
          <w:tcPr>
            <w:tcW w:w="5245" w:type="dxa"/>
          </w:tcPr>
          <w:p w14:paraId="755B964E" w14:textId="6B967FB7" w:rsidR="00394135" w:rsidRDefault="00394135" w:rsidP="005B3304">
            <w:pPr>
              <w:rPr>
                <w:lang w:val="sr-Cyrl-RS"/>
              </w:rPr>
            </w:pPr>
            <w:r>
              <w:rPr>
                <w:lang w:val="sr-Cyrl-RS"/>
              </w:rPr>
              <w:t>Гарантни рок на резервне делове</w:t>
            </w:r>
          </w:p>
        </w:tc>
        <w:tc>
          <w:tcPr>
            <w:tcW w:w="10065" w:type="dxa"/>
            <w:gridSpan w:val="5"/>
          </w:tcPr>
          <w:p w14:paraId="55A23641" w14:textId="77777777" w:rsidR="00394135" w:rsidRPr="009E1C54" w:rsidRDefault="00394135" w:rsidP="005B3304">
            <w:pPr>
              <w:rPr>
                <w:b/>
                <w:noProof/>
                <w:highlight w:val="yellow"/>
              </w:rPr>
            </w:pPr>
          </w:p>
        </w:tc>
      </w:tr>
      <w:tr w:rsidR="00394135" w:rsidRPr="009E1C54" w14:paraId="46BDA61F" w14:textId="77777777" w:rsidTr="005B3304">
        <w:trPr>
          <w:trHeight w:val="283"/>
        </w:trPr>
        <w:tc>
          <w:tcPr>
            <w:tcW w:w="5245" w:type="dxa"/>
          </w:tcPr>
          <w:p w14:paraId="72AE5FEA" w14:textId="1CA39EDE" w:rsidR="00394135" w:rsidRDefault="00394135" w:rsidP="005B3304">
            <w:pPr>
              <w:rPr>
                <w:lang w:val="sr-Cyrl-RS"/>
              </w:rPr>
            </w:pPr>
            <w:r>
              <w:rPr>
                <w:lang w:val="sr-Cyrl-RS"/>
              </w:rPr>
              <w:t>Марже %</w:t>
            </w:r>
          </w:p>
        </w:tc>
        <w:tc>
          <w:tcPr>
            <w:tcW w:w="10065" w:type="dxa"/>
            <w:gridSpan w:val="5"/>
          </w:tcPr>
          <w:p w14:paraId="26A29868" w14:textId="77777777" w:rsidR="00394135" w:rsidRPr="009E1C54" w:rsidRDefault="00394135"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A96C4C" w:rsidRPr="00BF0DBE" w14:paraId="31BC1EA3" w14:textId="77777777" w:rsidTr="00BE6BD2">
        <w:trPr>
          <w:trHeight w:val="262"/>
        </w:trPr>
        <w:tc>
          <w:tcPr>
            <w:tcW w:w="5000" w:type="pct"/>
            <w:gridSpan w:val="9"/>
            <w:shd w:val="clear" w:color="auto" w:fill="C4BC96" w:themeFill="background2" w:themeFillShade="BF"/>
            <w:vAlign w:val="center"/>
          </w:tcPr>
          <w:p w14:paraId="7DCCB802" w14:textId="392D70EB" w:rsidR="00A96C4C" w:rsidRPr="00BF0DBE" w:rsidRDefault="00A96C4C" w:rsidP="00BE6BD2">
            <w:pPr>
              <w:pStyle w:val="BodyText"/>
              <w:jc w:val="center"/>
              <w:rPr>
                <w:b/>
                <w:noProof/>
                <w:szCs w:val="24"/>
              </w:rPr>
            </w:pPr>
            <w:r>
              <w:rPr>
                <w:noProof/>
              </w:rPr>
              <w:lastRenderedPageBreak/>
              <w:br w:type="page"/>
            </w:r>
            <w:r w:rsidRPr="00BF0DBE">
              <w:rPr>
                <w:b/>
                <w:noProof/>
                <w:szCs w:val="24"/>
              </w:rPr>
              <w:t xml:space="preserve">РЕДОВАН </w:t>
            </w:r>
            <w:r w:rsidR="004C59F2">
              <w:rPr>
                <w:b/>
                <w:noProof/>
                <w:szCs w:val="24"/>
                <w:lang w:val="sr-Cyrl-RS"/>
              </w:rPr>
              <w:t xml:space="preserve">ГОДИШЊИ </w:t>
            </w:r>
            <w:r w:rsidRPr="00BF0DBE">
              <w:rPr>
                <w:b/>
                <w:noProof/>
                <w:szCs w:val="24"/>
              </w:rPr>
              <w:t>СЕРВИС</w:t>
            </w:r>
          </w:p>
        </w:tc>
      </w:tr>
      <w:tr w:rsidR="00A96C4C" w:rsidRPr="00C61458" w14:paraId="14169E1C" w14:textId="77777777" w:rsidTr="00BE6BD2">
        <w:trPr>
          <w:trHeight w:val="262"/>
        </w:trPr>
        <w:tc>
          <w:tcPr>
            <w:tcW w:w="187" w:type="pct"/>
            <w:vAlign w:val="center"/>
          </w:tcPr>
          <w:p w14:paraId="18F01B13" w14:textId="77777777" w:rsidR="00A96C4C" w:rsidRPr="00C61458" w:rsidRDefault="00A96C4C" w:rsidP="00BE6BD2">
            <w:pPr>
              <w:autoSpaceDE w:val="0"/>
              <w:autoSpaceDN w:val="0"/>
              <w:adjustRightInd w:val="0"/>
              <w:jc w:val="center"/>
              <w:rPr>
                <w:noProof/>
                <w:lang w:val="en-US"/>
              </w:rPr>
            </w:pPr>
            <w:r>
              <w:rPr>
                <w:noProof/>
              </w:rPr>
              <w:t>РБ</w:t>
            </w:r>
          </w:p>
        </w:tc>
        <w:tc>
          <w:tcPr>
            <w:tcW w:w="1020" w:type="pct"/>
            <w:vAlign w:val="center"/>
          </w:tcPr>
          <w:p w14:paraId="4E4B62CC" w14:textId="77777777" w:rsidR="00A96C4C" w:rsidRPr="00C61458" w:rsidRDefault="00A96C4C" w:rsidP="00BE6BD2">
            <w:pPr>
              <w:autoSpaceDE w:val="0"/>
              <w:autoSpaceDN w:val="0"/>
              <w:adjustRightInd w:val="0"/>
              <w:jc w:val="center"/>
              <w:rPr>
                <w:noProof/>
                <w:lang w:val="en-US"/>
              </w:rPr>
            </w:pPr>
            <w:r w:rsidRPr="00C61458">
              <w:rPr>
                <w:noProof/>
                <w:lang w:val="en-US"/>
              </w:rPr>
              <w:t>Назив</w:t>
            </w:r>
          </w:p>
        </w:tc>
        <w:tc>
          <w:tcPr>
            <w:tcW w:w="444" w:type="pct"/>
            <w:vAlign w:val="center"/>
          </w:tcPr>
          <w:p w14:paraId="3D19FD1B" w14:textId="77777777" w:rsidR="00A96C4C" w:rsidRPr="00C61458" w:rsidRDefault="00A96C4C" w:rsidP="00BE6BD2">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90FDC36" w14:textId="77777777" w:rsidR="00A96C4C" w:rsidRPr="00C61458" w:rsidRDefault="00A96C4C" w:rsidP="00BE6BD2">
            <w:pPr>
              <w:autoSpaceDE w:val="0"/>
              <w:autoSpaceDN w:val="0"/>
              <w:adjustRightInd w:val="0"/>
              <w:jc w:val="center"/>
              <w:rPr>
                <w:noProof/>
                <w:lang w:val="en-US"/>
              </w:rPr>
            </w:pPr>
            <w:r w:rsidRPr="00C61458">
              <w:rPr>
                <w:noProof/>
                <w:lang w:val="en-US"/>
              </w:rPr>
              <w:t>Количина</w:t>
            </w:r>
          </w:p>
        </w:tc>
        <w:tc>
          <w:tcPr>
            <w:tcW w:w="671" w:type="pct"/>
            <w:vAlign w:val="center"/>
          </w:tcPr>
          <w:p w14:paraId="607FD091" w14:textId="77777777" w:rsidR="00A96C4C" w:rsidRPr="00C61458" w:rsidRDefault="00A96C4C" w:rsidP="00BE6BD2">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271396C" w14:textId="77777777" w:rsidR="00A96C4C" w:rsidRPr="00C61458" w:rsidRDefault="00A96C4C" w:rsidP="00BE6BD2">
            <w:pPr>
              <w:autoSpaceDE w:val="0"/>
              <w:autoSpaceDN w:val="0"/>
              <w:adjustRightInd w:val="0"/>
              <w:jc w:val="center"/>
              <w:rPr>
                <w:noProof/>
              </w:rPr>
            </w:pPr>
            <w:r w:rsidRPr="00C61458">
              <w:rPr>
                <w:noProof/>
                <w:lang w:val="en-US"/>
              </w:rPr>
              <w:t xml:space="preserve">Јединична цена </w:t>
            </w:r>
            <w:r w:rsidRPr="00C61458">
              <w:rPr>
                <w:noProof/>
              </w:rPr>
              <w:t>са</w:t>
            </w:r>
            <w:r w:rsidRPr="00C61458">
              <w:rPr>
                <w:noProof/>
                <w:lang w:val="en-US"/>
              </w:rPr>
              <w:t xml:space="preserve"> ПДВ-ом</w:t>
            </w:r>
          </w:p>
        </w:tc>
        <w:tc>
          <w:tcPr>
            <w:tcW w:w="713" w:type="pct"/>
            <w:vAlign w:val="center"/>
          </w:tcPr>
          <w:p w14:paraId="6CB4A98A" w14:textId="77777777" w:rsidR="00A96C4C" w:rsidRPr="00C61458" w:rsidRDefault="00A96C4C" w:rsidP="00BE6BD2">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69D91402" w14:textId="77777777" w:rsidR="00A96C4C" w:rsidRPr="00C61458" w:rsidRDefault="00A96C4C" w:rsidP="00BE6BD2">
            <w:pPr>
              <w:autoSpaceDE w:val="0"/>
              <w:autoSpaceDN w:val="0"/>
              <w:adjustRightInd w:val="0"/>
              <w:jc w:val="center"/>
              <w:rPr>
                <w:noProof/>
                <w:highlight w:val="green"/>
              </w:rPr>
            </w:pPr>
            <w:r w:rsidRPr="00C61458">
              <w:rPr>
                <w:noProof/>
                <w:lang w:val="en-US"/>
              </w:rPr>
              <w:t xml:space="preserve">Укупна цена </w:t>
            </w:r>
            <w:r w:rsidRPr="00C61458">
              <w:rPr>
                <w:noProof/>
              </w:rPr>
              <w:t>са</w:t>
            </w:r>
            <w:r w:rsidRPr="00C61458">
              <w:rPr>
                <w:noProof/>
                <w:lang w:val="en-US"/>
              </w:rPr>
              <w:t xml:space="preserve"> ПДВ-ом</w:t>
            </w:r>
          </w:p>
        </w:tc>
        <w:tc>
          <w:tcPr>
            <w:tcW w:w="279" w:type="pct"/>
            <w:vAlign w:val="center"/>
          </w:tcPr>
          <w:p w14:paraId="47E17AC0" w14:textId="77777777" w:rsidR="00A96C4C" w:rsidRPr="00C61458" w:rsidRDefault="00A96C4C" w:rsidP="00BE6BD2">
            <w:pPr>
              <w:pStyle w:val="BodyText"/>
              <w:jc w:val="center"/>
              <w:rPr>
                <w:noProof/>
                <w:szCs w:val="24"/>
              </w:rPr>
            </w:pPr>
            <w:r w:rsidRPr="00C61458">
              <w:rPr>
                <w:noProof/>
                <w:szCs w:val="24"/>
              </w:rPr>
              <w:t>Стопа</w:t>
            </w:r>
          </w:p>
          <w:p w14:paraId="302EF26A" w14:textId="77777777" w:rsidR="00A96C4C" w:rsidRPr="00C61458" w:rsidRDefault="00A96C4C" w:rsidP="00BE6BD2">
            <w:pPr>
              <w:autoSpaceDE w:val="0"/>
              <w:autoSpaceDN w:val="0"/>
              <w:adjustRightInd w:val="0"/>
              <w:jc w:val="center"/>
              <w:rPr>
                <w:noProof/>
                <w:highlight w:val="green"/>
              </w:rPr>
            </w:pPr>
            <w:r w:rsidRPr="00C61458">
              <w:rPr>
                <w:noProof/>
              </w:rPr>
              <w:t>ПДВ-а</w:t>
            </w:r>
          </w:p>
        </w:tc>
      </w:tr>
      <w:tr w:rsidR="00A96C4C" w:rsidRPr="00C61458" w14:paraId="259BC1AB" w14:textId="77777777" w:rsidTr="00BE6BD2">
        <w:trPr>
          <w:trHeight w:val="288"/>
        </w:trPr>
        <w:tc>
          <w:tcPr>
            <w:tcW w:w="187" w:type="pct"/>
          </w:tcPr>
          <w:p w14:paraId="42BC443B" w14:textId="77777777" w:rsidR="00A96C4C" w:rsidRPr="00C61458" w:rsidRDefault="00A96C4C" w:rsidP="00BE6BD2">
            <w:pPr>
              <w:autoSpaceDE w:val="0"/>
              <w:autoSpaceDN w:val="0"/>
              <w:adjustRightInd w:val="0"/>
              <w:jc w:val="center"/>
              <w:rPr>
                <w:noProof/>
              </w:rPr>
            </w:pPr>
            <w:r w:rsidRPr="00C61458">
              <w:rPr>
                <w:noProof/>
              </w:rPr>
              <w:t>1</w:t>
            </w:r>
          </w:p>
        </w:tc>
        <w:tc>
          <w:tcPr>
            <w:tcW w:w="1020" w:type="pct"/>
          </w:tcPr>
          <w:p w14:paraId="4B925DC8" w14:textId="77777777" w:rsidR="00A96C4C" w:rsidRPr="00C61458" w:rsidRDefault="00A96C4C" w:rsidP="00BE6BD2">
            <w:pPr>
              <w:autoSpaceDE w:val="0"/>
              <w:autoSpaceDN w:val="0"/>
              <w:adjustRightInd w:val="0"/>
              <w:jc w:val="center"/>
              <w:rPr>
                <w:noProof/>
                <w:lang w:val="en-US"/>
              </w:rPr>
            </w:pPr>
            <w:r w:rsidRPr="00C61458">
              <w:rPr>
                <w:noProof/>
                <w:lang w:val="en-US"/>
              </w:rPr>
              <w:t>2</w:t>
            </w:r>
          </w:p>
        </w:tc>
        <w:tc>
          <w:tcPr>
            <w:tcW w:w="444" w:type="pct"/>
          </w:tcPr>
          <w:p w14:paraId="49248D09" w14:textId="77777777" w:rsidR="00A96C4C" w:rsidRPr="00C61458" w:rsidRDefault="00A96C4C" w:rsidP="00BE6BD2">
            <w:pPr>
              <w:autoSpaceDE w:val="0"/>
              <w:autoSpaceDN w:val="0"/>
              <w:adjustRightInd w:val="0"/>
              <w:jc w:val="center"/>
              <w:rPr>
                <w:noProof/>
                <w:lang w:val="en-US"/>
              </w:rPr>
            </w:pPr>
            <w:r w:rsidRPr="00C61458">
              <w:rPr>
                <w:noProof/>
                <w:lang w:val="en-US"/>
              </w:rPr>
              <w:t>3</w:t>
            </w:r>
          </w:p>
        </w:tc>
        <w:tc>
          <w:tcPr>
            <w:tcW w:w="412" w:type="pct"/>
          </w:tcPr>
          <w:p w14:paraId="1A4361C5" w14:textId="77777777" w:rsidR="00A96C4C" w:rsidRPr="00C61458" w:rsidRDefault="00A96C4C" w:rsidP="00BE6BD2">
            <w:pPr>
              <w:autoSpaceDE w:val="0"/>
              <w:autoSpaceDN w:val="0"/>
              <w:adjustRightInd w:val="0"/>
              <w:jc w:val="center"/>
              <w:rPr>
                <w:noProof/>
                <w:lang w:val="en-US"/>
              </w:rPr>
            </w:pPr>
            <w:r w:rsidRPr="00C61458">
              <w:rPr>
                <w:noProof/>
                <w:lang w:val="en-US"/>
              </w:rPr>
              <w:t>4</w:t>
            </w:r>
          </w:p>
        </w:tc>
        <w:tc>
          <w:tcPr>
            <w:tcW w:w="671" w:type="pct"/>
          </w:tcPr>
          <w:p w14:paraId="260A91B1" w14:textId="77777777" w:rsidR="00A96C4C" w:rsidRPr="00C61458" w:rsidRDefault="00A96C4C" w:rsidP="00BE6BD2">
            <w:pPr>
              <w:autoSpaceDE w:val="0"/>
              <w:autoSpaceDN w:val="0"/>
              <w:adjustRightInd w:val="0"/>
              <w:jc w:val="center"/>
              <w:rPr>
                <w:noProof/>
                <w:lang w:val="en-US"/>
              </w:rPr>
            </w:pPr>
            <w:r w:rsidRPr="00C61458">
              <w:rPr>
                <w:noProof/>
                <w:lang w:val="en-US"/>
              </w:rPr>
              <w:t>5</w:t>
            </w:r>
          </w:p>
        </w:tc>
        <w:tc>
          <w:tcPr>
            <w:tcW w:w="657" w:type="pct"/>
          </w:tcPr>
          <w:p w14:paraId="7E8405F1" w14:textId="77777777" w:rsidR="00A96C4C" w:rsidRPr="00C61458" w:rsidRDefault="00A96C4C" w:rsidP="00BE6BD2">
            <w:pPr>
              <w:autoSpaceDE w:val="0"/>
              <w:autoSpaceDN w:val="0"/>
              <w:adjustRightInd w:val="0"/>
              <w:jc w:val="center"/>
              <w:rPr>
                <w:noProof/>
                <w:lang w:val="en-US"/>
              </w:rPr>
            </w:pPr>
            <w:r w:rsidRPr="00C61458">
              <w:rPr>
                <w:noProof/>
                <w:lang w:val="en-US"/>
              </w:rPr>
              <w:t>6</w:t>
            </w:r>
          </w:p>
        </w:tc>
        <w:tc>
          <w:tcPr>
            <w:tcW w:w="713" w:type="pct"/>
          </w:tcPr>
          <w:p w14:paraId="29E4FC2B" w14:textId="77777777" w:rsidR="00A96C4C" w:rsidRPr="00C61458" w:rsidRDefault="00A96C4C" w:rsidP="00BE6BD2">
            <w:pPr>
              <w:autoSpaceDE w:val="0"/>
              <w:autoSpaceDN w:val="0"/>
              <w:adjustRightInd w:val="0"/>
              <w:jc w:val="center"/>
              <w:rPr>
                <w:noProof/>
                <w:lang w:val="en-US"/>
              </w:rPr>
            </w:pPr>
            <w:r w:rsidRPr="00C61458">
              <w:rPr>
                <w:noProof/>
                <w:lang w:val="en-US"/>
              </w:rPr>
              <w:t>7</w:t>
            </w:r>
          </w:p>
        </w:tc>
        <w:tc>
          <w:tcPr>
            <w:tcW w:w="617" w:type="pct"/>
          </w:tcPr>
          <w:p w14:paraId="50AABCA3" w14:textId="77777777" w:rsidR="00A96C4C" w:rsidRPr="00C61458" w:rsidRDefault="00A96C4C" w:rsidP="00BE6BD2">
            <w:pPr>
              <w:autoSpaceDE w:val="0"/>
              <w:autoSpaceDN w:val="0"/>
              <w:adjustRightInd w:val="0"/>
              <w:jc w:val="center"/>
              <w:rPr>
                <w:noProof/>
              </w:rPr>
            </w:pPr>
            <w:r w:rsidRPr="00C61458">
              <w:rPr>
                <w:noProof/>
              </w:rPr>
              <w:t>8</w:t>
            </w:r>
          </w:p>
        </w:tc>
        <w:tc>
          <w:tcPr>
            <w:tcW w:w="279" w:type="pct"/>
          </w:tcPr>
          <w:p w14:paraId="411389D7" w14:textId="77777777" w:rsidR="00A96C4C" w:rsidRPr="00C61458" w:rsidRDefault="00A96C4C" w:rsidP="00BE6BD2">
            <w:pPr>
              <w:autoSpaceDE w:val="0"/>
              <w:autoSpaceDN w:val="0"/>
              <w:adjustRightInd w:val="0"/>
              <w:jc w:val="center"/>
              <w:rPr>
                <w:noProof/>
              </w:rPr>
            </w:pPr>
            <w:r w:rsidRPr="00C61458">
              <w:rPr>
                <w:noProof/>
              </w:rPr>
              <w:t>9</w:t>
            </w:r>
          </w:p>
        </w:tc>
      </w:tr>
      <w:tr w:rsidR="00A96C4C" w:rsidRPr="00C61458" w14:paraId="0B42EE1E" w14:textId="77777777" w:rsidTr="00BE6BD2">
        <w:trPr>
          <w:trHeight w:val="288"/>
        </w:trPr>
        <w:tc>
          <w:tcPr>
            <w:tcW w:w="187" w:type="pct"/>
          </w:tcPr>
          <w:p w14:paraId="63617850" w14:textId="77777777" w:rsidR="00A96C4C" w:rsidRPr="00D74F1D" w:rsidRDefault="00A96C4C" w:rsidP="00BE6BD2">
            <w:pPr>
              <w:autoSpaceDE w:val="0"/>
              <w:autoSpaceDN w:val="0"/>
              <w:adjustRightInd w:val="0"/>
              <w:jc w:val="center"/>
              <w:rPr>
                <w:noProof/>
              </w:rPr>
            </w:pPr>
            <w:r>
              <w:rPr>
                <w:noProof/>
              </w:rPr>
              <w:t>1.</w:t>
            </w:r>
          </w:p>
        </w:tc>
        <w:tc>
          <w:tcPr>
            <w:tcW w:w="1020" w:type="pct"/>
          </w:tcPr>
          <w:p w14:paraId="2D5181EF" w14:textId="77777777" w:rsidR="00A96C4C" w:rsidRPr="004C5047" w:rsidRDefault="00A96C4C" w:rsidP="00BE6BD2">
            <w:pPr>
              <w:rPr>
                <w:bCs/>
                <w:iCs/>
              </w:rPr>
            </w:pPr>
            <w:r w:rsidRPr="004C5047">
              <w:rPr>
                <w:bCs/>
                <w:iCs/>
              </w:rPr>
              <w:t>Реверзна осмoза (у даљем тексту R.O.) Culligan 2200,</w:t>
            </w:r>
          </w:p>
          <w:p w14:paraId="2AF284BE" w14:textId="77777777" w:rsidR="00A96C4C" w:rsidRPr="00C61458" w:rsidRDefault="00A96C4C" w:rsidP="00BE6BD2">
            <w:pPr>
              <w:autoSpaceDE w:val="0"/>
              <w:autoSpaceDN w:val="0"/>
              <w:adjustRightInd w:val="0"/>
              <w:jc w:val="center"/>
              <w:rPr>
                <w:noProof/>
                <w:lang w:val="en-US"/>
              </w:rPr>
            </w:pPr>
          </w:p>
        </w:tc>
        <w:tc>
          <w:tcPr>
            <w:tcW w:w="444" w:type="pct"/>
          </w:tcPr>
          <w:p w14:paraId="34DB3B79" w14:textId="77777777" w:rsidR="00A96C4C" w:rsidRPr="004C5047" w:rsidRDefault="00A96C4C" w:rsidP="00BE6BD2">
            <w:pPr>
              <w:autoSpaceDE w:val="0"/>
              <w:autoSpaceDN w:val="0"/>
              <w:adjustRightInd w:val="0"/>
              <w:jc w:val="center"/>
              <w:rPr>
                <w:noProof/>
              </w:rPr>
            </w:pPr>
            <w:r>
              <w:rPr>
                <w:noProof/>
              </w:rPr>
              <w:t>ком</w:t>
            </w:r>
          </w:p>
        </w:tc>
        <w:tc>
          <w:tcPr>
            <w:tcW w:w="412" w:type="pct"/>
          </w:tcPr>
          <w:p w14:paraId="5985719D" w14:textId="77777777" w:rsidR="00A96C4C" w:rsidRPr="004C5047" w:rsidRDefault="00A96C4C" w:rsidP="00BE6BD2">
            <w:pPr>
              <w:autoSpaceDE w:val="0"/>
              <w:autoSpaceDN w:val="0"/>
              <w:adjustRightInd w:val="0"/>
              <w:jc w:val="center"/>
              <w:rPr>
                <w:noProof/>
              </w:rPr>
            </w:pPr>
            <w:r>
              <w:rPr>
                <w:noProof/>
              </w:rPr>
              <w:t>12</w:t>
            </w:r>
          </w:p>
        </w:tc>
        <w:tc>
          <w:tcPr>
            <w:tcW w:w="671" w:type="pct"/>
          </w:tcPr>
          <w:p w14:paraId="6F647A03" w14:textId="77777777" w:rsidR="00A96C4C" w:rsidRPr="00C61458" w:rsidRDefault="00A96C4C" w:rsidP="00BE6BD2">
            <w:pPr>
              <w:autoSpaceDE w:val="0"/>
              <w:autoSpaceDN w:val="0"/>
              <w:adjustRightInd w:val="0"/>
              <w:jc w:val="center"/>
              <w:rPr>
                <w:noProof/>
                <w:lang w:val="en-US"/>
              </w:rPr>
            </w:pPr>
          </w:p>
        </w:tc>
        <w:tc>
          <w:tcPr>
            <w:tcW w:w="657" w:type="pct"/>
          </w:tcPr>
          <w:p w14:paraId="7CA9A718" w14:textId="77777777" w:rsidR="00A96C4C" w:rsidRPr="00C61458" w:rsidRDefault="00A96C4C" w:rsidP="00BE6BD2">
            <w:pPr>
              <w:autoSpaceDE w:val="0"/>
              <w:autoSpaceDN w:val="0"/>
              <w:adjustRightInd w:val="0"/>
              <w:jc w:val="center"/>
              <w:rPr>
                <w:noProof/>
                <w:lang w:val="en-US"/>
              </w:rPr>
            </w:pPr>
          </w:p>
        </w:tc>
        <w:tc>
          <w:tcPr>
            <w:tcW w:w="713" w:type="pct"/>
          </w:tcPr>
          <w:p w14:paraId="137C340A" w14:textId="77777777" w:rsidR="00A96C4C" w:rsidRPr="00C61458" w:rsidRDefault="00A96C4C" w:rsidP="00BE6BD2">
            <w:pPr>
              <w:autoSpaceDE w:val="0"/>
              <w:autoSpaceDN w:val="0"/>
              <w:adjustRightInd w:val="0"/>
              <w:jc w:val="center"/>
              <w:rPr>
                <w:noProof/>
                <w:lang w:val="en-US"/>
              </w:rPr>
            </w:pPr>
          </w:p>
        </w:tc>
        <w:tc>
          <w:tcPr>
            <w:tcW w:w="617" w:type="pct"/>
          </w:tcPr>
          <w:p w14:paraId="1EE521E7" w14:textId="77777777" w:rsidR="00A96C4C" w:rsidRPr="00C61458" w:rsidRDefault="00A96C4C" w:rsidP="00BE6BD2">
            <w:pPr>
              <w:autoSpaceDE w:val="0"/>
              <w:autoSpaceDN w:val="0"/>
              <w:adjustRightInd w:val="0"/>
              <w:jc w:val="center"/>
              <w:rPr>
                <w:noProof/>
              </w:rPr>
            </w:pPr>
          </w:p>
        </w:tc>
        <w:tc>
          <w:tcPr>
            <w:tcW w:w="279" w:type="pct"/>
          </w:tcPr>
          <w:p w14:paraId="57524C38" w14:textId="77777777" w:rsidR="00A96C4C" w:rsidRPr="00C61458" w:rsidRDefault="00A96C4C" w:rsidP="00BE6BD2">
            <w:pPr>
              <w:autoSpaceDE w:val="0"/>
              <w:autoSpaceDN w:val="0"/>
              <w:adjustRightInd w:val="0"/>
              <w:jc w:val="center"/>
              <w:rPr>
                <w:noProof/>
              </w:rPr>
            </w:pPr>
          </w:p>
        </w:tc>
      </w:tr>
      <w:tr w:rsidR="00A96C4C" w:rsidRPr="00C61458" w14:paraId="506BE0BF" w14:textId="77777777" w:rsidTr="00BE6BD2">
        <w:trPr>
          <w:trHeight w:val="288"/>
        </w:trPr>
        <w:tc>
          <w:tcPr>
            <w:tcW w:w="187" w:type="pct"/>
          </w:tcPr>
          <w:p w14:paraId="21B5AC59" w14:textId="77777777" w:rsidR="00A96C4C" w:rsidRPr="00D74F1D" w:rsidRDefault="00A96C4C" w:rsidP="00BE6BD2">
            <w:pPr>
              <w:autoSpaceDE w:val="0"/>
              <w:autoSpaceDN w:val="0"/>
              <w:adjustRightInd w:val="0"/>
              <w:jc w:val="center"/>
              <w:rPr>
                <w:noProof/>
              </w:rPr>
            </w:pPr>
            <w:r>
              <w:rPr>
                <w:noProof/>
              </w:rPr>
              <w:t>2.</w:t>
            </w:r>
          </w:p>
        </w:tc>
        <w:tc>
          <w:tcPr>
            <w:tcW w:w="1020" w:type="pct"/>
          </w:tcPr>
          <w:p w14:paraId="51A195B1" w14:textId="77777777" w:rsidR="00A96C4C" w:rsidRPr="00C61458" w:rsidRDefault="00A96C4C" w:rsidP="00BE6BD2">
            <w:pPr>
              <w:autoSpaceDE w:val="0"/>
              <w:autoSpaceDN w:val="0"/>
              <w:adjustRightInd w:val="0"/>
              <w:rPr>
                <w:noProof/>
                <w:lang w:val="en-US"/>
              </w:rPr>
            </w:pPr>
            <w:r w:rsidRPr="00D74F1D">
              <w:rPr>
                <w:bCs/>
                <w:iCs/>
              </w:rPr>
              <w:t>Редован сервис реверзне осмозе Техносан 250</w:t>
            </w:r>
          </w:p>
        </w:tc>
        <w:tc>
          <w:tcPr>
            <w:tcW w:w="444" w:type="pct"/>
          </w:tcPr>
          <w:p w14:paraId="3EF88C74" w14:textId="77777777" w:rsidR="00A96C4C" w:rsidRPr="00D74F1D" w:rsidRDefault="00A96C4C" w:rsidP="00BE6BD2">
            <w:pPr>
              <w:autoSpaceDE w:val="0"/>
              <w:autoSpaceDN w:val="0"/>
              <w:adjustRightInd w:val="0"/>
              <w:jc w:val="center"/>
              <w:rPr>
                <w:noProof/>
              </w:rPr>
            </w:pPr>
            <w:r>
              <w:rPr>
                <w:noProof/>
              </w:rPr>
              <w:t>ком</w:t>
            </w:r>
          </w:p>
        </w:tc>
        <w:tc>
          <w:tcPr>
            <w:tcW w:w="412" w:type="pct"/>
          </w:tcPr>
          <w:p w14:paraId="60312038" w14:textId="77777777" w:rsidR="00A96C4C" w:rsidRPr="00D74F1D" w:rsidRDefault="00A96C4C" w:rsidP="00BE6BD2">
            <w:pPr>
              <w:autoSpaceDE w:val="0"/>
              <w:autoSpaceDN w:val="0"/>
              <w:adjustRightInd w:val="0"/>
              <w:jc w:val="center"/>
              <w:rPr>
                <w:noProof/>
              </w:rPr>
            </w:pPr>
            <w:r>
              <w:rPr>
                <w:noProof/>
              </w:rPr>
              <w:t>12</w:t>
            </w:r>
          </w:p>
        </w:tc>
        <w:tc>
          <w:tcPr>
            <w:tcW w:w="671" w:type="pct"/>
          </w:tcPr>
          <w:p w14:paraId="57ADFBA1" w14:textId="77777777" w:rsidR="00A96C4C" w:rsidRPr="00C61458" w:rsidRDefault="00A96C4C" w:rsidP="00BE6BD2">
            <w:pPr>
              <w:autoSpaceDE w:val="0"/>
              <w:autoSpaceDN w:val="0"/>
              <w:adjustRightInd w:val="0"/>
              <w:jc w:val="center"/>
              <w:rPr>
                <w:noProof/>
                <w:lang w:val="en-US"/>
              </w:rPr>
            </w:pPr>
          </w:p>
        </w:tc>
        <w:tc>
          <w:tcPr>
            <w:tcW w:w="657" w:type="pct"/>
          </w:tcPr>
          <w:p w14:paraId="489B2FEC" w14:textId="77777777" w:rsidR="00A96C4C" w:rsidRPr="00C61458" w:rsidRDefault="00A96C4C" w:rsidP="00BE6BD2">
            <w:pPr>
              <w:autoSpaceDE w:val="0"/>
              <w:autoSpaceDN w:val="0"/>
              <w:adjustRightInd w:val="0"/>
              <w:jc w:val="center"/>
              <w:rPr>
                <w:noProof/>
                <w:lang w:val="en-US"/>
              </w:rPr>
            </w:pPr>
          </w:p>
        </w:tc>
        <w:tc>
          <w:tcPr>
            <w:tcW w:w="713" w:type="pct"/>
          </w:tcPr>
          <w:p w14:paraId="048A41D0" w14:textId="77777777" w:rsidR="00A96C4C" w:rsidRPr="00C61458" w:rsidRDefault="00A96C4C" w:rsidP="00BE6BD2">
            <w:pPr>
              <w:autoSpaceDE w:val="0"/>
              <w:autoSpaceDN w:val="0"/>
              <w:adjustRightInd w:val="0"/>
              <w:jc w:val="center"/>
              <w:rPr>
                <w:noProof/>
                <w:lang w:val="en-US"/>
              </w:rPr>
            </w:pPr>
          </w:p>
        </w:tc>
        <w:tc>
          <w:tcPr>
            <w:tcW w:w="617" w:type="pct"/>
          </w:tcPr>
          <w:p w14:paraId="470B6A35" w14:textId="77777777" w:rsidR="00A96C4C" w:rsidRPr="00C61458" w:rsidRDefault="00A96C4C" w:rsidP="00BE6BD2">
            <w:pPr>
              <w:autoSpaceDE w:val="0"/>
              <w:autoSpaceDN w:val="0"/>
              <w:adjustRightInd w:val="0"/>
              <w:jc w:val="center"/>
              <w:rPr>
                <w:noProof/>
              </w:rPr>
            </w:pPr>
          </w:p>
        </w:tc>
        <w:tc>
          <w:tcPr>
            <w:tcW w:w="279" w:type="pct"/>
          </w:tcPr>
          <w:p w14:paraId="1BF63C16" w14:textId="77777777" w:rsidR="00A96C4C" w:rsidRPr="00C61458" w:rsidRDefault="00A96C4C" w:rsidP="00BE6BD2">
            <w:pPr>
              <w:autoSpaceDE w:val="0"/>
              <w:autoSpaceDN w:val="0"/>
              <w:adjustRightInd w:val="0"/>
              <w:jc w:val="center"/>
              <w:rPr>
                <w:noProof/>
              </w:rPr>
            </w:pPr>
          </w:p>
        </w:tc>
      </w:tr>
      <w:tr w:rsidR="00A96C4C" w:rsidRPr="00C61458" w14:paraId="0F95AC88" w14:textId="77777777" w:rsidTr="00BE6BD2">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99E789" w14:textId="77777777" w:rsidR="00A96C4C" w:rsidRPr="00C61458" w:rsidRDefault="00A96C4C" w:rsidP="00BE6BD2">
            <w:pPr>
              <w:autoSpaceDE w:val="0"/>
              <w:autoSpaceDN w:val="0"/>
              <w:adjustRightInd w:val="0"/>
              <w:jc w:val="right"/>
              <w:rPr>
                <w:noProof/>
                <w:lang w:val="en-US"/>
              </w:rPr>
            </w:pPr>
            <w:r w:rsidRPr="009127AD">
              <w:rPr>
                <w:b/>
                <w:noProof/>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C545F0B" w14:textId="77777777" w:rsidR="00A96C4C" w:rsidRPr="00C61458" w:rsidRDefault="00A96C4C" w:rsidP="00BE6BD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BCEEE88" w14:textId="77777777" w:rsidR="00A96C4C" w:rsidRPr="00C61458" w:rsidRDefault="00A96C4C" w:rsidP="00BE6BD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CA1A075" w14:textId="77777777" w:rsidR="00A96C4C" w:rsidRPr="00C61458" w:rsidRDefault="00A96C4C" w:rsidP="00BE6BD2">
            <w:pPr>
              <w:autoSpaceDE w:val="0"/>
              <w:autoSpaceDN w:val="0"/>
              <w:adjustRightInd w:val="0"/>
              <w:jc w:val="center"/>
              <w:rPr>
                <w:noProof/>
              </w:rPr>
            </w:pPr>
          </w:p>
        </w:tc>
      </w:tr>
    </w:tbl>
    <w:p w14:paraId="1D5DF191" w14:textId="77777777" w:rsidR="00E27C53" w:rsidRPr="00A96C4C" w:rsidRDefault="00E27C53" w:rsidP="00A96C4C">
      <w:pPr>
        <w:pStyle w:val="BodyText"/>
        <w:rPr>
          <w:noProof/>
          <w:szCs w:val="24"/>
          <w:lang w:val="sr-Cyrl-R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5602"/>
        <w:gridCol w:w="2410"/>
        <w:gridCol w:w="2835"/>
        <w:gridCol w:w="1800"/>
        <w:gridCol w:w="751"/>
      </w:tblGrid>
      <w:tr w:rsidR="00351FF5" w:rsidRPr="00540EA0" w14:paraId="0C78AA3D" w14:textId="77777777" w:rsidTr="00BE6BD2">
        <w:trPr>
          <w:cantSplit/>
          <w:trHeight w:val="327"/>
        </w:trPr>
        <w:tc>
          <w:tcPr>
            <w:tcW w:w="5000" w:type="pct"/>
            <w:gridSpan w:val="6"/>
            <w:shd w:val="clear" w:color="auto" w:fill="C4BC96" w:themeFill="background2" w:themeFillShade="BF"/>
            <w:vAlign w:val="center"/>
          </w:tcPr>
          <w:p w14:paraId="28A992FD" w14:textId="77777777" w:rsidR="00351FF5" w:rsidRPr="00540EA0" w:rsidRDefault="00351FF5" w:rsidP="00BE6BD2">
            <w:pPr>
              <w:pStyle w:val="BodyText"/>
              <w:jc w:val="center"/>
              <w:rPr>
                <w:b/>
                <w:noProof/>
                <w:szCs w:val="24"/>
              </w:rPr>
            </w:pPr>
            <w:r w:rsidRPr="00540EA0">
              <w:rPr>
                <w:b/>
                <w:noProof/>
                <w:szCs w:val="24"/>
              </w:rPr>
              <w:t>ЦЕНОВНИК ОРИГИНАЛНИХ РЕЗЕРВНИХ ДЕЛОВА</w:t>
            </w:r>
          </w:p>
        </w:tc>
      </w:tr>
      <w:tr w:rsidR="00351FF5" w:rsidRPr="00540EA0" w14:paraId="62A8FE34" w14:textId="77777777" w:rsidTr="00BE6BD2">
        <w:trPr>
          <w:cantSplit/>
          <w:trHeight w:val="327"/>
        </w:trPr>
        <w:tc>
          <w:tcPr>
            <w:tcW w:w="236" w:type="pct"/>
            <w:vAlign w:val="center"/>
          </w:tcPr>
          <w:p w14:paraId="0C278DBA" w14:textId="77777777" w:rsidR="00351FF5" w:rsidRPr="00540EA0" w:rsidRDefault="00351FF5" w:rsidP="00BE6BD2">
            <w:pPr>
              <w:autoSpaceDE w:val="0"/>
              <w:autoSpaceDN w:val="0"/>
              <w:adjustRightInd w:val="0"/>
              <w:jc w:val="center"/>
              <w:rPr>
                <w:noProof/>
              </w:rPr>
            </w:pPr>
            <w:r w:rsidRPr="00540EA0">
              <w:rPr>
                <w:noProof/>
              </w:rPr>
              <w:t>РБ</w:t>
            </w:r>
          </w:p>
        </w:tc>
        <w:tc>
          <w:tcPr>
            <w:tcW w:w="1992" w:type="pct"/>
            <w:vAlign w:val="center"/>
          </w:tcPr>
          <w:p w14:paraId="6474C873" w14:textId="77777777" w:rsidR="00351FF5" w:rsidRPr="00540EA0" w:rsidRDefault="00351FF5" w:rsidP="00BE6BD2">
            <w:pPr>
              <w:autoSpaceDE w:val="0"/>
              <w:autoSpaceDN w:val="0"/>
              <w:adjustRightInd w:val="0"/>
              <w:jc w:val="center"/>
              <w:rPr>
                <w:noProof/>
              </w:rPr>
            </w:pPr>
            <w:r w:rsidRPr="00540EA0">
              <w:t>Назив</w:t>
            </w:r>
          </w:p>
        </w:tc>
        <w:tc>
          <w:tcPr>
            <w:tcW w:w="857" w:type="pct"/>
            <w:vAlign w:val="center"/>
          </w:tcPr>
          <w:p w14:paraId="6F3AC03C" w14:textId="77777777" w:rsidR="00351FF5" w:rsidRPr="00540EA0" w:rsidRDefault="00351FF5" w:rsidP="00BE6BD2">
            <w:pPr>
              <w:autoSpaceDE w:val="0"/>
              <w:autoSpaceDN w:val="0"/>
              <w:adjustRightInd w:val="0"/>
              <w:jc w:val="center"/>
              <w:rPr>
                <w:noProof/>
              </w:rPr>
            </w:pPr>
            <w:r w:rsidRPr="00540EA0">
              <w:t>Каталошки број</w:t>
            </w:r>
          </w:p>
        </w:tc>
        <w:tc>
          <w:tcPr>
            <w:tcW w:w="1008" w:type="pct"/>
            <w:vAlign w:val="center"/>
          </w:tcPr>
          <w:p w14:paraId="3BEDC38B" w14:textId="77777777" w:rsidR="00351FF5" w:rsidRPr="00540EA0" w:rsidRDefault="00351FF5" w:rsidP="00BE6BD2">
            <w:pPr>
              <w:autoSpaceDE w:val="0"/>
              <w:autoSpaceDN w:val="0"/>
              <w:adjustRightInd w:val="0"/>
              <w:jc w:val="center"/>
              <w:rPr>
                <w:noProof/>
                <w:lang w:val="en-US"/>
              </w:rPr>
            </w:pPr>
            <w:r w:rsidRPr="00540EA0">
              <w:rPr>
                <w:noProof/>
                <w:lang w:val="en-US"/>
              </w:rPr>
              <w:t>Јединична цена без ПДВ-а</w:t>
            </w:r>
          </w:p>
        </w:tc>
        <w:tc>
          <w:tcPr>
            <w:tcW w:w="640" w:type="pct"/>
            <w:vAlign w:val="center"/>
          </w:tcPr>
          <w:p w14:paraId="2B738E2E" w14:textId="77777777" w:rsidR="00351FF5" w:rsidRPr="00540EA0" w:rsidRDefault="00351FF5" w:rsidP="00BE6BD2">
            <w:pPr>
              <w:autoSpaceDE w:val="0"/>
              <w:autoSpaceDN w:val="0"/>
              <w:adjustRightInd w:val="0"/>
              <w:jc w:val="center"/>
              <w:rPr>
                <w:noProof/>
                <w:lang w:val="en-US"/>
              </w:rPr>
            </w:pPr>
            <w:r w:rsidRPr="00540EA0">
              <w:rPr>
                <w:noProof/>
                <w:lang w:val="en-US"/>
              </w:rPr>
              <w:t>Јединична цена са ПДВ-ом</w:t>
            </w:r>
          </w:p>
        </w:tc>
        <w:tc>
          <w:tcPr>
            <w:tcW w:w="267" w:type="pct"/>
            <w:vAlign w:val="center"/>
          </w:tcPr>
          <w:p w14:paraId="0B2236A8" w14:textId="77777777" w:rsidR="00351FF5" w:rsidRPr="00540EA0" w:rsidRDefault="00351FF5" w:rsidP="00BE6BD2">
            <w:pPr>
              <w:pStyle w:val="BodyText"/>
              <w:jc w:val="center"/>
              <w:rPr>
                <w:noProof/>
                <w:szCs w:val="24"/>
              </w:rPr>
            </w:pPr>
            <w:r w:rsidRPr="00540EA0">
              <w:rPr>
                <w:noProof/>
                <w:szCs w:val="24"/>
              </w:rPr>
              <w:t>Стопа</w:t>
            </w:r>
          </w:p>
          <w:p w14:paraId="3A978A7F" w14:textId="77777777" w:rsidR="00351FF5" w:rsidRPr="00540EA0" w:rsidRDefault="00351FF5" w:rsidP="00BE6BD2">
            <w:pPr>
              <w:autoSpaceDE w:val="0"/>
              <w:autoSpaceDN w:val="0"/>
              <w:adjustRightInd w:val="0"/>
              <w:jc w:val="center"/>
              <w:rPr>
                <w:noProof/>
              </w:rPr>
            </w:pPr>
            <w:r w:rsidRPr="00540EA0">
              <w:rPr>
                <w:noProof/>
              </w:rPr>
              <w:t>ПДВ-а</w:t>
            </w:r>
          </w:p>
        </w:tc>
      </w:tr>
      <w:tr w:rsidR="00351FF5" w:rsidRPr="00540EA0" w14:paraId="0D50A3D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2D0974" w14:textId="77777777" w:rsidR="00351FF5" w:rsidRPr="00540EA0" w:rsidRDefault="00351FF5" w:rsidP="00BE6BD2">
            <w:pPr>
              <w:autoSpaceDE w:val="0"/>
              <w:autoSpaceDN w:val="0"/>
              <w:adjustRightInd w:val="0"/>
              <w:jc w:val="center"/>
              <w:rPr>
                <w:noProof/>
              </w:rPr>
            </w:pPr>
            <w:r w:rsidRPr="00540EA0">
              <w:rPr>
                <w:noProof/>
              </w:rPr>
              <w:t>1</w:t>
            </w:r>
          </w:p>
        </w:tc>
        <w:tc>
          <w:tcPr>
            <w:tcW w:w="1992" w:type="pct"/>
            <w:tcBorders>
              <w:top w:val="single" w:sz="4" w:space="0" w:color="auto"/>
              <w:left w:val="single" w:sz="4" w:space="0" w:color="auto"/>
              <w:bottom w:val="single" w:sz="4" w:space="0" w:color="auto"/>
              <w:right w:val="single" w:sz="4" w:space="0" w:color="auto"/>
            </w:tcBorders>
            <w:vAlign w:val="center"/>
          </w:tcPr>
          <w:p w14:paraId="42D06495" w14:textId="77777777" w:rsidR="00351FF5" w:rsidRPr="00540EA0" w:rsidRDefault="00351FF5" w:rsidP="00BE6BD2">
            <w:pPr>
              <w:autoSpaceDE w:val="0"/>
              <w:autoSpaceDN w:val="0"/>
              <w:adjustRightInd w:val="0"/>
              <w:jc w:val="center"/>
              <w:rPr>
                <w:noProof/>
              </w:rPr>
            </w:pPr>
            <w:r w:rsidRPr="00540EA0">
              <w:rPr>
                <w:noProof/>
              </w:rPr>
              <w:t>2</w:t>
            </w:r>
          </w:p>
        </w:tc>
        <w:tc>
          <w:tcPr>
            <w:tcW w:w="857" w:type="pct"/>
            <w:tcBorders>
              <w:top w:val="single" w:sz="4" w:space="0" w:color="auto"/>
              <w:left w:val="single" w:sz="4" w:space="0" w:color="auto"/>
              <w:bottom w:val="single" w:sz="4" w:space="0" w:color="auto"/>
              <w:right w:val="single" w:sz="4" w:space="0" w:color="auto"/>
            </w:tcBorders>
            <w:vAlign w:val="center"/>
          </w:tcPr>
          <w:p w14:paraId="4FAF7FDF" w14:textId="77777777" w:rsidR="00351FF5" w:rsidRPr="00540EA0" w:rsidRDefault="00351FF5" w:rsidP="00BE6BD2">
            <w:pPr>
              <w:autoSpaceDE w:val="0"/>
              <w:autoSpaceDN w:val="0"/>
              <w:adjustRightInd w:val="0"/>
              <w:jc w:val="center"/>
              <w:rPr>
                <w:noProof/>
              </w:rPr>
            </w:pPr>
            <w:r w:rsidRPr="00540EA0">
              <w:rPr>
                <w:noProof/>
              </w:rPr>
              <w:t>3</w:t>
            </w:r>
          </w:p>
        </w:tc>
        <w:tc>
          <w:tcPr>
            <w:tcW w:w="1008" w:type="pct"/>
            <w:tcBorders>
              <w:top w:val="single" w:sz="4" w:space="0" w:color="auto"/>
              <w:left w:val="single" w:sz="4" w:space="0" w:color="auto"/>
              <w:bottom w:val="single" w:sz="4" w:space="0" w:color="auto"/>
              <w:right w:val="single" w:sz="4" w:space="0" w:color="auto"/>
            </w:tcBorders>
            <w:vAlign w:val="center"/>
          </w:tcPr>
          <w:p w14:paraId="1AC95C64" w14:textId="77777777" w:rsidR="00351FF5" w:rsidRPr="00540EA0" w:rsidRDefault="00351FF5" w:rsidP="00BE6BD2">
            <w:pPr>
              <w:autoSpaceDE w:val="0"/>
              <w:autoSpaceDN w:val="0"/>
              <w:adjustRightInd w:val="0"/>
              <w:jc w:val="center"/>
              <w:rPr>
                <w:noProof/>
                <w:lang w:val="en-US"/>
              </w:rPr>
            </w:pPr>
            <w:r w:rsidRPr="00540EA0">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9EA1BA8" w14:textId="77777777" w:rsidR="00351FF5" w:rsidRPr="00540EA0" w:rsidRDefault="00351FF5" w:rsidP="00BE6BD2">
            <w:pPr>
              <w:autoSpaceDE w:val="0"/>
              <w:autoSpaceDN w:val="0"/>
              <w:adjustRightInd w:val="0"/>
              <w:jc w:val="center"/>
              <w:rPr>
                <w:noProof/>
                <w:lang w:val="en-US"/>
              </w:rPr>
            </w:pPr>
            <w:r w:rsidRPr="00540EA0">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6533BFC4" w14:textId="77777777" w:rsidR="00351FF5" w:rsidRPr="00540EA0" w:rsidRDefault="00351FF5" w:rsidP="00BE6BD2">
            <w:pPr>
              <w:pStyle w:val="BodyText"/>
              <w:jc w:val="center"/>
              <w:rPr>
                <w:noProof/>
                <w:szCs w:val="24"/>
              </w:rPr>
            </w:pPr>
            <w:r w:rsidRPr="00540EA0">
              <w:rPr>
                <w:noProof/>
                <w:szCs w:val="24"/>
              </w:rPr>
              <w:t>6</w:t>
            </w:r>
          </w:p>
        </w:tc>
      </w:tr>
      <w:tr w:rsidR="00351FF5" w:rsidRPr="00540EA0" w14:paraId="18929F5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AA1637" w14:textId="623AB85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D233524" w14:textId="77777777" w:rsidR="00351FF5" w:rsidRPr="00540EA0" w:rsidRDefault="00351FF5" w:rsidP="00BE6BD2">
            <w:pPr>
              <w:autoSpaceDE w:val="0"/>
              <w:autoSpaceDN w:val="0"/>
              <w:adjustRightInd w:val="0"/>
              <w:rPr>
                <w:noProof/>
              </w:rPr>
            </w:pPr>
            <w:r w:rsidRPr="00540EA0">
              <w:t>TANK ZA SONI RASTVOR 70L</w:t>
            </w:r>
          </w:p>
        </w:tc>
        <w:tc>
          <w:tcPr>
            <w:tcW w:w="857" w:type="pct"/>
            <w:tcBorders>
              <w:top w:val="single" w:sz="4" w:space="0" w:color="auto"/>
              <w:left w:val="single" w:sz="4" w:space="0" w:color="auto"/>
              <w:bottom w:val="single" w:sz="4" w:space="0" w:color="auto"/>
              <w:right w:val="single" w:sz="4" w:space="0" w:color="auto"/>
            </w:tcBorders>
            <w:vAlign w:val="center"/>
          </w:tcPr>
          <w:p w14:paraId="0ABA74E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E239F0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99AD7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A04562" w14:textId="77777777" w:rsidR="00351FF5" w:rsidRPr="00540EA0" w:rsidRDefault="00351FF5" w:rsidP="00BE6BD2">
            <w:pPr>
              <w:pStyle w:val="BodyText"/>
              <w:jc w:val="center"/>
              <w:rPr>
                <w:noProof/>
                <w:szCs w:val="24"/>
              </w:rPr>
            </w:pPr>
          </w:p>
        </w:tc>
      </w:tr>
      <w:tr w:rsidR="00351FF5" w:rsidRPr="00540EA0" w14:paraId="7C1D7F8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F68A51" w14:textId="01BF0A9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C251F7D" w14:textId="77777777" w:rsidR="00351FF5" w:rsidRPr="00540EA0" w:rsidRDefault="00351FF5" w:rsidP="00BE6BD2">
            <w:pPr>
              <w:autoSpaceDE w:val="0"/>
              <w:autoSpaceDN w:val="0"/>
              <w:adjustRightInd w:val="0"/>
              <w:rPr>
                <w:noProof/>
              </w:rPr>
            </w:pPr>
            <w:r w:rsidRPr="00540EA0">
              <w:t>TANK ZA SONI RASTVOR 145L</w:t>
            </w:r>
          </w:p>
        </w:tc>
        <w:tc>
          <w:tcPr>
            <w:tcW w:w="857" w:type="pct"/>
            <w:tcBorders>
              <w:top w:val="single" w:sz="4" w:space="0" w:color="auto"/>
              <w:left w:val="single" w:sz="4" w:space="0" w:color="auto"/>
              <w:bottom w:val="single" w:sz="4" w:space="0" w:color="auto"/>
              <w:right w:val="single" w:sz="4" w:space="0" w:color="auto"/>
            </w:tcBorders>
            <w:vAlign w:val="center"/>
          </w:tcPr>
          <w:p w14:paraId="4735E4F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99E8AEF"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44E88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99B765" w14:textId="77777777" w:rsidR="00351FF5" w:rsidRPr="00540EA0" w:rsidRDefault="00351FF5" w:rsidP="00BE6BD2">
            <w:pPr>
              <w:pStyle w:val="BodyText"/>
              <w:jc w:val="center"/>
              <w:rPr>
                <w:noProof/>
                <w:szCs w:val="24"/>
              </w:rPr>
            </w:pPr>
          </w:p>
        </w:tc>
      </w:tr>
      <w:tr w:rsidR="00351FF5" w:rsidRPr="00540EA0" w14:paraId="54317D5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B3003E" w14:textId="19054D8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81D1107" w14:textId="77777777" w:rsidR="00351FF5" w:rsidRPr="00540EA0" w:rsidRDefault="00351FF5" w:rsidP="00BE6BD2">
            <w:pPr>
              <w:autoSpaceDE w:val="0"/>
              <w:autoSpaceDN w:val="0"/>
              <w:adjustRightInd w:val="0"/>
              <w:rPr>
                <w:noProof/>
              </w:rPr>
            </w:pPr>
            <w:r w:rsidRPr="00540EA0">
              <w:t>TANK ZA SONI RASTVOR 200L</w:t>
            </w:r>
          </w:p>
        </w:tc>
        <w:tc>
          <w:tcPr>
            <w:tcW w:w="857" w:type="pct"/>
            <w:tcBorders>
              <w:top w:val="single" w:sz="4" w:space="0" w:color="auto"/>
              <w:left w:val="single" w:sz="4" w:space="0" w:color="auto"/>
              <w:bottom w:val="single" w:sz="4" w:space="0" w:color="auto"/>
              <w:right w:val="single" w:sz="4" w:space="0" w:color="auto"/>
            </w:tcBorders>
            <w:vAlign w:val="center"/>
          </w:tcPr>
          <w:p w14:paraId="0E2336D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7FB0B1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E5C51A"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C75C6D" w14:textId="77777777" w:rsidR="00351FF5" w:rsidRPr="00540EA0" w:rsidRDefault="00351FF5" w:rsidP="00BE6BD2">
            <w:pPr>
              <w:pStyle w:val="BodyText"/>
              <w:jc w:val="center"/>
              <w:rPr>
                <w:noProof/>
                <w:szCs w:val="24"/>
              </w:rPr>
            </w:pPr>
          </w:p>
        </w:tc>
      </w:tr>
      <w:tr w:rsidR="00351FF5" w:rsidRPr="00540EA0" w14:paraId="48A25C6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A15D5A" w14:textId="7B7BAFE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E86FFC5" w14:textId="77777777" w:rsidR="00351FF5" w:rsidRPr="00540EA0" w:rsidRDefault="00351FF5" w:rsidP="00BE6BD2">
            <w:pPr>
              <w:autoSpaceDE w:val="0"/>
              <w:autoSpaceDN w:val="0"/>
              <w:adjustRightInd w:val="0"/>
              <w:rPr>
                <w:noProof/>
              </w:rPr>
            </w:pPr>
            <w:r w:rsidRPr="00540EA0">
              <w:t>TANK ZA SONI RASTVOR 350L</w:t>
            </w:r>
          </w:p>
        </w:tc>
        <w:tc>
          <w:tcPr>
            <w:tcW w:w="857" w:type="pct"/>
            <w:tcBorders>
              <w:top w:val="single" w:sz="4" w:space="0" w:color="auto"/>
              <w:left w:val="single" w:sz="4" w:space="0" w:color="auto"/>
              <w:bottom w:val="single" w:sz="4" w:space="0" w:color="auto"/>
              <w:right w:val="single" w:sz="4" w:space="0" w:color="auto"/>
            </w:tcBorders>
            <w:vAlign w:val="center"/>
          </w:tcPr>
          <w:p w14:paraId="6C0ED34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FCC12C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FA0B61"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9357F6" w14:textId="77777777" w:rsidR="00351FF5" w:rsidRPr="00540EA0" w:rsidRDefault="00351FF5" w:rsidP="00BE6BD2">
            <w:pPr>
              <w:pStyle w:val="BodyText"/>
              <w:jc w:val="center"/>
              <w:rPr>
                <w:noProof/>
                <w:szCs w:val="24"/>
              </w:rPr>
            </w:pPr>
          </w:p>
        </w:tc>
      </w:tr>
      <w:tr w:rsidR="00351FF5" w:rsidRPr="00540EA0" w14:paraId="4B849AD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1C3278" w14:textId="5318E1F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1C91443" w14:textId="77777777" w:rsidR="00351FF5" w:rsidRPr="00540EA0" w:rsidRDefault="00351FF5" w:rsidP="00BE6BD2">
            <w:pPr>
              <w:autoSpaceDE w:val="0"/>
              <w:autoSpaceDN w:val="0"/>
              <w:adjustRightInd w:val="0"/>
              <w:rPr>
                <w:noProof/>
              </w:rPr>
            </w:pPr>
            <w:r w:rsidRPr="00540EA0">
              <w:t>MAXI KABINET SA KOLONOM 8X44</w:t>
            </w:r>
          </w:p>
        </w:tc>
        <w:tc>
          <w:tcPr>
            <w:tcW w:w="857" w:type="pct"/>
            <w:tcBorders>
              <w:top w:val="single" w:sz="4" w:space="0" w:color="auto"/>
              <w:left w:val="single" w:sz="4" w:space="0" w:color="auto"/>
              <w:bottom w:val="single" w:sz="4" w:space="0" w:color="auto"/>
              <w:right w:val="single" w:sz="4" w:space="0" w:color="auto"/>
            </w:tcBorders>
            <w:vAlign w:val="center"/>
          </w:tcPr>
          <w:p w14:paraId="5A1B330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0820BA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05092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3C61E6" w14:textId="77777777" w:rsidR="00351FF5" w:rsidRPr="00540EA0" w:rsidRDefault="00351FF5" w:rsidP="00BE6BD2">
            <w:pPr>
              <w:pStyle w:val="BodyText"/>
              <w:jc w:val="center"/>
              <w:rPr>
                <w:noProof/>
                <w:szCs w:val="24"/>
              </w:rPr>
            </w:pPr>
          </w:p>
        </w:tc>
      </w:tr>
      <w:tr w:rsidR="00351FF5" w:rsidRPr="00540EA0" w14:paraId="7A7FE81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34B4F9" w14:textId="7CA112C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60F74E5" w14:textId="77777777" w:rsidR="00351FF5" w:rsidRPr="00540EA0" w:rsidRDefault="00351FF5" w:rsidP="00BE6BD2">
            <w:pPr>
              <w:autoSpaceDE w:val="0"/>
              <w:autoSpaceDN w:val="0"/>
              <w:adjustRightInd w:val="0"/>
              <w:rPr>
                <w:noProof/>
              </w:rPr>
            </w:pPr>
            <w:r w:rsidRPr="00540EA0">
              <w:t>SET ZA POVEZIVANJE 11/4" BSPT</w:t>
            </w:r>
          </w:p>
        </w:tc>
        <w:tc>
          <w:tcPr>
            <w:tcW w:w="857" w:type="pct"/>
            <w:tcBorders>
              <w:top w:val="single" w:sz="4" w:space="0" w:color="auto"/>
              <w:left w:val="single" w:sz="4" w:space="0" w:color="auto"/>
              <w:bottom w:val="single" w:sz="4" w:space="0" w:color="auto"/>
              <w:right w:val="single" w:sz="4" w:space="0" w:color="auto"/>
            </w:tcBorders>
            <w:vAlign w:val="center"/>
          </w:tcPr>
          <w:p w14:paraId="0A045720"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38F299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3C2E5A"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CADCA8" w14:textId="77777777" w:rsidR="00351FF5" w:rsidRPr="00540EA0" w:rsidRDefault="00351FF5" w:rsidP="00BE6BD2">
            <w:pPr>
              <w:pStyle w:val="BodyText"/>
              <w:jc w:val="center"/>
              <w:rPr>
                <w:noProof/>
                <w:szCs w:val="24"/>
              </w:rPr>
            </w:pPr>
          </w:p>
        </w:tc>
      </w:tr>
      <w:tr w:rsidR="00351FF5" w:rsidRPr="00540EA0" w14:paraId="0E81A23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F7394F" w14:textId="4A5B0F0D"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25E50B6" w14:textId="77777777" w:rsidR="00351FF5" w:rsidRPr="00540EA0" w:rsidRDefault="00351FF5" w:rsidP="00BE6BD2">
            <w:pPr>
              <w:autoSpaceDE w:val="0"/>
              <w:autoSpaceDN w:val="0"/>
              <w:adjustRightInd w:val="0"/>
              <w:rPr>
                <w:noProof/>
              </w:rPr>
            </w:pPr>
            <w:r w:rsidRPr="00540EA0">
              <w:t>SET ZA POVEZIVANJE 90º</w:t>
            </w:r>
          </w:p>
        </w:tc>
        <w:tc>
          <w:tcPr>
            <w:tcW w:w="857" w:type="pct"/>
            <w:tcBorders>
              <w:top w:val="single" w:sz="4" w:space="0" w:color="auto"/>
              <w:left w:val="single" w:sz="4" w:space="0" w:color="auto"/>
              <w:bottom w:val="single" w:sz="4" w:space="0" w:color="auto"/>
              <w:right w:val="single" w:sz="4" w:space="0" w:color="auto"/>
            </w:tcBorders>
            <w:vAlign w:val="center"/>
          </w:tcPr>
          <w:p w14:paraId="774B14C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6682AA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3805E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485214" w14:textId="77777777" w:rsidR="00351FF5" w:rsidRPr="00540EA0" w:rsidRDefault="00351FF5" w:rsidP="00BE6BD2">
            <w:pPr>
              <w:pStyle w:val="BodyText"/>
              <w:jc w:val="center"/>
              <w:rPr>
                <w:noProof/>
                <w:szCs w:val="24"/>
              </w:rPr>
            </w:pPr>
          </w:p>
        </w:tc>
      </w:tr>
      <w:tr w:rsidR="00351FF5" w:rsidRPr="00540EA0" w14:paraId="55F2326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389609" w14:textId="225D31A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BE09562" w14:textId="77777777" w:rsidR="00351FF5" w:rsidRPr="00540EA0" w:rsidRDefault="00351FF5" w:rsidP="00BE6BD2">
            <w:pPr>
              <w:autoSpaceDE w:val="0"/>
              <w:autoSpaceDN w:val="0"/>
              <w:adjustRightInd w:val="0"/>
              <w:rPr>
                <w:noProof/>
              </w:rPr>
            </w:pPr>
            <w:r w:rsidRPr="00540EA0">
              <w:t>VENTIL ZA PREMOŠĆENJE BY PASS</w:t>
            </w:r>
          </w:p>
        </w:tc>
        <w:tc>
          <w:tcPr>
            <w:tcW w:w="857" w:type="pct"/>
            <w:tcBorders>
              <w:top w:val="single" w:sz="4" w:space="0" w:color="auto"/>
              <w:left w:val="single" w:sz="4" w:space="0" w:color="auto"/>
              <w:bottom w:val="single" w:sz="4" w:space="0" w:color="auto"/>
              <w:right w:val="single" w:sz="4" w:space="0" w:color="auto"/>
            </w:tcBorders>
            <w:vAlign w:val="center"/>
          </w:tcPr>
          <w:p w14:paraId="71CFC0B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A203C5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B6A63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12C3E6" w14:textId="77777777" w:rsidR="00351FF5" w:rsidRPr="00540EA0" w:rsidRDefault="00351FF5" w:rsidP="00BE6BD2">
            <w:pPr>
              <w:pStyle w:val="BodyText"/>
              <w:jc w:val="center"/>
              <w:rPr>
                <w:noProof/>
                <w:szCs w:val="24"/>
              </w:rPr>
            </w:pPr>
          </w:p>
        </w:tc>
      </w:tr>
      <w:tr w:rsidR="00351FF5" w:rsidRPr="00540EA0" w14:paraId="393F964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85AB09" w14:textId="6C45A10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DFF4285" w14:textId="77777777" w:rsidR="00351FF5" w:rsidRPr="00540EA0" w:rsidRDefault="00351FF5" w:rsidP="00BE6BD2">
            <w:pPr>
              <w:autoSpaceDE w:val="0"/>
              <w:autoSpaceDN w:val="0"/>
              <w:adjustRightInd w:val="0"/>
              <w:rPr>
                <w:noProof/>
              </w:rPr>
            </w:pPr>
            <w:r>
              <w:t>PC BOARD  WS1 CI  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4A7E8B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898A79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628C0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A37EAD" w14:textId="77777777" w:rsidR="00351FF5" w:rsidRPr="00540EA0" w:rsidRDefault="00351FF5" w:rsidP="00BE6BD2">
            <w:pPr>
              <w:pStyle w:val="BodyText"/>
              <w:jc w:val="center"/>
              <w:rPr>
                <w:noProof/>
                <w:szCs w:val="24"/>
              </w:rPr>
            </w:pPr>
          </w:p>
        </w:tc>
      </w:tr>
      <w:tr w:rsidR="00351FF5" w:rsidRPr="00540EA0" w14:paraId="26ADE7E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74FD0E" w14:textId="463FD546"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E1CE511" w14:textId="77777777" w:rsidR="00351FF5" w:rsidRPr="00540EA0" w:rsidRDefault="00351FF5" w:rsidP="00BE6BD2">
            <w:pPr>
              <w:autoSpaceDE w:val="0"/>
              <w:autoSpaceDN w:val="0"/>
              <w:adjustRightInd w:val="0"/>
              <w:rPr>
                <w:noProof/>
              </w:rPr>
            </w:pPr>
            <w:r w:rsidRPr="00540EA0">
              <w:t xml:space="preserve">MAV VENTIL 1/1,25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58C94F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D3CA99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43E80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29B913" w14:textId="77777777" w:rsidR="00351FF5" w:rsidRPr="00540EA0" w:rsidRDefault="00351FF5" w:rsidP="00BE6BD2">
            <w:pPr>
              <w:pStyle w:val="BodyText"/>
              <w:jc w:val="center"/>
              <w:rPr>
                <w:noProof/>
                <w:szCs w:val="24"/>
              </w:rPr>
            </w:pPr>
          </w:p>
        </w:tc>
      </w:tr>
      <w:tr w:rsidR="00351FF5" w:rsidRPr="00540EA0" w14:paraId="1A78033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A5F56F" w14:textId="19E5B3C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1C59AD7" w14:textId="77777777" w:rsidR="00351FF5" w:rsidRPr="00540EA0" w:rsidRDefault="00351FF5" w:rsidP="00BE6BD2">
            <w:pPr>
              <w:autoSpaceDE w:val="0"/>
              <w:autoSpaceDN w:val="0"/>
              <w:adjustRightInd w:val="0"/>
              <w:rPr>
                <w:noProof/>
              </w:rPr>
            </w:pPr>
            <w:r w:rsidRPr="00540EA0">
              <w:t xml:space="preserve">Kontrolni ventil omekš. RX-65A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4D1D2C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090816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C1F79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44DA51" w14:textId="77777777" w:rsidR="00351FF5" w:rsidRPr="00540EA0" w:rsidRDefault="00351FF5" w:rsidP="00BE6BD2">
            <w:pPr>
              <w:pStyle w:val="BodyText"/>
              <w:jc w:val="center"/>
              <w:rPr>
                <w:noProof/>
                <w:szCs w:val="24"/>
              </w:rPr>
            </w:pPr>
          </w:p>
        </w:tc>
      </w:tr>
      <w:tr w:rsidR="00351FF5" w:rsidRPr="00540EA0" w14:paraId="3A60DB33"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1FE16C" w14:textId="1C2E8880"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717A58E" w14:textId="77777777" w:rsidR="00351FF5" w:rsidRPr="00540EA0" w:rsidRDefault="00351FF5" w:rsidP="00BE6BD2">
            <w:pPr>
              <w:autoSpaceDE w:val="0"/>
              <w:autoSpaceDN w:val="0"/>
              <w:adjustRightInd w:val="0"/>
              <w:rPr>
                <w:noProof/>
              </w:rPr>
            </w:pPr>
            <w:r w:rsidRPr="00540EA0">
              <w:t>REDUCIR 4,5-2,5"-RA4525</w:t>
            </w:r>
          </w:p>
        </w:tc>
        <w:tc>
          <w:tcPr>
            <w:tcW w:w="857" w:type="pct"/>
            <w:tcBorders>
              <w:top w:val="single" w:sz="4" w:space="0" w:color="auto"/>
              <w:left w:val="single" w:sz="4" w:space="0" w:color="auto"/>
              <w:bottom w:val="single" w:sz="4" w:space="0" w:color="auto"/>
              <w:right w:val="single" w:sz="4" w:space="0" w:color="auto"/>
            </w:tcBorders>
            <w:vAlign w:val="center"/>
          </w:tcPr>
          <w:p w14:paraId="513710B3"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888943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ABF9F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A18B10" w14:textId="77777777" w:rsidR="00351FF5" w:rsidRPr="00540EA0" w:rsidRDefault="00351FF5" w:rsidP="00BE6BD2">
            <w:pPr>
              <w:pStyle w:val="BodyText"/>
              <w:jc w:val="center"/>
              <w:rPr>
                <w:noProof/>
                <w:szCs w:val="24"/>
              </w:rPr>
            </w:pPr>
          </w:p>
        </w:tc>
      </w:tr>
      <w:tr w:rsidR="00351FF5" w:rsidRPr="00540EA0" w14:paraId="4789B5C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C60D11" w14:textId="40375A9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8F02157" w14:textId="77777777" w:rsidR="00351FF5" w:rsidRPr="00540EA0" w:rsidRDefault="00351FF5" w:rsidP="00BE6BD2">
            <w:pPr>
              <w:autoSpaceDE w:val="0"/>
              <w:autoSpaceDN w:val="0"/>
              <w:adjustRightInd w:val="0"/>
              <w:rPr>
                <w:noProof/>
              </w:rPr>
            </w:pPr>
            <w:r w:rsidRPr="00540EA0">
              <w:t>REDUCIR 4,0-2,5"</w:t>
            </w:r>
          </w:p>
        </w:tc>
        <w:tc>
          <w:tcPr>
            <w:tcW w:w="857" w:type="pct"/>
            <w:tcBorders>
              <w:top w:val="single" w:sz="4" w:space="0" w:color="auto"/>
              <w:left w:val="single" w:sz="4" w:space="0" w:color="auto"/>
              <w:bottom w:val="single" w:sz="4" w:space="0" w:color="auto"/>
              <w:right w:val="single" w:sz="4" w:space="0" w:color="auto"/>
            </w:tcBorders>
            <w:vAlign w:val="center"/>
          </w:tcPr>
          <w:p w14:paraId="6F3BCA1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3C5ADA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A2ACF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D25167" w14:textId="77777777" w:rsidR="00351FF5" w:rsidRPr="00540EA0" w:rsidRDefault="00351FF5" w:rsidP="00BE6BD2">
            <w:pPr>
              <w:pStyle w:val="BodyText"/>
              <w:jc w:val="center"/>
              <w:rPr>
                <w:noProof/>
                <w:szCs w:val="24"/>
              </w:rPr>
            </w:pPr>
          </w:p>
        </w:tc>
      </w:tr>
      <w:tr w:rsidR="00351FF5" w:rsidRPr="00540EA0" w14:paraId="281C714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10946E" w14:textId="269BF0C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C1AE559" w14:textId="77777777" w:rsidR="00351FF5" w:rsidRPr="00540EA0" w:rsidRDefault="00351FF5" w:rsidP="00BE6BD2">
            <w:pPr>
              <w:autoSpaceDE w:val="0"/>
              <w:autoSpaceDN w:val="0"/>
              <w:adjustRightInd w:val="0"/>
              <w:rPr>
                <w:noProof/>
              </w:rPr>
            </w:pPr>
            <w:r w:rsidRPr="00540EA0">
              <w:t>PREKIDAČ PRITISKA TECSIS 0,5B</w:t>
            </w:r>
          </w:p>
        </w:tc>
        <w:tc>
          <w:tcPr>
            <w:tcW w:w="857" w:type="pct"/>
            <w:tcBorders>
              <w:top w:val="single" w:sz="4" w:space="0" w:color="auto"/>
              <w:left w:val="single" w:sz="4" w:space="0" w:color="auto"/>
              <w:bottom w:val="single" w:sz="4" w:space="0" w:color="auto"/>
              <w:right w:val="single" w:sz="4" w:space="0" w:color="auto"/>
            </w:tcBorders>
            <w:vAlign w:val="center"/>
          </w:tcPr>
          <w:p w14:paraId="0EDD79A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1919C5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2896A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28F3C3" w14:textId="77777777" w:rsidR="00351FF5" w:rsidRPr="00540EA0" w:rsidRDefault="00351FF5" w:rsidP="00BE6BD2">
            <w:pPr>
              <w:pStyle w:val="BodyText"/>
              <w:jc w:val="center"/>
              <w:rPr>
                <w:noProof/>
                <w:szCs w:val="24"/>
              </w:rPr>
            </w:pPr>
          </w:p>
        </w:tc>
      </w:tr>
      <w:tr w:rsidR="00351FF5" w:rsidRPr="00540EA0" w14:paraId="753A017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32B125" w14:textId="477107E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1C2B80D" w14:textId="77777777" w:rsidR="00351FF5" w:rsidRPr="00540EA0" w:rsidRDefault="00351FF5" w:rsidP="00BE6BD2">
            <w:pPr>
              <w:autoSpaceDE w:val="0"/>
              <w:autoSpaceDN w:val="0"/>
              <w:adjustRightInd w:val="0"/>
              <w:rPr>
                <w:noProof/>
              </w:rPr>
            </w:pPr>
            <w:r w:rsidRPr="00540EA0">
              <w:t>IGLIČASTI VENTIL 1/2",1/4"</w:t>
            </w:r>
          </w:p>
        </w:tc>
        <w:tc>
          <w:tcPr>
            <w:tcW w:w="857" w:type="pct"/>
            <w:tcBorders>
              <w:top w:val="single" w:sz="4" w:space="0" w:color="auto"/>
              <w:left w:val="single" w:sz="4" w:space="0" w:color="auto"/>
              <w:bottom w:val="single" w:sz="4" w:space="0" w:color="auto"/>
              <w:right w:val="single" w:sz="4" w:space="0" w:color="auto"/>
            </w:tcBorders>
            <w:vAlign w:val="center"/>
          </w:tcPr>
          <w:p w14:paraId="661B9BD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C3788F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8F16A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639AE4" w14:textId="77777777" w:rsidR="00351FF5" w:rsidRPr="00540EA0" w:rsidRDefault="00351FF5" w:rsidP="00BE6BD2">
            <w:pPr>
              <w:pStyle w:val="BodyText"/>
              <w:jc w:val="center"/>
              <w:rPr>
                <w:noProof/>
                <w:szCs w:val="24"/>
              </w:rPr>
            </w:pPr>
          </w:p>
        </w:tc>
      </w:tr>
      <w:tr w:rsidR="00351FF5" w:rsidRPr="00540EA0" w14:paraId="4C21735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56BD2B" w14:textId="56488A7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3A40865" w14:textId="77777777" w:rsidR="00351FF5" w:rsidRPr="00540EA0" w:rsidRDefault="00351FF5" w:rsidP="00BE6BD2">
            <w:pPr>
              <w:autoSpaceDE w:val="0"/>
              <w:autoSpaceDN w:val="0"/>
              <w:adjustRightInd w:val="0"/>
              <w:rPr>
                <w:noProof/>
              </w:rPr>
            </w:pPr>
            <w:r w:rsidRPr="00540EA0">
              <w:t>VENTIL 1/2" SBV 474-48</w:t>
            </w:r>
          </w:p>
        </w:tc>
        <w:tc>
          <w:tcPr>
            <w:tcW w:w="857" w:type="pct"/>
            <w:tcBorders>
              <w:top w:val="single" w:sz="4" w:space="0" w:color="auto"/>
              <w:left w:val="single" w:sz="4" w:space="0" w:color="auto"/>
              <w:bottom w:val="single" w:sz="4" w:space="0" w:color="auto"/>
              <w:right w:val="single" w:sz="4" w:space="0" w:color="auto"/>
            </w:tcBorders>
            <w:vAlign w:val="center"/>
          </w:tcPr>
          <w:p w14:paraId="16E2C22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43EA27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EA87D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6A252F" w14:textId="77777777" w:rsidR="00351FF5" w:rsidRPr="00540EA0" w:rsidRDefault="00351FF5" w:rsidP="00BE6BD2">
            <w:pPr>
              <w:pStyle w:val="BodyText"/>
              <w:jc w:val="center"/>
              <w:rPr>
                <w:noProof/>
                <w:szCs w:val="24"/>
              </w:rPr>
            </w:pPr>
          </w:p>
        </w:tc>
      </w:tr>
      <w:tr w:rsidR="00351FF5" w:rsidRPr="00540EA0" w14:paraId="0C3FF4C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5370DB" w14:textId="37F60DB8"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E1D52A2" w14:textId="77777777" w:rsidR="00351FF5" w:rsidRPr="00540EA0" w:rsidRDefault="00351FF5" w:rsidP="00BE6BD2">
            <w:pPr>
              <w:autoSpaceDE w:val="0"/>
              <w:autoSpaceDN w:val="0"/>
              <w:adjustRightInd w:val="0"/>
              <w:rPr>
                <w:noProof/>
              </w:rPr>
            </w:pPr>
            <w:r w:rsidRPr="00540EA0">
              <w:t>AQUACHEK GH-1</w:t>
            </w:r>
          </w:p>
        </w:tc>
        <w:tc>
          <w:tcPr>
            <w:tcW w:w="857" w:type="pct"/>
            <w:tcBorders>
              <w:top w:val="single" w:sz="4" w:space="0" w:color="auto"/>
              <w:left w:val="single" w:sz="4" w:space="0" w:color="auto"/>
              <w:bottom w:val="single" w:sz="4" w:space="0" w:color="auto"/>
              <w:right w:val="single" w:sz="4" w:space="0" w:color="auto"/>
            </w:tcBorders>
            <w:vAlign w:val="center"/>
          </w:tcPr>
          <w:p w14:paraId="35F7D8D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04738C2"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590CD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4F88CD" w14:textId="77777777" w:rsidR="00351FF5" w:rsidRPr="00540EA0" w:rsidRDefault="00351FF5" w:rsidP="00BE6BD2">
            <w:pPr>
              <w:pStyle w:val="BodyText"/>
              <w:jc w:val="center"/>
              <w:rPr>
                <w:noProof/>
                <w:szCs w:val="24"/>
              </w:rPr>
            </w:pPr>
          </w:p>
        </w:tc>
      </w:tr>
      <w:tr w:rsidR="00351FF5" w:rsidRPr="00540EA0" w14:paraId="5EE669A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9DEA4F" w14:textId="75790EAD"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13289C8" w14:textId="77777777" w:rsidR="00351FF5" w:rsidRPr="00540EA0" w:rsidRDefault="00351FF5" w:rsidP="00BE6BD2">
            <w:pPr>
              <w:autoSpaceDE w:val="0"/>
              <w:autoSpaceDN w:val="0"/>
              <w:adjustRightInd w:val="0"/>
              <w:rPr>
                <w:noProof/>
              </w:rPr>
            </w:pPr>
            <w:r w:rsidRPr="00540EA0">
              <w:t xml:space="preserve">KONTROLNI VENTIL WS1 CI DN OMEK.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ADC7029"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5C798B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3A19F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03EEA2" w14:textId="77777777" w:rsidR="00351FF5" w:rsidRPr="00540EA0" w:rsidRDefault="00351FF5" w:rsidP="00BE6BD2">
            <w:pPr>
              <w:pStyle w:val="BodyText"/>
              <w:jc w:val="center"/>
              <w:rPr>
                <w:noProof/>
                <w:szCs w:val="24"/>
              </w:rPr>
            </w:pPr>
          </w:p>
        </w:tc>
      </w:tr>
      <w:tr w:rsidR="00351FF5" w:rsidRPr="00540EA0" w14:paraId="450E322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7043B3" w14:textId="403503F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5E1F290" w14:textId="77777777" w:rsidR="00351FF5" w:rsidRPr="00540EA0" w:rsidRDefault="00351FF5" w:rsidP="00BE6BD2">
            <w:pPr>
              <w:autoSpaceDE w:val="0"/>
              <w:autoSpaceDN w:val="0"/>
              <w:adjustRightInd w:val="0"/>
              <w:rPr>
                <w:noProof/>
              </w:rPr>
            </w:pPr>
            <w:r w:rsidRPr="00540EA0">
              <w:t xml:space="preserve">KONTROLNI VENTIL WS1 CI DN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18232B33"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83CEF7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BA6018"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572B4" w14:textId="77777777" w:rsidR="00351FF5" w:rsidRPr="00540EA0" w:rsidRDefault="00351FF5" w:rsidP="00BE6BD2">
            <w:pPr>
              <w:pStyle w:val="BodyText"/>
              <w:jc w:val="center"/>
              <w:rPr>
                <w:noProof/>
                <w:szCs w:val="24"/>
              </w:rPr>
            </w:pPr>
          </w:p>
        </w:tc>
      </w:tr>
      <w:tr w:rsidR="00351FF5" w:rsidRPr="00540EA0" w14:paraId="14706FB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A6653F" w14:textId="4CE559EB"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686F762" w14:textId="77777777" w:rsidR="00351FF5" w:rsidRPr="00540EA0" w:rsidRDefault="00351FF5" w:rsidP="00BE6BD2">
            <w:pPr>
              <w:autoSpaceDE w:val="0"/>
              <w:autoSpaceDN w:val="0"/>
              <w:adjustRightInd w:val="0"/>
              <w:rPr>
                <w:noProof/>
              </w:rPr>
            </w:pPr>
            <w:r w:rsidRPr="00540EA0">
              <w:t xml:space="preserve">KONTROLNI VENTIL WS1 TC DN OMEK.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2CD27B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37A864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7D4A78"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9EDC26" w14:textId="77777777" w:rsidR="00351FF5" w:rsidRPr="00540EA0" w:rsidRDefault="00351FF5" w:rsidP="00BE6BD2">
            <w:pPr>
              <w:pStyle w:val="BodyText"/>
              <w:jc w:val="center"/>
              <w:rPr>
                <w:noProof/>
                <w:szCs w:val="24"/>
              </w:rPr>
            </w:pPr>
          </w:p>
        </w:tc>
      </w:tr>
      <w:tr w:rsidR="00351FF5" w:rsidRPr="00540EA0" w14:paraId="67184F1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7A1453" w14:textId="15B761A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E6A7604" w14:textId="77777777" w:rsidR="00351FF5" w:rsidRPr="00540EA0" w:rsidRDefault="00351FF5" w:rsidP="00BE6BD2">
            <w:pPr>
              <w:autoSpaceDE w:val="0"/>
              <w:autoSpaceDN w:val="0"/>
              <w:adjustRightInd w:val="0"/>
              <w:rPr>
                <w:noProof/>
              </w:rPr>
            </w:pPr>
            <w:r w:rsidRPr="00540EA0">
              <w:t>KONT. VENTIL WS1</w:t>
            </w:r>
            <w:proofErr w:type="gramStart"/>
            <w:r w:rsidRPr="00540EA0">
              <w:t>,25</w:t>
            </w:r>
            <w:proofErr w:type="gramEnd"/>
            <w:r w:rsidRPr="00540EA0">
              <w:t xml:space="preserve">(1,5) CI DN OMEK.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153E4455"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0D0324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2630A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2636FD" w14:textId="77777777" w:rsidR="00351FF5" w:rsidRPr="00540EA0" w:rsidRDefault="00351FF5" w:rsidP="00BE6BD2">
            <w:pPr>
              <w:pStyle w:val="BodyText"/>
              <w:jc w:val="center"/>
              <w:rPr>
                <w:noProof/>
                <w:szCs w:val="24"/>
              </w:rPr>
            </w:pPr>
          </w:p>
        </w:tc>
      </w:tr>
      <w:tr w:rsidR="00351FF5" w:rsidRPr="00540EA0" w14:paraId="72DB404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9F14A0" w14:textId="37299F2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3E70DDA" w14:textId="77777777" w:rsidR="00351FF5" w:rsidRPr="00540EA0" w:rsidRDefault="00351FF5" w:rsidP="00BE6BD2">
            <w:pPr>
              <w:autoSpaceDE w:val="0"/>
              <w:autoSpaceDN w:val="0"/>
              <w:adjustRightInd w:val="0"/>
              <w:rPr>
                <w:noProof/>
              </w:rPr>
            </w:pPr>
            <w:r w:rsidRPr="00540EA0">
              <w:t xml:space="preserve">KONT. VENTIL CLACK TWIN WS1-10"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20B21D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01EE19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C0600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31AD8A" w14:textId="77777777" w:rsidR="00351FF5" w:rsidRPr="00540EA0" w:rsidRDefault="00351FF5" w:rsidP="00BE6BD2">
            <w:pPr>
              <w:pStyle w:val="BodyText"/>
              <w:jc w:val="center"/>
              <w:rPr>
                <w:noProof/>
                <w:szCs w:val="24"/>
              </w:rPr>
            </w:pPr>
          </w:p>
        </w:tc>
      </w:tr>
      <w:tr w:rsidR="00351FF5" w:rsidRPr="00540EA0" w14:paraId="274DD39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7AC960" w14:textId="52CC6FF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F8C1E59" w14:textId="77777777" w:rsidR="00351FF5" w:rsidRPr="00540EA0" w:rsidRDefault="00351FF5" w:rsidP="00BE6BD2">
            <w:pPr>
              <w:autoSpaceDE w:val="0"/>
              <w:autoSpaceDN w:val="0"/>
              <w:adjustRightInd w:val="0"/>
              <w:rPr>
                <w:noProof/>
              </w:rPr>
            </w:pPr>
            <w:r w:rsidRPr="00540EA0">
              <w:t xml:space="preserve">GORNJA DIZNA 1.05-D1203(-13/16")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D751832"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02E042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629C7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197FF0" w14:textId="77777777" w:rsidR="00351FF5" w:rsidRPr="00540EA0" w:rsidRDefault="00351FF5" w:rsidP="00BE6BD2">
            <w:pPr>
              <w:pStyle w:val="BodyText"/>
              <w:jc w:val="center"/>
              <w:rPr>
                <w:noProof/>
                <w:szCs w:val="24"/>
              </w:rPr>
            </w:pPr>
          </w:p>
        </w:tc>
      </w:tr>
      <w:tr w:rsidR="00351FF5" w:rsidRPr="00540EA0" w14:paraId="2B2F432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BADA36" w14:textId="07EF4E4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E524DB7" w14:textId="77777777" w:rsidR="00351FF5" w:rsidRPr="00540EA0" w:rsidRDefault="00351FF5" w:rsidP="00BE6BD2">
            <w:pPr>
              <w:autoSpaceDE w:val="0"/>
              <w:autoSpaceDN w:val="0"/>
              <w:adjustRightInd w:val="0"/>
              <w:rPr>
                <w:noProof/>
              </w:rPr>
            </w:pPr>
            <w:r w:rsidRPr="00540EA0">
              <w:t xml:space="preserve">GORNJA DIZNA 1.05-D1203-32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67C484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8EEEF0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54510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B48A6C" w14:textId="77777777" w:rsidR="00351FF5" w:rsidRPr="00540EA0" w:rsidRDefault="00351FF5" w:rsidP="00BE6BD2">
            <w:pPr>
              <w:pStyle w:val="BodyText"/>
              <w:jc w:val="center"/>
              <w:rPr>
                <w:noProof/>
                <w:szCs w:val="24"/>
              </w:rPr>
            </w:pPr>
          </w:p>
        </w:tc>
      </w:tr>
      <w:tr w:rsidR="00351FF5" w:rsidRPr="00540EA0" w14:paraId="2641674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2F000F" w14:textId="029B294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9222CB2" w14:textId="77777777" w:rsidR="00351FF5" w:rsidRPr="00540EA0" w:rsidRDefault="00351FF5" w:rsidP="00BE6BD2">
            <w:pPr>
              <w:autoSpaceDE w:val="0"/>
              <w:autoSpaceDN w:val="0"/>
              <w:adjustRightInd w:val="0"/>
              <w:rPr>
                <w:noProof/>
              </w:rPr>
            </w:pPr>
            <w:r w:rsidRPr="00540EA0">
              <w:t>DISTRIBUTOR1050 SA DONJOM DIZNOM(13/16")</w:t>
            </w:r>
            <w:r>
              <w:rPr>
                <w:lang w:val="sr-Cyrl-RS"/>
              </w:rPr>
              <w:t xml:space="preserve">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F197C10"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FB92BA8"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CCAE8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519EAF" w14:textId="77777777" w:rsidR="00351FF5" w:rsidRPr="00540EA0" w:rsidRDefault="00351FF5" w:rsidP="00BE6BD2">
            <w:pPr>
              <w:pStyle w:val="BodyText"/>
              <w:jc w:val="center"/>
              <w:rPr>
                <w:noProof/>
                <w:szCs w:val="24"/>
              </w:rPr>
            </w:pPr>
          </w:p>
        </w:tc>
      </w:tr>
      <w:tr w:rsidR="00351FF5" w:rsidRPr="00540EA0" w14:paraId="6BF561B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24087A" w14:textId="158B4BB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F660990" w14:textId="77777777" w:rsidR="00351FF5" w:rsidRPr="00540EA0" w:rsidRDefault="00351FF5" w:rsidP="00BE6BD2">
            <w:pPr>
              <w:autoSpaceDE w:val="0"/>
              <w:autoSpaceDN w:val="0"/>
              <w:adjustRightInd w:val="0"/>
              <w:rPr>
                <w:noProof/>
              </w:rPr>
            </w:pPr>
            <w:r w:rsidRPr="00540EA0">
              <w:t>DISTRIB. SA DONJOM DIZNOM 32mm</w:t>
            </w:r>
          </w:p>
        </w:tc>
        <w:tc>
          <w:tcPr>
            <w:tcW w:w="857" w:type="pct"/>
            <w:tcBorders>
              <w:top w:val="single" w:sz="4" w:space="0" w:color="auto"/>
              <w:left w:val="single" w:sz="4" w:space="0" w:color="auto"/>
              <w:bottom w:val="single" w:sz="4" w:space="0" w:color="auto"/>
              <w:right w:val="single" w:sz="4" w:space="0" w:color="auto"/>
            </w:tcBorders>
            <w:vAlign w:val="center"/>
          </w:tcPr>
          <w:p w14:paraId="2889999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1D67CF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83F4C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525E38" w14:textId="77777777" w:rsidR="00351FF5" w:rsidRPr="00540EA0" w:rsidRDefault="00351FF5" w:rsidP="00BE6BD2">
            <w:pPr>
              <w:pStyle w:val="BodyText"/>
              <w:jc w:val="center"/>
              <w:rPr>
                <w:noProof/>
                <w:szCs w:val="24"/>
              </w:rPr>
            </w:pPr>
          </w:p>
        </w:tc>
      </w:tr>
      <w:tr w:rsidR="00351FF5" w:rsidRPr="00540EA0" w14:paraId="2C4F570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B25504" w14:textId="1BE41A1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7744276" w14:textId="77777777" w:rsidR="00351FF5" w:rsidRPr="00540EA0" w:rsidRDefault="00351FF5" w:rsidP="00BE6BD2">
            <w:pPr>
              <w:autoSpaceDE w:val="0"/>
              <w:autoSpaceDN w:val="0"/>
              <w:adjustRightInd w:val="0"/>
              <w:rPr>
                <w:noProof/>
              </w:rPr>
            </w:pPr>
            <w:r w:rsidRPr="00540EA0">
              <w:t xml:space="preserve">SET ZA POVEZIVANJE 1" BSPT </w:t>
            </w:r>
            <w:r>
              <w:rPr>
                <w:lang w:val="sr-Cyrl-RS"/>
              </w:rPr>
              <w:t xml:space="preserve">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22671B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7E4A8C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2BE8C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8F2A1C" w14:textId="77777777" w:rsidR="00351FF5" w:rsidRPr="00540EA0" w:rsidRDefault="00351FF5" w:rsidP="00BE6BD2">
            <w:pPr>
              <w:pStyle w:val="BodyText"/>
              <w:jc w:val="center"/>
              <w:rPr>
                <w:noProof/>
                <w:szCs w:val="24"/>
              </w:rPr>
            </w:pPr>
          </w:p>
        </w:tc>
      </w:tr>
      <w:tr w:rsidR="00351FF5" w:rsidRPr="00540EA0" w14:paraId="27FE66C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C98B3D" w14:textId="18CA1C88"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0EFA71C" w14:textId="77777777" w:rsidR="00351FF5" w:rsidRPr="00540EA0" w:rsidRDefault="00351FF5" w:rsidP="00BE6BD2">
            <w:pPr>
              <w:autoSpaceDE w:val="0"/>
              <w:autoSpaceDN w:val="0"/>
              <w:adjustRightInd w:val="0"/>
              <w:rPr>
                <w:noProof/>
              </w:rPr>
            </w:pPr>
            <w:r w:rsidRPr="00540EA0">
              <w:t xml:space="preserve">FCH P 4020-20" 11/2" KUĆ. FILTERA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4EAB21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ABE084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51287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897948" w14:textId="77777777" w:rsidR="00351FF5" w:rsidRPr="00540EA0" w:rsidRDefault="00351FF5" w:rsidP="00BE6BD2">
            <w:pPr>
              <w:pStyle w:val="BodyText"/>
              <w:jc w:val="center"/>
              <w:rPr>
                <w:noProof/>
                <w:szCs w:val="24"/>
              </w:rPr>
            </w:pPr>
          </w:p>
        </w:tc>
      </w:tr>
      <w:tr w:rsidR="00351FF5" w:rsidRPr="00540EA0" w14:paraId="04C942B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BA56F4" w14:textId="1CB5530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8A6CD58" w14:textId="77777777" w:rsidR="00351FF5" w:rsidRPr="00540EA0" w:rsidRDefault="00351FF5" w:rsidP="00BE6BD2">
            <w:pPr>
              <w:autoSpaceDE w:val="0"/>
              <w:autoSpaceDN w:val="0"/>
              <w:adjustRightInd w:val="0"/>
              <w:rPr>
                <w:noProof/>
              </w:rPr>
            </w:pPr>
            <w:r w:rsidRPr="00540EA0">
              <w:t>FCH Tr 2520-1</w:t>
            </w:r>
            <w:proofErr w:type="gramStart"/>
            <w:r w:rsidRPr="00540EA0">
              <w:t>" ,</w:t>
            </w:r>
            <w:proofErr w:type="gramEnd"/>
            <w:r w:rsidRPr="00540EA0">
              <w:t xml:space="preserve">20"    KUĆ. FILTERA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22088B9"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52A26A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19C1D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2E2189" w14:textId="77777777" w:rsidR="00351FF5" w:rsidRPr="00540EA0" w:rsidRDefault="00351FF5" w:rsidP="00BE6BD2">
            <w:pPr>
              <w:pStyle w:val="BodyText"/>
              <w:jc w:val="center"/>
              <w:rPr>
                <w:noProof/>
                <w:szCs w:val="24"/>
              </w:rPr>
            </w:pPr>
          </w:p>
        </w:tc>
      </w:tr>
      <w:tr w:rsidR="00351FF5" w:rsidRPr="00540EA0" w14:paraId="0EC547B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E9EEA3" w14:textId="733E907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674DAE0" w14:textId="77777777" w:rsidR="00351FF5" w:rsidRPr="00540EA0" w:rsidRDefault="00351FF5" w:rsidP="00BE6BD2">
            <w:pPr>
              <w:autoSpaceDE w:val="0"/>
              <w:autoSpaceDN w:val="0"/>
              <w:adjustRightInd w:val="0"/>
              <w:rPr>
                <w:noProof/>
              </w:rPr>
            </w:pPr>
            <w:r w:rsidRPr="00540EA0">
              <w:t>FCH P 2509-1"</w:t>
            </w:r>
            <w:proofErr w:type="gramStart"/>
            <w:r w:rsidRPr="00540EA0">
              <w:t>,93</w:t>
            </w:r>
            <w:proofErr w:type="gramEnd"/>
            <w:r w:rsidRPr="00540EA0">
              <w:t xml:space="preserve">/4"  KUĆ. FILTERA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BFDA04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BFAF35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568D94"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821DFE" w14:textId="77777777" w:rsidR="00351FF5" w:rsidRPr="00540EA0" w:rsidRDefault="00351FF5" w:rsidP="00BE6BD2">
            <w:pPr>
              <w:pStyle w:val="BodyText"/>
              <w:jc w:val="center"/>
              <w:rPr>
                <w:noProof/>
                <w:szCs w:val="24"/>
              </w:rPr>
            </w:pPr>
          </w:p>
        </w:tc>
      </w:tr>
      <w:tr w:rsidR="00351FF5" w:rsidRPr="00540EA0" w14:paraId="6DB4774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5D9C16" w14:textId="423971D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F39D8F3" w14:textId="77777777" w:rsidR="00351FF5" w:rsidRPr="00540EA0" w:rsidRDefault="00351FF5" w:rsidP="00BE6BD2">
            <w:pPr>
              <w:autoSpaceDE w:val="0"/>
              <w:autoSpaceDN w:val="0"/>
              <w:adjustRightInd w:val="0"/>
              <w:rPr>
                <w:noProof/>
              </w:rPr>
            </w:pPr>
            <w:r w:rsidRPr="00540EA0">
              <w:t>FCH Tr 2509-1"</w:t>
            </w:r>
            <w:proofErr w:type="gramStart"/>
            <w:r w:rsidRPr="00540EA0">
              <w:t>,93</w:t>
            </w:r>
            <w:proofErr w:type="gramEnd"/>
            <w:r w:rsidRPr="00540EA0">
              <w:t xml:space="preserve">/4" KUĆ. FILTERA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944BDC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D30D9B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1D800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C53CA6" w14:textId="77777777" w:rsidR="00351FF5" w:rsidRPr="00540EA0" w:rsidRDefault="00351FF5" w:rsidP="00BE6BD2">
            <w:pPr>
              <w:pStyle w:val="BodyText"/>
              <w:jc w:val="center"/>
              <w:rPr>
                <w:noProof/>
                <w:szCs w:val="24"/>
              </w:rPr>
            </w:pPr>
          </w:p>
        </w:tc>
      </w:tr>
      <w:tr w:rsidR="00351FF5" w:rsidRPr="00540EA0" w14:paraId="0084E62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51E4B8" w14:textId="30D1E12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3C04A93" w14:textId="77777777" w:rsidR="00351FF5" w:rsidRPr="00540EA0" w:rsidRDefault="00351FF5" w:rsidP="00BE6BD2">
            <w:pPr>
              <w:autoSpaceDE w:val="0"/>
              <w:autoSpaceDN w:val="0"/>
              <w:adjustRightInd w:val="0"/>
              <w:rPr>
                <w:noProof/>
              </w:rPr>
            </w:pPr>
            <w:r w:rsidRPr="00540EA0">
              <w:t xml:space="preserve">FAC 2509 BAC05 Filter akt. ugalj;briket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2F9BA2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16822D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0D91C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9E9348" w14:textId="77777777" w:rsidR="00351FF5" w:rsidRPr="00540EA0" w:rsidRDefault="00351FF5" w:rsidP="00BE6BD2">
            <w:pPr>
              <w:pStyle w:val="BodyText"/>
              <w:jc w:val="center"/>
              <w:rPr>
                <w:noProof/>
                <w:szCs w:val="24"/>
              </w:rPr>
            </w:pPr>
          </w:p>
        </w:tc>
      </w:tr>
      <w:tr w:rsidR="00351FF5" w:rsidRPr="00540EA0" w14:paraId="669768C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7ED9E0" w14:textId="7EB7AC5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E7924D4" w14:textId="77777777" w:rsidR="00351FF5" w:rsidRPr="00540EA0" w:rsidRDefault="00351FF5" w:rsidP="00BE6BD2">
            <w:pPr>
              <w:autoSpaceDE w:val="0"/>
              <w:autoSpaceDN w:val="0"/>
              <w:adjustRightInd w:val="0"/>
              <w:rPr>
                <w:noProof/>
              </w:rPr>
            </w:pPr>
            <w:r w:rsidRPr="00540EA0">
              <w:t xml:space="preserve">FAC 2520 BAC05 Filter akt. ugalj;briket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886BA6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3AAA02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CF70C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826765C" w14:textId="77777777" w:rsidR="00351FF5" w:rsidRPr="00540EA0" w:rsidRDefault="00351FF5" w:rsidP="00BE6BD2">
            <w:pPr>
              <w:pStyle w:val="BodyText"/>
              <w:jc w:val="center"/>
              <w:rPr>
                <w:noProof/>
                <w:szCs w:val="24"/>
              </w:rPr>
            </w:pPr>
          </w:p>
        </w:tc>
      </w:tr>
      <w:tr w:rsidR="00351FF5" w:rsidRPr="00540EA0" w14:paraId="00BE72F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9AC34D" w14:textId="675CA77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1433F3C" w14:textId="77777777" w:rsidR="00351FF5" w:rsidRPr="00540EA0" w:rsidRDefault="00351FF5" w:rsidP="00BE6BD2">
            <w:pPr>
              <w:autoSpaceDE w:val="0"/>
              <w:autoSpaceDN w:val="0"/>
              <w:adjustRightInd w:val="0"/>
              <w:rPr>
                <w:noProof/>
              </w:rPr>
            </w:pPr>
            <w:r w:rsidRPr="00540EA0">
              <w:t xml:space="preserve">FC 4020 FA 05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BDDA79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173B1B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765D9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F2A55C" w14:textId="77777777" w:rsidR="00351FF5" w:rsidRPr="00540EA0" w:rsidRDefault="00351FF5" w:rsidP="00BE6BD2">
            <w:pPr>
              <w:pStyle w:val="BodyText"/>
              <w:jc w:val="center"/>
              <w:rPr>
                <w:noProof/>
                <w:szCs w:val="24"/>
              </w:rPr>
            </w:pPr>
          </w:p>
        </w:tc>
      </w:tr>
      <w:tr w:rsidR="00351FF5" w:rsidRPr="00540EA0" w14:paraId="21BA654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4E596F" w14:textId="6891F3F8"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9C9C507" w14:textId="77777777" w:rsidR="00351FF5" w:rsidRPr="00540EA0" w:rsidRDefault="00351FF5" w:rsidP="00BE6BD2">
            <w:pPr>
              <w:autoSpaceDE w:val="0"/>
              <w:autoSpaceDN w:val="0"/>
              <w:adjustRightInd w:val="0"/>
              <w:rPr>
                <w:noProof/>
              </w:rPr>
            </w:pPr>
            <w:r w:rsidRPr="00540EA0">
              <w:t>FILTER zamenljivi 10"X2</w:t>
            </w:r>
            <w:proofErr w:type="gramStart"/>
            <w:r w:rsidRPr="00540EA0">
              <w:t>,5</w:t>
            </w:r>
            <w:proofErr w:type="gramEnd"/>
            <w:r w:rsidRPr="00540EA0">
              <w:t xml:space="preserve"> 0,1 MICR. (0,2;0,5)</w:t>
            </w:r>
          </w:p>
        </w:tc>
        <w:tc>
          <w:tcPr>
            <w:tcW w:w="857" w:type="pct"/>
            <w:tcBorders>
              <w:top w:val="single" w:sz="4" w:space="0" w:color="auto"/>
              <w:left w:val="single" w:sz="4" w:space="0" w:color="auto"/>
              <w:bottom w:val="single" w:sz="4" w:space="0" w:color="auto"/>
              <w:right w:val="single" w:sz="4" w:space="0" w:color="auto"/>
            </w:tcBorders>
            <w:vAlign w:val="center"/>
          </w:tcPr>
          <w:p w14:paraId="5C986A6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E3602BF"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144EB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1CFA47" w14:textId="77777777" w:rsidR="00351FF5" w:rsidRPr="00540EA0" w:rsidRDefault="00351FF5" w:rsidP="00BE6BD2">
            <w:pPr>
              <w:pStyle w:val="BodyText"/>
              <w:jc w:val="center"/>
              <w:rPr>
                <w:noProof/>
                <w:szCs w:val="24"/>
              </w:rPr>
            </w:pPr>
          </w:p>
        </w:tc>
      </w:tr>
      <w:tr w:rsidR="00351FF5" w:rsidRPr="00540EA0" w14:paraId="218376D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CC8627" w14:textId="42496C9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F433778" w14:textId="77777777" w:rsidR="00351FF5" w:rsidRPr="00540EA0" w:rsidRDefault="00351FF5" w:rsidP="00BE6BD2">
            <w:pPr>
              <w:autoSpaceDE w:val="0"/>
              <w:autoSpaceDN w:val="0"/>
              <w:adjustRightInd w:val="0"/>
              <w:rPr>
                <w:noProof/>
              </w:rPr>
            </w:pPr>
            <w:r w:rsidRPr="00540EA0">
              <w:t>FILTER zamenljivi 20"x2,5 0,1 MICR.(0,2;0,5)</w:t>
            </w:r>
          </w:p>
        </w:tc>
        <w:tc>
          <w:tcPr>
            <w:tcW w:w="857" w:type="pct"/>
            <w:tcBorders>
              <w:top w:val="single" w:sz="4" w:space="0" w:color="auto"/>
              <w:left w:val="single" w:sz="4" w:space="0" w:color="auto"/>
              <w:bottom w:val="single" w:sz="4" w:space="0" w:color="auto"/>
              <w:right w:val="single" w:sz="4" w:space="0" w:color="auto"/>
            </w:tcBorders>
            <w:vAlign w:val="center"/>
          </w:tcPr>
          <w:p w14:paraId="00B3E45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04CA1A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E30DD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95D119" w14:textId="77777777" w:rsidR="00351FF5" w:rsidRPr="00540EA0" w:rsidRDefault="00351FF5" w:rsidP="00BE6BD2">
            <w:pPr>
              <w:pStyle w:val="BodyText"/>
              <w:jc w:val="center"/>
              <w:rPr>
                <w:noProof/>
                <w:szCs w:val="24"/>
              </w:rPr>
            </w:pPr>
          </w:p>
        </w:tc>
      </w:tr>
      <w:tr w:rsidR="00351FF5" w:rsidRPr="00540EA0" w14:paraId="02BF383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73BA66" w14:textId="15D72A6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1C2CB26" w14:textId="77777777" w:rsidR="00351FF5" w:rsidRPr="00540EA0" w:rsidRDefault="00351FF5" w:rsidP="00BE6BD2">
            <w:pPr>
              <w:autoSpaceDE w:val="0"/>
              <w:autoSpaceDN w:val="0"/>
              <w:adjustRightInd w:val="0"/>
              <w:rPr>
                <w:noProof/>
              </w:rPr>
            </w:pPr>
            <w:r w:rsidRPr="00540EA0">
              <w:t xml:space="preserve">FC 4020 FA 100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18F84075"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6CD7F35"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95B84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CBFD3F" w14:textId="77777777" w:rsidR="00351FF5" w:rsidRPr="00540EA0" w:rsidRDefault="00351FF5" w:rsidP="00BE6BD2">
            <w:pPr>
              <w:pStyle w:val="BodyText"/>
              <w:jc w:val="center"/>
              <w:rPr>
                <w:noProof/>
                <w:szCs w:val="24"/>
              </w:rPr>
            </w:pPr>
          </w:p>
        </w:tc>
      </w:tr>
      <w:tr w:rsidR="00351FF5" w:rsidRPr="00540EA0" w14:paraId="46249F5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DCB07B" w14:textId="7A838E6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96B4D5B" w14:textId="77777777" w:rsidR="00351FF5" w:rsidRPr="00540EA0" w:rsidRDefault="00351FF5" w:rsidP="00BE6BD2">
            <w:pPr>
              <w:autoSpaceDE w:val="0"/>
              <w:autoSpaceDN w:val="0"/>
              <w:adjustRightInd w:val="0"/>
              <w:rPr>
                <w:noProof/>
              </w:rPr>
            </w:pPr>
            <w:r w:rsidRPr="00540EA0">
              <w:t xml:space="preserve">FC 4020 GAC 40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483716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1A251F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301B0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896CED" w14:textId="77777777" w:rsidR="00351FF5" w:rsidRPr="00540EA0" w:rsidRDefault="00351FF5" w:rsidP="00BE6BD2">
            <w:pPr>
              <w:pStyle w:val="BodyText"/>
              <w:jc w:val="center"/>
              <w:rPr>
                <w:noProof/>
                <w:szCs w:val="24"/>
              </w:rPr>
            </w:pPr>
          </w:p>
        </w:tc>
      </w:tr>
      <w:tr w:rsidR="00351FF5" w:rsidRPr="00540EA0" w14:paraId="6ADA808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01548D" w14:textId="23FC1550"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C156270" w14:textId="77777777" w:rsidR="00351FF5" w:rsidRPr="00540EA0" w:rsidRDefault="00351FF5" w:rsidP="00BE6BD2">
            <w:pPr>
              <w:autoSpaceDE w:val="0"/>
              <w:autoSpaceDN w:val="0"/>
              <w:adjustRightInd w:val="0"/>
              <w:rPr>
                <w:noProof/>
              </w:rPr>
            </w:pPr>
            <w:r w:rsidRPr="00540EA0">
              <w:t xml:space="preserve">FC 2520 GAC 40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5B6E4BE3"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1621E3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2D897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FF1BCE" w14:textId="77777777" w:rsidR="00351FF5" w:rsidRPr="00540EA0" w:rsidRDefault="00351FF5" w:rsidP="00BE6BD2">
            <w:pPr>
              <w:pStyle w:val="BodyText"/>
              <w:jc w:val="center"/>
              <w:rPr>
                <w:noProof/>
                <w:szCs w:val="24"/>
              </w:rPr>
            </w:pPr>
          </w:p>
        </w:tc>
      </w:tr>
      <w:tr w:rsidR="00351FF5" w:rsidRPr="00540EA0" w14:paraId="06D0C8D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82B5CE" w14:textId="18CA619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085812B" w14:textId="77777777" w:rsidR="00351FF5" w:rsidRPr="00540EA0" w:rsidRDefault="00351FF5" w:rsidP="00BE6BD2">
            <w:pPr>
              <w:autoSpaceDE w:val="0"/>
              <w:autoSpaceDN w:val="0"/>
              <w:adjustRightInd w:val="0"/>
              <w:rPr>
                <w:noProof/>
              </w:rPr>
            </w:pPr>
            <w:r w:rsidRPr="00540EA0">
              <w:t xml:space="preserve">FC 2505 FA 05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5CB9269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60A2BC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3E184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3560D6" w14:textId="77777777" w:rsidR="00351FF5" w:rsidRPr="00540EA0" w:rsidRDefault="00351FF5" w:rsidP="00BE6BD2">
            <w:pPr>
              <w:pStyle w:val="BodyText"/>
              <w:jc w:val="center"/>
              <w:rPr>
                <w:noProof/>
                <w:szCs w:val="24"/>
              </w:rPr>
            </w:pPr>
          </w:p>
        </w:tc>
      </w:tr>
      <w:tr w:rsidR="00351FF5" w:rsidRPr="00540EA0" w14:paraId="5AC4563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ED3226" w14:textId="270E112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BA9BC89" w14:textId="77777777" w:rsidR="00351FF5" w:rsidRPr="00540EA0" w:rsidRDefault="00351FF5" w:rsidP="00BE6BD2">
            <w:pPr>
              <w:autoSpaceDE w:val="0"/>
              <w:autoSpaceDN w:val="0"/>
              <w:adjustRightInd w:val="0"/>
              <w:rPr>
                <w:noProof/>
              </w:rPr>
            </w:pPr>
            <w:r w:rsidRPr="00540EA0">
              <w:t xml:space="preserve">MEMBRANA FILMTEC XLE 4021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9B2C0B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9980A5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D2827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E4635A" w14:textId="77777777" w:rsidR="00351FF5" w:rsidRPr="00540EA0" w:rsidRDefault="00351FF5" w:rsidP="00BE6BD2">
            <w:pPr>
              <w:pStyle w:val="BodyText"/>
              <w:jc w:val="center"/>
              <w:rPr>
                <w:noProof/>
                <w:szCs w:val="24"/>
              </w:rPr>
            </w:pPr>
          </w:p>
        </w:tc>
      </w:tr>
      <w:tr w:rsidR="00351FF5" w:rsidRPr="00540EA0" w14:paraId="18922BB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2CC371" w14:textId="61B3F8D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5528DC3" w14:textId="77777777" w:rsidR="00351FF5" w:rsidRPr="00540EA0" w:rsidRDefault="00351FF5" w:rsidP="00BE6BD2">
            <w:pPr>
              <w:autoSpaceDE w:val="0"/>
              <w:autoSpaceDN w:val="0"/>
              <w:adjustRightInd w:val="0"/>
              <w:rPr>
                <w:noProof/>
              </w:rPr>
            </w:pPr>
            <w:r w:rsidRPr="00540EA0">
              <w:t xml:space="preserve">MEMBRANA FILMTEC XLE 4040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B151EC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44B515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7CA9F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91FC8B" w14:textId="77777777" w:rsidR="00351FF5" w:rsidRPr="00540EA0" w:rsidRDefault="00351FF5" w:rsidP="00BE6BD2">
            <w:pPr>
              <w:pStyle w:val="BodyText"/>
              <w:jc w:val="center"/>
              <w:rPr>
                <w:noProof/>
                <w:szCs w:val="24"/>
              </w:rPr>
            </w:pPr>
          </w:p>
        </w:tc>
      </w:tr>
      <w:tr w:rsidR="00351FF5" w:rsidRPr="00540EA0" w14:paraId="4201A85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A44022" w14:textId="505DAEB0"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A3D2FB8" w14:textId="77777777" w:rsidR="00351FF5" w:rsidRPr="00540EA0" w:rsidRDefault="00351FF5" w:rsidP="00BE6BD2">
            <w:pPr>
              <w:autoSpaceDE w:val="0"/>
              <w:autoSpaceDN w:val="0"/>
              <w:adjustRightInd w:val="0"/>
              <w:rPr>
                <w:noProof/>
              </w:rPr>
            </w:pPr>
            <w:r w:rsidRPr="00540EA0">
              <w:t>MEMBRANA FILMTEC TW30HP 4641</w:t>
            </w:r>
            <w:r>
              <w:t xml:space="preserve"> 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85C77B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E6A7BF3"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2227D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603C99" w14:textId="77777777" w:rsidR="00351FF5" w:rsidRPr="00540EA0" w:rsidRDefault="00351FF5" w:rsidP="00BE6BD2">
            <w:pPr>
              <w:pStyle w:val="BodyText"/>
              <w:jc w:val="center"/>
              <w:rPr>
                <w:noProof/>
                <w:szCs w:val="24"/>
              </w:rPr>
            </w:pPr>
          </w:p>
        </w:tc>
      </w:tr>
      <w:tr w:rsidR="00351FF5" w:rsidRPr="00540EA0" w14:paraId="48ADFD9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94ADE9" w14:textId="35036F5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CE07BFE" w14:textId="77777777" w:rsidR="00351FF5" w:rsidRPr="00540EA0" w:rsidRDefault="00351FF5" w:rsidP="00BE6BD2">
            <w:pPr>
              <w:autoSpaceDE w:val="0"/>
              <w:autoSpaceDN w:val="0"/>
              <w:adjustRightInd w:val="0"/>
              <w:rPr>
                <w:noProof/>
              </w:rPr>
            </w:pPr>
            <w:r w:rsidRPr="00540EA0">
              <w:t xml:space="preserve">KUĆIŠTE MEMBRANE 4021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B01898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505DA1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8D246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B9B6FE" w14:textId="77777777" w:rsidR="00351FF5" w:rsidRPr="00540EA0" w:rsidRDefault="00351FF5" w:rsidP="00BE6BD2">
            <w:pPr>
              <w:pStyle w:val="BodyText"/>
              <w:jc w:val="center"/>
              <w:rPr>
                <w:noProof/>
                <w:szCs w:val="24"/>
              </w:rPr>
            </w:pPr>
          </w:p>
        </w:tc>
      </w:tr>
      <w:tr w:rsidR="00351FF5" w:rsidRPr="00540EA0" w14:paraId="19EBA37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E7A450" w14:textId="5FD2B7BD"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2976BF4" w14:textId="77777777" w:rsidR="00351FF5" w:rsidRPr="00540EA0" w:rsidRDefault="00351FF5" w:rsidP="00BE6BD2">
            <w:pPr>
              <w:autoSpaceDE w:val="0"/>
              <w:autoSpaceDN w:val="0"/>
              <w:adjustRightInd w:val="0"/>
              <w:rPr>
                <w:noProof/>
              </w:rPr>
            </w:pPr>
            <w:r w:rsidRPr="00540EA0">
              <w:t xml:space="preserve">KUĆIŠTE MEMBRANE 4040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6152FC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5D6D1B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382D0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242D53" w14:textId="77777777" w:rsidR="00351FF5" w:rsidRPr="00540EA0" w:rsidRDefault="00351FF5" w:rsidP="00BE6BD2">
            <w:pPr>
              <w:pStyle w:val="BodyText"/>
              <w:jc w:val="center"/>
              <w:rPr>
                <w:noProof/>
                <w:szCs w:val="24"/>
              </w:rPr>
            </w:pPr>
          </w:p>
        </w:tc>
      </w:tr>
      <w:tr w:rsidR="00351FF5" w:rsidRPr="00540EA0" w14:paraId="2792B30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E9FB2A" w14:textId="31DFBFC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E5587A6" w14:textId="77777777" w:rsidR="00351FF5" w:rsidRPr="00540EA0" w:rsidRDefault="00351FF5" w:rsidP="00BE6BD2">
            <w:pPr>
              <w:autoSpaceDE w:val="0"/>
              <w:autoSpaceDN w:val="0"/>
              <w:adjustRightInd w:val="0"/>
              <w:rPr>
                <w:noProof/>
              </w:rPr>
            </w:pPr>
            <w:r w:rsidRPr="00540EA0">
              <w:t>KUĆIŠTE MEMBRANE 4641</w:t>
            </w:r>
          </w:p>
        </w:tc>
        <w:tc>
          <w:tcPr>
            <w:tcW w:w="857" w:type="pct"/>
            <w:tcBorders>
              <w:top w:val="single" w:sz="4" w:space="0" w:color="auto"/>
              <w:left w:val="single" w:sz="4" w:space="0" w:color="auto"/>
              <w:bottom w:val="single" w:sz="4" w:space="0" w:color="auto"/>
              <w:right w:val="single" w:sz="4" w:space="0" w:color="auto"/>
            </w:tcBorders>
            <w:vAlign w:val="center"/>
          </w:tcPr>
          <w:p w14:paraId="4241BBD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ED07E2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845D7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032442" w14:textId="77777777" w:rsidR="00351FF5" w:rsidRPr="00540EA0" w:rsidRDefault="00351FF5" w:rsidP="00BE6BD2">
            <w:pPr>
              <w:pStyle w:val="BodyText"/>
              <w:jc w:val="center"/>
              <w:rPr>
                <w:noProof/>
                <w:szCs w:val="24"/>
              </w:rPr>
            </w:pPr>
          </w:p>
        </w:tc>
      </w:tr>
      <w:tr w:rsidR="00351FF5" w:rsidRPr="00540EA0" w14:paraId="4710432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EAA5C0" w14:textId="6FCD014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1E595E8" w14:textId="77777777" w:rsidR="00351FF5" w:rsidRPr="00540EA0" w:rsidRDefault="00351FF5" w:rsidP="00BE6BD2">
            <w:pPr>
              <w:autoSpaceDE w:val="0"/>
              <w:autoSpaceDN w:val="0"/>
              <w:adjustRightInd w:val="0"/>
              <w:rPr>
                <w:noProof/>
              </w:rPr>
            </w:pPr>
            <w:r w:rsidRPr="00540EA0">
              <w:t>KOLONA-TANK  RWC-1665-4"</w:t>
            </w:r>
          </w:p>
        </w:tc>
        <w:tc>
          <w:tcPr>
            <w:tcW w:w="857" w:type="pct"/>
            <w:tcBorders>
              <w:top w:val="single" w:sz="4" w:space="0" w:color="auto"/>
              <w:left w:val="single" w:sz="4" w:space="0" w:color="auto"/>
              <w:bottom w:val="single" w:sz="4" w:space="0" w:color="auto"/>
              <w:right w:val="single" w:sz="4" w:space="0" w:color="auto"/>
            </w:tcBorders>
            <w:vAlign w:val="center"/>
          </w:tcPr>
          <w:p w14:paraId="3FB4D95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802ECA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3E44F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E7D62C" w14:textId="77777777" w:rsidR="00351FF5" w:rsidRPr="00540EA0" w:rsidRDefault="00351FF5" w:rsidP="00BE6BD2">
            <w:pPr>
              <w:pStyle w:val="BodyText"/>
              <w:jc w:val="center"/>
              <w:rPr>
                <w:noProof/>
                <w:szCs w:val="24"/>
              </w:rPr>
            </w:pPr>
          </w:p>
        </w:tc>
      </w:tr>
      <w:tr w:rsidR="00351FF5" w:rsidRPr="00540EA0" w14:paraId="090BA20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ED21F5" w14:textId="26B694F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53C9856" w14:textId="77777777" w:rsidR="00351FF5" w:rsidRPr="00540EA0" w:rsidRDefault="00351FF5" w:rsidP="00BE6BD2">
            <w:pPr>
              <w:autoSpaceDE w:val="0"/>
              <w:autoSpaceDN w:val="0"/>
              <w:adjustRightInd w:val="0"/>
              <w:rPr>
                <w:noProof/>
              </w:rPr>
            </w:pPr>
            <w:r w:rsidRPr="00540EA0">
              <w:t>KOLONA -TANK RWC 1465</w:t>
            </w:r>
          </w:p>
        </w:tc>
        <w:tc>
          <w:tcPr>
            <w:tcW w:w="857" w:type="pct"/>
            <w:tcBorders>
              <w:top w:val="single" w:sz="4" w:space="0" w:color="auto"/>
              <w:left w:val="single" w:sz="4" w:space="0" w:color="auto"/>
              <w:bottom w:val="single" w:sz="4" w:space="0" w:color="auto"/>
              <w:right w:val="single" w:sz="4" w:space="0" w:color="auto"/>
            </w:tcBorders>
            <w:vAlign w:val="center"/>
          </w:tcPr>
          <w:p w14:paraId="00ACD70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1C24C2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F09D3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CBD733" w14:textId="77777777" w:rsidR="00351FF5" w:rsidRPr="00540EA0" w:rsidRDefault="00351FF5" w:rsidP="00BE6BD2">
            <w:pPr>
              <w:pStyle w:val="BodyText"/>
              <w:jc w:val="center"/>
              <w:rPr>
                <w:noProof/>
                <w:szCs w:val="24"/>
              </w:rPr>
            </w:pPr>
          </w:p>
        </w:tc>
      </w:tr>
      <w:tr w:rsidR="00351FF5" w:rsidRPr="00540EA0" w14:paraId="4454A8D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537DEC" w14:textId="457D02D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41293FD" w14:textId="77777777" w:rsidR="00351FF5" w:rsidRPr="00540EA0" w:rsidRDefault="00351FF5" w:rsidP="00BE6BD2">
            <w:pPr>
              <w:autoSpaceDE w:val="0"/>
              <w:autoSpaceDN w:val="0"/>
              <w:adjustRightInd w:val="0"/>
              <w:rPr>
                <w:noProof/>
              </w:rPr>
            </w:pPr>
            <w:r w:rsidRPr="00540EA0">
              <w:t>KOLONA-TANK RWC 1345(1355)</w:t>
            </w:r>
          </w:p>
        </w:tc>
        <w:tc>
          <w:tcPr>
            <w:tcW w:w="857" w:type="pct"/>
            <w:tcBorders>
              <w:top w:val="single" w:sz="4" w:space="0" w:color="auto"/>
              <w:left w:val="single" w:sz="4" w:space="0" w:color="auto"/>
              <w:bottom w:val="single" w:sz="4" w:space="0" w:color="auto"/>
              <w:right w:val="single" w:sz="4" w:space="0" w:color="auto"/>
            </w:tcBorders>
            <w:vAlign w:val="center"/>
          </w:tcPr>
          <w:p w14:paraId="57C40EC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778A9A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11946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7735B8" w14:textId="77777777" w:rsidR="00351FF5" w:rsidRPr="00540EA0" w:rsidRDefault="00351FF5" w:rsidP="00BE6BD2">
            <w:pPr>
              <w:pStyle w:val="BodyText"/>
              <w:jc w:val="center"/>
              <w:rPr>
                <w:noProof/>
                <w:szCs w:val="24"/>
              </w:rPr>
            </w:pPr>
          </w:p>
        </w:tc>
      </w:tr>
      <w:tr w:rsidR="00351FF5" w:rsidRPr="00540EA0" w14:paraId="4E15CF0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DD0CA6" w14:textId="67E4019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13B3B63" w14:textId="77777777" w:rsidR="00351FF5" w:rsidRPr="00540EA0" w:rsidRDefault="00351FF5" w:rsidP="00BE6BD2">
            <w:pPr>
              <w:autoSpaceDE w:val="0"/>
              <w:autoSpaceDN w:val="0"/>
              <w:adjustRightInd w:val="0"/>
              <w:rPr>
                <w:noProof/>
              </w:rPr>
            </w:pPr>
            <w:r w:rsidRPr="00540EA0">
              <w:t>KOLONA-TANK RWC 1054</w:t>
            </w:r>
          </w:p>
        </w:tc>
        <w:tc>
          <w:tcPr>
            <w:tcW w:w="857" w:type="pct"/>
            <w:tcBorders>
              <w:top w:val="single" w:sz="4" w:space="0" w:color="auto"/>
              <w:left w:val="single" w:sz="4" w:space="0" w:color="auto"/>
              <w:bottom w:val="single" w:sz="4" w:space="0" w:color="auto"/>
              <w:right w:val="single" w:sz="4" w:space="0" w:color="auto"/>
            </w:tcBorders>
            <w:vAlign w:val="center"/>
          </w:tcPr>
          <w:p w14:paraId="5861FAD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1E0D49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48528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943083" w14:textId="77777777" w:rsidR="00351FF5" w:rsidRPr="00540EA0" w:rsidRDefault="00351FF5" w:rsidP="00BE6BD2">
            <w:pPr>
              <w:pStyle w:val="BodyText"/>
              <w:jc w:val="center"/>
              <w:rPr>
                <w:noProof/>
                <w:szCs w:val="24"/>
              </w:rPr>
            </w:pPr>
          </w:p>
        </w:tc>
      </w:tr>
      <w:tr w:rsidR="00351FF5" w:rsidRPr="00540EA0" w14:paraId="02FB019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2E6F3B" w14:textId="311F1E1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A6DE134" w14:textId="77777777" w:rsidR="00351FF5" w:rsidRPr="00540EA0" w:rsidRDefault="00351FF5" w:rsidP="00BE6BD2">
            <w:pPr>
              <w:autoSpaceDE w:val="0"/>
              <w:autoSpaceDN w:val="0"/>
              <w:adjustRightInd w:val="0"/>
              <w:rPr>
                <w:noProof/>
              </w:rPr>
            </w:pPr>
            <w:r w:rsidRPr="00540EA0">
              <w:t>IN/OUT RAZVODNIK  3/4"</w:t>
            </w:r>
          </w:p>
        </w:tc>
        <w:tc>
          <w:tcPr>
            <w:tcW w:w="857" w:type="pct"/>
            <w:tcBorders>
              <w:top w:val="single" w:sz="4" w:space="0" w:color="auto"/>
              <w:left w:val="single" w:sz="4" w:space="0" w:color="auto"/>
              <w:bottom w:val="single" w:sz="4" w:space="0" w:color="auto"/>
              <w:right w:val="single" w:sz="4" w:space="0" w:color="auto"/>
            </w:tcBorders>
            <w:vAlign w:val="center"/>
          </w:tcPr>
          <w:p w14:paraId="14657FA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4DE0102"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D9621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943D28" w14:textId="77777777" w:rsidR="00351FF5" w:rsidRPr="00540EA0" w:rsidRDefault="00351FF5" w:rsidP="00BE6BD2">
            <w:pPr>
              <w:pStyle w:val="BodyText"/>
              <w:jc w:val="center"/>
              <w:rPr>
                <w:noProof/>
                <w:szCs w:val="24"/>
              </w:rPr>
            </w:pPr>
          </w:p>
        </w:tc>
      </w:tr>
      <w:tr w:rsidR="00351FF5" w:rsidRPr="00540EA0" w14:paraId="41E410E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790ACB" w14:textId="11D1E5F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8A00124" w14:textId="77777777" w:rsidR="00351FF5" w:rsidRPr="00540EA0" w:rsidRDefault="00351FF5" w:rsidP="00BE6BD2">
            <w:pPr>
              <w:autoSpaceDE w:val="0"/>
              <w:autoSpaceDN w:val="0"/>
              <w:adjustRightInd w:val="0"/>
              <w:rPr>
                <w:noProof/>
              </w:rPr>
            </w:pPr>
            <w:r w:rsidRPr="00540EA0">
              <w:t>IN/OUT RAZVODNIK  1"</w:t>
            </w:r>
          </w:p>
        </w:tc>
        <w:tc>
          <w:tcPr>
            <w:tcW w:w="857" w:type="pct"/>
            <w:tcBorders>
              <w:top w:val="single" w:sz="4" w:space="0" w:color="auto"/>
              <w:left w:val="single" w:sz="4" w:space="0" w:color="auto"/>
              <w:bottom w:val="single" w:sz="4" w:space="0" w:color="auto"/>
              <w:right w:val="single" w:sz="4" w:space="0" w:color="auto"/>
            </w:tcBorders>
            <w:vAlign w:val="center"/>
          </w:tcPr>
          <w:p w14:paraId="1D5881F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77FC4C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AD5938"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447909" w14:textId="77777777" w:rsidR="00351FF5" w:rsidRPr="00540EA0" w:rsidRDefault="00351FF5" w:rsidP="00BE6BD2">
            <w:pPr>
              <w:pStyle w:val="BodyText"/>
              <w:jc w:val="center"/>
              <w:rPr>
                <w:noProof/>
                <w:szCs w:val="24"/>
              </w:rPr>
            </w:pPr>
          </w:p>
        </w:tc>
      </w:tr>
      <w:tr w:rsidR="00351FF5" w:rsidRPr="00540EA0" w14:paraId="4F0CB58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6873EF" w14:textId="3C711D5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3347CC0" w14:textId="77777777" w:rsidR="00351FF5" w:rsidRPr="00540EA0" w:rsidRDefault="00351FF5" w:rsidP="00BE6BD2">
            <w:pPr>
              <w:autoSpaceDE w:val="0"/>
              <w:autoSpaceDN w:val="0"/>
              <w:adjustRightInd w:val="0"/>
              <w:rPr>
                <w:noProof/>
              </w:rPr>
            </w:pPr>
            <w:r w:rsidRPr="00540EA0">
              <w:t xml:space="preserve">Katjonska jonoizmenjivačka smola DOWEX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FA2C54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277852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3CA1E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71D031A" w14:textId="77777777" w:rsidR="00351FF5" w:rsidRPr="00540EA0" w:rsidRDefault="00351FF5" w:rsidP="00BE6BD2">
            <w:pPr>
              <w:pStyle w:val="BodyText"/>
              <w:jc w:val="center"/>
              <w:rPr>
                <w:noProof/>
                <w:szCs w:val="24"/>
              </w:rPr>
            </w:pPr>
          </w:p>
        </w:tc>
      </w:tr>
      <w:tr w:rsidR="00351FF5" w:rsidRPr="00540EA0" w14:paraId="0328693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9D58B5" w14:textId="5A80355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060EEF8" w14:textId="77777777" w:rsidR="00351FF5" w:rsidRPr="00540EA0" w:rsidRDefault="00351FF5" w:rsidP="00BE6BD2">
            <w:pPr>
              <w:autoSpaceDE w:val="0"/>
              <w:autoSpaceDN w:val="0"/>
              <w:adjustRightInd w:val="0"/>
              <w:rPr>
                <w:noProof/>
              </w:rPr>
            </w:pPr>
            <w:r w:rsidRPr="00540EA0">
              <w:t xml:space="preserve">Filtracioni materijal   MTM </w:t>
            </w:r>
          </w:p>
        </w:tc>
        <w:tc>
          <w:tcPr>
            <w:tcW w:w="857" w:type="pct"/>
            <w:tcBorders>
              <w:top w:val="single" w:sz="4" w:space="0" w:color="auto"/>
              <w:left w:val="single" w:sz="4" w:space="0" w:color="auto"/>
              <w:bottom w:val="single" w:sz="4" w:space="0" w:color="auto"/>
              <w:right w:val="single" w:sz="4" w:space="0" w:color="auto"/>
            </w:tcBorders>
            <w:vAlign w:val="center"/>
          </w:tcPr>
          <w:p w14:paraId="51BC8A6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916FB1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AC9C5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F6ABC5" w14:textId="77777777" w:rsidR="00351FF5" w:rsidRPr="00540EA0" w:rsidRDefault="00351FF5" w:rsidP="00BE6BD2">
            <w:pPr>
              <w:pStyle w:val="BodyText"/>
              <w:jc w:val="center"/>
              <w:rPr>
                <w:noProof/>
                <w:szCs w:val="24"/>
              </w:rPr>
            </w:pPr>
          </w:p>
        </w:tc>
      </w:tr>
      <w:tr w:rsidR="00351FF5" w:rsidRPr="00540EA0" w14:paraId="5E1C0AB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58B20D" w14:textId="038AA85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5B3857A" w14:textId="77777777" w:rsidR="00351FF5" w:rsidRPr="00540EA0" w:rsidRDefault="00351FF5" w:rsidP="00BE6BD2">
            <w:pPr>
              <w:autoSpaceDE w:val="0"/>
              <w:autoSpaceDN w:val="0"/>
              <w:adjustRightInd w:val="0"/>
              <w:rPr>
                <w:noProof/>
              </w:rPr>
            </w:pPr>
            <w:r w:rsidRPr="00540EA0">
              <w:t xml:space="preserve"> MEŠANA SMOLA   DOWEX MB 50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3146140"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FE3BC7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C2614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21A82E2" w14:textId="77777777" w:rsidR="00351FF5" w:rsidRPr="00540EA0" w:rsidRDefault="00351FF5" w:rsidP="00BE6BD2">
            <w:pPr>
              <w:pStyle w:val="BodyText"/>
              <w:jc w:val="center"/>
              <w:rPr>
                <w:noProof/>
                <w:szCs w:val="24"/>
              </w:rPr>
            </w:pPr>
          </w:p>
        </w:tc>
      </w:tr>
      <w:tr w:rsidR="00351FF5" w:rsidRPr="00540EA0" w14:paraId="50A8FAB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D4F16A" w14:textId="7969D13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83E59E8" w14:textId="77777777" w:rsidR="00351FF5" w:rsidRPr="00540EA0" w:rsidRDefault="00351FF5" w:rsidP="00BE6BD2">
            <w:pPr>
              <w:autoSpaceDE w:val="0"/>
              <w:autoSpaceDN w:val="0"/>
              <w:adjustRightInd w:val="0"/>
              <w:rPr>
                <w:noProof/>
              </w:rPr>
            </w:pPr>
            <w:r w:rsidRPr="00540EA0">
              <w:t xml:space="preserve">AKTIVNI UGALJ NORIT GAC 830W(1KG-2L)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B0BF06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4134298"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EE6F2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2AEBE7" w14:textId="77777777" w:rsidR="00351FF5" w:rsidRPr="00540EA0" w:rsidRDefault="00351FF5" w:rsidP="00BE6BD2">
            <w:pPr>
              <w:pStyle w:val="BodyText"/>
              <w:jc w:val="center"/>
              <w:rPr>
                <w:noProof/>
                <w:szCs w:val="24"/>
              </w:rPr>
            </w:pPr>
          </w:p>
        </w:tc>
      </w:tr>
      <w:tr w:rsidR="00351FF5" w:rsidRPr="00540EA0" w14:paraId="3D88A49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A76425" w14:textId="6B8D597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9B9D096" w14:textId="77777777" w:rsidR="00351FF5" w:rsidRPr="00540EA0" w:rsidRDefault="00351FF5" w:rsidP="00BE6BD2">
            <w:pPr>
              <w:autoSpaceDE w:val="0"/>
              <w:autoSpaceDN w:val="0"/>
              <w:adjustRightInd w:val="0"/>
              <w:rPr>
                <w:noProof/>
              </w:rPr>
            </w:pPr>
            <w:r w:rsidRPr="00540EA0">
              <w:t xml:space="preserve">GREENSAND PLUS -Materijal za deferizaciju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883C89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2B3D26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9B891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E62E3C" w14:textId="77777777" w:rsidR="00351FF5" w:rsidRPr="00540EA0" w:rsidRDefault="00351FF5" w:rsidP="00BE6BD2">
            <w:pPr>
              <w:pStyle w:val="BodyText"/>
              <w:jc w:val="center"/>
              <w:rPr>
                <w:noProof/>
                <w:szCs w:val="24"/>
              </w:rPr>
            </w:pPr>
          </w:p>
        </w:tc>
      </w:tr>
      <w:tr w:rsidR="00351FF5" w:rsidRPr="00540EA0" w14:paraId="2A2A8B6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1E1063" w14:textId="28AD321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2678B45" w14:textId="77777777" w:rsidR="00351FF5" w:rsidRPr="00540EA0" w:rsidRDefault="00351FF5" w:rsidP="00BE6BD2">
            <w:pPr>
              <w:autoSpaceDE w:val="0"/>
              <w:autoSpaceDN w:val="0"/>
              <w:adjustRightInd w:val="0"/>
              <w:rPr>
                <w:noProof/>
              </w:rPr>
            </w:pPr>
            <w:r w:rsidRPr="00540EA0">
              <w:t>Spec. kvarcni filter sio2,0,8-2,0;2,0-4,0;4,0-8,0</w:t>
            </w:r>
          </w:p>
        </w:tc>
        <w:tc>
          <w:tcPr>
            <w:tcW w:w="857" w:type="pct"/>
            <w:tcBorders>
              <w:top w:val="single" w:sz="4" w:space="0" w:color="auto"/>
              <w:left w:val="single" w:sz="4" w:space="0" w:color="auto"/>
              <w:bottom w:val="single" w:sz="4" w:space="0" w:color="auto"/>
              <w:right w:val="single" w:sz="4" w:space="0" w:color="auto"/>
            </w:tcBorders>
            <w:vAlign w:val="center"/>
          </w:tcPr>
          <w:p w14:paraId="79569FB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B3A44E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7199A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203F57" w14:textId="77777777" w:rsidR="00351FF5" w:rsidRPr="00540EA0" w:rsidRDefault="00351FF5" w:rsidP="00BE6BD2">
            <w:pPr>
              <w:pStyle w:val="BodyText"/>
              <w:jc w:val="center"/>
              <w:rPr>
                <w:noProof/>
                <w:szCs w:val="24"/>
              </w:rPr>
            </w:pPr>
          </w:p>
        </w:tc>
      </w:tr>
      <w:tr w:rsidR="00351FF5" w:rsidRPr="00540EA0" w14:paraId="0D589FD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ED4464" w14:textId="1768A2A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2656214" w14:textId="77777777" w:rsidR="00351FF5" w:rsidRPr="00540EA0" w:rsidRDefault="00351FF5" w:rsidP="00BE6BD2">
            <w:pPr>
              <w:autoSpaceDE w:val="0"/>
              <w:autoSpaceDN w:val="0"/>
              <w:adjustRightInd w:val="0"/>
              <w:rPr>
                <w:noProof/>
              </w:rPr>
            </w:pPr>
            <w:r w:rsidRPr="00540EA0">
              <w:t xml:space="preserve">PUMPA LOWARA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6708A7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67D7C22"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0FE9F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8F5264" w14:textId="77777777" w:rsidR="00351FF5" w:rsidRPr="00540EA0" w:rsidRDefault="00351FF5" w:rsidP="00BE6BD2">
            <w:pPr>
              <w:pStyle w:val="BodyText"/>
              <w:jc w:val="center"/>
              <w:rPr>
                <w:noProof/>
                <w:szCs w:val="24"/>
              </w:rPr>
            </w:pPr>
          </w:p>
        </w:tc>
      </w:tr>
      <w:tr w:rsidR="00351FF5" w:rsidRPr="00540EA0" w14:paraId="17E3E25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F9E3D0" w14:textId="2434E73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CA56612" w14:textId="77777777" w:rsidR="00351FF5" w:rsidRPr="00540EA0" w:rsidRDefault="00351FF5" w:rsidP="00BE6BD2">
            <w:pPr>
              <w:autoSpaceDE w:val="0"/>
              <w:autoSpaceDN w:val="0"/>
              <w:adjustRightInd w:val="0"/>
              <w:rPr>
                <w:noProof/>
              </w:rPr>
            </w:pPr>
            <w:r w:rsidRPr="00540EA0">
              <w:t xml:space="preserve">PUMPA ESPA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5049B3A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67D015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A8C52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A19BD5" w14:textId="77777777" w:rsidR="00351FF5" w:rsidRPr="00540EA0" w:rsidRDefault="00351FF5" w:rsidP="00BE6BD2">
            <w:pPr>
              <w:pStyle w:val="BodyText"/>
              <w:jc w:val="center"/>
              <w:rPr>
                <w:noProof/>
                <w:szCs w:val="24"/>
              </w:rPr>
            </w:pPr>
          </w:p>
        </w:tc>
      </w:tr>
      <w:tr w:rsidR="00351FF5" w:rsidRPr="00540EA0" w14:paraId="7F1B3F3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6E1026" w14:textId="1C97F1B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56E49A9" w14:textId="77777777" w:rsidR="00351FF5" w:rsidRPr="00540EA0" w:rsidRDefault="00351FF5" w:rsidP="00BE6BD2">
            <w:pPr>
              <w:autoSpaceDE w:val="0"/>
              <w:autoSpaceDN w:val="0"/>
              <w:adjustRightInd w:val="0"/>
              <w:rPr>
                <w:noProof/>
              </w:rPr>
            </w:pPr>
            <w:r w:rsidRPr="00540EA0">
              <w:t xml:space="preserve">PUMPA GRUNDFOS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30CB9A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A3B0CA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61BD2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A29AD9" w14:textId="77777777" w:rsidR="00351FF5" w:rsidRPr="00540EA0" w:rsidRDefault="00351FF5" w:rsidP="00BE6BD2">
            <w:pPr>
              <w:pStyle w:val="BodyText"/>
              <w:jc w:val="center"/>
              <w:rPr>
                <w:noProof/>
                <w:szCs w:val="24"/>
              </w:rPr>
            </w:pPr>
          </w:p>
        </w:tc>
      </w:tr>
      <w:tr w:rsidR="00351FF5" w:rsidRPr="00540EA0" w14:paraId="0E34BF5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54E64A" w14:textId="0C1FE7A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B137F78" w14:textId="77777777" w:rsidR="00351FF5" w:rsidRPr="00540EA0" w:rsidRDefault="00351FF5" w:rsidP="00BE6BD2">
            <w:pPr>
              <w:autoSpaceDE w:val="0"/>
              <w:autoSpaceDN w:val="0"/>
              <w:adjustRightInd w:val="0"/>
              <w:rPr>
                <w:noProof/>
              </w:rPr>
            </w:pPr>
            <w:r w:rsidRPr="00540EA0">
              <w:t xml:space="preserve">PUMPA SEVER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60E0F9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478C40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055F3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239C6C" w14:textId="77777777" w:rsidR="00351FF5" w:rsidRPr="00540EA0" w:rsidRDefault="00351FF5" w:rsidP="00BE6BD2">
            <w:pPr>
              <w:pStyle w:val="BodyText"/>
              <w:jc w:val="center"/>
              <w:rPr>
                <w:noProof/>
                <w:szCs w:val="24"/>
              </w:rPr>
            </w:pPr>
          </w:p>
        </w:tc>
      </w:tr>
      <w:tr w:rsidR="00351FF5" w:rsidRPr="00540EA0" w14:paraId="080A4F4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9D39DC" w14:textId="3F07793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2C16AD0" w14:textId="77777777" w:rsidR="00351FF5" w:rsidRPr="00540EA0" w:rsidRDefault="00351FF5" w:rsidP="00BE6BD2">
            <w:pPr>
              <w:autoSpaceDE w:val="0"/>
              <w:autoSpaceDN w:val="0"/>
              <w:adjustRightInd w:val="0"/>
              <w:rPr>
                <w:noProof/>
              </w:rPr>
            </w:pPr>
            <w:r w:rsidRPr="00540EA0">
              <w:t>UV LAMPA 38-40W</w:t>
            </w:r>
          </w:p>
        </w:tc>
        <w:tc>
          <w:tcPr>
            <w:tcW w:w="857" w:type="pct"/>
            <w:tcBorders>
              <w:top w:val="single" w:sz="4" w:space="0" w:color="auto"/>
              <w:left w:val="single" w:sz="4" w:space="0" w:color="auto"/>
              <w:bottom w:val="single" w:sz="4" w:space="0" w:color="auto"/>
              <w:right w:val="single" w:sz="4" w:space="0" w:color="auto"/>
            </w:tcBorders>
            <w:vAlign w:val="center"/>
          </w:tcPr>
          <w:p w14:paraId="312B88C0"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E2A09C2"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C559C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11FC55" w14:textId="77777777" w:rsidR="00351FF5" w:rsidRPr="00540EA0" w:rsidRDefault="00351FF5" w:rsidP="00BE6BD2">
            <w:pPr>
              <w:pStyle w:val="BodyText"/>
              <w:jc w:val="center"/>
              <w:rPr>
                <w:noProof/>
                <w:szCs w:val="24"/>
              </w:rPr>
            </w:pPr>
          </w:p>
        </w:tc>
      </w:tr>
      <w:tr w:rsidR="00351FF5" w:rsidRPr="00540EA0" w14:paraId="1E6CDD0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38CB39" w14:textId="1CC12020"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FD90A5F" w14:textId="77777777" w:rsidR="00351FF5" w:rsidRPr="00540EA0" w:rsidRDefault="00351FF5" w:rsidP="00BE6BD2">
            <w:pPr>
              <w:autoSpaceDE w:val="0"/>
              <w:autoSpaceDN w:val="0"/>
              <w:adjustRightInd w:val="0"/>
              <w:rPr>
                <w:noProof/>
              </w:rPr>
            </w:pPr>
            <w:r w:rsidRPr="00540EA0">
              <w:t>MANOMETAR  FI 63</w:t>
            </w:r>
          </w:p>
        </w:tc>
        <w:tc>
          <w:tcPr>
            <w:tcW w:w="857" w:type="pct"/>
            <w:tcBorders>
              <w:top w:val="single" w:sz="4" w:space="0" w:color="auto"/>
              <w:left w:val="single" w:sz="4" w:space="0" w:color="auto"/>
              <w:bottom w:val="single" w:sz="4" w:space="0" w:color="auto"/>
              <w:right w:val="single" w:sz="4" w:space="0" w:color="auto"/>
            </w:tcBorders>
            <w:vAlign w:val="center"/>
          </w:tcPr>
          <w:p w14:paraId="046FAEF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B98D688"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6B093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4CFC03" w14:textId="77777777" w:rsidR="00351FF5" w:rsidRPr="00540EA0" w:rsidRDefault="00351FF5" w:rsidP="00BE6BD2">
            <w:pPr>
              <w:pStyle w:val="BodyText"/>
              <w:jc w:val="center"/>
              <w:rPr>
                <w:noProof/>
                <w:szCs w:val="24"/>
              </w:rPr>
            </w:pPr>
          </w:p>
        </w:tc>
      </w:tr>
      <w:tr w:rsidR="00351FF5" w:rsidRPr="00540EA0" w14:paraId="252D91B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690D05" w14:textId="37FA1E8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62555BA" w14:textId="77777777" w:rsidR="00351FF5" w:rsidRPr="00540EA0" w:rsidRDefault="00351FF5" w:rsidP="00BE6BD2">
            <w:pPr>
              <w:autoSpaceDE w:val="0"/>
              <w:autoSpaceDN w:val="0"/>
              <w:adjustRightInd w:val="0"/>
              <w:rPr>
                <w:noProof/>
              </w:rPr>
            </w:pPr>
            <w:r w:rsidRPr="00540EA0">
              <w:t>MANOMETAR  FI 80</w:t>
            </w:r>
          </w:p>
        </w:tc>
        <w:tc>
          <w:tcPr>
            <w:tcW w:w="857" w:type="pct"/>
            <w:tcBorders>
              <w:top w:val="single" w:sz="4" w:space="0" w:color="auto"/>
              <w:left w:val="single" w:sz="4" w:space="0" w:color="auto"/>
              <w:bottom w:val="single" w:sz="4" w:space="0" w:color="auto"/>
              <w:right w:val="single" w:sz="4" w:space="0" w:color="auto"/>
            </w:tcBorders>
            <w:vAlign w:val="center"/>
          </w:tcPr>
          <w:p w14:paraId="2156A36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3C7704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2BF131"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D0DFFB" w14:textId="77777777" w:rsidR="00351FF5" w:rsidRPr="00540EA0" w:rsidRDefault="00351FF5" w:rsidP="00BE6BD2">
            <w:pPr>
              <w:pStyle w:val="BodyText"/>
              <w:jc w:val="center"/>
              <w:rPr>
                <w:noProof/>
                <w:szCs w:val="24"/>
              </w:rPr>
            </w:pPr>
          </w:p>
        </w:tc>
      </w:tr>
      <w:tr w:rsidR="00351FF5" w:rsidRPr="00540EA0" w14:paraId="0FAC7D9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3B60FC" w14:textId="1170FB28"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1047F08" w14:textId="77777777" w:rsidR="00351FF5" w:rsidRPr="00540EA0" w:rsidRDefault="00351FF5" w:rsidP="00BE6BD2">
            <w:pPr>
              <w:autoSpaceDE w:val="0"/>
              <w:autoSpaceDN w:val="0"/>
              <w:adjustRightInd w:val="0"/>
              <w:rPr>
                <w:noProof/>
              </w:rPr>
            </w:pPr>
            <w:r w:rsidRPr="00540EA0">
              <w:t>MANOMETAR  FI 100</w:t>
            </w:r>
          </w:p>
        </w:tc>
        <w:tc>
          <w:tcPr>
            <w:tcW w:w="857" w:type="pct"/>
            <w:tcBorders>
              <w:top w:val="single" w:sz="4" w:space="0" w:color="auto"/>
              <w:left w:val="single" w:sz="4" w:space="0" w:color="auto"/>
              <w:bottom w:val="single" w:sz="4" w:space="0" w:color="auto"/>
              <w:right w:val="single" w:sz="4" w:space="0" w:color="auto"/>
            </w:tcBorders>
            <w:vAlign w:val="center"/>
          </w:tcPr>
          <w:p w14:paraId="048A4DC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8D73033"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60EB0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2403A3" w14:textId="77777777" w:rsidR="00351FF5" w:rsidRPr="00540EA0" w:rsidRDefault="00351FF5" w:rsidP="00BE6BD2">
            <w:pPr>
              <w:pStyle w:val="BodyText"/>
              <w:jc w:val="center"/>
              <w:rPr>
                <w:noProof/>
                <w:szCs w:val="24"/>
              </w:rPr>
            </w:pPr>
          </w:p>
        </w:tc>
      </w:tr>
      <w:tr w:rsidR="00351FF5" w:rsidRPr="00540EA0" w14:paraId="23C406A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5B5150" w14:textId="365FDB2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54B5822" w14:textId="77777777" w:rsidR="00351FF5" w:rsidRPr="00540EA0" w:rsidRDefault="00351FF5" w:rsidP="00BE6BD2">
            <w:pPr>
              <w:autoSpaceDE w:val="0"/>
              <w:autoSpaceDN w:val="0"/>
              <w:adjustRightInd w:val="0"/>
              <w:rPr>
                <w:noProof/>
              </w:rPr>
            </w:pPr>
            <w:r w:rsidRPr="00540EA0">
              <w:t>REGULATOR PRITISKA-REDUCIR 1/2"</w:t>
            </w:r>
          </w:p>
        </w:tc>
        <w:tc>
          <w:tcPr>
            <w:tcW w:w="857" w:type="pct"/>
            <w:tcBorders>
              <w:top w:val="single" w:sz="4" w:space="0" w:color="auto"/>
              <w:left w:val="single" w:sz="4" w:space="0" w:color="auto"/>
              <w:bottom w:val="single" w:sz="4" w:space="0" w:color="auto"/>
              <w:right w:val="single" w:sz="4" w:space="0" w:color="auto"/>
            </w:tcBorders>
            <w:vAlign w:val="center"/>
          </w:tcPr>
          <w:p w14:paraId="2680E3A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9AB16B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939DD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1BD4EC" w14:textId="77777777" w:rsidR="00351FF5" w:rsidRPr="00540EA0" w:rsidRDefault="00351FF5" w:rsidP="00BE6BD2">
            <w:pPr>
              <w:pStyle w:val="BodyText"/>
              <w:jc w:val="center"/>
              <w:rPr>
                <w:noProof/>
                <w:szCs w:val="24"/>
              </w:rPr>
            </w:pPr>
          </w:p>
        </w:tc>
      </w:tr>
      <w:tr w:rsidR="00351FF5" w:rsidRPr="00540EA0" w14:paraId="55A7D01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40E361" w14:textId="1667A57D"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E5FDEFB" w14:textId="77777777" w:rsidR="00351FF5" w:rsidRPr="00540EA0" w:rsidRDefault="00351FF5" w:rsidP="00BE6BD2">
            <w:pPr>
              <w:autoSpaceDE w:val="0"/>
              <w:autoSpaceDN w:val="0"/>
              <w:adjustRightInd w:val="0"/>
              <w:rPr>
                <w:noProof/>
              </w:rPr>
            </w:pPr>
            <w:r w:rsidRPr="00540EA0">
              <w:t>REGULATOR PRITISKA-REDUCIR 3/4"</w:t>
            </w:r>
          </w:p>
        </w:tc>
        <w:tc>
          <w:tcPr>
            <w:tcW w:w="857" w:type="pct"/>
            <w:tcBorders>
              <w:top w:val="single" w:sz="4" w:space="0" w:color="auto"/>
              <w:left w:val="single" w:sz="4" w:space="0" w:color="auto"/>
              <w:bottom w:val="single" w:sz="4" w:space="0" w:color="auto"/>
              <w:right w:val="single" w:sz="4" w:space="0" w:color="auto"/>
            </w:tcBorders>
            <w:vAlign w:val="center"/>
          </w:tcPr>
          <w:p w14:paraId="3EFA4A7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307A27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F01334"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1DB4A3" w14:textId="77777777" w:rsidR="00351FF5" w:rsidRPr="00540EA0" w:rsidRDefault="00351FF5" w:rsidP="00BE6BD2">
            <w:pPr>
              <w:pStyle w:val="BodyText"/>
              <w:jc w:val="center"/>
              <w:rPr>
                <w:noProof/>
                <w:szCs w:val="24"/>
              </w:rPr>
            </w:pPr>
          </w:p>
        </w:tc>
      </w:tr>
      <w:tr w:rsidR="00351FF5" w:rsidRPr="00540EA0" w14:paraId="36CEF7B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E609F3" w14:textId="21446DF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11866BA" w14:textId="77777777" w:rsidR="00351FF5" w:rsidRPr="00540EA0" w:rsidRDefault="00351FF5" w:rsidP="00BE6BD2">
            <w:pPr>
              <w:autoSpaceDE w:val="0"/>
              <w:autoSpaceDN w:val="0"/>
              <w:adjustRightInd w:val="0"/>
              <w:rPr>
                <w:noProof/>
              </w:rPr>
            </w:pPr>
            <w:r w:rsidRPr="00540EA0">
              <w:t>REGULATOR PRITISKA-REDUCIR 1"</w:t>
            </w:r>
          </w:p>
        </w:tc>
        <w:tc>
          <w:tcPr>
            <w:tcW w:w="857" w:type="pct"/>
            <w:tcBorders>
              <w:top w:val="single" w:sz="4" w:space="0" w:color="auto"/>
              <w:left w:val="single" w:sz="4" w:space="0" w:color="auto"/>
              <w:bottom w:val="single" w:sz="4" w:space="0" w:color="auto"/>
              <w:right w:val="single" w:sz="4" w:space="0" w:color="auto"/>
            </w:tcBorders>
            <w:vAlign w:val="center"/>
          </w:tcPr>
          <w:p w14:paraId="7029B0E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A757F9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AD8C1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E52BD3" w14:textId="77777777" w:rsidR="00351FF5" w:rsidRPr="00540EA0" w:rsidRDefault="00351FF5" w:rsidP="00BE6BD2">
            <w:pPr>
              <w:pStyle w:val="BodyText"/>
              <w:jc w:val="center"/>
              <w:rPr>
                <w:noProof/>
                <w:szCs w:val="24"/>
              </w:rPr>
            </w:pPr>
          </w:p>
        </w:tc>
      </w:tr>
      <w:tr w:rsidR="00351FF5" w:rsidRPr="00540EA0" w14:paraId="5DEE618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024548" w14:textId="593BC0D2"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B28A32A" w14:textId="77777777" w:rsidR="00351FF5" w:rsidRPr="00540EA0" w:rsidRDefault="00351FF5" w:rsidP="00BE6BD2">
            <w:pPr>
              <w:autoSpaceDE w:val="0"/>
              <w:autoSpaceDN w:val="0"/>
              <w:adjustRightInd w:val="0"/>
              <w:rPr>
                <w:noProof/>
              </w:rPr>
            </w:pPr>
            <w:r w:rsidRPr="00540EA0">
              <w:t>MERAČ PROTOKA-PROTOKOMER</w:t>
            </w:r>
          </w:p>
        </w:tc>
        <w:tc>
          <w:tcPr>
            <w:tcW w:w="857" w:type="pct"/>
            <w:tcBorders>
              <w:top w:val="single" w:sz="4" w:space="0" w:color="auto"/>
              <w:left w:val="single" w:sz="4" w:space="0" w:color="auto"/>
              <w:bottom w:val="single" w:sz="4" w:space="0" w:color="auto"/>
              <w:right w:val="single" w:sz="4" w:space="0" w:color="auto"/>
            </w:tcBorders>
            <w:vAlign w:val="center"/>
          </w:tcPr>
          <w:p w14:paraId="01084B1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6357A1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9A6C5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3A7D87" w14:textId="77777777" w:rsidR="00351FF5" w:rsidRPr="00540EA0" w:rsidRDefault="00351FF5" w:rsidP="00BE6BD2">
            <w:pPr>
              <w:pStyle w:val="BodyText"/>
              <w:jc w:val="center"/>
              <w:rPr>
                <w:noProof/>
                <w:szCs w:val="24"/>
              </w:rPr>
            </w:pPr>
          </w:p>
        </w:tc>
      </w:tr>
      <w:tr w:rsidR="00351FF5" w:rsidRPr="00540EA0" w14:paraId="637A53E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2189A9" w14:textId="6461308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AAAE2A6" w14:textId="77777777" w:rsidR="00351FF5" w:rsidRPr="00540EA0" w:rsidRDefault="00351FF5" w:rsidP="00BE6BD2">
            <w:pPr>
              <w:autoSpaceDE w:val="0"/>
              <w:autoSpaceDN w:val="0"/>
              <w:adjustRightInd w:val="0"/>
              <w:rPr>
                <w:noProof/>
              </w:rPr>
            </w:pPr>
            <w:r w:rsidRPr="00540EA0">
              <w:t>REGULATOR PRITISKA 0-4B,16B,25B</w:t>
            </w:r>
          </w:p>
        </w:tc>
        <w:tc>
          <w:tcPr>
            <w:tcW w:w="857" w:type="pct"/>
            <w:tcBorders>
              <w:top w:val="single" w:sz="4" w:space="0" w:color="auto"/>
              <w:left w:val="single" w:sz="4" w:space="0" w:color="auto"/>
              <w:bottom w:val="single" w:sz="4" w:space="0" w:color="auto"/>
              <w:right w:val="single" w:sz="4" w:space="0" w:color="auto"/>
            </w:tcBorders>
            <w:vAlign w:val="center"/>
          </w:tcPr>
          <w:p w14:paraId="78C5D45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87100B9"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35ACA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2E18CD" w14:textId="77777777" w:rsidR="00351FF5" w:rsidRPr="00540EA0" w:rsidRDefault="00351FF5" w:rsidP="00BE6BD2">
            <w:pPr>
              <w:pStyle w:val="BodyText"/>
              <w:jc w:val="center"/>
              <w:rPr>
                <w:noProof/>
                <w:szCs w:val="24"/>
              </w:rPr>
            </w:pPr>
          </w:p>
        </w:tc>
      </w:tr>
      <w:tr w:rsidR="00351FF5" w:rsidRPr="00540EA0" w14:paraId="599FDB8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F1B72E" w14:textId="7F905926"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20D5FFD" w14:textId="77777777" w:rsidR="00351FF5" w:rsidRPr="00540EA0" w:rsidRDefault="00351FF5" w:rsidP="00BE6BD2">
            <w:pPr>
              <w:autoSpaceDE w:val="0"/>
              <w:autoSpaceDN w:val="0"/>
              <w:adjustRightInd w:val="0"/>
              <w:rPr>
                <w:noProof/>
              </w:rPr>
            </w:pPr>
            <w:r w:rsidRPr="00540EA0">
              <w:t>ELEKTROMAGNETNI VENTIL  1/4"</w:t>
            </w:r>
          </w:p>
        </w:tc>
        <w:tc>
          <w:tcPr>
            <w:tcW w:w="857" w:type="pct"/>
            <w:tcBorders>
              <w:top w:val="single" w:sz="4" w:space="0" w:color="auto"/>
              <w:left w:val="single" w:sz="4" w:space="0" w:color="auto"/>
              <w:bottom w:val="single" w:sz="4" w:space="0" w:color="auto"/>
              <w:right w:val="single" w:sz="4" w:space="0" w:color="auto"/>
            </w:tcBorders>
            <w:vAlign w:val="center"/>
          </w:tcPr>
          <w:p w14:paraId="3628458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201077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893B6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B79A1A" w14:textId="77777777" w:rsidR="00351FF5" w:rsidRPr="00540EA0" w:rsidRDefault="00351FF5" w:rsidP="00BE6BD2">
            <w:pPr>
              <w:pStyle w:val="BodyText"/>
              <w:jc w:val="center"/>
              <w:rPr>
                <w:noProof/>
                <w:szCs w:val="24"/>
              </w:rPr>
            </w:pPr>
          </w:p>
        </w:tc>
      </w:tr>
      <w:tr w:rsidR="00351FF5" w:rsidRPr="00540EA0" w14:paraId="2ADCF82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B64653" w14:textId="5FB9156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FB4CE65" w14:textId="77777777" w:rsidR="00351FF5" w:rsidRPr="00540EA0" w:rsidRDefault="00351FF5" w:rsidP="00BE6BD2">
            <w:pPr>
              <w:autoSpaceDE w:val="0"/>
              <w:autoSpaceDN w:val="0"/>
              <w:adjustRightInd w:val="0"/>
              <w:rPr>
                <w:noProof/>
              </w:rPr>
            </w:pPr>
            <w:r w:rsidRPr="00540EA0">
              <w:t>ELEKTROMAGNETNI VENTIL 1/2"</w:t>
            </w:r>
          </w:p>
        </w:tc>
        <w:tc>
          <w:tcPr>
            <w:tcW w:w="857" w:type="pct"/>
            <w:tcBorders>
              <w:top w:val="single" w:sz="4" w:space="0" w:color="auto"/>
              <w:left w:val="single" w:sz="4" w:space="0" w:color="auto"/>
              <w:bottom w:val="single" w:sz="4" w:space="0" w:color="auto"/>
              <w:right w:val="single" w:sz="4" w:space="0" w:color="auto"/>
            </w:tcBorders>
            <w:vAlign w:val="center"/>
          </w:tcPr>
          <w:p w14:paraId="165ED64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F4F369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EEF031"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814265" w14:textId="77777777" w:rsidR="00351FF5" w:rsidRPr="00540EA0" w:rsidRDefault="00351FF5" w:rsidP="00BE6BD2">
            <w:pPr>
              <w:pStyle w:val="BodyText"/>
              <w:jc w:val="center"/>
              <w:rPr>
                <w:noProof/>
                <w:szCs w:val="24"/>
              </w:rPr>
            </w:pPr>
          </w:p>
        </w:tc>
      </w:tr>
      <w:tr w:rsidR="00351FF5" w:rsidRPr="00540EA0" w14:paraId="1420F21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29CE3B" w14:textId="5A7690A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0D99F40" w14:textId="77777777" w:rsidR="00351FF5" w:rsidRPr="00540EA0" w:rsidRDefault="00351FF5" w:rsidP="00BE6BD2">
            <w:pPr>
              <w:autoSpaceDE w:val="0"/>
              <w:autoSpaceDN w:val="0"/>
              <w:adjustRightInd w:val="0"/>
              <w:rPr>
                <w:noProof/>
              </w:rPr>
            </w:pPr>
            <w:r w:rsidRPr="00540EA0">
              <w:t>ELEKTROMAGNETNI VENTIL 3/4"</w:t>
            </w:r>
          </w:p>
        </w:tc>
        <w:tc>
          <w:tcPr>
            <w:tcW w:w="857" w:type="pct"/>
            <w:tcBorders>
              <w:top w:val="single" w:sz="4" w:space="0" w:color="auto"/>
              <w:left w:val="single" w:sz="4" w:space="0" w:color="auto"/>
              <w:bottom w:val="single" w:sz="4" w:space="0" w:color="auto"/>
              <w:right w:val="single" w:sz="4" w:space="0" w:color="auto"/>
            </w:tcBorders>
            <w:vAlign w:val="center"/>
          </w:tcPr>
          <w:p w14:paraId="27BF30C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CBFADB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783ABF"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726F33" w14:textId="77777777" w:rsidR="00351FF5" w:rsidRPr="00540EA0" w:rsidRDefault="00351FF5" w:rsidP="00BE6BD2">
            <w:pPr>
              <w:pStyle w:val="BodyText"/>
              <w:jc w:val="center"/>
              <w:rPr>
                <w:noProof/>
                <w:szCs w:val="24"/>
              </w:rPr>
            </w:pPr>
          </w:p>
        </w:tc>
      </w:tr>
      <w:tr w:rsidR="00351FF5" w:rsidRPr="00540EA0" w14:paraId="7FFF8B8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F4FC4E" w14:textId="1197D25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78017E6" w14:textId="77777777" w:rsidR="00351FF5" w:rsidRPr="00540EA0" w:rsidRDefault="00351FF5" w:rsidP="00BE6BD2">
            <w:pPr>
              <w:autoSpaceDE w:val="0"/>
              <w:autoSpaceDN w:val="0"/>
              <w:adjustRightInd w:val="0"/>
              <w:rPr>
                <w:noProof/>
              </w:rPr>
            </w:pPr>
            <w:r w:rsidRPr="00540EA0">
              <w:t>ELEKTROMAGNETNI VENTIL 1"</w:t>
            </w:r>
          </w:p>
        </w:tc>
        <w:tc>
          <w:tcPr>
            <w:tcW w:w="857" w:type="pct"/>
            <w:tcBorders>
              <w:top w:val="single" w:sz="4" w:space="0" w:color="auto"/>
              <w:left w:val="single" w:sz="4" w:space="0" w:color="auto"/>
              <w:bottom w:val="single" w:sz="4" w:space="0" w:color="auto"/>
              <w:right w:val="single" w:sz="4" w:space="0" w:color="auto"/>
            </w:tcBorders>
            <w:vAlign w:val="center"/>
          </w:tcPr>
          <w:p w14:paraId="7821AB0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EABB2B1"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BF30724"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65DDED" w14:textId="77777777" w:rsidR="00351FF5" w:rsidRPr="00540EA0" w:rsidRDefault="00351FF5" w:rsidP="00BE6BD2">
            <w:pPr>
              <w:pStyle w:val="BodyText"/>
              <w:jc w:val="center"/>
              <w:rPr>
                <w:noProof/>
                <w:szCs w:val="24"/>
              </w:rPr>
            </w:pPr>
          </w:p>
        </w:tc>
      </w:tr>
      <w:tr w:rsidR="00351FF5" w:rsidRPr="00540EA0" w14:paraId="5603B53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980632" w14:textId="086C7F7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8326B55" w14:textId="77777777" w:rsidR="00351FF5" w:rsidRPr="00540EA0" w:rsidRDefault="00351FF5" w:rsidP="00BE6BD2">
            <w:pPr>
              <w:autoSpaceDE w:val="0"/>
              <w:autoSpaceDN w:val="0"/>
              <w:adjustRightInd w:val="0"/>
              <w:rPr>
                <w:noProof/>
              </w:rPr>
            </w:pPr>
            <w:r w:rsidRPr="00540EA0">
              <w:t>PVC VENTIL D20</w:t>
            </w:r>
          </w:p>
        </w:tc>
        <w:tc>
          <w:tcPr>
            <w:tcW w:w="857" w:type="pct"/>
            <w:tcBorders>
              <w:top w:val="single" w:sz="4" w:space="0" w:color="auto"/>
              <w:left w:val="single" w:sz="4" w:space="0" w:color="auto"/>
              <w:bottom w:val="single" w:sz="4" w:space="0" w:color="auto"/>
              <w:right w:val="single" w:sz="4" w:space="0" w:color="auto"/>
            </w:tcBorders>
            <w:vAlign w:val="center"/>
          </w:tcPr>
          <w:p w14:paraId="314C541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8423F95"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8E197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729D26" w14:textId="77777777" w:rsidR="00351FF5" w:rsidRPr="00540EA0" w:rsidRDefault="00351FF5" w:rsidP="00BE6BD2">
            <w:pPr>
              <w:pStyle w:val="BodyText"/>
              <w:jc w:val="center"/>
              <w:rPr>
                <w:noProof/>
                <w:szCs w:val="24"/>
              </w:rPr>
            </w:pPr>
          </w:p>
        </w:tc>
      </w:tr>
      <w:tr w:rsidR="00351FF5" w:rsidRPr="00540EA0" w14:paraId="5DA3F71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4CC2D2" w14:textId="4562AC6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6DACE14" w14:textId="77777777" w:rsidR="00351FF5" w:rsidRPr="00540EA0" w:rsidRDefault="00351FF5" w:rsidP="00BE6BD2">
            <w:pPr>
              <w:autoSpaceDE w:val="0"/>
              <w:autoSpaceDN w:val="0"/>
              <w:adjustRightInd w:val="0"/>
              <w:rPr>
                <w:noProof/>
              </w:rPr>
            </w:pPr>
            <w:r w:rsidRPr="00540EA0">
              <w:t>PVC VENTIL D25</w:t>
            </w:r>
          </w:p>
        </w:tc>
        <w:tc>
          <w:tcPr>
            <w:tcW w:w="857" w:type="pct"/>
            <w:tcBorders>
              <w:top w:val="single" w:sz="4" w:space="0" w:color="auto"/>
              <w:left w:val="single" w:sz="4" w:space="0" w:color="auto"/>
              <w:bottom w:val="single" w:sz="4" w:space="0" w:color="auto"/>
              <w:right w:val="single" w:sz="4" w:space="0" w:color="auto"/>
            </w:tcBorders>
            <w:vAlign w:val="center"/>
          </w:tcPr>
          <w:p w14:paraId="13209C4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518F0F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E0258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0C1C3C" w14:textId="77777777" w:rsidR="00351FF5" w:rsidRPr="00540EA0" w:rsidRDefault="00351FF5" w:rsidP="00BE6BD2">
            <w:pPr>
              <w:pStyle w:val="BodyText"/>
              <w:jc w:val="center"/>
              <w:rPr>
                <w:noProof/>
                <w:szCs w:val="24"/>
              </w:rPr>
            </w:pPr>
          </w:p>
        </w:tc>
      </w:tr>
      <w:tr w:rsidR="00351FF5" w:rsidRPr="00540EA0" w14:paraId="1AC9F89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4C4B7B" w14:textId="757BEF42"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7F8AB1D" w14:textId="77777777" w:rsidR="00351FF5" w:rsidRPr="00540EA0" w:rsidRDefault="00351FF5" w:rsidP="00BE6BD2">
            <w:pPr>
              <w:autoSpaceDE w:val="0"/>
              <w:autoSpaceDN w:val="0"/>
              <w:adjustRightInd w:val="0"/>
              <w:rPr>
                <w:noProof/>
              </w:rPr>
            </w:pPr>
            <w:r w:rsidRPr="00540EA0">
              <w:t>PVC VENTIL D32</w:t>
            </w:r>
          </w:p>
        </w:tc>
        <w:tc>
          <w:tcPr>
            <w:tcW w:w="857" w:type="pct"/>
            <w:tcBorders>
              <w:top w:val="single" w:sz="4" w:space="0" w:color="auto"/>
              <w:left w:val="single" w:sz="4" w:space="0" w:color="auto"/>
              <w:bottom w:val="single" w:sz="4" w:space="0" w:color="auto"/>
              <w:right w:val="single" w:sz="4" w:space="0" w:color="auto"/>
            </w:tcBorders>
            <w:vAlign w:val="center"/>
          </w:tcPr>
          <w:p w14:paraId="49C953E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BA55D2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F3618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F1795F" w14:textId="77777777" w:rsidR="00351FF5" w:rsidRPr="00540EA0" w:rsidRDefault="00351FF5" w:rsidP="00BE6BD2">
            <w:pPr>
              <w:pStyle w:val="BodyText"/>
              <w:jc w:val="center"/>
              <w:rPr>
                <w:noProof/>
                <w:szCs w:val="24"/>
              </w:rPr>
            </w:pPr>
          </w:p>
        </w:tc>
      </w:tr>
      <w:tr w:rsidR="00351FF5" w:rsidRPr="00540EA0" w14:paraId="2FB5030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53ADB3" w14:textId="2E96B80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23B7FE0" w14:textId="77777777" w:rsidR="00351FF5" w:rsidRPr="00540EA0" w:rsidRDefault="00351FF5" w:rsidP="00BE6BD2">
            <w:pPr>
              <w:autoSpaceDE w:val="0"/>
              <w:autoSpaceDN w:val="0"/>
              <w:adjustRightInd w:val="0"/>
              <w:rPr>
                <w:noProof/>
              </w:rPr>
            </w:pPr>
            <w:r w:rsidRPr="00540EA0">
              <w:t xml:space="preserve">PVC FITING </w:t>
            </w:r>
            <w:proofErr w:type="gramStart"/>
            <w:r w:rsidRPr="00540EA0">
              <w:t>D20(</w:t>
            </w:r>
            <w:proofErr w:type="gramEnd"/>
            <w:r w:rsidRPr="00540EA0">
              <w:t xml:space="preserve"> T KOMAD,KOLENO ITD.)</w:t>
            </w:r>
          </w:p>
        </w:tc>
        <w:tc>
          <w:tcPr>
            <w:tcW w:w="857" w:type="pct"/>
            <w:tcBorders>
              <w:top w:val="single" w:sz="4" w:space="0" w:color="auto"/>
              <w:left w:val="single" w:sz="4" w:space="0" w:color="auto"/>
              <w:bottom w:val="single" w:sz="4" w:space="0" w:color="auto"/>
              <w:right w:val="single" w:sz="4" w:space="0" w:color="auto"/>
            </w:tcBorders>
            <w:vAlign w:val="center"/>
          </w:tcPr>
          <w:p w14:paraId="0FA571A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90676E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0D38B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459D6B" w14:textId="77777777" w:rsidR="00351FF5" w:rsidRPr="00540EA0" w:rsidRDefault="00351FF5" w:rsidP="00BE6BD2">
            <w:pPr>
              <w:pStyle w:val="BodyText"/>
              <w:jc w:val="center"/>
              <w:rPr>
                <w:noProof/>
                <w:szCs w:val="24"/>
              </w:rPr>
            </w:pPr>
          </w:p>
        </w:tc>
      </w:tr>
      <w:tr w:rsidR="00351FF5" w:rsidRPr="00540EA0" w14:paraId="498FC06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416E91" w14:textId="671DCFF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F3BA0C5" w14:textId="77777777" w:rsidR="00351FF5" w:rsidRPr="00540EA0" w:rsidRDefault="00351FF5" w:rsidP="00BE6BD2">
            <w:pPr>
              <w:autoSpaceDE w:val="0"/>
              <w:autoSpaceDN w:val="0"/>
              <w:adjustRightInd w:val="0"/>
              <w:rPr>
                <w:noProof/>
              </w:rPr>
            </w:pPr>
            <w:r w:rsidRPr="00540EA0">
              <w:t>PVC FITING D25</w:t>
            </w:r>
          </w:p>
        </w:tc>
        <w:tc>
          <w:tcPr>
            <w:tcW w:w="857" w:type="pct"/>
            <w:tcBorders>
              <w:top w:val="single" w:sz="4" w:space="0" w:color="auto"/>
              <w:left w:val="single" w:sz="4" w:space="0" w:color="auto"/>
              <w:bottom w:val="single" w:sz="4" w:space="0" w:color="auto"/>
              <w:right w:val="single" w:sz="4" w:space="0" w:color="auto"/>
            </w:tcBorders>
            <w:vAlign w:val="center"/>
          </w:tcPr>
          <w:p w14:paraId="6D937536"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D049C0A"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E31C6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C55D0E" w14:textId="77777777" w:rsidR="00351FF5" w:rsidRPr="00540EA0" w:rsidRDefault="00351FF5" w:rsidP="00BE6BD2">
            <w:pPr>
              <w:pStyle w:val="BodyText"/>
              <w:jc w:val="center"/>
              <w:rPr>
                <w:noProof/>
                <w:szCs w:val="24"/>
              </w:rPr>
            </w:pPr>
          </w:p>
        </w:tc>
      </w:tr>
      <w:tr w:rsidR="00351FF5" w:rsidRPr="00540EA0" w14:paraId="40E5423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D5BD03" w14:textId="7DBFE2C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4C0E465" w14:textId="77777777" w:rsidR="00351FF5" w:rsidRPr="00540EA0" w:rsidRDefault="00351FF5" w:rsidP="00BE6BD2">
            <w:pPr>
              <w:autoSpaceDE w:val="0"/>
              <w:autoSpaceDN w:val="0"/>
              <w:adjustRightInd w:val="0"/>
              <w:rPr>
                <w:noProof/>
              </w:rPr>
            </w:pPr>
            <w:r w:rsidRPr="00540EA0">
              <w:t>PVC FITING D32</w:t>
            </w:r>
          </w:p>
        </w:tc>
        <w:tc>
          <w:tcPr>
            <w:tcW w:w="857" w:type="pct"/>
            <w:tcBorders>
              <w:top w:val="single" w:sz="4" w:space="0" w:color="auto"/>
              <w:left w:val="single" w:sz="4" w:space="0" w:color="auto"/>
              <w:bottom w:val="single" w:sz="4" w:space="0" w:color="auto"/>
              <w:right w:val="single" w:sz="4" w:space="0" w:color="auto"/>
            </w:tcBorders>
            <w:vAlign w:val="center"/>
          </w:tcPr>
          <w:p w14:paraId="5706DB65"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D1B905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7CA9C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8AFBA7" w14:textId="77777777" w:rsidR="00351FF5" w:rsidRPr="00540EA0" w:rsidRDefault="00351FF5" w:rsidP="00BE6BD2">
            <w:pPr>
              <w:pStyle w:val="BodyText"/>
              <w:jc w:val="center"/>
              <w:rPr>
                <w:noProof/>
                <w:szCs w:val="24"/>
              </w:rPr>
            </w:pPr>
          </w:p>
        </w:tc>
      </w:tr>
      <w:tr w:rsidR="00351FF5" w:rsidRPr="00540EA0" w14:paraId="6FF7DE0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2AC859" w14:textId="456C31BB"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254BBED" w14:textId="77777777" w:rsidR="00351FF5" w:rsidRPr="00540EA0" w:rsidRDefault="00351FF5" w:rsidP="00BE6BD2">
            <w:pPr>
              <w:autoSpaceDE w:val="0"/>
              <w:autoSpaceDN w:val="0"/>
              <w:adjustRightInd w:val="0"/>
              <w:rPr>
                <w:noProof/>
              </w:rPr>
            </w:pPr>
            <w:r w:rsidRPr="00540EA0">
              <w:t>KONEKTOR ZA RADNO MESTO</w:t>
            </w:r>
          </w:p>
        </w:tc>
        <w:tc>
          <w:tcPr>
            <w:tcW w:w="857" w:type="pct"/>
            <w:tcBorders>
              <w:top w:val="single" w:sz="4" w:space="0" w:color="auto"/>
              <w:left w:val="single" w:sz="4" w:space="0" w:color="auto"/>
              <w:bottom w:val="single" w:sz="4" w:space="0" w:color="auto"/>
              <w:right w:val="single" w:sz="4" w:space="0" w:color="auto"/>
            </w:tcBorders>
            <w:vAlign w:val="center"/>
          </w:tcPr>
          <w:p w14:paraId="27BA326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D2CD2A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99B80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355482" w14:textId="77777777" w:rsidR="00351FF5" w:rsidRPr="00540EA0" w:rsidRDefault="00351FF5" w:rsidP="00BE6BD2">
            <w:pPr>
              <w:pStyle w:val="BodyText"/>
              <w:jc w:val="center"/>
              <w:rPr>
                <w:noProof/>
                <w:szCs w:val="24"/>
              </w:rPr>
            </w:pPr>
          </w:p>
        </w:tc>
      </w:tr>
      <w:tr w:rsidR="00351FF5" w:rsidRPr="00540EA0" w14:paraId="20CBCFB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0CEA51" w14:textId="62BC9E62"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185D501" w14:textId="77777777" w:rsidR="00351FF5" w:rsidRPr="00540EA0" w:rsidRDefault="00351FF5" w:rsidP="00BE6BD2">
            <w:pPr>
              <w:autoSpaceDE w:val="0"/>
              <w:autoSpaceDN w:val="0"/>
              <w:adjustRightInd w:val="0"/>
              <w:rPr>
                <w:noProof/>
              </w:rPr>
            </w:pPr>
            <w:r w:rsidRPr="00540EA0">
              <w:t xml:space="preserve">LEPAK TANGIT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6496E5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A19E2E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23A59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93951B" w14:textId="77777777" w:rsidR="00351FF5" w:rsidRPr="00540EA0" w:rsidRDefault="00351FF5" w:rsidP="00BE6BD2">
            <w:pPr>
              <w:pStyle w:val="BodyText"/>
              <w:jc w:val="center"/>
              <w:rPr>
                <w:noProof/>
                <w:szCs w:val="24"/>
              </w:rPr>
            </w:pPr>
          </w:p>
        </w:tc>
      </w:tr>
      <w:tr w:rsidR="00351FF5" w:rsidRPr="00540EA0" w14:paraId="7DD7D263"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ECDEC6" w14:textId="7915126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B2B215B" w14:textId="77777777" w:rsidR="00351FF5" w:rsidRPr="00540EA0" w:rsidRDefault="00351FF5" w:rsidP="00BE6BD2">
            <w:pPr>
              <w:autoSpaceDE w:val="0"/>
              <w:autoSpaceDN w:val="0"/>
              <w:adjustRightInd w:val="0"/>
              <w:rPr>
                <w:noProof/>
              </w:rPr>
            </w:pPr>
            <w:r w:rsidRPr="00540EA0">
              <w:t>PVC CEV D20,D25,D32</w:t>
            </w:r>
          </w:p>
        </w:tc>
        <w:tc>
          <w:tcPr>
            <w:tcW w:w="857" w:type="pct"/>
            <w:tcBorders>
              <w:top w:val="single" w:sz="4" w:space="0" w:color="auto"/>
              <w:left w:val="single" w:sz="4" w:space="0" w:color="auto"/>
              <w:bottom w:val="single" w:sz="4" w:space="0" w:color="auto"/>
              <w:right w:val="single" w:sz="4" w:space="0" w:color="auto"/>
            </w:tcBorders>
            <w:vAlign w:val="center"/>
          </w:tcPr>
          <w:p w14:paraId="30AB683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AC9DCC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26724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FA5D3D" w14:textId="77777777" w:rsidR="00351FF5" w:rsidRPr="00540EA0" w:rsidRDefault="00351FF5" w:rsidP="00BE6BD2">
            <w:pPr>
              <w:pStyle w:val="BodyText"/>
              <w:jc w:val="center"/>
              <w:rPr>
                <w:noProof/>
                <w:szCs w:val="24"/>
              </w:rPr>
            </w:pPr>
          </w:p>
        </w:tc>
      </w:tr>
      <w:tr w:rsidR="00351FF5" w:rsidRPr="00540EA0" w14:paraId="17D62FC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AF0916" w14:textId="3870F754"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4FC8B33" w14:textId="77777777" w:rsidR="00351FF5" w:rsidRPr="00540EA0" w:rsidRDefault="00351FF5" w:rsidP="00BE6BD2">
            <w:pPr>
              <w:autoSpaceDE w:val="0"/>
              <w:autoSpaceDN w:val="0"/>
              <w:adjustRightInd w:val="0"/>
              <w:rPr>
                <w:noProof/>
              </w:rPr>
            </w:pPr>
            <w:r w:rsidRPr="00540EA0">
              <w:t>PVC NEPOVRATNI VENTIL D25</w:t>
            </w:r>
          </w:p>
        </w:tc>
        <w:tc>
          <w:tcPr>
            <w:tcW w:w="857" w:type="pct"/>
            <w:tcBorders>
              <w:top w:val="single" w:sz="4" w:space="0" w:color="auto"/>
              <w:left w:val="single" w:sz="4" w:space="0" w:color="auto"/>
              <w:bottom w:val="single" w:sz="4" w:space="0" w:color="auto"/>
              <w:right w:val="single" w:sz="4" w:space="0" w:color="auto"/>
            </w:tcBorders>
            <w:vAlign w:val="center"/>
          </w:tcPr>
          <w:p w14:paraId="4775072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FA15FE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E8115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EEA900" w14:textId="77777777" w:rsidR="00351FF5" w:rsidRPr="00540EA0" w:rsidRDefault="00351FF5" w:rsidP="00BE6BD2">
            <w:pPr>
              <w:pStyle w:val="BodyText"/>
              <w:jc w:val="center"/>
              <w:rPr>
                <w:noProof/>
                <w:szCs w:val="24"/>
              </w:rPr>
            </w:pPr>
          </w:p>
        </w:tc>
      </w:tr>
      <w:tr w:rsidR="00351FF5" w:rsidRPr="00540EA0" w14:paraId="5718E87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F3C9C6" w14:textId="60CD249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9907AA9" w14:textId="77777777" w:rsidR="00351FF5" w:rsidRPr="00540EA0" w:rsidRDefault="00351FF5" w:rsidP="00BE6BD2">
            <w:pPr>
              <w:autoSpaceDE w:val="0"/>
              <w:autoSpaceDN w:val="0"/>
              <w:adjustRightInd w:val="0"/>
              <w:rPr>
                <w:noProof/>
              </w:rPr>
            </w:pPr>
            <w:r w:rsidRPr="00540EA0">
              <w:t xml:space="preserve">Instrument za provodljivost KONDUKTOMETAR </w:t>
            </w:r>
          </w:p>
        </w:tc>
        <w:tc>
          <w:tcPr>
            <w:tcW w:w="857" w:type="pct"/>
            <w:tcBorders>
              <w:top w:val="single" w:sz="4" w:space="0" w:color="auto"/>
              <w:left w:val="single" w:sz="4" w:space="0" w:color="auto"/>
              <w:bottom w:val="single" w:sz="4" w:space="0" w:color="auto"/>
              <w:right w:val="single" w:sz="4" w:space="0" w:color="auto"/>
            </w:tcBorders>
            <w:vAlign w:val="center"/>
          </w:tcPr>
          <w:p w14:paraId="76BE750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39D041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B17DD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35FC32" w14:textId="77777777" w:rsidR="00351FF5" w:rsidRPr="00540EA0" w:rsidRDefault="00351FF5" w:rsidP="00BE6BD2">
            <w:pPr>
              <w:pStyle w:val="BodyText"/>
              <w:jc w:val="center"/>
              <w:rPr>
                <w:noProof/>
                <w:szCs w:val="24"/>
              </w:rPr>
            </w:pPr>
          </w:p>
        </w:tc>
      </w:tr>
      <w:tr w:rsidR="00351FF5" w:rsidRPr="00540EA0" w14:paraId="75248F3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9C4446" w14:textId="39025F5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2F4201A" w14:textId="77777777" w:rsidR="00351FF5" w:rsidRPr="00540EA0" w:rsidRDefault="00351FF5" w:rsidP="00BE6BD2">
            <w:pPr>
              <w:autoSpaceDE w:val="0"/>
              <w:autoSpaceDN w:val="0"/>
              <w:adjustRightInd w:val="0"/>
              <w:rPr>
                <w:noProof/>
              </w:rPr>
            </w:pPr>
            <w:r w:rsidRPr="00540EA0">
              <w:t>Instrument za provodljivost sa alarmom</w:t>
            </w:r>
          </w:p>
        </w:tc>
        <w:tc>
          <w:tcPr>
            <w:tcW w:w="857" w:type="pct"/>
            <w:tcBorders>
              <w:top w:val="single" w:sz="4" w:space="0" w:color="auto"/>
              <w:left w:val="single" w:sz="4" w:space="0" w:color="auto"/>
              <w:bottom w:val="single" w:sz="4" w:space="0" w:color="auto"/>
              <w:right w:val="single" w:sz="4" w:space="0" w:color="auto"/>
            </w:tcBorders>
            <w:vAlign w:val="center"/>
          </w:tcPr>
          <w:p w14:paraId="3A8043D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5B8348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C3DE3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3075D1" w14:textId="77777777" w:rsidR="00351FF5" w:rsidRPr="00540EA0" w:rsidRDefault="00351FF5" w:rsidP="00BE6BD2">
            <w:pPr>
              <w:pStyle w:val="BodyText"/>
              <w:jc w:val="center"/>
              <w:rPr>
                <w:noProof/>
                <w:szCs w:val="24"/>
              </w:rPr>
            </w:pPr>
          </w:p>
        </w:tc>
      </w:tr>
      <w:tr w:rsidR="00351FF5" w:rsidRPr="00540EA0" w14:paraId="115EAB3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981FD6" w14:textId="2B118C2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50A04C5" w14:textId="77777777" w:rsidR="00351FF5" w:rsidRPr="00540EA0" w:rsidRDefault="00351FF5" w:rsidP="00BE6BD2">
            <w:pPr>
              <w:autoSpaceDE w:val="0"/>
              <w:autoSpaceDN w:val="0"/>
              <w:adjustRightInd w:val="0"/>
              <w:rPr>
                <w:noProof/>
              </w:rPr>
            </w:pPr>
            <w:r w:rsidRPr="00540EA0">
              <w:t>RO SISTEM KONTROLER  ROC 2313</w:t>
            </w:r>
          </w:p>
        </w:tc>
        <w:tc>
          <w:tcPr>
            <w:tcW w:w="857" w:type="pct"/>
            <w:tcBorders>
              <w:top w:val="single" w:sz="4" w:space="0" w:color="auto"/>
              <w:left w:val="single" w:sz="4" w:space="0" w:color="auto"/>
              <w:bottom w:val="single" w:sz="4" w:space="0" w:color="auto"/>
              <w:right w:val="single" w:sz="4" w:space="0" w:color="auto"/>
            </w:tcBorders>
            <w:vAlign w:val="center"/>
          </w:tcPr>
          <w:p w14:paraId="4C65E3F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BE751D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3CBB5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ECD971" w14:textId="77777777" w:rsidR="00351FF5" w:rsidRPr="00540EA0" w:rsidRDefault="00351FF5" w:rsidP="00BE6BD2">
            <w:pPr>
              <w:pStyle w:val="BodyText"/>
              <w:jc w:val="center"/>
              <w:rPr>
                <w:noProof/>
                <w:szCs w:val="24"/>
              </w:rPr>
            </w:pPr>
          </w:p>
        </w:tc>
      </w:tr>
      <w:tr w:rsidR="00351FF5" w:rsidRPr="00540EA0" w14:paraId="26F390C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DBAE7A" w14:textId="5B3AFA2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1C1796D" w14:textId="77777777" w:rsidR="00351FF5" w:rsidRPr="00540EA0" w:rsidRDefault="00351FF5" w:rsidP="00BE6BD2">
            <w:pPr>
              <w:autoSpaceDE w:val="0"/>
              <w:autoSpaceDN w:val="0"/>
              <w:adjustRightInd w:val="0"/>
              <w:rPr>
                <w:noProof/>
              </w:rPr>
            </w:pPr>
            <w:r w:rsidRPr="00540EA0">
              <w:t>RO SISTEM KONTROLER  EWS</w:t>
            </w:r>
          </w:p>
        </w:tc>
        <w:tc>
          <w:tcPr>
            <w:tcW w:w="857" w:type="pct"/>
            <w:tcBorders>
              <w:top w:val="single" w:sz="4" w:space="0" w:color="auto"/>
              <w:left w:val="single" w:sz="4" w:space="0" w:color="auto"/>
              <w:bottom w:val="single" w:sz="4" w:space="0" w:color="auto"/>
              <w:right w:val="single" w:sz="4" w:space="0" w:color="auto"/>
            </w:tcBorders>
            <w:vAlign w:val="center"/>
          </w:tcPr>
          <w:p w14:paraId="365C3539"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A729165"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408051"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879F36" w14:textId="77777777" w:rsidR="00351FF5" w:rsidRPr="00540EA0" w:rsidRDefault="00351FF5" w:rsidP="00BE6BD2">
            <w:pPr>
              <w:pStyle w:val="BodyText"/>
              <w:jc w:val="center"/>
              <w:rPr>
                <w:noProof/>
                <w:szCs w:val="24"/>
              </w:rPr>
            </w:pPr>
          </w:p>
        </w:tc>
      </w:tr>
      <w:tr w:rsidR="00351FF5" w:rsidRPr="00540EA0" w14:paraId="26F88E9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067BBC" w14:textId="009A99C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8C5B9C8" w14:textId="77777777" w:rsidR="00351FF5" w:rsidRPr="00540EA0" w:rsidRDefault="00351FF5" w:rsidP="00BE6BD2">
            <w:pPr>
              <w:autoSpaceDE w:val="0"/>
              <w:autoSpaceDN w:val="0"/>
              <w:adjustRightInd w:val="0"/>
              <w:rPr>
                <w:noProof/>
              </w:rPr>
            </w:pPr>
            <w:r w:rsidRPr="00540EA0">
              <w:t>KONTAKTOR 220V(24V)-10-16A</w:t>
            </w:r>
          </w:p>
        </w:tc>
        <w:tc>
          <w:tcPr>
            <w:tcW w:w="857" w:type="pct"/>
            <w:tcBorders>
              <w:top w:val="single" w:sz="4" w:space="0" w:color="auto"/>
              <w:left w:val="single" w:sz="4" w:space="0" w:color="auto"/>
              <w:bottom w:val="single" w:sz="4" w:space="0" w:color="auto"/>
              <w:right w:val="single" w:sz="4" w:space="0" w:color="auto"/>
            </w:tcBorders>
            <w:vAlign w:val="center"/>
          </w:tcPr>
          <w:p w14:paraId="1475095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8F54193"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E189D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726E27" w14:textId="77777777" w:rsidR="00351FF5" w:rsidRPr="00540EA0" w:rsidRDefault="00351FF5" w:rsidP="00BE6BD2">
            <w:pPr>
              <w:pStyle w:val="BodyText"/>
              <w:jc w:val="center"/>
              <w:rPr>
                <w:noProof/>
                <w:szCs w:val="24"/>
              </w:rPr>
            </w:pPr>
          </w:p>
        </w:tc>
      </w:tr>
      <w:tr w:rsidR="00351FF5" w:rsidRPr="00540EA0" w14:paraId="356C96A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83B23E" w14:textId="460A66A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F59B782" w14:textId="77777777" w:rsidR="00351FF5" w:rsidRPr="00540EA0" w:rsidRDefault="00351FF5" w:rsidP="00BE6BD2">
            <w:pPr>
              <w:autoSpaceDE w:val="0"/>
              <w:autoSpaceDN w:val="0"/>
              <w:adjustRightInd w:val="0"/>
              <w:rPr>
                <w:noProof/>
              </w:rPr>
            </w:pPr>
            <w:r w:rsidRPr="00540EA0">
              <w:t>RELE 220V(24V)</w:t>
            </w:r>
          </w:p>
        </w:tc>
        <w:tc>
          <w:tcPr>
            <w:tcW w:w="857" w:type="pct"/>
            <w:tcBorders>
              <w:top w:val="single" w:sz="4" w:space="0" w:color="auto"/>
              <w:left w:val="single" w:sz="4" w:space="0" w:color="auto"/>
              <w:bottom w:val="single" w:sz="4" w:space="0" w:color="auto"/>
              <w:right w:val="single" w:sz="4" w:space="0" w:color="auto"/>
            </w:tcBorders>
            <w:vAlign w:val="center"/>
          </w:tcPr>
          <w:p w14:paraId="0FE1DEE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731143D"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E25D9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2C9C14" w14:textId="77777777" w:rsidR="00351FF5" w:rsidRPr="00540EA0" w:rsidRDefault="00351FF5" w:rsidP="00BE6BD2">
            <w:pPr>
              <w:pStyle w:val="BodyText"/>
              <w:jc w:val="center"/>
              <w:rPr>
                <w:noProof/>
                <w:szCs w:val="24"/>
              </w:rPr>
            </w:pPr>
          </w:p>
        </w:tc>
      </w:tr>
      <w:tr w:rsidR="00351FF5" w:rsidRPr="00540EA0" w14:paraId="35BE7DA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DBD038" w14:textId="1811A63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8CFC87E" w14:textId="77777777" w:rsidR="00351FF5" w:rsidRPr="00540EA0" w:rsidRDefault="00351FF5" w:rsidP="00BE6BD2">
            <w:pPr>
              <w:autoSpaceDE w:val="0"/>
              <w:autoSpaceDN w:val="0"/>
              <w:adjustRightInd w:val="0"/>
              <w:rPr>
                <w:noProof/>
              </w:rPr>
            </w:pPr>
            <w:r w:rsidRPr="00540EA0">
              <w:t xml:space="preserve">CPU KONTROLER </w:t>
            </w:r>
          </w:p>
        </w:tc>
        <w:tc>
          <w:tcPr>
            <w:tcW w:w="857" w:type="pct"/>
            <w:tcBorders>
              <w:top w:val="single" w:sz="4" w:space="0" w:color="auto"/>
              <w:left w:val="single" w:sz="4" w:space="0" w:color="auto"/>
              <w:bottom w:val="single" w:sz="4" w:space="0" w:color="auto"/>
              <w:right w:val="single" w:sz="4" w:space="0" w:color="auto"/>
            </w:tcBorders>
            <w:vAlign w:val="center"/>
          </w:tcPr>
          <w:p w14:paraId="264B3C9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F5FB31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662B1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909C07" w14:textId="77777777" w:rsidR="00351FF5" w:rsidRPr="00540EA0" w:rsidRDefault="00351FF5" w:rsidP="00BE6BD2">
            <w:pPr>
              <w:pStyle w:val="BodyText"/>
              <w:jc w:val="center"/>
              <w:rPr>
                <w:noProof/>
                <w:szCs w:val="24"/>
              </w:rPr>
            </w:pPr>
          </w:p>
        </w:tc>
      </w:tr>
      <w:tr w:rsidR="00351FF5" w:rsidRPr="00540EA0" w14:paraId="3CC851B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E64F18" w14:textId="7823114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975421C" w14:textId="77777777" w:rsidR="00351FF5" w:rsidRPr="00540EA0" w:rsidRDefault="00351FF5" w:rsidP="00BE6BD2">
            <w:pPr>
              <w:autoSpaceDE w:val="0"/>
              <w:autoSpaceDN w:val="0"/>
              <w:adjustRightInd w:val="0"/>
              <w:rPr>
                <w:noProof/>
              </w:rPr>
            </w:pPr>
            <w:r w:rsidRPr="00540EA0">
              <w:t xml:space="preserve">NAPAJANJE-MREŽA CPU </w:t>
            </w:r>
          </w:p>
        </w:tc>
        <w:tc>
          <w:tcPr>
            <w:tcW w:w="857" w:type="pct"/>
            <w:tcBorders>
              <w:top w:val="single" w:sz="4" w:space="0" w:color="auto"/>
              <w:left w:val="single" w:sz="4" w:space="0" w:color="auto"/>
              <w:bottom w:val="single" w:sz="4" w:space="0" w:color="auto"/>
              <w:right w:val="single" w:sz="4" w:space="0" w:color="auto"/>
            </w:tcBorders>
            <w:vAlign w:val="center"/>
          </w:tcPr>
          <w:p w14:paraId="7275DF5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F06357F"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3F0CA6"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D50908" w14:textId="77777777" w:rsidR="00351FF5" w:rsidRPr="00540EA0" w:rsidRDefault="00351FF5" w:rsidP="00BE6BD2">
            <w:pPr>
              <w:pStyle w:val="BodyText"/>
              <w:jc w:val="center"/>
              <w:rPr>
                <w:noProof/>
                <w:szCs w:val="24"/>
              </w:rPr>
            </w:pPr>
          </w:p>
        </w:tc>
      </w:tr>
      <w:tr w:rsidR="00351FF5" w:rsidRPr="00540EA0" w14:paraId="24B9AA7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F4DE0E" w14:textId="7459D30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BF7BED7" w14:textId="77777777" w:rsidR="00351FF5" w:rsidRPr="00540EA0" w:rsidRDefault="00351FF5" w:rsidP="00BE6BD2">
            <w:pPr>
              <w:autoSpaceDE w:val="0"/>
              <w:autoSpaceDN w:val="0"/>
              <w:adjustRightInd w:val="0"/>
              <w:rPr>
                <w:noProof/>
              </w:rPr>
            </w:pPr>
            <w:r w:rsidRPr="00540EA0">
              <w:t xml:space="preserve">MODUL IN  6-12 KANALA </w:t>
            </w:r>
          </w:p>
        </w:tc>
        <w:tc>
          <w:tcPr>
            <w:tcW w:w="857" w:type="pct"/>
            <w:tcBorders>
              <w:top w:val="single" w:sz="4" w:space="0" w:color="auto"/>
              <w:left w:val="single" w:sz="4" w:space="0" w:color="auto"/>
              <w:bottom w:val="single" w:sz="4" w:space="0" w:color="auto"/>
              <w:right w:val="single" w:sz="4" w:space="0" w:color="auto"/>
            </w:tcBorders>
            <w:vAlign w:val="center"/>
          </w:tcPr>
          <w:p w14:paraId="5A610C67"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825C48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F050B8"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55841B" w14:textId="77777777" w:rsidR="00351FF5" w:rsidRPr="00540EA0" w:rsidRDefault="00351FF5" w:rsidP="00BE6BD2">
            <w:pPr>
              <w:pStyle w:val="BodyText"/>
              <w:jc w:val="center"/>
              <w:rPr>
                <w:noProof/>
                <w:szCs w:val="24"/>
              </w:rPr>
            </w:pPr>
          </w:p>
        </w:tc>
      </w:tr>
      <w:tr w:rsidR="00351FF5" w:rsidRPr="00540EA0" w14:paraId="5C49E2B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CC9875" w14:textId="3502EE98"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1016718" w14:textId="77777777" w:rsidR="00351FF5" w:rsidRPr="00540EA0" w:rsidRDefault="00351FF5" w:rsidP="00BE6BD2">
            <w:pPr>
              <w:autoSpaceDE w:val="0"/>
              <w:autoSpaceDN w:val="0"/>
              <w:adjustRightInd w:val="0"/>
              <w:rPr>
                <w:noProof/>
              </w:rPr>
            </w:pPr>
            <w:r w:rsidRPr="00540EA0">
              <w:t xml:space="preserve">MODUL OUT 6-12 KANALA </w:t>
            </w:r>
          </w:p>
        </w:tc>
        <w:tc>
          <w:tcPr>
            <w:tcW w:w="857" w:type="pct"/>
            <w:tcBorders>
              <w:top w:val="single" w:sz="4" w:space="0" w:color="auto"/>
              <w:left w:val="single" w:sz="4" w:space="0" w:color="auto"/>
              <w:bottom w:val="single" w:sz="4" w:space="0" w:color="auto"/>
              <w:right w:val="single" w:sz="4" w:space="0" w:color="auto"/>
            </w:tcBorders>
            <w:vAlign w:val="center"/>
          </w:tcPr>
          <w:p w14:paraId="4DDCCC1A"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A8EDDC2"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DE2CE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6E4494" w14:textId="77777777" w:rsidR="00351FF5" w:rsidRPr="00540EA0" w:rsidRDefault="00351FF5" w:rsidP="00BE6BD2">
            <w:pPr>
              <w:pStyle w:val="BodyText"/>
              <w:jc w:val="center"/>
              <w:rPr>
                <w:noProof/>
                <w:szCs w:val="24"/>
              </w:rPr>
            </w:pPr>
          </w:p>
        </w:tc>
      </w:tr>
      <w:tr w:rsidR="00351FF5" w:rsidRPr="00540EA0" w14:paraId="566FA01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8B778D" w14:textId="4C8818B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676135F" w14:textId="77777777" w:rsidR="00351FF5" w:rsidRPr="00540EA0" w:rsidRDefault="00351FF5" w:rsidP="00BE6BD2">
            <w:pPr>
              <w:autoSpaceDE w:val="0"/>
              <w:autoSpaceDN w:val="0"/>
              <w:adjustRightInd w:val="0"/>
              <w:rPr>
                <w:noProof/>
              </w:rPr>
            </w:pPr>
            <w:r w:rsidRPr="00540EA0">
              <w:t>ANALOGNI ULAZNI MODUL 4-20 Ma</w:t>
            </w:r>
          </w:p>
        </w:tc>
        <w:tc>
          <w:tcPr>
            <w:tcW w:w="857" w:type="pct"/>
            <w:tcBorders>
              <w:top w:val="single" w:sz="4" w:space="0" w:color="auto"/>
              <w:left w:val="single" w:sz="4" w:space="0" w:color="auto"/>
              <w:bottom w:val="single" w:sz="4" w:space="0" w:color="auto"/>
              <w:right w:val="single" w:sz="4" w:space="0" w:color="auto"/>
            </w:tcBorders>
            <w:vAlign w:val="center"/>
          </w:tcPr>
          <w:p w14:paraId="4AD1F15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3254C0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E3BC07"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3B15DFD" w14:textId="77777777" w:rsidR="00351FF5" w:rsidRPr="00540EA0" w:rsidRDefault="00351FF5" w:rsidP="00BE6BD2">
            <w:pPr>
              <w:pStyle w:val="BodyText"/>
              <w:jc w:val="center"/>
              <w:rPr>
                <w:noProof/>
                <w:szCs w:val="24"/>
              </w:rPr>
            </w:pPr>
          </w:p>
        </w:tc>
      </w:tr>
      <w:tr w:rsidR="00351FF5" w:rsidRPr="00540EA0" w14:paraId="250A0B8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5D120F" w14:textId="1C28A94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48A8769" w14:textId="77777777" w:rsidR="00351FF5" w:rsidRPr="00540EA0" w:rsidRDefault="00351FF5" w:rsidP="00BE6BD2">
            <w:pPr>
              <w:autoSpaceDE w:val="0"/>
              <w:autoSpaceDN w:val="0"/>
              <w:adjustRightInd w:val="0"/>
              <w:rPr>
                <w:noProof/>
              </w:rPr>
            </w:pPr>
            <w:r w:rsidRPr="00540EA0">
              <w:t>DISPLEJ-TOUCH-SCREEN4,3-7"</w:t>
            </w:r>
          </w:p>
        </w:tc>
        <w:tc>
          <w:tcPr>
            <w:tcW w:w="857" w:type="pct"/>
            <w:tcBorders>
              <w:top w:val="single" w:sz="4" w:space="0" w:color="auto"/>
              <w:left w:val="single" w:sz="4" w:space="0" w:color="auto"/>
              <w:bottom w:val="single" w:sz="4" w:space="0" w:color="auto"/>
              <w:right w:val="single" w:sz="4" w:space="0" w:color="auto"/>
            </w:tcBorders>
            <w:vAlign w:val="center"/>
          </w:tcPr>
          <w:p w14:paraId="0179CFA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92084A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8DB09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BD7A4F" w14:textId="77777777" w:rsidR="00351FF5" w:rsidRPr="00540EA0" w:rsidRDefault="00351FF5" w:rsidP="00BE6BD2">
            <w:pPr>
              <w:pStyle w:val="BodyText"/>
              <w:jc w:val="center"/>
              <w:rPr>
                <w:noProof/>
                <w:szCs w:val="24"/>
              </w:rPr>
            </w:pPr>
          </w:p>
        </w:tc>
      </w:tr>
      <w:tr w:rsidR="00351FF5" w:rsidRPr="00540EA0" w14:paraId="772A7163"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692A4A" w14:textId="5EF2D43F"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688101C" w14:textId="77777777" w:rsidR="00351FF5" w:rsidRPr="00540EA0" w:rsidRDefault="00351FF5" w:rsidP="00BE6BD2">
            <w:pPr>
              <w:autoSpaceDE w:val="0"/>
              <w:autoSpaceDN w:val="0"/>
              <w:adjustRightInd w:val="0"/>
              <w:rPr>
                <w:noProof/>
              </w:rPr>
            </w:pPr>
            <w:r w:rsidRPr="00540EA0">
              <w:t xml:space="preserve">RELE  ŠINSKI </w:t>
            </w:r>
          </w:p>
        </w:tc>
        <w:tc>
          <w:tcPr>
            <w:tcW w:w="857" w:type="pct"/>
            <w:tcBorders>
              <w:top w:val="single" w:sz="4" w:space="0" w:color="auto"/>
              <w:left w:val="single" w:sz="4" w:space="0" w:color="auto"/>
              <w:bottom w:val="single" w:sz="4" w:space="0" w:color="auto"/>
              <w:right w:val="single" w:sz="4" w:space="0" w:color="auto"/>
            </w:tcBorders>
            <w:vAlign w:val="center"/>
          </w:tcPr>
          <w:p w14:paraId="7CDEB0A0"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62ADBA5"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39039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4C5A20" w14:textId="77777777" w:rsidR="00351FF5" w:rsidRPr="00540EA0" w:rsidRDefault="00351FF5" w:rsidP="00BE6BD2">
            <w:pPr>
              <w:pStyle w:val="BodyText"/>
              <w:jc w:val="center"/>
              <w:rPr>
                <w:noProof/>
                <w:szCs w:val="24"/>
              </w:rPr>
            </w:pPr>
          </w:p>
        </w:tc>
      </w:tr>
      <w:tr w:rsidR="00351FF5" w:rsidRPr="00540EA0" w14:paraId="6F16CA8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4CD528" w14:textId="24C54B5B"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89A327A" w14:textId="77777777" w:rsidR="00351FF5" w:rsidRPr="00540EA0" w:rsidRDefault="00351FF5" w:rsidP="00BE6BD2">
            <w:pPr>
              <w:autoSpaceDE w:val="0"/>
              <w:autoSpaceDN w:val="0"/>
              <w:adjustRightInd w:val="0"/>
              <w:rPr>
                <w:noProof/>
              </w:rPr>
            </w:pPr>
            <w:r w:rsidRPr="00540EA0">
              <w:t xml:space="preserve">PRETVARAČ PRITISKA </w:t>
            </w:r>
          </w:p>
        </w:tc>
        <w:tc>
          <w:tcPr>
            <w:tcW w:w="857" w:type="pct"/>
            <w:tcBorders>
              <w:top w:val="single" w:sz="4" w:space="0" w:color="auto"/>
              <w:left w:val="single" w:sz="4" w:space="0" w:color="auto"/>
              <w:bottom w:val="single" w:sz="4" w:space="0" w:color="auto"/>
              <w:right w:val="single" w:sz="4" w:space="0" w:color="auto"/>
            </w:tcBorders>
            <w:vAlign w:val="center"/>
          </w:tcPr>
          <w:p w14:paraId="5E8F4F14"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AD9AD86"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E2BFCD"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E4F84F" w14:textId="77777777" w:rsidR="00351FF5" w:rsidRPr="00540EA0" w:rsidRDefault="00351FF5" w:rsidP="00BE6BD2">
            <w:pPr>
              <w:pStyle w:val="BodyText"/>
              <w:jc w:val="center"/>
              <w:rPr>
                <w:noProof/>
                <w:szCs w:val="24"/>
              </w:rPr>
            </w:pPr>
          </w:p>
        </w:tc>
      </w:tr>
      <w:tr w:rsidR="00351FF5" w:rsidRPr="00540EA0" w14:paraId="10BEB6A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65C450" w14:textId="3FE8AD10"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3290E59" w14:textId="77777777" w:rsidR="00351FF5" w:rsidRPr="00540EA0" w:rsidRDefault="00351FF5" w:rsidP="00BE6BD2">
            <w:pPr>
              <w:autoSpaceDE w:val="0"/>
              <w:autoSpaceDN w:val="0"/>
              <w:adjustRightInd w:val="0"/>
              <w:rPr>
                <w:noProof/>
              </w:rPr>
            </w:pPr>
            <w:r w:rsidRPr="00540EA0">
              <w:t xml:space="preserve">CREVO TRN 6/4-RILSAN PLAVO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9184BA3"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41AAE3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9A5370"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7FD943" w14:textId="77777777" w:rsidR="00351FF5" w:rsidRPr="00540EA0" w:rsidRDefault="00351FF5" w:rsidP="00BE6BD2">
            <w:pPr>
              <w:pStyle w:val="BodyText"/>
              <w:jc w:val="center"/>
              <w:rPr>
                <w:noProof/>
                <w:szCs w:val="24"/>
              </w:rPr>
            </w:pPr>
          </w:p>
        </w:tc>
      </w:tr>
      <w:tr w:rsidR="00351FF5" w:rsidRPr="00540EA0" w14:paraId="1846702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712FC7" w14:textId="5C4411D5"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442D7B6" w14:textId="77777777" w:rsidR="00351FF5" w:rsidRPr="00540EA0" w:rsidRDefault="00351FF5" w:rsidP="00BE6BD2">
            <w:pPr>
              <w:autoSpaceDE w:val="0"/>
              <w:autoSpaceDN w:val="0"/>
              <w:adjustRightInd w:val="0"/>
              <w:rPr>
                <w:noProof/>
              </w:rPr>
            </w:pPr>
            <w:r w:rsidRPr="00540EA0">
              <w:t xml:space="preserve">CREVO TRN 8/6-RILSAN PLAVO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35A22AF"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3F1449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E0B3A9"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5948B0" w14:textId="77777777" w:rsidR="00351FF5" w:rsidRPr="00540EA0" w:rsidRDefault="00351FF5" w:rsidP="00BE6BD2">
            <w:pPr>
              <w:pStyle w:val="BodyText"/>
              <w:jc w:val="center"/>
              <w:rPr>
                <w:noProof/>
                <w:szCs w:val="24"/>
              </w:rPr>
            </w:pPr>
          </w:p>
        </w:tc>
      </w:tr>
      <w:tr w:rsidR="00351FF5" w:rsidRPr="00540EA0" w14:paraId="1E245B5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49C822" w14:textId="3A6CFC1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68FA820" w14:textId="77777777" w:rsidR="00351FF5" w:rsidRPr="00540EA0" w:rsidRDefault="00351FF5" w:rsidP="00BE6BD2">
            <w:pPr>
              <w:autoSpaceDE w:val="0"/>
              <w:autoSpaceDN w:val="0"/>
              <w:adjustRightInd w:val="0"/>
              <w:rPr>
                <w:noProof/>
              </w:rPr>
            </w:pPr>
            <w:r w:rsidRPr="00540EA0">
              <w:t xml:space="preserve">CREVO TRN 10/8-RILSAN PLAVO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031C36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022BA04"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46CC45"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176256" w14:textId="77777777" w:rsidR="00351FF5" w:rsidRPr="00540EA0" w:rsidRDefault="00351FF5" w:rsidP="00BE6BD2">
            <w:pPr>
              <w:pStyle w:val="BodyText"/>
              <w:jc w:val="center"/>
              <w:rPr>
                <w:noProof/>
                <w:szCs w:val="24"/>
              </w:rPr>
            </w:pPr>
          </w:p>
        </w:tc>
      </w:tr>
      <w:tr w:rsidR="00351FF5" w:rsidRPr="00540EA0" w14:paraId="27C84DB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D16AED" w14:textId="02108EF3"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4000121" w14:textId="77777777" w:rsidR="00351FF5" w:rsidRPr="00540EA0" w:rsidRDefault="00351FF5" w:rsidP="00BE6BD2">
            <w:pPr>
              <w:autoSpaceDE w:val="0"/>
              <w:autoSpaceDN w:val="0"/>
              <w:adjustRightInd w:val="0"/>
              <w:rPr>
                <w:noProof/>
              </w:rPr>
            </w:pPr>
            <w:r w:rsidRPr="00540EA0">
              <w:t xml:space="preserve">CREVO TRN 12/10-RILSAN PLAVO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F383291"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9F8CDE0"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FEE51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A8621B" w14:textId="77777777" w:rsidR="00351FF5" w:rsidRPr="00540EA0" w:rsidRDefault="00351FF5" w:rsidP="00BE6BD2">
            <w:pPr>
              <w:pStyle w:val="BodyText"/>
              <w:jc w:val="center"/>
              <w:rPr>
                <w:noProof/>
                <w:szCs w:val="24"/>
              </w:rPr>
            </w:pPr>
          </w:p>
        </w:tc>
      </w:tr>
      <w:tr w:rsidR="00351FF5" w:rsidRPr="00540EA0" w14:paraId="1EFF015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5B6B1B" w14:textId="5048AC69"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028D908" w14:textId="77777777" w:rsidR="00351FF5" w:rsidRPr="00540EA0" w:rsidRDefault="00351FF5" w:rsidP="00BE6BD2">
            <w:pPr>
              <w:autoSpaceDE w:val="0"/>
              <w:autoSpaceDN w:val="0"/>
              <w:adjustRightInd w:val="0"/>
              <w:rPr>
                <w:noProof/>
              </w:rPr>
            </w:pPr>
            <w:r w:rsidRPr="00540EA0">
              <w:t xml:space="preserve">CREVO TRN 14/12-RILSAN PLAVO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A1AC2C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FB00378"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81F9FE"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607896" w14:textId="77777777" w:rsidR="00351FF5" w:rsidRPr="00540EA0" w:rsidRDefault="00351FF5" w:rsidP="00BE6BD2">
            <w:pPr>
              <w:pStyle w:val="BodyText"/>
              <w:jc w:val="center"/>
              <w:rPr>
                <w:noProof/>
                <w:szCs w:val="24"/>
              </w:rPr>
            </w:pPr>
          </w:p>
        </w:tc>
      </w:tr>
      <w:tr w:rsidR="00351FF5" w:rsidRPr="00540EA0" w14:paraId="59D11D2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EFFF74" w14:textId="0F0B1177"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D27DFF4" w14:textId="77777777" w:rsidR="00351FF5" w:rsidRPr="00540EA0" w:rsidRDefault="00351FF5" w:rsidP="00BE6BD2">
            <w:pPr>
              <w:autoSpaceDE w:val="0"/>
              <w:autoSpaceDN w:val="0"/>
              <w:adjustRightInd w:val="0"/>
              <w:rPr>
                <w:noProof/>
              </w:rPr>
            </w:pPr>
            <w:r w:rsidRPr="00540EA0">
              <w:t xml:space="preserve">FITING ZA CREVO 12; </w:t>
            </w:r>
            <w:proofErr w:type="gramStart"/>
            <w:r w:rsidRPr="00540EA0">
              <w:t>KOLENO ,T</w:t>
            </w:r>
            <w:proofErr w:type="gramEnd"/>
            <w:r w:rsidRPr="00540EA0">
              <w:t xml:space="preserve"> PRIKLJUČAK,      NASTAVNI DEO,UVRTNI DEO-SPRINT…</w:t>
            </w:r>
          </w:p>
        </w:tc>
        <w:tc>
          <w:tcPr>
            <w:tcW w:w="857" w:type="pct"/>
            <w:tcBorders>
              <w:top w:val="single" w:sz="4" w:space="0" w:color="auto"/>
              <w:left w:val="single" w:sz="4" w:space="0" w:color="auto"/>
              <w:bottom w:val="single" w:sz="4" w:space="0" w:color="auto"/>
              <w:right w:val="single" w:sz="4" w:space="0" w:color="auto"/>
            </w:tcBorders>
            <w:vAlign w:val="center"/>
          </w:tcPr>
          <w:p w14:paraId="5DC7732C"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79A4F87"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E9C124"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A34669" w14:textId="77777777" w:rsidR="00351FF5" w:rsidRPr="00540EA0" w:rsidRDefault="00351FF5" w:rsidP="00BE6BD2">
            <w:pPr>
              <w:pStyle w:val="BodyText"/>
              <w:jc w:val="center"/>
              <w:rPr>
                <w:noProof/>
                <w:szCs w:val="24"/>
              </w:rPr>
            </w:pPr>
          </w:p>
        </w:tc>
      </w:tr>
      <w:tr w:rsidR="00351FF5" w:rsidRPr="00540EA0" w14:paraId="11F7FB6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5880D7" w14:textId="36A9BA21"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C5394DE" w14:textId="77777777" w:rsidR="00351FF5" w:rsidRPr="00540EA0" w:rsidRDefault="00351FF5" w:rsidP="00BE6BD2">
            <w:pPr>
              <w:autoSpaceDE w:val="0"/>
              <w:autoSpaceDN w:val="0"/>
              <w:adjustRightInd w:val="0"/>
              <w:rPr>
                <w:noProof/>
              </w:rPr>
            </w:pPr>
            <w:r w:rsidRPr="00540EA0">
              <w:t xml:space="preserve">FITING ZA CREVO 14; </w:t>
            </w:r>
            <w:proofErr w:type="gramStart"/>
            <w:r w:rsidRPr="00540EA0">
              <w:t>KOLENO ,T</w:t>
            </w:r>
            <w:proofErr w:type="gramEnd"/>
            <w:r w:rsidRPr="00540EA0">
              <w:t xml:space="preserve"> PRIKLJUČAK,      NASTAVNI DEO,UVRTNI DEO-SPRINT…</w:t>
            </w:r>
          </w:p>
        </w:tc>
        <w:tc>
          <w:tcPr>
            <w:tcW w:w="857" w:type="pct"/>
            <w:tcBorders>
              <w:top w:val="single" w:sz="4" w:space="0" w:color="auto"/>
              <w:left w:val="single" w:sz="4" w:space="0" w:color="auto"/>
              <w:bottom w:val="single" w:sz="4" w:space="0" w:color="auto"/>
              <w:right w:val="single" w:sz="4" w:space="0" w:color="auto"/>
            </w:tcBorders>
            <w:vAlign w:val="center"/>
          </w:tcPr>
          <w:p w14:paraId="3D82DD8B"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079EF9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EA5D3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07A2A8" w14:textId="77777777" w:rsidR="00351FF5" w:rsidRPr="00540EA0" w:rsidRDefault="00351FF5" w:rsidP="00BE6BD2">
            <w:pPr>
              <w:pStyle w:val="BodyText"/>
              <w:jc w:val="center"/>
              <w:rPr>
                <w:noProof/>
                <w:szCs w:val="24"/>
              </w:rPr>
            </w:pPr>
          </w:p>
        </w:tc>
      </w:tr>
      <w:tr w:rsidR="00351FF5" w:rsidRPr="00540EA0" w14:paraId="2ABBF81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3D15C0" w14:textId="28564ACC"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8785EC9" w14:textId="77777777" w:rsidR="00351FF5" w:rsidRPr="00540EA0" w:rsidRDefault="00351FF5" w:rsidP="00BE6BD2">
            <w:pPr>
              <w:autoSpaceDE w:val="0"/>
              <w:autoSpaceDN w:val="0"/>
              <w:adjustRightInd w:val="0"/>
              <w:rPr>
                <w:noProof/>
              </w:rPr>
            </w:pPr>
            <w:r w:rsidRPr="00540EA0">
              <w:t>KOMP.SUD ZA ČISTU VODU 40L(20L,15L)</w:t>
            </w:r>
          </w:p>
        </w:tc>
        <w:tc>
          <w:tcPr>
            <w:tcW w:w="857" w:type="pct"/>
            <w:tcBorders>
              <w:top w:val="single" w:sz="4" w:space="0" w:color="auto"/>
              <w:left w:val="single" w:sz="4" w:space="0" w:color="auto"/>
              <w:bottom w:val="single" w:sz="4" w:space="0" w:color="auto"/>
              <w:right w:val="single" w:sz="4" w:space="0" w:color="auto"/>
            </w:tcBorders>
            <w:vAlign w:val="center"/>
          </w:tcPr>
          <w:p w14:paraId="7CD91E68"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070705F"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93B843"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10D4AF" w14:textId="77777777" w:rsidR="00351FF5" w:rsidRPr="00540EA0" w:rsidRDefault="00351FF5" w:rsidP="00BE6BD2">
            <w:pPr>
              <w:pStyle w:val="BodyText"/>
              <w:jc w:val="center"/>
              <w:rPr>
                <w:noProof/>
                <w:szCs w:val="24"/>
              </w:rPr>
            </w:pPr>
          </w:p>
        </w:tc>
      </w:tr>
      <w:tr w:rsidR="00351FF5" w:rsidRPr="00540EA0" w14:paraId="6A43E88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77C13C" w14:textId="1180408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F3CE0B5" w14:textId="77777777" w:rsidR="00351FF5" w:rsidRPr="00540EA0" w:rsidRDefault="00351FF5" w:rsidP="00BE6BD2">
            <w:pPr>
              <w:autoSpaceDE w:val="0"/>
              <w:autoSpaceDN w:val="0"/>
              <w:adjustRightInd w:val="0"/>
            </w:pPr>
            <w:r w:rsidRPr="00540EA0">
              <w:t xml:space="preserve">FC 2509 FA 20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D854549"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CBFF0EF"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8B04EC"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48B490" w14:textId="77777777" w:rsidR="00351FF5" w:rsidRPr="00540EA0" w:rsidRDefault="00351FF5" w:rsidP="00BE6BD2">
            <w:pPr>
              <w:pStyle w:val="BodyText"/>
              <w:jc w:val="center"/>
              <w:rPr>
                <w:noProof/>
                <w:szCs w:val="24"/>
              </w:rPr>
            </w:pPr>
          </w:p>
        </w:tc>
      </w:tr>
      <w:tr w:rsidR="00351FF5" w:rsidRPr="00540EA0" w14:paraId="1C150E2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B359C9" w14:textId="0038AC1A"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F884A43" w14:textId="77777777" w:rsidR="00351FF5" w:rsidRPr="00540EA0" w:rsidRDefault="00351FF5" w:rsidP="00BE6BD2">
            <w:pPr>
              <w:autoSpaceDE w:val="0"/>
              <w:autoSpaceDN w:val="0"/>
              <w:adjustRightInd w:val="0"/>
            </w:pPr>
            <w:r w:rsidRPr="00540EA0">
              <w:t xml:space="preserve">FC 4020 FA 20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A95C8CE"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F453FDC"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AF972B"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470199" w14:textId="77777777" w:rsidR="00351FF5" w:rsidRPr="00540EA0" w:rsidRDefault="00351FF5" w:rsidP="00BE6BD2">
            <w:pPr>
              <w:pStyle w:val="BodyText"/>
              <w:jc w:val="center"/>
              <w:rPr>
                <w:noProof/>
                <w:szCs w:val="24"/>
              </w:rPr>
            </w:pPr>
          </w:p>
        </w:tc>
      </w:tr>
      <w:tr w:rsidR="00351FF5" w:rsidRPr="00540EA0" w14:paraId="075B69E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CD5B51" w14:textId="192F1D3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73513A5" w14:textId="77777777" w:rsidR="00351FF5" w:rsidRPr="00540EA0" w:rsidRDefault="00351FF5" w:rsidP="00BE6BD2">
            <w:pPr>
              <w:autoSpaceDE w:val="0"/>
              <w:autoSpaceDN w:val="0"/>
              <w:adjustRightInd w:val="0"/>
            </w:pPr>
            <w:r w:rsidRPr="00540EA0">
              <w:t xml:space="preserve">FC 4020 FA 50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A3F81A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15E906E"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D7A9DA"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9BB42A" w14:textId="77777777" w:rsidR="00351FF5" w:rsidRPr="00540EA0" w:rsidRDefault="00351FF5" w:rsidP="00BE6BD2">
            <w:pPr>
              <w:pStyle w:val="BodyText"/>
              <w:jc w:val="center"/>
              <w:rPr>
                <w:noProof/>
                <w:szCs w:val="24"/>
              </w:rPr>
            </w:pPr>
          </w:p>
        </w:tc>
      </w:tr>
      <w:tr w:rsidR="00351FF5" w:rsidRPr="00540EA0" w14:paraId="47C8237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FB8B8D" w14:textId="3F81850E" w:rsidR="00351FF5" w:rsidRPr="00540EA0" w:rsidRDefault="00351FF5" w:rsidP="003F475E">
            <w:pPr>
              <w:pStyle w:val="ListParagraph"/>
              <w:numPr>
                <w:ilvl w:val="0"/>
                <w:numId w:val="18"/>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52593FD" w14:textId="77777777" w:rsidR="00351FF5" w:rsidRPr="00540EA0" w:rsidRDefault="00351FF5" w:rsidP="00BE6BD2">
            <w:pPr>
              <w:autoSpaceDE w:val="0"/>
              <w:autoSpaceDN w:val="0"/>
              <w:adjustRightInd w:val="0"/>
            </w:pPr>
            <w:r w:rsidRPr="00540EA0">
              <w:t xml:space="preserve">FC 4020 FA 100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DAB1CBD" w14:textId="77777777" w:rsidR="00351FF5" w:rsidRPr="00540EA0" w:rsidRDefault="00351FF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87A519B" w14:textId="77777777" w:rsidR="00351FF5" w:rsidRPr="00540EA0" w:rsidRDefault="00351FF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998412" w14:textId="77777777" w:rsidR="00351FF5" w:rsidRPr="00540EA0" w:rsidRDefault="00351FF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6C7B6E" w14:textId="77777777" w:rsidR="00351FF5" w:rsidRPr="00540EA0" w:rsidRDefault="00351FF5" w:rsidP="00BE6BD2">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5B3304">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A477F3E" w14:textId="17409E4A" w:rsidR="00361DD5" w:rsidRDefault="00E27C53" w:rsidP="00E27C53">
      <w:pPr>
        <w:rPr>
          <w:lang w:val="sr-Cyrl-RS"/>
        </w:rPr>
      </w:pPr>
      <w:r w:rsidRPr="00CC366C">
        <w:br w:type="page"/>
      </w:r>
      <w:bookmarkStart w:id="156" w:name="_Toc401143642"/>
    </w:p>
    <w:p w14:paraId="4EABE45B" w14:textId="77777777" w:rsidR="00AE39B7" w:rsidRPr="00BD205C" w:rsidRDefault="00AE39B7" w:rsidP="00AE39B7">
      <w:pPr>
        <w:pStyle w:val="Heading1"/>
        <w:numPr>
          <w:ilvl w:val="0"/>
          <w:numId w:val="12"/>
        </w:numPr>
        <w:jc w:val="center"/>
      </w:pPr>
      <w:bookmarkStart w:id="157" w:name="_Toc23758180"/>
      <w:r w:rsidRPr="00BD205C">
        <w:lastRenderedPageBreak/>
        <w:t>ОБРАЗАЦ ПОНУДЕ</w:t>
      </w:r>
      <w:bookmarkEnd w:id="157"/>
    </w:p>
    <w:p w14:paraId="4AD1AAEE" w14:textId="77777777" w:rsidR="00AE39B7" w:rsidRPr="00AE39B7" w:rsidRDefault="00AE39B7" w:rsidP="00E27C53">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61DD5" w:rsidRPr="00AE1407" w14:paraId="6073449F" w14:textId="77777777" w:rsidTr="00394135">
        <w:trPr>
          <w:trHeight w:val="1539"/>
        </w:trPr>
        <w:tc>
          <w:tcPr>
            <w:tcW w:w="5245" w:type="dxa"/>
            <w:tcBorders>
              <w:right w:val="single" w:sz="4" w:space="0" w:color="auto"/>
            </w:tcBorders>
            <w:vAlign w:val="center"/>
          </w:tcPr>
          <w:p w14:paraId="5269C538" w14:textId="77777777" w:rsidR="00361DD5" w:rsidRPr="00AE1407" w:rsidRDefault="00361DD5" w:rsidP="00BE6BD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BAC75AA" w14:textId="60135C45" w:rsidR="00361DD5" w:rsidRPr="00931876" w:rsidRDefault="00361DD5" w:rsidP="00931876">
            <w:pPr>
              <w:rPr>
                <w:lang w:val="sr-Cyrl-RS"/>
              </w:rPr>
            </w:pPr>
            <w:r>
              <w:rPr>
                <w:noProof/>
                <w:lang w:val="sr-Cyrl-RS"/>
              </w:rPr>
              <w:t>292-19</w:t>
            </w:r>
            <w:r w:rsidRPr="008C297A">
              <w:rPr>
                <w:noProof/>
                <w:lang w:val="sr-Cyrl-RS"/>
              </w:rPr>
              <w:t>-О- Сервис и одржавање система за припемање воде на дијализи Ургентног центара и котларници</w:t>
            </w:r>
            <w:r>
              <w:rPr>
                <w:noProof/>
                <w:lang w:val="sr-Cyrl-RS"/>
              </w:rPr>
              <w:t xml:space="preserve">, </w:t>
            </w:r>
            <w:r w:rsidRPr="00006B1A">
              <w:rPr>
                <w:b/>
                <w:i/>
                <w:noProof/>
                <w:lang w:val="sr-Cyrl-RS"/>
              </w:rPr>
              <w:t>партија 2.</w:t>
            </w:r>
            <w:r w:rsidR="003202F8" w:rsidRPr="00006B1A">
              <w:rPr>
                <w:b/>
                <w:i/>
                <w:noProof/>
                <w:lang w:val="sr-Cyrl-RS"/>
              </w:rPr>
              <w:t xml:space="preserve"> </w:t>
            </w:r>
            <w:r w:rsidR="00394135" w:rsidRPr="00BB4B9D">
              <w:rPr>
                <w:i/>
                <w:noProof/>
                <w:lang w:val="sr-Cyrl-RS"/>
              </w:rPr>
              <w:t>Сервис и одржавање система за припему воде</w:t>
            </w:r>
            <w:r w:rsidR="00394135" w:rsidRPr="00BB4B9D">
              <w:rPr>
                <w:i/>
                <w:lang w:val="sr-Cyrl-RS"/>
              </w:rPr>
              <w:t xml:space="preserve"> у Ургентном центру, котларници, </w:t>
            </w:r>
            <w:r w:rsidR="00394135" w:rsidRPr="00BB4B9D">
              <w:rPr>
                <w:i/>
                <w:noProof/>
              </w:rPr>
              <w:t>Цент</w:t>
            </w:r>
            <w:r w:rsidR="00394135" w:rsidRPr="00BB4B9D">
              <w:rPr>
                <w:i/>
                <w:noProof/>
                <w:lang w:val="sr-Cyrl-RS"/>
              </w:rPr>
              <w:t>ру</w:t>
            </w:r>
            <w:r w:rsidR="00394135" w:rsidRPr="00BB4B9D">
              <w:rPr>
                <w:i/>
                <w:noProof/>
              </w:rPr>
              <w:t xml:space="preserve"> за лабараторијску медицину</w:t>
            </w:r>
            <w:r w:rsidR="00394135" w:rsidRPr="00BB4B9D">
              <w:rPr>
                <w:i/>
                <w:lang w:val="sr-Cyrl-RS"/>
              </w:rPr>
              <w:t xml:space="preserve"> и Центру за судску медицину, токсикологију и молекуларну генетику</w:t>
            </w:r>
          </w:p>
        </w:tc>
      </w:tr>
      <w:tr w:rsidR="00361DD5" w:rsidRPr="00AE1407" w14:paraId="154AE0FE" w14:textId="77777777" w:rsidTr="00394135">
        <w:tc>
          <w:tcPr>
            <w:tcW w:w="5245" w:type="dxa"/>
          </w:tcPr>
          <w:p w14:paraId="411C7E60" w14:textId="77777777" w:rsidR="00361DD5" w:rsidRPr="00AE1407" w:rsidRDefault="00361DD5" w:rsidP="00BE6BD2">
            <w:pPr>
              <w:jc w:val="right"/>
              <w:rPr>
                <w:noProof/>
              </w:rPr>
            </w:pPr>
            <w:r w:rsidRPr="00AE1407">
              <w:rPr>
                <w:noProof/>
              </w:rPr>
              <w:t>Број понуде</w:t>
            </w:r>
          </w:p>
        </w:tc>
        <w:tc>
          <w:tcPr>
            <w:tcW w:w="3402" w:type="dxa"/>
            <w:gridSpan w:val="2"/>
            <w:tcBorders>
              <w:top w:val="inset" w:sz="6" w:space="0" w:color="auto"/>
            </w:tcBorders>
          </w:tcPr>
          <w:p w14:paraId="7D28F0F4" w14:textId="77777777" w:rsidR="00361DD5" w:rsidRPr="00AE1407" w:rsidRDefault="00361DD5" w:rsidP="00BE6BD2">
            <w:pPr>
              <w:jc w:val="right"/>
              <w:rPr>
                <w:noProof/>
              </w:rPr>
            </w:pPr>
          </w:p>
        </w:tc>
        <w:tc>
          <w:tcPr>
            <w:tcW w:w="2977" w:type="dxa"/>
            <w:tcBorders>
              <w:top w:val="inset" w:sz="6" w:space="0" w:color="auto"/>
            </w:tcBorders>
          </w:tcPr>
          <w:p w14:paraId="26B0B6CE" w14:textId="77777777" w:rsidR="00361DD5" w:rsidRPr="00AE1407" w:rsidRDefault="00361DD5" w:rsidP="00BE6BD2">
            <w:pPr>
              <w:jc w:val="right"/>
              <w:rPr>
                <w:noProof/>
              </w:rPr>
            </w:pPr>
            <w:r w:rsidRPr="00AE1407">
              <w:rPr>
                <w:noProof/>
              </w:rPr>
              <w:t>Датум понуде</w:t>
            </w:r>
          </w:p>
        </w:tc>
        <w:tc>
          <w:tcPr>
            <w:tcW w:w="3686" w:type="dxa"/>
            <w:gridSpan w:val="2"/>
            <w:tcBorders>
              <w:top w:val="inset" w:sz="6" w:space="0" w:color="auto"/>
            </w:tcBorders>
          </w:tcPr>
          <w:p w14:paraId="6461C18B" w14:textId="77777777" w:rsidR="00361DD5" w:rsidRPr="00AE1407" w:rsidRDefault="00361DD5" w:rsidP="00BE6BD2">
            <w:pPr>
              <w:jc w:val="right"/>
              <w:rPr>
                <w:b/>
                <w:noProof/>
              </w:rPr>
            </w:pPr>
          </w:p>
        </w:tc>
      </w:tr>
      <w:tr w:rsidR="00361DD5" w:rsidRPr="00AE1407" w14:paraId="26543BCD" w14:textId="77777777" w:rsidTr="00394135">
        <w:tc>
          <w:tcPr>
            <w:tcW w:w="15310" w:type="dxa"/>
            <w:gridSpan w:val="6"/>
          </w:tcPr>
          <w:p w14:paraId="74A62E89" w14:textId="77777777" w:rsidR="00361DD5" w:rsidRPr="00AE1407" w:rsidRDefault="00361DD5" w:rsidP="00BE6BD2">
            <w:pPr>
              <w:jc w:val="center"/>
              <w:rPr>
                <w:b/>
                <w:noProof/>
              </w:rPr>
            </w:pPr>
            <w:r w:rsidRPr="00AE1407">
              <w:rPr>
                <w:b/>
                <w:noProof/>
              </w:rPr>
              <w:br w:type="page"/>
              <w:t>Општи подаци о понуђачу</w:t>
            </w:r>
          </w:p>
        </w:tc>
      </w:tr>
      <w:tr w:rsidR="00361DD5" w:rsidRPr="00AE1407" w14:paraId="46D2E395" w14:textId="77777777" w:rsidTr="00394135">
        <w:tc>
          <w:tcPr>
            <w:tcW w:w="5245" w:type="dxa"/>
            <w:vAlign w:val="center"/>
          </w:tcPr>
          <w:p w14:paraId="0886EEE2" w14:textId="77777777" w:rsidR="00361DD5" w:rsidRPr="00AE1407" w:rsidRDefault="00361DD5" w:rsidP="00BE6BD2">
            <w:pPr>
              <w:rPr>
                <w:b/>
                <w:noProof/>
              </w:rPr>
            </w:pPr>
            <w:r w:rsidRPr="00AE1407">
              <w:rPr>
                <w:noProof/>
              </w:rPr>
              <w:t>Пословно име или скраћени назив из одговарајућег регистра</w:t>
            </w:r>
          </w:p>
        </w:tc>
        <w:tc>
          <w:tcPr>
            <w:tcW w:w="10065" w:type="dxa"/>
            <w:gridSpan w:val="5"/>
          </w:tcPr>
          <w:p w14:paraId="3B870B8D" w14:textId="77777777" w:rsidR="00361DD5" w:rsidRPr="00AE1407" w:rsidRDefault="00361DD5" w:rsidP="00BE6BD2">
            <w:pPr>
              <w:rPr>
                <w:b/>
                <w:noProof/>
              </w:rPr>
            </w:pPr>
          </w:p>
        </w:tc>
      </w:tr>
      <w:tr w:rsidR="00361DD5" w:rsidRPr="00AE1407" w14:paraId="096AA116" w14:textId="77777777" w:rsidTr="00394135">
        <w:tc>
          <w:tcPr>
            <w:tcW w:w="5245" w:type="dxa"/>
            <w:vAlign w:val="center"/>
          </w:tcPr>
          <w:p w14:paraId="2371B049" w14:textId="77777777" w:rsidR="00361DD5" w:rsidRPr="00AE1407" w:rsidRDefault="00361DD5" w:rsidP="00BE6BD2">
            <w:pPr>
              <w:rPr>
                <w:b/>
                <w:noProof/>
              </w:rPr>
            </w:pPr>
            <w:r w:rsidRPr="00AE1407">
              <w:rPr>
                <w:noProof/>
              </w:rPr>
              <w:t>Адреса седишта</w:t>
            </w:r>
          </w:p>
        </w:tc>
        <w:tc>
          <w:tcPr>
            <w:tcW w:w="10065" w:type="dxa"/>
            <w:gridSpan w:val="5"/>
          </w:tcPr>
          <w:p w14:paraId="5B849C3C" w14:textId="77777777" w:rsidR="00361DD5" w:rsidRPr="00AE1407" w:rsidRDefault="00361DD5" w:rsidP="00BE6BD2">
            <w:pPr>
              <w:rPr>
                <w:b/>
                <w:noProof/>
              </w:rPr>
            </w:pPr>
          </w:p>
        </w:tc>
      </w:tr>
      <w:tr w:rsidR="00361DD5" w:rsidRPr="00AE1407" w14:paraId="4E6A3D23" w14:textId="77777777" w:rsidTr="00394135">
        <w:tc>
          <w:tcPr>
            <w:tcW w:w="5245" w:type="dxa"/>
            <w:vAlign w:val="center"/>
          </w:tcPr>
          <w:p w14:paraId="5AB2830F" w14:textId="77777777" w:rsidR="00361DD5" w:rsidRPr="00AE1407" w:rsidRDefault="00361DD5" w:rsidP="00BE6BD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D5ACDE3" w14:textId="77777777" w:rsidR="00361DD5" w:rsidRPr="00AE1407" w:rsidRDefault="00361DD5" w:rsidP="00BE6BD2">
            <w:pPr>
              <w:rPr>
                <w:b/>
                <w:noProof/>
              </w:rPr>
            </w:pPr>
          </w:p>
        </w:tc>
        <w:tc>
          <w:tcPr>
            <w:tcW w:w="3508" w:type="dxa"/>
            <w:gridSpan w:val="2"/>
            <w:vAlign w:val="center"/>
          </w:tcPr>
          <w:p w14:paraId="6F994578" w14:textId="77777777" w:rsidR="00361DD5" w:rsidRPr="00AE1407" w:rsidRDefault="00361DD5" w:rsidP="00BE6BD2">
            <w:pPr>
              <w:jc w:val="right"/>
              <w:rPr>
                <w:b/>
                <w:noProof/>
              </w:rPr>
            </w:pPr>
            <w:r w:rsidRPr="00AE1407">
              <w:rPr>
                <w:noProof/>
              </w:rPr>
              <w:t xml:space="preserve">Матични број </w:t>
            </w:r>
          </w:p>
        </w:tc>
        <w:tc>
          <w:tcPr>
            <w:tcW w:w="3155" w:type="dxa"/>
          </w:tcPr>
          <w:p w14:paraId="660AFBC9" w14:textId="77777777" w:rsidR="00361DD5" w:rsidRPr="00AE1407" w:rsidRDefault="00361DD5" w:rsidP="00BE6BD2">
            <w:pPr>
              <w:jc w:val="right"/>
              <w:rPr>
                <w:b/>
                <w:noProof/>
              </w:rPr>
            </w:pPr>
          </w:p>
        </w:tc>
      </w:tr>
      <w:tr w:rsidR="00361DD5" w:rsidRPr="00AE1407" w14:paraId="2FE2A51B" w14:textId="77777777" w:rsidTr="00394135">
        <w:tc>
          <w:tcPr>
            <w:tcW w:w="5245" w:type="dxa"/>
            <w:vAlign w:val="center"/>
          </w:tcPr>
          <w:p w14:paraId="5CB84FDD" w14:textId="77777777" w:rsidR="00361DD5" w:rsidRPr="00AE1407" w:rsidRDefault="00361DD5" w:rsidP="00BE6BD2">
            <w:pPr>
              <w:rPr>
                <w:b/>
                <w:noProof/>
              </w:rPr>
            </w:pPr>
            <w:r w:rsidRPr="00AE1407">
              <w:rPr>
                <w:noProof/>
              </w:rPr>
              <w:t>Телефон/факс</w:t>
            </w:r>
          </w:p>
        </w:tc>
        <w:tc>
          <w:tcPr>
            <w:tcW w:w="3402" w:type="dxa"/>
            <w:gridSpan w:val="2"/>
          </w:tcPr>
          <w:p w14:paraId="25DCBD8F" w14:textId="77777777" w:rsidR="00361DD5" w:rsidRPr="00AE1407" w:rsidRDefault="00361DD5" w:rsidP="00BE6BD2">
            <w:pPr>
              <w:rPr>
                <w:b/>
                <w:noProof/>
              </w:rPr>
            </w:pPr>
          </w:p>
        </w:tc>
        <w:tc>
          <w:tcPr>
            <w:tcW w:w="3508" w:type="dxa"/>
            <w:gridSpan w:val="2"/>
            <w:vAlign w:val="center"/>
          </w:tcPr>
          <w:p w14:paraId="2060DC7C" w14:textId="77777777" w:rsidR="00361DD5" w:rsidRPr="00AE1407" w:rsidRDefault="00361DD5" w:rsidP="00BE6BD2">
            <w:pPr>
              <w:jc w:val="right"/>
              <w:rPr>
                <w:b/>
                <w:noProof/>
              </w:rPr>
            </w:pPr>
            <w:r w:rsidRPr="00AE1407">
              <w:rPr>
                <w:noProof/>
              </w:rPr>
              <w:t>Порески идентификациони број</w:t>
            </w:r>
          </w:p>
        </w:tc>
        <w:tc>
          <w:tcPr>
            <w:tcW w:w="3155" w:type="dxa"/>
          </w:tcPr>
          <w:p w14:paraId="3EF74A1A" w14:textId="77777777" w:rsidR="00361DD5" w:rsidRPr="00AE1407" w:rsidRDefault="00361DD5" w:rsidP="00BE6BD2">
            <w:pPr>
              <w:jc w:val="right"/>
              <w:rPr>
                <w:b/>
                <w:noProof/>
              </w:rPr>
            </w:pPr>
          </w:p>
        </w:tc>
      </w:tr>
      <w:tr w:rsidR="00361DD5" w:rsidRPr="00AE1407" w14:paraId="359D15B0" w14:textId="77777777" w:rsidTr="00394135">
        <w:tc>
          <w:tcPr>
            <w:tcW w:w="5245" w:type="dxa"/>
            <w:vAlign w:val="center"/>
          </w:tcPr>
          <w:p w14:paraId="24E4D899" w14:textId="77777777" w:rsidR="00361DD5" w:rsidRPr="00AE1407" w:rsidRDefault="00361DD5" w:rsidP="00BE6BD2">
            <w:pPr>
              <w:rPr>
                <w:b/>
                <w:noProof/>
              </w:rPr>
            </w:pPr>
            <w:r>
              <w:rPr>
                <w:noProof/>
              </w:rPr>
              <w:t>Е-мејл</w:t>
            </w:r>
          </w:p>
        </w:tc>
        <w:tc>
          <w:tcPr>
            <w:tcW w:w="3402" w:type="dxa"/>
            <w:gridSpan w:val="2"/>
          </w:tcPr>
          <w:p w14:paraId="7A562C9C" w14:textId="77777777" w:rsidR="00361DD5" w:rsidRPr="00AE1407" w:rsidRDefault="00361DD5" w:rsidP="00BE6BD2">
            <w:pPr>
              <w:rPr>
                <w:b/>
                <w:noProof/>
              </w:rPr>
            </w:pPr>
          </w:p>
        </w:tc>
        <w:tc>
          <w:tcPr>
            <w:tcW w:w="3508" w:type="dxa"/>
            <w:gridSpan w:val="2"/>
            <w:vAlign w:val="center"/>
          </w:tcPr>
          <w:p w14:paraId="56FA645E" w14:textId="77777777" w:rsidR="00361DD5" w:rsidRPr="00AE1407" w:rsidRDefault="00361DD5" w:rsidP="00BE6BD2">
            <w:pPr>
              <w:jc w:val="right"/>
              <w:rPr>
                <w:noProof/>
              </w:rPr>
            </w:pPr>
            <w:r w:rsidRPr="00AE1407">
              <w:rPr>
                <w:noProof/>
              </w:rPr>
              <w:t>Регистарски број</w:t>
            </w:r>
          </w:p>
        </w:tc>
        <w:tc>
          <w:tcPr>
            <w:tcW w:w="3155" w:type="dxa"/>
          </w:tcPr>
          <w:p w14:paraId="5EE94230" w14:textId="77777777" w:rsidR="00361DD5" w:rsidRPr="00AE1407" w:rsidRDefault="00361DD5" w:rsidP="00BE6BD2">
            <w:pPr>
              <w:jc w:val="right"/>
              <w:rPr>
                <w:b/>
                <w:noProof/>
              </w:rPr>
            </w:pPr>
          </w:p>
        </w:tc>
      </w:tr>
      <w:tr w:rsidR="00361DD5" w:rsidRPr="00AE1407" w14:paraId="5C57383F" w14:textId="77777777" w:rsidTr="00394135">
        <w:tc>
          <w:tcPr>
            <w:tcW w:w="5245" w:type="dxa"/>
            <w:vAlign w:val="center"/>
          </w:tcPr>
          <w:p w14:paraId="6655CA24" w14:textId="77777777" w:rsidR="00361DD5" w:rsidRPr="00AE1407" w:rsidRDefault="00361DD5" w:rsidP="00BE6BD2">
            <w:pPr>
              <w:rPr>
                <w:noProof/>
              </w:rPr>
            </w:pPr>
            <w:r w:rsidRPr="00380975">
              <w:rPr>
                <w:noProof/>
              </w:rPr>
              <w:t>Овлашћено лице, које ће потписати Уговор</w:t>
            </w:r>
          </w:p>
        </w:tc>
        <w:tc>
          <w:tcPr>
            <w:tcW w:w="3402" w:type="dxa"/>
            <w:gridSpan w:val="2"/>
          </w:tcPr>
          <w:p w14:paraId="0438B2AE" w14:textId="77777777" w:rsidR="00361DD5" w:rsidRPr="00AE1407" w:rsidRDefault="00361DD5" w:rsidP="00BE6BD2">
            <w:pPr>
              <w:rPr>
                <w:b/>
                <w:noProof/>
              </w:rPr>
            </w:pPr>
          </w:p>
        </w:tc>
        <w:tc>
          <w:tcPr>
            <w:tcW w:w="3508" w:type="dxa"/>
            <w:gridSpan w:val="2"/>
            <w:vAlign w:val="center"/>
          </w:tcPr>
          <w:p w14:paraId="0E2B6A65" w14:textId="77777777" w:rsidR="00361DD5" w:rsidRPr="00AE1407" w:rsidRDefault="00361DD5" w:rsidP="00BE6BD2">
            <w:pPr>
              <w:jc w:val="right"/>
              <w:rPr>
                <w:noProof/>
              </w:rPr>
            </w:pPr>
            <w:r w:rsidRPr="00AE1407">
              <w:rPr>
                <w:noProof/>
              </w:rPr>
              <w:t>Шифра делатности</w:t>
            </w:r>
          </w:p>
        </w:tc>
        <w:tc>
          <w:tcPr>
            <w:tcW w:w="3155" w:type="dxa"/>
          </w:tcPr>
          <w:p w14:paraId="329D6C79" w14:textId="77777777" w:rsidR="00361DD5" w:rsidRPr="00AE1407" w:rsidRDefault="00361DD5" w:rsidP="00BE6BD2">
            <w:pPr>
              <w:jc w:val="right"/>
              <w:rPr>
                <w:b/>
                <w:noProof/>
              </w:rPr>
            </w:pPr>
          </w:p>
        </w:tc>
      </w:tr>
      <w:tr w:rsidR="00361DD5" w:rsidRPr="00AE1407" w14:paraId="5221FE4D" w14:textId="77777777" w:rsidTr="00394135">
        <w:trPr>
          <w:trHeight w:val="345"/>
        </w:trPr>
        <w:tc>
          <w:tcPr>
            <w:tcW w:w="5245" w:type="dxa"/>
            <w:vMerge w:val="restart"/>
            <w:vAlign w:val="center"/>
          </w:tcPr>
          <w:p w14:paraId="19159E02" w14:textId="77777777" w:rsidR="00361DD5" w:rsidRPr="00B35778" w:rsidRDefault="00361DD5" w:rsidP="00BE6BD2">
            <w:pPr>
              <w:rPr>
                <w:b/>
                <w:noProof/>
              </w:rPr>
            </w:pPr>
            <w:r w:rsidRPr="00B35778">
              <w:rPr>
                <w:b/>
                <w:noProof/>
              </w:rPr>
              <w:br w:type="page"/>
            </w:r>
            <w:r w:rsidRPr="00B357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D5B7363" w14:textId="77777777" w:rsidR="00361DD5" w:rsidRPr="00AE1407" w:rsidRDefault="00361DD5" w:rsidP="00BE6BD2">
            <w:pPr>
              <w:rPr>
                <w:b/>
                <w:noProof/>
              </w:rPr>
            </w:pPr>
          </w:p>
        </w:tc>
        <w:tc>
          <w:tcPr>
            <w:tcW w:w="3508" w:type="dxa"/>
            <w:gridSpan w:val="2"/>
            <w:vAlign w:val="center"/>
          </w:tcPr>
          <w:p w14:paraId="686693CD" w14:textId="77777777" w:rsidR="00361DD5" w:rsidRPr="00223DF2" w:rsidRDefault="00361DD5" w:rsidP="00BE6BD2">
            <w:pPr>
              <w:jc w:val="right"/>
              <w:rPr>
                <w:noProof/>
                <w:lang w:val="sr-Cyrl-CS"/>
              </w:rPr>
            </w:pPr>
            <w:r>
              <w:rPr>
                <w:noProof/>
                <w:lang w:val="sr-Cyrl-RS"/>
              </w:rPr>
              <w:t>Величина обвезника</w:t>
            </w:r>
          </w:p>
        </w:tc>
        <w:tc>
          <w:tcPr>
            <w:tcW w:w="3155" w:type="dxa"/>
            <w:vAlign w:val="center"/>
          </w:tcPr>
          <w:p w14:paraId="4240FC75" w14:textId="77777777" w:rsidR="00361DD5" w:rsidRPr="00AE1407" w:rsidRDefault="00361DD5" w:rsidP="00BE6BD2">
            <w:pPr>
              <w:rPr>
                <w:b/>
                <w:noProof/>
              </w:rPr>
            </w:pPr>
          </w:p>
        </w:tc>
      </w:tr>
      <w:tr w:rsidR="00361DD5" w:rsidRPr="00AE1407" w14:paraId="66B3E78B" w14:textId="77777777" w:rsidTr="00394135">
        <w:trPr>
          <w:trHeight w:val="344"/>
        </w:trPr>
        <w:tc>
          <w:tcPr>
            <w:tcW w:w="5245" w:type="dxa"/>
            <w:vMerge/>
          </w:tcPr>
          <w:p w14:paraId="7D25BC17" w14:textId="77777777" w:rsidR="00361DD5" w:rsidRPr="00B35778" w:rsidRDefault="00361DD5" w:rsidP="00BE6BD2">
            <w:pPr>
              <w:rPr>
                <w:b/>
                <w:noProof/>
              </w:rPr>
            </w:pPr>
          </w:p>
        </w:tc>
        <w:tc>
          <w:tcPr>
            <w:tcW w:w="3402" w:type="dxa"/>
            <w:gridSpan w:val="2"/>
            <w:vMerge/>
          </w:tcPr>
          <w:p w14:paraId="2BADC2AE" w14:textId="77777777" w:rsidR="00361DD5" w:rsidRPr="00AE1407" w:rsidRDefault="00361DD5" w:rsidP="00BE6BD2">
            <w:pPr>
              <w:rPr>
                <w:b/>
                <w:noProof/>
              </w:rPr>
            </w:pPr>
          </w:p>
        </w:tc>
        <w:tc>
          <w:tcPr>
            <w:tcW w:w="3508" w:type="dxa"/>
            <w:gridSpan w:val="2"/>
            <w:vAlign w:val="center"/>
          </w:tcPr>
          <w:p w14:paraId="44125E82" w14:textId="77777777" w:rsidR="00361DD5" w:rsidRPr="00AE1407" w:rsidRDefault="00361DD5" w:rsidP="00BE6BD2">
            <w:pPr>
              <w:jc w:val="right"/>
              <w:rPr>
                <w:noProof/>
              </w:rPr>
            </w:pPr>
            <w:r w:rsidRPr="00AE1407">
              <w:rPr>
                <w:noProof/>
              </w:rPr>
              <w:t>Жиро рачун и назив банке</w:t>
            </w:r>
          </w:p>
        </w:tc>
        <w:tc>
          <w:tcPr>
            <w:tcW w:w="3155" w:type="dxa"/>
          </w:tcPr>
          <w:p w14:paraId="0FC07E24" w14:textId="77777777" w:rsidR="00361DD5" w:rsidRPr="00AE1407" w:rsidRDefault="00361DD5" w:rsidP="00BE6BD2">
            <w:pPr>
              <w:jc w:val="right"/>
              <w:rPr>
                <w:b/>
                <w:noProof/>
              </w:rPr>
            </w:pPr>
          </w:p>
        </w:tc>
      </w:tr>
      <w:tr w:rsidR="00361DD5" w:rsidRPr="00AE1407" w14:paraId="4750C33F" w14:textId="77777777" w:rsidTr="00394135">
        <w:tc>
          <w:tcPr>
            <w:tcW w:w="15310" w:type="dxa"/>
            <w:gridSpan w:val="6"/>
          </w:tcPr>
          <w:p w14:paraId="1EC6AFBE" w14:textId="77777777" w:rsidR="00361DD5" w:rsidRPr="00B35778" w:rsidRDefault="00361DD5" w:rsidP="00BE6BD2">
            <w:pPr>
              <w:jc w:val="center"/>
              <w:rPr>
                <w:b/>
                <w:noProof/>
              </w:rPr>
            </w:pPr>
            <w:r w:rsidRPr="00B35778">
              <w:rPr>
                <w:b/>
                <w:noProof/>
              </w:rPr>
              <w:t>Остали подаци које наручилац сматра релевантним за закључење уговора</w:t>
            </w:r>
          </w:p>
        </w:tc>
      </w:tr>
      <w:tr w:rsidR="00361DD5" w:rsidRPr="00AE1407" w14:paraId="51B74508" w14:textId="77777777" w:rsidTr="00394135">
        <w:tc>
          <w:tcPr>
            <w:tcW w:w="5245" w:type="dxa"/>
            <w:vMerge w:val="restart"/>
            <w:vAlign w:val="center"/>
          </w:tcPr>
          <w:p w14:paraId="005F1CB6" w14:textId="77777777" w:rsidR="00361DD5" w:rsidRPr="00B35778" w:rsidRDefault="00361DD5" w:rsidP="00BE6BD2">
            <w:pPr>
              <w:rPr>
                <w:noProof/>
              </w:rPr>
            </w:pPr>
            <w:r w:rsidRPr="00B35778">
              <w:rPr>
                <w:noProof/>
              </w:rPr>
              <w:t>Начин подношења понуде (заокружити)</w:t>
            </w:r>
          </w:p>
        </w:tc>
        <w:tc>
          <w:tcPr>
            <w:tcW w:w="426" w:type="dxa"/>
          </w:tcPr>
          <w:p w14:paraId="5BDD16E8" w14:textId="77777777" w:rsidR="00361DD5" w:rsidRPr="00AE1407" w:rsidRDefault="00361DD5" w:rsidP="00BE6BD2">
            <w:pPr>
              <w:rPr>
                <w:noProof/>
              </w:rPr>
            </w:pPr>
            <w:r w:rsidRPr="00AE1407">
              <w:rPr>
                <w:noProof/>
              </w:rPr>
              <w:t>а</w:t>
            </w:r>
          </w:p>
        </w:tc>
        <w:tc>
          <w:tcPr>
            <w:tcW w:w="9639" w:type="dxa"/>
            <w:gridSpan w:val="4"/>
          </w:tcPr>
          <w:p w14:paraId="4BC4A33D" w14:textId="77777777" w:rsidR="00361DD5" w:rsidRPr="00AE1407" w:rsidRDefault="00361DD5" w:rsidP="00BE6BD2">
            <w:pPr>
              <w:rPr>
                <w:noProof/>
              </w:rPr>
            </w:pPr>
            <w:r w:rsidRPr="00AE1407">
              <w:rPr>
                <w:noProof/>
              </w:rPr>
              <w:t>Самостална понуда</w:t>
            </w:r>
          </w:p>
        </w:tc>
      </w:tr>
      <w:tr w:rsidR="00361DD5" w:rsidRPr="00AE1407" w14:paraId="37B07C9C" w14:textId="77777777" w:rsidTr="00394135">
        <w:tc>
          <w:tcPr>
            <w:tcW w:w="5245" w:type="dxa"/>
            <w:vMerge/>
          </w:tcPr>
          <w:p w14:paraId="7EE036FE" w14:textId="77777777" w:rsidR="00361DD5" w:rsidRPr="00AE1407" w:rsidRDefault="00361DD5" w:rsidP="00BE6BD2">
            <w:pPr>
              <w:rPr>
                <w:b/>
                <w:noProof/>
              </w:rPr>
            </w:pPr>
          </w:p>
        </w:tc>
        <w:tc>
          <w:tcPr>
            <w:tcW w:w="426" w:type="dxa"/>
          </w:tcPr>
          <w:p w14:paraId="7AAAAE79" w14:textId="77777777" w:rsidR="00361DD5" w:rsidRPr="00AE1407" w:rsidRDefault="00361DD5" w:rsidP="00BE6BD2">
            <w:pPr>
              <w:rPr>
                <w:noProof/>
              </w:rPr>
            </w:pPr>
            <w:r w:rsidRPr="00AE1407">
              <w:rPr>
                <w:noProof/>
              </w:rPr>
              <w:t>б</w:t>
            </w:r>
          </w:p>
        </w:tc>
        <w:tc>
          <w:tcPr>
            <w:tcW w:w="9639" w:type="dxa"/>
            <w:gridSpan w:val="4"/>
          </w:tcPr>
          <w:p w14:paraId="00F45012" w14:textId="77777777" w:rsidR="00361DD5" w:rsidRPr="00AE1407" w:rsidRDefault="00361DD5" w:rsidP="00BE6BD2">
            <w:pPr>
              <w:rPr>
                <w:noProof/>
              </w:rPr>
            </w:pPr>
            <w:r w:rsidRPr="00AE1407">
              <w:rPr>
                <w:noProof/>
              </w:rPr>
              <w:t>Заједничка понуда</w:t>
            </w:r>
          </w:p>
        </w:tc>
      </w:tr>
      <w:tr w:rsidR="00361DD5" w:rsidRPr="00AE1407" w14:paraId="68BF95B4" w14:textId="77777777" w:rsidTr="00394135">
        <w:tc>
          <w:tcPr>
            <w:tcW w:w="5245" w:type="dxa"/>
            <w:vMerge/>
          </w:tcPr>
          <w:p w14:paraId="08A93DC0" w14:textId="77777777" w:rsidR="00361DD5" w:rsidRPr="00AE1407" w:rsidRDefault="00361DD5" w:rsidP="00BE6BD2">
            <w:pPr>
              <w:rPr>
                <w:b/>
                <w:noProof/>
              </w:rPr>
            </w:pPr>
          </w:p>
        </w:tc>
        <w:tc>
          <w:tcPr>
            <w:tcW w:w="426" w:type="dxa"/>
          </w:tcPr>
          <w:p w14:paraId="5FB29BDB" w14:textId="77777777" w:rsidR="00361DD5" w:rsidRPr="00AE1407" w:rsidRDefault="00361DD5" w:rsidP="00BE6BD2">
            <w:pPr>
              <w:rPr>
                <w:noProof/>
              </w:rPr>
            </w:pPr>
            <w:r w:rsidRPr="00AE1407">
              <w:rPr>
                <w:noProof/>
              </w:rPr>
              <w:t>в</w:t>
            </w:r>
          </w:p>
        </w:tc>
        <w:tc>
          <w:tcPr>
            <w:tcW w:w="9639" w:type="dxa"/>
            <w:gridSpan w:val="4"/>
          </w:tcPr>
          <w:p w14:paraId="621207BC" w14:textId="77777777" w:rsidR="00361DD5" w:rsidRPr="00AE1407" w:rsidRDefault="00361DD5" w:rsidP="00BE6BD2">
            <w:pPr>
              <w:rPr>
                <w:noProof/>
              </w:rPr>
            </w:pPr>
            <w:r w:rsidRPr="00AE1407">
              <w:rPr>
                <w:noProof/>
              </w:rPr>
              <w:t>Понуда са подизвођачем</w:t>
            </w:r>
          </w:p>
        </w:tc>
      </w:tr>
      <w:tr w:rsidR="00361DD5" w:rsidRPr="009E1C54" w14:paraId="185685A8" w14:textId="77777777" w:rsidTr="00394135">
        <w:trPr>
          <w:trHeight w:val="293"/>
        </w:trPr>
        <w:tc>
          <w:tcPr>
            <w:tcW w:w="5245" w:type="dxa"/>
          </w:tcPr>
          <w:p w14:paraId="18DF1580" w14:textId="77777777" w:rsidR="00361DD5" w:rsidRPr="009E1C54" w:rsidRDefault="00361DD5" w:rsidP="00BE6BD2">
            <w:pPr>
              <w:rPr>
                <w:noProof/>
                <w:highlight w:val="yellow"/>
              </w:rPr>
            </w:pPr>
            <w:r w:rsidRPr="008C297A">
              <w:t>Начин, рок и услови плаћања</w:t>
            </w:r>
          </w:p>
        </w:tc>
        <w:tc>
          <w:tcPr>
            <w:tcW w:w="10065" w:type="dxa"/>
            <w:gridSpan w:val="5"/>
          </w:tcPr>
          <w:p w14:paraId="414893AF" w14:textId="77777777" w:rsidR="00361DD5" w:rsidRPr="009E1C54" w:rsidRDefault="00361DD5" w:rsidP="00BE6BD2">
            <w:pPr>
              <w:rPr>
                <w:b/>
                <w:noProof/>
                <w:highlight w:val="yellow"/>
              </w:rPr>
            </w:pPr>
          </w:p>
        </w:tc>
      </w:tr>
      <w:tr w:rsidR="00361DD5" w:rsidRPr="009E1C54" w14:paraId="2B956E16" w14:textId="77777777" w:rsidTr="00394135">
        <w:trPr>
          <w:trHeight w:val="283"/>
        </w:trPr>
        <w:tc>
          <w:tcPr>
            <w:tcW w:w="5245" w:type="dxa"/>
          </w:tcPr>
          <w:p w14:paraId="4A5232C8" w14:textId="77777777" w:rsidR="00361DD5" w:rsidRPr="009E1C54" w:rsidRDefault="00361DD5" w:rsidP="00BE6BD2">
            <w:pPr>
              <w:rPr>
                <w:noProof/>
                <w:highlight w:val="yellow"/>
              </w:rPr>
            </w:pPr>
            <w:r w:rsidRPr="008C297A">
              <w:t>Гарантни рок  на услугу</w:t>
            </w:r>
          </w:p>
        </w:tc>
        <w:tc>
          <w:tcPr>
            <w:tcW w:w="10065" w:type="dxa"/>
            <w:gridSpan w:val="5"/>
          </w:tcPr>
          <w:p w14:paraId="4E72F7B3" w14:textId="77777777" w:rsidR="00361DD5" w:rsidRPr="009E1C54" w:rsidRDefault="00361DD5" w:rsidP="00BE6BD2">
            <w:pPr>
              <w:rPr>
                <w:b/>
                <w:noProof/>
                <w:highlight w:val="yellow"/>
              </w:rPr>
            </w:pPr>
          </w:p>
        </w:tc>
      </w:tr>
      <w:tr w:rsidR="00361DD5" w:rsidRPr="009E1C54" w14:paraId="7EF5B3C3" w14:textId="77777777" w:rsidTr="00394135">
        <w:trPr>
          <w:trHeight w:val="283"/>
        </w:trPr>
        <w:tc>
          <w:tcPr>
            <w:tcW w:w="5245" w:type="dxa"/>
          </w:tcPr>
          <w:p w14:paraId="1EAD1697" w14:textId="77777777" w:rsidR="00361DD5" w:rsidRPr="009E1C54" w:rsidRDefault="00361DD5" w:rsidP="00BE6BD2">
            <w:pPr>
              <w:rPr>
                <w:highlight w:val="yellow"/>
              </w:rPr>
            </w:pPr>
            <w:r w:rsidRPr="008C297A">
              <w:rPr>
                <w:lang w:val="sr-Cyrl-RS"/>
              </w:rPr>
              <w:t>Рок извршења</w:t>
            </w:r>
          </w:p>
        </w:tc>
        <w:tc>
          <w:tcPr>
            <w:tcW w:w="10065" w:type="dxa"/>
            <w:gridSpan w:val="5"/>
          </w:tcPr>
          <w:p w14:paraId="7148551A" w14:textId="77777777" w:rsidR="00361DD5" w:rsidRPr="009E1C54" w:rsidRDefault="00361DD5" w:rsidP="00BE6BD2">
            <w:pPr>
              <w:rPr>
                <w:b/>
                <w:noProof/>
                <w:highlight w:val="yellow"/>
              </w:rPr>
            </w:pPr>
          </w:p>
        </w:tc>
      </w:tr>
      <w:tr w:rsidR="00394135" w:rsidRPr="009E1C54" w14:paraId="01240837" w14:textId="77777777" w:rsidTr="00394135">
        <w:trPr>
          <w:trHeight w:val="283"/>
        </w:trPr>
        <w:tc>
          <w:tcPr>
            <w:tcW w:w="5245" w:type="dxa"/>
          </w:tcPr>
          <w:p w14:paraId="3080DEED" w14:textId="77777777" w:rsidR="00394135" w:rsidRPr="008C297A" w:rsidRDefault="00394135" w:rsidP="00914DE2">
            <w:pPr>
              <w:rPr>
                <w:lang w:val="sr-Cyrl-RS"/>
              </w:rPr>
            </w:pPr>
            <w:r>
              <w:rPr>
                <w:lang w:val="sr-Cyrl-RS"/>
              </w:rPr>
              <w:t>Рок одзива</w:t>
            </w:r>
          </w:p>
        </w:tc>
        <w:tc>
          <w:tcPr>
            <w:tcW w:w="10065" w:type="dxa"/>
            <w:gridSpan w:val="5"/>
          </w:tcPr>
          <w:p w14:paraId="5AF4EC8F" w14:textId="77777777" w:rsidR="00394135" w:rsidRPr="009E1C54" w:rsidRDefault="00394135" w:rsidP="00914DE2">
            <w:pPr>
              <w:rPr>
                <w:b/>
                <w:noProof/>
                <w:highlight w:val="yellow"/>
              </w:rPr>
            </w:pPr>
          </w:p>
        </w:tc>
      </w:tr>
      <w:tr w:rsidR="00394135" w:rsidRPr="009E1C54" w14:paraId="58EBA5F9" w14:textId="77777777" w:rsidTr="00394135">
        <w:trPr>
          <w:trHeight w:val="283"/>
        </w:trPr>
        <w:tc>
          <w:tcPr>
            <w:tcW w:w="5245" w:type="dxa"/>
          </w:tcPr>
          <w:p w14:paraId="5E5BC66C" w14:textId="77777777" w:rsidR="00394135" w:rsidRDefault="00394135" w:rsidP="00914DE2">
            <w:pPr>
              <w:rPr>
                <w:lang w:val="sr-Cyrl-RS"/>
              </w:rPr>
            </w:pPr>
            <w:r>
              <w:rPr>
                <w:lang w:val="sr-Cyrl-RS"/>
              </w:rPr>
              <w:t>Гарантни рок на резервне делове</w:t>
            </w:r>
          </w:p>
        </w:tc>
        <w:tc>
          <w:tcPr>
            <w:tcW w:w="10065" w:type="dxa"/>
            <w:gridSpan w:val="5"/>
          </w:tcPr>
          <w:p w14:paraId="01D81008" w14:textId="77777777" w:rsidR="00394135" w:rsidRPr="009E1C54" w:rsidRDefault="00394135" w:rsidP="00914DE2">
            <w:pPr>
              <w:rPr>
                <w:b/>
                <w:noProof/>
                <w:highlight w:val="yellow"/>
              </w:rPr>
            </w:pPr>
          </w:p>
        </w:tc>
      </w:tr>
      <w:tr w:rsidR="00394135" w:rsidRPr="009E1C54" w14:paraId="55343768" w14:textId="77777777" w:rsidTr="00394135">
        <w:trPr>
          <w:trHeight w:val="283"/>
        </w:trPr>
        <w:tc>
          <w:tcPr>
            <w:tcW w:w="5245" w:type="dxa"/>
          </w:tcPr>
          <w:p w14:paraId="634B1B99" w14:textId="77777777" w:rsidR="00394135" w:rsidRDefault="00394135" w:rsidP="00914DE2">
            <w:pPr>
              <w:rPr>
                <w:lang w:val="sr-Cyrl-RS"/>
              </w:rPr>
            </w:pPr>
            <w:r>
              <w:rPr>
                <w:lang w:val="sr-Cyrl-RS"/>
              </w:rPr>
              <w:t>Марже %</w:t>
            </w:r>
          </w:p>
        </w:tc>
        <w:tc>
          <w:tcPr>
            <w:tcW w:w="10065" w:type="dxa"/>
            <w:gridSpan w:val="5"/>
          </w:tcPr>
          <w:p w14:paraId="536E9AC4" w14:textId="77777777" w:rsidR="00394135" w:rsidRPr="009E1C54" w:rsidRDefault="00394135" w:rsidP="00914DE2">
            <w:pPr>
              <w:rPr>
                <w:b/>
                <w:noProof/>
                <w:highlight w:val="yellow"/>
              </w:rPr>
            </w:pPr>
          </w:p>
        </w:tc>
      </w:tr>
    </w:tbl>
    <w:p w14:paraId="27F3FB9B" w14:textId="77777777" w:rsidR="00361DD5" w:rsidRDefault="00361DD5" w:rsidP="00E27C53">
      <w:pPr>
        <w:rPr>
          <w:lang w:val="sr-Cyrl-RS"/>
        </w:rPr>
      </w:pPr>
    </w:p>
    <w:p w14:paraId="4BBC1068" w14:textId="77777777" w:rsidR="006F1B5C" w:rsidRDefault="006F1B5C" w:rsidP="00E27C53">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5602"/>
        <w:gridCol w:w="2410"/>
        <w:gridCol w:w="2835"/>
        <w:gridCol w:w="1800"/>
        <w:gridCol w:w="751"/>
      </w:tblGrid>
      <w:tr w:rsidR="00361DD5" w:rsidRPr="00540EA0" w14:paraId="42F50FF4" w14:textId="77777777" w:rsidTr="00BE6BD2">
        <w:trPr>
          <w:cantSplit/>
          <w:trHeight w:val="327"/>
        </w:trPr>
        <w:tc>
          <w:tcPr>
            <w:tcW w:w="5000" w:type="pct"/>
            <w:gridSpan w:val="6"/>
            <w:shd w:val="clear" w:color="auto" w:fill="C4BC96" w:themeFill="background2" w:themeFillShade="BF"/>
            <w:vAlign w:val="center"/>
          </w:tcPr>
          <w:p w14:paraId="03C54BAE" w14:textId="77777777" w:rsidR="00361DD5" w:rsidRPr="00540EA0" w:rsidRDefault="00361DD5" w:rsidP="00BE6BD2">
            <w:pPr>
              <w:pStyle w:val="BodyText"/>
              <w:jc w:val="center"/>
              <w:rPr>
                <w:b/>
                <w:noProof/>
                <w:szCs w:val="24"/>
              </w:rPr>
            </w:pPr>
            <w:r w:rsidRPr="00540EA0">
              <w:rPr>
                <w:b/>
                <w:noProof/>
                <w:szCs w:val="24"/>
              </w:rPr>
              <w:lastRenderedPageBreak/>
              <w:t>ЦЕНОВНИК ОРИГИНАЛНИХ РЕЗЕРВНИХ ДЕЛОВА</w:t>
            </w:r>
          </w:p>
        </w:tc>
      </w:tr>
      <w:tr w:rsidR="00361DD5" w:rsidRPr="00540EA0" w14:paraId="2177A9C9" w14:textId="77777777" w:rsidTr="00BE6BD2">
        <w:trPr>
          <w:cantSplit/>
          <w:trHeight w:val="327"/>
        </w:trPr>
        <w:tc>
          <w:tcPr>
            <w:tcW w:w="236" w:type="pct"/>
            <w:vAlign w:val="center"/>
          </w:tcPr>
          <w:p w14:paraId="4E71D0E4" w14:textId="77777777" w:rsidR="00361DD5" w:rsidRPr="00540EA0" w:rsidRDefault="00361DD5" w:rsidP="00BE6BD2">
            <w:pPr>
              <w:autoSpaceDE w:val="0"/>
              <w:autoSpaceDN w:val="0"/>
              <w:adjustRightInd w:val="0"/>
              <w:jc w:val="center"/>
              <w:rPr>
                <w:noProof/>
              </w:rPr>
            </w:pPr>
            <w:r w:rsidRPr="00540EA0">
              <w:rPr>
                <w:noProof/>
              </w:rPr>
              <w:t>РБ</w:t>
            </w:r>
          </w:p>
        </w:tc>
        <w:tc>
          <w:tcPr>
            <w:tcW w:w="1992" w:type="pct"/>
            <w:vAlign w:val="center"/>
          </w:tcPr>
          <w:p w14:paraId="7F679F14" w14:textId="77777777" w:rsidR="00361DD5" w:rsidRPr="00540EA0" w:rsidRDefault="00361DD5" w:rsidP="00BE6BD2">
            <w:pPr>
              <w:autoSpaceDE w:val="0"/>
              <w:autoSpaceDN w:val="0"/>
              <w:adjustRightInd w:val="0"/>
              <w:jc w:val="center"/>
              <w:rPr>
                <w:noProof/>
              </w:rPr>
            </w:pPr>
            <w:r w:rsidRPr="00540EA0">
              <w:t>Назив</w:t>
            </w:r>
          </w:p>
        </w:tc>
        <w:tc>
          <w:tcPr>
            <w:tcW w:w="857" w:type="pct"/>
            <w:vAlign w:val="center"/>
          </w:tcPr>
          <w:p w14:paraId="454EC3D1" w14:textId="77777777" w:rsidR="00361DD5" w:rsidRPr="00540EA0" w:rsidRDefault="00361DD5" w:rsidP="00BE6BD2">
            <w:pPr>
              <w:autoSpaceDE w:val="0"/>
              <w:autoSpaceDN w:val="0"/>
              <w:adjustRightInd w:val="0"/>
              <w:jc w:val="center"/>
              <w:rPr>
                <w:noProof/>
              </w:rPr>
            </w:pPr>
            <w:r w:rsidRPr="00540EA0">
              <w:t>Каталошки број</w:t>
            </w:r>
          </w:p>
        </w:tc>
        <w:tc>
          <w:tcPr>
            <w:tcW w:w="1008" w:type="pct"/>
            <w:vAlign w:val="center"/>
          </w:tcPr>
          <w:p w14:paraId="79BB0502" w14:textId="77777777" w:rsidR="00361DD5" w:rsidRPr="00540EA0" w:rsidRDefault="00361DD5" w:rsidP="00BE6BD2">
            <w:pPr>
              <w:autoSpaceDE w:val="0"/>
              <w:autoSpaceDN w:val="0"/>
              <w:adjustRightInd w:val="0"/>
              <w:jc w:val="center"/>
              <w:rPr>
                <w:noProof/>
                <w:lang w:val="en-US"/>
              </w:rPr>
            </w:pPr>
            <w:r w:rsidRPr="00540EA0">
              <w:rPr>
                <w:noProof/>
                <w:lang w:val="en-US"/>
              </w:rPr>
              <w:t>Јединична цена без ПДВ-а</w:t>
            </w:r>
          </w:p>
        </w:tc>
        <w:tc>
          <w:tcPr>
            <w:tcW w:w="640" w:type="pct"/>
            <w:vAlign w:val="center"/>
          </w:tcPr>
          <w:p w14:paraId="16BC26FF" w14:textId="77777777" w:rsidR="00361DD5" w:rsidRPr="00540EA0" w:rsidRDefault="00361DD5" w:rsidP="00BE6BD2">
            <w:pPr>
              <w:autoSpaceDE w:val="0"/>
              <w:autoSpaceDN w:val="0"/>
              <w:adjustRightInd w:val="0"/>
              <w:jc w:val="center"/>
              <w:rPr>
                <w:noProof/>
                <w:lang w:val="en-US"/>
              </w:rPr>
            </w:pPr>
            <w:r w:rsidRPr="00540EA0">
              <w:rPr>
                <w:noProof/>
                <w:lang w:val="en-US"/>
              </w:rPr>
              <w:t>Јединична цена са ПДВ-ом</w:t>
            </w:r>
          </w:p>
        </w:tc>
        <w:tc>
          <w:tcPr>
            <w:tcW w:w="267" w:type="pct"/>
            <w:vAlign w:val="center"/>
          </w:tcPr>
          <w:p w14:paraId="4B30D57C" w14:textId="77777777" w:rsidR="00361DD5" w:rsidRPr="00540EA0" w:rsidRDefault="00361DD5" w:rsidP="00BE6BD2">
            <w:pPr>
              <w:pStyle w:val="BodyText"/>
              <w:jc w:val="center"/>
              <w:rPr>
                <w:noProof/>
                <w:szCs w:val="24"/>
              </w:rPr>
            </w:pPr>
            <w:r w:rsidRPr="00540EA0">
              <w:rPr>
                <w:noProof/>
                <w:szCs w:val="24"/>
              </w:rPr>
              <w:t>Стопа</w:t>
            </w:r>
          </w:p>
          <w:p w14:paraId="2B7ACF83" w14:textId="77777777" w:rsidR="00361DD5" w:rsidRPr="00540EA0" w:rsidRDefault="00361DD5" w:rsidP="00BE6BD2">
            <w:pPr>
              <w:autoSpaceDE w:val="0"/>
              <w:autoSpaceDN w:val="0"/>
              <w:adjustRightInd w:val="0"/>
              <w:jc w:val="center"/>
              <w:rPr>
                <w:noProof/>
              </w:rPr>
            </w:pPr>
            <w:r w:rsidRPr="00540EA0">
              <w:rPr>
                <w:noProof/>
              </w:rPr>
              <w:t>ПДВ-а</w:t>
            </w:r>
          </w:p>
        </w:tc>
      </w:tr>
      <w:tr w:rsidR="00361DD5" w:rsidRPr="00540EA0" w14:paraId="2EC98D33"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B94BA8" w14:textId="77777777" w:rsidR="00361DD5" w:rsidRPr="00540EA0" w:rsidRDefault="00361DD5" w:rsidP="00BE6BD2">
            <w:pPr>
              <w:autoSpaceDE w:val="0"/>
              <w:autoSpaceDN w:val="0"/>
              <w:adjustRightInd w:val="0"/>
              <w:jc w:val="center"/>
              <w:rPr>
                <w:noProof/>
              </w:rPr>
            </w:pPr>
            <w:r w:rsidRPr="00540EA0">
              <w:rPr>
                <w:noProof/>
              </w:rPr>
              <w:t>1</w:t>
            </w:r>
          </w:p>
        </w:tc>
        <w:tc>
          <w:tcPr>
            <w:tcW w:w="1992" w:type="pct"/>
            <w:tcBorders>
              <w:top w:val="single" w:sz="4" w:space="0" w:color="auto"/>
              <w:left w:val="single" w:sz="4" w:space="0" w:color="auto"/>
              <w:bottom w:val="single" w:sz="4" w:space="0" w:color="auto"/>
              <w:right w:val="single" w:sz="4" w:space="0" w:color="auto"/>
            </w:tcBorders>
            <w:vAlign w:val="center"/>
          </w:tcPr>
          <w:p w14:paraId="0D981206" w14:textId="77777777" w:rsidR="00361DD5" w:rsidRPr="00540EA0" w:rsidRDefault="00361DD5" w:rsidP="00BE6BD2">
            <w:pPr>
              <w:autoSpaceDE w:val="0"/>
              <w:autoSpaceDN w:val="0"/>
              <w:adjustRightInd w:val="0"/>
              <w:jc w:val="center"/>
              <w:rPr>
                <w:noProof/>
              </w:rPr>
            </w:pPr>
            <w:r w:rsidRPr="00540EA0">
              <w:rPr>
                <w:noProof/>
              </w:rPr>
              <w:t>2</w:t>
            </w:r>
          </w:p>
        </w:tc>
        <w:tc>
          <w:tcPr>
            <w:tcW w:w="857" w:type="pct"/>
            <w:tcBorders>
              <w:top w:val="single" w:sz="4" w:space="0" w:color="auto"/>
              <w:left w:val="single" w:sz="4" w:space="0" w:color="auto"/>
              <w:bottom w:val="single" w:sz="4" w:space="0" w:color="auto"/>
              <w:right w:val="single" w:sz="4" w:space="0" w:color="auto"/>
            </w:tcBorders>
            <w:vAlign w:val="center"/>
          </w:tcPr>
          <w:p w14:paraId="1DF8272E" w14:textId="77777777" w:rsidR="00361DD5" w:rsidRPr="00540EA0" w:rsidRDefault="00361DD5" w:rsidP="00BE6BD2">
            <w:pPr>
              <w:autoSpaceDE w:val="0"/>
              <w:autoSpaceDN w:val="0"/>
              <w:adjustRightInd w:val="0"/>
              <w:jc w:val="center"/>
              <w:rPr>
                <w:noProof/>
              </w:rPr>
            </w:pPr>
            <w:r w:rsidRPr="00540EA0">
              <w:rPr>
                <w:noProof/>
              </w:rPr>
              <w:t>3</w:t>
            </w:r>
          </w:p>
        </w:tc>
        <w:tc>
          <w:tcPr>
            <w:tcW w:w="1008" w:type="pct"/>
            <w:tcBorders>
              <w:top w:val="single" w:sz="4" w:space="0" w:color="auto"/>
              <w:left w:val="single" w:sz="4" w:space="0" w:color="auto"/>
              <w:bottom w:val="single" w:sz="4" w:space="0" w:color="auto"/>
              <w:right w:val="single" w:sz="4" w:space="0" w:color="auto"/>
            </w:tcBorders>
            <w:vAlign w:val="center"/>
          </w:tcPr>
          <w:p w14:paraId="5403CFA0" w14:textId="77777777" w:rsidR="00361DD5" w:rsidRPr="00540EA0" w:rsidRDefault="00361DD5" w:rsidP="00BE6BD2">
            <w:pPr>
              <w:autoSpaceDE w:val="0"/>
              <w:autoSpaceDN w:val="0"/>
              <w:adjustRightInd w:val="0"/>
              <w:jc w:val="center"/>
              <w:rPr>
                <w:noProof/>
                <w:lang w:val="en-US"/>
              </w:rPr>
            </w:pPr>
            <w:r w:rsidRPr="00540EA0">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14104A4" w14:textId="77777777" w:rsidR="00361DD5" w:rsidRPr="00540EA0" w:rsidRDefault="00361DD5" w:rsidP="00BE6BD2">
            <w:pPr>
              <w:autoSpaceDE w:val="0"/>
              <w:autoSpaceDN w:val="0"/>
              <w:adjustRightInd w:val="0"/>
              <w:jc w:val="center"/>
              <w:rPr>
                <w:noProof/>
                <w:lang w:val="en-US"/>
              </w:rPr>
            </w:pPr>
            <w:r w:rsidRPr="00540EA0">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265BE76A" w14:textId="77777777" w:rsidR="00361DD5" w:rsidRPr="00540EA0" w:rsidRDefault="00361DD5" w:rsidP="00BE6BD2">
            <w:pPr>
              <w:pStyle w:val="BodyText"/>
              <w:jc w:val="center"/>
              <w:rPr>
                <w:noProof/>
                <w:szCs w:val="24"/>
              </w:rPr>
            </w:pPr>
            <w:r w:rsidRPr="00540EA0">
              <w:rPr>
                <w:noProof/>
                <w:szCs w:val="24"/>
              </w:rPr>
              <w:t>6</w:t>
            </w:r>
          </w:p>
        </w:tc>
      </w:tr>
      <w:tr w:rsidR="00361DD5" w:rsidRPr="00540EA0" w14:paraId="14626D3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703760" w14:textId="40D0E73C"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B093A2F" w14:textId="77777777" w:rsidR="00361DD5" w:rsidRPr="00540EA0" w:rsidRDefault="00361DD5" w:rsidP="00BE6BD2">
            <w:pPr>
              <w:autoSpaceDE w:val="0"/>
              <w:autoSpaceDN w:val="0"/>
              <w:adjustRightInd w:val="0"/>
              <w:rPr>
                <w:noProof/>
              </w:rPr>
            </w:pPr>
            <w:r w:rsidRPr="00540EA0">
              <w:t>MINI KABINET SA KOLONOM 8X17</w:t>
            </w:r>
          </w:p>
        </w:tc>
        <w:tc>
          <w:tcPr>
            <w:tcW w:w="857" w:type="pct"/>
            <w:tcBorders>
              <w:top w:val="single" w:sz="4" w:space="0" w:color="auto"/>
              <w:left w:val="single" w:sz="4" w:space="0" w:color="auto"/>
              <w:bottom w:val="single" w:sz="4" w:space="0" w:color="auto"/>
              <w:right w:val="single" w:sz="4" w:space="0" w:color="auto"/>
            </w:tcBorders>
            <w:vAlign w:val="center"/>
          </w:tcPr>
          <w:p w14:paraId="0C0A14E3"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9D00CF2"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8DA0DE"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612F59" w14:textId="77777777" w:rsidR="00361DD5" w:rsidRPr="00540EA0" w:rsidRDefault="00361DD5" w:rsidP="00BE6BD2">
            <w:pPr>
              <w:pStyle w:val="BodyText"/>
              <w:jc w:val="center"/>
              <w:rPr>
                <w:noProof/>
                <w:szCs w:val="24"/>
              </w:rPr>
            </w:pPr>
          </w:p>
        </w:tc>
      </w:tr>
      <w:tr w:rsidR="00361DD5" w:rsidRPr="00540EA0" w14:paraId="781715B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04581B" w14:textId="2943BC45"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4B4D316" w14:textId="77777777" w:rsidR="00361DD5" w:rsidRPr="00540EA0" w:rsidRDefault="00361DD5" w:rsidP="00BE6BD2">
            <w:pPr>
              <w:autoSpaceDE w:val="0"/>
              <w:autoSpaceDN w:val="0"/>
              <w:adjustRightInd w:val="0"/>
              <w:rPr>
                <w:noProof/>
              </w:rPr>
            </w:pPr>
            <w:r w:rsidRPr="00540EA0">
              <w:t>MIDI KABINET SA KOLONOM 8X35</w:t>
            </w:r>
          </w:p>
        </w:tc>
        <w:tc>
          <w:tcPr>
            <w:tcW w:w="857" w:type="pct"/>
            <w:tcBorders>
              <w:top w:val="single" w:sz="4" w:space="0" w:color="auto"/>
              <w:left w:val="single" w:sz="4" w:space="0" w:color="auto"/>
              <w:bottom w:val="single" w:sz="4" w:space="0" w:color="auto"/>
              <w:right w:val="single" w:sz="4" w:space="0" w:color="auto"/>
            </w:tcBorders>
            <w:vAlign w:val="center"/>
          </w:tcPr>
          <w:p w14:paraId="2812AD37"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F8BCFA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A91340"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E546E45" w14:textId="77777777" w:rsidR="00361DD5" w:rsidRPr="00540EA0" w:rsidRDefault="00361DD5" w:rsidP="00BE6BD2">
            <w:pPr>
              <w:pStyle w:val="BodyText"/>
              <w:jc w:val="center"/>
              <w:rPr>
                <w:noProof/>
                <w:szCs w:val="24"/>
              </w:rPr>
            </w:pPr>
          </w:p>
        </w:tc>
      </w:tr>
      <w:tr w:rsidR="00361DD5" w:rsidRPr="00540EA0" w14:paraId="4F40B7F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55658F" w14:textId="269A63E2"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B25E59B" w14:textId="77777777" w:rsidR="00361DD5" w:rsidRPr="00540EA0" w:rsidRDefault="00361DD5" w:rsidP="00BE6BD2">
            <w:pPr>
              <w:autoSpaceDE w:val="0"/>
              <w:autoSpaceDN w:val="0"/>
              <w:adjustRightInd w:val="0"/>
              <w:rPr>
                <w:noProof/>
              </w:rPr>
            </w:pPr>
            <w:r w:rsidRPr="00540EA0">
              <w:t xml:space="preserve">Kontrolni ventil omekš. RX-65A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07E6502A"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99E2178"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76B3A3"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D65327" w14:textId="77777777" w:rsidR="00361DD5" w:rsidRPr="00540EA0" w:rsidRDefault="00361DD5" w:rsidP="00BE6BD2">
            <w:pPr>
              <w:pStyle w:val="BodyText"/>
              <w:jc w:val="center"/>
              <w:rPr>
                <w:noProof/>
                <w:szCs w:val="24"/>
              </w:rPr>
            </w:pPr>
          </w:p>
        </w:tc>
      </w:tr>
      <w:tr w:rsidR="00361DD5" w:rsidRPr="00540EA0" w14:paraId="60B95E8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BE699D" w14:textId="0BF68D27"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8E6A365" w14:textId="77777777" w:rsidR="00361DD5" w:rsidRPr="00540EA0" w:rsidRDefault="00361DD5" w:rsidP="00BE6BD2">
            <w:pPr>
              <w:autoSpaceDE w:val="0"/>
              <w:autoSpaceDN w:val="0"/>
              <w:adjustRightInd w:val="0"/>
              <w:rPr>
                <w:noProof/>
              </w:rPr>
            </w:pPr>
            <w:r w:rsidRPr="00540EA0">
              <w:t xml:space="preserve">KONTROLNI VENTIL WS1 CI DN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3174118"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E2902AB"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5848DE"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F031F4" w14:textId="77777777" w:rsidR="00361DD5" w:rsidRPr="00540EA0" w:rsidRDefault="00361DD5" w:rsidP="00BE6BD2">
            <w:pPr>
              <w:pStyle w:val="BodyText"/>
              <w:jc w:val="center"/>
              <w:rPr>
                <w:noProof/>
                <w:szCs w:val="24"/>
              </w:rPr>
            </w:pPr>
          </w:p>
        </w:tc>
      </w:tr>
      <w:tr w:rsidR="00361DD5" w:rsidRPr="00540EA0" w14:paraId="24A79C6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6BD7FA" w14:textId="0C91BF8D"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E496C7C" w14:textId="77777777" w:rsidR="00361DD5" w:rsidRPr="00540EA0" w:rsidRDefault="00361DD5" w:rsidP="00BE6BD2">
            <w:pPr>
              <w:autoSpaceDE w:val="0"/>
              <w:autoSpaceDN w:val="0"/>
              <w:adjustRightInd w:val="0"/>
              <w:rPr>
                <w:noProof/>
              </w:rPr>
            </w:pPr>
            <w:r w:rsidRPr="00540EA0">
              <w:t xml:space="preserve">KONTROLNI VENTIL WS1 TC DN OMEK.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1D3A2A5"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F13665D"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4AD022"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1F73BA" w14:textId="77777777" w:rsidR="00361DD5" w:rsidRPr="00540EA0" w:rsidRDefault="00361DD5" w:rsidP="00BE6BD2">
            <w:pPr>
              <w:pStyle w:val="BodyText"/>
              <w:jc w:val="center"/>
              <w:rPr>
                <w:noProof/>
                <w:szCs w:val="24"/>
              </w:rPr>
            </w:pPr>
          </w:p>
        </w:tc>
      </w:tr>
      <w:tr w:rsidR="00361DD5" w:rsidRPr="00540EA0" w14:paraId="35C97E6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291D86" w14:textId="4E6E4868"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D5E774B" w14:textId="77777777" w:rsidR="00361DD5" w:rsidRPr="00540EA0" w:rsidRDefault="00361DD5" w:rsidP="00BE6BD2">
            <w:pPr>
              <w:autoSpaceDE w:val="0"/>
              <w:autoSpaceDN w:val="0"/>
              <w:adjustRightInd w:val="0"/>
              <w:rPr>
                <w:noProof/>
              </w:rPr>
            </w:pPr>
            <w:r w:rsidRPr="00540EA0">
              <w:t>KONT. VENTIL WS1</w:t>
            </w:r>
            <w:proofErr w:type="gramStart"/>
            <w:r w:rsidRPr="00540EA0">
              <w:t>,25</w:t>
            </w:r>
            <w:proofErr w:type="gramEnd"/>
            <w:r w:rsidRPr="00540EA0">
              <w:t xml:space="preserve">(1,5) CI DN OMEK.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C135B60"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DA557A1"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1F8898"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3C7DF2C" w14:textId="77777777" w:rsidR="00361DD5" w:rsidRPr="00540EA0" w:rsidRDefault="00361DD5" w:rsidP="00BE6BD2">
            <w:pPr>
              <w:pStyle w:val="BodyText"/>
              <w:jc w:val="center"/>
              <w:rPr>
                <w:noProof/>
                <w:szCs w:val="24"/>
              </w:rPr>
            </w:pPr>
          </w:p>
        </w:tc>
      </w:tr>
      <w:tr w:rsidR="00361DD5" w:rsidRPr="00540EA0" w14:paraId="6A84E5A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1D2B40" w14:textId="77DCA2DB"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B10E48F" w14:textId="77777777" w:rsidR="00361DD5" w:rsidRPr="00540EA0" w:rsidRDefault="00361DD5" w:rsidP="00BE6BD2">
            <w:pPr>
              <w:autoSpaceDE w:val="0"/>
              <w:autoSpaceDN w:val="0"/>
              <w:adjustRightInd w:val="0"/>
              <w:rPr>
                <w:noProof/>
              </w:rPr>
            </w:pPr>
            <w:r w:rsidRPr="00540EA0">
              <w:t>AC TRANSFORMATOR 230V/12V AC</w:t>
            </w:r>
          </w:p>
        </w:tc>
        <w:tc>
          <w:tcPr>
            <w:tcW w:w="857" w:type="pct"/>
            <w:tcBorders>
              <w:top w:val="single" w:sz="4" w:space="0" w:color="auto"/>
              <w:left w:val="single" w:sz="4" w:space="0" w:color="auto"/>
              <w:bottom w:val="single" w:sz="4" w:space="0" w:color="auto"/>
              <w:right w:val="single" w:sz="4" w:space="0" w:color="auto"/>
            </w:tcBorders>
            <w:vAlign w:val="center"/>
          </w:tcPr>
          <w:p w14:paraId="721CFF2A"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D75D775"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D77E3F"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12E917" w14:textId="77777777" w:rsidR="00361DD5" w:rsidRPr="00540EA0" w:rsidRDefault="00361DD5" w:rsidP="00BE6BD2">
            <w:pPr>
              <w:pStyle w:val="BodyText"/>
              <w:jc w:val="center"/>
              <w:rPr>
                <w:noProof/>
                <w:szCs w:val="24"/>
              </w:rPr>
            </w:pPr>
          </w:p>
        </w:tc>
      </w:tr>
      <w:tr w:rsidR="00361DD5" w:rsidRPr="00540EA0" w14:paraId="34D48ECD"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D649F2" w14:textId="6660AD08"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ADFAC46" w14:textId="77777777" w:rsidR="00361DD5" w:rsidRPr="00540EA0" w:rsidRDefault="00361DD5" w:rsidP="00BE6BD2">
            <w:pPr>
              <w:autoSpaceDE w:val="0"/>
              <w:autoSpaceDN w:val="0"/>
              <w:adjustRightInd w:val="0"/>
              <w:rPr>
                <w:noProof/>
              </w:rPr>
            </w:pPr>
            <w:r w:rsidRPr="00540EA0">
              <w:t>FCH P 2520-1"</w:t>
            </w:r>
            <w:proofErr w:type="gramStart"/>
            <w:r w:rsidRPr="00540EA0">
              <w:t>,20</w:t>
            </w:r>
            <w:proofErr w:type="gramEnd"/>
            <w:r w:rsidRPr="00540EA0">
              <w:t xml:space="preserve">"      KUĆ. FILTERA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1E0A75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2815B85"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A0FB20"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CEAD21" w14:textId="77777777" w:rsidR="00361DD5" w:rsidRPr="00540EA0" w:rsidRDefault="00361DD5" w:rsidP="00BE6BD2">
            <w:pPr>
              <w:pStyle w:val="BodyText"/>
              <w:jc w:val="center"/>
              <w:rPr>
                <w:noProof/>
                <w:szCs w:val="24"/>
              </w:rPr>
            </w:pPr>
          </w:p>
        </w:tc>
      </w:tr>
      <w:tr w:rsidR="00361DD5" w:rsidRPr="00540EA0" w14:paraId="3158F8D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EB9EEC" w14:textId="25DB0751"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83C982E" w14:textId="77777777" w:rsidR="00361DD5" w:rsidRPr="00540EA0" w:rsidRDefault="00361DD5" w:rsidP="00BE6BD2">
            <w:pPr>
              <w:autoSpaceDE w:val="0"/>
              <w:autoSpaceDN w:val="0"/>
              <w:adjustRightInd w:val="0"/>
              <w:rPr>
                <w:noProof/>
              </w:rPr>
            </w:pPr>
            <w:r w:rsidRPr="00540EA0">
              <w:t xml:space="preserve">FAC 2509 BAC05 Filter akt. ugalj;briket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7A6EB63"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9A1042B"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2998DF"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DA8624" w14:textId="77777777" w:rsidR="00361DD5" w:rsidRPr="00540EA0" w:rsidRDefault="00361DD5" w:rsidP="00BE6BD2">
            <w:pPr>
              <w:pStyle w:val="BodyText"/>
              <w:jc w:val="center"/>
              <w:rPr>
                <w:noProof/>
                <w:szCs w:val="24"/>
              </w:rPr>
            </w:pPr>
          </w:p>
        </w:tc>
      </w:tr>
      <w:tr w:rsidR="00361DD5" w:rsidRPr="00540EA0" w14:paraId="1022032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D9B0EB" w14:textId="5EB4681E"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D64DB73" w14:textId="77777777" w:rsidR="00361DD5" w:rsidRPr="00540EA0" w:rsidRDefault="00361DD5" w:rsidP="00BE6BD2">
            <w:pPr>
              <w:autoSpaceDE w:val="0"/>
              <w:autoSpaceDN w:val="0"/>
              <w:adjustRightInd w:val="0"/>
              <w:rPr>
                <w:noProof/>
              </w:rPr>
            </w:pPr>
            <w:r w:rsidRPr="00540EA0">
              <w:t>FILTER zamenljivi 10"X2</w:t>
            </w:r>
            <w:proofErr w:type="gramStart"/>
            <w:r w:rsidRPr="00540EA0">
              <w:t>,5</w:t>
            </w:r>
            <w:proofErr w:type="gramEnd"/>
            <w:r w:rsidRPr="00540EA0">
              <w:t xml:space="preserve"> 0,1 MICR. (0,2;0,5)</w:t>
            </w:r>
          </w:p>
        </w:tc>
        <w:tc>
          <w:tcPr>
            <w:tcW w:w="857" w:type="pct"/>
            <w:tcBorders>
              <w:top w:val="single" w:sz="4" w:space="0" w:color="auto"/>
              <w:left w:val="single" w:sz="4" w:space="0" w:color="auto"/>
              <w:bottom w:val="single" w:sz="4" w:space="0" w:color="auto"/>
              <w:right w:val="single" w:sz="4" w:space="0" w:color="auto"/>
            </w:tcBorders>
            <w:vAlign w:val="center"/>
          </w:tcPr>
          <w:p w14:paraId="11438779"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6B0E56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5C8B76"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85F03D0" w14:textId="77777777" w:rsidR="00361DD5" w:rsidRPr="00540EA0" w:rsidRDefault="00361DD5" w:rsidP="00BE6BD2">
            <w:pPr>
              <w:pStyle w:val="BodyText"/>
              <w:jc w:val="center"/>
              <w:rPr>
                <w:noProof/>
                <w:szCs w:val="24"/>
              </w:rPr>
            </w:pPr>
          </w:p>
        </w:tc>
      </w:tr>
      <w:tr w:rsidR="00361DD5" w:rsidRPr="00540EA0" w14:paraId="165DA7C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DFB8AD" w14:textId="4A0B41DB"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8BC7F98" w14:textId="77777777" w:rsidR="00361DD5" w:rsidRPr="00540EA0" w:rsidRDefault="00361DD5" w:rsidP="00BE6BD2">
            <w:pPr>
              <w:autoSpaceDE w:val="0"/>
              <w:autoSpaceDN w:val="0"/>
              <w:adjustRightInd w:val="0"/>
              <w:rPr>
                <w:noProof/>
              </w:rPr>
            </w:pPr>
            <w:r w:rsidRPr="00540EA0">
              <w:t>FILTER zamenljivi 20"x2,5 0,1 MICR.(0,2;0,5)</w:t>
            </w:r>
          </w:p>
        </w:tc>
        <w:tc>
          <w:tcPr>
            <w:tcW w:w="857" w:type="pct"/>
            <w:tcBorders>
              <w:top w:val="single" w:sz="4" w:space="0" w:color="auto"/>
              <w:left w:val="single" w:sz="4" w:space="0" w:color="auto"/>
              <w:bottom w:val="single" w:sz="4" w:space="0" w:color="auto"/>
              <w:right w:val="single" w:sz="4" w:space="0" w:color="auto"/>
            </w:tcBorders>
            <w:vAlign w:val="center"/>
          </w:tcPr>
          <w:p w14:paraId="3277AD48"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43F6C7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2FD0E5"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6D8A41" w14:textId="77777777" w:rsidR="00361DD5" w:rsidRPr="00540EA0" w:rsidRDefault="00361DD5" w:rsidP="00BE6BD2">
            <w:pPr>
              <w:pStyle w:val="BodyText"/>
              <w:jc w:val="center"/>
              <w:rPr>
                <w:noProof/>
                <w:szCs w:val="24"/>
              </w:rPr>
            </w:pPr>
          </w:p>
        </w:tc>
      </w:tr>
      <w:tr w:rsidR="00361DD5" w:rsidRPr="00540EA0" w14:paraId="1B08FDF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824D5E" w14:textId="2CEA4B2C"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FDEFF8B" w14:textId="77777777" w:rsidR="00361DD5" w:rsidRPr="00540EA0" w:rsidRDefault="00361DD5" w:rsidP="00BE6BD2">
            <w:pPr>
              <w:autoSpaceDE w:val="0"/>
              <w:autoSpaceDN w:val="0"/>
              <w:adjustRightInd w:val="0"/>
              <w:rPr>
                <w:noProof/>
              </w:rPr>
            </w:pPr>
            <w:r w:rsidRPr="00540EA0">
              <w:t xml:space="preserve">MEMBRANA FILMTEC TW30HP75 </w:t>
            </w:r>
            <w:r>
              <w:t>или</w:t>
            </w:r>
            <w:r w:rsidRPr="00540EA0">
              <w:t xml:space="preserve"> </w:t>
            </w:r>
            <w:r>
              <w:rPr>
                <w:lang w:val="sr-Cyrl-RS"/>
              </w:rPr>
              <w:t>„</w:t>
            </w:r>
            <w:r>
              <w:t>одговарајуће</w:t>
            </w:r>
            <w:r w:rsidRPr="00540EA0">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14:paraId="18FE3CA8"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C69C59B"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CEBD93"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4B8A65" w14:textId="77777777" w:rsidR="00361DD5" w:rsidRPr="00540EA0" w:rsidRDefault="00361DD5" w:rsidP="00BE6BD2">
            <w:pPr>
              <w:pStyle w:val="BodyText"/>
              <w:jc w:val="center"/>
              <w:rPr>
                <w:noProof/>
                <w:szCs w:val="24"/>
              </w:rPr>
            </w:pPr>
          </w:p>
        </w:tc>
      </w:tr>
      <w:tr w:rsidR="00361DD5" w:rsidRPr="00540EA0" w14:paraId="627BB0E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02B156" w14:textId="33529DF1"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959FF37" w14:textId="77777777" w:rsidR="00361DD5" w:rsidRPr="00540EA0" w:rsidRDefault="00361DD5" w:rsidP="00BE6BD2">
            <w:pPr>
              <w:autoSpaceDE w:val="0"/>
              <w:autoSpaceDN w:val="0"/>
              <w:adjustRightInd w:val="0"/>
              <w:rPr>
                <w:noProof/>
              </w:rPr>
            </w:pPr>
            <w:r w:rsidRPr="00540EA0">
              <w:t xml:space="preserve">MEMBRANA FILMTEC TW30HP100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CA0CC0D"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FC0FE37"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E5689C"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EB006A" w14:textId="77777777" w:rsidR="00361DD5" w:rsidRPr="00540EA0" w:rsidRDefault="00361DD5" w:rsidP="00BE6BD2">
            <w:pPr>
              <w:pStyle w:val="BodyText"/>
              <w:jc w:val="center"/>
              <w:rPr>
                <w:noProof/>
                <w:szCs w:val="24"/>
              </w:rPr>
            </w:pPr>
          </w:p>
        </w:tc>
      </w:tr>
      <w:tr w:rsidR="00361DD5" w:rsidRPr="00540EA0" w14:paraId="2E57BE79" w14:textId="77777777" w:rsidTr="003F475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3DA7CB" w14:textId="038200EB"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E5ADA7B" w14:textId="77777777" w:rsidR="00361DD5" w:rsidRPr="00540EA0" w:rsidRDefault="00361DD5" w:rsidP="00BE6BD2">
            <w:pPr>
              <w:autoSpaceDE w:val="0"/>
              <w:autoSpaceDN w:val="0"/>
              <w:adjustRightInd w:val="0"/>
              <w:rPr>
                <w:noProof/>
              </w:rPr>
            </w:pPr>
            <w:r w:rsidRPr="00540EA0">
              <w:t xml:space="preserve">MEMBRANA VONTRON 400GPD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5E7C8250"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9A02AE6"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9AB2B7"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C6E54F" w14:textId="77777777" w:rsidR="00361DD5" w:rsidRPr="00540EA0" w:rsidRDefault="00361DD5" w:rsidP="00BE6BD2">
            <w:pPr>
              <w:pStyle w:val="BodyText"/>
              <w:jc w:val="center"/>
              <w:rPr>
                <w:noProof/>
                <w:szCs w:val="24"/>
              </w:rPr>
            </w:pPr>
          </w:p>
        </w:tc>
      </w:tr>
      <w:tr w:rsidR="00361DD5" w:rsidRPr="00540EA0" w14:paraId="76044B4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32F953" w14:textId="2D69ED19"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993EF64" w14:textId="77777777" w:rsidR="00361DD5" w:rsidRPr="00540EA0" w:rsidRDefault="00361DD5" w:rsidP="00BE6BD2">
            <w:pPr>
              <w:autoSpaceDE w:val="0"/>
              <w:autoSpaceDN w:val="0"/>
              <w:adjustRightInd w:val="0"/>
              <w:rPr>
                <w:noProof/>
              </w:rPr>
            </w:pPr>
            <w:r w:rsidRPr="00540EA0">
              <w:t xml:space="preserve">MEMBRANA VONTRON 2521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B53D47A"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A0B1D9F"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7C134F"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FDA088" w14:textId="77777777" w:rsidR="00361DD5" w:rsidRPr="00540EA0" w:rsidRDefault="00361DD5" w:rsidP="00BE6BD2">
            <w:pPr>
              <w:pStyle w:val="BodyText"/>
              <w:jc w:val="center"/>
              <w:rPr>
                <w:noProof/>
                <w:szCs w:val="24"/>
              </w:rPr>
            </w:pPr>
          </w:p>
        </w:tc>
      </w:tr>
      <w:tr w:rsidR="00361DD5" w:rsidRPr="00540EA0" w14:paraId="5995E6C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C90D1B" w14:textId="53B994A0"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50899B4" w14:textId="77777777" w:rsidR="00361DD5" w:rsidRPr="00540EA0" w:rsidRDefault="00361DD5" w:rsidP="00BE6BD2">
            <w:pPr>
              <w:autoSpaceDE w:val="0"/>
              <w:autoSpaceDN w:val="0"/>
              <w:adjustRightInd w:val="0"/>
              <w:rPr>
                <w:noProof/>
              </w:rPr>
            </w:pPr>
            <w:r w:rsidRPr="00540EA0">
              <w:t xml:space="preserve">MEMBRANA FILMTEC XLE 4021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5FD6082"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46C5E6E"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6F578A"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7DF7BC" w14:textId="77777777" w:rsidR="00361DD5" w:rsidRPr="00540EA0" w:rsidRDefault="00361DD5" w:rsidP="00BE6BD2">
            <w:pPr>
              <w:pStyle w:val="BodyText"/>
              <w:jc w:val="center"/>
              <w:rPr>
                <w:noProof/>
                <w:szCs w:val="24"/>
              </w:rPr>
            </w:pPr>
          </w:p>
        </w:tc>
      </w:tr>
      <w:tr w:rsidR="00361DD5" w:rsidRPr="00540EA0" w14:paraId="6B3BC02B"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D50BFE" w14:textId="11878EFA"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339D33D" w14:textId="77777777" w:rsidR="00361DD5" w:rsidRPr="00540EA0" w:rsidRDefault="00361DD5" w:rsidP="00BE6BD2">
            <w:pPr>
              <w:autoSpaceDE w:val="0"/>
              <w:autoSpaceDN w:val="0"/>
              <w:adjustRightInd w:val="0"/>
              <w:rPr>
                <w:noProof/>
              </w:rPr>
            </w:pPr>
            <w:r w:rsidRPr="00540EA0">
              <w:t xml:space="preserve">KUĆIŠTE MEMBRANE 100GPD(75GPD)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C6974F9"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4B93591"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48F5F6"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10A2A0" w14:textId="77777777" w:rsidR="00361DD5" w:rsidRPr="00540EA0" w:rsidRDefault="00361DD5" w:rsidP="00BE6BD2">
            <w:pPr>
              <w:pStyle w:val="BodyText"/>
              <w:jc w:val="center"/>
              <w:rPr>
                <w:noProof/>
                <w:szCs w:val="24"/>
              </w:rPr>
            </w:pPr>
          </w:p>
        </w:tc>
      </w:tr>
      <w:tr w:rsidR="00361DD5" w:rsidRPr="00540EA0" w14:paraId="29ECEA42"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482EF9" w14:textId="1884BFED"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23F0250" w14:textId="77777777" w:rsidR="00361DD5" w:rsidRPr="00540EA0" w:rsidRDefault="00361DD5" w:rsidP="00BE6BD2">
            <w:pPr>
              <w:autoSpaceDE w:val="0"/>
              <w:autoSpaceDN w:val="0"/>
              <w:adjustRightInd w:val="0"/>
              <w:rPr>
                <w:noProof/>
              </w:rPr>
            </w:pPr>
            <w:r w:rsidRPr="00540EA0">
              <w:t xml:space="preserve">KUĆIŠTE MEMBRANE 400GPD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6489AA5"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A616EC7"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E3A309"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F24279" w14:textId="77777777" w:rsidR="00361DD5" w:rsidRPr="00540EA0" w:rsidRDefault="00361DD5" w:rsidP="00BE6BD2">
            <w:pPr>
              <w:pStyle w:val="BodyText"/>
              <w:jc w:val="center"/>
              <w:rPr>
                <w:noProof/>
                <w:szCs w:val="24"/>
              </w:rPr>
            </w:pPr>
          </w:p>
        </w:tc>
      </w:tr>
      <w:tr w:rsidR="00361DD5" w:rsidRPr="00540EA0" w14:paraId="4D6B13E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E3B8B4" w14:textId="37C395EE"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B3172E2" w14:textId="77777777" w:rsidR="00361DD5" w:rsidRPr="00540EA0" w:rsidRDefault="00361DD5" w:rsidP="00BE6BD2">
            <w:pPr>
              <w:autoSpaceDE w:val="0"/>
              <w:autoSpaceDN w:val="0"/>
              <w:adjustRightInd w:val="0"/>
              <w:rPr>
                <w:noProof/>
              </w:rPr>
            </w:pPr>
            <w:r w:rsidRPr="00540EA0">
              <w:t xml:space="preserve">KUĆIŠTE MEMBRANE 2521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311295B"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46C8AE1"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18DF7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427ABA" w14:textId="77777777" w:rsidR="00361DD5" w:rsidRPr="00540EA0" w:rsidRDefault="00361DD5" w:rsidP="00BE6BD2">
            <w:pPr>
              <w:pStyle w:val="BodyText"/>
              <w:jc w:val="center"/>
              <w:rPr>
                <w:noProof/>
                <w:szCs w:val="24"/>
              </w:rPr>
            </w:pPr>
          </w:p>
        </w:tc>
      </w:tr>
      <w:tr w:rsidR="00361DD5" w:rsidRPr="00540EA0" w14:paraId="0276879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E67522" w14:textId="655B9317"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7285D62" w14:textId="77777777" w:rsidR="00361DD5" w:rsidRPr="00540EA0" w:rsidRDefault="00361DD5" w:rsidP="00BE6BD2">
            <w:pPr>
              <w:autoSpaceDE w:val="0"/>
              <w:autoSpaceDN w:val="0"/>
              <w:adjustRightInd w:val="0"/>
              <w:rPr>
                <w:noProof/>
              </w:rPr>
            </w:pPr>
            <w:r w:rsidRPr="00540EA0">
              <w:t xml:space="preserve">KUĆIŠTE MEMBRANE 4021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1293761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E26CD2A"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99988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7E4053" w14:textId="77777777" w:rsidR="00361DD5" w:rsidRPr="00540EA0" w:rsidRDefault="00361DD5" w:rsidP="00BE6BD2">
            <w:pPr>
              <w:pStyle w:val="BodyText"/>
              <w:jc w:val="center"/>
              <w:rPr>
                <w:noProof/>
                <w:szCs w:val="24"/>
              </w:rPr>
            </w:pPr>
          </w:p>
        </w:tc>
      </w:tr>
      <w:tr w:rsidR="00361DD5" w:rsidRPr="00540EA0" w14:paraId="602B89F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3CAB16" w14:textId="0526CC13"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A7C2ECD" w14:textId="77777777" w:rsidR="00361DD5" w:rsidRPr="00540EA0" w:rsidRDefault="00361DD5" w:rsidP="00BE6BD2">
            <w:pPr>
              <w:autoSpaceDE w:val="0"/>
              <w:autoSpaceDN w:val="0"/>
              <w:adjustRightInd w:val="0"/>
              <w:rPr>
                <w:noProof/>
              </w:rPr>
            </w:pPr>
            <w:r w:rsidRPr="00540EA0">
              <w:t xml:space="preserve">KUĆIŠTE MEMBRANE 4040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91C6E14"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2B7B58F"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BCDC95"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670B5B" w14:textId="77777777" w:rsidR="00361DD5" w:rsidRPr="00540EA0" w:rsidRDefault="00361DD5" w:rsidP="00BE6BD2">
            <w:pPr>
              <w:pStyle w:val="BodyText"/>
              <w:jc w:val="center"/>
              <w:rPr>
                <w:noProof/>
                <w:szCs w:val="24"/>
              </w:rPr>
            </w:pPr>
          </w:p>
        </w:tc>
      </w:tr>
      <w:tr w:rsidR="00361DD5" w:rsidRPr="00540EA0" w14:paraId="7DEC168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404BF2" w14:textId="3C6FABE6"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FAE60CD" w14:textId="77777777" w:rsidR="00361DD5" w:rsidRPr="00540EA0" w:rsidRDefault="00361DD5" w:rsidP="00BE6BD2">
            <w:pPr>
              <w:autoSpaceDE w:val="0"/>
              <w:autoSpaceDN w:val="0"/>
              <w:adjustRightInd w:val="0"/>
              <w:rPr>
                <w:noProof/>
              </w:rPr>
            </w:pPr>
            <w:r w:rsidRPr="00540EA0">
              <w:t>KOLONA-TANK  RWC 844</w:t>
            </w:r>
          </w:p>
        </w:tc>
        <w:tc>
          <w:tcPr>
            <w:tcW w:w="857" w:type="pct"/>
            <w:tcBorders>
              <w:top w:val="single" w:sz="4" w:space="0" w:color="auto"/>
              <w:left w:val="single" w:sz="4" w:space="0" w:color="auto"/>
              <w:bottom w:val="single" w:sz="4" w:space="0" w:color="auto"/>
              <w:right w:val="single" w:sz="4" w:space="0" w:color="auto"/>
            </w:tcBorders>
            <w:vAlign w:val="center"/>
          </w:tcPr>
          <w:p w14:paraId="7FC462C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C0F3382"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37BE64"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8FFD10" w14:textId="77777777" w:rsidR="00361DD5" w:rsidRPr="00540EA0" w:rsidRDefault="00361DD5" w:rsidP="00BE6BD2">
            <w:pPr>
              <w:pStyle w:val="BodyText"/>
              <w:jc w:val="center"/>
              <w:rPr>
                <w:noProof/>
                <w:szCs w:val="24"/>
              </w:rPr>
            </w:pPr>
          </w:p>
        </w:tc>
      </w:tr>
      <w:tr w:rsidR="00361DD5" w:rsidRPr="00540EA0" w14:paraId="76FFCE3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C2E7C8" w14:textId="23227CD5"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442A5BE" w14:textId="77777777" w:rsidR="00361DD5" w:rsidRPr="00540EA0" w:rsidRDefault="00361DD5" w:rsidP="00BE6BD2">
            <w:pPr>
              <w:autoSpaceDE w:val="0"/>
              <w:autoSpaceDN w:val="0"/>
              <w:adjustRightInd w:val="0"/>
              <w:rPr>
                <w:noProof/>
              </w:rPr>
            </w:pPr>
            <w:r w:rsidRPr="00540EA0">
              <w:t xml:space="preserve"> MEŠANA SMOLA   DOWEX MB 50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BDD4BCE"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3B1F941"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B3D6C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446C69" w14:textId="77777777" w:rsidR="00361DD5" w:rsidRPr="00540EA0" w:rsidRDefault="00361DD5" w:rsidP="00BE6BD2">
            <w:pPr>
              <w:pStyle w:val="BodyText"/>
              <w:jc w:val="center"/>
              <w:rPr>
                <w:noProof/>
                <w:szCs w:val="24"/>
              </w:rPr>
            </w:pPr>
          </w:p>
        </w:tc>
      </w:tr>
      <w:tr w:rsidR="00361DD5" w:rsidRPr="00540EA0" w14:paraId="3FA964F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97C8AF" w14:textId="7D1BCEE4"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FFAC934" w14:textId="77777777" w:rsidR="00361DD5" w:rsidRPr="00540EA0" w:rsidRDefault="00361DD5" w:rsidP="00BE6BD2">
            <w:pPr>
              <w:autoSpaceDE w:val="0"/>
              <w:autoSpaceDN w:val="0"/>
              <w:adjustRightInd w:val="0"/>
              <w:rPr>
                <w:noProof/>
              </w:rPr>
            </w:pPr>
            <w:r w:rsidRPr="00540EA0">
              <w:t xml:space="preserve">AKTIVNI UGALJ NORIT GAC 830W(1KG-2L)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3058B62"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6C110FB"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B559FA"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49C223" w14:textId="77777777" w:rsidR="00361DD5" w:rsidRPr="00540EA0" w:rsidRDefault="00361DD5" w:rsidP="00BE6BD2">
            <w:pPr>
              <w:pStyle w:val="BodyText"/>
              <w:jc w:val="center"/>
              <w:rPr>
                <w:noProof/>
                <w:szCs w:val="24"/>
              </w:rPr>
            </w:pPr>
          </w:p>
        </w:tc>
      </w:tr>
      <w:tr w:rsidR="00361DD5" w:rsidRPr="00540EA0" w14:paraId="55BD9E9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3E58A2" w14:textId="2EDD0707"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6DB09B4" w14:textId="77777777" w:rsidR="00361DD5" w:rsidRPr="00540EA0" w:rsidRDefault="00361DD5" w:rsidP="00BE6BD2">
            <w:pPr>
              <w:autoSpaceDE w:val="0"/>
              <w:autoSpaceDN w:val="0"/>
              <w:adjustRightInd w:val="0"/>
              <w:rPr>
                <w:noProof/>
              </w:rPr>
            </w:pPr>
            <w:r w:rsidRPr="00540EA0">
              <w:t>Membranska pumpa CCK (220V,24V)</w:t>
            </w:r>
          </w:p>
        </w:tc>
        <w:tc>
          <w:tcPr>
            <w:tcW w:w="857" w:type="pct"/>
            <w:tcBorders>
              <w:top w:val="single" w:sz="4" w:space="0" w:color="auto"/>
              <w:left w:val="single" w:sz="4" w:space="0" w:color="auto"/>
              <w:bottom w:val="single" w:sz="4" w:space="0" w:color="auto"/>
              <w:right w:val="single" w:sz="4" w:space="0" w:color="auto"/>
            </w:tcBorders>
            <w:vAlign w:val="center"/>
          </w:tcPr>
          <w:p w14:paraId="2C1029D7"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321E2B8"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035681"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1A6C69" w14:textId="77777777" w:rsidR="00361DD5" w:rsidRPr="00540EA0" w:rsidRDefault="00361DD5" w:rsidP="00BE6BD2">
            <w:pPr>
              <w:pStyle w:val="BodyText"/>
              <w:jc w:val="center"/>
              <w:rPr>
                <w:noProof/>
                <w:szCs w:val="24"/>
              </w:rPr>
            </w:pPr>
          </w:p>
        </w:tc>
      </w:tr>
      <w:tr w:rsidR="00361DD5" w:rsidRPr="00540EA0" w14:paraId="2C4DC9D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799AEF" w14:textId="7063574E"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239B6BD" w14:textId="77777777" w:rsidR="00361DD5" w:rsidRPr="00540EA0" w:rsidRDefault="00361DD5" w:rsidP="00BE6BD2">
            <w:pPr>
              <w:autoSpaceDE w:val="0"/>
              <w:autoSpaceDN w:val="0"/>
              <w:adjustRightInd w:val="0"/>
              <w:rPr>
                <w:noProof/>
              </w:rPr>
            </w:pPr>
            <w:r w:rsidRPr="00540EA0">
              <w:t>PUMPA PROCON+MOTOR 220V</w:t>
            </w:r>
          </w:p>
        </w:tc>
        <w:tc>
          <w:tcPr>
            <w:tcW w:w="857" w:type="pct"/>
            <w:tcBorders>
              <w:top w:val="single" w:sz="4" w:space="0" w:color="auto"/>
              <w:left w:val="single" w:sz="4" w:space="0" w:color="auto"/>
              <w:bottom w:val="single" w:sz="4" w:space="0" w:color="auto"/>
              <w:right w:val="single" w:sz="4" w:space="0" w:color="auto"/>
            </w:tcBorders>
            <w:vAlign w:val="center"/>
          </w:tcPr>
          <w:p w14:paraId="5B244A6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A48024E"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8D217B"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4A5FE5" w14:textId="77777777" w:rsidR="00361DD5" w:rsidRPr="00540EA0" w:rsidRDefault="00361DD5" w:rsidP="00BE6BD2">
            <w:pPr>
              <w:pStyle w:val="BodyText"/>
              <w:jc w:val="center"/>
              <w:rPr>
                <w:noProof/>
                <w:szCs w:val="24"/>
              </w:rPr>
            </w:pPr>
          </w:p>
        </w:tc>
      </w:tr>
      <w:tr w:rsidR="00361DD5" w:rsidRPr="00540EA0" w14:paraId="08BB868A"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44AA99" w14:textId="2E193B48"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8518E97" w14:textId="77777777" w:rsidR="00361DD5" w:rsidRPr="00540EA0" w:rsidRDefault="00361DD5" w:rsidP="00BE6BD2">
            <w:pPr>
              <w:autoSpaceDE w:val="0"/>
              <w:autoSpaceDN w:val="0"/>
              <w:adjustRightInd w:val="0"/>
              <w:rPr>
                <w:noProof/>
              </w:rPr>
            </w:pPr>
            <w:r w:rsidRPr="00540EA0">
              <w:t xml:space="preserve">PUMPA FLUIDOTECH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7BD81CFB"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CDCB921"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B6E8B4"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0A0055" w14:textId="77777777" w:rsidR="00361DD5" w:rsidRPr="00540EA0" w:rsidRDefault="00361DD5" w:rsidP="00BE6BD2">
            <w:pPr>
              <w:pStyle w:val="BodyText"/>
              <w:jc w:val="center"/>
              <w:rPr>
                <w:noProof/>
                <w:szCs w:val="24"/>
              </w:rPr>
            </w:pPr>
          </w:p>
        </w:tc>
      </w:tr>
      <w:tr w:rsidR="00361DD5" w:rsidRPr="00540EA0" w14:paraId="22DFF43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0F4247" w14:textId="1903FADF"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26E6C3E" w14:textId="77777777" w:rsidR="00361DD5" w:rsidRPr="00540EA0" w:rsidRDefault="00361DD5" w:rsidP="00BE6BD2">
            <w:pPr>
              <w:autoSpaceDE w:val="0"/>
              <w:autoSpaceDN w:val="0"/>
              <w:adjustRightInd w:val="0"/>
              <w:rPr>
                <w:noProof/>
              </w:rPr>
            </w:pPr>
            <w:r w:rsidRPr="00540EA0">
              <w:t>UV LAMPA 12-20W</w:t>
            </w:r>
          </w:p>
        </w:tc>
        <w:tc>
          <w:tcPr>
            <w:tcW w:w="857" w:type="pct"/>
            <w:tcBorders>
              <w:top w:val="single" w:sz="4" w:space="0" w:color="auto"/>
              <w:left w:val="single" w:sz="4" w:space="0" w:color="auto"/>
              <w:bottom w:val="single" w:sz="4" w:space="0" w:color="auto"/>
              <w:right w:val="single" w:sz="4" w:space="0" w:color="auto"/>
            </w:tcBorders>
            <w:vAlign w:val="center"/>
          </w:tcPr>
          <w:p w14:paraId="513B672E"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6EF235B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0282F1"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6647DE" w14:textId="77777777" w:rsidR="00361DD5" w:rsidRPr="00540EA0" w:rsidRDefault="00361DD5" w:rsidP="00BE6BD2">
            <w:pPr>
              <w:pStyle w:val="BodyText"/>
              <w:jc w:val="center"/>
              <w:rPr>
                <w:noProof/>
                <w:szCs w:val="24"/>
              </w:rPr>
            </w:pPr>
          </w:p>
        </w:tc>
      </w:tr>
      <w:tr w:rsidR="00361DD5" w:rsidRPr="00540EA0" w14:paraId="0045157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C19425" w14:textId="48BBFBF4"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75D27DC" w14:textId="77777777" w:rsidR="00361DD5" w:rsidRPr="00540EA0" w:rsidRDefault="00361DD5" w:rsidP="00BE6BD2">
            <w:pPr>
              <w:autoSpaceDE w:val="0"/>
              <w:autoSpaceDN w:val="0"/>
              <w:adjustRightInd w:val="0"/>
              <w:rPr>
                <w:noProof/>
              </w:rPr>
            </w:pPr>
            <w:r w:rsidRPr="00540EA0">
              <w:t>ELEKTROMAGNETNI VENTIL  1/4"</w:t>
            </w:r>
          </w:p>
        </w:tc>
        <w:tc>
          <w:tcPr>
            <w:tcW w:w="857" w:type="pct"/>
            <w:tcBorders>
              <w:top w:val="single" w:sz="4" w:space="0" w:color="auto"/>
              <w:left w:val="single" w:sz="4" w:space="0" w:color="auto"/>
              <w:bottom w:val="single" w:sz="4" w:space="0" w:color="auto"/>
              <w:right w:val="single" w:sz="4" w:space="0" w:color="auto"/>
            </w:tcBorders>
            <w:vAlign w:val="center"/>
          </w:tcPr>
          <w:p w14:paraId="0BCEE34A"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AF2427C"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ED5627"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0EFE77" w14:textId="77777777" w:rsidR="00361DD5" w:rsidRPr="00540EA0" w:rsidRDefault="00361DD5" w:rsidP="00BE6BD2">
            <w:pPr>
              <w:pStyle w:val="BodyText"/>
              <w:jc w:val="center"/>
              <w:rPr>
                <w:noProof/>
                <w:szCs w:val="24"/>
              </w:rPr>
            </w:pPr>
          </w:p>
        </w:tc>
      </w:tr>
      <w:tr w:rsidR="00361DD5" w:rsidRPr="00540EA0" w14:paraId="04EBE5C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5AAFC7" w14:textId="6EBD894B"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3163219" w14:textId="77777777" w:rsidR="00361DD5" w:rsidRPr="00540EA0" w:rsidRDefault="00361DD5" w:rsidP="00BE6BD2">
            <w:pPr>
              <w:autoSpaceDE w:val="0"/>
              <w:autoSpaceDN w:val="0"/>
              <w:adjustRightInd w:val="0"/>
              <w:rPr>
                <w:noProof/>
              </w:rPr>
            </w:pPr>
            <w:r w:rsidRPr="00540EA0">
              <w:t xml:space="preserve">Instrument za provodljivost KONDUKTOMETAR </w:t>
            </w:r>
          </w:p>
        </w:tc>
        <w:tc>
          <w:tcPr>
            <w:tcW w:w="857" w:type="pct"/>
            <w:tcBorders>
              <w:top w:val="single" w:sz="4" w:space="0" w:color="auto"/>
              <w:left w:val="single" w:sz="4" w:space="0" w:color="auto"/>
              <w:bottom w:val="single" w:sz="4" w:space="0" w:color="auto"/>
              <w:right w:val="single" w:sz="4" w:space="0" w:color="auto"/>
            </w:tcBorders>
            <w:vAlign w:val="center"/>
          </w:tcPr>
          <w:p w14:paraId="258CA387"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F6A3F99"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1683FC"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D22540" w14:textId="77777777" w:rsidR="00361DD5" w:rsidRPr="00540EA0" w:rsidRDefault="00361DD5" w:rsidP="00BE6BD2">
            <w:pPr>
              <w:pStyle w:val="BodyText"/>
              <w:jc w:val="center"/>
              <w:rPr>
                <w:noProof/>
                <w:szCs w:val="24"/>
              </w:rPr>
            </w:pPr>
          </w:p>
        </w:tc>
      </w:tr>
      <w:tr w:rsidR="00361DD5" w:rsidRPr="00540EA0" w14:paraId="0BB6821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8893D4" w14:textId="7848F149"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29C2733" w14:textId="77777777" w:rsidR="00361DD5" w:rsidRPr="00540EA0" w:rsidRDefault="00361DD5" w:rsidP="00BE6BD2">
            <w:pPr>
              <w:autoSpaceDE w:val="0"/>
              <w:autoSpaceDN w:val="0"/>
              <w:adjustRightInd w:val="0"/>
              <w:rPr>
                <w:noProof/>
              </w:rPr>
            </w:pPr>
            <w:r w:rsidRPr="00540EA0">
              <w:t xml:space="preserve">FITING ZA CREVO 6; </w:t>
            </w:r>
            <w:proofErr w:type="gramStart"/>
            <w:r w:rsidRPr="00540EA0">
              <w:t>KOLENO ,T</w:t>
            </w:r>
            <w:proofErr w:type="gramEnd"/>
            <w:r w:rsidRPr="00540EA0">
              <w:t xml:space="preserve"> PRIKLJUČAK, NASTAVNI DEO,UVRTNI DEO-SPRINT…</w:t>
            </w:r>
          </w:p>
        </w:tc>
        <w:tc>
          <w:tcPr>
            <w:tcW w:w="857" w:type="pct"/>
            <w:tcBorders>
              <w:top w:val="single" w:sz="4" w:space="0" w:color="auto"/>
              <w:left w:val="single" w:sz="4" w:space="0" w:color="auto"/>
              <w:bottom w:val="single" w:sz="4" w:space="0" w:color="auto"/>
              <w:right w:val="single" w:sz="4" w:space="0" w:color="auto"/>
            </w:tcBorders>
            <w:vAlign w:val="center"/>
          </w:tcPr>
          <w:p w14:paraId="7B989AAD"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872E62B"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F4DB1B"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8692B1" w14:textId="77777777" w:rsidR="00361DD5" w:rsidRPr="00540EA0" w:rsidRDefault="00361DD5" w:rsidP="00BE6BD2">
            <w:pPr>
              <w:pStyle w:val="BodyText"/>
              <w:jc w:val="center"/>
              <w:rPr>
                <w:noProof/>
                <w:szCs w:val="24"/>
              </w:rPr>
            </w:pPr>
          </w:p>
        </w:tc>
      </w:tr>
      <w:tr w:rsidR="00361DD5" w:rsidRPr="00540EA0" w14:paraId="42A1362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AA8F70" w14:textId="215D8511"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14DB405" w14:textId="77777777" w:rsidR="00361DD5" w:rsidRPr="00540EA0" w:rsidRDefault="00361DD5" w:rsidP="00BE6BD2">
            <w:pPr>
              <w:autoSpaceDE w:val="0"/>
              <w:autoSpaceDN w:val="0"/>
              <w:adjustRightInd w:val="0"/>
              <w:rPr>
                <w:noProof/>
              </w:rPr>
            </w:pPr>
            <w:r w:rsidRPr="00540EA0">
              <w:t>FITING ZA CREVO 8; KOLENO ,T PRIKLJUČAK, NASTAVNI DEO,UVRTNI DEO-SPRINT</w:t>
            </w:r>
          </w:p>
        </w:tc>
        <w:tc>
          <w:tcPr>
            <w:tcW w:w="857" w:type="pct"/>
            <w:tcBorders>
              <w:top w:val="single" w:sz="4" w:space="0" w:color="auto"/>
              <w:left w:val="single" w:sz="4" w:space="0" w:color="auto"/>
              <w:bottom w:val="single" w:sz="4" w:space="0" w:color="auto"/>
              <w:right w:val="single" w:sz="4" w:space="0" w:color="auto"/>
            </w:tcBorders>
            <w:vAlign w:val="center"/>
          </w:tcPr>
          <w:p w14:paraId="4D001914"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7CEF873"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1E01A1"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3183FB" w14:textId="77777777" w:rsidR="00361DD5" w:rsidRPr="00540EA0" w:rsidRDefault="00361DD5" w:rsidP="00BE6BD2">
            <w:pPr>
              <w:pStyle w:val="BodyText"/>
              <w:jc w:val="center"/>
              <w:rPr>
                <w:noProof/>
                <w:szCs w:val="24"/>
              </w:rPr>
            </w:pPr>
          </w:p>
        </w:tc>
      </w:tr>
      <w:tr w:rsidR="00361DD5" w:rsidRPr="00540EA0" w14:paraId="2160FCD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A8889C" w14:textId="1BC6A748"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058D92DB" w14:textId="77777777" w:rsidR="00361DD5" w:rsidRPr="00540EA0" w:rsidRDefault="00361DD5" w:rsidP="00BE6BD2">
            <w:pPr>
              <w:autoSpaceDE w:val="0"/>
              <w:autoSpaceDN w:val="0"/>
              <w:adjustRightInd w:val="0"/>
              <w:rPr>
                <w:noProof/>
              </w:rPr>
            </w:pPr>
            <w:r w:rsidRPr="00540EA0">
              <w:t xml:space="preserve">FITING ZA CREVO 10; </w:t>
            </w:r>
            <w:proofErr w:type="gramStart"/>
            <w:r w:rsidRPr="00540EA0">
              <w:t>KOLENO ,T</w:t>
            </w:r>
            <w:proofErr w:type="gramEnd"/>
            <w:r w:rsidRPr="00540EA0">
              <w:t xml:space="preserve"> PRIKLJUČAK,      NASTAVNI DEO,UVRTNI DEO-SPRINT…</w:t>
            </w:r>
          </w:p>
        </w:tc>
        <w:tc>
          <w:tcPr>
            <w:tcW w:w="857" w:type="pct"/>
            <w:tcBorders>
              <w:top w:val="single" w:sz="4" w:space="0" w:color="auto"/>
              <w:left w:val="single" w:sz="4" w:space="0" w:color="auto"/>
              <w:bottom w:val="single" w:sz="4" w:space="0" w:color="auto"/>
              <w:right w:val="single" w:sz="4" w:space="0" w:color="auto"/>
            </w:tcBorders>
            <w:vAlign w:val="center"/>
          </w:tcPr>
          <w:p w14:paraId="2347884B"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A446996"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9345C7"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E8DC88" w14:textId="77777777" w:rsidR="00361DD5" w:rsidRPr="00540EA0" w:rsidRDefault="00361DD5" w:rsidP="00BE6BD2">
            <w:pPr>
              <w:pStyle w:val="BodyText"/>
              <w:jc w:val="center"/>
              <w:rPr>
                <w:noProof/>
                <w:szCs w:val="24"/>
              </w:rPr>
            </w:pPr>
          </w:p>
        </w:tc>
      </w:tr>
      <w:tr w:rsidR="00361DD5" w:rsidRPr="00540EA0" w14:paraId="5861642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BB7E4E" w14:textId="2F0C4149"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EE93A25" w14:textId="77777777" w:rsidR="00361DD5" w:rsidRPr="00540EA0" w:rsidRDefault="00361DD5" w:rsidP="00BE6BD2">
            <w:pPr>
              <w:autoSpaceDE w:val="0"/>
              <w:autoSpaceDN w:val="0"/>
              <w:adjustRightInd w:val="0"/>
              <w:rPr>
                <w:noProof/>
              </w:rPr>
            </w:pPr>
            <w:r w:rsidRPr="00540EA0">
              <w:t>CREVO 1/4"(PE, PA I SL.)</w:t>
            </w:r>
          </w:p>
        </w:tc>
        <w:tc>
          <w:tcPr>
            <w:tcW w:w="857" w:type="pct"/>
            <w:tcBorders>
              <w:top w:val="single" w:sz="4" w:space="0" w:color="auto"/>
              <w:left w:val="single" w:sz="4" w:space="0" w:color="auto"/>
              <w:bottom w:val="single" w:sz="4" w:space="0" w:color="auto"/>
              <w:right w:val="single" w:sz="4" w:space="0" w:color="auto"/>
            </w:tcBorders>
            <w:vAlign w:val="center"/>
          </w:tcPr>
          <w:p w14:paraId="3468860B"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8EB1D5A"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D1D8D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7987F4" w14:textId="77777777" w:rsidR="00361DD5" w:rsidRPr="00540EA0" w:rsidRDefault="00361DD5" w:rsidP="00BE6BD2">
            <w:pPr>
              <w:pStyle w:val="BodyText"/>
              <w:jc w:val="center"/>
              <w:rPr>
                <w:noProof/>
                <w:szCs w:val="24"/>
              </w:rPr>
            </w:pPr>
          </w:p>
        </w:tc>
      </w:tr>
      <w:tr w:rsidR="00361DD5" w:rsidRPr="00540EA0" w14:paraId="628D9C2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4CBF3B" w14:textId="043155FB"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A510CB5" w14:textId="77777777" w:rsidR="00361DD5" w:rsidRPr="00540EA0" w:rsidRDefault="00361DD5" w:rsidP="00BE6BD2">
            <w:pPr>
              <w:autoSpaceDE w:val="0"/>
              <w:autoSpaceDN w:val="0"/>
              <w:adjustRightInd w:val="0"/>
              <w:rPr>
                <w:noProof/>
              </w:rPr>
            </w:pPr>
            <w:r w:rsidRPr="00540EA0">
              <w:t>CREVO 3/8"(PE</w:t>
            </w:r>
            <w:proofErr w:type="gramStart"/>
            <w:r w:rsidRPr="00540EA0">
              <w:t>,PA</w:t>
            </w:r>
            <w:proofErr w:type="gramEnd"/>
            <w:r w:rsidRPr="00540EA0">
              <w:t xml:space="preserve"> I SL.)</w:t>
            </w:r>
          </w:p>
        </w:tc>
        <w:tc>
          <w:tcPr>
            <w:tcW w:w="857" w:type="pct"/>
            <w:tcBorders>
              <w:top w:val="single" w:sz="4" w:space="0" w:color="auto"/>
              <w:left w:val="single" w:sz="4" w:space="0" w:color="auto"/>
              <w:bottom w:val="single" w:sz="4" w:space="0" w:color="auto"/>
              <w:right w:val="single" w:sz="4" w:space="0" w:color="auto"/>
            </w:tcBorders>
            <w:vAlign w:val="center"/>
          </w:tcPr>
          <w:p w14:paraId="5261402A"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7E75EE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2FAC7E"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F90DA6" w14:textId="77777777" w:rsidR="00361DD5" w:rsidRPr="00540EA0" w:rsidRDefault="00361DD5" w:rsidP="00BE6BD2">
            <w:pPr>
              <w:pStyle w:val="BodyText"/>
              <w:jc w:val="center"/>
              <w:rPr>
                <w:noProof/>
                <w:szCs w:val="24"/>
              </w:rPr>
            </w:pPr>
          </w:p>
        </w:tc>
      </w:tr>
      <w:tr w:rsidR="00361DD5" w:rsidRPr="00540EA0" w14:paraId="16DF36A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AB944C" w14:textId="73BC2418"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A65208B" w14:textId="77777777" w:rsidR="00361DD5" w:rsidRPr="00540EA0" w:rsidRDefault="00361DD5" w:rsidP="00BE6BD2">
            <w:pPr>
              <w:autoSpaceDE w:val="0"/>
              <w:autoSpaceDN w:val="0"/>
              <w:adjustRightInd w:val="0"/>
              <w:rPr>
                <w:noProof/>
              </w:rPr>
            </w:pPr>
            <w:r w:rsidRPr="00540EA0">
              <w:t>FITING ZA CREVO 1/4; KOLENO ,T PRIKLJUČAK, NASTAVNI DEO,UVRTNI DEO-SPRINT “ili odgovarajući”</w:t>
            </w:r>
          </w:p>
        </w:tc>
        <w:tc>
          <w:tcPr>
            <w:tcW w:w="857" w:type="pct"/>
            <w:tcBorders>
              <w:top w:val="single" w:sz="4" w:space="0" w:color="auto"/>
              <w:left w:val="single" w:sz="4" w:space="0" w:color="auto"/>
              <w:bottom w:val="single" w:sz="4" w:space="0" w:color="auto"/>
              <w:right w:val="single" w:sz="4" w:space="0" w:color="auto"/>
            </w:tcBorders>
            <w:vAlign w:val="center"/>
          </w:tcPr>
          <w:p w14:paraId="449E54C7"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9273FCC"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C71EFF"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FCE4B9" w14:textId="77777777" w:rsidR="00361DD5" w:rsidRPr="00540EA0" w:rsidRDefault="00361DD5" w:rsidP="00BE6BD2">
            <w:pPr>
              <w:pStyle w:val="BodyText"/>
              <w:jc w:val="center"/>
              <w:rPr>
                <w:noProof/>
                <w:szCs w:val="24"/>
              </w:rPr>
            </w:pPr>
          </w:p>
        </w:tc>
      </w:tr>
      <w:tr w:rsidR="00361DD5" w:rsidRPr="00540EA0" w14:paraId="21CB42E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401C94" w14:textId="13C1A97A"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2951BEE" w14:textId="77777777" w:rsidR="00361DD5" w:rsidRPr="00540EA0" w:rsidRDefault="00361DD5" w:rsidP="00BE6BD2">
            <w:pPr>
              <w:autoSpaceDE w:val="0"/>
              <w:autoSpaceDN w:val="0"/>
              <w:adjustRightInd w:val="0"/>
              <w:rPr>
                <w:noProof/>
              </w:rPr>
            </w:pPr>
            <w:r w:rsidRPr="00540EA0">
              <w:t>FITING ZA CREVO 3/8; KOLENO ,T PRIKLJUČAK, NASTAVNI DEO,UVRTNI DEO-SPRINT “ili odgovarajući”</w:t>
            </w:r>
          </w:p>
        </w:tc>
        <w:tc>
          <w:tcPr>
            <w:tcW w:w="857" w:type="pct"/>
            <w:tcBorders>
              <w:top w:val="single" w:sz="4" w:space="0" w:color="auto"/>
              <w:left w:val="single" w:sz="4" w:space="0" w:color="auto"/>
              <w:bottom w:val="single" w:sz="4" w:space="0" w:color="auto"/>
              <w:right w:val="single" w:sz="4" w:space="0" w:color="auto"/>
            </w:tcBorders>
            <w:vAlign w:val="center"/>
          </w:tcPr>
          <w:p w14:paraId="7D5D3BD8"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CCDCB1F"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F655A0"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3FD495" w14:textId="77777777" w:rsidR="00361DD5" w:rsidRPr="00540EA0" w:rsidRDefault="00361DD5" w:rsidP="00BE6BD2">
            <w:pPr>
              <w:pStyle w:val="BodyText"/>
              <w:jc w:val="center"/>
              <w:rPr>
                <w:noProof/>
                <w:szCs w:val="24"/>
              </w:rPr>
            </w:pPr>
          </w:p>
        </w:tc>
      </w:tr>
      <w:tr w:rsidR="00361DD5" w:rsidRPr="00540EA0" w14:paraId="25724D9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48FCA0" w14:textId="078F716F"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C106402" w14:textId="77777777" w:rsidR="00361DD5" w:rsidRPr="00540EA0" w:rsidRDefault="00361DD5" w:rsidP="00BE6BD2">
            <w:pPr>
              <w:autoSpaceDE w:val="0"/>
              <w:autoSpaceDN w:val="0"/>
              <w:adjustRightInd w:val="0"/>
              <w:rPr>
                <w:lang w:val="sr-Latn-RS"/>
              </w:rPr>
            </w:pPr>
            <w:r w:rsidRPr="00540EA0">
              <w:t xml:space="preserve">FC 2520 FA 01FILTER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BD9916B"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4AC96E6"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25FE60"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9C7646" w14:textId="77777777" w:rsidR="00361DD5" w:rsidRPr="00540EA0" w:rsidRDefault="00361DD5" w:rsidP="00BE6BD2">
            <w:pPr>
              <w:pStyle w:val="BodyText"/>
              <w:jc w:val="center"/>
              <w:rPr>
                <w:noProof/>
                <w:szCs w:val="24"/>
              </w:rPr>
            </w:pPr>
          </w:p>
        </w:tc>
      </w:tr>
      <w:tr w:rsidR="00361DD5" w:rsidRPr="00540EA0" w14:paraId="25255F1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189FB5" w14:textId="24FF6713"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4B3BF84" w14:textId="77777777" w:rsidR="00361DD5" w:rsidRPr="00540EA0" w:rsidRDefault="00361DD5" w:rsidP="00BE6BD2">
            <w:pPr>
              <w:autoSpaceDE w:val="0"/>
              <w:autoSpaceDN w:val="0"/>
              <w:adjustRightInd w:val="0"/>
            </w:pPr>
            <w:r w:rsidRPr="00540EA0">
              <w:t xml:space="preserve">FC 2520 FA 05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1EC6FFD9"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351F9F4"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EEE27B"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733E30" w14:textId="77777777" w:rsidR="00361DD5" w:rsidRPr="00540EA0" w:rsidRDefault="00361DD5" w:rsidP="00BE6BD2">
            <w:pPr>
              <w:pStyle w:val="BodyText"/>
              <w:jc w:val="center"/>
              <w:rPr>
                <w:noProof/>
                <w:szCs w:val="24"/>
              </w:rPr>
            </w:pPr>
          </w:p>
        </w:tc>
      </w:tr>
      <w:tr w:rsidR="00361DD5" w:rsidRPr="00540EA0" w14:paraId="0D536EC1"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BD391D" w14:textId="7521FCC5"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6744E5E0" w14:textId="77777777" w:rsidR="00361DD5" w:rsidRPr="00540EA0" w:rsidRDefault="00361DD5" w:rsidP="00BE6BD2">
            <w:pPr>
              <w:autoSpaceDE w:val="0"/>
              <w:autoSpaceDN w:val="0"/>
              <w:adjustRightInd w:val="0"/>
            </w:pPr>
            <w:r w:rsidRPr="00540EA0">
              <w:t xml:space="preserve">FC 2520 FA 10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5933A222"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2CDFD17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727C6C"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1C00B1" w14:textId="77777777" w:rsidR="00361DD5" w:rsidRPr="00540EA0" w:rsidRDefault="00361DD5" w:rsidP="00BE6BD2">
            <w:pPr>
              <w:pStyle w:val="BodyText"/>
              <w:jc w:val="center"/>
              <w:rPr>
                <w:noProof/>
                <w:szCs w:val="24"/>
              </w:rPr>
            </w:pPr>
          </w:p>
        </w:tc>
      </w:tr>
      <w:tr w:rsidR="00361DD5" w:rsidRPr="00540EA0" w14:paraId="2F62E45E"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CC9D88" w14:textId="33EB0C9A"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8C445D2" w14:textId="77777777" w:rsidR="00361DD5" w:rsidRPr="00540EA0" w:rsidRDefault="00361DD5" w:rsidP="00BE6BD2">
            <w:pPr>
              <w:autoSpaceDE w:val="0"/>
              <w:autoSpaceDN w:val="0"/>
              <w:adjustRightInd w:val="0"/>
            </w:pPr>
            <w:r w:rsidRPr="00540EA0">
              <w:t xml:space="preserve">FC 2520 FA 20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CB753D8"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1018550C"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835D18"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9709E2" w14:textId="77777777" w:rsidR="00361DD5" w:rsidRPr="00540EA0" w:rsidRDefault="00361DD5" w:rsidP="00BE6BD2">
            <w:pPr>
              <w:pStyle w:val="BodyText"/>
              <w:jc w:val="center"/>
              <w:rPr>
                <w:noProof/>
                <w:szCs w:val="24"/>
              </w:rPr>
            </w:pPr>
          </w:p>
        </w:tc>
      </w:tr>
      <w:tr w:rsidR="00361DD5" w:rsidRPr="00540EA0" w14:paraId="352894C4"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DFA5A3" w14:textId="5B4F2D29"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1E266F6" w14:textId="77777777" w:rsidR="00361DD5" w:rsidRPr="00540EA0" w:rsidRDefault="00361DD5" w:rsidP="00BE6BD2">
            <w:pPr>
              <w:autoSpaceDE w:val="0"/>
              <w:autoSpaceDN w:val="0"/>
              <w:adjustRightInd w:val="0"/>
            </w:pPr>
            <w:r w:rsidRPr="00540EA0">
              <w:t xml:space="preserve">FC 2520 FA 50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2594B1E0"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478B54A"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CFCCB2"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ECA951" w14:textId="77777777" w:rsidR="00361DD5" w:rsidRPr="00540EA0" w:rsidRDefault="00361DD5" w:rsidP="00BE6BD2">
            <w:pPr>
              <w:pStyle w:val="BodyText"/>
              <w:jc w:val="center"/>
              <w:rPr>
                <w:noProof/>
                <w:szCs w:val="24"/>
              </w:rPr>
            </w:pPr>
          </w:p>
        </w:tc>
      </w:tr>
      <w:tr w:rsidR="00361DD5" w:rsidRPr="00540EA0" w14:paraId="4CED3F4F"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E00548" w14:textId="07846719"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D379271" w14:textId="77777777" w:rsidR="00361DD5" w:rsidRPr="00540EA0" w:rsidRDefault="00361DD5" w:rsidP="00BE6BD2">
            <w:pPr>
              <w:autoSpaceDE w:val="0"/>
              <w:autoSpaceDN w:val="0"/>
              <w:adjustRightInd w:val="0"/>
            </w:pPr>
            <w:r w:rsidRPr="00540EA0">
              <w:t xml:space="preserve">FC 2509 FA 01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7F9D97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07193B2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FDDC44"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F80BE6" w14:textId="77777777" w:rsidR="00361DD5" w:rsidRPr="00540EA0" w:rsidRDefault="00361DD5" w:rsidP="00BE6BD2">
            <w:pPr>
              <w:pStyle w:val="BodyText"/>
              <w:jc w:val="center"/>
              <w:rPr>
                <w:noProof/>
                <w:szCs w:val="24"/>
              </w:rPr>
            </w:pPr>
          </w:p>
        </w:tc>
      </w:tr>
      <w:tr w:rsidR="00361DD5" w:rsidRPr="00540EA0" w14:paraId="6AC0EE3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A2A1D9" w14:textId="7D73DE74"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2E27EE1B" w14:textId="77777777" w:rsidR="00361DD5" w:rsidRPr="00540EA0" w:rsidRDefault="00361DD5" w:rsidP="00BE6BD2">
            <w:pPr>
              <w:autoSpaceDE w:val="0"/>
              <w:autoSpaceDN w:val="0"/>
              <w:adjustRightInd w:val="0"/>
            </w:pPr>
            <w:r w:rsidRPr="00540EA0">
              <w:t xml:space="preserve">FC 2509 FA 05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CE64757"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94BC406"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ABF7D7"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4FCEE5" w14:textId="77777777" w:rsidR="00361DD5" w:rsidRPr="00540EA0" w:rsidRDefault="00361DD5" w:rsidP="00BE6BD2">
            <w:pPr>
              <w:pStyle w:val="BodyText"/>
              <w:jc w:val="center"/>
              <w:rPr>
                <w:noProof/>
                <w:szCs w:val="24"/>
              </w:rPr>
            </w:pPr>
          </w:p>
        </w:tc>
      </w:tr>
      <w:tr w:rsidR="00361DD5" w:rsidRPr="00540EA0" w14:paraId="62047F90"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7FE20B" w14:textId="612A0711"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30F7199" w14:textId="77777777" w:rsidR="00361DD5" w:rsidRPr="00540EA0" w:rsidRDefault="00361DD5" w:rsidP="00BE6BD2">
            <w:pPr>
              <w:autoSpaceDE w:val="0"/>
              <w:autoSpaceDN w:val="0"/>
              <w:adjustRightInd w:val="0"/>
            </w:pPr>
            <w:r w:rsidRPr="00540EA0">
              <w:t xml:space="preserve">FC 2509 FA 10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285DDDD"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549D34AF"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FB0FC4"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98A527" w14:textId="77777777" w:rsidR="00361DD5" w:rsidRPr="00540EA0" w:rsidRDefault="00361DD5" w:rsidP="00BE6BD2">
            <w:pPr>
              <w:pStyle w:val="BodyText"/>
              <w:jc w:val="center"/>
              <w:rPr>
                <w:noProof/>
                <w:szCs w:val="24"/>
              </w:rPr>
            </w:pPr>
          </w:p>
        </w:tc>
      </w:tr>
      <w:tr w:rsidR="00361DD5" w:rsidRPr="00540EA0" w14:paraId="01F49A38"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8C624F" w14:textId="245E0BD7"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3EA44FC9" w14:textId="77777777" w:rsidR="00361DD5" w:rsidRPr="00540EA0" w:rsidRDefault="00361DD5" w:rsidP="00BE6BD2">
            <w:pPr>
              <w:autoSpaceDE w:val="0"/>
              <w:autoSpaceDN w:val="0"/>
              <w:adjustRightInd w:val="0"/>
            </w:pPr>
            <w:r w:rsidRPr="00540EA0">
              <w:t>FAC 2509 BAC05 FILTER akt.ugalj briket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409598C1"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611E992"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3A6E7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AD9331" w14:textId="77777777" w:rsidR="00361DD5" w:rsidRPr="00540EA0" w:rsidRDefault="00361DD5" w:rsidP="00BE6BD2">
            <w:pPr>
              <w:pStyle w:val="BodyText"/>
              <w:jc w:val="center"/>
              <w:rPr>
                <w:noProof/>
                <w:szCs w:val="24"/>
              </w:rPr>
            </w:pPr>
          </w:p>
        </w:tc>
      </w:tr>
      <w:tr w:rsidR="00361DD5" w:rsidRPr="00540EA0" w14:paraId="2F46C487"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CCFA89" w14:textId="46F909D4"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15B42959" w14:textId="77777777" w:rsidR="00361DD5" w:rsidRPr="00540EA0" w:rsidRDefault="00361DD5" w:rsidP="00BE6BD2">
            <w:pPr>
              <w:autoSpaceDE w:val="0"/>
              <w:autoSpaceDN w:val="0"/>
              <w:adjustRightInd w:val="0"/>
            </w:pPr>
            <w:r w:rsidRPr="00540EA0">
              <w:t>FAC 2520 BAC05 FILTER akt.ugalj briket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3BA30211"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7930BA2"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322E4D"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2721C2" w14:textId="77777777" w:rsidR="00361DD5" w:rsidRPr="00540EA0" w:rsidRDefault="00361DD5" w:rsidP="00BE6BD2">
            <w:pPr>
              <w:pStyle w:val="BodyText"/>
              <w:jc w:val="center"/>
              <w:rPr>
                <w:noProof/>
                <w:szCs w:val="24"/>
              </w:rPr>
            </w:pPr>
          </w:p>
        </w:tc>
      </w:tr>
      <w:tr w:rsidR="00361DD5" w:rsidRPr="00540EA0" w14:paraId="38C640D9"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EE3999" w14:textId="5AFAD1DF"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76247227" w14:textId="77777777" w:rsidR="00361DD5" w:rsidRPr="00540EA0" w:rsidRDefault="00361DD5" w:rsidP="00BE6BD2">
            <w:pPr>
              <w:autoSpaceDE w:val="0"/>
              <w:autoSpaceDN w:val="0"/>
              <w:adjustRightInd w:val="0"/>
            </w:pPr>
            <w:r w:rsidRPr="00540EA0">
              <w:t xml:space="preserve">FC 4020 FA 05 FILTER </w:t>
            </w:r>
            <w:r>
              <w:t>или</w:t>
            </w:r>
            <w:r w:rsidRPr="00540EA0">
              <w:t xml:space="preserve"> </w:t>
            </w:r>
            <w:r>
              <w:rPr>
                <w:lang w:val="sr-Cyrl-RS"/>
              </w:rPr>
              <w:t>„</w:t>
            </w:r>
            <w:r>
              <w:t>одговарајуће</w:t>
            </w:r>
            <w:r w:rsidRPr="00540EA0">
              <w:t>”</w:t>
            </w:r>
          </w:p>
        </w:tc>
        <w:tc>
          <w:tcPr>
            <w:tcW w:w="857" w:type="pct"/>
            <w:tcBorders>
              <w:top w:val="single" w:sz="4" w:space="0" w:color="auto"/>
              <w:left w:val="single" w:sz="4" w:space="0" w:color="auto"/>
              <w:bottom w:val="single" w:sz="4" w:space="0" w:color="auto"/>
              <w:right w:val="single" w:sz="4" w:space="0" w:color="auto"/>
            </w:tcBorders>
            <w:vAlign w:val="center"/>
          </w:tcPr>
          <w:p w14:paraId="6F3C3E9F"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753B4EB9"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47FDDF"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E35F28" w14:textId="77777777" w:rsidR="00361DD5" w:rsidRPr="00540EA0" w:rsidRDefault="00361DD5" w:rsidP="00BE6BD2">
            <w:pPr>
              <w:pStyle w:val="BodyText"/>
              <w:jc w:val="center"/>
              <w:rPr>
                <w:noProof/>
                <w:szCs w:val="24"/>
              </w:rPr>
            </w:pPr>
          </w:p>
        </w:tc>
      </w:tr>
      <w:tr w:rsidR="00361DD5" w:rsidRPr="00540EA0" w14:paraId="4F0C4475"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9C36BA" w14:textId="63523944"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6EC4FEB" w14:textId="77777777" w:rsidR="00361DD5" w:rsidRPr="00540EA0" w:rsidRDefault="00361DD5" w:rsidP="00BE6BD2">
            <w:pPr>
              <w:autoSpaceDE w:val="0"/>
              <w:autoSpaceDN w:val="0"/>
              <w:adjustRightInd w:val="0"/>
            </w:pPr>
            <w:r w:rsidRPr="00540EA0">
              <w:t xml:space="preserve">FC 4020 GAC 40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14:paraId="72C2B5BF"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2C35640"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D0A474"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41A965" w14:textId="77777777" w:rsidR="00361DD5" w:rsidRPr="00540EA0" w:rsidRDefault="00361DD5" w:rsidP="00BE6BD2">
            <w:pPr>
              <w:pStyle w:val="BodyText"/>
              <w:jc w:val="center"/>
              <w:rPr>
                <w:noProof/>
                <w:szCs w:val="24"/>
              </w:rPr>
            </w:pPr>
          </w:p>
        </w:tc>
      </w:tr>
      <w:tr w:rsidR="00361DD5" w:rsidRPr="00540EA0" w14:paraId="35690C16"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AB2242" w14:textId="646BDD10"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544E168A" w14:textId="77777777" w:rsidR="00361DD5" w:rsidRPr="00540EA0" w:rsidRDefault="00361DD5" w:rsidP="00BE6BD2">
            <w:pPr>
              <w:autoSpaceDE w:val="0"/>
              <w:autoSpaceDN w:val="0"/>
              <w:adjustRightInd w:val="0"/>
            </w:pPr>
            <w:r w:rsidRPr="00540EA0">
              <w:t xml:space="preserve">FC 2520 GAC 40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14:paraId="52C3A0CC"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35FC84D5"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80A73C"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9C8A0D" w14:textId="77777777" w:rsidR="00361DD5" w:rsidRPr="00540EA0" w:rsidRDefault="00361DD5" w:rsidP="00BE6BD2">
            <w:pPr>
              <w:pStyle w:val="BodyText"/>
              <w:jc w:val="center"/>
              <w:rPr>
                <w:noProof/>
                <w:szCs w:val="24"/>
              </w:rPr>
            </w:pPr>
          </w:p>
        </w:tc>
      </w:tr>
      <w:tr w:rsidR="00361DD5" w:rsidRPr="00540EA0" w14:paraId="7B4A52EC" w14:textId="77777777" w:rsidTr="00BE6BD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016908" w14:textId="190C9637" w:rsidR="00361DD5" w:rsidRPr="00540EA0" w:rsidRDefault="00361DD5" w:rsidP="002434E4">
            <w:pPr>
              <w:pStyle w:val="ListParagraph"/>
              <w:numPr>
                <w:ilvl w:val="0"/>
                <w:numId w:val="17"/>
              </w:numPr>
              <w:autoSpaceDE w:val="0"/>
              <w:autoSpaceDN w:val="0"/>
              <w:adjustRightInd w:val="0"/>
              <w:jc w:val="center"/>
              <w:rPr>
                <w:noProof/>
              </w:rPr>
            </w:pPr>
          </w:p>
        </w:tc>
        <w:tc>
          <w:tcPr>
            <w:tcW w:w="1992" w:type="pct"/>
            <w:tcBorders>
              <w:top w:val="single" w:sz="4" w:space="0" w:color="auto"/>
              <w:left w:val="single" w:sz="4" w:space="0" w:color="auto"/>
              <w:bottom w:val="single" w:sz="4" w:space="0" w:color="auto"/>
              <w:right w:val="single" w:sz="4" w:space="0" w:color="auto"/>
            </w:tcBorders>
            <w:vAlign w:val="bottom"/>
          </w:tcPr>
          <w:p w14:paraId="432724DC" w14:textId="77777777" w:rsidR="00361DD5" w:rsidRPr="00540EA0" w:rsidRDefault="00361DD5" w:rsidP="00BE6BD2">
            <w:pPr>
              <w:autoSpaceDE w:val="0"/>
              <w:autoSpaceDN w:val="0"/>
              <w:adjustRightInd w:val="0"/>
            </w:pPr>
            <w:r w:rsidRPr="00540EA0">
              <w:t xml:space="preserve">FC 2505 FA 05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14:paraId="4FBDD44D" w14:textId="77777777" w:rsidR="00361DD5" w:rsidRPr="00540EA0" w:rsidRDefault="00361DD5" w:rsidP="00BE6BD2">
            <w:pPr>
              <w:autoSpaceDE w:val="0"/>
              <w:autoSpaceDN w:val="0"/>
              <w:adjustRightInd w:val="0"/>
              <w:jc w:val="center"/>
              <w:rPr>
                <w:noProof/>
              </w:rPr>
            </w:pPr>
          </w:p>
        </w:tc>
        <w:tc>
          <w:tcPr>
            <w:tcW w:w="1008" w:type="pct"/>
            <w:tcBorders>
              <w:top w:val="single" w:sz="4" w:space="0" w:color="auto"/>
              <w:left w:val="single" w:sz="4" w:space="0" w:color="auto"/>
              <w:bottom w:val="single" w:sz="4" w:space="0" w:color="auto"/>
              <w:right w:val="single" w:sz="4" w:space="0" w:color="auto"/>
            </w:tcBorders>
            <w:vAlign w:val="center"/>
          </w:tcPr>
          <w:p w14:paraId="408679A5"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F58975"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A7112A" w14:textId="77777777" w:rsidR="00361DD5" w:rsidRPr="00540EA0" w:rsidRDefault="00361DD5" w:rsidP="00BE6BD2">
            <w:pPr>
              <w:pStyle w:val="BodyText"/>
              <w:jc w:val="center"/>
              <w:rPr>
                <w:noProof/>
                <w:szCs w:val="24"/>
              </w:rPr>
            </w:pPr>
          </w:p>
        </w:tc>
      </w:tr>
      <w:tr w:rsidR="00361DD5" w:rsidRPr="00540EA0" w14:paraId="3902C22A" w14:textId="77777777" w:rsidTr="00BE6BD2">
        <w:trPr>
          <w:cantSplit/>
          <w:trHeight w:val="327"/>
        </w:trPr>
        <w:tc>
          <w:tcPr>
            <w:tcW w:w="3085" w:type="pct"/>
            <w:gridSpan w:val="3"/>
            <w:tcBorders>
              <w:top w:val="single" w:sz="4" w:space="0" w:color="auto"/>
              <w:left w:val="single" w:sz="4" w:space="0" w:color="auto"/>
              <w:bottom w:val="single" w:sz="4" w:space="0" w:color="auto"/>
              <w:right w:val="single" w:sz="4" w:space="0" w:color="auto"/>
            </w:tcBorders>
            <w:vAlign w:val="center"/>
          </w:tcPr>
          <w:p w14:paraId="6D5C1055" w14:textId="77777777" w:rsidR="00361DD5" w:rsidRPr="00540EA0" w:rsidRDefault="00361DD5" w:rsidP="00BE6BD2">
            <w:pPr>
              <w:autoSpaceDE w:val="0"/>
              <w:autoSpaceDN w:val="0"/>
              <w:adjustRightInd w:val="0"/>
              <w:jc w:val="center"/>
              <w:rPr>
                <w:noProof/>
              </w:rPr>
            </w:pPr>
            <w:r w:rsidRPr="00540EA0">
              <w:rPr>
                <w:b/>
                <w:noProof/>
              </w:rPr>
              <w:t>УКУПНА ВРЕДНОСТ ЦЕНОВНИКА ОРИГИНАЛНИХ РЕЗЕРВНИХ ДЕЛОВА</w:t>
            </w:r>
          </w:p>
        </w:tc>
        <w:tc>
          <w:tcPr>
            <w:tcW w:w="1008" w:type="pct"/>
            <w:tcBorders>
              <w:top w:val="single" w:sz="4" w:space="0" w:color="auto"/>
              <w:left w:val="single" w:sz="4" w:space="0" w:color="auto"/>
              <w:bottom w:val="single" w:sz="4" w:space="0" w:color="auto"/>
              <w:right w:val="single" w:sz="4" w:space="0" w:color="auto"/>
            </w:tcBorders>
            <w:vAlign w:val="center"/>
          </w:tcPr>
          <w:p w14:paraId="7FEB7C98" w14:textId="77777777" w:rsidR="00361DD5" w:rsidRPr="00540EA0" w:rsidRDefault="00361DD5" w:rsidP="00BE6BD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17CCD5" w14:textId="77777777" w:rsidR="00361DD5" w:rsidRPr="00540EA0" w:rsidRDefault="00361DD5" w:rsidP="00BE6BD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19B35D" w14:textId="77777777" w:rsidR="00361DD5" w:rsidRPr="00540EA0" w:rsidRDefault="00361DD5" w:rsidP="00BE6BD2">
            <w:pPr>
              <w:pStyle w:val="BodyText"/>
              <w:jc w:val="center"/>
              <w:rPr>
                <w:noProof/>
                <w:szCs w:val="24"/>
              </w:rPr>
            </w:pPr>
          </w:p>
        </w:tc>
      </w:tr>
    </w:tbl>
    <w:p w14:paraId="0D83DBAD" w14:textId="77777777" w:rsidR="00361DD5" w:rsidRDefault="00361DD5" w:rsidP="00E27C53">
      <w:pPr>
        <w:rPr>
          <w:lang w:val="sr-Latn-RS"/>
        </w:rPr>
      </w:pPr>
    </w:p>
    <w:p w14:paraId="76EED2F4" w14:textId="77777777" w:rsidR="00900728" w:rsidRDefault="00900728" w:rsidP="00E27C53">
      <w:pPr>
        <w:rPr>
          <w:lang w:val="sr-Latn-RS"/>
        </w:rPr>
      </w:pPr>
    </w:p>
    <w:p w14:paraId="3672E67C" w14:textId="77777777" w:rsidR="004C59F2" w:rsidRDefault="004C59F2" w:rsidP="00E27C53">
      <w:pPr>
        <w:rPr>
          <w:lang w:val="sr-Latn-RS"/>
        </w:rPr>
      </w:pPr>
    </w:p>
    <w:p w14:paraId="7100EEA6" w14:textId="77777777" w:rsidR="004C59F2" w:rsidRDefault="004C59F2" w:rsidP="00E27C53">
      <w:pPr>
        <w:rPr>
          <w:lang w:val="sr-Latn-RS"/>
        </w:rPr>
      </w:pPr>
    </w:p>
    <w:p w14:paraId="4BD03AB5" w14:textId="77777777" w:rsidR="004C59F2" w:rsidRDefault="004C59F2" w:rsidP="00E27C53">
      <w:pPr>
        <w:rPr>
          <w:lang w:val="sr-Latn-RS"/>
        </w:rPr>
      </w:pPr>
    </w:p>
    <w:p w14:paraId="0E691AE2" w14:textId="77777777" w:rsidR="004C59F2" w:rsidRDefault="004C59F2" w:rsidP="00E27C53">
      <w:pPr>
        <w:rPr>
          <w:lang w:val="sr-Latn-RS"/>
        </w:rPr>
      </w:pPr>
    </w:p>
    <w:p w14:paraId="7138FD81" w14:textId="77777777" w:rsidR="004C59F2" w:rsidRDefault="004C59F2" w:rsidP="00E27C53">
      <w:pPr>
        <w:rPr>
          <w:lang w:val="sr-Latn-RS"/>
        </w:rPr>
      </w:pPr>
    </w:p>
    <w:p w14:paraId="326240EA" w14:textId="77777777" w:rsidR="004C59F2" w:rsidRDefault="004C59F2" w:rsidP="00E27C53">
      <w:pPr>
        <w:rPr>
          <w:lang w:val="sr-Latn-RS"/>
        </w:rPr>
      </w:pPr>
    </w:p>
    <w:p w14:paraId="431FDE71" w14:textId="77777777" w:rsidR="00900728" w:rsidRDefault="00900728" w:rsidP="00E27C53">
      <w:pPr>
        <w:rPr>
          <w:lang w:val="sr-Latn-RS"/>
        </w:rPr>
      </w:pPr>
    </w:p>
    <w:p w14:paraId="38A55C02" w14:textId="77777777" w:rsidR="00900728" w:rsidRPr="00900728" w:rsidRDefault="00900728" w:rsidP="00E27C53">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71C1C" w:rsidRPr="00D3475A" w14:paraId="0D861F37" w14:textId="77777777" w:rsidTr="00BE6BD2">
        <w:trPr>
          <w:cantSplit/>
          <w:trHeight w:val="327"/>
        </w:trPr>
        <w:tc>
          <w:tcPr>
            <w:tcW w:w="230" w:type="pct"/>
            <w:vAlign w:val="center"/>
          </w:tcPr>
          <w:p w14:paraId="57390574" w14:textId="77777777" w:rsidR="00871C1C" w:rsidRPr="00D3475A" w:rsidRDefault="00871C1C" w:rsidP="00BE6BD2">
            <w:pPr>
              <w:autoSpaceDE w:val="0"/>
              <w:autoSpaceDN w:val="0"/>
              <w:adjustRightInd w:val="0"/>
              <w:jc w:val="center"/>
              <w:rPr>
                <w:noProof/>
                <w:lang w:val="sr-Cyrl-RS"/>
              </w:rPr>
            </w:pPr>
            <w:r w:rsidRPr="00D3475A">
              <w:rPr>
                <w:noProof/>
                <w:lang w:val="sr-Cyrl-RS"/>
              </w:rPr>
              <w:t>РБ</w:t>
            </w:r>
          </w:p>
        </w:tc>
        <w:tc>
          <w:tcPr>
            <w:tcW w:w="2431" w:type="pct"/>
            <w:vAlign w:val="center"/>
          </w:tcPr>
          <w:p w14:paraId="419317C5" w14:textId="77777777" w:rsidR="00871C1C" w:rsidRPr="00D3475A" w:rsidRDefault="00871C1C" w:rsidP="00BE6BD2">
            <w:pPr>
              <w:autoSpaceDE w:val="0"/>
              <w:autoSpaceDN w:val="0"/>
              <w:adjustRightInd w:val="0"/>
              <w:jc w:val="center"/>
              <w:rPr>
                <w:noProof/>
              </w:rPr>
            </w:pPr>
            <w:r w:rsidRPr="00D3475A">
              <w:rPr>
                <w:noProof/>
                <w:lang w:val="sr-Cyrl-RS"/>
              </w:rPr>
              <w:t>Назив</w:t>
            </w:r>
          </w:p>
        </w:tc>
        <w:tc>
          <w:tcPr>
            <w:tcW w:w="642" w:type="pct"/>
            <w:vAlign w:val="center"/>
          </w:tcPr>
          <w:p w14:paraId="4303B83C" w14:textId="77777777" w:rsidR="00871C1C" w:rsidRPr="00D3475A" w:rsidRDefault="00871C1C" w:rsidP="00BE6BD2">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0BF9D35" w14:textId="77777777" w:rsidR="00871C1C" w:rsidRPr="00D3475A" w:rsidRDefault="00871C1C" w:rsidP="00BE6BD2">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51FEB1B3" w14:textId="77777777" w:rsidR="00871C1C" w:rsidRPr="00D3475A" w:rsidRDefault="00871C1C" w:rsidP="00BE6BD2">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32F409C1" w14:textId="77777777" w:rsidR="00871C1C" w:rsidRPr="00D3475A" w:rsidRDefault="00871C1C" w:rsidP="00BE6BD2">
            <w:pPr>
              <w:pStyle w:val="BodyText"/>
              <w:jc w:val="center"/>
              <w:rPr>
                <w:noProof/>
                <w:szCs w:val="24"/>
              </w:rPr>
            </w:pPr>
            <w:r w:rsidRPr="00D3475A">
              <w:rPr>
                <w:noProof/>
                <w:szCs w:val="24"/>
              </w:rPr>
              <w:t>Стопа</w:t>
            </w:r>
          </w:p>
          <w:p w14:paraId="5726FB5E" w14:textId="77777777" w:rsidR="00871C1C" w:rsidRPr="00D3475A" w:rsidRDefault="00871C1C" w:rsidP="00BE6BD2">
            <w:pPr>
              <w:autoSpaceDE w:val="0"/>
              <w:autoSpaceDN w:val="0"/>
              <w:adjustRightInd w:val="0"/>
              <w:jc w:val="center"/>
              <w:rPr>
                <w:noProof/>
                <w:highlight w:val="green"/>
                <w:lang w:val="sr-Cyrl-RS"/>
              </w:rPr>
            </w:pPr>
            <w:r w:rsidRPr="00D3475A">
              <w:rPr>
                <w:noProof/>
              </w:rPr>
              <w:t>ПДВ-а</w:t>
            </w:r>
          </w:p>
        </w:tc>
      </w:tr>
      <w:tr w:rsidR="00871C1C" w:rsidRPr="00C61458" w14:paraId="3E2FD1EE" w14:textId="77777777" w:rsidTr="00BE6BD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D684131" w14:textId="77777777" w:rsidR="00871C1C" w:rsidRPr="00C61458" w:rsidRDefault="00871C1C" w:rsidP="00BE6BD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5399E831" w14:textId="77777777" w:rsidR="00871C1C" w:rsidRPr="00C61458" w:rsidRDefault="00871C1C" w:rsidP="00BE6BD2">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526D6F26" w14:textId="77777777" w:rsidR="00871C1C" w:rsidRPr="00C61458" w:rsidRDefault="00871C1C" w:rsidP="00BE6BD2">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4B4DEC5B" w14:textId="77777777" w:rsidR="00871C1C" w:rsidRPr="00C61458" w:rsidRDefault="00871C1C" w:rsidP="00BE6BD2">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77139F3" w14:textId="77777777" w:rsidR="00871C1C" w:rsidRPr="00C61458" w:rsidRDefault="00871C1C" w:rsidP="00BE6BD2">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1DC8DF6B" w14:textId="77777777" w:rsidR="00871C1C" w:rsidRPr="00C61458" w:rsidRDefault="00871C1C" w:rsidP="00BE6BD2">
            <w:pPr>
              <w:pStyle w:val="BodyText"/>
              <w:jc w:val="center"/>
              <w:rPr>
                <w:noProof/>
                <w:szCs w:val="24"/>
              </w:rPr>
            </w:pPr>
            <w:r w:rsidRPr="00C61458">
              <w:rPr>
                <w:noProof/>
                <w:szCs w:val="24"/>
              </w:rPr>
              <w:t>6</w:t>
            </w:r>
          </w:p>
        </w:tc>
      </w:tr>
      <w:tr w:rsidR="00871C1C" w:rsidRPr="00C61458" w14:paraId="42E02566" w14:textId="77777777" w:rsidTr="00BE6BD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4B956AEE" w14:textId="77777777" w:rsidR="00871C1C" w:rsidRPr="00C61458" w:rsidRDefault="00871C1C" w:rsidP="00BE6BD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E3413A3" w14:textId="77777777" w:rsidR="00871C1C" w:rsidRPr="00C61458" w:rsidRDefault="00871C1C" w:rsidP="00BE6BD2">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6EE2329F" w14:textId="77777777" w:rsidR="00871C1C" w:rsidRPr="00C61458" w:rsidRDefault="00871C1C" w:rsidP="00BE6BD2">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6BCF8DE" w14:textId="77777777" w:rsidR="00871C1C" w:rsidRPr="00C61458" w:rsidRDefault="00871C1C" w:rsidP="00BE6BD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AA44745" w14:textId="77777777" w:rsidR="00871C1C" w:rsidRPr="00C61458" w:rsidRDefault="00871C1C" w:rsidP="00BE6BD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B4F0E31" w14:textId="77777777" w:rsidR="00871C1C" w:rsidRPr="00C61458" w:rsidRDefault="00871C1C" w:rsidP="00BE6BD2">
            <w:pPr>
              <w:pStyle w:val="BodyText"/>
              <w:jc w:val="center"/>
              <w:rPr>
                <w:noProof/>
                <w:szCs w:val="24"/>
              </w:rPr>
            </w:pPr>
          </w:p>
        </w:tc>
      </w:tr>
    </w:tbl>
    <w:p w14:paraId="3603AD9D" w14:textId="77777777" w:rsidR="00871C1C" w:rsidRDefault="00871C1C" w:rsidP="00E27C53">
      <w:pPr>
        <w:rPr>
          <w:lang w:val="sr-Cyrl-RS"/>
        </w:rPr>
      </w:pPr>
    </w:p>
    <w:p w14:paraId="2375F801" w14:textId="77777777" w:rsidR="00871C1C" w:rsidRPr="00AE1407" w:rsidRDefault="00871C1C" w:rsidP="00871C1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FB7F8F4" w14:textId="77777777" w:rsidR="00871C1C" w:rsidRPr="00AE1407" w:rsidRDefault="00871C1C" w:rsidP="00871C1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5779524" w14:textId="77777777" w:rsidR="00871C1C" w:rsidRPr="00361DD5" w:rsidRDefault="00871C1C" w:rsidP="00E27C53">
      <w:pPr>
        <w:rPr>
          <w:lang w:val="sr-Cyrl-RS"/>
        </w:rPr>
        <w:sectPr w:rsidR="00871C1C" w:rsidRPr="00361DD5"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58" w:name="_Toc440629954"/>
      <w:r w:rsidRPr="00360D95">
        <w:rPr>
          <w:b/>
        </w:rPr>
        <w:lastRenderedPageBreak/>
        <w:t>ОПШТИ ПОДАЦИ О ПОНУЂАЧУ ИЗ ГРУПЕ ПОНУЂАЧА</w:t>
      </w:r>
      <w:bookmarkEnd w:id="156"/>
      <w:bookmarkEnd w:id="15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9" w:name="_Toc375826016"/>
      <w:bookmarkStart w:id="160" w:name="_Toc389030823"/>
      <w:bookmarkStart w:id="161" w:name="_Toc401143643"/>
      <w:bookmarkStart w:id="162" w:name="_Toc440629955"/>
      <w:r w:rsidRPr="00360D95">
        <w:rPr>
          <w:b/>
        </w:rPr>
        <w:lastRenderedPageBreak/>
        <w:t>ОПШТИ ПОДАЦИ О ПОДИЗВОЂАЧИМА</w:t>
      </w:r>
      <w:bookmarkEnd w:id="159"/>
      <w:bookmarkEnd w:id="160"/>
      <w:bookmarkEnd w:id="161"/>
      <w:bookmarkEnd w:id="16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CFD9C" w15:done="0"/>
  <w15:commentEx w15:paraId="7972672F" w15:done="0"/>
  <w15:commentEx w15:paraId="4BCC1024" w15:done="0"/>
  <w15:commentEx w15:paraId="4C965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E6BD2" w:rsidRDefault="00BE6BD2">
      <w:r>
        <w:separator/>
      </w:r>
    </w:p>
  </w:endnote>
  <w:endnote w:type="continuationSeparator" w:id="0">
    <w:p w14:paraId="4C0C0511" w14:textId="77777777" w:rsidR="00BE6BD2" w:rsidRDefault="00B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E6BD2" w:rsidRDefault="00BE6B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E6BD2" w:rsidRDefault="00BE6BD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E6BD2" w:rsidRDefault="00BE6BD2">
            <w:pPr>
              <w:pStyle w:val="Footer"/>
              <w:jc w:val="center"/>
            </w:pPr>
            <w:r>
              <w:t xml:space="preserve">Страна </w:t>
            </w:r>
            <w:r>
              <w:rPr>
                <w:b/>
              </w:rPr>
              <w:fldChar w:fldCharType="begin"/>
            </w:r>
            <w:r>
              <w:rPr>
                <w:b/>
              </w:rPr>
              <w:instrText xml:space="preserve"> PAGE </w:instrText>
            </w:r>
            <w:r>
              <w:rPr>
                <w:b/>
              </w:rPr>
              <w:fldChar w:fldCharType="separate"/>
            </w:r>
            <w:r w:rsidR="008C56A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C56A2">
              <w:rPr>
                <w:b/>
                <w:noProof/>
              </w:rPr>
              <w:t>46</w:t>
            </w:r>
            <w:r>
              <w:rPr>
                <w:b/>
              </w:rPr>
              <w:fldChar w:fldCharType="end"/>
            </w:r>
          </w:p>
        </w:sdtContent>
      </w:sdt>
    </w:sdtContent>
  </w:sdt>
  <w:p w14:paraId="5C17A517" w14:textId="77777777" w:rsidR="00BE6BD2" w:rsidRPr="00CF2211" w:rsidRDefault="00BE6BD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E6BD2" w:rsidRDefault="00BE6B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E6BD2" w:rsidRDefault="00BE6BD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E6BD2" w:rsidRPr="00BC2911" w:rsidRDefault="00BE6BD2" w:rsidP="00BC2911">
            <w:pPr>
              <w:pStyle w:val="Footer"/>
              <w:jc w:val="right"/>
            </w:pPr>
            <w:r>
              <w:rPr>
                <w:b/>
                <w:bCs/>
              </w:rPr>
              <w:fldChar w:fldCharType="begin"/>
            </w:r>
            <w:r>
              <w:rPr>
                <w:b/>
                <w:bCs/>
              </w:rPr>
              <w:instrText xml:space="preserve"> PAGE </w:instrText>
            </w:r>
            <w:r>
              <w:rPr>
                <w:b/>
                <w:bCs/>
              </w:rPr>
              <w:fldChar w:fldCharType="separate"/>
            </w:r>
            <w:r w:rsidR="008C56A2">
              <w:rPr>
                <w:b/>
                <w:bCs/>
                <w:noProof/>
              </w:rPr>
              <w:t>45</w:t>
            </w:r>
            <w:r>
              <w:rPr>
                <w:b/>
                <w:bCs/>
              </w:rPr>
              <w:fldChar w:fldCharType="end"/>
            </w:r>
            <w:r>
              <w:t xml:space="preserve"> / </w:t>
            </w:r>
            <w:r>
              <w:rPr>
                <w:b/>
                <w:bCs/>
              </w:rPr>
              <w:fldChar w:fldCharType="begin"/>
            </w:r>
            <w:r>
              <w:rPr>
                <w:b/>
                <w:bCs/>
              </w:rPr>
              <w:instrText xml:space="preserve"> NUMPAGES  </w:instrText>
            </w:r>
            <w:r>
              <w:rPr>
                <w:b/>
                <w:bCs/>
              </w:rPr>
              <w:fldChar w:fldCharType="separate"/>
            </w:r>
            <w:r w:rsidR="008C56A2">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E6BD2" w:rsidRDefault="00BE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E6BD2" w:rsidRDefault="00BE6BD2">
      <w:r>
        <w:separator/>
      </w:r>
    </w:p>
  </w:footnote>
  <w:footnote w:type="continuationSeparator" w:id="0">
    <w:p w14:paraId="484DE392" w14:textId="77777777" w:rsidR="00BE6BD2" w:rsidRDefault="00BE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E6BD2" w:rsidRDefault="00BE6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E6BD2" w:rsidRPr="00884492" w:rsidRDefault="00BE6B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E6BD2" w:rsidRDefault="00BE6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DB325F"/>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235CE6"/>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9A367750"/>
    <w:lvl w:ilvl="0" w:tplc="241A000F">
      <w:start w:val="1"/>
      <w:numFmt w:val="decimal"/>
      <w:lvlText w:val="%1."/>
      <w:lvlJc w:val="left"/>
      <w:pPr>
        <w:ind w:left="447" w:hanging="360"/>
      </w:pPr>
      <w:rPr>
        <w:rFonts w:hint="default"/>
        <w:b w:val="0"/>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8">
    <w:nsid w:val="50411444"/>
    <w:multiLevelType w:val="hybridMultilevel"/>
    <w:tmpl w:val="5E929480"/>
    <w:lvl w:ilvl="0" w:tplc="7CFA11E6">
      <w:start w:val="1"/>
      <w:numFmt w:val="decimal"/>
      <w:lvlText w:val="%1."/>
      <w:lvlJc w:val="left"/>
      <w:pPr>
        <w:ind w:left="360" w:hanging="360"/>
      </w:pPr>
      <w:rPr>
        <w:rFonts w:hint="default"/>
      </w:rPr>
    </w:lvl>
    <w:lvl w:ilvl="1" w:tplc="241A0003" w:tentative="1">
      <w:start w:val="1"/>
      <w:numFmt w:val="lowerLetter"/>
      <w:lvlText w:val="%2."/>
      <w:lvlJc w:val="left"/>
      <w:pPr>
        <w:ind w:left="1080" w:hanging="360"/>
      </w:pPr>
    </w:lvl>
    <w:lvl w:ilvl="2" w:tplc="241A0005" w:tentative="1">
      <w:start w:val="1"/>
      <w:numFmt w:val="lowerRoman"/>
      <w:lvlText w:val="%3."/>
      <w:lvlJc w:val="right"/>
      <w:pPr>
        <w:ind w:left="1800" w:hanging="180"/>
      </w:pPr>
    </w:lvl>
    <w:lvl w:ilvl="3" w:tplc="241A0001" w:tentative="1">
      <w:start w:val="1"/>
      <w:numFmt w:val="decimal"/>
      <w:lvlText w:val="%4."/>
      <w:lvlJc w:val="left"/>
      <w:pPr>
        <w:ind w:left="2520" w:hanging="360"/>
      </w:pPr>
    </w:lvl>
    <w:lvl w:ilvl="4" w:tplc="241A0003" w:tentative="1">
      <w:start w:val="1"/>
      <w:numFmt w:val="lowerLetter"/>
      <w:lvlText w:val="%5."/>
      <w:lvlJc w:val="left"/>
      <w:pPr>
        <w:ind w:left="3240" w:hanging="360"/>
      </w:pPr>
    </w:lvl>
    <w:lvl w:ilvl="5" w:tplc="241A0005" w:tentative="1">
      <w:start w:val="1"/>
      <w:numFmt w:val="lowerRoman"/>
      <w:lvlText w:val="%6."/>
      <w:lvlJc w:val="right"/>
      <w:pPr>
        <w:ind w:left="3960" w:hanging="180"/>
      </w:pPr>
    </w:lvl>
    <w:lvl w:ilvl="6" w:tplc="241A0001" w:tentative="1">
      <w:start w:val="1"/>
      <w:numFmt w:val="decimal"/>
      <w:lvlText w:val="%7."/>
      <w:lvlJc w:val="left"/>
      <w:pPr>
        <w:ind w:left="4680" w:hanging="360"/>
      </w:pPr>
    </w:lvl>
    <w:lvl w:ilvl="7" w:tplc="241A0003" w:tentative="1">
      <w:start w:val="1"/>
      <w:numFmt w:val="lowerLetter"/>
      <w:lvlText w:val="%8."/>
      <w:lvlJc w:val="left"/>
      <w:pPr>
        <w:ind w:left="5400" w:hanging="360"/>
      </w:pPr>
    </w:lvl>
    <w:lvl w:ilvl="8" w:tplc="241A0005" w:tentative="1">
      <w:start w:val="1"/>
      <w:numFmt w:val="lowerRoman"/>
      <w:lvlText w:val="%9."/>
      <w:lvlJc w:val="right"/>
      <w:pPr>
        <w:ind w:left="6120" w:hanging="180"/>
      </w:pPr>
    </w:lvl>
  </w:abstractNum>
  <w:abstractNum w:abstractNumId="19">
    <w:nsid w:val="57BB5FCA"/>
    <w:multiLevelType w:val="hybridMultilevel"/>
    <w:tmpl w:val="FCDE7338"/>
    <w:lvl w:ilvl="0" w:tplc="62BC2AA8">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20D63C3"/>
    <w:multiLevelType w:val="hybridMultilevel"/>
    <w:tmpl w:val="2668D5D8"/>
    <w:lvl w:ilvl="0" w:tplc="6394BF50">
      <w:start w:val="1"/>
      <w:numFmt w:val="decimal"/>
      <w:lvlText w:val="%1."/>
      <w:lvlJc w:val="left"/>
      <w:pPr>
        <w:ind w:left="720" w:hanging="360"/>
      </w:pPr>
      <w:rPr>
        <w:rFonts w:hint="default"/>
      </w:rPr>
    </w:lvl>
    <w:lvl w:ilvl="1" w:tplc="E9B8B99E" w:tentative="1">
      <w:start w:val="1"/>
      <w:numFmt w:val="lowerLetter"/>
      <w:lvlText w:val="%2."/>
      <w:lvlJc w:val="left"/>
      <w:pPr>
        <w:ind w:left="1440" w:hanging="360"/>
      </w:pPr>
    </w:lvl>
    <w:lvl w:ilvl="2" w:tplc="5CD27748" w:tentative="1">
      <w:start w:val="1"/>
      <w:numFmt w:val="lowerRoman"/>
      <w:lvlText w:val="%3."/>
      <w:lvlJc w:val="right"/>
      <w:pPr>
        <w:ind w:left="2160" w:hanging="180"/>
      </w:pPr>
    </w:lvl>
    <w:lvl w:ilvl="3" w:tplc="7082AAA2" w:tentative="1">
      <w:start w:val="1"/>
      <w:numFmt w:val="decimal"/>
      <w:lvlText w:val="%4."/>
      <w:lvlJc w:val="left"/>
      <w:pPr>
        <w:ind w:left="2880" w:hanging="360"/>
      </w:pPr>
    </w:lvl>
    <w:lvl w:ilvl="4" w:tplc="A4F6DB8E" w:tentative="1">
      <w:start w:val="1"/>
      <w:numFmt w:val="lowerLetter"/>
      <w:lvlText w:val="%5."/>
      <w:lvlJc w:val="left"/>
      <w:pPr>
        <w:ind w:left="3600" w:hanging="360"/>
      </w:pPr>
    </w:lvl>
    <w:lvl w:ilvl="5" w:tplc="88FC99B8" w:tentative="1">
      <w:start w:val="1"/>
      <w:numFmt w:val="lowerRoman"/>
      <w:lvlText w:val="%6."/>
      <w:lvlJc w:val="right"/>
      <w:pPr>
        <w:ind w:left="4320" w:hanging="180"/>
      </w:pPr>
    </w:lvl>
    <w:lvl w:ilvl="6" w:tplc="ABE870E2" w:tentative="1">
      <w:start w:val="1"/>
      <w:numFmt w:val="decimal"/>
      <w:lvlText w:val="%7."/>
      <w:lvlJc w:val="left"/>
      <w:pPr>
        <w:ind w:left="5040" w:hanging="360"/>
      </w:pPr>
    </w:lvl>
    <w:lvl w:ilvl="7" w:tplc="28DE3882" w:tentative="1">
      <w:start w:val="1"/>
      <w:numFmt w:val="lowerLetter"/>
      <w:lvlText w:val="%8."/>
      <w:lvlJc w:val="left"/>
      <w:pPr>
        <w:ind w:left="5760" w:hanging="360"/>
      </w:pPr>
    </w:lvl>
    <w:lvl w:ilvl="8" w:tplc="5C185B98" w:tentative="1">
      <w:start w:val="1"/>
      <w:numFmt w:val="lowerRoman"/>
      <w:lvlText w:val="%9."/>
      <w:lvlJc w:val="right"/>
      <w:pPr>
        <w:ind w:left="6480" w:hanging="180"/>
      </w:pPr>
    </w:lvl>
  </w:abstractNum>
  <w:abstractNum w:abstractNumId="2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A926A9"/>
    <w:multiLevelType w:val="hybridMultilevel"/>
    <w:tmpl w:val="2BC238E8"/>
    <w:lvl w:ilvl="0" w:tplc="0B6810AC">
      <w:start w:val="1"/>
      <w:numFmt w:val="decimal"/>
      <w:lvlText w:val="%1."/>
      <w:lvlJc w:val="left"/>
      <w:pPr>
        <w:ind w:left="720" w:hanging="360"/>
      </w:pPr>
      <w:rPr>
        <w:rFonts w:hint="default"/>
      </w:rPr>
    </w:lvl>
    <w:lvl w:ilvl="1" w:tplc="ED161332" w:tentative="1">
      <w:start w:val="1"/>
      <w:numFmt w:val="lowerLetter"/>
      <w:lvlText w:val="%2."/>
      <w:lvlJc w:val="left"/>
      <w:pPr>
        <w:ind w:left="1440" w:hanging="360"/>
      </w:pPr>
    </w:lvl>
    <w:lvl w:ilvl="2" w:tplc="B99C1500" w:tentative="1">
      <w:start w:val="1"/>
      <w:numFmt w:val="lowerRoman"/>
      <w:lvlText w:val="%3."/>
      <w:lvlJc w:val="right"/>
      <w:pPr>
        <w:ind w:left="2160" w:hanging="180"/>
      </w:pPr>
    </w:lvl>
    <w:lvl w:ilvl="3" w:tplc="F9980882" w:tentative="1">
      <w:start w:val="1"/>
      <w:numFmt w:val="decimal"/>
      <w:lvlText w:val="%4."/>
      <w:lvlJc w:val="left"/>
      <w:pPr>
        <w:ind w:left="2880" w:hanging="360"/>
      </w:pPr>
    </w:lvl>
    <w:lvl w:ilvl="4" w:tplc="E35A7986" w:tentative="1">
      <w:start w:val="1"/>
      <w:numFmt w:val="lowerLetter"/>
      <w:lvlText w:val="%5."/>
      <w:lvlJc w:val="left"/>
      <w:pPr>
        <w:ind w:left="3600" w:hanging="360"/>
      </w:pPr>
    </w:lvl>
    <w:lvl w:ilvl="5" w:tplc="6730249A" w:tentative="1">
      <w:start w:val="1"/>
      <w:numFmt w:val="lowerRoman"/>
      <w:lvlText w:val="%6."/>
      <w:lvlJc w:val="right"/>
      <w:pPr>
        <w:ind w:left="4320" w:hanging="180"/>
      </w:pPr>
    </w:lvl>
    <w:lvl w:ilvl="6" w:tplc="9EFA59AE" w:tentative="1">
      <w:start w:val="1"/>
      <w:numFmt w:val="decimal"/>
      <w:lvlText w:val="%7."/>
      <w:lvlJc w:val="left"/>
      <w:pPr>
        <w:ind w:left="5040" w:hanging="360"/>
      </w:pPr>
    </w:lvl>
    <w:lvl w:ilvl="7" w:tplc="ECDC7A58" w:tentative="1">
      <w:start w:val="1"/>
      <w:numFmt w:val="lowerLetter"/>
      <w:lvlText w:val="%8."/>
      <w:lvlJc w:val="left"/>
      <w:pPr>
        <w:ind w:left="5760" w:hanging="360"/>
      </w:pPr>
    </w:lvl>
    <w:lvl w:ilvl="8" w:tplc="EE7C9D6C"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8"/>
  </w:num>
  <w:num w:numId="5">
    <w:abstractNumId w:val="17"/>
  </w:num>
  <w:num w:numId="6">
    <w:abstractNumId w:val="15"/>
  </w:num>
  <w:num w:numId="7">
    <w:abstractNumId w:val="11"/>
  </w:num>
  <w:num w:numId="8">
    <w:abstractNumId w:val="19"/>
  </w:num>
  <w:num w:numId="9">
    <w:abstractNumId w:val="7"/>
  </w:num>
  <w:num w:numId="10">
    <w:abstractNumId w:val="12"/>
  </w:num>
  <w:num w:numId="11">
    <w:abstractNumId w:val="3"/>
  </w:num>
  <w:num w:numId="12">
    <w:abstractNumId w:val="13"/>
  </w:num>
  <w:num w:numId="13">
    <w:abstractNumId w:val="18"/>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356"/>
    <w:rsid w:val="000041FE"/>
    <w:rsid w:val="000051F9"/>
    <w:rsid w:val="0000565D"/>
    <w:rsid w:val="00006B1A"/>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4E50"/>
    <w:rsid w:val="00057C4E"/>
    <w:rsid w:val="00057DBE"/>
    <w:rsid w:val="00060F5B"/>
    <w:rsid w:val="000626DD"/>
    <w:rsid w:val="000629F2"/>
    <w:rsid w:val="00062D31"/>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77DD8"/>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8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14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4B5"/>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218"/>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220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4E4"/>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07E"/>
    <w:rsid w:val="00312CA6"/>
    <w:rsid w:val="00314BD7"/>
    <w:rsid w:val="00315057"/>
    <w:rsid w:val="0031521C"/>
    <w:rsid w:val="00316CD1"/>
    <w:rsid w:val="0031706D"/>
    <w:rsid w:val="003202F8"/>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1FF5"/>
    <w:rsid w:val="00352BD8"/>
    <w:rsid w:val="003543C7"/>
    <w:rsid w:val="00360C44"/>
    <w:rsid w:val="003619CC"/>
    <w:rsid w:val="00361A55"/>
    <w:rsid w:val="00361D3B"/>
    <w:rsid w:val="00361DD5"/>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135"/>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471"/>
    <w:rsid w:val="003E5CAC"/>
    <w:rsid w:val="003E6070"/>
    <w:rsid w:val="003E67F2"/>
    <w:rsid w:val="003E7A75"/>
    <w:rsid w:val="003F0696"/>
    <w:rsid w:val="003F2517"/>
    <w:rsid w:val="003F2866"/>
    <w:rsid w:val="003F2F0C"/>
    <w:rsid w:val="003F3084"/>
    <w:rsid w:val="003F376B"/>
    <w:rsid w:val="003F475E"/>
    <w:rsid w:val="003F4D38"/>
    <w:rsid w:val="003F5A22"/>
    <w:rsid w:val="003F6A90"/>
    <w:rsid w:val="003F6BB6"/>
    <w:rsid w:val="003F71FD"/>
    <w:rsid w:val="003F7F03"/>
    <w:rsid w:val="00400293"/>
    <w:rsid w:val="00400B38"/>
    <w:rsid w:val="00401A5E"/>
    <w:rsid w:val="00401EC6"/>
    <w:rsid w:val="004028CD"/>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760"/>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2EB"/>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06E"/>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9F2"/>
    <w:rsid w:val="004C6A0F"/>
    <w:rsid w:val="004C762B"/>
    <w:rsid w:val="004D0440"/>
    <w:rsid w:val="004D134C"/>
    <w:rsid w:val="004D15BB"/>
    <w:rsid w:val="004D2E66"/>
    <w:rsid w:val="004D3FD3"/>
    <w:rsid w:val="004D750D"/>
    <w:rsid w:val="004D7E7E"/>
    <w:rsid w:val="004E0630"/>
    <w:rsid w:val="004E2E7B"/>
    <w:rsid w:val="004E4E2F"/>
    <w:rsid w:val="004E52F3"/>
    <w:rsid w:val="004E6C40"/>
    <w:rsid w:val="004E755F"/>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43A"/>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128"/>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1BD"/>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4E0A"/>
    <w:rsid w:val="005F53E4"/>
    <w:rsid w:val="005F76D6"/>
    <w:rsid w:val="0060209C"/>
    <w:rsid w:val="00602144"/>
    <w:rsid w:val="006029D7"/>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1F2E"/>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081D"/>
    <w:rsid w:val="00680900"/>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862"/>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B5C"/>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67"/>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4D00"/>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9D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060B"/>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441"/>
    <w:rsid w:val="007D753E"/>
    <w:rsid w:val="007E13F4"/>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C1C"/>
    <w:rsid w:val="00871D6F"/>
    <w:rsid w:val="00872260"/>
    <w:rsid w:val="00873A47"/>
    <w:rsid w:val="00874C96"/>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6A2"/>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65D"/>
    <w:rsid w:val="008F5D92"/>
    <w:rsid w:val="009003A8"/>
    <w:rsid w:val="009003B1"/>
    <w:rsid w:val="00900728"/>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876"/>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5969"/>
    <w:rsid w:val="00966749"/>
    <w:rsid w:val="00966CFC"/>
    <w:rsid w:val="00967A34"/>
    <w:rsid w:val="00967D1C"/>
    <w:rsid w:val="00970253"/>
    <w:rsid w:val="00973634"/>
    <w:rsid w:val="00973789"/>
    <w:rsid w:val="0097398A"/>
    <w:rsid w:val="00974887"/>
    <w:rsid w:val="00975D73"/>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E6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6C4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762"/>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39B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778"/>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692"/>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B9D"/>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B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BB8"/>
    <w:rsid w:val="00C95491"/>
    <w:rsid w:val="00C96438"/>
    <w:rsid w:val="00C971A9"/>
    <w:rsid w:val="00CA0B3D"/>
    <w:rsid w:val="00CA13D4"/>
    <w:rsid w:val="00CA1E39"/>
    <w:rsid w:val="00CA2A58"/>
    <w:rsid w:val="00CA2AF2"/>
    <w:rsid w:val="00CA4621"/>
    <w:rsid w:val="00CA682E"/>
    <w:rsid w:val="00CA6EF7"/>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5E4A"/>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B67"/>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951"/>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534"/>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04E"/>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4A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62"/>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005"/>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4E6"/>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8"/>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F79"/>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14D"/>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6E33"/>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351FF5"/>
    <w:rPr>
      <w:rFonts w:ascii="Arial" w:hAnsi="Arial" w:cs="Arial"/>
      <w:b/>
      <w:bCs/>
      <w:sz w:val="26"/>
      <w:szCs w:val="26"/>
      <w:lang w:val="en-GB"/>
    </w:rPr>
  </w:style>
  <w:style w:type="character" w:customStyle="1" w:styleId="BodyText3Char">
    <w:name w:val="Body Text 3 Char"/>
    <w:basedOn w:val="DefaultParagraphFont"/>
    <w:link w:val="BodyText3"/>
    <w:rsid w:val="00351FF5"/>
    <w:rPr>
      <w:sz w:val="22"/>
      <w:lang w:val="sr-Latn-CS"/>
    </w:rPr>
  </w:style>
  <w:style w:type="character" w:customStyle="1" w:styleId="TitleChar">
    <w:name w:val="Title Char"/>
    <w:basedOn w:val="DefaultParagraphFont"/>
    <w:link w:val="Title"/>
    <w:rsid w:val="00351FF5"/>
    <w:rPr>
      <w:sz w:val="28"/>
      <w:lang w:val="sl-SI"/>
    </w:rPr>
  </w:style>
  <w:style w:type="character" w:customStyle="1" w:styleId="BodyTextIndent2Char">
    <w:name w:val="Body Text Indent 2 Char"/>
    <w:basedOn w:val="DefaultParagraphFont"/>
    <w:link w:val="BodyTextIndent2"/>
    <w:rsid w:val="00351FF5"/>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351FF5"/>
    <w:rPr>
      <w:rFonts w:ascii="Arial" w:hAnsi="Arial" w:cs="Arial"/>
      <w:b/>
      <w:bCs/>
      <w:sz w:val="26"/>
      <w:szCs w:val="26"/>
      <w:lang w:val="en-GB"/>
    </w:rPr>
  </w:style>
  <w:style w:type="character" w:customStyle="1" w:styleId="BodyText3Char">
    <w:name w:val="Body Text 3 Char"/>
    <w:basedOn w:val="DefaultParagraphFont"/>
    <w:link w:val="BodyText3"/>
    <w:rsid w:val="00351FF5"/>
    <w:rPr>
      <w:sz w:val="22"/>
      <w:lang w:val="sr-Latn-CS"/>
    </w:rPr>
  </w:style>
  <w:style w:type="character" w:customStyle="1" w:styleId="TitleChar">
    <w:name w:val="Title Char"/>
    <w:basedOn w:val="DefaultParagraphFont"/>
    <w:link w:val="Title"/>
    <w:rsid w:val="00351FF5"/>
    <w:rPr>
      <w:sz w:val="28"/>
      <w:lang w:val="sl-SI"/>
    </w:rPr>
  </w:style>
  <w:style w:type="character" w:customStyle="1" w:styleId="BodyTextIndent2Char">
    <w:name w:val="Body Text Indent 2 Char"/>
    <w:basedOn w:val="DefaultParagraphFont"/>
    <w:link w:val="BodyTextIndent2"/>
    <w:rsid w:val="00351FF5"/>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2895082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652965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8105546">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8307840">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71778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3D1E"/>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818B-DCD4-47A8-B804-FC67A186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46</Pages>
  <Words>10690</Words>
  <Characters>63690</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74232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95</cp:revision>
  <cp:lastPrinted>2017-09-26T11:30:00Z</cp:lastPrinted>
  <dcterms:created xsi:type="dcterms:W3CDTF">2018-11-20T11:47:00Z</dcterms:created>
  <dcterms:modified xsi:type="dcterms:W3CDTF">2019-11-04T10:09:00Z</dcterms:modified>
</cp:coreProperties>
</file>