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8600776"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FC4CCF"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BD46398" w:rsidR="00E27C53" w:rsidRPr="009C3AF7" w:rsidRDefault="00E27C53" w:rsidP="00E27C53">
      <w:pPr>
        <w:pStyle w:val="Footer"/>
        <w:tabs>
          <w:tab w:val="left" w:pos="720"/>
        </w:tabs>
        <w:rPr>
          <w:b/>
          <w:noProof/>
        </w:rPr>
      </w:pPr>
      <w:r>
        <w:rPr>
          <w:b/>
          <w:noProof/>
          <w:lang w:val="sr-Cyrl-RS"/>
        </w:rPr>
        <w:t>Број</w:t>
      </w:r>
      <w:r w:rsidRPr="00117446">
        <w:rPr>
          <w:b/>
          <w:noProof/>
          <w:lang w:val="sr-Cyrl-RS"/>
        </w:rPr>
        <w:t xml:space="preserve">: </w:t>
      </w:r>
      <w:r w:rsidR="00737A3B">
        <w:rPr>
          <w:b/>
          <w:noProof/>
        </w:rPr>
        <w:t>324</w:t>
      </w:r>
      <w:r w:rsidRPr="00117446">
        <w:rPr>
          <w:b/>
          <w:noProof/>
          <w:lang w:val="sr-Cyrl-RS"/>
        </w:rPr>
        <w:t>-1</w:t>
      </w:r>
      <w:r w:rsidR="00CA1E39" w:rsidRPr="00117446">
        <w:rPr>
          <w:b/>
          <w:noProof/>
        </w:rPr>
        <w:t>9</w:t>
      </w:r>
      <w:r w:rsidRPr="00117446">
        <w:rPr>
          <w:b/>
          <w:noProof/>
          <w:lang w:val="sr-Cyrl-RS"/>
        </w:rPr>
        <w:t>-О/1</w:t>
      </w:r>
      <w:r w:rsidR="009C3AF7">
        <w:rPr>
          <w:b/>
          <w:noProof/>
        </w:rPr>
        <w:t>-1</w:t>
      </w:r>
    </w:p>
    <w:p w14:paraId="2B96A50E" w14:textId="602EFA64" w:rsidR="00E27C53" w:rsidRPr="00EB1CB3" w:rsidRDefault="00E27C53" w:rsidP="00E27C53">
      <w:pPr>
        <w:pStyle w:val="Footer"/>
        <w:tabs>
          <w:tab w:val="left" w:pos="720"/>
        </w:tabs>
        <w:rPr>
          <w:b/>
          <w:noProof/>
        </w:rPr>
      </w:pPr>
      <w:r w:rsidRPr="00EB1CB3">
        <w:rPr>
          <w:b/>
          <w:noProof/>
          <w:lang w:val="sr-Cyrl-RS"/>
        </w:rPr>
        <w:t xml:space="preserve">Дана: </w:t>
      </w:r>
      <w:r w:rsidR="009C3AF7" w:rsidRPr="006008BD">
        <w:rPr>
          <w:b/>
          <w:noProof/>
        </w:rPr>
        <w:t>11</w:t>
      </w:r>
      <w:r w:rsidR="00EB1CB3" w:rsidRPr="006008BD">
        <w:rPr>
          <w:b/>
          <w:noProof/>
        </w:rPr>
        <w:t>.12.2019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4AA9E5C0" w14:textId="77777777" w:rsidR="009C3AF7" w:rsidRPr="00945F78" w:rsidRDefault="009C3AF7" w:rsidP="009C3AF7">
      <w:pPr>
        <w:pStyle w:val="Footer"/>
        <w:tabs>
          <w:tab w:val="left" w:pos="720"/>
        </w:tabs>
        <w:rPr>
          <w:b/>
          <w:noProof/>
          <w:lang w:val="sr-Cyrl-RS"/>
        </w:rPr>
      </w:pPr>
      <w:r w:rsidRPr="00945F78">
        <w:rPr>
          <w:b/>
          <w:noProof/>
          <w:lang w:val="sr-Cyrl-RS"/>
        </w:rPr>
        <w:t>ПРВА ИЗМЕНА КОНКУРСНЕ ДОКУМЕНТАЦИЈЕ</w:t>
      </w:r>
    </w:p>
    <w:p w14:paraId="72DFC98B" w14:textId="77777777" w:rsidR="009C3AF7" w:rsidRPr="00AE1407" w:rsidRDefault="009C3AF7" w:rsidP="009C3AF7">
      <w:pPr>
        <w:pStyle w:val="Footer"/>
        <w:tabs>
          <w:tab w:val="clear" w:pos="4320"/>
          <w:tab w:val="clear" w:pos="8640"/>
          <w:tab w:val="left" w:pos="1526"/>
        </w:tabs>
        <w:rPr>
          <w:b/>
          <w:noProof/>
        </w:rPr>
      </w:pPr>
      <w:r>
        <w:rPr>
          <w:b/>
          <w:noProof/>
        </w:rPr>
        <w:tab/>
      </w:r>
    </w:p>
    <w:p w14:paraId="0E43CEB0" w14:textId="77777777" w:rsidR="009C3AF7" w:rsidRPr="00945F78" w:rsidRDefault="009C3AF7" w:rsidP="009C3AF7">
      <w:pPr>
        <w:pStyle w:val="Footer"/>
        <w:tabs>
          <w:tab w:val="left" w:pos="720"/>
        </w:tabs>
        <w:rPr>
          <w:b/>
          <w:noProof/>
          <w:color w:val="FF0000"/>
          <w:lang w:val="sr-Cyrl-RS"/>
        </w:rPr>
      </w:pPr>
      <w:r w:rsidRPr="00945F78">
        <w:rPr>
          <w:b/>
          <w:noProof/>
          <w:color w:val="FF0000"/>
          <w:lang w:val="sr-Cyrl-RS"/>
        </w:rPr>
        <w:t>-Измене су обележене црвеном бојом-</w:t>
      </w:r>
    </w:p>
    <w:p w14:paraId="5A5CECB5" w14:textId="77777777" w:rsidR="009C3AF7" w:rsidRPr="00AE1407" w:rsidRDefault="009C3AF7" w:rsidP="009C3AF7">
      <w:pPr>
        <w:pStyle w:val="Footer"/>
        <w:tabs>
          <w:tab w:val="left" w:pos="720"/>
        </w:tabs>
        <w:rPr>
          <w:b/>
          <w:noProof/>
        </w:rPr>
      </w:pPr>
    </w:p>
    <w:p w14:paraId="39F1D37D" w14:textId="77777777" w:rsidR="009C3AF7" w:rsidRPr="00AE1407" w:rsidRDefault="009C3AF7" w:rsidP="009C3AF7">
      <w:pPr>
        <w:pStyle w:val="Footer"/>
        <w:tabs>
          <w:tab w:val="left" w:pos="720"/>
        </w:tabs>
        <w:rPr>
          <w:b/>
          <w:noProof/>
        </w:rPr>
      </w:pPr>
    </w:p>
    <w:p w14:paraId="0D4B464B" w14:textId="77777777" w:rsidR="009C3AF7" w:rsidRPr="00AE1407" w:rsidRDefault="009C3AF7" w:rsidP="009C3AF7">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46CD786A" w14:textId="1C8BDDC1" w:rsidR="00117446" w:rsidRPr="00117446" w:rsidRDefault="00117446" w:rsidP="00117446">
      <w:pPr>
        <w:pStyle w:val="Footer"/>
        <w:jc w:val="center"/>
        <w:rPr>
          <w:b/>
        </w:rPr>
      </w:pPr>
      <w:r w:rsidRPr="00117446">
        <w:rPr>
          <w:b/>
          <w:lang w:val="sr-Cyrl-CS"/>
        </w:rPr>
        <w:t>Немедицинске опреме за потребе Кл</w:t>
      </w:r>
      <w:r w:rsidR="001322A8">
        <w:rPr>
          <w:b/>
          <w:lang w:val="sr-Cyrl-RS"/>
        </w:rPr>
        <w:t>и</w:t>
      </w:r>
      <w:r w:rsidRPr="00117446">
        <w:rPr>
          <w:b/>
          <w:lang w:val="sr-Cyrl-CS"/>
        </w:rPr>
        <w:t>нике за инфективне болести</w:t>
      </w:r>
    </w:p>
    <w:p w14:paraId="762717A1" w14:textId="77777777" w:rsidR="00E27C53" w:rsidRPr="00117446" w:rsidRDefault="00E27C53" w:rsidP="00E27C53">
      <w:pPr>
        <w:pStyle w:val="Footer"/>
        <w:jc w:val="center"/>
        <w:rPr>
          <w:b/>
          <w:noProof/>
        </w:rPr>
      </w:pPr>
    </w:p>
    <w:p w14:paraId="54C26822" w14:textId="77777777" w:rsidR="00E27C53" w:rsidRPr="00C35CDB" w:rsidRDefault="00FC4CCF"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117446">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2D3DFCEB" w14:textId="0E21689F" w:rsidR="00E27C53" w:rsidRPr="00AE1407" w:rsidRDefault="00737A3B" w:rsidP="00117446">
      <w:pPr>
        <w:pStyle w:val="Footer"/>
        <w:tabs>
          <w:tab w:val="left" w:pos="720"/>
        </w:tabs>
        <w:jc w:val="center"/>
        <w:rPr>
          <w:b/>
          <w:noProof/>
        </w:rPr>
      </w:pPr>
      <w:r>
        <w:rPr>
          <w:b/>
          <w:noProof/>
        </w:rPr>
        <w:t>324</w:t>
      </w:r>
      <w:r w:rsidR="00117446">
        <w:rPr>
          <w:b/>
          <w:noProof/>
        </w:rPr>
        <w:t>-19-O</w:t>
      </w: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Нови Сад</w:t>
      </w:r>
      <w:r w:rsidRPr="00117446">
        <w:rPr>
          <w:b/>
          <w:noProof/>
          <w:lang w:val="sr-Cyrl-CS"/>
        </w:rPr>
        <w:t>, 201</w:t>
      </w:r>
      <w:r w:rsidR="00CA1E39" w:rsidRPr="00117446">
        <w:rPr>
          <w:b/>
          <w:noProof/>
        </w:rPr>
        <w:t>9</w:t>
      </w:r>
      <w:r w:rsidRPr="00506679">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1B9B2E7B" w:rsidR="00E27C53" w:rsidRPr="00117446" w:rsidRDefault="00FC4CCF" w:rsidP="00117446">
      <w:pPr>
        <w:pStyle w:val="Footer"/>
        <w:jc w:val="both"/>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117446">
            <w:rPr>
              <w:b/>
              <w:noProof/>
            </w:rPr>
            <w:t>у отвореном поступку јавне набавке</w:t>
          </w:r>
        </w:sdtContent>
      </w:sdt>
      <w:r w:rsidR="00E27C53" w:rsidRPr="00117446">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117446">
            <w:rPr>
              <w:b/>
              <w:noProof/>
            </w:rPr>
            <w:t>добара</w:t>
          </w:r>
        </w:sdtContent>
      </w:sdt>
      <w:r w:rsidR="00E27C53" w:rsidRPr="00117446">
        <w:rPr>
          <w:b/>
          <w:noProof/>
        </w:rPr>
        <w:t xml:space="preserve"> бр. </w:t>
      </w:r>
      <w:r w:rsidR="00737A3B">
        <w:rPr>
          <w:b/>
          <w:noProof/>
        </w:rPr>
        <w:t>324</w:t>
      </w:r>
      <w:r w:rsidR="00117446" w:rsidRPr="00117446">
        <w:rPr>
          <w:b/>
          <w:noProof/>
        </w:rPr>
        <w:t>-</w:t>
      </w:r>
      <w:r w:rsidR="00117446" w:rsidRPr="00117446">
        <w:rPr>
          <w:b/>
          <w:noProof/>
          <w:lang w:val="sr-Cyrl-CS"/>
        </w:rPr>
        <w:t>1</w:t>
      </w:r>
      <w:r w:rsidR="00117446" w:rsidRPr="00117446">
        <w:rPr>
          <w:b/>
          <w:noProof/>
        </w:rPr>
        <w:t>9-O</w:t>
      </w:r>
      <w:r w:rsidR="00117446" w:rsidRPr="00117446">
        <w:rPr>
          <w:noProof/>
        </w:rPr>
        <w:t xml:space="preserve"> –</w:t>
      </w:r>
      <w:r w:rsidR="00117446" w:rsidRPr="00117446">
        <w:rPr>
          <w:lang w:val="sr-Cyrl-CS"/>
        </w:rPr>
        <w:t xml:space="preserve"> Немедицинске опреме за потребе Кл</w:t>
      </w:r>
      <w:r w:rsidR="001322A8">
        <w:rPr>
          <w:lang w:val="sr-Cyrl-CS"/>
        </w:rPr>
        <w:t>и</w:t>
      </w:r>
      <w:r w:rsidR="00117446" w:rsidRPr="00117446">
        <w:rPr>
          <w:lang w:val="sr-Cyrl-CS"/>
        </w:rPr>
        <w:t xml:space="preserve">нике за инфективне болести </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37B60638" w14:textId="77777777" w:rsidR="005F5945"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5F5945">
        <w:t>1.</w:t>
      </w:r>
      <w:r w:rsidR="005F5945">
        <w:rPr>
          <w:rFonts w:asciiTheme="minorHAnsi" w:eastAsiaTheme="minorEastAsia" w:hAnsiTheme="minorHAnsi" w:cstheme="minorBidi"/>
          <w:sz w:val="22"/>
          <w:szCs w:val="22"/>
          <w:lang w:val="sr-Latn-RS" w:eastAsia="sr-Latn-RS"/>
        </w:rPr>
        <w:tab/>
      </w:r>
      <w:r w:rsidR="005F5945">
        <w:t>ОПШТИ ПОДАЦИ О НАБАВЦИ</w:t>
      </w:r>
      <w:r w:rsidR="005F5945">
        <w:tab/>
      </w:r>
      <w:r w:rsidR="005F5945">
        <w:fldChar w:fldCharType="begin"/>
      </w:r>
      <w:r w:rsidR="005F5945">
        <w:instrText xml:space="preserve"> PAGEREF _Toc26525065 \h </w:instrText>
      </w:r>
      <w:r w:rsidR="005F5945">
        <w:fldChar w:fldCharType="separate"/>
      </w:r>
      <w:r w:rsidR="00EB1CB3">
        <w:t>3</w:t>
      </w:r>
      <w:r w:rsidR="005F5945">
        <w:fldChar w:fldCharType="end"/>
      </w:r>
    </w:p>
    <w:p w14:paraId="5D197339"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_Toc26525066 \h </w:instrText>
      </w:r>
      <w:r>
        <w:fldChar w:fldCharType="separate"/>
      </w:r>
      <w:r w:rsidR="00EB1CB3">
        <w:t>4</w:t>
      </w:r>
      <w:r>
        <w:fldChar w:fldCharType="end"/>
      </w:r>
    </w:p>
    <w:p w14:paraId="34664C97"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_Toc26525067 \h </w:instrText>
      </w:r>
      <w:r>
        <w:fldChar w:fldCharType="separate"/>
      </w:r>
      <w:r w:rsidR="00EB1CB3">
        <w:t>13</w:t>
      </w:r>
      <w:r>
        <w:fldChar w:fldCharType="end"/>
      </w:r>
    </w:p>
    <w:p w14:paraId="5395127F"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_Toc26525068 \h </w:instrText>
      </w:r>
      <w:r>
        <w:fldChar w:fldCharType="separate"/>
      </w:r>
      <w:r w:rsidR="00EB1CB3">
        <w:t>17</w:t>
      </w:r>
      <w:r>
        <w:fldChar w:fldCharType="end"/>
      </w:r>
    </w:p>
    <w:p w14:paraId="18F38395"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_Toc26525069 \h </w:instrText>
      </w:r>
      <w:r>
        <w:fldChar w:fldCharType="separate"/>
      </w:r>
      <w:r w:rsidR="00EB1CB3">
        <w:t>29</w:t>
      </w:r>
      <w:r>
        <w:fldChar w:fldCharType="end"/>
      </w:r>
    </w:p>
    <w:p w14:paraId="1C8C3980"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_Toc26525087 \h </w:instrText>
      </w:r>
      <w:r>
        <w:fldChar w:fldCharType="separate"/>
      </w:r>
      <w:r w:rsidR="00EB1CB3">
        <w:t>34</w:t>
      </w:r>
      <w:r>
        <w:fldChar w:fldCharType="end"/>
      </w:r>
    </w:p>
    <w:p w14:paraId="4A86B339"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_Toc26525088 \h </w:instrText>
      </w:r>
      <w:r>
        <w:fldChar w:fldCharType="separate"/>
      </w:r>
      <w:r w:rsidR="00EB1CB3">
        <w:t>35</w:t>
      </w:r>
      <w:r>
        <w:fldChar w:fldCharType="end"/>
      </w:r>
    </w:p>
    <w:p w14:paraId="2C9675BD"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_Toc26525089 \h </w:instrText>
      </w:r>
      <w:r>
        <w:fldChar w:fldCharType="separate"/>
      </w:r>
      <w:r w:rsidR="00EB1CB3">
        <w:t>36</w:t>
      </w:r>
      <w:r>
        <w:fldChar w:fldCharType="end"/>
      </w:r>
    </w:p>
    <w:p w14:paraId="232F99F2" w14:textId="77777777" w:rsidR="005F5945" w:rsidRDefault="005F5945">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_Toc26525090 \h </w:instrText>
      </w:r>
      <w:r>
        <w:fldChar w:fldCharType="separate"/>
      </w:r>
      <w:r w:rsidR="00EB1CB3">
        <w:t>37</w:t>
      </w:r>
      <w:r>
        <w:fldChar w:fldCharType="end"/>
      </w:r>
    </w:p>
    <w:p w14:paraId="74319AEC"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_Toc26525091 \h </w:instrText>
      </w:r>
      <w:r>
        <w:fldChar w:fldCharType="separate"/>
      </w:r>
      <w:r w:rsidR="00EB1CB3">
        <w:t>38</w:t>
      </w:r>
      <w:r>
        <w:fldChar w:fldCharType="end"/>
      </w:r>
    </w:p>
    <w:p w14:paraId="2E1150EA"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_Toc26525092 \h </w:instrText>
      </w:r>
      <w:r>
        <w:fldChar w:fldCharType="separate"/>
      </w:r>
      <w:r w:rsidR="00EB1CB3">
        <w:t>40</w:t>
      </w:r>
      <w:r>
        <w:fldChar w:fldCharType="end"/>
      </w:r>
    </w:p>
    <w:p w14:paraId="6959DA2D"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12.</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_Toc26525093 \h </w:instrText>
      </w:r>
      <w:r>
        <w:fldChar w:fldCharType="separate"/>
      </w:r>
      <w:r w:rsidR="00EB1CB3">
        <w:t>42</w:t>
      </w:r>
      <w:r>
        <w:fldChar w:fldCharType="end"/>
      </w:r>
    </w:p>
    <w:p w14:paraId="3713E0E4"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13.</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_Toc26525094 \h </w:instrText>
      </w:r>
      <w:r>
        <w:fldChar w:fldCharType="separate"/>
      </w:r>
      <w:r w:rsidR="00EB1CB3">
        <w:t>44</w:t>
      </w:r>
      <w:r>
        <w:fldChar w:fldCharType="end"/>
      </w:r>
    </w:p>
    <w:p w14:paraId="10A75DED"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14.</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_Toc26525095 \h </w:instrText>
      </w:r>
      <w:r>
        <w:fldChar w:fldCharType="separate"/>
      </w:r>
      <w:r w:rsidR="00EB1CB3">
        <w:t>46</w:t>
      </w:r>
      <w:r>
        <w:fldChar w:fldCharType="end"/>
      </w:r>
    </w:p>
    <w:p w14:paraId="7FCB116E"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15.</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_Toc26525096 \h </w:instrText>
      </w:r>
      <w:r>
        <w:fldChar w:fldCharType="separate"/>
      </w:r>
      <w:r w:rsidR="00EB1CB3">
        <w:t>48</w:t>
      </w:r>
      <w:r>
        <w:fldChar w:fldCharType="end"/>
      </w:r>
    </w:p>
    <w:p w14:paraId="2C689BFA"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16.</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_Toc26525097 \h </w:instrText>
      </w:r>
      <w:r>
        <w:fldChar w:fldCharType="separate"/>
      </w:r>
      <w:r w:rsidR="00EB1CB3">
        <w:t>50</w:t>
      </w:r>
      <w:r>
        <w:fldChar w:fldCharType="end"/>
      </w:r>
    </w:p>
    <w:p w14:paraId="443498C4"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17.</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_Toc26525098 \h </w:instrText>
      </w:r>
      <w:r>
        <w:fldChar w:fldCharType="separate"/>
      </w:r>
      <w:r w:rsidR="00EB1CB3">
        <w:t>52</w:t>
      </w:r>
      <w:r>
        <w:fldChar w:fldCharType="end"/>
      </w:r>
    </w:p>
    <w:p w14:paraId="30D573F7" w14:textId="77777777" w:rsidR="005F5945" w:rsidRDefault="005F5945">
      <w:pPr>
        <w:pStyle w:val="TOC1"/>
        <w:tabs>
          <w:tab w:val="left" w:pos="720"/>
        </w:tabs>
        <w:rPr>
          <w:rFonts w:asciiTheme="minorHAnsi" w:eastAsiaTheme="minorEastAsia" w:hAnsiTheme="minorHAnsi" w:cstheme="minorBidi"/>
          <w:sz w:val="22"/>
          <w:szCs w:val="22"/>
          <w:lang w:val="sr-Latn-RS" w:eastAsia="sr-Latn-RS"/>
        </w:rPr>
      </w:pPr>
      <w:r>
        <w:t>18.</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_Toc26525099 \h </w:instrText>
      </w:r>
      <w:r>
        <w:fldChar w:fldCharType="separate"/>
      </w:r>
      <w:r w:rsidR="00EB1CB3">
        <w:t>54</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BC15A5">
      <w:pPr>
        <w:pStyle w:val="Heading1"/>
        <w:numPr>
          <w:ilvl w:val="0"/>
          <w:numId w:val="13"/>
        </w:numPr>
        <w:jc w:val="center"/>
      </w:pPr>
      <w:bookmarkStart w:id="18" w:name="_Toc477329188"/>
      <w:bookmarkStart w:id="19" w:name="_Toc2652506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6E2759">
        <w:tc>
          <w:tcPr>
            <w:tcW w:w="4643" w:type="dxa"/>
          </w:tcPr>
          <w:p w14:paraId="1EDCCEFF" w14:textId="77777777" w:rsidR="00E27C53" w:rsidRPr="00DA0553" w:rsidRDefault="00E27C53" w:rsidP="006E2759">
            <w:pPr>
              <w:rPr>
                <w:b/>
                <w:noProof/>
              </w:rPr>
            </w:pPr>
            <w:r w:rsidRPr="00DA0553">
              <w:rPr>
                <w:b/>
                <w:noProof/>
              </w:rPr>
              <w:t>Наручилац</w:t>
            </w:r>
          </w:p>
        </w:tc>
        <w:tc>
          <w:tcPr>
            <w:tcW w:w="4643" w:type="dxa"/>
          </w:tcPr>
          <w:p w14:paraId="17FDCAD4" w14:textId="77777777" w:rsidR="00E27C53" w:rsidRPr="00DA0553" w:rsidRDefault="00E27C53" w:rsidP="006E2759">
            <w:pPr>
              <w:rPr>
                <w:noProof/>
              </w:rPr>
            </w:pPr>
            <w:r w:rsidRPr="00DA0553">
              <w:rPr>
                <w:noProof/>
              </w:rPr>
              <w:t xml:space="preserve">КЛИНИЧКИ ЦЕНТАР ВОЈВОДИНЕ, </w:t>
            </w:r>
          </w:p>
          <w:p w14:paraId="7E5AF7B6" w14:textId="77777777" w:rsidR="00E27C53" w:rsidRPr="00DA0553" w:rsidRDefault="00E27C53" w:rsidP="006E2759">
            <w:pPr>
              <w:rPr>
                <w:noProof/>
              </w:rPr>
            </w:pPr>
            <w:r w:rsidRPr="00DA0553">
              <w:rPr>
                <w:noProof/>
              </w:rPr>
              <w:t>ул. Хајдук Вељкова бр.1, Нови Сад, (www.kcv.rs)</w:t>
            </w:r>
          </w:p>
        </w:tc>
      </w:tr>
      <w:tr w:rsidR="00E27C53" w:rsidRPr="000A26D5" w14:paraId="4E31927A" w14:textId="77777777" w:rsidTr="006E2759">
        <w:tc>
          <w:tcPr>
            <w:tcW w:w="4643" w:type="dxa"/>
          </w:tcPr>
          <w:p w14:paraId="17C0712A" w14:textId="77777777" w:rsidR="00E27C53" w:rsidRPr="000A26D5" w:rsidRDefault="00E27C53" w:rsidP="006E2759">
            <w:pPr>
              <w:rPr>
                <w:b/>
                <w:noProof/>
              </w:rPr>
            </w:pPr>
            <w:r w:rsidRPr="000A26D5">
              <w:rPr>
                <w:b/>
                <w:noProof/>
              </w:rPr>
              <w:t>Предмет јавне набавке</w:t>
            </w:r>
          </w:p>
        </w:tc>
        <w:tc>
          <w:tcPr>
            <w:tcW w:w="4643" w:type="dxa"/>
          </w:tcPr>
          <w:p w14:paraId="4CC21F24" w14:textId="0704FBB0" w:rsidR="00E27C53" w:rsidRPr="000A26D5" w:rsidRDefault="00FC4CCF" w:rsidP="00737A3B">
            <w:pPr>
              <w:pStyle w:val="Footer"/>
              <w:jc w:val="both"/>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0A26D5">
                  <w:rPr>
                    <w:noProof/>
                  </w:rPr>
                  <w:t>Добра</w:t>
                </w:r>
              </w:sdtContent>
            </w:sdt>
            <w:r w:rsidR="00E27C53" w:rsidRPr="000A26D5">
              <w:t xml:space="preserve"> бр</w:t>
            </w:r>
            <w:r w:rsidR="00E27C53" w:rsidRPr="000A26D5">
              <w:rPr>
                <w:lang w:val="ru-RU"/>
              </w:rPr>
              <w:t>.</w:t>
            </w:r>
            <w:r w:rsidR="00E27C53" w:rsidRPr="000A26D5">
              <w:t xml:space="preserve"> </w:t>
            </w:r>
            <w:r w:rsidR="00737A3B">
              <w:t>324</w:t>
            </w:r>
            <w:r w:rsidR="00B42756" w:rsidRPr="000A26D5">
              <w:t>-19-O</w:t>
            </w:r>
            <w:r w:rsidR="00B42756" w:rsidRPr="000A26D5">
              <w:rPr>
                <w:lang w:val="sr-Latn-RS"/>
              </w:rPr>
              <w:t>-</w:t>
            </w:r>
            <w:r w:rsidR="00B42756" w:rsidRPr="000A26D5">
              <w:rPr>
                <w:lang w:val="sr-Cyrl-CS"/>
              </w:rPr>
              <w:t>Немедицинске опреме за потребе Кл</w:t>
            </w:r>
            <w:r w:rsidR="00F24E33">
              <w:rPr>
                <w:lang w:val="sr-Cyrl-CS"/>
              </w:rPr>
              <w:t>и</w:t>
            </w:r>
            <w:r w:rsidR="00B42756" w:rsidRPr="000A26D5">
              <w:rPr>
                <w:lang w:val="sr-Cyrl-CS"/>
              </w:rPr>
              <w:t xml:space="preserve">нике за инфективне болести </w:t>
            </w:r>
          </w:p>
        </w:tc>
      </w:tr>
      <w:tr w:rsidR="00E27C53" w:rsidRPr="000A26D5" w14:paraId="7C3699FF" w14:textId="77777777" w:rsidTr="006E2759">
        <w:tc>
          <w:tcPr>
            <w:tcW w:w="4643" w:type="dxa"/>
          </w:tcPr>
          <w:p w14:paraId="5ECD2976" w14:textId="77777777" w:rsidR="00E27C53" w:rsidRPr="000A26D5" w:rsidRDefault="00E27C53" w:rsidP="006E2759">
            <w:pPr>
              <w:rPr>
                <w:b/>
                <w:noProof/>
              </w:rPr>
            </w:pPr>
            <w:r w:rsidRPr="000A26D5">
              <w:rPr>
                <w:b/>
                <w:noProof/>
              </w:rPr>
              <w:t>Врста поступка</w:t>
            </w:r>
          </w:p>
        </w:tc>
        <w:tc>
          <w:tcPr>
            <w:tcW w:w="4643" w:type="dxa"/>
          </w:tcPr>
          <w:p w14:paraId="7FBC7738" w14:textId="77777777" w:rsidR="00E27C53" w:rsidRPr="000A26D5" w:rsidRDefault="00FC4CCF" w:rsidP="006E2759">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0A26D5">
                  <w:t>Отворени поступак</w:t>
                </w:r>
              </w:sdtContent>
            </w:sdt>
            <w:r w:rsidR="00E27C53" w:rsidRPr="000A26D5">
              <w:rPr>
                <w:noProof/>
              </w:rPr>
              <w:t xml:space="preserve"> </w:t>
            </w:r>
          </w:p>
        </w:tc>
      </w:tr>
      <w:tr w:rsidR="00E27C53" w:rsidRPr="000A26D5" w14:paraId="7A81D416" w14:textId="77777777" w:rsidTr="006E2759">
        <w:tc>
          <w:tcPr>
            <w:tcW w:w="4643" w:type="dxa"/>
          </w:tcPr>
          <w:p w14:paraId="55BED92D" w14:textId="77777777" w:rsidR="00E27C53" w:rsidRPr="000A26D5" w:rsidRDefault="00E27C53" w:rsidP="006E2759">
            <w:pPr>
              <w:rPr>
                <w:noProof/>
              </w:rPr>
            </w:pPr>
            <w:r w:rsidRPr="000A26D5">
              <w:rPr>
                <w:b/>
                <w:bCs/>
                <w:lang w:val="sr-Cyrl-CS"/>
              </w:rPr>
              <w:t>Циљ поступка</w:t>
            </w:r>
          </w:p>
        </w:tc>
        <w:tc>
          <w:tcPr>
            <w:tcW w:w="4643" w:type="dxa"/>
          </w:tcPr>
          <w:p w14:paraId="159E71D6" w14:textId="77777777" w:rsidR="00E27C53" w:rsidRPr="000A26D5" w:rsidRDefault="00E27C53" w:rsidP="006E2759">
            <w:pPr>
              <w:jc w:val="both"/>
              <w:rPr>
                <w:i/>
                <w:iCs/>
              </w:rPr>
            </w:pPr>
            <w:r w:rsidRPr="000A26D5">
              <w:rPr>
                <w:lang w:val="sr-Cyrl-CS"/>
              </w:rPr>
              <w:t>Поступак јавне набавке се спроводи ради закључења</w:t>
            </w:r>
            <w:r w:rsidRPr="000A26D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0A26D5">
                  <w:t>уговора о јавној набавци</w:t>
                </w:r>
              </w:sdtContent>
            </w:sdt>
          </w:p>
        </w:tc>
      </w:tr>
      <w:tr w:rsidR="00E27C53" w:rsidRPr="001C6B06" w14:paraId="7DA7A595" w14:textId="77777777" w:rsidTr="006E2759">
        <w:tc>
          <w:tcPr>
            <w:tcW w:w="4643" w:type="dxa"/>
          </w:tcPr>
          <w:p w14:paraId="665A1657" w14:textId="77777777" w:rsidR="00E27C53" w:rsidRPr="001C6B06" w:rsidRDefault="00E27C53" w:rsidP="006E2759">
            <w:pPr>
              <w:rPr>
                <w:b/>
                <w:noProof/>
              </w:rPr>
            </w:pPr>
            <w:r w:rsidRPr="001C6B06">
              <w:rPr>
                <w:b/>
                <w:noProof/>
              </w:rPr>
              <w:t>Контакт</w:t>
            </w:r>
          </w:p>
        </w:tc>
        <w:tc>
          <w:tcPr>
            <w:tcW w:w="4643" w:type="dxa"/>
          </w:tcPr>
          <w:p w14:paraId="2917E56B" w14:textId="5B533E44" w:rsidR="00E27C53" w:rsidRDefault="00B662A9" w:rsidP="006E2759">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6E2759">
            <w:pPr>
              <w:rPr>
                <w:noProof/>
              </w:rPr>
            </w:pPr>
            <w:r>
              <w:rPr>
                <w:noProof/>
              </w:rPr>
              <w:t xml:space="preserve">e-mail: </w:t>
            </w:r>
            <w:r w:rsidRPr="001C6B06">
              <w:rPr>
                <w:noProof/>
              </w:rPr>
              <w:t>nabavke@kcv.rs</w:t>
            </w:r>
          </w:p>
        </w:tc>
      </w:tr>
      <w:tr w:rsidR="00E27C53" w:rsidRPr="00C35CDB" w14:paraId="1CB21D75" w14:textId="77777777" w:rsidTr="006E2759">
        <w:tc>
          <w:tcPr>
            <w:tcW w:w="4643" w:type="dxa"/>
          </w:tcPr>
          <w:p w14:paraId="23884D93" w14:textId="77777777" w:rsidR="00E27C53" w:rsidRPr="00DA0553" w:rsidRDefault="00E27C53" w:rsidP="006E2759">
            <w:pPr>
              <w:rPr>
                <w:b/>
                <w:noProof/>
              </w:rPr>
            </w:pPr>
            <w:r w:rsidRPr="00DA0553">
              <w:rPr>
                <w:b/>
                <w:noProof/>
              </w:rPr>
              <w:t>Радно време наручиоца</w:t>
            </w:r>
          </w:p>
        </w:tc>
        <w:tc>
          <w:tcPr>
            <w:tcW w:w="4643" w:type="dxa"/>
          </w:tcPr>
          <w:p w14:paraId="3F14D166" w14:textId="77777777" w:rsidR="00E27C53" w:rsidRPr="00C35CDB" w:rsidRDefault="00E27C53" w:rsidP="006E2759">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55D52849" w:rsidR="00E27C53" w:rsidRDefault="00E27C53" w:rsidP="00E27C53">
      <w:pPr>
        <w:rPr>
          <w:b/>
          <w:noProof/>
        </w:rPr>
      </w:pPr>
      <w:r w:rsidRPr="000A26D5">
        <w:rPr>
          <w:b/>
          <w:noProof/>
        </w:rPr>
        <w:t>Предмет јавне набавке је обликован по партијама.</w:t>
      </w:r>
    </w:p>
    <w:p w14:paraId="2CC627ED" w14:textId="77777777" w:rsidR="00E27C53" w:rsidRPr="00C15D3D" w:rsidRDefault="00E27C53" w:rsidP="00E27C53">
      <w:pPr>
        <w:rPr>
          <w:b/>
          <w:noProof/>
        </w:rPr>
      </w:pPr>
    </w:p>
    <w:tbl>
      <w:tblPr>
        <w:tblStyle w:val="TableGrid"/>
        <w:tblW w:w="5000" w:type="pct"/>
        <w:tblLook w:val="04A0" w:firstRow="1" w:lastRow="0" w:firstColumn="1" w:lastColumn="0" w:noHBand="0" w:noVBand="1"/>
      </w:tblPr>
      <w:tblGrid>
        <w:gridCol w:w="522"/>
        <w:gridCol w:w="8764"/>
      </w:tblGrid>
      <w:tr w:rsidR="00E27C53" w:rsidRPr="00AE1407" w14:paraId="705E21F8" w14:textId="77777777" w:rsidTr="00B42756">
        <w:trPr>
          <w:trHeight w:val="281"/>
        </w:trPr>
        <w:tc>
          <w:tcPr>
            <w:tcW w:w="281" w:type="pct"/>
          </w:tcPr>
          <w:p w14:paraId="48F6712F" w14:textId="77777777" w:rsidR="00E27C53" w:rsidRPr="00F96239" w:rsidRDefault="00E27C53" w:rsidP="006E2759">
            <w:pPr>
              <w:jc w:val="center"/>
              <w:rPr>
                <w:b/>
                <w:noProof/>
              </w:rPr>
            </w:pPr>
            <w:r>
              <w:rPr>
                <w:b/>
                <w:noProof/>
              </w:rPr>
              <w:t>РБ</w:t>
            </w:r>
          </w:p>
        </w:tc>
        <w:tc>
          <w:tcPr>
            <w:tcW w:w="4719" w:type="pct"/>
            <w:vAlign w:val="center"/>
          </w:tcPr>
          <w:p w14:paraId="3160F9DB" w14:textId="77777777" w:rsidR="00E27C53" w:rsidRPr="00AE1407" w:rsidRDefault="00E27C53" w:rsidP="006E2759">
            <w:pPr>
              <w:jc w:val="center"/>
              <w:rPr>
                <w:b/>
                <w:noProof/>
              </w:rPr>
            </w:pPr>
            <w:r w:rsidRPr="00AE1407">
              <w:rPr>
                <w:b/>
                <w:noProof/>
              </w:rPr>
              <w:t>Опис партије</w:t>
            </w:r>
          </w:p>
        </w:tc>
      </w:tr>
      <w:tr w:rsidR="00737A3B" w:rsidRPr="00B42756" w14:paraId="52AB01B8" w14:textId="77777777" w:rsidTr="00B42756">
        <w:trPr>
          <w:trHeight w:val="20"/>
        </w:trPr>
        <w:tc>
          <w:tcPr>
            <w:tcW w:w="281" w:type="pct"/>
          </w:tcPr>
          <w:p w14:paraId="664A1802" w14:textId="77777777" w:rsidR="00737A3B" w:rsidRPr="00B42756" w:rsidRDefault="00737A3B" w:rsidP="00737A3B">
            <w:pPr>
              <w:rPr>
                <w:noProof/>
              </w:rPr>
            </w:pPr>
            <w:r w:rsidRPr="00B42756">
              <w:rPr>
                <w:noProof/>
              </w:rPr>
              <w:t>1</w:t>
            </w:r>
          </w:p>
        </w:tc>
        <w:tc>
          <w:tcPr>
            <w:tcW w:w="4719" w:type="pct"/>
          </w:tcPr>
          <w:p w14:paraId="4387FABD" w14:textId="30897601" w:rsidR="00737A3B" w:rsidRPr="00B42756" w:rsidRDefault="00737A3B" w:rsidP="00737A3B">
            <w:pPr>
              <w:ind w:left="720"/>
              <w:rPr>
                <w:noProof/>
              </w:rPr>
            </w:pPr>
            <w:r w:rsidRPr="00862F09">
              <w:rPr>
                <w:lang w:val="sr-Cyrl-RS"/>
              </w:rPr>
              <w:t xml:space="preserve">Паравани </w:t>
            </w:r>
          </w:p>
        </w:tc>
      </w:tr>
      <w:tr w:rsidR="00737A3B" w:rsidRPr="00AE1407" w14:paraId="5BA9ACD1" w14:textId="77777777" w:rsidTr="00B42756">
        <w:trPr>
          <w:trHeight w:val="20"/>
        </w:trPr>
        <w:tc>
          <w:tcPr>
            <w:tcW w:w="281" w:type="pct"/>
          </w:tcPr>
          <w:p w14:paraId="056DE09D" w14:textId="77777777" w:rsidR="00737A3B" w:rsidRPr="00B42756" w:rsidRDefault="00737A3B" w:rsidP="00737A3B">
            <w:pPr>
              <w:rPr>
                <w:noProof/>
              </w:rPr>
            </w:pPr>
            <w:r w:rsidRPr="00B42756">
              <w:rPr>
                <w:noProof/>
              </w:rPr>
              <w:t>2</w:t>
            </w:r>
          </w:p>
        </w:tc>
        <w:tc>
          <w:tcPr>
            <w:tcW w:w="4719" w:type="pct"/>
          </w:tcPr>
          <w:p w14:paraId="634EA8AC" w14:textId="2480CCD2" w:rsidR="00737A3B" w:rsidRPr="00AE1407" w:rsidRDefault="00737A3B" w:rsidP="00737A3B">
            <w:pPr>
              <w:ind w:left="720"/>
              <w:rPr>
                <w:noProof/>
              </w:rPr>
            </w:pPr>
            <w:r w:rsidRPr="00862F09">
              <w:rPr>
                <w:noProof/>
                <w:lang w:val="sr-Cyrl-RS"/>
              </w:rPr>
              <w:t>Пластичне столице за чекаоницу</w:t>
            </w:r>
          </w:p>
        </w:tc>
      </w:tr>
      <w:tr w:rsidR="00737A3B" w:rsidRPr="00AE1407" w14:paraId="124A2964" w14:textId="77777777" w:rsidTr="00B42756">
        <w:trPr>
          <w:trHeight w:val="20"/>
        </w:trPr>
        <w:tc>
          <w:tcPr>
            <w:tcW w:w="281" w:type="pct"/>
          </w:tcPr>
          <w:p w14:paraId="1757C211" w14:textId="4FB98BC6" w:rsidR="00737A3B" w:rsidRPr="00AE1407" w:rsidRDefault="00737A3B" w:rsidP="00737A3B">
            <w:pPr>
              <w:rPr>
                <w:noProof/>
              </w:rPr>
            </w:pPr>
            <w:r>
              <w:rPr>
                <w:noProof/>
              </w:rPr>
              <w:t>3</w:t>
            </w:r>
          </w:p>
        </w:tc>
        <w:tc>
          <w:tcPr>
            <w:tcW w:w="4719" w:type="pct"/>
          </w:tcPr>
          <w:p w14:paraId="1CBCCE7C" w14:textId="7C3E6090" w:rsidR="00737A3B" w:rsidRPr="00AE1407" w:rsidRDefault="00737A3B" w:rsidP="00737A3B">
            <w:pPr>
              <w:ind w:left="720"/>
              <w:rPr>
                <w:noProof/>
              </w:rPr>
            </w:pPr>
            <w:r w:rsidRPr="00862F09">
              <w:rPr>
                <w:noProof/>
                <w:lang w:val="sr-Cyrl-RS"/>
              </w:rPr>
              <w:t>Пластичне болесничке столице</w:t>
            </w:r>
          </w:p>
        </w:tc>
      </w:tr>
      <w:tr w:rsidR="00737A3B" w:rsidRPr="00AE1407" w14:paraId="33E77F54" w14:textId="77777777" w:rsidTr="00B42756">
        <w:trPr>
          <w:trHeight w:val="20"/>
        </w:trPr>
        <w:tc>
          <w:tcPr>
            <w:tcW w:w="281" w:type="pct"/>
          </w:tcPr>
          <w:p w14:paraId="54228694" w14:textId="6AB0DB71" w:rsidR="00737A3B" w:rsidRDefault="00737A3B" w:rsidP="00737A3B">
            <w:pPr>
              <w:rPr>
                <w:noProof/>
              </w:rPr>
            </w:pPr>
            <w:r>
              <w:rPr>
                <w:noProof/>
              </w:rPr>
              <w:t>4</w:t>
            </w:r>
          </w:p>
        </w:tc>
        <w:tc>
          <w:tcPr>
            <w:tcW w:w="4719" w:type="pct"/>
          </w:tcPr>
          <w:p w14:paraId="4B91D00E" w14:textId="000B7113" w:rsidR="00737A3B" w:rsidRPr="00AE1407" w:rsidRDefault="00737A3B" w:rsidP="00737A3B">
            <w:pPr>
              <w:ind w:left="720"/>
              <w:rPr>
                <w:noProof/>
              </w:rPr>
            </w:pPr>
            <w:r w:rsidRPr="00862F09">
              <w:rPr>
                <w:noProof/>
                <w:lang w:val="sr-Cyrl-RS"/>
              </w:rPr>
              <w:t>Орман двокрилни за лекове</w:t>
            </w:r>
          </w:p>
        </w:tc>
      </w:tr>
      <w:tr w:rsidR="00737A3B" w:rsidRPr="00AE1407" w14:paraId="05BFAAE9" w14:textId="77777777" w:rsidTr="00B42756">
        <w:trPr>
          <w:trHeight w:val="20"/>
        </w:trPr>
        <w:tc>
          <w:tcPr>
            <w:tcW w:w="281" w:type="pct"/>
          </w:tcPr>
          <w:p w14:paraId="1F03E880" w14:textId="1DDF62C2" w:rsidR="00737A3B" w:rsidRDefault="00737A3B" w:rsidP="00737A3B">
            <w:pPr>
              <w:rPr>
                <w:noProof/>
              </w:rPr>
            </w:pPr>
            <w:r>
              <w:rPr>
                <w:noProof/>
              </w:rPr>
              <w:t>5</w:t>
            </w:r>
          </w:p>
        </w:tc>
        <w:tc>
          <w:tcPr>
            <w:tcW w:w="4719" w:type="pct"/>
          </w:tcPr>
          <w:p w14:paraId="73FB2B79" w14:textId="51FD83A6" w:rsidR="00737A3B" w:rsidRPr="00AE1407" w:rsidRDefault="00737A3B" w:rsidP="00737A3B">
            <w:pPr>
              <w:ind w:left="720"/>
              <w:rPr>
                <w:noProof/>
              </w:rPr>
            </w:pPr>
            <w:r w:rsidRPr="00862F09">
              <w:rPr>
                <w:noProof/>
                <w:lang w:val="sr-Cyrl-RS"/>
              </w:rPr>
              <w:t>Наткасне за дневну болницу</w:t>
            </w:r>
          </w:p>
        </w:tc>
      </w:tr>
      <w:tr w:rsidR="00737A3B" w:rsidRPr="00AE1407" w14:paraId="4337F37D" w14:textId="77777777" w:rsidTr="00B42756">
        <w:trPr>
          <w:trHeight w:val="20"/>
        </w:trPr>
        <w:tc>
          <w:tcPr>
            <w:tcW w:w="281" w:type="pct"/>
          </w:tcPr>
          <w:p w14:paraId="6BA2D0F5" w14:textId="1DDC64C0" w:rsidR="00737A3B" w:rsidRDefault="00737A3B" w:rsidP="00737A3B">
            <w:pPr>
              <w:rPr>
                <w:noProof/>
              </w:rPr>
            </w:pPr>
            <w:r>
              <w:rPr>
                <w:noProof/>
              </w:rPr>
              <w:t>6</w:t>
            </w:r>
          </w:p>
        </w:tc>
        <w:tc>
          <w:tcPr>
            <w:tcW w:w="4719" w:type="pct"/>
          </w:tcPr>
          <w:p w14:paraId="603743FC" w14:textId="05B0556B" w:rsidR="00737A3B" w:rsidRPr="00AE1407" w:rsidRDefault="00737A3B" w:rsidP="00737A3B">
            <w:pPr>
              <w:ind w:left="720"/>
              <w:rPr>
                <w:noProof/>
              </w:rPr>
            </w:pPr>
            <w:r w:rsidRPr="00862F09">
              <w:rPr>
                <w:noProof/>
                <w:lang w:val="sr-Cyrl-RS"/>
              </w:rPr>
              <w:t>Табла за температурне листе</w:t>
            </w:r>
          </w:p>
        </w:tc>
      </w:tr>
      <w:tr w:rsidR="00737A3B" w:rsidRPr="00AE1407" w14:paraId="0920C5C9" w14:textId="77777777" w:rsidTr="00B42756">
        <w:trPr>
          <w:trHeight w:val="20"/>
        </w:trPr>
        <w:tc>
          <w:tcPr>
            <w:tcW w:w="281" w:type="pct"/>
          </w:tcPr>
          <w:p w14:paraId="4737971A" w14:textId="2B11DD0A" w:rsidR="00737A3B" w:rsidRDefault="00737A3B" w:rsidP="00737A3B">
            <w:pPr>
              <w:rPr>
                <w:noProof/>
              </w:rPr>
            </w:pPr>
            <w:r>
              <w:rPr>
                <w:noProof/>
              </w:rPr>
              <w:t>7</w:t>
            </w:r>
          </w:p>
        </w:tc>
        <w:tc>
          <w:tcPr>
            <w:tcW w:w="4719" w:type="pct"/>
          </w:tcPr>
          <w:p w14:paraId="3AAC9018" w14:textId="58C9B061" w:rsidR="00737A3B" w:rsidRPr="00AE1407" w:rsidRDefault="00737A3B" w:rsidP="00737A3B">
            <w:pPr>
              <w:ind w:left="720"/>
              <w:rPr>
                <w:noProof/>
              </w:rPr>
            </w:pPr>
            <w:r w:rsidRPr="00862F09">
              <w:rPr>
                <w:noProof/>
                <w:lang w:val="sr-Cyrl-RS"/>
              </w:rPr>
              <w:t>Сабирна колица за рубље</w:t>
            </w:r>
          </w:p>
        </w:tc>
      </w:tr>
      <w:tr w:rsidR="00737A3B" w:rsidRPr="00AE1407" w14:paraId="14F0545F" w14:textId="77777777" w:rsidTr="00B42756">
        <w:trPr>
          <w:trHeight w:val="20"/>
        </w:trPr>
        <w:tc>
          <w:tcPr>
            <w:tcW w:w="281" w:type="pct"/>
          </w:tcPr>
          <w:p w14:paraId="397F391D" w14:textId="67598074" w:rsidR="00737A3B" w:rsidRDefault="00737A3B" w:rsidP="00737A3B">
            <w:pPr>
              <w:rPr>
                <w:noProof/>
              </w:rPr>
            </w:pPr>
            <w:r>
              <w:rPr>
                <w:noProof/>
              </w:rPr>
              <w:t>8</w:t>
            </w:r>
          </w:p>
        </w:tc>
        <w:tc>
          <w:tcPr>
            <w:tcW w:w="4719" w:type="pct"/>
          </w:tcPr>
          <w:p w14:paraId="60BEDB4F" w14:textId="5F805A56" w:rsidR="00737A3B" w:rsidRPr="00AE1407" w:rsidRDefault="00737A3B" w:rsidP="006F183C">
            <w:pPr>
              <w:ind w:left="720"/>
              <w:rPr>
                <w:noProof/>
              </w:rPr>
            </w:pPr>
            <w:r w:rsidRPr="00862F09">
              <w:rPr>
                <w:noProof/>
                <w:lang w:val="sr-Cyrl-RS"/>
              </w:rPr>
              <w:t>Корпа за отпа</w:t>
            </w:r>
            <w:r w:rsidR="006F183C">
              <w:rPr>
                <w:noProof/>
                <w:lang w:val="sr-Cyrl-RS"/>
              </w:rPr>
              <w:t>т</w:t>
            </w:r>
            <w:r w:rsidRPr="00862F09">
              <w:rPr>
                <w:noProof/>
                <w:lang w:val="sr-Cyrl-RS"/>
              </w:rPr>
              <w:t>ке са постољем и дршком за гурање</w:t>
            </w:r>
          </w:p>
        </w:tc>
      </w:tr>
      <w:tr w:rsidR="00737A3B" w:rsidRPr="00AE1407" w14:paraId="074E8780" w14:textId="77777777" w:rsidTr="00B42756">
        <w:trPr>
          <w:trHeight w:val="20"/>
        </w:trPr>
        <w:tc>
          <w:tcPr>
            <w:tcW w:w="281" w:type="pct"/>
          </w:tcPr>
          <w:p w14:paraId="5C1F61AA" w14:textId="6FA1C857" w:rsidR="00737A3B" w:rsidRDefault="00737A3B" w:rsidP="00737A3B">
            <w:pPr>
              <w:rPr>
                <w:noProof/>
              </w:rPr>
            </w:pPr>
            <w:r>
              <w:rPr>
                <w:noProof/>
              </w:rPr>
              <w:t>9</w:t>
            </w:r>
          </w:p>
        </w:tc>
        <w:tc>
          <w:tcPr>
            <w:tcW w:w="4719" w:type="pct"/>
          </w:tcPr>
          <w:p w14:paraId="3AF29518" w14:textId="718FDCFA" w:rsidR="00737A3B" w:rsidRPr="00AE1407" w:rsidRDefault="00737A3B" w:rsidP="00737A3B">
            <w:pPr>
              <w:ind w:left="720"/>
              <w:rPr>
                <w:noProof/>
              </w:rPr>
            </w:pPr>
            <w:r w:rsidRPr="00862F09">
              <w:rPr>
                <w:noProof/>
                <w:lang w:val="sr-Cyrl-RS"/>
              </w:rPr>
              <w:t xml:space="preserve">Немедицнска опрема- остала опрема </w:t>
            </w:r>
          </w:p>
        </w:tc>
      </w:tr>
    </w:tbl>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BC15A5">
      <w:pPr>
        <w:pStyle w:val="Heading1"/>
        <w:numPr>
          <w:ilvl w:val="0"/>
          <w:numId w:val="13"/>
        </w:numPr>
        <w:jc w:val="center"/>
      </w:pPr>
      <w:bookmarkStart w:id="27" w:name="_Toc26525066"/>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57E21392" w14:textId="504D5F66" w:rsidR="000A26D5" w:rsidRPr="00F10D7C" w:rsidRDefault="000A26D5" w:rsidP="000A26D5">
      <w:pPr>
        <w:ind w:firstLine="360"/>
        <w:jc w:val="both"/>
        <w:rPr>
          <w:noProof/>
          <w:lang w:val="sr-Cyrl-RS"/>
        </w:rPr>
      </w:pPr>
      <w:r w:rsidRPr="00F10D7C">
        <w:rPr>
          <w:noProof/>
          <w:lang w:val="sr-Cyrl-RS"/>
        </w:rPr>
        <w:t xml:space="preserve">Предмет јавне набаке је </w:t>
      </w:r>
      <w:r>
        <w:rPr>
          <w:noProof/>
          <w:lang w:val="sr-Cyrl-RS"/>
        </w:rPr>
        <w:t>н</w:t>
      </w:r>
      <w:r w:rsidRPr="00D92B93">
        <w:t xml:space="preserve">абавка </w:t>
      </w:r>
      <w:r>
        <w:rPr>
          <w:lang w:val="sr-Cyrl-RS"/>
        </w:rPr>
        <w:t>н</w:t>
      </w:r>
      <w:r w:rsidRPr="000A26D5">
        <w:rPr>
          <w:lang w:val="sr-Cyrl-CS"/>
        </w:rPr>
        <w:t>емедицинске опреме за потребе Кл</w:t>
      </w:r>
      <w:r w:rsidR="00F24E33">
        <w:rPr>
          <w:lang w:val="sr-Cyrl-CS"/>
        </w:rPr>
        <w:t>и</w:t>
      </w:r>
      <w:r w:rsidRPr="000A26D5">
        <w:rPr>
          <w:lang w:val="sr-Cyrl-CS"/>
        </w:rPr>
        <w:t>нике за инфективне болести</w:t>
      </w:r>
      <w:r w:rsidRPr="00F10D7C">
        <w:rPr>
          <w:noProof/>
          <w:lang w:val="sr-Cyrl-RS"/>
        </w:rPr>
        <w:t>, Клиничког центра Војводине.</w:t>
      </w:r>
    </w:p>
    <w:p w14:paraId="1715B703" w14:textId="77777777" w:rsidR="000A26D5" w:rsidRDefault="000A26D5" w:rsidP="000A26D5">
      <w:pPr>
        <w:jc w:val="both"/>
        <w:rPr>
          <w:noProof/>
          <w:lang w:val="sr-Cyrl-RS"/>
        </w:rPr>
      </w:pPr>
    </w:p>
    <w:p w14:paraId="371AA1F1" w14:textId="77777777" w:rsidR="000A26D5" w:rsidRPr="00F10D7C" w:rsidRDefault="000A26D5" w:rsidP="000A26D5">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13C368B4" w14:textId="77777777" w:rsidR="000A26D5" w:rsidRPr="00440849" w:rsidRDefault="000A26D5" w:rsidP="000A26D5">
      <w:pPr>
        <w:jc w:val="both"/>
        <w:rPr>
          <w:bCs/>
          <w:iCs/>
          <w:lang w:val="sr-Cyrl-RS"/>
        </w:rPr>
      </w:pPr>
    </w:p>
    <w:p w14:paraId="3EEC3C72" w14:textId="0EBC4248" w:rsidR="000A26D5" w:rsidRPr="00737A3B" w:rsidRDefault="000A26D5" w:rsidP="000A26D5">
      <w:pPr>
        <w:rPr>
          <w:u w:val="single"/>
        </w:rPr>
      </w:pPr>
      <w:r w:rsidRPr="00737A3B">
        <w:rPr>
          <w:b/>
          <w:bCs/>
          <w:iCs/>
          <w:u w:val="single"/>
          <w:lang w:val="sr-Cyrl-RS"/>
        </w:rPr>
        <w:t xml:space="preserve">ПАРТИЈА 1:  </w:t>
      </w:r>
      <w:r w:rsidR="00737A3B" w:rsidRPr="00737A3B">
        <w:rPr>
          <w:u w:val="single"/>
          <w:lang w:val="sr-Cyrl-RS"/>
        </w:rPr>
        <w:t>Паравани</w:t>
      </w:r>
    </w:p>
    <w:p w14:paraId="376F16E4" w14:textId="77777777" w:rsidR="000A26D5" w:rsidRDefault="000A26D5" w:rsidP="000A26D5">
      <w:pPr>
        <w:rPr>
          <w:noProof/>
          <w:lang w:val="sr-Cyrl-RS"/>
        </w:rPr>
      </w:pPr>
    </w:p>
    <w:p w14:paraId="07D7C1ED" w14:textId="77777777" w:rsidR="000A26D5" w:rsidRPr="00F10D7C" w:rsidRDefault="000A26D5" w:rsidP="000A26D5">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2EA2C300" w14:textId="77777777" w:rsidR="00E27C53" w:rsidRDefault="00E27C53" w:rsidP="00E27C53">
      <w:bookmarkStart w:id="28" w:name="_Toc389030812"/>
      <w:bookmarkStart w:id="29" w:name="_Toc375826005"/>
      <w:bookmarkStart w:id="30" w:name="_Toc448222236"/>
    </w:p>
    <w:p w14:paraId="58860F8D" w14:textId="77777777" w:rsidR="006014D7" w:rsidRDefault="006014D7" w:rsidP="00E27C53">
      <w:r>
        <w:rPr>
          <w:noProof/>
          <w:lang w:val="sr-Latn-RS" w:eastAsia="sr-Latn-RS"/>
        </w:rPr>
        <w:drawing>
          <wp:inline distT="0" distB="0" distL="0" distR="0" wp14:anchorId="49BC09EE" wp14:editId="4DD5D031">
            <wp:extent cx="1781175" cy="133588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1175" cy="1335881"/>
                    </a:xfrm>
                    <a:prstGeom prst="rect">
                      <a:avLst/>
                    </a:prstGeom>
                  </pic:spPr>
                </pic:pic>
              </a:graphicData>
            </a:graphic>
          </wp:inline>
        </w:drawing>
      </w:r>
    </w:p>
    <w:tbl>
      <w:tblPr>
        <w:tblW w:w="7868" w:type="dxa"/>
        <w:tblInd w:w="108" w:type="dxa"/>
        <w:tblLook w:val="04A0" w:firstRow="1" w:lastRow="0" w:firstColumn="1" w:lastColumn="0" w:noHBand="0" w:noVBand="1"/>
      </w:tblPr>
      <w:tblGrid>
        <w:gridCol w:w="7868"/>
      </w:tblGrid>
      <w:tr w:rsidR="006014D7" w14:paraId="6A6FA7D3" w14:textId="77777777" w:rsidTr="00567544">
        <w:trPr>
          <w:trHeight w:val="300"/>
        </w:trPr>
        <w:tc>
          <w:tcPr>
            <w:tcW w:w="7868" w:type="dxa"/>
            <w:tcBorders>
              <w:top w:val="nil"/>
              <w:left w:val="nil"/>
              <w:bottom w:val="nil"/>
              <w:right w:val="nil"/>
            </w:tcBorders>
            <w:shd w:val="clear" w:color="auto" w:fill="auto"/>
            <w:noWrap/>
            <w:vAlign w:val="bottom"/>
            <w:hideMark/>
          </w:tcPr>
          <w:p w14:paraId="2F45B33C" w14:textId="2733D22B" w:rsidR="006014D7" w:rsidRPr="00567544" w:rsidRDefault="006014D7" w:rsidP="00567544"/>
          <w:tbl>
            <w:tblPr>
              <w:tblW w:w="7652" w:type="dxa"/>
              <w:tblCellSpacing w:w="0" w:type="dxa"/>
              <w:tblCellMar>
                <w:left w:w="0" w:type="dxa"/>
                <w:right w:w="0" w:type="dxa"/>
              </w:tblCellMar>
              <w:tblLook w:val="04A0" w:firstRow="1" w:lastRow="0" w:firstColumn="1" w:lastColumn="0" w:noHBand="0" w:noVBand="1"/>
            </w:tblPr>
            <w:tblGrid>
              <w:gridCol w:w="7652"/>
            </w:tblGrid>
            <w:tr w:rsidR="006014D7" w:rsidRPr="00567544" w14:paraId="4B2A7B13" w14:textId="77777777" w:rsidTr="00567544">
              <w:trPr>
                <w:trHeight w:val="360"/>
                <w:tblCellSpacing w:w="0" w:type="dxa"/>
              </w:trPr>
              <w:tc>
                <w:tcPr>
                  <w:tcW w:w="7652" w:type="dxa"/>
                  <w:tcBorders>
                    <w:top w:val="nil"/>
                    <w:left w:val="nil"/>
                    <w:bottom w:val="nil"/>
                    <w:right w:val="nil"/>
                  </w:tcBorders>
                  <w:shd w:val="clear" w:color="auto" w:fill="auto"/>
                  <w:noWrap/>
                  <w:vAlign w:val="bottom"/>
                  <w:hideMark/>
                </w:tcPr>
                <w:p w14:paraId="1FF9BF3E" w14:textId="160207F6" w:rsidR="006014D7" w:rsidRPr="00567544" w:rsidRDefault="006014D7" w:rsidP="00567544">
                  <w:r w:rsidRPr="00567544">
                    <w:t>Израђују се од челичних цеви димензија 25x25мм</w:t>
                  </w:r>
                  <w:r w:rsidR="00567544">
                    <w:rPr>
                      <w:lang w:val="sr-Cyrl-RS"/>
                    </w:rPr>
                    <w:t xml:space="preserve"> </w:t>
                  </w:r>
                  <w:r w:rsidR="00567544" w:rsidRPr="00567544">
                    <w:t xml:space="preserve">завршно заштићених пластификацијом у белој боји </w:t>
                  </w:r>
                </w:p>
              </w:tc>
            </w:tr>
          </w:tbl>
          <w:p w14:paraId="37C061AB" w14:textId="77777777" w:rsidR="006014D7" w:rsidRPr="00567544" w:rsidRDefault="006014D7" w:rsidP="00567544"/>
        </w:tc>
      </w:tr>
      <w:tr w:rsidR="006014D7" w14:paraId="26FBB700" w14:textId="77777777" w:rsidTr="00567544">
        <w:trPr>
          <w:trHeight w:val="300"/>
        </w:trPr>
        <w:tc>
          <w:tcPr>
            <w:tcW w:w="7868" w:type="dxa"/>
            <w:tcBorders>
              <w:top w:val="nil"/>
              <w:left w:val="nil"/>
              <w:bottom w:val="nil"/>
              <w:right w:val="nil"/>
            </w:tcBorders>
            <w:shd w:val="clear" w:color="auto" w:fill="auto"/>
            <w:noWrap/>
            <w:vAlign w:val="bottom"/>
            <w:hideMark/>
          </w:tcPr>
          <w:p w14:paraId="6BD6B572" w14:textId="7C0EFE7C" w:rsidR="006014D7" w:rsidRPr="00567544" w:rsidRDefault="006014D7" w:rsidP="00567544">
            <w:pPr>
              <w:rPr>
                <w:lang w:val="sr-Cyrl-RS"/>
              </w:rPr>
            </w:pPr>
            <w:r w:rsidRPr="00567544">
              <w:t>Паравани су израђени тако да имају могућност</w:t>
            </w:r>
            <w:r w:rsidR="00567544">
              <w:rPr>
                <w:lang w:val="sr-Cyrl-RS"/>
              </w:rPr>
              <w:t xml:space="preserve"> </w:t>
            </w:r>
            <w:r w:rsidR="00567544" w:rsidRPr="00567544">
              <w:t>качења у низу односно свако крило се по потреби</w:t>
            </w:r>
            <w:r w:rsidR="00567544">
              <w:rPr>
                <w:lang w:val="sr-Cyrl-RS"/>
              </w:rPr>
              <w:t xml:space="preserve"> </w:t>
            </w:r>
            <w:r w:rsidR="00567544" w:rsidRPr="00567544">
              <w:t>може користити независно.</w:t>
            </w:r>
          </w:p>
        </w:tc>
      </w:tr>
      <w:tr w:rsidR="006014D7" w14:paraId="6512DF66" w14:textId="77777777" w:rsidTr="00567544">
        <w:trPr>
          <w:trHeight w:val="300"/>
        </w:trPr>
        <w:tc>
          <w:tcPr>
            <w:tcW w:w="7868" w:type="dxa"/>
            <w:tcBorders>
              <w:top w:val="nil"/>
              <w:left w:val="nil"/>
              <w:bottom w:val="nil"/>
              <w:right w:val="nil"/>
            </w:tcBorders>
            <w:shd w:val="clear" w:color="auto" w:fill="auto"/>
            <w:noWrap/>
            <w:vAlign w:val="bottom"/>
            <w:hideMark/>
          </w:tcPr>
          <w:p w14:paraId="11903A22" w14:textId="0898933F" w:rsidR="006014D7" w:rsidRPr="00567544" w:rsidRDefault="006014D7" w:rsidP="00567544">
            <w:pPr>
              <w:rPr>
                <w:lang w:val="sr-Cyrl-RS"/>
              </w:rPr>
            </w:pPr>
            <w:r w:rsidRPr="00567544">
              <w:t>Ослонац паравана је на три (3) подесиве стопице или</w:t>
            </w:r>
            <w:r w:rsidR="00567544">
              <w:rPr>
                <w:lang w:val="sr-Cyrl-RS"/>
              </w:rPr>
              <w:t xml:space="preserve"> </w:t>
            </w:r>
            <w:r w:rsidR="00567544" w:rsidRPr="00567544">
              <w:t>точкића.Точкичи ПВЦ промера 40/50мм</w:t>
            </w:r>
          </w:p>
        </w:tc>
      </w:tr>
      <w:tr w:rsidR="006014D7" w14:paraId="4BAD5F86" w14:textId="77777777" w:rsidTr="00567544">
        <w:trPr>
          <w:trHeight w:val="300"/>
        </w:trPr>
        <w:tc>
          <w:tcPr>
            <w:tcW w:w="7868" w:type="dxa"/>
            <w:tcBorders>
              <w:top w:val="nil"/>
              <w:left w:val="nil"/>
              <w:bottom w:val="nil"/>
              <w:right w:val="nil"/>
            </w:tcBorders>
            <w:shd w:val="clear" w:color="auto" w:fill="auto"/>
            <w:noWrap/>
            <w:vAlign w:val="bottom"/>
            <w:hideMark/>
          </w:tcPr>
          <w:p w14:paraId="17D7C500" w14:textId="6BF30581" w:rsidR="006014D7" w:rsidRPr="00567544" w:rsidRDefault="006014D7" w:rsidP="00567544">
            <w:r w:rsidRPr="00567544">
              <w:t>Испуна је од непровидног млечно белог лексана</w:t>
            </w:r>
          </w:p>
        </w:tc>
      </w:tr>
      <w:tr w:rsidR="006014D7" w14:paraId="26BEB532" w14:textId="77777777" w:rsidTr="00567544">
        <w:trPr>
          <w:trHeight w:val="300"/>
        </w:trPr>
        <w:tc>
          <w:tcPr>
            <w:tcW w:w="7868" w:type="dxa"/>
            <w:tcBorders>
              <w:top w:val="nil"/>
              <w:left w:val="nil"/>
              <w:bottom w:val="nil"/>
              <w:right w:val="nil"/>
            </w:tcBorders>
            <w:shd w:val="clear" w:color="auto" w:fill="auto"/>
            <w:noWrap/>
            <w:vAlign w:val="bottom"/>
            <w:hideMark/>
          </w:tcPr>
          <w:p w14:paraId="3E2CA06E" w14:textId="77777777" w:rsidR="006014D7" w:rsidRPr="00567544" w:rsidRDefault="006014D7" w:rsidP="00567544">
            <w:r w:rsidRPr="00567544">
              <w:t>Димензије једног крила 74x180цм</w:t>
            </w:r>
          </w:p>
          <w:p w14:paraId="55367F4E" w14:textId="15A44ED3" w:rsidR="006014D7" w:rsidRPr="00567544" w:rsidRDefault="006014D7" w:rsidP="00567544">
            <w:r w:rsidRPr="00567544">
              <w:t>Троделни параван</w:t>
            </w:r>
          </w:p>
        </w:tc>
      </w:tr>
    </w:tbl>
    <w:p w14:paraId="4336C4E0" w14:textId="0A722870" w:rsidR="009D24B7" w:rsidRDefault="009D24B7" w:rsidP="00E27C53"/>
    <w:p w14:paraId="272B8FA1" w14:textId="77777777" w:rsidR="009D24B7" w:rsidRDefault="009D24B7" w:rsidP="00E27C53"/>
    <w:p w14:paraId="298C48EF" w14:textId="27317E1E" w:rsidR="00895F8A" w:rsidRPr="00737A3B" w:rsidRDefault="00895F8A" w:rsidP="00895F8A">
      <w:pPr>
        <w:rPr>
          <w:u w:val="single"/>
        </w:rPr>
      </w:pPr>
      <w:r w:rsidRPr="00737A3B">
        <w:rPr>
          <w:b/>
          <w:bCs/>
          <w:iCs/>
          <w:u w:val="single"/>
          <w:lang w:val="sr-Cyrl-RS"/>
        </w:rPr>
        <w:t>ПАРТИЈА</w:t>
      </w:r>
      <w:r w:rsidR="00D550BA" w:rsidRPr="00737A3B">
        <w:rPr>
          <w:b/>
          <w:bCs/>
          <w:iCs/>
          <w:u w:val="single"/>
          <w:lang w:val="sr-Cyrl-RS"/>
        </w:rPr>
        <w:t xml:space="preserve"> </w:t>
      </w:r>
      <w:r w:rsidRPr="00737A3B">
        <w:rPr>
          <w:b/>
          <w:bCs/>
          <w:iCs/>
          <w:u w:val="single"/>
          <w:lang w:val="sr-Cyrl-RS"/>
        </w:rPr>
        <w:t xml:space="preserve">2:  </w:t>
      </w:r>
      <w:r w:rsidR="00737A3B" w:rsidRPr="00737A3B">
        <w:rPr>
          <w:noProof/>
          <w:u w:val="single"/>
          <w:lang w:val="sr-Cyrl-RS"/>
        </w:rPr>
        <w:t>Пластичне столице за чекаоницу</w:t>
      </w:r>
    </w:p>
    <w:p w14:paraId="05D6C2A2" w14:textId="77777777" w:rsidR="00895F8A" w:rsidRDefault="00895F8A" w:rsidP="00895F8A">
      <w:pPr>
        <w:rPr>
          <w:noProof/>
          <w:lang w:val="sr-Cyrl-RS"/>
        </w:rPr>
      </w:pPr>
    </w:p>
    <w:p w14:paraId="1AF5711C" w14:textId="64719C0A" w:rsidR="00895F8A" w:rsidRPr="00F10D7C" w:rsidRDefault="00895F8A" w:rsidP="00895F8A">
      <w:pPr>
        <w:jc w:val="both"/>
        <w:rPr>
          <w:noProof/>
          <w:lang w:val="sr-Cyrl-RS"/>
        </w:rPr>
      </w:pPr>
      <w:r w:rsidRPr="00F10D7C">
        <w:rPr>
          <w:noProof/>
          <w:lang w:val="sr-Cyrl-RS"/>
        </w:rPr>
        <w:t>Минималне техничке карактеристике које тражена добра морају да испуњавају:</w:t>
      </w:r>
    </w:p>
    <w:tbl>
      <w:tblPr>
        <w:tblW w:w="6756" w:type="dxa"/>
        <w:tblInd w:w="108" w:type="dxa"/>
        <w:tblLook w:val="04A0" w:firstRow="1" w:lastRow="0" w:firstColumn="1" w:lastColumn="0" w:noHBand="0" w:noVBand="1"/>
      </w:tblPr>
      <w:tblGrid>
        <w:gridCol w:w="6756"/>
      </w:tblGrid>
      <w:tr w:rsidR="00F022DB" w14:paraId="0226D1FB" w14:textId="77777777" w:rsidTr="00567544">
        <w:trPr>
          <w:trHeight w:val="300"/>
        </w:trPr>
        <w:tc>
          <w:tcPr>
            <w:tcW w:w="6756" w:type="dxa"/>
            <w:tcBorders>
              <w:top w:val="nil"/>
              <w:left w:val="nil"/>
              <w:bottom w:val="nil"/>
              <w:right w:val="nil"/>
            </w:tcBorders>
            <w:shd w:val="clear" w:color="auto" w:fill="auto"/>
            <w:noWrap/>
            <w:vAlign w:val="bottom"/>
          </w:tcPr>
          <w:p w14:paraId="7A4347CF" w14:textId="77777777" w:rsidR="00F022DB" w:rsidRDefault="00F022DB">
            <w:pPr>
              <w:rPr>
                <w:rFonts w:ascii="Calibri" w:hAnsi="Calibri"/>
                <w:color w:val="000000"/>
                <w:sz w:val="22"/>
                <w:szCs w:val="22"/>
              </w:rPr>
            </w:pPr>
          </w:p>
        </w:tc>
      </w:tr>
    </w:tbl>
    <w:p w14:paraId="1DBE09EE" w14:textId="0D6C73A9" w:rsidR="000C6F8D" w:rsidRDefault="000C6F8D" w:rsidP="00D550BA">
      <w:pPr>
        <w:rPr>
          <w:noProof/>
          <w:lang w:val="sr-Cyrl-RS"/>
        </w:rPr>
      </w:pPr>
    </w:p>
    <w:p w14:paraId="6A7CA670" w14:textId="4751EE96" w:rsidR="00E2263F" w:rsidRDefault="00E2263F" w:rsidP="00D550BA">
      <w:pPr>
        <w:rPr>
          <w:noProof/>
          <w:lang w:val="sr-Cyrl-RS"/>
        </w:rPr>
      </w:pPr>
      <w:r>
        <w:rPr>
          <w:noProof/>
          <w:lang w:val="sr-Latn-RS" w:eastAsia="sr-Latn-RS"/>
        </w:rPr>
        <w:drawing>
          <wp:inline distT="0" distB="0" distL="0" distR="0" wp14:anchorId="2D3AC40A" wp14:editId="6AA52B81">
            <wp:extent cx="2858135" cy="1144800"/>
            <wp:effectExtent l="0" t="0" r="0" b="0"/>
            <wp:docPr id="1" name="Picture 1" descr="Holska stolica SH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ska stolica SH0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9069" cy="1153185"/>
                    </a:xfrm>
                    <a:prstGeom prst="rect">
                      <a:avLst/>
                    </a:prstGeom>
                    <a:noFill/>
                    <a:ln>
                      <a:noFill/>
                    </a:ln>
                  </pic:spPr>
                </pic:pic>
              </a:graphicData>
            </a:graphic>
          </wp:inline>
        </w:drawing>
      </w:r>
    </w:p>
    <w:p w14:paraId="4B0A1517" w14:textId="77777777" w:rsidR="00E2263F" w:rsidRDefault="00E2263F" w:rsidP="00D550BA">
      <w:pPr>
        <w:rPr>
          <w:noProof/>
          <w:lang w:val="sr-Cyrl-RS"/>
        </w:rPr>
      </w:pPr>
    </w:p>
    <w:p w14:paraId="5CD7FD9A" w14:textId="77777777" w:rsidR="00E2263F" w:rsidRDefault="00E2263F" w:rsidP="00D550BA">
      <w:pPr>
        <w:rPr>
          <w:noProof/>
          <w:lang w:val="sr-Cyrl-RS"/>
        </w:rPr>
      </w:pPr>
    </w:p>
    <w:p w14:paraId="33AA7913" w14:textId="77777777" w:rsidR="00B33A38" w:rsidRDefault="00B33A38" w:rsidP="00D550BA">
      <w:pPr>
        <w:rPr>
          <w:noProof/>
          <w:lang w:val="sr-Cyrl-RS"/>
        </w:rPr>
      </w:pPr>
    </w:p>
    <w:p w14:paraId="2DF3A3C6" w14:textId="77777777" w:rsidR="00B33A38" w:rsidRDefault="00B33A38" w:rsidP="00D550BA">
      <w:pPr>
        <w:rPr>
          <w:noProof/>
          <w:lang w:val="sr-Cyrl-RS"/>
        </w:rPr>
      </w:pPr>
    </w:p>
    <w:p w14:paraId="6528EC83" w14:textId="77777777" w:rsidR="00E2263F" w:rsidRDefault="00E2263F" w:rsidP="00D550BA">
      <w:pPr>
        <w:rPr>
          <w:noProof/>
          <w:lang w:val="sr-Cyrl-RS"/>
        </w:rPr>
      </w:pPr>
    </w:p>
    <w:p w14:paraId="7F5F4A45" w14:textId="6DEC7078" w:rsidR="00E2263F" w:rsidRPr="00E2263F" w:rsidRDefault="00E2263F" w:rsidP="00E2263F">
      <w:pPr>
        <w:numPr>
          <w:ilvl w:val="0"/>
          <w:numId w:val="17"/>
        </w:numPr>
        <w:shd w:val="clear" w:color="auto" w:fill="FFFFFF"/>
        <w:ind w:left="300"/>
        <w:textAlignment w:val="baseline"/>
        <w:rPr>
          <w:lang w:val="sr-Latn-RS"/>
        </w:rPr>
      </w:pPr>
      <w:r w:rsidRPr="00E2263F">
        <w:t>седишта и наслони од ПВЦа</w:t>
      </w:r>
    </w:p>
    <w:p w14:paraId="05B1250B" w14:textId="047751A0" w:rsidR="00E2263F" w:rsidRPr="00E2263F" w:rsidRDefault="00E2263F" w:rsidP="00E2263F">
      <w:pPr>
        <w:numPr>
          <w:ilvl w:val="0"/>
          <w:numId w:val="17"/>
        </w:numPr>
        <w:shd w:val="clear" w:color="auto" w:fill="FFFFFF"/>
        <w:ind w:left="300"/>
        <w:textAlignment w:val="baseline"/>
      </w:pPr>
      <w:r w:rsidRPr="00E2263F">
        <w:t>метална конструкција</w:t>
      </w:r>
    </w:p>
    <w:p w14:paraId="77E6C0BA" w14:textId="7933E32F" w:rsidR="00E2263F" w:rsidRDefault="00E2263F" w:rsidP="00E2263F">
      <w:pPr>
        <w:numPr>
          <w:ilvl w:val="0"/>
          <w:numId w:val="17"/>
        </w:numPr>
        <w:shd w:val="clear" w:color="auto" w:fill="FFFFFF"/>
        <w:ind w:left="300"/>
        <w:textAlignment w:val="baseline"/>
      </w:pPr>
      <w:r w:rsidRPr="00E2263F">
        <w:t>заштитне ПВЦ стопице</w:t>
      </w:r>
    </w:p>
    <w:tbl>
      <w:tblPr>
        <w:tblW w:w="9178" w:type="dxa"/>
        <w:tblInd w:w="108" w:type="dxa"/>
        <w:tblLook w:val="04A0" w:firstRow="1" w:lastRow="0" w:firstColumn="1" w:lastColumn="0" w:noHBand="0" w:noVBand="1"/>
      </w:tblPr>
      <w:tblGrid>
        <w:gridCol w:w="9178"/>
      </w:tblGrid>
      <w:tr w:rsidR="00567544" w14:paraId="63824577" w14:textId="77777777" w:rsidTr="00E2263F">
        <w:trPr>
          <w:trHeight w:val="300"/>
        </w:trPr>
        <w:tc>
          <w:tcPr>
            <w:tcW w:w="9178" w:type="dxa"/>
            <w:tcBorders>
              <w:top w:val="nil"/>
              <w:left w:val="nil"/>
              <w:bottom w:val="nil"/>
              <w:right w:val="nil"/>
            </w:tcBorders>
            <w:shd w:val="clear" w:color="auto" w:fill="auto"/>
            <w:noWrap/>
            <w:vAlign w:val="bottom"/>
            <w:hideMark/>
          </w:tcPr>
          <w:tbl>
            <w:tblPr>
              <w:tblW w:w="8962" w:type="dxa"/>
              <w:tblCellSpacing w:w="0" w:type="dxa"/>
              <w:tblCellMar>
                <w:left w:w="0" w:type="dxa"/>
                <w:right w:w="0" w:type="dxa"/>
              </w:tblCellMar>
              <w:tblLook w:val="04A0" w:firstRow="1" w:lastRow="0" w:firstColumn="1" w:lastColumn="0" w:noHBand="0" w:noVBand="1"/>
            </w:tblPr>
            <w:tblGrid>
              <w:gridCol w:w="8962"/>
            </w:tblGrid>
            <w:tr w:rsidR="00567544" w:rsidRPr="00567544" w14:paraId="3F9CB3C2" w14:textId="77777777" w:rsidTr="005275D4">
              <w:trPr>
                <w:trHeight w:val="2650"/>
                <w:tblCellSpacing w:w="0" w:type="dxa"/>
              </w:trPr>
              <w:tc>
                <w:tcPr>
                  <w:tcW w:w="8962" w:type="dxa"/>
                  <w:tcBorders>
                    <w:top w:val="nil"/>
                    <w:left w:val="nil"/>
                    <w:bottom w:val="nil"/>
                    <w:right w:val="nil"/>
                  </w:tcBorders>
                  <w:shd w:val="clear" w:color="auto" w:fill="auto"/>
                  <w:noWrap/>
                  <w:vAlign w:val="bottom"/>
                  <w:hideMark/>
                </w:tcPr>
                <w:p w14:paraId="539E817C" w14:textId="0E6AC491" w:rsidR="00567544" w:rsidRDefault="00567544" w:rsidP="00B33A38">
                  <w:pPr>
                    <w:jc w:val="both"/>
                    <w:rPr>
                      <w:lang w:val="sr-Cyrl-RS"/>
                    </w:rPr>
                  </w:pPr>
                  <w:r w:rsidRPr="005F2F4F">
                    <w:t xml:space="preserve">Столица за чекаонице </w:t>
                  </w:r>
                  <w:r w:rsidR="00DD4DDD">
                    <w:t>12</w:t>
                  </w:r>
                  <w:r w:rsidRPr="005F2F4F">
                    <w:t xml:space="preserve"> седишта</w:t>
                  </w:r>
                  <w:r>
                    <w:t>.</w:t>
                  </w:r>
                  <w:r w:rsidRPr="005F2F4F">
                    <w:t xml:space="preserve"> </w:t>
                  </w:r>
                  <w:r w:rsidR="008F4A36">
                    <w:rPr>
                      <w:lang w:val="sr-Cyrl-RS"/>
                    </w:rPr>
                    <w:t>Рам столице израђен од м</w:t>
                  </w:r>
                  <w:r w:rsidRPr="005F2F4F">
                    <w:t>еталн</w:t>
                  </w:r>
                  <w:r w:rsidR="008F4A36">
                    <w:rPr>
                      <w:lang w:val="sr-Cyrl-RS"/>
                    </w:rPr>
                    <w:t>е</w:t>
                  </w:r>
                  <w:r w:rsidR="008F4A36">
                    <w:t xml:space="preserve"> конструкције</w:t>
                  </w:r>
                  <w:r w:rsidRPr="005F2F4F">
                    <w:t xml:space="preserve"> пластифициран у црној боји</w:t>
                  </w:r>
                  <w:r w:rsidR="008F4A36">
                    <w:rPr>
                      <w:lang w:val="sr-Cyrl-RS"/>
                    </w:rPr>
                    <w:t xml:space="preserve">, </w:t>
                  </w:r>
                  <w:r w:rsidR="008F4A36" w:rsidRPr="00D2561A">
                    <w:rPr>
                      <w:lang w:val="sr-Cyrl-RS"/>
                    </w:rPr>
                    <w:t>п</w:t>
                  </w:r>
                  <w:r w:rsidR="008F4A36" w:rsidRPr="00D2561A">
                    <w:t>рофил цеви завршен ПВЦ чепом</w:t>
                  </w:r>
                  <w:r w:rsidR="008F4A36">
                    <w:rPr>
                      <w:lang w:val="sr-Cyrl-RS"/>
                    </w:rPr>
                    <w:t>.</w:t>
                  </w:r>
                  <w:r w:rsidRPr="005F2F4F">
                    <w:t xml:space="preserve"> Ослањање на стопице</w:t>
                  </w:r>
                  <w:r>
                    <w:rPr>
                      <w:lang w:val="sr-Cyrl-RS"/>
                    </w:rPr>
                    <w:t>.</w:t>
                  </w:r>
                </w:p>
                <w:p w14:paraId="6F4313A1" w14:textId="767D36CF" w:rsidR="008F4A36" w:rsidRPr="008F4A36" w:rsidRDefault="00567544" w:rsidP="00B33A38">
                  <w:pPr>
                    <w:jc w:val="both"/>
                    <w:rPr>
                      <w:rFonts w:cs="Arial"/>
                      <w:lang w:val="sr-Cyrl-RS" w:eastAsia="sr-Latn-RS"/>
                    </w:rPr>
                  </w:pPr>
                  <w:r w:rsidRPr="005F2F4F">
                    <w:t>Димензије: -висина столице 83цм -ширина клупе око 270цм -висина седишта 46цм -ширина седишта 46цм -дубина седишта 42цм</w:t>
                  </w:r>
                  <w:r>
                    <w:rPr>
                      <w:lang w:val="sr-Cyrl-RS"/>
                    </w:rPr>
                    <w:t xml:space="preserve">. Боја у договору са наручицем. Оптерећење/носивоцт цца 120 кг. </w:t>
                  </w:r>
                  <w:r w:rsidR="008F4A36">
                    <w:rPr>
                      <w:rFonts w:cs="Arial"/>
                      <w:lang w:val="sr-Cyrl-RS" w:eastAsia="sr-Latn-RS"/>
                    </w:rPr>
                    <w:t>Боја ће бити у договору са наручиоцем</w:t>
                  </w:r>
                </w:p>
                <w:p w14:paraId="77756F7D" w14:textId="37725A8D" w:rsidR="008F4A36" w:rsidRPr="00D2561A" w:rsidRDefault="008F4A36" w:rsidP="00B33A38">
                  <w:pPr>
                    <w:autoSpaceDE w:val="0"/>
                    <w:autoSpaceDN w:val="0"/>
                    <w:adjustRightInd w:val="0"/>
                    <w:jc w:val="both"/>
                    <w:rPr>
                      <w:rFonts w:cs="Arial"/>
                      <w:lang w:val="sr-Latn-RS" w:eastAsia="sr-Latn-RS"/>
                    </w:rPr>
                  </w:pPr>
                  <w:r w:rsidRPr="00D2561A">
                    <w:rPr>
                      <w:rFonts w:cs="Arial"/>
                      <w:lang w:val="sr-Latn-RS" w:eastAsia="sr-Latn-RS"/>
                    </w:rPr>
                    <w:t xml:space="preserve">Столица за странке у низу </w:t>
                  </w:r>
                  <w:r>
                    <w:rPr>
                      <w:rFonts w:cs="Arial"/>
                      <w:lang w:val="sr-Cyrl-RS" w:eastAsia="sr-Latn-RS"/>
                    </w:rPr>
                    <w:t xml:space="preserve">три </w:t>
                  </w:r>
                  <w:r w:rsidRPr="00D2561A">
                    <w:rPr>
                      <w:rFonts w:cs="Arial"/>
                      <w:lang w:val="sr-Latn-RS" w:eastAsia="sr-Latn-RS"/>
                    </w:rPr>
                    <w:t>пута по четири седишта на</w:t>
                  </w:r>
                  <w:r w:rsidRPr="00D2561A">
                    <w:rPr>
                      <w:rFonts w:cs="Arial"/>
                      <w:lang w:val="sr-Cyrl-RS" w:eastAsia="sr-Latn-RS"/>
                    </w:rPr>
                    <w:t xml:space="preserve"> </w:t>
                  </w:r>
                  <w:r w:rsidRPr="00D2561A">
                    <w:rPr>
                      <w:rFonts w:cs="Arial"/>
                      <w:lang w:val="sr-Latn-RS" w:eastAsia="sr-Latn-RS"/>
                    </w:rPr>
                    <w:t>греди</w:t>
                  </w:r>
                  <w:r w:rsidRPr="00D2561A">
                    <w:rPr>
                      <w:rFonts w:cs="Arial"/>
                      <w:lang w:val="sr-Cyrl-RS" w:eastAsia="sr-Latn-RS"/>
                    </w:rPr>
                    <w:t xml:space="preserve">. </w:t>
                  </w:r>
                </w:p>
                <w:p w14:paraId="67DDB604" w14:textId="00886E2E" w:rsidR="008F4A36" w:rsidRPr="00567544" w:rsidRDefault="008F4A36" w:rsidP="00E2263F">
                  <w:pPr>
                    <w:jc w:val="both"/>
                    <w:rPr>
                      <w:color w:val="000000"/>
                    </w:rPr>
                  </w:pPr>
                </w:p>
              </w:tc>
            </w:tr>
          </w:tbl>
          <w:p w14:paraId="79A9006D" w14:textId="77777777" w:rsidR="00567544" w:rsidRPr="00567544" w:rsidRDefault="00567544" w:rsidP="00E834CE">
            <w:pPr>
              <w:jc w:val="both"/>
              <w:rPr>
                <w:color w:val="000000"/>
              </w:rPr>
            </w:pPr>
          </w:p>
        </w:tc>
      </w:tr>
      <w:tr w:rsidR="00567544" w14:paraId="317F9A80" w14:textId="77777777" w:rsidTr="008F4A36">
        <w:trPr>
          <w:trHeight w:val="300"/>
        </w:trPr>
        <w:tc>
          <w:tcPr>
            <w:tcW w:w="9178" w:type="dxa"/>
            <w:tcBorders>
              <w:top w:val="nil"/>
              <w:left w:val="nil"/>
              <w:bottom w:val="nil"/>
              <w:right w:val="nil"/>
            </w:tcBorders>
            <w:shd w:val="clear" w:color="auto" w:fill="auto"/>
            <w:noWrap/>
            <w:vAlign w:val="bottom"/>
          </w:tcPr>
          <w:p w14:paraId="71E9CD8D" w14:textId="39089E27" w:rsidR="00567544" w:rsidRPr="00E834CE" w:rsidRDefault="00567544" w:rsidP="00B36AE5">
            <w:pPr>
              <w:rPr>
                <w:color w:val="000000"/>
                <w:highlight w:val="yellow"/>
              </w:rPr>
            </w:pPr>
          </w:p>
        </w:tc>
      </w:tr>
    </w:tbl>
    <w:p w14:paraId="1EAEA267" w14:textId="5C9DD314" w:rsidR="00BD14E5" w:rsidRPr="008F4A36" w:rsidRDefault="00BD14E5" w:rsidP="00BD14E5">
      <w:pPr>
        <w:rPr>
          <w:u w:val="single"/>
        </w:rPr>
      </w:pPr>
      <w:r w:rsidRPr="008F4A36">
        <w:rPr>
          <w:b/>
          <w:bCs/>
          <w:iCs/>
          <w:u w:val="single"/>
          <w:lang w:val="sr-Cyrl-RS"/>
        </w:rPr>
        <w:t xml:space="preserve">ПАРТИЈА </w:t>
      </w:r>
      <w:r w:rsidRPr="008F4A36">
        <w:rPr>
          <w:b/>
          <w:bCs/>
          <w:iCs/>
          <w:u w:val="single"/>
        </w:rPr>
        <w:t>3</w:t>
      </w:r>
      <w:r w:rsidRPr="008F4A36">
        <w:rPr>
          <w:b/>
          <w:bCs/>
          <w:iCs/>
          <w:u w:val="single"/>
          <w:lang w:val="sr-Cyrl-RS"/>
        </w:rPr>
        <w:t xml:space="preserve">:  </w:t>
      </w:r>
      <w:r w:rsidR="00737A3B" w:rsidRPr="008F4A36">
        <w:rPr>
          <w:noProof/>
          <w:u w:val="single"/>
          <w:lang w:val="sr-Cyrl-RS"/>
        </w:rPr>
        <w:t>Пластичне болесничке столице</w:t>
      </w:r>
    </w:p>
    <w:p w14:paraId="6DE2539D" w14:textId="77777777" w:rsidR="00BD14E5" w:rsidRPr="008F4A36" w:rsidRDefault="00BD14E5" w:rsidP="00D550BA">
      <w:pPr>
        <w:rPr>
          <w:noProof/>
          <w:lang w:val="sr-Cyrl-RS"/>
        </w:rPr>
      </w:pPr>
    </w:p>
    <w:p w14:paraId="622B9A64" w14:textId="77777777" w:rsidR="00D550BA" w:rsidRPr="008F4A36" w:rsidRDefault="00D550BA" w:rsidP="00D550BA">
      <w:pPr>
        <w:jc w:val="both"/>
        <w:rPr>
          <w:noProof/>
          <w:lang w:val="sr-Cyrl-RS"/>
        </w:rPr>
      </w:pPr>
      <w:r w:rsidRPr="008F4A36">
        <w:rPr>
          <w:noProof/>
          <w:lang w:val="sr-Cyrl-RS"/>
        </w:rPr>
        <w:t>Минималне техничке карактеристике које тражена добра морају да испуњавају:</w:t>
      </w:r>
    </w:p>
    <w:p w14:paraId="3DCEDE59" w14:textId="77777777" w:rsidR="00D550BA" w:rsidRPr="008F4A36" w:rsidRDefault="00D550BA" w:rsidP="00D550BA">
      <w:pPr>
        <w:rPr>
          <w:rFonts w:ascii="Arial" w:hAnsi="Arial" w:cs="Arial"/>
        </w:rPr>
      </w:pPr>
    </w:p>
    <w:p w14:paraId="4434C503" w14:textId="77777777" w:rsidR="00D550BA" w:rsidRPr="008F4A36" w:rsidRDefault="00D550BA" w:rsidP="00D550BA">
      <w:pPr>
        <w:rPr>
          <w:rFonts w:ascii="Arial" w:hAnsi="Arial" w:cs="Arial"/>
        </w:rPr>
      </w:pPr>
    </w:p>
    <w:p w14:paraId="4CF2915E" w14:textId="2B406E68" w:rsidR="00747A5F" w:rsidRPr="008F4A36" w:rsidRDefault="00747A5F" w:rsidP="00747A5F">
      <w:pPr>
        <w:shd w:val="clear" w:color="auto" w:fill="FFFFFF"/>
        <w:ind w:left="300"/>
        <w:textAlignment w:val="baseline"/>
        <w:rPr>
          <w:rFonts w:ascii="inherit" w:hAnsi="inherit"/>
          <w:color w:val="5E5E5E"/>
          <w:sz w:val="23"/>
          <w:szCs w:val="23"/>
          <w:lang w:val="sr-Latn-RS"/>
        </w:rPr>
      </w:pPr>
      <w:r w:rsidRPr="008F4A36">
        <w:rPr>
          <w:rFonts w:ascii="inherit" w:hAnsi="inherit"/>
          <w:noProof/>
          <w:color w:val="5E5E5E"/>
          <w:sz w:val="23"/>
          <w:szCs w:val="23"/>
          <w:lang w:val="sr-Latn-RS" w:eastAsia="sr-Latn-RS"/>
        </w:rPr>
        <w:drawing>
          <wp:inline distT="0" distB="0" distL="0" distR="0" wp14:anchorId="185A7B8F" wp14:editId="5C352A51">
            <wp:extent cx="1180800" cy="95123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5926" cy="955360"/>
                    </a:xfrm>
                    <a:prstGeom prst="rect">
                      <a:avLst/>
                    </a:prstGeom>
                    <a:noFill/>
                  </pic:spPr>
                </pic:pic>
              </a:graphicData>
            </a:graphic>
          </wp:inline>
        </w:drawing>
      </w:r>
      <w:r w:rsidRPr="008F4A36">
        <w:rPr>
          <w:rFonts w:ascii="inherit" w:hAnsi="inherit"/>
          <w:color w:val="5E5E5E"/>
          <w:sz w:val="23"/>
          <w:szCs w:val="23"/>
        </w:rPr>
        <w:t xml:space="preserve"> </w:t>
      </w:r>
    </w:p>
    <w:p w14:paraId="394747B1" w14:textId="5E2869F9" w:rsidR="00747A5F" w:rsidRPr="008F4A36" w:rsidRDefault="00747A5F" w:rsidP="00BC15A5">
      <w:pPr>
        <w:numPr>
          <w:ilvl w:val="0"/>
          <w:numId w:val="15"/>
        </w:numPr>
        <w:shd w:val="clear" w:color="auto" w:fill="FFFFFF"/>
        <w:ind w:left="300"/>
        <w:textAlignment w:val="baseline"/>
        <w:rPr>
          <w:lang w:val="sr-Latn-RS"/>
        </w:rPr>
      </w:pPr>
      <w:r w:rsidRPr="008F4A36">
        <w:t>седиште и наслон од пуне пластике</w:t>
      </w:r>
    </w:p>
    <w:p w14:paraId="7E9621EA" w14:textId="36504F04" w:rsidR="00747A5F" w:rsidRPr="008F4A36" w:rsidRDefault="00747A5F" w:rsidP="00BC15A5">
      <w:pPr>
        <w:numPr>
          <w:ilvl w:val="0"/>
          <w:numId w:val="15"/>
        </w:numPr>
        <w:shd w:val="clear" w:color="auto" w:fill="FFFFFF"/>
        <w:ind w:left="300"/>
        <w:textAlignment w:val="baseline"/>
      </w:pPr>
      <w:r w:rsidRPr="008F4A36">
        <w:t>црне металне конструкције</w:t>
      </w:r>
    </w:p>
    <w:p w14:paraId="60A017A6" w14:textId="4E795C66" w:rsidR="00747A5F" w:rsidRPr="008F4A36" w:rsidRDefault="00747A5F" w:rsidP="00BC15A5">
      <w:pPr>
        <w:numPr>
          <w:ilvl w:val="0"/>
          <w:numId w:val="15"/>
        </w:numPr>
        <w:shd w:val="clear" w:color="auto" w:fill="FFFFFF"/>
        <w:ind w:left="300"/>
        <w:textAlignment w:val="baseline"/>
      </w:pPr>
      <w:r w:rsidRPr="008F4A36">
        <w:t>оптерећење: 120 кг</w:t>
      </w:r>
    </w:p>
    <w:p w14:paraId="523401DA" w14:textId="7C800A60" w:rsidR="00747A5F" w:rsidRPr="00A67185" w:rsidRDefault="00747A5F" w:rsidP="00D550BA">
      <w:pPr>
        <w:rPr>
          <w:rFonts w:ascii="Arial" w:hAnsi="Arial" w:cs="Arial"/>
        </w:rPr>
      </w:pPr>
    </w:p>
    <w:p w14:paraId="2D14A301" w14:textId="10FD1131" w:rsidR="00737A3B" w:rsidRPr="00737A3B" w:rsidRDefault="00737A3B" w:rsidP="00737A3B">
      <w:pPr>
        <w:rPr>
          <w:u w:val="single"/>
        </w:rPr>
      </w:pPr>
      <w:r w:rsidRPr="00737A3B">
        <w:rPr>
          <w:b/>
          <w:bCs/>
          <w:iCs/>
          <w:u w:val="single"/>
          <w:lang w:val="sr-Cyrl-RS"/>
        </w:rPr>
        <w:t xml:space="preserve">ПАРТИЈА </w:t>
      </w:r>
      <w:r w:rsidRPr="00737A3B">
        <w:rPr>
          <w:b/>
          <w:bCs/>
          <w:iCs/>
          <w:u w:val="single"/>
        </w:rPr>
        <w:t>4</w:t>
      </w:r>
      <w:r w:rsidRPr="00737A3B">
        <w:rPr>
          <w:b/>
          <w:bCs/>
          <w:iCs/>
          <w:u w:val="single"/>
          <w:lang w:val="sr-Cyrl-RS"/>
        </w:rPr>
        <w:t xml:space="preserve">:  </w:t>
      </w:r>
      <w:r w:rsidRPr="00737A3B">
        <w:rPr>
          <w:noProof/>
          <w:u w:val="single"/>
          <w:lang w:val="sr-Cyrl-RS"/>
        </w:rPr>
        <w:t>Орман двокрилни за лекове</w:t>
      </w:r>
    </w:p>
    <w:p w14:paraId="0BBE1D21" w14:textId="77777777" w:rsidR="00737A3B" w:rsidRDefault="00737A3B" w:rsidP="00737A3B">
      <w:pPr>
        <w:rPr>
          <w:noProof/>
          <w:lang w:val="sr-Cyrl-RS"/>
        </w:rPr>
      </w:pPr>
    </w:p>
    <w:p w14:paraId="17704492"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490356C0" w14:textId="77777777" w:rsidR="00737A3B" w:rsidRDefault="00737A3B" w:rsidP="00737A3B">
      <w:pPr>
        <w:rPr>
          <w:rFonts w:ascii="Arial" w:hAnsi="Arial" w:cs="Arial"/>
        </w:rPr>
      </w:pPr>
    </w:p>
    <w:p w14:paraId="21E32EC6" w14:textId="77777777" w:rsidR="00E834CE" w:rsidRDefault="00E834CE" w:rsidP="00737A3B">
      <w:pPr>
        <w:rPr>
          <w:rFonts w:ascii="Arial" w:hAnsi="Arial" w:cs="Arial"/>
        </w:rPr>
      </w:pPr>
    </w:p>
    <w:tbl>
      <w:tblPr>
        <w:tblW w:w="9775" w:type="dxa"/>
        <w:tblInd w:w="108" w:type="dxa"/>
        <w:tblLook w:val="04A0" w:firstRow="1" w:lastRow="0" w:firstColumn="1" w:lastColumn="0" w:noHBand="0" w:noVBand="1"/>
      </w:tblPr>
      <w:tblGrid>
        <w:gridCol w:w="9775"/>
      </w:tblGrid>
      <w:tr w:rsidR="00E834CE" w:rsidRPr="008F4A36" w14:paraId="44F92979" w14:textId="77777777" w:rsidTr="00E834CE">
        <w:trPr>
          <w:trHeight w:val="216"/>
        </w:trPr>
        <w:tc>
          <w:tcPr>
            <w:tcW w:w="9775" w:type="dxa"/>
            <w:tcBorders>
              <w:top w:val="nil"/>
              <w:left w:val="nil"/>
              <w:bottom w:val="nil"/>
              <w:right w:val="nil"/>
            </w:tcBorders>
            <w:shd w:val="clear" w:color="auto" w:fill="auto"/>
            <w:noWrap/>
            <w:vAlign w:val="bottom"/>
            <w:hideMark/>
          </w:tcPr>
          <w:p w14:paraId="0E0B9F4D" w14:textId="19E36425" w:rsidR="005275D4" w:rsidRPr="008F4A36" w:rsidRDefault="00E834CE" w:rsidP="005275D4">
            <w:pPr>
              <w:jc w:val="both"/>
              <w:rPr>
                <w:lang w:val="sr-Cyrl-RS"/>
              </w:rPr>
            </w:pPr>
            <w:r w:rsidRPr="008F4A36">
              <w:rPr>
                <w:color w:val="000000"/>
              </w:rPr>
              <w:t>Орман за лекове израђен од медијапана</w:t>
            </w:r>
            <w:r w:rsidRPr="008F4A36">
              <w:rPr>
                <w:color w:val="000000"/>
                <w:lang w:val="sr-Cyrl-RS"/>
              </w:rPr>
              <w:t>.</w:t>
            </w:r>
            <w:r w:rsidRPr="008F4A36">
              <w:rPr>
                <w:color w:val="000000"/>
              </w:rPr>
              <w:t xml:space="preserve">  Двотрећинска подељен у горњој зони стаклена врата а</w:t>
            </w:r>
            <w:r w:rsidRPr="008F4A36">
              <w:rPr>
                <w:color w:val="000000"/>
                <w:lang w:val="sr-Cyrl-RS"/>
              </w:rPr>
              <w:t xml:space="preserve"> </w:t>
            </w:r>
            <w:r w:rsidRPr="008F4A36">
              <w:rPr>
                <w:color w:val="000000"/>
              </w:rPr>
              <w:t>у доњој зони пуна врата.</w:t>
            </w:r>
            <w:r w:rsidRPr="008F4A36">
              <w:rPr>
                <w:color w:val="000000"/>
                <w:lang w:val="sr-Cyrl-RS"/>
              </w:rPr>
              <w:t xml:space="preserve"> </w:t>
            </w:r>
            <w:r w:rsidR="005275D4" w:rsidRPr="008F4A36">
              <w:t xml:space="preserve">Елементи морају бити спојени монтажно-демонтажном везом уз коришћење окова: стезних вијака, ексцентра, матица и дрвених типлова. </w:t>
            </w:r>
            <w:r w:rsidR="008F4A36" w:rsidRPr="008F4A36">
              <w:rPr>
                <w:lang w:val="sr-Cyrl-RS"/>
              </w:rPr>
              <w:t>В</w:t>
            </w:r>
            <w:r w:rsidR="005275D4" w:rsidRPr="008F4A36">
              <w:t>рата морају бити завршно обрађене АБС кант траком минималне дебљине 2мм.</w:t>
            </w:r>
            <w:r w:rsidR="005275D4" w:rsidRPr="008F4A36">
              <w:rPr>
                <w:lang w:val="sr-Cyrl-RS"/>
              </w:rPr>
              <w:t xml:space="preserve"> Ормар треба да је о</w:t>
            </w:r>
            <w:r w:rsidR="005275D4" w:rsidRPr="008F4A36">
              <w:t xml:space="preserve">премљен са </w:t>
            </w:r>
            <w:r w:rsidR="005275D4" w:rsidRPr="008F4A36">
              <w:rPr>
                <w:lang w:val="sr-Cyrl-RS"/>
              </w:rPr>
              <w:t xml:space="preserve">мах пет(5) </w:t>
            </w:r>
            <w:r w:rsidR="005275D4" w:rsidRPr="008F4A36">
              <w:t xml:space="preserve"> полица од којих је једна дно ормара,</w:t>
            </w:r>
            <w:r w:rsidR="005275D4" w:rsidRPr="008F4A36">
              <w:rPr>
                <w:lang w:val="sr-Cyrl-RS"/>
              </w:rPr>
              <w:t xml:space="preserve"> д</w:t>
            </w:r>
            <w:r w:rsidR="005275D4" w:rsidRPr="008F4A36">
              <w:t>руг</w:t>
            </w:r>
            <w:r w:rsidR="005275D4" w:rsidRPr="008F4A36">
              <w:rPr>
                <w:lang w:val="sr-Cyrl-RS"/>
              </w:rPr>
              <w:t>е четири</w:t>
            </w:r>
            <w:r w:rsidR="005275D4" w:rsidRPr="008F4A36">
              <w:t xml:space="preserve"> полиц</w:t>
            </w:r>
            <w:r w:rsidR="005275D4" w:rsidRPr="008F4A36">
              <w:rPr>
                <w:lang w:val="sr-Cyrl-RS"/>
              </w:rPr>
              <w:t>е</w:t>
            </w:r>
            <w:r w:rsidR="005275D4" w:rsidRPr="008F4A36">
              <w:t xml:space="preserve"> су подесиве у распонима </w:t>
            </w:r>
            <w:r w:rsidR="005275D4" w:rsidRPr="008F4A36">
              <w:rPr>
                <w:lang w:val="sr-Cyrl-RS"/>
              </w:rPr>
              <w:t>које ће наручилац прецизирати након потписивања уговора.</w:t>
            </w:r>
            <w:r w:rsidR="005275D4" w:rsidRPr="008F4A36">
              <w:t xml:space="preserve"> Свака полица има максималну носивост од </w:t>
            </w:r>
            <w:r w:rsidR="005275D4" w:rsidRPr="008F4A36">
              <w:rPr>
                <w:lang w:val="sr-Cyrl-RS"/>
              </w:rPr>
              <w:t>10</w:t>
            </w:r>
            <w:r w:rsidR="005275D4" w:rsidRPr="008F4A36">
              <w:t xml:space="preserve"> кг равномерно распоређеног терета</w:t>
            </w:r>
            <w:r w:rsidR="005275D4" w:rsidRPr="008F4A36">
              <w:rPr>
                <w:lang w:val="sr-Cyrl-RS"/>
              </w:rPr>
              <w:t>.</w:t>
            </w:r>
          </w:p>
          <w:p w14:paraId="55D0C3EC" w14:textId="0EB5907F" w:rsidR="00E834CE" w:rsidRPr="008F4A36" w:rsidRDefault="00E834CE" w:rsidP="00E834CE">
            <w:pPr>
              <w:rPr>
                <w:color w:val="000000"/>
                <w:lang w:val="sr-Cyrl-RS"/>
              </w:rPr>
            </w:pPr>
          </w:p>
        </w:tc>
      </w:tr>
      <w:tr w:rsidR="00E834CE" w:rsidRPr="008F4A36" w14:paraId="14755C0E" w14:textId="77777777" w:rsidTr="00E834CE">
        <w:trPr>
          <w:trHeight w:val="216"/>
        </w:trPr>
        <w:tc>
          <w:tcPr>
            <w:tcW w:w="9775" w:type="dxa"/>
            <w:tcBorders>
              <w:top w:val="nil"/>
              <w:left w:val="nil"/>
              <w:bottom w:val="nil"/>
              <w:right w:val="nil"/>
            </w:tcBorders>
            <w:shd w:val="clear" w:color="auto" w:fill="auto"/>
            <w:noWrap/>
            <w:vAlign w:val="bottom"/>
            <w:hideMark/>
          </w:tcPr>
          <w:p w14:paraId="60F43A81" w14:textId="6D40E2F2" w:rsidR="00E834CE" w:rsidRPr="008F4A36" w:rsidRDefault="00E834CE">
            <w:pPr>
              <w:rPr>
                <w:color w:val="000000"/>
              </w:rPr>
            </w:pPr>
            <w:r w:rsidRPr="008F4A36">
              <w:rPr>
                <w:color w:val="000000"/>
              </w:rPr>
              <w:t>Могућност независног закључавање горњег и доњег</w:t>
            </w:r>
            <w:r w:rsidR="008F4A36" w:rsidRPr="008F4A36">
              <w:rPr>
                <w:color w:val="000000"/>
              </w:rPr>
              <w:t xml:space="preserve"> дела ормана.</w:t>
            </w:r>
            <w:r w:rsidR="008F4A36" w:rsidRPr="008F4A36">
              <w:rPr>
                <w:color w:val="000000"/>
                <w:lang w:val="sr-Cyrl-RS"/>
              </w:rPr>
              <w:t xml:space="preserve"> </w:t>
            </w:r>
            <w:r w:rsidR="008F4A36" w:rsidRPr="008F4A36">
              <w:rPr>
                <w:color w:val="000000"/>
              </w:rPr>
              <w:t>Димензије 190x80x40цм.</w:t>
            </w:r>
          </w:p>
        </w:tc>
      </w:tr>
      <w:tr w:rsidR="00E834CE" w14:paraId="44EF5F27" w14:textId="77777777" w:rsidTr="00E834CE">
        <w:trPr>
          <w:trHeight w:val="216"/>
        </w:trPr>
        <w:tc>
          <w:tcPr>
            <w:tcW w:w="9775" w:type="dxa"/>
            <w:tcBorders>
              <w:top w:val="nil"/>
              <w:left w:val="nil"/>
              <w:bottom w:val="nil"/>
              <w:right w:val="nil"/>
            </w:tcBorders>
            <w:shd w:val="clear" w:color="auto" w:fill="auto"/>
            <w:noWrap/>
            <w:vAlign w:val="bottom"/>
          </w:tcPr>
          <w:p w14:paraId="4F2E7946" w14:textId="689A0AE8" w:rsidR="00E834CE" w:rsidRPr="008F4A36" w:rsidRDefault="00E834CE" w:rsidP="00E834CE">
            <w:pPr>
              <w:rPr>
                <w:color w:val="000000"/>
              </w:rPr>
            </w:pPr>
            <w:r w:rsidRPr="008F4A36">
              <w:rPr>
                <w:lang w:val="sr-Cyrl-RS"/>
              </w:rPr>
              <w:t>Р</w:t>
            </w:r>
            <w:r w:rsidRPr="008F4A36">
              <w:t xml:space="preserve">учице дужине минимум 128мм у завршној обради мат-хром. </w:t>
            </w:r>
          </w:p>
        </w:tc>
      </w:tr>
    </w:tbl>
    <w:p w14:paraId="23861628" w14:textId="77777777" w:rsidR="00E834CE" w:rsidRDefault="00E834CE" w:rsidP="00737A3B">
      <w:pPr>
        <w:rPr>
          <w:rFonts w:ascii="Arial" w:hAnsi="Arial" w:cs="Arial"/>
        </w:rPr>
      </w:pPr>
    </w:p>
    <w:p w14:paraId="1F68465C" w14:textId="0286A176" w:rsidR="00E834CE" w:rsidRDefault="00E834CE" w:rsidP="00737A3B">
      <w:pPr>
        <w:rPr>
          <w:rFonts w:ascii="Arial" w:hAnsi="Arial" w:cs="Arial"/>
        </w:rPr>
      </w:pPr>
      <w:r>
        <w:rPr>
          <w:noProof/>
          <w:lang w:val="sr-Latn-RS" w:eastAsia="sr-Latn-RS"/>
        </w:rPr>
        <w:lastRenderedPageBreak/>
        <w:drawing>
          <wp:inline distT="0" distB="0" distL="0" distR="0" wp14:anchorId="01ECD0E3" wp14:editId="17B9116A">
            <wp:extent cx="3283200" cy="2468880"/>
            <wp:effectExtent l="0" t="0" r="0" b="7620"/>
            <wp:docPr id="9" name="Picture 9" descr="Slika Orman za Lekove L11 Dvode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Orman za Lekove L11 Dvodeln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2322" cy="2483260"/>
                    </a:xfrm>
                    <a:prstGeom prst="rect">
                      <a:avLst/>
                    </a:prstGeom>
                    <a:noFill/>
                    <a:ln>
                      <a:noFill/>
                    </a:ln>
                  </pic:spPr>
                </pic:pic>
              </a:graphicData>
            </a:graphic>
          </wp:inline>
        </w:drawing>
      </w:r>
    </w:p>
    <w:p w14:paraId="1CB087BE" w14:textId="19FF0750" w:rsidR="00737A3B" w:rsidRPr="00737A3B" w:rsidRDefault="00737A3B" w:rsidP="00737A3B">
      <w:pPr>
        <w:rPr>
          <w:noProof/>
          <w:u w:val="single"/>
          <w:lang w:val="sr-Cyrl-RS"/>
        </w:rPr>
      </w:pPr>
      <w:r w:rsidRPr="00737A3B">
        <w:rPr>
          <w:b/>
          <w:bCs/>
          <w:iCs/>
          <w:u w:val="single"/>
          <w:lang w:val="sr-Cyrl-RS"/>
        </w:rPr>
        <w:t xml:space="preserve">ПАРТИЈА </w:t>
      </w:r>
      <w:r w:rsidRPr="00737A3B">
        <w:rPr>
          <w:b/>
          <w:bCs/>
          <w:iCs/>
          <w:u w:val="single"/>
        </w:rPr>
        <w:t>5</w:t>
      </w:r>
      <w:r w:rsidRPr="00737A3B">
        <w:rPr>
          <w:b/>
          <w:bCs/>
          <w:iCs/>
          <w:u w:val="single"/>
          <w:lang w:val="sr-Cyrl-RS"/>
        </w:rPr>
        <w:t xml:space="preserve">:  </w:t>
      </w:r>
      <w:r w:rsidRPr="00737A3B">
        <w:rPr>
          <w:noProof/>
          <w:u w:val="single"/>
          <w:lang w:val="sr-Cyrl-RS"/>
        </w:rPr>
        <w:t>Наткасне за дневну болницу</w:t>
      </w:r>
    </w:p>
    <w:p w14:paraId="67C84354" w14:textId="77777777" w:rsidR="00737A3B" w:rsidRDefault="00737A3B" w:rsidP="00737A3B">
      <w:pPr>
        <w:jc w:val="both"/>
        <w:rPr>
          <w:noProof/>
          <w:lang w:val="sr-Cyrl-RS"/>
        </w:rPr>
      </w:pPr>
    </w:p>
    <w:p w14:paraId="3B544CB4"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2C0F7693" w14:textId="77777777" w:rsidR="00737A3B" w:rsidRDefault="00737A3B" w:rsidP="00737A3B">
      <w:pPr>
        <w:rPr>
          <w:rFonts w:ascii="Arial" w:hAnsi="Arial" w:cs="Arial"/>
        </w:rPr>
      </w:pPr>
    </w:p>
    <w:tbl>
      <w:tblPr>
        <w:tblW w:w="9452" w:type="dxa"/>
        <w:tblInd w:w="108" w:type="dxa"/>
        <w:tblLook w:val="04A0" w:firstRow="1" w:lastRow="0" w:firstColumn="1" w:lastColumn="0" w:noHBand="0" w:noVBand="1"/>
      </w:tblPr>
      <w:tblGrid>
        <w:gridCol w:w="3096"/>
        <w:gridCol w:w="6556"/>
      </w:tblGrid>
      <w:tr w:rsidR="007F5F84" w14:paraId="698A6A07" w14:textId="77777777" w:rsidTr="007F5F84">
        <w:trPr>
          <w:trHeight w:val="300"/>
        </w:trPr>
        <w:tc>
          <w:tcPr>
            <w:tcW w:w="2896" w:type="dxa"/>
            <w:tcBorders>
              <w:top w:val="nil"/>
              <w:left w:val="nil"/>
              <w:bottom w:val="nil"/>
              <w:right w:val="nil"/>
            </w:tcBorders>
            <w:shd w:val="clear" w:color="auto" w:fill="auto"/>
            <w:noWrap/>
            <w:vAlign w:val="bottom"/>
          </w:tcPr>
          <w:p w14:paraId="702E25C0" w14:textId="64E2FFD2" w:rsidR="007F5F84" w:rsidRDefault="007F5F84" w:rsidP="00B36AE5">
            <w:pPr>
              <w:rPr>
                <w:rFonts w:ascii="Calibri" w:hAnsi="Calibri"/>
                <w:color w:val="000000"/>
                <w:sz w:val="22"/>
                <w:szCs w:val="22"/>
                <w:lang w:val="sr-Latn-RS"/>
              </w:rPr>
            </w:pPr>
          </w:p>
        </w:tc>
        <w:tc>
          <w:tcPr>
            <w:tcW w:w="6556" w:type="dxa"/>
            <w:tcBorders>
              <w:top w:val="nil"/>
              <w:left w:val="nil"/>
              <w:bottom w:val="nil"/>
              <w:right w:val="nil"/>
            </w:tcBorders>
            <w:shd w:val="clear" w:color="auto" w:fill="auto"/>
            <w:noWrap/>
            <w:vAlign w:val="bottom"/>
            <w:hideMark/>
          </w:tcPr>
          <w:p w14:paraId="356B1ED4" w14:textId="77777777" w:rsidR="007F5F84" w:rsidRDefault="007F5F84" w:rsidP="00B36AE5">
            <w:pPr>
              <w:rPr>
                <w:rFonts w:ascii="Calibri" w:hAnsi="Calibri"/>
                <w:color w:val="000000"/>
                <w:sz w:val="22"/>
                <w:szCs w:val="22"/>
              </w:rPr>
            </w:pPr>
          </w:p>
        </w:tc>
      </w:tr>
      <w:tr w:rsidR="007F5F84" w14:paraId="745A8A89" w14:textId="77777777" w:rsidTr="00B36AE5">
        <w:trPr>
          <w:trHeight w:val="300"/>
        </w:trPr>
        <w:tc>
          <w:tcPr>
            <w:tcW w:w="2896" w:type="dxa"/>
            <w:tcBorders>
              <w:top w:val="nil"/>
              <w:left w:val="nil"/>
              <w:bottom w:val="nil"/>
              <w:right w:val="nil"/>
            </w:tcBorders>
            <w:shd w:val="clear" w:color="auto" w:fill="auto"/>
            <w:noWrap/>
            <w:vAlign w:val="bottom"/>
            <w:hideMark/>
          </w:tcPr>
          <w:p w14:paraId="7E128587" w14:textId="77777777" w:rsidR="007F5F84" w:rsidRDefault="007F5F84" w:rsidP="00B36AE5">
            <w:pPr>
              <w:rPr>
                <w:rFonts w:ascii="Calibri" w:hAnsi="Calibri"/>
                <w:color w:val="000000"/>
                <w:sz w:val="22"/>
                <w:szCs w:val="22"/>
              </w:rPr>
            </w:pPr>
            <w:r>
              <w:rPr>
                <w:rFonts w:ascii="Calibri" w:hAnsi="Calibri"/>
                <w:noProof/>
                <w:color w:val="000000"/>
                <w:sz w:val="22"/>
                <w:szCs w:val="22"/>
                <w:lang w:val="sr-Latn-RS" w:eastAsia="sr-Latn-RS"/>
              </w:rPr>
              <w:drawing>
                <wp:inline distT="0" distB="0" distL="0" distR="0" wp14:anchorId="4C02AD2A" wp14:editId="444945D5">
                  <wp:extent cx="1000125" cy="1781175"/>
                  <wp:effectExtent l="0" t="0" r="0" b="9525"/>
                  <wp:docPr id="13" name="Picture 13"/>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00125" cy="1781473"/>
                          </a:xfrm>
                          <a:prstGeom prst="rect">
                            <a:avLst/>
                          </a:prstGeom>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2880"/>
            </w:tblGrid>
            <w:tr w:rsidR="007F5F84" w14:paraId="4575C35D" w14:textId="77777777" w:rsidTr="00B36AE5">
              <w:trPr>
                <w:trHeight w:val="300"/>
                <w:tblCellSpacing w:w="0" w:type="dxa"/>
              </w:trPr>
              <w:tc>
                <w:tcPr>
                  <w:tcW w:w="2880" w:type="dxa"/>
                  <w:tcBorders>
                    <w:top w:val="nil"/>
                    <w:left w:val="nil"/>
                    <w:bottom w:val="nil"/>
                    <w:right w:val="nil"/>
                  </w:tcBorders>
                  <w:shd w:val="clear" w:color="auto" w:fill="auto"/>
                  <w:noWrap/>
                  <w:vAlign w:val="bottom"/>
                  <w:hideMark/>
                </w:tcPr>
                <w:p w14:paraId="279976F8" w14:textId="77777777" w:rsidR="007F5F84" w:rsidRDefault="007F5F84" w:rsidP="00B36AE5">
                  <w:pPr>
                    <w:rPr>
                      <w:rFonts w:ascii="Calibri" w:hAnsi="Calibri"/>
                      <w:color w:val="000000"/>
                      <w:sz w:val="22"/>
                      <w:szCs w:val="22"/>
                    </w:rPr>
                  </w:pPr>
                </w:p>
              </w:tc>
            </w:tr>
          </w:tbl>
          <w:p w14:paraId="51D49443"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348A122" w14:textId="2E8DA96C" w:rsidR="007F5F84" w:rsidRPr="007F5F84" w:rsidRDefault="007F5F84" w:rsidP="00B36AE5">
            <w:pPr>
              <w:rPr>
                <w:color w:val="000000"/>
              </w:rPr>
            </w:pPr>
            <w:r w:rsidRPr="007F5F84">
              <w:rPr>
                <w:color w:val="000000"/>
              </w:rPr>
              <w:t>Метални ноћни ормарићи</w:t>
            </w:r>
          </w:p>
        </w:tc>
      </w:tr>
      <w:tr w:rsidR="007F5F84" w14:paraId="6803E96F" w14:textId="77777777" w:rsidTr="00B36AE5">
        <w:trPr>
          <w:trHeight w:val="300"/>
        </w:trPr>
        <w:tc>
          <w:tcPr>
            <w:tcW w:w="2896" w:type="dxa"/>
            <w:tcBorders>
              <w:top w:val="nil"/>
              <w:left w:val="nil"/>
              <w:bottom w:val="nil"/>
              <w:right w:val="nil"/>
            </w:tcBorders>
            <w:shd w:val="clear" w:color="auto" w:fill="auto"/>
            <w:noWrap/>
            <w:vAlign w:val="bottom"/>
            <w:hideMark/>
          </w:tcPr>
          <w:p w14:paraId="5081AD45"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9E10184" w14:textId="76C86E4F" w:rsidR="007F5F84" w:rsidRPr="007F5F84" w:rsidRDefault="007F5F84" w:rsidP="00B36AE5">
            <w:pPr>
              <w:rPr>
                <w:color w:val="000000"/>
              </w:rPr>
            </w:pPr>
            <w:r w:rsidRPr="007F5F84">
              <w:rPr>
                <w:color w:val="000000"/>
              </w:rPr>
              <w:t>Димензије 40x40x84цм</w:t>
            </w:r>
          </w:p>
        </w:tc>
      </w:tr>
      <w:tr w:rsidR="007F5F84" w14:paraId="56AB83C7" w14:textId="77777777" w:rsidTr="00B36AE5">
        <w:trPr>
          <w:trHeight w:val="300"/>
        </w:trPr>
        <w:tc>
          <w:tcPr>
            <w:tcW w:w="2896" w:type="dxa"/>
            <w:tcBorders>
              <w:top w:val="nil"/>
              <w:left w:val="nil"/>
              <w:bottom w:val="nil"/>
              <w:right w:val="nil"/>
            </w:tcBorders>
            <w:shd w:val="clear" w:color="auto" w:fill="auto"/>
            <w:noWrap/>
            <w:vAlign w:val="bottom"/>
            <w:hideMark/>
          </w:tcPr>
          <w:p w14:paraId="791F4846"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4024966C" w14:textId="1AF004EC" w:rsidR="007F5F84" w:rsidRPr="007F5F84" w:rsidRDefault="007F5F84" w:rsidP="00B36AE5">
            <w:pPr>
              <w:rPr>
                <w:color w:val="000000"/>
              </w:rPr>
            </w:pPr>
            <w:r w:rsidRPr="007F5F84">
              <w:rPr>
                <w:color w:val="000000"/>
              </w:rPr>
              <w:t>Тежина 21 кг</w:t>
            </w:r>
          </w:p>
        </w:tc>
      </w:tr>
      <w:tr w:rsidR="007F5F84" w14:paraId="3098EE0D" w14:textId="77777777" w:rsidTr="00B36AE5">
        <w:trPr>
          <w:trHeight w:val="300"/>
        </w:trPr>
        <w:tc>
          <w:tcPr>
            <w:tcW w:w="2896" w:type="dxa"/>
            <w:tcBorders>
              <w:top w:val="nil"/>
              <w:left w:val="nil"/>
              <w:bottom w:val="nil"/>
              <w:right w:val="nil"/>
            </w:tcBorders>
            <w:shd w:val="clear" w:color="auto" w:fill="auto"/>
            <w:noWrap/>
            <w:vAlign w:val="bottom"/>
            <w:hideMark/>
          </w:tcPr>
          <w:p w14:paraId="0CEB3B45"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374D6E9A" w14:textId="7491ED9D" w:rsidR="007F5F84" w:rsidRPr="007F5F84" w:rsidRDefault="007F5F84" w:rsidP="00B36AE5">
            <w:pPr>
              <w:rPr>
                <w:color w:val="000000"/>
              </w:rPr>
            </w:pPr>
            <w:r w:rsidRPr="007F5F84">
              <w:rPr>
                <w:color w:val="000000"/>
              </w:rPr>
              <w:t>Две отворене лако доступне полице погодне за честу дневну</w:t>
            </w:r>
          </w:p>
        </w:tc>
      </w:tr>
      <w:tr w:rsidR="007F5F84" w14:paraId="29A0A275" w14:textId="77777777" w:rsidTr="00B36AE5">
        <w:trPr>
          <w:trHeight w:val="300"/>
        </w:trPr>
        <w:tc>
          <w:tcPr>
            <w:tcW w:w="2896" w:type="dxa"/>
            <w:tcBorders>
              <w:top w:val="nil"/>
              <w:left w:val="nil"/>
              <w:bottom w:val="nil"/>
              <w:right w:val="nil"/>
            </w:tcBorders>
            <w:shd w:val="clear" w:color="auto" w:fill="auto"/>
            <w:noWrap/>
            <w:vAlign w:val="bottom"/>
            <w:hideMark/>
          </w:tcPr>
          <w:p w14:paraId="75F135F9"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41B075B6" w14:textId="4E9F0464" w:rsidR="007F5F84" w:rsidRPr="007F5F84" w:rsidRDefault="007F5F84" w:rsidP="00B36AE5">
            <w:pPr>
              <w:rPr>
                <w:color w:val="000000"/>
              </w:rPr>
            </w:pPr>
            <w:r w:rsidRPr="007F5F84">
              <w:rPr>
                <w:color w:val="000000"/>
              </w:rPr>
              <w:t>употребу личних ствари</w:t>
            </w:r>
          </w:p>
        </w:tc>
      </w:tr>
      <w:tr w:rsidR="007F5F84" w14:paraId="0BF50C72" w14:textId="77777777" w:rsidTr="00B36AE5">
        <w:trPr>
          <w:trHeight w:val="300"/>
        </w:trPr>
        <w:tc>
          <w:tcPr>
            <w:tcW w:w="2896" w:type="dxa"/>
            <w:tcBorders>
              <w:top w:val="nil"/>
              <w:left w:val="nil"/>
              <w:bottom w:val="nil"/>
              <w:right w:val="nil"/>
            </w:tcBorders>
            <w:shd w:val="clear" w:color="auto" w:fill="auto"/>
            <w:noWrap/>
            <w:vAlign w:val="bottom"/>
            <w:hideMark/>
          </w:tcPr>
          <w:p w14:paraId="12852618"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913140E" w14:textId="4837D49E" w:rsidR="007F5F84" w:rsidRPr="007F5F84" w:rsidRDefault="007F5F84" w:rsidP="00B36AE5">
            <w:pPr>
              <w:rPr>
                <w:color w:val="000000"/>
              </w:rPr>
            </w:pPr>
            <w:r w:rsidRPr="007F5F84">
              <w:rPr>
                <w:color w:val="000000"/>
              </w:rPr>
              <w:t>Обострано отварање</w:t>
            </w:r>
          </w:p>
        </w:tc>
      </w:tr>
      <w:tr w:rsidR="007F5F84" w14:paraId="3831D343" w14:textId="77777777" w:rsidTr="00B36AE5">
        <w:trPr>
          <w:trHeight w:val="300"/>
        </w:trPr>
        <w:tc>
          <w:tcPr>
            <w:tcW w:w="2896" w:type="dxa"/>
            <w:tcBorders>
              <w:top w:val="nil"/>
              <w:left w:val="nil"/>
              <w:bottom w:val="nil"/>
              <w:right w:val="nil"/>
            </w:tcBorders>
            <w:shd w:val="clear" w:color="auto" w:fill="auto"/>
            <w:noWrap/>
            <w:vAlign w:val="bottom"/>
            <w:hideMark/>
          </w:tcPr>
          <w:p w14:paraId="52EB1D19"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20C81DF4" w14:textId="75D7B999" w:rsidR="007F5F84" w:rsidRPr="007F5F84" w:rsidRDefault="007F5F84" w:rsidP="00B36AE5">
            <w:pPr>
              <w:rPr>
                <w:color w:val="000000"/>
              </w:rPr>
            </w:pPr>
            <w:r w:rsidRPr="007F5F84">
              <w:rPr>
                <w:color w:val="000000"/>
              </w:rPr>
              <w:t>Фиока у горњој зони и врата у средишњем делу</w:t>
            </w:r>
          </w:p>
        </w:tc>
      </w:tr>
      <w:tr w:rsidR="007F5F84" w14:paraId="5D915DD0" w14:textId="77777777" w:rsidTr="00B36AE5">
        <w:trPr>
          <w:trHeight w:val="300"/>
        </w:trPr>
        <w:tc>
          <w:tcPr>
            <w:tcW w:w="2896" w:type="dxa"/>
            <w:tcBorders>
              <w:top w:val="nil"/>
              <w:left w:val="nil"/>
              <w:bottom w:val="nil"/>
              <w:right w:val="nil"/>
            </w:tcBorders>
            <w:shd w:val="clear" w:color="auto" w:fill="auto"/>
            <w:noWrap/>
            <w:vAlign w:val="bottom"/>
            <w:hideMark/>
          </w:tcPr>
          <w:p w14:paraId="6A827EF7"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2B4DAA77" w14:textId="1BE8CE8B" w:rsidR="007F5F84" w:rsidRPr="007F5F84" w:rsidRDefault="007F5F84" w:rsidP="00B36AE5">
            <w:pPr>
              <w:rPr>
                <w:color w:val="000000"/>
              </w:rPr>
            </w:pPr>
            <w:r w:rsidRPr="007F5F84">
              <w:rPr>
                <w:color w:val="000000"/>
              </w:rPr>
              <w:t>Полица за ципеле у доњој зони</w:t>
            </w:r>
          </w:p>
        </w:tc>
      </w:tr>
      <w:tr w:rsidR="007F5F84" w14:paraId="0493FCD8" w14:textId="77777777" w:rsidTr="00B36AE5">
        <w:trPr>
          <w:trHeight w:val="300"/>
        </w:trPr>
        <w:tc>
          <w:tcPr>
            <w:tcW w:w="2896" w:type="dxa"/>
            <w:tcBorders>
              <w:top w:val="nil"/>
              <w:left w:val="nil"/>
              <w:bottom w:val="nil"/>
              <w:right w:val="nil"/>
            </w:tcBorders>
            <w:shd w:val="clear" w:color="auto" w:fill="auto"/>
            <w:noWrap/>
            <w:vAlign w:val="bottom"/>
            <w:hideMark/>
          </w:tcPr>
          <w:p w14:paraId="2CC8D273"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2F3E501C" w14:textId="22B48253" w:rsidR="007F5F84" w:rsidRPr="007F5F84" w:rsidRDefault="007F5F84" w:rsidP="00B36AE5">
            <w:pPr>
              <w:rPr>
                <w:color w:val="000000"/>
              </w:rPr>
            </w:pPr>
            <w:r w:rsidRPr="007F5F84">
              <w:rPr>
                <w:color w:val="000000"/>
              </w:rPr>
              <w:t>Точкови промера 65мм са кочницом због једноставне манипулације</w:t>
            </w:r>
          </w:p>
        </w:tc>
      </w:tr>
      <w:tr w:rsidR="007F5F84" w14:paraId="016ACB50" w14:textId="77777777" w:rsidTr="00B36AE5">
        <w:trPr>
          <w:trHeight w:val="300"/>
        </w:trPr>
        <w:tc>
          <w:tcPr>
            <w:tcW w:w="2896" w:type="dxa"/>
            <w:tcBorders>
              <w:top w:val="nil"/>
              <w:left w:val="nil"/>
              <w:bottom w:val="nil"/>
              <w:right w:val="nil"/>
            </w:tcBorders>
            <w:shd w:val="clear" w:color="auto" w:fill="auto"/>
            <w:noWrap/>
            <w:vAlign w:val="bottom"/>
            <w:hideMark/>
          </w:tcPr>
          <w:p w14:paraId="3C57A690" w14:textId="77777777" w:rsidR="007F5F84" w:rsidRDefault="007F5F84"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099DAFB8" w14:textId="2B651744" w:rsidR="007F5F84" w:rsidRPr="007F5F84" w:rsidRDefault="007F5F84" w:rsidP="00B36AE5">
            <w:pPr>
              <w:rPr>
                <w:color w:val="000000"/>
              </w:rPr>
            </w:pPr>
            <w:r w:rsidRPr="007F5F84">
              <w:rPr>
                <w:color w:val="000000"/>
              </w:rPr>
              <w:t>Једноставне и глатке ручице због лакшег одржавања</w:t>
            </w:r>
          </w:p>
        </w:tc>
      </w:tr>
    </w:tbl>
    <w:p w14:paraId="28F4ACD0" w14:textId="77777777" w:rsidR="007F5F84" w:rsidRDefault="007F5F84" w:rsidP="00737A3B">
      <w:pPr>
        <w:rPr>
          <w:rFonts w:ascii="Arial" w:hAnsi="Arial" w:cs="Arial"/>
        </w:rPr>
      </w:pPr>
    </w:p>
    <w:p w14:paraId="4D967D34" w14:textId="77777777" w:rsidR="007F5F84" w:rsidRDefault="007F5F84" w:rsidP="00737A3B">
      <w:pPr>
        <w:rPr>
          <w:rFonts w:ascii="Arial" w:hAnsi="Arial" w:cs="Arial"/>
        </w:rPr>
      </w:pPr>
    </w:p>
    <w:p w14:paraId="214E2556" w14:textId="77777777" w:rsidR="007F5F84" w:rsidRDefault="007F5F84" w:rsidP="00737A3B">
      <w:pPr>
        <w:rPr>
          <w:rFonts w:ascii="Arial" w:hAnsi="Arial" w:cs="Arial"/>
        </w:rPr>
      </w:pPr>
    </w:p>
    <w:p w14:paraId="4DFB07DE" w14:textId="77777777" w:rsidR="007F5F84" w:rsidRDefault="007F5F84" w:rsidP="00737A3B">
      <w:pPr>
        <w:rPr>
          <w:rFonts w:ascii="Arial" w:hAnsi="Arial" w:cs="Arial"/>
        </w:rPr>
      </w:pPr>
    </w:p>
    <w:p w14:paraId="26EB7938" w14:textId="77777777" w:rsidR="007C1D06" w:rsidRDefault="007C1D06" w:rsidP="00737A3B">
      <w:pPr>
        <w:rPr>
          <w:rFonts w:ascii="Arial" w:hAnsi="Arial" w:cs="Arial"/>
        </w:rPr>
      </w:pPr>
    </w:p>
    <w:p w14:paraId="32961609" w14:textId="77777777" w:rsidR="007C1D06" w:rsidRDefault="007C1D06" w:rsidP="00737A3B">
      <w:pPr>
        <w:rPr>
          <w:rFonts w:ascii="Arial" w:hAnsi="Arial" w:cs="Arial"/>
        </w:rPr>
      </w:pPr>
    </w:p>
    <w:p w14:paraId="42D8360E" w14:textId="77777777" w:rsidR="007C1D06" w:rsidRDefault="007C1D06" w:rsidP="00737A3B">
      <w:pPr>
        <w:rPr>
          <w:rFonts w:ascii="Arial" w:hAnsi="Arial" w:cs="Arial"/>
        </w:rPr>
      </w:pPr>
    </w:p>
    <w:p w14:paraId="7B9E884E" w14:textId="77777777" w:rsidR="007C1D06" w:rsidRDefault="007C1D06" w:rsidP="00737A3B">
      <w:pPr>
        <w:rPr>
          <w:rFonts w:ascii="Arial" w:hAnsi="Arial" w:cs="Arial"/>
        </w:rPr>
      </w:pPr>
    </w:p>
    <w:p w14:paraId="0BE014A5" w14:textId="77777777" w:rsidR="007C1D06" w:rsidRDefault="007C1D06" w:rsidP="00737A3B">
      <w:pPr>
        <w:rPr>
          <w:rFonts w:ascii="Arial" w:hAnsi="Arial" w:cs="Arial"/>
        </w:rPr>
      </w:pPr>
    </w:p>
    <w:p w14:paraId="3269AF42" w14:textId="77777777" w:rsidR="007F5F84" w:rsidRDefault="007F5F84" w:rsidP="00737A3B">
      <w:pPr>
        <w:rPr>
          <w:rFonts w:ascii="Arial" w:hAnsi="Arial" w:cs="Arial"/>
        </w:rPr>
      </w:pPr>
    </w:p>
    <w:p w14:paraId="1B754820" w14:textId="77777777" w:rsidR="007F5F84" w:rsidRPr="00A67185" w:rsidRDefault="007F5F84" w:rsidP="00737A3B">
      <w:pPr>
        <w:rPr>
          <w:rFonts w:ascii="Arial" w:hAnsi="Arial" w:cs="Arial"/>
        </w:rPr>
      </w:pPr>
    </w:p>
    <w:p w14:paraId="6844AF6E" w14:textId="65E108C9" w:rsidR="00737A3B" w:rsidRPr="00737A3B" w:rsidRDefault="00737A3B" w:rsidP="00737A3B">
      <w:pPr>
        <w:rPr>
          <w:u w:val="single"/>
        </w:rPr>
      </w:pPr>
      <w:r w:rsidRPr="00737A3B">
        <w:rPr>
          <w:b/>
          <w:bCs/>
          <w:iCs/>
          <w:u w:val="single"/>
          <w:lang w:val="sr-Cyrl-RS"/>
        </w:rPr>
        <w:t xml:space="preserve">ПАРТИЈА </w:t>
      </w:r>
      <w:r w:rsidRPr="00737A3B">
        <w:rPr>
          <w:b/>
          <w:bCs/>
          <w:iCs/>
          <w:u w:val="single"/>
        </w:rPr>
        <w:t>6</w:t>
      </w:r>
      <w:r w:rsidRPr="00737A3B">
        <w:rPr>
          <w:b/>
          <w:bCs/>
          <w:iCs/>
          <w:u w:val="single"/>
          <w:lang w:val="sr-Cyrl-RS"/>
        </w:rPr>
        <w:t xml:space="preserve">:  </w:t>
      </w:r>
      <w:r w:rsidRPr="00737A3B">
        <w:rPr>
          <w:noProof/>
          <w:u w:val="single"/>
          <w:lang w:val="sr-Cyrl-RS"/>
        </w:rPr>
        <w:t>Табла за температурне листе</w:t>
      </w:r>
    </w:p>
    <w:p w14:paraId="2E0AFA7C" w14:textId="77777777" w:rsidR="00737A3B" w:rsidRDefault="00737A3B" w:rsidP="00737A3B">
      <w:pPr>
        <w:rPr>
          <w:noProof/>
          <w:lang w:val="sr-Cyrl-RS"/>
        </w:rPr>
      </w:pPr>
    </w:p>
    <w:p w14:paraId="7638339F"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65214D07" w14:textId="77777777" w:rsidR="00737A3B" w:rsidRDefault="00737A3B" w:rsidP="00737A3B">
      <w:pPr>
        <w:rPr>
          <w:rFonts w:ascii="Arial" w:hAnsi="Arial" w:cs="Arial"/>
        </w:rPr>
      </w:pPr>
    </w:p>
    <w:p w14:paraId="7D5CC299" w14:textId="77777777" w:rsidR="007F5F84" w:rsidRDefault="007F5F84" w:rsidP="00737A3B">
      <w:pPr>
        <w:rPr>
          <w:rFonts w:ascii="Arial" w:hAnsi="Arial" w:cs="Arial"/>
        </w:rPr>
      </w:pPr>
    </w:p>
    <w:p w14:paraId="6AA252A7" w14:textId="3FC82BF3" w:rsidR="007F5F84" w:rsidRDefault="0025783E" w:rsidP="00737A3B">
      <w:pPr>
        <w:rPr>
          <w:rFonts w:ascii="Arial" w:hAnsi="Arial" w:cs="Arial"/>
        </w:rPr>
      </w:pPr>
      <w:r>
        <w:rPr>
          <w:noProof/>
          <w:lang w:val="sr-Latn-RS" w:eastAsia="sr-Latn-RS"/>
        </w:rPr>
        <w:drawing>
          <wp:inline distT="0" distB="0" distL="0" distR="0" wp14:anchorId="7D4AF133" wp14:editId="0ECF8AC6">
            <wp:extent cx="1863678" cy="1064985"/>
            <wp:effectExtent l="0" t="0" r="3810" b="1905"/>
            <wp:docPr id="14" name="Picture 14" descr="temp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e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068" cy="1077208"/>
                    </a:xfrm>
                    <a:prstGeom prst="rect">
                      <a:avLst/>
                    </a:prstGeom>
                    <a:noFill/>
                    <a:ln>
                      <a:noFill/>
                    </a:ln>
                  </pic:spPr>
                </pic:pic>
              </a:graphicData>
            </a:graphic>
          </wp:inline>
        </w:drawing>
      </w:r>
    </w:p>
    <w:tbl>
      <w:tblPr>
        <w:tblW w:w="9452" w:type="dxa"/>
        <w:tblInd w:w="108" w:type="dxa"/>
        <w:tblLook w:val="04A0" w:firstRow="1" w:lastRow="0" w:firstColumn="1" w:lastColumn="0" w:noHBand="0" w:noVBand="1"/>
      </w:tblPr>
      <w:tblGrid>
        <w:gridCol w:w="2896"/>
        <w:gridCol w:w="6556"/>
      </w:tblGrid>
      <w:tr w:rsidR="0025783E" w14:paraId="4E17209F" w14:textId="77777777" w:rsidTr="00B36AE5">
        <w:trPr>
          <w:trHeight w:val="300"/>
        </w:trPr>
        <w:tc>
          <w:tcPr>
            <w:tcW w:w="2896" w:type="dxa"/>
            <w:tcBorders>
              <w:top w:val="nil"/>
              <w:left w:val="nil"/>
              <w:bottom w:val="nil"/>
              <w:right w:val="nil"/>
            </w:tcBorders>
            <w:shd w:val="clear" w:color="auto" w:fill="auto"/>
            <w:noWrap/>
            <w:vAlign w:val="bottom"/>
            <w:hideMark/>
          </w:tcPr>
          <w:p w14:paraId="593B9B4E" w14:textId="425AAB0C" w:rsidR="0025783E" w:rsidRDefault="0025783E"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5EC1DBB9" w14:textId="77777777" w:rsidR="0025783E" w:rsidRDefault="0025783E" w:rsidP="00B36AE5">
            <w:pPr>
              <w:rPr>
                <w:rFonts w:ascii="Calibri" w:hAnsi="Calibri"/>
                <w:color w:val="000000"/>
                <w:sz w:val="22"/>
                <w:szCs w:val="22"/>
              </w:rPr>
            </w:pPr>
          </w:p>
        </w:tc>
      </w:tr>
      <w:tr w:rsidR="0025783E" w14:paraId="507451FB" w14:textId="77777777" w:rsidTr="00B36AE5">
        <w:trPr>
          <w:trHeight w:val="300"/>
        </w:trPr>
        <w:tc>
          <w:tcPr>
            <w:tcW w:w="2896" w:type="dxa"/>
            <w:tcBorders>
              <w:top w:val="nil"/>
              <w:left w:val="nil"/>
              <w:bottom w:val="nil"/>
              <w:right w:val="nil"/>
            </w:tcBorders>
            <w:shd w:val="clear" w:color="auto" w:fill="auto"/>
            <w:noWrap/>
            <w:vAlign w:val="bottom"/>
            <w:hideMark/>
          </w:tcPr>
          <w:p w14:paraId="684B5A7C" w14:textId="77777777" w:rsidR="0025783E" w:rsidRDefault="0025783E" w:rsidP="00B36AE5">
            <w:pPr>
              <w:rPr>
                <w:sz w:val="20"/>
                <w:szCs w:val="20"/>
              </w:rPr>
            </w:pPr>
          </w:p>
        </w:tc>
        <w:tc>
          <w:tcPr>
            <w:tcW w:w="6556" w:type="dxa"/>
            <w:tcBorders>
              <w:top w:val="nil"/>
              <w:left w:val="nil"/>
              <w:bottom w:val="nil"/>
              <w:right w:val="nil"/>
            </w:tcBorders>
            <w:shd w:val="clear" w:color="auto" w:fill="auto"/>
            <w:noWrap/>
            <w:vAlign w:val="bottom"/>
            <w:hideMark/>
          </w:tcPr>
          <w:p w14:paraId="2DDB4860" w14:textId="1290AE78" w:rsidR="0025783E" w:rsidRPr="004070D3" w:rsidRDefault="004070D3" w:rsidP="004070D3">
            <w:pPr>
              <w:rPr>
                <w:color w:val="000000"/>
                <w:lang w:val="sr-Cyrl-RS"/>
              </w:rPr>
            </w:pPr>
            <w:r>
              <w:rPr>
                <w:color w:val="000000"/>
              </w:rPr>
              <w:t>Пластична</w:t>
            </w:r>
            <w:r w:rsidR="0025783E" w:rsidRPr="004070D3">
              <w:rPr>
                <w:color w:val="000000"/>
              </w:rPr>
              <w:t xml:space="preserve"> </w:t>
            </w:r>
            <w:r>
              <w:rPr>
                <w:color w:val="000000"/>
              </w:rPr>
              <w:t>табла</w:t>
            </w:r>
            <w:r w:rsidR="0025783E" w:rsidRPr="004070D3">
              <w:rPr>
                <w:color w:val="000000"/>
              </w:rPr>
              <w:t xml:space="preserve"> </w:t>
            </w:r>
            <w:r>
              <w:rPr>
                <w:color w:val="000000"/>
              </w:rPr>
              <w:t>за</w:t>
            </w:r>
            <w:r w:rsidR="0025783E" w:rsidRPr="004070D3">
              <w:rPr>
                <w:color w:val="000000"/>
              </w:rPr>
              <w:t xml:space="preserve"> </w:t>
            </w:r>
            <w:r>
              <w:rPr>
                <w:color w:val="000000"/>
              </w:rPr>
              <w:t>температурне</w:t>
            </w:r>
            <w:r w:rsidR="0025783E" w:rsidRPr="004070D3">
              <w:rPr>
                <w:color w:val="000000"/>
              </w:rPr>
              <w:t xml:space="preserve"> </w:t>
            </w:r>
            <w:r>
              <w:rPr>
                <w:color w:val="000000"/>
              </w:rPr>
              <w:t>листе</w:t>
            </w:r>
            <w:r>
              <w:rPr>
                <w:color w:val="000000"/>
                <w:lang w:val="sr-Cyrl-RS"/>
              </w:rPr>
              <w:t xml:space="preserve"> </w:t>
            </w:r>
            <w:r w:rsidRPr="004070D3">
              <w:rPr>
                <w:shd w:val="clear" w:color="auto" w:fill="FFFFFF"/>
              </w:rPr>
              <w:t xml:space="preserve">пацијената и подаци </w:t>
            </w:r>
            <w:r>
              <w:rPr>
                <w:shd w:val="clear" w:color="auto" w:fill="FFFFFF"/>
                <w:lang w:val="sr-Cyrl-RS"/>
              </w:rPr>
              <w:t xml:space="preserve">који се </w:t>
            </w:r>
            <w:r w:rsidRPr="004070D3">
              <w:rPr>
                <w:shd w:val="clear" w:color="auto" w:fill="FFFFFF"/>
              </w:rPr>
              <w:t>лако ка</w:t>
            </w:r>
            <w:r>
              <w:rPr>
                <w:shd w:val="clear" w:color="auto" w:fill="FFFFFF"/>
                <w:lang w:val="sr-Cyrl-RS"/>
              </w:rPr>
              <w:t>ч</w:t>
            </w:r>
            <w:r w:rsidRPr="004070D3">
              <w:rPr>
                <w:shd w:val="clear" w:color="auto" w:fill="FFFFFF"/>
              </w:rPr>
              <w:t>е на болни</w:t>
            </w:r>
            <w:r>
              <w:rPr>
                <w:shd w:val="clear" w:color="auto" w:fill="FFFFFF"/>
                <w:lang w:val="sr-Cyrl-RS"/>
              </w:rPr>
              <w:t>ч</w:t>
            </w:r>
            <w:r w:rsidRPr="004070D3">
              <w:rPr>
                <w:shd w:val="clear" w:color="auto" w:fill="FFFFFF"/>
              </w:rPr>
              <w:t xml:space="preserve">ки кревет </w:t>
            </w:r>
            <w:r>
              <w:rPr>
                <w:shd w:val="clear" w:color="auto" w:fill="FFFFFF"/>
                <w:lang w:val="sr-Cyrl-RS"/>
              </w:rPr>
              <w:t xml:space="preserve">и </w:t>
            </w:r>
            <w:r w:rsidRPr="004070D3">
              <w:rPr>
                <w:shd w:val="clear" w:color="auto" w:fill="FFFFFF"/>
              </w:rPr>
              <w:t xml:space="preserve">једноставно </w:t>
            </w:r>
            <w:r>
              <w:rPr>
                <w:shd w:val="clear" w:color="auto" w:fill="FFFFFF"/>
                <w:lang w:val="sr-Cyrl-RS"/>
              </w:rPr>
              <w:t xml:space="preserve">се </w:t>
            </w:r>
            <w:r w:rsidRPr="004070D3">
              <w:rPr>
                <w:shd w:val="clear" w:color="auto" w:fill="FFFFFF"/>
              </w:rPr>
              <w:t>кори</w:t>
            </w:r>
            <w:r>
              <w:rPr>
                <w:shd w:val="clear" w:color="auto" w:fill="FFFFFF"/>
                <w:lang w:val="sr-Cyrl-RS"/>
              </w:rPr>
              <w:t xml:space="preserve">сте на чело кревета. </w:t>
            </w:r>
            <w:r>
              <w:rPr>
                <w:color w:val="000000"/>
              </w:rPr>
              <w:t>Формат</w:t>
            </w:r>
            <w:r w:rsidRPr="004070D3">
              <w:rPr>
                <w:color w:val="000000"/>
              </w:rPr>
              <w:t xml:space="preserve"> </w:t>
            </w:r>
            <w:r>
              <w:rPr>
                <w:color w:val="000000"/>
              </w:rPr>
              <w:t>А</w:t>
            </w:r>
            <w:r w:rsidRPr="004070D3">
              <w:rPr>
                <w:color w:val="000000"/>
              </w:rPr>
              <w:t xml:space="preserve">4 </w:t>
            </w:r>
            <w:r>
              <w:rPr>
                <w:color w:val="000000"/>
              </w:rPr>
              <w:t>хоризонтална</w:t>
            </w:r>
          </w:p>
        </w:tc>
      </w:tr>
      <w:tr w:rsidR="0025783E" w14:paraId="3570D87C" w14:textId="77777777" w:rsidTr="00B36AE5">
        <w:trPr>
          <w:trHeight w:val="300"/>
        </w:trPr>
        <w:tc>
          <w:tcPr>
            <w:tcW w:w="2896" w:type="dxa"/>
            <w:tcBorders>
              <w:top w:val="nil"/>
              <w:left w:val="nil"/>
              <w:bottom w:val="nil"/>
              <w:right w:val="nil"/>
            </w:tcBorders>
            <w:shd w:val="clear" w:color="auto" w:fill="auto"/>
            <w:noWrap/>
            <w:vAlign w:val="bottom"/>
            <w:hideMark/>
          </w:tcPr>
          <w:p w14:paraId="1979F27D" w14:textId="77777777" w:rsidR="0025783E" w:rsidRDefault="0025783E"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765852E3" w14:textId="34FECB72" w:rsidR="0025783E" w:rsidRPr="004070D3" w:rsidRDefault="0025783E" w:rsidP="00B36AE5">
            <w:pPr>
              <w:rPr>
                <w:color w:val="000000"/>
              </w:rPr>
            </w:pPr>
          </w:p>
        </w:tc>
      </w:tr>
      <w:tr w:rsidR="004070D3" w:rsidRPr="004070D3" w14:paraId="6A61BB48" w14:textId="77777777" w:rsidTr="00B36AE5">
        <w:trPr>
          <w:trHeight w:val="300"/>
        </w:trPr>
        <w:tc>
          <w:tcPr>
            <w:tcW w:w="2896" w:type="dxa"/>
            <w:tcBorders>
              <w:top w:val="nil"/>
              <w:left w:val="nil"/>
              <w:bottom w:val="nil"/>
              <w:right w:val="nil"/>
            </w:tcBorders>
            <w:shd w:val="clear" w:color="auto" w:fill="auto"/>
            <w:noWrap/>
            <w:vAlign w:val="bottom"/>
            <w:hideMark/>
          </w:tcPr>
          <w:p w14:paraId="452DD700" w14:textId="77777777" w:rsidR="0025783E" w:rsidRPr="004070D3" w:rsidRDefault="0025783E" w:rsidP="00B36AE5"/>
        </w:tc>
        <w:tc>
          <w:tcPr>
            <w:tcW w:w="6556" w:type="dxa"/>
            <w:tcBorders>
              <w:top w:val="nil"/>
              <w:left w:val="nil"/>
              <w:bottom w:val="nil"/>
              <w:right w:val="nil"/>
            </w:tcBorders>
            <w:shd w:val="clear" w:color="auto" w:fill="auto"/>
            <w:noWrap/>
            <w:vAlign w:val="bottom"/>
            <w:hideMark/>
          </w:tcPr>
          <w:p w14:paraId="0A9DFF8F" w14:textId="1F1E5405" w:rsidR="0025783E" w:rsidRPr="004070D3" w:rsidRDefault="0025783E" w:rsidP="004070D3"/>
        </w:tc>
      </w:tr>
    </w:tbl>
    <w:p w14:paraId="5860A965" w14:textId="77777777" w:rsidR="007F5F84" w:rsidRDefault="007F5F84" w:rsidP="00737A3B">
      <w:pPr>
        <w:rPr>
          <w:rFonts w:ascii="Arial" w:hAnsi="Arial" w:cs="Arial"/>
        </w:rPr>
      </w:pPr>
    </w:p>
    <w:p w14:paraId="0F4F5B3D" w14:textId="77777777" w:rsidR="007F5F84" w:rsidRPr="00A67185" w:rsidRDefault="007F5F84" w:rsidP="00737A3B">
      <w:pPr>
        <w:rPr>
          <w:rFonts w:ascii="Arial" w:hAnsi="Arial" w:cs="Arial"/>
        </w:rPr>
      </w:pPr>
    </w:p>
    <w:p w14:paraId="4994DF88" w14:textId="446B8187" w:rsidR="00737A3B" w:rsidRPr="00737A3B" w:rsidRDefault="00737A3B" w:rsidP="00737A3B">
      <w:pPr>
        <w:rPr>
          <w:u w:val="single"/>
        </w:rPr>
      </w:pPr>
      <w:r w:rsidRPr="00737A3B">
        <w:rPr>
          <w:b/>
          <w:bCs/>
          <w:iCs/>
          <w:u w:val="single"/>
          <w:lang w:val="sr-Cyrl-RS"/>
        </w:rPr>
        <w:t xml:space="preserve">ПАРТИЈА </w:t>
      </w:r>
      <w:r w:rsidRPr="00737A3B">
        <w:rPr>
          <w:b/>
          <w:bCs/>
          <w:iCs/>
          <w:u w:val="single"/>
        </w:rPr>
        <w:t>7</w:t>
      </w:r>
      <w:r w:rsidRPr="00737A3B">
        <w:rPr>
          <w:b/>
          <w:bCs/>
          <w:iCs/>
          <w:u w:val="single"/>
          <w:lang w:val="sr-Cyrl-RS"/>
        </w:rPr>
        <w:t xml:space="preserve">:  </w:t>
      </w:r>
      <w:r w:rsidRPr="00737A3B">
        <w:rPr>
          <w:noProof/>
          <w:u w:val="single"/>
          <w:lang w:val="sr-Cyrl-RS"/>
        </w:rPr>
        <w:t>Сабирна колица за рубље</w:t>
      </w:r>
    </w:p>
    <w:p w14:paraId="6F504403" w14:textId="77777777" w:rsidR="00737A3B" w:rsidRDefault="00737A3B" w:rsidP="00737A3B">
      <w:pPr>
        <w:rPr>
          <w:noProof/>
          <w:lang w:val="sr-Cyrl-RS"/>
        </w:rPr>
      </w:pPr>
    </w:p>
    <w:p w14:paraId="754E1E99"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50F8C8FE" w14:textId="77777777" w:rsidR="00737A3B" w:rsidRDefault="00737A3B" w:rsidP="00737A3B">
      <w:pPr>
        <w:rPr>
          <w:rFonts w:ascii="Arial" w:hAnsi="Arial" w:cs="Arial"/>
        </w:rPr>
      </w:pPr>
    </w:p>
    <w:tbl>
      <w:tblPr>
        <w:tblW w:w="9652" w:type="dxa"/>
        <w:tblInd w:w="108" w:type="dxa"/>
        <w:tblLook w:val="04A0" w:firstRow="1" w:lastRow="0" w:firstColumn="1" w:lastColumn="0" w:noHBand="0" w:noVBand="1"/>
      </w:tblPr>
      <w:tblGrid>
        <w:gridCol w:w="3096"/>
        <w:gridCol w:w="6556"/>
      </w:tblGrid>
      <w:tr w:rsidR="001F07A1" w14:paraId="64B07217" w14:textId="77777777" w:rsidTr="001F07A1">
        <w:trPr>
          <w:trHeight w:val="300"/>
        </w:trPr>
        <w:tc>
          <w:tcPr>
            <w:tcW w:w="3096" w:type="dxa"/>
            <w:tcBorders>
              <w:top w:val="nil"/>
              <w:left w:val="nil"/>
              <w:bottom w:val="nil"/>
              <w:right w:val="nil"/>
            </w:tcBorders>
            <w:shd w:val="clear" w:color="auto" w:fill="auto"/>
            <w:noWrap/>
            <w:vAlign w:val="bottom"/>
            <w:hideMark/>
          </w:tcPr>
          <w:p w14:paraId="36A83582" w14:textId="09443724"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E19892D" w14:textId="77777777" w:rsidR="001F07A1" w:rsidRDefault="001F07A1" w:rsidP="002C24F0">
            <w:pPr>
              <w:rPr>
                <w:rFonts w:ascii="Calibri" w:hAnsi="Calibri"/>
                <w:color w:val="000000"/>
                <w:sz w:val="22"/>
                <w:szCs w:val="22"/>
              </w:rPr>
            </w:pPr>
          </w:p>
        </w:tc>
      </w:tr>
      <w:tr w:rsidR="001F07A1" w14:paraId="2B1D12D7" w14:textId="77777777" w:rsidTr="001F07A1">
        <w:trPr>
          <w:trHeight w:val="300"/>
        </w:trPr>
        <w:tc>
          <w:tcPr>
            <w:tcW w:w="3096" w:type="dxa"/>
            <w:tcBorders>
              <w:top w:val="nil"/>
              <w:left w:val="nil"/>
              <w:bottom w:val="nil"/>
              <w:right w:val="nil"/>
            </w:tcBorders>
            <w:shd w:val="clear" w:color="auto" w:fill="auto"/>
            <w:noWrap/>
            <w:vAlign w:val="bottom"/>
            <w:hideMark/>
          </w:tcPr>
          <w:p w14:paraId="6015C82D" w14:textId="77777777" w:rsidR="001F07A1" w:rsidRDefault="001F07A1" w:rsidP="002C24F0">
            <w:pPr>
              <w:rPr>
                <w:rFonts w:ascii="Calibri" w:hAnsi="Calibri"/>
                <w:color w:val="000000"/>
                <w:sz w:val="22"/>
                <w:szCs w:val="22"/>
              </w:rPr>
            </w:pPr>
            <w:r>
              <w:rPr>
                <w:rFonts w:ascii="Calibri" w:hAnsi="Calibri"/>
                <w:noProof/>
                <w:color w:val="000000"/>
                <w:sz w:val="22"/>
                <w:szCs w:val="22"/>
                <w:lang w:val="sr-Latn-RS" w:eastAsia="sr-Latn-RS"/>
              </w:rPr>
              <w:drawing>
                <wp:anchor distT="0" distB="0" distL="114300" distR="114300" simplePos="0" relativeHeight="251662336" behindDoc="0" locked="0" layoutInCell="1" allowOverlap="1" wp14:anchorId="55622DCC" wp14:editId="3283D8E1">
                  <wp:simplePos x="0" y="0"/>
                  <wp:positionH relativeFrom="column">
                    <wp:posOffset>104775</wp:posOffset>
                  </wp:positionH>
                  <wp:positionV relativeFrom="paragraph">
                    <wp:posOffset>28575</wp:posOffset>
                  </wp:positionV>
                  <wp:extent cx="962025" cy="1285875"/>
                  <wp:effectExtent l="0" t="0" r="9525" b="0"/>
                  <wp:wrapNone/>
                  <wp:docPr id="12" name="Picture 12"/>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62025" cy="12827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80"/>
            </w:tblGrid>
            <w:tr w:rsidR="001F07A1" w14:paraId="19B4C9E5" w14:textId="77777777" w:rsidTr="002C24F0">
              <w:trPr>
                <w:trHeight w:val="300"/>
                <w:tblCellSpacing w:w="0" w:type="dxa"/>
              </w:trPr>
              <w:tc>
                <w:tcPr>
                  <w:tcW w:w="2880" w:type="dxa"/>
                  <w:tcBorders>
                    <w:top w:val="nil"/>
                    <w:left w:val="nil"/>
                    <w:bottom w:val="nil"/>
                    <w:right w:val="nil"/>
                  </w:tcBorders>
                  <w:shd w:val="clear" w:color="auto" w:fill="auto"/>
                  <w:noWrap/>
                  <w:vAlign w:val="bottom"/>
                  <w:hideMark/>
                </w:tcPr>
                <w:p w14:paraId="3EAD4ECC" w14:textId="77777777" w:rsidR="001F07A1" w:rsidRDefault="001F07A1" w:rsidP="002C24F0">
                  <w:pPr>
                    <w:rPr>
                      <w:rFonts w:ascii="Calibri" w:hAnsi="Calibri"/>
                      <w:color w:val="000000"/>
                      <w:sz w:val="22"/>
                      <w:szCs w:val="22"/>
                    </w:rPr>
                  </w:pPr>
                </w:p>
              </w:tc>
            </w:tr>
          </w:tbl>
          <w:p w14:paraId="47B20B3E"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4661414" w14:textId="74735F52" w:rsidR="001F07A1" w:rsidRPr="001F07A1" w:rsidRDefault="001F07A1" w:rsidP="002C24F0">
            <w:pPr>
              <w:rPr>
                <w:color w:val="000000"/>
              </w:rPr>
            </w:pPr>
            <w:r>
              <w:rPr>
                <w:color w:val="000000"/>
              </w:rPr>
              <w:t>Јака</w:t>
            </w:r>
            <w:r w:rsidRPr="001F07A1">
              <w:rPr>
                <w:color w:val="000000"/>
              </w:rPr>
              <w:t xml:space="preserve"> </w:t>
            </w:r>
            <w:r>
              <w:rPr>
                <w:color w:val="000000"/>
              </w:rPr>
              <w:t>метална</w:t>
            </w:r>
            <w:r w:rsidRPr="001F07A1">
              <w:rPr>
                <w:color w:val="000000"/>
              </w:rPr>
              <w:t xml:space="preserve"> </w:t>
            </w:r>
            <w:r>
              <w:rPr>
                <w:color w:val="000000"/>
              </w:rPr>
              <w:t>конструкција</w:t>
            </w:r>
            <w:r w:rsidRPr="001F07A1">
              <w:rPr>
                <w:color w:val="000000"/>
              </w:rPr>
              <w:t xml:space="preserve"> </w:t>
            </w:r>
            <w:r>
              <w:rPr>
                <w:color w:val="000000"/>
              </w:rPr>
              <w:t>округлог</w:t>
            </w:r>
            <w:r w:rsidRPr="001F07A1">
              <w:rPr>
                <w:color w:val="000000"/>
              </w:rPr>
              <w:t xml:space="preserve"> </w:t>
            </w:r>
            <w:r>
              <w:rPr>
                <w:color w:val="000000"/>
              </w:rPr>
              <w:t>облика</w:t>
            </w:r>
          </w:p>
        </w:tc>
      </w:tr>
      <w:tr w:rsidR="001F07A1" w14:paraId="69E5F959" w14:textId="77777777" w:rsidTr="001F07A1">
        <w:trPr>
          <w:trHeight w:val="300"/>
        </w:trPr>
        <w:tc>
          <w:tcPr>
            <w:tcW w:w="3096" w:type="dxa"/>
            <w:tcBorders>
              <w:top w:val="nil"/>
              <w:left w:val="nil"/>
              <w:bottom w:val="nil"/>
              <w:right w:val="nil"/>
            </w:tcBorders>
            <w:shd w:val="clear" w:color="auto" w:fill="auto"/>
            <w:noWrap/>
            <w:vAlign w:val="bottom"/>
            <w:hideMark/>
          </w:tcPr>
          <w:p w14:paraId="15689833"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8A3AB0D" w14:textId="42217813" w:rsidR="001F07A1" w:rsidRPr="001F07A1" w:rsidRDefault="001F07A1" w:rsidP="002C24F0">
            <w:pPr>
              <w:rPr>
                <w:color w:val="000000"/>
                <w:lang w:val="sr-Cyrl-RS"/>
              </w:rPr>
            </w:pPr>
            <w:r>
              <w:rPr>
                <w:color w:val="000000"/>
              </w:rPr>
              <w:t>Израђена</w:t>
            </w:r>
            <w:r w:rsidRPr="001F07A1">
              <w:rPr>
                <w:color w:val="000000"/>
              </w:rPr>
              <w:t xml:space="preserve"> </w:t>
            </w:r>
            <w:r>
              <w:rPr>
                <w:color w:val="000000"/>
              </w:rPr>
              <w:t>од</w:t>
            </w:r>
            <w:r w:rsidRPr="001F07A1">
              <w:rPr>
                <w:color w:val="000000"/>
              </w:rPr>
              <w:t xml:space="preserve"> </w:t>
            </w:r>
            <w:r>
              <w:rPr>
                <w:color w:val="000000"/>
              </w:rPr>
              <w:t>округлих</w:t>
            </w:r>
            <w:r w:rsidRPr="001F07A1">
              <w:rPr>
                <w:color w:val="000000"/>
              </w:rPr>
              <w:t xml:space="preserve"> </w:t>
            </w:r>
            <w:r>
              <w:rPr>
                <w:color w:val="000000"/>
              </w:rPr>
              <w:t>пластифицираних</w:t>
            </w:r>
            <w:r w:rsidRPr="001F07A1">
              <w:rPr>
                <w:color w:val="000000"/>
              </w:rPr>
              <w:t xml:space="preserve"> </w:t>
            </w:r>
            <w:r>
              <w:rPr>
                <w:color w:val="000000"/>
              </w:rPr>
              <w:t>цеви</w:t>
            </w:r>
            <w:r w:rsidRPr="001F07A1">
              <w:rPr>
                <w:color w:val="000000"/>
              </w:rPr>
              <w:t xml:space="preserve"> </w:t>
            </w:r>
            <w:r>
              <w:rPr>
                <w:color w:val="000000"/>
              </w:rPr>
              <w:t>са</w:t>
            </w:r>
            <w:r w:rsidRPr="001F07A1">
              <w:rPr>
                <w:color w:val="000000"/>
              </w:rPr>
              <w:t xml:space="preserve"> </w:t>
            </w:r>
            <w:r>
              <w:rPr>
                <w:color w:val="000000"/>
              </w:rPr>
              <w:t>простором</w:t>
            </w:r>
            <w:r w:rsidRPr="001F07A1">
              <w:rPr>
                <w:color w:val="000000"/>
              </w:rPr>
              <w:t xml:space="preserve"> </w:t>
            </w:r>
            <w:r>
              <w:rPr>
                <w:color w:val="000000"/>
              </w:rPr>
              <w:t>за</w:t>
            </w:r>
            <w:r w:rsidRPr="001F07A1">
              <w:rPr>
                <w:color w:val="000000"/>
              </w:rPr>
              <w:t xml:space="preserve"> </w:t>
            </w:r>
            <w:r>
              <w:rPr>
                <w:color w:val="000000"/>
              </w:rPr>
              <w:t>качење</w:t>
            </w:r>
            <w:r>
              <w:rPr>
                <w:color w:val="000000"/>
                <w:lang w:val="sr-Cyrl-RS"/>
              </w:rPr>
              <w:t xml:space="preserve"> </w:t>
            </w:r>
            <w:r>
              <w:rPr>
                <w:color w:val="000000"/>
              </w:rPr>
              <w:t>платнене</w:t>
            </w:r>
            <w:r w:rsidRPr="001F07A1">
              <w:rPr>
                <w:color w:val="000000"/>
              </w:rPr>
              <w:t xml:space="preserve"> </w:t>
            </w:r>
            <w:r>
              <w:rPr>
                <w:color w:val="000000"/>
              </w:rPr>
              <w:t>кесе</w:t>
            </w:r>
            <w:r w:rsidRPr="001F07A1">
              <w:rPr>
                <w:color w:val="000000"/>
              </w:rPr>
              <w:t xml:space="preserve"> </w:t>
            </w:r>
            <w:r>
              <w:rPr>
                <w:color w:val="000000"/>
              </w:rPr>
              <w:t>за</w:t>
            </w:r>
            <w:r w:rsidRPr="001F07A1">
              <w:rPr>
                <w:color w:val="000000"/>
              </w:rPr>
              <w:t xml:space="preserve"> </w:t>
            </w:r>
            <w:r>
              <w:rPr>
                <w:color w:val="000000"/>
              </w:rPr>
              <w:t>прикупљање</w:t>
            </w:r>
            <w:r w:rsidRPr="001F07A1">
              <w:rPr>
                <w:color w:val="000000"/>
              </w:rPr>
              <w:t xml:space="preserve"> </w:t>
            </w:r>
            <w:r>
              <w:rPr>
                <w:color w:val="000000"/>
              </w:rPr>
              <w:t>прљавог</w:t>
            </w:r>
            <w:r w:rsidRPr="001F07A1">
              <w:rPr>
                <w:color w:val="000000"/>
              </w:rPr>
              <w:t xml:space="preserve"> </w:t>
            </w:r>
            <w:r>
              <w:rPr>
                <w:color w:val="000000"/>
              </w:rPr>
              <w:t>веша</w:t>
            </w:r>
            <w:r>
              <w:rPr>
                <w:color w:val="000000"/>
                <w:lang w:val="sr-Cyrl-RS"/>
              </w:rPr>
              <w:t>.</w:t>
            </w:r>
          </w:p>
        </w:tc>
      </w:tr>
      <w:tr w:rsidR="001F07A1" w14:paraId="6B6625BA" w14:textId="77777777" w:rsidTr="001F07A1">
        <w:trPr>
          <w:trHeight w:val="300"/>
        </w:trPr>
        <w:tc>
          <w:tcPr>
            <w:tcW w:w="3096" w:type="dxa"/>
            <w:tcBorders>
              <w:top w:val="nil"/>
              <w:left w:val="nil"/>
              <w:bottom w:val="nil"/>
              <w:right w:val="nil"/>
            </w:tcBorders>
            <w:shd w:val="clear" w:color="auto" w:fill="auto"/>
            <w:noWrap/>
            <w:vAlign w:val="bottom"/>
            <w:hideMark/>
          </w:tcPr>
          <w:p w14:paraId="146B5B29"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7594E019" w14:textId="0686CE93" w:rsidR="001F07A1" w:rsidRPr="001F07A1" w:rsidRDefault="001F07A1" w:rsidP="002C24F0">
            <w:pPr>
              <w:rPr>
                <w:color w:val="000000"/>
              </w:rPr>
            </w:pPr>
            <w:r>
              <w:rPr>
                <w:color w:val="000000"/>
              </w:rPr>
              <w:t>Промер</w:t>
            </w:r>
            <w:r w:rsidRPr="001F07A1">
              <w:rPr>
                <w:color w:val="000000"/>
              </w:rPr>
              <w:t xml:space="preserve"> </w:t>
            </w:r>
            <w:r>
              <w:rPr>
                <w:color w:val="000000"/>
              </w:rPr>
              <w:t>отвора</w:t>
            </w:r>
            <w:r w:rsidRPr="001F07A1">
              <w:rPr>
                <w:color w:val="000000"/>
              </w:rPr>
              <w:t xml:space="preserve"> </w:t>
            </w:r>
            <w:r>
              <w:rPr>
                <w:color w:val="000000"/>
              </w:rPr>
              <w:t>за</w:t>
            </w:r>
            <w:r w:rsidRPr="001F07A1">
              <w:rPr>
                <w:color w:val="000000"/>
              </w:rPr>
              <w:t xml:space="preserve"> </w:t>
            </w:r>
            <w:r>
              <w:rPr>
                <w:color w:val="000000"/>
              </w:rPr>
              <w:t>кесу</w:t>
            </w:r>
            <w:r w:rsidRPr="001F07A1">
              <w:rPr>
                <w:color w:val="000000"/>
              </w:rPr>
              <w:t xml:space="preserve"> 50</w:t>
            </w:r>
            <w:r>
              <w:rPr>
                <w:color w:val="000000"/>
              </w:rPr>
              <w:t>цм</w:t>
            </w:r>
          </w:p>
        </w:tc>
      </w:tr>
      <w:tr w:rsidR="001F07A1" w14:paraId="76B41B39" w14:textId="77777777" w:rsidTr="001F07A1">
        <w:trPr>
          <w:trHeight w:val="300"/>
        </w:trPr>
        <w:tc>
          <w:tcPr>
            <w:tcW w:w="3096" w:type="dxa"/>
            <w:tcBorders>
              <w:top w:val="nil"/>
              <w:left w:val="nil"/>
              <w:bottom w:val="nil"/>
              <w:right w:val="nil"/>
            </w:tcBorders>
            <w:shd w:val="clear" w:color="auto" w:fill="auto"/>
            <w:noWrap/>
            <w:vAlign w:val="bottom"/>
            <w:hideMark/>
          </w:tcPr>
          <w:p w14:paraId="48C23A25"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5E3D74BB" w14:textId="359F55DC" w:rsidR="001F07A1" w:rsidRPr="001F07A1" w:rsidRDefault="001F07A1" w:rsidP="002C24F0">
            <w:pPr>
              <w:rPr>
                <w:color w:val="000000"/>
              </w:rPr>
            </w:pPr>
            <w:r>
              <w:rPr>
                <w:color w:val="000000"/>
              </w:rPr>
              <w:t>Куке</w:t>
            </w:r>
            <w:r w:rsidRPr="001F07A1">
              <w:rPr>
                <w:color w:val="000000"/>
              </w:rPr>
              <w:t xml:space="preserve"> </w:t>
            </w:r>
            <w:r>
              <w:rPr>
                <w:color w:val="000000"/>
              </w:rPr>
              <w:t>за</w:t>
            </w:r>
            <w:r w:rsidRPr="001F07A1">
              <w:rPr>
                <w:color w:val="000000"/>
              </w:rPr>
              <w:t xml:space="preserve"> </w:t>
            </w:r>
            <w:r>
              <w:rPr>
                <w:color w:val="000000"/>
              </w:rPr>
              <w:t>причвршћивање</w:t>
            </w:r>
            <w:r w:rsidRPr="001F07A1">
              <w:rPr>
                <w:color w:val="000000"/>
              </w:rPr>
              <w:t xml:space="preserve"> </w:t>
            </w:r>
            <w:r>
              <w:rPr>
                <w:color w:val="000000"/>
              </w:rPr>
              <w:t>кесе</w:t>
            </w:r>
            <w:r w:rsidRPr="001F07A1">
              <w:rPr>
                <w:color w:val="000000"/>
              </w:rPr>
              <w:t xml:space="preserve"> </w:t>
            </w:r>
            <w:r>
              <w:rPr>
                <w:color w:val="000000"/>
              </w:rPr>
              <w:t>на</w:t>
            </w:r>
            <w:r w:rsidRPr="001F07A1">
              <w:rPr>
                <w:color w:val="000000"/>
              </w:rPr>
              <w:t xml:space="preserve"> </w:t>
            </w:r>
            <w:r>
              <w:rPr>
                <w:color w:val="000000"/>
              </w:rPr>
              <w:t>ободу</w:t>
            </w:r>
            <w:r w:rsidRPr="001F07A1">
              <w:rPr>
                <w:color w:val="000000"/>
              </w:rPr>
              <w:t xml:space="preserve"> </w:t>
            </w:r>
            <w:r>
              <w:rPr>
                <w:color w:val="000000"/>
              </w:rPr>
              <w:t>горњег</w:t>
            </w:r>
            <w:r w:rsidRPr="001F07A1">
              <w:rPr>
                <w:color w:val="000000"/>
              </w:rPr>
              <w:t xml:space="preserve"> </w:t>
            </w:r>
            <w:r>
              <w:rPr>
                <w:color w:val="000000"/>
              </w:rPr>
              <w:t>дела</w:t>
            </w:r>
            <w:r w:rsidRPr="001F07A1">
              <w:rPr>
                <w:color w:val="000000"/>
              </w:rPr>
              <w:t>.</w:t>
            </w:r>
          </w:p>
        </w:tc>
      </w:tr>
      <w:tr w:rsidR="001F07A1" w14:paraId="3726EDE1" w14:textId="77777777" w:rsidTr="001F07A1">
        <w:trPr>
          <w:trHeight w:val="300"/>
        </w:trPr>
        <w:tc>
          <w:tcPr>
            <w:tcW w:w="3096" w:type="dxa"/>
            <w:tcBorders>
              <w:top w:val="nil"/>
              <w:left w:val="nil"/>
              <w:bottom w:val="nil"/>
              <w:right w:val="nil"/>
            </w:tcBorders>
            <w:shd w:val="clear" w:color="auto" w:fill="auto"/>
            <w:noWrap/>
            <w:vAlign w:val="bottom"/>
            <w:hideMark/>
          </w:tcPr>
          <w:p w14:paraId="76854C1F"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72C6292F" w14:textId="6B235D60" w:rsidR="001F07A1" w:rsidRPr="001F07A1" w:rsidRDefault="001F07A1" w:rsidP="002C24F0">
            <w:pPr>
              <w:rPr>
                <w:color w:val="000000"/>
              </w:rPr>
            </w:pPr>
            <w:r>
              <w:rPr>
                <w:color w:val="000000"/>
              </w:rPr>
              <w:t>Ослонац</w:t>
            </w:r>
            <w:r w:rsidRPr="001F07A1">
              <w:rPr>
                <w:color w:val="000000"/>
              </w:rPr>
              <w:t xml:space="preserve"> </w:t>
            </w:r>
            <w:r>
              <w:rPr>
                <w:color w:val="000000"/>
              </w:rPr>
              <w:t>на</w:t>
            </w:r>
            <w:r w:rsidRPr="001F07A1">
              <w:rPr>
                <w:color w:val="000000"/>
              </w:rPr>
              <w:t xml:space="preserve"> </w:t>
            </w:r>
            <w:r>
              <w:rPr>
                <w:color w:val="000000"/>
              </w:rPr>
              <w:t>ПВЦ</w:t>
            </w:r>
            <w:r w:rsidRPr="001F07A1">
              <w:rPr>
                <w:color w:val="000000"/>
              </w:rPr>
              <w:t xml:space="preserve"> </w:t>
            </w:r>
            <w:r>
              <w:rPr>
                <w:color w:val="000000"/>
              </w:rPr>
              <w:t>точкићима</w:t>
            </w:r>
          </w:p>
        </w:tc>
      </w:tr>
      <w:tr w:rsidR="001F07A1" w14:paraId="38E8C88A" w14:textId="77777777" w:rsidTr="001F07A1">
        <w:trPr>
          <w:trHeight w:val="300"/>
        </w:trPr>
        <w:tc>
          <w:tcPr>
            <w:tcW w:w="3096" w:type="dxa"/>
            <w:tcBorders>
              <w:top w:val="nil"/>
              <w:left w:val="nil"/>
              <w:bottom w:val="nil"/>
              <w:right w:val="nil"/>
            </w:tcBorders>
            <w:shd w:val="clear" w:color="auto" w:fill="auto"/>
            <w:noWrap/>
            <w:vAlign w:val="bottom"/>
            <w:hideMark/>
          </w:tcPr>
          <w:p w14:paraId="6B80A9AD" w14:textId="77777777" w:rsidR="001F07A1" w:rsidRDefault="001F07A1" w:rsidP="002C24F0">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41FA42FD" w14:textId="2D077AFD" w:rsidR="001F07A1" w:rsidRPr="001F07A1" w:rsidRDefault="001F07A1" w:rsidP="002C24F0">
            <w:pPr>
              <w:rPr>
                <w:color w:val="000000"/>
              </w:rPr>
            </w:pPr>
            <w:r>
              <w:rPr>
                <w:color w:val="000000"/>
              </w:rPr>
              <w:t>Кеса</w:t>
            </w:r>
            <w:r w:rsidRPr="001F07A1">
              <w:rPr>
                <w:color w:val="000000"/>
              </w:rPr>
              <w:t xml:space="preserve"> </w:t>
            </w:r>
            <w:r>
              <w:rPr>
                <w:color w:val="000000"/>
              </w:rPr>
              <w:t>платнена</w:t>
            </w:r>
            <w:r w:rsidRPr="001F07A1">
              <w:rPr>
                <w:color w:val="000000"/>
              </w:rPr>
              <w:t xml:space="preserve"> </w:t>
            </w:r>
            <w:r>
              <w:rPr>
                <w:color w:val="000000"/>
              </w:rPr>
              <w:t>за</w:t>
            </w:r>
            <w:r w:rsidRPr="001F07A1">
              <w:rPr>
                <w:color w:val="000000"/>
              </w:rPr>
              <w:t xml:space="preserve"> </w:t>
            </w:r>
            <w:r>
              <w:rPr>
                <w:color w:val="000000"/>
              </w:rPr>
              <w:t>прикупљање</w:t>
            </w:r>
            <w:r w:rsidRPr="001F07A1">
              <w:rPr>
                <w:color w:val="000000"/>
              </w:rPr>
              <w:t xml:space="preserve"> </w:t>
            </w:r>
            <w:r>
              <w:rPr>
                <w:color w:val="000000"/>
              </w:rPr>
              <w:t>веша</w:t>
            </w:r>
            <w:r w:rsidRPr="001F07A1">
              <w:rPr>
                <w:color w:val="000000"/>
              </w:rPr>
              <w:t xml:space="preserve"> </w:t>
            </w:r>
            <w:r>
              <w:rPr>
                <w:color w:val="000000"/>
              </w:rPr>
              <w:t>са</w:t>
            </w:r>
            <w:r w:rsidRPr="001F07A1">
              <w:rPr>
                <w:color w:val="000000"/>
              </w:rPr>
              <w:t xml:space="preserve"> </w:t>
            </w:r>
            <w:r>
              <w:rPr>
                <w:color w:val="000000"/>
              </w:rPr>
              <w:t>канапом</w:t>
            </w:r>
            <w:r w:rsidRPr="001F07A1">
              <w:rPr>
                <w:color w:val="000000"/>
              </w:rPr>
              <w:t xml:space="preserve"> </w:t>
            </w:r>
            <w:r>
              <w:rPr>
                <w:color w:val="000000"/>
              </w:rPr>
              <w:t>за</w:t>
            </w:r>
            <w:r w:rsidRPr="001F07A1">
              <w:rPr>
                <w:color w:val="000000"/>
              </w:rPr>
              <w:t xml:space="preserve"> </w:t>
            </w:r>
            <w:r>
              <w:rPr>
                <w:color w:val="000000"/>
              </w:rPr>
              <w:t>везивање</w:t>
            </w:r>
          </w:p>
        </w:tc>
      </w:tr>
    </w:tbl>
    <w:p w14:paraId="726BFAF0" w14:textId="77777777" w:rsidR="007F5F84" w:rsidRDefault="007F5F84" w:rsidP="00737A3B">
      <w:pPr>
        <w:rPr>
          <w:rFonts w:ascii="Arial" w:hAnsi="Arial" w:cs="Arial"/>
        </w:rPr>
      </w:pPr>
    </w:p>
    <w:p w14:paraId="3386C9D7" w14:textId="77777777" w:rsidR="007F5F84" w:rsidRDefault="007F5F84" w:rsidP="00737A3B">
      <w:pPr>
        <w:rPr>
          <w:rFonts w:ascii="Arial" w:hAnsi="Arial" w:cs="Arial"/>
        </w:rPr>
      </w:pPr>
    </w:p>
    <w:p w14:paraId="54A195A9" w14:textId="77777777" w:rsidR="007F5F84" w:rsidRPr="00A67185" w:rsidRDefault="007F5F84" w:rsidP="00737A3B">
      <w:pPr>
        <w:rPr>
          <w:rFonts w:ascii="Arial" w:hAnsi="Arial" w:cs="Arial"/>
        </w:rPr>
      </w:pPr>
    </w:p>
    <w:p w14:paraId="05EC8A4F" w14:textId="2ECC2F75" w:rsidR="00737A3B" w:rsidRPr="00737A3B" w:rsidRDefault="00737A3B" w:rsidP="00737A3B">
      <w:pPr>
        <w:rPr>
          <w:noProof/>
          <w:u w:val="single"/>
          <w:lang w:val="sr-Cyrl-RS"/>
        </w:rPr>
      </w:pPr>
      <w:r w:rsidRPr="00737A3B">
        <w:rPr>
          <w:b/>
          <w:bCs/>
          <w:iCs/>
          <w:u w:val="single"/>
          <w:lang w:val="sr-Cyrl-RS"/>
        </w:rPr>
        <w:t xml:space="preserve">ПАРТИЈА </w:t>
      </w:r>
      <w:r w:rsidRPr="00737A3B">
        <w:rPr>
          <w:b/>
          <w:bCs/>
          <w:iCs/>
          <w:u w:val="single"/>
        </w:rPr>
        <w:t>8</w:t>
      </w:r>
      <w:r w:rsidRPr="00737A3B">
        <w:rPr>
          <w:b/>
          <w:bCs/>
          <w:iCs/>
          <w:u w:val="single"/>
          <w:lang w:val="sr-Cyrl-RS"/>
        </w:rPr>
        <w:t xml:space="preserve">:  </w:t>
      </w:r>
      <w:r w:rsidRPr="00737A3B">
        <w:rPr>
          <w:noProof/>
          <w:u w:val="single"/>
          <w:lang w:val="sr-Cyrl-RS"/>
        </w:rPr>
        <w:t>Корпа за отпа</w:t>
      </w:r>
      <w:r w:rsidR="006F183C">
        <w:rPr>
          <w:noProof/>
          <w:u w:val="single"/>
          <w:lang w:val="sr-Cyrl-RS"/>
        </w:rPr>
        <w:t>т</w:t>
      </w:r>
      <w:r w:rsidRPr="00737A3B">
        <w:rPr>
          <w:noProof/>
          <w:u w:val="single"/>
          <w:lang w:val="sr-Cyrl-RS"/>
        </w:rPr>
        <w:t>ке са постољем и дршком за гурање</w:t>
      </w:r>
    </w:p>
    <w:p w14:paraId="35347010" w14:textId="77777777" w:rsidR="00737A3B" w:rsidRDefault="00737A3B" w:rsidP="00737A3B">
      <w:pPr>
        <w:rPr>
          <w:noProof/>
          <w:lang w:val="sr-Cyrl-RS"/>
        </w:rPr>
      </w:pPr>
    </w:p>
    <w:p w14:paraId="5E82B35E"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tbl>
      <w:tblPr>
        <w:tblW w:w="9452" w:type="dxa"/>
        <w:tblInd w:w="108" w:type="dxa"/>
        <w:tblLook w:val="04A0" w:firstRow="1" w:lastRow="0" w:firstColumn="1" w:lastColumn="0" w:noHBand="0" w:noVBand="1"/>
      </w:tblPr>
      <w:tblGrid>
        <w:gridCol w:w="3096"/>
        <w:gridCol w:w="6556"/>
      </w:tblGrid>
      <w:tr w:rsidR="00B36AE5" w14:paraId="4752CB6C" w14:textId="77777777" w:rsidTr="001F07A1">
        <w:trPr>
          <w:trHeight w:val="300"/>
        </w:trPr>
        <w:tc>
          <w:tcPr>
            <w:tcW w:w="2896" w:type="dxa"/>
            <w:tcBorders>
              <w:top w:val="nil"/>
              <w:left w:val="nil"/>
              <w:bottom w:val="nil"/>
              <w:right w:val="nil"/>
            </w:tcBorders>
            <w:shd w:val="clear" w:color="auto" w:fill="auto"/>
            <w:noWrap/>
            <w:vAlign w:val="bottom"/>
          </w:tcPr>
          <w:p w14:paraId="4E45033A" w14:textId="6970D496"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4899976B" w14:textId="77777777" w:rsidR="00B36AE5" w:rsidRDefault="00B36AE5" w:rsidP="00B36AE5">
            <w:pPr>
              <w:rPr>
                <w:rFonts w:ascii="Calibri" w:hAnsi="Calibri"/>
                <w:color w:val="000000"/>
                <w:sz w:val="22"/>
                <w:szCs w:val="22"/>
              </w:rPr>
            </w:pPr>
          </w:p>
        </w:tc>
      </w:tr>
      <w:tr w:rsidR="00B36AE5" w14:paraId="1F907543" w14:textId="77777777" w:rsidTr="007C1D06">
        <w:trPr>
          <w:trHeight w:val="300"/>
        </w:trPr>
        <w:tc>
          <w:tcPr>
            <w:tcW w:w="2896" w:type="dxa"/>
            <w:tcBorders>
              <w:top w:val="nil"/>
              <w:left w:val="nil"/>
              <w:bottom w:val="nil"/>
              <w:right w:val="nil"/>
            </w:tcBorders>
            <w:shd w:val="clear" w:color="auto" w:fill="auto"/>
            <w:noWrap/>
            <w:vAlign w:val="bottom"/>
          </w:tcPr>
          <w:p w14:paraId="4E52C91F" w14:textId="28986333"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tcPr>
          <w:p w14:paraId="58FA90C3" w14:textId="77777777" w:rsidR="00B36AE5" w:rsidRDefault="00B36AE5" w:rsidP="00B36AE5">
            <w:pPr>
              <w:rPr>
                <w:rFonts w:ascii="Calibri" w:hAnsi="Calibri"/>
                <w:color w:val="000000"/>
                <w:sz w:val="22"/>
                <w:szCs w:val="22"/>
              </w:rPr>
            </w:pPr>
          </w:p>
        </w:tc>
      </w:tr>
      <w:tr w:rsidR="00B36AE5" w14:paraId="706ECB48" w14:textId="77777777" w:rsidTr="00B36AE5">
        <w:trPr>
          <w:trHeight w:val="300"/>
        </w:trPr>
        <w:tc>
          <w:tcPr>
            <w:tcW w:w="2896" w:type="dxa"/>
            <w:tcBorders>
              <w:top w:val="nil"/>
              <w:left w:val="nil"/>
              <w:bottom w:val="nil"/>
              <w:right w:val="nil"/>
            </w:tcBorders>
            <w:shd w:val="clear" w:color="auto" w:fill="auto"/>
            <w:noWrap/>
            <w:vAlign w:val="bottom"/>
            <w:hideMark/>
          </w:tcPr>
          <w:p w14:paraId="03EF5ED0" w14:textId="77777777" w:rsidR="00B36AE5" w:rsidRDefault="00B36AE5" w:rsidP="00B36AE5">
            <w:pPr>
              <w:rPr>
                <w:sz w:val="20"/>
                <w:szCs w:val="20"/>
              </w:rPr>
            </w:pPr>
          </w:p>
        </w:tc>
        <w:tc>
          <w:tcPr>
            <w:tcW w:w="6556" w:type="dxa"/>
            <w:tcBorders>
              <w:top w:val="nil"/>
              <w:left w:val="nil"/>
              <w:bottom w:val="nil"/>
              <w:right w:val="nil"/>
            </w:tcBorders>
            <w:shd w:val="clear" w:color="auto" w:fill="auto"/>
            <w:noWrap/>
            <w:vAlign w:val="bottom"/>
            <w:hideMark/>
          </w:tcPr>
          <w:p w14:paraId="11151261" w14:textId="77777777" w:rsidR="00B36AE5" w:rsidRDefault="00B36AE5" w:rsidP="00B36AE5">
            <w:pPr>
              <w:rPr>
                <w:sz w:val="20"/>
                <w:szCs w:val="20"/>
              </w:rPr>
            </w:pPr>
          </w:p>
        </w:tc>
      </w:tr>
      <w:tr w:rsidR="00B36AE5" w14:paraId="17313935" w14:textId="77777777" w:rsidTr="00B36AE5">
        <w:trPr>
          <w:trHeight w:val="300"/>
        </w:trPr>
        <w:tc>
          <w:tcPr>
            <w:tcW w:w="2896" w:type="dxa"/>
            <w:tcBorders>
              <w:top w:val="nil"/>
              <w:left w:val="nil"/>
              <w:bottom w:val="nil"/>
              <w:right w:val="nil"/>
            </w:tcBorders>
            <w:shd w:val="clear" w:color="auto" w:fill="auto"/>
            <w:noWrap/>
            <w:vAlign w:val="bottom"/>
            <w:hideMark/>
          </w:tcPr>
          <w:p w14:paraId="65798443" w14:textId="77777777" w:rsidR="00B36AE5" w:rsidRDefault="00B36AE5" w:rsidP="00B36AE5">
            <w:pPr>
              <w:rPr>
                <w:rFonts w:ascii="Calibri" w:hAnsi="Calibri"/>
                <w:color w:val="000000"/>
                <w:sz w:val="22"/>
                <w:szCs w:val="22"/>
              </w:rPr>
            </w:pPr>
            <w:r>
              <w:rPr>
                <w:rFonts w:ascii="Calibri" w:hAnsi="Calibri"/>
                <w:noProof/>
                <w:color w:val="000000"/>
                <w:sz w:val="22"/>
                <w:szCs w:val="22"/>
                <w:lang w:val="sr-Latn-RS" w:eastAsia="sr-Latn-RS"/>
              </w:rPr>
              <w:drawing>
                <wp:anchor distT="0" distB="0" distL="114300" distR="114300" simplePos="0" relativeHeight="251659264" behindDoc="0" locked="0" layoutInCell="1" allowOverlap="1" wp14:anchorId="572296C7" wp14:editId="64FF384B">
                  <wp:simplePos x="0" y="0"/>
                  <wp:positionH relativeFrom="column">
                    <wp:posOffset>0</wp:posOffset>
                  </wp:positionH>
                  <wp:positionV relativeFrom="paragraph">
                    <wp:posOffset>0</wp:posOffset>
                  </wp:positionV>
                  <wp:extent cx="1095375" cy="14573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95375" cy="14605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80"/>
            </w:tblGrid>
            <w:tr w:rsidR="00B36AE5" w14:paraId="399D116A" w14:textId="77777777" w:rsidTr="00B36AE5">
              <w:trPr>
                <w:trHeight w:val="300"/>
                <w:tblCellSpacing w:w="0" w:type="dxa"/>
              </w:trPr>
              <w:tc>
                <w:tcPr>
                  <w:tcW w:w="2880" w:type="dxa"/>
                  <w:tcBorders>
                    <w:top w:val="nil"/>
                    <w:left w:val="nil"/>
                    <w:bottom w:val="nil"/>
                    <w:right w:val="nil"/>
                  </w:tcBorders>
                  <w:shd w:val="clear" w:color="auto" w:fill="auto"/>
                  <w:noWrap/>
                  <w:vAlign w:val="bottom"/>
                  <w:hideMark/>
                </w:tcPr>
                <w:p w14:paraId="01D3E8F8" w14:textId="77777777" w:rsidR="00B36AE5" w:rsidRDefault="00B36AE5" w:rsidP="00B36AE5">
                  <w:pPr>
                    <w:rPr>
                      <w:rFonts w:ascii="Calibri" w:hAnsi="Calibri"/>
                      <w:color w:val="000000"/>
                      <w:sz w:val="22"/>
                      <w:szCs w:val="22"/>
                    </w:rPr>
                  </w:pPr>
                </w:p>
              </w:tc>
            </w:tr>
          </w:tbl>
          <w:p w14:paraId="59B1E680"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8E4A8ED" w14:textId="6FD79D73" w:rsidR="00B36AE5" w:rsidRPr="001F07A1" w:rsidRDefault="001F07A1" w:rsidP="00B36AE5">
            <w:pPr>
              <w:rPr>
                <w:color w:val="000000"/>
              </w:rPr>
            </w:pPr>
            <w:r>
              <w:rPr>
                <w:color w:val="000000"/>
              </w:rPr>
              <w:t>Носач</w:t>
            </w:r>
            <w:r w:rsidR="00B36AE5" w:rsidRPr="001F07A1">
              <w:rPr>
                <w:color w:val="000000"/>
              </w:rPr>
              <w:t xml:space="preserve"> </w:t>
            </w:r>
            <w:r>
              <w:rPr>
                <w:color w:val="000000"/>
              </w:rPr>
              <w:t>кесе</w:t>
            </w:r>
            <w:r w:rsidR="00B36AE5" w:rsidRPr="001F07A1">
              <w:rPr>
                <w:color w:val="000000"/>
              </w:rPr>
              <w:t xml:space="preserve"> </w:t>
            </w:r>
            <w:r>
              <w:rPr>
                <w:color w:val="000000"/>
              </w:rPr>
              <w:t>са</w:t>
            </w:r>
            <w:r w:rsidR="00B36AE5" w:rsidRPr="001F07A1">
              <w:rPr>
                <w:color w:val="000000"/>
              </w:rPr>
              <w:t xml:space="preserve"> </w:t>
            </w:r>
            <w:r>
              <w:rPr>
                <w:color w:val="000000"/>
              </w:rPr>
              <w:t>дршком</w:t>
            </w:r>
            <w:r w:rsidR="00B36AE5" w:rsidRPr="001F07A1">
              <w:rPr>
                <w:color w:val="000000"/>
              </w:rPr>
              <w:t xml:space="preserve"> </w:t>
            </w:r>
            <w:r>
              <w:rPr>
                <w:color w:val="000000"/>
              </w:rPr>
              <w:t>и</w:t>
            </w:r>
            <w:r w:rsidR="00B36AE5" w:rsidRPr="001F07A1">
              <w:rPr>
                <w:color w:val="000000"/>
              </w:rPr>
              <w:t xml:space="preserve"> </w:t>
            </w:r>
            <w:r>
              <w:rPr>
                <w:color w:val="000000"/>
              </w:rPr>
              <w:t>поклопцем</w:t>
            </w:r>
          </w:p>
        </w:tc>
      </w:tr>
      <w:tr w:rsidR="00B36AE5" w14:paraId="75A0B03C" w14:textId="77777777" w:rsidTr="00B36AE5">
        <w:trPr>
          <w:trHeight w:val="300"/>
        </w:trPr>
        <w:tc>
          <w:tcPr>
            <w:tcW w:w="2896" w:type="dxa"/>
            <w:tcBorders>
              <w:top w:val="nil"/>
              <w:left w:val="nil"/>
              <w:bottom w:val="nil"/>
              <w:right w:val="nil"/>
            </w:tcBorders>
            <w:shd w:val="clear" w:color="auto" w:fill="auto"/>
            <w:noWrap/>
            <w:vAlign w:val="bottom"/>
            <w:hideMark/>
          </w:tcPr>
          <w:p w14:paraId="566C6711"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17BAD597" w14:textId="5795406B" w:rsidR="00B36AE5" w:rsidRPr="001F07A1" w:rsidRDefault="001F07A1" w:rsidP="00B36AE5">
            <w:pPr>
              <w:rPr>
                <w:color w:val="000000"/>
              </w:rPr>
            </w:pPr>
            <w:r>
              <w:rPr>
                <w:color w:val="000000"/>
              </w:rPr>
              <w:t>Метална</w:t>
            </w:r>
            <w:r w:rsidR="00B36AE5" w:rsidRPr="001F07A1">
              <w:rPr>
                <w:color w:val="000000"/>
              </w:rPr>
              <w:t xml:space="preserve"> </w:t>
            </w:r>
            <w:r>
              <w:rPr>
                <w:color w:val="000000"/>
              </w:rPr>
              <w:t>конструкција</w:t>
            </w:r>
            <w:r w:rsidR="00B36AE5" w:rsidRPr="001F07A1">
              <w:rPr>
                <w:color w:val="000000"/>
              </w:rPr>
              <w:t xml:space="preserve"> </w:t>
            </w:r>
            <w:r>
              <w:rPr>
                <w:color w:val="000000"/>
              </w:rPr>
              <w:t>пластифицирана</w:t>
            </w:r>
          </w:p>
        </w:tc>
      </w:tr>
      <w:tr w:rsidR="00B36AE5" w14:paraId="40CAA037" w14:textId="77777777" w:rsidTr="00B36AE5">
        <w:trPr>
          <w:trHeight w:val="300"/>
        </w:trPr>
        <w:tc>
          <w:tcPr>
            <w:tcW w:w="2896" w:type="dxa"/>
            <w:tcBorders>
              <w:top w:val="nil"/>
              <w:left w:val="nil"/>
              <w:bottom w:val="nil"/>
              <w:right w:val="nil"/>
            </w:tcBorders>
            <w:shd w:val="clear" w:color="auto" w:fill="auto"/>
            <w:noWrap/>
            <w:vAlign w:val="bottom"/>
            <w:hideMark/>
          </w:tcPr>
          <w:p w14:paraId="3095D859"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7F998D31" w14:textId="75E30C48" w:rsidR="00B36AE5" w:rsidRPr="001F07A1" w:rsidRDefault="001F07A1" w:rsidP="00B36AE5">
            <w:pPr>
              <w:rPr>
                <w:color w:val="000000"/>
              </w:rPr>
            </w:pPr>
            <w:r>
              <w:rPr>
                <w:color w:val="000000"/>
              </w:rPr>
              <w:t>Померљива</w:t>
            </w:r>
            <w:r w:rsidR="00B36AE5" w:rsidRPr="001F07A1">
              <w:rPr>
                <w:color w:val="000000"/>
              </w:rPr>
              <w:t xml:space="preserve"> </w:t>
            </w:r>
            <w:r>
              <w:rPr>
                <w:color w:val="000000"/>
              </w:rPr>
              <w:t>са</w:t>
            </w:r>
            <w:r w:rsidR="00B36AE5" w:rsidRPr="001F07A1">
              <w:rPr>
                <w:color w:val="000000"/>
              </w:rPr>
              <w:t xml:space="preserve"> 4 </w:t>
            </w:r>
            <w:r>
              <w:rPr>
                <w:color w:val="000000"/>
              </w:rPr>
              <w:t>точка</w:t>
            </w:r>
            <w:r w:rsidR="00B36AE5" w:rsidRPr="001F07A1">
              <w:rPr>
                <w:color w:val="000000"/>
              </w:rPr>
              <w:t xml:space="preserve"> </w:t>
            </w:r>
            <w:r>
              <w:rPr>
                <w:color w:val="000000"/>
              </w:rPr>
              <w:t>промера</w:t>
            </w:r>
            <w:r w:rsidR="00B36AE5" w:rsidRPr="001F07A1">
              <w:rPr>
                <w:color w:val="000000"/>
              </w:rPr>
              <w:t xml:space="preserve"> 40-50</w:t>
            </w:r>
            <w:r>
              <w:rPr>
                <w:color w:val="000000"/>
              </w:rPr>
              <w:t>мм</w:t>
            </w:r>
          </w:p>
        </w:tc>
      </w:tr>
      <w:tr w:rsidR="00B36AE5" w14:paraId="654E4590" w14:textId="77777777" w:rsidTr="00B36AE5">
        <w:trPr>
          <w:trHeight w:val="300"/>
        </w:trPr>
        <w:tc>
          <w:tcPr>
            <w:tcW w:w="2896" w:type="dxa"/>
            <w:tcBorders>
              <w:top w:val="nil"/>
              <w:left w:val="nil"/>
              <w:bottom w:val="nil"/>
              <w:right w:val="nil"/>
            </w:tcBorders>
            <w:shd w:val="clear" w:color="auto" w:fill="auto"/>
            <w:noWrap/>
            <w:vAlign w:val="bottom"/>
            <w:hideMark/>
          </w:tcPr>
          <w:p w14:paraId="38712AEF"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888DB34" w14:textId="7EFCF440" w:rsidR="00B36AE5" w:rsidRPr="001F07A1" w:rsidRDefault="001F07A1" w:rsidP="00B36AE5">
            <w:pPr>
              <w:rPr>
                <w:color w:val="000000"/>
              </w:rPr>
            </w:pPr>
            <w:r>
              <w:rPr>
                <w:color w:val="000000"/>
              </w:rPr>
              <w:t>У</w:t>
            </w:r>
            <w:r w:rsidR="00B36AE5" w:rsidRPr="001F07A1">
              <w:rPr>
                <w:color w:val="000000"/>
              </w:rPr>
              <w:t xml:space="preserve"> </w:t>
            </w:r>
            <w:r>
              <w:rPr>
                <w:color w:val="000000"/>
              </w:rPr>
              <w:t>горњем</w:t>
            </w:r>
            <w:r w:rsidR="00B36AE5" w:rsidRPr="001F07A1">
              <w:rPr>
                <w:color w:val="000000"/>
              </w:rPr>
              <w:t xml:space="preserve"> </w:t>
            </w:r>
            <w:r>
              <w:rPr>
                <w:color w:val="000000"/>
              </w:rPr>
              <w:t>делу</w:t>
            </w:r>
            <w:r w:rsidR="00B36AE5" w:rsidRPr="001F07A1">
              <w:rPr>
                <w:color w:val="000000"/>
              </w:rPr>
              <w:t xml:space="preserve"> </w:t>
            </w:r>
            <w:r>
              <w:rPr>
                <w:color w:val="000000"/>
              </w:rPr>
              <w:t>обруч</w:t>
            </w:r>
            <w:r w:rsidR="00B36AE5" w:rsidRPr="001F07A1">
              <w:rPr>
                <w:color w:val="000000"/>
              </w:rPr>
              <w:t xml:space="preserve"> </w:t>
            </w:r>
            <w:r>
              <w:rPr>
                <w:color w:val="000000"/>
              </w:rPr>
              <w:t>који</w:t>
            </w:r>
            <w:r w:rsidR="00B36AE5" w:rsidRPr="001F07A1">
              <w:rPr>
                <w:color w:val="000000"/>
              </w:rPr>
              <w:t xml:space="preserve"> </w:t>
            </w:r>
            <w:r>
              <w:rPr>
                <w:color w:val="000000"/>
              </w:rPr>
              <w:t>причвршћује</w:t>
            </w:r>
            <w:r w:rsidR="00B36AE5" w:rsidRPr="001F07A1">
              <w:rPr>
                <w:color w:val="000000"/>
              </w:rPr>
              <w:t xml:space="preserve"> </w:t>
            </w:r>
            <w:r>
              <w:rPr>
                <w:color w:val="000000"/>
              </w:rPr>
              <w:t>кесу</w:t>
            </w:r>
          </w:p>
        </w:tc>
      </w:tr>
      <w:tr w:rsidR="00B36AE5" w14:paraId="6131E682" w14:textId="77777777" w:rsidTr="00B36AE5">
        <w:trPr>
          <w:trHeight w:val="300"/>
        </w:trPr>
        <w:tc>
          <w:tcPr>
            <w:tcW w:w="2896" w:type="dxa"/>
            <w:tcBorders>
              <w:top w:val="nil"/>
              <w:left w:val="nil"/>
              <w:bottom w:val="nil"/>
              <w:right w:val="nil"/>
            </w:tcBorders>
            <w:shd w:val="clear" w:color="auto" w:fill="auto"/>
            <w:noWrap/>
            <w:vAlign w:val="bottom"/>
            <w:hideMark/>
          </w:tcPr>
          <w:p w14:paraId="06CF7FD4"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167ABAD" w14:textId="2FC072A9" w:rsidR="00B36AE5" w:rsidRPr="001F07A1" w:rsidRDefault="001F07A1" w:rsidP="00B36AE5">
            <w:pPr>
              <w:rPr>
                <w:color w:val="000000"/>
              </w:rPr>
            </w:pPr>
            <w:r>
              <w:rPr>
                <w:color w:val="000000"/>
              </w:rPr>
              <w:t>Димензије</w:t>
            </w:r>
            <w:r w:rsidR="00B36AE5" w:rsidRPr="001F07A1">
              <w:rPr>
                <w:color w:val="000000"/>
              </w:rPr>
              <w:t xml:space="preserve"> </w:t>
            </w:r>
            <w:r>
              <w:rPr>
                <w:color w:val="000000"/>
              </w:rPr>
              <w:t>отвора</w:t>
            </w:r>
            <w:r w:rsidR="00B36AE5" w:rsidRPr="001F07A1">
              <w:rPr>
                <w:color w:val="000000"/>
              </w:rPr>
              <w:t xml:space="preserve"> </w:t>
            </w:r>
            <w:r>
              <w:rPr>
                <w:color w:val="000000"/>
              </w:rPr>
              <w:t>цца</w:t>
            </w:r>
            <w:r w:rsidR="00B36AE5" w:rsidRPr="001F07A1">
              <w:rPr>
                <w:color w:val="000000"/>
              </w:rPr>
              <w:t xml:space="preserve"> 40x40 </w:t>
            </w:r>
            <w:r>
              <w:rPr>
                <w:color w:val="000000"/>
              </w:rPr>
              <w:t>цм</w:t>
            </w:r>
          </w:p>
        </w:tc>
      </w:tr>
      <w:tr w:rsidR="00B36AE5" w14:paraId="6BEFAA44" w14:textId="77777777" w:rsidTr="00B36AE5">
        <w:trPr>
          <w:trHeight w:val="300"/>
        </w:trPr>
        <w:tc>
          <w:tcPr>
            <w:tcW w:w="2896" w:type="dxa"/>
            <w:tcBorders>
              <w:top w:val="nil"/>
              <w:left w:val="nil"/>
              <w:bottom w:val="nil"/>
              <w:right w:val="nil"/>
            </w:tcBorders>
            <w:shd w:val="clear" w:color="auto" w:fill="auto"/>
            <w:noWrap/>
            <w:vAlign w:val="bottom"/>
            <w:hideMark/>
          </w:tcPr>
          <w:p w14:paraId="52650130"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07EB60DD" w14:textId="4E987D76" w:rsidR="00B36AE5" w:rsidRPr="001F07A1" w:rsidRDefault="001F07A1" w:rsidP="00B36AE5">
            <w:pPr>
              <w:rPr>
                <w:color w:val="000000"/>
              </w:rPr>
            </w:pPr>
            <w:r>
              <w:rPr>
                <w:color w:val="000000"/>
              </w:rPr>
              <w:t>Отворена</w:t>
            </w:r>
            <w:r w:rsidR="00B36AE5" w:rsidRPr="001F07A1">
              <w:rPr>
                <w:color w:val="000000"/>
              </w:rPr>
              <w:t xml:space="preserve"> </w:t>
            </w:r>
            <w:r>
              <w:rPr>
                <w:color w:val="000000"/>
              </w:rPr>
              <w:t>конструкција</w:t>
            </w:r>
            <w:r w:rsidR="00B36AE5" w:rsidRPr="001F07A1">
              <w:rPr>
                <w:color w:val="000000"/>
              </w:rPr>
              <w:t xml:space="preserve"> </w:t>
            </w:r>
            <w:r>
              <w:rPr>
                <w:color w:val="000000"/>
              </w:rPr>
              <w:t>за</w:t>
            </w:r>
            <w:r w:rsidR="00B36AE5" w:rsidRPr="001F07A1">
              <w:rPr>
                <w:color w:val="000000"/>
              </w:rPr>
              <w:t xml:space="preserve"> </w:t>
            </w:r>
            <w:r>
              <w:rPr>
                <w:color w:val="000000"/>
              </w:rPr>
              <w:t>једноставно</w:t>
            </w:r>
            <w:r w:rsidR="00B36AE5" w:rsidRPr="001F07A1">
              <w:rPr>
                <w:color w:val="000000"/>
              </w:rPr>
              <w:t xml:space="preserve"> </w:t>
            </w:r>
            <w:r>
              <w:rPr>
                <w:color w:val="000000"/>
              </w:rPr>
              <w:t>измењивање</w:t>
            </w:r>
            <w:r w:rsidR="00B36AE5" w:rsidRPr="001F07A1">
              <w:rPr>
                <w:color w:val="000000"/>
              </w:rPr>
              <w:t xml:space="preserve"> </w:t>
            </w:r>
            <w:r>
              <w:rPr>
                <w:color w:val="000000"/>
              </w:rPr>
              <w:t>кесе</w:t>
            </w:r>
          </w:p>
        </w:tc>
      </w:tr>
      <w:tr w:rsidR="00B36AE5" w14:paraId="12AB77E0" w14:textId="77777777" w:rsidTr="00B36AE5">
        <w:trPr>
          <w:trHeight w:val="300"/>
        </w:trPr>
        <w:tc>
          <w:tcPr>
            <w:tcW w:w="2896" w:type="dxa"/>
            <w:tcBorders>
              <w:top w:val="nil"/>
              <w:left w:val="nil"/>
              <w:bottom w:val="nil"/>
              <w:right w:val="nil"/>
            </w:tcBorders>
            <w:shd w:val="clear" w:color="auto" w:fill="auto"/>
            <w:noWrap/>
            <w:vAlign w:val="bottom"/>
            <w:hideMark/>
          </w:tcPr>
          <w:p w14:paraId="6463E471" w14:textId="77777777" w:rsidR="00B36AE5" w:rsidRDefault="00B36AE5" w:rsidP="00B36AE5">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hideMark/>
          </w:tcPr>
          <w:p w14:paraId="673FB910" w14:textId="77777777" w:rsidR="00B36AE5" w:rsidRDefault="00B36AE5" w:rsidP="00B36AE5">
            <w:pPr>
              <w:rPr>
                <w:sz w:val="20"/>
                <w:szCs w:val="20"/>
              </w:rPr>
            </w:pPr>
          </w:p>
        </w:tc>
      </w:tr>
    </w:tbl>
    <w:p w14:paraId="5727FF9A" w14:textId="77777777" w:rsidR="00737A3B" w:rsidRPr="00A67185" w:rsidRDefault="00737A3B" w:rsidP="00737A3B">
      <w:pPr>
        <w:rPr>
          <w:rFonts w:ascii="Arial" w:hAnsi="Arial" w:cs="Arial"/>
        </w:rPr>
      </w:pPr>
    </w:p>
    <w:p w14:paraId="7D7F0CE5" w14:textId="77777777" w:rsidR="000A26D5" w:rsidRDefault="000A26D5" w:rsidP="00E27C53"/>
    <w:p w14:paraId="09EEC3BC" w14:textId="77777777" w:rsidR="00737A3B" w:rsidRPr="00A67185" w:rsidRDefault="00737A3B" w:rsidP="00737A3B">
      <w:pPr>
        <w:rPr>
          <w:rFonts w:ascii="Arial" w:hAnsi="Arial" w:cs="Arial"/>
        </w:rPr>
      </w:pPr>
    </w:p>
    <w:p w14:paraId="27D7B128" w14:textId="609033DA" w:rsidR="00737A3B" w:rsidRPr="00737A3B" w:rsidRDefault="00737A3B" w:rsidP="00737A3B">
      <w:pPr>
        <w:rPr>
          <w:noProof/>
          <w:u w:val="single"/>
          <w:lang w:val="sr-Cyrl-RS"/>
        </w:rPr>
      </w:pPr>
      <w:r w:rsidRPr="00737A3B">
        <w:rPr>
          <w:b/>
          <w:bCs/>
          <w:iCs/>
          <w:u w:val="single"/>
          <w:lang w:val="sr-Cyrl-RS"/>
        </w:rPr>
        <w:t xml:space="preserve">ПАРТИЈА </w:t>
      </w:r>
      <w:r w:rsidRPr="00737A3B">
        <w:rPr>
          <w:b/>
          <w:bCs/>
          <w:iCs/>
          <w:u w:val="single"/>
        </w:rPr>
        <w:t>9</w:t>
      </w:r>
      <w:r w:rsidRPr="00737A3B">
        <w:rPr>
          <w:b/>
          <w:bCs/>
          <w:iCs/>
          <w:u w:val="single"/>
          <w:lang w:val="sr-Cyrl-RS"/>
        </w:rPr>
        <w:t xml:space="preserve">:  </w:t>
      </w:r>
      <w:r w:rsidRPr="00737A3B">
        <w:rPr>
          <w:noProof/>
          <w:u w:val="single"/>
          <w:lang w:val="sr-Cyrl-RS"/>
        </w:rPr>
        <w:t>Немедицнска опрема- остала опрема</w:t>
      </w:r>
    </w:p>
    <w:p w14:paraId="18B4054E" w14:textId="77777777" w:rsidR="00737A3B" w:rsidRPr="00737A3B" w:rsidRDefault="00737A3B" w:rsidP="00737A3B">
      <w:pPr>
        <w:rPr>
          <w:noProof/>
          <w:u w:val="single"/>
          <w:lang w:val="sr-Cyrl-RS"/>
        </w:rPr>
      </w:pPr>
    </w:p>
    <w:p w14:paraId="4D3C3689" w14:textId="77777777" w:rsidR="00737A3B" w:rsidRPr="00F10D7C" w:rsidRDefault="00737A3B" w:rsidP="00737A3B">
      <w:pPr>
        <w:jc w:val="both"/>
        <w:rPr>
          <w:noProof/>
          <w:lang w:val="sr-Cyrl-RS"/>
        </w:rPr>
      </w:pPr>
      <w:r w:rsidRPr="00F10D7C">
        <w:rPr>
          <w:noProof/>
          <w:lang w:val="sr-Cyrl-RS"/>
        </w:rPr>
        <w:t>Минималне техничке карактеристике које тражена добра морају да испуњавају:</w:t>
      </w:r>
    </w:p>
    <w:p w14:paraId="1A04FE43" w14:textId="77777777" w:rsidR="00737A3B" w:rsidRPr="00A67185" w:rsidRDefault="00737A3B" w:rsidP="00737A3B">
      <w:pPr>
        <w:rPr>
          <w:rFonts w:ascii="Arial" w:hAnsi="Arial" w:cs="Arial"/>
        </w:rPr>
      </w:pPr>
    </w:p>
    <w:p w14:paraId="39502F7D" w14:textId="77777777" w:rsidR="0057792F" w:rsidRPr="00A67185" w:rsidRDefault="0057792F" w:rsidP="002C24F0">
      <w:pPr>
        <w:rPr>
          <w:rFonts w:ascii="Arial" w:hAnsi="Arial" w:cs="Arial"/>
        </w:rPr>
      </w:pPr>
    </w:p>
    <w:tbl>
      <w:tblPr>
        <w:tblStyle w:val="TableGrid"/>
        <w:tblW w:w="0" w:type="auto"/>
        <w:tblLook w:val="04A0" w:firstRow="1" w:lastRow="0" w:firstColumn="1" w:lastColumn="0" w:noHBand="0" w:noVBand="1"/>
      </w:tblPr>
      <w:tblGrid>
        <w:gridCol w:w="901"/>
        <w:gridCol w:w="3141"/>
        <w:gridCol w:w="1834"/>
        <w:gridCol w:w="1720"/>
        <w:gridCol w:w="1690"/>
      </w:tblGrid>
      <w:tr w:rsidR="00BC15A5" w14:paraId="6777AF29" w14:textId="77777777" w:rsidTr="002049C1">
        <w:tc>
          <w:tcPr>
            <w:tcW w:w="901" w:type="dxa"/>
          </w:tcPr>
          <w:p w14:paraId="30D2CEE6" w14:textId="77777777" w:rsidR="002C24F0" w:rsidRPr="009D24B7" w:rsidRDefault="002C24F0" w:rsidP="002C24F0">
            <w:pPr>
              <w:rPr>
                <w:lang w:val="sr-Cyrl-RS"/>
              </w:rPr>
            </w:pPr>
            <w:r>
              <w:rPr>
                <w:lang w:val="sr-Cyrl-RS"/>
              </w:rPr>
              <w:t>Ред. бр</w:t>
            </w:r>
          </w:p>
        </w:tc>
        <w:tc>
          <w:tcPr>
            <w:tcW w:w="3141" w:type="dxa"/>
          </w:tcPr>
          <w:p w14:paraId="22580F6B" w14:textId="77777777" w:rsidR="002C24F0" w:rsidRPr="009D24B7" w:rsidRDefault="002C24F0" w:rsidP="002C24F0">
            <w:pPr>
              <w:rPr>
                <w:lang w:val="sr-Cyrl-RS"/>
              </w:rPr>
            </w:pPr>
            <w:r>
              <w:rPr>
                <w:lang w:val="sr-Cyrl-RS"/>
              </w:rPr>
              <w:t>Позиција у пројекту</w:t>
            </w:r>
          </w:p>
        </w:tc>
        <w:tc>
          <w:tcPr>
            <w:tcW w:w="5244" w:type="dxa"/>
            <w:gridSpan w:val="3"/>
          </w:tcPr>
          <w:p w14:paraId="275448C0" w14:textId="77777777" w:rsidR="002C24F0" w:rsidRPr="009D24B7" w:rsidRDefault="002C24F0" w:rsidP="002C24F0">
            <w:pPr>
              <w:jc w:val="center"/>
              <w:rPr>
                <w:lang w:val="sr-Cyrl-RS"/>
              </w:rPr>
            </w:pPr>
            <w:r>
              <w:rPr>
                <w:lang w:val="sr-Cyrl-RS"/>
              </w:rPr>
              <w:t>Назив</w:t>
            </w:r>
          </w:p>
        </w:tc>
      </w:tr>
      <w:tr w:rsidR="00BC15A5" w14:paraId="3FFC9FA1" w14:textId="77777777" w:rsidTr="002049C1">
        <w:tc>
          <w:tcPr>
            <w:tcW w:w="901" w:type="dxa"/>
          </w:tcPr>
          <w:p w14:paraId="7587A7AF" w14:textId="77777777" w:rsidR="002C24F0" w:rsidRPr="009D24B7" w:rsidRDefault="002C24F0" w:rsidP="002C24F0">
            <w:pPr>
              <w:rPr>
                <w:lang w:val="sr-Cyrl-RS"/>
              </w:rPr>
            </w:pPr>
            <w:r>
              <w:rPr>
                <w:lang w:val="sr-Cyrl-RS"/>
              </w:rPr>
              <w:t>1.</w:t>
            </w:r>
          </w:p>
        </w:tc>
        <w:tc>
          <w:tcPr>
            <w:tcW w:w="3141" w:type="dxa"/>
          </w:tcPr>
          <w:p w14:paraId="7038E513" w14:textId="77777777" w:rsidR="002C24F0" w:rsidRPr="009D24B7" w:rsidRDefault="002C24F0" w:rsidP="002C24F0">
            <w:pPr>
              <w:rPr>
                <w:lang w:val="sr-Cyrl-RS"/>
              </w:rPr>
            </w:pPr>
            <w:r>
              <w:rPr>
                <w:lang w:val="sr-Cyrl-RS"/>
              </w:rPr>
              <w:t>Д (0054)</w:t>
            </w:r>
          </w:p>
        </w:tc>
        <w:tc>
          <w:tcPr>
            <w:tcW w:w="5244" w:type="dxa"/>
            <w:gridSpan w:val="3"/>
          </w:tcPr>
          <w:p w14:paraId="51B8F786" w14:textId="6A24679C" w:rsidR="002C24F0" w:rsidRPr="0057792F" w:rsidRDefault="002C24F0" w:rsidP="002C24F0">
            <w:pPr>
              <w:rPr>
                <w:lang w:val="sr-Cyrl-RS"/>
              </w:rPr>
            </w:pPr>
            <w:r>
              <w:rPr>
                <w:lang w:val="sr-Cyrl-RS"/>
              </w:rPr>
              <w:t>Фрижидер</w:t>
            </w:r>
            <w:r w:rsidR="0057792F">
              <w:t xml:space="preserve"> </w:t>
            </w:r>
            <w:r w:rsidR="0057792F">
              <w:rPr>
                <w:lang w:val="sr-Cyrl-RS"/>
              </w:rPr>
              <w:t>уградни</w:t>
            </w:r>
          </w:p>
        </w:tc>
      </w:tr>
      <w:tr w:rsidR="00BC15A5" w14:paraId="67C90B5A" w14:textId="77777777" w:rsidTr="002049C1">
        <w:tc>
          <w:tcPr>
            <w:tcW w:w="901" w:type="dxa"/>
          </w:tcPr>
          <w:p w14:paraId="5984B60F" w14:textId="77777777" w:rsidR="002C24F0" w:rsidRDefault="002C24F0" w:rsidP="002C24F0"/>
        </w:tc>
        <w:tc>
          <w:tcPr>
            <w:tcW w:w="3141" w:type="dxa"/>
          </w:tcPr>
          <w:p w14:paraId="53493DBB" w14:textId="77777777" w:rsidR="002C24F0" w:rsidRPr="009D24B7" w:rsidRDefault="002C24F0" w:rsidP="002C24F0">
            <w:pPr>
              <w:rPr>
                <w:lang w:val="sr-Cyrl-RS"/>
              </w:rPr>
            </w:pPr>
            <w:r>
              <w:rPr>
                <w:lang w:val="sr-Cyrl-RS"/>
              </w:rPr>
              <w:t>Опис</w:t>
            </w:r>
          </w:p>
        </w:tc>
        <w:tc>
          <w:tcPr>
            <w:tcW w:w="5244" w:type="dxa"/>
            <w:gridSpan w:val="3"/>
          </w:tcPr>
          <w:p w14:paraId="3BD2186F" w14:textId="77777777" w:rsidR="002C24F0" w:rsidRPr="00BD14E5" w:rsidRDefault="002C24F0" w:rsidP="002C24F0">
            <w:r w:rsidRPr="00BD14E5">
              <w:t xml:space="preserve">Запремина од </w:t>
            </w:r>
            <w:r>
              <w:rPr>
                <w:lang w:val="sr-Cyrl-RS"/>
              </w:rPr>
              <w:t>141</w:t>
            </w:r>
            <w:r>
              <w:t xml:space="preserve">л у фрижидерском </w:t>
            </w:r>
            <w:r w:rsidRPr="00BD14E5">
              <w:t>делу.</w:t>
            </w:r>
          </w:p>
          <w:p w14:paraId="06002A94" w14:textId="77777777" w:rsidR="002C24F0" w:rsidRPr="00CB04EB" w:rsidRDefault="002C24F0" w:rsidP="002C24F0">
            <w:pPr>
              <w:rPr>
                <w:lang w:val="sr-Cyrl-RS"/>
              </w:rPr>
            </w:pPr>
            <w:r w:rsidRPr="00BD14E5">
              <w:t>Енергетска класа: А</w:t>
            </w:r>
            <w:r>
              <w:rPr>
                <w:lang w:val="sr-Cyrl-RS"/>
              </w:rPr>
              <w:t>++</w:t>
            </w:r>
          </w:p>
          <w:p w14:paraId="4F6E117C" w14:textId="77777777" w:rsidR="002C24F0" w:rsidRPr="00B31EF3" w:rsidRDefault="002C24F0" w:rsidP="002C24F0">
            <w:pPr>
              <w:rPr>
                <w:lang w:val="sr-Cyrl-RS"/>
              </w:rPr>
            </w:pPr>
            <w:r>
              <w:rPr>
                <w:lang w:val="sr-Cyrl-RS"/>
              </w:rPr>
              <w:t>Бука: мин 38ДБ</w:t>
            </w:r>
          </w:p>
          <w:p w14:paraId="4CA191D8" w14:textId="77777777" w:rsidR="002C24F0" w:rsidRPr="00B31EF3" w:rsidRDefault="002C24F0" w:rsidP="002C24F0">
            <w:pPr>
              <w:rPr>
                <w:lang w:val="sr-Cyrl-RS"/>
              </w:rPr>
            </w:pPr>
            <w:r w:rsidRPr="00BD14E5">
              <w:t>Боја: бела</w:t>
            </w:r>
            <w:r>
              <w:rPr>
                <w:lang w:val="sr-Cyrl-RS"/>
              </w:rPr>
              <w:t xml:space="preserve"> или инох</w:t>
            </w:r>
          </w:p>
          <w:p w14:paraId="6D64F677" w14:textId="77777777" w:rsidR="002C24F0" w:rsidRPr="00BD14E5" w:rsidRDefault="002C24F0" w:rsidP="002C24F0">
            <w:r w:rsidRPr="00BD14E5">
              <w:t xml:space="preserve">Могућност отварања </w:t>
            </w:r>
            <w:r>
              <w:rPr>
                <w:lang w:val="sr-Cyrl-RS"/>
              </w:rPr>
              <w:t>в</w:t>
            </w:r>
            <w:r w:rsidRPr="00BD14E5">
              <w:t>рата лево и</w:t>
            </w:r>
            <w:r>
              <w:rPr>
                <w:lang w:val="sr-Cyrl-RS"/>
              </w:rPr>
              <w:t>ли</w:t>
            </w:r>
            <w:r w:rsidRPr="00BD14E5">
              <w:t xml:space="preserve"> десно</w:t>
            </w:r>
          </w:p>
          <w:p w14:paraId="55501BC1" w14:textId="77777777" w:rsidR="002C24F0" w:rsidRPr="00BD14E5" w:rsidRDefault="002C24F0" w:rsidP="002C24F0">
            <w:r w:rsidRPr="00BD14E5">
              <w:t>Аутоматско отапање</w:t>
            </w:r>
          </w:p>
          <w:p w14:paraId="7D45A3EF" w14:textId="77777777" w:rsidR="002C24F0" w:rsidRPr="00BD14E5" w:rsidRDefault="002C24F0" w:rsidP="002C24F0">
            <w:r w:rsidRPr="00BD14E5">
              <w:t>Унутрашње светло</w:t>
            </w:r>
          </w:p>
          <w:p w14:paraId="73AF0C72" w14:textId="77777777" w:rsidR="002C24F0" w:rsidRPr="00BD14E5" w:rsidRDefault="002C24F0" w:rsidP="002C24F0">
            <w:r w:rsidRPr="00BD14E5">
              <w:t>Висински подесиве полице (челичне или стаклене)</w:t>
            </w:r>
          </w:p>
          <w:p w14:paraId="1D7D5EBD" w14:textId="77777777" w:rsidR="002C24F0" w:rsidRPr="00BD14E5" w:rsidRDefault="002C24F0" w:rsidP="002C24F0">
            <w:r w:rsidRPr="00BD14E5">
              <w:t>Фиока за п</w:t>
            </w:r>
            <w:r>
              <w:rPr>
                <w:lang w:val="sr-Cyrl-RS"/>
              </w:rPr>
              <w:t>о</w:t>
            </w:r>
            <w:r w:rsidRPr="00BD14E5">
              <w:t>врће</w:t>
            </w:r>
          </w:p>
          <w:p w14:paraId="6DA82CBC" w14:textId="77777777" w:rsidR="002C24F0" w:rsidRPr="009D24B7" w:rsidRDefault="002C24F0" w:rsidP="002C24F0">
            <w:pPr>
              <w:rPr>
                <w:lang w:val="sr-Cyrl-RS"/>
              </w:rPr>
            </w:pPr>
            <w:r w:rsidRPr="00BD14E5">
              <w:t>Преграде у вратима: мин 3</w:t>
            </w:r>
            <w:r w:rsidRPr="00BD14E5">
              <w:br/>
              <w:t xml:space="preserve">Димензије: </w:t>
            </w:r>
            <w:r>
              <w:rPr>
                <w:lang w:val="sr-Cyrl-RS"/>
              </w:rPr>
              <w:t>6</w:t>
            </w:r>
            <w:r w:rsidRPr="00BD14E5">
              <w:t>0x</w:t>
            </w:r>
            <w:r>
              <w:rPr>
                <w:lang w:val="sr-Cyrl-RS"/>
              </w:rPr>
              <w:t>55</w:t>
            </w:r>
            <w:r w:rsidRPr="00BD14E5">
              <w:t>x</w:t>
            </w:r>
            <w:r>
              <w:rPr>
                <w:lang w:val="sr-Cyrl-RS"/>
              </w:rPr>
              <w:t>82</w:t>
            </w:r>
            <w:r w:rsidRPr="00BD14E5">
              <w:t xml:space="preserve"> cm</w:t>
            </w:r>
            <w:r w:rsidRPr="00BD3077">
              <w:t xml:space="preserve"> </w:t>
            </w:r>
          </w:p>
        </w:tc>
      </w:tr>
      <w:tr w:rsidR="00857B0B" w14:paraId="426AF05E" w14:textId="77777777" w:rsidTr="002049C1">
        <w:tc>
          <w:tcPr>
            <w:tcW w:w="901" w:type="dxa"/>
            <w:tcBorders>
              <w:top w:val="double" w:sz="4" w:space="0" w:color="auto"/>
              <w:left w:val="double" w:sz="4" w:space="0" w:color="auto"/>
              <w:bottom w:val="double" w:sz="4" w:space="0" w:color="auto"/>
              <w:right w:val="nil"/>
            </w:tcBorders>
          </w:tcPr>
          <w:p w14:paraId="26C55AA2" w14:textId="77777777" w:rsidR="002C24F0" w:rsidRDefault="002C24F0" w:rsidP="002C24F0"/>
        </w:tc>
        <w:tc>
          <w:tcPr>
            <w:tcW w:w="3141" w:type="dxa"/>
            <w:tcBorders>
              <w:top w:val="double" w:sz="4" w:space="0" w:color="auto"/>
              <w:left w:val="nil"/>
              <w:bottom w:val="double" w:sz="4" w:space="0" w:color="auto"/>
              <w:right w:val="nil"/>
            </w:tcBorders>
          </w:tcPr>
          <w:p w14:paraId="7C32B1A5" w14:textId="77777777" w:rsidR="002C24F0" w:rsidRDefault="002C24F0" w:rsidP="002C24F0"/>
        </w:tc>
        <w:tc>
          <w:tcPr>
            <w:tcW w:w="1834" w:type="dxa"/>
            <w:tcBorders>
              <w:top w:val="double" w:sz="4" w:space="0" w:color="auto"/>
              <w:left w:val="nil"/>
              <w:bottom w:val="double" w:sz="4" w:space="0" w:color="auto"/>
              <w:right w:val="nil"/>
            </w:tcBorders>
          </w:tcPr>
          <w:p w14:paraId="3FD5FB01" w14:textId="77777777" w:rsidR="002C24F0" w:rsidRDefault="002C24F0" w:rsidP="002C24F0"/>
        </w:tc>
        <w:tc>
          <w:tcPr>
            <w:tcW w:w="1720" w:type="dxa"/>
            <w:tcBorders>
              <w:top w:val="double" w:sz="4" w:space="0" w:color="auto"/>
              <w:left w:val="nil"/>
              <w:bottom w:val="double" w:sz="4" w:space="0" w:color="auto"/>
              <w:right w:val="nil"/>
            </w:tcBorders>
          </w:tcPr>
          <w:p w14:paraId="0F0B3D24" w14:textId="77777777" w:rsidR="002C24F0" w:rsidRDefault="002C24F0" w:rsidP="002C24F0"/>
        </w:tc>
        <w:tc>
          <w:tcPr>
            <w:tcW w:w="1690" w:type="dxa"/>
            <w:tcBorders>
              <w:top w:val="double" w:sz="4" w:space="0" w:color="auto"/>
              <w:left w:val="nil"/>
              <w:bottom w:val="double" w:sz="4" w:space="0" w:color="auto"/>
              <w:right w:val="double" w:sz="4" w:space="0" w:color="auto"/>
            </w:tcBorders>
          </w:tcPr>
          <w:p w14:paraId="3D355782" w14:textId="77777777" w:rsidR="002C24F0" w:rsidRDefault="002C24F0" w:rsidP="002C24F0"/>
        </w:tc>
      </w:tr>
      <w:tr w:rsidR="00BC15A5" w14:paraId="1D5C810E" w14:textId="77777777" w:rsidTr="002049C1">
        <w:tc>
          <w:tcPr>
            <w:tcW w:w="901" w:type="dxa"/>
          </w:tcPr>
          <w:p w14:paraId="1B940D55" w14:textId="77777777" w:rsidR="002C24F0" w:rsidRPr="009D24B7" w:rsidRDefault="002C24F0" w:rsidP="002C24F0">
            <w:pPr>
              <w:rPr>
                <w:lang w:val="sr-Cyrl-RS"/>
              </w:rPr>
            </w:pPr>
            <w:r>
              <w:rPr>
                <w:lang w:val="sr-Cyrl-RS"/>
              </w:rPr>
              <w:t>2.</w:t>
            </w:r>
          </w:p>
        </w:tc>
        <w:tc>
          <w:tcPr>
            <w:tcW w:w="3141" w:type="dxa"/>
          </w:tcPr>
          <w:p w14:paraId="19D03EC9" w14:textId="77777777" w:rsidR="002C24F0" w:rsidRPr="009D24B7" w:rsidRDefault="002C24F0" w:rsidP="002C24F0">
            <w:pPr>
              <w:rPr>
                <w:lang w:val="sr-Cyrl-RS"/>
              </w:rPr>
            </w:pPr>
            <w:r>
              <w:rPr>
                <w:lang w:val="sr-Cyrl-RS"/>
              </w:rPr>
              <w:t>Д (0053)</w:t>
            </w:r>
          </w:p>
        </w:tc>
        <w:tc>
          <w:tcPr>
            <w:tcW w:w="5244" w:type="dxa"/>
            <w:gridSpan w:val="3"/>
          </w:tcPr>
          <w:p w14:paraId="650574BE" w14:textId="11A7AF41" w:rsidR="002C24F0" w:rsidRPr="009D24B7" w:rsidRDefault="002C24F0" w:rsidP="002C24F0">
            <w:pPr>
              <w:rPr>
                <w:lang w:val="sr-Cyrl-RS"/>
              </w:rPr>
            </w:pPr>
            <w:r>
              <w:rPr>
                <w:lang w:val="sr-Cyrl-RS"/>
              </w:rPr>
              <w:t>Фрижидер</w:t>
            </w:r>
            <w:r w:rsidR="0057792F">
              <w:rPr>
                <w:lang w:val="sr-Cyrl-RS"/>
              </w:rPr>
              <w:t xml:space="preserve"> са делом за дубоко замрзавање</w:t>
            </w:r>
          </w:p>
        </w:tc>
      </w:tr>
      <w:tr w:rsidR="00BC15A5" w14:paraId="192F0A55" w14:textId="77777777" w:rsidTr="002049C1">
        <w:tc>
          <w:tcPr>
            <w:tcW w:w="901" w:type="dxa"/>
          </w:tcPr>
          <w:p w14:paraId="00CFBC5F" w14:textId="77777777" w:rsidR="002C24F0" w:rsidRDefault="002C24F0" w:rsidP="002C24F0"/>
        </w:tc>
        <w:tc>
          <w:tcPr>
            <w:tcW w:w="3141" w:type="dxa"/>
          </w:tcPr>
          <w:p w14:paraId="3C7A4A86" w14:textId="77777777" w:rsidR="002C24F0" w:rsidRPr="009D24B7" w:rsidRDefault="002C24F0" w:rsidP="002C24F0">
            <w:pPr>
              <w:rPr>
                <w:lang w:val="sr-Cyrl-RS"/>
              </w:rPr>
            </w:pPr>
            <w:r>
              <w:rPr>
                <w:lang w:val="sr-Cyrl-RS"/>
              </w:rPr>
              <w:t>Опис</w:t>
            </w:r>
          </w:p>
        </w:tc>
        <w:tc>
          <w:tcPr>
            <w:tcW w:w="5244" w:type="dxa"/>
            <w:gridSpan w:val="3"/>
          </w:tcPr>
          <w:p w14:paraId="3A89D17F" w14:textId="77777777" w:rsidR="002C24F0" w:rsidRPr="00BD14E5" w:rsidRDefault="002C24F0" w:rsidP="002C24F0">
            <w:r w:rsidRPr="00BD14E5">
              <w:t>Самоотапајући са леденом комором</w:t>
            </w:r>
          </w:p>
          <w:p w14:paraId="5281A317" w14:textId="21AAFA97" w:rsidR="002C24F0" w:rsidRDefault="002C24F0" w:rsidP="002C24F0">
            <w:r w:rsidRPr="00BD14E5">
              <w:t xml:space="preserve">Запремина од </w:t>
            </w:r>
            <w:r w:rsidR="0057792F">
              <w:rPr>
                <w:lang w:val="sr-Cyrl-RS"/>
              </w:rPr>
              <w:t>190</w:t>
            </w:r>
            <w:r>
              <w:t xml:space="preserve"> л у фрижидерском и додатних 68</w:t>
            </w:r>
            <w:r w:rsidRPr="00BD14E5">
              <w:t>л у замрзивачком делу.</w:t>
            </w:r>
          </w:p>
          <w:p w14:paraId="68FB1372" w14:textId="0325FD85" w:rsidR="0057792F" w:rsidRPr="0057792F" w:rsidRDefault="0057792F" w:rsidP="002C24F0">
            <w:pPr>
              <w:rPr>
                <w:lang w:val="sr-Cyrl-RS"/>
              </w:rPr>
            </w:pPr>
            <w:r>
              <w:rPr>
                <w:lang w:val="sr-Cyrl-RS"/>
              </w:rPr>
              <w:t xml:space="preserve">Време чувања при нестанку ел.енергије 16 сати </w:t>
            </w:r>
          </w:p>
          <w:p w14:paraId="525A921B" w14:textId="77777777" w:rsidR="002C24F0" w:rsidRDefault="002C24F0" w:rsidP="002C24F0">
            <w:r w:rsidRPr="00BD14E5">
              <w:t>Енергетска класа: А</w:t>
            </w:r>
          </w:p>
          <w:p w14:paraId="77A3ED19" w14:textId="77777777" w:rsidR="002C24F0" w:rsidRPr="00B31EF3" w:rsidRDefault="002C24F0" w:rsidP="002C24F0">
            <w:pPr>
              <w:rPr>
                <w:lang w:val="sr-Cyrl-RS"/>
              </w:rPr>
            </w:pPr>
            <w:r>
              <w:rPr>
                <w:lang w:val="sr-Cyrl-RS"/>
              </w:rPr>
              <w:t>Бука: мин 41ДБ</w:t>
            </w:r>
          </w:p>
          <w:p w14:paraId="66CBC95F" w14:textId="77777777" w:rsidR="002C24F0" w:rsidRPr="00B31EF3" w:rsidRDefault="002C24F0" w:rsidP="002C24F0">
            <w:pPr>
              <w:rPr>
                <w:lang w:val="sr-Cyrl-RS"/>
              </w:rPr>
            </w:pPr>
            <w:r w:rsidRPr="00BD14E5">
              <w:t>Боја: бела</w:t>
            </w:r>
            <w:r>
              <w:rPr>
                <w:lang w:val="sr-Cyrl-RS"/>
              </w:rPr>
              <w:t xml:space="preserve"> или инох</w:t>
            </w:r>
          </w:p>
          <w:p w14:paraId="32F933EE" w14:textId="77777777" w:rsidR="002C24F0" w:rsidRPr="00BD14E5" w:rsidRDefault="002C24F0" w:rsidP="002C24F0">
            <w:r w:rsidRPr="00BD14E5">
              <w:t xml:space="preserve">Могућност отварања </w:t>
            </w:r>
            <w:r>
              <w:rPr>
                <w:lang w:val="sr-Cyrl-RS"/>
              </w:rPr>
              <w:t>в</w:t>
            </w:r>
            <w:r w:rsidRPr="00BD14E5">
              <w:t>рата лево и</w:t>
            </w:r>
            <w:r>
              <w:rPr>
                <w:lang w:val="sr-Cyrl-RS"/>
              </w:rPr>
              <w:t>ли</w:t>
            </w:r>
            <w:r w:rsidRPr="00BD14E5">
              <w:t xml:space="preserve"> десно</w:t>
            </w:r>
          </w:p>
          <w:p w14:paraId="1D49F2F3" w14:textId="77777777" w:rsidR="002C24F0" w:rsidRPr="00BD14E5" w:rsidRDefault="002C24F0" w:rsidP="002C24F0">
            <w:r w:rsidRPr="00BD14E5">
              <w:t>Аутоматско отапање</w:t>
            </w:r>
          </w:p>
          <w:p w14:paraId="38FA24AD" w14:textId="77777777" w:rsidR="002C24F0" w:rsidRPr="00BD14E5" w:rsidRDefault="002C24F0" w:rsidP="002C24F0">
            <w:r w:rsidRPr="00BD14E5">
              <w:t>Унутрашње светло</w:t>
            </w:r>
          </w:p>
          <w:p w14:paraId="6F5DD6DD" w14:textId="77777777" w:rsidR="002C24F0" w:rsidRPr="00BD14E5" w:rsidRDefault="002C24F0" w:rsidP="002C24F0">
            <w:r w:rsidRPr="00BD14E5">
              <w:t>Висински подесиве полице (челичне или стаклене)</w:t>
            </w:r>
          </w:p>
          <w:p w14:paraId="7E08CA34" w14:textId="77777777" w:rsidR="002C24F0" w:rsidRPr="00BD14E5" w:rsidRDefault="002C24F0" w:rsidP="002C24F0">
            <w:r w:rsidRPr="00BD14E5">
              <w:t>Фиока за п</w:t>
            </w:r>
            <w:r>
              <w:rPr>
                <w:lang w:val="sr-Cyrl-RS"/>
              </w:rPr>
              <w:t>о</w:t>
            </w:r>
            <w:r w:rsidRPr="00BD14E5">
              <w:t>врће</w:t>
            </w:r>
          </w:p>
          <w:p w14:paraId="324218B7" w14:textId="77777777" w:rsidR="002C24F0" w:rsidRPr="00BD14E5" w:rsidRDefault="002C24F0" w:rsidP="002C24F0">
            <w:r w:rsidRPr="00BD14E5">
              <w:t>Фрижидер са комором за замрзавање</w:t>
            </w:r>
          </w:p>
          <w:p w14:paraId="2CBAE6A5" w14:textId="77777777" w:rsidR="002C24F0" w:rsidRPr="009D24B7" w:rsidRDefault="002C24F0" w:rsidP="002C24F0">
            <w:pPr>
              <w:rPr>
                <w:lang w:val="sr-Cyrl-RS"/>
              </w:rPr>
            </w:pPr>
            <w:r w:rsidRPr="00BD14E5">
              <w:t>Преграде у вратима: мин 3</w:t>
            </w:r>
            <w:r w:rsidRPr="00BD14E5">
              <w:br/>
              <w:t xml:space="preserve">Димензије: </w:t>
            </w:r>
            <w:r>
              <w:rPr>
                <w:lang w:val="sr-Cyrl-RS"/>
              </w:rPr>
              <w:t>6</w:t>
            </w:r>
            <w:r w:rsidRPr="00BD14E5">
              <w:t>0x</w:t>
            </w:r>
            <w:r>
              <w:rPr>
                <w:lang w:val="sr-Cyrl-RS"/>
              </w:rPr>
              <w:t>6</w:t>
            </w:r>
            <w:r w:rsidRPr="00BD14E5">
              <w:t>0x</w:t>
            </w:r>
            <w:r>
              <w:rPr>
                <w:lang w:val="sr-Cyrl-RS"/>
              </w:rPr>
              <w:t>143</w:t>
            </w:r>
            <w:r w:rsidRPr="00BD14E5">
              <w:t xml:space="preserve"> cm</w:t>
            </w:r>
            <w:r w:rsidRPr="00BD3077">
              <w:t xml:space="preserve"> </w:t>
            </w:r>
          </w:p>
        </w:tc>
      </w:tr>
      <w:tr w:rsidR="00857B0B" w14:paraId="5D68E46E" w14:textId="77777777" w:rsidTr="002049C1">
        <w:tc>
          <w:tcPr>
            <w:tcW w:w="901" w:type="dxa"/>
            <w:tcBorders>
              <w:top w:val="double" w:sz="4" w:space="0" w:color="auto"/>
              <w:left w:val="double" w:sz="4" w:space="0" w:color="auto"/>
              <w:bottom w:val="double" w:sz="4" w:space="0" w:color="auto"/>
              <w:right w:val="nil"/>
            </w:tcBorders>
          </w:tcPr>
          <w:p w14:paraId="3CAC0FCF" w14:textId="77777777" w:rsidR="002C24F0" w:rsidRDefault="002C24F0" w:rsidP="002C24F0"/>
        </w:tc>
        <w:tc>
          <w:tcPr>
            <w:tcW w:w="3141" w:type="dxa"/>
            <w:tcBorders>
              <w:top w:val="double" w:sz="4" w:space="0" w:color="auto"/>
              <w:left w:val="nil"/>
              <w:bottom w:val="double" w:sz="4" w:space="0" w:color="auto"/>
              <w:right w:val="nil"/>
            </w:tcBorders>
          </w:tcPr>
          <w:p w14:paraId="2FE74321" w14:textId="77777777" w:rsidR="002C24F0" w:rsidRDefault="002C24F0" w:rsidP="002C24F0"/>
        </w:tc>
        <w:tc>
          <w:tcPr>
            <w:tcW w:w="1834" w:type="dxa"/>
            <w:tcBorders>
              <w:top w:val="double" w:sz="4" w:space="0" w:color="auto"/>
              <w:left w:val="nil"/>
              <w:bottom w:val="double" w:sz="4" w:space="0" w:color="auto"/>
              <w:right w:val="nil"/>
            </w:tcBorders>
          </w:tcPr>
          <w:p w14:paraId="5607150A" w14:textId="77777777" w:rsidR="002C24F0" w:rsidRDefault="002C24F0" w:rsidP="002C24F0"/>
        </w:tc>
        <w:tc>
          <w:tcPr>
            <w:tcW w:w="1720" w:type="dxa"/>
            <w:tcBorders>
              <w:top w:val="double" w:sz="4" w:space="0" w:color="auto"/>
              <w:left w:val="nil"/>
              <w:bottom w:val="double" w:sz="4" w:space="0" w:color="auto"/>
              <w:right w:val="nil"/>
            </w:tcBorders>
          </w:tcPr>
          <w:p w14:paraId="68BF087B" w14:textId="77777777" w:rsidR="002C24F0" w:rsidRDefault="002C24F0" w:rsidP="002C24F0"/>
        </w:tc>
        <w:tc>
          <w:tcPr>
            <w:tcW w:w="1690" w:type="dxa"/>
            <w:tcBorders>
              <w:top w:val="double" w:sz="4" w:space="0" w:color="auto"/>
              <w:left w:val="nil"/>
              <w:bottom w:val="double" w:sz="4" w:space="0" w:color="auto"/>
              <w:right w:val="double" w:sz="4" w:space="0" w:color="auto"/>
            </w:tcBorders>
          </w:tcPr>
          <w:p w14:paraId="03B54D73" w14:textId="77777777" w:rsidR="002C24F0" w:rsidRDefault="002C24F0" w:rsidP="002C24F0"/>
        </w:tc>
      </w:tr>
      <w:tr w:rsidR="00BC15A5" w14:paraId="07012AF3" w14:textId="77777777" w:rsidTr="002049C1">
        <w:tc>
          <w:tcPr>
            <w:tcW w:w="901" w:type="dxa"/>
          </w:tcPr>
          <w:p w14:paraId="1C103DE2" w14:textId="77777777" w:rsidR="002C24F0" w:rsidRPr="009D24B7" w:rsidRDefault="002C24F0" w:rsidP="002C24F0">
            <w:pPr>
              <w:rPr>
                <w:lang w:val="sr-Cyrl-RS"/>
              </w:rPr>
            </w:pPr>
            <w:r>
              <w:rPr>
                <w:lang w:val="sr-Cyrl-RS"/>
              </w:rPr>
              <w:t>3.</w:t>
            </w:r>
          </w:p>
        </w:tc>
        <w:tc>
          <w:tcPr>
            <w:tcW w:w="3141" w:type="dxa"/>
          </w:tcPr>
          <w:p w14:paraId="3622CC7C" w14:textId="77777777" w:rsidR="002C24F0" w:rsidRPr="009D24B7" w:rsidRDefault="002C24F0" w:rsidP="002C24F0">
            <w:pPr>
              <w:rPr>
                <w:lang w:val="sr-Cyrl-RS"/>
              </w:rPr>
            </w:pPr>
            <w:r>
              <w:rPr>
                <w:lang w:val="sr-Cyrl-RS"/>
              </w:rPr>
              <w:t>Д (0503)</w:t>
            </w:r>
          </w:p>
        </w:tc>
        <w:tc>
          <w:tcPr>
            <w:tcW w:w="5244" w:type="dxa"/>
            <w:gridSpan w:val="3"/>
          </w:tcPr>
          <w:p w14:paraId="700B9287" w14:textId="77777777" w:rsidR="002C24F0" w:rsidRPr="009D24B7" w:rsidRDefault="002C24F0" w:rsidP="002C24F0">
            <w:pPr>
              <w:rPr>
                <w:lang w:val="sr-Cyrl-RS"/>
              </w:rPr>
            </w:pPr>
            <w:r>
              <w:rPr>
                <w:lang w:val="sr-Cyrl-RS"/>
              </w:rPr>
              <w:t>Транспортна колица</w:t>
            </w:r>
          </w:p>
        </w:tc>
      </w:tr>
      <w:tr w:rsidR="00BC15A5" w14:paraId="7412E5B0" w14:textId="77777777" w:rsidTr="002049C1">
        <w:tc>
          <w:tcPr>
            <w:tcW w:w="901" w:type="dxa"/>
          </w:tcPr>
          <w:p w14:paraId="52D960F3" w14:textId="77777777" w:rsidR="002C24F0" w:rsidRDefault="002C24F0" w:rsidP="002C24F0"/>
        </w:tc>
        <w:tc>
          <w:tcPr>
            <w:tcW w:w="3141" w:type="dxa"/>
          </w:tcPr>
          <w:p w14:paraId="78693EB6" w14:textId="77777777" w:rsidR="002C24F0" w:rsidRPr="009D24B7" w:rsidRDefault="002C24F0" w:rsidP="002C24F0">
            <w:pPr>
              <w:rPr>
                <w:lang w:val="sr-Cyrl-RS"/>
              </w:rPr>
            </w:pPr>
            <w:r>
              <w:rPr>
                <w:lang w:val="sr-Cyrl-RS"/>
              </w:rPr>
              <w:t>Опис</w:t>
            </w:r>
          </w:p>
        </w:tc>
        <w:tc>
          <w:tcPr>
            <w:tcW w:w="5244" w:type="dxa"/>
            <w:gridSpan w:val="3"/>
          </w:tcPr>
          <w:p w14:paraId="7897D6A8" w14:textId="77777777" w:rsidR="002C24F0" w:rsidRPr="009D24B7" w:rsidRDefault="002C24F0" w:rsidP="002C24F0">
            <w:pPr>
              <w:rPr>
                <w:lang w:val="sr-Cyrl-RS"/>
              </w:rPr>
            </w:pPr>
            <w:r>
              <w:rPr>
                <w:lang w:val="sr-Cyrl-RS"/>
              </w:rPr>
              <w:t>Димензије: 80х60х80 цм, точкови Ø125 мм са кочницом обични /антистатик, нерђајући челик Ч4580, боја стандардна, Колица су двоетажна са дршком за гурање и радним плочама са удубљењем. покретљивост колица је преко четири точка.</w:t>
            </w:r>
            <w:r w:rsidRPr="00BD3077">
              <w:t xml:space="preserve"> </w:t>
            </w:r>
          </w:p>
        </w:tc>
      </w:tr>
      <w:tr w:rsidR="00857B0B" w14:paraId="22004FF4" w14:textId="77777777" w:rsidTr="002049C1">
        <w:tc>
          <w:tcPr>
            <w:tcW w:w="901" w:type="dxa"/>
            <w:tcBorders>
              <w:top w:val="double" w:sz="4" w:space="0" w:color="auto"/>
              <w:left w:val="double" w:sz="4" w:space="0" w:color="auto"/>
              <w:bottom w:val="double" w:sz="4" w:space="0" w:color="auto"/>
              <w:right w:val="nil"/>
            </w:tcBorders>
          </w:tcPr>
          <w:p w14:paraId="1402781E" w14:textId="77777777" w:rsidR="002C24F0" w:rsidRDefault="002C24F0" w:rsidP="002C24F0"/>
        </w:tc>
        <w:tc>
          <w:tcPr>
            <w:tcW w:w="3141" w:type="dxa"/>
            <w:tcBorders>
              <w:top w:val="double" w:sz="4" w:space="0" w:color="auto"/>
              <w:left w:val="nil"/>
              <w:bottom w:val="double" w:sz="4" w:space="0" w:color="auto"/>
              <w:right w:val="nil"/>
            </w:tcBorders>
          </w:tcPr>
          <w:p w14:paraId="3DC6CF05" w14:textId="77777777" w:rsidR="002C24F0" w:rsidRDefault="002C24F0" w:rsidP="002C24F0"/>
        </w:tc>
        <w:tc>
          <w:tcPr>
            <w:tcW w:w="1834" w:type="dxa"/>
            <w:tcBorders>
              <w:top w:val="double" w:sz="4" w:space="0" w:color="auto"/>
              <w:left w:val="nil"/>
              <w:bottom w:val="double" w:sz="4" w:space="0" w:color="auto"/>
              <w:right w:val="nil"/>
            </w:tcBorders>
          </w:tcPr>
          <w:p w14:paraId="0F00CE88" w14:textId="77777777" w:rsidR="002C24F0" w:rsidRDefault="002C24F0" w:rsidP="002C24F0"/>
        </w:tc>
        <w:tc>
          <w:tcPr>
            <w:tcW w:w="1720" w:type="dxa"/>
            <w:tcBorders>
              <w:top w:val="double" w:sz="4" w:space="0" w:color="auto"/>
              <w:left w:val="nil"/>
              <w:bottom w:val="double" w:sz="4" w:space="0" w:color="auto"/>
              <w:right w:val="nil"/>
            </w:tcBorders>
          </w:tcPr>
          <w:p w14:paraId="2CFFF779" w14:textId="77777777" w:rsidR="002C24F0" w:rsidRDefault="002C24F0" w:rsidP="002C24F0"/>
        </w:tc>
        <w:tc>
          <w:tcPr>
            <w:tcW w:w="1690" w:type="dxa"/>
            <w:tcBorders>
              <w:top w:val="double" w:sz="4" w:space="0" w:color="auto"/>
              <w:left w:val="nil"/>
              <w:bottom w:val="double" w:sz="4" w:space="0" w:color="auto"/>
              <w:right w:val="double" w:sz="4" w:space="0" w:color="auto"/>
            </w:tcBorders>
          </w:tcPr>
          <w:p w14:paraId="72C59C0B" w14:textId="77777777" w:rsidR="002C24F0" w:rsidRDefault="002C24F0" w:rsidP="002C24F0"/>
        </w:tc>
      </w:tr>
      <w:tr w:rsidR="00BC15A5" w14:paraId="67FD0DF8" w14:textId="77777777" w:rsidTr="002049C1">
        <w:tc>
          <w:tcPr>
            <w:tcW w:w="901" w:type="dxa"/>
          </w:tcPr>
          <w:p w14:paraId="01080428" w14:textId="77777777" w:rsidR="002C24F0" w:rsidRPr="009D24B7" w:rsidRDefault="002C24F0" w:rsidP="002C24F0">
            <w:pPr>
              <w:rPr>
                <w:lang w:val="sr-Cyrl-RS"/>
              </w:rPr>
            </w:pPr>
            <w:r>
              <w:rPr>
                <w:lang w:val="sr-Cyrl-RS"/>
              </w:rPr>
              <w:t>4.</w:t>
            </w:r>
          </w:p>
        </w:tc>
        <w:tc>
          <w:tcPr>
            <w:tcW w:w="3141" w:type="dxa"/>
          </w:tcPr>
          <w:p w14:paraId="2B943512" w14:textId="77777777" w:rsidR="002C24F0" w:rsidRPr="009D24B7" w:rsidRDefault="002C24F0" w:rsidP="002C24F0">
            <w:pPr>
              <w:rPr>
                <w:lang w:val="sr-Cyrl-RS"/>
              </w:rPr>
            </w:pPr>
            <w:r>
              <w:rPr>
                <w:lang w:val="sr-Cyrl-RS"/>
              </w:rPr>
              <w:t>Д (1020)</w:t>
            </w:r>
          </w:p>
        </w:tc>
        <w:tc>
          <w:tcPr>
            <w:tcW w:w="5244" w:type="dxa"/>
            <w:gridSpan w:val="3"/>
          </w:tcPr>
          <w:p w14:paraId="6FC4B267" w14:textId="77777777" w:rsidR="002C24F0" w:rsidRPr="009D24B7" w:rsidRDefault="002C24F0" w:rsidP="002C24F0">
            <w:pPr>
              <w:rPr>
                <w:lang w:val="sr-Cyrl-RS"/>
              </w:rPr>
            </w:pPr>
            <w:r>
              <w:rPr>
                <w:lang w:val="sr-Cyrl-RS"/>
              </w:rPr>
              <w:t>Појектор</w:t>
            </w:r>
          </w:p>
        </w:tc>
      </w:tr>
      <w:tr w:rsidR="00BC15A5" w14:paraId="249E28AB" w14:textId="77777777" w:rsidTr="002049C1">
        <w:tc>
          <w:tcPr>
            <w:tcW w:w="901" w:type="dxa"/>
          </w:tcPr>
          <w:p w14:paraId="720DBE94" w14:textId="77777777" w:rsidR="002C24F0" w:rsidRDefault="002C24F0" w:rsidP="002C24F0"/>
        </w:tc>
        <w:tc>
          <w:tcPr>
            <w:tcW w:w="3141" w:type="dxa"/>
          </w:tcPr>
          <w:p w14:paraId="14552BA7" w14:textId="77777777" w:rsidR="002C24F0" w:rsidRPr="009D24B7" w:rsidRDefault="002C24F0" w:rsidP="002C24F0">
            <w:pPr>
              <w:rPr>
                <w:lang w:val="sr-Cyrl-RS"/>
              </w:rPr>
            </w:pPr>
            <w:r>
              <w:rPr>
                <w:lang w:val="sr-Cyrl-RS"/>
              </w:rPr>
              <w:t>Опис</w:t>
            </w:r>
          </w:p>
        </w:tc>
        <w:tc>
          <w:tcPr>
            <w:tcW w:w="5244" w:type="dxa"/>
            <w:gridSpan w:val="3"/>
          </w:tcPr>
          <w:p w14:paraId="2278711F" w14:textId="77777777" w:rsidR="002C24F0" w:rsidRDefault="002C24F0" w:rsidP="002C24F0">
            <w:pPr>
              <w:rPr>
                <w:lang w:val="sr-Cyrl-RS"/>
              </w:rPr>
            </w:pPr>
            <w:r>
              <w:rPr>
                <w:lang w:val="sr-Cyrl-RS"/>
              </w:rPr>
              <w:t>Димензије: 35х10х25 цм, тежина 2,7 кг, природна резолуција 1024х768(</w:t>
            </w:r>
            <w:r>
              <w:rPr>
                <w:lang w:val="sr-Latn-RS"/>
              </w:rPr>
              <w:t>SVGA, 4:3</w:t>
            </w:r>
            <w:r>
              <w:rPr>
                <w:lang w:val="sr-Cyrl-RS"/>
              </w:rPr>
              <w:t>,</w:t>
            </w:r>
          </w:p>
          <w:p w14:paraId="019888BC" w14:textId="77777777" w:rsidR="002C24F0" w:rsidRDefault="002C24F0" w:rsidP="002C24F0">
            <w:pPr>
              <w:rPr>
                <w:lang w:val="sr-Cyrl-RS"/>
              </w:rPr>
            </w:pPr>
            <w:r>
              <w:rPr>
                <w:lang w:val="sr-Cyrl-RS"/>
              </w:rPr>
              <w:t>Осветљење: 2700ANSI лумена</w:t>
            </w:r>
          </w:p>
          <w:p w14:paraId="53C238F0" w14:textId="77777777" w:rsidR="002C24F0" w:rsidRDefault="002C24F0" w:rsidP="002C24F0">
            <w:pPr>
              <w:rPr>
                <w:lang w:val="sr-Cyrl-RS"/>
              </w:rPr>
            </w:pPr>
            <w:r>
              <w:rPr>
                <w:lang w:val="sr-Cyrl-RS"/>
              </w:rPr>
              <w:t>Контраст: 2000:1;</w:t>
            </w:r>
          </w:p>
          <w:p w14:paraId="5D0F2235" w14:textId="77777777" w:rsidR="002C24F0" w:rsidRDefault="002C24F0" w:rsidP="002C24F0">
            <w:pPr>
              <w:rPr>
                <w:lang w:val="sr-Cyrl-RS"/>
              </w:rPr>
            </w:pPr>
            <w:r>
              <w:rPr>
                <w:lang w:val="sr-Cyrl-RS"/>
              </w:rPr>
              <w:t>Величина слике: 0,69-63,5м ( по дијагонали)</w:t>
            </w:r>
          </w:p>
          <w:p w14:paraId="28A03A73" w14:textId="77777777" w:rsidR="002C24F0" w:rsidRDefault="002C24F0" w:rsidP="002C24F0">
            <w:r>
              <w:rPr>
                <w:lang w:val="sr-Cyrl-RS"/>
              </w:rPr>
              <w:t>Лампа: 2000</w:t>
            </w:r>
            <w:r>
              <w:rPr>
                <w:lang w:val="sr-Latn-RS"/>
              </w:rPr>
              <w:t>W</w:t>
            </w:r>
            <w:r w:rsidRPr="00BD3077">
              <w:t xml:space="preserve"> </w:t>
            </w:r>
          </w:p>
          <w:p w14:paraId="25EF1689" w14:textId="77777777" w:rsidR="002C24F0" w:rsidRDefault="002C24F0" w:rsidP="002C24F0">
            <w:pPr>
              <w:rPr>
                <w:lang w:val="sr-Cyrl-RS"/>
              </w:rPr>
            </w:pPr>
            <w:r>
              <w:rPr>
                <w:lang w:val="sr-Cyrl-RS"/>
              </w:rPr>
              <w:t>Радни век лампе: 3500</w:t>
            </w:r>
            <w:r>
              <w:rPr>
                <w:lang w:val="sr-Latn-RS"/>
              </w:rPr>
              <w:t>h</w:t>
            </w:r>
            <w:r>
              <w:rPr>
                <w:lang w:val="sr-Cyrl-RS"/>
              </w:rPr>
              <w:t>-4000</w:t>
            </w:r>
            <w:r>
              <w:rPr>
                <w:lang w:val="sr-Latn-RS"/>
              </w:rPr>
              <w:t>h</w:t>
            </w:r>
          </w:p>
          <w:p w14:paraId="6040478E" w14:textId="77777777" w:rsidR="002C24F0" w:rsidRDefault="002C24F0" w:rsidP="002C24F0">
            <w:pPr>
              <w:rPr>
                <w:lang w:val="sr-Cyrl-RS"/>
              </w:rPr>
            </w:pPr>
            <w:r>
              <w:rPr>
                <w:lang w:val="sr-Cyrl-RS"/>
              </w:rPr>
              <w:t>(у ЕЦО режиму рада)</w:t>
            </w:r>
          </w:p>
          <w:p w14:paraId="1D05FEDC" w14:textId="77777777" w:rsidR="002C24F0" w:rsidRDefault="002C24F0" w:rsidP="002C24F0">
            <w:pPr>
              <w:rPr>
                <w:lang w:val="sr-Cyrl-RS"/>
              </w:rPr>
            </w:pPr>
            <w:r>
              <w:rPr>
                <w:lang w:val="sr-Cyrl-RS"/>
              </w:rPr>
              <w:t xml:space="preserve">Панел: </w:t>
            </w:r>
            <w:r>
              <w:rPr>
                <w:lang w:val="sr-Latn-RS"/>
              </w:rPr>
              <w:t>DLP</w:t>
            </w:r>
          </w:p>
          <w:p w14:paraId="0A0F0375" w14:textId="77777777" w:rsidR="002C24F0" w:rsidRDefault="002C24F0" w:rsidP="002C24F0">
            <w:pPr>
              <w:rPr>
                <w:lang w:val="sr-Latn-RS"/>
              </w:rPr>
            </w:pPr>
            <w:r>
              <w:rPr>
                <w:lang w:val="sr-Cyrl-RS"/>
              </w:rPr>
              <w:t xml:space="preserve">Стандардни: RGB аналог, </w:t>
            </w:r>
            <w:r>
              <w:rPr>
                <w:lang w:val="sr-Latn-RS"/>
              </w:rPr>
              <w:t>NTSC, NTSC4,43, PAL, SECAM, HDTV(480i,480p,576i,576p1080i);</w:t>
            </w:r>
          </w:p>
          <w:p w14:paraId="7D04688E" w14:textId="77777777" w:rsidR="002C24F0" w:rsidRDefault="002C24F0" w:rsidP="002C24F0">
            <w:pPr>
              <w:rPr>
                <w:lang w:val="sr-Cyrl-RS"/>
              </w:rPr>
            </w:pPr>
            <w:r>
              <w:rPr>
                <w:lang w:val="sr-Cyrl-RS"/>
              </w:rPr>
              <w:t xml:space="preserve">Улази: </w:t>
            </w:r>
            <w:r>
              <w:rPr>
                <w:lang w:val="sr-Latn-RS"/>
              </w:rPr>
              <w:t xml:space="preserve">Composite RCA, 2Xd-sub,S-VIDEO, 1Xd-Sub out, Audio in/out,USB IRS323 </w:t>
            </w:r>
            <w:r>
              <w:rPr>
                <w:lang w:val="sr-Cyrl-RS"/>
              </w:rPr>
              <w:t>за контролу;</w:t>
            </w:r>
          </w:p>
          <w:p w14:paraId="2D2C139C" w14:textId="77777777" w:rsidR="002C24F0" w:rsidRDefault="002C24F0" w:rsidP="002C24F0">
            <w:pPr>
              <w:rPr>
                <w:lang w:val="sr-Cyrl-RS"/>
              </w:rPr>
            </w:pPr>
            <w:r>
              <w:rPr>
                <w:lang w:val="sr-Cyrl-RS"/>
              </w:rPr>
              <w:t>Потрошња: 200</w:t>
            </w:r>
            <w:r>
              <w:rPr>
                <w:lang w:val="sr-Latn-RS"/>
              </w:rPr>
              <w:t>W</w:t>
            </w:r>
          </w:p>
          <w:p w14:paraId="0EF9239D" w14:textId="77777777" w:rsidR="002C24F0" w:rsidRDefault="002C24F0" w:rsidP="002C24F0">
            <w:pPr>
              <w:rPr>
                <w:lang w:val="sr-Cyrl-RS"/>
              </w:rPr>
            </w:pPr>
            <w:r>
              <w:rPr>
                <w:lang w:val="sr-Cyrl-RS"/>
              </w:rPr>
              <w:t>Плафонски носач,</w:t>
            </w:r>
          </w:p>
          <w:p w14:paraId="06D7ECA5" w14:textId="77777777" w:rsidR="002C24F0" w:rsidRPr="00554FB9" w:rsidRDefault="002C24F0" w:rsidP="002C24F0">
            <w:pPr>
              <w:rPr>
                <w:lang w:val="sr-Cyrl-RS"/>
              </w:rPr>
            </w:pPr>
            <w:r>
              <w:rPr>
                <w:lang w:val="sr-Cyrl-RS"/>
              </w:rPr>
              <w:t>Материјал: метал или вештачки материјали</w:t>
            </w:r>
          </w:p>
        </w:tc>
      </w:tr>
      <w:tr w:rsidR="00857B0B" w14:paraId="3AB38227" w14:textId="77777777" w:rsidTr="002049C1">
        <w:tc>
          <w:tcPr>
            <w:tcW w:w="901" w:type="dxa"/>
            <w:tcBorders>
              <w:top w:val="double" w:sz="4" w:space="0" w:color="auto"/>
              <w:left w:val="double" w:sz="4" w:space="0" w:color="auto"/>
              <w:bottom w:val="double" w:sz="4" w:space="0" w:color="auto"/>
              <w:right w:val="nil"/>
            </w:tcBorders>
          </w:tcPr>
          <w:p w14:paraId="628B00D6" w14:textId="77777777" w:rsidR="002C24F0" w:rsidRDefault="002C24F0" w:rsidP="002C24F0"/>
        </w:tc>
        <w:tc>
          <w:tcPr>
            <w:tcW w:w="3141" w:type="dxa"/>
            <w:tcBorders>
              <w:top w:val="double" w:sz="4" w:space="0" w:color="auto"/>
              <w:left w:val="nil"/>
              <w:bottom w:val="double" w:sz="4" w:space="0" w:color="auto"/>
              <w:right w:val="nil"/>
            </w:tcBorders>
          </w:tcPr>
          <w:p w14:paraId="09ABEDFC" w14:textId="77777777" w:rsidR="002C24F0" w:rsidRDefault="002C24F0" w:rsidP="002C24F0"/>
        </w:tc>
        <w:tc>
          <w:tcPr>
            <w:tcW w:w="1834" w:type="dxa"/>
            <w:tcBorders>
              <w:top w:val="double" w:sz="4" w:space="0" w:color="auto"/>
              <w:left w:val="nil"/>
              <w:bottom w:val="double" w:sz="4" w:space="0" w:color="auto"/>
              <w:right w:val="nil"/>
            </w:tcBorders>
          </w:tcPr>
          <w:p w14:paraId="23D580AA" w14:textId="77777777" w:rsidR="002C24F0" w:rsidRDefault="002C24F0" w:rsidP="002C24F0"/>
        </w:tc>
        <w:tc>
          <w:tcPr>
            <w:tcW w:w="1720" w:type="dxa"/>
            <w:tcBorders>
              <w:top w:val="double" w:sz="4" w:space="0" w:color="auto"/>
              <w:left w:val="nil"/>
              <w:bottom w:val="double" w:sz="4" w:space="0" w:color="auto"/>
              <w:right w:val="nil"/>
            </w:tcBorders>
          </w:tcPr>
          <w:p w14:paraId="50B5C25D" w14:textId="77777777" w:rsidR="002C24F0" w:rsidRDefault="002C24F0" w:rsidP="002C24F0"/>
        </w:tc>
        <w:tc>
          <w:tcPr>
            <w:tcW w:w="1690" w:type="dxa"/>
            <w:tcBorders>
              <w:top w:val="double" w:sz="4" w:space="0" w:color="auto"/>
              <w:left w:val="nil"/>
              <w:bottom w:val="double" w:sz="4" w:space="0" w:color="auto"/>
              <w:right w:val="double" w:sz="4" w:space="0" w:color="auto"/>
            </w:tcBorders>
          </w:tcPr>
          <w:p w14:paraId="67EE43FF" w14:textId="77777777" w:rsidR="002C24F0" w:rsidRDefault="002C24F0" w:rsidP="002C24F0"/>
        </w:tc>
      </w:tr>
      <w:tr w:rsidR="00BC15A5" w14:paraId="0F595EAA" w14:textId="77777777" w:rsidTr="002049C1">
        <w:tc>
          <w:tcPr>
            <w:tcW w:w="901" w:type="dxa"/>
          </w:tcPr>
          <w:p w14:paraId="1394D6F5" w14:textId="77777777" w:rsidR="002C24F0" w:rsidRPr="009D24B7" w:rsidRDefault="002C24F0" w:rsidP="002C24F0">
            <w:pPr>
              <w:rPr>
                <w:lang w:val="sr-Cyrl-RS"/>
              </w:rPr>
            </w:pPr>
            <w:r>
              <w:rPr>
                <w:lang w:val="sr-Cyrl-RS"/>
              </w:rPr>
              <w:t>5.</w:t>
            </w:r>
          </w:p>
        </w:tc>
        <w:tc>
          <w:tcPr>
            <w:tcW w:w="3141" w:type="dxa"/>
          </w:tcPr>
          <w:p w14:paraId="50071EBD" w14:textId="77777777" w:rsidR="002C24F0" w:rsidRPr="009D24B7" w:rsidRDefault="002C24F0" w:rsidP="002C24F0">
            <w:pPr>
              <w:rPr>
                <w:lang w:val="sr-Cyrl-RS"/>
              </w:rPr>
            </w:pPr>
            <w:r>
              <w:rPr>
                <w:lang w:val="sr-Cyrl-RS"/>
              </w:rPr>
              <w:t>Д (1036)</w:t>
            </w:r>
          </w:p>
        </w:tc>
        <w:tc>
          <w:tcPr>
            <w:tcW w:w="5244" w:type="dxa"/>
            <w:gridSpan w:val="3"/>
          </w:tcPr>
          <w:p w14:paraId="3C33192B" w14:textId="77777777" w:rsidR="002C24F0" w:rsidRPr="009D24B7" w:rsidRDefault="002C24F0" w:rsidP="002C24F0">
            <w:pPr>
              <w:rPr>
                <w:lang w:val="sr-Cyrl-RS"/>
              </w:rPr>
            </w:pPr>
            <w:r>
              <w:rPr>
                <w:lang w:val="sr-Cyrl-RS"/>
              </w:rPr>
              <w:t>Појекционо платно</w:t>
            </w:r>
          </w:p>
        </w:tc>
      </w:tr>
      <w:tr w:rsidR="00BC15A5" w14:paraId="1F94ABFB" w14:textId="77777777" w:rsidTr="002049C1">
        <w:trPr>
          <w:trHeight w:val="3115"/>
        </w:trPr>
        <w:tc>
          <w:tcPr>
            <w:tcW w:w="901" w:type="dxa"/>
          </w:tcPr>
          <w:p w14:paraId="729163A4" w14:textId="77777777" w:rsidR="002C24F0" w:rsidRDefault="002C24F0" w:rsidP="002C24F0"/>
        </w:tc>
        <w:tc>
          <w:tcPr>
            <w:tcW w:w="3141" w:type="dxa"/>
          </w:tcPr>
          <w:p w14:paraId="4680B075" w14:textId="77777777" w:rsidR="002C24F0" w:rsidRDefault="002C24F0" w:rsidP="002C24F0">
            <w:pPr>
              <w:rPr>
                <w:lang w:val="sr-Cyrl-RS"/>
              </w:rPr>
            </w:pPr>
            <w:r>
              <w:rPr>
                <w:lang w:val="sr-Cyrl-RS"/>
              </w:rPr>
              <w:t>Опис</w:t>
            </w:r>
          </w:p>
          <w:p w14:paraId="51FE44B5" w14:textId="77777777" w:rsidR="00BC15A5" w:rsidRDefault="00BC15A5" w:rsidP="002C24F0">
            <w:pPr>
              <w:rPr>
                <w:lang w:val="sr-Cyrl-RS"/>
              </w:rPr>
            </w:pPr>
          </w:p>
          <w:p w14:paraId="4EA87A25" w14:textId="77777777" w:rsidR="00BC15A5" w:rsidRPr="009D24B7" w:rsidRDefault="00BC15A5" w:rsidP="002C24F0">
            <w:pPr>
              <w:rPr>
                <w:lang w:val="sr-Cyrl-RS"/>
              </w:rPr>
            </w:pPr>
          </w:p>
        </w:tc>
        <w:tc>
          <w:tcPr>
            <w:tcW w:w="5244" w:type="dxa"/>
            <w:gridSpan w:val="3"/>
          </w:tcPr>
          <w:p w14:paraId="3062C91D" w14:textId="77777777" w:rsidR="002C24F0" w:rsidRPr="00554FB9" w:rsidRDefault="002C24F0" w:rsidP="002C24F0">
            <w:pPr>
              <w:tabs>
                <w:tab w:val="left" w:pos="567"/>
                <w:tab w:val="left" w:pos="1134"/>
                <w:tab w:val="left" w:pos="1701"/>
                <w:tab w:val="left" w:leader="dot" w:pos="8505"/>
              </w:tabs>
              <w:jc w:val="both"/>
              <w:rPr>
                <w:lang w:val="en-US"/>
              </w:rPr>
            </w:pPr>
            <w:r>
              <w:rPr>
                <w:lang w:val="sr-Cyrl-RS"/>
              </w:rPr>
              <w:t>Пројекционо платно к</w:t>
            </w:r>
            <w:r>
              <w:rPr>
                <w:lang w:val="en-US"/>
              </w:rPr>
              <w:t>ористи</w:t>
            </w:r>
            <w:r w:rsidRPr="00554FB9">
              <w:rPr>
                <w:lang w:val="en-US"/>
              </w:rPr>
              <w:t xml:space="preserve"> </w:t>
            </w:r>
            <w:r>
              <w:rPr>
                <w:lang w:val="en-US"/>
              </w:rPr>
              <w:t>се</w:t>
            </w:r>
            <w:r w:rsidRPr="00554FB9">
              <w:rPr>
                <w:lang w:val="en-US"/>
              </w:rPr>
              <w:t xml:space="preserve"> </w:t>
            </w:r>
            <w:r>
              <w:rPr>
                <w:lang w:val="en-US"/>
              </w:rPr>
              <w:t>за</w:t>
            </w:r>
            <w:r w:rsidRPr="00554FB9">
              <w:rPr>
                <w:lang w:val="en-US"/>
              </w:rPr>
              <w:t xml:space="preserve"> </w:t>
            </w:r>
            <w:r>
              <w:rPr>
                <w:lang w:val="en-US"/>
              </w:rPr>
              <w:t>репродукцију</w:t>
            </w:r>
            <w:r w:rsidRPr="00554FB9">
              <w:rPr>
                <w:lang w:val="en-US"/>
              </w:rPr>
              <w:t xml:space="preserve"> </w:t>
            </w:r>
            <w:r>
              <w:rPr>
                <w:lang w:val="en-US"/>
              </w:rPr>
              <w:t>материјала</w:t>
            </w:r>
            <w:r w:rsidRPr="00554FB9">
              <w:rPr>
                <w:lang w:val="en-US"/>
              </w:rPr>
              <w:t xml:space="preserve"> </w:t>
            </w:r>
            <w:r>
              <w:rPr>
                <w:lang w:val="en-US"/>
              </w:rPr>
              <w:t>пројектованих</w:t>
            </w:r>
            <w:r w:rsidRPr="00554FB9">
              <w:rPr>
                <w:lang w:val="en-US"/>
              </w:rPr>
              <w:t xml:space="preserve"> </w:t>
            </w:r>
            <w:r>
              <w:rPr>
                <w:lang w:val="en-US"/>
              </w:rPr>
              <w:t>са</w:t>
            </w:r>
            <w:r w:rsidRPr="00554FB9">
              <w:rPr>
                <w:lang w:val="en-US"/>
              </w:rPr>
              <w:t xml:space="preserve"> </w:t>
            </w:r>
            <w:r>
              <w:rPr>
                <w:lang w:val="en-US"/>
              </w:rPr>
              <w:t>графоскопа</w:t>
            </w:r>
            <w:r w:rsidRPr="00554FB9">
              <w:rPr>
                <w:lang w:val="en-US"/>
              </w:rPr>
              <w:t xml:space="preserve">, </w:t>
            </w:r>
            <w:r>
              <w:rPr>
                <w:lang w:val="en-US"/>
              </w:rPr>
              <w:t>дијапројектора</w:t>
            </w:r>
            <w:r w:rsidRPr="00554FB9">
              <w:rPr>
                <w:lang w:val="en-US"/>
              </w:rPr>
              <w:t>,</w:t>
            </w:r>
            <w:r>
              <w:rPr>
                <w:lang w:val="sr-Cyrl-RS"/>
              </w:rPr>
              <w:t xml:space="preserve"> </w:t>
            </w:r>
            <w:r>
              <w:rPr>
                <w:lang w:val="en-US"/>
              </w:rPr>
              <w:t>филмског</w:t>
            </w:r>
            <w:r w:rsidRPr="00554FB9">
              <w:rPr>
                <w:lang w:val="en-US"/>
              </w:rPr>
              <w:t xml:space="preserve"> </w:t>
            </w:r>
            <w:r>
              <w:rPr>
                <w:lang w:val="en-US"/>
              </w:rPr>
              <w:t>пројектора</w:t>
            </w:r>
            <w:r w:rsidRPr="00554FB9">
              <w:rPr>
                <w:lang w:val="en-US"/>
              </w:rPr>
              <w:t xml:space="preserve"> </w:t>
            </w:r>
            <w:r>
              <w:rPr>
                <w:lang w:val="en-US"/>
              </w:rPr>
              <w:t>и</w:t>
            </w:r>
            <w:r w:rsidRPr="00554FB9">
              <w:rPr>
                <w:lang w:val="en-US"/>
              </w:rPr>
              <w:t xml:space="preserve"> </w:t>
            </w:r>
            <w:r>
              <w:rPr>
                <w:lang w:val="en-US"/>
              </w:rPr>
              <w:t>сл</w:t>
            </w:r>
            <w:r w:rsidRPr="00554FB9">
              <w:rPr>
                <w:lang w:val="en-US"/>
              </w:rPr>
              <w:t xml:space="preserve">. </w:t>
            </w:r>
            <w:r>
              <w:rPr>
                <w:lang w:val="sr-Cyrl-RS"/>
              </w:rPr>
              <w:t>Обухвата : набавку, испоруку  и уградњу.</w:t>
            </w:r>
          </w:p>
          <w:p w14:paraId="58CA380C" w14:textId="77777777" w:rsidR="002C24F0" w:rsidRPr="00554FB9" w:rsidRDefault="002C24F0" w:rsidP="002C24F0">
            <w:pPr>
              <w:rPr>
                <w:lang w:val="sr-Cyrl-RS"/>
              </w:rPr>
            </w:pPr>
            <w:r>
              <w:rPr>
                <w:lang w:val="en-US"/>
              </w:rPr>
              <w:t>Платно</w:t>
            </w:r>
            <w:r w:rsidRPr="00554FB9">
              <w:rPr>
                <w:lang w:val="en-US"/>
              </w:rPr>
              <w:t xml:space="preserve"> </w:t>
            </w:r>
            <w:r>
              <w:rPr>
                <w:lang w:val="en-US"/>
              </w:rPr>
              <w:t>је</w:t>
            </w:r>
            <w:r w:rsidRPr="00554FB9">
              <w:rPr>
                <w:lang w:val="en-US"/>
              </w:rPr>
              <w:t xml:space="preserve"> </w:t>
            </w:r>
            <w:r>
              <w:rPr>
                <w:lang w:val="en-US"/>
              </w:rPr>
              <w:t>у</w:t>
            </w:r>
            <w:r w:rsidRPr="00554FB9">
              <w:rPr>
                <w:lang w:val="en-US"/>
              </w:rPr>
              <w:t xml:space="preserve"> </w:t>
            </w:r>
            <w:r>
              <w:rPr>
                <w:lang w:val="en-US"/>
              </w:rPr>
              <w:t>комбинацији</w:t>
            </w:r>
            <w:r w:rsidRPr="00554FB9">
              <w:rPr>
                <w:lang w:val="en-US"/>
              </w:rPr>
              <w:t xml:space="preserve"> </w:t>
            </w:r>
            <w:r>
              <w:rPr>
                <w:lang w:val="en-US"/>
              </w:rPr>
              <w:t>са</w:t>
            </w:r>
            <w:r w:rsidRPr="00554FB9">
              <w:rPr>
                <w:lang w:val="en-US"/>
              </w:rPr>
              <w:t xml:space="preserve"> </w:t>
            </w:r>
            <w:r>
              <w:rPr>
                <w:lang w:val="en-US"/>
              </w:rPr>
              <w:t>сталком</w:t>
            </w:r>
            <w:r w:rsidRPr="00554FB9">
              <w:rPr>
                <w:lang w:val="en-US"/>
              </w:rPr>
              <w:t xml:space="preserve">, </w:t>
            </w:r>
            <w:r>
              <w:rPr>
                <w:lang w:val="en-US"/>
              </w:rPr>
              <w:t>али</w:t>
            </w:r>
            <w:r w:rsidRPr="00554FB9">
              <w:rPr>
                <w:lang w:val="en-US"/>
              </w:rPr>
              <w:t xml:space="preserve"> </w:t>
            </w:r>
            <w:r>
              <w:rPr>
                <w:lang w:val="en-US"/>
              </w:rPr>
              <w:t>се</w:t>
            </w:r>
            <w:r w:rsidRPr="00554FB9">
              <w:rPr>
                <w:lang w:val="en-US"/>
              </w:rPr>
              <w:t xml:space="preserve"> </w:t>
            </w:r>
            <w:r>
              <w:rPr>
                <w:lang w:val="en-US"/>
              </w:rPr>
              <w:t>може</w:t>
            </w:r>
            <w:r w:rsidRPr="00554FB9">
              <w:rPr>
                <w:lang w:val="en-US"/>
              </w:rPr>
              <w:t xml:space="preserve"> </w:t>
            </w:r>
            <w:r>
              <w:rPr>
                <w:lang w:val="en-US"/>
              </w:rPr>
              <w:t>користити</w:t>
            </w:r>
            <w:r w:rsidRPr="00554FB9">
              <w:rPr>
                <w:lang w:val="en-US"/>
              </w:rPr>
              <w:t xml:space="preserve"> </w:t>
            </w:r>
            <w:r>
              <w:rPr>
                <w:lang w:val="en-US"/>
              </w:rPr>
              <w:t>самостално</w:t>
            </w:r>
            <w:r w:rsidRPr="00554FB9">
              <w:rPr>
                <w:lang w:val="en-US"/>
              </w:rPr>
              <w:t>.</w:t>
            </w:r>
          </w:p>
          <w:p w14:paraId="60D50E62"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Електрично</w:t>
            </w:r>
            <w:r w:rsidRPr="00554FB9">
              <w:rPr>
                <w:lang w:val="en-US"/>
              </w:rPr>
              <w:t xml:space="preserve"> </w:t>
            </w:r>
            <w:r>
              <w:rPr>
                <w:lang w:val="en-US"/>
              </w:rPr>
              <w:t>платно</w:t>
            </w:r>
            <w:r w:rsidRPr="00554FB9">
              <w:rPr>
                <w:lang w:val="en-US"/>
              </w:rPr>
              <w:t xml:space="preserve"> </w:t>
            </w:r>
            <w:r>
              <w:rPr>
                <w:lang w:val="en-US"/>
              </w:rPr>
              <w:t>са</w:t>
            </w:r>
            <w:r w:rsidRPr="00554FB9">
              <w:rPr>
                <w:lang w:val="en-US"/>
              </w:rPr>
              <w:t xml:space="preserve"> </w:t>
            </w:r>
            <w:r>
              <w:rPr>
                <w:lang w:val="en-US"/>
              </w:rPr>
              <w:t>тихим</w:t>
            </w:r>
            <w:r w:rsidRPr="00554FB9">
              <w:rPr>
                <w:lang w:val="en-US"/>
              </w:rPr>
              <w:t xml:space="preserve"> </w:t>
            </w:r>
            <w:r>
              <w:rPr>
                <w:lang w:val="en-US"/>
              </w:rPr>
              <w:t>и</w:t>
            </w:r>
            <w:r w:rsidRPr="00554FB9">
              <w:rPr>
                <w:lang w:val="en-US"/>
              </w:rPr>
              <w:t xml:space="preserve"> </w:t>
            </w:r>
            <w:r>
              <w:rPr>
                <w:lang w:val="en-US"/>
              </w:rPr>
              <w:t>брзим</w:t>
            </w:r>
            <w:r w:rsidRPr="00554FB9">
              <w:rPr>
                <w:lang w:val="en-US"/>
              </w:rPr>
              <w:t xml:space="preserve"> </w:t>
            </w:r>
            <w:r>
              <w:rPr>
                <w:lang w:val="en-US"/>
              </w:rPr>
              <w:t>рол</w:t>
            </w:r>
            <w:r>
              <w:rPr>
                <w:lang w:val="sr-Cyrl-RS"/>
              </w:rPr>
              <w:t>л</w:t>
            </w:r>
            <w:r w:rsidRPr="00554FB9">
              <w:rPr>
                <w:lang w:val="en-US"/>
              </w:rPr>
              <w:t xml:space="preserve"> </w:t>
            </w:r>
            <w:r>
              <w:rPr>
                <w:lang w:val="en-US"/>
              </w:rPr>
              <w:t>мотором</w:t>
            </w:r>
            <w:r w:rsidRPr="00554FB9">
              <w:rPr>
                <w:lang w:val="en-US"/>
              </w:rPr>
              <w:t xml:space="preserve">, </w:t>
            </w:r>
            <w:r>
              <w:rPr>
                <w:lang w:val="en-US"/>
              </w:rPr>
              <w:t>погодно</w:t>
            </w:r>
            <w:r w:rsidRPr="00554FB9">
              <w:rPr>
                <w:lang w:val="en-US"/>
              </w:rPr>
              <w:t xml:space="preserve"> </w:t>
            </w:r>
            <w:r>
              <w:rPr>
                <w:lang w:val="en-US"/>
              </w:rPr>
              <w:t>за</w:t>
            </w:r>
            <w:r w:rsidRPr="00554FB9">
              <w:rPr>
                <w:lang w:val="en-US"/>
              </w:rPr>
              <w:t xml:space="preserve"> </w:t>
            </w:r>
            <w:r>
              <w:rPr>
                <w:lang w:val="en-US"/>
              </w:rPr>
              <w:t>инсталације</w:t>
            </w:r>
            <w:r w:rsidRPr="00554FB9">
              <w:rPr>
                <w:lang w:val="en-US"/>
              </w:rPr>
              <w:t xml:space="preserve"> </w:t>
            </w:r>
            <w:r>
              <w:rPr>
                <w:lang w:val="en-US"/>
              </w:rPr>
              <w:t>на</w:t>
            </w:r>
            <w:r w:rsidRPr="00554FB9">
              <w:rPr>
                <w:lang w:val="en-US"/>
              </w:rPr>
              <w:t xml:space="preserve"> </w:t>
            </w:r>
            <w:r>
              <w:rPr>
                <w:lang w:val="en-US"/>
              </w:rPr>
              <w:t>плафон</w:t>
            </w:r>
            <w:r w:rsidRPr="00554FB9">
              <w:rPr>
                <w:lang w:val="en-US"/>
              </w:rPr>
              <w:t xml:space="preserve"> </w:t>
            </w:r>
            <w:r>
              <w:rPr>
                <w:lang w:val="en-US"/>
              </w:rPr>
              <w:t>или</w:t>
            </w:r>
            <w:r w:rsidRPr="00554FB9">
              <w:rPr>
                <w:lang w:val="en-US"/>
              </w:rPr>
              <w:t xml:space="preserve"> </w:t>
            </w:r>
            <w:r>
              <w:rPr>
                <w:lang w:val="en-US"/>
              </w:rPr>
              <w:t>бочни</w:t>
            </w:r>
            <w:r w:rsidRPr="00554FB9">
              <w:rPr>
                <w:lang w:val="en-US"/>
              </w:rPr>
              <w:t xml:space="preserve"> </w:t>
            </w:r>
            <w:r>
              <w:rPr>
                <w:lang w:val="en-US"/>
              </w:rPr>
              <w:t>зид</w:t>
            </w:r>
            <w:r w:rsidRPr="00554FB9">
              <w:rPr>
                <w:lang w:val="en-US"/>
              </w:rPr>
              <w:t>.</w:t>
            </w:r>
          </w:p>
          <w:p w14:paraId="6895A043" w14:textId="77777777" w:rsidR="002C24F0" w:rsidRPr="00554FB9" w:rsidRDefault="002C24F0" w:rsidP="002C24F0">
            <w:pPr>
              <w:tabs>
                <w:tab w:val="left" w:pos="567"/>
                <w:tab w:val="left" w:pos="1134"/>
                <w:tab w:val="left" w:pos="1701"/>
                <w:tab w:val="left" w:leader="dot" w:pos="8505"/>
              </w:tabs>
              <w:jc w:val="both"/>
              <w:rPr>
                <w:lang w:val="en-US"/>
              </w:rPr>
            </w:pPr>
            <w:r>
              <w:rPr>
                <w:lang w:val="en-US"/>
              </w:rPr>
              <w:t>Могућност</w:t>
            </w:r>
            <w:r w:rsidRPr="00554FB9">
              <w:rPr>
                <w:lang w:val="en-US"/>
              </w:rPr>
              <w:t xml:space="preserve"> </w:t>
            </w:r>
            <w:r>
              <w:rPr>
                <w:lang w:val="en-US"/>
              </w:rPr>
              <w:t>бежичне</w:t>
            </w:r>
            <w:r w:rsidRPr="00554FB9">
              <w:rPr>
                <w:lang w:val="en-US"/>
              </w:rPr>
              <w:t xml:space="preserve"> </w:t>
            </w:r>
            <w:r>
              <w:rPr>
                <w:lang w:val="en-US"/>
              </w:rPr>
              <w:t>контроле</w:t>
            </w:r>
            <w:r w:rsidRPr="00554FB9">
              <w:rPr>
                <w:lang w:val="en-US"/>
              </w:rPr>
              <w:t xml:space="preserve"> </w:t>
            </w:r>
            <w:r>
              <w:rPr>
                <w:lang w:val="en-US"/>
              </w:rPr>
              <w:t>путем</w:t>
            </w:r>
            <w:r w:rsidRPr="00554FB9">
              <w:rPr>
                <w:lang w:val="en-US"/>
              </w:rPr>
              <w:t xml:space="preserve"> </w:t>
            </w:r>
            <w:r>
              <w:rPr>
                <w:lang w:val="en-US"/>
              </w:rPr>
              <w:t>даљинског</w:t>
            </w:r>
            <w:r w:rsidRPr="00554FB9">
              <w:rPr>
                <w:lang w:val="en-US"/>
              </w:rPr>
              <w:t xml:space="preserve"> </w:t>
            </w:r>
            <w:r>
              <w:rPr>
                <w:lang w:val="en-US"/>
              </w:rPr>
              <w:t>управљача</w:t>
            </w:r>
            <w:r w:rsidRPr="00554FB9">
              <w:rPr>
                <w:lang w:val="en-US"/>
              </w:rPr>
              <w:t xml:space="preserve"> </w:t>
            </w:r>
            <w:r>
              <w:rPr>
                <w:lang w:val="en-US"/>
              </w:rPr>
              <w:t>или</w:t>
            </w:r>
            <w:r w:rsidRPr="00554FB9">
              <w:rPr>
                <w:lang w:val="en-US"/>
              </w:rPr>
              <w:t xml:space="preserve"> </w:t>
            </w:r>
            <w:r>
              <w:rPr>
                <w:lang w:val="en-US"/>
              </w:rPr>
              <w:t>спајање</w:t>
            </w:r>
            <w:r w:rsidRPr="00554FB9">
              <w:rPr>
                <w:lang w:val="en-US"/>
              </w:rPr>
              <w:t xml:space="preserve"> </w:t>
            </w:r>
            <w:r>
              <w:rPr>
                <w:lang w:val="en-US"/>
              </w:rPr>
              <w:t>на</w:t>
            </w:r>
            <w:r w:rsidRPr="00554FB9">
              <w:rPr>
                <w:lang w:val="en-US"/>
              </w:rPr>
              <w:t xml:space="preserve"> </w:t>
            </w:r>
            <w:r>
              <w:rPr>
                <w:lang w:val="en-US"/>
              </w:rPr>
              <w:t>зидни</w:t>
            </w:r>
            <w:r w:rsidRPr="00554FB9">
              <w:rPr>
                <w:lang w:val="en-US"/>
              </w:rPr>
              <w:t xml:space="preserve"> </w:t>
            </w:r>
            <w:r>
              <w:rPr>
                <w:lang w:val="en-US"/>
              </w:rPr>
              <w:t>прекидач</w:t>
            </w:r>
            <w:r w:rsidRPr="00554FB9">
              <w:rPr>
                <w:lang w:val="en-US"/>
              </w:rPr>
              <w:t xml:space="preserve">. </w:t>
            </w:r>
          </w:p>
          <w:p w14:paraId="4F32224D"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Платно</w:t>
            </w:r>
            <w:r w:rsidRPr="00554FB9">
              <w:rPr>
                <w:lang w:val="en-US"/>
              </w:rPr>
              <w:t xml:space="preserve"> </w:t>
            </w:r>
            <w:r>
              <w:rPr>
                <w:lang w:val="en-US"/>
              </w:rPr>
              <w:t>је</w:t>
            </w:r>
            <w:r w:rsidRPr="00554FB9">
              <w:rPr>
                <w:lang w:val="en-US"/>
              </w:rPr>
              <w:t xml:space="preserve"> </w:t>
            </w:r>
            <w:r>
              <w:rPr>
                <w:lang w:val="en-US"/>
              </w:rPr>
              <w:t>оивичено</w:t>
            </w:r>
            <w:r w:rsidRPr="00554FB9">
              <w:rPr>
                <w:lang w:val="en-US"/>
              </w:rPr>
              <w:t xml:space="preserve"> </w:t>
            </w:r>
            <w:r>
              <w:rPr>
                <w:lang w:val="en-US"/>
              </w:rPr>
              <w:t>црном</w:t>
            </w:r>
            <w:r w:rsidRPr="00554FB9">
              <w:rPr>
                <w:lang w:val="en-US"/>
              </w:rPr>
              <w:t xml:space="preserve"> </w:t>
            </w:r>
            <w:r>
              <w:rPr>
                <w:lang w:val="en-US"/>
              </w:rPr>
              <w:t>траком</w:t>
            </w:r>
            <w:r w:rsidRPr="00554FB9">
              <w:rPr>
                <w:lang w:val="en-US"/>
              </w:rPr>
              <w:t xml:space="preserve"> (5</w:t>
            </w:r>
            <w:r>
              <w:rPr>
                <w:lang w:val="en-US"/>
              </w:rPr>
              <w:t>цм</w:t>
            </w:r>
            <w:r w:rsidRPr="00554FB9">
              <w:rPr>
                <w:lang w:val="en-US"/>
              </w:rPr>
              <w:t xml:space="preserve">) </w:t>
            </w:r>
            <w:r>
              <w:rPr>
                <w:lang w:val="en-US"/>
              </w:rPr>
              <w:t>како</w:t>
            </w:r>
            <w:r w:rsidRPr="00554FB9">
              <w:rPr>
                <w:lang w:val="en-US"/>
              </w:rPr>
              <w:t xml:space="preserve"> </w:t>
            </w:r>
            <w:r>
              <w:rPr>
                <w:lang w:val="en-US"/>
              </w:rPr>
              <w:t>би</w:t>
            </w:r>
            <w:r w:rsidRPr="00554FB9">
              <w:rPr>
                <w:lang w:val="en-US"/>
              </w:rPr>
              <w:t xml:space="preserve"> </w:t>
            </w:r>
            <w:r>
              <w:rPr>
                <w:lang w:val="en-US"/>
              </w:rPr>
              <w:t>се</w:t>
            </w:r>
            <w:r w:rsidRPr="00554FB9">
              <w:rPr>
                <w:lang w:val="en-US"/>
              </w:rPr>
              <w:t xml:space="preserve"> </w:t>
            </w:r>
            <w:r>
              <w:rPr>
                <w:lang w:val="en-US"/>
              </w:rPr>
              <w:t>повећао</w:t>
            </w:r>
            <w:r w:rsidRPr="00554FB9">
              <w:rPr>
                <w:lang w:val="en-US"/>
              </w:rPr>
              <w:t xml:space="preserve"> </w:t>
            </w:r>
            <w:r>
              <w:rPr>
                <w:lang w:val="en-US"/>
              </w:rPr>
              <w:t>контраст</w:t>
            </w:r>
            <w:r w:rsidRPr="00554FB9">
              <w:rPr>
                <w:lang w:val="en-US"/>
              </w:rPr>
              <w:t>.</w:t>
            </w:r>
          </w:p>
          <w:p w14:paraId="515AB665"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Доступно</w:t>
            </w:r>
            <w:r w:rsidRPr="00554FB9">
              <w:rPr>
                <w:lang w:val="en-US"/>
              </w:rPr>
              <w:t xml:space="preserve"> </w:t>
            </w:r>
            <w:r>
              <w:rPr>
                <w:lang w:val="en-US"/>
              </w:rPr>
              <w:t>у</w:t>
            </w:r>
            <w:r w:rsidRPr="00554FB9">
              <w:rPr>
                <w:lang w:val="en-US"/>
              </w:rPr>
              <w:t xml:space="preserve"> </w:t>
            </w:r>
            <w:r>
              <w:rPr>
                <w:lang w:val="en-US"/>
              </w:rPr>
              <w:t>форматима</w:t>
            </w:r>
            <w:r w:rsidRPr="00554FB9">
              <w:rPr>
                <w:lang w:val="en-US"/>
              </w:rPr>
              <w:t xml:space="preserve"> 4:3 </w:t>
            </w:r>
            <w:r>
              <w:rPr>
                <w:lang w:val="en-US"/>
              </w:rPr>
              <w:t>и</w:t>
            </w:r>
            <w:r w:rsidRPr="00554FB9">
              <w:rPr>
                <w:lang w:val="en-US"/>
              </w:rPr>
              <w:t xml:space="preserve"> 16:9</w:t>
            </w:r>
          </w:p>
          <w:p w14:paraId="2014130A"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Површина</w:t>
            </w:r>
            <w:r w:rsidRPr="00554FB9">
              <w:rPr>
                <w:lang w:val="en-US"/>
              </w:rPr>
              <w:t xml:space="preserve"> </w:t>
            </w:r>
            <w:r>
              <w:rPr>
                <w:lang w:val="en-US"/>
              </w:rPr>
              <w:t>за</w:t>
            </w:r>
            <w:r w:rsidRPr="00554FB9">
              <w:rPr>
                <w:lang w:val="en-US"/>
              </w:rPr>
              <w:t xml:space="preserve"> </w:t>
            </w:r>
            <w:r>
              <w:rPr>
                <w:lang w:val="en-US"/>
              </w:rPr>
              <w:t>пројекцију</w:t>
            </w:r>
            <w:r w:rsidRPr="00554FB9">
              <w:rPr>
                <w:lang w:val="en-US"/>
              </w:rPr>
              <w:t xml:space="preserve">: </w:t>
            </w:r>
            <w:r>
              <w:rPr>
                <w:lang w:val="en-US"/>
              </w:rPr>
              <w:t>Матте</w:t>
            </w:r>
            <w:r w:rsidRPr="00554FB9">
              <w:rPr>
                <w:lang w:val="en-US"/>
              </w:rPr>
              <w:t xml:space="preserve"> W</w:t>
            </w:r>
            <w:r>
              <w:rPr>
                <w:lang w:val="en-US"/>
              </w:rPr>
              <w:t>хите</w:t>
            </w:r>
            <w:r w:rsidRPr="00554FB9">
              <w:rPr>
                <w:lang w:val="en-US"/>
              </w:rPr>
              <w:t xml:space="preserve"> </w:t>
            </w:r>
            <w:r>
              <w:rPr>
                <w:lang w:val="en-US"/>
              </w:rPr>
              <w:t>М</w:t>
            </w:r>
            <w:r w:rsidRPr="00554FB9">
              <w:rPr>
                <w:lang w:val="en-US"/>
              </w:rPr>
              <w:t>.</w:t>
            </w:r>
          </w:p>
          <w:p w14:paraId="3D2B3203" w14:textId="77777777" w:rsidR="002C24F0" w:rsidRPr="00554FB9" w:rsidRDefault="002C24F0" w:rsidP="002C24F0">
            <w:pPr>
              <w:tabs>
                <w:tab w:val="left" w:pos="567"/>
                <w:tab w:val="left" w:pos="1134"/>
                <w:tab w:val="left" w:pos="1701"/>
                <w:tab w:val="left" w:leader="dot" w:pos="8505"/>
              </w:tabs>
              <w:jc w:val="both"/>
              <w:rPr>
                <w:lang w:val="en-US"/>
              </w:rPr>
            </w:pPr>
            <w:r w:rsidRPr="00554FB9">
              <w:rPr>
                <w:lang w:val="en-US"/>
              </w:rPr>
              <w:t>-</w:t>
            </w:r>
            <w:r>
              <w:rPr>
                <w:lang w:val="en-US"/>
              </w:rPr>
              <w:t>Укупна</w:t>
            </w:r>
            <w:r w:rsidRPr="00554FB9">
              <w:rPr>
                <w:lang w:val="en-US"/>
              </w:rPr>
              <w:t xml:space="preserve"> </w:t>
            </w:r>
            <w:r>
              <w:rPr>
                <w:lang w:val="en-US"/>
              </w:rPr>
              <w:t>дужина</w:t>
            </w:r>
            <w:r w:rsidRPr="00554FB9">
              <w:rPr>
                <w:lang w:val="en-US"/>
              </w:rPr>
              <w:t xml:space="preserve"> </w:t>
            </w:r>
            <w:r>
              <w:rPr>
                <w:lang w:val="en-US"/>
              </w:rPr>
              <w:t>платна</w:t>
            </w:r>
            <w:r w:rsidRPr="00554FB9">
              <w:rPr>
                <w:lang w:val="en-US"/>
              </w:rPr>
              <w:t xml:space="preserve"> 182-188</w:t>
            </w:r>
            <w:r>
              <w:rPr>
                <w:lang w:val="en-US"/>
              </w:rPr>
              <w:t>цм</w:t>
            </w:r>
          </w:p>
          <w:p w14:paraId="3D2A6C97" w14:textId="77777777" w:rsidR="002C24F0" w:rsidRPr="00554FB9" w:rsidRDefault="002C24F0" w:rsidP="002C24F0">
            <w:pPr>
              <w:tabs>
                <w:tab w:val="left" w:pos="567"/>
                <w:tab w:val="left" w:pos="1134"/>
                <w:tab w:val="left" w:pos="1701"/>
                <w:tab w:val="left" w:leader="dot" w:pos="8505"/>
              </w:tabs>
              <w:jc w:val="both"/>
              <w:rPr>
                <w:lang w:val="sr-Cyrl-RS"/>
              </w:rPr>
            </w:pPr>
            <w:r w:rsidRPr="00554FB9">
              <w:rPr>
                <w:lang w:val="en-US"/>
              </w:rPr>
              <w:t>-</w:t>
            </w:r>
            <w:r>
              <w:rPr>
                <w:lang w:val="en-US"/>
              </w:rPr>
              <w:t>Опције</w:t>
            </w:r>
            <w:r w:rsidRPr="00554FB9">
              <w:rPr>
                <w:lang w:val="en-US"/>
              </w:rPr>
              <w:t xml:space="preserve">: </w:t>
            </w:r>
            <w:r>
              <w:rPr>
                <w:lang w:val="en-US"/>
              </w:rPr>
              <w:t>бежични</w:t>
            </w:r>
            <w:r w:rsidRPr="00554FB9">
              <w:rPr>
                <w:lang w:val="en-US"/>
              </w:rPr>
              <w:t xml:space="preserve"> </w:t>
            </w:r>
            <w:r>
              <w:rPr>
                <w:lang w:val="en-US"/>
              </w:rPr>
              <w:t>даљински</w:t>
            </w:r>
            <w:r w:rsidRPr="00554FB9">
              <w:rPr>
                <w:lang w:val="en-US"/>
              </w:rPr>
              <w:t xml:space="preserve"> </w:t>
            </w:r>
            <w:r>
              <w:rPr>
                <w:lang w:val="en-US"/>
              </w:rPr>
              <w:t>управљач</w:t>
            </w:r>
            <w:r w:rsidRPr="00554FB9">
              <w:rPr>
                <w:lang w:val="en-US"/>
              </w:rPr>
              <w:t xml:space="preserve"> (</w:t>
            </w:r>
            <w:r>
              <w:rPr>
                <w:lang w:val="en-US"/>
              </w:rPr>
              <w:t>РФ</w:t>
            </w:r>
            <w:r w:rsidRPr="00554FB9">
              <w:rPr>
                <w:lang w:val="en-US"/>
              </w:rPr>
              <w:t xml:space="preserve"> </w:t>
            </w:r>
            <w:r>
              <w:rPr>
                <w:lang w:val="en-US"/>
              </w:rPr>
              <w:t>или</w:t>
            </w:r>
            <w:r w:rsidRPr="00554FB9">
              <w:rPr>
                <w:lang w:val="en-US"/>
              </w:rPr>
              <w:t xml:space="preserve"> </w:t>
            </w:r>
            <w:r>
              <w:rPr>
                <w:lang w:val="en-US"/>
              </w:rPr>
              <w:t>ИЦ</w:t>
            </w:r>
            <w:r w:rsidRPr="00554FB9">
              <w:rPr>
                <w:lang w:val="en-US"/>
              </w:rPr>
              <w:t xml:space="preserve">), </w:t>
            </w:r>
            <w:r>
              <w:rPr>
                <w:lang w:val="en-US"/>
              </w:rPr>
              <w:t>прекидач</w:t>
            </w:r>
            <w:r w:rsidRPr="00554FB9">
              <w:rPr>
                <w:lang w:val="en-US"/>
              </w:rPr>
              <w:t xml:space="preserve"> </w:t>
            </w:r>
            <w:r>
              <w:rPr>
                <w:lang w:val="en-US"/>
              </w:rPr>
              <w:t>са</w:t>
            </w:r>
            <w:r w:rsidRPr="00554FB9">
              <w:rPr>
                <w:lang w:val="en-US"/>
              </w:rPr>
              <w:t xml:space="preserve"> </w:t>
            </w:r>
            <w:r>
              <w:rPr>
                <w:lang w:val="en-US"/>
              </w:rPr>
              <w:t>кључем</w:t>
            </w:r>
            <w:r w:rsidRPr="00554FB9">
              <w:rPr>
                <w:lang w:val="en-US"/>
              </w:rPr>
              <w:t xml:space="preserve"> , </w:t>
            </w:r>
            <w:r>
              <w:rPr>
                <w:lang w:val="en-US"/>
              </w:rPr>
              <w:t>релеј</w:t>
            </w:r>
            <w:r w:rsidRPr="00554FB9">
              <w:rPr>
                <w:lang w:val="en-US"/>
              </w:rPr>
              <w:t xml:space="preserve"> </w:t>
            </w:r>
            <w:r>
              <w:rPr>
                <w:lang w:val="en-US"/>
              </w:rPr>
              <w:t>за</w:t>
            </w:r>
            <w:r w:rsidRPr="00554FB9">
              <w:rPr>
                <w:lang w:val="en-US"/>
              </w:rPr>
              <w:t xml:space="preserve"> </w:t>
            </w:r>
            <w:r>
              <w:rPr>
                <w:lang w:val="en-US"/>
              </w:rPr>
              <w:t>аутоматско</w:t>
            </w:r>
            <w:r w:rsidRPr="00554FB9">
              <w:rPr>
                <w:lang w:val="en-US"/>
              </w:rPr>
              <w:t xml:space="preserve"> </w:t>
            </w:r>
            <w:r>
              <w:rPr>
                <w:lang w:val="en-US"/>
              </w:rPr>
              <w:t>спуштање</w:t>
            </w:r>
            <w:r w:rsidRPr="00554FB9">
              <w:rPr>
                <w:lang w:val="en-US"/>
              </w:rPr>
              <w:t xml:space="preserve"> </w:t>
            </w:r>
            <w:r>
              <w:rPr>
                <w:lang w:val="en-US"/>
              </w:rPr>
              <w:t>платна</w:t>
            </w:r>
            <w:r w:rsidRPr="00554FB9">
              <w:rPr>
                <w:lang w:val="en-US"/>
              </w:rPr>
              <w:t xml:space="preserve"> </w:t>
            </w:r>
            <w:r>
              <w:rPr>
                <w:lang w:val="en-US"/>
              </w:rPr>
              <w:t>при</w:t>
            </w:r>
            <w:r w:rsidRPr="00554FB9">
              <w:rPr>
                <w:lang w:val="en-US"/>
              </w:rPr>
              <w:t xml:space="preserve"> </w:t>
            </w:r>
            <w:r>
              <w:rPr>
                <w:lang w:val="en-US"/>
              </w:rPr>
              <w:t>укључивању</w:t>
            </w:r>
            <w:r w:rsidRPr="00554FB9">
              <w:rPr>
                <w:lang w:val="en-US"/>
              </w:rPr>
              <w:t xml:space="preserve"> </w:t>
            </w:r>
            <w:r>
              <w:rPr>
                <w:lang w:val="en-US"/>
              </w:rPr>
              <w:t>пројектора</w:t>
            </w:r>
            <w:r w:rsidRPr="00554FB9">
              <w:rPr>
                <w:lang w:val="sr-Cyrl-RS"/>
              </w:rPr>
              <w:t>, димензије: 153х200 цм</w:t>
            </w:r>
            <w:r>
              <w:rPr>
                <w:lang w:val="sr-Cyrl-RS"/>
              </w:rPr>
              <w:t>, материјал: метал или вештачки материјали.</w:t>
            </w:r>
          </w:p>
        </w:tc>
      </w:tr>
      <w:tr w:rsidR="00BC15A5" w14:paraId="69A6C640" w14:textId="77777777" w:rsidTr="002049C1">
        <w:tc>
          <w:tcPr>
            <w:tcW w:w="901" w:type="dxa"/>
          </w:tcPr>
          <w:p w14:paraId="25968ED5" w14:textId="77777777" w:rsidR="002C24F0" w:rsidRDefault="002C24F0" w:rsidP="002C24F0"/>
        </w:tc>
        <w:tc>
          <w:tcPr>
            <w:tcW w:w="3141" w:type="dxa"/>
          </w:tcPr>
          <w:p w14:paraId="1BF24245" w14:textId="77777777" w:rsidR="002C24F0" w:rsidRDefault="002C24F0" w:rsidP="002C24F0">
            <w:pPr>
              <w:rPr>
                <w:lang w:val="sr-Cyrl-RS"/>
              </w:rPr>
            </w:pPr>
          </w:p>
        </w:tc>
        <w:tc>
          <w:tcPr>
            <w:tcW w:w="5244" w:type="dxa"/>
            <w:gridSpan w:val="3"/>
          </w:tcPr>
          <w:p w14:paraId="37E51015" w14:textId="77777777" w:rsidR="002C24F0" w:rsidRPr="003D0CF9" w:rsidRDefault="002C24F0" w:rsidP="002C24F0">
            <w:pPr>
              <w:tabs>
                <w:tab w:val="left" w:pos="567"/>
                <w:tab w:val="left" w:pos="1134"/>
                <w:tab w:val="left" w:pos="1701"/>
                <w:tab w:val="left" w:leader="dot" w:pos="8505"/>
              </w:tabs>
              <w:jc w:val="both"/>
              <w:rPr>
                <w:rFonts w:ascii="Arial" w:hAnsi="Arial" w:cs="Arial"/>
                <w:sz w:val="18"/>
                <w:szCs w:val="18"/>
                <w:lang w:val="en-US"/>
              </w:rPr>
            </w:pPr>
          </w:p>
        </w:tc>
      </w:tr>
      <w:tr w:rsidR="00BC15A5" w14:paraId="3AB57D48" w14:textId="77777777" w:rsidTr="002049C1">
        <w:tc>
          <w:tcPr>
            <w:tcW w:w="901" w:type="dxa"/>
          </w:tcPr>
          <w:p w14:paraId="3E10702C" w14:textId="77777777" w:rsidR="002C24F0" w:rsidRPr="009D24B7" w:rsidRDefault="002C24F0" w:rsidP="002C24F0">
            <w:pPr>
              <w:rPr>
                <w:lang w:val="sr-Cyrl-RS"/>
              </w:rPr>
            </w:pPr>
            <w:r>
              <w:rPr>
                <w:lang w:val="sr-Cyrl-RS"/>
              </w:rPr>
              <w:t>6.</w:t>
            </w:r>
          </w:p>
        </w:tc>
        <w:tc>
          <w:tcPr>
            <w:tcW w:w="3141" w:type="dxa"/>
          </w:tcPr>
          <w:p w14:paraId="17AC298B" w14:textId="77777777" w:rsidR="002C24F0" w:rsidRPr="009D24B7" w:rsidRDefault="002C24F0" w:rsidP="002C24F0">
            <w:pPr>
              <w:rPr>
                <w:lang w:val="sr-Cyrl-RS"/>
              </w:rPr>
            </w:pPr>
            <w:r>
              <w:rPr>
                <w:lang w:val="sr-Cyrl-RS"/>
              </w:rPr>
              <w:t>Д (1040)</w:t>
            </w:r>
          </w:p>
        </w:tc>
        <w:tc>
          <w:tcPr>
            <w:tcW w:w="5244" w:type="dxa"/>
            <w:gridSpan w:val="3"/>
          </w:tcPr>
          <w:p w14:paraId="42C28001" w14:textId="77777777" w:rsidR="002C24F0" w:rsidRPr="009D24B7" w:rsidRDefault="002C24F0" w:rsidP="002C24F0">
            <w:pPr>
              <w:rPr>
                <w:lang w:val="sr-Cyrl-RS"/>
              </w:rPr>
            </w:pPr>
            <w:r>
              <w:rPr>
                <w:lang w:val="sr-Cyrl-RS"/>
              </w:rPr>
              <w:t>Табла за писање</w:t>
            </w:r>
          </w:p>
        </w:tc>
      </w:tr>
      <w:tr w:rsidR="00BC15A5" w:rsidRPr="00E50946" w14:paraId="131615C3" w14:textId="77777777" w:rsidTr="002049C1">
        <w:trPr>
          <w:trHeight w:val="1291"/>
        </w:trPr>
        <w:tc>
          <w:tcPr>
            <w:tcW w:w="901" w:type="dxa"/>
          </w:tcPr>
          <w:p w14:paraId="5F94019B" w14:textId="77777777" w:rsidR="002C24F0" w:rsidRDefault="002C24F0" w:rsidP="002C24F0"/>
        </w:tc>
        <w:tc>
          <w:tcPr>
            <w:tcW w:w="3141" w:type="dxa"/>
          </w:tcPr>
          <w:p w14:paraId="4C0E77F7" w14:textId="77777777" w:rsidR="002C24F0" w:rsidRPr="009D24B7" w:rsidRDefault="002C24F0" w:rsidP="002C24F0">
            <w:pPr>
              <w:rPr>
                <w:lang w:val="sr-Cyrl-RS"/>
              </w:rPr>
            </w:pPr>
            <w:r>
              <w:rPr>
                <w:lang w:val="sr-Cyrl-RS"/>
              </w:rPr>
              <w:t>Опис</w:t>
            </w:r>
          </w:p>
        </w:tc>
        <w:tc>
          <w:tcPr>
            <w:tcW w:w="5244" w:type="dxa"/>
            <w:gridSpan w:val="3"/>
          </w:tcPr>
          <w:p w14:paraId="621D24B5" w14:textId="77777777" w:rsidR="002C24F0" w:rsidRPr="00E50946" w:rsidRDefault="002C24F0" w:rsidP="002C24F0">
            <w:r w:rsidRPr="00E50946">
              <w:t>Магнетна табла</w:t>
            </w:r>
            <w:r>
              <w:rPr>
                <w:lang w:val="sr-Cyrl-RS"/>
              </w:rPr>
              <w:t xml:space="preserve"> </w:t>
            </w:r>
            <w:r w:rsidRPr="00E50946">
              <w:t xml:space="preserve">је у комбинацији са сталком </w:t>
            </w:r>
            <w:r>
              <w:rPr>
                <w:lang w:val="sr-Cyrl-RS"/>
              </w:rPr>
              <w:t xml:space="preserve">/полицом, прибор за рад </w:t>
            </w:r>
            <w:r w:rsidRPr="00E50946">
              <w:t>али може да се користи и самостално, димензије</w:t>
            </w:r>
            <w:r>
              <w:rPr>
                <w:lang w:val="sr-Cyrl-RS"/>
              </w:rPr>
              <w:t xml:space="preserve"> радне површине </w:t>
            </w:r>
            <w:r w:rsidRPr="00E50946">
              <w:t>(120-200)х120цм, писање са специјалним фломастерима који се бришу</w:t>
            </w:r>
            <w:r>
              <w:rPr>
                <w:lang w:val="sr-Cyrl-RS"/>
              </w:rPr>
              <w:t>.</w:t>
            </w:r>
          </w:p>
        </w:tc>
      </w:tr>
      <w:tr w:rsidR="00BC15A5" w14:paraId="26494304" w14:textId="77777777" w:rsidTr="002049C1">
        <w:tc>
          <w:tcPr>
            <w:tcW w:w="901" w:type="dxa"/>
          </w:tcPr>
          <w:p w14:paraId="514DA3CB" w14:textId="77777777" w:rsidR="002C24F0" w:rsidRPr="009D24B7" w:rsidRDefault="002C24F0" w:rsidP="002C24F0">
            <w:pPr>
              <w:rPr>
                <w:lang w:val="sr-Cyrl-RS"/>
              </w:rPr>
            </w:pPr>
            <w:r>
              <w:rPr>
                <w:lang w:val="sr-Cyrl-RS"/>
              </w:rPr>
              <w:t>7.</w:t>
            </w:r>
          </w:p>
        </w:tc>
        <w:tc>
          <w:tcPr>
            <w:tcW w:w="3141" w:type="dxa"/>
          </w:tcPr>
          <w:p w14:paraId="2A91874D" w14:textId="6A0B1710" w:rsidR="002C24F0" w:rsidRPr="009D24B7" w:rsidRDefault="002C24F0" w:rsidP="00BC15A5">
            <w:pPr>
              <w:rPr>
                <w:lang w:val="sr-Cyrl-RS"/>
              </w:rPr>
            </w:pPr>
            <w:r w:rsidRPr="00727737">
              <w:rPr>
                <w:lang w:val="sr-Cyrl-RS"/>
              </w:rPr>
              <w:t>Д (10</w:t>
            </w:r>
            <w:r w:rsidR="00BC15A5" w:rsidRPr="00727737">
              <w:rPr>
                <w:lang w:val="sr-Cyrl-RS"/>
              </w:rPr>
              <w:t>64</w:t>
            </w:r>
            <w:r w:rsidRPr="00727737">
              <w:rPr>
                <w:lang w:val="sr-Cyrl-RS"/>
              </w:rPr>
              <w:t>)</w:t>
            </w:r>
          </w:p>
        </w:tc>
        <w:tc>
          <w:tcPr>
            <w:tcW w:w="5244" w:type="dxa"/>
            <w:gridSpan w:val="3"/>
          </w:tcPr>
          <w:p w14:paraId="2C0065AC" w14:textId="77777777" w:rsidR="002C24F0" w:rsidRPr="009D24B7" w:rsidRDefault="002C24F0" w:rsidP="002C24F0">
            <w:pPr>
              <w:rPr>
                <w:lang w:val="sr-Cyrl-RS"/>
              </w:rPr>
            </w:pPr>
            <w:r>
              <w:rPr>
                <w:lang w:val="sr-Cyrl-RS"/>
              </w:rPr>
              <w:t>Колица са фиокама</w:t>
            </w:r>
          </w:p>
        </w:tc>
      </w:tr>
      <w:tr w:rsidR="00BC15A5" w14:paraId="0BC768FC" w14:textId="77777777" w:rsidTr="002049C1">
        <w:trPr>
          <w:trHeight w:val="1291"/>
        </w:trPr>
        <w:tc>
          <w:tcPr>
            <w:tcW w:w="901" w:type="dxa"/>
          </w:tcPr>
          <w:p w14:paraId="639CA786" w14:textId="77777777" w:rsidR="002C24F0" w:rsidRDefault="002C24F0" w:rsidP="002C24F0"/>
        </w:tc>
        <w:tc>
          <w:tcPr>
            <w:tcW w:w="3141" w:type="dxa"/>
          </w:tcPr>
          <w:p w14:paraId="7B757F34" w14:textId="77777777" w:rsidR="002C24F0" w:rsidRDefault="002C24F0" w:rsidP="002C24F0">
            <w:pPr>
              <w:rPr>
                <w:lang w:val="sr-Cyrl-RS"/>
              </w:rPr>
            </w:pPr>
            <w:r>
              <w:rPr>
                <w:lang w:val="sr-Cyrl-RS"/>
              </w:rPr>
              <w:t>Опис</w:t>
            </w:r>
          </w:p>
          <w:p w14:paraId="659DD5AA" w14:textId="77777777" w:rsidR="00BC15A5" w:rsidRDefault="00BC15A5" w:rsidP="002C24F0">
            <w:pPr>
              <w:rPr>
                <w:lang w:val="sr-Cyrl-RS"/>
              </w:rPr>
            </w:pPr>
          </w:p>
          <w:p w14:paraId="0BD3ACEE" w14:textId="214B9BBE" w:rsidR="00BC15A5" w:rsidRPr="009D24B7" w:rsidRDefault="00BC15A5" w:rsidP="002C24F0">
            <w:pPr>
              <w:rPr>
                <w:lang w:val="sr-Cyrl-RS"/>
              </w:rPr>
            </w:pPr>
            <w:r>
              <w:rPr>
                <w:noProof/>
                <w:lang w:val="sr-Latn-RS" w:eastAsia="sr-Latn-RS"/>
              </w:rPr>
              <w:drawing>
                <wp:inline distT="0" distB="0" distL="0" distR="0" wp14:anchorId="6CA294D3" wp14:editId="35F72C43">
                  <wp:extent cx="1857375" cy="1108800"/>
                  <wp:effectExtent l="0" t="0" r="0" b="0"/>
                  <wp:docPr id="7" name="Picture 7" descr="Kolica od nerđajućeg čelika sa 2 police: V950xŠ525xD845mm, sa prečk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ica od nerđajućeg čelika sa 2 police: V950xŠ525xD845mm, sa prečkam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7512" cy="1120821"/>
                          </a:xfrm>
                          <a:prstGeom prst="rect">
                            <a:avLst/>
                          </a:prstGeom>
                          <a:noFill/>
                          <a:ln>
                            <a:noFill/>
                          </a:ln>
                        </pic:spPr>
                      </pic:pic>
                    </a:graphicData>
                  </a:graphic>
                </wp:inline>
              </w:drawing>
            </w:r>
          </w:p>
        </w:tc>
        <w:tc>
          <w:tcPr>
            <w:tcW w:w="5244" w:type="dxa"/>
            <w:gridSpan w:val="3"/>
          </w:tcPr>
          <w:p w14:paraId="752100C1" w14:textId="210DF215" w:rsidR="00BC15A5" w:rsidRPr="00BC15A5" w:rsidRDefault="00BC15A5" w:rsidP="00BC15A5">
            <w:r w:rsidRPr="00BC15A5">
              <w:t>Са шинама или без</w:t>
            </w:r>
          </w:p>
          <w:p w14:paraId="031A15A6" w14:textId="7385BAB4" w:rsidR="00BC15A5" w:rsidRPr="00BC15A5" w:rsidRDefault="00BC15A5" w:rsidP="00BC15A5">
            <w:r w:rsidRPr="00BC15A5">
              <w:t>Максимална носивост 100 кг</w:t>
            </w:r>
          </w:p>
          <w:p w14:paraId="529DD37E" w14:textId="06349D1D" w:rsidR="002C24F0" w:rsidRPr="00554FB9" w:rsidRDefault="00BC15A5" w:rsidP="00BC15A5">
            <w:pPr>
              <w:rPr>
                <w:lang w:val="sr-Cyrl-RS"/>
              </w:rPr>
            </w:pPr>
            <w:r w:rsidRPr="00BC15A5">
              <w:t>Колица од нерђајућег челика са две потпуно заварене велике полице и четири точка, два су опремљена кочницом. Колица су погодна за окружења која постављају строге захтеве хигијене и чистоће. Доступно са или без шине</w:t>
            </w:r>
            <w:r w:rsidRPr="00BC15A5">
              <w:rPr>
                <w:color w:val="000000"/>
              </w:rPr>
              <w:t>.</w:t>
            </w:r>
          </w:p>
        </w:tc>
      </w:tr>
      <w:tr w:rsidR="00BC15A5" w14:paraId="04563DFC" w14:textId="77777777" w:rsidTr="002049C1">
        <w:trPr>
          <w:trHeight w:val="275"/>
        </w:trPr>
        <w:tc>
          <w:tcPr>
            <w:tcW w:w="901" w:type="dxa"/>
          </w:tcPr>
          <w:p w14:paraId="7C1347B6" w14:textId="77777777" w:rsidR="002C24F0" w:rsidRDefault="002C24F0" w:rsidP="002C24F0"/>
        </w:tc>
        <w:tc>
          <w:tcPr>
            <w:tcW w:w="3141" w:type="dxa"/>
          </w:tcPr>
          <w:p w14:paraId="0AB30BDA" w14:textId="77777777" w:rsidR="002C24F0" w:rsidRDefault="002C24F0" w:rsidP="002C24F0">
            <w:pPr>
              <w:rPr>
                <w:lang w:val="sr-Cyrl-RS"/>
              </w:rPr>
            </w:pPr>
          </w:p>
        </w:tc>
        <w:tc>
          <w:tcPr>
            <w:tcW w:w="5244" w:type="dxa"/>
            <w:gridSpan w:val="3"/>
          </w:tcPr>
          <w:p w14:paraId="11DA720E" w14:textId="77777777" w:rsidR="002C24F0" w:rsidRDefault="002C24F0" w:rsidP="002C24F0">
            <w:pPr>
              <w:tabs>
                <w:tab w:val="left" w:pos="567"/>
                <w:tab w:val="left" w:pos="1134"/>
                <w:tab w:val="left" w:pos="1701"/>
                <w:tab w:val="left" w:leader="dot" w:pos="8505"/>
              </w:tabs>
              <w:jc w:val="both"/>
              <w:rPr>
                <w:lang w:val="sr-Cyrl-RS"/>
              </w:rPr>
            </w:pPr>
          </w:p>
        </w:tc>
      </w:tr>
      <w:tr w:rsidR="00BC15A5" w14:paraId="04DE13CB" w14:textId="77777777" w:rsidTr="002049C1">
        <w:tc>
          <w:tcPr>
            <w:tcW w:w="901" w:type="dxa"/>
          </w:tcPr>
          <w:p w14:paraId="7B94972E" w14:textId="77777777" w:rsidR="002C24F0" w:rsidRPr="009D24B7" w:rsidRDefault="002C24F0" w:rsidP="002C24F0">
            <w:pPr>
              <w:rPr>
                <w:lang w:val="sr-Cyrl-RS"/>
              </w:rPr>
            </w:pPr>
            <w:r>
              <w:rPr>
                <w:lang w:val="sr-Cyrl-RS"/>
              </w:rPr>
              <w:t>8.</w:t>
            </w:r>
          </w:p>
        </w:tc>
        <w:tc>
          <w:tcPr>
            <w:tcW w:w="3141" w:type="dxa"/>
          </w:tcPr>
          <w:p w14:paraId="0E78A71E" w14:textId="77777777" w:rsidR="002C24F0" w:rsidRPr="009D24B7" w:rsidRDefault="002C24F0" w:rsidP="002C24F0">
            <w:pPr>
              <w:rPr>
                <w:lang w:val="sr-Cyrl-RS"/>
              </w:rPr>
            </w:pPr>
            <w:r w:rsidRPr="00BA3D77">
              <w:rPr>
                <w:lang w:val="sr-Cyrl-RS"/>
              </w:rPr>
              <w:t>Д (1040)</w:t>
            </w:r>
          </w:p>
        </w:tc>
        <w:tc>
          <w:tcPr>
            <w:tcW w:w="5244" w:type="dxa"/>
            <w:gridSpan w:val="3"/>
          </w:tcPr>
          <w:p w14:paraId="45AFD07D" w14:textId="77777777" w:rsidR="002C24F0" w:rsidRPr="009D24B7" w:rsidRDefault="002C24F0" w:rsidP="002C24F0">
            <w:pPr>
              <w:rPr>
                <w:lang w:val="sr-Cyrl-RS"/>
              </w:rPr>
            </w:pPr>
            <w:r>
              <w:rPr>
                <w:lang w:val="sr-Cyrl-RS"/>
              </w:rPr>
              <w:t>Комплет прибора за кухињу</w:t>
            </w:r>
          </w:p>
        </w:tc>
      </w:tr>
      <w:tr w:rsidR="00BC15A5" w14:paraId="243C3612" w14:textId="77777777" w:rsidTr="002049C1">
        <w:trPr>
          <w:trHeight w:val="1291"/>
        </w:trPr>
        <w:tc>
          <w:tcPr>
            <w:tcW w:w="901" w:type="dxa"/>
          </w:tcPr>
          <w:p w14:paraId="56AA180E" w14:textId="77777777" w:rsidR="002C24F0" w:rsidRDefault="002C24F0" w:rsidP="002C24F0"/>
        </w:tc>
        <w:tc>
          <w:tcPr>
            <w:tcW w:w="3141" w:type="dxa"/>
          </w:tcPr>
          <w:p w14:paraId="5669AB99" w14:textId="77777777" w:rsidR="002C24F0" w:rsidRPr="000A609C" w:rsidRDefault="002C24F0" w:rsidP="002C24F0">
            <w:pPr>
              <w:rPr>
                <w:lang w:val="sr-Cyrl-RS"/>
              </w:rPr>
            </w:pPr>
            <w:r w:rsidRPr="000A609C">
              <w:rPr>
                <w:lang w:val="sr-Cyrl-RS"/>
              </w:rPr>
              <w:t>Опис</w:t>
            </w:r>
          </w:p>
        </w:tc>
        <w:tc>
          <w:tcPr>
            <w:tcW w:w="5244" w:type="dxa"/>
            <w:gridSpan w:val="3"/>
          </w:tcPr>
          <w:p w14:paraId="2EE8F69B" w14:textId="77777777" w:rsidR="002C24F0" w:rsidRPr="000A609C" w:rsidRDefault="002C24F0" w:rsidP="002C24F0">
            <w:pPr>
              <w:tabs>
                <w:tab w:val="left" w:pos="567"/>
                <w:tab w:val="left" w:pos="1134"/>
                <w:tab w:val="left" w:pos="1701"/>
                <w:tab w:val="left" w:leader="dot" w:pos="8505"/>
              </w:tabs>
              <w:jc w:val="both"/>
              <w:rPr>
                <w:lang w:val="sr-Cyrl-RS"/>
              </w:rPr>
            </w:pPr>
            <w:r w:rsidRPr="000A609C">
              <w:rPr>
                <w:lang w:val="sr-Cyrl-RS"/>
              </w:rPr>
              <w:t>Прибор је предвиђен за капацитет од 24 особе и обухвата:</w:t>
            </w:r>
          </w:p>
          <w:p w14:paraId="14D42436" w14:textId="77777777" w:rsidR="00786AFA" w:rsidRPr="000A609C" w:rsidRDefault="002C24F0" w:rsidP="00786AFA">
            <w:pPr>
              <w:tabs>
                <w:tab w:val="left" w:pos="567"/>
                <w:tab w:val="left" w:pos="1134"/>
                <w:tab w:val="left" w:pos="1701"/>
                <w:tab w:val="left" w:leader="dot" w:pos="8505"/>
              </w:tabs>
              <w:jc w:val="both"/>
              <w:rPr>
                <w:lang w:val="sr-Cyrl-RS"/>
              </w:rPr>
            </w:pPr>
            <w:r w:rsidRPr="000A609C">
              <w:rPr>
                <w:lang w:val="sr-Cyrl-RS"/>
              </w:rPr>
              <w:t xml:space="preserve">- </w:t>
            </w:r>
            <w:r w:rsidR="000A609C">
              <w:rPr>
                <w:lang w:val="sr-Cyrl-RS"/>
              </w:rPr>
              <w:t>Пвц т</w:t>
            </w:r>
            <w:r w:rsidRPr="000A609C">
              <w:rPr>
                <w:lang w:val="sr-Cyrl-RS"/>
              </w:rPr>
              <w:t>ањир: дубоки</w:t>
            </w:r>
            <w:r w:rsidR="00786AFA">
              <w:rPr>
                <w:lang w:val="sr-Cyrl-RS"/>
              </w:rPr>
              <w:t>, б</w:t>
            </w:r>
            <w:r w:rsidR="00786AFA" w:rsidRPr="000A609C">
              <w:t xml:space="preserve">оја: </w:t>
            </w:r>
            <w:r w:rsidR="00786AFA">
              <w:rPr>
                <w:lang w:val="sr-Cyrl-RS"/>
              </w:rPr>
              <w:t>у</w:t>
            </w:r>
            <w:r w:rsidR="00786AFA" w:rsidRPr="000A609C">
              <w:rPr>
                <w:lang w:val="sr-Cyrl-RS"/>
              </w:rPr>
              <w:t xml:space="preserve"> договору са наручиоцем;</w:t>
            </w:r>
            <w:r w:rsidR="00786AFA" w:rsidRPr="000A609C">
              <w:t xml:space="preserve"> </w:t>
            </w:r>
          </w:p>
          <w:p w14:paraId="5CB94F54" w14:textId="77777777" w:rsidR="00786AFA" w:rsidRPr="000A609C" w:rsidRDefault="00727737" w:rsidP="00786AFA">
            <w:pPr>
              <w:tabs>
                <w:tab w:val="left" w:pos="567"/>
                <w:tab w:val="left" w:pos="1134"/>
                <w:tab w:val="left" w:pos="1701"/>
                <w:tab w:val="left" w:leader="dot" w:pos="8505"/>
              </w:tabs>
              <w:jc w:val="both"/>
              <w:rPr>
                <w:lang w:val="sr-Cyrl-RS"/>
              </w:rPr>
            </w:pPr>
            <w:r w:rsidRPr="000A609C">
              <w:rPr>
                <w:lang w:val="sr-Cyrl-RS"/>
              </w:rPr>
              <w:t xml:space="preserve">- </w:t>
            </w:r>
            <w:r w:rsidR="000A609C">
              <w:rPr>
                <w:lang w:val="sr-Cyrl-RS"/>
              </w:rPr>
              <w:t>Пвц т</w:t>
            </w:r>
            <w:r w:rsidRPr="000A609C">
              <w:rPr>
                <w:lang w:val="sr-Cyrl-RS"/>
              </w:rPr>
              <w:t>ањир</w:t>
            </w:r>
            <w:r w:rsidR="002C24F0" w:rsidRPr="000A609C">
              <w:rPr>
                <w:lang w:val="sr-Cyrl-RS"/>
              </w:rPr>
              <w:t>/плитки</w:t>
            </w:r>
            <w:r w:rsidR="00786AFA">
              <w:rPr>
                <w:lang w:val="sr-Cyrl-RS"/>
              </w:rPr>
              <w:t>, б</w:t>
            </w:r>
            <w:r w:rsidR="00786AFA" w:rsidRPr="000A609C">
              <w:t xml:space="preserve">оја: </w:t>
            </w:r>
            <w:r w:rsidR="00786AFA">
              <w:rPr>
                <w:lang w:val="sr-Cyrl-RS"/>
              </w:rPr>
              <w:t>у</w:t>
            </w:r>
            <w:r w:rsidR="00786AFA" w:rsidRPr="000A609C">
              <w:rPr>
                <w:lang w:val="sr-Cyrl-RS"/>
              </w:rPr>
              <w:t xml:space="preserve"> договору са наручиоцем;</w:t>
            </w:r>
            <w:r w:rsidR="00786AFA" w:rsidRPr="000A609C">
              <w:t xml:space="preserve"> </w:t>
            </w:r>
          </w:p>
          <w:p w14:paraId="2ECC8C0E" w14:textId="784462CD" w:rsidR="002C24F0" w:rsidRPr="000A609C" w:rsidRDefault="002C24F0" w:rsidP="002C24F0">
            <w:pPr>
              <w:tabs>
                <w:tab w:val="left" w:pos="567"/>
                <w:tab w:val="left" w:pos="1134"/>
                <w:tab w:val="left" w:pos="1701"/>
                <w:tab w:val="left" w:leader="dot" w:pos="8505"/>
              </w:tabs>
              <w:jc w:val="both"/>
              <w:rPr>
                <w:lang w:val="sr-Cyrl-RS"/>
              </w:rPr>
            </w:pPr>
            <w:r w:rsidRPr="000A609C">
              <w:rPr>
                <w:lang w:val="sr-Cyrl-RS"/>
              </w:rPr>
              <w:t xml:space="preserve">-Шоља за </w:t>
            </w:r>
            <w:r w:rsidR="00A901ED">
              <w:rPr>
                <w:lang w:val="sr-Cyrl-RS"/>
              </w:rPr>
              <w:t xml:space="preserve">супу- </w:t>
            </w:r>
            <w:r w:rsidR="00A901ED" w:rsidRPr="000A609C">
              <w:t>0,</w:t>
            </w:r>
            <w:r w:rsidR="00A901ED">
              <w:rPr>
                <w:lang w:val="sr-Cyrl-RS"/>
              </w:rPr>
              <w:t>3</w:t>
            </w:r>
            <w:r w:rsidR="00A901ED" w:rsidRPr="000A609C">
              <w:rPr>
                <w:lang w:val="sr-Cyrl-RS"/>
              </w:rPr>
              <w:t>Л Инох</w:t>
            </w:r>
          </w:p>
          <w:p w14:paraId="15B92D8F" w14:textId="6F5C3840" w:rsidR="00727737" w:rsidRPr="000A609C" w:rsidRDefault="002C24F0" w:rsidP="002C24F0">
            <w:pPr>
              <w:tabs>
                <w:tab w:val="left" w:pos="567"/>
                <w:tab w:val="left" w:pos="1134"/>
                <w:tab w:val="left" w:pos="1701"/>
                <w:tab w:val="left" w:leader="dot" w:pos="8505"/>
              </w:tabs>
              <w:jc w:val="both"/>
              <w:rPr>
                <w:lang w:val="sr-Cyrl-RS"/>
              </w:rPr>
            </w:pPr>
            <w:r w:rsidRPr="000A609C">
              <w:rPr>
                <w:lang w:val="sr-Cyrl-RS"/>
              </w:rPr>
              <w:t>- Шоља за чај</w:t>
            </w:r>
            <w:r w:rsidR="00727737" w:rsidRPr="000A609C">
              <w:t xml:space="preserve"> </w:t>
            </w:r>
            <w:r w:rsidR="000A609C">
              <w:rPr>
                <w:lang w:val="sr-Cyrl-RS"/>
              </w:rPr>
              <w:t>-</w:t>
            </w:r>
            <w:r w:rsidR="00727737" w:rsidRPr="000A609C">
              <w:t xml:space="preserve"> 0,2</w:t>
            </w:r>
            <w:r w:rsidR="00727737" w:rsidRPr="000A609C">
              <w:rPr>
                <w:lang w:val="sr-Cyrl-RS"/>
              </w:rPr>
              <w:t>Л Инох</w:t>
            </w:r>
          </w:p>
          <w:p w14:paraId="73E10ADA" w14:textId="24E4FF20" w:rsidR="002C24F0" w:rsidRPr="000A609C" w:rsidRDefault="002C24F0" w:rsidP="002C24F0">
            <w:pPr>
              <w:tabs>
                <w:tab w:val="left" w:pos="567"/>
                <w:tab w:val="left" w:pos="1134"/>
                <w:tab w:val="left" w:pos="1701"/>
                <w:tab w:val="left" w:leader="dot" w:pos="8505"/>
              </w:tabs>
              <w:jc w:val="both"/>
              <w:rPr>
                <w:lang w:val="sr-Cyrl-RS"/>
              </w:rPr>
            </w:pPr>
            <w:r w:rsidRPr="000A609C">
              <w:rPr>
                <w:lang w:val="sr-Cyrl-RS"/>
              </w:rPr>
              <w:t xml:space="preserve">- </w:t>
            </w:r>
            <w:r w:rsidR="00B65F87">
              <w:rPr>
                <w:lang w:val="sr-Cyrl-RS"/>
              </w:rPr>
              <w:t>Стаклена ч</w:t>
            </w:r>
            <w:r w:rsidRPr="000A609C">
              <w:rPr>
                <w:lang w:val="sr-Cyrl-RS"/>
              </w:rPr>
              <w:t>аша за сок</w:t>
            </w:r>
            <w:r w:rsidR="00B65F87">
              <w:rPr>
                <w:lang w:val="sr-Cyrl-RS"/>
              </w:rPr>
              <w:t>, в</w:t>
            </w:r>
            <w:r w:rsidR="00B65F87" w:rsidRPr="000A609C">
              <w:t xml:space="preserve">исина: 14цм </w:t>
            </w:r>
            <w:r w:rsidR="00B65F87" w:rsidRPr="000A609C">
              <w:rPr>
                <w:lang w:val="sr-Cyrl-RS"/>
              </w:rPr>
              <w:t>ш</w:t>
            </w:r>
            <w:r w:rsidR="00B65F87" w:rsidRPr="000A609C">
              <w:t>ирина: 6цм Запремина:</w:t>
            </w:r>
            <w:r w:rsidR="00B65F87" w:rsidRPr="000A609C">
              <w:rPr>
                <w:lang w:val="sr-Cyrl-RS"/>
              </w:rPr>
              <w:t xml:space="preserve"> </w:t>
            </w:r>
            <w:r w:rsidR="00B65F87" w:rsidRPr="000A609C">
              <w:t>280мл</w:t>
            </w:r>
            <w:r w:rsidR="00B65F87">
              <w:rPr>
                <w:lang w:val="sr-Cyrl-RS"/>
              </w:rPr>
              <w:t>; б</w:t>
            </w:r>
            <w:r w:rsidRPr="000A609C">
              <w:t xml:space="preserve">оја: </w:t>
            </w:r>
            <w:r w:rsidR="00B65F87">
              <w:rPr>
                <w:lang w:val="sr-Cyrl-RS"/>
              </w:rPr>
              <w:t>у</w:t>
            </w:r>
            <w:r w:rsidRPr="000A609C">
              <w:rPr>
                <w:lang w:val="sr-Cyrl-RS"/>
              </w:rPr>
              <w:t xml:space="preserve"> договору са наручиоцем;</w:t>
            </w:r>
            <w:r w:rsidRPr="000A609C">
              <w:t xml:space="preserve"> </w:t>
            </w:r>
          </w:p>
          <w:p w14:paraId="57A6B9B2" w14:textId="77777777" w:rsidR="002C24F0" w:rsidRPr="000A609C" w:rsidRDefault="002C24F0" w:rsidP="002C24F0">
            <w:pPr>
              <w:tabs>
                <w:tab w:val="left" w:pos="567"/>
                <w:tab w:val="left" w:pos="1134"/>
                <w:tab w:val="left" w:pos="1701"/>
                <w:tab w:val="left" w:leader="dot" w:pos="8505"/>
              </w:tabs>
              <w:jc w:val="both"/>
              <w:rPr>
                <w:lang w:val="sr-Cyrl-RS"/>
              </w:rPr>
            </w:pPr>
            <w:r w:rsidRPr="000A609C">
              <w:rPr>
                <w:lang w:val="sr-Cyrl-RS"/>
              </w:rPr>
              <w:t>- Есцајг обухвата ( супена кашика, виљушка и нож)</w:t>
            </w:r>
          </w:p>
          <w:p w14:paraId="322EC29F" w14:textId="7F16070E" w:rsidR="002C24F0" w:rsidRPr="000A609C" w:rsidRDefault="002C24F0" w:rsidP="002C24F0">
            <w:pPr>
              <w:tabs>
                <w:tab w:val="left" w:pos="567"/>
                <w:tab w:val="left" w:pos="1134"/>
                <w:tab w:val="left" w:pos="1701"/>
                <w:tab w:val="left" w:leader="dot" w:pos="8505"/>
              </w:tabs>
              <w:jc w:val="both"/>
            </w:pPr>
            <w:r w:rsidRPr="000A609C">
              <w:t>Иноx есцајг 24/1 – паковање Материјал: Иноx 18/10 Дебљина 3 мм</w:t>
            </w:r>
            <w:r w:rsidR="000A609C" w:rsidRPr="000A609C">
              <w:rPr>
                <w:lang w:val="sr-Cyrl-RS"/>
              </w:rPr>
              <w:t>, к</w:t>
            </w:r>
            <w:r w:rsidR="000A609C" w:rsidRPr="000A609C">
              <w:t xml:space="preserve">ашика дужине 195 мм </w:t>
            </w:r>
            <w:r w:rsidR="000A609C" w:rsidRPr="000A609C">
              <w:rPr>
                <w:lang w:val="sr-Cyrl-RS"/>
              </w:rPr>
              <w:t>ви</w:t>
            </w:r>
            <w:r w:rsidRPr="000A609C">
              <w:t>љушка дужине 195 мм</w:t>
            </w:r>
            <w:r w:rsidR="000A609C" w:rsidRPr="000A609C">
              <w:rPr>
                <w:lang w:val="sr-Cyrl-RS"/>
              </w:rPr>
              <w:t>,</w:t>
            </w:r>
            <w:r w:rsidRPr="000A609C">
              <w:t xml:space="preserve"> </w:t>
            </w:r>
            <w:r w:rsidR="000A609C" w:rsidRPr="000A609C">
              <w:rPr>
                <w:lang w:val="sr-Cyrl-RS"/>
              </w:rPr>
              <w:t>н</w:t>
            </w:r>
            <w:r w:rsidRPr="000A609C">
              <w:t xml:space="preserve">ож дужине 230 мм </w:t>
            </w:r>
          </w:p>
          <w:p w14:paraId="24387062" w14:textId="706D7AC1" w:rsidR="002C24F0" w:rsidRPr="000A609C" w:rsidRDefault="002C24F0" w:rsidP="00786AFA">
            <w:pPr>
              <w:tabs>
                <w:tab w:val="left" w:pos="567"/>
                <w:tab w:val="left" w:pos="1134"/>
                <w:tab w:val="left" w:pos="1701"/>
                <w:tab w:val="left" w:leader="dot" w:pos="8505"/>
              </w:tabs>
              <w:jc w:val="both"/>
              <w:rPr>
                <w:lang w:val="sr-Cyrl-RS"/>
              </w:rPr>
            </w:pPr>
            <w:r w:rsidRPr="000A609C">
              <w:rPr>
                <w:lang w:val="sr-Cyrl-RS"/>
              </w:rPr>
              <w:t>- Послужавник</w:t>
            </w:r>
            <w:r w:rsidR="00CE3F39" w:rsidRPr="000A609C">
              <w:rPr>
                <w:lang w:val="sr-Cyrl-RS"/>
              </w:rPr>
              <w:t>: ПВЦ четвртасти  40</w:t>
            </w:r>
            <w:r w:rsidRPr="000A609C">
              <w:rPr>
                <w:lang w:val="sr-Cyrl-RS"/>
              </w:rPr>
              <w:t>х26 цм не клизајући, служи за сервирање хране и пића, тежине мах 300гр</w:t>
            </w:r>
            <w:r w:rsidR="00786AFA">
              <w:rPr>
                <w:lang w:val="sr-Cyrl-RS"/>
              </w:rPr>
              <w:t>, б</w:t>
            </w:r>
            <w:r w:rsidR="00786AFA" w:rsidRPr="000A609C">
              <w:t xml:space="preserve">оја: </w:t>
            </w:r>
            <w:r w:rsidR="00786AFA">
              <w:rPr>
                <w:lang w:val="sr-Cyrl-RS"/>
              </w:rPr>
              <w:t>у</w:t>
            </w:r>
            <w:r w:rsidR="00786AFA" w:rsidRPr="000A609C">
              <w:rPr>
                <w:lang w:val="sr-Cyrl-RS"/>
              </w:rPr>
              <w:t xml:space="preserve"> договору са наручиоцем;</w:t>
            </w:r>
            <w:r w:rsidR="00786AFA" w:rsidRPr="000A609C">
              <w:t xml:space="preserve"> </w:t>
            </w:r>
          </w:p>
        </w:tc>
      </w:tr>
      <w:tr w:rsidR="00BC15A5" w14:paraId="74A5D39C" w14:textId="77777777" w:rsidTr="002049C1">
        <w:trPr>
          <w:trHeight w:val="275"/>
        </w:trPr>
        <w:tc>
          <w:tcPr>
            <w:tcW w:w="901" w:type="dxa"/>
          </w:tcPr>
          <w:p w14:paraId="3BEBAFCE" w14:textId="725943B5" w:rsidR="002C24F0" w:rsidRPr="000A609C" w:rsidRDefault="002C24F0" w:rsidP="002C24F0">
            <w:pPr>
              <w:rPr>
                <w:lang w:val="sr-Cyrl-RS"/>
              </w:rPr>
            </w:pPr>
          </w:p>
        </w:tc>
        <w:tc>
          <w:tcPr>
            <w:tcW w:w="3141" w:type="dxa"/>
          </w:tcPr>
          <w:p w14:paraId="5BC44C6C" w14:textId="77777777" w:rsidR="002C24F0" w:rsidRDefault="002C24F0" w:rsidP="002C24F0">
            <w:pPr>
              <w:rPr>
                <w:lang w:val="sr-Cyrl-RS"/>
              </w:rPr>
            </w:pPr>
          </w:p>
        </w:tc>
        <w:tc>
          <w:tcPr>
            <w:tcW w:w="5244" w:type="dxa"/>
            <w:gridSpan w:val="3"/>
          </w:tcPr>
          <w:p w14:paraId="14B4BC3B" w14:textId="77777777" w:rsidR="002C24F0" w:rsidRDefault="002C24F0" w:rsidP="002C24F0">
            <w:pPr>
              <w:tabs>
                <w:tab w:val="left" w:pos="567"/>
                <w:tab w:val="left" w:pos="1134"/>
                <w:tab w:val="left" w:pos="1701"/>
                <w:tab w:val="left" w:leader="dot" w:pos="8505"/>
              </w:tabs>
              <w:jc w:val="both"/>
              <w:rPr>
                <w:lang w:val="sr-Cyrl-RS"/>
              </w:rPr>
            </w:pPr>
          </w:p>
        </w:tc>
      </w:tr>
      <w:tr w:rsidR="00BC15A5" w:rsidRPr="006008BD" w14:paraId="16FF38DC" w14:textId="77777777" w:rsidTr="002049C1">
        <w:tc>
          <w:tcPr>
            <w:tcW w:w="901" w:type="dxa"/>
          </w:tcPr>
          <w:p w14:paraId="37DA6BFB" w14:textId="4A2FA014" w:rsidR="002C24F0" w:rsidRPr="006008BD" w:rsidRDefault="00C82AC7" w:rsidP="002C24F0">
            <w:pPr>
              <w:rPr>
                <w:lang w:val="sr-Cyrl-RS"/>
              </w:rPr>
            </w:pPr>
            <w:r w:rsidRPr="006008BD">
              <w:rPr>
                <w:lang w:val="sr-Cyrl-RS"/>
              </w:rPr>
              <w:t>9.</w:t>
            </w:r>
          </w:p>
        </w:tc>
        <w:tc>
          <w:tcPr>
            <w:tcW w:w="3141" w:type="dxa"/>
          </w:tcPr>
          <w:p w14:paraId="516D4098" w14:textId="77777777" w:rsidR="002C24F0" w:rsidRPr="006008BD" w:rsidRDefault="002C24F0" w:rsidP="002C24F0">
            <w:pPr>
              <w:rPr>
                <w:lang w:val="sr-Cyrl-RS"/>
              </w:rPr>
            </w:pPr>
          </w:p>
        </w:tc>
        <w:tc>
          <w:tcPr>
            <w:tcW w:w="5244" w:type="dxa"/>
            <w:gridSpan w:val="3"/>
          </w:tcPr>
          <w:p w14:paraId="6753DAD6" w14:textId="77777777" w:rsidR="002C24F0" w:rsidRPr="006008BD" w:rsidRDefault="002C24F0" w:rsidP="002C24F0">
            <w:pPr>
              <w:rPr>
                <w:lang w:val="sr-Cyrl-RS"/>
              </w:rPr>
            </w:pPr>
            <w:r w:rsidRPr="006008BD">
              <w:rPr>
                <w:lang w:val="sr-Cyrl-RS"/>
              </w:rPr>
              <w:t>Носач посуде</w:t>
            </w:r>
          </w:p>
        </w:tc>
      </w:tr>
      <w:tr w:rsidR="00BC15A5" w14:paraId="6D54A2A8" w14:textId="77777777" w:rsidTr="002049C1">
        <w:trPr>
          <w:trHeight w:val="1291"/>
        </w:trPr>
        <w:tc>
          <w:tcPr>
            <w:tcW w:w="901" w:type="dxa"/>
          </w:tcPr>
          <w:p w14:paraId="5834FFBA" w14:textId="2B8A158C" w:rsidR="002C24F0" w:rsidRPr="006008BD" w:rsidRDefault="006008BD" w:rsidP="002C24F0">
            <w:pPr>
              <w:rPr>
                <w:lang w:val="sr-Cyrl-RS"/>
              </w:rPr>
            </w:pPr>
            <w:r w:rsidRPr="006008BD">
              <w:rPr>
                <w:color w:val="FF0000"/>
                <w:lang w:val="sr-Cyrl-RS"/>
              </w:rPr>
              <w:t>9.1</w:t>
            </w:r>
          </w:p>
        </w:tc>
        <w:tc>
          <w:tcPr>
            <w:tcW w:w="3141" w:type="dxa"/>
          </w:tcPr>
          <w:p w14:paraId="15803BF1" w14:textId="77777777" w:rsidR="002C24F0" w:rsidRPr="006008BD" w:rsidRDefault="002C24F0" w:rsidP="002C24F0">
            <w:pPr>
              <w:rPr>
                <w:lang w:val="sr-Cyrl-RS"/>
              </w:rPr>
            </w:pPr>
            <w:r w:rsidRPr="006008BD">
              <w:rPr>
                <w:lang w:val="sr-Cyrl-RS"/>
              </w:rPr>
              <w:t>Опис</w:t>
            </w:r>
          </w:p>
          <w:p w14:paraId="04435811" w14:textId="73884C76" w:rsidR="000B3C19" w:rsidRPr="006008BD" w:rsidRDefault="000B3C19" w:rsidP="002C24F0">
            <w:pPr>
              <w:rPr>
                <w:lang w:val="sr-Cyrl-RS"/>
              </w:rPr>
            </w:pPr>
            <w:r w:rsidRPr="006008BD">
              <w:rPr>
                <w:noProof/>
                <w:lang w:val="sr-Latn-RS" w:eastAsia="sr-Latn-RS"/>
              </w:rPr>
              <w:drawing>
                <wp:inline distT="0" distB="0" distL="0" distR="0" wp14:anchorId="4EEA48BF" wp14:editId="39DC6C69">
                  <wp:extent cx="967992" cy="1525905"/>
                  <wp:effectExtent l="0" t="0" r="3810" b="0"/>
                  <wp:docPr id="3" name="Picture 3" descr="Rezultat slika za dozatori za tečni sapun v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dozatori za tečni sapun vial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8645" cy="1542698"/>
                          </a:xfrm>
                          <a:prstGeom prst="rect">
                            <a:avLst/>
                          </a:prstGeom>
                          <a:noFill/>
                          <a:ln>
                            <a:noFill/>
                          </a:ln>
                        </pic:spPr>
                      </pic:pic>
                    </a:graphicData>
                  </a:graphic>
                </wp:inline>
              </w:drawing>
            </w:r>
          </w:p>
        </w:tc>
        <w:tc>
          <w:tcPr>
            <w:tcW w:w="5244" w:type="dxa"/>
            <w:gridSpan w:val="3"/>
          </w:tcPr>
          <w:p w14:paraId="6B695746" w14:textId="4C66EBAB" w:rsidR="006008BD" w:rsidRPr="006008BD" w:rsidRDefault="006008BD" w:rsidP="002C24F0">
            <w:pPr>
              <w:tabs>
                <w:tab w:val="left" w:pos="567"/>
                <w:tab w:val="left" w:pos="1134"/>
                <w:tab w:val="left" w:pos="1701"/>
                <w:tab w:val="left" w:leader="dot" w:pos="8505"/>
              </w:tabs>
              <w:jc w:val="both"/>
              <w:rPr>
                <w:color w:val="FF0000"/>
                <w:lang w:val="sr-Cyrl-RS"/>
              </w:rPr>
            </w:pPr>
            <w:r w:rsidRPr="006008BD">
              <w:rPr>
                <w:color w:val="FF0000"/>
                <w:lang w:val="sr-Cyrl-RS"/>
              </w:rPr>
              <w:t xml:space="preserve">Носач посуде </w:t>
            </w:r>
            <w:r w:rsidRPr="006008BD">
              <w:rPr>
                <w:color w:val="FF0000"/>
              </w:rPr>
              <w:t>за течни сапун</w:t>
            </w:r>
          </w:p>
          <w:p w14:paraId="34D525DB" w14:textId="77777777" w:rsidR="002C24F0" w:rsidRPr="006008BD" w:rsidRDefault="000B3C19" w:rsidP="002C24F0">
            <w:pPr>
              <w:tabs>
                <w:tab w:val="left" w:pos="567"/>
                <w:tab w:val="left" w:pos="1134"/>
                <w:tab w:val="left" w:pos="1701"/>
                <w:tab w:val="left" w:leader="dot" w:pos="8505"/>
              </w:tabs>
              <w:jc w:val="both"/>
              <w:rPr>
                <w:strike/>
                <w:color w:val="FF0000"/>
                <w:lang w:val="sr-Cyrl-RS"/>
              </w:rPr>
            </w:pPr>
            <w:r w:rsidRPr="006008BD">
              <w:rPr>
                <w:lang w:val="sr-Cyrl-RS"/>
              </w:rPr>
              <w:t xml:space="preserve">Носач посуде за течни </w:t>
            </w:r>
            <w:r w:rsidRPr="001300A6">
              <w:rPr>
                <w:lang w:val="sr-Cyrl-RS"/>
              </w:rPr>
              <w:t xml:space="preserve">сапун са дозатором </w:t>
            </w:r>
            <w:r w:rsidRPr="001300A6">
              <w:rPr>
                <w:strike/>
                <w:color w:val="FF0000"/>
                <w:lang w:val="sr-Cyrl-RS"/>
              </w:rPr>
              <w:t>и</w:t>
            </w:r>
            <w:r w:rsidRPr="006008BD">
              <w:rPr>
                <w:strike/>
                <w:color w:val="FF0000"/>
                <w:lang w:val="sr-Cyrl-RS"/>
              </w:rPr>
              <w:t xml:space="preserve"> за дезинфекционо средство</w:t>
            </w:r>
          </w:p>
          <w:p w14:paraId="701A17AD" w14:textId="77777777" w:rsidR="000B3C19" w:rsidRPr="006008BD" w:rsidRDefault="000B3C19" w:rsidP="000B3C19">
            <w:pPr>
              <w:tabs>
                <w:tab w:val="left" w:pos="567"/>
                <w:tab w:val="left" w:pos="1134"/>
                <w:tab w:val="left" w:pos="1701"/>
                <w:tab w:val="left" w:leader="dot" w:pos="8505"/>
              </w:tabs>
              <w:jc w:val="both"/>
            </w:pPr>
            <w:r w:rsidRPr="006008BD">
              <w:t>Запремина боце 1000 мл према стандардима ЕУ</w:t>
            </w:r>
          </w:p>
          <w:p w14:paraId="4D2C9CB0" w14:textId="086F131A" w:rsidR="000B3C19" w:rsidRPr="006008BD" w:rsidRDefault="000B3C19" w:rsidP="000B3C19">
            <w:pPr>
              <w:tabs>
                <w:tab w:val="left" w:pos="567"/>
                <w:tab w:val="left" w:pos="1134"/>
                <w:tab w:val="left" w:pos="1701"/>
                <w:tab w:val="left" w:leader="dot" w:pos="8505"/>
              </w:tabs>
              <w:jc w:val="both"/>
              <w:rPr>
                <w:color w:val="FF0000"/>
                <w:lang w:val="sr-Cyrl-RS"/>
              </w:rPr>
            </w:pPr>
            <w:r w:rsidRPr="006008BD">
              <w:rPr>
                <w:strike/>
                <w:color w:val="FF0000"/>
              </w:rPr>
              <w:t>Могуће подешавање од 1-3 мл</w:t>
            </w:r>
            <w:r w:rsidRPr="006008BD">
              <w:rPr>
                <w:strike/>
                <w:color w:val="FF0000"/>
                <w:lang w:val="sr-Cyrl-RS"/>
              </w:rPr>
              <w:t>,</w:t>
            </w:r>
            <w:r w:rsidRPr="006008BD">
              <w:rPr>
                <w:color w:val="FF0000"/>
                <w:lang w:val="sr-Cyrl-RS"/>
              </w:rPr>
              <w:t xml:space="preserve"> </w:t>
            </w:r>
            <w:r w:rsidR="006008BD" w:rsidRPr="006008BD">
              <w:rPr>
                <w:color w:val="FF0000"/>
                <w:lang w:val="sr-Cyrl-RS"/>
              </w:rPr>
              <w:t>И</w:t>
            </w:r>
            <w:r w:rsidRPr="006008BD">
              <w:t>стискивање сапуна је ручно или лактом</w:t>
            </w:r>
            <w:r w:rsidRPr="006008BD">
              <w:rPr>
                <w:lang w:val="sr-Cyrl-RS"/>
              </w:rPr>
              <w:t>, н</w:t>
            </w:r>
            <w:r w:rsidRPr="006008BD">
              <w:t xml:space="preserve">осач боце дозатора је израђен од </w:t>
            </w:r>
            <w:r w:rsidR="006008BD" w:rsidRPr="006008BD">
              <w:rPr>
                <w:color w:val="FF0000"/>
              </w:rPr>
              <w:t>висококвалитетн</w:t>
            </w:r>
            <w:r w:rsidR="006008BD" w:rsidRPr="006008BD">
              <w:rPr>
                <w:color w:val="FF0000"/>
                <w:lang w:val="sr-Cyrl-RS"/>
              </w:rPr>
              <w:t>ог</w:t>
            </w:r>
            <w:r w:rsidR="006008BD" w:rsidRPr="006008BD">
              <w:rPr>
                <w:color w:val="0070C0"/>
              </w:rPr>
              <w:t xml:space="preserve"> </w:t>
            </w:r>
            <w:r w:rsidRPr="006008BD">
              <w:t>материјала</w:t>
            </w:r>
            <w:r w:rsidRPr="006008BD">
              <w:rPr>
                <w:lang w:val="sr-Cyrl-RS"/>
              </w:rPr>
              <w:t xml:space="preserve"> АБС</w:t>
            </w:r>
            <w:r w:rsidR="006008BD" w:rsidRPr="006008BD">
              <w:rPr>
                <w:color w:val="0070C0"/>
                <w:lang w:val="sr-Cyrl-RS"/>
              </w:rPr>
              <w:t>/</w:t>
            </w:r>
            <w:r w:rsidR="006008BD" w:rsidRPr="006008BD">
              <w:rPr>
                <w:color w:val="FF0000"/>
              </w:rPr>
              <w:t>САН</w:t>
            </w:r>
            <w:r w:rsidRPr="006008BD">
              <w:rPr>
                <w:lang w:val="sr-Cyrl-RS"/>
              </w:rPr>
              <w:t xml:space="preserve"> тврда пластика, </w:t>
            </w:r>
          </w:p>
          <w:p w14:paraId="26964152" w14:textId="6993F447" w:rsidR="000B3C19" w:rsidRPr="006008BD" w:rsidRDefault="000B3C19" w:rsidP="000B3C19">
            <w:pPr>
              <w:tabs>
                <w:tab w:val="left" w:pos="567"/>
                <w:tab w:val="left" w:pos="1134"/>
                <w:tab w:val="left" w:pos="1701"/>
                <w:tab w:val="left" w:leader="dot" w:pos="8505"/>
              </w:tabs>
              <w:jc w:val="both"/>
              <w:rPr>
                <w:lang w:val="sr-Cyrl-RS"/>
              </w:rPr>
            </w:pPr>
            <w:r w:rsidRPr="006008BD">
              <w:rPr>
                <w:strike/>
                <w:color w:val="FF0000"/>
              </w:rPr>
              <w:t>отпорним на дезинфекциона средства</w:t>
            </w:r>
            <w:r w:rsidRPr="006008BD">
              <w:rPr>
                <w:strike/>
                <w:color w:val="FF0000"/>
                <w:lang w:val="sr-Cyrl-RS"/>
              </w:rPr>
              <w:t>, д</w:t>
            </w:r>
            <w:r w:rsidRPr="006008BD">
              <w:rPr>
                <w:strike/>
                <w:color w:val="FF0000"/>
              </w:rPr>
              <w:t>имензија 13</w:t>
            </w:r>
            <w:r w:rsidRPr="006008BD">
              <w:rPr>
                <w:strike/>
                <w:color w:val="FF0000"/>
                <w:lang w:val="en-US"/>
              </w:rPr>
              <w:t>x10x22</w:t>
            </w:r>
            <w:r w:rsidRPr="006008BD">
              <w:rPr>
                <w:lang w:val="en-US"/>
              </w:rPr>
              <w:t xml:space="preserve">, </w:t>
            </w:r>
            <w:r w:rsidR="006008BD" w:rsidRPr="006008BD">
              <w:rPr>
                <w:color w:val="FF0000"/>
              </w:rPr>
              <w:t>Механизам за испумпавање течности је израђен од нерђајућег челика, а капацитет испумпавања 1,70мл течности. Дозатор је</w:t>
            </w:r>
            <w:r w:rsidR="006008BD" w:rsidRPr="006008BD">
              <w:rPr>
                <w:lang w:val="sr-Cyrl-RS"/>
              </w:rPr>
              <w:t xml:space="preserve"> </w:t>
            </w:r>
            <w:r w:rsidRPr="006008BD">
              <w:rPr>
                <w:lang w:val="sr-Cyrl-RS"/>
              </w:rPr>
              <w:t>у квалитету произвођача Vialli или „одговарајуће“</w:t>
            </w:r>
          </w:p>
        </w:tc>
      </w:tr>
      <w:tr w:rsidR="006008BD" w14:paraId="068AC11F" w14:textId="77777777" w:rsidTr="006008BD">
        <w:trPr>
          <w:trHeight w:val="227"/>
        </w:trPr>
        <w:tc>
          <w:tcPr>
            <w:tcW w:w="901" w:type="dxa"/>
          </w:tcPr>
          <w:p w14:paraId="19542BD5" w14:textId="77777777" w:rsidR="006008BD" w:rsidRPr="009C3AF7" w:rsidRDefault="006008BD" w:rsidP="006008BD">
            <w:pPr>
              <w:rPr>
                <w:highlight w:val="yellow"/>
              </w:rPr>
            </w:pPr>
          </w:p>
        </w:tc>
        <w:tc>
          <w:tcPr>
            <w:tcW w:w="3141" w:type="dxa"/>
          </w:tcPr>
          <w:p w14:paraId="4D225395" w14:textId="77777777" w:rsidR="006008BD" w:rsidRPr="00F3759E" w:rsidRDefault="006008BD" w:rsidP="006008BD">
            <w:pPr>
              <w:rPr>
                <w:color w:val="0070C0"/>
              </w:rPr>
            </w:pPr>
          </w:p>
        </w:tc>
        <w:tc>
          <w:tcPr>
            <w:tcW w:w="5244" w:type="dxa"/>
            <w:gridSpan w:val="3"/>
          </w:tcPr>
          <w:p w14:paraId="38ED66BA" w14:textId="6BF2D298" w:rsidR="006008BD" w:rsidRPr="00F3759E" w:rsidRDefault="006008BD" w:rsidP="006008BD">
            <w:pPr>
              <w:tabs>
                <w:tab w:val="left" w:pos="567"/>
                <w:tab w:val="left" w:pos="1134"/>
                <w:tab w:val="left" w:pos="1701"/>
                <w:tab w:val="left" w:leader="dot" w:pos="8505"/>
              </w:tabs>
              <w:jc w:val="both"/>
              <w:rPr>
                <w:color w:val="0070C0"/>
              </w:rPr>
            </w:pPr>
          </w:p>
        </w:tc>
      </w:tr>
      <w:tr w:rsidR="006008BD" w:rsidRPr="006008BD" w14:paraId="221845D0" w14:textId="77777777" w:rsidTr="002049C1">
        <w:trPr>
          <w:trHeight w:val="275"/>
        </w:trPr>
        <w:tc>
          <w:tcPr>
            <w:tcW w:w="901" w:type="dxa"/>
          </w:tcPr>
          <w:p w14:paraId="552F1258" w14:textId="1CA7EDF1" w:rsidR="006008BD" w:rsidRPr="006008BD" w:rsidRDefault="006008BD" w:rsidP="006008BD">
            <w:pPr>
              <w:rPr>
                <w:color w:val="FF0000"/>
              </w:rPr>
            </w:pPr>
            <w:r w:rsidRPr="006008BD">
              <w:rPr>
                <w:color w:val="FF0000"/>
              </w:rPr>
              <w:t>9.2</w:t>
            </w:r>
          </w:p>
        </w:tc>
        <w:tc>
          <w:tcPr>
            <w:tcW w:w="3141" w:type="dxa"/>
          </w:tcPr>
          <w:p w14:paraId="715FE514" w14:textId="77777777" w:rsidR="006008BD" w:rsidRPr="006008BD" w:rsidRDefault="006008BD" w:rsidP="006008BD">
            <w:pPr>
              <w:rPr>
                <w:color w:val="FF0000"/>
                <w:highlight w:val="yellow"/>
              </w:rPr>
            </w:pPr>
            <w:r w:rsidRPr="006008BD">
              <w:rPr>
                <w:color w:val="FF0000"/>
              </w:rPr>
              <w:t>Опис</w:t>
            </w:r>
          </w:p>
          <w:p w14:paraId="09DF9BC1" w14:textId="06E428C1" w:rsidR="006008BD" w:rsidRPr="006008BD" w:rsidRDefault="006008BD" w:rsidP="006008BD">
            <w:pPr>
              <w:rPr>
                <w:color w:val="FF0000"/>
                <w:lang w:val="sr-Cyrl-RS"/>
              </w:rPr>
            </w:pPr>
            <w:r w:rsidRPr="006008BD">
              <w:rPr>
                <w:noProof/>
                <w:color w:val="FF0000"/>
                <w:highlight w:val="yellow"/>
                <w:lang w:val="sr-Latn-RS" w:eastAsia="sr-Latn-RS"/>
              </w:rPr>
              <w:lastRenderedPageBreak/>
              <w:drawing>
                <wp:inline distT="0" distB="0" distL="0" distR="0" wp14:anchorId="79FC2A95" wp14:editId="59FA985A">
                  <wp:extent cx="967992" cy="1525905"/>
                  <wp:effectExtent l="0" t="0" r="3810" b="0"/>
                  <wp:docPr id="10" name="Picture 3" descr="Rezultat slika za dozatori za tečni sapun v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dozatori za tečni sapun vial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8645" cy="1542698"/>
                          </a:xfrm>
                          <a:prstGeom prst="rect">
                            <a:avLst/>
                          </a:prstGeom>
                          <a:noFill/>
                          <a:ln>
                            <a:noFill/>
                          </a:ln>
                        </pic:spPr>
                      </pic:pic>
                    </a:graphicData>
                  </a:graphic>
                </wp:inline>
              </w:drawing>
            </w:r>
          </w:p>
        </w:tc>
        <w:tc>
          <w:tcPr>
            <w:tcW w:w="5244" w:type="dxa"/>
            <w:gridSpan w:val="3"/>
          </w:tcPr>
          <w:p w14:paraId="7DB3A935" w14:textId="2A76399B" w:rsidR="006008BD" w:rsidRPr="006008BD" w:rsidRDefault="006008BD" w:rsidP="006008BD">
            <w:pPr>
              <w:tabs>
                <w:tab w:val="left" w:pos="567"/>
                <w:tab w:val="left" w:pos="1134"/>
                <w:tab w:val="left" w:pos="1701"/>
                <w:tab w:val="left" w:leader="dot" w:pos="8505"/>
              </w:tabs>
              <w:jc w:val="both"/>
              <w:rPr>
                <w:color w:val="FF0000"/>
              </w:rPr>
            </w:pPr>
            <w:r w:rsidRPr="006008BD">
              <w:rPr>
                <w:color w:val="FF0000"/>
              </w:rPr>
              <w:lastRenderedPageBreak/>
              <w:t xml:space="preserve">Носач посуде за дезинфекционо </w:t>
            </w:r>
            <w:r w:rsidRPr="001300A6">
              <w:rPr>
                <w:color w:val="FF0000"/>
              </w:rPr>
              <w:t>средство</w:t>
            </w:r>
            <w:r w:rsidR="001300A6" w:rsidRPr="001300A6">
              <w:rPr>
                <w:color w:val="FF0000"/>
                <w:lang w:val="sr-Cyrl-RS"/>
              </w:rPr>
              <w:t xml:space="preserve"> са дозатором</w:t>
            </w:r>
            <w:r w:rsidRPr="001300A6">
              <w:rPr>
                <w:color w:val="FF0000"/>
              </w:rPr>
              <w:t>. Запремина боце 500 мл пр</w:t>
            </w:r>
            <w:r w:rsidRPr="006008BD">
              <w:rPr>
                <w:color w:val="FF0000"/>
              </w:rPr>
              <w:t>ема стандардима ЕУ.</w:t>
            </w:r>
          </w:p>
          <w:p w14:paraId="6266F029" w14:textId="706F4166" w:rsidR="006008BD" w:rsidRPr="006008BD" w:rsidRDefault="006008BD" w:rsidP="006008BD">
            <w:pPr>
              <w:tabs>
                <w:tab w:val="left" w:pos="567"/>
                <w:tab w:val="left" w:pos="1134"/>
                <w:tab w:val="left" w:pos="1701"/>
                <w:tab w:val="left" w:leader="dot" w:pos="8505"/>
              </w:tabs>
              <w:jc w:val="both"/>
              <w:rPr>
                <w:color w:val="FF0000"/>
                <w:lang w:val="sr-Cyrl-RS"/>
              </w:rPr>
            </w:pPr>
            <w:r w:rsidRPr="006008BD">
              <w:rPr>
                <w:color w:val="FF0000"/>
              </w:rPr>
              <w:lastRenderedPageBreak/>
              <w:t>Дозатор је израђен од висококвалитетне АБС пластике. Механизам за испумпавање течности је израђен од нерђајућег челика, а капацитет испумпавања 1,70мл течности. Поред дезинфекционог средства, може се користити и за течну пену за прање руку.</w:t>
            </w:r>
            <w:r w:rsidRPr="006008BD">
              <w:rPr>
                <w:color w:val="FF0000"/>
              </w:rPr>
              <w:br/>
              <w:t xml:space="preserve">Дозатор је у квалитету произвођача </w:t>
            </w:r>
            <w:r w:rsidRPr="006008BD">
              <w:rPr>
                <w:color w:val="FF0000"/>
                <w:lang w:val="en-US"/>
              </w:rPr>
              <w:t>Vialli</w:t>
            </w:r>
            <w:r w:rsidRPr="006008BD">
              <w:rPr>
                <w:color w:val="FF0000"/>
              </w:rPr>
              <w:t xml:space="preserve"> или „одговарајуће“.</w:t>
            </w:r>
          </w:p>
        </w:tc>
      </w:tr>
      <w:tr w:rsidR="006008BD" w14:paraId="41D1DFF8" w14:textId="77777777" w:rsidTr="002049C1">
        <w:tc>
          <w:tcPr>
            <w:tcW w:w="901" w:type="dxa"/>
          </w:tcPr>
          <w:p w14:paraId="2BD0C9FE" w14:textId="77777777" w:rsidR="006008BD" w:rsidRDefault="006008BD" w:rsidP="00EB1CB3">
            <w:pPr>
              <w:rPr>
                <w:lang w:val="sr-Cyrl-RS"/>
              </w:rPr>
            </w:pPr>
          </w:p>
        </w:tc>
        <w:tc>
          <w:tcPr>
            <w:tcW w:w="3141" w:type="dxa"/>
          </w:tcPr>
          <w:p w14:paraId="03E1CE00" w14:textId="77777777" w:rsidR="006008BD" w:rsidRPr="009D24B7" w:rsidRDefault="006008BD" w:rsidP="002C24F0">
            <w:pPr>
              <w:rPr>
                <w:lang w:val="sr-Cyrl-RS"/>
              </w:rPr>
            </w:pPr>
          </w:p>
        </w:tc>
        <w:tc>
          <w:tcPr>
            <w:tcW w:w="5244" w:type="dxa"/>
            <w:gridSpan w:val="3"/>
          </w:tcPr>
          <w:p w14:paraId="08A8765F" w14:textId="77777777" w:rsidR="006008BD" w:rsidRDefault="006008BD" w:rsidP="002C24F0">
            <w:pPr>
              <w:rPr>
                <w:lang w:val="sr-Cyrl-RS"/>
              </w:rPr>
            </w:pPr>
          </w:p>
        </w:tc>
      </w:tr>
      <w:tr w:rsidR="00BC15A5" w14:paraId="7EDA763A" w14:textId="77777777" w:rsidTr="002049C1">
        <w:tc>
          <w:tcPr>
            <w:tcW w:w="901" w:type="dxa"/>
          </w:tcPr>
          <w:p w14:paraId="3DC15187" w14:textId="6E3D65A3" w:rsidR="002C24F0" w:rsidRPr="009D24B7" w:rsidRDefault="00C82AC7" w:rsidP="00EB1CB3">
            <w:pPr>
              <w:rPr>
                <w:lang w:val="sr-Cyrl-RS"/>
              </w:rPr>
            </w:pPr>
            <w:r>
              <w:rPr>
                <w:lang w:val="sr-Cyrl-RS"/>
              </w:rPr>
              <w:t>1</w:t>
            </w:r>
            <w:r w:rsidR="00EB1CB3">
              <w:t>0</w:t>
            </w:r>
            <w:r w:rsidR="002C24F0">
              <w:rPr>
                <w:lang w:val="sr-Cyrl-RS"/>
              </w:rPr>
              <w:t>.</w:t>
            </w:r>
          </w:p>
        </w:tc>
        <w:tc>
          <w:tcPr>
            <w:tcW w:w="3141" w:type="dxa"/>
          </w:tcPr>
          <w:p w14:paraId="3C618C39" w14:textId="77777777" w:rsidR="002C24F0" w:rsidRPr="009D24B7" w:rsidRDefault="002C24F0" w:rsidP="002C24F0">
            <w:pPr>
              <w:rPr>
                <w:lang w:val="sr-Cyrl-RS"/>
              </w:rPr>
            </w:pPr>
          </w:p>
        </w:tc>
        <w:tc>
          <w:tcPr>
            <w:tcW w:w="5244" w:type="dxa"/>
            <w:gridSpan w:val="3"/>
          </w:tcPr>
          <w:p w14:paraId="054D3AEE" w14:textId="77777777" w:rsidR="002C24F0" w:rsidRPr="009D24B7" w:rsidRDefault="002C24F0" w:rsidP="002C24F0">
            <w:pPr>
              <w:rPr>
                <w:lang w:val="sr-Cyrl-RS"/>
              </w:rPr>
            </w:pPr>
            <w:r>
              <w:rPr>
                <w:lang w:val="sr-Cyrl-RS"/>
              </w:rPr>
              <w:t>Санитарни комплет</w:t>
            </w:r>
          </w:p>
        </w:tc>
      </w:tr>
      <w:tr w:rsidR="00BC15A5" w14:paraId="5ECBEEA4" w14:textId="77777777" w:rsidTr="002049C1">
        <w:trPr>
          <w:trHeight w:val="1291"/>
        </w:trPr>
        <w:tc>
          <w:tcPr>
            <w:tcW w:w="901" w:type="dxa"/>
          </w:tcPr>
          <w:p w14:paraId="1DF69100" w14:textId="77777777" w:rsidR="002C24F0" w:rsidRDefault="002C24F0" w:rsidP="002C24F0"/>
        </w:tc>
        <w:tc>
          <w:tcPr>
            <w:tcW w:w="3141" w:type="dxa"/>
          </w:tcPr>
          <w:p w14:paraId="256E16F6" w14:textId="77777777" w:rsidR="002C24F0" w:rsidRDefault="002C24F0" w:rsidP="002C24F0">
            <w:pPr>
              <w:rPr>
                <w:lang w:val="sr-Cyrl-RS"/>
              </w:rPr>
            </w:pPr>
            <w:r>
              <w:rPr>
                <w:lang w:val="sr-Cyrl-RS"/>
              </w:rPr>
              <w:t>Опис</w:t>
            </w:r>
          </w:p>
          <w:p w14:paraId="17255F48" w14:textId="32AADAE2" w:rsidR="00857B0B" w:rsidRPr="009D24B7" w:rsidRDefault="00857B0B" w:rsidP="002C24F0">
            <w:pPr>
              <w:rPr>
                <w:lang w:val="sr-Cyrl-RS"/>
              </w:rPr>
            </w:pPr>
            <w:r>
              <w:rPr>
                <w:noProof/>
                <w:lang w:val="sr-Latn-RS" w:eastAsia="sr-Latn-RS"/>
              </w:rPr>
              <w:drawing>
                <wp:inline distT="0" distB="0" distL="0" distR="0" wp14:anchorId="5F9BDD6D" wp14:editId="1CFE08D9">
                  <wp:extent cx="1389380" cy="1036800"/>
                  <wp:effectExtent l="0" t="0" r="1270" b="0"/>
                  <wp:docPr id="6" name="Picture 6" descr="Dupla kolica za čišć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pla kolica za čišćenj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6127" cy="1049297"/>
                          </a:xfrm>
                          <a:prstGeom prst="rect">
                            <a:avLst/>
                          </a:prstGeom>
                          <a:noFill/>
                          <a:ln>
                            <a:noFill/>
                          </a:ln>
                        </pic:spPr>
                      </pic:pic>
                    </a:graphicData>
                  </a:graphic>
                </wp:inline>
              </w:drawing>
            </w:r>
          </w:p>
        </w:tc>
        <w:tc>
          <w:tcPr>
            <w:tcW w:w="5244" w:type="dxa"/>
            <w:gridSpan w:val="3"/>
          </w:tcPr>
          <w:p w14:paraId="0FC4FC11" w14:textId="77777777" w:rsidR="002C24F0" w:rsidRDefault="002C24F0" w:rsidP="002C24F0">
            <w:pPr>
              <w:tabs>
                <w:tab w:val="left" w:pos="567"/>
                <w:tab w:val="left" w:pos="1134"/>
                <w:tab w:val="left" w:pos="1701"/>
                <w:tab w:val="left" w:leader="dot" w:pos="8505"/>
              </w:tabs>
              <w:jc w:val="both"/>
              <w:rPr>
                <w:lang w:val="sr-Cyrl-RS"/>
              </w:rPr>
            </w:pPr>
            <w:r>
              <w:rPr>
                <w:lang w:val="sr-Cyrl-RS"/>
              </w:rPr>
              <w:t>Санитарни комплет обухвата:</w:t>
            </w:r>
          </w:p>
          <w:p w14:paraId="1306C06A" w14:textId="127C515E" w:rsidR="002C24F0" w:rsidRDefault="002C24F0" w:rsidP="002C24F0">
            <w:pPr>
              <w:tabs>
                <w:tab w:val="left" w:pos="567"/>
                <w:tab w:val="left" w:pos="1134"/>
                <w:tab w:val="left" w:pos="1701"/>
                <w:tab w:val="left" w:leader="dot" w:pos="8505"/>
              </w:tabs>
              <w:jc w:val="both"/>
              <w:rPr>
                <w:lang w:val="sr-Cyrl-RS"/>
              </w:rPr>
            </w:pPr>
            <w:r>
              <w:rPr>
                <w:lang w:val="sr-Cyrl-RS"/>
              </w:rPr>
              <w:t xml:space="preserve">-Основна колица , </w:t>
            </w:r>
            <w:r w:rsidR="00567F30">
              <w:rPr>
                <w:lang w:val="sr-Cyrl-RS"/>
              </w:rPr>
              <w:t xml:space="preserve">2 х </w:t>
            </w:r>
            <w:r>
              <w:rPr>
                <w:lang w:val="sr-Cyrl-RS"/>
              </w:rPr>
              <w:t>посуда од 25 литара, преса за цеђење,  брисач подова са хромираном дршком.</w:t>
            </w:r>
          </w:p>
          <w:p w14:paraId="05106ABE" w14:textId="77777777" w:rsidR="002C24F0" w:rsidRDefault="002C24F0" w:rsidP="002C24F0">
            <w:pPr>
              <w:tabs>
                <w:tab w:val="left" w:pos="567"/>
                <w:tab w:val="left" w:pos="1134"/>
                <w:tab w:val="left" w:pos="1701"/>
                <w:tab w:val="left" w:leader="dot" w:pos="8505"/>
              </w:tabs>
              <w:jc w:val="both"/>
              <w:rPr>
                <w:lang w:val="sr-Cyrl-RS"/>
              </w:rPr>
            </w:pPr>
            <w:r>
              <w:rPr>
                <w:lang w:val="sr-Cyrl-RS"/>
              </w:rPr>
              <w:t>Димензија: 90х50х90 цм</w:t>
            </w:r>
          </w:p>
          <w:p w14:paraId="61DBB265" w14:textId="77777777" w:rsidR="002C24F0" w:rsidRPr="00567F30" w:rsidRDefault="002C24F0" w:rsidP="002C24F0">
            <w:pPr>
              <w:tabs>
                <w:tab w:val="left" w:pos="567"/>
                <w:tab w:val="left" w:pos="1134"/>
                <w:tab w:val="left" w:pos="1701"/>
                <w:tab w:val="left" w:leader="dot" w:pos="8505"/>
              </w:tabs>
              <w:jc w:val="both"/>
              <w:rPr>
                <w:lang w:val="sr-Cyrl-RS"/>
              </w:rPr>
            </w:pPr>
            <w:r w:rsidRPr="00567F30">
              <w:rPr>
                <w:lang w:val="sr-Cyrl-RS"/>
              </w:rPr>
              <w:t>Тежина: цца22кг</w:t>
            </w:r>
          </w:p>
          <w:p w14:paraId="4457AF72" w14:textId="77777777" w:rsidR="002C24F0" w:rsidRPr="00775A0D" w:rsidRDefault="002C24F0" w:rsidP="002C24F0">
            <w:pPr>
              <w:tabs>
                <w:tab w:val="left" w:pos="567"/>
                <w:tab w:val="left" w:pos="1134"/>
                <w:tab w:val="left" w:pos="1701"/>
                <w:tab w:val="left" w:leader="dot" w:pos="8505"/>
              </w:tabs>
              <w:jc w:val="both"/>
              <w:rPr>
                <w:lang w:val="sr-Cyrl-RS"/>
              </w:rPr>
            </w:pPr>
            <w:r w:rsidRPr="00775A0D">
              <w:rPr>
                <w:lang w:val="sr-Cyrl-RS"/>
              </w:rPr>
              <w:t>Метеријал: метал /вештачки</w:t>
            </w:r>
          </w:p>
          <w:p w14:paraId="72F291AF" w14:textId="6AD8F986" w:rsidR="002C24F0" w:rsidRPr="001A5BFC" w:rsidRDefault="00775A0D" w:rsidP="00567F30">
            <w:pPr>
              <w:rPr>
                <w:lang w:val="sr-Cyrl-RS"/>
              </w:rPr>
            </w:pPr>
            <w:r>
              <w:rPr>
                <w:rFonts w:ascii="Open Sans" w:hAnsi="Open Sans"/>
                <w:shd w:val="clear" w:color="auto" w:fill="EFEFF1"/>
              </w:rPr>
              <w:t>МОП</w:t>
            </w:r>
            <w:r w:rsidR="00567F30" w:rsidRPr="00775A0D">
              <w:rPr>
                <w:rFonts w:ascii="Open Sans" w:hAnsi="Open Sans"/>
                <w:shd w:val="clear" w:color="auto" w:fill="EFEFF1"/>
              </w:rPr>
              <w:t xml:space="preserve"> 50 </w:t>
            </w:r>
            <w:r>
              <w:rPr>
                <w:shd w:val="clear" w:color="auto" w:fill="EFEFF1"/>
              </w:rPr>
              <w:t>цм</w:t>
            </w:r>
            <w:r w:rsidR="00567F30" w:rsidRPr="00775A0D">
              <w:rPr>
                <w:shd w:val="clear" w:color="auto" w:fill="EFEFF1"/>
              </w:rPr>
              <w:t xml:space="preserve"> </w:t>
            </w:r>
            <w:r>
              <w:rPr>
                <w:shd w:val="clear" w:color="auto" w:fill="EFEFF1"/>
              </w:rPr>
              <w:t>кпл</w:t>
            </w:r>
            <w:r w:rsidR="00567F30" w:rsidRPr="00775A0D">
              <w:rPr>
                <w:shd w:val="clear" w:color="auto" w:fill="EFEFF1"/>
              </w:rPr>
              <w:t xml:space="preserve">. + 2 </w:t>
            </w:r>
            <w:r>
              <w:rPr>
                <w:shd w:val="clear" w:color="auto" w:fill="EFEFF1"/>
              </w:rPr>
              <w:t>резервне</w:t>
            </w:r>
            <w:r w:rsidR="00567F30" w:rsidRPr="00775A0D">
              <w:rPr>
                <w:shd w:val="clear" w:color="auto" w:fill="EFEFF1"/>
              </w:rPr>
              <w:t xml:space="preserve"> </w:t>
            </w:r>
            <w:r>
              <w:rPr>
                <w:shd w:val="clear" w:color="auto" w:fill="EFEFF1"/>
              </w:rPr>
              <w:t>крпе</w:t>
            </w:r>
          </w:p>
        </w:tc>
      </w:tr>
      <w:tr w:rsidR="00BC15A5" w14:paraId="2AFE1DE9" w14:textId="77777777" w:rsidTr="002049C1">
        <w:trPr>
          <w:trHeight w:val="275"/>
        </w:trPr>
        <w:tc>
          <w:tcPr>
            <w:tcW w:w="901" w:type="dxa"/>
          </w:tcPr>
          <w:p w14:paraId="508F0463" w14:textId="77777777" w:rsidR="002C24F0" w:rsidRDefault="002C24F0" w:rsidP="002C24F0"/>
        </w:tc>
        <w:tc>
          <w:tcPr>
            <w:tcW w:w="3141" w:type="dxa"/>
          </w:tcPr>
          <w:p w14:paraId="19A818A4" w14:textId="77777777" w:rsidR="002C24F0" w:rsidRDefault="002C24F0" w:rsidP="002C24F0">
            <w:pPr>
              <w:rPr>
                <w:lang w:val="sr-Cyrl-RS"/>
              </w:rPr>
            </w:pPr>
          </w:p>
        </w:tc>
        <w:tc>
          <w:tcPr>
            <w:tcW w:w="5244" w:type="dxa"/>
            <w:gridSpan w:val="3"/>
          </w:tcPr>
          <w:p w14:paraId="60C61AC7" w14:textId="77777777" w:rsidR="002C24F0" w:rsidRDefault="002C24F0" w:rsidP="002C24F0">
            <w:pPr>
              <w:tabs>
                <w:tab w:val="left" w:pos="567"/>
                <w:tab w:val="left" w:pos="1134"/>
                <w:tab w:val="left" w:pos="1701"/>
                <w:tab w:val="left" w:leader="dot" w:pos="8505"/>
              </w:tabs>
              <w:jc w:val="both"/>
              <w:rPr>
                <w:lang w:val="sr-Cyrl-RS"/>
              </w:rPr>
            </w:pPr>
          </w:p>
        </w:tc>
      </w:tr>
      <w:tr w:rsidR="00BC15A5" w14:paraId="6C06AC55" w14:textId="77777777" w:rsidTr="002049C1">
        <w:tc>
          <w:tcPr>
            <w:tcW w:w="901" w:type="dxa"/>
          </w:tcPr>
          <w:p w14:paraId="2AE90C7F" w14:textId="425B2409" w:rsidR="002C24F0" w:rsidRPr="009D24B7" w:rsidRDefault="002C24F0" w:rsidP="00EB1CB3">
            <w:pPr>
              <w:rPr>
                <w:lang w:val="sr-Cyrl-RS"/>
              </w:rPr>
            </w:pPr>
            <w:r>
              <w:rPr>
                <w:lang w:val="sr-Cyrl-RS"/>
              </w:rPr>
              <w:t>1</w:t>
            </w:r>
            <w:r w:rsidR="00EB1CB3">
              <w:t>1</w:t>
            </w:r>
            <w:r>
              <w:rPr>
                <w:lang w:val="sr-Cyrl-RS"/>
              </w:rPr>
              <w:t>.</w:t>
            </w:r>
          </w:p>
        </w:tc>
        <w:tc>
          <w:tcPr>
            <w:tcW w:w="3141" w:type="dxa"/>
          </w:tcPr>
          <w:p w14:paraId="49911FB4" w14:textId="77777777" w:rsidR="002C24F0" w:rsidRPr="009D24B7" w:rsidRDefault="002C24F0" w:rsidP="002C24F0">
            <w:pPr>
              <w:rPr>
                <w:lang w:val="sr-Cyrl-RS"/>
              </w:rPr>
            </w:pPr>
          </w:p>
        </w:tc>
        <w:tc>
          <w:tcPr>
            <w:tcW w:w="5244" w:type="dxa"/>
            <w:gridSpan w:val="3"/>
          </w:tcPr>
          <w:p w14:paraId="5F7A25BD" w14:textId="77777777" w:rsidR="002C24F0" w:rsidRPr="009D24B7" w:rsidRDefault="002C24F0" w:rsidP="002C24F0">
            <w:pPr>
              <w:rPr>
                <w:lang w:val="sr-Cyrl-RS"/>
              </w:rPr>
            </w:pPr>
            <w:r>
              <w:rPr>
                <w:lang w:val="sr-Cyrl-RS"/>
              </w:rPr>
              <w:t>Вреће  за смеће</w:t>
            </w:r>
          </w:p>
        </w:tc>
      </w:tr>
      <w:tr w:rsidR="00BC15A5" w14:paraId="473D840E" w14:textId="77777777" w:rsidTr="002049C1">
        <w:trPr>
          <w:trHeight w:val="1291"/>
        </w:trPr>
        <w:tc>
          <w:tcPr>
            <w:tcW w:w="901" w:type="dxa"/>
          </w:tcPr>
          <w:p w14:paraId="570E2F90" w14:textId="77777777" w:rsidR="002C24F0" w:rsidRDefault="002C24F0" w:rsidP="002C24F0"/>
        </w:tc>
        <w:tc>
          <w:tcPr>
            <w:tcW w:w="3141" w:type="dxa"/>
          </w:tcPr>
          <w:p w14:paraId="56439CB9" w14:textId="77777777" w:rsidR="002C24F0" w:rsidRPr="009D24B7" w:rsidRDefault="002C24F0" w:rsidP="002C24F0">
            <w:pPr>
              <w:rPr>
                <w:lang w:val="sr-Cyrl-RS"/>
              </w:rPr>
            </w:pPr>
            <w:r>
              <w:rPr>
                <w:lang w:val="sr-Cyrl-RS"/>
              </w:rPr>
              <w:t>Опис</w:t>
            </w:r>
          </w:p>
        </w:tc>
        <w:tc>
          <w:tcPr>
            <w:tcW w:w="5244" w:type="dxa"/>
            <w:gridSpan w:val="3"/>
            <w:vAlign w:val="bottom"/>
          </w:tcPr>
          <w:p w14:paraId="7AE0573F" w14:textId="77777777" w:rsidR="002C24F0" w:rsidRPr="007148A2" w:rsidRDefault="002C24F0" w:rsidP="002C24F0">
            <w:r w:rsidRPr="007148A2">
              <w:t>Пвц врећа од полиетилена  за смеће-црне 500x1000-0,06</w:t>
            </w:r>
          </w:p>
          <w:p w14:paraId="0B7FF743" w14:textId="45A65B6D" w:rsidR="002C24F0" w:rsidRPr="007148A2" w:rsidRDefault="002C24F0" w:rsidP="002C24F0">
            <w:pPr>
              <w:rPr>
                <w:lang w:val="sr-Cyrl-RS"/>
              </w:rPr>
            </w:pPr>
          </w:p>
        </w:tc>
      </w:tr>
      <w:tr w:rsidR="00BC15A5" w14:paraId="01FE39D4" w14:textId="77777777" w:rsidTr="002049C1">
        <w:trPr>
          <w:trHeight w:val="275"/>
        </w:trPr>
        <w:tc>
          <w:tcPr>
            <w:tcW w:w="901" w:type="dxa"/>
          </w:tcPr>
          <w:p w14:paraId="1DFFE833" w14:textId="77777777" w:rsidR="002C24F0" w:rsidRDefault="002C24F0" w:rsidP="002C24F0"/>
        </w:tc>
        <w:tc>
          <w:tcPr>
            <w:tcW w:w="3141" w:type="dxa"/>
          </w:tcPr>
          <w:p w14:paraId="7D7BC191" w14:textId="77777777" w:rsidR="002C24F0" w:rsidRDefault="002C24F0" w:rsidP="002C24F0">
            <w:pPr>
              <w:rPr>
                <w:lang w:val="sr-Cyrl-RS"/>
              </w:rPr>
            </w:pPr>
          </w:p>
        </w:tc>
        <w:tc>
          <w:tcPr>
            <w:tcW w:w="5244" w:type="dxa"/>
            <w:gridSpan w:val="3"/>
            <w:vAlign w:val="bottom"/>
          </w:tcPr>
          <w:p w14:paraId="0FBDDE1A" w14:textId="77777777" w:rsidR="002C24F0" w:rsidRDefault="002C24F0" w:rsidP="002C24F0">
            <w:pPr>
              <w:tabs>
                <w:tab w:val="left" w:pos="567"/>
                <w:tab w:val="left" w:pos="1134"/>
                <w:tab w:val="left" w:pos="1701"/>
                <w:tab w:val="left" w:leader="dot" w:pos="8505"/>
              </w:tabs>
              <w:jc w:val="both"/>
              <w:rPr>
                <w:lang w:val="sr-Cyrl-RS"/>
              </w:rPr>
            </w:pPr>
          </w:p>
        </w:tc>
      </w:tr>
      <w:tr w:rsidR="00BC15A5" w14:paraId="60A35BCF" w14:textId="77777777" w:rsidTr="002049C1">
        <w:tc>
          <w:tcPr>
            <w:tcW w:w="901" w:type="dxa"/>
          </w:tcPr>
          <w:p w14:paraId="060335FB" w14:textId="494AF637" w:rsidR="002C24F0" w:rsidRPr="009D24B7" w:rsidRDefault="00C82AC7" w:rsidP="00EB1CB3">
            <w:pPr>
              <w:rPr>
                <w:lang w:val="sr-Cyrl-RS"/>
              </w:rPr>
            </w:pPr>
            <w:r>
              <w:rPr>
                <w:lang w:val="sr-Cyrl-RS"/>
              </w:rPr>
              <w:t>1</w:t>
            </w:r>
            <w:r w:rsidR="00EB1CB3">
              <w:t>2</w:t>
            </w:r>
            <w:r w:rsidR="002C24F0">
              <w:rPr>
                <w:lang w:val="sr-Cyrl-RS"/>
              </w:rPr>
              <w:t>.</w:t>
            </w:r>
          </w:p>
        </w:tc>
        <w:tc>
          <w:tcPr>
            <w:tcW w:w="3141" w:type="dxa"/>
          </w:tcPr>
          <w:p w14:paraId="443A8944" w14:textId="77777777" w:rsidR="002C24F0" w:rsidRPr="009D24B7" w:rsidRDefault="002C24F0" w:rsidP="002C24F0">
            <w:pPr>
              <w:rPr>
                <w:lang w:val="sr-Cyrl-RS"/>
              </w:rPr>
            </w:pPr>
          </w:p>
        </w:tc>
        <w:tc>
          <w:tcPr>
            <w:tcW w:w="5244" w:type="dxa"/>
            <w:gridSpan w:val="3"/>
          </w:tcPr>
          <w:p w14:paraId="14B0E08E" w14:textId="77777777" w:rsidR="002C24F0" w:rsidRPr="009D24B7" w:rsidRDefault="002C24F0" w:rsidP="002C24F0">
            <w:pPr>
              <w:rPr>
                <w:lang w:val="sr-Cyrl-RS"/>
              </w:rPr>
            </w:pPr>
            <w:r>
              <w:rPr>
                <w:lang w:val="sr-Cyrl-RS"/>
              </w:rPr>
              <w:t>Завеса</w:t>
            </w:r>
          </w:p>
        </w:tc>
      </w:tr>
      <w:tr w:rsidR="00BC15A5" w14:paraId="28CA1055" w14:textId="77777777" w:rsidTr="002049C1">
        <w:trPr>
          <w:trHeight w:val="1291"/>
        </w:trPr>
        <w:tc>
          <w:tcPr>
            <w:tcW w:w="901" w:type="dxa"/>
          </w:tcPr>
          <w:p w14:paraId="76060530" w14:textId="77777777" w:rsidR="002C24F0" w:rsidRDefault="002C24F0" w:rsidP="002C24F0"/>
        </w:tc>
        <w:tc>
          <w:tcPr>
            <w:tcW w:w="3141" w:type="dxa"/>
          </w:tcPr>
          <w:p w14:paraId="6001FF57" w14:textId="77777777" w:rsidR="002C24F0" w:rsidRPr="009D24B7" w:rsidRDefault="002C24F0" w:rsidP="002C24F0">
            <w:pPr>
              <w:rPr>
                <w:lang w:val="sr-Cyrl-RS"/>
              </w:rPr>
            </w:pPr>
            <w:r>
              <w:rPr>
                <w:lang w:val="sr-Cyrl-RS"/>
              </w:rPr>
              <w:t>Опис</w:t>
            </w:r>
          </w:p>
        </w:tc>
        <w:tc>
          <w:tcPr>
            <w:tcW w:w="5244" w:type="dxa"/>
            <w:gridSpan w:val="3"/>
          </w:tcPr>
          <w:p w14:paraId="38032941" w14:textId="77777777" w:rsidR="007148A2" w:rsidRPr="007148A2" w:rsidRDefault="007148A2" w:rsidP="007148A2">
            <w:r w:rsidRPr="007148A2">
              <w:rPr>
                <w:lang w:val="sr-Cyrl-RS"/>
              </w:rPr>
              <w:t>Набавка, испорука и уградња т</w:t>
            </w:r>
            <w:r w:rsidRPr="007148A2">
              <w:t>ракаст</w:t>
            </w:r>
            <w:r w:rsidRPr="007148A2">
              <w:rPr>
                <w:lang w:val="sr-Cyrl-RS"/>
              </w:rPr>
              <w:t>их</w:t>
            </w:r>
            <w:r w:rsidRPr="007148A2">
              <w:t xml:space="preserve"> завес</w:t>
            </w:r>
            <w:r w:rsidRPr="007148A2">
              <w:rPr>
                <w:lang w:val="sr-Cyrl-RS"/>
              </w:rPr>
              <w:t xml:space="preserve">а које су </w:t>
            </w:r>
            <w:r w:rsidRPr="007148A2">
              <w:t xml:space="preserve">израђене од уских трака </w:t>
            </w:r>
            <w:r w:rsidRPr="007148A2">
              <w:rPr>
                <w:lang w:val="sr-Cyrl-RS"/>
              </w:rPr>
              <w:t xml:space="preserve">минимално </w:t>
            </w:r>
            <w:r w:rsidRPr="007148A2">
              <w:t xml:space="preserve">89мм ширине. Ширина траке 89мм погодна је за монтаже на позиције где нема довољно простора за монтажу широких трака </w:t>
            </w:r>
            <w:r w:rsidRPr="007148A2">
              <w:rPr>
                <w:lang w:val="sr-Cyrl-RS"/>
              </w:rPr>
              <w:t>и</w:t>
            </w:r>
            <w:r w:rsidRPr="007148A2">
              <w:t xml:space="preserve">ли за зуб у плафону који није довољне ширине за тракасте 127мм.Траке су повезане са горњом шином помоћу механизма који им омогућава закретање око сопствене осе </w:t>
            </w:r>
            <w:r w:rsidRPr="007148A2">
              <w:rPr>
                <w:lang w:val="sr-Cyrl-RS"/>
              </w:rPr>
              <w:t>и</w:t>
            </w:r>
            <w:r w:rsidRPr="007148A2">
              <w:t xml:space="preserve"> померање у крајње положаје. Траке су међусобно повезане </w:t>
            </w:r>
            <w:r w:rsidRPr="007148A2">
              <w:rPr>
                <w:lang w:val="sr-Cyrl-RS"/>
              </w:rPr>
              <w:t>и</w:t>
            </w:r>
            <w:r w:rsidRPr="007148A2">
              <w:t xml:space="preserve"> у доњој зони. Управљање се врши помоћу канапа </w:t>
            </w:r>
            <w:r w:rsidRPr="007148A2">
              <w:rPr>
                <w:lang w:val="sr-Cyrl-RS"/>
              </w:rPr>
              <w:t>и</w:t>
            </w:r>
            <w:r w:rsidRPr="007148A2">
              <w:t xml:space="preserve"> ланчића. Канап служи за померање трака лево десно, а ланчић за закретање платна око сопствене осе. Закретањем трака око сопствене осе регулишете продор светлости. Уколико траке поставити паралелно са прозором смањићете продор светлости. </w:t>
            </w:r>
            <w:r w:rsidRPr="007148A2">
              <w:rPr>
                <w:lang w:val="sr-Cyrl-RS"/>
              </w:rPr>
              <w:t>П</w:t>
            </w:r>
            <w:r w:rsidRPr="007148A2">
              <w:t>оставит</w:t>
            </w:r>
            <w:r w:rsidRPr="007148A2">
              <w:rPr>
                <w:lang w:val="sr-Cyrl-RS"/>
              </w:rPr>
              <w:t xml:space="preserve"> их</w:t>
            </w:r>
            <w:r w:rsidRPr="007148A2">
              <w:t xml:space="preserve"> под углом од</w:t>
            </w:r>
            <w:r w:rsidRPr="007148A2">
              <w:rPr>
                <w:lang w:val="sr-Cyrl-RS"/>
              </w:rPr>
              <w:t xml:space="preserve"> 90</w:t>
            </w:r>
            <w:r w:rsidRPr="007148A2">
              <w:rPr>
                <w:rFonts w:ascii="Sitka Text" w:hAnsi="Sitka Text"/>
                <w:lang w:val="sr-Cyrl-RS"/>
              </w:rPr>
              <w:t xml:space="preserve"> ̊</w:t>
            </w:r>
            <w:r w:rsidRPr="007148A2">
              <w:t xml:space="preserve"> тада дозвољавате максималан продор светлости. </w:t>
            </w:r>
            <w:r w:rsidRPr="007148A2">
              <w:rPr>
                <w:lang w:val="sr-Cyrl-RS"/>
              </w:rPr>
              <w:t xml:space="preserve"> </w:t>
            </w:r>
            <w:r w:rsidRPr="007148A2">
              <w:t xml:space="preserve">Такође их можете </w:t>
            </w:r>
            <w:r w:rsidRPr="007148A2">
              <w:rPr>
                <w:lang w:val="sr-Cyrl-RS"/>
              </w:rPr>
              <w:t>и</w:t>
            </w:r>
            <w:r w:rsidRPr="007148A2">
              <w:t xml:space="preserve"> уклонити тако што ћете траке померити у страну.</w:t>
            </w:r>
            <w:r w:rsidRPr="007148A2">
              <w:rPr>
                <w:lang w:val="sr-Cyrl-RS"/>
              </w:rPr>
              <w:t xml:space="preserve"> Материјал и боја платно је у договору са наручиоцем</w:t>
            </w:r>
            <w:r w:rsidRPr="007148A2">
              <w:t xml:space="preserve">. Сва платна су антистатичка, антиалергијска </w:t>
            </w:r>
            <w:r w:rsidRPr="007148A2">
              <w:rPr>
                <w:lang w:val="sr-Cyrl-RS"/>
              </w:rPr>
              <w:t>и</w:t>
            </w:r>
            <w:r w:rsidRPr="007148A2">
              <w:t xml:space="preserve"> једноставна су за одржавање.</w:t>
            </w:r>
            <w:r w:rsidRPr="007148A2">
              <w:rPr>
                <w:lang w:val="sr-Cyrl-RS"/>
              </w:rPr>
              <w:t xml:space="preserve"> </w:t>
            </w:r>
            <w:r w:rsidRPr="007148A2">
              <w:lastRenderedPageBreak/>
              <w:t xml:space="preserve">Могу се скупљати на леву, на десну страну, на обе стране или у средину. Такође </w:t>
            </w:r>
            <w:r w:rsidRPr="007148A2">
              <w:rPr>
                <w:lang w:val="sr-Cyrl-RS"/>
              </w:rPr>
              <w:t>и</w:t>
            </w:r>
            <w:r w:rsidRPr="007148A2">
              <w:t xml:space="preserve"> управљање може бити лево или десно, без обзира на страну на коју се скупљају.</w:t>
            </w:r>
          </w:p>
          <w:p w14:paraId="6C52691E" w14:textId="77777777" w:rsidR="007148A2" w:rsidRPr="007148A2" w:rsidRDefault="007148A2" w:rsidP="007148A2">
            <w:r w:rsidRPr="007148A2">
              <w:t>Начини управљања:</w:t>
            </w:r>
          </w:p>
          <w:p w14:paraId="3097A12E" w14:textId="77777777" w:rsidR="007148A2" w:rsidRPr="007148A2" w:rsidRDefault="007148A2" w:rsidP="007148A2">
            <w:r w:rsidRPr="007148A2">
              <w:t>Ланчић (закретање)</w:t>
            </w:r>
          </w:p>
          <w:p w14:paraId="440F3029" w14:textId="77777777" w:rsidR="007148A2" w:rsidRPr="007148A2" w:rsidRDefault="007148A2" w:rsidP="007148A2">
            <w:r w:rsidRPr="007148A2">
              <w:t>Канап (померање у страну)</w:t>
            </w:r>
          </w:p>
          <w:p w14:paraId="15B7758E" w14:textId="77777777" w:rsidR="007148A2" w:rsidRPr="007148A2" w:rsidRDefault="007148A2" w:rsidP="007148A2">
            <w:r w:rsidRPr="007148A2">
              <w:t>Материјал елемената:</w:t>
            </w:r>
          </w:p>
          <w:p w14:paraId="3A258833" w14:textId="77777777" w:rsidR="007148A2" w:rsidRPr="007148A2" w:rsidRDefault="007148A2" w:rsidP="007148A2">
            <w:r w:rsidRPr="007148A2">
              <w:t>Шина: алуминијумски профил 44x25мм</w:t>
            </w:r>
          </w:p>
          <w:p w14:paraId="4CE6EE88" w14:textId="77777777" w:rsidR="007148A2" w:rsidRPr="007148A2" w:rsidRDefault="007148A2" w:rsidP="007148A2">
            <w:r w:rsidRPr="007148A2">
              <w:t>Тег: пластични 107xмм</w:t>
            </w:r>
          </w:p>
          <w:p w14:paraId="5259C7B9" w14:textId="77777777" w:rsidR="007148A2" w:rsidRPr="007148A2" w:rsidRDefault="007148A2" w:rsidP="007148A2">
            <w:r w:rsidRPr="007148A2">
              <w:t>Механизам: Пластични</w:t>
            </w:r>
          </w:p>
          <w:p w14:paraId="594FE8C2" w14:textId="77777777" w:rsidR="007148A2" w:rsidRPr="007148A2" w:rsidRDefault="007148A2" w:rsidP="007148A2">
            <w:r w:rsidRPr="007148A2">
              <w:t>Подешавање светлопропусности: Да (закретањем хоризонталних трака)</w:t>
            </w:r>
          </w:p>
          <w:p w14:paraId="69A15189" w14:textId="77777777" w:rsidR="007148A2" w:rsidRPr="007148A2" w:rsidRDefault="007148A2" w:rsidP="007148A2">
            <w:r w:rsidRPr="007148A2">
              <w:t>Смер кретања: лево-десно + закретање платна</w:t>
            </w:r>
          </w:p>
          <w:p w14:paraId="6CC1E6A8" w14:textId="77777777" w:rsidR="007148A2" w:rsidRPr="007148A2" w:rsidRDefault="007148A2" w:rsidP="007148A2">
            <w:r w:rsidRPr="007148A2">
              <w:t>Потребна дубина уградње: мин: 100мм</w:t>
            </w:r>
          </w:p>
          <w:p w14:paraId="65BABED4" w14:textId="77777777" w:rsidR="007148A2" w:rsidRPr="007148A2" w:rsidRDefault="007148A2" w:rsidP="007148A2">
            <w:r w:rsidRPr="007148A2">
              <w:t>Ширина:</w:t>
            </w:r>
          </w:p>
          <w:p w14:paraId="4837B856" w14:textId="77777777" w:rsidR="007148A2" w:rsidRPr="007148A2" w:rsidRDefault="007148A2" w:rsidP="007148A2">
            <w:r w:rsidRPr="007148A2">
              <w:t>мин: 40цм</w:t>
            </w:r>
          </w:p>
          <w:p w14:paraId="1CA7959C" w14:textId="77777777" w:rsidR="007148A2" w:rsidRPr="007148A2" w:rsidRDefault="007148A2" w:rsidP="007148A2">
            <w:r w:rsidRPr="007148A2">
              <w:t>маx: 400цм</w:t>
            </w:r>
          </w:p>
          <w:p w14:paraId="64233765" w14:textId="77777777" w:rsidR="007148A2" w:rsidRPr="007148A2" w:rsidRDefault="007148A2" w:rsidP="007148A2">
            <w:r w:rsidRPr="007148A2">
              <w:t>Висина:</w:t>
            </w:r>
          </w:p>
          <w:p w14:paraId="36110099" w14:textId="77777777" w:rsidR="007148A2" w:rsidRPr="007148A2" w:rsidRDefault="007148A2" w:rsidP="007148A2">
            <w:r w:rsidRPr="007148A2">
              <w:t xml:space="preserve">маx: </w:t>
            </w:r>
            <w:r w:rsidRPr="007148A2">
              <w:rPr>
                <w:lang w:val="sr-Cyrl-RS"/>
              </w:rPr>
              <w:t>2,5</w:t>
            </w:r>
            <w:r w:rsidRPr="007148A2">
              <w:t>м (</w:t>
            </w:r>
            <w:r w:rsidRPr="007148A2">
              <w:rPr>
                <w:lang w:val="sr-Cyrl-RS"/>
              </w:rPr>
              <w:t>наручилац захтева да се пре израде у договору са наручиоцем одреди висина за сваки прозор посебно</w:t>
            </w:r>
            <w:r w:rsidRPr="007148A2">
              <w:t>)</w:t>
            </w:r>
          </w:p>
          <w:p w14:paraId="7106B13B" w14:textId="611EA933" w:rsidR="002C24F0" w:rsidRPr="007148A2" w:rsidRDefault="007148A2" w:rsidP="007148A2">
            <w:pPr>
              <w:rPr>
                <w:lang w:val="sr-Cyrl-RS"/>
              </w:rPr>
            </w:pPr>
            <w:r w:rsidRPr="007148A2">
              <w:t xml:space="preserve">Гаранција: </w:t>
            </w:r>
            <w:r w:rsidR="00786AFA">
              <w:rPr>
                <w:lang w:val="sr-Cyrl-RS"/>
              </w:rPr>
              <w:t xml:space="preserve">минимално </w:t>
            </w:r>
            <w:r w:rsidRPr="007148A2">
              <w:t>2 године</w:t>
            </w:r>
          </w:p>
        </w:tc>
      </w:tr>
      <w:tr w:rsidR="00BC15A5" w14:paraId="6BBB8F83" w14:textId="77777777" w:rsidTr="002049C1">
        <w:tc>
          <w:tcPr>
            <w:tcW w:w="901" w:type="dxa"/>
          </w:tcPr>
          <w:p w14:paraId="6AE155EF" w14:textId="015CA398" w:rsidR="002C24F0" w:rsidRPr="009D24B7" w:rsidRDefault="00C82AC7" w:rsidP="00EB1CB3">
            <w:pPr>
              <w:rPr>
                <w:lang w:val="sr-Cyrl-RS"/>
              </w:rPr>
            </w:pPr>
            <w:r>
              <w:rPr>
                <w:lang w:val="sr-Cyrl-RS"/>
              </w:rPr>
              <w:lastRenderedPageBreak/>
              <w:t>1</w:t>
            </w:r>
            <w:r w:rsidR="00EB1CB3">
              <w:t>3</w:t>
            </w:r>
            <w:r w:rsidR="002C24F0">
              <w:rPr>
                <w:lang w:val="sr-Cyrl-RS"/>
              </w:rPr>
              <w:t>.</w:t>
            </w:r>
          </w:p>
        </w:tc>
        <w:tc>
          <w:tcPr>
            <w:tcW w:w="3141" w:type="dxa"/>
          </w:tcPr>
          <w:p w14:paraId="61AA8F7C" w14:textId="77777777" w:rsidR="002C24F0" w:rsidRPr="009D24B7" w:rsidRDefault="002C24F0" w:rsidP="002C24F0">
            <w:pPr>
              <w:rPr>
                <w:lang w:val="sr-Cyrl-RS"/>
              </w:rPr>
            </w:pPr>
          </w:p>
        </w:tc>
        <w:tc>
          <w:tcPr>
            <w:tcW w:w="5244" w:type="dxa"/>
            <w:gridSpan w:val="3"/>
          </w:tcPr>
          <w:p w14:paraId="674F63FB" w14:textId="77777777" w:rsidR="002C24F0" w:rsidRPr="009D24B7" w:rsidRDefault="002C24F0" w:rsidP="002C24F0">
            <w:pPr>
              <w:rPr>
                <w:lang w:val="sr-Cyrl-RS"/>
              </w:rPr>
            </w:pPr>
            <w:r>
              <w:rPr>
                <w:lang w:val="sr-Cyrl-RS"/>
              </w:rPr>
              <w:t>Носач завеса</w:t>
            </w:r>
          </w:p>
        </w:tc>
      </w:tr>
      <w:tr w:rsidR="00BC15A5" w14:paraId="527C036D" w14:textId="77777777" w:rsidTr="002049C1">
        <w:trPr>
          <w:trHeight w:val="274"/>
        </w:trPr>
        <w:tc>
          <w:tcPr>
            <w:tcW w:w="901" w:type="dxa"/>
          </w:tcPr>
          <w:p w14:paraId="157D940C" w14:textId="77777777" w:rsidR="002C24F0" w:rsidRDefault="002C24F0" w:rsidP="002C24F0"/>
        </w:tc>
        <w:tc>
          <w:tcPr>
            <w:tcW w:w="3141" w:type="dxa"/>
          </w:tcPr>
          <w:p w14:paraId="0DA542CA" w14:textId="77777777" w:rsidR="002C24F0" w:rsidRPr="009D24B7" w:rsidRDefault="002C24F0" w:rsidP="002C24F0">
            <w:pPr>
              <w:rPr>
                <w:lang w:val="sr-Cyrl-RS"/>
              </w:rPr>
            </w:pPr>
            <w:r>
              <w:rPr>
                <w:lang w:val="sr-Cyrl-RS"/>
              </w:rPr>
              <w:t>Опис</w:t>
            </w:r>
          </w:p>
        </w:tc>
        <w:tc>
          <w:tcPr>
            <w:tcW w:w="5244" w:type="dxa"/>
            <w:gridSpan w:val="3"/>
          </w:tcPr>
          <w:p w14:paraId="2F56B4E6" w14:textId="52205E3D" w:rsidR="007148A2" w:rsidRDefault="007E1C66" w:rsidP="007148A2">
            <w:pPr>
              <w:tabs>
                <w:tab w:val="left" w:pos="567"/>
                <w:tab w:val="left" w:pos="1134"/>
                <w:tab w:val="left" w:pos="1701"/>
                <w:tab w:val="left" w:leader="dot" w:pos="8505"/>
              </w:tabs>
              <w:jc w:val="both"/>
              <w:rPr>
                <w:lang w:val="sr-Cyrl-RS"/>
              </w:rPr>
            </w:pPr>
            <w:r>
              <w:rPr>
                <w:lang w:val="sr-Cyrl-RS"/>
              </w:rPr>
              <w:t>Плафонски носач завеса са завесом</w:t>
            </w:r>
            <w:r w:rsidR="007148A2">
              <w:rPr>
                <w:lang w:val="sr-Cyrl-RS"/>
              </w:rPr>
              <w:t xml:space="preserve"> са двоструким набором, користи се за потребе интензивне неге и просторија сличне намене где је потребна изолација пацијената. Испоручује се заједно са плафонским носачем –гарнишном</w:t>
            </w:r>
          </w:p>
          <w:p w14:paraId="2C66A97B" w14:textId="77777777" w:rsidR="007148A2" w:rsidRDefault="007148A2" w:rsidP="007148A2">
            <w:pPr>
              <w:tabs>
                <w:tab w:val="left" w:pos="567"/>
                <w:tab w:val="left" w:pos="1134"/>
                <w:tab w:val="left" w:pos="1701"/>
                <w:tab w:val="left" w:leader="dot" w:pos="8505"/>
              </w:tabs>
              <w:jc w:val="both"/>
              <w:rPr>
                <w:lang w:val="sr-Cyrl-RS"/>
              </w:rPr>
            </w:pPr>
            <w:r>
              <w:rPr>
                <w:lang w:val="sr-Cyrl-RS"/>
              </w:rPr>
              <w:t>Плафонски носач-гарнишна</w:t>
            </w:r>
          </w:p>
          <w:p w14:paraId="7980A9EC" w14:textId="77777777" w:rsidR="007148A2" w:rsidRDefault="007148A2" w:rsidP="007148A2">
            <w:pPr>
              <w:tabs>
                <w:tab w:val="left" w:pos="567"/>
                <w:tab w:val="left" w:pos="1134"/>
                <w:tab w:val="left" w:pos="1701"/>
                <w:tab w:val="left" w:leader="dot" w:pos="8505"/>
              </w:tabs>
              <w:jc w:val="both"/>
              <w:rPr>
                <w:lang w:val="sr-Cyrl-RS"/>
              </w:rPr>
            </w:pPr>
            <w:r>
              <w:rPr>
                <w:lang w:val="sr-Cyrl-RS"/>
              </w:rPr>
              <w:t>Потезни ланац за покретање</w:t>
            </w:r>
          </w:p>
          <w:p w14:paraId="6C6A0539" w14:textId="7E6418F7" w:rsidR="007148A2" w:rsidRDefault="007148A2" w:rsidP="007148A2">
            <w:pPr>
              <w:tabs>
                <w:tab w:val="left" w:pos="567"/>
                <w:tab w:val="left" w:pos="1134"/>
                <w:tab w:val="left" w:pos="1701"/>
                <w:tab w:val="left" w:leader="dot" w:pos="8505"/>
              </w:tabs>
              <w:jc w:val="both"/>
              <w:rPr>
                <w:lang w:val="sr-Cyrl-RS"/>
              </w:rPr>
            </w:pPr>
            <w:r>
              <w:rPr>
                <w:lang w:val="sr-Cyrl-RS"/>
              </w:rPr>
              <w:t>Карактеристике:</w:t>
            </w:r>
            <w:r w:rsidR="00786AFA">
              <w:rPr>
                <w:lang w:val="sr-Cyrl-RS"/>
              </w:rPr>
              <w:t xml:space="preserve"> м</w:t>
            </w:r>
            <w:r>
              <w:rPr>
                <w:lang w:val="sr-Cyrl-RS"/>
              </w:rPr>
              <w:t>атеријал негорив,</w:t>
            </w:r>
            <w:r w:rsidR="007E1C66">
              <w:rPr>
                <w:lang w:val="sr-Cyrl-RS"/>
              </w:rPr>
              <w:t xml:space="preserve"> </w:t>
            </w:r>
            <w:r>
              <w:rPr>
                <w:lang w:val="sr-Latn-RS"/>
              </w:rPr>
              <w:t>B1,DIN 4102</w:t>
            </w:r>
            <w:r w:rsidR="007E1C66">
              <w:rPr>
                <w:lang w:val="sr-Cyrl-RS"/>
              </w:rPr>
              <w:t xml:space="preserve"> или „одговарајуће“</w:t>
            </w:r>
            <w:r w:rsidR="00786AFA">
              <w:rPr>
                <w:lang w:val="sr-Cyrl-RS"/>
              </w:rPr>
              <w:t xml:space="preserve">; </w:t>
            </w:r>
            <w:r>
              <w:rPr>
                <w:lang w:val="sr-Cyrl-RS"/>
              </w:rPr>
              <w:t>Биоактиван 118-65</w:t>
            </w:r>
          </w:p>
          <w:p w14:paraId="3A57552B" w14:textId="77777777" w:rsidR="007148A2" w:rsidRDefault="007148A2" w:rsidP="007148A2">
            <w:pPr>
              <w:tabs>
                <w:tab w:val="left" w:pos="567"/>
                <w:tab w:val="left" w:pos="1134"/>
                <w:tab w:val="left" w:pos="1701"/>
                <w:tab w:val="left" w:leader="dot" w:pos="8505"/>
              </w:tabs>
              <w:jc w:val="both"/>
              <w:rPr>
                <w:lang w:val="sr-Cyrl-RS"/>
              </w:rPr>
            </w:pPr>
            <w:r>
              <w:rPr>
                <w:lang w:val="sr-Cyrl-RS"/>
              </w:rPr>
              <w:t>Антиалергијски</w:t>
            </w:r>
          </w:p>
          <w:p w14:paraId="436B1708" w14:textId="77777777" w:rsidR="007148A2" w:rsidRDefault="007148A2" w:rsidP="007148A2">
            <w:pPr>
              <w:tabs>
                <w:tab w:val="left" w:pos="567"/>
                <w:tab w:val="left" w:pos="1134"/>
                <w:tab w:val="left" w:pos="1701"/>
                <w:tab w:val="left" w:leader="dot" w:pos="8505"/>
              </w:tabs>
              <w:jc w:val="both"/>
              <w:rPr>
                <w:lang w:val="sr-Cyrl-RS"/>
              </w:rPr>
            </w:pPr>
            <w:r>
              <w:rPr>
                <w:lang w:val="sr-Cyrl-RS"/>
              </w:rPr>
              <w:t>-вештачки материјали</w:t>
            </w:r>
          </w:p>
          <w:p w14:paraId="17FFFC3A" w14:textId="7E5F6186" w:rsidR="002C24F0" w:rsidRPr="00554FB9" w:rsidRDefault="007148A2" w:rsidP="007148A2">
            <w:pPr>
              <w:tabs>
                <w:tab w:val="left" w:pos="567"/>
                <w:tab w:val="left" w:pos="1134"/>
                <w:tab w:val="left" w:pos="1701"/>
                <w:tab w:val="left" w:leader="dot" w:pos="8505"/>
              </w:tabs>
              <w:jc w:val="both"/>
              <w:rPr>
                <w:lang w:val="sr-Cyrl-RS"/>
              </w:rPr>
            </w:pPr>
            <w:r>
              <w:rPr>
                <w:lang w:val="sr-Cyrl-RS"/>
              </w:rPr>
              <w:t>Димензија око 2,50</w:t>
            </w:r>
            <w:r>
              <w:rPr>
                <w:lang w:val="sr-Latn-RS"/>
              </w:rPr>
              <w:t>x</w:t>
            </w:r>
            <w:r>
              <w:rPr>
                <w:lang w:val="sr-Cyrl-RS"/>
              </w:rPr>
              <w:t>2,50 м</w:t>
            </w:r>
          </w:p>
        </w:tc>
      </w:tr>
      <w:tr w:rsidR="00BC15A5" w14:paraId="5322E5DA" w14:textId="77777777" w:rsidTr="002049C1">
        <w:trPr>
          <w:trHeight w:val="275"/>
        </w:trPr>
        <w:tc>
          <w:tcPr>
            <w:tcW w:w="901" w:type="dxa"/>
          </w:tcPr>
          <w:p w14:paraId="7A9C5BF0" w14:textId="77777777" w:rsidR="002C24F0" w:rsidRDefault="002C24F0" w:rsidP="002C24F0"/>
        </w:tc>
        <w:tc>
          <w:tcPr>
            <w:tcW w:w="3141" w:type="dxa"/>
          </w:tcPr>
          <w:p w14:paraId="5B80033E" w14:textId="77777777" w:rsidR="002C24F0" w:rsidRDefault="002C24F0" w:rsidP="002C24F0">
            <w:pPr>
              <w:rPr>
                <w:lang w:val="sr-Cyrl-RS"/>
              </w:rPr>
            </w:pPr>
          </w:p>
        </w:tc>
        <w:tc>
          <w:tcPr>
            <w:tcW w:w="5244" w:type="dxa"/>
            <w:gridSpan w:val="3"/>
          </w:tcPr>
          <w:p w14:paraId="59094181" w14:textId="77777777" w:rsidR="002C24F0" w:rsidRDefault="002C24F0" w:rsidP="002C24F0">
            <w:pPr>
              <w:tabs>
                <w:tab w:val="left" w:pos="567"/>
                <w:tab w:val="left" w:pos="1134"/>
                <w:tab w:val="left" w:pos="1701"/>
                <w:tab w:val="left" w:leader="dot" w:pos="8505"/>
              </w:tabs>
              <w:jc w:val="both"/>
              <w:rPr>
                <w:lang w:val="sr-Cyrl-RS"/>
              </w:rPr>
            </w:pPr>
          </w:p>
        </w:tc>
      </w:tr>
    </w:tbl>
    <w:p w14:paraId="7CD8BCED" w14:textId="77777777" w:rsidR="002C24F0" w:rsidRDefault="002C24F0" w:rsidP="002C24F0">
      <w:pPr>
        <w:rPr>
          <w:rFonts w:ascii="Arial" w:hAnsi="Arial" w:cs="Arial"/>
        </w:rPr>
      </w:pPr>
    </w:p>
    <w:p w14:paraId="562CD10D" w14:textId="77777777" w:rsidR="00CD5A3D" w:rsidRDefault="00CD5A3D" w:rsidP="002C24F0">
      <w:pPr>
        <w:rPr>
          <w:rFonts w:ascii="Arial" w:hAnsi="Arial" w:cs="Arial"/>
        </w:rPr>
      </w:pPr>
    </w:p>
    <w:p w14:paraId="105CC1F5" w14:textId="77777777" w:rsidR="00CD5A3D" w:rsidRDefault="00CD5A3D" w:rsidP="002C24F0">
      <w:pPr>
        <w:rPr>
          <w:rFonts w:ascii="Arial" w:hAnsi="Arial" w:cs="Arial"/>
        </w:rPr>
      </w:pPr>
    </w:p>
    <w:p w14:paraId="51898C80" w14:textId="77777777" w:rsidR="00CD5A3D" w:rsidRDefault="00CD5A3D" w:rsidP="002C24F0">
      <w:pPr>
        <w:rPr>
          <w:rFonts w:ascii="Arial" w:hAnsi="Arial" w:cs="Arial"/>
        </w:rPr>
      </w:pPr>
    </w:p>
    <w:p w14:paraId="24DFE2B1" w14:textId="77777777" w:rsidR="00CD5A3D" w:rsidRDefault="00CD5A3D" w:rsidP="002C24F0">
      <w:pPr>
        <w:rPr>
          <w:rFonts w:ascii="Arial" w:hAnsi="Arial" w:cs="Arial"/>
        </w:rPr>
      </w:pPr>
    </w:p>
    <w:p w14:paraId="3C08721F" w14:textId="77777777" w:rsidR="00CD5A3D" w:rsidRDefault="00CD5A3D" w:rsidP="002C24F0">
      <w:pPr>
        <w:rPr>
          <w:rFonts w:ascii="Arial" w:hAnsi="Arial" w:cs="Arial"/>
        </w:rPr>
      </w:pPr>
    </w:p>
    <w:p w14:paraId="2B0EF697" w14:textId="77777777" w:rsidR="00CD5A3D" w:rsidRDefault="00CD5A3D" w:rsidP="002C24F0">
      <w:pPr>
        <w:rPr>
          <w:rFonts w:ascii="Arial" w:hAnsi="Arial" w:cs="Arial"/>
        </w:rPr>
      </w:pPr>
    </w:p>
    <w:p w14:paraId="7816C4D6" w14:textId="77777777" w:rsidR="00CD5A3D" w:rsidRDefault="00CD5A3D" w:rsidP="002C24F0">
      <w:pPr>
        <w:rPr>
          <w:rFonts w:ascii="Arial" w:hAnsi="Arial" w:cs="Arial"/>
        </w:rPr>
      </w:pPr>
    </w:p>
    <w:p w14:paraId="1C8A389C" w14:textId="77777777" w:rsidR="00CD5A3D" w:rsidRDefault="00CD5A3D" w:rsidP="002C24F0">
      <w:pPr>
        <w:rPr>
          <w:rFonts w:ascii="Arial" w:hAnsi="Arial" w:cs="Arial"/>
        </w:rPr>
      </w:pPr>
    </w:p>
    <w:p w14:paraId="7DAA7DAD" w14:textId="77777777" w:rsidR="00CD5A3D" w:rsidRDefault="00CD5A3D" w:rsidP="002C24F0">
      <w:pPr>
        <w:rPr>
          <w:rFonts w:ascii="Arial" w:hAnsi="Arial" w:cs="Arial"/>
        </w:rPr>
      </w:pPr>
    </w:p>
    <w:p w14:paraId="59FCAC86" w14:textId="77777777" w:rsidR="00EB1CB3" w:rsidRDefault="00EB1CB3" w:rsidP="002C24F0">
      <w:pPr>
        <w:rPr>
          <w:rFonts w:ascii="Arial" w:hAnsi="Arial" w:cs="Arial"/>
        </w:rPr>
      </w:pPr>
    </w:p>
    <w:p w14:paraId="4D737443" w14:textId="77777777" w:rsidR="00EB1CB3" w:rsidRDefault="00EB1CB3" w:rsidP="002C24F0">
      <w:pPr>
        <w:rPr>
          <w:rFonts w:ascii="Arial" w:hAnsi="Arial" w:cs="Arial"/>
        </w:rPr>
      </w:pPr>
    </w:p>
    <w:p w14:paraId="613FFCA3" w14:textId="77777777" w:rsidR="00EB1CB3" w:rsidRDefault="00EB1CB3" w:rsidP="002C24F0">
      <w:pPr>
        <w:rPr>
          <w:rFonts w:ascii="Arial" w:hAnsi="Arial" w:cs="Arial"/>
        </w:rPr>
      </w:pPr>
    </w:p>
    <w:p w14:paraId="6ECBF24C" w14:textId="77777777" w:rsidR="00EB1CB3" w:rsidRDefault="00EB1CB3" w:rsidP="002C24F0">
      <w:pPr>
        <w:rPr>
          <w:rFonts w:ascii="Arial" w:hAnsi="Arial" w:cs="Arial"/>
        </w:rPr>
      </w:pPr>
    </w:p>
    <w:p w14:paraId="211B3BD5" w14:textId="77777777" w:rsidR="00EB1CB3" w:rsidRDefault="00EB1CB3" w:rsidP="002C24F0">
      <w:pPr>
        <w:rPr>
          <w:rFonts w:ascii="Arial" w:hAnsi="Arial" w:cs="Arial"/>
        </w:rPr>
      </w:pPr>
    </w:p>
    <w:p w14:paraId="10A46138" w14:textId="77777777" w:rsidR="00CD5A3D" w:rsidRDefault="00CD5A3D" w:rsidP="002C24F0">
      <w:pPr>
        <w:rPr>
          <w:rFonts w:ascii="Arial" w:hAnsi="Arial" w:cs="Arial"/>
        </w:rPr>
      </w:pPr>
    </w:p>
    <w:p w14:paraId="0D324F21" w14:textId="77777777" w:rsidR="00CD5A3D" w:rsidRDefault="00CD5A3D" w:rsidP="002C24F0">
      <w:pPr>
        <w:rPr>
          <w:rFonts w:ascii="Arial" w:hAnsi="Arial" w:cs="Arial"/>
        </w:rPr>
      </w:pPr>
    </w:p>
    <w:p w14:paraId="5E1257CA" w14:textId="77777777" w:rsidR="00CD5A3D" w:rsidRDefault="00CD5A3D" w:rsidP="002C24F0">
      <w:pPr>
        <w:rPr>
          <w:rFonts w:ascii="Arial" w:hAnsi="Arial" w:cs="Arial"/>
        </w:rPr>
      </w:pPr>
    </w:p>
    <w:p w14:paraId="00BEC012" w14:textId="77777777" w:rsidR="00CD5A3D" w:rsidRDefault="00CD5A3D" w:rsidP="002C24F0">
      <w:pPr>
        <w:rPr>
          <w:rFonts w:ascii="Arial" w:hAnsi="Arial" w:cs="Arial"/>
        </w:rPr>
      </w:pPr>
    </w:p>
    <w:p w14:paraId="30DB244B" w14:textId="77777777" w:rsidR="00CD5A3D" w:rsidRDefault="00CD5A3D" w:rsidP="002C24F0">
      <w:pPr>
        <w:rPr>
          <w:rFonts w:ascii="Arial" w:hAnsi="Arial" w:cs="Arial"/>
        </w:rPr>
      </w:pPr>
    </w:p>
    <w:p w14:paraId="620C1C19" w14:textId="77777777" w:rsidR="00CD5A3D" w:rsidRDefault="00CD5A3D" w:rsidP="002C24F0">
      <w:pPr>
        <w:rPr>
          <w:rFonts w:ascii="Arial" w:hAnsi="Arial" w:cs="Arial"/>
        </w:rPr>
      </w:pPr>
    </w:p>
    <w:tbl>
      <w:tblPr>
        <w:tblW w:w="16167" w:type="dxa"/>
        <w:tblInd w:w="108" w:type="dxa"/>
        <w:tblLook w:val="04A0" w:firstRow="1" w:lastRow="0" w:firstColumn="1" w:lastColumn="0" w:noHBand="0" w:noVBand="1"/>
      </w:tblPr>
      <w:tblGrid>
        <w:gridCol w:w="9611"/>
        <w:gridCol w:w="6556"/>
      </w:tblGrid>
      <w:tr w:rsidR="007F5F84" w14:paraId="3C3DBDF3" w14:textId="77777777" w:rsidTr="002C24F0">
        <w:trPr>
          <w:trHeight w:val="300"/>
        </w:trPr>
        <w:tc>
          <w:tcPr>
            <w:tcW w:w="9611" w:type="dxa"/>
            <w:tcBorders>
              <w:top w:val="nil"/>
              <w:left w:val="nil"/>
              <w:bottom w:val="nil"/>
              <w:right w:val="nil"/>
            </w:tcBorders>
            <w:shd w:val="clear" w:color="auto" w:fill="auto"/>
            <w:noWrap/>
            <w:vAlign w:val="bottom"/>
          </w:tcPr>
          <w:p w14:paraId="2FAA3A5A" w14:textId="77777777" w:rsidR="007F5F84" w:rsidRDefault="007F5F84">
            <w:pPr>
              <w:rPr>
                <w:rFonts w:ascii="Calibri" w:hAnsi="Calibri"/>
                <w:color w:val="000000"/>
                <w:sz w:val="22"/>
                <w:szCs w:val="22"/>
              </w:rPr>
            </w:pPr>
          </w:p>
        </w:tc>
        <w:tc>
          <w:tcPr>
            <w:tcW w:w="6556" w:type="dxa"/>
            <w:tcBorders>
              <w:top w:val="nil"/>
              <w:left w:val="nil"/>
              <w:bottom w:val="nil"/>
              <w:right w:val="nil"/>
            </w:tcBorders>
            <w:shd w:val="clear" w:color="auto" w:fill="auto"/>
            <w:noWrap/>
            <w:vAlign w:val="bottom"/>
          </w:tcPr>
          <w:p w14:paraId="308D6A8F" w14:textId="08FE8574" w:rsidR="007F5F84" w:rsidRDefault="007F5F84">
            <w:pPr>
              <w:rPr>
                <w:rFonts w:ascii="Calibri" w:hAnsi="Calibri"/>
                <w:color w:val="000000"/>
                <w:sz w:val="22"/>
                <w:szCs w:val="22"/>
              </w:rPr>
            </w:pPr>
          </w:p>
        </w:tc>
      </w:tr>
    </w:tbl>
    <w:p w14:paraId="2CB3A184" w14:textId="77777777" w:rsidR="00E27C53" w:rsidRPr="00CC366C" w:rsidRDefault="00E27C53" w:rsidP="00BC15A5">
      <w:pPr>
        <w:pStyle w:val="Heading1"/>
        <w:numPr>
          <w:ilvl w:val="0"/>
          <w:numId w:val="13"/>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26525067"/>
      <w:bookmarkEnd w:id="28"/>
      <w:bookmarkEnd w:id="29"/>
      <w:bookmarkEnd w:id="30"/>
      <w:r w:rsidRPr="00CC366C">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2C9FB08F" w:rsidR="00E27C53" w:rsidRPr="009937B8" w:rsidRDefault="00E27C53" w:rsidP="00BE1905">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079"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6095"/>
      </w:tblGrid>
      <w:tr w:rsidR="00BE1905" w:rsidRPr="00AE1407" w14:paraId="13EA95B3" w14:textId="77777777" w:rsidTr="00BE1905">
        <w:trPr>
          <w:trHeight w:val="972"/>
        </w:trPr>
        <w:tc>
          <w:tcPr>
            <w:tcW w:w="801" w:type="dxa"/>
            <w:vAlign w:val="center"/>
          </w:tcPr>
          <w:p w14:paraId="185CE42A" w14:textId="77777777" w:rsidR="00BE1905" w:rsidRPr="00AE1407" w:rsidRDefault="00BE1905" w:rsidP="006E2759">
            <w:pPr>
              <w:jc w:val="center"/>
              <w:rPr>
                <w:noProof/>
              </w:rPr>
            </w:pPr>
            <w:r w:rsidRPr="00AE1407">
              <w:rPr>
                <w:noProof/>
              </w:rPr>
              <w:t>Бр.</w:t>
            </w:r>
          </w:p>
        </w:tc>
        <w:tc>
          <w:tcPr>
            <w:tcW w:w="3183" w:type="dxa"/>
            <w:gridSpan w:val="2"/>
            <w:vAlign w:val="center"/>
          </w:tcPr>
          <w:p w14:paraId="3EA9E910" w14:textId="77777777" w:rsidR="00BE1905" w:rsidRPr="00AE1407" w:rsidRDefault="00BE1905" w:rsidP="006E2759">
            <w:pPr>
              <w:jc w:val="center"/>
              <w:rPr>
                <w:noProof/>
              </w:rPr>
            </w:pPr>
            <w:r w:rsidRPr="00AE1407">
              <w:rPr>
                <w:noProof/>
              </w:rPr>
              <w:t>УСЛОВИ</w:t>
            </w:r>
          </w:p>
        </w:tc>
        <w:tc>
          <w:tcPr>
            <w:tcW w:w="6095" w:type="dxa"/>
            <w:vAlign w:val="center"/>
          </w:tcPr>
          <w:p w14:paraId="175EE16F" w14:textId="77777777" w:rsidR="00BE1905" w:rsidRPr="00AE1407" w:rsidRDefault="00BE1905" w:rsidP="006E2759">
            <w:pPr>
              <w:jc w:val="center"/>
              <w:rPr>
                <w:noProof/>
              </w:rPr>
            </w:pPr>
            <w:r w:rsidRPr="00AE1407">
              <w:rPr>
                <w:noProof/>
              </w:rPr>
              <w:t>ДОКАЗИ</w:t>
            </w:r>
          </w:p>
        </w:tc>
      </w:tr>
      <w:tr w:rsidR="00BE1905" w:rsidRPr="00AE1407" w14:paraId="57750AA2" w14:textId="77777777" w:rsidTr="00BE1905">
        <w:trPr>
          <w:trHeight w:val="505"/>
        </w:trPr>
        <w:tc>
          <w:tcPr>
            <w:tcW w:w="10079" w:type="dxa"/>
            <w:gridSpan w:val="4"/>
          </w:tcPr>
          <w:p w14:paraId="297DB225" w14:textId="77777777" w:rsidR="00BE1905" w:rsidRPr="00AE1407" w:rsidRDefault="00BE1905" w:rsidP="006E2759">
            <w:pPr>
              <w:jc w:val="center"/>
              <w:rPr>
                <w:b/>
                <w:noProof/>
              </w:rPr>
            </w:pPr>
            <w:r w:rsidRPr="00AE1407">
              <w:rPr>
                <w:b/>
                <w:noProof/>
              </w:rPr>
              <w:t>ОБАВЕЗНИ УСЛОВИ ЗА УЧЕШЋЕ У ПОСТУПКУ ЈАВНЕ НАБАВКЕ ИЗ ЧЛАНА 75. ЗАКОНА</w:t>
            </w:r>
          </w:p>
        </w:tc>
      </w:tr>
      <w:tr w:rsidR="00BE1905" w:rsidRPr="00AE1407" w14:paraId="113FD09F" w14:textId="77777777" w:rsidTr="00BE1905">
        <w:trPr>
          <w:trHeight w:val="505"/>
        </w:trPr>
        <w:tc>
          <w:tcPr>
            <w:tcW w:w="801" w:type="dxa"/>
            <w:vAlign w:val="center"/>
          </w:tcPr>
          <w:p w14:paraId="4025C5EA" w14:textId="77777777" w:rsidR="00BE1905" w:rsidRPr="00AE1407" w:rsidRDefault="00BE1905" w:rsidP="00BC15A5">
            <w:pPr>
              <w:pStyle w:val="ListParagraph"/>
              <w:numPr>
                <w:ilvl w:val="0"/>
                <w:numId w:val="9"/>
              </w:numPr>
              <w:rPr>
                <w:noProof/>
              </w:rPr>
            </w:pPr>
          </w:p>
        </w:tc>
        <w:tc>
          <w:tcPr>
            <w:tcW w:w="3183" w:type="dxa"/>
            <w:gridSpan w:val="2"/>
          </w:tcPr>
          <w:p w14:paraId="04266C6A" w14:textId="77777777" w:rsidR="00BE1905" w:rsidRPr="00AE1407" w:rsidRDefault="00BE1905" w:rsidP="006E2759">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6095" w:type="dxa"/>
          </w:tcPr>
          <w:p w14:paraId="5119E025" w14:textId="77777777" w:rsidR="00BE1905" w:rsidRDefault="00BE1905" w:rsidP="006E2759">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BE1905" w:rsidRPr="00B741B2" w:rsidRDefault="00BE1905" w:rsidP="006E2759">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BE1905" w:rsidRPr="009937B8" w:rsidRDefault="00BE1905" w:rsidP="006E275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BE1905" w:rsidRPr="00B741B2" w:rsidRDefault="00BE1905" w:rsidP="006E2759">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BE1905" w:rsidRPr="00AE1407" w14:paraId="4FD9DAA7" w14:textId="77777777" w:rsidTr="00BE1905">
        <w:trPr>
          <w:trHeight w:val="458"/>
        </w:trPr>
        <w:tc>
          <w:tcPr>
            <w:tcW w:w="801" w:type="dxa"/>
            <w:vAlign w:val="center"/>
          </w:tcPr>
          <w:p w14:paraId="5833271F" w14:textId="77777777" w:rsidR="00BE1905" w:rsidRPr="00AE1407" w:rsidRDefault="00BE1905" w:rsidP="00BC15A5">
            <w:pPr>
              <w:pStyle w:val="ListParagraph"/>
              <w:numPr>
                <w:ilvl w:val="0"/>
                <w:numId w:val="9"/>
              </w:numPr>
              <w:rPr>
                <w:noProof/>
              </w:rPr>
            </w:pPr>
          </w:p>
        </w:tc>
        <w:tc>
          <w:tcPr>
            <w:tcW w:w="3183" w:type="dxa"/>
            <w:gridSpan w:val="2"/>
          </w:tcPr>
          <w:p w14:paraId="3D70B56A" w14:textId="77777777" w:rsidR="00BE1905" w:rsidRPr="00AE1407" w:rsidRDefault="00BE1905" w:rsidP="006E2759">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6095" w:type="dxa"/>
          </w:tcPr>
          <w:p w14:paraId="27EC8597" w14:textId="77777777" w:rsidR="00BE1905" w:rsidRPr="009937B8" w:rsidRDefault="00BE1905" w:rsidP="006E2759">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BE1905" w:rsidRPr="000738FF" w:rsidRDefault="00BE1905" w:rsidP="006E2759">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BE1905" w:rsidRPr="00AE1407" w:rsidRDefault="00BE1905" w:rsidP="006E2759">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BE1905" w:rsidRPr="005B07C0" w:rsidRDefault="00BE1905" w:rsidP="006E2759">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w:t>
            </w:r>
            <w:r w:rsidRPr="00A95CE1">
              <w:rPr>
                <w:rFonts w:ascii="Times New Roman" w:hAnsi="Times New Roman" w:cs="Times New Roman"/>
                <w:color w:val="auto"/>
              </w:rPr>
              <w:lastRenderedPageBreak/>
              <w:t xml:space="preserve">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BE1905" w:rsidRPr="009937B8" w:rsidRDefault="00BE1905" w:rsidP="006E2759">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BE1905" w:rsidRPr="0028014B" w:rsidRDefault="00BE1905" w:rsidP="006E2759">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BE1905" w:rsidRPr="00AE1407" w14:paraId="6CF4DF9E" w14:textId="77777777" w:rsidTr="00BE1905">
        <w:trPr>
          <w:trHeight w:val="789"/>
        </w:trPr>
        <w:tc>
          <w:tcPr>
            <w:tcW w:w="801" w:type="dxa"/>
            <w:vAlign w:val="center"/>
          </w:tcPr>
          <w:p w14:paraId="73A61DE5" w14:textId="77777777" w:rsidR="00BE1905" w:rsidRPr="00AE1407" w:rsidRDefault="00BE1905" w:rsidP="00BC15A5">
            <w:pPr>
              <w:pStyle w:val="ListParagraph"/>
              <w:numPr>
                <w:ilvl w:val="0"/>
                <w:numId w:val="9"/>
              </w:numPr>
              <w:rPr>
                <w:noProof/>
              </w:rPr>
            </w:pPr>
          </w:p>
        </w:tc>
        <w:tc>
          <w:tcPr>
            <w:tcW w:w="3183" w:type="dxa"/>
            <w:gridSpan w:val="2"/>
          </w:tcPr>
          <w:p w14:paraId="46D5DA3E" w14:textId="77777777" w:rsidR="00BE1905" w:rsidRPr="00AE1407" w:rsidRDefault="00BE1905" w:rsidP="006E2759">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095" w:type="dxa"/>
          </w:tcPr>
          <w:p w14:paraId="152266B3" w14:textId="77777777" w:rsidR="00BE1905" w:rsidRPr="00AE1407" w:rsidRDefault="00BE1905" w:rsidP="006E2759">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BE1905" w:rsidRPr="00753D5C" w:rsidRDefault="00BE1905" w:rsidP="006E2759">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BE1905" w:rsidRPr="00EB1CB3" w14:paraId="239070FE" w14:textId="77777777" w:rsidTr="00BE1905">
        <w:trPr>
          <w:trHeight w:val="848"/>
        </w:trPr>
        <w:tc>
          <w:tcPr>
            <w:tcW w:w="10079" w:type="dxa"/>
            <w:gridSpan w:val="4"/>
            <w:vAlign w:val="center"/>
          </w:tcPr>
          <w:p w14:paraId="65B46B97" w14:textId="77777777" w:rsidR="00BE1905" w:rsidRPr="00EB1CB3" w:rsidRDefault="00BE1905" w:rsidP="006E2759">
            <w:pPr>
              <w:jc w:val="center"/>
              <w:rPr>
                <w:b/>
                <w:noProof/>
              </w:rPr>
            </w:pPr>
            <w:r w:rsidRPr="00EB1CB3">
              <w:rPr>
                <w:b/>
                <w:noProof/>
              </w:rPr>
              <w:t>ДОДАТНИ УСЛОВИ ЗА УЧЕШЋЕ У ПОСТУПКУ ЈАВНЕ НАБАВКЕ ИЗ ЧЛАНА 76. ЗАКОНА</w:t>
            </w:r>
          </w:p>
        </w:tc>
      </w:tr>
      <w:tr w:rsidR="00BE1905" w:rsidRPr="00A76810" w14:paraId="332B4CC3" w14:textId="77777777" w:rsidTr="00BE1905">
        <w:trPr>
          <w:trHeight w:val="848"/>
        </w:trPr>
        <w:tc>
          <w:tcPr>
            <w:tcW w:w="801" w:type="dxa"/>
            <w:shd w:val="clear" w:color="auto" w:fill="auto"/>
            <w:vAlign w:val="center"/>
          </w:tcPr>
          <w:p w14:paraId="774B958A" w14:textId="77777777" w:rsidR="00BE1905" w:rsidRPr="00EB1CB3" w:rsidRDefault="00BE1905" w:rsidP="00BC15A5">
            <w:pPr>
              <w:pStyle w:val="ListParagraph"/>
              <w:numPr>
                <w:ilvl w:val="0"/>
                <w:numId w:val="11"/>
              </w:numPr>
              <w:rPr>
                <w:noProof/>
              </w:rPr>
            </w:pPr>
          </w:p>
        </w:tc>
        <w:tc>
          <w:tcPr>
            <w:tcW w:w="3041" w:type="dxa"/>
            <w:shd w:val="clear" w:color="auto" w:fill="auto"/>
          </w:tcPr>
          <w:p w14:paraId="29B4C419" w14:textId="2D744820" w:rsidR="00BE1905" w:rsidRPr="00EB1CB3" w:rsidRDefault="00BE1905" w:rsidP="00193BC8">
            <w:pPr>
              <w:jc w:val="both"/>
              <w:rPr>
                <w:noProof/>
              </w:rPr>
            </w:pPr>
            <w:r w:rsidRPr="00EB1CB3">
              <w:rPr>
                <w:noProof/>
                <w:lang w:val="sr-Cyrl-RS"/>
              </w:rPr>
              <w:t>П</w:t>
            </w:r>
            <w:r w:rsidRPr="00EB1CB3">
              <w:rPr>
                <w:noProof/>
              </w:rPr>
              <w:t xml:space="preserve">онуђач нема ни један дан неликвидности у периоду од шест месеци пре објављивања позива, односно од дана </w:t>
            </w:r>
            <w:r w:rsidR="00193BC8" w:rsidRPr="00EB1CB3">
              <w:rPr>
                <w:noProof/>
              </w:rPr>
              <w:t>06</w:t>
            </w:r>
            <w:r w:rsidR="00A76810" w:rsidRPr="00EB1CB3">
              <w:rPr>
                <w:noProof/>
              </w:rPr>
              <w:t>.06.2019</w:t>
            </w:r>
            <w:r w:rsidR="00A76810" w:rsidRPr="00EB1CB3">
              <w:rPr>
                <w:noProof/>
                <w:lang w:val="sr-Cyrl-BA"/>
              </w:rPr>
              <w:t xml:space="preserve">. </w:t>
            </w:r>
            <w:r w:rsidR="00A76810" w:rsidRPr="00EB1CB3">
              <w:rPr>
                <w:noProof/>
              </w:rPr>
              <w:t xml:space="preserve"> </w:t>
            </w:r>
            <w:r w:rsidR="00A76810" w:rsidRPr="00EB1CB3">
              <w:rPr>
                <w:noProof/>
                <w:lang w:val="sr-Cyrl-BA"/>
              </w:rPr>
              <w:t xml:space="preserve">до </w:t>
            </w:r>
            <w:r w:rsidR="00193BC8" w:rsidRPr="00EB1CB3">
              <w:rPr>
                <w:noProof/>
                <w:lang w:val="sr-Cyrl-BA"/>
              </w:rPr>
              <w:t>06</w:t>
            </w:r>
            <w:r w:rsidR="00A76810" w:rsidRPr="00EB1CB3">
              <w:rPr>
                <w:noProof/>
                <w:lang w:val="sr-Cyrl-BA"/>
              </w:rPr>
              <w:t>.12.201</w:t>
            </w:r>
            <w:r w:rsidR="00A76810" w:rsidRPr="00EB1CB3">
              <w:rPr>
                <w:noProof/>
              </w:rPr>
              <w:t>9</w:t>
            </w:r>
            <w:r w:rsidRPr="00EB1CB3">
              <w:rPr>
                <w:noProof/>
              </w:rPr>
              <w:t>. године.</w:t>
            </w:r>
          </w:p>
        </w:tc>
        <w:tc>
          <w:tcPr>
            <w:tcW w:w="6237" w:type="dxa"/>
            <w:gridSpan w:val="2"/>
            <w:shd w:val="clear" w:color="auto" w:fill="auto"/>
          </w:tcPr>
          <w:p w14:paraId="16D3BB64" w14:textId="77777777" w:rsidR="00BE1905" w:rsidRPr="00EB1CB3" w:rsidRDefault="00BE1905" w:rsidP="006E2759">
            <w:pPr>
              <w:pStyle w:val="Default"/>
              <w:jc w:val="both"/>
              <w:rPr>
                <w:rFonts w:ascii="Times New Roman" w:hAnsi="Times New Roman" w:cs="Times New Roman"/>
                <w:b/>
                <w:iCs/>
                <w:color w:val="auto"/>
              </w:rPr>
            </w:pPr>
            <w:r w:rsidRPr="00EB1CB3">
              <w:rPr>
                <w:rFonts w:ascii="Times New Roman" w:hAnsi="Times New Roman" w:cs="Times New Roman"/>
                <w:iCs/>
                <w:color w:val="auto"/>
              </w:rPr>
              <w:t xml:space="preserve">Доказ за </w:t>
            </w:r>
            <w:r w:rsidRPr="00EB1CB3">
              <w:rPr>
                <w:rFonts w:ascii="Times New Roman" w:hAnsi="Times New Roman" w:cs="Times New Roman"/>
                <w:b/>
                <w:iCs/>
                <w:color w:val="auto"/>
              </w:rPr>
              <w:t>правна лица / предузетнике / физичка лица:</w:t>
            </w:r>
          </w:p>
          <w:p w14:paraId="53C8A9AB" w14:textId="202A6FB6" w:rsidR="00BE1905" w:rsidRPr="00A76810" w:rsidRDefault="00BE1905" w:rsidP="00193BC8">
            <w:pPr>
              <w:pStyle w:val="Default"/>
              <w:jc w:val="both"/>
              <w:rPr>
                <w:rFonts w:ascii="Times New Roman" w:hAnsi="Times New Roman" w:cs="Times New Roman"/>
                <w:noProof/>
              </w:rPr>
            </w:pPr>
            <w:r w:rsidRPr="00EB1CB3">
              <w:rPr>
                <w:rFonts w:ascii="Times New Roman" w:hAnsi="Times New Roman" w:cs="Times New Roman"/>
                <w:noProof/>
              </w:rPr>
              <w:t xml:space="preserve">Потврда НБС о броју дана неликвидности за период од          </w:t>
            </w:r>
            <w:r w:rsidR="00193BC8" w:rsidRPr="00EB1CB3">
              <w:rPr>
                <w:rFonts w:ascii="Times New Roman" w:hAnsi="Times New Roman" w:cs="Times New Roman"/>
                <w:noProof/>
              </w:rPr>
              <w:t>06</w:t>
            </w:r>
            <w:r w:rsidRPr="00EB1CB3">
              <w:rPr>
                <w:rFonts w:ascii="Times New Roman" w:hAnsi="Times New Roman" w:cs="Times New Roman"/>
                <w:noProof/>
              </w:rPr>
              <w:t>.0</w:t>
            </w:r>
            <w:r w:rsidR="00A76810" w:rsidRPr="00EB1CB3">
              <w:rPr>
                <w:rFonts w:ascii="Times New Roman" w:hAnsi="Times New Roman" w:cs="Times New Roman"/>
                <w:noProof/>
              </w:rPr>
              <w:t>6</w:t>
            </w:r>
            <w:r w:rsidRPr="00EB1CB3">
              <w:rPr>
                <w:rFonts w:ascii="Times New Roman" w:hAnsi="Times New Roman" w:cs="Times New Roman"/>
                <w:noProof/>
              </w:rPr>
              <w:t>.20</w:t>
            </w:r>
            <w:r w:rsidR="00A76810" w:rsidRPr="00EB1CB3">
              <w:rPr>
                <w:rFonts w:ascii="Times New Roman" w:hAnsi="Times New Roman" w:cs="Times New Roman"/>
                <w:noProof/>
              </w:rPr>
              <w:t>19</w:t>
            </w:r>
            <w:r w:rsidRPr="00EB1CB3">
              <w:rPr>
                <w:rFonts w:ascii="Times New Roman" w:hAnsi="Times New Roman" w:cs="Times New Roman"/>
                <w:noProof/>
                <w:lang w:val="sr-Cyrl-BA"/>
              </w:rPr>
              <w:t xml:space="preserve">. </w:t>
            </w:r>
            <w:r w:rsidRPr="00EB1CB3">
              <w:rPr>
                <w:rFonts w:ascii="Times New Roman" w:hAnsi="Times New Roman" w:cs="Times New Roman"/>
                <w:noProof/>
              </w:rPr>
              <w:t xml:space="preserve"> </w:t>
            </w:r>
            <w:r w:rsidR="00A76810" w:rsidRPr="00EB1CB3">
              <w:rPr>
                <w:rFonts w:ascii="Times New Roman" w:hAnsi="Times New Roman" w:cs="Times New Roman"/>
                <w:noProof/>
                <w:lang w:val="sr-Cyrl-BA"/>
              </w:rPr>
              <w:t xml:space="preserve">до </w:t>
            </w:r>
            <w:r w:rsidR="00193BC8" w:rsidRPr="00EB1CB3">
              <w:rPr>
                <w:rFonts w:ascii="Times New Roman" w:hAnsi="Times New Roman" w:cs="Times New Roman"/>
                <w:noProof/>
                <w:lang w:val="sr-Cyrl-BA"/>
              </w:rPr>
              <w:t>06</w:t>
            </w:r>
            <w:r w:rsidR="00A76810" w:rsidRPr="00EB1CB3">
              <w:rPr>
                <w:rFonts w:ascii="Times New Roman" w:hAnsi="Times New Roman" w:cs="Times New Roman"/>
                <w:noProof/>
                <w:lang w:val="sr-Cyrl-BA"/>
              </w:rPr>
              <w:t>.12</w:t>
            </w:r>
            <w:r w:rsidRPr="00EB1CB3">
              <w:rPr>
                <w:rFonts w:ascii="Times New Roman" w:hAnsi="Times New Roman" w:cs="Times New Roman"/>
                <w:noProof/>
                <w:lang w:val="sr-Cyrl-BA"/>
              </w:rPr>
              <w:t>.201</w:t>
            </w:r>
            <w:r w:rsidR="00A76810" w:rsidRPr="00EB1CB3">
              <w:rPr>
                <w:rFonts w:ascii="Times New Roman" w:hAnsi="Times New Roman" w:cs="Times New Roman"/>
                <w:noProof/>
                <w:lang w:val="en-GB"/>
              </w:rPr>
              <w:t>9</w:t>
            </w:r>
            <w:r w:rsidRPr="00EB1CB3">
              <w:rPr>
                <w:rFonts w:ascii="Times New Roman" w:hAnsi="Times New Roman" w:cs="Times New Roman"/>
                <w:noProof/>
              </w:rPr>
              <w:t>.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E1905" w:rsidRPr="00AE1407" w14:paraId="4834CA11" w14:textId="77777777" w:rsidTr="00E561FD">
        <w:trPr>
          <w:trHeight w:val="274"/>
        </w:trPr>
        <w:tc>
          <w:tcPr>
            <w:tcW w:w="801" w:type="dxa"/>
            <w:shd w:val="clear" w:color="auto" w:fill="auto"/>
            <w:vAlign w:val="center"/>
          </w:tcPr>
          <w:p w14:paraId="23D31ADF" w14:textId="77777777" w:rsidR="00BE1905" w:rsidRPr="00A76810" w:rsidRDefault="00BE1905" w:rsidP="00BC15A5">
            <w:pPr>
              <w:pStyle w:val="ListParagraph"/>
              <w:numPr>
                <w:ilvl w:val="0"/>
                <w:numId w:val="11"/>
              </w:numPr>
              <w:rPr>
                <w:noProof/>
              </w:rPr>
            </w:pPr>
          </w:p>
        </w:tc>
        <w:tc>
          <w:tcPr>
            <w:tcW w:w="3041" w:type="dxa"/>
            <w:shd w:val="clear" w:color="auto" w:fill="auto"/>
          </w:tcPr>
          <w:p w14:paraId="74BAB49A" w14:textId="77777777" w:rsidR="00BE1905" w:rsidRPr="00A76810" w:rsidRDefault="00BE1905" w:rsidP="006E2759">
            <w:pPr>
              <w:jc w:val="both"/>
              <w:rPr>
                <w:lang w:val="sr-Latn-CS"/>
              </w:rPr>
            </w:pPr>
            <w:r w:rsidRPr="00A76810">
              <w:rPr>
                <w:lang w:val="sr-Latn-CS"/>
              </w:rPr>
              <w:t>Понуђач има минимум</w:t>
            </w:r>
            <w:r w:rsidRPr="00A76810">
              <w:rPr>
                <w:lang w:val="sr-Cyrl-RS"/>
              </w:rPr>
              <w:t xml:space="preserve"> једно</w:t>
            </w:r>
            <w:r w:rsidRPr="00A76810">
              <w:rPr>
                <w:lang w:val="sr-Latn-CS"/>
              </w:rPr>
              <w:t xml:space="preserve"> </w:t>
            </w:r>
            <w:r w:rsidRPr="00A76810">
              <w:rPr>
                <w:lang w:val="sr-Cyrl-RS"/>
              </w:rPr>
              <w:t>возило</w:t>
            </w:r>
            <w:r w:rsidRPr="00A76810">
              <w:rPr>
                <w:lang w:val="sr-Latn-CS"/>
              </w:rPr>
              <w:t>.</w:t>
            </w:r>
          </w:p>
        </w:tc>
        <w:tc>
          <w:tcPr>
            <w:tcW w:w="6237" w:type="dxa"/>
            <w:gridSpan w:val="2"/>
            <w:shd w:val="clear" w:color="auto" w:fill="auto"/>
          </w:tcPr>
          <w:p w14:paraId="39AF5EBF" w14:textId="77777777" w:rsidR="00BE1905" w:rsidRPr="00A76810" w:rsidRDefault="00BE1905" w:rsidP="006E2759">
            <w:pPr>
              <w:pStyle w:val="Default"/>
              <w:jc w:val="both"/>
              <w:rPr>
                <w:rFonts w:ascii="Times New Roman" w:hAnsi="Times New Roman" w:cs="Times New Roman"/>
                <w:b/>
                <w:iCs/>
                <w:color w:val="auto"/>
              </w:rPr>
            </w:pPr>
            <w:r w:rsidRPr="00A76810">
              <w:rPr>
                <w:rFonts w:ascii="Times New Roman" w:hAnsi="Times New Roman" w:cs="Times New Roman"/>
                <w:iCs/>
                <w:color w:val="auto"/>
              </w:rPr>
              <w:t xml:space="preserve">Доказ за </w:t>
            </w:r>
            <w:r w:rsidRPr="00A76810">
              <w:rPr>
                <w:rFonts w:ascii="Times New Roman" w:hAnsi="Times New Roman" w:cs="Times New Roman"/>
                <w:b/>
                <w:iCs/>
                <w:color w:val="auto"/>
              </w:rPr>
              <w:t>правна лица / предузетнике / физичка лица:</w:t>
            </w:r>
          </w:p>
          <w:p w14:paraId="17D2A752" w14:textId="77777777" w:rsidR="00BE1905" w:rsidRPr="00A76810" w:rsidRDefault="00BE1905" w:rsidP="006E2759">
            <w:pPr>
              <w:pStyle w:val="Default"/>
              <w:jc w:val="both"/>
              <w:rPr>
                <w:rFonts w:ascii="Times New Roman" w:hAnsi="Times New Roman" w:cs="Times New Roman"/>
                <w:b/>
                <w:iCs/>
                <w:color w:val="auto"/>
              </w:rPr>
            </w:pPr>
          </w:p>
          <w:p w14:paraId="0769B7C7" w14:textId="77777777" w:rsidR="00BE1905" w:rsidRPr="00A76810" w:rsidRDefault="00BE1905" w:rsidP="006E2759">
            <w:pPr>
              <w:pStyle w:val="Default"/>
              <w:jc w:val="both"/>
              <w:rPr>
                <w:rFonts w:ascii="Times New Roman" w:hAnsi="Times New Roman" w:cs="Times New Roman"/>
                <w:b/>
                <w:iCs/>
                <w:color w:val="auto"/>
                <w:lang w:val="sr-Cyrl-RS"/>
              </w:rPr>
            </w:pPr>
            <w:r w:rsidRPr="00A76810">
              <w:rPr>
                <w:rFonts w:ascii="Times New Roman" w:hAnsi="Times New Roman" w:cs="Times New Roman"/>
                <w:b/>
                <w:iCs/>
                <w:color w:val="auto"/>
                <w:lang w:val="sr-Cyrl-RS"/>
              </w:rPr>
              <w:t>ЗА ВОЗИЛА КОЈА СУ У ВЛАСНИШТВУ ПОНУЂАЧА</w:t>
            </w:r>
          </w:p>
          <w:p w14:paraId="7DBC0F9A" w14:textId="77777777" w:rsidR="00BE1905" w:rsidRPr="00A76810" w:rsidRDefault="00BE1905" w:rsidP="006E2759">
            <w:pPr>
              <w:pStyle w:val="Default"/>
              <w:jc w:val="both"/>
              <w:rPr>
                <w:rFonts w:ascii="Times New Roman" w:hAnsi="Times New Roman" w:cs="Times New Roman"/>
                <w:iCs/>
                <w:color w:val="auto"/>
                <w:lang w:val="sr-Cyrl-RS"/>
              </w:rPr>
            </w:pPr>
            <w:r w:rsidRPr="00A76810">
              <w:rPr>
                <w:rFonts w:ascii="Times New Roman" w:hAnsi="Times New Roman" w:cs="Times New Roman"/>
                <w:iCs/>
                <w:color w:val="auto"/>
                <w:lang w:val="sr-Cyrl-RS"/>
              </w:rPr>
              <w:t>Очитана саобраћајна дозвола.</w:t>
            </w:r>
          </w:p>
          <w:p w14:paraId="32AF7DA2" w14:textId="77777777" w:rsidR="00BE1905" w:rsidRPr="00A76810" w:rsidRDefault="00BE1905" w:rsidP="006E2759">
            <w:pPr>
              <w:pStyle w:val="Default"/>
              <w:jc w:val="both"/>
              <w:rPr>
                <w:rFonts w:ascii="Times New Roman" w:hAnsi="Times New Roman" w:cs="Times New Roman"/>
                <w:iCs/>
                <w:color w:val="auto"/>
                <w:lang w:val="sr-Cyrl-RS"/>
              </w:rPr>
            </w:pPr>
          </w:p>
          <w:p w14:paraId="11737EE7" w14:textId="77777777" w:rsidR="00BE1905" w:rsidRPr="00A76810" w:rsidRDefault="00BE1905" w:rsidP="006E2759">
            <w:pPr>
              <w:pStyle w:val="Default"/>
              <w:jc w:val="both"/>
              <w:rPr>
                <w:rFonts w:ascii="Times New Roman" w:hAnsi="Times New Roman" w:cs="Times New Roman"/>
                <w:b/>
                <w:iCs/>
                <w:color w:val="auto"/>
                <w:lang w:val="sr-Cyrl-RS"/>
              </w:rPr>
            </w:pPr>
            <w:r w:rsidRPr="00A76810">
              <w:rPr>
                <w:rFonts w:ascii="Times New Roman" w:hAnsi="Times New Roman" w:cs="Times New Roman"/>
                <w:b/>
                <w:iCs/>
                <w:color w:val="auto"/>
                <w:lang w:val="sr-Cyrl-RS"/>
              </w:rPr>
              <w:t>ЗА ВОЗИЛА КОЈА НИСУ У ВЛАСНИШТВУ ПОНУЂАЧА</w:t>
            </w:r>
          </w:p>
          <w:p w14:paraId="16D82F99" w14:textId="77777777" w:rsidR="00BE1905" w:rsidRPr="00A76810" w:rsidRDefault="00BE1905" w:rsidP="00BC15A5">
            <w:pPr>
              <w:pStyle w:val="Default"/>
              <w:numPr>
                <w:ilvl w:val="0"/>
                <w:numId w:val="14"/>
              </w:numPr>
              <w:jc w:val="both"/>
              <w:rPr>
                <w:rFonts w:ascii="Times New Roman" w:hAnsi="Times New Roman" w:cs="Times New Roman"/>
                <w:iCs/>
                <w:color w:val="auto"/>
                <w:lang w:val="sr-Cyrl-RS"/>
              </w:rPr>
            </w:pPr>
            <w:r w:rsidRPr="00A76810">
              <w:rPr>
                <w:rFonts w:ascii="Times New Roman" w:hAnsi="Times New Roman" w:cs="Times New Roman"/>
                <w:iCs/>
                <w:color w:val="auto"/>
                <w:lang w:val="sr-Cyrl-RS"/>
              </w:rPr>
              <w:t>Очитана саобраћајна дозвола.</w:t>
            </w:r>
          </w:p>
          <w:p w14:paraId="7EA6C596" w14:textId="77777777" w:rsidR="00BE1905" w:rsidRPr="00A76810" w:rsidRDefault="00BE1905" w:rsidP="00BC15A5">
            <w:pPr>
              <w:pStyle w:val="Default"/>
              <w:numPr>
                <w:ilvl w:val="0"/>
                <w:numId w:val="14"/>
              </w:numPr>
              <w:jc w:val="both"/>
              <w:rPr>
                <w:rFonts w:ascii="Times New Roman" w:hAnsi="Times New Roman" w:cs="Times New Roman"/>
                <w:b/>
                <w:iCs/>
                <w:color w:val="auto"/>
              </w:rPr>
            </w:pPr>
            <w:r w:rsidRPr="00A76810">
              <w:rPr>
                <w:rFonts w:ascii="Times New Roman" w:hAnsi="Times New Roman" w:cs="Times New Roman"/>
                <w:lang w:val="sr-Latn-CS"/>
              </w:rPr>
              <w:t>Уговор о закупу или лизингу или други основ којим се доказује поседовање возила</w:t>
            </w:r>
            <w:r w:rsidRPr="00A76810">
              <w:rPr>
                <w:rFonts w:ascii="Times New Roman" w:hAnsi="Times New Roman" w:cs="Times New Roman"/>
                <w:lang w:val="sr-Cyrl-RS"/>
              </w:rPr>
              <w:t>.</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77777777" w:rsidR="00E27C53" w:rsidRPr="00E561FD"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E561FD">
        <w:rPr>
          <w:noProof/>
        </w:rPr>
        <w:t xml:space="preserve">ЈН: </w:t>
      </w:r>
      <w:r w:rsidRPr="00E561FD">
        <w:rPr>
          <w:noProof/>
          <w:lang w:val="sr-Cyrl-CS"/>
        </w:rPr>
        <w:t>И</w:t>
      </w:r>
      <w:r w:rsidRPr="00E561FD">
        <w:rPr>
          <w:noProof/>
        </w:rPr>
        <w:t xml:space="preserve">спуњеност услова из тачке </w:t>
      </w:r>
      <w:r w:rsidRPr="00E561FD">
        <w:rPr>
          <w:noProof/>
          <w:lang w:val="sr-Cyrl-CS"/>
        </w:rPr>
        <w:t>1, 2, 3...</w:t>
      </w:r>
      <w:r w:rsidRPr="00E561FD">
        <w:rPr>
          <w:noProof/>
        </w:rPr>
        <w:t xml:space="preserve"> понуђач доказује достављањем доказа наведених у табели.</w:t>
      </w:r>
    </w:p>
    <w:p w14:paraId="3AC025A4" w14:textId="77777777" w:rsidR="00E27C53" w:rsidRPr="00FC1E62" w:rsidRDefault="00E27C53" w:rsidP="00E27C53">
      <w:pPr>
        <w:pStyle w:val="ListParagraph"/>
        <w:ind w:left="405"/>
        <w:jc w:val="both"/>
        <w:rPr>
          <w:noProof/>
          <w:highlight w:val="yellow"/>
        </w:rPr>
      </w:pPr>
    </w:p>
    <w:p w14:paraId="233E2283" w14:textId="77777777" w:rsidR="00E27C53" w:rsidRPr="00C87537" w:rsidRDefault="00E27C53" w:rsidP="00E27C53">
      <w:pPr>
        <w:pStyle w:val="ListParagraph"/>
        <w:ind w:left="405"/>
        <w:jc w:val="both"/>
        <w:rPr>
          <w:noProof/>
          <w:highlight w:val="yellow"/>
          <w:lang w:val="sr-Cyrl-CS"/>
        </w:rPr>
      </w:pPr>
    </w:p>
    <w:p w14:paraId="21BEC09A" w14:textId="22064F22" w:rsidR="00E27C53" w:rsidRPr="00A76810" w:rsidRDefault="00E27C53" w:rsidP="00E27C53">
      <w:pPr>
        <w:pStyle w:val="ListParagraph"/>
        <w:numPr>
          <w:ilvl w:val="0"/>
          <w:numId w:val="1"/>
        </w:numPr>
        <w:ind w:left="405"/>
        <w:jc w:val="both"/>
        <w:rPr>
          <w:noProof/>
        </w:rPr>
      </w:pPr>
      <w:r w:rsidRPr="007678BD">
        <w:rPr>
          <w:noProof/>
        </w:rPr>
        <w:t>ДОДАТНИ УСЛОВИ ЗА УЧЕШЋЕ У ПОСТУПКУ ЈАВНЕ НАБАВКЕ ИЗ ЧЛАНА 76. ЗАКОНА о ЈН</w:t>
      </w:r>
      <w:r w:rsidRPr="00A76810">
        <w:rPr>
          <w:noProof/>
        </w:rPr>
        <w:t xml:space="preserve">: </w:t>
      </w:r>
      <w:r w:rsidRPr="00A76810">
        <w:rPr>
          <w:noProof/>
          <w:lang w:val="sr-Cyrl-CS"/>
        </w:rPr>
        <w:t>И</w:t>
      </w:r>
      <w:r w:rsidRPr="00A76810">
        <w:rPr>
          <w:noProof/>
        </w:rPr>
        <w:t>спуњеност услова из тачке 1, 2,  понуђач доказује достављањем доказа наведених у табели.</w:t>
      </w:r>
    </w:p>
    <w:p w14:paraId="2DEF9296" w14:textId="77777777" w:rsidR="00E27C53" w:rsidRDefault="00E27C53" w:rsidP="00E27C53">
      <w:pPr>
        <w:pStyle w:val="ListParagraph"/>
        <w:ind w:left="405"/>
        <w:jc w:val="both"/>
        <w:rPr>
          <w:noProof/>
          <w:color w:val="FF0000"/>
          <w:lang w:val="sr-Cyrl-CS"/>
        </w:rPr>
      </w:pPr>
    </w:p>
    <w:p w14:paraId="1F7BABDA" w14:textId="77777777" w:rsidR="00E27C53" w:rsidRPr="00C15D3D" w:rsidRDefault="00E27C53" w:rsidP="00E27C53">
      <w:pPr>
        <w:pStyle w:val="ListParagraph"/>
        <w:ind w:left="405"/>
        <w:jc w:val="both"/>
        <w:rPr>
          <w:noProof/>
          <w:highlight w:val="yellow"/>
        </w:rPr>
      </w:pPr>
    </w:p>
    <w:p w14:paraId="667C950C" w14:textId="38DF28CA"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3BC1AB7B"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00C3DCA4"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 xml:space="preserve">достави наведене доказе да испуњава обавезне услове из члана 75. став 1. тач. 1) до 3), </w:t>
      </w:r>
      <w:r w:rsidR="00591A4C">
        <w:rPr>
          <w:bCs/>
          <w:iCs/>
          <w:lang w:val="sr-Cyrl-CS"/>
        </w:rPr>
        <w:t>Закона.</w:t>
      </w:r>
    </w:p>
    <w:p w14:paraId="481AED0F" w14:textId="74F43A65"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58712515" w14:textId="372029E1" w:rsidR="00591A4C" w:rsidRDefault="00E27C53" w:rsidP="00291918">
      <w:pPr>
        <w:pStyle w:val="ListParagraph"/>
        <w:numPr>
          <w:ilvl w:val="0"/>
          <w:numId w:val="1"/>
        </w:numPr>
        <w:ind w:left="405"/>
        <w:jc w:val="both"/>
        <w:rPr>
          <w:bCs/>
          <w:iCs/>
        </w:rPr>
      </w:pPr>
      <w:r w:rsidRPr="00591A4C">
        <w:rPr>
          <w:b/>
          <w:bCs/>
          <w:iCs/>
          <w:lang w:val="sr-Cyrl-CS"/>
        </w:rPr>
        <w:t>У</w:t>
      </w:r>
      <w:r w:rsidRPr="00591A4C">
        <w:rPr>
          <w:b/>
          <w:bCs/>
          <w:iCs/>
        </w:rPr>
        <w:t>колико понуђач подноси понуду са подизвођачем</w:t>
      </w:r>
      <w:r w:rsidRPr="00591A4C">
        <w:rPr>
          <w:bCs/>
          <w:iCs/>
        </w:rPr>
        <w:t xml:space="preserve">, понуђач је дужан да </w:t>
      </w:r>
      <w:r w:rsidRPr="00591A4C">
        <w:rPr>
          <w:bCs/>
          <w:iCs/>
          <w:lang w:val="sr-Cyrl-CS"/>
        </w:rPr>
        <w:t>за подизвођача достави доказе да испуњава услове из члана 75. став 1. тач. 1) до 3) Закона</w:t>
      </w:r>
      <w:r w:rsidR="00591A4C" w:rsidRPr="00591A4C">
        <w:rPr>
          <w:bCs/>
          <w:iCs/>
        </w:rPr>
        <w:t xml:space="preserve">. </w:t>
      </w:r>
    </w:p>
    <w:p w14:paraId="67F35B00" w14:textId="77777777" w:rsidR="00591A4C" w:rsidRDefault="00591A4C" w:rsidP="00591A4C">
      <w:pPr>
        <w:jc w:val="both"/>
        <w:rPr>
          <w:bCs/>
          <w:iCs/>
        </w:rPr>
      </w:pPr>
    </w:p>
    <w:p w14:paraId="434DFF87" w14:textId="77777777" w:rsidR="00591A4C" w:rsidRDefault="00591A4C" w:rsidP="00591A4C">
      <w:pPr>
        <w:jc w:val="both"/>
        <w:rPr>
          <w:bCs/>
          <w:iCs/>
        </w:rPr>
      </w:pPr>
    </w:p>
    <w:p w14:paraId="2250A381" w14:textId="77777777" w:rsidR="00591A4C" w:rsidRDefault="00591A4C" w:rsidP="00591A4C">
      <w:pPr>
        <w:jc w:val="both"/>
        <w:rPr>
          <w:bCs/>
          <w:iCs/>
        </w:rPr>
      </w:pPr>
    </w:p>
    <w:p w14:paraId="0A9D4DF4" w14:textId="77777777" w:rsidR="00591A4C" w:rsidRDefault="00591A4C" w:rsidP="00591A4C">
      <w:pPr>
        <w:jc w:val="both"/>
        <w:rPr>
          <w:bCs/>
          <w:iCs/>
        </w:rPr>
      </w:pPr>
    </w:p>
    <w:p w14:paraId="4FC4450F" w14:textId="77777777" w:rsidR="00591A4C" w:rsidRDefault="00591A4C" w:rsidP="00591A4C">
      <w:pPr>
        <w:jc w:val="both"/>
        <w:rPr>
          <w:bCs/>
          <w:iCs/>
        </w:rPr>
      </w:pPr>
    </w:p>
    <w:p w14:paraId="379A2BDD" w14:textId="77777777" w:rsidR="00591A4C" w:rsidRPr="00591A4C" w:rsidRDefault="00591A4C" w:rsidP="00591A4C">
      <w:pPr>
        <w:jc w:val="both"/>
        <w:rPr>
          <w:bCs/>
          <w:iCs/>
        </w:rPr>
      </w:pPr>
    </w:p>
    <w:p w14:paraId="3836E98F" w14:textId="77777777" w:rsidR="00591A4C" w:rsidRDefault="00591A4C" w:rsidP="00591A4C">
      <w:pPr>
        <w:jc w:val="both"/>
        <w:rPr>
          <w:bCs/>
          <w:iCs/>
        </w:rPr>
      </w:pPr>
    </w:p>
    <w:p w14:paraId="6984AFAA" w14:textId="77777777" w:rsidR="00591A4C" w:rsidRDefault="00591A4C" w:rsidP="00591A4C">
      <w:pPr>
        <w:jc w:val="both"/>
        <w:rPr>
          <w:bCs/>
          <w:iCs/>
        </w:rPr>
      </w:pPr>
    </w:p>
    <w:p w14:paraId="2253F86F" w14:textId="77777777" w:rsidR="00591A4C" w:rsidRDefault="00591A4C" w:rsidP="00591A4C">
      <w:pPr>
        <w:jc w:val="both"/>
        <w:rPr>
          <w:bCs/>
          <w:iCs/>
        </w:rPr>
      </w:pPr>
    </w:p>
    <w:p w14:paraId="0A6E6E7A" w14:textId="77777777" w:rsidR="00591A4C" w:rsidRDefault="00591A4C" w:rsidP="00591A4C">
      <w:pPr>
        <w:jc w:val="both"/>
        <w:rPr>
          <w:bCs/>
          <w:iCs/>
        </w:rPr>
      </w:pPr>
    </w:p>
    <w:p w14:paraId="499101FB" w14:textId="77777777" w:rsidR="00591A4C" w:rsidRDefault="00591A4C" w:rsidP="00591A4C">
      <w:pPr>
        <w:jc w:val="both"/>
        <w:rPr>
          <w:bCs/>
          <w:iCs/>
        </w:rPr>
      </w:pPr>
    </w:p>
    <w:p w14:paraId="5B05D4D8" w14:textId="77777777" w:rsidR="00591A4C" w:rsidRDefault="00591A4C" w:rsidP="00591A4C">
      <w:pPr>
        <w:jc w:val="both"/>
        <w:rPr>
          <w:bCs/>
          <w:iCs/>
        </w:rPr>
      </w:pPr>
    </w:p>
    <w:p w14:paraId="09C35A6F" w14:textId="77777777" w:rsidR="00591A4C" w:rsidRDefault="00591A4C" w:rsidP="00591A4C">
      <w:pPr>
        <w:jc w:val="both"/>
        <w:rPr>
          <w:bCs/>
          <w:iCs/>
        </w:rPr>
      </w:pPr>
    </w:p>
    <w:p w14:paraId="26710062" w14:textId="77777777" w:rsidR="00591A4C" w:rsidRDefault="00591A4C" w:rsidP="00591A4C">
      <w:pPr>
        <w:jc w:val="both"/>
        <w:rPr>
          <w:bCs/>
          <w:iCs/>
        </w:rPr>
      </w:pPr>
    </w:p>
    <w:p w14:paraId="582881F2" w14:textId="77777777" w:rsidR="00591A4C" w:rsidRDefault="00591A4C" w:rsidP="00591A4C">
      <w:pPr>
        <w:jc w:val="both"/>
        <w:rPr>
          <w:bCs/>
          <w:iCs/>
        </w:rPr>
      </w:pPr>
    </w:p>
    <w:p w14:paraId="250E12A8" w14:textId="77777777" w:rsidR="00591A4C" w:rsidRDefault="00591A4C" w:rsidP="00591A4C">
      <w:pPr>
        <w:jc w:val="both"/>
        <w:rPr>
          <w:bCs/>
          <w:iCs/>
        </w:rPr>
      </w:pPr>
    </w:p>
    <w:p w14:paraId="27EE8688" w14:textId="77777777" w:rsidR="00591A4C" w:rsidRDefault="00591A4C" w:rsidP="00591A4C">
      <w:pPr>
        <w:jc w:val="both"/>
        <w:rPr>
          <w:bCs/>
          <w:iCs/>
        </w:rPr>
      </w:pPr>
    </w:p>
    <w:p w14:paraId="04ABDE89" w14:textId="77777777" w:rsidR="00591A4C" w:rsidRDefault="00591A4C" w:rsidP="00591A4C">
      <w:pPr>
        <w:jc w:val="both"/>
        <w:rPr>
          <w:bCs/>
          <w:iCs/>
        </w:rPr>
      </w:pPr>
    </w:p>
    <w:p w14:paraId="5084DA0D" w14:textId="77777777" w:rsidR="00591A4C" w:rsidRDefault="00591A4C" w:rsidP="00591A4C">
      <w:pPr>
        <w:jc w:val="both"/>
        <w:rPr>
          <w:bCs/>
          <w:iCs/>
        </w:rPr>
      </w:pPr>
    </w:p>
    <w:p w14:paraId="13AE0BFA" w14:textId="77777777" w:rsidR="00591A4C" w:rsidRDefault="00591A4C" w:rsidP="00591A4C">
      <w:pPr>
        <w:jc w:val="both"/>
        <w:rPr>
          <w:bCs/>
          <w:iCs/>
        </w:rPr>
      </w:pPr>
    </w:p>
    <w:p w14:paraId="170E34D6" w14:textId="77777777" w:rsidR="00591A4C" w:rsidRDefault="00591A4C" w:rsidP="00591A4C">
      <w:pPr>
        <w:jc w:val="both"/>
        <w:rPr>
          <w:bCs/>
          <w:iCs/>
        </w:rPr>
      </w:pPr>
    </w:p>
    <w:p w14:paraId="170DC65E" w14:textId="77777777" w:rsidR="00591A4C" w:rsidRDefault="00591A4C" w:rsidP="00591A4C">
      <w:pPr>
        <w:jc w:val="both"/>
        <w:rPr>
          <w:bCs/>
          <w:iCs/>
        </w:rPr>
      </w:pPr>
    </w:p>
    <w:p w14:paraId="067FC8B6" w14:textId="77777777" w:rsidR="00591A4C" w:rsidRDefault="00591A4C" w:rsidP="00591A4C">
      <w:pPr>
        <w:jc w:val="both"/>
        <w:rPr>
          <w:bCs/>
          <w:iCs/>
        </w:rPr>
      </w:pPr>
    </w:p>
    <w:p w14:paraId="6F43A94F" w14:textId="77777777" w:rsidR="00591A4C" w:rsidRDefault="00591A4C" w:rsidP="00591A4C">
      <w:pPr>
        <w:jc w:val="both"/>
        <w:rPr>
          <w:bCs/>
          <w:iCs/>
        </w:rPr>
      </w:pPr>
    </w:p>
    <w:p w14:paraId="11C32893" w14:textId="77777777" w:rsidR="00591A4C" w:rsidRDefault="00591A4C" w:rsidP="00591A4C">
      <w:pPr>
        <w:jc w:val="both"/>
        <w:rPr>
          <w:bCs/>
          <w:iCs/>
        </w:rPr>
      </w:pPr>
    </w:p>
    <w:p w14:paraId="06F84009" w14:textId="77777777" w:rsidR="00591A4C" w:rsidRDefault="00591A4C" w:rsidP="00591A4C">
      <w:pPr>
        <w:jc w:val="both"/>
        <w:rPr>
          <w:bCs/>
          <w:iCs/>
        </w:rPr>
      </w:pPr>
    </w:p>
    <w:p w14:paraId="7CBD4852" w14:textId="77777777" w:rsidR="00591A4C" w:rsidRDefault="00591A4C" w:rsidP="00591A4C">
      <w:pPr>
        <w:jc w:val="both"/>
        <w:rPr>
          <w:bCs/>
          <w:iCs/>
        </w:rPr>
      </w:pPr>
    </w:p>
    <w:p w14:paraId="048C74B1" w14:textId="77777777" w:rsidR="00591A4C" w:rsidRDefault="00591A4C" w:rsidP="00591A4C">
      <w:pPr>
        <w:jc w:val="both"/>
        <w:rPr>
          <w:bCs/>
          <w:iCs/>
        </w:rPr>
      </w:pPr>
    </w:p>
    <w:p w14:paraId="1B656A5E" w14:textId="77777777" w:rsidR="00591A4C" w:rsidRDefault="00591A4C" w:rsidP="00591A4C">
      <w:pPr>
        <w:jc w:val="both"/>
        <w:rPr>
          <w:bCs/>
          <w:iCs/>
        </w:rPr>
      </w:pPr>
    </w:p>
    <w:p w14:paraId="3CCFEF90" w14:textId="77777777" w:rsidR="00A76810" w:rsidRDefault="00A76810" w:rsidP="00591A4C">
      <w:pPr>
        <w:jc w:val="both"/>
        <w:rPr>
          <w:bCs/>
          <w:iCs/>
        </w:rPr>
      </w:pPr>
    </w:p>
    <w:p w14:paraId="10264C3F" w14:textId="77777777" w:rsidR="00A76810" w:rsidRDefault="00A76810" w:rsidP="00591A4C">
      <w:pPr>
        <w:jc w:val="both"/>
        <w:rPr>
          <w:bCs/>
          <w:iCs/>
        </w:rPr>
      </w:pPr>
    </w:p>
    <w:p w14:paraId="2847B3B4" w14:textId="77777777" w:rsidR="00A76810" w:rsidRDefault="00A76810" w:rsidP="00591A4C">
      <w:pPr>
        <w:jc w:val="both"/>
        <w:rPr>
          <w:bCs/>
          <w:iCs/>
        </w:rPr>
      </w:pPr>
    </w:p>
    <w:p w14:paraId="61C5B750" w14:textId="77777777" w:rsidR="00A76810" w:rsidRDefault="00A76810" w:rsidP="00591A4C">
      <w:pPr>
        <w:jc w:val="both"/>
        <w:rPr>
          <w:bCs/>
          <w:iCs/>
        </w:rPr>
      </w:pPr>
    </w:p>
    <w:p w14:paraId="7916575E" w14:textId="77777777" w:rsidR="00A76810" w:rsidRDefault="00A76810" w:rsidP="00591A4C">
      <w:pPr>
        <w:jc w:val="both"/>
        <w:rPr>
          <w:bCs/>
          <w:iCs/>
        </w:rPr>
      </w:pPr>
    </w:p>
    <w:p w14:paraId="6922B326" w14:textId="77777777" w:rsidR="00A76810" w:rsidRDefault="00A76810" w:rsidP="00591A4C">
      <w:pPr>
        <w:jc w:val="both"/>
        <w:rPr>
          <w:bCs/>
          <w:iCs/>
        </w:rPr>
      </w:pPr>
    </w:p>
    <w:p w14:paraId="60FFCB11" w14:textId="77777777" w:rsidR="00193BC8" w:rsidRDefault="00193BC8" w:rsidP="00591A4C">
      <w:pPr>
        <w:jc w:val="both"/>
        <w:rPr>
          <w:bCs/>
          <w:iCs/>
        </w:rPr>
      </w:pPr>
    </w:p>
    <w:p w14:paraId="501E240A" w14:textId="77777777" w:rsidR="00193BC8" w:rsidRDefault="00193BC8" w:rsidP="00591A4C">
      <w:pPr>
        <w:jc w:val="both"/>
        <w:rPr>
          <w:bCs/>
          <w:iCs/>
        </w:rPr>
      </w:pPr>
    </w:p>
    <w:p w14:paraId="1CAE573E" w14:textId="77777777" w:rsidR="00591A4C" w:rsidRDefault="00591A4C" w:rsidP="00591A4C">
      <w:pPr>
        <w:jc w:val="both"/>
        <w:rPr>
          <w:bCs/>
          <w:iCs/>
        </w:rPr>
      </w:pPr>
    </w:p>
    <w:p w14:paraId="675596C0" w14:textId="77777777" w:rsidR="00591A4C" w:rsidRDefault="00591A4C" w:rsidP="00591A4C">
      <w:pPr>
        <w:jc w:val="both"/>
        <w:rPr>
          <w:bCs/>
          <w:iCs/>
        </w:rPr>
      </w:pPr>
    </w:p>
    <w:p w14:paraId="59852A8D" w14:textId="77777777" w:rsidR="00591A4C" w:rsidRPr="00591A4C" w:rsidRDefault="00591A4C" w:rsidP="00591A4C">
      <w:pPr>
        <w:jc w:val="both"/>
        <w:rPr>
          <w:bCs/>
          <w:iCs/>
        </w:rPr>
      </w:pPr>
    </w:p>
    <w:p w14:paraId="0AE61DDE" w14:textId="77777777" w:rsidR="00E27C53" w:rsidRPr="00CC366C" w:rsidRDefault="00E27C53" w:rsidP="00BC15A5">
      <w:pPr>
        <w:pStyle w:val="Heading1"/>
        <w:numPr>
          <w:ilvl w:val="0"/>
          <w:numId w:val="13"/>
        </w:numPr>
        <w:jc w:val="center"/>
      </w:pPr>
      <w:bookmarkStart w:id="39" w:name="_Toc375826007"/>
      <w:bookmarkStart w:id="40" w:name="_Toc389030814"/>
      <w:bookmarkStart w:id="41" w:name="_Toc448222238"/>
      <w:bookmarkStart w:id="42" w:name="_Toc477327710"/>
      <w:bookmarkStart w:id="43" w:name="_Toc477327993"/>
      <w:bookmarkStart w:id="44" w:name="_Toc477328722"/>
      <w:bookmarkStart w:id="45" w:name="_Toc477329193"/>
      <w:bookmarkStart w:id="46" w:name="_Toc26525068"/>
      <w:r w:rsidRPr="00CC366C">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BC15A5">
      <w:pPr>
        <w:pStyle w:val="ListParagraph"/>
        <w:numPr>
          <w:ilvl w:val="0"/>
          <w:numId w:val="8"/>
        </w:numPr>
        <w:jc w:val="both"/>
        <w:rPr>
          <w:b/>
          <w:bCs/>
          <w:i/>
          <w:iCs/>
        </w:rPr>
      </w:pPr>
      <w:r w:rsidRPr="0068551F">
        <w:rPr>
          <w:b/>
          <w:bCs/>
          <w:i/>
          <w:iCs/>
        </w:rPr>
        <w:t>ПОДАЦИ О ЈЕЗИКУ НА КОЈЕМ ПОНУДА МОРА ДА БУДЕ САСТАВЉЕНА</w:t>
      </w:r>
    </w:p>
    <w:p w14:paraId="3E2C027D" w14:textId="06D2F08D" w:rsidR="00E27C53" w:rsidRPr="007F6F85" w:rsidRDefault="00E27C53" w:rsidP="00E27C53">
      <w:pPr>
        <w:jc w:val="both"/>
      </w:pPr>
      <w:r w:rsidRPr="00C35CDB">
        <w:rPr>
          <w:noProof/>
        </w:rPr>
        <w:t>Понуда се саставља на српском језику, ћириличним или латиничним писмом.</w:t>
      </w:r>
    </w:p>
    <w:p w14:paraId="39685D09" w14:textId="77777777" w:rsidR="00E27C53" w:rsidRPr="00AE1407" w:rsidRDefault="00E27C53" w:rsidP="00E27C53">
      <w:pPr>
        <w:jc w:val="both"/>
      </w:pPr>
    </w:p>
    <w:p w14:paraId="73C6041F" w14:textId="77777777" w:rsidR="00E27C53" w:rsidRPr="0068551F" w:rsidRDefault="00E27C53" w:rsidP="00BC15A5">
      <w:pPr>
        <w:pStyle w:val="ListParagraph"/>
        <w:numPr>
          <w:ilvl w:val="0"/>
          <w:numId w:val="8"/>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BC15A5">
      <w:pPr>
        <w:pStyle w:val="ListParagraph"/>
        <w:numPr>
          <w:ilvl w:val="0"/>
          <w:numId w:val="8"/>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0CA05B0" w:rsidR="00E27C53" w:rsidRPr="00591A4C" w:rsidRDefault="00E27C53" w:rsidP="00E27C53">
      <w:pPr>
        <w:rPr>
          <w:noProof/>
        </w:rPr>
      </w:pPr>
      <w:r w:rsidRPr="00591A4C">
        <w:rPr>
          <w:noProof/>
        </w:rPr>
        <w:t>Предмет јавне набавке јесте обликован по партијама.</w:t>
      </w:r>
    </w:p>
    <w:p w14:paraId="0219071E" w14:textId="77777777" w:rsidR="00E27C53" w:rsidRPr="00591A4C" w:rsidRDefault="00E27C53" w:rsidP="002576AA">
      <w:pPr>
        <w:pStyle w:val="ListParagraph"/>
        <w:numPr>
          <w:ilvl w:val="0"/>
          <w:numId w:val="4"/>
        </w:numPr>
        <w:ind w:left="357" w:hanging="357"/>
        <w:jc w:val="both"/>
        <w:rPr>
          <w:rFonts w:eastAsia="TimesNewRomanPSMT"/>
          <w:bCs/>
        </w:rPr>
      </w:pPr>
      <w:r w:rsidRPr="00591A4C">
        <w:rPr>
          <w:rFonts w:eastAsia="TimesNewRomanPSMT"/>
          <w:bCs/>
        </w:rPr>
        <w:lastRenderedPageBreak/>
        <w:t>Понуђач може да поднесе понуду за једну или више партија. Понуда мора да обухвати најмање једну целокупну партију.</w:t>
      </w:r>
    </w:p>
    <w:p w14:paraId="1532A9D2" w14:textId="77777777" w:rsidR="00E27C53" w:rsidRPr="00591A4C" w:rsidRDefault="00E27C53" w:rsidP="002576AA">
      <w:pPr>
        <w:pStyle w:val="ListParagraph"/>
        <w:numPr>
          <w:ilvl w:val="0"/>
          <w:numId w:val="4"/>
        </w:numPr>
        <w:ind w:left="357" w:hanging="357"/>
        <w:jc w:val="both"/>
        <w:rPr>
          <w:rFonts w:eastAsia="TimesNewRomanPSMT"/>
          <w:bCs/>
        </w:rPr>
      </w:pPr>
      <w:r w:rsidRPr="00591A4C">
        <w:rPr>
          <w:rFonts w:eastAsia="TimesNewRomanPSMT"/>
          <w:bCs/>
        </w:rPr>
        <w:t>Понуђач је дужан да у понуди наведе да ли се понуда односи на целокупну набавку или само на одређене партије.</w:t>
      </w:r>
    </w:p>
    <w:p w14:paraId="53A99F4D" w14:textId="77777777" w:rsidR="00E27C53" w:rsidRPr="00591A4C" w:rsidRDefault="00E27C53" w:rsidP="002576AA">
      <w:pPr>
        <w:pStyle w:val="ListParagraph"/>
        <w:numPr>
          <w:ilvl w:val="0"/>
          <w:numId w:val="4"/>
        </w:numPr>
        <w:ind w:left="357" w:hanging="357"/>
        <w:jc w:val="both"/>
        <w:rPr>
          <w:rFonts w:eastAsia="TimesNewRomanPSMT"/>
          <w:bCs/>
        </w:rPr>
      </w:pPr>
      <w:r w:rsidRPr="00591A4C">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2D513ECA" w14:textId="77777777" w:rsidR="00E27C53" w:rsidRPr="00591A4C" w:rsidRDefault="00E27C53" w:rsidP="002576AA">
      <w:pPr>
        <w:pStyle w:val="ListParagraph"/>
        <w:numPr>
          <w:ilvl w:val="0"/>
          <w:numId w:val="4"/>
        </w:numPr>
        <w:ind w:left="357" w:hanging="357"/>
        <w:jc w:val="both"/>
        <w:rPr>
          <w:rFonts w:eastAsia="TimesNewRomanPSMT"/>
          <w:bCs/>
        </w:rPr>
      </w:pPr>
      <w:r w:rsidRPr="00591A4C">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20E2A1DA" w14:textId="77777777" w:rsidR="00E27C53" w:rsidRPr="00591A4C" w:rsidRDefault="00E27C53" w:rsidP="00E27C53">
      <w:pPr>
        <w:jc w:val="both"/>
        <w:rPr>
          <w:rFonts w:eastAsia="TimesNewRomanPSMT"/>
          <w:bCs/>
        </w:rPr>
      </w:pPr>
    </w:p>
    <w:p w14:paraId="3167F333" w14:textId="080FFE69" w:rsidR="00E27C53" w:rsidRPr="00591A4C" w:rsidRDefault="00E27C53" w:rsidP="00E27C53">
      <w:pPr>
        <w:jc w:val="both"/>
      </w:pPr>
      <w:r w:rsidRPr="00591A4C">
        <w:rPr>
          <w:b/>
          <w:lang w:val="sr-Cyrl-CS"/>
        </w:rPr>
        <w:t xml:space="preserve">Понуђачи који подносе понуде за више партија морају у посебној коверти доставити документацију о испуњености услова (поглавље </w:t>
      </w:r>
      <w:r w:rsidR="00591A4C">
        <w:rPr>
          <w:b/>
        </w:rPr>
        <w:t>3</w:t>
      </w:r>
      <w:r w:rsidRPr="00591A4C">
        <w:rPr>
          <w:b/>
          <w:lang w:val="sr-Cyrl-CS"/>
        </w:rPr>
        <w:t>. конкурсне документације)</w:t>
      </w:r>
      <w:r w:rsidRPr="00591A4C">
        <w:rPr>
          <w:b/>
          <w:lang w:val="sr-Latn-CS"/>
        </w:rPr>
        <w:t xml:space="preserve">, </w:t>
      </w:r>
      <w:r w:rsidRPr="00591A4C">
        <w:rPr>
          <w:b/>
          <w:lang w:val="sr-Cyrl-CS"/>
        </w:rPr>
        <w:t>а у посебним ковертама понуде са припадајућом документацијом за сваку партију понаособ</w:t>
      </w:r>
      <w:r w:rsidRPr="00591A4C">
        <w:rPr>
          <w:b/>
        </w:rPr>
        <w:t>.</w:t>
      </w:r>
    </w:p>
    <w:p w14:paraId="7BE9BE8B" w14:textId="77777777" w:rsidR="00E27C53" w:rsidRPr="00AE1407" w:rsidRDefault="00E27C53" w:rsidP="00E27C53">
      <w:pPr>
        <w:jc w:val="both"/>
        <w:rPr>
          <w:highlight w:val="green"/>
        </w:rPr>
      </w:pPr>
    </w:p>
    <w:p w14:paraId="513FE497" w14:textId="77777777" w:rsidR="00E27C53" w:rsidRPr="0068551F" w:rsidRDefault="00E27C53" w:rsidP="00BC15A5">
      <w:pPr>
        <w:pStyle w:val="ListParagraph"/>
        <w:numPr>
          <w:ilvl w:val="0"/>
          <w:numId w:val="8"/>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591A4C" w:rsidRDefault="00E27C53" w:rsidP="00E27C53">
      <w:pPr>
        <w:jc w:val="both"/>
        <w:rPr>
          <w:b/>
          <w:bCs/>
          <w:i/>
          <w:iCs/>
        </w:rPr>
      </w:pPr>
      <w:r w:rsidRPr="00591A4C">
        <w:rPr>
          <w:bCs/>
          <w:iCs/>
        </w:rPr>
        <w:t xml:space="preserve">Подношење понуде са варијантама </w:t>
      </w:r>
      <w:r w:rsidRPr="00591A4C">
        <w:rPr>
          <w:bCs/>
          <w:iCs/>
          <w:lang w:val="sr-Cyrl-RS"/>
        </w:rPr>
        <w:t>ни</w:t>
      </w:r>
      <w:r w:rsidRPr="00591A4C">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BC15A5">
      <w:pPr>
        <w:pStyle w:val="ListParagraph"/>
        <w:numPr>
          <w:ilvl w:val="0"/>
          <w:numId w:val="8"/>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BC15A5">
      <w:pPr>
        <w:pStyle w:val="ListParagraph"/>
        <w:numPr>
          <w:ilvl w:val="0"/>
          <w:numId w:val="8"/>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BC15A5">
      <w:pPr>
        <w:pStyle w:val="ListParagraph"/>
        <w:numPr>
          <w:ilvl w:val="0"/>
          <w:numId w:val="8"/>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w:t>
      </w:r>
      <w:r w:rsidRPr="00AE1407">
        <w:rPr>
          <w:iCs/>
        </w:rPr>
        <w:lastRenderedPageBreak/>
        <w:t xml:space="preserve">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424B3CD3"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6F3C158A" w:rsidR="00E27C53" w:rsidRPr="00591A4C" w:rsidRDefault="00E27C53" w:rsidP="00E27C53">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591A4C">
        <w:rPr>
          <w:bCs/>
          <w:iCs/>
          <w:lang w:val="sr-Cyrl-CS"/>
        </w:rPr>
        <w:t>поглављу</w:t>
      </w:r>
      <w:r w:rsidRPr="00591A4C">
        <w:rPr>
          <w:bCs/>
          <w:iCs/>
        </w:rPr>
        <w:t xml:space="preserve"> </w:t>
      </w:r>
      <w:r w:rsidR="00591A4C" w:rsidRPr="00591A4C">
        <w:rPr>
          <w:bCs/>
          <w:iCs/>
        </w:rPr>
        <w:t>3</w:t>
      </w:r>
      <w:r w:rsidRPr="00591A4C">
        <w:rPr>
          <w:bCs/>
          <w:iCs/>
        </w:rPr>
        <w:t>. конкурсне документације, у складу са упутством како се доказује испуњеност услова.</w:t>
      </w:r>
    </w:p>
    <w:p w14:paraId="4AF5918A" w14:textId="77777777" w:rsidR="00E27C53" w:rsidRPr="00591A4C" w:rsidRDefault="00E27C53" w:rsidP="00E27C53">
      <w:pPr>
        <w:jc w:val="both"/>
        <w:rPr>
          <w:iCs/>
        </w:rPr>
      </w:pPr>
      <w:r w:rsidRPr="00591A4C">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591A4C" w:rsidRDefault="00E27C53" w:rsidP="00E27C53">
      <w:pPr>
        <w:jc w:val="both"/>
        <w:rPr>
          <w:iCs/>
        </w:rPr>
      </w:pPr>
      <w:r w:rsidRPr="00591A4C">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591A4C">
        <w:rPr>
          <w:iCs/>
        </w:rPr>
        <w:t>Наручилац не дозвољава пренос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BC15A5">
      <w:pPr>
        <w:pStyle w:val="ListParagraph"/>
        <w:numPr>
          <w:ilvl w:val="0"/>
          <w:numId w:val="8"/>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75054" w:rsidRDefault="00E27C53" w:rsidP="00E27C53">
      <w:pPr>
        <w:pStyle w:val="ListParagraph"/>
        <w:jc w:val="both"/>
        <w:rPr>
          <w:rFonts w:eastAsia="TimesNewRomanPSMT"/>
          <w:bCs/>
        </w:rPr>
      </w:pPr>
    </w:p>
    <w:p w14:paraId="1AC85F24" w14:textId="32E9C949" w:rsidR="00E27C53" w:rsidRPr="00A75054" w:rsidRDefault="00E27C53" w:rsidP="00E27C53">
      <w:pPr>
        <w:jc w:val="both"/>
      </w:pPr>
      <w:r w:rsidRPr="00A75054">
        <w:rPr>
          <w:rFonts w:eastAsia="TimesNewRomanPSMT"/>
          <w:bCs/>
        </w:rPr>
        <w:t xml:space="preserve">Група понуђача је дужна да достави све доказе о испуњености услова који су наведени у </w:t>
      </w:r>
      <w:r w:rsidRPr="00A75054">
        <w:rPr>
          <w:rFonts w:eastAsia="TimesNewRomanPSMT"/>
          <w:bCs/>
          <w:lang w:val="sr-Cyrl-CS"/>
        </w:rPr>
        <w:t>поглављу</w:t>
      </w:r>
      <w:r w:rsidRPr="00A75054">
        <w:rPr>
          <w:rFonts w:eastAsia="TimesNewRomanPSMT"/>
          <w:bCs/>
        </w:rPr>
        <w:t xml:space="preserve"> </w:t>
      </w:r>
      <w:r w:rsidR="00A75054" w:rsidRPr="00A75054">
        <w:rPr>
          <w:rFonts w:eastAsia="TimesNewRomanPSMT"/>
          <w:bCs/>
        </w:rPr>
        <w:t>3</w:t>
      </w:r>
      <w:r w:rsidRPr="00A75054">
        <w:rPr>
          <w:rFonts w:eastAsia="TimesNewRomanPSMT"/>
          <w:bCs/>
        </w:rPr>
        <w:t>.</w:t>
      </w:r>
      <w:r w:rsidRPr="00A75054">
        <w:rPr>
          <w:rFonts w:eastAsia="TimesNewRomanPSMT"/>
          <w:bCs/>
          <w:lang w:val="ru-RU"/>
        </w:rPr>
        <w:t xml:space="preserve"> </w:t>
      </w:r>
      <w:r w:rsidRPr="00A75054">
        <w:rPr>
          <w:rFonts w:eastAsia="TimesNewRomanPSMT"/>
          <w:bCs/>
        </w:rPr>
        <w:t>конкурсне документације, у складу са Упутством како се доказује испуњеност услова.</w:t>
      </w:r>
    </w:p>
    <w:p w14:paraId="13F6B02A" w14:textId="77777777" w:rsidR="00E27C53" w:rsidRPr="00A75054" w:rsidRDefault="00E27C53" w:rsidP="00E27C53">
      <w:pPr>
        <w:jc w:val="both"/>
      </w:pPr>
      <w:r w:rsidRPr="00A75054">
        <w:t xml:space="preserve">Понуђачи из групе понуђача одговарају неограничено солидарно према наручиоцу. </w:t>
      </w:r>
    </w:p>
    <w:p w14:paraId="79D0E4B1" w14:textId="77777777" w:rsidR="00E27C53" w:rsidRPr="00A75054" w:rsidRDefault="00E27C53" w:rsidP="00E27C53">
      <w:pPr>
        <w:jc w:val="both"/>
      </w:pPr>
      <w:r w:rsidRPr="00A75054">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BC15A5">
      <w:pPr>
        <w:pStyle w:val="ListParagraph"/>
        <w:numPr>
          <w:ilvl w:val="0"/>
          <w:numId w:val="8"/>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BC15A5">
      <w:pPr>
        <w:pStyle w:val="ListParagraph"/>
        <w:numPr>
          <w:ilvl w:val="1"/>
          <w:numId w:val="7"/>
        </w:numPr>
        <w:rPr>
          <w:b/>
          <w:u w:val="single"/>
        </w:rPr>
      </w:pPr>
      <w:r w:rsidRPr="0068551F">
        <w:rPr>
          <w:b/>
          <w:u w:val="single"/>
        </w:rPr>
        <w:t>Захтеви у погледу начина, рока и услова плаћања</w:t>
      </w:r>
    </w:p>
    <w:p w14:paraId="16FAEE1E" w14:textId="77777777" w:rsidR="00121E02" w:rsidRPr="00121E02" w:rsidRDefault="00121E02" w:rsidP="00121E02">
      <w:pPr>
        <w:jc w:val="both"/>
      </w:pPr>
      <w:r w:rsidRPr="00121E02">
        <w:t xml:space="preserve">Наручилац захтева одложено плаћање са роком од 60 дана, од дана пријема исправног рачуна за испоручену количину и врсту добара. </w:t>
      </w:r>
    </w:p>
    <w:p w14:paraId="338DA514" w14:textId="77777777" w:rsidR="00121E02" w:rsidRPr="00121E02" w:rsidRDefault="00121E02" w:rsidP="00121E02">
      <w:pPr>
        <w:jc w:val="both"/>
      </w:pPr>
      <w:r w:rsidRPr="00121E02">
        <w:t xml:space="preserve">Рачун се доставља на основу потписаног документа – отпремнице којом се потврђује испорука добара и која мора да буде потписана од стране овлашћеног лица наручиоца. </w:t>
      </w:r>
    </w:p>
    <w:p w14:paraId="5C02C23C" w14:textId="77777777" w:rsidR="00121E02" w:rsidRPr="00121E02" w:rsidRDefault="00121E02" w:rsidP="00121E02">
      <w:pPr>
        <w:jc w:val="both"/>
      </w:pPr>
      <w:r w:rsidRPr="00121E02">
        <w:t>Рачун се доставља наручиоцу путем поште, преко писарнице наручиоца, адресирано на седиште наручиоца, ОЈ Сектор за економско-финансијске послове, Одељење за набавке, Одсек за набавку и складиштење.</w:t>
      </w:r>
    </w:p>
    <w:p w14:paraId="70E26D0F" w14:textId="77777777" w:rsidR="00121E02" w:rsidRPr="00121E02" w:rsidRDefault="00121E02" w:rsidP="00121E02">
      <w:pPr>
        <w:jc w:val="both"/>
      </w:pPr>
      <w:r w:rsidRPr="00121E02">
        <w:lastRenderedPageBreak/>
        <w:t>Плаћање се врши уплатом на рачун понуђача.</w:t>
      </w:r>
    </w:p>
    <w:p w14:paraId="397EBC8E" w14:textId="77777777" w:rsidR="00121E02" w:rsidRPr="00121E02" w:rsidRDefault="00121E02" w:rsidP="00121E02">
      <w:pPr>
        <w:jc w:val="both"/>
      </w:pPr>
      <w:r w:rsidRPr="00121E02">
        <w:t>Понуђачу није дозвољено да захтева аванс.</w:t>
      </w:r>
    </w:p>
    <w:p w14:paraId="1248896D" w14:textId="77777777" w:rsidR="00E27C53" w:rsidRDefault="00E27C53" w:rsidP="00E27C53">
      <w:pPr>
        <w:ind w:firstLine="708"/>
        <w:jc w:val="both"/>
        <w:rPr>
          <w:iCs/>
        </w:rPr>
      </w:pPr>
    </w:p>
    <w:p w14:paraId="5EC5D98A" w14:textId="77777777" w:rsidR="00A76810" w:rsidRDefault="00A76810" w:rsidP="00E27C53">
      <w:pPr>
        <w:ind w:firstLine="708"/>
        <w:jc w:val="both"/>
        <w:rPr>
          <w:iCs/>
        </w:rPr>
      </w:pPr>
    </w:p>
    <w:p w14:paraId="2F597DCF" w14:textId="77777777" w:rsidR="00193BC8" w:rsidRDefault="00193BC8" w:rsidP="00E27C53">
      <w:pPr>
        <w:ind w:firstLine="708"/>
        <w:jc w:val="both"/>
        <w:rPr>
          <w:iCs/>
        </w:rPr>
      </w:pPr>
    </w:p>
    <w:p w14:paraId="173C3070" w14:textId="77777777" w:rsidR="00193BC8" w:rsidRDefault="00193BC8" w:rsidP="00E27C53">
      <w:pPr>
        <w:ind w:firstLine="708"/>
        <w:jc w:val="both"/>
        <w:rPr>
          <w:iCs/>
        </w:rPr>
      </w:pPr>
    </w:p>
    <w:p w14:paraId="67375B2C" w14:textId="77777777" w:rsidR="00A76810" w:rsidRDefault="00A76810" w:rsidP="00E27C53">
      <w:pPr>
        <w:ind w:firstLine="708"/>
        <w:jc w:val="both"/>
        <w:rPr>
          <w:iCs/>
        </w:rPr>
      </w:pPr>
    </w:p>
    <w:p w14:paraId="51B1913B" w14:textId="77777777" w:rsidR="00A76810" w:rsidRPr="00A75054" w:rsidRDefault="00A76810" w:rsidP="00E27C53">
      <w:pPr>
        <w:ind w:firstLine="708"/>
        <w:jc w:val="both"/>
        <w:rPr>
          <w:iCs/>
        </w:rPr>
      </w:pPr>
    </w:p>
    <w:p w14:paraId="03CCD725" w14:textId="77777777" w:rsidR="00E27C53" w:rsidRPr="0068551F" w:rsidRDefault="00E27C53" w:rsidP="00BC15A5">
      <w:pPr>
        <w:pStyle w:val="ListParagraph"/>
        <w:numPr>
          <w:ilvl w:val="1"/>
          <w:numId w:val="7"/>
        </w:numPr>
        <w:rPr>
          <w:b/>
          <w:u w:val="single"/>
        </w:rPr>
      </w:pPr>
      <w:r w:rsidRPr="0068551F">
        <w:rPr>
          <w:b/>
          <w:u w:val="single"/>
        </w:rPr>
        <w:t>Захтеви у погледу гарантног рока</w:t>
      </w:r>
    </w:p>
    <w:p w14:paraId="4C3FE647" w14:textId="77777777" w:rsidR="00396339" w:rsidRPr="00396339" w:rsidRDefault="00396339" w:rsidP="00121E02">
      <w:pPr>
        <w:jc w:val="both"/>
        <w:rPr>
          <w:b/>
          <w:u w:val="single"/>
          <w:lang w:val="sr-Cyrl-RS"/>
        </w:rPr>
      </w:pPr>
      <w:r w:rsidRPr="00396339">
        <w:rPr>
          <w:b/>
          <w:u w:val="single"/>
          <w:lang w:val="sr-Cyrl-RS"/>
        </w:rPr>
        <w:t>Важи за све партије:</w:t>
      </w:r>
    </w:p>
    <w:p w14:paraId="2165AE4E" w14:textId="4A7202A4" w:rsidR="00121E02" w:rsidRPr="00121E02" w:rsidRDefault="00121E02" w:rsidP="00121E02">
      <w:pPr>
        <w:jc w:val="both"/>
      </w:pPr>
      <w:r w:rsidRPr="00121E02">
        <w:t xml:space="preserve">Наручилац захтева да гарантни рок за  испоручена добра буде минимално </w:t>
      </w:r>
      <w:r w:rsidR="00A76810">
        <w:t>12</w:t>
      </w:r>
      <w:r w:rsidRPr="00121E02">
        <w:t xml:space="preserve"> (дв</w:t>
      </w:r>
      <w:r w:rsidR="00A76810">
        <w:rPr>
          <w:lang w:val="sr-Cyrl-RS"/>
        </w:rPr>
        <w:t>анаест</w:t>
      </w:r>
      <w:r w:rsidRPr="00121E02">
        <w:t xml:space="preserve">) </w:t>
      </w:r>
      <w:r w:rsidR="00A76810">
        <w:rPr>
          <w:lang w:val="sr-Cyrl-RS"/>
        </w:rPr>
        <w:t>месеци</w:t>
      </w:r>
      <w:r w:rsidRPr="00121E02">
        <w:t xml:space="preserve"> од дана испоруке добара, који почиње тећи од дана потписивања отпремнице од стране овлашћених лица обе уговорне стране.</w:t>
      </w:r>
    </w:p>
    <w:p w14:paraId="54DCB190" w14:textId="77777777" w:rsidR="00121E02" w:rsidRPr="00121E02" w:rsidRDefault="00121E02" w:rsidP="00121E02">
      <w:pPr>
        <w:jc w:val="both"/>
      </w:pPr>
      <w:r w:rsidRPr="00121E02">
        <w:t>Током трајања гарантног рока, понуђач је обавезан да у најкраћем могућем примереном року отклони све недостатке на предметним добрима, односно да приступи отклањању недостатака и замени рекламираних добара у року од 5 (пет) дана од дана пријема писаног захтева Наручиоца за рекламацијом. Понуђач који није у могућности да отклони недостатке на предметним добрима, обавезан је да испоручи нове артикле, са истим техничким карактеристикама, некоришћене и у том случају гарантни рок почиње да тече од дана  испоруке добара која су испоручена.</w:t>
      </w:r>
    </w:p>
    <w:p w14:paraId="36E70282" w14:textId="77777777" w:rsidR="00E27C53" w:rsidRDefault="00E27C53" w:rsidP="00E27C53">
      <w:pPr>
        <w:jc w:val="both"/>
        <w:rPr>
          <w:iCs/>
          <w:highlight w:val="yellow"/>
        </w:rPr>
      </w:pPr>
    </w:p>
    <w:p w14:paraId="2242B41C" w14:textId="77777777" w:rsidR="00D61AF5" w:rsidRDefault="00D61AF5" w:rsidP="00D61AF5">
      <w:pPr>
        <w:jc w:val="both"/>
        <w:rPr>
          <w:bCs/>
          <w:highlight w:val="yellow"/>
          <w:lang w:val="sr-Latn-CS"/>
        </w:rPr>
      </w:pPr>
    </w:p>
    <w:p w14:paraId="1DECA837" w14:textId="77777777" w:rsidR="00F5479C" w:rsidRPr="002E1A33" w:rsidRDefault="00F5479C" w:rsidP="00E27C53">
      <w:pPr>
        <w:jc w:val="both"/>
        <w:rPr>
          <w:iCs/>
          <w:highlight w:val="yellow"/>
        </w:rPr>
      </w:pPr>
    </w:p>
    <w:p w14:paraId="45243350" w14:textId="77777777" w:rsidR="00396339" w:rsidRDefault="00E27C53" w:rsidP="00396339">
      <w:pPr>
        <w:pStyle w:val="ListParagraph"/>
        <w:numPr>
          <w:ilvl w:val="1"/>
          <w:numId w:val="7"/>
        </w:numPr>
        <w:rPr>
          <w:b/>
          <w:u w:val="single"/>
        </w:rPr>
      </w:pPr>
      <w:r w:rsidRPr="00D61AF5">
        <w:rPr>
          <w:b/>
          <w:u w:val="single"/>
        </w:rPr>
        <w:t xml:space="preserve">Захтев </w:t>
      </w:r>
      <w:r w:rsidR="00D61AF5">
        <w:rPr>
          <w:b/>
          <w:u w:val="single"/>
        </w:rPr>
        <w:t>у погледу рока (испоруке добара</w:t>
      </w:r>
      <w:r w:rsidRPr="00D61AF5">
        <w:rPr>
          <w:b/>
          <w:u w:val="single"/>
        </w:rPr>
        <w:t>)</w:t>
      </w:r>
    </w:p>
    <w:p w14:paraId="063E6D70" w14:textId="18D15FB4" w:rsidR="00396339" w:rsidRPr="00396339" w:rsidRDefault="00396339" w:rsidP="00396339">
      <w:pPr>
        <w:rPr>
          <w:b/>
          <w:u w:val="single"/>
        </w:rPr>
      </w:pPr>
      <w:r w:rsidRPr="00396339">
        <w:rPr>
          <w:b/>
          <w:u w:val="single"/>
        </w:rPr>
        <w:t>Важи за све партије:</w:t>
      </w:r>
    </w:p>
    <w:p w14:paraId="6E05640B" w14:textId="2F16E988" w:rsidR="00D61AF5" w:rsidRPr="00396339" w:rsidRDefault="00D61AF5" w:rsidP="00D61AF5">
      <w:pPr>
        <w:jc w:val="both"/>
        <w:rPr>
          <w:b/>
        </w:rPr>
      </w:pPr>
      <w:r w:rsidRPr="00D61AF5">
        <w:t xml:space="preserve">Наручилац захтева да  испорука буде сукцесивна, по захтеву наручиоца, а целокупан рок  испоруке </w:t>
      </w:r>
      <w:r w:rsidR="00E64FE4">
        <w:rPr>
          <w:lang w:val="sr-Cyrl-RS"/>
        </w:rPr>
        <w:t xml:space="preserve">и монтаже </w:t>
      </w:r>
      <w:r w:rsidRPr="00D61AF5">
        <w:t xml:space="preserve">да не буде дужи </w:t>
      </w:r>
      <w:r w:rsidRPr="00396339">
        <w:t xml:space="preserve">од 30 календарских дана од дана </w:t>
      </w:r>
      <w:r w:rsidRPr="00396339">
        <w:rPr>
          <w:b/>
        </w:rPr>
        <w:t xml:space="preserve">пријема писаног захтева наручиоца. </w:t>
      </w:r>
    </w:p>
    <w:p w14:paraId="44F442D9" w14:textId="77777777" w:rsidR="004329D8" w:rsidRDefault="004329D8" w:rsidP="00D61AF5">
      <w:pPr>
        <w:jc w:val="both"/>
      </w:pPr>
    </w:p>
    <w:p w14:paraId="5FDBDB54" w14:textId="77777777" w:rsidR="00D61AF5" w:rsidRPr="00D61AF5" w:rsidRDefault="00D61AF5" w:rsidP="00D61AF5">
      <w:pPr>
        <w:jc w:val="both"/>
      </w:pPr>
      <w:r w:rsidRPr="00D61AF5">
        <w:t>Рок испоруке мора бити изражен у часовима као целом броју, и не може се изражавати у децималама или другим јединицама за мерење времена.</w:t>
      </w:r>
    </w:p>
    <w:p w14:paraId="69B561CF" w14:textId="77777777" w:rsidR="004329D8" w:rsidRDefault="004329D8" w:rsidP="00D61AF5">
      <w:pPr>
        <w:jc w:val="both"/>
      </w:pPr>
    </w:p>
    <w:p w14:paraId="107A0BF2" w14:textId="77777777" w:rsidR="00D61AF5" w:rsidRDefault="00D61AF5" w:rsidP="00D61AF5">
      <w:pPr>
        <w:jc w:val="both"/>
      </w:pPr>
      <w:r w:rsidRPr="00D61AF5">
        <w:t>Место испоруке је Клиника за инфективне болести, Клиничког центра Војводине,  које се налази на адреси  Хајдук Вељкова бр. 1, Нови Сад.</w:t>
      </w:r>
    </w:p>
    <w:p w14:paraId="6FE85755" w14:textId="77777777" w:rsidR="004329D8" w:rsidRPr="00D61AF5" w:rsidRDefault="004329D8" w:rsidP="00D61AF5">
      <w:pPr>
        <w:jc w:val="both"/>
      </w:pPr>
    </w:p>
    <w:p w14:paraId="62C87220" w14:textId="77777777" w:rsidR="00D61AF5" w:rsidRPr="006843E8" w:rsidRDefault="00D61AF5" w:rsidP="00D61AF5">
      <w:pPr>
        <w:pStyle w:val="NoSpacing"/>
        <w:jc w:val="both"/>
        <w:rPr>
          <w:rFonts w:ascii="Times New Roman" w:hAnsi="Times New Roman" w:cs="Times New Roman"/>
          <w:sz w:val="24"/>
          <w:lang w:val="sr-Cyrl-RS"/>
        </w:rPr>
      </w:pPr>
      <w:r w:rsidRPr="006843E8">
        <w:rPr>
          <w:rFonts w:ascii="Times New Roman" w:hAnsi="Times New Roman" w:cs="Times New Roman"/>
          <w:b/>
          <w:bCs/>
          <w:sz w:val="24"/>
          <w:lang w:val="sr-Cyrl-RS"/>
        </w:rPr>
        <w:t>Квалитативно - квантитативни при</w:t>
      </w:r>
      <w:r w:rsidRPr="006843E8">
        <w:rPr>
          <w:rFonts w:ascii="Times New Roman" w:hAnsi="Times New Roman" w:cs="Times New Roman"/>
          <w:b/>
          <w:bCs/>
          <w:sz w:val="24"/>
          <w:lang w:val="sr-Latn-RS"/>
        </w:rPr>
        <w:t>j</w:t>
      </w:r>
      <w:r w:rsidRPr="006843E8">
        <w:rPr>
          <w:rFonts w:ascii="Times New Roman" w:hAnsi="Times New Roman" w:cs="Times New Roman"/>
          <w:b/>
          <w:bCs/>
          <w:sz w:val="24"/>
          <w:lang w:val="sr-Cyrl-RS"/>
        </w:rPr>
        <w:t xml:space="preserve">ем: </w:t>
      </w:r>
      <w:r w:rsidRPr="006843E8">
        <w:rPr>
          <w:rFonts w:ascii="Times New Roman" w:hAnsi="Times New Roman" w:cs="Times New Roman"/>
          <w:sz w:val="24"/>
        </w:rPr>
        <w:t>Понуђач који буде изабран по предметној јавној набавци дужан је да предметна добра испоручује сукцесивно, у свему у складу са спецификацијом предметних добра из конкурсне документације</w:t>
      </w:r>
      <w:r w:rsidRPr="006843E8">
        <w:rPr>
          <w:rFonts w:ascii="Times New Roman" w:hAnsi="Times New Roman" w:cs="Times New Roman"/>
          <w:sz w:val="24"/>
          <w:lang w:val="sr-Cyrl-RS"/>
        </w:rPr>
        <w:t>.</w:t>
      </w:r>
    </w:p>
    <w:p w14:paraId="3ECF23FF" w14:textId="77777777" w:rsidR="00D61AF5" w:rsidRPr="006843E8" w:rsidRDefault="00D61AF5" w:rsidP="00D61AF5">
      <w:pPr>
        <w:pStyle w:val="NoSpacing"/>
        <w:jc w:val="both"/>
        <w:rPr>
          <w:rFonts w:ascii="Times New Roman" w:hAnsi="Times New Roman" w:cs="Times New Roman"/>
          <w:sz w:val="24"/>
        </w:rPr>
      </w:pPr>
    </w:p>
    <w:p w14:paraId="2BA4B678" w14:textId="77777777" w:rsidR="00D61AF5" w:rsidRPr="00396339" w:rsidRDefault="00D61AF5" w:rsidP="00396339">
      <w:pPr>
        <w:jc w:val="both"/>
      </w:pPr>
      <w:r w:rsidRPr="00396339">
        <w:t xml:space="preserve">Пријем испоручених добара вршиће се у радно време,                                                                                                                                                                                                                                                                                                                                                                                                                                                                                                                                                                                                                                                                                                                                                                                                                                                                                                                                                                                                                                                                                                                                                                                                                                                                                                                                                                                                                                                                                                                                         а исти ће бити потврђен потписивањем отпремница приликом сваке сукцесивне испоруке. Пре потписивања отпремнице, овлашћено лице Наручиоца је у обавези да утврди да ли су добра испоручена у целости, свему у складу са захтевом Наручиоца са спецификацијом врста и количина. Уколико Наручилац, након пријема добара, утврди да испоручена добра имају недостатке, Наручилац ће о томе сачинити Записник о рекламацији и добављачу испоставити захтев за отклањање недостатака или замену рекламираних добара новим. </w:t>
      </w:r>
    </w:p>
    <w:p w14:paraId="68F8E259" w14:textId="77777777" w:rsidR="00D61AF5" w:rsidRPr="00D61AF5" w:rsidRDefault="00D61AF5" w:rsidP="00D61AF5">
      <w:pPr>
        <w:jc w:val="both"/>
        <w:rPr>
          <w:bCs/>
          <w:lang w:val="sr-Latn-CS"/>
        </w:rPr>
      </w:pPr>
    </w:p>
    <w:p w14:paraId="49BE4689" w14:textId="77777777" w:rsidR="00D61AF5" w:rsidRPr="00D61AF5" w:rsidRDefault="00D61AF5" w:rsidP="00D61AF5">
      <w:pPr>
        <w:pStyle w:val="NoSpacing"/>
        <w:jc w:val="both"/>
        <w:rPr>
          <w:rFonts w:ascii="Times New Roman" w:hAnsi="Times New Roman" w:cs="Times New Roman"/>
          <w:sz w:val="24"/>
          <w:szCs w:val="24"/>
          <w:lang w:val="sr-Cyrl-CS"/>
        </w:rPr>
      </w:pPr>
      <w:r w:rsidRPr="00D61AF5">
        <w:rPr>
          <w:rFonts w:ascii="Times New Roman" w:hAnsi="Times New Roman" w:cs="Times New Roman"/>
          <w:bCs/>
          <w:sz w:val="24"/>
          <w:szCs w:val="24"/>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A75054" w:rsidRDefault="00E27C53" w:rsidP="00BC15A5">
      <w:pPr>
        <w:pStyle w:val="ListParagraph"/>
        <w:numPr>
          <w:ilvl w:val="1"/>
          <w:numId w:val="7"/>
        </w:numPr>
        <w:rPr>
          <w:b/>
          <w:u w:val="single"/>
        </w:rPr>
      </w:pPr>
      <w:r w:rsidRPr="00A75054">
        <w:rPr>
          <w:b/>
          <w:u w:val="single"/>
        </w:rPr>
        <w:t>Захтев у погледу рока важења понуде</w:t>
      </w:r>
    </w:p>
    <w:p w14:paraId="478869A7" w14:textId="77777777" w:rsidR="00E27C53" w:rsidRPr="00A75054" w:rsidRDefault="00E27C53" w:rsidP="00E27C53">
      <w:pPr>
        <w:jc w:val="both"/>
        <w:rPr>
          <w:iCs/>
        </w:rPr>
      </w:pPr>
      <w:r w:rsidRPr="00A75054">
        <w:rPr>
          <w:iCs/>
        </w:rPr>
        <w:lastRenderedPageBreak/>
        <w:t xml:space="preserve">Наручилац захтева </w:t>
      </w:r>
      <w:r w:rsidRPr="00A75054">
        <w:rPr>
          <w:iCs/>
          <w:lang w:val="sr-Cyrl-RS"/>
        </w:rPr>
        <w:t>да р</w:t>
      </w:r>
      <w:r w:rsidRPr="00A75054">
        <w:rPr>
          <w:iCs/>
        </w:rPr>
        <w:t xml:space="preserve">ок важења понуде </w:t>
      </w:r>
      <w:r w:rsidRPr="00A75054">
        <w:rPr>
          <w:iCs/>
          <w:lang w:val="sr-Cyrl-RS"/>
        </w:rPr>
        <w:t>буде најмање</w:t>
      </w:r>
      <w:r w:rsidRPr="00A75054">
        <w:rPr>
          <w:iCs/>
        </w:rPr>
        <w:t xml:space="preserve"> 60 дана од дана отварања понуда.</w:t>
      </w:r>
    </w:p>
    <w:p w14:paraId="574A15FD" w14:textId="77777777" w:rsidR="00E27C53" w:rsidRPr="00A75054" w:rsidRDefault="00E27C53" w:rsidP="00E27C53">
      <w:pPr>
        <w:jc w:val="both"/>
        <w:rPr>
          <w:iCs/>
        </w:rPr>
      </w:pPr>
      <w:r w:rsidRPr="00A75054">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A75054" w:rsidRDefault="00E27C53" w:rsidP="00E27C53">
      <w:pPr>
        <w:jc w:val="both"/>
        <w:rPr>
          <w:iCs/>
        </w:rPr>
      </w:pPr>
      <w:r w:rsidRPr="00A75054">
        <w:rPr>
          <w:iCs/>
        </w:rPr>
        <w:t>Понуђач који прихвати захтев за продужење рока важења понуде на може мењати понуду.</w:t>
      </w:r>
    </w:p>
    <w:p w14:paraId="6F84D9E3" w14:textId="77777777" w:rsidR="00E27C53" w:rsidRPr="00A75054" w:rsidRDefault="00E27C53" w:rsidP="00E27C53">
      <w:pPr>
        <w:jc w:val="both"/>
        <w:rPr>
          <w:iCs/>
        </w:rPr>
      </w:pPr>
    </w:p>
    <w:p w14:paraId="56A7D3BF" w14:textId="77777777" w:rsidR="00E27C53" w:rsidRPr="00A75054" w:rsidRDefault="00E27C53" w:rsidP="00BC15A5">
      <w:pPr>
        <w:pStyle w:val="ListParagraph"/>
        <w:numPr>
          <w:ilvl w:val="1"/>
          <w:numId w:val="7"/>
        </w:numPr>
        <w:jc w:val="both"/>
        <w:rPr>
          <w:b/>
          <w:u w:val="single"/>
        </w:rPr>
      </w:pPr>
      <w:r w:rsidRPr="00A75054">
        <w:rPr>
          <w:b/>
          <w:u w:val="single"/>
        </w:rPr>
        <w:t>Други захтеви</w:t>
      </w:r>
    </w:p>
    <w:p w14:paraId="012C05C7" w14:textId="57E05F37" w:rsidR="00E27C53" w:rsidRPr="00A75054" w:rsidRDefault="00A75054" w:rsidP="00E27C53">
      <w:pPr>
        <w:jc w:val="both"/>
        <w:rPr>
          <w:bCs/>
          <w:iCs/>
          <w:lang w:val="sr-Cyrl-RS"/>
        </w:rPr>
      </w:pPr>
      <w:r w:rsidRPr="00A75054">
        <w:rPr>
          <w:bCs/>
          <w:iCs/>
          <w:lang w:val="sr-Cyrl-RS"/>
        </w:rPr>
        <w:t>Нема.</w:t>
      </w:r>
    </w:p>
    <w:p w14:paraId="3E8D902A" w14:textId="77777777" w:rsidR="00A75054" w:rsidRPr="00177564" w:rsidRDefault="00A75054" w:rsidP="00E27C53">
      <w:pPr>
        <w:jc w:val="both"/>
        <w:rPr>
          <w:b/>
          <w:bCs/>
          <w:i/>
          <w:iCs/>
          <w:highlight w:val="green"/>
          <w:lang w:val="sr-Cyrl-RS"/>
        </w:rPr>
      </w:pPr>
    </w:p>
    <w:p w14:paraId="10E65413" w14:textId="77777777" w:rsidR="00E27C53" w:rsidRPr="003B2D63" w:rsidRDefault="00E27C53" w:rsidP="00BC15A5">
      <w:pPr>
        <w:pStyle w:val="ListParagraph"/>
        <w:numPr>
          <w:ilvl w:val="0"/>
          <w:numId w:val="8"/>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BC15A5">
      <w:pPr>
        <w:pStyle w:val="ListParagraph"/>
        <w:numPr>
          <w:ilvl w:val="0"/>
          <w:numId w:val="8"/>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7678E006" w14:textId="0B5508FF" w:rsidR="00E27C53" w:rsidRPr="004329D8" w:rsidRDefault="00E27C53" w:rsidP="00E27C53">
      <w:pPr>
        <w:jc w:val="both"/>
        <w:rPr>
          <w:noProof/>
        </w:rPr>
      </w:pPr>
      <w:r w:rsidRPr="004329D8">
        <w:rPr>
          <w:noProof/>
        </w:rPr>
        <w:t>Понуђач који је изабран као најповољнији је дужан да, приликом потписивања уговора достави:</w:t>
      </w:r>
    </w:p>
    <w:p w14:paraId="5F8BA6D4" w14:textId="77777777" w:rsidR="00E27C53" w:rsidRPr="004329D8" w:rsidRDefault="00E27C53" w:rsidP="002576AA">
      <w:pPr>
        <w:pStyle w:val="ListParagraph"/>
        <w:numPr>
          <w:ilvl w:val="0"/>
          <w:numId w:val="5"/>
        </w:numPr>
        <w:jc w:val="both"/>
        <w:rPr>
          <w:noProof/>
        </w:rPr>
      </w:pPr>
      <w:r w:rsidRPr="004329D8">
        <w:rPr>
          <w:b/>
        </w:rPr>
        <w:t>регистровану бланко меницу и менично овлашћење</w:t>
      </w:r>
      <w:r w:rsidRPr="004329D8">
        <w:rPr>
          <w:b/>
          <w:noProof/>
        </w:rPr>
        <w:t xml:space="preserve"> за извршење уговорне обавезе</w:t>
      </w:r>
      <w:r w:rsidRPr="004329D8">
        <w:rPr>
          <w:noProof/>
        </w:rPr>
        <w:t>, попуњено на износ од 10% од укупне вредности уговора</w:t>
      </w:r>
      <w:r w:rsidRPr="004329D8">
        <w:rPr>
          <w:noProof/>
          <w:lang w:val="sr-Cyrl-RS"/>
        </w:rPr>
        <w:t xml:space="preserve"> без ПДВ-а</w:t>
      </w:r>
      <w:r w:rsidRPr="004329D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329D8" w:rsidRDefault="00E27C53" w:rsidP="002576AA">
      <w:pPr>
        <w:pStyle w:val="ListParagraph"/>
        <w:numPr>
          <w:ilvl w:val="0"/>
          <w:numId w:val="5"/>
        </w:numPr>
        <w:jc w:val="both"/>
        <w:rPr>
          <w:noProof/>
        </w:rPr>
      </w:pPr>
      <w:r w:rsidRPr="004329D8">
        <w:rPr>
          <w:b/>
        </w:rPr>
        <w:t>регистровану бланко меницу и менично овлашћење</w:t>
      </w:r>
      <w:r w:rsidRPr="004329D8">
        <w:rPr>
          <w:b/>
          <w:noProof/>
        </w:rPr>
        <w:t xml:space="preserve"> за отклањање недостатака у гарантном року</w:t>
      </w:r>
      <w:r w:rsidRPr="004329D8">
        <w:rPr>
          <w:noProof/>
        </w:rPr>
        <w:t>,</w:t>
      </w:r>
      <w:r w:rsidRPr="004329D8">
        <w:rPr>
          <w:noProof/>
          <w:lang w:val="sr-Cyrl-RS"/>
        </w:rPr>
        <w:t xml:space="preserve"> </w:t>
      </w:r>
      <w:r w:rsidRPr="004329D8">
        <w:rPr>
          <w:noProof/>
        </w:rPr>
        <w:t>попуњено на износ од 10% од укупне вредности уговора</w:t>
      </w:r>
      <w:r w:rsidRPr="004329D8">
        <w:rPr>
          <w:noProof/>
          <w:lang w:val="sr-Cyrl-RS"/>
        </w:rPr>
        <w:t xml:space="preserve"> без ПДВ-а,</w:t>
      </w:r>
      <w:r w:rsidRPr="004329D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4329D8" w:rsidRDefault="00E27C53" w:rsidP="00E27C53">
      <w:pPr>
        <w:jc w:val="both"/>
        <w:rPr>
          <w:noProof/>
        </w:rPr>
      </w:pPr>
    </w:p>
    <w:p w14:paraId="04E68D54" w14:textId="77777777" w:rsidR="00E27C53" w:rsidRPr="004329D8" w:rsidRDefault="00E27C53" w:rsidP="00E27C53">
      <w:pPr>
        <w:jc w:val="both"/>
        <w:rPr>
          <w:rFonts w:eastAsia="TimesNewRomanPSMT"/>
          <w:bCs/>
          <w:iCs/>
          <w:lang w:val="sr-Cyrl-CS"/>
        </w:rPr>
      </w:pPr>
      <w:r w:rsidRPr="004329D8">
        <w:rPr>
          <w:rFonts w:eastAsia="TimesNewRomanPSMT"/>
          <w:bCs/>
          <w:iCs/>
          <w:lang w:val="sr-Cyrl-CS"/>
        </w:rPr>
        <w:t xml:space="preserve">Меница мора бити </w:t>
      </w:r>
      <w:r w:rsidRPr="004329D8">
        <w:rPr>
          <w:rFonts w:eastAsia="TimesNewRomanPSMT"/>
          <w:b/>
          <w:bCs/>
          <w:iCs/>
          <w:lang w:val="sr-Cyrl-CS"/>
        </w:rPr>
        <w:t>оверена печатом и потписана</w:t>
      </w:r>
      <w:r w:rsidRPr="004329D8">
        <w:rPr>
          <w:rFonts w:eastAsia="TimesNewRomanPSMT"/>
          <w:bCs/>
          <w:iCs/>
          <w:lang w:val="sr-Cyrl-CS"/>
        </w:rPr>
        <w:t xml:space="preserve"> од стране лица овлашћеног за заступање, а уз исту мора бити достављено попуњено и оверено </w:t>
      </w:r>
      <w:r w:rsidRPr="004329D8">
        <w:rPr>
          <w:rFonts w:eastAsia="TimesNewRomanPSMT"/>
          <w:b/>
          <w:bCs/>
          <w:iCs/>
          <w:lang w:val="sr-Cyrl-CS"/>
        </w:rPr>
        <w:t>менично овлашћење – писмо</w:t>
      </w:r>
      <w:r w:rsidRPr="004329D8">
        <w:rPr>
          <w:rFonts w:eastAsia="TimesNewRomanPSMT"/>
          <w:bCs/>
          <w:iCs/>
          <w:lang w:val="sr-Cyrl-CS"/>
        </w:rPr>
        <w:t xml:space="preserve">, са назначеним износом, </w:t>
      </w:r>
      <w:r w:rsidRPr="004329D8">
        <w:rPr>
          <w:rFonts w:eastAsia="TimesNewRomanPSMT"/>
          <w:b/>
          <w:bCs/>
          <w:iCs/>
          <w:lang w:val="sr-Cyrl-CS"/>
        </w:rPr>
        <w:t>копија картона депонованих потписа</w:t>
      </w:r>
      <w:r w:rsidRPr="004329D8">
        <w:rPr>
          <w:rFonts w:eastAsia="TimesNewRomanPSMT"/>
          <w:bCs/>
          <w:iCs/>
          <w:lang w:val="sr-Cyrl-CS"/>
        </w:rPr>
        <w:t xml:space="preserve"> који је издат од стране пословне банке коју понуђач наводи у меничном овлашћењу – писму и </w:t>
      </w:r>
      <w:r w:rsidRPr="004329D8">
        <w:rPr>
          <w:rFonts w:eastAsia="TimesNewRomanPSMT"/>
          <w:b/>
          <w:bCs/>
          <w:iCs/>
          <w:lang w:val="sr-Cyrl-CS"/>
        </w:rPr>
        <w:t>образац овере потписа лица овлашћених за заступање  - ОП образац</w:t>
      </w:r>
      <w:r w:rsidRPr="004329D8">
        <w:rPr>
          <w:rFonts w:eastAsia="TimesNewRomanPSMT"/>
          <w:bCs/>
          <w:iCs/>
          <w:lang w:val="sr-Cyrl-CS"/>
        </w:rPr>
        <w:t>.</w:t>
      </w:r>
    </w:p>
    <w:p w14:paraId="1BC87668" w14:textId="77777777" w:rsidR="00E27C53" w:rsidRDefault="00E27C53" w:rsidP="00E27C53">
      <w:pPr>
        <w:jc w:val="both"/>
        <w:rPr>
          <w:noProof/>
        </w:rPr>
      </w:pPr>
      <w:r w:rsidRPr="004329D8">
        <w:rPr>
          <w:noProof/>
        </w:rPr>
        <w:t xml:space="preserve">Понуђач је дужан да достави и </w:t>
      </w:r>
      <w:r w:rsidRPr="004329D8">
        <w:rPr>
          <w:b/>
          <w:noProof/>
        </w:rPr>
        <w:t xml:space="preserve">копију извода из Регистра </w:t>
      </w:r>
      <w:r w:rsidRPr="004329D8">
        <w:rPr>
          <w:noProof/>
        </w:rPr>
        <w:t xml:space="preserve"> </w:t>
      </w:r>
      <w:r w:rsidRPr="004329D8">
        <w:rPr>
          <w:b/>
          <w:noProof/>
        </w:rPr>
        <w:t>меница и овлашћења</w:t>
      </w:r>
      <w:r w:rsidRPr="004329D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72E5FD24" w14:textId="77777777" w:rsidR="00E27C53" w:rsidRPr="002C4BE3" w:rsidRDefault="00E27C53" w:rsidP="00E27C53">
      <w:pPr>
        <w:jc w:val="both"/>
      </w:pPr>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382BA004" w14:textId="77777777" w:rsidR="0086763C" w:rsidRDefault="0086763C" w:rsidP="00E27C53">
      <w:pPr>
        <w:jc w:val="both"/>
      </w:pPr>
    </w:p>
    <w:p w14:paraId="7CA699CF" w14:textId="77777777" w:rsidR="0086763C" w:rsidRDefault="0086763C" w:rsidP="00E27C53">
      <w:pPr>
        <w:jc w:val="both"/>
      </w:pPr>
    </w:p>
    <w:p w14:paraId="1E678AAB" w14:textId="77777777" w:rsidR="0086763C" w:rsidRDefault="0086763C" w:rsidP="00E27C53">
      <w:pPr>
        <w:jc w:val="both"/>
      </w:pPr>
    </w:p>
    <w:p w14:paraId="053F8E54" w14:textId="77777777" w:rsidR="0086763C" w:rsidRDefault="0086763C" w:rsidP="00E27C53">
      <w:pPr>
        <w:jc w:val="both"/>
      </w:pPr>
    </w:p>
    <w:p w14:paraId="6019189B" w14:textId="77777777" w:rsidR="00E27C53" w:rsidRPr="0086763C" w:rsidRDefault="00E27C53" w:rsidP="00E27C53">
      <w:pPr>
        <w:ind w:firstLine="720"/>
        <w:jc w:val="both"/>
        <w:rPr>
          <w:sz w:val="22"/>
          <w:szCs w:val="22"/>
          <w:lang w:val="sr-Cyrl-CS"/>
        </w:rPr>
      </w:pPr>
      <w:r w:rsidRPr="0086763C">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86763C"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86763C" w14:paraId="613EB526" w14:textId="77777777" w:rsidTr="006E2759">
        <w:tc>
          <w:tcPr>
            <w:tcW w:w="1548" w:type="dxa"/>
            <w:shd w:val="clear" w:color="auto" w:fill="auto"/>
          </w:tcPr>
          <w:p w14:paraId="36B0E709" w14:textId="77777777" w:rsidR="00E27C53" w:rsidRPr="0086763C" w:rsidRDefault="00E27C53" w:rsidP="006E2759">
            <w:pPr>
              <w:rPr>
                <w:b/>
                <w:sz w:val="22"/>
                <w:szCs w:val="22"/>
                <w:lang w:val="sr-Cyrl-CS"/>
              </w:rPr>
            </w:pPr>
            <w:r w:rsidRPr="0086763C">
              <w:rPr>
                <w:b/>
                <w:sz w:val="22"/>
                <w:szCs w:val="22"/>
                <w:lang w:val="sr-Cyrl-CS"/>
              </w:rPr>
              <w:t>ДУЖНИК:</w:t>
            </w:r>
          </w:p>
        </w:tc>
        <w:tc>
          <w:tcPr>
            <w:tcW w:w="8100" w:type="dxa"/>
            <w:shd w:val="clear" w:color="auto" w:fill="auto"/>
          </w:tcPr>
          <w:p w14:paraId="3B9C120C" w14:textId="77777777" w:rsidR="00E27C53" w:rsidRPr="0086763C" w:rsidRDefault="00E27C53" w:rsidP="006E2759">
            <w:pPr>
              <w:rPr>
                <w:b/>
                <w:sz w:val="22"/>
                <w:szCs w:val="22"/>
                <w:lang w:val="sr-Cyrl-CS"/>
              </w:rPr>
            </w:pPr>
            <w:r w:rsidRPr="0086763C">
              <w:rPr>
                <w:b/>
                <w:sz w:val="22"/>
                <w:szCs w:val="22"/>
                <w:lang w:val="sr-Cyrl-CS"/>
              </w:rPr>
              <w:t>Пун назив и седиште:__________________________________________________</w:t>
            </w:r>
          </w:p>
          <w:p w14:paraId="6D6D1EAA" w14:textId="77777777" w:rsidR="00E27C53" w:rsidRPr="0086763C" w:rsidRDefault="00E27C53" w:rsidP="006E2759">
            <w:pPr>
              <w:rPr>
                <w:b/>
                <w:sz w:val="22"/>
                <w:szCs w:val="22"/>
                <w:lang w:val="sr-Cyrl-CS"/>
              </w:rPr>
            </w:pPr>
            <w:r w:rsidRPr="0086763C">
              <w:rPr>
                <w:b/>
                <w:sz w:val="22"/>
                <w:szCs w:val="22"/>
                <w:lang w:val="sr-Cyrl-CS"/>
              </w:rPr>
              <w:t>ПИБ</w:t>
            </w:r>
            <w:r w:rsidRPr="0086763C">
              <w:rPr>
                <w:b/>
                <w:sz w:val="22"/>
                <w:szCs w:val="22"/>
                <w:lang w:val="sr-Latn-CS"/>
              </w:rPr>
              <w:t>:</w:t>
            </w:r>
            <w:r w:rsidRPr="0086763C">
              <w:rPr>
                <w:b/>
                <w:sz w:val="22"/>
                <w:szCs w:val="22"/>
                <w:lang w:val="sr-Cyrl-CS"/>
              </w:rPr>
              <w:t xml:space="preserve"> </w:t>
            </w:r>
            <w:r w:rsidRPr="0086763C">
              <w:rPr>
                <w:b/>
                <w:sz w:val="22"/>
                <w:szCs w:val="22"/>
                <w:lang w:val="sr-Latn-CS"/>
              </w:rPr>
              <w:t>_________________</w:t>
            </w:r>
            <w:r w:rsidRPr="0086763C">
              <w:rPr>
                <w:b/>
                <w:sz w:val="22"/>
                <w:szCs w:val="22"/>
                <w:lang w:val="sr-Cyrl-CS"/>
              </w:rPr>
              <w:t>______  Матични број:___________________________</w:t>
            </w:r>
          </w:p>
          <w:p w14:paraId="0E3E4477" w14:textId="77777777" w:rsidR="00E27C53" w:rsidRPr="0086763C" w:rsidRDefault="00E27C53" w:rsidP="006E2759">
            <w:pPr>
              <w:rPr>
                <w:b/>
                <w:sz w:val="22"/>
                <w:szCs w:val="22"/>
                <w:lang w:val="sr-Cyrl-CS"/>
              </w:rPr>
            </w:pPr>
            <w:r w:rsidRPr="0086763C">
              <w:rPr>
                <w:b/>
                <w:sz w:val="22"/>
                <w:szCs w:val="22"/>
                <w:lang w:val="sr-Cyrl-CS"/>
              </w:rPr>
              <w:t>Текући рачун:____________________код: _____________________(назив банке),</w:t>
            </w:r>
          </w:p>
          <w:p w14:paraId="05D54181" w14:textId="77777777" w:rsidR="00E27C53" w:rsidRPr="0086763C" w:rsidRDefault="00E27C53" w:rsidP="006E2759">
            <w:pPr>
              <w:rPr>
                <w:b/>
                <w:sz w:val="22"/>
                <w:szCs w:val="22"/>
                <w:lang w:val="sr-Cyrl-CS"/>
              </w:rPr>
            </w:pPr>
          </w:p>
        </w:tc>
      </w:tr>
      <w:tr w:rsidR="00E27C53" w:rsidRPr="0086763C" w14:paraId="6307E01C" w14:textId="77777777" w:rsidTr="006E2759">
        <w:tc>
          <w:tcPr>
            <w:tcW w:w="9648" w:type="dxa"/>
            <w:gridSpan w:val="2"/>
            <w:shd w:val="clear" w:color="auto" w:fill="auto"/>
          </w:tcPr>
          <w:p w14:paraId="3DB850FD" w14:textId="77777777" w:rsidR="00E27C53" w:rsidRPr="0086763C" w:rsidRDefault="00E27C53" w:rsidP="006E2759">
            <w:pPr>
              <w:jc w:val="center"/>
              <w:rPr>
                <w:b/>
                <w:sz w:val="22"/>
                <w:szCs w:val="22"/>
                <w:lang w:val="sr-Cyrl-CS"/>
              </w:rPr>
            </w:pPr>
            <w:r w:rsidRPr="0086763C">
              <w:rPr>
                <w:b/>
                <w:sz w:val="22"/>
                <w:szCs w:val="22"/>
                <w:lang w:val="sr-Cyrl-CS"/>
              </w:rPr>
              <w:t>И з д а ј е</w:t>
            </w:r>
          </w:p>
        </w:tc>
      </w:tr>
    </w:tbl>
    <w:p w14:paraId="402D8915" w14:textId="77777777" w:rsidR="00E27C53" w:rsidRPr="0086763C" w:rsidRDefault="00E27C53" w:rsidP="00E27C53">
      <w:pPr>
        <w:rPr>
          <w:b/>
          <w:sz w:val="22"/>
          <w:szCs w:val="22"/>
          <w:lang w:val="sr-Cyrl-CS"/>
        </w:rPr>
      </w:pPr>
    </w:p>
    <w:p w14:paraId="2DF0CE96" w14:textId="77777777" w:rsidR="00E27C53" w:rsidRPr="0086763C" w:rsidRDefault="00E27C53" w:rsidP="00E27C53">
      <w:pPr>
        <w:jc w:val="center"/>
        <w:rPr>
          <w:b/>
          <w:sz w:val="28"/>
          <w:szCs w:val="28"/>
          <w:lang w:val="sr-Cyrl-CS"/>
        </w:rPr>
      </w:pPr>
      <w:r w:rsidRPr="0086763C">
        <w:rPr>
          <w:b/>
          <w:sz w:val="28"/>
          <w:szCs w:val="28"/>
          <w:lang w:val="sr-Cyrl-CS"/>
        </w:rPr>
        <w:t>МЕНИЧНО ПИСМО – ОВЛАШЋЕЊЕ</w:t>
      </w:r>
    </w:p>
    <w:p w14:paraId="0A320FCF" w14:textId="77777777" w:rsidR="00E27C53" w:rsidRPr="0086763C" w:rsidRDefault="00E27C53" w:rsidP="00E27C53">
      <w:pPr>
        <w:jc w:val="center"/>
        <w:rPr>
          <w:b/>
          <w:sz w:val="22"/>
          <w:szCs w:val="22"/>
          <w:lang w:val="sr-Cyrl-CS"/>
        </w:rPr>
      </w:pPr>
      <w:r w:rsidRPr="0086763C">
        <w:rPr>
          <w:b/>
          <w:sz w:val="22"/>
          <w:szCs w:val="22"/>
          <w:lang w:val="sr-Cyrl-CS"/>
        </w:rPr>
        <w:t>ЗА КОРИСНИКА БЛАНКО СОЛО МЕНИЦЕ</w:t>
      </w:r>
    </w:p>
    <w:p w14:paraId="3D953E55" w14:textId="77777777" w:rsidR="00E27C53" w:rsidRPr="0086763C"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6763C" w14:paraId="5A3B77A0" w14:textId="77777777" w:rsidTr="006E2759">
        <w:tc>
          <w:tcPr>
            <w:tcW w:w="1587" w:type="dxa"/>
            <w:shd w:val="clear" w:color="auto" w:fill="auto"/>
          </w:tcPr>
          <w:p w14:paraId="21851D52" w14:textId="77777777" w:rsidR="00E27C53" w:rsidRPr="0086763C" w:rsidRDefault="00E27C53" w:rsidP="006E2759">
            <w:pPr>
              <w:rPr>
                <w:b/>
                <w:sz w:val="22"/>
                <w:szCs w:val="22"/>
                <w:lang w:val="sr-Cyrl-CS"/>
              </w:rPr>
            </w:pPr>
            <w:r w:rsidRPr="0086763C">
              <w:rPr>
                <w:b/>
                <w:sz w:val="22"/>
                <w:szCs w:val="22"/>
                <w:lang w:val="sr-Cyrl-CS"/>
              </w:rPr>
              <w:t>КОРИСНИК:</w:t>
            </w:r>
          </w:p>
          <w:p w14:paraId="0AC28F7C" w14:textId="77777777" w:rsidR="00E27C53" w:rsidRPr="0086763C" w:rsidRDefault="00E27C53" w:rsidP="006E2759">
            <w:pPr>
              <w:rPr>
                <w:b/>
                <w:sz w:val="22"/>
                <w:szCs w:val="22"/>
                <w:lang w:val="sr-Cyrl-CS"/>
              </w:rPr>
            </w:pPr>
            <w:r w:rsidRPr="0086763C">
              <w:rPr>
                <w:b/>
                <w:sz w:val="22"/>
                <w:szCs w:val="22"/>
                <w:lang w:val="sr-Cyrl-CS"/>
              </w:rPr>
              <w:t>(поверилац)</w:t>
            </w:r>
          </w:p>
        </w:tc>
        <w:tc>
          <w:tcPr>
            <w:tcW w:w="7699" w:type="dxa"/>
            <w:shd w:val="clear" w:color="auto" w:fill="auto"/>
          </w:tcPr>
          <w:p w14:paraId="65074077" w14:textId="77777777" w:rsidR="00E27C53" w:rsidRPr="0086763C" w:rsidRDefault="00E27C53" w:rsidP="006E2759">
            <w:pPr>
              <w:jc w:val="both"/>
              <w:rPr>
                <w:sz w:val="22"/>
                <w:szCs w:val="22"/>
                <w:lang w:val="sr-Cyrl-CS"/>
              </w:rPr>
            </w:pPr>
            <w:r w:rsidRPr="0086763C">
              <w:rPr>
                <w:b/>
                <w:sz w:val="22"/>
                <w:szCs w:val="22"/>
                <w:lang w:val="sr-Cyrl-CS"/>
              </w:rPr>
              <w:t>Пун назив и седиште:</w:t>
            </w:r>
            <w:r w:rsidRPr="0086763C">
              <w:rPr>
                <w:sz w:val="22"/>
                <w:szCs w:val="22"/>
              </w:rPr>
              <w:t xml:space="preserve"> </w:t>
            </w:r>
            <w:r w:rsidRPr="0086763C">
              <w:rPr>
                <w:sz w:val="22"/>
                <w:szCs w:val="22"/>
                <w:lang w:val="sr-Cyrl-CS"/>
              </w:rPr>
              <w:t>КЛИНИЧКИ ЦЕНТАР ВОЈВОДИНЕ, ул. Хајдук Вељкова бр. 1, Нови Сад</w:t>
            </w:r>
          </w:p>
          <w:p w14:paraId="62410CD0" w14:textId="77777777" w:rsidR="00E27C53" w:rsidRPr="0086763C" w:rsidRDefault="00E27C53" w:rsidP="006E2759">
            <w:pPr>
              <w:jc w:val="both"/>
              <w:rPr>
                <w:b/>
                <w:sz w:val="22"/>
                <w:szCs w:val="22"/>
                <w:lang w:val="sr-Cyrl-CS"/>
              </w:rPr>
            </w:pPr>
            <w:r w:rsidRPr="0086763C">
              <w:rPr>
                <w:b/>
                <w:sz w:val="22"/>
                <w:szCs w:val="22"/>
                <w:lang w:val="sr-Cyrl-CS"/>
              </w:rPr>
              <w:t>ПИБ</w:t>
            </w:r>
            <w:r w:rsidRPr="0086763C">
              <w:rPr>
                <w:b/>
                <w:sz w:val="22"/>
                <w:szCs w:val="22"/>
                <w:lang w:val="sr-Latn-CS"/>
              </w:rPr>
              <w:t>:</w:t>
            </w:r>
            <w:r w:rsidRPr="0086763C">
              <w:rPr>
                <w:b/>
                <w:sz w:val="22"/>
                <w:szCs w:val="22"/>
                <w:lang w:val="sr-Cyrl-CS"/>
              </w:rPr>
              <w:t xml:space="preserve"> </w:t>
            </w:r>
            <w:r w:rsidRPr="0086763C">
              <w:rPr>
                <w:sz w:val="22"/>
                <w:szCs w:val="22"/>
                <w:lang w:val="sr-Latn-CS"/>
              </w:rPr>
              <w:t>101696893</w:t>
            </w:r>
            <w:r w:rsidRPr="0086763C">
              <w:rPr>
                <w:b/>
                <w:sz w:val="22"/>
                <w:szCs w:val="22"/>
                <w:lang w:val="sr-Cyrl-CS"/>
              </w:rPr>
              <w:t xml:space="preserve">  Матични број:</w:t>
            </w:r>
            <w:r w:rsidRPr="0086763C">
              <w:rPr>
                <w:sz w:val="22"/>
                <w:szCs w:val="22"/>
              </w:rPr>
              <w:t xml:space="preserve"> </w:t>
            </w:r>
            <w:r w:rsidRPr="0086763C">
              <w:rPr>
                <w:sz w:val="22"/>
                <w:szCs w:val="22"/>
                <w:lang w:val="sr-Cyrl-CS"/>
              </w:rPr>
              <w:t>08664161</w:t>
            </w:r>
          </w:p>
          <w:p w14:paraId="749583DE" w14:textId="77777777" w:rsidR="00E27C53" w:rsidRPr="0086763C" w:rsidRDefault="00E27C53" w:rsidP="006E2759">
            <w:pPr>
              <w:jc w:val="both"/>
              <w:rPr>
                <w:sz w:val="22"/>
                <w:szCs w:val="22"/>
                <w:lang w:val="sr-Cyrl-CS"/>
              </w:rPr>
            </w:pPr>
            <w:r w:rsidRPr="0086763C">
              <w:rPr>
                <w:b/>
                <w:sz w:val="22"/>
                <w:szCs w:val="22"/>
                <w:lang w:val="sr-Cyrl-CS"/>
              </w:rPr>
              <w:t xml:space="preserve">Текући рачун: </w:t>
            </w:r>
            <w:r w:rsidRPr="0086763C">
              <w:rPr>
                <w:sz w:val="22"/>
                <w:szCs w:val="22"/>
                <w:lang w:val="sr-Cyrl-CS"/>
              </w:rPr>
              <w:t>840-577661-50,</w:t>
            </w:r>
            <w:r w:rsidRPr="0086763C">
              <w:rPr>
                <w:b/>
                <w:sz w:val="22"/>
                <w:szCs w:val="22"/>
                <w:lang w:val="sr-Cyrl-CS"/>
              </w:rPr>
              <w:t xml:space="preserve">  код : </w:t>
            </w:r>
            <w:r w:rsidRPr="0086763C">
              <w:rPr>
                <w:sz w:val="22"/>
                <w:szCs w:val="22"/>
                <w:lang w:val="sr-Cyrl-CS"/>
              </w:rPr>
              <w:t>Управа за трезор –Република Србија,</w:t>
            </w:r>
          </w:p>
          <w:p w14:paraId="26F0C29A" w14:textId="77777777" w:rsidR="00E27C53" w:rsidRPr="0086763C" w:rsidRDefault="00E27C53" w:rsidP="006E2759">
            <w:pPr>
              <w:jc w:val="both"/>
              <w:rPr>
                <w:sz w:val="22"/>
                <w:szCs w:val="22"/>
                <w:lang w:val="sr-Cyrl-CS"/>
              </w:rPr>
            </w:pPr>
            <w:r w:rsidRPr="0086763C">
              <w:rPr>
                <w:sz w:val="22"/>
                <w:szCs w:val="22"/>
                <w:lang w:val="sr-Cyrl-CS"/>
              </w:rPr>
              <w:t xml:space="preserve">Министарство финансија, </w:t>
            </w:r>
          </w:p>
          <w:p w14:paraId="7D665799" w14:textId="77777777" w:rsidR="00E27C53" w:rsidRPr="0086763C" w:rsidRDefault="00E27C53" w:rsidP="006E2759">
            <w:pPr>
              <w:jc w:val="both"/>
              <w:rPr>
                <w:b/>
                <w:sz w:val="22"/>
                <w:szCs w:val="22"/>
                <w:lang w:val="sr-Cyrl-CS"/>
              </w:rPr>
            </w:pPr>
          </w:p>
        </w:tc>
      </w:tr>
    </w:tbl>
    <w:p w14:paraId="36691675" w14:textId="77777777" w:rsidR="00E27C53" w:rsidRPr="0086763C" w:rsidRDefault="00E27C53" w:rsidP="00E27C53">
      <w:pPr>
        <w:ind w:firstLine="720"/>
        <w:jc w:val="both"/>
        <w:rPr>
          <w:sz w:val="22"/>
          <w:szCs w:val="22"/>
          <w:lang w:val="sr-Cyrl-CS"/>
        </w:rPr>
      </w:pPr>
      <w:r w:rsidRPr="0086763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6763C">
        <w:rPr>
          <w:b/>
          <w:noProof/>
          <w:sz w:val="22"/>
          <w:szCs w:val="22"/>
        </w:rPr>
        <w:t>за извршење уговорне обавезе</w:t>
      </w:r>
      <w:r w:rsidRPr="0086763C">
        <w:rPr>
          <w:b/>
          <w:noProof/>
          <w:sz w:val="22"/>
          <w:szCs w:val="22"/>
          <w:lang w:val="sr-Cyrl-RS"/>
        </w:rPr>
        <w:t>,</w:t>
      </w:r>
      <w:r w:rsidRPr="0086763C">
        <w:rPr>
          <w:sz w:val="22"/>
          <w:szCs w:val="22"/>
          <w:lang w:val="sr-Cyrl-CS"/>
        </w:rPr>
        <w:t xml:space="preserve"> и овлашћује меничног повериоца да предату меницу може попунити </w:t>
      </w:r>
      <w:r w:rsidRPr="0086763C">
        <w:rPr>
          <w:b/>
          <w:sz w:val="22"/>
          <w:szCs w:val="22"/>
          <w:lang w:val="sr-Cyrl-CS"/>
        </w:rPr>
        <w:t xml:space="preserve">на износ од 10% од уговорене вредности без ПДВ-а </w:t>
      </w:r>
      <w:r w:rsidRPr="0086763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86763C">
        <w:rPr>
          <w:sz w:val="22"/>
          <w:szCs w:val="22"/>
          <w:lang w:val="sr-Latn-RS"/>
        </w:rPr>
        <w:t xml:space="preserve">, </w:t>
      </w:r>
      <w:r w:rsidRPr="0086763C">
        <w:rPr>
          <w:sz w:val="22"/>
          <w:szCs w:val="22"/>
          <w:lang w:val="sr-Cyrl-CS"/>
        </w:rPr>
        <w:t>назив јавне набавке _________________________________________________</w:t>
      </w:r>
      <w:r w:rsidRPr="0086763C">
        <w:rPr>
          <w:sz w:val="22"/>
          <w:szCs w:val="22"/>
          <w:lang w:val="sr-Cyrl-RS"/>
        </w:rPr>
        <w:t xml:space="preserve"> </w:t>
      </w:r>
      <w:r w:rsidRPr="0086763C">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86763C" w:rsidRDefault="00E27C53" w:rsidP="00E27C53">
      <w:pPr>
        <w:ind w:firstLine="720"/>
        <w:jc w:val="both"/>
        <w:rPr>
          <w:sz w:val="22"/>
          <w:szCs w:val="22"/>
          <w:lang w:val="sr-Cyrl-CS"/>
        </w:rPr>
      </w:pPr>
      <w:r w:rsidRPr="0086763C">
        <w:rPr>
          <w:sz w:val="22"/>
          <w:szCs w:val="22"/>
          <w:lang w:val="sr-Cyrl-CS"/>
        </w:rPr>
        <w:t xml:space="preserve">Рок важности менице и меничног овлашћења _________________ (најмање </w:t>
      </w:r>
      <w:r w:rsidRPr="0086763C">
        <w:rPr>
          <w:sz w:val="22"/>
          <w:szCs w:val="22"/>
        </w:rPr>
        <w:t>3</w:t>
      </w:r>
      <w:r w:rsidRPr="0086763C">
        <w:rPr>
          <w:sz w:val="22"/>
          <w:szCs w:val="22"/>
          <w:lang w:val="sr-Latn-RS"/>
        </w:rPr>
        <w:t>0</w:t>
      </w:r>
      <w:r w:rsidRPr="0086763C">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86763C" w:rsidRDefault="00E27C53" w:rsidP="00E27C53">
      <w:pPr>
        <w:ind w:firstLine="720"/>
        <w:jc w:val="both"/>
        <w:rPr>
          <w:sz w:val="22"/>
          <w:szCs w:val="22"/>
          <w:lang w:val="sr-Cyrl-CS"/>
        </w:rPr>
      </w:pPr>
      <w:r w:rsidRPr="0086763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86763C" w:rsidRDefault="00E27C53" w:rsidP="00E27C53">
      <w:pPr>
        <w:ind w:firstLine="720"/>
        <w:jc w:val="both"/>
        <w:rPr>
          <w:sz w:val="22"/>
          <w:szCs w:val="22"/>
          <w:lang w:val="ru-RU"/>
        </w:rPr>
      </w:pPr>
      <w:r w:rsidRPr="0086763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86763C" w:rsidRDefault="00E27C53" w:rsidP="00E27C53">
      <w:pPr>
        <w:ind w:firstLine="720"/>
        <w:jc w:val="both"/>
        <w:rPr>
          <w:sz w:val="22"/>
          <w:szCs w:val="22"/>
          <w:lang w:val="ru-RU"/>
        </w:rPr>
      </w:pPr>
      <w:r w:rsidRPr="0086763C">
        <w:rPr>
          <w:sz w:val="22"/>
          <w:szCs w:val="22"/>
          <w:lang w:val="ru-RU"/>
        </w:rPr>
        <w:t>Ово менично писмо – овлашћење сачињено је у 2 (два) истоветна</w:t>
      </w:r>
      <w:r w:rsidRPr="0086763C">
        <w:rPr>
          <w:b/>
          <w:sz w:val="22"/>
          <w:szCs w:val="22"/>
          <w:lang w:val="ru-RU"/>
        </w:rPr>
        <w:t xml:space="preserve"> </w:t>
      </w:r>
      <w:r w:rsidRPr="0086763C">
        <w:rPr>
          <w:sz w:val="22"/>
          <w:szCs w:val="22"/>
          <w:lang w:val="ru-RU"/>
        </w:rPr>
        <w:t>примерка, од којих је 1 (један) примерак за Повериоца, а 1 (један) задржава Дужник.</w:t>
      </w:r>
    </w:p>
    <w:p w14:paraId="7CB6C034" w14:textId="77777777" w:rsidR="00E27C53" w:rsidRPr="0086763C" w:rsidRDefault="00E27C53" w:rsidP="00E27C53">
      <w:pPr>
        <w:jc w:val="both"/>
        <w:rPr>
          <w:sz w:val="22"/>
          <w:szCs w:val="22"/>
          <w:lang w:val="sr-Cyrl-CS"/>
        </w:rPr>
      </w:pPr>
    </w:p>
    <w:p w14:paraId="09F88E05" w14:textId="77777777" w:rsidR="00E27C53" w:rsidRPr="0086763C" w:rsidRDefault="00E27C53" w:rsidP="00E27C53">
      <w:pPr>
        <w:jc w:val="both"/>
        <w:rPr>
          <w:sz w:val="22"/>
          <w:szCs w:val="22"/>
          <w:lang w:val="sr-Cyrl-CS"/>
        </w:rPr>
      </w:pPr>
      <w:r w:rsidRPr="0086763C">
        <w:rPr>
          <w:sz w:val="22"/>
          <w:szCs w:val="22"/>
          <w:lang w:val="ru-RU"/>
        </w:rPr>
        <w:t xml:space="preserve">Прилог: - Меница серијски број </w:t>
      </w:r>
      <w:r w:rsidRPr="0086763C">
        <w:rPr>
          <w:sz w:val="22"/>
          <w:szCs w:val="22"/>
          <w:lang w:val="sr-Cyrl-CS"/>
        </w:rPr>
        <w:t xml:space="preserve">_____________________  </w:t>
      </w:r>
    </w:p>
    <w:p w14:paraId="1F6D0480" w14:textId="77777777" w:rsidR="00E27C53" w:rsidRPr="0086763C" w:rsidRDefault="00E27C53" w:rsidP="00E27C53">
      <w:pPr>
        <w:jc w:val="both"/>
        <w:rPr>
          <w:sz w:val="22"/>
          <w:szCs w:val="22"/>
          <w:lang w:val="sr-Cyrl-CS"/>
        </w:rPr>
      </w:pPr>
      <w:r w:rsidRPr="0086763C">
        <w:rPr>
          <w:sz w:val="22"/>
          <w:szCs w:val="22"/>
          <w:lang w:val="sr-Cyrl-CS"/>
        </w:rPr>
        <w:t xml:space="preserve">               - Копија картона депонованих потписа</w:t>
      </w:r>
    </w:p>
    <w:p w14:paraId="34525C32" w14:textId="77777777" w:rsidR="00E27C53" w:rsidRPr="0086763C" w:rsidRDefault="00E27C53" w:rsidP="00E27C53">
      <w:pPr>
        <w:jc w:val="both"/>
        <w:rPr>
          <w:sz w:val="22"/>
          <w:szCs w:val="22"/>
          <w:lang w:val="sr-Cyrl-CS"/>
        </w:rPr>
      </w:pPr>
      <w:r w:rsidRPr="0086763C">
        <w:rPr>
          <w:sz w:val="22"/>
          <w:szCs w:val="22"/>
          <w:lang w:val="sr-Cyrl-CS"/>
        </w:rPr>
        <w:t xml:space="preserve">               - </w:t>
      </w:r>
      <w:r w:rsidRPr="0086763C">
        <w:rPr>
          <w:rFonts w:eastAsia="TimesNewRomanPSMT"/>
          <w:bCs/>
          <w:iCs/>
          <w:sz w:val="22"/>
          <w:szCs w:val="22"/>
          <w:lang w:val="sr-Cyrl-CS"/>
        </w:rPr>
        <w:t>ОП образац</w:t>
      </w:r>
    </w:p>
    <w:p w14:paraId="56A7BEC2" w14:textId="77777777" w:rsidR="00E27C53" w:rsidRPr="0086763C" w:rsidRDefault="00E27C53" w:rsidP="00E27C53">
      <w:pPr>
        <w:jc w:val="both"/>
        <w:rPr>
          <w:sz w:val="22"/>
          <w:szCs w:val="22"/>
          <w:lang w:val="sr-Cyrl-CS"/>
        </w:rPr>
      </w:pPr>
      <w:r w:rsidRPr="0086763C">
        <w:rPr>
          <w:sz w:val="22"/>
          <w:szCs w:val="22"/>
          <w:lang w:val="sr-Cyrl-CS"/>
        </w:rPr>
        <w:lastRenderedPageBreak/>
        <w:t xml:space="preserve">               - </w:t>
      </w:r>
      <w:r w:rsidRPr="0086763C">
        <w:rPr>
          <w:noProof/>
          <w:sz w:val="22"/>
          <w:szCs w:val="22"/>
        </w:rPr>
        <w:t>Копија извода из Регистра  меница и овлашћења</w:t>
      </w:r>
    </w:p>
    <w:p w14:paraId="7C4DF516" w14:textId="77777777" w:rsidR="00E27C53" w:rsidRPr="0086763C" w:rsidRDefault="00E27C53" w:rsidP="00E27C53">
      <w:pPr>
        <w:ind w:firstLine="720"/>
        <w:jc w:val="both"/>
        <w:rPr>
          <w:sz w:val="22"/>
          <w:szCs w:val="22"/>
          <w:lang w:val="sr-Cyrl-CS"/>
        </w:rPr>
      </w:pPr>
      <w:r w:rsidRPr="0086763C">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86763C" w14:paraId="669B445E" w14:textId="77777777" w:rsidTr="006E2759">
        <w:tc>
          <w:tcPr>
            <w:tcW w:w="4428" w:type="dxa"/>
            <w:shd w:val="clear" w:color="auto" w:fill="auto"/>
          </w:tcPr>
          <w:p w14:paraId="55C03A50" w14:textId="77777777" w:rsidR="00E27C53" w:rsidRPr="0086763C" w:rsidRDefault="00E27C53" w:rsidP="006E2759">
            <w:pPr>
              <w:jc w:val="both"/>
              <w:rPr>
                <w:b/>
                <w:sz w:val="22"/>
                <w:szCs w:val="22"/>
                <w:lang w:val="sr-Cyrl-CS"/>
              </w:rPr>
            </w:pPr>
          </w:p>
        </w:tc>
        <w:tc>
          <w:tcPr>
            <w:tcW w:w="1260" w:type="dxa"/>
            <w:shd w:val="clear" w:color="auto" w:fill="auto"/>
          </w:tcPr>
          <w:p w14:paraId="4A89E980" w14:textId="77777777" w:rsidR="00E27C53" w:rsidRPr="0086763C" w:rsidRDefault="00E27C53" w:rsidP="006E2759">
            <w:pPr>
              <w:jc w:val="both"/>
              <w:rPr>
                <w:b/>
                <w:sz w:val="22"/>
                <w:szCs w:val="22"/>
                <w:lang w:val="sr-Cyrl-CS"/>
              </w:rPr>
            </w:pPr>
          </w:p>
        </w:tc>
        <w:tc>
          <w:tcPr>
            <w:tcW w:w="4140" w:type="dxa"/>
            <w:shd w:val="clear" w:color="auto" w:fill="auto"/>
          </w:tcPr>
          <w:p w14:paraId="27CFB68F" w14:textId="77777777" w:rsidR="00E27C53" w:rsidRPr="0086763C" w:rsidRDefault="00E27C53" w:rsidP="006E2759">
            <w:pPr>
              <w:jc w:val="center"/>
              <w:rPr>
                <w:b/>
                <w:sz w:val="22"/>
                <w:szCs w:val="22"/>
                <w:lang w:val="sr-Cyrl-CS"/>
              </w:rPr>
            </w:pPr>
          </w:p>
        </w:tc>
      </w:tr>
      <w:tr w:rsidR="00E27C53" w:rsidRPr="0086763C" w14:paraId="3F6362A2" w14:textId="77777777" w:rsidTr="006E2759">
        <w:trPr>
          <w:trHeight w:val="212"/>
        </w:trPr>
        <w:tc>
          <w:tcPr>
            <w:tcW w:w="4428" w:type="dxa"/>
            <w:shd w:val="clear" w:color="auto" w:fill="auto"/>
          </w:tcPr>
          <w:p w14:paraId="6D9AC1BB" w14:textId="77777777" w:rsidR="00E27C53" w:rsidRPr="0086763C" w:rsidRDefault="00E27C53" w:rsidP="006E2759">
            <w:pPr>
              <w:jc w:val="center"/>
              <w:rPr>
                <w:b/>
                <w:sz w:val="22"/>
                <w:szCs w:val="22"/>
                <w:lang w:val="sr-Cyrl-CS"/>
              </w:rPr>
            </w:pPr>
            <w:r w:rsidRPr="0086763C">
              <w:rPr>
                <w:b/>
                <w:sz w:val="22"/>
                <w:szCs w:val="22"/>
                <w:lang w:val="sr-Cyrl-CS"/>
              </w:rPr>
              <w:t>Место и датум издавања Овлашћења:</w:t>
            </w:r>
          </w:p>
        </w:tc>
        <w:tc>
          <w:tcPr>
            <w:tcW w:w="1260" w:type="dxa"/>
            <w:shd w:val="clear" w:color="auto" w:fill="auto"/>
          </w:tcPr>
          <w:p w14:paraId="65071F3D" w14:textId="77777777" w:rsidR="00E27C53" w:rsidRPr="0086763C" w:rsidRDefault="00E27C53" w:rsidP="006E2759">
            <w:pPr>
              <w:jc w:val="both"/>
              <w:rPr>
                <w:b/>
                <w:sz w:val="22"/>
                <w:szCs w:val="22"/>
                <w:lang w:val="sr-Cyrl-CS"/>
              </w:rPr>
            </w:pPr>
          </w:p>
        </w:tc>
        <w:tc>
          <w:tcPr>
            <w:tcW w:w="4140" w:type="dxa"/>
            <w:shd w:val="clear" w:color="auto" w:fill="auto"/>
          </w:tcPr>
          <w:p w14:paraId="5D464E2F" w14:textId="77777777" w:rsidR="00E27C53" w:rsidRPr="0086763C" w:rsidRDefault="00E27C53" w:rsidP="006E2759">
            <w:pPr>
              <w:rPr>
                <w:b/>
                <w:sz w:val="22"/>
                <w:szCs w:val="22"/>
                <w:lang w:val="sr-Cyrl-CS"/>
              </w:rPr>
            </w:pPr>
            <w:r w:rsidRPr="0086763C">
              <w:rPr>
                <w:b/>
                <w:sz w:val="22"/>
                <w:szCs w:val="22"/>
                <w:lang w:val="sr-Cyrl-CS"/>
              </w:rPr>
              <w:t>ДУЖНИК – ИЗДАВАЛАЦ МЕНИЦЕ</w:t>
            </w:r>
          </w:p>
          <w:p w14:paraId="6D3257E8" w14:textId="77777777" w:rsidR="00E27C53" w:rsidRPr="0086763C" w:rsidRDefault="00E27C53" w:rsidP="006E2759">
            <w:pPr>
              <w:jc w:val="center"/>
              <w:rPr>
                <w:b/>
                <w:sz w:val="22"/>
                <w:szCs w:val="22"/>
                <w:lang w:val="sr-Cyrl-CS"/>
              </w:rPr>
            </w:pPr>
          </w:p>
        </w:tc>
      </w:tr>
      <w:tr w:rsidR="00E27C53" w:rsidRPr="0086763C" w14:paraId="430FCCA2" w14:textId="77777777" w:rsidTr="006E2759">
        <w:tc>
          <w:tcPr>
            <w:tcW w:w="4428" w:type="dxa"/>
            <w:tcBorders>
              <w:bottom w:val="single" w:sz="4" w:space="0" w:color="auto"/>
            </w:tcBorders>
            <w:shd w:val="clear" w:color="auto" w:fill="auto"/>
          </w:tcPr>
          <w:p w14:paraId="62CBA45C" w14:textId="77777777" w:rsidR="00E27C53" w:rsidRPr="0086763C" w:rsidRDefault="00E27C53" w:rsidP="006E2759">
            <w:pPr>
              <w:rPr>
                <w:sz w:val="22"/>
                <w:szCs w:val="22"/>
                <w:lang w:val="sr-Cyrl-CS"/>
              </w:rPr>
            </w:pPr>
          </w:p>
        </w:tc>
        <w:tc>
          <w:tcPr>
            <w:tcW w:w="1260" w:type="dxa"/>
            <w:shd w:val="clear" w:color="auto" w:fill="auto"/>
          </w:tcPr>
          <w:p w14:paraId="396D5083" w14:textId="77777777" w:rsidR="00E27C53" w:rsidRPr="0086763C" w:rsidRDefault="00E27C53" w:rsidP="006E2759">
            <w:pPr>
              <w:jc w:val="center"/>
              <w:rPr>
                <w:b/>
                <w:sz w:val="22"/>
                <w:szCs w:val="22"/>
                <w:lang w:val="sr-Cyrl-CS"/>
              </w:rPr>
            </w:pPr>
            <w:r w:rsidRPr="0086763C">
              <w:rPr>
                <w:sz w:val="22"/>
                <w:szCs w:val="22"/>
                <w:lang w:val="sr-Cyrl-CS"/>
              </w:rPr>
              <w:t>МП</w:t>
            </w:r>
          </w:p>
        </w:tc>
        <w:tc>
          <w:tcPr>
            <w:tcW w:w="4140" w:type="dxa"/>
            <w:tcBorders>
              <w:bottom w:val="single" w:sz="4" w:space="0" w:color="auto"/>
            </w:tcBorders>
            <w:shd w:val="clear" w:color="auto" w:fill="auto"/>
          </w:tcPr>
          <w:p w14:paraId="31B68B6E" w14:textId="77777777" w:rsidR="00E27C53" w:rsidRPr="0086763C" w:rsidRDefault="00E27C53" w:rsidP="006E2759">
            <w:pPr>
              <w:rPr>
                <w:b/>
                <w:sz w:val="22"/>
                <w:szCs w:val="22"/>
                <w:lang w:val="sr-Cyrl-CS"/>
              </w:rPr>
            </w:pPr>
          </w:p>
        </w:tc>
      </w:tr>
      <w:tr w:rsidR="00E27C53" w:rsidRPr="0086763C" w14:paraId="7018E5DB" w14:textId="77777777" w:rsidTr="006E2759">
        <w:tc>
          <w:tcPr>
            <w:tcW w:w="4428" w:type="dxa"/>
            <w:tcBorders>
              <w:top w:val="single" w:sz="4" w:space="0" w:color="auto"/>
            </w:tcBorders>
            <w:shd w:val="clear" w:color="auto" w:fill="auto"/>
          </w:tcPr>
          <w:p w14:paraId="502A3C3E" w14:textId="77777777" w:rsidR="00E27C53" w:rsidRPr="0086763C" w:rsidRDefault="00E27C53" w:rsidP="006E2759">
            <w:pPr>
              <w:jc w:val="both"/>
              <w:rPr>
                <w:b/>
                <w:sz w:val="22"/>
                <w:szCs w:val="22"/>
                <w:lang w:val="sr-Cyrl-CS"/>
              </w:rPr>
            </w:pPr>
          </w:p>
        </w:tc>
        <w:tc>
          <w:tcPr>
            <w:tcW w:w="1260" w:type="dxa"/>
            <w:shd w:val="clear" w:color="auto" w:fill="auto"/>
          </w:tcPr>
          <w:p w14:paraId="7F55E4BF" w14:textId="77777777" w:rsidR="00E27C53" w:rsidRPr="0086763C" w:rsidRDefault="00E27C53" w:rsidP="006E2759">
            <w:pPr>
              <w:jc w:val="right"/>
              <w:rPr>
                <w:sz w:val="22"/>
                <w:szCs w:val="22"/>
                <w:lang w:val="sr-Cyrl-CS"/>
              </w:rPr>
            </w:pPr>
          </w:p>
          <w:p w14:paraId="1D356581" w14:textId="77777777" w:rsidR="00E27C53" w:rsidRPr="0086763C" w:rsidRDefault="00E27C53" w:rsidP="006E2759">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86763C" w:rsidRDefault="00E27C53" w:rsidP="006E2759">
            <w:pPr>
              <w:jc w:val="center"/>
              <w:rPr>
                <w:b/>
                <w:sz w:val="22"/>
                <w:szCs w:val="22"/>
                <w:lang w:val="sr-Cyrl-CS"/>
              </w:rPr>
            </w:pPr>
            <w:r w:rsidRPr="0086763C">
              <w:rPr>
                <w:sz w:val="22"/>
                <w:szCs w:val="22"/>
                <w:lang w:val="sr-Cyrl-CS"/>
              </w:rPr>
              <w:t>Потпис овлашћеног лица</w:t>
            </w:r>
          </w:p>
        </w:tc>
      </w:tr>
    </w:tbl>
    <w:p w14:paraId="0636F953" w14:textId="77777777" w:rsidR="00E27C53" w:rsidRPr="0086763C" w:rsidRDefault="00E27C53" w:rsidP="00E27C53"/>
    <w:tbl>
      <w:tblPr>
        <w:tblW w:w="9286" w:type="dxa"/>
        <w:tblLook w:val="01E0" w:firstRow="1" w:lastRow="1" w:firstColumn="1" w:lastColumn="1" w:noHBand="0" w:noVBand="0"/>
      </w:tblPr>
      <w:tblGrid>
        <w:gridCol w:w="9286"/>
      </w:tblGrid>
      <w:tr w:rsidR="00E27C53" w:rsidRPr="0086763C" w14:paraId="7D48238A" w14:textId="77777777" w:rsidTr="006E2759">
        <w:tc>
          <w:tcPr>
            <w:tcW w:w="9286" w:type="dxa"/>
            <w:shd w:val="clear" w:color="auto" w:fill="auto"/>
          </w:tcPr>
          <w:p w14:paraId="060794E3" w14:textId="77777777" w:rsidR="00E27C53" w:rsidRPr="0086763C" w:rsidRDefault="00E27C53" w:rsidP="006E2759">
            <w:pPr>
              <w:ind w:firstLine="720"/>
              <w:jc w:val="both"/>
              <w:rPr>
                <w:sz w:val="22"/>
                <w:szCs w:val="22"/>
                <w:lang w:val="sr-Cyrl-CS"/>
              </w:rPr>
            </w:pPr>
            <w:r w:rsidRPr="0086763C">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86763C" w:rsidRDefault="00E27C53" w:rsidP="006E2759">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86763C" w14:paraId="27BA72D4" w14:textId="77777777" w:rsidTr="006E2759">
              <w:tc>
                <w:tcPr>
                  <w:tcW w:w="1548" w:type="dxa"/>
                  <w:shd w:val="clear" w:color="auto" w:fill="auto"/>
                </w:tcPr>
                <w:p w14:paraId="28D891C1" w14:textId="77777777" w:rsidR="00E27C53" w:rsidRPr="0086763C" w:rsidRDefault="00E27C53" w:rsidP="006E2759">
                  <w:pPr>
                    <w:rPr>
                      <w:b/>
                      <w:sz w:val="22"/>
                      <w:szCs w:val="22"/>
                      <w:lang w:val="sr-Cyrl-CS"/>
                    </w:rPr>
                  </w:pPr>
                  <w:r w:rsidRPr="0086763C">
                    <w:rPr>
                      <w:b/>
                      <w:sz w:val="22"/>
                      <w:szCs w:val="22"/>
                      <w:lang w:val="sr-Cyrl-CS"/>
                    </w:rPr>
                    <w:t>ДУЖНИК:</w:t>
                  </w:r>
                </w:p>
              </w:tc>
              <w:tc>
                <w:tcPr>
                  <w:tcW w:w="8100" w:type="dxa"/>
                  <w:shd w:val="clear" w:color="auto" w:fill="auto"/>
                </w:tcPr>
                <w:p w14:paraId="175C54AF" w14:textId="77777777" w:rsidR="00E27C53" w:rsidRPr="0086763C" w:rsidRDefault="00E27C53" w:rsidP="006E2759">
                  <w:pPr>
                    <w:rPr>
                      <w:b/>
                      <w:sz w:val="22"/>
                      <w:szCs w:val="22"/>
                      <w:lang w:val="sr-Cyrl-CS"/>
                    </w:rPr>
                  </w:pPr>
                  <w:r w:rsidRPr="0086763C">
                    <w:rPr>
                      <w:b/>
                      <w:sz w:val="22"/>
                      <w:szCs w:val="22"/>
                      <w:lang w:val="sr-Cyrl-CS"/>
                    </w:rPr>
                    <w:t>Пун назив и седиште:__________________________________________________</w:t>
                  </w:r>
                </w:p>
                <w:p w14:paraId="4C29808F" w14:textId="77777777" w:rsidR="00E27C53" w:rsidRPr="0086763C" w:rsidRDefault="00E27C53" w:rsidP="006E2759">
                  <w:pPr>
                    <w:rPr>
                      <w:b/>
                      <w:sz w:val="22"/>
                      <w:szCs w:val="22"/>
                      <w:lang w:val="sr-Cyrl-CS"/>
                    </w:rPr>
                  </w:pPr>
                  <w:r w:rsidRPr="0086763C">
                    <w:rPr>
                      <w:b/>
                      <w:sz w:val="22"/>
                      <w:szCs w:val="22"/>
                      <w:lang w:val="sr-Cyrl-CS"/>
                    </w:rPr>
                    <w:t>ПИБ</w:t>
                  </w:r>
                  <w:r w:rsidRPr="0086763C">
                    <w:rPr>
                      <w:b/>
                      <w:sz w:val="22"/>
                      <w:szCs w:val="22"/>
                      <w:lang w:val="sr-Latn-CS"/>
                    </w:rPr>
                    <w:t>:</w:t>
                  </w:r>
                  <w:r w:rsidRPr="0086763C">
                    <w:rPr>
                      <w:b/>
                      <w:sz w:val="22"/>
                      <w:szCs w:val="22"/>
                      <w:lang w:val="sr-Cyrl-CS"/>
                    </w:rPr>
                    <w:t xml:space="preserve"> </w:t>
                  </w:r>
                  <w:r w:rsidRPr="0086763C">
                    <w:rPr>
                      <w:b/>
                      <w:sz w:val="22"/>
                      <w:szCs w:val="22"/>
                      <w:lang w:val="sr-Latn-CS"/>
                    </w:rPr>
                    <w:t>_________________</w:t>
                  </w:r>
                  <w:r w:rsidRPr="0086763C">
                    <w:rPr>
                      <w:b/>
                      <w:sz w:val="22"/>
                      <w:szCs w:val="22"/>
                      <w:lang w:val="sr-Cyrl-CS"/>
                    </w:rPr>
                    <w:t>______  Матични број:___________________________</w:t>
                  </w:r>
                </w:p>
                <w:p w14:paraId="6F35D69F" w14:textId="77777777" w:rsidR="00E27C53" w:rsidRPr="0086763C" w:rsidRDefault="00E27C53" w:rsidP="006E2759">
                  <w:pPr>
                    <w:rPr>
                      <w:b/>
                      <w:sz w:val="22"/>
                      <w:szCs w:val="22"/>
                      <w:lang w:val="sr-Cyrl-CS"/>
                    </w:rPr>
                  </w:pPr>
                  <w:r w:rsidRPr="0086763C">
                    <w:rPr>
                      <w:b/>
                      <w:sz w:val="22"/>
                      <w:szCs w:val="22"/>
                      <w:lang w:val="sr-Cyrl-CS"/>
                    </w:rPr>
                    <w:t>Текући рачун:____________________код: _____________________(назив банке),</w:t>
                  </w:r>
                </w:p>
                <w:p w14:paraId="7F778872" w14:textId="77777777" w:rsidR="00E27C53" w:rsidRPr="0086763C" w:rsidRDefault="00E27C53" w:rsidP="006E2759">
                  <w:pPr>
                    <w:rPr>
                      <w:b/>
                      <w:sz w:val="22"/>
                      <w:szCs w:val="22"/>
                      <w:lang w:val="sr-Cyrl-CS"/>
                    </w:rPr>
                  </w:pPr>
                </w:p>
              </w:tc>
            </w:tr>
          </w:tbl>
          <w:p w14:paraId="36D3FAC5" w14:textId="77777777" w:rsidR="00E27C53" w:rsidRPr="0086763C" w:rsidRDefault="00E27C53" w:rsidP="006E2759">
            <w:pPr>
              <w:jc w:val="center"/>
              <w:rPr>
                <w:b/>
                <w:sz w:val="22"/>
                <w:szCs w:val="22"/>
                <w:lang w:val="sr-Cyrl-CS"/>
              </w:rPr>
            </w:pPr>
            <w:r w:rsidRPr="0086763C">
              <w:rPr>
                <w:b/>
                <w:sz w:val="22"/>
                <w:szCs w:val="22"/>
                <w:lang w:val="sr-Cyrl-CS"/>
              </w:rPr>
              <w:t>И з д а ј е</w:t>
            </w:r>
          </w:p>
        </w:tc>
      </w:tr>
    </w:tbl>
    <w:p w14:paraId="53886C61" w14:textId="77777777" w:rsidR="00E27C53" w:rsidRPr="0086763C" w:rsidRDefault="00E27C53" w:rsidP="00E27C53">
      <w:pPr>
        <w:rPr>
          <w:b/>
          <w:sz w:val="22"/>
          <w:szCs w:val="22"/>
          <w:lang w:val="sr-Cyrl-CS"/>
        </w:rPr>
      </w:pPr>
    </w:p>
    <w:p w14:paraId="33B299D5" w14:textId="77777777" w:rsidR="00E27C53" w:rsidRPr="0086763C" w:rsidRDefault="00E27C53" w:rsidP="00E27C53">
      <w:pPr>
        <w:jc w:val="center"/>
        <w:rPr>
          <w:b/>
          <w:sz w:val="28"/>
          <w:szCs w:val="28"/>
          <w:lang w:val="sr-Cyrl-CS"/>
        </w:rPr>
      </w:pPr>
      <w:r w:rsidRPr="0086763C">
        <w:rPr>
          <w:b/>
          <w:sz w:val="28"/>
          <w:szCs w:val="28"/>
          <w:lang w:val="sr-Cyrl-CS"/>
        </w:rPr>
        <w:t>МЕНИЧНО ПИСМО – ОВЛАШЋЕЊЕ</w:t>
      </w:r>
    </w:p>
    <w:p w14:paraId="65C45CFD" w14:textId="77777777" w:rsidR="00E27C53" w:rsidRPr="0086763C" w:rsidRDefault="00E27C53" w:rsidP="00E27C53">
      <w:pPr>
        <w:jc w:val="center"/>
        <w:rPr>
          <w:b/>
          <w:sz w:val="22"/>
          <w:szCs w:val="22"/>
          <w:lang w:val="sr-Cyrl-CS"/>
        </w:rPr>
      </w:pPr>
      <w:r w:rsidRPr="0086763C">
        <w:rPr>
          <w:b/>
          <w:sz w:val="22"/>
          <w:szCs w:val="22"/>
          <w:lang w:val="sr-Cyrl-CS"/>
        </w:rPr>
        <w:t>ЗА КОРИСНИКА БЛАНКО СОЛО МЕНИЦЕ</w:t>
      </w:r>
    </w:p>
    <w:p w14:paraId="3930433B" w14:textId="77777777" w:rsidR="00E27C53" w:rsidRPr="0086763C"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86763C" w14:paraId="458BF83D" w14:textId="77777777" w:rsidTr="006E2759">
        <w:tc>
          <w:tcPr>
            <w:tcW w:w="1548" w:type="dxa"/>
            <w:shd w:val="clear" w:color="auto" w:fill="auto"/>
          </w:tcPr>
          <w:p w14:paraId="0B9008CD" w14:textId="77777777" w:rsidR="00E27C53" w:rsidRPr="0086763C" w:rsidRDefault="00E27C53" w:rsidP="006E2759">
            <w:pPr>
              <w:rPr>
                <w:b/>
                <w:sz w:val="22"/>
                <w:szCs w:val="22"/>
                <w:lang w:val="sr-Cyrl-CS"/>
              </w:rPr>
            </w:pPr>
            <w:r w:rsidRPr="0086763C">
              <w:rPr>
                <w:b/>
                <w:sz w:val="22"/>
                <w:szCs w:val="22"/>
                <w:lang w:val="sr-Cyrl-CS"/>
              </w:rPr>
              <w:t>КОРИСНИК:</w:t>
            </w:r>
          </w:p>
          <w:p w14:paraId="2FAE5633" w14:textId="77777777" w:rsidR="00E27C53" w:rsidRPr="0086763C" w:rsidRDefault="00E27C53" w:rsidP="006E2759">
            <w:pPr>
              <w:rPr>
                <w:b/>
                <w:sz w:val="22"/>
                <w:szCs w:val="22"/>
                <w:lang w:val="sr-Cyrl-CS"/>
              </w:rPr>
            </w:pPr>
            <w:r w:rsidRPr="0086763C">
              <w:rPr>
                <w:b/>
                <w:sz w:val="22"/>
                <w:szCs w:val="22"/>
                <w:lang w:val="sr-Cyrl-CS"/>
              </w:rPr>
              <w:t>(поверилац)</w:t>
            </w:r>
          </w:p>
        </w:tc>
        <w:tc>
          <w:tcPr>
            <w:tcW w:w="8100" w:type="dxa"/>
            <w:shd w:val="clear" w:color="auto" w:fill="auto"/>
          </w:tcPr>
          <w:p w14:paraId="4E2D9F12" w14:textId="77777777" w:rsidR="00E27C53" w:rsidRPr="0086763C" w:rsidRDefault="00E27C53" w:rsidP="006E2759">
            <w:pPr>
              <w:jc w:val="both"/>
              <w:rPr>
                <w:sz w:val="22"/>
                <w:szCs w:val="22"/>
                <w:lang w:val="sr-Cyrl-CS"/>
              </w:rPr>
            </w:pPr>
            <w:r w:rsidRPr="0086763C">
              <w:rPr>
                <w:b/>
                <w:sz w:val="22"/>
                <w:szCs w:val="22"/>
                <w:lang w:val="sr-Cyrl-CS"/>
              </w:rPr>
              <w:t>Пун назив и седиште:</w:t>
            </w:r>
            <w:r w:rsidRPr="0086763C">
              <w:rPr>
                <w:sz w:val="22"/>
                <w:szCs w:val="22"/>
              </w:rPr>
              <w:t xml:space="preserve"> </w:t>
            </w:r>
            <w:r w:rsidRPr="0086763C">
              <w:rPr>
                <w:sz w:val="22"/>
                <w:szCs w:val="22"/>
                <w:lang w:val="sr-Cyrl-CS"/>
              </w:rPr>
              <w:t>КЛИНИЧКИ ЦЕНТАР ВОЈВОДИНЕ, ул. Хајдук Вељкова бр. 1, Нови Сад</w:t>
            </w:r>
          </w:p>
          <w:p w14:paraId="473C4663" w14:textId="77777777" w:rsidR="00E27C53" w:rsidRPr="0086763C" w:rsidRDefault="00E27C53" w:rsidP="006E2759">
            <w:pPr>
              <w:jc w:val="both"/>
              <w:rPr>
                <w:b/>
                <w:sz w:val="22"/>
                <w:szCs w:val="22"/>
                <w:lang w:val="sr-Cyrl-CS"/>
              </w:rPr>
            </w:pPr>
            <w:r w:rsidRPr="0086763C">
              <w:rPr>
                <w:b/>
                <w:sz w:val="22"/>
                <w:szCs w:val="22"/>
                <w:lang w:val="sr-Cyrl-CS"/>
              </w:rPr>
              <w:t>ПИБ</w:t>
            </w:r>
            <w:r w:rsidRPr="0086763C">
              <w:rPr>
                <w:b/>
                <w:sz w:val="22"/>
                <w:szCs w:val="22"/>
                <w:lang w:val="sr-Latn-CS"/>
              </w:rPr>
              <w:t>:</w:t>
            </w:r>
            <w:r w:rsidRPr="0086763C">
              <w:rPr>
                <w:b/>
                <w:sz w:val="22"/>
                <w:szCs w:val="22"/>
                <w:lang w:val="sr-Cyrl-CS"/>
              </w:rPr>
              <w:t xml:space="preserve"> </w:t>
            </w:r>
            <w:r w:rsidRPr="0086763C">
              <w:rPr>
                <w:sz w:val="22"/>
                <w:szCs w:val="22"/>
                <w:lang w:val="sr-Latn-CS"/>
              </w:rPr>
              <w:t>101696893</w:t>
            </w:r>
            <w:r w:rsidRPr="0086763C">
              <w:rPr>
                <w:b/>
                <w:sz w:val="22"/>
                <w:szCs w:val="22"/>
                <w:lang w:val="sr-Cyrl-CS"/>
              </w:rPr>
              <w:t xml:space="preserve">  Матични број:</w:t>
            </w:r>
            <w:r w:rsidRPr="0086763C">
              <w:rPr>
                <w:sz w:val="22"/>
                <w:szCs w:val="22"/>
              </w:rPr>
              <w:t xml:space="preserve"> </w:t>
            </w:r>
            <w:r w:rsidRPr="0086763C">
              <w:rPr>
                <w:sz w:val="22"/>
                <w:szCs w:val="22"/>
                <w:lang w:val="sr-Cyrl-CS"/>
              </w:rPr>
              <w:t>08664161</w:t>
            </w:r>
          </w:p>
          <w:p w14:paraId="6E651D6D" w14:textId="77777777" w:rsidR="00E27C53" w:rsidRPr="0086763C" w:rsidRDefault="00E27C53" w:rsidP="006E2759">
            <w:pPr>
              <w:jc w:val="both"/>
              <w:rPr>
                <w:sz w:val="22"/>
                <w:szCs w:val="22"/>
                <w:lang w:val="sr-Cyrl-CS"/>
              </w:rPr>
            </w:pPr>
            <w:r w:rsidRPr="0086763C">
              <w:rPr>
                <w:b/>
                <w:sz w:val="22"/>
                <w:szCs w:val="22"/>
                <w:lang w:val="sr-Cyrl-CS"/>
              </w:rPr>
              <w:t xml:space="preserve">Текући рачун: </w:t>
            </w:r>
            <w:r w:rsidRPr="0086763C">
              <w:rPr>
                <w:sz w:val="22"/>
                <w:szCs w:val="22"/>
                <w:lang w:val="sr-Cyrl-CS"/>
              </w:rPr>
              <w:t>840-577661-50,</w:t>
            </w:r>
            <w:r w:rsidRPr="0086763C">
              <w:rPr>
                <w:b/>
                <w:sz w:val="22"/>
                <w:szCs w:val="22"/>
                <w:lang w:val="sr-Cyrl-CS"/>
              </w:rPr>
              <w:t xml:space="preserve">  код : </w:t>
            </w:r>
            <w:r w:rsidRPr="0086763C">
              <w:rPr>
                <w:sz w:val="22"/>
                <w:szCs w:val="22"/>
                <w:lang w:val="sr-Cyrl-CS"/>
              </w:rPr>
              <w:t>Управа за трезор –Република Србија,</w:t>
            </w:r>
          </w:p>
          <w:p w14:paraId="3826DA28" w14:textId="77777777" w:rsidR="00E27C53" w:rsidRPr="0086763C" w:rsidRDefault="00E27C53" w:rsidP="006E2759">
            <w:pPr>
              <w:jc w:val="both"/>
              <w:rPr>
                <w:b/>
                <w:sz w:val="22"/>
                <w:szCs w:val="22"/>
                <w:lang w:val="sr-Cyrl-CS"/>
              </w:rPr>
            </w:pPr>
            <w:r w:rsidRPr="0086763C">
              <w:rPr>
                <w:sz w:val="22"/>
                <w:szCs w:val="22"/>
                <w:lang w:val="sr-Cyrl-CS"/>
              </w:rPr>
              <w:t xml:space="preserve">Министарство финансија, </w:t>
            </w:r>
          </w:p>
        </w:tc>
      </w:tr>
    </w:tbl>
    <w:p w14:paraId="25BF0F7B" w14:textId="77777777" w:rsidR="00E27C53" w:rsidRPr="0086763C" w:rsidRDefault="00E27C53" w:rsidP="00E27C53">
      <w:pPr>
        <w:jc w:val="both"/>
        <w:rPr>
          <w:sz w:val="22"/>
          <w:szCs w:val="22"/>
          <w:lang w:val="sr-Cyrl-CS"/>
        </w:rPr>
      </w:pPr>
    </w:p>
    <w:p w14:paraId="2DC1BAED" w14:textId="77777777" w:rsidR="00E27C53" w:rsidRPr="0086763C" w:rsidRDefault="00E27C53" w:rsidP="00E27C53">
      <w:pPr>
        <w:ind w:firstLine="720"/>
        <w:jc w:val="both"/>
        <w:rPr>
          <w:sz w:val="22"/>
          <w:szCs w:val="22"/>
          <w:lang w:val="sr-Cyrl-CS"/>
        </w:rPr>
      </w:pPr>
      <w:r w:rsidRPr="0086763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6763C">
        <w:rPr>
          <w:b/>
          <w:noProof/>
          <w:sz w:val="22"/>
          <w:szCs w:val="22"/>
        </w:rPr>
        <w:t>за отклањање недостатака у гарантном року</w:t>
      </w:r>
      <w:r w:rsidRPr="0086763C">
        <w:rPr>
          <w:b/>
          <w:noProof/>
          <w:sz w:val="22"/>
          <w:szCs w:val="22"/>
          <w:lang w:val="sr-Cyrl-RS"/>
        </w:rPr>
        <w:t>,</w:t>
      </w:r>
      <w:r w:rsidRPr="0086763C">
        <w:rPr>
          <w:sz w:val="22"/>
          <w:szCs w:val="22"/>
          <w:lang w:val="sr-Cyrl-CS"/>
        </w:rPr>
        <w:t xml:space="preserve"> и овлашћује меничног повериоца да предату меницу може попунити </w:t>
      </w:r>
      <w:r w:rsidRPr="0086763C">
        <w:rPr>
          <w:b/>
          <w:sz w:val="22"/>
          <w:szCs w:val="22"/>
          <w:lang w:val="sr-Cyrl-CS"/>
        </w:rPr>
        <w:t xml:space="preserve">на износ од 10% од уговорене вредности без ПДВ-а </w:t>
      </w:r>
      <w:r w:rsidRPr="0086763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86763C">
        <w:rPr>
          <w:sz w:val="22"/>
          <w:szCs w:val="22"/>
          <w:lang w:val="sr-Cyrl-RS"/>
        </w:rPr>
        <w:t xml:space="preserve"> </w:t>
      </w:r>
      <w:r w:rsidRPr="0086763C">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86763C" w:rsidRDefault="00E27C53" w:rsidP="00E27C53">
      <w:pPr>
        <w:ind w:firstLine="720"/>
        <w:jc w:val="both"/>
        <w:rPr>
          <w:sz w:val="22"/>
          <w:szCs w:val="22"/>
          <w:lang w:val="sr-Cyrl-CS"/>
        </w:rPr>
      </w:pPr>
      <w:r w:rsidRPr="0086763C">
        <w:rPr>
          <w:sz w:val="22"/>
          <w:szCs w:val="22"/>
          <w:lang w:val="sr-Cyrl-CS"/>
        </w:rPr>
        <w:t xml:space="preserve">Рок важности менице и меничног овлашћења _________________ (најмање </w:t>
      </w:r>
      <w:r w:rsidRPr="0086763C">
        <w:rPr>
          <w:sz w:val="22"/>
          <w:szCs w:val="22"/>
          <w:lang w:val="sr-Latn-RS"/>
        </w:rPr>
        <w:t>30</w:t>
      </w:r>
      <w:r w:rsidRPr="0086763C">
        <w:rPr>
          <w:sz w:val="22"/>
          <w:szCs w:val="22"/>
          <w:lang w:val="sr-Cyrl-CS"/>
        </w:rPr>
        <w:t xml:space="preserve"> дана дужи од дана </w:t>
      </w:r>
      <w:r w:rsidR="007E73BB" w:rsidRPr="0086763C">
        <w:rPr>
          <w:sz w:val="22"/>
          <w:szCs w:val="22"/>
          <w:lang w:val="sr-Cyrl-CS"/>
        </w:rPr>
        <w:t>истека</w:t>
      </w:r>
      <w:r w:rsidR="00910BE9" w:rsidRPr="0086763C">
        <w:rPr>
          <w:sz w:val="22"/>
          <w:szCs w:val="22"/>
          <w:lang w:val="sr-Latn-RS"/>
        </w:rPr>
        <w:t xml:space="preserve"> </w:t>
      </w:r>
      <w:r w:rsidR="00910BE9" w:rsidRPr="0086763C">
        <w:rPr>
          <w:sz w:val="22"/>
          <w:szCs w:val="22"/>
          <w:lang w:val="sr-Cyrl-CS"/>
        </w:rPr>
        <w:t>датог</w:t>
      </w:r>
      <w:r w:rsidR="007E73BB" w:rsidRPr="0086763C">
        <w:rPr>
          <w:sz w:val="22"/>
          <w:szCs w:val="22"/>
          <w:lang w:val="sr-Cyrl-CS"/>
        </w:rPr>
        <w:t xml:space="preserve"> гарантног рока </w:t>
      </w:r>
      <w:r w:rsidRPr="0086763C">
        <w:rPr>
          <w:sz w:val="22"/>
          <w:szCs w:val="22"/>
          <w:lang w:val="sr-Cyrl-CS"/>
        </w:rPr>
        <w:t>за које се меница и менично овлашћење  издаје).</w:t>
      </w:r>
    </w:p>
    <w:p w14:paraId="5F2967F5" w14:textId="77777777" w:rsidR="00E27C53" w:rsidRPr="0086763C" w:rsidRDefault="00E27C53" w:rsidP="00E27C53">
      <w:pPr>
        <w:ind w:firstLine="720"/>
        <w:jc w:val="both"/>
        <w:rPr>
          <w:sz w:val="22"/>
          <w:szCs w:val="22"/>
          <w:lang w:val="sr-Cyrl-CS"/>
        </w:rPr>
      </w:pPr>
      <w:r w:rsidRPr="0086763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86763C" w:rsidRDefault="00E27C53" w:rsidP="00E27C53">
      <w:pPr>
        <w:ind w:firstLine="720"/>
        <w:jc w:val="both"/>
        <w:rPr>
          <w:sz w:val="22"/>
          <w:szCs w:val="22"/>
          <w:lang w:val="ru-RU"/>
        </w:rPr>
      </w:pPr>
      <w:r w:rsidRPr="0086763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86763C" w:rsidRDefault="00E27C53" w:rsidP="00E27C53">
      <w:pPr>
        <w:ind w:firstLine="720"/>
        <w:jc w:val="both"/>
        <w:rPr>
          <w:sz w:val="22"/>
          <w:szCs w:val="22"/>
          <w:lang w:val="ru-RU"/>
        </w:rPr>
      </w:pPr>
      <w:r w:rsidRPr="0086763C">
        <w:rPr>
          <w:sz w:val="22"/>
          <w:szCs w:val="22"/>
          <w:lang w:val="ru-RU"/>
        </w:rPr>
        <w:t>Ово менично писмо – овлашћење сачињено је у 2 (два) истоветна</w:t>
      </w:r>
      <w:r w:rsidRPr="0086763C">
        <w:rPr>
          <w:b/>
          <w:sz w:val="22"/>
          <w:szCs w:val="22"/>
          <w:lang w:val="ru-RU"/>
        </w:rPr>
        <w:t xml:space="preserve"> </w:t>
      </w:r>
      <w:r w:rsidRPr="0086763C">
        <w:rPr>
          <w:sz w:val="22"/>
          <w:szCs w:val="22"/>
          <w:lang w:val="ru-RU"/>
        </w:rPr>
        <w:t>примерка, од којих је 1 (један) примерак за Повериоца, а 1 (један) задржава Дужник.</w:t>
      </w:r>
    </w:p>
    <w:p w14:paraId="25954AB3" w14:textId="77777777" w:rsidR="00E27C53" w:rsidRPr="0086763C" w:rsidRDefault="00E27C53" w:rsidP="00E27C53">
      <w:pPr>
        <w:jc w:val="both"/>
        <w:rPr>
          <w:color w:val="FF0000"/>
          <w:sz w:val="22"/>
          <w:szCs w:val="22"/>
          <w:lang w:val="sr-Cyrl-CS"/>
        </w:rPr>
      </w:pPr>
    </w:p>
    <w:p w14:paraId="6B5F875F" w14:textId="77777777" w:rsidR="00E27C53" w:rsidRPr="0086763C" w:rsidRDefault="00E27C53" w:rsidP="00E27C53">
      <w:pPr>
        <w:jc w:val="both"/>
        <w:rPr>
          <w:sz w:val="22"/>
          <w:szCs w:val="22"/>
          <w:lang w:val="sr-Cyrl-CS"/>
        </w:rPr>
      </w:pPr>
      <w:r w:rsidRPr="0086763C">
        <w:rPr>
          <w:sz w:val="22"/>
          <w:szCs w:val="22"/>
          <w:lang w:val="ru-RU"/>
        </w:rPr>
        <w:t xml:space="preserve">Прилог: - Меница серијски број </w:t>
      </w:r>
      <w:r w:rsidRPr="0086763C">
        <w:rPr>
          <w:sz w:val="22"/>
          <w:szCs w:val="22"/>
          <w:lang w:val="sr-Cyrl-CS"/>
        </w:rPr>
        <w:t xml:space="preserve">_____________________  </w:t>
      </w:r>
    </w:p>
    <w:p w14:paraId="4AD93941" w14:textId="77777777" w:rsidR="00E27C53" w:rsidRPr="0086763C" w:rsidRDefault="00E27C53" w:rsidP="00E27C53">
      <w:pPr>
        <w:jc w:val="both"/>
        <w:rPr>
          <w:sz w:val="22"/>
          <w:szCs w:val="22"/>
          <w:lang w:val="sr-Cyrl-CS"/>
        </w:rPr>
      </w:pPr>
      <w:r w:rsidRPr="0086763C">
        <w:rPr>
          <w:sz w:val="22"/>
          <w:szCs w:val="22"/>
          <w:lang w:val="sr-Cyrl-CS"/>
        </w:rPr>
        <w:t xml:space="preserve">               - Копија картона депонованих потписа</w:t>
      </w:r>
    </w:p>
    <w:p w14:paraId="0A764244" w14:textId="77777777" w:rsidR="00E27C53" w:rsidRPr="0086763C" w:rsidRDefault="00E27C53" w:rsidP="00E27C53">
      <w:pPr>
        <w:jc w:val="both"/>
        <w:rPr>
          <w:sz w:val="22"/>
          <w:szCs w:val="22"/>
          <w:lang w:val="sr-Cyrl-CS"/>
        </w:rPr>
      </w:pPr>
      <w:r w:rsidRPr="0086763C">
        <w:rPr>
          <w:sz w:val="22"/>
          <w:szCs w:val="22"/>
          <w:lang w:val="sr-Cyrl-CS"/>
        </w:rPr>
        <w:t xml:space="preserve">               - </w:t>
      </w:r>
      <w:r w:rsidRPr="0086763C">
        <w:rPr>
          <w:rFonts w:eastAsia="TimesNewRomanPSMT"/>
          <w:bCs/>
          <w:iCs/>
          <w:sz w:val="22"/>
          <w:szCs w:val="22"/>
          <w:lang w:val="sr-Cyrl-CS"/>
        </w:rPr>
        <w:t>ОП образац</w:t>
      </w:r>
    </w:p>
    <w:p w14:paraId="75D8E166" w14:textId="77777777" w:rsidR="00E27C53" w:rsidRPr="0086763C" w:rsidRDefault="00E27C53" w:rsidP="00E27C53">
      <w:pPr>
        <w:jc w:val="both"/>
        <w:rPr>
          <w:sz w:val="22"/>
          <w:szCs w:val="22"/>
          <w:lang w:val="sr-Cyrl-CS"/>
        </w:rPr>
      </w:pPr>
      <w:r w:rsidRPr="0086763C">
        <w:rPr>
          <w:sz w:val="22"/>
          <w:szCs w:val="22"/>
          <w:lang w:val="sr-Cyrl-CS"/>
        </w:rPr>
        <w:t xml:space="preserve">               - </w:t>
      </w:r>
      <w:r w:rsidRPr="0086763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86763C" w14:paraId="4FD0CB02" w14:textId="77777777" w:rsidTr="006E2759">
        <w:tc>
          <w:tcPr>
            <w:tcW w:w="4428" w:type="dxa"/>
            <w:shd w:val="clear" w:color="auto" w:fill="auto"/>
          </w:tcPr>
          <w:p w14:paraId="1C4BF6D3" w14:textId="77777777" w:rsidR="00E27C53" w:rsidRPr="0086763C" w:rsidRDefault="00E27C53" w:rsidP="006E2759">
            <w:pPr>
              <w:jc w:val="both"/>
              <w:rPr>
                <w:b/>
                <w:sz w:val="22"/>
                <w:szCs w:val="22"/>
                <w:lang w:val="sr-Cyrl-CS"/>
              </w:rPr>
            </w:pPr>
          </w:p>
        </w:tc>
        <w:tc>
          <w:tcPr>
            <w:tcW w:w="1260" w:type="dxa"/>
            <w:shd w:val="clear" w:color="auto" w:fill="auto"/>
          </w:tcPr>
          <w:p w14:paraId="2948BE5E" w14:textId="77777777" w:rsidR="00E27C53" w:rsidRPr="0086763C" w:rsidRDefault="00E27C53" w:rsidP="006E2759">
            <w:pPr>
              <w:jc w:val="both"/>
              <w:rPr>
                <w:b/>
                <w:sz w:val="22"/>
                <w:szCs w:val="22"/>
                <w:lang w:val="sr-Cyrl-CS"/>
              </w:rPr>
            </w:pPr>
          </w:p>
        </w:tc>
        <w:tc>
          <w:tcPr>
            <w:tcW w:w="4140" w:type="dxa"/>
            <w:shd w:val="clear" w:color="auto" w:fill="auto"/>
          </w:tcPr>
          <w:p w14:paraId="66BBDB16" w14:textId="77777777" w:rsidR="00E27C53" w:rsidRPr="0086763C" w:rsidRDefault="00E27C53" w:rsidP="006E2759">
            <w:pPr>
              <w:jc w:val="center"/>
              <w:rPr>
                <w:b/>
                <w:sz w:val="22"/>
                <w:szCs w:val="22"/>
                <w:lang w:val="sr-Cyrl-CS"/>
              </w:rPr>
            </w:pPr>
          </w:p>
        </w:tc>
      </w:tr>
      <w:tr w:rsidR="00E27C53" w:rsidRPr="0086763C" w14:paraId="3A632681" w14:textId="77777777" w:rsidTr="006E2759">
        <w:trPr>
          <w:trHeight w:val="212"/>
        </w:trPr>
        <w:tc>
          <w:tcPr>
            <w:tcW w:w="4428" w:type="dxa"/>
            <w:shd w:val="clear" w:color="auto" w:fill="auto"/>
          </w:tcPr>
          <w:p w14:paraId="1808FAC6" w14:textId="77777777" w:rsidR="00E27C53" w:rsidRPr="0086763C" w:rsidRDefault="00E27C53" w:rsidP="006E2759">
            <w:pPr>
              <w:jc w:val="center"/>
              <w:rPr>
                <w:b/>
                <w:sz w:val="22"/>
                <w:szCs w:val="22"/>
                <w:lang w:val="sr-Cyrl-CS"/>
              </w:rPr>
            </w:pPr>
            <w:r w:rsidRPr="0086763C">
              <w:rPr>
                <w:b/>
                <w:sz w:val="22"/>
                <w:szCs w:val="22"/>
                <w:lang w:val="sr-Cyrl-CS"/>
              </w:rPr>
              <w:t>Место и датум издавања Овлашћења:</w:t>
            </w:r>
          </w:p>
        </w:tc>
        <w:tc>
          <w:tcPr>
            <w:tcW w:w="1260" w:type="dxa"/>
            <w:shd w:val="clear" w:color="auto" w:fill="auto"/>
          </w:tcPr>
          <w:p w14:paraId="2B8938C0" w14:textId="77777777" w:rsidR="00E27C53" w:rsidRPr="0086763C" w:rsidRDefault="00E27C53" w:rsidP="006E2759">
            <w:pPr>
              <w:jc w:val="both"/>
              <w:rPr>
                <w:b/>
                <w:sz w:val="22"/>
                <w:szCs w:val="22"/>
                <w:lang w:val="sr-Cyrl-CS"/>
              </w:rPr>
            </w:pPr>
          </w:p>
        </w:tc>
        <w:tc>
          <w:tcPr>
            <w:tcW w:w="4140" w:type="dxa"/>
            <w:shd w:val="clear" w:color="auto" w:fill="auto"/>
          </w:tcPr>
          <w:p w14:paraId="4A52E7C7" w14:textId="77777777" w:rsidR="00E27C53" w:rsidRPr="0086763C" w:rsidRDefault="00E27C53" w:rsidP="006E2759">
            <w:pPr>
              <w:rPr>
                <w:b/>
                <w:sz w:val="22"/>
                <w:szCs w:val="22"/>
                <w:lang w:val="sr-Cyrl-CS"/>
              </w:rPr>
            </w:pPr>
            <w:r w:rsidRPr="0086763C">
              <w:rPr>
                <w:b/>
                <w:sz w:val="22"/>
                <w:szCs w:val="22"/>
                <w:lang w:val="sr-Cyrl-CS"/>
              </w:rPr>
              <w:t>ДУЖНИК – ИЗДАВАЛАЦ МЕНИЦЕ</w:t>
            </w:r>
          </w:p>
          <w:p w14:paraId="6992A8D0" w14:textId="77777777" w:rsidR="00E27C53" w:rsidRPr="0086763C" w:rsidRDefault="00E27C53" w:rsidP="006E2759">
            <w:pPr>
              <w:jc w:val="center"/>
              <w:rPr>
                <w:b/>
                <w:sz w:val="22"/>
                <w:szCs w:val="22"/>
                <w:lang w:val="sr-Cyrl-CS"/>
              </w:rPr>
            </w:pPr>
          </w:p>
        </w:tc>
      </w:tr>
      <w:tr w:rsidR="00E27C53" w:rsidRPr="0086763C" w14:paraId="5A708566" w14:textId="77777777" w:rsidTr="006E2759">
        <w:tc>
          <w:tcPr>
            <w:tcW w:w="4428" w:type="dxa"/>
            <w:tcBorders>
              <w:bottom w:val="single" w:sz="4" w:space="0" w:color="auto"/>
            </w:tcBorders>
            <w:shd w:val="clear" w:color="auto" w:fill="auto"/>
          </w:tcPr>
          <w:p w14:paraId="08C8EEC5" w14:textId="77777777" w:rsidR="00E27C53" w:rsidRPr="0086763C" w:rsidRDefault="00E27C53" w:rsidP="006E2759">
            <w:pPr>
              <w:rPr>
                <w:sz w:val="22"/>
                <w:szCs w:val="22"/>
                <w:lang w:val="sr-Cyrl-CS"/>
              </w:rPr>
            </w:pPr>
          </w:p>
        </w:tc>
        <w:tc>
          <w:tcPr>
            <w:tcW w:w="1260" w:type="dxa"/>
            <w:shd w:val="clear" w:color="auto" w:fill="auto"/>
          </w:tcPr>
          <w:p w14:paraId="1F7CAF1F" w14:textId="77777777" w:rsidR="00E27C53" w:rsidRPr="0086763C" w:rsidRDefault="00E27C53" w:rsidP="006E2759">
            <w:pPr>
              <w:jc w:val="center"/>
              <w:rPr>
                <w:b/>
                <w:sz w:val="22"/>
                <w:szCs w:val="22"/>
                <w:lang w:val="sr-Cyrl-CS"/>
              </w:rPr>
            </w:pPr>
            <w:r w:rsidRPr="0086763C">
              <w:rPr>
                <w:sz w:val="22"/>
                <w:szCs w:val="22"/>
                <w:lang w:val="sr-Cyrl-CS"/>
              </w:rPr>
              <w:t>МП</w:t>
            </w:r>
          </w:p>
        </w:tc>
        <w:tc>
          <w:tcPr>
            <w:tcW w:w="4140" w:type="dxa"/>
            <w:tcBorders>
              <w:bottom w:val="single" w:sz="4" w:space="0" w:color="auto"/>
            </w:tcBorders>
            <w:shd w:val="clear" w:color="auto" w:fill="auto"/>
          </w:tcPr>
          <w:p w14:paraId="0D56EA8B" w14:textId="77777777" w:rsidR="00E27C53" w:rsidRPr="0086763C" w:rsidRDefault="00E27C53" w:rsidP="006E2759">
            <w:pPr>
              <w:rPr>
                <w:b/>
                <w:sz w:val="22"/>
                <w:szCs w:val="22"/>
                <w:lang w:val="sr-Cyrl-CS"/>
              </w:rPr>
            </w:pPr>
          </w:p>
        </w:tc>
      </w:tr>
      <w:tr w:rsidR="00E27C53" w:rsidRPr="00252BAC" w14:paraId="7CC17B19" w14:textId="77777777" w:rsidTr="006E2759">
        <w:tc>
          <w:tcPr>
            <w:tcW w:w="4428" w:type="dxa"/>
            <w:tcBorders>
              <w:top w:val="single" w:sz="4" w:space="0" w:color="auto"/>
            </w:tcBorders>
            <w:shd w:val="clear" w:color="auto" w:fill="auto"/>
          </w:tcPr>
          <w:p w14:paraId="29BA8F05" w14:textId="77777777" w:rsidR="00E27C53" w:rsidRPr="0086763C" w:rsidRDefault="00E27C53" w:rsidP="006E2759">
            <w:pPr>
              <w:jc w:val="both"/>
              <w:rPr>
                <w:b/>
                <w:sz w:val="22"/>
                <w:szCs w:val="22"/>
                <w:lang w:val="sr-Cyrl-CS"/>
              </w:rPr>
            </w:pPr>
          </w:p>
        </w:tc>
        <w:tc>
          <w:tcPr>
            <w:tcW w:w="1260" w:type="dxa"/>
            <w:shd w:val="clear" w:color="auto" w:fill="auto"/>
          </w:tcPr>
          <w:p w14:paraId="750D7B0B" w14:textId="77777777" w:rsidR="00E27C53" w:rsidRPr="0086763C" w:rsidRDefault="00E27C53" w:rsidP="006E2759">
            <w:pPr>
              <w:jc w:val="right"/>
              <w:rPr>
                <w:sz w:val="22"/>
                <w:szCs w:val="22"/>
                <w:lang w:val="sr-Cyrl-CS"/>
              </w:rPr>
            </w:pPr>
          </w:p>
          <w:p w14:paraId="21365919" w14:textId="77777777" w:rsidR="00E27C53" w:rsidRPr="0086763C" w:rsidRDefault="00E27C53" w:rsidP="006E2759">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86763C" w:rsidRDefault="00E27C53" w:rsidP="006E2759">
            <w:pPr>
              <w:jc w:val="center"/>
              <w:rPr>
                <w:b/>
                <w:sz w:val="22"/>
                <w:szCs w:val="22"/>
                <w:lang w:val="sr-Cyrl-CS"/>
              </w:rPr>
            </w:pPr>
            <w:r w:rsidRPr="0086763C">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BC15A5">
      <w:pPr>
        <w:pStyle w:val="ListParagraph"/>
        <w:numPr>
          <w:ilvl w:val="0"/>
          <w:numId w:val="8"/>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AE1407">
        <w:t xml:space="preserve">Предметна </w:t>
      </w:r>
      <w:r w:rsidRPr="0086763C">
        <w:t>набавка не садржи поверљиве информације које наручилац ставља на располагање.</w:t>
      </w:r>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BC15A5">
      <w:pPr>
        <w:pStyle w:val="ListParagraph"/>
        <w:numPr>
          <w:ilvl w:val="0"/>
          <w:numId w:val="8"/>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BC15A5">
      <w:pPr>
        <w:pStyle w:val="ListParagraph"/>
        <w:numPr>
          <w:ilvl w:val="0"/>
          <w:numId w:val="8"/>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5F57ABE6" w:rsidR="00E27C53" w:rsidRPr="00A43FB2" w:rsidRDefault="00E27C53" w:rsidP="00BC15A5">
      <w:pPr>
        <w:pStyle w:val="ListParagraph"/>
        <w:numPr>
          <w:ilvl w:val="0"/>
          <w:numId w:val="8"/>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86763C" w:rsidRDefault="00E27C53" w:rsidP="00E27C53">
      <w:pPr>
        <w:jc w:val="both"/>
      </w:pPr>
    </w:p>
    <w:p w14:paraId="49D35394" w14:textId="77777777" w:rsidR="00E27C53" w:rsidRPr="0086763C" w:rsidRDefault="00E27C53" w:rsidP="00E27C53">
      <w:pPr>
        <w:jc w:val="both"/>
        <w:rPr>
          <w:b/>
          <w:bCs/>
          <w:i/>
          <w:iCs/>
        </w:rPr>
      </w:pPr>
      <w:r w:rsidRPr="0086763C">
        <w:t>Избор најповољније понуде ће се извршити применом критеријума</w:t>
      </w:r>
      <w:r w:rsidRPr="0086763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86763C">
            <w:rPr>
              <w:b/>
            </w:rPr>
            <w:t xml:space="preserve">„најнижа понуђена цена“. </w:t>
          </w:r>
        </w:sdtContent>
      </w:sdt>
      <w:r w:rsidRPr="0086763C">
        <w:rPr>
          <w:b/>
          <w:bCs/>
        </w:rPr>
        <w:t xml:space="preserve"> </w:t>
      </w:r>
    </w:p>
    <w:p w14:paraId="1029785B" w14:textId="77777777" w:rsidR="00E27C53" w:rsidRPr="0086763C" w:rsidRDefault="00E27C53" w:rsidP="00E27C53">
      <w:pPr>
        <w:jc w:val="both"/>
        <w:rPr>
          <w:rFonts w:ascii="Arial" w:hAnsi="Arial" w:cs="Arial"/>
          <w:b/>
          <w:bCs/>
          <w:i/>
          <w:iCs/>
        </w:rPr>
      </w:pPr>
    </w:p>
    <w:p w14:paraId="57B1B7AF" w14:textId="77777777" w:rsidR="00E27C53" w:rsidRPr="0086763C" w:rsidRDefault="00E27C53" w:rsidP="00BC15A5">
      <w:pPr>
        <w:pStyle w:val="ListParagraph"/>
        <w:numPr>
          <w:ilvl w:val="0"/>
          <w:numId w:val="8"/>
        </w:numPr>
        <w:jc w:val="both"/>
        <w:rPr>
          <w:b/>
          <w:bCs/>
        </w:rPr>
      </w:pPr>
      <w:r w:rsidRPr="0086763C">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86763C" w:rsidRDefault="00E27C53" w:rsidP="00E27C53">
      <w:pPr>
        <w:jc w:val="both"/>
        <w:rPr>
          <w:b/>
          <w:bCs/>
        </w:rPr>
      </w:pPr>
    </w:p>
    <w:p w14:paraId="60FFF96C" w14:textId="74BF4648" w:rsidR="00E27C53" w:rsidRPr="0086763C" w:rsidRDefault="00E27C53" w:rsidP="00E27C53">
      <w:pPr>
        <w:jc w:val="both"/>
        <w:rPr>
          <w:noProof/>
          <w:lang w:val="sr-Cyrl-RS"/>
        </w:rPr>
      </w:pPr>
      <w:r w:rsidRPr="0086763C">
        <w:rPr>
          <w:iCs/>
        </w:rPr>
        <w:t>Уколико две или више понуда имају исту најнижу понуђену цену,</w:t>
      </w:r>
      <w:r w:rsidRPr="0086763C">
        <w:rPr>
          <w:noProof/>
        </w:rPr>
        <w:t xml:space="preserve"> </w:t>
      </w:r>
      <w:r w:rsidRPr="0086763C">
        <w:rPr>
          <w:iCs/>
        </w:rPr>
        <w:t xml:space="preserve">као најповољнија биће изабрана понуда оног понуђача </w:t>
      </w:r>
      <w:r w:rsidRPr="0086763C">
        <w:rPr>
          <w:iCs/>
          <w:lang w:val="sr-Cyrl-RS"/>
        </w:rPr>
        <w:t xml:space="preserve">који </w:t>
      </w:r>
      <w:r w:rsidRPr="0086763C">
        <w:rPr>
          <w:noProof/>
        </w:rPr>
        <w:t>понуди дужи гарантни рок</w:t>
      </w:r>
      <w:r w:rsidRPr="0086763C">
        <w:rPr>
          <w:noProof/>
          <w:lang w:val="sr-Cyrl-RS"/>
        </w:rPr>
        <w:t xml:space="preserve"> на </w:t>
      </w:r>
      <w:r w:rsidR="0086763C" w:rsidRPr="0086763C">
        <w:rPr>
          <w:noProof/>
          <w:lang w:val="sr-Cyrl-RS"/>
        </w:rPr>
        <w:t>испоручена добра</w:t>
      </w:r>
      <w:r w:rsidRPr="0086763C">
        <w:rPr>
          <w:noProof/>
        </w:rPr>
        <w:t xml:space="preserve">; уколико је и то </w:t>
      </w:r>
      <w:r w:rsidRPr="0086763C">
        <w:rPr>
          <w:noProof/>
          <w:lang w:val="sr-Cyrl-RS"/>
        </w:rPr>
        <w:t>исто</w:t>
      </w:r>
      <w:r w:rsidRPr="0086763C">
        <w:rPr>
          <w:iCs/>
        </w:rPr>
        <w:t xml:space="preserve"> као најповољнија биће изабрана понуда оног понуђача </w:t>
      </w:r>
      <w:r w:rsidRPr="0086763C">
        <w:rPr>
          <w:iCs/>
          <w:lang w:val="sr-Cyrl-RS"/>
        </w:rPr>
        <w:t xml:space="preserve">који </w:t>
      </w:r>
      <w:r w:rsidRPr="0086763C">
        <w:rPr>
          <w:noProof/>
        </w:rPr>
        <w:t>понуди</w:t>
      </w:r>
      <w:r w:rsidRPr="0086763C">
        <w:rPr>
          <w:noProof/>
          <w:lang w:val="sr-Cyrl-RS"/>
        </w:rPr>
        <w:t xml:space="preserve"> краћи рок и</w:t>
      </w:r>
      <w:r w:rsidR="0086763C" w:rsidRPr="0086763C">
        <w:rPr>
          <w:noProof/>
          <w:lang w:val="sr-Cyrl-RS"/>
        </w:rPr>
        <w:t>споруке добара</w:t>
      </w:r>
      <w:r w:rsidRPr="0086763C">
        <w:rPr>
          <w:noProof/>
          <w:lang w:val="sr-Cyrl-RS"/>
        </w:rPr>
        <w:t xml:space="preserve">; </w:t>
      </w:r>
      <w:r w:rsidRPr="0086763C">
        <w:rPr>
          <w:noProof/>
        </w:rPr>
        <w:t xml:space="preserve">уколико је и то </w:t>
      </w:r>
      <w:r w:rsidRPr="0086763C">
        <w:rPr>
          <w:noProof/>
          <w:lang w:val="sr-Cyrl-RS"/>
        </w:rPr>
        <w:t xml:space="preserve">исто </w:t>
      </w:r>
      <w:r w:rsidRPr="0086763C">
        <w:rPr>
          <w:iCs/>
        </w:rPr>
        <w:t xml:space="preserve">најповољнија понуда биће изабрана </w:t>
      </w:r>
      <w:r w:rsidRPr="0086763C">
        <w:rPr>
          <w:noProof/>
          <w:lang w:val="sr-Cyrl-RS"/>
        </w:rPr>
        <w:t xml:space="preserve">„жребањем“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 </w:t>
      </w:r>
    </w:p>
    <w:p w14:paraId="3192F01D" w14:textId="77777777" w:rsidR="00E27C53" w:rsidRPr="0086763C" w:rsidRDefault="00E27C53" w:rsidP="00E27C53">
      <w:pPr>
        <w:jc w:val="both"/>
        <w:rPr>
          <w:b/>
          <w:bCs/>
          <w:lang w:val="sr-Cyrl-CS"/>
        </w:rPr>
      </w:pPr>
    </w:p>
    <w:p w14:paraId="6D126359" w14:textId="77777777" w:rsidR="00E27C53" w:rsidRPr="0068551F" w:rsidRDefault="00E27C53" w:rsidP="00BC15A5">
      <w:pPr>
        <w:pStyle w:val="ListParagraph"/>
        <w:numPr>
          <w:ilvl w:val="0"/>
          <w:numId w:val="8"/>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BC15A5">
      <w:pPr>
        <w:pStyle w:val="ListParagraph"/>
        <w:numPr>
          <w:ilvl w:val="0"/>
          <w:numId w:val="8"/>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BC15A5">
      <w:pPr>
        <w:pStyle w:val="ListParagraph"/>
        <w:numPr>
          <w:ilvl w:val="0"/>
          <w:numId w:val="8"/>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BC15A5">
      <w:pPr>
        <w:pStyle w:val="ListParagraph"/>
        <w:numPr>
          <w:ilvl w:val="0"/>
          <w:numId w:val="8"/>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Default="00E27C53" w:rsidP="00E27C53">
      <w:pPr>
        <w:ind w:firstLine="720"/>
        <w:jc w:val="both"/>
        <w:rPr>
          <w:lang w:val="sr-Cyrl-RS"/>
        </w:rPr>
      </w:pPr>
    </w:p>
    <w:p w14:paraId="6E8996B0" w14:textId="77777777" w:rsidR="00B97B8F" w:rsidRDefault="00B97B8F" w:rsidP="00E27C53">
      <w:pPr>
        <w:ind w:firstLine="720"/>
        <w:jc w:val="both"/>
        <w:rPr>
          <w:lang w:val="sr-Cyrl-RS"/>
        </w:rPr>
      </w:pPr>
    </w:p>
    <w:p w14:paraId="38D5F3B3" w14:textId="77777777" w:rsidR="00B97B8F" w:rsidRPr="0086763C" w:rsidRDefault="00B97B8F" w:rsidP="00BC15A5">
      <w:pPr>
        <w:pStyle w:val="ListParagraph"/>
        <w:numPr>
          <w:ilvl w:val="0"/>
          <w:numId w:val="8"/>
        </w:numPr>
        <w:jc w:val="both"/>
        <w:rPr>
          <w:b/>
          <w:lang w:val="sr-Cyrl-RS"/>
        </w:rPr>
      </w:pPr>
      <w:r w:rsidRPr="0086763C">
        <w:rPr>
          <w:b/>
        </w:rPr>
        <w:t>КОРИШЋЕЊЕ ПЕЧАТА</w:t>
      </w:r>
    </w:p>
    <w:p w14:paraId="399A0A54" w14:textId="77777777" w:rsidR="00B97B8F" w:rsidRPr="0086763C"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86763C">
        <w:t xml:space="preserve"> Понуђач није у обавези да приликом сачињавања понуде употребљава печат.</w:t>
      </w:r>
    </w:p>
    <w:p w14:paraId="658AFA3A" w14:textId="77777777" w:rsidR="00B97B8F" w:rsidRPr="00B97B8F" w:rsidRDefault="00B97B8F" w:rsidP="00B97B8F">
      <w:pPr>
        <w:pStyle w:val="ListParagraph"/>
        <w:ind w:left="36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7D91D235" w14:textId="368C8CA5" w:rsidR="00E27C53" w:rsidRDefault="00E27C53" w:rsidP="00E27C53">
      <w:pPr>
        <w:jc w:val="both"/>
        <w:rPr>
          <w:b/>
          <w:bCs/>
          <w:sz w:val="28"/>
          <w:szCs w:val="28"/>
          <w:lang w:val="hr-HR"/>
        </w:rPr>
      </w:pPr>
      <w:bookmarkStart w:id="47" w:name="_Toc375826009"/>
      <w:bookmarkStart w:id="48" w:name="_Toc389030816"/>
    </w:p>
    <w:p w14:paraId="5E3A42CC" w14:textId="77777777" w:rsidR="00E27C53" w:rsidRPr="00CC366C" w:rsidRDefault="00E27C53" w:rsidP="00BC15A5">
      <w:pPr>
        <w:pStyle w:val="Heading1"/>
        <w:numPr>
          <w:ilvl w:val="0"/>
          <w:numId w:val="13"/>
        </w:numPr>
        <w:jc w:val="center"/>
      </w:pPr>
      <w:bookmarkStart w:id="49" w:name="_Toc448222240"/>
      <w:bookmarkStart w:id="50" w:name="_Toc477327712"/>
      <w:bookmarkStart w:id="51" w:name="_Toc477327995"/>
      <w:bookmarkStart w:id="52" w:name="_Toc477328724"/>
      <w:bookmarkStart w:id="53" w:name="_Toc477329195"/>
      <w:bookmarkStart w:id="54" w:name="_Toc26525069"/>
      <w:r w:rsidRPr="00CC366C">
        <w:t>МОДЕЛ УГОВОРА</w:t>
      </w:r>
      <w:bookmarkEnd w:id="47"/>
      <w:bookmarkEnd w:id="48"/>
      <w:bookmarkEnd w:id="49"/>
      <w:bookmarkEnd w:id="50"/>
      <w:bookmarkEnd w:id="51"/>
      <w:bookmarkEnd w:id="52"/>
      <w:bookmarkEnd w:id="53"/>
      <w:bookmarkEnd w:id="54"/>
      <w:r w:rsidRPr="00CC366C">
        <w:t xml:space="preserve"> </w:t>
      </w:r>
    </w:p>
    <w:p w14:paraId="1E857E21" w14:textId="77777777" w:rsidR="00B20F44" w:rsidRPr="00B20F44" w:rsidRDefault="00B20F44" w:rsidP="00B20F44">
      <w:pPr>
        <w:spacing w:before="100" w:beforeAutospacing="1" w:line="210" w:lineRule="atLeast"/>
        <w:ind w:firstLine="720"/>
        <w:contextualSpacing/>
        <w:jc w:val="both"/>
        <w:rPr>
          <w:b/>
          <w:noProof/>
          <w:lang w:val="sr-Cyrl-RS"/>
        </w:rPr>
      </w:pPr>
      <w:bookmarkStart w:id="55" w:name="_Toc375826010"/>
      <w:bookmarkStart w:id="56" w:name="_Toc389030817"/>
      <w:r w:rsidRPr="00B20F44">
        <w:rPr>
          <w:noProof/>
        </w:rPr>
        <w:t>На основу члана 112. Закона о јавним набавкама („Службени гласник Републике Србије” бр. 124/12</w:t>
      </w:r>
      <w:r w:rsidRPr="00B20F44">
        <w:rPr>
          <w:noProof/>
          <w:lang w:val="sr-Cyrl-RS"/>
        </w:rPr>
        <w:t>, 14/15 и 68/15</w:t>
      </w:r>
      <w:r w:rsidRPr="00B20F44">
        <w:rPr>
          <w:noProof/>
        </w:rPr>
        <w:t>), а у складу са извештајем Комисије за јавну набавку и Одлуком о додели уговора, дана _______ године закључује се следећи</w:t>
      </w:r>
      <w:r w:rsidRPr="00B20F44">
        <w:rPr>
          <w:noProof/>
          <w:lang w:val="sr-Cyrl-RS"/>
        </w:rPr>
        <w:t>:</w:t>
      </w:r>
    </w:p>
    <w:p w14:paraId="02446FD0" w14:textId="77777777" w:rsidR="00B20F44" w:rsidRPr="00B20F44" w:rsidRDefault="00B20F44" w:rsidP="00B20F44">
      <w:pPr>
        <w:jc w:val="center"/>
        <w:rPr>
          <w:noProof/>
        </w:rPr>
      </w:pPr>
    </w:p>
    <w:p w14:paraId="16823E67" w14:textId="77777777" w:rsidR="00B20F44" w:rsidRPr="00B20F44" w:rsidRDefault="00B20F44" w:rsidP="00B20F44">
      <w:pPr>
        <w:jc w:val="center"/>
        <w:rPr>
          <w:b/>
          <w:noProof/>
        </w:rPr>
      </w:pPr>
      <w:r w:rsidRPr="00B20F44">
        <w:rPr>
          <w:b/>
          <w:noProof/>
        </w:rPr>
        <w:t>УГОВОР</w:t>
      </w:r>
    </w:p>
    <w:p w14:paraId="1DA0C5F8" w14:textId="77777777" w:rsidR="00B20F44" w:rsidRPr="00B20F44" w:rsidRDefault="00B20F44" w:rsidP="00B20F44">
      <w:pPr>
        <w:tabs>
          <w:tab w:val="left" w:pos="720"/>
          <w:tab w:val="center" w:pos="4320"/>
          <w:tab w:val="right" w:pos="8640"/>
        </w:tabs>
        <w:jc w:val="center"/>
        <w:rPr>
          <w:b/>
          <w:noProof/>
          <w:lang w:val="en-US"/>
        </w:rPr>
      </w:pPr>
      <w:r w:rsidRPr="00B20F44">
        <w:rPr>
          <w:b/>
          <w:noProof/>
        </w:rPr>
        <w:t xml:space="preserve"> О ЈАВНОЈ НАБАВЦИ БРОЈ </w:t>
      </w:r>
      <w:r w:rsidRPr="00B20F44">
        <w:rPr>
          <w:b/>
          <w:noProof/>
          <w:lang w:val="sr-Latn-RS"/>
        </w:rPr>
        <w:t>32</w:t>
      </w:r>
      <w:r w:rsidRPr="00B20F44">
        <w:rPr>
          <w:b/>
          <w:noProof/>
          <w:lang w:val="sr-Cyrl-RS"/>
        </w:rPr>
        <w:t>4</w:t>
      </w:r>
      <w:r w:rsidRPr="00B20F44">
        <w:rPr>
          <w:b/>
          <w:noProof/>
          <w:lang w:val="en-US"/>
        </w:rPr>
        <w:t>-19-O</w:t>
      </w:r>
    </w:p>
    <w:p w14:paraId="3BD78FB0" w14:textId="77777777" w:rsidR="00B20F44" w:rsidRPr="00B20F44" w:rsidRDefault="00B20F44" w:rsidP="00B20F44">
      <w:pPr>
        <w:rPr>
          <w:noProof/>
        </w:rPr>
      </w:pPr>
    </w:p>
    <w:p w14:paraId="57B02F8C" w14:textId="77777777" w:rsidR="00B20F44" w:rsidRPr="00B20F44" w:rsidRDefault="00B20F44" w:rsidP="00B20F44">
      <w:pPr>
        <w:rPr>
          <w:noProof/>
        </w:rPr>
      </w:pPr>
      <w:r w:rsidRPr="00B20F44">
        <w:rPr>
          <w:noProof/>
        </w:rPr>
        <w:t xml:space="preserve">Уговорне стране: </w:t>
      </w:r>
    </w:p>
    <w:p w14:paraId="1D1CFB2F" w14:textId="77777777" w:rsidR="00B20F44" w:rsidRPr="00B20F44" w:rsidRDefault="00B20F44" w:rsidP="00B20F44">
      <w:pPr>
        <w:rPr>
          <w:noProof/>
        </w:rPr>
      </w:pPr>
    </w:p>
    <w:p w14:paraId="7BDCEE12" w14:textId="77777777" w:rsidR="00B20F44" w:rsidRPr="00B20F44" w:rsidRDefault="00B20F44" w:rsidP="00B20F44">
      <w:pPr>
        <w:numPr>
          <w:ilvl w:val="0"/>
          <w:numId w:val="6"/>
        </w:numPr>
        <w:jc w:val="both"/>
        <w:rPr>
          <w:noProof/>
        </w:rPr>
      </w:pPr>
      <w:r w:rsidRPr="00B20F44">
        <w:rPr>
          <w:b/>
          <w:noProof/>
        </w:rPr>
        <w:t>КЛИНИЧКИ ЦЕНТАР ВОЈВОДИНЕ</w:t>
      </w:r>
      <w:r w:rsidRPr="00B20F44">
        <w:rPr>
          <w:noProof/>
        </w:rPr>
        <w:t xml:space="preserve">,  ул. Хајдук Вељкова бр. 1, Нови Сад, </w:t>
      </w:r>
    </w:p>
    <w:p w14:paraId="65A62AFD" w14:textId="77777777" w:rsidR="00B20F44" w:rsidRPr="00B20F44" w:rsidRDefault="00B20F44" w:rsidP="00B20F44">
      <w:pPr>
        <w:ind w:left="720"/>
        <w:jc w:val="both"/>
        <w:rPr>
          <w:noProof/>
        </w:rPr>
      </w:pPr>
      <w:r w:rsidRPr="00B20F44">
        <w:rPr>
          <w:noProof/>
        </w:rPr>
        <w:t>ПИБ: 101696893 Матични број: 08664161,</w:t>
      </w:r>
    </w:p>
    <w:p w14:paraId="32CC0EE4" w14:textId="77777777" w:rsidR="00B20F44" w:rsidRPr="00B20F44" w:rsidRDefault="00B20F44" w:rsidP="00B20F44">
      <w:pPr>
        <w:ind w:left="720"/>
        <w:jc w:val="both"/>
        <w:rPr>
          <w:noProof/>
        </w:rPr>
      </w:pPr>
      <w:r w:rsidRPr="00B20F44">
        <w:rPr>
          <w:noProof/>
        </w:rPr>
        <w:t xml:space="preserve">Број рачуна: 840-577661-50, </w:t>
      </w:r>
      <w:r w:rsidRPr="00B20F44">
        <w:rPr>
          <w:noProof/>
          <w:lang w:val="sr-Cyrl-CS"/>
        </w:rPr>
        <w:t>Управа за трезор - Република Србија Министарство финансија</w:t>
      </w:r>
      <w:r w:rsidRPr="00B20F44">
        <w:rPr>
          <w:noProof/>
        </w:rPr>
        <w:t>,</w:t>
      </w:r>
      <w:r w:rsidRPr="00B20F44">
        <w:rPr>
          <w:noProof/>
          <w:lang w:val="sr-Cyrl-CS"/>
        </w:rPr>
        <w:t xml:space="preserve"> </w:t>
      </w:r>
      <w:r w:rsidRPr="00B20F44">
        <w:rPr>
          <w:noProof/>
        </w:rPr>
        <w:t>Телефон: 021/484-3-484,</w:t>
      </w:r>
    </w:p>
    <w:p w14:paraId="596418A5" w14:textId="77777777" w:rsidR="00B20F44" w:rsidRPr="00B20F44" w:rsidRDefault="00B20F44" w:rsidP="00B20F44">
      <w:pPr>
        <w:ind w:left="720"/>
        <w:jc w:val="both"/>
        <w:rPr>
          <w:noProof/>
        </w:rPr>
      </w:pPr>
      <w:r w:rsidRPr="00B20F44">
        <w:rPr>
          <w:noProof/>
        </w:rPr>
        <w:t xml:space="preserve">(у даљем тексту: наручилац), кога заступа </w:t>
      </w:r>
      <w:r w:rsidRPr="00B20F44">
        <w:rPr>
          <w:noProof/>
          <w:lang w:val="sr-Cyrl-RS"/>
        </w:rPr>
        <w:t>в.д. директор проф. др Едита Стокић</w:t>
      </w:r>
      <w:r w:rsidRPr="00B20F44">
        <w:rPr>
          <w:noProof/>
        </w:rPr>
        <w:t>.</w:t>
      </w:r>
    </w:p>
    <w:p w14:paraId="70124748" w14:textId="77777777" w:rsidR="00B20F44" w:rsidRPr="00B20F44" w:rsidRDefault="00B20F44" w:rsidP="00B20F44">
      <w:pPr>
        <w:jc w:val="both"/>
        <w:rPr>
          <w:noProof/>
        </w:rPr>
      </w:pPr>
    </w:p>
    <w:p w14:paraId="08459117" w14:textId="77777777" w:rsidR="00B20F44" w:rsidRPr="00B20F44" w:rsidRDefault="00B20F44" w:rsidP="00B20F44">
      <w:pPr>
        <w:numPr>
          <w:ilvl w:val="0"/>
          <w:numId w:val="6"/>
        </w:numPr>
        <w:jc w:val="both"/>
        <w:rPr>
          <w:noProof/>
        </w:rPr>
      </w:pPr>
      <w:r w:rsidRPr="00B20F44">
        <w:rPr>
          <w:noProof/>
        </w:rPr>
        <w:t>____________________________________________________________________,</w:t>
      </w:r>
    </w:p>
    <w:p w14:paraId="6FDBE376" w14:textId="77777777" w:rsidR="00B20F44" w:rsidRPr="00B20F44" w:rsidRDefault="00B20F44" w:rsidP="00B20F44">
      <w:pPr>
        <w:jc w:val="center"/>
      </w:pPr>
      <w:r w:rsidRPr="00B20F44">
        <w:rPr>
          <w:noProof/>
        </w:rPr>
        <w:t>(</w:t>
      </w:r>
      <w:r w:rsidRPr="00B20F44">
        <w:rPr>
          <w:i/>
          <w:noProof/>
        </w:rPr>
        <w:t>назив и адреса)</w:t>
      </w:r>
    </w:p>
    <w:p w14:paraId="61B22A57" w14:textId="77777777" w:rsidR="00B20F44" w:rsidRPr="00B20F44" w:rsidRDefault="00B20F44" w:rsidP="00B20F44">
      <w:pPr>
        <w:ind w:left="720"/>
        <w:jc w:val="both"/>
        <w:rPr>
          <w:noProof/>
        </w:rPr>
      </w:pPr>
      <w:r w:rsidRPr="00B20F44">
        <w:rPr>
          <w:noProof/>
        </w:rPr>
        <w:t>ПИБ:.......................... Матични број: ........................................,</w:t>
      </w:r>
    </w:p>
    <w:p w14:paraId="0B0F2AD8" w14:textId="77777777" w:rsidR="00B20F44" w:rsidRPr="00B20F44" w:rsidRDefault="00B20F44" w:rsidP="00B20F44">
      <w:pPr>
        <w:ind w:left="720"/>
        <w:jc w:val="both"/>
        <w:rPr>
          <w:noProof/>
        </w:rPr>
      </w:pPr>
      <w:r w:rsidRPr="00B20F44">
        <w:rPr>
          <w:noProof/>
        </w:rPr>
        <w:t>Број рачуна: ............................................ Назив банке:......................................,</w:t>
      </w:r>
    </w:p>
    <w:p w14:paraId="5FEB4EC6" w14:textId="77777777" w:rsidR="00B20F44" w:rsidRPr="00B20F44" w:rsidRDefault="00B20F44" w:rsidP="00B20F44">
      <w:pPr>
        <w:ind w:left="720"/>
        <w:jc w:val="both"/>
        <w:rPr>
          <w:noProof/>
        </w:rPr>
      </w:pPr>
      <w:r w:rsidRPr="00B20F44">
        <w:rPr>
          <w:noProof/>
        </w:rPr>
        <w:t>Телефон:............................Телефакс:......................................</w:t>
      </w:r>
    </w:p>
    <w:p w14:paraId="6139E582" w14:textId="77777777" w:rsidR="00B20F44" w:rsidRPr="00B20F44" w:rsidRDefault="00B20F44" w:rsidP="00B20F44">
      <w:pPr>
        <w:ind w:left="720"/>
        <w:jc w:val="both"/>
        <w:rPr>
          <w:noProof/>
        </w:rPr>
      </w:pPr>
      <w:r w:rsidRPr="00B20F44">
        <w:rPr>
          <w:noProof/>
        </w:rPr>
        <w:t>(у даљем тексту: добављач), кога заступа ________________________________ .</w:t>
      </w:r>
    </w:p>
    <w:p w14:paraId="0526956E" w14:textId="77777777" w:rsidR="00B20F44" w:rsidRPr="00B20F44" w:rsidRDefault="00B20F44" w:rsidP="00B20F44">
      <w:pPr>
        <w:jc w:val="both"/>
        <w:rPr>
          <w:noProof/>
          <w:lang w:val="sr-Cyrl-RS"/>
        </w:rPr>
      </w:pPr>
    </w:p>
    <w:p w14:paraId="343F5156" w14:textId="77777777" w:rsidR="00B20F44" w:rsidRPr="00B20F44" w:rsidRDefault="00B20F44" w:rsidP="00B20F44">
      <w:pPr>
        <w:jc w:val="center"/>
        <w:outlineLvl w:val="0"/>
        <w:rPr>
          <w:noProof/>
        </w:rPr>
      </w:pPr>
      <w:bookmarkStart w:id="57" w:name="_Toc26525070"/>
      <w:r w:rsidRPr="00B20F44">
        <w:rPr>
          <w:b/>
          <w:noProof/>
        </w:rPr>
        <w:t>Члан 1.</w:t>
      </w:r>
      <w:bookmarkEnd w:id="57"/>
    </w:p>
    <w:p w14:paraId="7C2028CE" w14:textId="77777777" w:rsidR="00B20F44" w:rsidRPr="00B20F44" w:rsidRDefault="00B20F44" w:rsidP="00B20F44">
      <w:pPr>
        <w:pStyle w:val="Footer"/>
        <w:jc w:val="both"/>
        <w:rPr>
          <w:b/>
          <w:noProof/>
          <w:lang w:val="sr-Cyrl-RS"/>
        </w:rPr>
      </w:pPr>
      <w:r w:rsidRPr="00B20F44">
        <w:rPr>
          <w:noProof/>
          <w:lang w:val="sr-Latn-CS"/>
        </w:rPr>
        <w:tab/>
        <w:t xml:space="preserve">           Предмет овог уговора је</w:t>
      </w:r>
      <w:r w:rsidRPr="00B20F44">
        <w:rPr>
          <w:noProof/>
          <w:lang w:val="sr-Cyrl-CS"/>
        </w:rPr>
        <w:t xml:space="preserve"> </w:t>
      </w:r>
      <w:r w:rsidRPr="00B20F44">
        <w:rPr>
          <w:noProof/>
        </w:rPr>
        <w:t xml:space="preserve">набавка </w:t>
      </w:r>
      <w:r w:rsidRPr="00B20F44">
        <w:rPr>
          <w:noProof/>
          <w:lang w:val="sr-Cyrl-RS"/>
        </w:rPr>
        <w:t>добара</w:t>
      </w:r>
      <w:r w:rsidRPr="00B20F44">
        <w:rPr>
          <w:b/>
          <w:noProof/>
        </w:rPr>
        <w:t xml:space="preserve"> - </w:t>
      </w:r>
      <w:r w:rsidRPr="00B20F44">
        <w:rPr>
          <w:b/>
          <w:lang w:val="sr-Cyrl-CS"/>
        </w:rPr>
        <w:t>Немедицинске опреме за потребе Кл</w:t>
      </w:r>
      <w:r w:rsidRPr="00B20F44">
        <w:rPr>
          <w:b/>
          <w:lang w:val="sr-Cyrl-RS"/>
        </w:rPr>
        <w:t>и</w:t>
      </w:r>
      <w:r w:rsidRPr="00B20F44">
        <w:rPr>
          <w:b/>
          <w:lang w:val="sr-Cyrl-CS"/>
        </w:rPr>
        <w:t>нике за инфективне болести</w:t>
      </w:r>
      <w:r w:rsidRPr="00B20F44">
        <w:rPr>
          <w:b/>
          <w:noProof/>
        </w:rPr>
        <w:t xml:space="preserve"> за</w:t>
      </w:r>
      <w:r w:rsidRPr="00B20F44">
        <w:rPr>
          <w:noProof/>
        </w:rPr>
        <w:t xml:space="preserve"> </w:t>
      </w:r>
      <w:r w:rsidRPr="00B20F44">
        <w:rPr>
          <w:b/>
          <w:i/>
          <w:noProof/>
        </w:rPr>
        <w:t xml:space="preserve">партију бр. </w:t>
      </w:r>
      <w:r w:rsidRPr="00B20F44">
        <w:rPr>
          <w:b/>
          <w:i/>
          <w:noProof/>
          <w:lang w:val="sr-Cyrl-RS"/>
        </w:rPr>
        <w:t>___</w:t>
      </w:r>
      <w:r w:rsidRPr="00B20F44">
        <w:rPr>
          <w:noProof/>
        </w:rPr>
        <w:t>–</w:t>
      </w:r>
      <w:r w:rsidRPr="00B20F44">
        <w:rPr>
          <w:noProof/>
          <w:lang w:val="sr-Cyrl-RS"/>
        </w:rPr>
        <w:t>_______________________________________,</w:t>
      </w:r>
      <w:r w:rsidRPr="00B20F44">
        <w:rPr>
          <w:noProof/>
          <w:lang w:val="sr-Cyrl-CS"/>
        </w:rPr>
        <w:t xml:space="preserve"> </w:t>
      </w:r>
      <w:r w:rsidRPr="00B20F44">
        <w:rPr>
          <w:noProof/>
        </w:rPr>
        <w:t>–</w:t>
      </w:r>
      <w:r w:rsidRPr="00B20F44">
        <w:rPr>
          <w:noProof/>
          <w:lang w:val="sr-Cyrl-CS"/>
        </w:rPr>
        <w:t xml:space="preserve"> </w:t>
      </w:r>
      <w:r w:rsidRPr="00B20F44">
        <w:rPr>
          <w:lang w:val="sr-Latn-CS"/>
        </w:rPr>
        <w:t>кој</w:t>
      </w:r>
      <w:r w:rsidRPr="00B20F44">
        <w:t>а</w:t>
      </w:r>
      <w:r w:rsidRPr="00B20F44">
        <w:rPr>
          <w:lang w:val="sr-Latn-CS"/>
        </w:rPr>
        <w:t xml:space="preserve"> је тражен</w:t>
      </w:r>
      <w:r w:rsidRPr="00B20F44">
        <w:t>а</w:t>
      </w:r>
      <w:r w:rsidRPr="00B20F44">
        <w:rPr>
          <w:lang w:val="sr-Latn-CS"/>
        </w:rPr>
        <w:t xml:space="preserve"> у позиву за</w:t>
      </w:r>
      <w:r w:rsidRPr="00B20F44">
        <w:t xml:space="preserve"> подношење понуда у </w:t>
      </w:r>
      <w:r w:rsidRPr="00B20F44">
        <w:rPr>
          <w:lang w:val="sr-Cyrl-RS"/>
        </w:rPr>
        <w:t xml:space="preserve">отвореном </w:t>
      </w:r>
      <w:r w:rsidRPr="00B20F44">
        <w:rPr>
          <w:lang w:val="sr-Latn-CS"/>
        </w:rPr>
        <w:t>поступ</w:t>
      </w:r>
      <w:r w:rsidRPr="00B20F44">
        <w:t>ку</w:t>
      </w:r>
      <w:r w:rsidRPr="00B20F44">
        <w:rPr>
          <w:lang w:val="sr-Latn-CS"/>
        </w:rPr>
        <w:t xml:space="preserve"> јавне набавке</w:t>
      </w:r>
      <w:r w:rsidRPr="00B20F44">
        <w:rPr>
          <w:lang w:val="sr-Cyrl-RS"/>
        </w:rPr>
        <w:t xml:space="preserve"> </w:t>
      </w:r>
      <w:r w:rsidRPr="00B20F44">
        <w:rPr>
          <w:lang w:val="sr-Latn-CS"/>
        </w:rPr>
        <w:t xml:space="preserve">број </w:t>
      </w:r>
      <w:r w:rsidRPr="00B20F44">
        <w:rPr>
          <w:noProof/>
          <w:lang w:val="sr-Cyrl-RS"/>
        </w:rPr>
        <w:t>324-</w:t>
      </w:r>
      <w:r w:rsidRPr="00B20F44">
        <w:rPr>
          <w:noProof/>
          <w:lang w:val="en-US"/>
        </w:rPr>
        <w:t>19-O</w:t>
      </w:r>
      <w:r w:rsidRPr="00B20F44">
        <w:t xml:space="preserve">, </w:t>
      </w:r>
      <w:r w:rsidRPr="00B20F44">
        <w:rPr>
          <w:lang w:val="sr-Cyrl-RS"/>
        </w:rPr>
        <w:t>од дана ___________ године.</w:t>
      </w:r>
    </w:p>
    <w:p w14:paraId="78CA5B7F" w14:textId="77777777" w:rsidR="00B20F44" w:rsidRPr="00B20F44" w:rsidRDefault="00B20F44" w:rsidP="00B20F44">
      <w:pPr>
        <w:ind w:firstLine="720"/>
        <w:jc w:val="both"/>
        <w:rPr>
          <w:noProof/>
          <w:lang w:val="sr-Cyrl-RS"/>
        </w:rPr>
      </w:pPr>
    </w:p>
    <w:p w14:paraId="0625104D" w14:textId="77777777" w:rsidR="00B20F44" w:rsidRPr="00B20F44" w:rsidRDefault="00B20F44" w:rsidP="00B20F44">
      <w:pPr>
        <w:jc w:val="center"/>
        <w:outlineLvl w:val="0"/>
        <w:rPr>
          <w:b/>
          <w:noProof/>
        </w:rPr>
      </w:pPr>
      <w:bookmarkStart w:id="58" w:name="_Toc26525071"/>
      <w:r w:rsidRPr="00B20F44">
        <w:rPr>
          <w:b/>
          <w:noProof/>
        </w:rPr>
        <w:t>Члан 2.</w:t>
      </w:r>
      <w:bookmarkEnd w:id="58"/>
    </w:p>
    <w:p w14:paraId="56EF0282" w14:textId="77777777" w:rsidR="00B20F44" w:rsidRPr="00B20F44" w:rsidRDefault="00B20F44" w:rsidP="00B20F44">
      <w:pPr>
        <w:pStyle w:val="BodyTextIndent"/>
        <w:ind w:left="0" w:firstLine="720"/>
        <w:jc w:val="both"/>
        <w:rPr>
          <w:b w:val="0"/>
          <w:noProof/>
        </w:rPr>
      </w:pPr>
      <w:r w:rsidRPr="00B20F44">
        <w:rPr>
          <w:b w:val="0"/>
        </w:rPr>
        <w:t xml:space="preserve">Добављач се обавезује да </w:t>
      </w:r>
      <w:r w:rsidRPr="00B20F44">
        <w:rPr>
          <w:b w:val="0"/>
          <w:lang w:val="sr-Cyrl-RS"/>
        </w:rPr>
        <w:t>добра</w:t>
      </w:r>
      <w:r w:rsidRPr="00B20F44">
        <w:rPr>
          <w:b w:val="0"/>
        </w:rPr>
        <w:t xml:space="preserve"> која </w:t>
      </w:r>
      <w:r w:rsidRPr="00B20F44">
        <w:rPr>
          <w:b w:val="0"/>
          <w:lang w:val="sr-Cyrl-RS"/>
        </w:rPr>
        <w:t>су</w:t>
      </w:r>
      <w:r w:rsidRPr="00B20F44">
        <w:rPr>
          <w:b w:val="0"/>
        </w:rPr>
        <w:t xml:space="preserve"> предмет овог уговора </w:t>
      </w:r>
      <w:r w:rsidRPr="00B20F44">
        <w:rPr>
          <w:b w:val="0"/>
          <w:lang w:val="sr-Cyrl-RS"/>
        </w:rPr>
        <w:t>испоручи</w:t>
      </w:r>
      <w:r w:rsidRPr="00B20F44">
        <w:rPr>
          <w:b w:val="0"/>
        </w:rPr>
        <w:t xml:space="preserve"> у свему према својој понуди број</w:t>
      </w:r>
      <w:r w:rsidRPr="00B20F44">
        <w:t xml:space="preserve"> </w:t>
      </w:r>
      <w:r w:rsidRPr="00B20F44">
        <w:rPr>
          <w:b w:val="0"/>
          <w:noProof/>
        </w:rPr>
        <w:t>__________ од ___________ године која је саставни део овог уговора.</w:t>
      </w:r>
    </w:p>
    <w:p w14:paraId="2A401955" w14:textId="77777777" w:rsidR="00B20F44" w:rsidRPr="00B20F44" w:rsidRDefault="00B20F44" w:rsidP="00B20F44">
      <w:pPr>
        <w:pStyle w:val="BodyTextIndent"/>
        <w:ind w:left="0" w:firstLine="708"/>
        <w:jc w:val="both"/>
        <w:rPr>
          <w:lang w:val="sr-Cyrl-RS"/>
        </w:rPr>
      </w:pPr>
      <w:r w:rsidRPr="00B20F44">
        <w:rPr>
          <w:b w:val="0"/>
          <w:bCs w:val="0"/>
        </w:rPr>
        <w:t xml:space="preserve">Цена </w:t>
      </w:r>
      <w:r w:rsidRPr="00B20F44">
        <w:rPr>
          <w:b w:val="0"/>
          <w:bCs w:val="0"/>
          <w:lang w:val="sr-Cyrl-RS"/>
        </w:rPr>
        <w:t xml:space="preserve">добара </w:t>
      </w:r>
      <w:r w:rsidRPr="00B20F44">
        <w:rPr>
          <w:b w:val="0"/>
          <w:bCs w:val="0"/>
        </w:rPr>
        <w:t xml:space="preserve">из члана 1. овог уговора без пореза на додату вредност износи </w:t>
      </w:r>
      <w:r w:rsidRPr="00B20F44">
        <w:rPr>
          <w:b w:val="0"/>
        </w:rPr>
        <w:t>___________</w:t>
      </w:r>
      <w:r w:rsidRPr="00B20F44">
        <w:rPr>
          <w:b w:val="0"/>
          <w:bCs w:val="0"/>
        </w:rPr>
        <w:t xml:space="preserve"> (словима: ___________________)</w:t>
      </w:r>
      <w:r w:rsidRPr="00B20F44">
        <w:rPr>
          <w:b w:val="0"/>
          <w:bCs w:val="0"/>
          <w:lang w:val="sr-Cyrl-RS"/>
        </w:rPr>
        <w:t xml:space="preserve">, </w:t>
      </w:r>
      <w:r w:rsidRPr="00B20F44">
        <w:rPr>
          <w:b w:val="0"/>
          <w:bCs w:val="0"/>
        </w:rPr>
        <w:t xml:space="preserve">односно са порезом на додату вредност износи </w:t>
      </w:r>
      <w:r w:rsidRPr="00B20F44">
        <w:rPr>
          <w:b w:val="0"/>
        </w:rPr>
        <w:t>______________________</w:t>
      </w:r>
      <w:r w:rsidRPr="00B20F44">
        <w:rPr>
          <w:b w:val="0"/>
          <w:bCs w:val="0"/>
        </w:rPr>
        <w:t xml:space="preserve"> (словима: __________________________)</w:t>
      </w:r>
      <w:r w:rsidRPr="00B20F44">
        <w:rPr>
          <w:b w:val="0"/>
          <w:bCs w:val="0"/>
          <w:lang w:val="sr-Cyrl-RS"/>
        </w:rPr>
        <w:t>.</w:t>
      </w:r>
    </w:p>
    <w:p w14:paraId="78189F20" w14:textId="77777777" w:rsidR="00B20F44" w:rsidRPr="00B20F44" w:rsidRDefault="00B20F44" w:rsidP="00B20F44">
      <w:pPr>
        <w:ind w:firstLine="720"/>
        <w:jc w:val="both"/>
        <w:rPr>
          <w:bCs/>
          <w:noProof/>
        </w:rPr>
      </w:pPr>
      <w:r w:rsidRPr="00B20F44">
        <w:t>Овако уговорена цена се сматра фиксном за време трајања уговора.</w:t>
      </w:r>
      <w:r w:rsidRPr="00B20F44">
        <w:rPr>
          <w:bCs/>
          <w:noProof/>
        </w:rPr>
        <w:t xml:space="preserve"> </w:t>
      </w:r>
    </w:p>
    <w:p w14:paraId="639D993E" w14:textId="77777777" w:rsidR="00B20F44" w:rsidRPr="00B20F44" w:rsidRDefault="00B20F44" w:rsidP="00B20F44">
      <w:pPr>
        <w:rPr>
          <w:noProof/>
          <w:lang w:val="sr-Cyrl-RS"/>
        </w:rPr>
      </w:pPr>
    </w:p>
    <w:p w14:paraId="300CBAB6" w14:textId="77777777" w:rsidR="00B20F44" w:rsidRPr="00B20F44" w:rsidRDefault="00B20F44" w:rsidP="00B20F44">
      <w:pPr>
        <w:jc w:val="center"/>
        <w:outlineLvl w:val="0"/>
        <w:rPr>
          <w:b/>
          <w:noProof/>
          <w:lang w:val="sr-Cyrl-RS"/>
        </w:rPr>
      </w:pPr>
      <w:bookmarkStart w:id="59" w:name="_Toc26525072"/>
      <w:r w:rsidRPr="00B20F44">
        <w:rPr>
          <w:b/>
          <w:noProof/>
        </w:rPr>
        <w:t>Члан 3.</w:t>
      </w:r>
      <w:bookmarkEnd w:id="59"/>
    </w:p>
    <w:p w14:paraId="7363B420" w14:textId="77777777" w:rsidR="00B20F44" w:rsidRPr="00B20F44" w:rsidRDefault="00B20F44" w:rsidP="00B20F44">
      <w:pPr>
        <w:suppressAutoHyphens/>
        <w:spacing w:line="100" w:lineRule="atLeast"/>
        <w:jc w:val="both"/>
        <w:rPr>
          <w:i/>
          <w:noProof/>
          <w:lang w:val="sr-Cyrl-RS"/>
        </w:rPr>
      </w:pPr>
      <w:r w:rsidRPr="00B20F44">
        <w:rPr>
          <w:noProof/>
          <w:lang w:val="sr-Cyrl-RS"/>
        </w:rPr>
        <w:t xml:space="preserve">          Добављач се</w:t>
      </w:r>
      <w:r w:rsidRPr="00B20F44">
        <w:rPr>
          <w:noProof/>
        </w:rPr>
        <w:t xml:space="preserve"> </w:t>
      </w:r>
      <w:r w:rsidRPr="00B20F44">
        <w:rPr>
          <w:noProof/>
          <w:lang w:val="sr-Cyrl-RS"/>
        </w:rPr>
        <w:t>обавезује да испоручи предметна добра __________________________(</w:t>
      </w:r>
      <w:r w:rsidRPr="00B20F44">
        <w:rPr>
          <w:i/>
          <w:noProof/>
          <w:lang w:val="sr-Cyrl-RS"/>
        </w:rPr>
        <w:t xml:space="preserve">назив партије) </w:t>
      </w:r>
      <w:r w:rsidRPr="00B20F44">
        <w:rPr>
          <w:noProof/>
          <w:lang w:val="sr-Cyrl-RS"/>
        </w:rPr>
        <w:t>(у даљем тексту: добра)</w:t>
      </w:r>
      <w:r w:rsidRPr="00B20F44">
        <w:rPr>
          <w:lang w:val="sr-Cyrl-BA"/>
        </w:rPr>
        <w:t xml:space="preserve">, </w:t>
      </w:r>
      <w:r w:rsidRPr="00B20F44">
        <w:rPr>
          <w:noProof/>
          <w:lang w:val="sr-Cyrl-RS"/>
        </w:rPr>
        <w:t xml:space="preserve">а </w:t>
      </w:r>
      <w:r w:rsidRPr="00B20F44">
        <w:rPr>
          <w:noProof/>
        </w:rPr>
        <w:t xml:space="preserve">у свему према </w:t>
      </w:r>
      <w:r w:rsidRPr="00B20F44">
        <w:rPr>
          <w:noProof/>
          <w:lang w:val="sr-Cyrl-RS"/>
        </w:rPr>
        <w:t xml:space="preserve">техничкој спецификацији и </w:t>
      </w:r>
      <w:r w:rsidRPr="00B20F44">
        <w:rPr>
          <w:noProof/>
        </w:rPr>
        <w:t>захтевима наручиоца из конкурсне документације</w:t>
      </w:r>
      <w:r w:rsidRPr="00B20F44">
        <w:rPr>
          <w:noProof/>
          <w:lang w:val="en-US"/>
        </w:rPr>
        <w:t>.</w:t>
      </w:r>
    </w:p>
    <w:p w14:paraId="530231ED" w14:textId="46E1F80B" w:rsidR="00B20F44" w:rsidRPr="00B20F44" w:rsidRDefault="00B20F44" w:rsidP="00B20F44">
      <w:pPr>
        <w:ind w:firstLine="708"/>
        <w:jc w:val="both"/>
        <w:rPr>
          <w:lang w:val="sr-Cyrl-RS"/>
        </w:rPr>
      </w:pPr>
      <w:r w:rsidRPr="00B20F44">
        <w:rPr>
          <w:noProof/>
        </w:rPr>
        <w:t xml:space="preserve">Добављач се обавезује да </w:t>
      </w:r>
      <w:r w:rsidRPr="00B20F44">
        <w:rPr>
          <w:noProof/>
          <w:lang w:val="sr-Cyrl-RS"/>
        </w:rPr>
        <w:t xml:space="preserve">предметна добра буду </w:t>
      </w:r>
      <w:r w:rsidRPr="00B20F44">
        <w:t>испору</w:t>
      </w:r>
      <w:r w:rsidRPr="00B20F44">
        <w:rPr>
          <w:lang w:val="sr-Cyrl-RS"/>
        </w:rPr>
        <w:t>чена</w:t>
      </w:r>
      <w:r w:rsidRPr="00B20F44">
        <w:t xml:space="preserve"> сукцесивн</w:t>
      </w:r>
      <w:r w:rsidRPr="00B20F44">
        <w:rPr>
          <w:lang w:val="sr-Cyrl-RS"/>
        </w:rPr>
        <w:t>о</w:t>
      </w:r>
      <w:r w:rsidRPr="00B20F44">
        <w:t xml:space="preserve">, по захтеву наручиоца, а целокупан рок  испоруке </w:t>
      </w:r>
      <w:r w:rsidR="005F422F">
        <w:rPr>
          <w:lang w:val="sr-Cyrl-RS"/>
        </w:rPr>
        <w:t xml:space="preserve">и монтаже </w:t>
      </w:r>
      <w:r w:rsidRPr="00B20F44">
        <w:t xml:space="preserve">да буде </w:t>
      </w:r>
      <w:r w:rsidRPr="00B20F44">
        <w:rPr>
          <w:lang w:val="sr-Cyrl-RS"/>
        </w:rPr>
        <w:t xml:space="preserve">_______ </w:t>
      </w:r>
      <w:r w:rsidRPr="00B20F44">
        <w:rPr>
          <w:i/>
          <w:lang w:val="sr-Cyrl-RS"/>
        </w:rPr>
        <w:t>(максимално 30</w:t>
      </w:r>
      <w:r w:rsidRPr="00B20F44">
        <w:rPr>
          <w:i/>
        </w:rPr>
        <w:t xml:space="preserve"> календарских дана</w:t>
      </w:r>
      <w:r w:rsidRPr="00B20F44">
        <w:rPr>
          <w:i/>
          <w:lang w:val="sr-Cyrl-RS"/>
        </w:rPr>
        <w:t>),</w:t>
      </w:r>
      <w:r w:rsidRPr="00B20F44">
        <w:t xml:space="preserve"> од дана пријема писаног захтева наручиоца. </w:t>
      </w:r>
    </w:p>
    <w:p w14:paraId="16422625" w14:textId="77777777" w:rsidR="00B20F44" w:rsidRPr="00B20F44" w:rsidRDefault="00B20F44" w:rsidP="00B20F44">
      <w:pPr>
        <w:ind w:firstLine="708"/>
        <w:jc w:val="both"/>
        <w:rPr>
          <w:lang w:val="sr-Cyrl-RS"/>
        </w:rPr>
      </w:pPr>
      <w:r w:rsidRPr="00B20F44">
        <w:t>Место испоруке је Клиника за инфективне болести, Клиничког центра Војводине,  кој</w:t>
      </w:r>
      <w:r w:rsidRPr="00B20F44">
        <w:rPr>
          <w:lang w:val="sr-Cyrl-RS"/>
        </w:rPr>
        <w:t>а</w:t>
      </w:r>
      <w:r w:rsidRPr="00B20F44">
        <w:t xml:space="preserve"> се налази на адреси  Хајдук Вељкова бр. 1, Нови Сад.</w:t>
      </w:r>
    </w:p>
    <w:p w14:paraId="02BE1324" w14:textId="77777777" w:rsidR="00B20F44" w:rsidRPr="00B20F44" w:rsidRDefault="00B20F44" w:rsidP="00B20F44">
      <w:pPr>
        <w:ind w:firstLine="708"/>
        <w:jc w:val="both"/>
        <w:rPr>
          <w:lang w:val="sr-Cyrl-RS"/>
        </w:rPr>
      </w:pPr>
      <w:r w:rsidRPr="00B20F44">
        <w:lastRenderedPageBreak/>
        <w:t>Пријем испоручених добара вршиће се у радно време,                                                                                                                                                                                                                                                                                                                                                                                                                                                                                                                                                                                                                                                                                                                                                                                                                                                                                                                                                                                                                                                                                                                                                                                                                                                                                                                                                                                                                                                                                                                                         а исти ће бити потврђен потписивањем отпремница приликом сваке сукцесивне испоруке</w:t>
      </w:r>
      <w:r w:rsidRPr="00B20F44">
        <w:rPr>
          <w:lang w:val="sr-Cyrl-RS"/>
        </w:rPr>
        <w:t>.</w:t>
      </w:r>
    </w:p>
    <w:p w14:paraId="50F0FA4F" w14:textId="77777777" w:rsidR="00B20F44" w:rsidRPr="00B20F44" w:rsidRDefault="00B20F44" w:rsidP="00B20F44">
      <w:pPr>
        <w:ind w:firstLine="708"/>
        <w:jc w:val="both"/>
        <w:rPr>
          <w:noProof/>
          <w:lang w:val="sr-Cyrl-RS"/>
        </w:rPr>
      </w:pPr>
      <w:r w:rsidRPr="00B20F44">
        <w:rPr>
          <w:noProof/>
        </w:rPr>
        <w:t xml:space="preserve">Добављач се обавезује да </w:t>
      </w:r>
      <w:r w:rsidRPr="00B20F44">
        <w:rPr>
          <w:noProof/>
          <w:lang w:val="sr-Cyrl-RS"/>
        </w:rPr>
        <w:t xml:space="preserve">предметна добра испоручи </w:t>
      </w:r>
      <w:r w:rsidRPr="00B20F44">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7BF8550" w14:textId="77777777" w:rsidR="00B20F44" w:rsidRPr="00B20F44" w:rsidRDefault="00B20F44" w:rsidP="00B20F44">
      <w:pPr>
        <w:ind w:firstLine="708"/>
        <w:jc w:val="both"/>
        <w:rPr>
          <w:lang w:val="sr-Cyrl-RS"/>
        </w:rPr>
      </w:pPr>
      <w:r w:rsidRPr="00B20F44">
        <w:rPr>
          <w:noProof/>
        </w:rPr>
        <w:t xml:space="preserve">Добављач </w:t>
      </w:r>
      <w:r w:rsidRPr="00B20F44">
        <w:rPr>
          <w:noProof/>
          <w:lang w:val="sr-Cyrl-RS"/>
        </w:rPr>
        <w:t xml:space="preserve">даје  гарантни рок на предметна добра </w:t>
      </w:r>
      <w:r w:rsidRPr="00B20F44">
        <w:rPr>
          <w:i/>
          <w:iCs/>
          <w:lang w:val="sr-Cyrl-RS"/>
        </w:rPr>
        <w:t>_____(најкраће</w:t>
      </w:r>
      <w:r w:rsidRPr="00B20F44">
        <w:rPr>
          <w:i/>
          <w:iCs/>
          <w:lang w:val="sr-Latn-RS"/>
        </w:rPr>
        <w:t xml:space="preserve"> </w:t>
      </w:r>
      <w:r w:rsidRPr="00B20F44">
        <w:rPr>
          <w:i/>
          <w:iCs/>
          <w:lang w:val="sr-Cyrl-RS"/>
        </w:rPr>
        <w:t>12 месеци),</w:t>
      </w:r>
      <w:r w:rsidRPr="00B20F44">
        <w:rPr>
          <w:iCs/>
          <w:lang w:val="sr-Cyrl-RS"/>
        </w:rPr>
        <w:t xml:space="preserve"> </w:t>
      </w:r>
      <w:r w:rsidRPr="00B20F44">
        <w:t>од дана испоруке добара</w:t>
      </w:r>
      <w:r w:rsidRPr="00B20F44">
        <w:rPr>
          <w:lang w:val="sr-Cyrl-RS"/>
        </w:rPr>
        <w:t xml:space="preserve">, </w:t>
      </w:r>
      <w:r w:rsidRPr="00B20F44">
        <w:t>који почиње тећи од дана потписивања отпремнице од стране овлашћених лица обе уговорне стране</w:t>
      </w:r>
      <w:r w:rsidRPr="00B20F44">
        <w:rPr>
          <w:lang w:val="sr-Cyrl-RS"/>
        </w:rPr>
        <w:t>.</w:t>
      </w:r>
    </w:p>
    <w:p w14:paraId="196A2C06" w14:textId="77777777" w:rsidR="00B20F44" w:rsidRPr="00B20F44" w:rsidRDefault="00B20F44" w:rsidP="00B20F44">
      <w:pPr>
        <w:jc w:val="both"/>
        <w:rPr>
          <w:b/>
          <w:noProof/>
          <w:lang w:val="sr-Cyrl-RS"/>
        </w:rPr>
      </w:pPr>
    </w:p>
    <w:p w14:paraId="1927B37B" w14:textId="77777777" w:rsidR="00B20F44" w:rsidRPr="00B20F44" w:rsidRDefault="00B20F44" w:rsidP="00B20F44">
      <w:pPr>
        <w:tabs>
          <w:tab w:val="center" w:pos="4536"/>
          <w:tab w:val="left" w:pos="5644"/>
        </w:tabs>
        <w:outlineLvl w:val="0"/>
        <w:rPr>
          <w:b/>
          <w:noProof/>
        </w:rPr>
      </w:pPr>
      <w:r w:rsidRPr="00B20F44">
        <w:rPr>
          <w:b/>
          <w:noProof/>
        </w:rPr>
        <w:tab/>
      </w:r>
      <w:bookmarkStart w:id="60" w:name="_Toc26525073"/>
      <w:r w:rsidRPr="00B20F44">
        <w:rPr>
          <w:b/>
          <w:noProof/>
        </w:rPr>
        <w:t>Члан 4.</w:t>
      </w:r>
      <w:bookmarkEnd w:id="60"/>
      <w:r w:rsidRPr="00B20F44">
        <w:rPr>
          <w:b/>
          <w:noProof/>
        </w:rPr>
        <w:tab/>
      </w:r>
    </w:p>
    <w:p w14:paraId="231D2C3C" w14:textId="77777777" w:rsidR="00B20F44" w:rsidRPr="00B20F44" w:rsidRDefault="00B20F44" w:rsidP="00B20F44">
      <w:pPr>
        <w:ind w:firstLine="708"/>
        <w:jc w:val="both"/>
        <w:rPr>
          <w:noProof/>
          <w:lang w:val="sr-Cyrl-RS"/>
        </w:rPr>
      </w:pPr>
      <w:r w:rsidRPr="00B20F44">
        <w:rPr>
          <w:noProof/>
        </w:rPr>
        <w:t xml:space="preserve">Добављач се обавезује да квалитет </w:t>
      </w:r>
      <w:r w:rsidRPr="00B20F44">
        <w:rPr>
          <w:noProof/>
          <w:lang w:val="sr-Cyrl-RS"/>
        </w:rPr>
        <w:t>предметних добара</w:t>
      </w:r>
      <w:r w:rsidRPr="00B20F44">
        <w:rPr>
          <w:noProof/>
        </w:rPr>
        <w:t xml:space="preserve"> одговара стандардима и прописима </w:t>
      </w:r>
      <w:r w:rsidRPr="00B20F44">
        <w:rPr>
          <w:noProof/>
          <w:lang w:val="sr-Cyrl-RS"/>
        </w:rPr>
        <w:t>Р</w:t>
      </w:r>
      <w:r w:rsidRPr="00B20F44">
        <w:rPr>
          <w:noProof/>
        </w:rPr>
        <w:t xml:space="preserve">епублике Србије и Европске </w:t>
      </w:r>
      <w:r w:rsidRPr="00B20F44">
        <w:rPr>
          <w:noProof/>
          <w:lang w:val="sr-Cyrl-RS"/>
        </w:rPr>
        <w:t>у</w:t>
      </w:r>
      <w:r w:rsidRPr="00B20F44">
        <w:rPr>
          <w:noProof/>
        </w:rPr>
        <w:t>није</w:t>
      </w:r>
      <w:r w:rsidRPr="00B20F44">
        <w:rPr>
          <w:noProof/>
          <w:lang w:val="sr-Cyrl-RS"/>
        </w:rPr>
        <w:t xml:space="preserve"> </w:t>
      </w:r>
      <w:r w:rsidRPr="00B20F44">
        <w:rPr>
          <w:noProof/>
        </w:rPr>
        <w:t>и захтевима из конкурсне документације</w:t>
      </w:r>
      <w:r w:rsidRPr="00B20F44">
        <w:rPr>
          <w:noProof/>
          <w:lang w:val="sr-Cyrl-RS"/>
        </w:rPr>
        <w:t xml:space="preserve">, као и </w:t>
      </w:r>
      <w:r w:rsidRPr="00B20F44">
        <w:t>захтев</w:t>
      </w:r>
      <w:r w:rsidRPr="00B20F44">
        <w:rPr>
          <w:lang w:val="sr-Cyrl-RS"/>
        </w:rPr>
        <w:t>аном</w:t>
      </w:r>
      <w:r w:rsidRPr="00B20F44">
        <w:t xml:space="preserve"> спецификацијом</w:t>
      </w:r>
      <w:r w:rsidRPr="00B20F44">
        <w:rPr>
          <w:lang w:val="sr-Cyrl-RS"/>
        </w:rPr>
        <w:t>.</w:t>
      </w:r>
    </w:p>
    <w:p w14:paraId="3136B644" w14:textId="77777777" w:rsidR="00B20F44" w:rsidRPr="00B20F44" w:rsidRDefault="00B20F44" w:rsidP="00B20F44">
      <w:pPr>
        <w:ind w:firstLine="720"/>
        <w:jc w:val="both"/>
        <w:rPr>
          <w:bCs/>
          <w:noProof/>
          <w:lang w:val="sr-Cyrl-RS"/>
        </w:rPr>
      </w:pPr>
      <w:r w:rsidRPr="00B20F44">
        <w:rPr>
          <w:bCs/>
          <w:noProof/>
          <w:lang w:val="sr-Latn-CS"/>
        </w:rPr>
        <w:t>У случају</w:t>
      </w:r>
      <w:r w:rsidRPr="00B20F44">
        <w:t xml:space="preserve"> </w:t>
      </w:r>
      <w:r w:rsidRPr="00B20F44">
        <w:rPr>
          <w:lang w:val="sr-Cyrl-RS"/>
        </w:rPr>
        <w:t xml:space="preserve">да </w:t>
      </w:r>
      <w:r w:rsidRPr="00B20F44">
        <w:t xml:space="preserve">након пријема </w:t>
      </w:r>
      <w:r w:rsidRPr="00B20F44">
        <w:rPr>
          <w:lang w:val="sr-Cyrl-RS"/>
        </w:rPr>
        <w:t xml:space="preserve">предметних </w:t>
      </w:r>
      <w:r w:rsidRPr="00B20F44">
        <w:t xml:space="preserve">добара, </w:t>
      </w:r>
      <w:r w:rsidRPr="00B20F44">
        <w:rPr>
          <w:lang w:val="sr-Cyrl-RS"/>
        </w:rPr>
        <w:t xml:space="preserve">се </w:t>
      </w:r>
      <w:r w:rsidRPr="00B20F44">
        <w:t>утврди да испоручена добра имају недостатке</w:t>
      </w:r>
      <w:r w:rsidRPr="00B20F44">
        <w:rPr>
          <w:bCs/>
          <w:noProof/>
          <w:lang w:val="sr-Cyrl-RS"/>
        </w:rPr>
        <w:t>,</w:t>
      </w:r>
      <w:r w:rsidRPr="00B20F44">
        <w:t xml:space="preserve"> </w:t>
      </w:r>
      <w:r w:rsidRPr="00B20F44">
        <w:rPr>
          <w:lang w:val="sr-Cyrl-RS"/>
        </w:rPr>
        <w:t>н</w:t>
      </w:r>
      <w:r w:rsidRPr="00B20F44">
        <w:t xml:space="preserve">аручилац ће о томе сачинити Записник о рекламацији и </w:t>
      </w:r>
      <w:r w:rsidRPr="00B20F44">
        <w:rPr>
          <w:lang w:val="sr-Cyrl-RS"/>
        </w:rPr>
        <w:t>добављачу</w:t>
      </w:r>
      <w:r w:rsidRPr="00B20F44">
        <w:t xml:space="preserve"> испоставити захтев за отклањање недостатака или замену рекламираних добара новим</w:t>
      </w:r>
      <w:r w:rsidRPr="00B20F44">
        <w:rPr>
          <w:lang w:val="sr-Cyrl-RS"/>
        </w:rPr>
        <w:t>.</w:t>
      </w:r>
    </w:p>
    <w:p w14:paraId="1AFB1896" w14:textId="77777777" w:rsidR="00B20F44" w:rsidRPr="00B20F44" w:rsidRDefault="00B20F44" w:rsidP="00B20F44">
      <w:pPr>
        <w:ind w:firstLine="708"/>
        <w:jc w:val="both"/>
        <w:rPr>
          <w:lang w:val="sr-Cyrl-RS"/>
        </w:rPr>
      </w:pPr>
      <w:r w:rsidRPr="00B20F44">
        <w:rPr>
          <w:noProof/>
        </w:rPr>
        <w:t xml:space="preserve">Добављач се обавезује да </w:t>
      </w:r>
      <w:r w:rsidRPr="00B20F44">
        <w:t>у најкраћем могућем примереном року откл</w:t>
      </w:r>
      <w:r w:rsidRPr="00B20F44">
        <w:rPr>
          <w:lang w:val="sr-Cyrl-RS"/>
        </w:rPr>
        <w:t>они</w:t>
      </w:r>
      <w:r w:rsidRPr="00B20F44">
        <w:t xml:space="preserve"> све недостатке на предметним добрима, односно да приступи отклањању недостатака и замени рекламираних добара у року од 5 (пет) дана од дана пријема писаног захтева </w:t>
      </w:r>
      <w:r w:rsidRPr="00B20F44">
        <w:rPr>
          <w:lang w:val="sr-Cyrl-RS"/>
        </w:rPr>
        <w:t>н</w:t>
      </w:r>
      <w:r w:rsidRPr="00B20F44">
        <w:t>аручиоца</w:t>
      </w:r>
      <w:r w:rsidRPr="00B20F44">
        <w:rPr>
          <w:lang w:val="sr-Cyrl-RS"/>
        </w:rPr>
        <w:t xml:space="preserve">, а уколико </w:t>
      </w:r>
      <w:r w:rsidRPr="00B20F44">
        <w:t>није у могућности да отклони недостатке на предметним добрима, обавезан је да испоручи нове артикле, са истим техничким карактеристикама, некоришћене</w:t>
      </w:r>
      <w:r w:rsidRPr="00B20F44">
        <w:rPr>
          <w:lang w:val="sr-Cyrl-RS"/>
        </w:rPr>
        <w:t xml:space="preserve"> и у том </w:t>
      </w:r>
      <w:r w:rsidRPr="00B20F44">
        <w:t xml:space="preserve">случају гарантни рок почиње </w:t>
      </w:r>
      <w:r w:rsidRPr="00B20F44">
        <w:rPr>
          <w:lang w:val="sr-Cyrl-RS"/>
        </w:rPr>
        <w:t>да тече од дана  испоруке добара која су испоручена</w:t>
      </w:r>
      <w:r w:rsidRPr="00B20F44">
        <w:t>.</w:t>
      </w:r>
    </w:p>
    <w:p w14:paraId="2DEAE9B7" w14:textId="77777777" w:rsidR="00B20F44" w:rsidRPr="00B20F44" w:rsidRDefault="00B20F44" w:rsidP="00B20F44">
      <w:pPr>
        <w:jc w:val="both"/>
        <w:rPr>
          <w:lang w:val="sr-Cyrl-RS"/>
        </w:rPr>
      </w:pPr>
    </w:p>
    <w:p w14:paraId="2814E64D" w14:textId="77777777" w:rsidR="00B20F44" w:rsidRPr="00B20F44" w:rsidRDefault="00B20F44" w:rsidP="00B20F44">
      <w:pPr>
        <w:ind w:firstLine="708"/>
        <w:jc w:val="center"/>
        <w:rPr>
          <w:b/>
          <w:noProof/>
          <w:lang w:val="sr-Cyrl-RS"/>
        </w:rPr>
      </w:pPr>
      <w:r w:rsidRPr="00B20F44">
        <w:rPr>
          <w:b/>
          <w:noProof/>
        </w:rPr>
        <w:t>Члан 5.</w:t>
      </w:r>
    </w:p>
    <w:p w14:paraId="44D3E320" w14:textId="77777777" w:rsidR="00B20F44" w:rsidRPr="00B20F44" w:rsidRDefault="00B20F44" w:rsidP="00B20F44">
      <w:pPr>
        <w:ind w:firstLine="708"/>
        <w:jc w:val="both"/>
        <w:rPr>
          <w:iCs/>
          <w:lang w:val="sr-Cyrl-RS"/>
        </w:rPr>
      </w:pPr>
      <w:r w:rsidRPr="00B20F44">
        <w:rPr>
          <w:iCs/>
        </w:rPr>
        <w:t xml:space="preserve">Рачун за </w:t>
      </w:r>
      <w:r w:rsidRPr="00B20F44">
        <w:rPr>
          <w:iCs/>
          <w:lang w:val="sr-Cyrl-RS"/>
        </w:rPr>
        <w:t>испоручена добра</w:t>
      </w:r>
      <w:r w:rsidRPr="00B20F44">
        <w:rPr>
          <w:iCs/>
        </w:rPr>
        <w:t xml:space="preserve"> испоставља се на основу потписаног документа-</w:t>
      </w:r>
      <w:r w:rsidRPr="00B20F44">
        <w:rPr>
          <w:iCs/>
          <w:lang w:val="sr-Cyrl-RS"/>
        </w:rPr>
        <w:t xml:space="preserve"> отпремнице, </w:t>
      </w:r>
      <w:r w:rsidRPr="00B20F44">
        <w:rPr>
          <w:iCs/>
        </w:rPr>
        <w:t xml:space="preserve">од стране овлашћеног лица </w:t>
      </w:r>
      <w:r w:rsidRPr="00B20F44">
        <w:rPr>
          <w:bCs/>
          <w:noProof/>
        </w:rPr>
        <w:t>за техничк</w:t>
      </w:r>
      <w:r w:rsidRPr="00B20F44">
        <w:rPr>
          <w:bCs/>
          <w:noProof/>
          <w:lang w:val="sr-Cyrl-RS"/>
        </w:rPr>
        <w:t xml:space="preserve">у </w:t>
      </w:r>
      <w:r w:rsidRPr="00B20F44">
        <w:rPr>
          <w:bCs/>
          <w:noProof/>
        </w:rPr>
        <w:t>реализациј</w:t>
      </w:r>
      <w:r w:rsidRPr="00B20F44">
        <w:rPr>
          <w:bCs/>
          <w:noProof/>
          <w:lang w:val="sr-Cyrl-RS"/>
        </w:rPr>
        <w:t xml:space="preserve">у </w:t>
      </w:r>
      <w:r w:rsidRPr="00B20F44">
        <w:rPr>
          <w:iCs/>
          <w:lang w:val="sr-Cyrl-RS"/>
        </w:rPr>
        <w:t>из члана 11. овог уговора</w:t>
      </w:r>
      <w:r w:rsidRPr="00B20F44">
        <w:rPr>
          <w:iCs/>
        </w:rPr>
        <w:t xml:space="preserve"> којим се верификује квалитет испору</w:t>
      </w:r>
      <w:r w:rsidRPr="00B20F44">
        <w:rPr>
          <w:iCs/>
          <w:lang w:val="sr-Cyrl-RS"/>
        </w:rPr>
        <w:t xml:space="preserve">чених добара. </w:t>
      </w:r>
    </w:p>
    <w:p w14:paraId="0FBD2396" w14:textId="77777777" w:rsidR="00B20F44" w:rsidRPr="00B20F44" w:rsidRDefault="00B20F44" w:rsidP="00B20F44">
      <w:pPr>
        <w:pStyle w:val="BodyTextIndent"/>
        <w:ind w:left="0" w:firstLine="720"/>
        <w:jc w:val="both"/>
        <w:rPr>
          <w:b w:val="0"/>
          <w:noProof/>
          <w:lang w:val="sr-Cyrl-RS"/>
        </w:rPr>
      </w:pPr>
      <w:r w:rsidRPr="00B20F44">
        <w:rPr>
          <w:b w:val="0"/>
          <w:noProof/>
          <w:lang w:val="sr-Latn-RS"/>
        </w:rPr>
        <w:t xml:space="preserve">Наручилац ће уговорену цену исплатити добављачу одложено, у року од </w:t>
      </w:r>
      <w:r w:rsidRPr="00B20F44">
        <w:rPr>
          <w:b w:val="0"/>
          <w:noProof/>
          <w:lang w:val="sr-Cyrl-RS"/>
        </w:rPr>
        <w:t xml:space="preserve">60 </w:t>
      </w:r>
      <w:r w:rsidRPr="00B20F44">
        <w:rPr>
          <w:b w:val="0"/>
          <w:noProof/>
          <w:lang w:val="sr-Latn-RS"/>
        </w:rPr>
        <w:t>дана</w:t>
      </w:r>
      <w:r w:rsidRPr="00B20F44">
        <w:rPr>
          <w:b w:val="0"/>
          <w:noProof/>
          <w:lang w:val="sr-Cyrl-CS"/>
        </w:rPr>
        <w:t xml:space="preserve"> од дана доставе рачуна за испоручену количину и врсту добара,</w:t>
      </w:r>
      <w:r w:rsidRPr="00B20F44">
        <w:rPr>
          <w:b w:val="0"/>
          <w:noProof/>
          <w:lang w:val="sr-Latn-RS"/>
        </w:rPr>
        <w:t xml:space="preserve"> о чему потврду даје овлашћено лице </w:t>
      </w:r>
      <w:r w:rsidRPr="00B20F44">
        <w:rPr>
          <w:b w:val="0"/>
          <w:noProof/>
          <w:color w:val="000000" w:themeColor="text1"/>
          <w:lang w:val="sr-Cyrl-CS"/>
        </w:rPr>
        <w:t xml:space="preserve">за праћење техничке реализације </w:t>
      </w:r>
      <w:r w:rsidRPr="00B20F44">
        <w:rPr>
          <w:b w:val="0"/>
          <w:noProof/>
          <w:lang w:val="sr-Latn-RS"/>
        </w:rPr>
        <w:t>из члана 1</w:t>
      </w:r>
      <w:r w:rsidRPr="00B20F44">
        <w:rPr>
          <w:b w:val="0"/>
          <w:noProof/>
          <w:lang w:val="sr-Cyrl-RS"/>
        </w:rPr>
        <w:t>1</w:t>
      </w:r>
      <w:r w:rsidRPr="00B20F44">
        <w:rPr>
          <w:b w:val="0"/>
          <w:noProof/>
          <w:lang w:val="sr-Latn-RS"/>
        </w:rPr>
        <w:t>. овог уговора.</w:t>
      </w:r>
    </w:p>
    <w:p w14:paraId="660AE69D" w14:textId="77777777" w:rsidR="00B20F44" w:rsidRPr="00B20F44" w:rsidRDefault="00B20F44" w:rsidP="00B20F44">
      <w:pPr>
        <w:ind w:firstLine="708"/>
        <w:jc w:val="both"/>
        <w:outlineLvl w:val="0"/>
        <w:rPr>
          <w:noProof/>
          <w:lang w:val="sr-Cyrl-RS"/>
        </w:rPr>
      </w:pPr>
      <w:bookmarkStart w:id="61" w:name="_Toc26525074"/>
      <w:r w:rsidRPr="00B20F44">
        <w:rPr>
          <w:noProof/>
          <w:lang w:val="sr-Cyrl-CS"/>
        </w:rPr>
        <w:t>Добављач се обавезује да рачун достави преко писарнице наручиоца, адресирано на седиште наручиоца.</w:t>
      </w:r>
      <w:bookmarkEnd w:id="61"/>
    </w:p>
    <w:p w14:paraId="4B3E0CEC" w14:textId="77777777" w:rsidR="00B20F44" w:rsidRPr="00B20F44" w:rsidRDefault="00B20F44" w:rsidP="00B20F44">
      <w:pPr>
        <w:framePr w:hSpace="180" w:wrap="around" w:vAnchor="text" w:hAnchor="margin" w:y="1"/>
        <w:ind w:firstLine="708"/>
        <w:jc w:val="both"/>
        <w:outlineLvl w:val="0"/>
        <w:rPr>
          <w:lang w:val="sr-Cyrl-RS"/>
        </w:rPr>
      </w:pPr>
      <w:bookmarkStart w:id="62" w:name="_Toc26525075"/>
      <w:r w:rsidRPr="00B20F44">
        <w:rPr>
          <w:lang w:val="sr-Cyrl-RS"/>
        </w:rPr>
        <w:t>Плаћање се врши на основу уговора закљученог између Клиничког центра Војводине и Покрајинског секретаријата за здравство број: 138-401-5717/2019 од дана 19.09.2019. године.</w:t>
      </w:r>
      <w:bookmarkEnd w:id="62"/>
    </w:p>
    <w:p w14:paraId="26828530" w14:textId="77777777" w:rsidR="00B20F44" w:rsidRPr="00B20F44" w:rsidRDefault="00B20F44" w:rsidP="00B20F44">
      <w:pPr>
        <w:framePr w:hSpace="180" w:wrap="around" w:vAnchor="text" w:hAnchor="margin" w:y="1"/>
        <w:ind w:firstLine="720"/>
        <w:jc w:val="both"/>
        <w:rPr>
          <w:lang w:val="sr-Cyrl-RS"/>
        </w:rPr>
      </w:pPr>
      <w:r w:rsidRPr="00B20F44">
        <w:t>У супротном уговор престаје да важи без накнаде штете због немогућности преузимања обавеза од стране наручиоца.</w:t>
      </w:r>
    </w:p>
    <w:p w14:paraId="783C58E7" w14:textId="77777777" w:rsidR="00B20F44" w:rsidRPr="00B20F44" w:rsidRDefault="00B20F44" w:rsidP="00B20F44">
      <w:pPr>
        <w:outlineLvl w:val="0"/>
        <w:rPr>
          <w:b/>
          <w:noProof/>
          <w:lang w:val="en-US"/>
        </w:rPr>
      </w:pPr>
    </w:p>
    <w:p w14:paraId="3E2B8749" w14:textId="77777777" w:rsidR="00B20F44" w:rsidRPr="00B20F44" w:rsidRDefault="00B20F44" w:rsidP="00B20F44">
      <w:pPr>
        <w:outlineLvl w:val="0"/>
        <w:rPr>
          <w:b/>
          <w:noProof/>
          <w:lang w:val="en-US"/>
        </w:rPr>
      </w:pPr>
    </w:p>
    <w:p w14:paraId="26F1CE9E" w14:textId="77777777" w:rsidR="00B20F44" w:rsidRPr="00B20F44" w:rsidRDefault="00B20F44" w:rsidP="00B20F44">
      <w:pPr>
        <w:jc w:val="center"/>
        <w:outlineLvl w:val="0"/>
        <w:rPr>
          <w:noProof/>
          <w:lang w:val="sr-Cyrl-CS"/>
        </w:rPr>
      </w:pPr>
      <w:bookmarkStart w:id="63" w:name="_Toc26525076"/>
      <w:r w:rsidRPr="00B20F44">
        <w:rPr>
          <w:b/>
          <w:noProof/>
          <w:lang w:val="en-US"/>
        </w:rPr>
        <w:t>Члан 6.</w:t>
      </w:r>
      <w:bookmarkEnd w:id="63"/>
    </w:p>
    <w:p w14:paraId="259047BC" w14:textId="77777777" w:rsidR="00B20F44" w:rsidRPr="00B20F44" w:rsidRDefault="00B20F44" w:rsidP="00B20F44">
      <w:pPr>
        <w:ind w:firstLine="720"/>
        <w:jc w:val="both"/>
        <w:rPr>
          <w:noProof/>
        </w:rPr>
      </w:pPr>
      <w:r w:rsidRPr="00B20F44">
        <w:rPr>
          <w:noProof/>
        </w:rPr>
        <w:t>Уговорне стране констатују да је добављач доставио наручиоцу следећа средства обезбеђења са овлашћењима за наплату:</w:t>
      </w:r>
    </w:p>
    <w:p w14:paraId="2B1CC3F3" w14:textId="77777777" w:rsidR="00B20F44" w:rsidRPr="00B20F44" w:rsidRDefault="00B20F44" w:rsidP="00B20F44">
      <w:pPr>
        <w:pStyle w:val="ListParagraph"/>
        <w:numPr>
          <w:ilvl w:val="0"/>
          <w:numId w:val="18"/>
        </w:numPr>
        <w:jc w:val="both"/>
        <w:rPr>
          <w:noProof/>
        </w:rPr>
      </w:pPr>
      <w:r w:rsidRPr="00B20F44">
        <w:rPr>
          <w:b/>
        </w:rPr>
        <w:t>регистровану бланко меницу и менично овлашћење</w:t>
      </w:r>
      <w:r w:rsidRPr="00B20F44">
        <w:rPr>
          <w:b/>
          <w:noProof/>
        </w:rPr>
        <w:t xml:space="preserve"> за извршење уговорне обавезе</w:t>
      </w:r>
      <w:r w:rsidRPr="00B20F44">
        <w:rPr>
          <w:noProof/>
        </w:rPr>
        <w:t>, попуњену на износ од 10% од укупне вредности уговора</w:t>
      </w:r>
      <w:r w:rsidRPr="00B20F44">
        <w:rPr>
          <w:noProof/>
          <w:lang w:val="sr-Cyrl-RS"/>
        </w:rPr>
        <w:t xml:space="preserve"> без ПДВ-а</w:t>
      </w:r>
      <w:r w:rsidRPr="00B20F44">
        <w:rPr>
          <w:noProof/>
        </w:rPr>
        <w:t xml:space="preserve">, која је наплатива у случајевима предвиђеним конкурсном документацијом, тј. у случају да </w:t>
      </w:r>
      <w:r w:rsidRPr="00B20F44">
        <w:rPr>
          <w:noProof/>
          <w:lang w:val="sr-Cyrl-RS"/>
        </w:rPr>
        <w:t>добављач</w:t>
      </w:r>
      <w:r w:rsidRPr="00B20F44">
        <w:rPr>
          <w:noProof/>
        </w:rPr>
        <w:t xml:space="preserve"> не испуњава своје обавезе из уговора. </w:t>
      </w:r>
    </w:p>
    <w:p w14:paraId="09961427" w14:textId="77777777" w:rsidR="00B20F44" w:rsidRPr="00B20F44" w:rsidRDefault="00B20F44" w:rsidP="00B20F44">
      <w:pPr>
        <w:pStyle w:val="ListParagraph"/>
        <w:numPr>
          <w:ilvl w:val="0"/>
          <w:numId w:val="18"/>
        </w:numPr>
        <w:jc w:val="both"/>
        <w:rPr>
          <w:noProof/>
        </w:rPr>
      </w:pPr>
      <w:r w:rsidRPr="00B20F44">
        <w:rPr>
          <w:b/>
        </w:rPr>
        <w:t>регистровану бланко меницу и менично овлашћење</w:t>
      </w:r>
      <w:r w:rsidRPr="00B20F44">
        <w:rPr>
          <w:b/>
          <w:noProof/>
        </w:rPr>
        <w:t xml:space="preserve"> за отклањање недостатака у гарантном року</w:t>
      </w:r>
      <w:r w:rsidRPr="00B20F44">
        <w:rPr>
          <w:noProof/>
        </w:rPr>
        <w:t xml:space="preserve">, попуњену на износ од 10% од укупне </w:t>
      </w:r>
      <w:r w:rsidRPr="00B20F44">
        <w:rPr>
          <w:noProof/>
        </w:rPr>
        <w:lastRenderedPageBreak/>
        <w:t>вредности Уговора</w:t>
      </w:r>
      <w:r w:rsidRPr="00B20F44">
        <w:rPr>
          <w:noProof/>
          <w:lang w:val="sr-Cyrl-RS"/>
        </w:rPr>
        <w:t>, без ПДВ-а,</w:t>
      </w:r>
      <w:r w:rsidRPr="00B20F44">
        <w:rPr>
          <w:noProof/>
        </w:rPr>
        <w:t xml:space="preserve"> која је наплатива у случајевима предвиђеним конкурсном документацијом, тј. у случају да </w:t>
      </w:r>
      <w:r w:rsidRPr="00B20F44">
        <w:rPr>
          <w:noProof/>
          <w:lang w:val="sr-Cyrl-RS"/>
        </w:rPr>
        <w:t>добављач</w:t>
      </w:r>
      <w:r w:rsidRPr="00B20F44">
        <w:rPr>
          <w:noProof/>
        </w:rPr>
        <w:t xml:space="preserve"> не испуњава своје обавезе из уговора.</w:t>
      </w:r>
    </w:p>
    <w:p w14:paraId="5D8FCB99" w14:textId="77777777" w:rsidR="00B20F44" w:rsidRPr="00B20F44" w:rsidRDefault="00B20F44" w:rsidP="00B20F44">
      <w:pPr>
        <w:jc w:val="both"/>
        <w:rPr>
          <w:b/>
          <w:noProof/>
          <w:lang w:val="sr-Cyrl-RS"/>
        </w:rPr>
      </w:pPr>
    </w:p>
    <w:p w14:paraId="70828598" w14:textId="77777777" w:rsidR="00B20F44" w:rsidRPr="00B20F44" w:rsidRDefault="00B20F44" w:rsidP="00B20F44">
      <w:pPr>
        <w:pStyle w:val="BodyTextIndent"/>
        <w:ind w:left="0" w:firstLine="0"/>
        <w:jc w:val="center"/>
        <w:outlineLvl w:val="0"/>
        <w:rPr>
          <w:noProof/>
          <w:color w:val="000000" w:themeColor="text1"/>
        </w:rPr>
      </w:pPr>
      <w:bookmarkStart w:id="64" w:name="_Toc448141809"/>
      <w:bookmarkStart w:id="65" w:name="_Toc26525077"/>
      <w:r w:rsidRPr="00B20F44">
        <w:rPr>
          <w:noProof/>
          <w:color w:val="000000" w:themeColor="text1"/>
        </w:rPr>
        <w:t xml:space="preserve">Члан </w:t>
      </w:r>
      <w:r w:rsidRPr="00B20F44">
        <w:rPr>
          <w:noProof/>
          <w:color w:val="000000" w:themeColor="text1"/>
          <w:lang w:val="sr-Cyrl-RS"/>
        </w:rPr>
        <w:t>7</w:t>
      </w:r>
      <w:r w:rsidRPr="00B20F44">
        <w:rPr>
          <w:noProof/>
          <w:color w:val="000000" w:themeColor="text1"/>
        </w:rPr>
        <w:t>.</w:t>
      </w:r>
      <w:bookmarkEnd w:id="64"/>
      <w:bookmarkEnd w:id="65"/>
    </w:p>
    <w:p w14:paraId="5A4C1054" w14:textId="77777777" w:rsidR="00B20F44" w:rsidRPr="00B20F44" w:rsidRDefault="00B20F44" w:rsidP="00B20F44">
      <w:pPr>
        <w:ind w:firstLine="720"/>
        <w:jc w:val="both"/>
        <w:rPr>
          <w:noProof/>
        </w:rPr>
      </w:pPr>
      <w:r w:rsidRPr="00B20F44">
        <w:rPr>
          <w:noProof/>
        </w:rPr>
        <w:t xml:space="preserve">У случају наступања чињеница које могу утицати да </w:t>
      </w:r>
      <w:r w:rsidRPr="00B20F44">
        <w:rPr>
          <w:noProof/>
          <w:lang w:val="sr-Cyrl-RS"/>
        </w:rPr>
        <w:t>предмет овог уговора</w:t>
      </w:r>
      <w:r w:rsidRPr="00B20F44">
        <w:rPr>
          <w:noProof/>
        </w:rPr>
        <w:t xml:space="preserve"> не бу</w:t>
      </w:r>
      <w:r w:rsidRPr="00B20F44">
        <w:rPr>
          <w:noProof/>
          <w:lang w:val="sr-Cyrl-RS"/>
        </w:rPr>
        <w:t>де</w:t>
      </w:r>
      <w:r w:rsidRPr="00B20F44">
        <w:rPr>
          <w:noProof/>
        </w:rPr>
        <w:t xml:space="preserve"> извршен</w:t>
      </w:r>
      <w:r w:rsidRPr="00B20F44">
        <w:rPr>
          <w:noProof/>
          <w:lang w:val="sr-Cyrl-RS"/>
        </w:rPr>
        <w:t xml:space="preserve"> у роковима предвиђеним овим уговором</w:t>
      </w:r>
      <w:r w:rsidRPr="00B20F44">
        <w:rPr>
          <w:noProof/>
        </w:rPr>
        <w:t xml:space="preserve">, </w:t>
      </w:r>
      <w:r w:rsidRPr="00B20F44">
        <w:rPr>
          <w:noProof/>
          <w:lang w:val="sr-Cyrl-RS"/>
        </w:rPr>
        <w:t xml:space="preserve">једна уговорна страна </w:t>
      </w:r>
      <w:r w:rsidRPr="00B20F44">
        <w:rPr>
          <w:noProof/>
        </w:rPr>
        <w:t>је дужн</w:t>
      </w:r>
      <w:r w:rsidRPr="00B20F44">
        <w:rPr>
          <w:noProof/>
          <w:lang w:val="sr-Cyrl-RS"/>
        </w:rPr>
        <w:t>а</w:t>
      </w:r>
      <w:r w:rsidRPr="00B20F44">
        <w:rPr>
          <w:noProof/>
        </w:rPr>
        <w:t xml:space="preserve"> да одмах по њиховом сазнању о истим писмено обавести </w:t>
      </w:r>
      <w:r w:rsidRPr="00B20F44">
        <w:rPr>
          <w:noProof/>
          <w:lang w:val="sr-Cyrl-RS"/>
        </w:rPr>
        <w:t>другу уговорну страну</w:t>
      </w:r>
      <w:r w:rsidRPr="00B20F44">
        <w:rPr>
          <w:noProof/>
        </w:rPr>
        <w:t>.</w:t>
      </w:r>
    </w:p>
    <w:p w14:paraId="331B46F3" w14:textId="77777777" w:rsidR="00B20F44" w:rsidRPr="00B20F44" w:rsidRDefault="00B20F44" w:rsidP="00B20F44">
      <w:pPr>
        <w:ind w:firstLine="720"/>
        <w:jc w:val="both"/>
        <w:rPr>
          <w:noProof/>
        </w:rPr>
      </w:pPr>
      <w:r w:rsidRPr="00B20F44">
        <w:rPr>
          <w:noProof/>
        </w:rPr>
        <w:t>Сва обавештења која нису дата у писаном облику неће производити правно дејство.</w:t>
      </w:r>
    </w:p>
    <w:p w14:paraId="387DA95A" w14:textId="77777777" w:rsidR="00B20F44" w:rsidRPr="00B20F44" w:rsidRDefault="00B20F44" w:rsidP="00B20F44">
      <w:pPr>
        <w:ind w:firstLine="708"/>
        <w:jc w:val="both"/>
        <w:rPr>
          <w:lang w:val="sr-Cyrl-RS"/>
        </w:rPr>
      </w:pPr>
      <w:r w:rsidRPr="00B20F44">
        <w:rPr>
          <w:noProof/>
          <w:lang w:val="sr-Cyrl-RS"/>
        </w:rPr>
        <w:t>Рокови  предвиђени овим уговором</w:t>
      </w:r>
      <w:r w:rsidRPr="00B20F44">
        <w:rPr>
          <w:noProof/>
        </w:rPr>
        <w:t xml:space="preserve"> могу бити продужени услед настанка случаја више силе,</w:t>
      </w:r>
      <w:r w:rsidRPr="00B20F44">
        <w:rPr>
          <w:shd w:val="clear" w:color="auto" w:fill="FFFFFF"/>
        </w:rPr>
        <w:t xml:space="preserve"> </w:t>
      </w:r>
      <w:r w:rsidRPr="00B20F44">
        <w:rPr>
          <w:shd w:val="clear" w:color="auto" w:fill="FFFFFF"/>
          <w:lang w:val="sr-Cyrl-RS"/>
        </w:rPr>
        <w:t xml:space="preserve">односно наступања свих оних </w:t>
      </w:r>
      <w:r w:rsidRPr="00B20F44">
        <w:rPr>
          <w:lang w:val="sr-Cyrl-RS"/>
        </w:rPr>
        <w:t xml:space="preserve"> догађаја који се нису могли предвидвети, </w:t>
      </w:r>
      <w:r w:rsidRPr="00B20F44">
        <w:t>избећи или отклонити</w:t>
      </w:r>
      <w:r w:rsidRPr="00B20F44">
        <w:rPr>
          <w:lang w:val="sr-Cyrl-RS"/>
        </w:rPr>
        <w:t>,</w:t>
      </w:r>
      <w:r w:rsidRPr="00B20F44">
        <w:rPr>
          <w:shd w:val="clear" w:color="auto" w:fill="FFFFFF"/>
          <w:lang w:val="sr-Cyrl-RS"/>
        </w:rPr>
        <w:t xml:space="preserve"> </w:t>
      </w:r>
      <w:r w:rsidRPr="00B20F44">
        <w:rPr>
          <w:shd w:val="clear" w:color="auto" w:fill="FFFFFF"/>
        </w:rPr>
        <w:t xml:space="preserve">у тренутку </w:t>
      </w:r>
      <w:r w:rsidRPr="00B20F44">
        <w:rPr>
          <w:shd w:val="clear" w:color="auto" w:fill="FFFFFF"/>
          <w:lang w:val="sr-Cyrl-RS"/>
        </w:rPr>
        <w:t>закључења</w:t>
      </w:r>
      <w:r w:rsidRPr="00B20F44">
        <w:rPr>
          <w:rStyle w:val="apple-converted-space"/>
          <w:shd w:val="clear" w:color="auto" w:fill="FFFFFF"/>
        </w:rPr>
        <w:t> </w:t>
      </w:r>
      <w:r w:rsidRPr="00B20F44">
        <w:rPr>
          <w:shd w:val="clear" w:color="auto" w:fill="FFFFFF"/>
          <w:lang w:val="sr-Cyrl-RS"/>
        </w:rPr>
        <w:t>У</w:t>
      </w:r>
      <w:r w:rsidRPr="00B20F44">
        <w:rPr>
          <w:shd w:val="clear" w:color="auto" w:fill="FFFFFF"/>
        </w:rPr>
        <w:t>говора</w:t>
      </w:r>
      <w:r w:rsidRPr="00B20F44">
        <w:rPr>
          <w:rStyle w:val="apple-converted-space"/>
          <w:shd w:val="clear" w:color="auto" w:fill="FFFFFF"/>
          <w:lang w:val="sr-Cyrl-RS"/>
        </w:rPr>
        <w:t xml:space="preserve">, </w:t>
      </w:r>
      <w:r w:rsidRPr="00B20F44">
        <w:rPr>
          <w:shd w:val="clear" w:color="auto" w:fill="FFFFFF"/>
        </w:rPr>
        <w:t xml:space="preserve">и на који уговорне стране објективно не могу и нису могле </w:t>
      </w:r>
      <w:r w:rsidRPr="00B20F44">
        <w:rPr>
          <w:shd w:val="clear" w:color="auto" w:fill="FFFFFF"/>
          <w:lang w:val="sr-Cyrl-RS"/>
        </w:rPr>
        <w:t xml:space="preserve">да утичу </w:t>
      </w:r>
      <w:r w:rsidRPr="00B20F44">
        <w:rPr>
          <w:shd w:val="clear" w:color="auto" w:fill="FFFFFF"/>
        </w:rPr>
        <w:t xml:space="preserve">(догађај мора бити за </w:t>
      </w:r>
      <w:r w:rsidRPr="00B20F44">
        <w:rPr>
          <w:shd w:val="clear" w:color="auto" w:fill="FFFFFF"/>
          <w:lang w:val="sr-Cyrl-RS"/>
        </w:rPr>
        <w:t>уговорне стране</w:t>
      </w:r>
      <w:r w:rsidRPr="00B20F44">
        <w:rPr>
          <w:shd w:val="clear" w:color="auto" w:fill="FFFFFF"/>
        </w:rPr>
        <w:t xml:space="preserve"> неочекиван, изванредан, непредвидив), нпр.</w:t>
      </w:r>
      <w:r w:rsidRPr="00B20F44">
        <w:rPr>
          <w:rStyle w:val="apple-converted-space"/>
          <w:shd w:val="clear" w:color="auto" w:fill="FFFFFF"/>
        </w:rPr>
        <w:t> </w:t>
      </w:r>
      <w:r w:rsidRPr="00B20F44">
        <w:rPr>
          <w:shd w:val="clear" w:color="auto" w:fill="FFFFFF"/>
        </w:rPr>
        <w:t>ратно</w:t>
      </w:r>
      <w:r w:rsidRPr="00B20F44">
        <w:rPr>
          <w:rStyle w:val="apple-converted-space"/>
          <w:shd w:val="clear" w:color="auto" w:fill="FFFFFF"/>
        </w:rPr>
        <w:t> </w:t>
      </w:r>
      <w:r w:rsidRPr="00B20F44">
        <w:rPr>
          <w:shd w:val="clear" w:color="auto" w:fill="FFFFFF"/>
        </w:rPr>
        <w:t>стање,</w:t>
      </w:r>
      <w:r w:rsidRPr="00B20F44">
        <w:rPr>
          <w:rStyle w:val="apple-converted-space"/>
          <w:shd w:val="clear" w:color="auto" w:fill="FFFFFF"/>
        </w:rPr>
        <w:t> </w:t>
      </w:r>
      <w:r w:rsidRPr="00B20F44">
        <w:rPr>
          <w:shd w:val="clear" w:color="auto" w:fill="FFFFFF"/>
        </w:rPr>
        <w:t>штрајк,</w:t>
      </w:r>
      <w:r w:rsidRPr="00B20F44">
        <w:rPr>
          <w:shd w:val="clear" w:color="auto" w:fill="FFFFFF"/>
          <w:lang w:val="sr-Cyrl-RS"/>
        </w:rPr>
        <w:t xml:space="preserve"> </w:t>
      </w:r>
      <w:r w:rsidRPr="00B20F44">
        <w:rPr>
          <w:shd w:val="clear" w:color="auto" w:fill="FFFFFF"/>
        </w:rPr>
        <w:t>елементарне непогоде</w:t>
      </w:r>
      <w:r w:rsidRPr="00B20F44">
        <w:rPr>
          <w:shd w:val="clear" w:color="auto" w:fill="FFFFFF"/>
          <w:lang w:val="sr-Cyrl-RS"/>
        </w:rPr>
        <w:t xml:space="preserve">, природне катастрофе, </w:t>
      </w:r>
      <w:r w:rsidRPr="00B20F44">
        <w:t>пожар, поплава, експлозија, транспортне несреће</w:t>
      </w:r>
      <w:r w:rsidRPr="00B20F44">
        <w:rPr>
          <w:lang w:val="sr-Cyrl-RS"/>
        </w:rPr>
        <w:t xml:space="preserve"> изазване природним катастрофама</w:t>
      </w:r>
      <w:r w:rsidRPr="00B20F44">
        <w:t>, одлуке органа власти</w:t>
      </w:r>
      <w:r w:rsidRPr="00B20F44">
        <w:rPr>
          <w:lang w:val="sr-Cyrl-RS"/>
        </w:rPr>
        <w:t xml:space="preserve">, </w:t>
      </w:r>
      <w:r w:rsidRPr="00B20F44">
        <w:t>забране увоза, извоза и други случајеви, који су законом утврђени као виша сила</w:t>
      </w:r>
      <w:r w:rsidRPr="00B20F44">
        <w:rPr>
          <w:lang w:val="sr-Cyrl-RS"/>
        </w:rPr>
        <w:t xml:space="preserve">, те се у предвиђеним случајевима </w:t>
      </w:r>
      <w:r w:rsidRPr="00B20F44">
        <w:rPr>
          <w:lang w:val="sr-Latn-RS"/>
        </w:rPr>
        <w:t xml:space="preserve"> </w:t>
      </w:r>
      <w:r w:rsidRPr="00B20F44">
        <w:rPr>
          <w:lang w:val="sr-Cyrl-RS"/>
        </w:rPr>
        <w:t xml:space="preserve">уговорне стране </w:t>
      </w:r>
      <w:r w:rsidRPr="00B20F44">
        <w:t>ослобођ</w:t>
      </w:r>
      <w:r w:rsidRPr="00B20F44">
        <w:rPr>
          <w:lang w:val="sr-Cyrl-RS"/>
        </w:rPr>
        <w:t>ају су</w:t>
      </w:r>
      <w:r w:rsidRPr="00B20F44">
        <w:t xml:space="preserve"> одговорности за штету</w:t>
      </w:r>
      <w:r w:rsidRPr="00B20F44">
        <w:rPr>
          <w:lang w:val="sr-Cyrl-RS"/>
        </w:rPr>
        <w:t>.</w:t>
      </w:r>
    </w:p>
    <w:p w14:paraId="47D6A9B4" w14:textId="77777777" w:rsidR="00B20F44" w:rsidRPr="00B20F44" w:rsidRDefault="00B20F44" w:rsidP="00B20F44">
      <w:pPr>
        <w:ind w:firstLine="708"/>
        <w:jc w:val="both"/>
        <w:rPr>
          <w:rStyle w:val="Hyperlink"/>
          <w:lang w:val="sr-Cyrl-RS"/>
        </w:rPr>
      </w:pPr>
      <w:r w:rsidRPr="00B20F44">
        <w:rPr>
          <w:lang w:val="sr-Cyrl-RS"/>
        </w:rPr>
        <w:t xml:space="preserve">Уколико наступе случајеви одређени као виша сила, односно оних случајева </w:t>
      </w:r>
      <w:r w:rsidRPr="00B20F44">
        <w:t>на које уговорне стране не могу утицати, а које чине испуњење уговора трајно или привремено немогућим</w:t>
      </w:r>
      <w:r w:rsidRPr="00B20F44">
        <w:rPr>
          <w:lang w:val="sr-Cyrl-RS"/>
        </w:rPr>
        <w:t>, наручилац може да обустави испуњење уговорних обавеза до момента отклањања догађаја који је наступио</w:t>
      </w:r>
      <w:r w:rsidRPr="00B20F44">
        <w:t xml:space="preserve"> или</w:t>
      </w:r>
      <w:r w:rsidRPr="00B20F44">
        <w:rPr>
          <w:rStyle w:val="apple-converted-space"/>
        </w:rPr>
        <w:t> </w:t>
      </w:r>
      <w:r w:rsidRPr="00B20F44">
        <w:rPr>
          <w:rStyle w:val="apple-converted-space"/>
          <w:lang w:val="sr-Cyrl-RS"/>
        </w:rPr>
        <w:t xml:space="preserve">да приступи </w:t>
      </w:r>
      <w:r w:rsidRPr="00B20F44">
        <w:t>раскид</w:t>
      </w:r>
      <w:r w:rsidRPr="00B20F44">
        <w:rPr>
          <w:lang w:val="sr-Cyrl-RS"/>
        </w:rPr>
        <w:t>у у</w:t>
      </w:r>
      <w:r w:rsidRPr="00B20F44">
        <w:t>говора</w:t>
      </w:r>
      <w:r w:rsidRPr="00B20F44">
        <w:rPr>
          <w:rStyle w:val="Hyperlink"/>
          <w:lang w:val="sr-Cyrl-RS"/>
        </w:rPr>
        <w:t xml:space="preserve">, </w:t>
      </w:r>
    </w:p>
    <w:p w14:paraId="11392739" w14:textId="77777777" w:rsidR="00B20F44" w:rsidRPr="00B20F44" w:rsidRDefault="00B20F44" w:rsidP="00B20F44">
      <w:pPr>
        <w:ind w:firstLine="708"/>
        <w:jc w:val="both"/>
        <w:rPr>
          <w:lang w:val="sr-Cyrl-RS"/>
        </w:rPr>
      </w:pPr>
      <w:r w:rsidRPr="00B20F44">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58A27E76" w14:textId="77777777" w:rsidR="00B20F44" w:rsidRPr="00B20F44" w:rsidRDefault="00B20F44" w:rsidP="00B20F44">
      <w:pPr>
        <w:jc w:val="both"/>
        <w:rPr>
          <w:b/>
          <w:noProof/>
          <w:color w:val="000000" w:themeColor="text1"/>
          <w:lang w:val="sr-Cyrl-RS"/>
        </w:rPr>
      </w:pPr>
    </w:p>
    <w:p w14:paraId="6CDA5D04" w14:textId="77777777" w:rsidR="00B20F44" w:rsidRPr="00B20F44" w:rsidRDefault="00B20F44" w:rsidP="00B20F44">
      <w:pPr>
        <w:jc w:val="center"/>
        <w:outlineLvl w:val="0"/>
        <w:rPr>
          <w:b/>
          <w:noProof/>
          <w:color w:val="000000" w:themeColor="text1"/>
          <w:lang w:val="sr-Cyrl-RS"/>
        </w:rPr>
      </w:pPr>
      <w:bookmarkStart w:id="66" w:name="_Toc380740085"/>
      <w:bookmarkStart w:id="67" w:name="_Toc389742047"/>
      <w:bookmarkStart w:id="68" w:name="_Toc448141813"/>
      <w:bookmarkStart w:id="69" w:name="_Toc26525078"/>
      <w:r w:rsidRPr="00B20F44">
        <w:rPr>
          <w:b/>
          <w:noProof/>
          <w:color w:val="000000" w:themeColor="text1"/>
        </w:rPr>
        <w:t xml:space="preserve">Члан </w:t>
      </w:r>
      <w:r w:rsidRPr="00B20F44">
        <w:rPr>
          <w:b/>
          <w:noProof/>
          <w:color w:val="000000" w:themeColor="text1"/>
          <w:lang w:val="sr-Cyrl-RS"/>
        </w:rPr>
        <w:t>8</w:t>
      </w:r>
      <w:r w:rsidRPr="00B20F44">
        <w:rPr>
          <w:b/>
          <w:noProof/>
          <w:color w:val="000000" w:themeColor="text1"/>
        </w:rPr>
        <w:t>.</w:t>
      </w:r>
      <w:bookmarkEnd w:id="66"/>
      <w:bookmarkEnd w:id="67"/>
      <w:bookmarkEnd w:id="68"/>
      <w:bookmarkEnd w:id="69"/>
    </w:p>
    <w:p w14:paraId="102F4EBA" w14:textId="77777777" w:rsidR="00B20F44" w:rsidRPr="00B20F44" w:rsidRDefault="00B20F44" w:rsidP="00B20F44">
      <w:pPr>
        <w:ind w:firstLine="720"/>
        <w:jc w:val="both"/>
        <w:rPr>
          <w:noProof/>
          <w:color w:val="000000" w:themeColor="text1"/>
        </w:rPr>
      </w:pPr>
      <w:r w:rsidRPr="00B20F44">
        <w:t xml:space="preserve">У складу са чланом 115. </w:t>
      </w:r>
      <w:r w:rsidRPr="00B20F44">
        <w:rPr>
          <w:noProof/>
          <w:color w:val="000000" w:themeColor="text1"/>
        </w:rPr>
        <w:t>Закона о јавним набавкама</w:t>
      </w:r>
      <w:r w:rsidRPr="00B20F44">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B20F44">
        <w:rPr>
          <w:lang w:val="en-US"/>
        </w:rPr>
        <w:t xml:space="preserve"> </w:t>
      </w:r>
      <w:r w:rsidRPr="00B20F44">
        <w:t xml:space="preserve">првобитно закљученог уговора, при чему укупна вредност повећања уговора не може да буде већа од вредности из члана 39. став 1. </w:t>
      </w:r>
      <w:r w:rsidRPr="00B20F44">
        <w:rPr>
          <w:noProof/>
          <w:color w:val="000000" w:themeColor="text1"/>
        </w:rPr>
        <w:t>Закона о јавним набавкама.</w:t>
      </w:r>
    </w:p>
    <w:p w14:paraId="01EBFB2F" w14:textId="77777777" w:rsidR="00B20F44" w:rsidRPr="00B20F44" w:rsidRDefault="00B20F44" w:rsidP="00B20F44">
      <w:pPr>
        <w:ind w:firstLine="720"/>
        <w:jc w:val="both"/>
      </w:pPr>
      <w:r w:rsidRPr="00B20F44">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550FE3BC" w14:textId="77777777" w:rsidR="00B20F44" w:rsidRPr="00B20F44" w:rsidRDefault="00B20F44" w:rsidP="00B20F44">
      <w:pPr>
        <w:ind w:firstLine="720"/>
        <w:jc w:val="both"/>
      </w:pPr>
    </w:p>
    <w:p w14:paraId="5DA07CD6" w14:textId="77777777" w:rsidR="00B20F44" w:rsidRPr="00B20F44" w:rsidRDefault="00B20F44" w:rsidP="00B20F44">
      <w:pPr>
        <w:ind w:firstLine="720"/>
        <w:jc w:val="both"/>
      </w:pPr>
      <w:r w:rsidRPr="00B20F44">
        <w:t>Наручилац ће дозволити измене уговора у следећим ситуацијама:</w:t>
      </w:r>
    </w:p>
    <w:p w14:paraId="70E210E8" w14:textId="77777777" w:rsidR="00B20F44" w:rsidRPr="00B20F44" w:rsidRDefault="00B20F44" w:rsidP="00B20F44">
      <w:pPr>
        <w:ind w:firstLine="720"/>
        <w:jc w:val="both"/>
      </w:pPr>
    </w:p>
    <w:p w14:paraId="2BAF7517" w14:textId="77777777" w:rsidR="00B20F44" w:rsidRPr="00B20F44" w:rsidRDefault="00B20F44" w:rsidP="00B20F44">
      <w:pPr>
        <w:pStyle w:val="ListParagraph"/>
        <w:numPr>
          <w:ilvl w:val="0"/>
          <w:numId w:val="1"/>
        </w:numPr>
        <w:ind w:left="405"/>
        <w:jc w:val="both"/>
      </w:pPr>
      <w:r w:rsidRPr="00B20F44">
        <w:t>Уколико се повећа обим предмета јавне набавке због непредвиђених околности;</w:t>
      </w:r>
    </w:p>
    <w:p w14:paraId="052BC0E9" w14:textId="77777777" w:rsidR="00B20F44" w:rsidRPr="00B20F44" w:rsidRDefault="00B20F44" w:rsidP="00B20F44">
      <w:pPr>
        <w:pStyle w:val="ListParagraph"/>
        <w:numPr>
          <w:ilvl w:val="0"/>
          <w:numId w:val="1"/>
        </w:numPr>
        <w:ind w:left="405"/>
        <w:jc w:val="both"/>
      </w:pPr>
      <w:r w:rsidRPr="00B20F44">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945E0B" w14:textId="77777777" w:rsidR="00B20F44" w:rsidRPr="00B20F44" w:rsidRDefault="00B20F44" w:rsidP="00B20F44">
      <w:pPr>
        <w:pStyle w:val="ListParagraph"/>
        <w:numPr>
          <w:ilvl w:val="0"/>
          <w:numId w:val="1"/>
        </w:numPr>
        <w:ind w:left="405"/>
        <w:jc w:val="both"/>
      </w:pPr>
      <w:r w:rsidRPr="00B20F44">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8E8BD11" w14:textId="77777777" w:rsidR="00B20F44" w:rsidRPr="00B20F44" w:rsidRDefault="00B20F44" w:rsidP="00B20F44">
      <w:pPr>
        <w:pStyle w:val="ListParagraph"/>
        <w:numPr>
          <w:ilvl w:val="0"/>
          <w:numId w:val="1"/>
        </w:numPr>
        <w:ind w:left="405"/>
        <w:jc w:val="both"/>
      </w:pPr>
      <w:r w:rsidRPr="00B20F44">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3A9EC67" w14:textId="77777777" w:rsidR="00B20F44" w:rsidRPr="00B20F44" w:rsidRDefault="00B20F44" w:rsidP="00B20F44">
      <w:pPr>
        <w:outlineLvl w:val="0"/>
        <w:rPr>
          <w:b/>
          <w:noProof/>
          <w:color w:val="000000" w:themeColor="text1"/>
          <w:lang w:val="sr-Cyrl-RS"/>
        </w:rPr>
      </w:pPr>
    </w:p>
    <w:p w14:paraId="28DED9E0" w14:textId="77777777" w:rsidR="00B20F44" w:rsidRPr="00B20F44" w:rsidRDefault="00B20F44" w:rsidP="00B20F44">
      <w:pPr>
        <w:jc w:val="center"/>
        <w:outlineLvl w:val="0"/>
        <w:rPr>
          <w:b/>
          <w:noProof/>
          <w:color w:val="000000" w:themeColor="text1"/>
          <w:lang w:val="sr-Cyrl-RS"/>
        </w:rPr>
      </w:pPr>
      <w:bookmarkStart w:id="70" w:name="_Toc26525079"/>
      <w:r w:rsidRPr="00B20F44">
        <w:rPr>
          <w:b/>
          <w:noProof/>
          <w:color w:val="000000" w:themeColor="text1"/>
        </w:rPr>
        <w:t xml:space="preserve">Члан </w:t>
      </w:r>
      <w:r w:rsidRPr="00B20F44">
        <w:rPr>
          <w:b/>
          <w:noProof/>
          <w:color w:val="000000" w:themeColor="text1"/>
          <w:lang w:val="sr-Cyrl-RS"/>
        </w:rPr>
        <w:t>9</w:t>
      </w:r>
      <w:r w:rsidRPr="00B20F44">
        <w:rPr>
          <w:b/>
          <w:noProof/>
          <w:color w:val="000000" w:themeColor="text1"/>
        </w:rPr>
        <w:t>.</w:t>
      </w:r>
      <w:bookmarkEnd w:id="70"/>
    </w:p>
    <w:p w14:paraId="08593188" w14:textId="77777777" w:rsidR="00B20F44" w:rsidRPr="00B20F44" w:rsidRDefault="00B20F44" w:rsidP="00B20F44">
      <w:pPr>
        <w:shd w:val="clear" w:color="auto" w:fill="FFFFFF"/>
        <w:ind w:firstLine="720"/>
        <w:jc w:val="both"/>
        <w:rPr>
          <w:color w:val="000000"/>
          <w:lang w:val="sr-Cyrl-RS"/>
        </w:rPr>
      </w:pPr>
      <w:r w:rsidRPr="00B20F44">
        <w:rPr>
          <w:color w:val="000000"/>
          <w:lang w:val="sr-Cyrl-RS"/>
        </w:rPr>
        <w:t xml:space="preserve">Свака </w:t>
      </w:r>
      <w:r w:rsidRPr="00B20F44">
        <w:rPr>
          <w:color w:val="000000"/>
        </w:rPr>
        <w:t>уговорна страна незадовољна испуњењем уговорних обавеза друге уговорне стране може захтевати раскид уговора</w:t>
      </w:r>
      <w:r w:rsidRPr="00B20F44">
        <w:rPr>
          <w:color w:val="000000"/>
          <w:lang w:val="sr-Cyrl-RS"/>
        </w:rPr>
        <w:t>.</w:t>
      </w:r>
    </w:p>
    <w:p w14:paraId="60CDE900" w14:textId="77777777" w:rsidR="00B20F44" w:rsidRPr="00B20F44" w:rsidRDefault="00B20F44" w:rsidP="00B20F44">
      <w:pPr>
        <w:ind w:firstLine="720"/>
        <w:jc w:val="both"/>
        <w:rPr>
          <w:noProof/>
          <w:color w:val="000000" w:themeColor="text1"/>
          <w:lang w:val="sr-Cyrl-RS"/>
        </w:rPr>
      </w:pPr>
      <w:r w:rsidRPr="00B20F44">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B20F44">
        <w:rPr>
          <w:noProof/>
          <w:color w:val="000000" w:themeColor="text1"/>
          <w:lang w:val="sr-Cyrl-RS"/>
        </w:rPr>
        <w:t>, осим у случају неиспуњења незнатног дела обавезе.</w:t>
      </w:r>
    </w:p>
    <w:p w14:paraId="5670807D" w14:textId="77777777" w:rsidR="00B20F44" w:rsidRPr="00B20F44" w:rsidRDefault="00B20F44" w:rsidP="00B20F44">
      <w:pPr>
        <w:ind w:firstLine="720"/>
        <w:jc w:val="both"/>
        <w:rPr>
          <w:noProof/>
          <w:color w:val="000000" w:themeColor="text1"/>
          <w:lang w:val="sr-Cyrl-RS"/>
        </w:rPr>
      </w:pPr>
      <w:r w:rsidRPr="00B20F44">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B20F44">
        <w:rPr>
          <w:noProof/>
          <w:color w:val="000000" w:themeColor="text1"/>
          <w:lang w:val="sr-Cyrl-RS"/>
        </w:rPr>
        <w:t xml:space="preserve">ће поступити у складу са чланом 10. овог уговора. </w:t>
      </w:r>
    </w:p>
    <w:p w14:paraId="34FE0CEF" w14:textId="77777777" w:rsidR="00B20F44" w:rsidRPr="00B20F44" w:rsidRDefault="00B20F44" w:rsidP="00B20F44">
      <w:pPr>
        <w:ind w:firstLine="708"/>
        <w:jc w:val="both"/>
        <w:rPr>
          <w:lang w:val="sr-Cyrl-RS"/>
        </w:rPr>
      </w:pPr>
      <w:r w:rsidRPr="00B20F44">
        <w:t>У случaју рaскидa уговорa, примењивaће се одредбе Зaконa о облигaционим односимa.</w:t>
      </w:r>
    </w:p>
    <w:p w14:paraId="069305FE" w14:textId="77777777" w:rsidR="00B20F44" w:rsidRPr="00BD75CD" w:rsidRDefault="00B20F44" w:rsidP="00BD75CD">
      <w:pPr>
        <w:outlineLvl w:val="0"/>
        <w:rPr>
          <w:b/>
          <w:noProof/>
          <w:color w:val="000000" w:themeColor="text1"/>
          <w:lang w:val="sr-Latn-RS"/>
        </w:rPr>
      </w:pPr>
    </w:p>
    <w:p w14:paraId="51599EA4" w14:textId="77777777" w:rsidR="00B20F44" w:rsidRPr="00B20F44" w:rsidRDefault="00B20F44" w:rsidP="00B20F44">
      <w:pPr>
        <w:jc w:val="center"/>
        <w:outlineLvl w:val="0"/>
        <w:rPr>
          <w:b/>
          <w:noProof/>
          <w:color w:val="000000" w:themeColor="text1"/>
          <w:lang w:val="sr-Cyrl-RS"/>
        </w:rPr>
      </w:pPr>
      <w:bookmarkStart w:id="71" w:name="_Toc26525080"/>
      <w:r w:rsidRPr="00B20F44">
        <w:rPr>
          <w:b/>
          <w:noProof/>
          <w:color w:val="000000" w:themeColor="text1"/>
          <w:lang w:val="sr-Cyrl-RS"/>
        </w:rPr>
        <w:t>Члан 10.</w:t>
      </w:r>
      <w:bookmarkEnd w:id="71"/>
    </w:p>
    <w:p w14:paraId="7627CA59" w14:textId="77777777" w:rsidR="00B20F44" w:rsidRPr="00B20F44" w:rsidRDefault="00B20F44" w:rsidP="00B20F44">
      <w:pPr>
        <w:ind w:firstLine="708"/>
        <w:jc w:val="both"/>
      </w:pPr>
      <w:r w:rsidRPr="00B20F44">
        <w:t>Наручилац ће добављачу наплатити уговорну казну или средство обезбеђења из члана 6.</w:t>
      </w:r>
      <w:r w:rsidRPr="00B20F44">
        <w:rPr>
          <w:lang w:val="sr-Cyrl-RS"/>
        </w:rPr>
        <w:t xml:space="preserve"> став 1. алинеја 1.</w:t>
      </w:r>
      <w:r w:rsidRPr="00B20F44">
        <w:t xml:space="preserve"> овог уговора, уколико добављач задоцни или неиспуњава своје oбавезе из уговора.</w:t>
      </w:r>
    </w:p>
    <w:p w14:paraId="6F8AB130" w14:textId="77777777" w:rsidR="00B20F44" w:rsidRPr="00B20F44" w:rsidRDefault="00B20F44" w:rsidP="00B20F44">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Уколико добављач не </w:t>
      </w:r>
      <w:r w:rsidRPr="00B20F44">
        <w:rPr>
          <w:rFonts w:ascii="Times New Roman" w:hAnsi="Times New Roman" w:cs="Times New Roman"/>
          <w:noProof/>
          <w:sz w:val="24"/>
          <w:szCs w:val="24"/>
          <w:lang w:val="sr-Cyrl-RS"/>
        </w:rPr>
        <w:t>испоручи предметна добра</w:t>
      </w:r>
      <w:r w:rsidRPr="00B20F44">
        <w:rPr>
          <w:rFonts w:ascii="Times New Roman" w:hAnsi="Times New Roman" w:cs="Times New Roman"/>
          <w:noProof/>
          <w:sz w:val="24"/>
          <w:szCs w:val="24"/>
        </w:rPr>
        <w:t xml:space="preserve"> у рок</w:t>
      </w:r>
      <w:r w:rsidRPr="00B20F44">
        <w:rPr>
          <w:rFonts w:ascii="Times New Roman" w:hAnsi="Times New Roman" w:cs="Times New Roman"/>
          <w:noProof/>
          <w:sz w:val="24"/>
          <w:szCs w:val="24"/>
          <w:lang w:val="sr-Cyrl-RS"/>
        </w:rPr>
        <w:t>у</w:t>
      </w:r>
      <w:r w:rsidRPr="00B20F44">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36BC7E31" w14:textId="77777777" w:rsidR="00B20F44" w:rsidRPr="00B20F44" w:rsidRDefault="00B20F44" w:rsidP="00B20F44">
      <w:pPr>
        <w:pStyle w:val="NoSpacing"/>
        <w:numPr>
          <w:ilvl w:val="0"/>
          <w:numId w:val="19"/>
        </w:numPr>
        <w:jc w:val="both"/>
        <w:rPr>
          <w:rFonts w:ascii="Times New Roman" w:hAnsi="Times New Roman" w:cs="Times New Roman"/>
          <w:noProof/>
          <w:sz w:val="24"/>
          <w:szCs w:val="24"/>
        </w:rPr>
      </w:pPr>
      <w:r w:rsidRPr="00B20F44">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7841EC19" w14:textId="77777777" w:rsidR="00B20F44" w:rsidRPr="00B20F44" w:rsidRDefault="00B20F44" w:rsidP="00B20F44">
      <w:pPr>
        <w:pStyle w:val="Normal1"/>
        <w:shd w:val="clear" w:color="auto" w:fill="FFFFFF"/>
        <w:spacing w:before="0" w:beforeAutospacing="0" w:after="0" w:afterAutospacing="0"/>
        <w:ind w:firstLine="706"/>
        <w:jc w:val="both"/>
        <w:rPr>
          <w:noProof/>
          <w:lang w:val="sr-Cyrl-RS"/>
        </w:rPr>
      </w:pPr>
      <w:r w:rsidRPr="00B20F44">
        <w:rPr>
          <w:noProof/>
        </w:rPr>
        <w:t>Уколико наступи случај из става</w:t>
      </w:r>
      <w:r w:rsidRPr="00B20F44">
        <w:rPr>
          <w:noProof/>
          <w:lang w:val="sr-Cyrl-RS"/>
        </w:rPr>
        <w:t xml:space="preserve"> 2. овог члана а добављач испоручи добра</w:t>
      </w:r>
      <w:r w:rsidRPr="00B20F44">
        <w:rPr>
          <w:noProof/>
        </w:rPr>
        <w:t xml:space="preserve"> </w:t>
      </w:r>
      <w:r w:rsidRPr="00B20F44">
        <w:rPr>
          <w:noProof/>
          <w:lang w:val="sr-Cyrl-RS"/>
        </w:rPr>
        <w:t>и</w:t>
      </w:r>
      <w:r w:rsidRPr="00B20F44">
        <w:rPr>
          <w:noProof/>
        </w:rPr>
        <w:t xml:space="preserve"> наручилац</w:t>
      </w:r>
      <w:r w:rsidRPr="00B20F44">
        <w:rPr>
          <w:noProof/>
          <w:lang w:val="sr-Cyrl-RS"/>
        </w:rPr>
        <w:t xml:space="preserve"> прими испуњење уговорне обавезе он</w:t>
      </w:r>
      <w:r w:rsidRPr="00B20F44">
        <w:rPr>
          <w:noProof/>
        </w:rPr>
        <w:t xml:space="preserve"> ће без одлагања обавестити </w:t>
      </w:r>
      <w:r w:rsidRPr="00B20F44">
        <w:rPr>
          <w:noProof/>
          <w:lang w:val="sr-Cyrl-RS"/>
        </w:rPr>
        <w:t>добављача</w:t>
      </w:r>
      <w:r w:rsidRPr="00B20F44">
        <w:rPr>
          <w:noProof/>
        </w:rPr>
        <w:t xml:space="preserve"> да задржава своје право на уговорну казну из став</w:t>
      </w:r>
      <w:r w:rsidRPr="00B20F44">
        <w:rPr>
          <w:noProof/>
          <w:lang w:val="sr-Cyrl-RS"/>
        </w:rPr>
        <w:t>а</w:t>
      </w:r>
      <w:r w:rsidRPr="00B20F44">
        <w:rPr>
          <w:noProof/>
        </w:rPr>
        <w:t xml:space="preserve"> 2. овог </w:t>
      </w:r>
      <w:r w:rsidRPr="00B20F44">
        <w:rPr>
          <w:noProof/>
          <w:lang w:val="sr-Cyrl-RS"/>
        </w:rPr>
        <w:t>члана.</w:t>
      </w:r>
    </w:p>
    <w:p w14:paraId="140B742B" w14:textId="77777777" w:rsidR="00B20F44" w:rsidRPr="00B20F44" w:rsidRDefault="00B20F44" w:rsidP="00B20F44">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Уколико добављач </w:t>
      </w:r>
      <w:r w:rsidRPr="00B20F44">
        <w:rPr>
          <w:rFonts w:ascii="Times New Roman" w:hAnsi="Times New Roman" w:cs="Times New Roman"/>
          <w:noProof/>
          <w:sz w:val="24"/>
          <w:szCs w:val="24"/>
          <w:lang w:val="sr-Cyrl-RS"/>
        </w:rPr>
        <w:t>не испоручи предметна добра</w:t>
      </w:r>
      <w:r w:rsidRPr="00B20F44">
        <w:rPr>
          <w:rFonts w:ascii="Times New Roman" w:hAnsi="Times New Roman" w:cs="Times New Roman"/>
          <w:noProof/>
          <w:sz w:val="24"/>
          <w:szCs w:val="24"/>
        </w:rPr>
        <w:t xml:space="preserve"> у рок</w:t>
      </w:r>
      <w:r w:rsidRPr="00B20F44">
        <w:rPr>
          <w:rFonts w:ascii="Times New Roman" w:hAnsi="Times New Roman" w:cs="Times New Roman"/>
          <w:noProof/>
          <w:sz w:val="24"/>
          <w:szCs w:val="24"/>
          <w:lang w:val="sr-Cyrl-RS"/>
        </w:rPr>
        <w:t>у</w:t>
      </w:r>
      <w:r w:rsidRPr="00B20F44">
        <w:rPr>
          <w:rFonts w:ascii="Times New Roman" w:hAnsi="Times New Roman" w:cs="Times New Roman"/>
          <w:noProof/>
          <w:sz w:val="24"/>
          <w:szCs w:val="24"/>
        </w:rPr>
        <w:t xml:space="preserve"> предвиђеним овим уговором,</w:t>
      </w:r>
      <w:r w:rsidRPr="00B20F44">
        <w:rPr>
          <w:rFonts w:ascii="Times New Roman" w:hAnsi="Times New Roman" w:cs="Times New Roman"/>
          <w:noProof/>
          <w:sz w:val="24"/>
          <w:szCs w:val="24"/>
          <w:lang w:val="sr-Cyrl-RS"/>
        </w:rPr>
        <w:t xml:space="preserve"> </w:t>
      </w:r>
      <w:r w:rsidRPr="00B20F44">
        <w:rPr>
          <w:rFonts w:ascii="Times New Roman" w:hAnsi="Times New Roman" w:cs="Times New Roman"/>
          <w:noProof/>
          <w:sz w:val="24"/>
          <w:szCs w:val="24"/>
        </w:rPr>
        <w:t>односно неиспуњава уговорне обавезе, наручилац има право да:</w:t>
      </w:r>
    </w:p>
    <w:p w14:paraId="16745D7B" w14:textId="77777777" w:rsidR="00B20F44" w:rsidRPr="00B20F44" w:rsidRDefault="00B20F44" w:rsidP="00B20F44">
      <w:pPr>
        <w:pStyle w:val="NoSpacing"/>
        <w:numPr>
          <w:ilvl w:val="0"/>
          <w:numId w:val="19"/>
        </w:numPr>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B20F44">
        <w:rPr>
          <w:rFonts w:ascii="Times New Roman" w:hAnsi="Times New Roman" w:cs="Times New Roman"/>
          <w:noProof/>
          <w:sz w:val="24"/>
          <w:szCs w:val="24"/>
          <w:lang w:val="sr-Cyrl-RS"/>
        </w:rPr>
        <w:t>6</w:t>
      </w:r>
      <w:r w:rsidRPr="00B20F44">
        <w:rPr>
          <w:rFonts w:ascii="Times New Roman" w:hAnsi="Times New Roman" w:cs="Times New Roman"/>
          <w:noProof/>
          <w:sz w:val="24"/>
          <w:szCs w:val="24"/>
        </w:rPr>
        <w:t xml:space="preserve">. </w:t>
      </w:r>
      <w:r w:rsidRPr="00B20F44">
        <w:rPr>
          <w:rFonts w:ascii="Times New Roman" w:hAnsi="Times New Roman" w:cs="Times New Roman"/>
          <w:noProof/>
          <w:sz w:val="24"/>
          <w:szCs w:val="24"/>
          <w:lang w:val="sr-Cyrl-RS"/>
        </w:rPr>
        <w:t>став 1. алинеја 1.</w:t>
      </w:r>
      <w:r w:rsidRPr="00B20F44">
        <w:rPr>
          <w:rFonts w:ascii="Times New Roman" w:hAnsi="Times New Roman" w:cs="Times New Roman"/>
          <w:noProof/>
          <w:sz w:val="24"/>
          <w:szCs w:val="24"/>
        </w:rPr>
        <w:t>овог уговора.</w:t>
      </w:r>
    </w:p>
    <w:p w14:paraId="0932F295" w14:textId="77777777" w:rsidR="00B20F44" w:rsidRPr="00B20F44" w:rsidRDefault="00B20F44" w:rsidP="00B20F44">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 xml:space="preserve">У случају наступања чињеница које могу утицати да предметна </w:t>
      </w:r>
      <w:r w:rsidRPr="00B20F44">
        <w:rPr>
          <w:rFonts w:ascii="Times New Roman" w:hAnsi="Times New Roman" w:cs="Times New Roman"/>
          <w:noProof/>
          <w:sz w:val="24"/>
          <w:szCs w:val="24"/>
          <w:lang w:val="sr-Cyrl-RS"/>
        </w:rPr>
        <w:t>добра не буду</w:t>
      </w:r>
      <w:r w:rsidRPr="00B20F44">
        <w:rPr>
          <w:rFonts w:ascii="Times New Roman" w:hAnsi="Times New Roman" w:cs="Times New Roman"/>
          <w:noProof/>
          <w:sz w:val="24"/>
          <w:szCs w:val="24"/>
        </w:rPr>
        <w:t xml:space="preserve"> </w:t>
      </w:r>
      <w:r w:rsidRPr="00B20F44">
        <w:rPr>
          <w:rFonts w:ascii="Times New Roman" w:hAnsi="Times New Roman" w:cs="Times New Roman"/>
          <w:noProof/>
          <w:sz w:val="24"/>
          <w:szCs w:val="24"/>
          <w:lang w:val="sr-Cyrl-RS"/>
        </w:rPr>
        <w:t>испоручена</w:t>
      </w:r>
      <w:r w:rsidRPr="00B20F44">
        <w:rPr>
          <w:rFonts w:ascii="Times New Roman" w:hAnsi="Times New Roman" w:cs="Times New Roman"/>
          <w:noProof/>
          <w:sz w:val="24"/>
          <w:szCs w:val="24"/>
        </w:rPr>
        <w:t xml:space="preserve"> у рок</w:t>
      </w:r>
      <w:r w:rsidRPr="00B20F44">
        <w:rPr>
          <w:rFonts w:ascii="Times New Roman" w:hAnsi="Times New Roman" w:cs="Times New Roman"/>
          <w:noProof/>
          <w:sz w:val="24"/>
          <w:szCs w:val="24"/>
          <w:lang w:val="sr-Cyrl-RS"/>
        </w:rPr>
        <w:t>у</w:t>
      </w:r>
      <w:r w:rsidRPr="00B20F44">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0290E8C4" w14:textId="77777777" w:rsidR="00B20F44" w:rsidRPr="00B20F44" w:rsidRDefault="00B20F44" w:rsidP="00B20F44">
      <w:pPr>
        <w:pStyle w:val="NoSpacing"/>
        <w:ind w:firstLine="708"/>
        <w:jc w:val="both"/>
        <w:rPr>
          <w:rFonts w:ascii="Times New Roman" w:hAnsi="Times New Roman" w:cs="Times New Roman"/>
          <w:noProof/>
          <w:sz w:val="24"/>
          <w:szCs w:val="24"/>
        </w:rPr>
      </w:pPr>
      <w:r w:rsidRPr="00B20F44">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0C3E683F" w14:textId="77777777" w:rsidR="00B20F44" w:rsidRPr="00B20F44" w:rsidRDefault="00B20F44" w:rsidP="00B20F44">
      <w:pPr>
        <w:pStyle w:val="NoSpacing"/>
        <w:ind w:firstLine="708"/>
        <w:jc w:val="both"/>
        <w:rPr>
          <w:rFonts w:ascii="Times New Roman" w:hAnsi="Times New Roman" w:cs="Times New Roman"/>
          <w:noProof/>
          <w:sz w:val="24"/>
          <w:szCs w:val="24"/>
          <w:lang w:val="sr-Cyrl-RS"/>
        </w:rPr>
      </w:pPr>
      <w:r w:rsidRPr="00B20F44">
        <w:rPr>
          <w:rFonts w:ascii="Times New Roman" w:hAnsi="Times New Roman" w:cs="Times New Roman"/>
          <w:noProof/>
          <w:sz w:val="24"/>
          <w:szCs w:val="24"/>
        </w:rPr>
        <w:t xml:space="preserve">Наплатом уговорне казне </w:t>
      </w:r>
      <w:r w:rsidRPr="00B20F44">
        <w:rPr>
          <w:rFonts w:ascii="Times New Roman" w:hAnsi="Times New Roman" w:cs="Times New Roman"/>
          <w:sz w:val="24"/>
          <w:szCs w:val="24"/>
        </w:rPr>
        <w:t xml:space="preserve">и средства обезбеђења из </w:t>
      </w:r>
      <w:r w:rsidRPr="00B20F44">
        <w:rPr>
          <w:rFonts w:ascii="Times New Roman" w:hAnsi="Times New Roman" w:cs="Times New Roman"/>
          <w:noProof/>
          <w:sz w:val="24"/>
          <w:szCs w:val="24"/>
        </w:rPr>
        <w:t xml:space="preserve">члана </w:t>
      </w:r>
      <w:r w:rsidRPr="00B20F44">
        <w:rPr>
          <w:rFonts w:ascii="Times New Roman" w:hAnsi="Times New Roman" w:cs="Times New Roman"/>
          <w:noProof/>
          <w:sz w:val="24"/>
          <w:szCs w:val="24"/>
          <w:lang w:val="sr-Cyrl-RS"/>
        </w:rPr>
        <w:t>6</w:t>
      </w:r>
      <w:r w:rsidRPr="00B20F44">
        <w:rPr>
          <w:rFonts w:ascii="Times New Roman" w:hAnsi="Times New Roman" w:cs="Times New Roman"/>
          <w:noProof/>
          <w:sz w:val="24"/>
          <w:szCs w:val="24"/>
        </w:rPr>
        <w:t xml:space="preserve">. </w:t>
      </w:r>
      <w:r w:rsidRPr="00B20F44">
        <w:rPr>
          <w:rFonts w:ascii="Times New Roman" w:hAnsi="Times New Roman" w:cs="Times New Roman"/>
          <w:noProof/>
          <w:sz w:val="24"/>
          <w:szCs w:val="24"/>
          <w:lang w:val="sr-Cyrl-RS"/>
        </w:rPr>
        <w:t>став 1. алинеја 1.</w:t>
      </w:r>
      <w:r w:rsidRPr="00B20F44">
        <w:rPr>
          <w:rFonts w:ascii="Times New Roman" w:hAnsi="Times New Roman" w:cs="Times New Roman"/>
          <w:noProof/>
          <w:sz w:val="24"/>
          <w:szCs w:val="24"/>
        </w:rPr>
        <w:t>овог уговора</w:t>
      </w:r>
      <w:r w:rsidRPr="00B20F44">
        <w:rPr>
          <w:rFonts w:ascii="Times New Roman" w:hAnsi="Times New Roman" w:cs="Times New Roman"/>
          <w:sz w:val="24"/>
          <w:szCs w:val="24"/>
        </w:rPr>
        <w:t xml:space="preserve">, </w:t>
      </w:r>
      <w:r w:rsidRPr="00B20F44">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B20F44">
        <w:rPr>
          <w:rFonts w:ascii="Times New Roman" w:hAnsi="Times New Roman" w:cs="Times New Roman"/>
          <w:noProof/>
          <w:sz w:val="24"/>
          <w:szCs w:val="24"/>
          <w:lang w:val="sr-Cyrl-RS"/>
        </w:rPr>
        <w:t>.</w:t>
      </w:r>
    </w:p>
    <w:p w14:paraId="5131DF7A" w14:textId="77777777" w:rsidR="00B20F44" w:rsidRPr="00B20F44" w:rsidRDefault="00B20F44" w:rsidP="00B20F44">
      <w:pPr>
        <w:jc w:val="both"/>
        <w:rPr>
          <w:noProof/>
          <w:lang w:val="sr-Cyrl-RS"/>
        </w:rPr>
      </w:pPr>
    </w:p>
    <w:p w14:paraId="01572AB3" w14:textId="77777777" w:rsidR="00B20F44" w:rsidRPr="00B20F44" w:rsidRDefault="00B20F44" w:rsidP="00B20F44">
      <w:pPr>
        <w:jc w:val="center"/>
        <w:outlineLvl w:val="0"/>
        <w:rPr>
          <w:noProof/>
        </w:rPr>
      </w:pPr>
      <w:bookmarkStart w:id="72" w:name="_Toc26525081"/>
      <w:r w:rsidRPr="00B20F44">
        <w:rPr>
          <w:b/>
          <w:noProof/>
        </w:rPr>
        <w:t xml:space="preserve">Члан </w:t>
      </w:r>
      <w:r w:rsidRPr="00B20F44">
        <w:rPr>
          <w:b/>
          <w:noProof/>
          <w:lang w:val="sr-Cyrl-RS"/>
        </w:rPr>
        <w:t>11</w:t>
      </w:r>
      <w:r w:rsidRPr="00B20F44">
        <w:rPr>
          <w:b/>
          <w:noProof/>
        </w:rPr>
        <w:t>.</w:t>
      </w:r>
      <w:bookmarkEnd w:id="72"/>
    </w:p>
    <w:p w14:paraId="080DC1FD" w14:textId="77777777" w:rsidR="00B20F44" w:rsidRPr="00B20F44" w:rsidRDefault="00B20F44" w:rsidP="00B20F44">
      <w:pPr>
        <w:ind w:firstLine="720"/>
        <w:jc w:val="both"/>
        <w:rPr>
          <w:noProof/>
          <w:lang w:val="sr-Latn-RS"/>
        </w:rPr>
      </w:pPr>
      <w:r w:rsidRPr="00B20F44">
        <w:rPr>
          <w:noProof/>
          <w:lang w:val="en-US"/>
        </w:rPr>
        <w:t xml:space="preserve">За праћење техничке реализације </w:t>
      </w:r>
      <w:r w:rsidRPr="00B20F44">
        <w:rPr>
          <w:noProof/>
          <w:lang w:val="sr-Cyrl-RS"/>
        </w:rPr>
        <w:t xml:space="preserve">и </w:t>
      </w:r>
      <w:r w:rsidRPr="00B20F44">
        <w:rPr>
          <w:noProof/>
          <w:lang w:val="en-US"/>
        </w:rPr>
        <w:t>извршења уговорних обавеза уговорних страна</w:t>
      </w:r>
      <w:r w:rsidRPr="00B20F44">
        <w:rPr>
          <w:noProof/>
          <w:lang w:val="sr-Cyrl-RS"/>
        </w:rPr>
        <w:t xml:space="preserve"> </w:t>
      </w:r>
      <w:r w:rsidRPr="00B20F44">
        <w:rPr>
          <w:noProof/>
          <w:lang w:val="en-US"/>
        </w:rPr>
        <w:t xml:space="preserve">у име наручиоца </w:t>
      </w:r>
      <w:r w:rsidRPr="00B20F44">
        <w:rPr>
          <w:noProof/>
          <w:lang w:val="sr-Cyrl-RS"/>
        </w:rPr>
        <w:t>задуж</w:t>
      </w:r>
      <w:r w:rsidRPr="00B20F44">
        <w:rPr>
          <w:noProof/>
          <w:lang w:val="en-US"/>
        </w:rPr>
        <w:t xml:space="preserve">ује се </w:t>
      </w:r>
      <w:r w:rsidRPr="00B20F44">
        <w:rPr>
          <w:lang w:val="sr-Cyrl-RS"/>
        </w:rPr>
        <w:t>Милутин Миленковић, дипл.грађ инг.</w:t>
      </w:r>
      <w:r w:rsidRPr="00B20F44">
        <w:rPr>
          <w:noProof/>
          <w:lang w:val="sr-Latn-RS"/>
        </w:rPr>
        <w:t>.</w:t>
      </w:r>
    </w:p>
    <w:p w14:paraId="12D7B9CA" w14:textId="77777777" w:rsidR="00B20F44" w:rsidRPr="00B20F44" w:rsidRDefault="00B20F44" w:rsidP="00B20F44">
      <w:pPr>
        <w:ind w:firstLine="720"/>
        <w:jc w:val="both"/>
        <w:rPr>
          <w:noProof/>
          <w:lang w:val="sr-Latn-RS"/>
        </w:rPr>
      </w:pPr>
      <w:r w:rsidRPr="00B20F44">
        <w:rPr>
          <w:noProof/>
          <w:lang w:val="en-US"/>
        </w:rPr>
        <w:t>За праћењ</w:t>
      </w:r>
      <w:r w:rsidRPr="00B20F44">
        <w:rPr>
          <w:noProof/>
          <w:lang w:val="sr-Cyrl-RS"/>
        </w:rPr>
        <w:t>е</w:t>
      </w:r>
      <w:r w:rsidRPr="00B20F44">
        <w:rPr>
          <w:noProof/>
          <w:lang w:val="en-US"/>
        </w:rPr>
        <w:t xml:space="preserve"> финансијске реализације овог уговора у име наручиоца </w:t>
      </w:r>
      <w:r w:rsidRPr="00B20F44">
        <w:rPr>
          <w:noProof/>
          <w:lang w:val="sr-Cyrl-RS"/>
        </w:rPr>
        <w:t>задуж</w:t>
      </w:r>
      <w:r w:rsidRPr="00B20F44">
        <w:rPr>
          <w:noProof/>
          <w:lang w:val="en-US"/>
        </w:rPr>
        <w:t xml:space="preserve">ује се </w:t>
      </w:r>
      <w:r w:rsidRPr="00B20F44">
        <w:rPr>
          <w:noProof/>
          <w:lang w:val="sr-Cyrl-RS"/>
        </w:rPr>
        <w:t>Одсек за набавку и складиштење</w:t>
      </w:r>
      <w:r w:rsidRPr="00B20F44">
        <w:rPr>
          <w:noProof/>
          <w:lang w:val="sr-Latn-RS"/>
        </w:rPr>
        <w:t>.</w:t>
      </w:r>
    </w:p>
    <w:p w14:paraId="531CEC03" w14:textId="77777777" w:rsidR="00B20F44" w:rsidRPr="00B20F44" w:rsidRDefault="00B20F44" w:rsidP="00B20F44">
      <w:pPr>
        <w:ind w:firstLine="720"/>
        <w:jc w:val="both"/>
        <w:rPr>
          <w:noProof/>
          <w:lang w:val="sr-Latn-RS"/>
        </w:rPr>
      </w:pPr>
    </w:p>
    <w:p w14:paraId="179717B1" w14:textId="77777777" w:rsidR="00B20F44" w:rsidRPr="00B20F44" w:rsidRDefault="00B20F44" w:rsidP="00B20F44">
      <w:pPr>
        <w:ind w:firstLine="720"/>
        <w:jc w:val="both"/>
        <w:rPr>
          <w:noProof/>
          <w:lang w:val="sr-Latn-RS"/>
        </w:rPr>
      </w:pPr>
    </w:p>
    <w:p w14:paraId="78FF462B" w14:textId="77777777" w:rsidR="00B20F44" w:rsidRDefault="00B20F44" w:rsidP="00B20F44">
      <w:pPr>
        <w:jc w:val="center"/>
        <w:outlineLvl w:val="0"/>
        <w:rPr>
          <w:noProof/>
          <w:lang w:val="en-US"/>
        </w:rPr>
      </w:pPr>
    </w:p>
    <w:p w14:paraId="155968FA" w14:textId="77777777" w:rsidR="00BD75CD" w:rsidRDefault="00BD75CD" w:rsidP="00B20F44">
      <w:pPr>
        <w:jc w:val="center"/>
        <w:outlineLvl w:val="0"/>
        <w:rPr>
          <w:noProof/>
          <w:lang w:val="en-US"/>
        </w:rPr>
      </w:pPr>
    </w:p>
    <w:p w14:paraId="221CEEDA" w14:textId="77777777" w:rsidR="00BD75CD" w:rsidRPr="00B20F44" w:rsidRDefault="00BD75CD" w:rsidP="00B20F44">
      <w:pPr>
        <w:jc w:val="center"/>
        <w:outlineLvl w:val="0"/>
        <w:rPr>
          <w:noProof/>
          <w:lang w:val="en-US"/>
        </w:rPr>
      </w:pPr>
    </w:p>
    <w:p w14:paraId="7433E8A0" w14:textId="77777777" w:rsidR="00B20F44" w:rsidRPr="00B20F44" w:rsidRDefault="00B20F44" w:rsidP="00B20F44">
      <w:pPr>
        <w:jc w:val="center"/>
        <w:outlineLvl w:val="0"/>
        <w:rPr>
          <w:noProof/>
        </w:rPr>
      </w:pPr>
      <w:bookmarkStart w:id="73" w:name="_Toc26525082"/>
      <w:r w:rsidRPr="00B20F44">
        <w:rPr>
          <w:b/>
          <w:noProof/>
        </w:rPr>
        <w:lastRenderedPageBreak/>
        <w:t xml:space="preserve">Члан </w:t>
      </w:r>
      <w:r w:rsidRPr="00B20F44">
        <w:rPr>
          <w:b/>
          <w:noProof/>
          <w:lang w:val="sr-Cyrl-RS"/>
        </w:rPr>
        <w:t>1</w:t>
      </w:r>
      <w:r w:rsidRPr="00B20F44">
        <w:rPr>
          <w:b/>
          <w:noProof/>
          <w:lang w:val="en-US"/>
        </w:rPr>
        <w:t>2</w:t>
      </w:r>
      <w:r w:rsidRPr="00B20F44">
        <w:rPr>
          <w:b/>
          <w:noProof/>
        </w:rPr>
        <w:t>.</w:t>
      </w:r>
      <w:bookmarkEnd w:id="73"/>
    </w:p>
    <w:p w14:paraId="06703418" w14:textId="77777777" w:rsidR="00B20F44" w:rsidRPr="00B20F44" w:rsidRDefault="00B20F44" w:rsidP="00B20F44">
      <w:pPr>
        <w:ind w:firstLine="720"/>
        <w:jc w:val="both"/>
        <w:rPr>
          <w:lang w:val="en-US"/>
        </w:rPr>
      </w:pPr>
      <w:r w:rsidRPr="00B20F44">
        <w:t xml:space="preserve">Добављач не може </w:t>
      </w:r>
      <w:r w:rsidRPr="00B20F44">
        <w:rPr>
          <w:lang w:val="sr-Cyrl-RS"/>
        </w:rPr>
        <w:t xml:space="preserve">пренети </w:t>
      </w:r>
      <w:r w:rsidRPr="00B20F44">
        <w:t xml:space="preserve">своје потраживање које има по овом уговору на </w:t>
      </w:r>
      <w:r w:rsidRPr="00B20F44">
        <w:rPr>
          <w:lang w:val="sr-Cyrl-RS"/>
        </w:rPr>
        <w:t>другога</w:t>
      </w:r>
      <w:r w:rsidRPr="00B20F44">
        <w:t xml:space="preserve">, </w:t>
      </w:r>
      <w:r w:rsidRPr="00B20F44">
        <w:rPr>
          <w:lang w:val="sr-Cyrl-RS"/>
        </w:rPr>
        <w:t>те такав уговор о уступању неће имати правно дејство према наручиоцу.</w:t>
      </w:r>
    </w:p>
    <w:p w14:paraId="198B3AD6" w14:textId="77777777" w:rsidR="00B20F44" w:rsidRPr="00B20F44" w:rsidRDefault="00B20F44" w:rsidP="00B20F44">
      <w:pPr>
        <w:ind w:firstLine="720"/>
        <w:jc w:val="both"/>
        <w:rPr>
          <w:lang w:val="sr-Cyrl-RS"/>
        </w:rPr>
      </w:pPr>
      <w:r w:rsidRPr="00B20F44">
        <w:rPr>
          <w:lang w:val="sr-Cyrl-RS"/>
        </w:rPr>
        <w:t>Предмет залоге не може бити право потраживања које добављач има према наручиоцу, односно д</w:t>
      </w:r>
      <w:r w:rsidRPr="00B20F44">
        <w:t>обављач</w:t>
      </w:r>
      <w:r w:rsidRPr="00B20F44">
        <w:rPr>
          <w:lang w:val="sr-Cyrl-RS"/>
        </w:rPr>
        <w:t xml:space="preserve"> </w:t>
      </w:r>
      <w:r w:rsidRPr="00B20F44">
        <w:t>не може</w:t>
      </w:r>
      <w:r w:rsidRPr="00B20F44">
        <w:rPr>
          <w:lang w:val="sr-Cyrl-RS"/>
        </w:rPr>
        <w:t xml:space="preserve"> залагати своје право потраживања </w:t>
      </w:r>
      <w:r w:rsidRPr="00B20F44">
        <w:t>које има по овом уговору</w:t>
      </w:r>
      <w:r w:rsidRPr="00B20F44">
        <w:rPr>
          <w:lang w:val="sr-Cyrl-RS"/>
        </w:rPr>
        <w:t>.</w:t>
      </w:r>
    </w:p>
    <w:p w14:paraId="410F0A9B" w14:textId="77777777" w:rsidR="00B20F44" w:rsidRPr="00B20F44" w:rsidRDefault="00B20F44" w:rsidP="00B20F44">
      <w:pPr>
        <w:outlineLvl w:val="0"/>
        <w:rPr>
          <w:noProof/>
          <w:lang w:val="en-US"/>
        </w:rPr>
      </w:pPr>
    </w:p>
    <w:p w14:paraId="7916B95E" w14:textId="77777777" w:rsidR="00B20F44" w:rsidRPr="00B20F44" w:rsidRDefault="00B20F44" w:rsidP="00B20F44">
      <w:pPr>
        <w:jc w:val="center"/>
        <w:outlineLvl w:val="0"/>
        <w:rPr>
          <w:noProof/>
          <w:lang w:val="sr-Cyrl-CS"/>
        </w:rPr>
      </w:pPr>
      <w:bookmarkStart w:id="74" w:name="_Toc26525083"/>
      <w:r w:rsidRPr="00B20F44">
        <w:rPr>
          <w:b/>
          <w:noProof/>
        </w:rPr>
        <w:t xml:space="preserve">Члан </w:t>
      </w:r>
      <w:r w:rsidRPr="00B20F44">
        <w:rPr>
          <w:b/>
          <w:noProof/>
          <w:lang w:val="sr-Cyrl-RS"/>
        </w:rPr>
        <w:t>1</w:t>
      </w:r>
      <w:r w:rsidRPr="00B20F44">
        <w:rPr>
          <w:b/>
          <w:noProof/>
          <w:lang w:val="en-US"/>
        </w:rPr>
        <w:t>3</w:t>
      </w:r>
      <w:r w:rsidRPr="00B20F44">
        <w:rPr>
          <w:b/>
          <w:noProof/>
        </w:rPr>
        <w:t>.</w:t>
      </w:r>
      <w:bookmarkEnd w:id="74"/>
    </w:p>
    <w:p w14:paraId="77D23BEA" w14:textId="77777777" w:rsidR="00B20F44" w:rsidRPr="00B20F44" w:rsidRDefault="00B20F44" w:rsidP="00B20F44">
      <w:pPr>
        <w:ind w:firstLine="720"/>
        <w:jc w:val="both"/>
        <w:rPr>
          <w:noProof/>
        </w:rPr>
      </w:pPr>
      <w:r w:rsidRPr="00B20F44">
        <w:rPr>
          <w:noProof/>
          <w:lang w:val="en-US"/>
        </w:rPr>
        <w:t>Уговорне стране су сагласне да се ближе одређење начина реализације овог уговора врш</w:t>
      </w:r>
      <w:r w:rsidRPr="00B20F44">
        <w:rPr>
          <w:noProof/>
        </w:rPr>
        <w:t>и</w:t>
      </w:r>
      <w:r w:rsidRPr="00B20F44">
        <w:rPr>
          <w:noProof/>
          <w:lang w:val="en-US"/>
        </w:rPr>
        <w:t xml:space="preserve"> путем протокола о спровођењу овог уговора закљученим између уговорних страна.</w:t>
      </w:r>
    </w:p>
    <w:p w14:paraId="57516815" w14:textId="77777777" w:rsidR="00B20F44" w:rsidRPr="00B20F44" w:rsidRDefault="00B20F44" w:rsidP="00B20F44">
      <w:pPr>
        <w:rPr>
          <w:noProof/>
        </w:rPr>
      </w:pPr>
    </w:p>
    <w:p w14:paraId="6912D301" w14:textId="77777777" w:rsidR="00B20F44" w:rsidRPr="00B20F44" w:rsidRDefault="00B20F44" w:rsidP="00B20F44">
      <w:pPr>
        <w:jc w:val="center"/>
        <w:outlineLvl w:val="0"/>
        <w:rPr>
          <w:noProof/>
        </w:rPr>
      </w:pPr>
      <w:bookmarkStart w:id="75" w:name="_Toc26525084"/>
      <w:r w:rsidRPr="00B20F44">
        <w:rPr>
          <w:b/>
          <w:noProof/>
        </w:rPr>
        <w:t>Члан 1</w:t>
      </w:r>
      <w:r w:rsidRPr="00B20F44">
        <w:rPr>
          <w:b/>
          <w:noProof/>
          <w:lang w:val="en-US"/>
        </w:rPr>
        <w:t>4</w:t>
      </w:r>
      <w:r w:rsidRPr="00B20F44">
        <w:rPr>
          <w:b/>
          <w:noProof/>
        </w:rPr>
        <w:t>.</w:t>
      </w:r>
      <w:bookmarkEnd w:id="75"/>
    </w:p>
    <w:p w14:paraId="1235C45A" w14:textId="77777777" w:rsidR="00B20F44" w:rsidRPr="00B20F44" w:rsidRDefault="00B20F44" w:rsidP="00B20F44">
      <w:pPr>
        <w:ind w:firstLine="720"/>
        <w:jc w:val="both"/>
        <w:rPr>
          <w:noProof/>
        </w:rPr>
      </w:pPr>
      <w:r w:rsidRPr="00B20F44">
        <w:rPr>
          <w:noProof/>
        </w:rPr>
        <w:t xml:space="preserve">Уговорне стране овај уговор закључују до дана док добављач за потребе наручиоца </w:t>
      </w:r>
      <w:r w:rsidRPr="00B20F44">
        <w:rPr>
          <w:noProof/>
          <w:lang w:val="sr-Cyrl-RS"/>
        </w:rPr>
        <w:t>не испоручи предметна добра</w:t>
      </w:r>
      <w:r w:rsidRPr="00B20F44">
        <w:rPr>
          <w:noProof/>
        </w:rPr>
        <w:t>, a до максималног износа из члана 2. овог уговора, односно најдуже годину дана од дана закључења овог уговора.</w:t>
      </w:r>
    </w:p>
    <w:p w14:paraId="33BA7541" w14:textId="77777777" w:rsidR="00B20F44" w:rsidRPr="00B20F44" w:rsidRDefault="00B20F44" w:rsidP="00B20F44">
      <w:pPr>
        <w:jc w:val="center"/>
        <w:outlineLvl w:val="0"/>
        <w:rPr>
          <w:noProof/>
          <w:lang w:val="sr-Cyrl-RS"/>
        </w:rPr>
      </w:pPr>
    </w:p>
    <w:p w14:paraId="1331202C" w14:textId="77777777" w:rsidR="00B20F44" w:rsidRPr="00B20F44" w:rsidRDefault="00B20F44" w:rsidP="00B20F44">
      <w:pPr>
        <w:jc w:val="center"/>
        <w:outlineLvl w:val="0"/>
        <w:rPr>
          <w:b/>
          <w:noProof/>
        </w:rPr>
      </w:pPr>
      <w:bookmarkStart w:id="76" w:name="_Toc26525085"/>
      <w:r w:rsidRPr="00B20F44">
        <w:rPr>
          <w:b/>
          <w:noProof/>
        </w:rPr>
        <w:t>Члан 1</w:t>
      </w:r>
      <w:r w:rsidRPr="00B20F44">
        <w:rPr>
          <w:b/>
          <w:noProof/>
          <w:lang w:val="en-US"/>
        </w:rPr>
        <w:t>5</w:t>
      </w:r>
      <w:r w:rsidRPr="00B20F44">
        <w:rPr>
          <w:b/>
          <w:noProof/>
        </w:rPr>
        <w:t>.</w:t>
      </w:r>
      <w:bookmarkEnd w:id="76"/>
    </w:p>
    <w:p w14:paraId="5EABFE7E" w14:textId="77777777" w:rsidR="00B20F44" w:rsidRPr="00B20F44" w:rsidRDefault="00B20F44" w:rsidP="00B20F44">
      <w:pPr>
        <w:ind w:firstLine="741"/>
        <w:jc w:val="both"/>
        <w:rPr>
          <w:noProof/>
        </w:rPr>
      </w:pPr>
      <w:r w:rsidRPr="00B20F4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74EFEB2" w14:textId="77777777" w:rsidR="00B20F44" w:rsidRPr="00B20F44" w:rsidRDefault="00B20F44" w:rsidP="00B20F44">
      <w:pPr>
        <w:jc w:val="both"/>
        <w:rPr>
          <w:noProof/>
          <w:lang w:val="sr-Cyrl-RS"/>
        </w:rPr>
      </w:pPr>
    </w:p>
    <w:p w14:paraId="7C8D9ABF" w14:textId="77777777" w:rsidR="00B20F44" w:rsidRPr="00B20F44" w:rsidRDefault="00B20F44" w:rsidP="00B20F44">
      <w:pPr>
        <w:jc w:val="both"/>
        <w:rPr>
          <w:noProof/>
          <w:lang w:val="sr-Cyrl-RS"/>
        </w:rPr>
      </w:pPr>
    </w:p>
    <w:p w14:paraId="5F769868" w14:textId="77777777" w:rsidR="00B20F44" w:rsidRPr="00B20F44" w:rsidRDefault="00B20F44" w:rsidP="00B20F44">
      <w:pPr>
        <w:jc w:val="both"/>
        <w:rPr>
          <w:noProof/>
          <w:lang w:val="sr-Cyrl-RS"/>
        </w:rPr>
      </w:pPr>
    </w:p>
    <w:p w14:paraId="63C1B3C2" w14:textId="77777777" w:rsidR="00B20F44" w:rsidRPr="00B20F44" w:rsidRDefault="00B20F44" w:rsidP="00B20F44">
      <w:pPr>
        <w:jc w:val="center"/>
        <w:outlineLvl w:val="0"/>
        <w:rPr>
          <w:noProof/>
        </w:rPr>
      </w:pPr>
      <w:bookmarkStart w:id="77" w:name="_Toc26525086"/>
      <w:r w:rsidRPr="00B20F44">
        <w:rPr>
          <w:b/>
          <w:noProof/>
        </w:rPr>
        <w:t>Члан 1</w:t>
      </w:r>
      <w:r w:rsidRPr="00B20F44">
        <w:rPr>
          <w:b/>
          <w:noProof/>
          <w:lang w:val="en-US"/>
        </w:rPr>
        <w:t>6</w:t>
      </w:r>
      <w:r w:rsidRPr="00B20F44">
        <w:rPr>
          <w:b/>
          <w:noProof/>
        </w:rPr>
        <w:t>.</w:t>
      </w:r>
      <w:bookmarkEnd w:id="77"/>
    </w:p>
    <w:p w14:paraId="1919FB7C" w14:textId="77777777" w:rsidR="00B20F44" w:rsidRPr="00B20F44" w:rsidRDefault="00B20F44" w:rsidP="00B20F44">
      <w:pPr>
        <w:ind w:firstLine="741"/>
        <w:jc w:val="both"/>
        <w:rPr>
          <w:noProof/>
        </w:rPr>
      </w:pPr>
      <w:r w:rsidRPr="00B20F44">
        <w:rPr>
          <w:noProof/>
        </w:rPr>
        <w:t xml:space="preserve">Овај уговор је сачињен у </w:t>
      </w:r>
      <w:r w:rsidRPr="00B20F44">
        <w:rPr>
          <w:noProof/>
          <w:lang w:val="sr-Cyrl-RS"/>
        </w:rPr>
        <w:t xml:space="preserve">три </w:t>
      </w:r>
      <w:r w:rsidRPr="00B20F44">
        <w:rPr>
          <w:noProof/>
        </w:rPr>
        <w:t>истоветн</w:t>
      </w:r>
      <w:r w:rsidRPr="00B20F44">
        <w:rPr>
          <w:noProof/>
          <w:lang w:val="sr-Cyrl-RS"/>
        </w:rPr>
        <w:t>а</w:t>
      </w:r>
      <w:r w:rsidRPr="00B20F44">
        <w:rPr>
          <w:noProof/>
        </w:rPr>
        <w:t xml:space="preserve"> примерка од којих наручилац задржава </w:t>
      </w:r>
      <w:r w:rsidRPr="00B20F44">
        <w:rPr>
          <w:noProof/>
          <w:lang w:val="sr-Cyrl-RS"/>
        </w:rPr>
        <w:t>два</w:t>
      </w:r>
      <w:r w:rsidRPr="00B20F44">
        <w:rPr>
          <w:noProof/>
        </w:rPr>
        <w:t xml:space="preserve">, а добављач </w:t>
      </w:r>
      <w:r w:rsidRPr="00B20F44">
        <w:rPr>
          <w:noProof/>
          <w:lang w:val="sr-Cyrl-RS"/>
        </w:rPr>
        <w:t>један</w:t>
      </w:r>
      <w:r w:rsidRPr="00B20F44">
        <w:rPr>
          <w:noProof/>
        </w:rPr>
        <w:t xml:space="preserve"> пример</w:t>
      </w:r>
      <w:r w:rsidRPr="00B20F44">
        <w:rPr>
          <w:noProof/>
          <w:lang w:val="sr-Cyrl-RS"/>
        </w:rPr>
        <w:t>ак</w:t>
      </w:r>
      <w:r w:rsidRPr="00B20F44">
        <w:rPr>
          <w:noProof/>
        </w:rPr>
        <w:t>.</w:t>
      </w:r>
    </w:p>
    <w:p w14:paraId="59076A48" w14:textId="77777777" w:rsidR="00B20F44" w:rsidRPr="00B20F44" w:rsidRDefault="00B20F44" w:rsidP="00B20F44">
      <w:pPr>
        <w:jc w:val="both"/>
        <w:rPr>
          <w:noProof/>
        </w:rPr>
      </w:pPr>
    </w:p>
    <w:p w14:paraId="0C853E0D" w14:textId="77777777" w:rsidR="00B20F44" w:rsidRPr="00B20F44" w:rsidRDefault="00B20F44" w:rsidP="00B20F44">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20F44" w:rsidRPr="00B20F44" w14:paraId="625FFA54" w14:textId="77777777" w:rsidTr="00EB1CB3">
        <w:trPr>
          <w:trHeight w:val="347"/>
        </w:trPr>
        <w:tc>
          <w:tcPr>
            <w:tcW w:w="3216" w:type="dxa"/>
            <w:vAlign w:val="center"/>
          </w:tcPr>
          <w:p w14:paraId="6EAA2FCB" w14:textId="77777777" w:rsidR="00B20F44" w:rsidRPr="00B20F44" w:rsidRDefault="00B20F44" w:rsidP="00EB1CB3">
            <w:pPr>
              <w:jc w:val="center"/>
              <w:rPr>
                <w:noProof/>
              </w:rPr>
            </w:pPr>
            <w:r w:rsidRPr="00B20F44">
              <w:rPr>
                <w:noProof/>
              </w:rPr>
              <w:t>ЗА ДОБАВЉАЧА:</w:t>
            </w:r>
          </w:p>
        </w:tc>
        <w:tc>
          <w:tcPr>
            <w:tcW w:w="2279" w:type="dxa"/>
          </w:tcPr>
          <w:p w14:paraId="11F86BFF" w14:textId="77777777" w:rsidR="00B20F44" w:rsidRPr="00B20F44" w:rsidRDefault="00B20F44" w:rsidP="00EB1CB3">
            <w:pPr>
              <w:jc w:val="center"/>
              <w:rPr>
                <w:noProof/>
              </w:rPr>
            </w:pPr>
          </w:p>
        </w:tc>
        <w:tc>
          <w:tcPr>
            <w:tcW w:w="3827" w:type="dxa"/>
            <w:vAlign w:val="center"/>
          </w:tcPr>
          <w:p w14:paraId="0253C2AC" w14:textId="77777777" w:rsidR="00B20F44" w:rsidRPr="00B20F44" w:rsidRDefault="00B20F44" w:rsidP="00EB1CB3">
            <w:pPr>
              <w:jc w:val="center"/>
              <w:rPr>
                <w:noProof/>
              </w:rPr>
            </w:pPr>
            <w:r w:rsidRPr="00B20F44">
              <w:rPr>
                <w:noProof/>
              </w:rPr>
              <w:t>ЗА НАРУЧИОЦА:</w:t>
            </w:r>
          </w:p>
        </w:tc>
      </w:tr>
      <w:tr w:rsidR="00B20F44" w:rsidRPr="00B20F44" w14:paraId="076AF356" w14:textId="77777777" w:rsidTr="00EB1CB3">
        <w:trPr>
          <w:trHeight w:val="359"/>
        </w:trPr>
        <w:tc>
          <w:tcPr>
            <w:tcW w:w="3216" w:type="dxa"/>
            <w:vAlign w:val="center"/>
          </w:tcPr>
          <w:p w14:paraId="17134B0D" w14:textId="77777777" w:rsidR="00B20F44" w:rsidRPr="00B20F44" w:rsidRDefault="00B20F44" w:rsidP="00EB1CB3">
            <w:pPr>
              <w:jc w:val="center"/>
              <w:rPr>
                <w:noProof/>
              </w:rPr>
            </w:pPr>
            <w:r w:rsidRPr="00B20F44">
              <w:rPr>
                <w:noProof/>
              </w:rPr>
              <w:t>ДИРЕКТОР</w:t>
            </w:r>
          </w:p>
        </w:tc>
        <w:tc>
          <w:tcPr>
            <w:tcW w:w="2279" w:type="dxa"/>
          </w:tcPr>
          <w:p w14:paraId="5A32F6BB" w14:textId="77777777" w:rsidR="00B20F44" w:rsidRPr="00B20F44" w:rsidRDefault="00B20F44" w:rsidP="00EB1CB3">
            <w:pPr>
              <w:jc w:val="center"/>
              <w:rPr>
                <w:noProof/>
              </w:rPr>
            </w:pPr>
          </w:p>
        </w:tc>
        <w:tc>
          <w:tcPr>
            <w:tcW w:w="3827" w:type="dxa"/>
            <w:vAlign w:val="center"/>
          </w:tcPr>
          <w:p w14:paraId="703048EF" w14:textId="77777777" w:rsidR="00B20F44" w:rsidRPr="00B20F44" w:rsidRDefault="00B20F44" w:rsidP="00EB1CB3">
            <w:pPr>
              <w:jc w:val="center"/>
              <w:rPr>
                <w:noProof/>
              </w:rPr>
            </w:pPr>
            <w:r w:rsidRPr="00B20F44">
              <w:rPr>
                <w:noProof/>
                <w:lang w:val="sr-Cyrl-RS"/>
              </w:rPr>
              <w:t xml:space="preserve">В. Д. </w:t>
            </w:r>
            <w:r w:rsidRPr="00B20F44">
              <w:rPr>
                <w:noProof/>
              </w:rPr>
              <w:t>ДИРЕКТОР</w:t>
            </w:r>
          </w:p>
        </w:tc>
      </w:tr>
      <w:tr w:rsidR="00B20F44" w:rsidRPr="00B20F44" w14:paraId="5C4C9EF7" w14:textId="77777777" w:rsidTr="00EB1CB3">
        <w:trPr>
          <w:trHeight w:val="347"/>
        </w:trPr>
        <w:tc>
          <w:tcPr>
            <w:tcW w:w="3216" w:type="dxa"/>
            <w:vAlign w:val="bottom"/>
          </w:tcPr>
          <w:p w14:paraId="2D05DD1F" w14:textId="77777777" w:rsidR="00B20F44" w:rsidRPr="00B20F44" w:rsidRDefault="00B20F44" w:rsidP="00EB1CB3">
            <w:pPr>
              <w:jc w:val="center"/>
              <w:rPr>
                <w:noProof/>
              </w:rPr>
            </w:pPr>
          </w:p>
          <w:p w14:paraId="5500AE8D" w14:textId="77777777" w:rsidR="00B20F44" w:rsidRPr="00B20F44" w:rsidRDefault="00B20F44" w:rsidP="00EB1CB3">
            <w:pPr>
              <w:jc w:val="center"/>
              <w:rPr>
                <w:noProof/>
              </w:rPr>
            </w:pPr>
            <w:r w:rsidRPr="00B20F44">
              <w:rPr>
                <w:noProof/>
              </w:rPr>
              <w:t>_________________________</w:t>
            </w:r>
          </w:p>
        </w:tc>
        <w:tc>
          <w:tcPr>
            <w:tcW w:w="2279" w:type="dxa"/>
            <w:vAlign w:val="bottom"/>
          </w:tcPr>
          <w:p w14:paraId="16352B38" w14:textId="77777777" w:rsidR="00B20F44" w:rsidRPr="00B20F44" w:rsidRDefault="00B20F44" w:rsidP="00EB1CB3">
            <w:pPr>
              <w:jc w:val="both"/>
              <w:rPr>
                <w:noProof/>
              </w:rPr>
            </w:pPr>
          </w:p>
        </w:tc>
        <w:tc>
          <w:tcPr>
            <w:tcW w:w="3827" w:type="dxa"/>
            <w:vAlign w:val="bottom"/>
          </w:tcPr>
          <w:p w14:paraId="10C7CE93" w14:textId="77777777" w:rsidR="00B20F44" w:rsidRPr="00B20F44" w:rsidRDefault="00B20F44" w:rsidP="00EB1CB3">
            <w:pPr>
              <w:jc w:val="center"/>
              <w:rPr>
                <w:noProof/>
              </w:rPr>
            </w:pPr>
            <w:r w:rsidRPr="00B20F44">
              <w:rPr>
                <w:noProof/>
              </w:rPr>
              <w:t>___________________________</w:t>
            </w:r>
          </w:p>
        </w:tc>
      </w:tr>
      <w:tr w:rsidR="00B20F44" w:rsidRPr="00B20F44" w14:paraId="4BDF5DC3" w14:textId="77777777" w:rsidTr="00EB1CB3">
        <w:trPr>
          <w:trHeight w:val="359"/>
        </w:trPr>
        <w:tc>
          <w:tcPr>
            <w:tcW w:w="3216" w:type="dxa"/>
            <w:vAlign w:val="center"/>
          </w:tcPr>
          <w:p w14:paraId="027B411A" w14:textId="77777777" w:rsidR="00B20F44" w:rsidRPr="00B20F44" w:rsidRDefault="00B20F44" w:rsidP="00EB1CB3">
            <w:pPr>
              <w:jc w:val="center"/>
              <w:rPr>
                <w:i/>
                <w:noProof/>
              </w:rPr>
            </w:pPr>
          </w:p>
        </w:tc>
        <w:tc>
          <w:tcPr>
            <w:tcW w:w="2279" w:type="dxa"/>
          </w:tcPr>
          <w:p w14:paraId="4D7D2DFA" w14:textId="77777777" w:rsidR="00B20F44" w:rsidRPr="00B20F44" w:rsidRDefault="00B20F44" w:rsidP="00EB1CB3">
            <w:pPr>
              <w:jc w:val="both"/>
              <w:rPr>
                <w:i/>
                <w:noProof/>
              </w:rPr>
            </w:pPr>
          </w:p>
        </w:tc>
        <w:tc>
          <w:tcPr>
            <w:tcW w:w="3827" w:type="dxa"/>
            <w:vAlign w:val="center"/>
          </w:tcPr>
          <w:p w14:paraId="5659BE1E" w14:textId="77777777" w:rsidR="00B20F44" w:rsidRPr="00B20F44" w:rsidRDefault="00B20F44" w:rsidP="00EB1CB3">
            <w:pPr>
              <w:jc w:val="center"/>
              <w:rPr>
                <w:i/>
                <w:noProof/>
              </w:rPr>
            </w:pPr>
            <w:r w:rsidRPr="00B20F44">
              <w:rPr>
                <w:i/>
                <w:noProof/>
                <w:lang w:val="sr-Cyrl-RS"/>
              </w:rPr>
              <w:t>Проф. др Едита Стокић</w:t>
            </w:r>
          </w:p>
        </w:tc>
      </w:tr>
    </w:tbl>
    <w:p w14:paraId="7F52FB88" w14:textId="77777777" w:rsidR="00E27C53" w:rsidRPr="00B20F44" w:rsidRDefault="00E27C53" w:rsidP="00E27C53">
      <w:pPr>
        <w:rPr>
          <w:noProof/>
        </w:rPr>
      </w:pPr>
    </w:p>
    <w:p w14:paraId="2D889435" w14:textId="77777777" w:rsidR="00E27C53" w:rsidRPr="00B20F44" w:rsidRDefault="00E27C53" w:rsidP="00E27C53">
      <w:pPr>
        <w:rPr>
          <w:noProof/>
        </w:rPr>
      </w:pPr>
    </w:p>
    <w:p w14:paraId="6BAA7C35" w14:textId="77777777" w:rsidR="00E27C53" w:rsidRPr="00B20F44" w:rsidRDefault="00E27C53" w:rsidP="00E27C53">
      <w:pPr>
        <w:rPr>
          <w:noProof/>
        </w:rPr>
      </w:pPr>
    </w:p>
    <w:p w14:paraId="066BFDFC" w14:textId="77777777" w:rsidR="00E27C53" w:rsidRPr="00B20F44" w:rsidRDefault="00E27C53" w:rsidP="00E27C53">
      <w:pPr>
        <w:rPr>
          <w:noProof/>
        </w:rPr>
      </w:pPr>
    </w:p>
    <w:p w14:paraId="77FB626B" w14:textId="77777777" w:rsidR="00E27C53" w:rsidRPr="00B20F44" w:rsidRDefault="00E27C53" w:rsidP="00E27C53">
      <w:pPr>
        <w:rPr>
          <w:noProof/>
        </w:rPr>
      </w:pPr>
    </w:p>
    <w:p w14:paraId="01FB93B8" w14:textId="77777777" w:rsidR="00E27C53" w:rsidRPr="00B20F44" w:rsidRDefault="00E27C53" w:rsidP="00E27C53">
      <w:pPr>
        <w:rPr>
          <w:noProof/>
        </w:rPr>
      </w:pPr>
    </w:p>
    <w:p w14:paraId="2B5E9C3D" w14:textId="77777777" w:rsidR="00E27C53" w:rsidRPr="00B20F44" w:rsidRDefault="00E27C53" w:rsidP="00E27C53">
      <w:pPr>
        <w:rPr>
          <w:noProof/>
        </w:rPr>
      </w:pPr>
    </w:p>
    <w:p w14:paraId="679C91F3" w14:textId="77777777" w:rsidR="00E27C53" w:rsidRPr="00B20F44" w:rsidRDefault="00E27C53" w:rsidP="00E27C53">
      <w:pPr>
        <w:rPr>
          <w:noProof/>
        </w:rPr>
      </w:pPr>
    </w:p>
    <w:p w14:paraId="7C97F42F" w14:textId="77777777" w:rsidR="00E27C53" w:rsidRPr="00B20F44" w:rsidRDefault="00E27C53" w:rsidP="00E27C53">
      <w:pPr>
        <w:rPr>
          <w:noProof/>
        </w:rPr>
      </w:pPr>
    </w:p>
    <w:p w14:paraId="6C7FB844" w14:textId="77777777" w:rsidR="00E27C53" w:rsidRPr="00B20F44" w:rsidRDefault="00E27C53" w:rsidP="00E27C53">
      <w:pPr>
        <w:rPr>
          <w:noProof/>
        </w:rPr>
      </w:pPr>
    </w:p>
    <w:p w14:paraId="7ACCF904" w14:textId="77777777" w:rsidR="00E27C53" w:rsidRPr="00B20F44" w:rsidRDefault="00E27C53" w:rsidP="00E27C53">
      <w:pPr>
        <w:rPr>
          <w:noProof/>
        </w:rPr>
      </w:pPr>
    </w:p>
    <w:p w14:paraId="247A1972" w14:textId="77777777" w:rsidR="00E27C53" w:rsidRPr="00B20F44" w:rsidRDefault="00E27C53" w:rsidP="00E27C53">
      <w:pPr>
        <w:rPr>
          <w:noProof/>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BC15A5">
      <w:pPr>
        <w:pStyle w:val="Heading1"/>
        <w:numPr>
          <w:ilvl w:val="0"/>
          <w:numId w:val="13"/>
        </w:numPr>
        <w:jc w:val="center"/>
      </w:pPr>
      <w:bookmarkStart w:id="78" w:name="_Toc448222241"/>
      <w:bookmarkStart w:id="79" w:name="_Toc477327713"/>
      <w:bookmarkStart w:id="80" w:name="_Toc477327996"/>
      <w:bookmarkStart w:id="81" w:name="_Toc477328725"/>
      <w:bookmarkStart w:id="82" w:name="_Toc477329196"/>
      <w:bookmarkStart w:id="83" w:name="_Toc26525087"/>
      <w:r w:rsidRPr="00CC366C">
        <w:lastRenderedPageBreak/>
        <w:t>ИЗЈАВА О НЕЗАВИСНОЈ ПОНУДИ</w:t>
      </w:r>
      <w:bookmarkEnd w:id="55"/>
      <w:bookmarkEnd w:id="56"/>
      <w:bookmarkEnd w:id="78"/>
      <w:bookmarkEnd w:id="79"/>
      <w:bookmarkEnd w:id="80"/>
      <w:bookmarkEnd w:id="81"/>
      <w:bookmarkEnd w:id="82"/>
      <w:bookmarkEnd w:id="83"/>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188CDEDE" w14:textId="77777777" w:rsidR="00E27C53" w:rsidRDefault="00E27C53" w:rsidP="00E27C53">
      <w:pPr>
        <w:jc w:val="both"/>
        <w:rPr>
          <w:lang w:val="sr-Cyrl-CS"/>
        </w:rPr>
      </w:pPr>
      <w:r w:rsidRPr="00291918">
        <w:t>партија ........</w:t>
      </w:r>
      <w:r w:rsidRPr="00291918">
        <w:rPr>
          <w:i/>
          <w:iCs/>
        </w:rPr>
        <w:t xml:space="preserve"> [навести р.бр. партије]</w:t>
      </w:r>
      <w:r w:rsidRPr="00AE1407">
        <w:t xml:space="preserve"> </w:t>
      </w: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6E2759">
        <w:tc>
          <w:tcPr>
            <w:tcW w:w="3095" w:type="dxa"/>
            <w:tcBorders>
              <w:bottom w:val="single" w:sz="4" w:space="0" w:color="auto"/>
            </w:tcBorders>
          </w:tcPr>
          <w:p w14:paraId="1EA32221" w14:textId="77777777" w:rsidR="00E27C53" w:rsidRPr="00CF619E" w:rsidRDefault="00E27C53" w:rsidP="006E2759">
            <w:pPr>
              <w:rPr>
                <w:bCs/>
                <w:iCs/>
                <w:noProof/>
                <w:lang w:val="sr-Cyrl-CS"/>
              </w:rPr>
            </w:pPr>
          </w:p>
        </w:tc>
        <w:tc>
          <w:tcPr>
            <w:tcW w:w="3095" w:type="dxa"/>
          </w:tcPr>
          <w:p w14:paraId="73610528" w14:textId="77777777" w:rsidR="00E27C53" w:rsidRPr="00CF619E" w:rsidRDefault="00E27C53" w:rsidP="006E2759">
            <w:pPr>
              <w:rPr>
                <w:bCs/>
                <w:iCs/>
                <w:noProof/>
                <w:lang w:val="sr-Cyrl-CS"/>
              </w:rPr>
            </w:pPr>
          </w:p>
        </w:tc>
        <w:tc>
          <w:tcPr>
            <w:tcW w:w="3096" w:type="dxa"/>
            <w:tcBorders>
              <w:bottom w:val="single" w:sz="4" w:space="0" w:color="auto"/>
            </w:tcBorders>
          </w:tcPr>
          <w:p w14:paraId="6C0FC012" w14:textId="77777777" w:rsidR="00E27C53" w:rsidRPr="00CF619E" w:rsidRDefault="00E27C53" w:rsidP="006E2759">
            <w:pPr>
              <w:rPr>
                <w:bCs/>
                <w:iCs/>
                <w:noProof/>
                <w:lang w:val="sr-Cyrl-CS"/>
              </w:rPr>
            </w:pPr>
          </w:p>
        </w:tc>
      </w:tr>
      <w:tr w:rsidR="00E27C53" w:rsidRPr="00CF619E" w14:paraId="676C755C" w14:textId="77777777" w:rsidTr="006E2759">
        <w:tc>
          <w:tcPr>
            <w:tcW w:w="3095" w:type="dxa"/>
            <w:tcBorders>
              <w:top w:val="single" w:sz="4" w:space="0" w:color="auto"/>
            </w:tcBorders>
          </w:tcPr>
          <w:p w14:paraId="7C69C026" w14:textId="77777777" w:rsidR="00E27C53" w:rsidRPr="00CF619E" w:rsidRDefault="00E27C53" w:rsidP="006E2759">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6E2759">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6E2759">
            <w:pPr>
              <w:jc w:val="center"/>
              <w:rPr>
                <w:bCs/>
                <w:iCs/>
                <w:noProof/>
                <w:lang w:val="sr-Cyrl-CS"/>
              </w:rPr>
            </w:pPr>
            <w:r w:rsidRPr="00CF619E">
              <w:rPr>
                <w:bCs/>
                <w:iCs/>
                <w:noProof/>
                <w:lang w:val="sr-Cyrl-CS"/>
              </w:rPr>
              <w:t>ПОНУЂАЧ</w:t>
            </w:r>
          </w:p>
        </w:tc>
      </w:tr>
      <w:tr w:rsidR="00E27C53" w:rsidRPr="00CF619E" w14:paraId="0AA78AB4" w14:textId="77777777" w:rsidTr="006E2759">
        <w:tc>
          <w:tcPr>
            <w:tcW w:w="3095" w:type="dxa"/>
          </w:tcPr>
          <w:p w14:paraId="46DF4228" w14:textId="77777777" w:rsidR="00E27C53" w:rsidRPr="00CF619E" w:rsidRDefault="00E27C53" w:rsidP="006E2759">
            <w:pPr>
              <w:rPr>
                <w:bCs/>
                <w:iCs/>
                <w:noProof/>
                <w:lang w:val="hr-HR"/>
              </w:rPr>
            </w:pPr>
          </w:p>
        </w:tc>
        <w:tc>
          <w:tcPr>
            <w:tcW w:w="3095" w:type="dxa"/>
          </w:tcPr>
          <w:p w14:paraId="7DF9DC68" w14:textId="77777777" w:rsidR="00E27C53" w:rsidRPr="00CF619E" w:rsidRDefault="00E27C53" w:rsidP="006E2759">
            <w:pPr>
              <w:rPr>
                <w:bCs/>
                <w:iCs/>
                <w:noProof/>
                <w:lang w:val="hr-HR"/>
              </w:rPr>
            </w:pPr>
          </w:p>
        </w:tc>
        <w:tc>
          <w:tcPr>
            <w:tcW w:w="3096" w:type="dxa"/>
            <w:tcBorders>
              <w:bottom w:val="single" w:sz="4" w:space="0" w:color="auto"/>
            </w:tcBorders>
          </w:tcPr>
          <w:p w14:paraId="758986DA" w14:textId="77777777" w:rsidR="00E27C53" w:rsidRPr="00CF619E" w:rsidRDefault="00E27C53" w:rsidP="006E2759">
            <w:pPr>
              <w:rPr>
                <w:bCs/>
                <w:iCs/>
                <w:noProof/>
                <w:lang w:val="sr-Cyrl-CS"/>
              </w:rPr>
            </w:pPr>
          </w:p>
          <w:p w14:paraId="380749D0" w14:textId="77777777" w:rsidR="00E27C53" w:rsidRPr="00CF619E" w:rsidRDefault="00E27C53" w:rsidP="006E2759">
            <w:pPr>
              <w:rPr>
                <w:bCs/>
                <w:iCs/>
                <w:noProof/>
                <w:lang w:val="sr-Cyrl-CS"/>
              </w:rPr>
            </w:pPr>
          </w:p>
        </w:tc>
      </w:tr>
      <w:tr w:rsidR="00E27C53" w:rsidRPr="00CF619E" w14:paraId="1EB5C5FD" w14:textId="77777777" w:rsidTr="006E2759">
        <w:tc>
          <w:tcPr>
            <w:tcW w:w="3095" w:type="dxa"/>
          </w:tcPr>
          <w:p w14:paraId="5880E292" w14:textId="77777777" w:rsidR="00E27C53" w:rsidRDefault="00E27C53" w:rsidP="006E2759">
            <w:pPr>
              <w:rPr>
                <w:bCs/>
                <w:iCs/>
                <w:noProof/>
                <w:lang w:val="hr-HR"/>
              </w:rPr>
            </w:pPr>
          </w:p>
          <w:p w14:paraId="6380EA4E" w14:textId="77777777" w:rsidR="00E27C53" w:rsidRPr="00CF619E" w:rsidRDefault="00E27C53" w:rsidP="006E2759">
            <w:pPr>
              <w:rPr>
                <w:bCs/>
                <w:iCs/>
                <w:noProof/>
                <w:lang w:val="hr-HR"/>
              </w:rPr>
            </w:pPr>
          </w:p>
        </w:tc>
        <w:tc>
          <w:tcPr>
            <w:tcW w:w="3095" w:type="dxa"/>
          </w:tcPr>
          <w:p w14:paraId="63A9A86C" w14:textId="77777777" w:rsidR="00E27C53" w:rsidRPr="00CF619E" w:rsidRDefault="00E27C53" w:rsidP="006E2759">
            <w:pPr>
              <w:rPr>
                <w:bCs/>
                <w:iCs/>
                <w:noProof/>
                <w:lang w:val="hr-HR"/>
              </w:rPr>
            </w:pPr>
          </w:p>
        </w:tc>
        <w:tc>
          <w:tcPr>
            <w:tcW w:w="3096" w:type="dxa"/>
            <w:tcBorders>
              <w:top w:val="single" w:sz="4" w:space="0" w:color="auto"/>
            </w:tcBorders>
          </w:tcPr>
          <w:p w14:paraId="7EAF1B43" w14:textId="77777777" w:rsidR="00E27C53" w:rsidRPr="00CF619E" w:rsidRDefault="00E27C53" w:rsidP="006E2759">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4" w:name="_Toc375826011"/>
      <w:bookmarkStart w:id="85" w:name="_Toc389030818"/>
      <w:bookmarkStart w:id="86"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BC15A5">
      <w:pPr>
        <w:pStyle w:val="Heading1"/>
        <w:numPr>
          <w:ilvl w:val="0"/>
          <w:numId w:val="13"/>
        </w:numPr>
        <w:jc w:val="center"/>
      </w:pPr>
      <w:bookmarkStart w:id="87" w:name="_Toc477327714"/>
      <w:bookmarkStart w:id="88" w:name="_Toc477327997"/>
      <w:bookmarkStart w:id="89" w:name="_Toc477328726"/>
      <w:bookmarkStart w:id="90" w:name="_Toc477329197"/>
      <w:bookmarkStart w:id="91" w:name="_Toc26525088"/>
      <w:r w:rsidRPr="00CC366C">
        <w:lastRenderedPageBreak/>
        <w:t>ОБРАЗАЦ ИЗЈАВЕ О ПОШТОВАЊУ ОБАВЕЗА</w:t>
      </w:r>
      <w:bookmarkEnd w:id="84"/>
      <w:bookmarkEnd w:id="85"/>
      <w:bookmarkEnd w:id="87"/>
      <w:bookmarkEnd w:id="88"/>
      <w:bookmarkEnd w:id="89"/>
      <w:bookmarkEnd w:id="90"/>
      <w:bookmarkEnd w:id="91"/>
    </w:p>
    <w:bookmarkEnd w:id="86"/>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77777777" w:rsidR="00E27C53" w:rsidRDefault="00E27C53" w:rsidP="00E27C53">
      <w:pPr>
        <w:jc w:val="both"/>
        <w:rPr>
          <w:lang w:val="sr-Cyrl-CS"/>
        </w:rPr>
      </w:pPr>
      <w:r w:rsidRPr="00291918">
        <w:t>партија ........</w:t>
      </w:r>
      <w:r w:rsidRPr="00291918">
        <w:rPr>
          <w:i/>
          <w:iCs/>
        </w:rPr>
        <w:t xml:space="preserve"> [навести р.бр. партије]</w:t>
      </w:r>
      <w:r w:rsidRPr="00AE1407">
        <w:t xml:space="preserve"> </w:t>
      </w: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6E2759">
        <w:tc>
          <w:tcPr>
            <w:tcW w:w="3095" w:type="dxa"/>
            <w:tcBorders>
              <w:bottom w:val="single" w:sz="4" w:space="0" w:color="auto"/>
            </w:tcBorders>
          </w:tcPr>
          <w:p w14:paraId="20706A2B" w14:textId="77777777" w:rsidR="00E27C53" w:rsidRPr="00CF619E" w:rsidRDefault="00E27C53" w:rsidP="006E2759">
            <w:pPr>
              <w:rPr>
                <w:bCs/>
                <w:iCs/>
                <w:noProof/>
                <w:lang w:val="sr-Cyrl-CS"/>
              </w:rPr>
            </w:pPr>
          </w:p>
        </w:tc>
        <w:tc>
          <w:tcPr>
            <w:tcW w:w="3095" w:type="dxa"/>
          </w:tcPr>
          <w:p w14:paraId="13A5AEF8" w14:textId="77777777" w:rsidR="00E27C53" w:rsidRPr="00CF619E" w:rsidRDefault="00E27C53" w:rsidP="006E2759">
            <w:pPr>
              <w:rPr>
                <w:bCs/>
                <w:iCs/>
                <w:noProof/>
                <w:lang w:val="sr-Cyrl-CS"/>
              </w:rPr>
            </w:pPr>
          </w:p>
        </w:tc>
        <w:tc>
          <w:tcPr>
            <w:tcW w:w="3096" w:type="dxa"/>
            <w:tcBorders>
              <w:bottom w:val="single" w:sz="4" w:space="0" w:color="auto"/>
            </w:tcBorders>
          </w:tcPr>
          <w:p w14:paraId="56360E2C" w14:textId="77777777" w:rsidR="00E27C53" w:rsidRPr="00CF619E" w:rsidRDefault="00E27C53" w:rsidP="006E2759">
            <w:pPr>
              <w:rPr>
                <w:bCs/>
                <w:iCs/>
                <w:noProof/>
                <w:lang w:val="sr-Cyrl-CS"/>
              </w:rPr>
            </w:pPr>
          </w:p>
        </w:tc>
      </w:tr>
      <w:tr w:rsidR="00E27C53" w:rsidRPr="00CF619E" w14:paraId="548AE3CB" w14:textId="77777777" w:rsidTr="006E2759">
        <w:tc>
          <w:tcPr>
            <w:tcW w:w="3095" w:type="dxa"/>
            <w:tcBorders>
              <w:top w:val="single" w:sz="4" w:space="0" w:color="auto"/>
            </w:tcBorders>
          </w:tcPr>
          <w:p w14:paraId="62DCEC61" w14:textId="77777777" w:rsidR="00E27C53" w:rsidRPr="00CF619E" w:rsidRDefault="00E27C53" w:rsidP="006E2759">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6E2759">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6E2759">
            <w:pPr>
              <w:jc w:val="center"/>
              <w:rPr>
                <w:bCs/>
                <w:iCs/>
                <w:noProof/>
                <w:lang w:val="sr-Cyrl-CS"/>
              </w:rPr>
            </w:pPr>
            <w:r w:rsidRPr="00CF619E">
              <w:rPr>
                <w:bCs/>
                <w:iCs/>
                <w:noProof/>
                <w:lang w:val="sr-Cyrl-CS"/>
              </w:rPr>
              <w:t>ПОНУЂАЧ</w:t>
            </w:r>
          </w:p>
        </w:tc>
      </w:tr>
      <w:tr w:rsidR="00E27C53" w:rsidRPr="00CF619E" w14:paraId="3CF9F617" w14:textId="77777777" w:rsidTr="006E2759">
        <w:tc>
          <w:tcPr>
            <w:tcW w:w="3095" w:type="dxa"/>
          </w:tcPr>
          <w:p w14:paraId="6F51D695" w14:textId="77777777" w:rsidR="00E27C53" w:rsidRPr="00CF619E" w:rsidRDefault="00E27C53" w:rsidP="006E2759">
            <w:pPr>
              <w:rPr>
                <w:bCs/>
                <w:iCs/>
                <w:noProof/>
                <w:lang w:val="hr-HR"/>
              </w:rPr>
            </w:pPr>
          </w:p>
        </w:tc>
        <w:tc>
          <w:tcPr>
            <w:tcW w:w="3095" w:type="dxa"/>
          </w:tcPr>
          <w:p w14:paraId="31A20B4A" w14:textId="77777777" w:rsidR="00E27C53" w:rsidRPr="00CF619E" w:rsidRDefault="00E27C53" w:rsidP="006E2759">
            <w:pPr>
              <w:rPr>
                <w:bCs/>
                <w:iCs/>
                <w:noProof/>
                <w:lang w:val="hr-HR"/>
              </w:rPr>
            </w:pPr>
          </w:p>
        </w:tc>
        <w:tc>
          <w:tcPr>
            <w:tcW w:w="3096" w:type="dxa"/>
            <w:tcBorders>
              <w:bottom w:val="single" w:sz="4" w:space="0" w:color="auto"/>
            </w:tcBorders>
          </w:tcPr>
          <w:p w14:paraId="3097E4C9" w14:textId="77777777" w:rsidR="00E27C53" w:rsidRPr="00CF619E" w:rsidRDefault="00E27C53" w:rsidP="006E2759">
            <w:pPr>
              <w:rPr>
                <w:bCs/>
                <w:iCs/>
                <w:noProof/>
                <w:lang w:val="sr-Cyrl-CS"/>
              </w:rPr>
            </w:pPr>
          </w:p>
          <w:p w14:paraId="4E30B0C3" w14:textId="77777777" w:rsidR="00E27C53" w:rsidRPr="00CF619E" w:rsidRDefault="00E27C53" w:rsidP="006E2759">
            <w:pPr>
              <w:rPr>
                <w:bCs/>
                <w:iCs/>
                <w:noProof/>
                <w:lang w:val="sr-Cyrl-CS"/>
              </w:rPr>
            </w:pPr>
          </w:p>
        </w:tc>
      </w:tr>
      <w:tr w:rsidR="00E27C53" w:rsidRPr="00CF619E" w14:paraId="22B72AC3" w14:textId="77777777" w:rsidTr="006E2759">
        <w:tc>
          <w:tcPr>
            <w:tcW w:w="3095" w:type="dxa"/>
          </w:tcPr>
          <w:p w14:paraId="5C62B49C" w14:textId="77777777" w:rsidR="00E27C53" w:rsidRPr="00CF619E" w:rsidRDefault="00E27C53" w:rsidP="006E2759">
            <w:pPr>
              <w:rPr>
                <w:bCs/>
                <w:iCs/>
                <w:noProof/>
                <w:lang w:val="hr-HR"/>
              </w:rPr>
            </w:pPr>
          </w:p>
        </w:tc>
        <w:tc>
          <w:tcPr>
            <w:tcW w:w="3095" w:type="dxa"/>
          </w:tcPr>
          <w:p w14:paraId="51B79FDC" w14:textId="77777777" w:rsidR="00E27C53" w:rsidRPr="00CF619E" w:rsidRDefault="00E27C53" w:rsidP="006E2759">
            <w:pPr>
              <w:rPr>
                <w:bCs/>
                <w:iCs/>
                <w:noProof/>
                <w:lang w:val="hr-HR"/>
              </w:rPr>
            </w:pPr>
          </w:p>
        </w:tc>
        <w:tc>
          <w:tcPr>
            <w:tcW w:w="3096" w:type="dxa"/>
            <w:tcBorders>
              <w:top w:val="single" w:sz="4" w:space="0" w:color="auto"/>
            </w:tcBorders>
          </w:tcPr>
          <w:p w14:paraId="0C7C96F0" w14:textId="77777777" w:rsidR="00E27C53" w:rsidRPr="00CF619E" w:rsidRDefault="00E27C53" w:rsidP="006E2759">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92" w:name="_Toc375826012"/>
      <w:bookmarkStart w:id="93" w:name="_Toc389030819"/>
      <w:bookmarkStart w:id="94" w:name="_Toc448222243"/>
      <w:r>
        <w:rPr>
          <w:sz w:val="28"/>
          <w:szCs w:val="28"/>
          <w:highlight w:val="lightGray"/>
        </w:rPr>
        <w:br w:type="page"/>
      </w:r>
    </w:p>
    <w:p w14:paraId="3B84C3D8" w14:textId="77777777" w:rsidR="00E27C53" w:rsidRPr="00291918" w:rsidRDefault="00E27C53" w:rsidP="00BC15A5">
      <w:pPr>
        <w:pStyle w:val="Heading1"/>
        <w:numPr>
          <w:ilvl w:val="0"/>
          <w:numId w:val="13"/>
        </w:numPr>
        <w:jc w:val="center"/>
      </w:pPr>
      <w:bookmarkStart w:id="95" w:name="_Toc477327715"/>
      <w:bookmarkStart w:id="96" w:name="_Toc477327998"/>
      <w:bookmarkStart w:id="97" w:name="_Toc477328727"/>
      <w:bookmarkStart w:id="98" w:name="_Toc477329198"/>
      <w:bookmarkStart w:id="99" w:name="_Toc26525089"/>
      <w:r w:rsidRPr="00291918">
        <w:lastRenderedPageBreak/>
        <w:t>ОБРАЗАЦ СТРУКТУРЕ ПОНУЂЕНЕ ЦЕНЕ</w:t>
      </w:r>
      <w:bookmarkEnd w:id="92"/>
      <w:bookmarkEnd w:id="93"/>
      <w:bookmarkEnd w:id="94"/>
      <w:bookmarkEnd w:id="95"/>
      <w:bookmarkEnd w:id="96"/>
      <w:bookmarkEnd w:id="97"/>
      <w:bookmarkEnd w:id="98"/>
      <w:bookmarkEnd w:id="99"/>
    </w:p>
    <w:p w14:paraId="6F5A050A" w14:textId="77777777" w:rsidR="00E27C53" w:rsidRPr="00AE1407" w:rsidRDefault="00E27C53" w:rsidP="00E27C53">
      <w:pPr>
        <w:jc w:val="center"/>
        <w:rPr>
          <w:b/>
          <w:noProof/>
        </w:rPr>
      </w:pPr>
      <w:r w:rsidRPr="00291918">
        <w:rPr>
          <w:b/>
          <w:noProof/>
        </w:rPr>
        <w:t xml:space="preserve">(са упутством </w:t>
      </w:r>
      <w:r w:rsidRPr="00291918">
        <w:rPr>
          <w:b/>
          <w:noProof/>
          <w:lang w:val="sr-Cyrl-CS"/>
        </w:rPr>
        <w:t>како да се понуди</w:t>
      </w:r>
      <w:r w:rsidRPr="00291918">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6E2759">
        <w:trPr>
          <w:jc w:val="center"/>
        </w:trPr>
        <w:tc>
          <w:tcPr>
            <w:tcW w:w="567" w:type="dxa"/>
            <w:vAlign w:val="center"/>
          </w:tcPr>
          <w:p w14:paraId="20999F68" w14:textId="77777777" w:rsidR="00E27C53" w:rsidRPr="00284225" w:rsidRDefault="00E27C53" w:rsidP="006E2759">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6E2759">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6E2759">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6E2759">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6E2759">
            <w:pPr>
              <w:jc w:val="center"/>
              <w:rPr>
                <w:b/>
                <w:noProof/>
                <w:sz w:val="22"/>
                <w:szCs w:val="22"/>
              </w:rPr>
            </w:pPr>
            <w:r w:rsidRPr="00284225">
              <w:rPr>
                <w:b/>
                <w:noProof/>
                <w:sz w:val="22"/>
                <w:szCs w:val="22"/>
              </w:rPr>
              <w:t>Укупна цена са ПДВ-ом</w:t>
            </w:r>
          </w:p>
        </w:tc>
      </w:tr>
      <w:tr w:rsidR="00E27C53" w:rsidRPr="00284225" w14:paraId="632A8880" w14:textId="77777777" w:rsidTr="006E2759">
        <w:trPr>
          <w:jc w:val="center"/>
        </w:trPr>
        <w:tc>
          <w:tcPr>
            <w:tcW w:w="567" w:type="dxa"/>
            <w:vAlign w:val="center"/>
          </w:tcPr>
          <w:p w14:paraId="7DF5801D" w14:textId="77777777" w:rsidR="00E27C53" w:rsidRPr="00284225" w:rsidRDefault="00E27C53" w:rsidP="006E2759">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6E2759">
            <w:pPr>
              <w:jc w:val="center"/>
              <w:rPr>
                <w:b/>
                <w:noProof/>
                <w:sz w:val="22"/>
                <w:szCs w:val="22"/>
              </w:rPr>
            </w:pPr>
          </w:p>
        </w:tc>
        <w:tc>
          <w:tcPr>
            <w:tcW w:w="2552" w:type="dxa"/>
            <w:vAlign w:val="center"/>
          </w:tcPr>
          <w:p w14:paraId="2A8DC7FA" w14:textId="77777777" w:rsidR="00E27C53" w:rsidRPr="00284225" w:rsidRDefault="00E27C53" w:rsidP="006E2759">
            <w:pPr>
              <w:jc w:val="center"/>
              <w:rPr>
                <w:b/>
                <w:noProof/>
                <w:sz w:val="22"/>
                <w:szCs w:val="22"/>
              </w:rPr>
            </w:pPr>
          </w:p>
        </w:tc>
        <w:tc>
          <w:tcPr>
            <w:tcW w:w="2552" w:type="dxa"/>
            <w:vAlign w:val="center"/>
          </w:tcPr>
          <w:p w14:paraId="1C3D7CDE" w14:textId="77777777" w:rsidR="00E27C53" w:rsidRPr="00284225" w:rsidRDefault="00E27C53" w:rsidP="006E2759">
            <w:pPr>
              <w:jc w:val="center"/>
              <w:rPr>
                <w:b/>
                <w:noProof/>
                <w:sz w:val="22"/>
                <w:szCs w:val="22"/>
              </w:rPr>
            </w:pPr>
          </w:p>
        </w:tc>
        <w:tc>
          <w:tcPr>
            <w:tcW w:w="2552" w:type="dxa"/>
            <w:vAlign w:val="center"/>
          </w:tcPr>
          <w:p w14:paraId="7DEC0937" w14:textId="77777777" w:rsidR="00E27C53" w:rsidRPr="00284225" w:rsidRDefault="00E27C53" w:rsidP="006E2759">
            <w:pPr>
              <w:jc w:val="center"/>
              <w:rPr>
                <w:b/>
                <w:noProof/>
                <w:sz w:val="22"/>
                <w:szCs w:val="22"/>
              </w:rPr>
            </w:pPr>
          </w:p>
        </w:tc>
      </w:tr>
      <w:tr w:rsidR="00E27C53" w:rsidRPr="00284225" w14:paraId="2967E310" w14:textId="77777777" w:rsidTr="006E2759">
        <w:trPr>
          <w:jc w:val="center"/>
        </w:trPr>
        <w:tc>
          <w:tcPr>
            <w:tcW w:w="567" w:type="dxa"/>
            <w:vAlign w:val="center"/>
          </w:tcPr>
          <w:p w14:paraId="71C38AB6" w14:textId="77777777" w:rsidR="00E27C53" w:rsidRPr="00CF79F4" w:rsidRDefault="00E27C53" w:rsidP="006E2759">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6E2759">
            <w:pPr>
              <w:jc w:val="center"/>
              <w:rPr>
                <w:b/>
                <w:noProof/>
                <w:sz w:val="22"/>
                <w:szCs w:val="22"/>
              </w:rPr>
            </w:pPr>
          </w:p>
        </w:tc>
        <w:tc>
          <w:tcPr>
            <w:tcW w:w="2552" w:type="dxa"/>
            <w:vAlign w:val="center"/>
          </w:tcPr>
          <w:p w14:paraId="16F295D9" w14:textId="77777777" w:rsidR="00E27C53" w:rsidRPr="00284225" w:rsidRDefault="00E27C53" w:rsidP="006E2759">
            <w:pPr>
              <w:jc w:val="center"/>
              <w:rPr>
                <w:b/>
                <w:noProof/>
                <w:sz w:val="22"/>
                <w:szCs w:val="22"/>
              </w:rPr>
            </w:pPr>
          </w:p>
        </w:tc>
        <w:tc>
          <w:tcPr>
            <w:tcW w:w="2552" w:type="dxa"/>
            <w:vAlign w:val="center"/>
          </w:tcPr>
          <w:p w14:paraId="736B6C7D" w14:textId="77777777" w:rsidR="00E27C53" w:rsidRPr="00284225" w:rsidRDefault="00E27C53" w:rsidP="006E2759">
            <w:pPr>
              <w:jc w:val="center"/>
              <w:rPr>
                <w:b/>
                <w:noProof/>
                <w:sz w:val="22"/>
                <w:szCs w:val="22"/>
              </w:rPr>
            </w:pPr>
          </w:p>
        </w:tc>
        <w:tc>
          <w:tcPr>
            <w:tcW w:w="2552" w:type="dxa"/>
            <w:vAlign w:val="center"/>
          </w:tcPr>
          <w:p w14:paraId="7B2DDC43" w14:textId="77777777" w:rsidR="00E27C53" w:rsidRPr="00284225" w:rsidRDefault="00E27C53" w:rsidP="006E2759">
            <w:pPr>
              <w:jc w:val="center"/>
              <w:rPr>
                <w:b/>
                <w:noProof/>
                <w:sz w:val="22"/>
                <w:szCs w:val="22"/>
              </w:rPr>
            </w:pPr>
          </w:p>
        </w:tc>
      </w:tr>
      <w:tr w:rsidR="00E27C53" w:rsidRPr="00284225" w14:paraId="50D52691" w14:textId="77777777" w:rsidTr="006E2759">
        <w:trPr>
          <w:jc w:val="center"/>
        </w:trPr>
        <w:tc>
          <w:tcPr>
            <w:tcW w:w="567" w:type="dxa"/>
            <w:vAlign w:val="center"/>
          </w:tcPr>
          <w:p w14:paraId="117EA5DF" w14:textId="77777777" w:rsidR="00E27C53" w:rsidRPr="00CF79F4" w:rsidRDefault="00E27C53" w:rsidP="006E2759">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6E2759">
            <w:pPr>
              <w:jc w:val="center"/>
              <w:rPr>
                <w:b/>
                <w:noProof/>
                <w:sz w:val="22"/>
                <w:szCs w:val="22"/>
              </w:rPr>
            </w:pPr>
          </w:p>
        </w:tc>
        <w:tc>
          <w:tcPr>
            <w:tcW w:w="2552" w:type="dxa"/>
            <w:vAlign w:val="center"/>
          </w:tcPr>
          <w:p w14:paraId="2B27997D" w14:textId="77777777" w:rsidR="00E27C53" w:rsidRPr="00284225" w:rsidRDefault="00E27C53" w:rsidP="006E2759">
            <w:pPr>
              <w:jc w:val="center"/>
              <w:rPr>
                <w:b/>
                <w:noProof/>
                <w:sz w:val="22"/>
                <w:szCs w:val="22"/>
              </w:rPr>
            </w:pPr>
          </w:p>
        </w:tc>
        <w:tc>
          <w:tcPr>
            <w:tcW w:w="2552" w:type="dxa"/>
            <w:vAlign w:val="center"/>
          </w:tcPr>
          <w:p w14:paraId="29381772" w14:textId="77777777" w:rsidR="00E27C53" w:rsidRPr="00284225" w:rsidRDefault="00E27C53" w:rsidP="006E2759">
            <w:pPr>
              <w:jc w:val="center"/>
              <w:rPr>
                <w:b/>
                <w:noProof/>
                <w:sz w:val="22"/>
                <w:szCs w:val="22"/>
              </w:rPr>
            </w:pPr>
          </w:p>
        </w:tc>
        <w:tc>
          <w:tcPr>
            <w:tcW w:w="2552" w:type="dxa"/>
            <w:vAlign w:val="center"/>
          </w:tcPr>
          <w:p w14:paraId="67E82B61" w14:textId="77777777" w:rsidR="00E27C53" w:rsidRPr="00284225" w:rsidRDefault="00E27C53" w:rsidP="006E2759">
            <w:pPr>
              <w:jc w:val="center"/>
              <w:rPr>
                <w:b/>
                <w:noProof/>
                <w:sz w:val="22"/>
                <w:szCs w:val="22"/>
              </w:rPr>
            </w:pPr>
          </w:p>
        </w:tc>
      </w:tr>
      <w:tr w:rsidR="00E27C53" w:rsidRPr="00284225" w14:paraId="4B2E076B" w14:textId="77777777" w:rsidTr="006E2759">
        <w:trPr>
          <w:jc w:val="center"/>
        </w:trPr>
        <w:tc>
          <w:tcPr>
            <w:tcW w:w="567" w:type="dxa"/>
            <w:vAlign w:val="center"/>
          </w:tcPr>
          <w:p w14:paraId="1C356BF5" w14:textId="77777777" w:rsidR="00E27C53" w:rsidRPr="00CF79F4" w:rsidRDefault="00E27C53" w:rsidP="006E2759">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6E2759">
            <w:pPr>
              <w:jc w:val="center"/>
              <w:rPr>
                <w:b/>
                <w:noProof/>
                <w:sz w:val="22"/>
                <w:szCs w:val="22"/>
              </w:rPr>
            </w:pPr>
          </w:p>
        </w:tc>
        <w:tc>
          <w:tcPr>
            <w:tcW w:w="2552" w:type="dxa"/>
            <w:vAlign w:val="center"/>
          </w:tcPr>
          <w:p w14:paraId="409E78BD" w14:textId="77777777" w:rsidR="00E27C53" w:rsidRPr="00284225" w:rsidRDefault="00E27C53" w:rsidP="006E2759">
            <w:pPr>
              <w:jc w:val="center"/>
              <w:rPr>
                <w:b/>
                <w:noProof/>
                <w:sz w:val="22"/>
                <w:szCs w:val="22"/>
              </w:rPr>
            </w:pPr>
          </w:p>
        </w:tc>
        <w:tc>
          <w:tcPr>
            <w:tcW w:w="2552" w:type="dxa"/>
            <w:vAlign w:val="center"/>
          </w:tcPr>
          <w:p w14:paraId="1A8AC1BB" w14:textId="77777777" w:rsidR="00E27C53" w:rsidRPr="00284225" w:rsidRDefault="00E27C53" w:rsidP="006E2759">
            <w:pPr>
              <w:jc w:val="center"/>
              <w:rPr>
                <w:b/>
                <w:noProof/>
                <w:sz w:val="22"/>
                <w:szCs w:val="22"/>
              </w:rPr>
            </w:pPr>
          </w:p>
        </w:tc>
        <w:tc>
          <w:tcPr>
            <w:tcW w:w="2552" w:type="dxa"/>
            <w:vAlign w:val="center"/>
          </w:tcPr>
          <w:p w14:paraId="5836D8F5" w14:textId="77777777" w:rsidR="00E27C53" w:rsidRPr="00284225" w:rsidRDefault="00E27C53" w:rsidP="006E2759">
            <w:pPr>
              <w:jc w:val="center"/>
              <w:rPr>
                <w:b/>
                <w:noProof/>
                <w:sz w:val="22"/>
                <w:szCs w:val="22"/>
              </w:rPr>
            </w:pPr>
          </w:p>
        </w:tc>
      </w:tr>
      <w:tr w:rsidR="00E27C53" w:rsidRPr="00284225" w14:paraId="6E786C2A" w14:textId="77777777" w:rsidTr="006E2759">
        <w:trPr>
          <w:jc w:val="center"/>
        </w:trPr>
        <w:tc>
          <w:tcPr>
            <w:tcW w:w="567" w:type="dxa"/>
            <w:vAlign w:val="center"/>
          </w:tcPr>
          <w:p w14:paraId="3FDF7A99" w14:textId="77777777" w:rsidR="00E27C53" w:rsidRPr="00CF79F4" w:rsidRDefault="00E27C53" w:rsidP="006E2759">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6E2759">
            <w:pPr>
              <w:jc w:val="center"/>
              <w:rPr>
                <w:b/>
                <w:noProof/>
                <w:sz w:val="22"/>
                <w:szCs w:val="22"/>
              </w:rPr>
            </w:pPr>
          </w:p>
        </w:tc>
        <w:tc>
          <w:tcPr>
            <w:tcW w:w="2552" w:type="dxa"/>
            <w:vAlign w:val="center"/>
          </w:tcPr>
          <w:p w14:paraId="705A33F7" w14:textId="77777777" w:rsidR="00E27C53" w:rsidRPr="00284225" w:rsidRDefault="00E27C53" w:rsidP="006E2759">
            <w:pPr>
              <w:jc w:val="center"/>
              <w:rPr>
                <w:b/>
                <w:noProof/>
                <w:sz w:val="22"/>
                <w:szCs w:val="22"/>
              </w:rPr>
            </w:pPr>
          </w:p>
        </w:tc>
        <w:tc>
          <w:tcPr>
            <w:tcW w:w="2552" w:type="dxa"/>
            <w:vAlign w:val="center"/>
          </w:tcPr>
          <w:p w14:paraId="4F88731B" w14:textId="77777777" w:rsidR="00E27C53" w:rsidRPr="00284225" w:rsidRDefault="00E27C53" w:rsidP="006E2759">
            <w:pPr>
              <w:jc w:val="center"/>
              <w:rPr>
                <w:b/>
                <w:noProof/>
                <w:sz w:val="22"/>
                <w:szCs w:val="22"/>
              </w:rPr>
            </w:pPr>
          </w:p>
        </w:tc>
        <w:tc>
          <w:tcPr>
            <w:tcW w:w="2552" w:type="dxa"/>
            <w:vAlign w:val="center"/>
          </w:tcPr>
          <w:p w14:paraId="40B4ADB2" w14:textId="77777777" w:rsidR="00E27C53" w:rsidRPr="00284225" w:rsidRDefault="00E27C53" w:rsidP="006E2759">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BC15A5">
      <w:pPr>
        <w:pStyle w:val="ListParagraph"/>
        <w:numPr>
          <w:ilvl w:val="0"/>
          <w:numId w:val="12"/>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BC15A5">
      <w:pPr>
        <w:pStyle w:val="ListParagraph"/>
        <w:numPr>
          <w:ilvl w:val="0"/>
          <w:numId w:val="12"/>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BC15A5">
      <w:pPr>
        <w:pStyle w:val="ListParagraph"/>
        <w:numPr>
          <w:ilvl w:val="0"/>
          <w:numId w:val="12"/>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5EABF0A" w:rsidR="00E27C53" w:rsidRPr="00284225" w:rsidRDefault="00E27C53" w:rsidP="00BC15A5">
      <w:pPr>
        <w:pStyle w:val="ListParagraph"/>
        <w:numPr>
          <w:ilvl w:val="0"/>
          <w:numId w:val="12"/>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291918">
        <w:rPr>
          <w:noProof/>
          <w:sz w:val="22"/>
          <w:szCs w:val="22"/>
          <w:lang w:val="sr-Cyrl-RS"/>
        </w:rPr>
        <w:t>са</w:t>
      </w:r>
      <w:r>
        <w:rPr>
          <w:noProof/>
          <w:sz w:val="22"/>
          <w:szCs w:val="22"/>
          <w:lang w:val="sr-Cyrl-RS"/>
        </w:rPr>
        <w:t xml:space="preserve"> ПДВ-</w:t>
      </w:r>
      <w:r w:rsidR="00291918">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6E2759">
        <w:tc>
          <w:tcPr>
            <w:tcW w:w="3095" w:type="dxa"/>
            <w:tcBorders>
              <w:bottom w:val="single" w:sz="4" w:space="0" w:color="auto"/>
            </w:tcBorders>
          </w:tcPr>
          <w:p w14:paraId="6443F91D" w14:textId="77777777" w:rsidR="00E27C53" w:rsidRPr="00CF619E" w:rsidRDefault="00E27C53" w:rsidP="006E2759">
            <w:pPr>
              <w:rPr>
                <w:bCs/>
                <w:iCs/>
                <w:noProof/>
                <w:lang w:val="sr-Cyrl-CS"/>
              </w:rPr>
            </w:pPr>
          </w:p>
        </w:tc>
        <w:tc>
          <w:tcPr>
            <w:tcW w:w="3095" w:type="dxa"/>
          </w:tcPr>
          <w:p w14:paraId="1EB8BC95" w14:textId="77777777" w:rsidR="00E27C53" w:rsidRPr="00CF619E" w:rsidRDefault="00E27C53" w:rsidP="006E2759">
            <w:pPr>
              <w:rPr>
                <w:bCs/>
                <w:iCs/>
                <w:noProof/>
                <w:lang w:val="sr-Cyrl-CS"/>
              </w:rPr>
            </w:pPr>
          </w:p>
        </w:tc>
        <w:tc>
          <w:tcPr>
            <w:tcW w:w="3096" w:type="dxa"/>
            <w:tcBorders>
              <w:bottom w:val="single" w:sz="4" w:space="0" w:color="auto"/>
            </w:tcBorders>
          </w:tcPr>
          <w:p w14:paraId="30275AF3" w14:textId="77777777" w:rsidR="00E27C53" w:rsidRPr="00CF619E" w:rsidRDefault="00E27C53" w:rsidP="006E2759">
            <w:pPr>
              <w:rPr>
                <w:bCs/>
                <w:iCs/>
                <w:noProof/>
                <w:lang w:val="sr-Cyrl-CS"/>
              </w:rPr>
            </w:pPr>
          </w:p>
        </w:tc>
      </w:tr>
      <w:tr w:rsidR="00E27C53" w:rsidRPr="00CF619E" w14:paraId="26F03660" w14:textId="77777777" w:rsidTr="006E2759">
        <w:tc>
          <w:tcPr>
            <w:tcW w:w="3095" w:type="dxa"/>
            <w:tcBorders>
              <w:top w:val="single" w:sz="4" w:space="0" w:color="auto"/>
            </w:tcBorders>
          </w:tcPr>
          <w:p w14:paraId="4C0829DC" w14:textId="77777777" w:rsidR="00E27C53" w:rsidRPr="00CF619E" w:rsidRDefault="00E27C53" w:rsidP="006E2759">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6E2759">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6E2759">
            <w:pPr>
              <w:jc w:val="center"/>
              <w:rPr>
                <w:bCs/>
                <w:iCs/>
                <w:noProof/>
                <w:lang w:val="sr-Cyrl-CS"/>
              </w:rPr>
            </w:pPr>
            <w:r w:rsidRPr="00CF619E">
              <w:rPr>
                <w:bCs/>
                <w:iCs/>
                <w:noProof/>
                <w:lang w:val="sr-Cyrl-CS"/>
              </w:rPr>
              <w:t>ПОНУЂАЧ</w:t>
            </w:r>
          </w:p>
        </w:tc>
      </w:tr>
      <w:tr w:rsidR="00E27C53" w:rsidRPr="00CF619E" w14:paraId="3FACFBC0" w14:textId="77777777" w:rsidTr="006E2759">
        <w:tc>
          <w:tcPr>
            <w:tcW w:w="3095" w:type="dxa"/>
          </w:tcPr>
          <w:p w14:paraId="6862C176" w14:textId="77777777" w:rsidR="00E27C53" w:rsidRPr="00CF619E" w:rsidRDefault="00E27C53" w:rsidP="006E2759">
            <w:pPr>
              <w:rPr>
                <w:bCs/>
                <w:iCs/>
                <w:noProof/>
                <w:lang w:val="hr-HR"/>
              </w:rPr>
            </w:pPr>
          </w:p>
        </w:tc>
        <w:tc>
          <w:tcPr>
            <w:tcW w:w="3095" w:type="dxa"/>
          </w:tcPr>
          <w:p w14:paraId="2FA4BBBD" w14:textId="77777777" w:rsidR="00E27C53" w:rsidRPr="00CF619E" w:rsidRDefault="00E27C53" w:rsidP="006E2759">
            <w:pPr>
              <w:rPr>
                <w:bCs/>
                <w:iCs/>
                <w:noProof/>
                <w:lang w:val="hr-HR"/>
              </w:rPr>
            </w:pPr>
          </w:p>
        </w:tc>
        <w:tc>
          <w:tcPr>
            <w:tcW w:w="3096" w:type="dxa"/>
            <w:tcBorders>
              <w:bottom w:val="single" w:sz="4" w:space="0" w:color="auto"/>
            </w:tcBorders>
          </w:tcPr>
          <w:p w14:paraId="5DC2FC67" w14:textId="77777777" w:rsidR="00E27C53" w:rsidRPr="00CF619E" w:rsidRDefault="00E27C53" w:rsidP="006E2759">
            <w:pPr>
              <w:rPr>
                <w:bCs/>
                <w:iCs/>
                <w:noProof/>
                <w:lang w:val="sr-Cyrl-CS"/>
              </w:rPr>
            </w:pPr>
          </w:p>
          <w:p w14:paraId="1C59E4D8" w14:textId="77777777" w:rsidR="00E27C53" w:rsidRPr="00CF619E" w:rsidRDefault="00E27C53" w:rsidP="006E2759">
            <w:pPr>
              <w:rPr>
                <w:bCs/>
                <w:iCs/>
                <w:noProof/>
                <w:lang w:val="sr-Cyrl-CS"/>
              </w:rPr>
            </w:pPr>
          </w:p>
        </w:tc>
      </w:tr>
      <w:tr w:rsidR="00E27C53" w:rsidRPr="00CF619E" w14:paraId="1D1537A6" w14:textId="77777777" w:rsidTr="006E2759">
        <w:tc>
          <w:tcPr>
            <w:tcW w:w="3095" w:type="dxa"/>
          </w:tcPr>
          <w:p w14:paraId="6A42C0F3" w14:textId="77777777" w:rsidR="00E27C53" w:rsidRPr="00CF619E" w:rsidRDefault="00E27C53" w:rsidP="006E2759">
            <w:pPr>
              <w:rPr>
                <w:bCs/>
                <w:iCs/>
                <w:noProof/>
                <w:lang w:val="hr-HR"/>
              </w:rPr>
            </w:pPr>
          </w:p>
        </w:tc>
        <w:tc>
          <w:tcPr>
            <w:tcW w:w="3095" w:type="dxa"/>
          </w:tcPr>
          <w:p w14:paraId="1DF12011" w14:textId="77777777" w:rsidR="00E27C53" w:rsidRPr="00CF619E" w:rsidRDefault="00E27C53" w:rsidP="006E2759">
            <w:pPr>
              <w:rPr>
                <w:bCs/>
                <w:iCs/>
                <w:noProof/>
                <w:lang w:val="hr-HR"/>
              </w:rPr>
            </w:pPr>
          </w:p>
        </w:tc>
        <w:tc>
          <w:tcPr>
            <w:tcW w:w="3096" w:type="dxa"/>
            <w:tcBorders>
              <w:top w:val="single" w:sz="4" w:space="0" w:color="auto"/>
            </w:tcBorders>
          </w:tcPr>
          <w:p w14:paraId="4667F455" w14:textId="77777777" w:rsidR="00E27C53" w:rsidRPr="00CF619E" w:rsidRDefault="00E27C53" w:rsidP="006E2759">
            <w:pPr>
              <w:jc w:val="center"/>
              <w:rPr>
                <w:bCs/>
                <w:iCs/>
                <w:noProof/>
                <w:lang w:val="sr-Cyrl-CS"/>
              </w:rPr>
            </w:pPr>
            <w:r w:rsidRPr="00CF619E">
              <w:rPr>
                <w:bCs/>
                <w:iCs/>
                <w:noProof/>
              </w:rPr>
              <w:t>ПОТПИС</w:t>
            </w:r>
          </w:p>
        </w:tc>
      </w:tr>
    </w:tbl>
    <w:p w14:paraId="49AFCD8E" w14:textId="77777777" w:rsidR="00291918" w:rsidRDefault="00291918" w:rsidP="00291918">
      <w:pPr>
        <w:pStyle w:val="Heading1"/>
        <w:ind w:left="360"/>
        <w:jc w:val="center"/>
      </w:pPr>
      <w:bookmarkStart w:id="100" w:name="_Toc375826013"/>
      <w:bookmarkStart w:id="101" w:name="_Toc389030820"/>
      <w:bookmarkStart w:id="102" w:name="_Toc448222244"/>
      <w:bookmarkStart w:id="103" w:name="_Toc477327716"/>
      <w:bookmarkStart w:id="104" w:name="_Toc477327999"/>
      <w:bookmarkStart w:id="105" w:name="_Toc477328728"/>
      <w:bookmarkStart w:id="106" w:name="_Toc477329199"/>
    </w:p>
    <w:p w14:paraId="786DA237" w14:textId="77777777" w:rsidR="00291918" w:rsidRDefault="00291918" w:rsidP="00291918">
      <w:pPr>
        <w:pStyle w:val="Heading1"/>
        <w:ind w:left="360"/>
        <w:jc w:val="center"/>
      </w:pPr>
    </w:p>
    <w:p w14:paraId="20F50BD2" w14:textId="77777777" w:rsidR="00291918" w:rsidRDefault="00291918" w:rsidP="00291918">
      <w:pPr>
        <w:rPr>
          <w:lang w:val="hr-HR"/>
        </w:rPr>
      </w:pPr>
    </w:p>
    <w:p w14:paraId="73D34A3B" w14:textId="77777777" w:rsidR="00291918" w:rsidRDefault="00291918" w:rsidP="00291918">
      <w:pPr>
        <w:rPr>
          <w:lang w:val="hr-HR"/>
        </w:rPr>
      </w:pPr>
    </w:p>
    <w:p w14:paraId="0BD3BC90" w14:textId="77777777" w:rsidR="00291918" w:rsidRDefault="00291918" w:rsidP="00291918">
      <w:pPr>
        <w:rPr>
          <w:lang w:val="hr-HR"/>
        </w:rPr>
      </w:pPr>
    </w:p>
    <w:p w14:paraId="54F58EFE" w14:textId="77777777" w:rsidR="00291918" w:rsidRDefault="00291918" w:rsidP="00291918">
      <w:pPr>
        <w:rPr>
          <w:lang w:val="hr-HR"/>
        </w:rPr>
      </w:pPr>
    </w:p>
    <w:p w14:paraId="6B7B8654" w14:textId="77777777" w:rsidR="00291918" w:rsidRDefault="00291918" w:rsidP="00291918">
      <w:pPr>
        <w:rPr>
          <w:lang w:val="hr-HR"/>
        </w:rPr>
      </w:pPr>
    </w:p>
    <w:p w14:paraId="7CDD3F78" w14:textId="77777777" w:rsidR="00291918" w:rsidRDefault="00291918" w:rsidP="00291918">
      <w:pPr>
        <w:rPr>
          <w:lang w:val="hr-HR"/>
        </w:rPr>
      </w:pPr>
    </w:p>
    <w:p w14:paraId="4ED8E1A5" w14:textId="77777777" w:rsidR="00291918" w:rsidRDefault="00291918" w:rsidP="00291918">
      <w:pPr>
        <w:rPr>
          <w:lang w:val="hr-HR"/>
        </w:rPr>
      </w:pPr>
    </w:p>
    <w:p w14:paraId="715544F0" w14:textId="77777777" w:rsidR="00291918" w:rsidRDefault="00291918" w:rsidP="00291918">
      <w:pPr>
        <w:rPr>
          <w:lang w:val="hr-HR"/>
        </w:rPr>
      </w:pPr>
    </w:p>
    <w:p w14:paraId="1FB28F8C" w14:textId="77777777" w:rsidR="00291918" w:rsidRPr="00291918" w:rsidRDefault="00291918" w:rsidP="00291918">
      <w:pPr>
        <w:rPr>
          <w:lang w:val="hr-HR"/>
        </w:rPr>
      </w:pPr>
    </w:p>
    <w:p w14:paraId="52049BD1" w14:textId="77777777" w:rsidR="00E27C53" w:rsidRPr="00CC366C" w:rsidRDefault="00E27C53" w:rsidP="00BC15A5">
      <w:pPr>
        <w:pStyle w:val="Heading1"/>
        <w:numPr>
          <w:ilvl w:val="0"/>
          <w:numId w:val="13"/>
        </w:numPr>
        <w:jc w:val="center"/>
      </w:pPr>
      <w:bookmarkStart w:id="107" w:name="_Toc26525090"/>
      <w:r w:rsidRPr="00CC366C">
        <w:t>ОБРАЗАЦ ТРОШКОВА ПРИПРЕМЕ ПОНУДЕ</w:t>
      </w:r>
      <w:bookmarkEnd w:id="100"/>
      <w:bookmarkEnd w:id="101"/>
      <w:bookmarkEnd w:id="102"/>
      <w:bookmarkEnd w:id="103"/>
      <w:bookmarkEnd w:id="104"/>
      <w:bookmarkEnd w:id="105"/>
      <w:bookmarkEnd w:id="106"/>
      <w:bookmarkEnd w:id="107"/>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6E2759">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6E2759">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6E2759">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6E2759">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6E2759">
            <w:pPr>
              <w:spacing w:before="100" w:beforeAutospacing="1" w:line="210" w:lineRule="atLeast"/>
              <w:ind w:left="360"/>
              <w:jc w:val="both"/>
              <w:rPr>
                <w:b/>
                <w:noProof/>
              </w:rPr>
            </w:pPr>
          </w:p>
        </w:tc>
      </w:tr>
      <w:tr w:rsidR="00E27C53" w:rsidRPr="00CF619E" w14:paraId="142F82F4" w14:textId="77777777" w:rsidTr="006E2759">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6E2759">
            <w:pPr>
              <w:spacing w:before="100" w:beforeAutospacing="1" w:line="210" w:lineRule="atLeast"/>
              <w:ind w:left="360"/>
              <w:jc w:val="both"/>
              <w:rPr>
                <w:b/>
                <w:noProof/>
              </w:rPr>
            </w:pPr>
          </w:p>
        </w:tc>
      </w:tr>
      <w:tr w:rsidR="00E27C53" w:rsidRPr="00CF619E" w14:paraId="4931E83C" w14:textId="77777777" w:rsidTr="006E2759">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6E2759">
            <w:pPr>
              <w:spacing w:before="100" w:beforeAutospacing="1" w:line="210" w:lineRule="atLeast"/>
              <w:ind w:left="360"/>
              <w:jc w:val="both"/>
              <w:rPr>
                <w:b/>
                <w:noProof/>
              </w:rPr>
            </w:pPr>
          </w:p>
        </w:tc>
      </w:tr>
      <w:tr w:rsidR="00E27C53" w:rsidRPr="00CF619E" w14:paraId="1664CC4F" w14:textId="77777777" w:rsidTr="006E2759">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6E2759">
            <w:pPr>
              <w:spacing w:before="100" w:beforeAutospacing="1" w:line="210" w:lineRule="atLeast"/>
              <w:ind w:left="360"/>
              <w:jc w:val="both"/>
              <w:rPr>
                <w:b/>
                <w:noProof/>
              </w:rPr>
            </w:pPr>
          </w:p>
        </w:tc>
      </w:tr>
      <w:tr w:rsidR="00E27C53" w:rsidRPr="00CF619E" w14:paraId="13194171" w14:textId="77777777" w:rsidTr="006E2759">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6E2759">
            <w:pPr>
              <w:spacing w:before="100" w:beforeAutospacing="1" w:line="210" w:lineRule="atLeast"/>
              <w:ind w:left="360"/>
              <w:jc w:val="both"/>
              <w:rPr>
                <w:b/>
                <w:noProof/>
              </w:rPr>
            </w:pPr>
          </w:p>
        </w:tc>
      </w:tr>
      <w:tr w:rsidR="00E27C53" w:rsidRPr="00CF619E" w14:paraId="6A52AEEC" w14:textId="77777777" w:rsidTr="006E2759">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6E2759">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6E2759">
            <w:pPr>
              <w:spacing w:before="100" w:beforeAutospacing="1" w:line="210" w:lineRule="atLeast"/>
              <w:ind w:left="360"/>
              <w:jc w:val="both"/>
              <w:rPr>
                <w:b/>
                <w:noProof/>
              </w:rPr>
            </w:pPr>
          </w:p>
        </w:tc>
      </w:tr>
      <w:tr w:rsidR="00E27C53" w:rsidRPr="00CF619E" w14:paraId="12D30CAB" w14:textId="77777777" w:rsidTr="006E2759">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6E2759">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6E2759">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6E2759">
        <w:tc>
          <w:tcPr>
            <w:tcW w:w="3095" w:type="dxa"/>
            <w:tcBorders>
              <w:bottom w:val="single" w:sz="4" w:space="0" w:color="auto"/>
            </w:tcBorders>
          </w:tcPr>
          <w:p w14:paraId="6929497B" w14:textId="77777777" w:rsidR="00E27C53" w:rsidRPr="00CF619E" w:rsidRDefault="00E27C53" w:rsidP="006E2759">
            <w:pPr>
              <w:rPr>
                <w:bCs/>
                <w:iCs/>
                <w:noProof/>
                <w:lang w:val="sr-Cyrl-CS"/>
              </w:rPr>
            </w:pPr>
          </w:p>
        </w:tc>
        <w:tc>
          <w:tcPr>
            <w:tcW w:w="3095" w:type="dxa"/>
          </w:tcPr>
          <w:p w14:paraId="6FF4F54F" w14:textId="77777777" w:rsidR="00E27C53" w:rsidRPr="00CF619E" w:rsidRDefault="00E27C53" w:rsidP="006E2759">
            <w:pPr>
              <w:rPr>
                <w:bCs/>
                <w:iCs/>
                <w:noProof/>
                <w:lang w:val="sr-Cyrl-CS"/>
              </w:rPr>
            </w:pPr>
          </w:p>
        </w:tc>
        <w:tc>
          <w:tcPr>
            <w:tcW w:w="3096" w:type="dxa"/>
            <w:tcBorders>
              <w:bottom w:val="single" w:sz="4" w:space="0" w:color="auto"/>
            </w:tcBorders>
          </w:tcPr>
          <w:p w14:paraId="2373C625" w14:textId="77777777" w:rsidR="00E27C53" w:rsidRPr="00CF619E" w:rsidRDefault="00E27C53" w:rsidP="006E2759">
            <w:pPr>
              <w:rPr>
                <w:bCs/>
                <w:iCs/>
                <w:noProof/>
                <w:lang w:val="sr-Cyrl-CS"/>
              </w:rPr>
            </w:pPr>
          </w:p>
        </w:tc>
      </w:tr>
      <w:tr w:rsidR="00E27C53" w:rsidRPr="00CF619E" w14:paraId="2EC037C6" w14:textId="77777777" w:rsidTr="006E2759">
        <w:tc>
          <w:tcPr>
            <w:tcW w:w="3095" w:type="dxa"/>
            <w:tcBorders>
              <w:top w:val="single" w:sz="4" w:space="0" w:color="auto"/>
            </w:tcBorders>
          </w:tcPr>
          <w:p w14:paraId="335D53E6" w14:textId="77777777" w:rsidR="00E27C53" w:rsidRPr="00CF619E" w:rsidRDefault="00E27C53" w:rsidP="006E2759">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6E2759">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6E2759">
            <w:pPr>
              <w:jc w:val="center"/>
              <w:rPr>
                <w:bCs/>
                <w:iCs/>
                <w:noProof/>
                <w:lang w:val="sr-Cyrl-CS"/>
              </w:rPr>
            </w:pPr>
            <w:r w:rsidRPr="00CF619E">
              <w:rPr>
                <w:bCs/>
                <w:iCs/>
                <w:noProof/>
                <w:lang w:val="sr-Cyrl-CS"/>
              </w:rPr>
              <w:t>ПОНУЂАЧ</w:t>
            </w:r>
          </w:p>
        </w:tc>
      </w:tr>
      <w:tr w:rsidR="00E27C53" w:rsidRPr="00CF619E" w14:paraId="2C6D5014" w14:textId="77777777" w:rsidTr="006E2759">
        <w:tc>
          <w:tcPr>
            <w:tcW w:w="3095" w:type="dxa"/>
          </w:tcPr>
          <w:p w14:paraId="1F286F03" w14:textId="77777777" w:rsidR="00E27C53" w:rsidRPr="00CF619E" w:rsidRDefault="00E27C53" w:rsidP="006E2759">
            <w:pPr>
              <w:rPr>
                <w:bCs/>
                <w:iCs/>
                <w:noProof/>
                <w:lang w:val="hr-HR"/>
              </w:rPr>
            </w:pPr>
          </w:p>
        </w:tc>
        <w:tc>
          <w:tcPr>
            <w:tcW w:w="3095" w:type="dxa"/>
          </w:tcPr>
          <w:p w14:paraId="6D3795E3" w14:textId="77777777" w:rsidR="00E27C53" w:rsidRPr="00CF619E" w:rsidRDefault="00E27C53" w:rsidP="006E2759">
            <w:pPr>
              <w:rPr>
                <w:bCs/>
                <w:iCs/>
                <w:noProof/>
                <w:lang w:val="hr-HR"/>
              </w:rPr>
            </w:pPr>
          </w:p>
        </w:tc>
        <w:tc>
          <w:tcPr>
            <w:tcW w:w="3096" w:type="dxa"/>
            <w:tcBorders>
              <w:bottom w:val="single" w:sz="4" w:space="0" w:color="auto"/>
            </w:tcBorders>
          </w:tcPr>
          <w:p w14:paraId="087E1077" w14:textId="77777777" w:rsidR="00E27C53" w:rsidRPr="00CF619E" w:rsidRDefault="00E27C53" w:rsidP="006E2759">
            <w:pPr>
              <w:rPr>
                <w:bCs/>
                <w:iCs/>
                <w:noProof/>
                <w:lang w:val="sr-Cyrl-CS"/>
              </w:rPr>
            </w:pPr>
          </w:p>
          <w:p w14:paraId="674A6764" w14:textId="77777777" w:rsidR="00E27C53" w:rsidRPr="00CF619E" w:rsidRDefault="00E27C53" w:rsidP="006E2759">
            <w:pPr>
              <w:rPr>
                <w:bCs/>
                <w:iCs/>
                <w:noProof/>
                <w:lang w:val="sr-Cyrl-CS"/>
              </w:rPr>
            </w:pPr>
          </w:p>
        </w:tc>
      </w:tr>
      <w:tr w:rsidR="00E27C53" w:rsidRPr="00CF619E" w14:paraId="44A63A3C" w14:textId="77777777" w:rsidTr="006E2759">
        <w:tc>
          <w:tcPr>
            <w:tcW w:w="3095" w:type="dxa"/>
          </w:tcPr>
          <w:p w14:paraId="78A5E68E" w14:textId="77777777" w:rsidR="00E27C53" w:rsidRPr="00CF619E" w:rsidRDefault="00E27C53" w:rsidP="006E2759">
            <w:pPr>
              <w:rPr>
                <w:bCs/>
                <w:iCs/>
                <w:noProof/>
                <w:lang w:val="hr-HR"/>
              </w:rPr>
            </w:pPr>
          </w:p>
        </w:tc>
        <w:tc>
          <w:tcPr>
            <w:tcW w:w="3095" w:type="dxa"/>
          </w:tcPr>
          <w:p w14:paraId="0F8AC6E1" w14:textId="77777777" w:rsidR="00E27C53" w:rsidRPr="00CF619E" w:rsidRDefault="00E27C53" w:rsidP="006E2759">
            <w:pPr>
              <w:rPr>
                <w:bCs/>
                <w:iCs/>
                <w:noProof/>
                <w:lang w:val="hr-HR"/>
              </w:rPr>
            </w:pPr>
          </w:p>
        </w:tc>
        <w:tc>
          <w:tcPr>
            <w:tcW w:w="3096" w:type="dxa"/>
            <w:tcBorders>
              <w:top w:val="single" w:sz="4" w:space="0" w:color="auto"/>
            </w:tcBorders>
          </w:tcPr>
          <w:p w14:paraId="59FC71CA" w14:textId="77777777" w:rsidR="00E27C53" w:rsidRPr="00CF619E" w:rsidRDefault="00E27C53" w:rsidP="006E2759">
            <w:pPr>
              <w:jc w:val="center"/>
              <w:rPr>
                <w:bCs/>
                <w:iCs/>
                <w:noProof/>
                <w:lang w:val="sr-Cyrl-CS"/>
              </w:rPr>
            </w:pPr>
            <w:r w:rsidRPr="00CF619E">
              <w:rPr>
                <w:bCs/>
                <w:iCs/>
                <w:noProof/>
              </w:rPr>
              <w:t>ПОТПИС</w:t>
            </w:r>
          </w:p>
        </w:tc>
      </w:tr>
    </w:tbl>
    <w:p w14:paraId="3814E032" w14:textId="77777777" w:rsidR="00E27C53" w:rsidRPr="00AE1407" w:rsidRDefault="00E27C53" w:rsidP="00BC15A5">
      <w:pPr>
        <w:pStyle w:val="Heading2"/>
        <w:numPr>
          <w:ilvl w:val="0"/>
          <w:numId w:val="10"/>
        </w:numPr>
        <w:jc w:val="left"/>
        <w:rPr>
          <w:noProof/>
        </w:rPr>
        <w:sectPr w:rsidR="00E27C53" w:rsidRPr="00AE1407" w:rsidSect="006E2759">
          <w:footerReference w:type="even" r:id="rId23"/>
          <w:footerReference w:type="default" r:id="rId24"/>
          <w:pgSz w:w="11906" w:h="16838"/>
          <w:pgMar w:top="1276" w:right="1418" w:bottom="1418" w:left="1418" w:header="709" w:footer="709" w:gutter="0"/>
          <w:cols w:space="708"/>
          <w:docGrid w:linePitch="360"/>
        </w:sectPr>
      </w:pPr>
    </w:p>
    <w:p w14:paraId="13E9B42F" w14:textId="77777777" w:rsidR="00E27C53" w:rsidRPr="00BD205C" w:rsidRDefault="00E27C53" w:rsidP="00BC15A5">
      <w:pPr>
        <w:pStyle w:val="Heading1"/>
        <w:numPr>
          <w:ilvl w:val="0"/>
          <w:numId w:val="13"/>
        </w:numPr>
        <w:jc w:val="center"/>
      </w:pPr>
      <w:bookmarkStart w:id="108" w:name="_Toc375826014"/>
      <w:bookmarkStart w:id="109" w:name="_Toc389030821"/>
      <w:bookmarkStart w:id="110" w:name="_Toc448222245"/>
      <w:bookmarkStart w:id="111" w:name="_Toc477327717"/>
      <w:bookmarkStart w:id="112" w:name="_Toc477328000"/>
      <w:bookmarkStart w:id="113" w:name="_Toc477328729"/>
      <w:bookmarkStart w:id="114" w:name="_Toc477329200"/>
      <w:bookmarkStart w:id="115" w:name="_Toc26525091"/>
      <w:r w:rsidRPr="00BD205C">
        <w:lastRenderedPageBreak/>
        <w:t>ОБРАЗАЦ ПОНУДЕ</w:t>
      </w:r>
      <w:bookmarkEnd w:id="108"/>
      <w:bookmarkEnd w:id="109"/>
      <w:bookmarkEnd w:id="110"/>
      <w:bookmarkEnd w:id="111"/>
      <w:bookmarkEnd w:id="112"/>
      <w:bookmarkEnd w:id="113"/>
      <w:bookmarkEnd w:id="114"/>
      <w:bookmarkEnd w:id="115"/>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6E2759">
        <w:trPr>
          <w:trHeight w:val="229"/>
        </w:trPr>
        <w:tc>
          <w:tcPr>
            <w:tcW w:w="5245" w:type="dxa"/>
            <w:tcBorders>
              <w:right w:val="single" w:sz="4" w:space="0" w:color="auto"/>
            </w:tcBorders>
            <w:vAlign w:val="center"/>
          </w:tcPr>
          <w:p w14:paraId="5AE6AA3C" w14:textId="77777777" w:rsidR="00E27C53" w:rsidRPr="00AE1407" w:rsidRDefault="00E27C53" w:rsidP="006E2759">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53ACB058" w:rsidR="00E27C53" w:rsidRPr="002C24F0" w:rsidRDefault="00102110" w:rsidP="002C24F0">
            <w:pPr>
              <w:pStyle w:val="Footer"/>
              <w:jc w:val="both"/>
              <w:rPr>
                <w:noProof/>
                <w:lang w:val="sr-Cyrl-RS"/>
              </w:rPr>
            </w:pPr>
            <w:r>
              <w:rPr>
                <w:noProof/>
                <w:lang w:val="sr-Cyrl-RS"/>
              </w:rPr>
              <w:t xml:space="preserve">ЈН </w:t>
            </w:r>
            <w:r w:rsidR="002C24F0">
              <w:rPr>
                <w:noProof/>
                <w:lang w:val="sr-Cyrl-RS"/>
              </w:rPr>
              <w:t>324</w:t>
            </w:r>
            <w:r>
              <w:rPr>
                <w:noProof/>
                <w:lang w:val="sr-Cyrl-RS"/>
              </w:rPr>
              <w:t>-19-О</w:t>
            </w:r>
            <w:r w:rsidRPr="005E579B">
              <w:rPr>
                <w:noProof/>
              </w:rPr>
              <w:t>–</w:t>
            </w:r>
            <w:r w:rsidRPr="005E579B">
              <w:rPr>
                <w:lang w:val="sr-Cyrl-CS"/>
              </w:rPr>
              <w:t xml:space="preserve"> Немедицинск</w:t>
            </w:r>
            <w:r w:rsidR="00517719">
              <w:rPr>
                <w:lang w:val="sr-Cyrl-CS"/>
              </w:rPr>
              <w:t>а</w:t>
            </w:r>
            <w:r w:rsidRPr="005E579B">
              <w:rPr>
                <w:lang w:val="sr-Cyrl-CS"/>
              </w:rPr>
              <w:t xml:space="preserve"> опрем</w:t>
            </w:r>
            <w:r w:rsidR="00517719">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xml:space="preserve">, </w:t>
            </w:r>
            <w:r w:rsidRPr="005E579B">
              <w:t>Партија</w:t>
            </w:r>
            <w:r w:rsidR="004E1BE5">
              <w:rPr>
                <w:lang w:val="sr-Cyrl-RS"/>
              </w:rPr>
              <w:t xml:space="preserve"> бр 1 </w:t>
            </w:r>
            <w:r w:rsidRPr="005E579B">
              <w:t xml:space="preserve">: </w:t>
            </w:r>
            <w:r w:rsidR="002C24F0">
              <w:rPr>
                <w:lang w:val="sr-Cyrl-RS"/>
              </w:rPr>
              <w:t>Паравани</w:t>
            </w:r>
          </w:p>
        </w:tc>
      </w:tr>
      <w:tr w:rsidR="00E27C53" w:rsidRPr="00AE1407" w14:paraId="297F08EB" w14:textId="77777777" w:rsidTr="006E2759">
        <w:tc>
          <w:tcPr>
            <w:tcW w:w="5245" w:type="dxa"/>
          </w:tcPr>
          <w:p w14:paraId="552AB5B3" w14:textId="77777777" w:rsidR="00E27C53" w:rsidRPr="00AE1407" w:rsidRDefault="00E27C53" w:rsidP="006E2759">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6E2759">
            <w:pPr>
              <w:jc w:val="right"/>
              <w:rPr>
                <w:noProof/>
              </w:rPr>
            </w:pPr>
          </w:p>
        </w:tc>
        <w:tc>
          <w:tcPr>
            <w:tcW w:w="2977" w:type="dxa"/>
            <w:tcBorders>
              <w:top w:val="inset" w:sz="6" w:space="0" w:color="auto"/>
            </w:tcBorders>
          </w:tcPr>
          <w:p w14:paraId="51452169" w14:textId="77777777" w:rsidR="00E27C53" w:rsidRPr="00AE1407" w:rsidRDefault="00E27C53" w:rsidP="006E2759">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6E2759">
            <w:pPr>
              <w:jc w:val="right"/>
              <w:rPr>
                <w:b/>
                <w:noProof/>
              </w:rPr>
            </w:pPr>
          </w:p>
        </w:tc>
      </w:tr>
      <w:tr w:rsidR="00E27C53" w:rsidRPr="00AE1407" w14:paraId="73F87B50" w14:textId="77777777" w:rsidTr="006E2759">
        <w:tc>
          <w:tcPr>
            <w:tcW w:w="15310" w:type="dxa"/>
            <w:gridSpan w:val="6"/>
          </w:tcPr>
          <w:p w14:paraId="0985FAF0" w14:textId="77777777" w:rsidR="00E27C53" w:rsidRPr="00AE1407" w:rsidRDefault="00E27C53" w:rsidP="006E2759">
            <w:pPr>
              <w:jc w:val="center"/>
              <w:rPr>
                <w:b/>
                <w:noProof/>
              </w:rPr>
            </w:pPr>
            <w:r w:rsidRPr="00AE1407">
              <w:rPr>
                <w:b/>
                <w:noProof/>
              </w:rPr>
              <w:br w:type="page"/>
              <w:t>Општи подаци о понуђачу</w:t>
            </w:r>
          </w:p>
        </w:tc>
      </w:tr>
      <w:tr w:rsidR="00E27C53" w:rsidRPr="00AE1407" w14:paraId="382CD745" w14:textId="77777777" w:rsidTr="006E2759">
        <w:tc>
          <w:tcPr>
            <w:tcW w:w="5245" w:type="dxa"/>
            <w:vAlign w:val="center"/>
          </w:tcPr>
          <w:p w14:paraId="1E9F99C3" w14:textId="77777777" w:rsidR="00E27C53" w:rsidRPr="00AE1407" w:rsidRDefault="00E27C53" w:rsidP="006E2759">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6E2759">
            <w:pPr>
              <w:rPr>
                <w:b/>
                <w:noProof/>
              </w:rPr>
            </w:pPr>
          </w:p>
        </w:tc>
      </w:tr>
      <w:tr w:rsidR="00E27C53" w:rsidRPr="00AE1407" w14:paraId="55CAA5D9" w14:textId="77777777" w:rsidTr="006E2759">
        <w:tc>
          <w:tcPr>
            <w:tcW w:w="5245" w:type="dxa"/>
            <w:vAlign w:val="center"/>
          </w:tcPr>
          <w:p w14:paraId="2B4B56FF" w14:textId="77777777" w:rsidR="00E27C53" w:rsidRPr="00AE1407" w:rsidRDefault="00E27C53" w:rsidP="006E2759">
            <w:pPr>
              <w:rPr>
                <w:b/>
                <w:noProof/>
              </w:rPr>
            </w:pPr>
            <w:r w:rsidRPr="00AE1407">
              <w:rPr>
                <w:noProof/>
              </w:rPr>
              <w:t>Адреса седишта</w:t>
            </w:r>
          </w:p>
        </w:tc>
        <w:tc>
          <w:tcPr>
            <w:tcW w:w="10065" w:type="dxa"/>
            <w:gridSpan w:val="5"/>
          </w:tcPr>
          <w:p w14:paraId="045541D1" w14:textId="77777777" w:rsidR="00E27C53" w:rsidRPr="00AE1407" w:rsidRDefault="00E27C53" w:rsidP="006E2759">
            <w:pPr>
              <w:rPr>
                <w:b/>
                <w:noProof/>
              </w:rPr>
            </w:pPr>
          </w:p>
        </w:tc>
      </w:tr>
      <w:tr w:rsidR="00E27C53" w:rsidRPr="00AE1407" w14:paraId="2499F80F" w14:textId="77777777" w:rsidTr="006E2759">
        <w:tc>
          <w:tcPr>
            <w:tcW w:w="5245" w:type="dxa"/>
            <w:vAlign w:val="center"/>
          </w:tcPr>
          <w:p w14:paraId="5A495524" w14:textId="77777777" w:rsidR="00E27C53" w:rsidRPr="00AE1407" w:rsidRDefault="00E27C53" w:rsidP="006E2759">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6E2759">
            <w:pPr>
              <w:rPr>
                <w:b/>
                <w:noProof/>
              </w:rPr>
            </w:pPr>
          </w:p>
        </w:tc>
        <w:tc>
          <w:tcPr>
            <w:tcW w:w="3508" w:type="dxa"/>
            <w:gridSpan w:val="2"/>
            <w:vAlign w:val="center"/>
          </w:tcPr>
          <w:p w14:paraId="189E48F1" w14:textId="77777777" w:rsidR="00E27C53" w:rsidRPr="00AE1407" w:rsidRDefault="00E27C53" w:rsidP="006E2759">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6E2759">
            <w:pPr>
              <w:jc w:val="right"/>
              <w:rPr>
                <w:b/>
                <w:noProof/>
              </w:rPr>
            </w:pPr>
          </w:p>
        </w:tc>
      </w:tr>
      <w:tr w:rsidR="00E27C53" w:rsidRPr="00AE1407" w14:paraId="7E49AA5D" w14:textId="77777777" w:rsidTr="006E2759">
        <w:tc>
          <w:tcPr>
            <w:tcW w:w="5245" w:type="dxa"/>
            <w:vAlign w:val="center"/>
          </w:tcPr>
          <w:p w14:paraId="41CE1B69" w14:textId="77777777" w:rsidR="00E27C53" w:rsidRPr="00AE1407" w:rsidRDefault="00E27C53" w:rsidP="006E2759">
            <w:pPr>
              <w:rPr>
                <w:b/>
                <w:noProof/>
              </w:rPr>
            </w:pPr>
            <w:r w:rsidRPr="00AE1407">
              <w:rPr>
                <w:noProof/>
              </w:rPr>
              <w:t>Телефон/факс</w:t>
            </w:r>
          </w:p>
        </w:tc>
        <w:tc>
          <w:tcPr>
            <w:tcW w:w="3402" w:type="dxa"/>
            <w:gridSpan w:val="2"/>
          </w:tcPr>
          <w:p w14:paraId="1AFE5B52" w14:textId="77777777" w:rsidR="00E27C53" w:rsidRPr="00AE1407" w:rsidRDefault="00E27C53" w:rsidP="006E2759">
            <w:pPr>
              <w:rPr>
                <w:b/>
                <w:noProof/>
              </w:rPr>
            </w:pPr>
          </w:p>
        </w:tc>
        <w:tc>
          <w:tcPr>
            <w:tcW w:w="3508" w:type="dxa"/>
            <w:gridSpan w:val="2"/>
            <w:vAlign w:val="center"/>
          </w:tcPr>
          <w:p w14:paraId="2B0219E7" w14:textId="77777777" w:rsidR="00E27C53" w:rsidRPr="00AE1407" w:rsidRDefault="00E27C53" w:rsidP="006E2759">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6E2759">
            <w:pPr>
              <w:jc w:val="right"/>
              <w:rPr>
                <w:b/>
                <w:noProof/>
              </w:rPr>
            </w:pPr>
          </w:p>
        </w:tc>
      </w:tr>
      <w:tr w:rsidR="00E27C53" w:rsidRPr="00AE1407" w14:paraId="5AE82549" w14:textId="77777777" w:rsidTr="006E2759">
        <w:tc>
          <w:tcPr>
            <w:tcW w:w="5245" w:type="dxa"/>
            <w:vAlign w:val="center"/>
          </w:tcPr>
          <w:p w14:paraId="6B199DD4" w14:textId="77777777" w:rsidR="00E27C53" w:rsidRPr="00AE1407" w:rsidRDefault="00E27C53" w:rsidP="006E2759">
            <w:pPr>
              <w:rPr>
                <w:b/>
                <w:noProof/>
              </w:rPr>
            </w:pPr>
            <w:r>
              <w:rPr>
                <w:noProof/>
              </w:rPr>
              <w:t>Е-мејл</w:t>
            </w:r>
          </w:p>
        </w:tc>
        <w:tc>
          <w:tcPr>
            <w:tcW w:w="3402" w:type="dxa"/>
            <w:gridSpan w:val="2"/>
          </w:tcPr>
          <w:p w14:paraId="50C8CB85" w14:textId="77777777" w:rsidR="00E27C53" w:rsidRPr="00AE1407" w:rsidRDefault="00E27C53" w:rsidP="006E2759">
            <w:pPr>
              <w:rPr>
                <w:b/>
                <w:noProof/>
              </w:rPr>
            </w:pPr>
          </w:p>
        </w:tc>
        <w:tc>
          <w:tcPr>
            <w:tcW w:w="3508" w:type="dxa"/>
            <w:gridSpan w:val="2"/>
            <w:vAlign w:val="center"/>
          </w:tcPr>
          <w:p w14:paraId="423490BF" w14:textId="77777777" w:rsidR="00E27C53" w:rsidRPr="00AE1407" w:rsidRDefault="00E27C53" w:rsidP="006E2759">
            <w:pPr>
              <w:jc w:val="right"/>
              <w:rPr>
                <w:noProof/>
              </w:rPr>
            </w:pPr>
            <w:r w:rsidRPr="00AE1407">
              <w:rPr>
                <w:noProof/>
              </w:rPr>
              <w:t>Регистарски број</w:t>
            </w:r>
          </w:p>
        </w:tc>
        <w:tc>
          <w:tcPr>
            <w:tcW w:w="3155" w:type="dxa"/>
          </w:tcPr>
          <w:p w14:paraId="75A1CAA5" w14:textId="77777777" w:rsidR="00E27C53" w:rsidRPr="00AE1407" w:rsidRDefault="00E27C53" w:rsidP="006E2759">
            <w:pPr>
              <w:jc w:val="right"/>
              <w:rPr>
                <w:b/>
                <w:noProof/>
              </w:rPr>
            </w:pPr>
          </w:p>
        </w:tc>
      </w:tr>
      <w:tr w:rsidR="00E27C53" w:rsidRPr="00AE1407" w14:paraId="086BE938" w14:textId="77777777" w:rsidTr="006E2759">
        <w:tc>
          <w:tcPr>
            <w:tcW w:w="5245" w:type="dxa"/>
            <w:vAlign w:val="center"/>
          </w:tcPr>
          <w:p w14:paraId="16EB396A" w14:textId="54DE8584" w:rsidR="00E27C53" w:rsidRPr="00AE1407" w:rsidRDefault="00E27C53" w:rsidP="00517719">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6E2759">
            <w:pPr>
              <w:rPr>
                <w:b/>
                <w:noProof/>
              </w:rPr>
            </w:pPr>
          </w:p>
        </w:tc>
        <w:tc>
          <w:tcPr>
            <w:tcW w:w="3508" w:type="dxa"/>
            <w:gridSpan w:val="2"/>
            <w:vAlign w:val="center"/>
          </w:tcPr>
          <w:p w14:paraId="61D652F3" w14:textId="77777777" w:rsidR="00E27C53" w:rsidRPr="00AE1407" w:rsidRDefault="00E27C53" w:rsidP="006E2759">
            <w:pPr>
              <w:jc w:val="right"/>
              <w:rPr>
                <w:noProof/>
              </w:rPr>
            </w:pPr>
            <w:r w:rsidRPr="00AE1407">
              <w:rPr>
                <w:noProof/>
              </w:rPr>
              <w:t>Шифра делатности</w:t>
            </w:r>
          </w:p>
        </w:tc>
        <w:tc>
          <w:tcPr>
            <w:tcW w:w="3155" w:type="dxa"/>
          </w:tcPr>
          <w:p w14:paraId="76391F1F" w14:textId="77777777" w:rsidR="00E27C53" w:rsidRPr="00AE1407" w:rsidRDefault="00E27C53" w:rsidP="006E2759">
            <w:pPr>
              <w:jc w:val="right"/>
              <w:rPr>
                <w:b/>
                <w:noProof/>
              </w:rPr>
            </w:pPr>
          </w:p>
        </w:tc>
      </w:tr>
      <w:tr w:rsidR="00E27C53" w:rsidRPr="00AE1407" w14:paraId="7A7B039A" w14:textId="77777777" w:rsidTr="006E2759">
        <w:trPr>
          <w:trHeight w:val="345"/>
        </w:trPr>
        <w:tc>
          <w:tcPr>
            <w:tcW w:w="5245" w:type="dxa"/>
            <w:vMerge w:val="restart"/>
            <w:vAlign w:val="center"/>
          </w:tcPr>
          <w:p w14:paraId="2EDEADAF" w14:textId="77777777" w:rsidR="00E27C53" w:rsidRPr="00517719" w:rsidRDefault="00E27C53" w:rsidP="006E2759">
            <w:pPr>
              <w:rPr>
                <w:b/>
                <w:noProof/>
              </w:rPr>
            </w:pPr>
            <w:r w:rsidRPr="00AE1407">
              <w:rPr>
                <w:b/>
                <w:noProof/>
              </w:rPr>
              <w:br w:type="page"/>
            </w:r>
            <w:r w:rsidRPr="00517719">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517719" w:rsidRDefault="00E27C53" w:rsidP="006E2759">
            <w:pPr>
              <w:rPr>
                <w:b/>
                <w:noProof/>
              </w:rPr>
            </w:pPr>
          </w:p>
        </w:tc>
        <w:tc>
          <w:tcPr>
            <w:tcW w:w="3508" w:type="dxa"/>
            <w:gridSpan w:val="2"/>
            <w:vAlign w:val="center"/>
          </w:tcPr>
          <w:p w14:paraId="0B3C49D9" w14:textId="77777777" w:rsidR="00E27C53" w:rsidRPr="00223DF2" w:rsidRDefault="00E27C53" w:rsidP="006E2759">
            <w:pPr>
              <w:jc w:val="right"/>
              <w:rPr>
                <w:noProof/>
                <w:lang w:val="sr-Cyrl-CS"/>
              </w:rPr>
            </w:pPr>
            <w:r w:rsidRPr="00517719">
              <w:rPr>
                <w:noProof/>
                <w:lang w:val="sr-Cyrl-RS"/>
              </w:rPr>
              <w:t>Величина обвезника</w:t>
            </w:r>
          </w:p>
        </w:tc>
        <w:tc>
          <w:tcPr>
            <w:tcW w:w="3155" w:type="dxa"/>
            <w:vAlign w:val="center"/>
          </w:tcPr>
          <w:p w14:paraId="22E9B2BF" w14:textId="77777777" w:rsidR="00E27C53" w:rsidRPr="00AE1407" w:rsidRDefault="00E27C53" w:rsidP="006E2759">
            <w:pPr>
              <w:rPr>
                <w:b/>
                <w:noProof/>
              </w:rPr>
            </w:pPr>
          </w:p>
        </w:tc>
      </w:tr>
      <w:tr w:rsidR="00E27C53" w:rsidRPr="00AE1407" w14:paraId="0213DF30" w14:textId="77777777" w:rsidTr="006E2759">
        <w:trPr>
          <w:trHeight w:val="344"/>
        </w:trPr>
        <w:tc>
          <w:tcPr>
            <w:tcW w:w="5245" w:type="dxa"/>
            <w:vMerge/>
          </w:tcPr>
          <w:p w14:paraId="5C463051" w14:textId="77777777" w:rsidR="00E27C53" w:rsidRPr="00AE1407" w:rsidRDefault="00E27C53" w:rsidP="006E2759">
            <w:pPr>
              <w:rPr>
                <w:b/>
                <w:noProof/>
              </w:rPr>
            </w:pPr>
          </w:p>
        </w:tc>
        <w:tc>
          <w:tcPr>
            <w:tcW w:w="3402" w:type="dxa"/>
            <w:gridSpan w:val="2"/>
            <w:vMerge/>
          </w:tcPr>
          <w:p w14:paraId="0BB8798E" w14:textId="77777777" w:rsidR="00E27C53" w:rsidRPr="00AE1407" w:rsidRDefault="00E27C53" w:rsidP="006E2759">
            <w:pPr>
              <w:rPr>
                <w:b/>
                <w:noProof/>
              </w:rPr>
            </w:pPr>
          </w:p>
        </w:tc>
        <w:tc>
          <w:tcPr>
            <w:tcW w:w="3508" w:type="dxa"/>
            <w:gridSpan w:val="2"/>
            <w:vAlign w:val="center"/>
          </w:tcPr>
          <w:p w14:paraId="3F1C062A" w14:textId="77777777" w:rsidR="00E27C53" w:rsidRPr="00AE1407" w:rsidRDefault="00E27C53" w:rsidP="006E2759">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6E2759">
            <w:pPr>
              <w:jc w:val="right"/>
              <w:rPr>
                <w:b/>
                <w:noProof/>
              </w:rPr>
            </w:pPr>
          </w:p>
        </w:tc>
      </w:tr>
      <w:tr w:rsidR="00E27C53" w:rsidRPr="00AE1407" w14:paraId="1111E99F" w14:textId="77777777" w:rsidTr="006E2759">
        <w:tc>
          <w:tcPr>
            <w:tcW w:w="15310" w:type="dxa"/>
            <w:gridSpan w:val="6"/>
          </w:tcPr>
          <w:p w14:paraId="4F65D7BA" w14:textId="4EFEC07B" w:rsidR="00E27C53" w:rsidRPr="00AE1407" w:rsidRDefault="00E27C53" w:rsidP="00517719">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6E2759">
        <w:tc>
          <w:tcPr>
            <w:tcW w:w="5245" w:type="dxa"/>
            <w:vMerge w:val="restart"/>
            <w:vAlign w:val="center"/>
          </w:tcPr>
          <w:p w14:paraId="773C2438" w14:textId="77777777" w:rsidR="00E27C53" w:rsidRPr="00AE1407" w:rsidRDefault="00E27C53" w:rsidP="006E2759">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6E2759">
            <w:pPr>
              <w:rPr>
                <w:noProof/>
              </w:rPr>
            </w:pPr>
            <w:r w:rsidRPr="00AE1407">
              <w:rPr>
                <w:noProof/>
              </w:rPr>
              <w:t>а</w:t>
            </w:r>
          </w:p>
        </w:tc>
        <w:tc>
          <w:tcPr>
            <w:tcW w:w="9639" w:type="dxa"/>
            <w:gridSpan w:val="4"/>
          </w:tcPr>
          <w:p w14:paraId="7BD10F8A" w14:textId="77777777" w:rsidR="00E27C53" w:rsidRPr="00AE1407" w:rsidRDefault="00E27C53" w:rsidP="006E2759">
            <w:pPr>
              <w:rPr>
                <w:noProof/>
              </w:rPr>
            </w:pPr>
            <w:r w:rsidRPr="00AE1407">
              <w:rPr>
                <w:noProof/>
              </w:rPr>
              <w:t>Самостална понуда</w:t>
            </w:r>
          </w:p>
        </w:tc>
      </w:tr>
      <w:tr w:rsidR="00E27C53" w:rsidRPr="00AE1407" w14:paraId="06783DF4" w14:textId="77777777" w:rsidTr="006E2759">
        <w:tc>
          <w:tcPr>
            <w:tcW w:w="5245" w:type="dxa"/>
            <w:vMerge/>
          </w:tcPr>
          <w:p w14:paraId="356D5D0F" w14:textId="77777777" w:rsidR="00E27C53" w:rsidRPr="00AE1407" w:rsidRDefault="00E27C53" w:rsidP="006E2759">
            <w:pPr>
              <w:rPr>
                <w:b/>
                <w:noProof/>
              </w:rPr>
            </w:pPr>
          </w:p>
        </w:tc>
        <w:tc>
          <w:tcPr>
            <w:tcW w:w="426" w:type="dxa"/>
          </w:tcPr>
          <w:p w14:paraId="3F97CE6F" w14:textId="77777777" w:rsidR="00E27C53" w:rsidRPr="00AE1407" w:rsidRDefault="00E27C53" w:rsidP="006E2759">
            <w:pPr>
              <w:rPr>
                <w:noProof/>
              </w:rPr>
            </w:pPr>
            <w:r w:rsidRPr="00AE1407">
              <w:rPr>
                <w:noProof/>
              </w:rPr>
              <w:t>б</w:t>
            </w:r>
          </w:p>
        </w:tc>
        <w:tc>
          <w:tcPr>
            <w:tcW w:w="9639" w:type="dxa"/>
            <w:gridSpan w:val="4"/>
          </w:tcPr>
          <w:p w14:paraId="3DD744D4" w14:textId="77777777" w:rsidR="00E27C53" w:rsidRPr="00AE1407" w:rsidRDefault="00E27C53" w:rsidP="006E2759">
            <w:pPr>
              <w:rPr>
                <w:noProof/>
              </w:rPr>
            </w:pPr>
            <w:r w:rsidRPr="00AE1407">
              <w:rPr>
                <w:noProof/>
              </w:rPr>
              <w:t>Заједничка понуда</w:t>
            </w:r>
          </w:p>
        </w:tc>
      </w:tr>
      <w:tr w:rsidR="00E27C53" w:rsidRPr="00AE1407" w14:paraId="697B588A" w14:textId="77777777" w:rsidTr="006E2759">
        <w:tc>
          <w:tcPr>
            <w:tcW w:w="5245" w:type="dxa"/>
            <w:vMerge/>
          </w:tcPr>
          <w:p w14:paraId="4DED7150" w14:textId="77777777" w:rsidR="00E27C53" w:rsidRPr="00AE1407" w:rsidRDefault="00E27C53" w:rsidP="006E2759">
            <w:pPr>
              <w:rPr>
                <w:b/>
                <w:noProof/>
              </w:rPr>
            </w:pPr>
          </w:p>
        </w:tc>
        <w:tc>
          <w:tcPr>
            <w:tcW w:w="426" w:type="dxa"/>
          </w:tcPr>
          <w:p w14:paraId="2920E254" w14:textId="77777777" w:rsidR="00E27C53" w:rsidRPr="00AE1407" w:rsidRDefault="00E27C53" w:rsidP="006E2759">
            <w:pPr>
              <w:rPr>
                <w:noProof/>
              </w:rPr>
            </w:pPr>
            <w:r w:rsidRPr="00AE1407">
              <w:rPr>
                <w:noProof/>
              </w:rPr>
              <w:t>в</w:t>
            </w:r>
          </w:p>
        </w:tc>
        <w:tc>
          <w:tcPr>
            <w:tcW w:w="9639" w:type="dxa"/>
            <w:gridSpan w:val="4"/>
          </w:tcPr>
          <w:p w14:paraId="6D97894E" w14:textId="77777777" w:rsidR="00E27C53" w:rsidRPr="00AE1407" w:rsidRDefault="00E27C53" w:rsidP="006E2759">
            <w:pPr>
              <w:rPr>
                <w:noProof/>
              </w:rPr>
            </w:pPr>
            <w:r w:rsidRPr="00AE1407">
              <w:rPr>
                <w:noProof/>
              </w:rPr>
              <w:t>Понуда са подизвођачем</w:t>
            </w:r>
          </w:p>
        </w:tc>
      </w:tr>
      <w:tr w:rsidR="00517719" w:rsidRPr="009E1C54" w14:paraId="35CB18D3" w14:textId="77777777" w:rsidTr="006E2759">
        <w:trPr>
          <w:trHeight w:val="293"/>
        </w:trPr>
        <w:tc>
          <w:tcPr>
            <w:tcW w:w="5245" w:type="dxa"/>
          </w:tcPr>
          <w:p w14:paraId="3C0092DB" w14:textId="1D2B2AE6" w:rsidR="00517719" w:rsidRPr="009E1C54" w:rsidRDefault="00517719" w:rsidP="00517719">
            <w:pPr>
              <w:rPr>
                <w:noProof/>
                <w:highlight w:val="yellow"/>
              </w:rPr>
            </w:pPr>
            <w:r w:rsidRPr="00E43124">
              <w:t>Начин, рок и услови плаћања</w:t>
            </w:r>
          </w:p>
        </w:tc>
        <w:tc>
          <w:tcPr>
            <w:tcW w:w="10065" w:type="dxa"/>
            <w:gridSpan w:val="5"/>
          </w:tcPr>
          <w:p w14:paraId="7D0EA489" w14:textId="77777777" w:rsidR="00517719" w:rsidRPr="009E1C54" w:rsidRDefault="00517719" w:rsidP="00517719">
            <w:pPr>
              <w:rPr>
                <w:b/>
                <w:noProof/>
                <w:highlight w:val="yellow"/>
              </w:rPr>
            </w:pPr>
          </w:p>
        </w:tc>
      </w:tr>
      <w:tr w:rsidR="00517719" w:rsidRPr="009E1C54" w14:paraId="2EFB90D7" w14:textId="77777777" w:rsidTr="006E2759">
        <w:trPr>
          <w:trHeight w:val="283"/>
        </w:trPr>
        <w:tc>
          <w:tcPr>
            <w:tcW w:w="5245" w:type="dxa"/>
          </w:tcPr>
          <w:p w14:paraId="4B8436A3" w14:textId="16C07A59" w:rsidR="00517719" w:rsidRPr="009E1C54" w:rsidRDefault="00517719" w:rsidP="00517719">
            <w:pPr>
              <w:rPr>
                <w:noProof/>
                <w:highlight w:val="yellow"/>
              </w:rPr>
            </w:pPr>
            <w:r w:rsidRPr="00E43124">
              <w:t xml:space="preserve">Гарантни рок  на </w:t>
            </w:r>
            <w:r>
              <w:rPr>
                <w:lang w:val="sr-Cyrl-RS"/>
              </w:rPr>
              <w:t>испоручена добра</w:t>
            </w:r>
          </w:p>
        </w:tc>
        <w:tc>
          <w:tcPr>
            <w:tcW w:w="10065" w:type="dxa"/>
            <w:gridSpan w:val="5"/>
          </w:tcPr>
          <w:p w14:paraId="2A30D8D8" w14:textId="77777777" w:rsidR="00517719" w:rsidRPr="009E1C54" w:rsidRDefault="00517719" w:rsidP="00517719">
            <w:pPr>
              <w:rPr>
                <w:b/>
                <w:noProof/>
                <w:highlight w:val="yellow"/>
              </w:rPr>
            </w:pPr>
          </w:p>
        </w:tc>
      </w:tr>
      <w:tr w:rsidR="00517719" w:rsidRPr="009E1C54" w14:paraId="7EBECFFA" w14:textId="77777777" w:rsidTr="006E2759">
        <w:trPr>
          <w:trHeight w:val="283"/>
        </w:trPr>
        <w:tc>
          <w:tcPr>
            <w:tcW w:w="5245" w:type="dxa"/>
          </w:tcPr>
          <w:p w14:paraId="03F04EB1" w14:textId="4FE671D3" w:rsidR="00517719" w:rsidRPr="009E1C54" w:rsidRDefault="00517719" w:rsidP="00517719">
            <w:pPr>
              <w:rPr>
                <w:highlight w:val="yellow"/>
              </w:rPr>
            </w:pPr>
            <w:r>
              <w:rPr>
                <w:lang w:val="sr-Cyrl-RS"/>
              </w:rPr>
              <w:t>Рок испоруке</w:t>
            </w:r>
          </w:p>
        </w:tc>
        <w:tc>
          <w:tcPr>
            <w:tcW w:w="10065" w:type="dxa"/>
            <w:gridSpan w:val="5"/>
          </w:tcPr>
          <w:p w14:paraId="350793D3" w14:textId="77777777" w:rsidR="00517719" w:rsidRPr="009E1C54" w:rsidRDefault="00517719" w:rsidP="00517719">
            <w:pPr>
              <w:rPr>
                <w:b/>
                <w:noProof/>
                <w:highlight w:val="yellow"/>
              </w:rPr>
            </w:pPr>
          </w:p>
        </w:tc>
      </w:tr>
    </w:tbl>
    <w:p w14:paraId="536FC825" w14:textId="77777777" w:rsidR="00E27C53" w:rsidRDefault="00E27C53" w:rsidP="00E27C53">
      <w:pPr>
        <w:rPr>
          <w:noProof/>
          <w:lang w:val="sl-SI"/>
        </w:rPr>
      </w:pPr>
      <w:r>
        <w:rPr>
          <w:noProof/>
        </w:rPr>
        <w:br w:type="page"/>
      </w:r>
    </w:p>
    <w:tbl>
      <w:tblPr>
        <w:tblW w:w="530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1"/>
        <w:gridCol w:w="65"/>
        <w:gridCol w:w="2029"/>
        <w:gridCol w:w="1411"/>
        <w:gridCol w:w="1127"/>
        <w:gridCol w:w="1694"/>
        <w:gridCol w:w="1837"/>
        <w:gridCol w:w="1679"/>
        <w:gridCol w:w="152"/>
        <w:gridCol w:w="1554"/>
        <w:gridCol w:w="1555"/>
        <w:gridCol w:w="1340"/>
      </w:tblGrid>
      <w:tr w:rsidR="002C24F0" w:rsidRPr="00CF79F4" w14:paraId="02F52E7A" w14:textId="5D122849" w:rsidTr="002C24F0">
        <w:trPr>
          <w:trHeight w:val="262"/>
        </w:trPr>
        <w:tc>
          <w:tcPr>
            <w:tcW w:w="183" w:type="pct"/>
            <w:gridSpan w:val="2"/>
            <w:vAlign w:val="center"/>
          </w:tcPr>
          <w:p w14:paraId="0A50321F" w14:textId="77777777" w:rsidR="002C24F0" w:rsidRPr="00CF79F4" w:rsidRDefault="002C24F0" w:rsidP="006E2759">
            <w:pPr>
              <w:autoSpaceDE w:val="0"/>
              <w:autoSpaceDN w:val="0"/>
              <w:adjustRightInd w:val="0"/>
              <w:jc w:val="center"/>
              <w:rPr>
                <w:noProof/>
                <w:lang w:val="en-US"/>
              </w:rPr>
            </w:pPr>
            <w:r w:rsidRPr="00CF79F4">
              <w:rPr>
                <w:noProof/>
              </w:rPr>
              <w:lastRenderedPageBreak/>
              <w:t>Р.БР</w:t>
            </w:r>
          </w:p>
        </w:tc>
        <w:tc>
          <w:tcPr>
            <w:tcW w:w="683" w:type="pct"/>
            <w:vAlign w:val="center"/>
          </w:tcPr>
          <w:p w14:paraId="419F7434" w14:textId="1F7B378C" w:rsidR="002C24F0" w:rsidRPr="00CF79F4" w:rsidRDefault="002C24F0" w:rsidP="002C24F0">
            <w:pPr>
              <w:autoSpaceDE w:val="0"/>
              <w:autoSpaceDN w:val="0"/>
              <w:adjustRightInd w:val="0"/>
              <w:jc w:val="center"/>
              <w:rPr>
                <w:noProof/>
                <w:lang w:val="en-US"/>
              </w:rPr>
            </w:pPr>
            <w:r w:rsidRPr="00CF79F4">
              <w:rPr>
                <w:noProof/>
                <w:lang w:val="en-US"/>
              </w:rPr>
              <w:t>Назив</w:t>
            </w:r>
          </w:p>
        </w:tc>
        <w:tc>
          <w:tcPr>
            <w:tcW w:w="475" w:type="pct"/>
            <w:vAlign w:val="center"/>
          </w:tcPr>
          <w:p w14:paraId="1D39B76C" w14:textId="77777777" w:rsidR="002C24F0" w:rsidRPr="00CF79F4" w:rsidRDefault="002C24F0" w:rsidP="006E2759">
            <w:pPr>
              <w:autoSpaceDE w:val="0"/>
              <w:autoSpaceDN w:val="0"/>
              <w:adjustRightInd w:val="0"/>
              <w:jc w:val="center"/>
              <w:rPr>
                <w:noProof/>
                <w:lang w:val="en-US"/>
              </w:rPr>
            </w:pPr>
            <w:r w:rsidRPr="00CF79F4">
              <w:rPr>
                <w:noProof/>
                <w:lang w:val="en-US"/>
              </w:rPr>
              <w:t>Јединица мере</w:t>
            </w:r>
          </w:p>
        </w:tc>
        <w:tc>
          <w:tcPr>
            <w:tcW w:w="380" w:type="pct"/>
            <w:vAlign w:val="center"/>
          </w:tcPr>
          <w:p w14:paraId="4A3E7D7B" w14:textId="77777777" w:rsidR="002C24F0" w:rsidRPr="00CF79F4" w:rsidRDefault="002C24F0" w:rsidP="006E2759">
            <w:pPr>
              <w:autoSpaceDE w:val="0"/>
              <w:autoSpaceDN w:val="0"/>
              <w:adjustRightInd w:val="0"/>
              <w:jc w:val="center"/>
              <w:rPr>
                <w:noProof/>
                <w:lang w:val="en-US"/>
              </w:rPr>
            </w:pPr>
            <w:r w:rsidRPr="00CF79F4">
              <w:rPr>
                <w:noProof/>
                <w:lang w:val="en-US"/>
              </w:rPr>
              <w:t>Количина</w:t>
            </w:r>
          </w:p>
        </w:tc>
        <w:tc>
          <w:tcPr>
            <w:tcW w:w="570" w:type="pct"/>
            <w:vAlign w:val="center"/>
          </w:tcPr>
          <w:p w14:paraId="5A60A9F4" w14:textId="77777777" w:rsidR="002C24F0" w:rsidRPr="00CF79F4" w:rsidRDefault="002C24F0" w:rsidP="006E2759">
            <w:pPr>
              <w:autoSpaceDE w:val="0"/>
              <w:autoSpaceDN w:val="0"/>
              <w:adjustRightInd w:val="0"/>
              <w:jc w:val="center"/>
              <w:rPr>
                <w:noProof/>
                <w:lang w:val="en-US"/>
              </w:rPr>
            </w:pPr>
            <w:r w:rsidRPr="00CF79F4">
              <w:rPr>
                <w:noProof/>
                <w:lang w:val="en-US"/>
              </w:rPr>
              <w:t>Јединична цена без ПДВ-а</w:t>
            </w:r>
          </w:p>
        </w:tc>
        <w:tc>
          <w:tcPr>
            <w:tcW w:w="618" w:type="pct"/>
            <w:vAlign w:val="center"/>
          </w:tcPr>
          <w:p w14:paraId="4964E06A" w14:textId="77777777" w:rsidR="002C24F0" w:rsidRPr="002A52DF" w:rsidRDefault="002C24F0" w:rsidP="006E2759">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618" w:type="pct"/>
            <w:gridSpan w:val="2"/>
            <w:vAlign w:val="center"/>
          </w:tcPr>
          <w:p w14:paraId="3E021621" w14:textId="77777777" w:rsidR="002C24F0" w:rsidRPr="00CF79F4" w:rsidRDefault="002C24F0" w:rsidP="006E2759">
            <w:pPr>
              <w:autoSpaceDE w:val="0"/>
              <w:autoSpaceDN w:val="0"/>
              <w:adjustRightInd w:val="0"/>
              <w:jc w:val="center"/>
              <w:rPr>
                <w:noProof/>
                <w:lang w:val="en-US"/>
              </w:rPr>
            </w:pPr>
            <w:r w:rsidRPr="00CF79F4">
              <w:rPr>
                <w:noProof/>
                <w:lang w:val="en-US"/>
              </w:rPr>
              <w:t>Укупна цена без ПДВ-а</w:t>
            </w:r>
          </w:p>
        </w:tc>
        <w:tc>
          <w:tcPr>
            <w:tcW w:w="523" w:type="pct"/>
            <w:vAlign w:val="center"/>
          </w:tcPr>
          <w:p w14:paraId="7117BEBC" w14:textId="77777777" w:rsidR="002C24F0" w:rsidRPr="00CF79F4" w:rsidRDefault="002C24F0" w:rsidP="006E2759">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523" w:type="pct"/>
            <w:vAlign w:val="center"/>
          </w:tcPr>
          <w:p w14:paraId="36FD2ED4" w14:textId="77777777" w:rsidR="002C24F0" w:rsidRPr="00CF79F4" w:rsidRDefault="002C24F0" w:rsidP="006E2759">
            <w:pPr>
              <w:pStyle w:val="BodyText"/>
              <w:jc w:val="center"/>
              <w:rPr>
                <w:noProof/>
                <w:szCs w:val="24"/>
              </w:rPr>
            </w:pPr>
            <w:r w:rsidRPr="00CF79F4">
              <w:rPr>
                <w:noProof/>
                <w:szCs w:val="24"/>
              </w:rPr>
              <w:t>Стопа</w:t>
            </w:r>
          </w:p>
          <w:p w14:paraId="29FA50A9" w14:textId="77777777" w:rsidR="002C24F0" w:rsidRPr="00CF79F4" w:rsidRDefault="002C24F0" w:rsidP="006E2759">
            <w:pPr>
              <w:autoSpaceDE w:val="0"/>
              <w:autoSpaceDN w:val="0"/>
              <w:adjustRightInd w:val="0"/>
              <w:jc w:val="center"/>
              <w:rPr>
                <w:noProof/>
                <w:highlight w:val="green"/>
                <w:lang w:val="sr-Cyrl-RS"/>
              </w:rPr>
            </w:pPr>
            <w:r w:rsidRPr="00CF79F4">
              <w:rPr>
                <w:noProof/>
              </w:rPr>
              <w:t>ПДВ-а</w:t>
            </w:r>
          </w:p>
        </w:tc>
        <w:tc>
          <w:tcPr>
            <w:tcW w:w="427" w:type="pct"/>
          </w:tcPr>
          <w:p w14:paraId="06942E7E" w14:textId="77777777" w:rsidR="002C24F0" w:rsidRDefault="002C24F0" w:rsidP="006E2759">
            <w:pPr>
              <w:pStyle w:val="BodyText"/>
              <w:jc w:val="center"/>
              <w:rPr>
                <w:noProof/>
                <w:szCs w:val="24"/>
                <w:lang w:val="sr-Cyrl-RS"/>
              </w:rPr>
            </w:pPr>
            <w:r>
              <w:rPr>
                <w:noProof/>
                <w:szCs w:val="24"/>
                <w:lang w:val="sr-Cyrl-RS"/>
              </w:rPr>
              <w:t>Произвођач/</w:t>
            </w:r>
          </w:p>
          <w:p w14:paraId="1CA062C5" w14:textId="7DC85596" w:rsidR="002C24F0" w:rsidRPr="002C24F0" w:rsidRDefault="002C24F0" w:rsidP="006E2759">
            <w:pPr>
              <w:pStyle w:val="BodyText"/>
              <w:jc w:val="center"/>
              <w:rPr>
                <w:noProof/>
                <w:szCs w:val="24"/>
                <w:lang w:val="sr-Cyrl-RS"/>
              </w:rPr>
            </w:pPr>
            <w:r>
              <w:rPr>
                <w:noProof/>
                <w:szCs w:val="24"/>
                <w:lang w:val="sr-Cyrl-RS"/>
              </w:rPr>
              <w:t>земља порекла</w:t>
            </w:r>
          </w:p>
        </w:tc>
      </w:tr>
      <w:tr w:rsidR="002C24F0" w:rsidRPr="00F85647" w14:paraId="75423DA0" w14:textId="4FF9E8C5" w:rsidTr="002C24F0">
        <w:trPr>
          <w:trHeight w:val="288"/>
        </w:trPr>
        <w:tc>
          <w:tcPr>
            <w:tcW w:w="183" w:type="pct"/>
            <w:gridSpan w:val="2"/>
          </w:tcPr>
          <w:p w14:paraId="1304B1F3" w14:textId="77777777" w:rsidR="002C24F0" w:rsidRPr="00F85647" w:rsidRDefault="002C24F0" w:rsidP="006E2759">
            <w:pPr>
              <w:autoSpaceDE w:val="0"/>
              <w:autoSpaceDN w:val="0"/>
              <w:adjustRightInd w:val="0"/>
              <w:jc w:val="center"/>
              <w:rPr>
                <w:noProof/>
              </w:rPr>
            </w:pPr>
            <w:r w:rsidRPr="00F85647">
              <w:rPr>
                <w:noProof/>
              </w:rPr>
              <w:t>1</w:t>
            </w:r>
          </w:p>
        </w:tc>
        <w:tc>
          <w:tcPr>
            <w:tcW w:w="683" w:type="pct"/>
          </w:tcPr>
          <w:p w14:paraId="362B7087" w14:textId="77777777" w:rsidR="002C24F0" w:rsidRPr="00F85647" w:rsidRDefault="002C24F0" w:rsidP="006E2759">
            <w:pPr>
              <w:autoSpaceDE w:val="0"/>
              <w:autoSpaceDN w:val="0"/>
              <w:adjustRightInd w:val="0"/>
              <w:jc w:val="center"/>
              <w:rPr>
                <w:noProof/>
                <w:lang w:val="en-US"/>
              </w:rPr>
            </w:pPr>
            <w:r w:rsidRPr="00F85647">
              <w:rPr>
                <w:noProof/>
                <w:lang w:val="en-US"/>
              </w:rPr>
              <w:t>2</w:t>
            </w:r>
          </w:p>
        </w:tc>
        <w:tc>
          <w:tcPr>
            <w:tcW w:w="475" w:type="pct"/>
          </w:tcPr>
          <w:p w14:paraId="3B88ACD5" w14:textId="77777777" w:rsidR="002C24F0" w:rsidRPr="00F85647" w:rsidRDefault="002C24F0" w:rsidP="006E2759">
            <w:pPr>
              <w:autoSpaceDE w:val="0"/>
              <w:autoSpaceDN w:val="0"/>
              <w:adjustRightInd w:val="0"/>
              <w:jc w:val="center"/>
              <w:rPr>
                <w:noProof/>
                <w:lang w:val="en-US"/>
              </w:rPr>
            </w:pPr>
            <w:r w:rsidRPr="00F85647">
              <w:rPr>
                <w:noProof/>
                <w:lang w:val="en-US"/>
              </w:rPr>
              <w:t>3</w:t>
            </w:r>
          </w:p>
        </w:tc>
        <w:tc>
          <w:tcPr>
            <w:tcW w:w="380" w:type="pct"/>
          </w:tcPr>
          <w:p w14:paraId="055B2D4A" w14:textId="77777777" w:rsidR="002C24F0" w:rsidRPr="00F85647" w:rsidRDefault="002C24F0" w:rsidP="006E2759">
            <w:pPr>
              <w:autoSpaceDE w:val="0"/>
              <w:autoSpaceDN w:val="0"/>
              <w:adjustRightInd w:val="0"/>
              <w:jc w:val="center"/>
              <w:rPr>
                <w:noProof/>
                <w:lang w:val="en-US"/>
              </w:rPr>
            </w:pPr>
            <w:r w:rsidRPr="00F85647">
              <w:rPr>
                <w:noProof/>
                <w:lang w:val="en-US"/>
              </w:rPr>
              <w:t>4</w:t>
            </w:r>
          </w:p>
        </w:tc>
        <w:tc>
          <w:tcPr>
            <w:tcW w:w="570" w:type="pct"/>
          </w:tcPr>
          <w:p w14:paraId="15E5356B" w14:textId="77777777" w:rsidR="002C24F0" w:rsidRPr="00F85647" w:rsidRDefault="002C24F0" w:rsidP="006E2759">
            <w:pPr>
              <w:autoSpaceDE w:val="0"/>
              <w:autoSpaceDN w:val="0"/>
              <w:adjustRightInd w:val="0"/>
              <w:jc w:val="center"/>
              <w:rPr>
                <w:noProof/>
                <w:lang w:val="en-US"/>
              </w:rPr>
            </w:pPr>
            <w:r w:rsidRPr="00F85647">
              <w:rPr>
                <w:noProof/>
                <w:lang w:val="en-US"/>
              </w:rPr>
              <w:t>5</w:t>
            </w:r>
          </w:p>
        </w:tc>
        <w:tc>
          <w:tcPr>
            <w:tcW w:w="618" w:type="pct"/>
          </w:tcPr>
          <w:p w14:paraId="153F12EE" w14:textId="77777777" w:rsidR="002C24F0" w:rsidRPr="00F85647" w:rsidRDefault="002C24F0" w:rsidP="006E2759">
            <w:pPr>
              <w:autoSpaceDE w:val="0"/>
              <w:autoSpaceDN w:val="0"/>
              <w:adjustRightInd w:val="0"/>
              <w:jc w:val="center"/>
              <w:rPr>
                <w:noProof/>
                <w:lang w:val="en-US"/>
              </w:rPr>
            </w:pPr>
            <w:r w:rsidRPr="00F85647">
              <w:rPr>
                <w:noProof/>
                <w:lang w:val="en-US"/>
              </w:rPr>
              <w:t>6</w:t>
            </w:r>
          </w:p>
        </w:tc>
        <w:tc>
          <w:tcPr>
            <w:tcW w:w="618" w:type="pct"/>
            <w:gridSpan w:val="2"/>
          </w:tcPr>
          <w:p w14:paraId="2FC5EBC2" w14:textId="77777777" w:rsidR="002C24F0" w:rsidRPr="00F85647" w:rsidRDefault="002C24F0" w:rsidP="006E2759">
            <w:pPr>
              <w:autoSpaceDE w:val="0"/>
              <w:autoSpaceDN w:val="0"/>
              <w:adjustRightInd w:val="0"/>
              <w:jc w:val="center"/>
              <w:rPr>
                <w:noProof/>
                <w:lang w:val="en-US"/>
              </w:rPr>
            </w:pPr>
            <w:r w:rsidRPr="00F85647">
              <w:rPr>
                <w:noProof/>
                <w:lang w:val="en-US"/>
              </w:rPr>
              <w:t>7</w:t>
            </w:r>
          </w:p>
        </w:tc>
        <w:tc>
          <w:tcPr>
            <w:tcW w:w="523" w:type="pct"/>
          </w:tcPr>
          <w:p w14:paraId="56F24D43" w14:textId="77777777" w:rsidR="002C24F0" w:rsidRPr="00F85647" w:rsidRDefault="002C24F0" w:rsidP="006E2759">
            <w:pPr>
              <w:autoSpaceDE w:val="0"/>
              <w:autoSpaceDN w:val="0"/>
              <w:adjustRightInd w:val="0"/>
              <w:jc w:val="center"/>
              <w:rPr>
                <w:noProof/>
              </w:rPr>
            </w:pPr>
            <w:r w:rsidRPr="00F85647">
              <w:rPr>
                <w:noProof/>
              </w:rPr>
              <w:t>8</w:t>
            </w:r>
          </w:p>
        </w:tc>
        <w:tc>
          <w:tcPr>
            <w:tcW w:w="523" w:type="pct"/>
          </w:tcPr>
          <w:p w14:paraId="288AF0BD" w14:textId="77777777" w:rsidR="002C24F0" w:rsidRPr="00F85647" w:rsidRDefault="002C24F0" w:rsidP="006E2759">
            <w:pPr>
              <w:autoSpaceDE w:val="0"/>
              <w:autoSpaceDN w:val="0"/>
              <w:adjustRightInd w:val="0"/>
              <w:jc w:val="center"/>
              <w:rPr>
                <w:noProof/>
              </w:rPr>
            </w:pPr>
            <w:r w:rsidRPr="00F85647">
              <w:rPr>
                <w:noProof/>
              </w:rPr>
              <w:t>9</w:t>
            </w:r>
          </w:p>
        </w:tc>
        <w:tc>
          <w:tcPr>
            <w:tcW w:w="427" w:type="pct"/>
          </w:tcPr>
          <w:p w14:paraId="4163B92A" w14:textId="09885614" w:rsidR="002C24F0" w:rsidRPr="002C24F0" w:rsidRDefault="002C24F0" w:rsidP="006E2759">
            <w:pPr>
              <w:autoSpaceDE w:val="0"/>
              <w:autoSpaceDN w:val="0"/>
              <w:adjustRightInd w:val="0"/>
              <w:jc w:val="center"/>
              <w:rPr>
                <w:noProof/>
                <w:lang w:val="sr-Cyrl-RS"/>
              </w:rPr>
            </w:pPr>
            <w:r>
              <w:rPr>
                <w:noProof/>
                <w:lang w:val="sr-Cyrl-RS"/>
              </w:rPr>
              <w:t>10</w:t>
            </w:r>
          </w:p>
        </w:tc>
      </w:tr>
      <w:tr w:rsidR="002C24F0" w:rsidRPr="00F85647" w14:paraId="312EC226" w14:textId="29C353CE" w:rsidTr="002C24F0">
        <w:trPr>
          <w:trHeight w:val="20"/>
        </w:trPr>
        <w:tc>
          <w:tcPr>
            <w:tcW w:w="183" w:type="pct"/>
            <w:gridSpan w:val="2"/>
          </w:tcPr>
          <w:p w14:paraId="352DE16A" w14:textId="4B982496" w:rsidR="002C24F0" w:rsidRPr="0081057A" w:rsidRDefault="002C24F0" w:rsidP="006E2759">
            <w:pPr>
              <w:autoSpaceDE w:val="0"/>
              <w:autoSpaceDN w:val="0"/>
              <w:adjustRightInd w:val="0"/>
              <w:jc w:val="center"/>
              <w:rPr>
                <w:noProof/>
                <w:lang w:val="sr-Cyrl-RS"/>
              </w:rPr>
            </w:pPr>
            <w:r>
              <w:rPr>
                <w:noProof/>
                <w:lang w:val="sr-Cyrl-RS"/>
              </w:rPr>
              <w:t>1.</w:t>
            </w:r>
          </w:p>
        </w:tc>
        <w:tc>
          <w:tcPr>
            <w:tcW w:w="683" w:type="pct"/>
          </w:tcPr>
          <w:p w14:paraId="3C2D6D36" w14:textId="1EDAA595" w:rsidR="002C24F0" w:rsidRPr="0081057A" w:rsidRDefault="002C24F0" w:rsidP="0081057A">
            <w:pPr>
              <w:autoSpaceDE w:val="0"/>
              <w:autoSpaceDN w:val="0"/>
              <w:adjustRightInd w:val="0"/>
              <w:rPr>
                <w:noProof/>
                <w:lang w:val="sr-Cyrl-RS"/>
              </w:rPr>
            </w:pPr>
            <w:r>
              <w:rPr>
                <w:noProof/>
                <w:lang w:val="sr-Cyrl-RS"/>
              </w:rPr>
              <w:t>Параван</w:t>
            </w:r>
          </w:p>
        </w:tc>
        <w:tc>
          <w:tcPr>
            <w:tcW w:w="475" w:type="pct"/>
          </w:tcPr>
          <w:p w14:paraId="35C371F5" w14:textId="6AE2BE01" w:rsidR="002C24F0" w:rsidRPr="0081057A" w:rsidRDefault="002C24F0" w:rsidP="006E2759">
            <w:pPr>
              <w:autoSpaceDE w:val="0"/>
              <w:autoSpaceDN w:val="0"/>
              <w:adjustRightInd w:val="0"/>
              <w:jc w:val="center"/>
              <w:rPr>
                <w:noProof/>
                <w:lang w:val="sr-Cyrl-RS"/>
              </w:rPr>
            </w:pPr>
            <w:r>
              <w:rPr>
                <w:noProof/>
                <w:lang w:val="sr-Cyrl-RS"/>
              </w:rPr>
              <w:t>ком</w:t>
            </w:r>
          </w:p>
        </w:tc>
        <w:tc>
          <w:tcPr>
            <w:tcW w:w="380" w:type="pct"/>
          </w:tcPr>
          <w:p w14:paraId="25F78678" w14:textId="6EF60F58" w:rsidR="002C24F0" w:rsidRPr="0081057A" w:rsidRDefault="002C24F0" w:rsidP="006E2759">
            <w:pPr>
              <w:autoSpaceDE w:val="0"/>
              <w:autoSpaceDN w:val="0"/>
              <w:adjustRightInd w:val="0"/>
              <w:jc w:val="center"/>
              <w:rPr>
                <w:noProof/>
                <w:lang w:val="sr-Cyrl-RS"/>
              </w:rPr>
            </w:pPr>
            <w:r>
              <w:rPr>
                <w:noProof/>
                <w:lang w:val="sr-Cyrl-RS"/>
              </w:rPr>
              <w:t>4</w:t>
            </w:r>
          </w:p>
        </w:tc>
        <w:tc>
          <w:tcPr>
            <w:tcW w:w="570" w:type="pct"/>
          </w:tcPr>
          <w:p w14:paraId="23EE617E" w14:textId="77777777" w:rsidR="002C24F0" w:rsidRPr="00F85647" w:rsidRDefault="002C24F0" w:rsidP="006E2759">
            <w:pPr>
              <w:autoSpaceDE w:val="0"/>
              <w:autoSpaceDN w:val="0"/>
              <w:adjustRightInd w:val="0"/>
              <w:jc w:val="center"/>
              <w:rPr>
                <w:noProof/>
                <w:lang w:val="en-US"/>
              </w:rPr>
            </w:pPr>
          </w:p>
        </w:tc>
        <w:tc>
          <w:tcPr>
            <w:tcW w:w="618" w:type="pct"/>
          </w:tcPr>
          <w:p w14:paraId="0B1EE596" w14:textId="77777777" w:rsidR="002C24F0" w:rsidRPr="00F85647" w:rsidRDefault="002C24F0" w:rsidP="006E2759">
            <w:pPr>
              <w:autoSpaceDE w:val="0"/>
              <w:autoSpaceDN w:val="0"/>
              <w:adjustRightInd w:val="0"/>
              <w:jc w:val="center"/>
              <w:rPr>
                <w:noProof/>
                <w:lang w:val="en-US"/>
              </w:rPr>
            </w:pPr>
          </w:p>
        </w:tc>
        <w:tc>
          <w:tcPr>
            <w:tcW w:w="618" w:type="pct"/>
            <w:gridSpan w:val="2"/>
          </w:tcPr>
          <w:p w14:paraId="3B5A518E" w14:textId="77777777" w:rsidR="002C24F0" w:rsidRPr="00F85647" w:rsidRDefault="002C24F0" w:rsidP="006E2759">
            <w:pPr>
              <w:autoSpaceDE w:val="0"/>
              <w:autoSpaceDN w:val="0"/>
              <w:adjustRightInd w:val="0"/>
              <w:jc w:val="center"/>
              <w:rPr>
                <w:noProof/>
                <w:lang w:val="en-US"/>
              </w:rPr>
            </w:pPr>
          </w:p>
        </w:tc>
        <w:tc>
          <w:tcPr>
            <w:tcW w:w="523" w:type="pct"/>
          </w:tcPr>
          <w:p w14:paraId="12F798EB" w14:textId="77777777" w:rsidR="002C24F0" w:rsidRPr="00F85647" w:rsidRDefault="002C24F0" w:rsidP="006E2759">
            <w:pPr>
              <w:autoSpaceDE w:val="0"/>
              <w:autoSpaceDN w:val="0"/>
              <w:adjustRightInd w:val="0"/>
              <w:jc w:val="center"/>
              <w:rPr>
                <w:noProof/>
              </w:rPr>
            </w:pPr>
          </w:p>
        </w:tc>
        <w:tc>
          <w:tcPr>
            <w:tcW w:w="523" w:type="pct"/>
          </w:tcPr>
          <w:p w14:paraId="3FB22B2A" w14:textId="77777777" w:rsidR="002C24F0" w:rsidRPr="00F85647" w:rsidRDefault="002C24F0" w:rsidP="006E2759">
            <w:pPr>
              <w:autoSpaceDE w:val="0"/>
              <w:autoSpaceDN w:val="0"/>
              <w:adjustRightInd w:val="0"/>
              <w:jc w:val="center"/>
              <w:rPr>
                <w:noProof/>
              </w:rPr>
            </w:pPr>
          </w:p>
        </w:tc>
        <w:tc>
          <w:tcPr>
            <w:tcW w:w="427" w:type="pct"/>
          </w:tcPr>
          <w:p w14:paraId="4572CD9E" w14:textId="77777777" w:rsidR="002C24F0" w:rsidRPr="00F85647" w:rsidRDefault="002C24F0" w:rsidP="006E2759">
            <w:pPr>
              <w:autoSpaceDE w:val="0"/>
              <w:autoSpaceDN w:val="0"/>
              <w:adjustRightInd w:val="0"/>
              <w:jc w:val="center"/>
              <w:rPr>
                <w:noProof/>
              </w:rPr>
            </w:pPr>
          </w:p>
        </w:tc>
      </w:tr>
      <w:tr w:rsidR="002C24F0" w:rsidRPr="00AE1407" w14:paraId="08C44A34" w14:textId="604700AF" w:rsidTr="002C24F0">
        <w:trPr>
          <w:trHeight w:val="20"/>
        </w:trPr>
        <w:tc>
          <w:tcPr>
            <w:tcW w:w="160" w:type="pct"/>
          </w:tcPr>
          <w:p w14:paraId="6F674291" w14:textId="77777777" w:rsidR="002C24F0" w:rsidRPr="00AE1407" w:rsidRDefault="002C24F0" w:rsidP="006E2759">
            <w:pPr>
              <w:autoSpaceDE w:val="0"/>
              <w:autoSpaceDN w:val="0"/>
              <w:adjustRightInd w:val="0"/>
              <w:jc w:val="center"/>
              <w:rPr>
                <w:b/>
                <w:bCs/>
                <w:noProof/>
              </w:rPr>
            </w:pPr>
            <w:r>
              <w:rPr>
                <w:b/>
                <w:bCs/>
                <w:noProof/>
              </w:rPr>
              <w:t>I</w:t>
            </w:r>
          </w:p>
        </w:tc>
        <w:tc>
          <w:tcPr>
            <w:tcW w:w="3314" w:type="pct"/>
            <w:gridSpan w:val="7"/>
          </w:tcPr>
          <w:p w14:paraId="6771B64D" w14:textId="77777777" w:rsidR="002C24F0" w:rsidRPr="00AE1407" w:rsidRDefault="002C24F0" w:rsidP="006E275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98" w:type="pct"/>
            <w:gridSpan w:val="3"/>
          </w:tcPr>
          <w:p w14:paraId="106B8B1B" w14:textId="77777777" w:rsidR="002C24F0" w:rsidRPr="00AE1407" w:rsidRDefault="002C24F0" w:rsidP="006E2759">
            <w:pPr>
              <w:autoSpaceDE w:val="0"/>
              <w:autoSpaceDN w:val="0"/>
              <w:adjustRightInd w:val="0"/>
              <w:jc w:val="right"/>
              <w:rPr>
                <w:b/>
                <w:bCs/>
                <w:noProof/>
                <w:lang w:val="en-US"/>
              </w:rPr>
            </w:pPr>
          </w:p>
        </w:tc>
        <w:tc>
          <w:tcPr>
            <w:tcW w:w="427" w:type="pct"/>
          </w:tcPr>
          <w:p w14:paraId="1EF2350F" w14:textId="77777777" w:rsidR="002C24F0" w:rsidRPr="00AE1407" w:rsidRDefault="002C24F0" w:rsidP="006E2759">
            <w:pPr>
              <w:autoSpaceDE w:val="0"/>
              <w:autoSpaceDN w:val="0"/>
              <w:adjustRightInd w:val="0"/>
              <w:jc w:val="right"/>
              <w:rPr>
                <w:b/>
                <w:bCs/>
                <w:noProof/>
                <w:lang w:val="en-US"/>
              </w:rPr>
            </w:pPr>
          </w:p>
        </w:tc>
      </w:tr>
      <w:tr w:rsidR="002C24F0" w:rsidRPr="00AE1407" w14:paraId="21204B0B" w14:textId="4CEA411D" w:rsidTr="002C24F0">
        <w:trPr>
          <w:trHeight w:val="20"/>
        </w:trPr>
        <w:tc>
          <w:tcPr>
            <w:tcW w:w="160" w:type="pct"/>
          </w:tcPr>
          <w:p w14:paraId="6D5F53A0" w14:textId="77777777" w:rsidR="002C24F0" w:rsidRPr="00AE1407" w:rsidRDefault="002C24F0" w:rsidP="006E2759">
            <w:pPr>
              <w:autoSpaceDE w:val="0"/>
              <w:autoSpaceDN w:val="0"/>
              <w:adjustRightInd w:val="0"/>
              <w:jc w:val="center"/>
              <w:rPr>
                <w:b/>
                <w:bCs/>
                <w:noProof/>
                <w:lang w:val="en-US"/>
              </w:rPr>
            </w:pPr>
            <w:r>
              <w:rPr>
                <w:b/>
                <w:bCs/>
                <w:noProof/>
                <w:lang w:val="en-US"/>
              </w:rPr>
              <w:t>II</w:t>
            </w:r>
          </w:p>
        </w:tc>
        <w:tc>
          <w:tcPr>
            <w:tcW w:w="3314" w:type="pct"/>
            <w:gridSpan w:val="7"/>
          </w:tcPr>
          <w:p w14:paraId="7D181DCD" w14:textId="77777777" w:rsidR="002C24F0" w:rsidRPr="00AE1407" w:rsidRDefault="002C24F0" w:rsidP="006E275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98" w:type="pct"/>
            <w:gridSpan w:val="3"/>
          </w:tcPr>
          <w:p w14:paraId="213C4B45" w14:textId="77777777" w:rsidR="002C24F0" w:rsidRPr="00AE1407" w:rsidRDefault="002C24F0" w:rsidP="006E2759">
            <w:pPr>
              <w:autoSpaceDE w:val="0"/>
              <w:autoSpaceDN w:val="0"/>
              <w:adjustRightInd w:val="0"/>
              <w:jc w:val="right"/>
              <w:rPr>
                <w:b/>
                <w:bCs/>
                <w:noProof/>
                <w:lang w:val="en-US"/>
              </w:rPr>
            </w:pPr>
          </w:p>
        </w:tc>
        <w:tc>
          <w:tcPr>
            <w:tcW w:w="427" w:type="pct"/>
          </w:tcPr>
          <w:p w14:paraId="51D0C602" w14:textId="77777777" w:rsidR="002C24F0" w:rsidRPr="00AE1407" w:rsidRDefault="002C24F0" w:rsidP="006E2759">
            <w:pPr>
              <w:autoSpaceDE w:val="0"/>
              <w:autoSpaceDN w:val="0"/>
              <w:adjustRightInd w:val="0"/>
              <w:jc w:val="right"/>
              <w:rPr>
                <w:b/>
                <w:bCs/>
                <w:noProof/>
                <w:lang w:val="en-US"/>
              </w:rPr>
            </w:pPr>
          </w:p>
        </w:tc>
      </w:tr>
      <w:tr w:rsidR="002C24F0" w:rsidRPr="00AE1407" w14:paraId="2CBAF96E" w14:textId="514917B6" w:rsidTr="002C24F0">
        <w:trPr>
          <w:trHeight w:val="20"/>
        </w:trPr>
        <w:tc>
          <w:tcPr>
            <w:tcW w:w="160" w:type="pct"/>
          </w:tcPr>
          <w:p w14:paraId="6EEBA894" w14:textId="77777777" w:rsidR="002C24F0" w:rsidRPr="00AE1407" w:rsidRDefault="002C24F0" w:rsidP="006E2759">
            <w:pPr>
              <w:autoSpaceDE w:val="0"/>
              <w:autoSpaceDN w:val="0"/>
              <w:adjustRightInd w:val="0"/>
              <w:jc w:val="center"/>
              <w:rPr>
                <w:b/>
                <w:bCs/>
                <w:noProof/>
                <w:lang w:val="en-US"/>
              </w:rPr>
            </w:pPr>
            <w:r>
              <w:rPr>
                <w:b/>
                <w:bCs/>
                <w:noProof/>
                <w:lang w:val="en-US"/>
              </w:rPr>
              <w:t>III</w:t>
            </w:r>
          </w:p>
        </w:tc>
        <w:tc>
          <w:tcPr>
            <w:tcW w:w="3314" w:type="pct"/>
            <w:gridSpan w:val="7"/>
          </w:tcPr>
          <w:p w14:paraId="61AF2FD2" w14:textId="77777777" w:rsidR="002C24F0" w:rsidRPr="00AE1407" w:rsidRDefault="002C24F0" w:rsidP="006E275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98" w:type="pct"/>
            <w:gridSpan w:val="3"/>
          </w:tcPr>
          <w:p w14:paraId="18CA8773" w14:textId="77777777" w:rsidR="002C24F0" w:rsidRPr="00AE1407" w:rsidRDefault="002C24F0" w:rsidP="006E2759">
            <w:pPr>
              <w:autoSpaceDE w:val="0"/>
              <w:autoSpaceDN w:val="0"/>
              <w:adjustRightInd w:val="0"/>
              <w:jc w:val="right"/>
              <w:rPr>
                <w:b/>
                <w:bCs/>
                <w:noProof/>
                <w:lang w:val="en-US"/>
              </w:rPr>
            </w:pPr>
          </w:p>
        </w:tc>
        <w:tc>
          <w:tcPr>
            <w:tcW w:w="427" w:type="pct"/>
          </w:tcPr>
          <w:p w14:paraId="7C1F8AEA" w14:textId="77777777" w:rsidR="002C24F0" w:rsidRPr="00AE1407" w:rsidRDefault="002C24F0" w:rsidP="006E2759">
            <w:pPr>
              <w:autoSpaceDE w:val="0"/>
              <w:autoSpaceDN w:val="0"/>
              <w:adjustRightInd w:val="0"/>
              <w:jc w:val="right"/>
              <w:rPr>
                <w:b/>
                <w:bCs/>
                <w:noProof/>
                <w:lang w:val="en-US"/>
              </w:rPr>
            </w:pPr>
          </w:p>
        </w:tc>
      </w:tr>
    </w:tbl>
    <w:p w14:paraId="1A11FA28" w14:textId="77777777" w:rsidR="00DC0EB3" w:rsidRDefault="00DC0EB3" w:rsidP="00B20C52">
      <w:pPr>
        <w:pStyle w:val="BodyText"/>
        <w:ind w:left="6480"/>
        <w:rPr>
          <w:noProof/>
          <w:szCs w:val="24"/>
        </w:rPr>
      </w:pPr>
    </w:p>
    <w:p w14:paraId="3EB67DF0" w14:textId="77777777" w:rsidR="00DC0EB3" w:rsidRDefault="00DC0EB3" w:rsidP="00B20C52">
      <w:pPr>
        <w:pStyle w:val="BodyText"/>
        <w:ind w:left="6480"/>
        <w:rPr>
          <w:noProof/>
          <w:szCs w:val="24"/>
        </w:rPr>
      </w:pPr>
    </w:p>
    <w:p w14:paraId="7A0A3CDF" w14:textId="77777777" w:rsidR="00DC0EB3" w:rsidRDefault="00DC0EB3" w:rsidP="00B20C52">
      <w:pPr>
        <w:pStyle w:val="BodyText"/>
        <w:ind w:left="6480"/>
        <w:rPr>
          <w:noProof/>
          <w:szCs w:val="24"/>
        </w:rPr>
      </w:pPr>
    </w:p>
    <w:p w14:paraId="75CE2B4C" w14:textId="77777777" w:rsidR="00DC0EB3" w:rsidRDefault="00DC0EB3" w:rsidP="00B20C52">
      <w:pPr>
        <w:pStyle w:val="BodyText"/>
        <w:ind w:left="6480"/>
        <w:rPr>
          <w:noProof/>
          <w:szCs w:val="24"/>
        </w:rPr>
      </w:pPr>
    </w:p>
    <w:p w14:paraId="7B4B06E4" w14:textId="6DBA4F3F" w:rsidR="00E27C53" w:rsidRDefault="00E27C53" w:rsidP="00B20C52">
      <w:pPr>
        <w:pStyle w:val="BodyText"/>
        <w:ind w:left="6480"/>
      </w:pPr>
      <w:r w:rsidRPr="00AE1407">
        <w:rPr>
          <w:noProof/>
          <w:szCs w:val="24"/>
        </w:rPr>
        <w:t xml:space="preserve">М.П.  </w:t>
      </w:r>
      <w:r w:rsidRPr="00AE1407">
        <w:rPr>
          <w:noProof/>
          <w:szCs w:val="24"/>
        </w:rPr>
        <w:tab/>
      </w:r>
      <w:r w:rsidRPr="00AE1407">
        <w:rPr>
          <w:noProof/>
          <w:szCs w:val="24"/>
        </w:rPr>
        <w:tab/>
        <w:t>Потпис:_________________________________</w:t>
      </w:r>
      <w:r w:rsidRPr="00CC366C">
        <w:br w:type="page"/>
      </w:r>
      <w:bookmarkStart w:id="116" w:name="_Toc401143642"/>
    </w:p>
    <w:p w14:paraId="4814D064" w14:textId="77777777" w:rsidR="006D5B17" w:rsidRPr="00BD205C" w:rsidRDefault="006D5B17" w:rsidP="00BC15A5">
      <w:pPr>
        <w:pStyle w:val="Heading1"/>
        <w:numPr>
          <w:ilvl w:val="0"/>
          <w:numId w:val="13"/>
        </w:numPr>
        <w:jc w:val="center"/>
      </w:pPr>
      <w:bookmarkStart w:id="117" w:name="_Toc26525092"/>
      <w:r w:rsidRPr="00BD205C">
        <w:lastRenderedPageBreak/>
        <w:t>ОБРАЗАЦ ПОНУДЕ</w:t>
      </w:r>
      <w:bookmarkEnd w:id="117"/>
    </w:p>
    <w:p w14:paraId="618B72D4" w14:textId="77777777" w:rsidR="006D5B17" w:rsidRPr="00AE1407" w:rsidRDefault="006D5B17" w:rsidP="006D5B17">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D5B17" w:rsidRPr="00AE1407" w14:paraId="0C89C4B6" w14:textId="77777777" w:rsidTr="00CB24D3">
        <w:trPr>
          <w:trHeight w:val="229"/>
        </w:trPr>
        <w:tc>
          <w:tcPr>
            <w:tcW w:w="5245" w:type="dxa"/>
            <w:tcBorders>
              <w:right w:val="single" w:sz="4" w:space="0" w:color="auto"/>
            </w:tcBorders>
            <w:vAlign w:val="center"/>
          </w:tcPr>
          <w:p w14:paraId="3DC11B70" w14:textId="77777777" w:rsidR="006D5B17" w:rsidRPr="00AE1407" w:rsidRDefault="006D5B17" w:rsidP="00CB24D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34466B29" w14:textId="14C2FF17" w:rsidR="006D5B17" w:rsidRPr="00D51194" w:rsidRDefault="004E1BE5" w:rsidP="002C24F0">
            <w:pPr>
              <w:pStyle w:val="Footer"/>
              <w:jc w:val="both"/>
              <w:rPr>
                <w:noProof/>
                <w:lang w:val="sr-Cyrl-RS"/>
              </w:rPr>
            </w:pPr>
            <w:r>
              <w:rPr>
                <w:noProof/>
                <w:lang w:val="sr-Cyrl-RS"/>
              </w:rPr>
              <w:t xml:space="preserve">ЈН </w:t>
            </w:r>
            <w:r w:rsidR="002C24F0">
              <w:rPr>
                <w:noProof/>
                <w:lang w:val="sr-Cyrl-RS"/>
              </w:rPr>
              <w:t>324</w:t>
            </w:r>
            <w:r>
              <w:rPr>
                <w:noProof/>
                <w:lang w:val="sr-Cyrl-RS"/>
              </w:rPr>
              <w:t>-19-О</w:t>
            </w:r>
            <w:r w:rsidRPr="005E579B">
              <w:rPr>
                <w:noProof/>
              </w:rPr>
              <w:t xml:space="preserve"> </w:t>
            </w:r>
            <w:r w:rsidR="00102110" w:rsidRPr="005E579B">
              <w:rPr>
                <w:noProof/>
              </w:rPr>
              <w:t>–</w:t>
            </w:r>
            <w:r w:rsidR="00102110" w:rsidRPr="005E579B">
              <w:rPr>
                <w:lang w:val="sr-Cyrl-CS"/>
              </w:rPr>
              <w:t xml:space="preserve"> Немедицинск</w:t>
            </w:r>
            <w:r w:rsidR="00517719">
              <w:rPr>
                <w:lang w:val="sr-Cyrl-CS"/>
              </w:rPr>
              <w:t>а</w:t>
            </w:r>
            <w:r w:rsidR="00102110" w:rsidRPr="005E579B">
              <w:rPr>
                <w:lang w:val="sr-Cyrl-CS"/>
              </w:rPr>
              <w:t xml:space="preserve"> опрем</w:t>
            </w:r>
            <w:r w:rsidR="00517719">
              <w:rPr>
                <w:lang w:val="sr-Cyrl-CS"/>
              </w:rPr>
              <w:t>а</w:t>
            </w:r>
            <w:r w:rsidR="00102110" w:rsidRPr="005E579B">
              <w:rPr>
                <w:lang w:val="sr-Cyrl-CS"/>
              </w:rPr>
              <w:t xml:space="preserve"> за потребе Кл</w:t>
            </w:r>
            <w:r w:rsidR="00102110">
              <w:rPr>
                <w:lang w:val="sr-Cyrl-CS"/>
              </w:rPr>
              <w:t>и</w:t>
            </w:r>
            <w:r w:rsidR="00102110" w:rsidRPr="005E579B">
              <w:rPr>
                <w:lang w:val="sr-Cyrl-CS"/>
              </w:rPr>
              <w:t>нике за инфективне болести</w:t>
            </w:r>
            <w:r>
              <w:rPr>
                <w:lang w:val="sr-Cyrl-CS"/>
              </w:rPr>
              <w:t>, п</w:t>
            </w:r>
            <w:r w:rsidR="00102110" w:rsidRPr="005E579B">
              <w:rPr>
                <w:noProof/>
                <w:lang w:val="sr-Cyrl-RS"/>
              </w:rPr>
              <w:t>артија</w:t>
            </w:r>
            <w:r>
              <w:rPr>
                <w:noProof/>
                <w:lang w:val="sr-Cyrl-RS"/>
              </w:rPr>
              <w:t xml:space="preserve"> бр. 2</w:t>
            </w:r>
            <w:r w:rsidR="00102110" w:rsidRPr="005E579B">
              <w:rPr>
                <w:noProof/>
                <w:lang w:val="sr-Cyrl-RS"/>
              </w:rPr>
              <w:t xml:space="preserve">: </w:t>
            </w:r>
            <w:r w:rsidR="002144BF">
              <w:rPr>
                <w:noProof/>
                <w:lang w:val="sr-Cyrl-RS"/>
              </w:rPr>
              <w:t>Пластичне столице за чекаоницу</w:t>
            </w:r>
          </w:p>
        </w:tc>
      </w:tr>
      <w:tr w:rsidR="006D5B17" w:rsidRPr="00AE1407" w14:paraId="3431014D" w14:textId="77777777" w:rsidTr="00CB24D3">
        <w:tc>
          <w:tcPr>
            <w:tcW w:w="5245" w:type="dxa"/>
          </w:tcPr>
          <w:p w14:paraId="1C4C322B" w14:textId="77777777" w:rsidR="006D5B17" w:rsidRPr="00AE1407" w:rsidRDefault="006D5B17" w:rsidP="00CB24D3">
            <w:pPr>
              <w:jc w:val="right"/>
              <w:rPr>
                <w:noProof/>
              </w:rPr>
            </w:pPr>
            <w:r w:rsidRPr="00AE1407">
              <w:rPr>
                <w:noProof/>
              </w:rPr>
              <w:t>Број понуде</w:t>
            </w:r>
          </w:p>
        </w:tc>
        <w:tc>
          <w:tcPr>
            <w:tcW w:w="3402" w:type="dxa"/>
            <w:gridSpan w:val="2"/>
            <w:tcBorders>
              <w:top w:val="inset" w:sz="6" w:space="0" w:color="auto"/>
            </w:tcBorders>
          </w:tcPr>
          <w:p w14:paraId="322D4A01" w14:textId="77777777" w:rsidR="006D5B17" w:rsidRPr="00AE1407" w:rsidRDefault="006D5B17" w:rsidP="00CB24D3">
            <w:pPr>
              <w:jc w:val="right"/>
              <w:rPr>
                <w:noProof/>
              </w:rPr>
            </w:pPr>
          </w:p>
        </w:tc>
        <w:tc>
          <w:tcPr>
            <w:tcW w:w="2977" w:type="dxa"/>
            <w:tcBorders>
              <w:top w:val="inset" w:sz="6" w:space="0" w:color="auto"/>
            </w:tcBorders>
          </w:tcPr>
          <w:p w14:paraId="0E7CCC8D" w14:textId="77777777" w:rsidR="006D5B17" w:rsidRPr="00AE1407" w:rsidRDefault="006D5B17" w:rsidP="00CB24D3">
            <w:pPr>
              <w:jc w:val="right"/>
              <w:rPr>
                <w:noProof/>
              </w:rPr>
            </w:pPr>
            <w:r w:rsidRPr="00AE1407">
              <w:rPr>
                <w:noProof/>
              </w:rPr>
              <w:t>Датум понуде</w:t>
            </w:r>
          </w:p>
        </w:tc>
        <w:tc>
          <w:tcPr>
            <w:tcW w:w="3686" w:type="dxa"/>
            <w:gridSpan w:val="2"/>
            <w:tcBorders>
              <w:top w:val="inset" w:sz="6" w:space="0" w:color="auto"/>
            </w:tcBorders>
          </w:tcPr>
          <w:p w14:paraId="64BFFBF0" w14:textId="77777777" w:rsidR="006D5B17" w:rsidRPr="00AE1407" w:rsidRDefault="006D5B17" w:rsidP="00CB24D3">
            <w:pPr>
              <w:jc w:val="right"/>
              <w:rPr>
                <w:b/>
                <w:noProof/>
              </w:rPr>
            </w:pPr>
          </w:p>
        </w:tc>
      </w:tr>
      <w:tr w:rsidR="006D5B17" w:rsidRPr="00AE1407" w14:paraId="7838C582" w14:textId="77777777" w:rsidTr="00CB24D3">
        <w:tc>
          <w:tcPr>
            <w:tcW w:w="15310" w:type="dxa"/>
            <w:gridSpan w:val="6"/>
          </w:tcPr>
          <w:p w14:paraId="570BBC04" w14:textId="77777777" w:rsidR="006D5B17" w:rsidRPr="00AE1407" w:rsidRDefault="006D5B17" w:rsidP="00CB24D3">
            <w:pPr>
              <w:jc w:val="center"/>
              <w:rPr>
                <w:b/>
                <w:noProof/>
              </w:rPr>
            </w:pPr>
            <w:r w:rsidRPr="00AE1407">
              <w:rPr>
                <w:b/>
                <w:noProof/>
              </w:rPr>
              <w:br w:type="page"/>
              <w:t>Општи подаци о понуђачу</w:t>
            </w:r>
          </w:p>
        </w:tc>
      </w:tr>
      <w:tr w:rsidR="006D5B17" w:rsidRPr="00AE1407" w14:paraId="454D70C4" w14:textId="77777777" w:rsidTr="00CB24D3">
        <w:tc>
          <w:tcPr>
            <w:tcW w:w="5245" w:type="dxa"/>
            <w:vAlign w:val="center"/>
          </w:tcPr>
          <w:p w14:paraId="34FE072F" w14:textId="77777777" w:rsidR="006D5B17" w:rsidRPr="00AE1407" w:rsidRDefault="006D5B17" w:rsidP="00CB24D3">
            <w:pPr>
              <w:rPr>
                <w:b/>
                <w:noProof/>
              </w:rPr>
            </w:pPr>
            <w:r w:rsidRPr="00AE1407">
              <w:rPr>
                <w:noProof/>
              </w:rPr>
              <w:t>Пословно име или скраћени назив из одговарајућег регистра</w:t>
            </w:r>
          </w:p>
        </w:tc>
        <w:tc>
          <w:tcPr>
            <w:tcW w:w="10065" w:type="dxa"/>
            <w:gridSpan w:val="5"/>
          </w:tcPr>
          <w:p w14:paraId="106672C4" w14:textId="77777777" w:rsidR="006D5B17" w:rsidRPr="00AE1407" w:rsidRDefault="006D5B17" w:rsidP="00CB24D3">
            <w:pPr>
              <w:rPr>
                <w:b/>
                <w:noProof/>
              </w:rPr>
            </w:pPr>
          </w:p>
        </w:tc>
      </w:tr>
      <w:tr w:rsidR="006D5B17" w:rsidRPr="00AE1407" w14:paraId="191CCAC3" w14:textId="77777777" w:rsidTr="00CB24D3">
        <w:tc>
          <w:tcPr>
            <w:tcW w:w="5245" w:type="dxa"/>
            <w:vAlign w:val="center"/>
          </w:tcPr>
          <w:p w14:paraId="46EBE572" w14:textId="77777777" w:rsidR="006D5B17" w:rsidRPr="00AE1407" w:rsidRDefault="006D5B17" w:rsidP="00CB24D3">
            <w:pPr>
              <w:rPr>
                <w:b/>
                <w:noProof/>
              </w:rPr>
            </w:pPr>
            <w:r w:rsidRPr="00AE1407">
              <w:rPr>
                <w:noProof/>
              </w:rPr>
              <w:t>Адреса седишта</w:t>
            </w:r>
          </w:p>
        </w:tc>
        <w:tc>
          <w:tcPr>
            <w:tcW w:w="10065" w:type="dxa"/>
            <w:gridSpan w:val="5"/>
          </w:tcPr>
          <w:p w14:paraId="62CE22E0" w14:textId="77777777" w:rsidR="006D5B17" w:rsidRPr="00AE1407" w:rsidRDefault="006D5B17" w:rsidP="00CB24D3">
            <w:pPr>
              <w:rPr>
                <w:b/>
                <w:noProof/>
              </w:rPr>
            </w:pPr>
          </w:p>
        </w:tc>
      </w:tr>
      <w:tr w:rsidR="006D5B17" w:rsidRPr="00AE1407" w14:paraId="2F7C1037" w14:textId="77777777" w:rsidTr="00CB24D3">
        <w:tc>
          <w:tcPr>
            <w:tcW w:w="5245" w:type="dxa"/>
            <w:vAlign w:val="center"/>
          </w:tcPr>
          <w:p w14:paraId="009B5716" w14:textId="77777777" w:rsidR="006D5B17" w:rsidRPr="00AE1407" w:rsidRDefault="006D5B17" w:rsidP="00CB24D3">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62689BF7" w14:textId="77777777" w:rsidR="006D5B17" w:rsidRPr="00AE1407" w:rsidRDefault="006D5B17" w:rsidP="00CB24D3">
            <w:pPr>
              <w:rPr>
                <w:b/>
                <w:noProof/>
              </w:rPr>
            </w:pPr>
          </w:p>
        </w:tc>
        <w:tc>
          <w:tcPr>
            <w:tcW w:w="3508" w:type="dxa"/>
            <w:gridSpan w:val="2"/>
            <w:vAlign w:val="center"/>
          </w:tcPr>
          <w:p w14:paraId="62343CAE" w14:textId="77777777" w:rsidR="006D5B17" w:rsidRPr="00AE1407" w:rsidRDefault="006D5B17" w:rsidP="00CB24D3">
            <w:pPr>
              <w:jc w:val="right"/>
              <w:rPr>
                <w:b/>
                <w:noProof/>
              </w:rPr>
            </w:pPr>
            <w:r w:rsidRPr="00AE1407">
              <w:rPr>
                <w:noProof/>
              </w:rPr>
              <w:t xml:space="preserve">Матични број </w:t>
            </w:r>
          </w:p>
        </w:tc>
        <w:tc>
          <w:tcPr>
            <w:tcW w:w="3155" w:type="dxa"/>
          </w:tcPr>
          <w:p w14:paraId="0908BE60" w14:textId="77777777" w:rsidR="006D5B17" w:rsidRPr="00AE1407" w:rsidRDefault="006D5B17" w:rsidP="00CB24D3">
            <w:pPr>
              <w:jc w:val="right"/>
              <w:rPr>
                <w:b/>
                <w:noProof/>
              </w:rPr>
            </w:pPr>
          </w:p>
        </w:tc>
      </w:tr>
      <w:tr w:rsidR="006D5B17" w:rsidRPr="00AE1407" w14:paraId="4689F57B" w14:textId="77777777" w:rsidTr="00CB24D3">
        <w:tc>
          <w:tcPr>
            <w:tcW w:w="5245" w:type="dxa"/>
            <w:vAlign w:val="center"/>
          </w:tcPr>
          <w:p w14:paraId="4586CF51" w14:textId="77777777" w:rsidR="006D5B17" w:rsidRPr="00AE1407" w:rsidRDefault="006D5B17" w:rsidP="00CB24D3">
            <w:pPr>
              <w:rPr>
                <w:b/>
                <w:noProof/>
              </w:rPr>
            </w:pPr>
            <w:r w:rsidRPr="00AE1407">
              <w:rPr>
                <w:noProof/>
              </w:rPr>
              <w:t>Телефон/факс</w:t>
            </w:r>
          </w:p>
        </w:tc>
        <w:tc>
          <w:tcPr>
            <w:tcW w:w="3402" w:type="dxa"/>
            <w:gridSpan w:val="2"/>
          </w:tcPr>
          <w:p w14:paraId="5FCC3F40" w14:textId="77777777" w:rsidR="006D5B17" w:rsidRPr="00AE1407" w:rsidRDefault="006D5B17" w:rsidP="00CB24D3">
            <w:pPr>
              <w:rPr>
                <w:b/>
                <w:noProof/>
              </w:rPr>
            </w:pPr>
          </w:p>
        </w:tc>
        <w:tc>
          <w:tcPr>
            <w:tcW w:w="3508" w:type="dxa"/>
            <w:gridSpan w:val="2"/>
            <w:vAlign w:val="center"/>
          </w:tcPr>
          <w:p w14:paraId="39A35883" w14:textId="77777777" w:rsidR="006D5B17" w:rsidRPr="00AE1407" w:rsidRDefault="006D5B17" w:rsidP="00CB24D3">
            <w:pPr>
              <w:jc w:val="right"/>
              <w:rPr>
                <w:b/>
                <w:noProof/>
              </w:rPr>
            </w:pPr>
            <w:r w:rsidRPr="00AE1407">
              <w:rPr>
                <w:noProof/>
              </w:rPr>
              <w:t>Порески идентификациони број</w:t>
            </w:r>
          </w:p>
        </w:tc>
        <w:tc>
          <w:tcPr>
            <w:tcW w:w="3155" w:type="dxa"/>
          </w:tcPr>
          <w:p w14:paraId="4A876066" w14:textId="77777777" w:rsidR="006D5B17" w:rsidRPr="00AE1407" w:rsidRDefault="006D5B17" w:rsidP="00CB24D3">
            <w:pPr>
              <w:jc w:val="right"/>
              <w:rPr>
                <w:b/>
                <w:noProof/>
              </w:rPr>
            </w:pPr>
          </w:p>
        </w:tc>
      </w:tr>
      <w:tr w:rsidR="006D5B17" w:rsidRPr="00AE1407" w14:paraId="026606C2" w14:textId="77777777" w:rsidTr="00CB24D3">
        <w:tc>
          <w:tcPr>
            <w:tcW w:w="5245" w:type="dxa"/>
            <w:vAlign w:val="center"/>
          </w:tcPr>
          <w:p w14:paraId="359B5403" w14:textId="77777777" w:rsidR="006D5B17" w:rsidRPr="00AE1407" w:rsidRDefault="006D5B17" w:rsidP="00CB24D3">
            <w:pPr>
              <w:rPr>
                <w:b/>
                <w:noProof/>
              </w:rPr>
            </w:pPr>
            <w:r>
              <w:rPr>
                <w:noProof/>
              </w:rPr>
              <w:t>Е-мејл</w:t>
            </w:r>
          </w:p>
        </w:tc>
        <w:tc>
          <w:tcPr>
            <w:tcW w:w="3402" w:type="dxa"/>
            <w:gridSpan w:val="2"/>
          </w:tcPr>
          <w:p w14:paraId="22F2D93F" w14:textId="77777777" w:rsidR="006D5B17" w:rsidRPr="00AE1407" w:rsidRDefault="006D5B17" w:rsidP="00CB24D3">
            <w:pPr>
              <w:rPr>
                <w:b/>
                <w:noProof/>
              </w:rPr>
            </w:pPr>
          </w:p>
        </w:tc>
        <w:tc>
          <w:tcPr>
            <w:tcW w:w="3508" w:type="dxa"/>
            <w:gridSpan w:val="2"/>
            <w:vAlign w:val="center"/>
          </w:tcPr>
          <w:p w14:paraId="59851DC7" w14:textId="77777777" w:rsidR="006D5B17" w:rsidRPr="00AE1407" w:rsidRDefault="006D5B17" w:rsidP="00CB24D3">
            <w:pPr>
              <w:jc w:val="right"/>
              <w:rPr>
                <w:noProof/>
              </w:rPr>
            </w:pPr>
            <w:r w:rsidRPr="00AE1407">
              <w:rPr>
                <w:noProof/>
              </w:rPr>
              <w:t>Регистарски број</w:t>
            </w:r>
          </w:p>
        </w:tc>
        <w:tc>
          <w:tcPr>
            <w:tcW w:w="3155" w:type="dxa"/>
          </w:tcPr>
          <w:p w14:paraId="62D4379A" w14:textId="77777777" w:rsidR="006D5B17" w:rsidRPr="00AE1407" w:rsidRDefault="006D5B17" w:rsidP="00CB24D3">
            <w:pPr>
              <w:jc w:val="right"/>
              <w:rPr>
                <w:b/>
                <w:noProof/>
              </w:rPr>
            </w:pPr>
          </w:p>
        </w:tc>
      </w:tr>
      <w:tr w:rsidR="006D5B17" w:rsidRPr="00AE1407" w14:paraId="0C7F9A40" w14:textId="77777777" w:rsidTr="00CB24D3">
        <w:tc>
          <w:tcPr>
            <w:tcW w:w="5245" w:type="dxa"/>
            <w:vAlign w:val="center"/>
          </w:tcPr>
          <w:p w14:paraId="1F1E04F7" w14:textId="16A05381" w:rsidR="006D5B17" w:rsidRPr="00AE1407" w:rsidRDefault="006D5B17" w:rsidP="00E43124">
            <w:pPr>
              <w:rPr>
                <w:noProof/>
              </w:rPr>
            </w:pPr>
            <w:r w:rsidRPr="00380975">
              <w:rPr>
                <w:noProof/>
              </w:rPr>
              <w:t>Овлашћено лице, које ће потписати Уговор</w:t>
            </w:r>
          </w:p>
        </w:tc>
        <w:tc>
          <w:tcPr>
            <w:tcW w:w="3402" w:type="dxa"/>
            <w:gridSpan w:val="2"/>
          </w:tcPr>
          <w:p w14:paraId="5DB12BF5" w14:textId="77777777" w:rsidR="006D5B17" w:rsidRPr="00AE1407" w:rsidRDefault="006D5B17" w:rsidP="00CB24D3">
            <w:pPr>
              <w:rPr>
                <w:b/>
                <w:noProof/>
              </w:rPr>
            </w:pPr>
          </w:p>
        </w:tc>
        <w:tc>
          <w:tcPr>
            <w:tcW w:w="3508" w:type="dxa"/>
            <w:gridSpan w:val="2"/>
            <w:vAlign w:val="center"/>
          </w:tcPr>
          <w:p w14:paraId="70F037A2" w14:textId="77777777" w:rsidR="006D5B17" w:rsidRPr="00AE1407" w:rsidRDefault="006D5B17" w:rsidP="00CB24D3">
            <w:pPr>
              <w:jc w:val="right"/>
              <w:rPr>
                <w:noProof/>
              </w:rPr>
            </w:pPr>
            <w:r w:rsidRPr="00AE1407">
              <w:rPr>
                <w:noProof/>
              </w:rPr>
              <w:t>Шифра делатности</w:t>
            </w:r>
          </w:p>
        </w:tc>
        <w:tc>
          <w:tcPr>
            <w:tcW w:w="3155" w:type="dxa"/>
          </w:tcPr>
          <w:p w14:paraId="4A9335B1" w14:textId="77777777" w:rsidR="006D5B17" w:rsidRPr="00AE1407" w:rsidRDefault="006D5B17" w:rsidP="00CB24D3">
            <w:pPr>
              <w:jc w:val="right"/>
              <w:rPr>
                <w:b/>
                <w:noProof/>
              </w:rPr>
            </w:pPr>
          </w:p>
        </w:tc>
      </w:tr>
      <w:tr w:rsidR="006D5B17" w:rsidRPr="00E43124" w14:paraId="4F9287F1" w14:textId="77777777" w:rsidTr="00CB24D3">
        <w:trPr>
          <w:trHeight w:val="345"/>
        </w:trPr>
        <w:tc>
          <w:tcPr>
            <w:tcW w:w="5245" w:type="dxa"/>
            <w:vMerge w:val="restart"/>
            <w:vAlign w:val="center"/>
          </w:tcPr>
          <w:p w14:paraId="164D3FA7" w14:textId="77777777" w:rsidR="006D5B17" w:rsidRPr="00E43124" w:rsidRDefault="006D5B17" w:rsidP="00CB24D3">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C8F9833" w14:textId="77777777" w:rsidR="006D5B17" w:rsidRPr="00E43124" w:rsidRDefault="006D5B17" w:rsidP="00CB24D3">
            <w:pPr>
              <w:rPr>
                <w:b/>
                <w:noProof/>
              </w:rPr>
            </w:pPr>
          </w:p>
        </w:tc>
        <w:tc>
          <w:tcPr>
            <w:tcW w:w="3508" w:type="dxa"/>
            <w:gridSpan w:val="2"/>
            <w:vAlign w:val="center"/>
          </w:tcPr>
          <w:p w14:paraId="1BCEAEA7" w14:textId="77777777" w:rsidR="006D5B17" w:rsidRPr="00E43124" w:rsidRDefault="006D5B17" w:rsidP="00CB24D3">
            <w:pPr>
              <w:jc w:val="right"/>
              <w:rPr>
                <w:noProof/>
                <w:lang w:val="sr-Cyrl-CS"/>
              </w:rPr>
            </w:pPr>
            <w:r w:rsidRPr="00E43124">
              <w:rPr>
                <w:noProof/>
                <w:lang w:val="sr-Cyrl-RS"/>
              </w:rPr>
              <w:t>Величина обвезника</w:t>
            </w:r>
          </w:p>
        </w:tc>
        <w:tc>
          <w:tcPr>
            <w:tcW w:w="3155" w:type="dxa"/>
            <w:vAlign w:val="center"/>
          </w:tcPr>
          <w:p w14:paraId="630EF324" w14:textId="77777777" w:rsidR="006D5B17" w:rsidRPr="00E43124" w:rsidRDefault="006D5B17" w:rsidP="00CB24D3">
            <w:pPr>
              <w:rPr>
                <w:b/>
                <w:noProof/>
              </w:rPr>
            </w:pPr>
          </w:p>
        </w:tc>
      </w:tr>
      <w:tr w:rsidR="006D5B17" w:rsidRPr="00E43124" w14:paraId="75DD9209" w14:textId="77777777" w:rsidTr="00CB24D3">
        <w:trPr>
          <w:trHeight w:val="344"/>
        </w:trPr>
        <w:tc>
          <w:tcPr>
            <w:tcW w:w="5245" w:type="dxa"/>
            <w:vMerge/>
          </w:tcPr>
          <w:p w14:paraId="4375F68D" w14:textId="77777777" w:rsidR="006D5B17" w:rsidRPr="00E43124" w:rsidRDefault="006D5B17" w:rsidP="00CB24D3">
            <w:pPr>
              <w:rPr>
                <w:b/>
                <w:noProof/>
              </w:rPr>
            </w:pPr>
          </w:p>
        </w:tc>
        <w:tc>
          <w:tcPr>
            <w:tcW w:w="3402" w:type="dxa"/>
            <w:gridSpan w:val="2"/>
            <w:vMerge/>
          </w:tcPr>
          <w:p w14:paraId="1F805C70" w14:textId="77777777" w:rsidR="006D5B17" w:rsidRPr="00E43124" w:rsidRDefault="006D5B17" w:rsidP="00CB24D3">
            <w:pPr>
              <w:rPr>
                <w:b/>
                <w:noProof/>
              </w:rPr>
            </w:pPr>
          </w:p>
        </w:tc>
        <w:tc>
          <w:tcPr>
            <w:tcW w:w="3508" w:type="dxa"/>
            <w:gridSpan w:val="2"/>
            <w:vAlign w:val="center"/>
          </w:tcPr>
          <w:p w14:paraId="1A66E6AB" w14:textId="77777777" w:rsidR="006D5B17" w:rsidRPr="00E43124" w:rsidRDefault="006D5B17" w:rsidP="00CB24D3">
            <w:pPr>
              <w:jc w:val="right"/>
              <w:rPr>
                <w:noProof/>
              </w:rPr>
            </w:pPr>
            <w:r w:rsidRPr="00E43124">
              <w:rPr>
                <w:noProof/>
              </w:rPr>
              <w:t>Жиро рачун и назив банке</w:t>
            </w:r>
          </w:p>
        </w:tc>
        <w:tc>
          <w:tcPr>
            <w:tcW w:w="3155" w:type="dxa"/>
          </w:tcPr>
          <w:p w14:paraId="78ABE783" w14:textId="77777777" w:rsidR="006D5B17" w:rsidRPr="00E43124" w:rsidRDefault="006D5B17" w:rsidP="00CB24D3">
            <w:pPr>
              <w:jc w:val="right"/>
              <w:rPr>
                <w:b/>
                <w:noProof/>
              </w:rPr>
            </w:pPr>
          </w:p>
        </w:tc>
      </w:tr>
      <w:tr w:rsidR="006D5B17" w:rsidRPr="00E43124" w14:paraId="1B72CB8E" w14:textId="77777777" w:rsidTr="00CB24D3">
        <w:tc>
          <w:tcPr>
            <w:tcW w:w="15310" w:type="dxa"/>
            <w:gridSpan w:val="6"/>
          </w:tcPr>
          <w:p w14:paraId="50385070" w14:textId="76B8EFF0" w:rsidR="006D5B17" w:rsidRPr="00E43124" w:rsidRDefault="006D5B17" w:rsidP="00E43124">
            <w:pPr>
              <w:jc w:val="center"/>
              <w:rPr>
                <w:b/>
                <w:noProof/>
              </w:rPr>
            </w:pPr>
            <w:r w:rsidRPr="00E43124">
              <w:rPr>
                <w:b/>
                <w:noProof/>
              </w:rPr>
              <w:t>Остали подаци које наручилац сматра релевантним за закључење уговора</w:t>
            </w:r>
          </w:p>
        </w:tc>
      </w:tr>
      <w:tr w:rsidR="006D5B17" w:rsidRPr="00E43124" w14:paraId="11055D29" w14:textId="77777777" w:rsidTr="00CB24D3">
        <w:tc>
          <w:tcPr>
            <w:tcW w:w="5245" w:type="dxa"/>
            <w:vMerge w:val="restart"/>
            <w:vAlign w:val="center"/>
          </w:tcPr>
          <w:p w14:paraId="1DF7CB86" w14:textId="77777777" w:rsidR="006D5B17" w:rsidRPr="00E43124" w:rsidRDefault="006D5B17" w:rsidP="00CB24D3">
            <w:pPr>
              <w:rPr>
                <w:noProof/>
              </w:rPr>
            </w:pPr>
            <w:r w:rsidRPr="00E43124">
              <w:rPr>
                <w:noProof/>
              </w:rPr>
              <w:t>Начин подношења понуде (заокружити)</w:t>
            </w:r>
          </w:p>
        </w:tc>
        <w:tc>
          <w:tcPr>
            <w:tcW w:w="426" w:type="dxa"/>
          </w:tcPr>
          <w:p w14:paraId="46478B5A" w14:textId="77777777" w:rsidR="006D5B17" w:rsidRPr="00E43124" w:rsidRDefault="006D5B17" w:rsidP="00CB24D3">
            <w:pPr>
              <w:rPr>
                <w:noProof/>
              </w:rPr>
            </w:pPr>
            <w:r w:rsidRPr="00E43124">
              <w:rPr>
                <w:noProof/>
              </w:rPr>
              <w:t>а</w:t>
            </w:r>
          </w:p>
        </w:tc>
        <w:tc>
          <w:tcPr>
            <w:tcW w:w="9639" w:type="dxa"/>
            <w:gridSpan w:val="4"/>
          </w:tcPr>
          <w:p w14:paraId="41B9D3F6" w14:textId="77777777" w:rsidR="006D5B17" w:rsidRPr="00E43124" w:rsidRDefault="006D5B17" w:rsidP="00CB24D3">
            <w:pPr>
              <w:rPr>
                <w:noProof/>
              </w:rPr>
            </w:pPr>
            <w:r w:rsidRPr="00E43124">
              <w:rPr>
                <w:noProof/>
              </w:rPr>
              <w:t>Самостална понуда</w:t>
            </w:r>
          </w:p>
        </w:tc>
      </w:tr>
      <w:tr w:rsidR="006D5B17" w:rsidRPr="00E43124" w14:paraId="2AF1C3F4" w14:textId="77777777" w:rsidTr="00CB24D3">
        <w:tc>
          <w:tcPr>
            <w:tcW w:w="5245" w:type="dxa"/>
            <w:vMerge/>
          </w:tcPr>
          <w:p w14:paraId="15D3AABD" w14:textId="77777777" w:rsidR="006D5B17" w:rsidRPr="00E43124" w:rsidRDefault="006D5B17" w:rsidP="00CB24D3">
            <w:pPr>
              <w:rPr>
                <w:b/>
                <w:noProof/>
              </w:rPr>
            </w:pPr>
          </w:p>
        </w:tc>
        <w:tc>
          <w:tcPr>
            <w:tcW w:w="426" w:type="dxa"/>
          </w:tcPr>
          <w:p w14:paraId="7449DB04" w14:textId="77777777" w:rsidR="006D5B17" w:rsidRPr="00E43124" w:rsidRDefault="006D5B17" w:rsidP="00CB24D3">
            <w:pPr>
              <w:rPr>
                <w:noProof/>
              </w:rPr>
            </w:pPr>
            <w:r w:rsidRPr="00E43124">
              <w:rPr>
                <w:noProof/>
              </w:rPr>
              <w:t>б</w:t>
            </w:r>
          </w:p>
        </w:tc>
        <w:tc>
          <w:tcPr>
            <w:tcW w:w="9639" w:type="dxa"/>
            <w:gridSpan w:val="4"/>
          </w:tcPr>
          <w:p w14:paraId="506417CC" w14:textId="77777777" w:rsidR="006D5B17" w:rsidRPr="00E43124" w:rsidRDefault="006D5B17" w:rsidP="00CB24D3">
            <w:pPr>
              <w:rPr>
                <w:noProof/>
              </w:rPr>
            </w:pPr>
            <w:r w:rsidRPr="00E43124">
              <w:rPr>
                <w:noProof/>
              </w:rPr>
              <w:t>Заједничка понуда</w:t>
            </w:r>
          </w:p>
        </w:tc>
      </w:tr>
      <w:tr w:rsidR="006D5B17" w:rsidRPr="00E43124" w14:paraId="0D81D954" w14:textId="77777777" w:rsidTr="00CB24D3">
        <w:tc>
          <w:tcPr>
            <w:tcW w:w="5245" w:type="dxa"/>
            <w:vMerge/>
          </w:tcPr>
          <w:p w14:paraId="17F72F20" w14:textId="77777777" w:rsidR="006D5B17" w:rsidRPr="00E43124" w:rsidRDefault="006D5B17" w:rsidP="00CB24D3">
            <w:pPr>
              <w:rPr>
                <w:b/>
                <w:noProof/>
              </w:rPr>
            </w:pPr>
          </w:p>
        </w:tc>
        <w:tc>
          <w:tcPr>
            <w:tcW w:w="426" w:type="dxa"/>
          </w:tcPr>
          <w:p w14:paraId="00D79D0B" w14:textId="77777777" w:rsidR="006D5B17" w:rsidRPr="00E43124" w:rsidRDefault="006D5B17" w:rsidP="00CB24D3">
            <w:pPr>
              <w:rPr>
                <w:noProof/>
              </w:rPr>
            </w:pPr>
            <w:r w:rsidRPr="00E43124">
              <w:rPr>
                <w:noProof/>
              </w:rPr>
              <w:t>в</w:t>
            </w:r>
          </w:p>
        </w:tc>
        <w:tc>
          <w:tcPr>
            <w:tcW w:w="9639" w:type="dxa"/>
            <w:gridSpan w:val="4"/>
          </w:tcPr>
          <w:p w14:paraId="6AB06E3C" w14:textId="77777777" w:rsidR="006D5B17" w:rsidRPr="00E43124" w:rsidRDefault="006D5B17" w:rsidP="00CB24D3">
            <w:pPr>
              <w:rPr>
                <w:noProof/>
              </w:rPr>
            </w:pPr>
            <w:r w:rsidRPr="00E43124">
              <w:rPr>
                <w:noProof/>
              </w:rPr>
              <w:t>Понуда са подизвођачем</w:t>
            </w:r>
          </w:p>
        </w:tc>
      </w:tr>
      <w:tr w:rsidR="006D5B17" w:rsidRPr="00E43124" w14:paraId="0E4CC0B1" w14:textId="77777777" w:rsidTr="00CB24D3">
        <w:trPr>
          <w:trHeight w:val="293"/>
        </w:trPr>
        <w:tc>
          <w:tcPr>
            <w:tcW w:w="5245" w:type="dxa"/>
          </w:tcPr>
          <w:p w14:paraId="497B2F2D" w14:textId="77777777" w:rsidR="006D5B17" w:rsidRPr="00E43124" w:rsidRDefault="006D5B17" w:rsidP="00CB24D3">
            <w:pPr>
              <w:rPr>
                <w:noProof/>
              </w:rPr>
            </w:pPr>
            <w:r w:rsidRPr="00E43124">
              <w:t>Начин, рок и услови плаћања</w:t>
            </w:r>
          </w:p>
        </w:tc>
        <w:tc>
          <w:tcPr>
            <w:tcW w:w="10065" w:type="dxa"/>
            <w:gridSpan w:val="5"/>
          </w:tcPr>
          <w:p w14:paraId="15CDAC04" w14:textId="77777777" w:rsidR="006D5B17" w:rsidRPr="00E43124" w:rsidRDefault="006D5B17" w:rsidP="00CB24D3">
            <w:pPr>
              <w:rPr>
                <w:b/>
                <w:noProof/>
              </w:rPr>
            </w:pPr>
          </w:p>
        </w:tc>
      </w:tr>
      <w:tr w:rsidR="006D5B17" w:rsidRPr="00E43124" w14:paraId="7406A1F1" w14:textId="77777777" w:rsidTr="00CB24D3">
        <w:trPr>
          <w:trHeight w:val="283"/>
        </w:trPr>
        <w:tc>
          <w:tcPr>
            <w:tcW w:w="5245" w:type="dxa"/>
          </w:tcPr>
          <w:p w14:paraId="3188F25C" w14:textId="77342A1A" w:rsidR="006D5B17" w:rsidRPr="00E43124" w:rsidRDefault="006D5B17" w:rsidP="00E43124">
            <w:pPr>
              <w:rPr>
                <w:noProof/>
              </w:rPr>
            </w:pPr>
            <w:r w:rsidRPr="00E43124">
              <w:t xml:space="preserve">Гарантни рок  на </w:t>
            </w:r>
            <w:r w:rsidR="00E43124">
              <w:rPr>
                <w:lang w:val="sr-Cyrl-RS"/>
              </w:rPr>
              <w:t>испоручена добра</w:t>
            </w:r>
          </w:p>
        </w:tc>
        <w:tc>
          <w:tcPr>
            <w:tcW w:w="10065" w:type="dxa"/>
            <w:gridSpan w:val="5"/>
          </w:tcPr>
          <w:p w14:paraId="6DC685C4" w14:textId="77777777" w:rsidR="006D5B17" w:rsidRPr="00E43124" w:rsidRDefault="006D5B17" w:rsidP="00CB24D3">
            <w:pPr>
              <w:rPr>
                <w:b/>
                <w:noProof/>
              </w:rPr>
            </w:pPr>
          </w:p>
        </w:tc>
      </w:tr>
      <w:tr w:rsidR="006D5B17" w:rsidRPr="009E1C54" w14:paraId="79DF2A25" w14:textId="77777777" w:rsidTr="00CB24D3">
        <w:trPr>
          <w:trHeight w:val="283"/>
        </w:trPr>
        <w:tc>
          <w:tcPr>
            <w:tcW w:w="5245" w:type="dxa"/>
          </w:tcPr>
          <w:p w14:paraId="3D7F9090" w14:textId="18D3E89E" w:rsidR="006D5B17" w:rsidRPr="00E43124" w:rsidRDefault="00E43124" w:rsidP="00E43124">
            <w:r>
              <w:rPr>
                <w:lang w:val="sr-Cyrl-RS"/>
              </w:rPr>
              <w:t>Рок испоруке</w:t>
            </w:r>
          </w:p>
        </w:tc>
        <w:tc>
          <w:tcPr>
            <w:tcW w:w="10065" w:type="dxa"/>
            <w:gridSpan w:val="5"/>
          </w:tcPr>
          <w:p w14:paraId="61D9C172" w14:textId="77777777" w:rsidR="006D5B17" w:rsidRPr="00E43124" w:rsidRDefault="006D5B17" w:rsidP="00CB24D3">
            <w:pPr>
              <w:rPr>
                <w:b/>
                <w:noProof/>
              </w:rPr>
            </w:pPr>
          </w:p>
        </w:tc>
      </w:tr>
    </w:tbl>
    <w:p w14:paraId="2080EEFE" w14:textId="77777777" w:rsidR="006D5B17" w:rsidRDefault="006D5B17" w:rsidP="006D5B17">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2144BF" w:rsidRPr="00CF79F4" w14:paraId="0FBC9EB3" w14:textId="195489C3" w:rsidTr="002144BF">
        <w:trPr>
          <w:trHeight w:val="262"/>
        </w:trPr>
        <w:tc>
          <w:tcPr>
            <w:tcW w:w="193" w:type="pct"/>
            <w:gridSpan w:val="2"/>
            <w:vAlign w:val="center"/>
          </w:tcPr>
          <w:p w14:paraId="0D5D51F4" w14:textId="77777777" w:rsidR="002144BF" w:rsidRPr="00CF79F4" w:rsidRDefault="002144BF" w:rsidP="00CB24D3">
            <w:pPr>
              <w:autoSpaceDE w:val="0"/>
              <w:autoSpaceDN w:val="0"/>
              <w:adjustRightInd w:val="0"/>
              <w:jc w:val="center"/>
              <w:rPr>
                <w:noProof/>
                <w:lang w:val="en-US"/>
              </w:rPr>
            </w:pPr>
            <w:r w:rsidRPr="00CF79F4">
              <w:rPr>
                <w:noProof/>
              </w:rPr>
              <w:lastRenderedPageBreak/>
              <w:t>Р.БР</w:t>
            </w:r>
          </w:p>
        </w:tc>
        <w:tc>
          <w:tcPr>
            <w:tcW w:w="1027" w:type="pct"/>
            <w:vAlign w:val="center"/>
          </w:tcPr>
          <w:p w14:paraId="501DC2A6" w14:textId="17C0D7AB" w:rsidR="002144BF" w:rsidRPr="00065BBC" w:rsidRDefault="002144BF" w:rsidP="002144BF">
            <w:pPr>
              <w:autoSpaceDE w:val="0"/>
              <w:autoSpaceDN w:val="0"/>
              <w:adjustRightInd w:val="0"/>
              <w:jc w:val="center"/>
              <w:rPr>
                <w:noProof/>
                <w:lang w:val="sr-Cyrl-RS"/>
              </w:rPr>
            </w:pPr>
            <w:r w:rsidRPr="00CF79F4">
              <w:rPr>
                <w:noProof/>
                <w:lang w:val="en-US"/>
              </w:rPr>
              <w:t>Назив</w:t>
            </w:r>
          </w:p>
        </w:tc>
        <w:tc>
          <w:tcPr>
            <w:tcW w:w="387" w:type="pct"/>
            <w:vAlign w:val="center"/>
          </w:tcPr>
          <w:p w14:paraId="20C13F4F" w14:textId="77777777" w:rsidR="002144BF" w:rsidRPr="00CF79F4" w:rsidRDefault="002144BF" w:rsidP="00CB24D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0A68DD8" w14:textId="77777777" w:rsidR="002144BF" w:rsidRPr="00CF79F4" w:rsidRDefault="002144BF" w:rsidP="00CB24D3">
            <w:pPr>
              <w:autoSpaceDE w:val="0"/>
              <w:autoSpaceDN w:val="0"/>
              <w:adjustRightInd w:val="0"/>
              <w:jc w:val="center"/>
              <w:rPr>
                <w:noProof/>
                <w:lang w:val="en-US"/>
              </w:rPr>
            </w:pPr>
            <w:r w:rsidRPr="00CF79F4">
              <w:rPr>
                <w:noProof/>
                <w:lang w:val="en-US"/>
              </w:rPr>
              <w:t>Количина</w:t>
            </w:r>
          </w:p>
        </w:tc>
        <w:tc>
          <w:tcPr>
            <w:tcW w:w="680" w:type="pct"/>
            <w:vAlign w:val="center"/>
          </w:tcPr>
          <w:p w14:paraId="009C70A3" w14:textId="77777777" w:rsidR="002144BF" w:rsidRPr="00CF79F4" w:rsidRDefault="002144BF" w:rsidP="00CB24D3">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0C99D68A" w14:textId="77777777" w:rsidR="002144BF" w:rsidRPr="002A52DF" w:rsidRDefault="002144BF" w:rsidP="00CB24D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04C81DE4" w14:textId="77777777" w:rsidR="002144BF" w:rsidRPr="00CF79F4" w:rsidRDefault="002144BF" w:rsidP="00CB24D3">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0C2F63D3" w14:textId="77777777" w:rsidR="002144BF" w:rsidRPr="00CF79F4" w:rsidRDefault="002144BF" w:rsidP="00CB24D3">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11154306" w14:textId="77777777" w:rsidR="002144BF" w:rsidRPr="00CF79F4" w:rsidRDefault="002144BF" w:rsidP="00CB24D3">
            <w:pPr>
              <w:pStyle w:val="BodyText"/>
              <w:jc w:val="center"/>
              <w:rPr>
                <w:noProof/>
                <w:szCs w:val="24"/>
              </w:rPr>
            </w:pPr>
            <w:r w:rsidRPr="00CF79F4">
              <w:rPr>
                <w:noProof/>
                <w:szCs w:val="24"/>
              </w:rPr>
              <w:t>Стопа</w:t>
            </w:r>
          </w:p>
          <w:p w14:paraId="77B90332" w14:textId="77777777" w:rsidR="002144BF" w:rsidRPr="00CF79F4" w:rsidRDefault="002144BF" w:rsidP="00CB24D3">
            <w:pPr>
              <w:autoSpaceDE w:val="0"/>
              <w:autoSpaceDN w:val="0"/>
              <w:adjustRightInd w:val="0"/>
              <w:jc w:val="center"/>
              <w:rPr>
                <w:noProof/>
                <w:highlight w:val="green"/>
                <w:lang w:val="sr-Cyrl-RS"/>
              </w:rPr>
            </w:pPr>
            <w:r w:rsidRPr="00CF79F4">
              <w:rPr>
                <w:noProof/>
              </w:rPr>
              <w:t>ПДВ-а</w:t>
            </w:r>
          </w:p>
        </w:tc>
        <w:tc>
          <w:tcPr>
            <w:tcW w:w="302" w:type="pct"/>
          </w:tcPr>
          <w:p w14:paraId="4B77720A" w14:textId="77777777" w:rsidR="002144BF" w:rsidRDefault="002144BF" w:rsidP="00CB24D3">
            <w:pPr>
              <w:pStyle w:val="BodyText"/>
              <w:jc w:val="center"/>
              <w:rPr>
                <w:noProof/>
                <w:szCs w:val="24"/>
                <w:lang w:val="sr-Cyrl-RS"/>
              </w:rPr>
            </w:pPr>
            <w:r>
              <w:rPr>
                <w:noProof/>
                <w:szCs w:val="24"/>
                <w:lang w:val="sr-Cyrl-RS"/>
              </w:rPr>
              <w:t>Произвођач/</w:t>
            </w:r>
          </w:p>
          <w:p w14:paraId="5B35C0E6" w14:textId="405ECC77" w:rsidR="002144BF" w:rsidRPr="002144BF" w:rsidRDefault="002144BF" w:rsidP="00CB24D3">
            <w:pPr>
              <w:pStyle w:val="BodyText"/>
              <w:jc w:val="center"/>
              <w:rPr>
                <w:noProof/>
                <w:szCs w:val="24"/>
                <w:lang w:val="sr-Cyrl-RS"/>
              </w:rPr>
            </w:pPr>
            <w:r>
              <w:rPr>
                <w:noProof/>
                <w:szCs w:val="24"/>
                <w:lang w:val="sr-Cyrl-RS"/>
              </w:rPr>
              <w:t>земља порекла</w:t>
            </w:r>
          </w:p>
        </w:tc>
      </w:tr>
      <w:tr w:rsidR="002144BF" w:rsidRPr="00291918" w14:paraId="1D9C4F6A" w14:textId="38362733" w:rsidTr="002144BF">
        <w:trPr>
          <w:trHeight w:val="288"/>
        </w:trPr>
        <w:tc>
          <w:tcPr>
            <w:tcW w:w="193" w:type="pct"/>
            <w:gridSpan w:val="2"/>
            <w:shd w:val="clear" w:color="auto" w:fill="auto"/>
          </w:tcPr>
          <w:p w14:paraId="5220E8C2" w14:textId="77777777" w:rsidR="002144BF" w:rsidRPr="00291918" w:rsidRDefault="002144BF" w:rsidP="00CB24D3">
            <w:pPr>
              <w:autoSpaceDE w:val="0"/>
              <w:autoSpaceDN w:val="0"/>
              <w:adjustRightInd w:val="0"/>
              <w:jc w:val="center"/>
              <w:rPr>
                <w:noProof/>
              </w:rPr>
            </w:pPr>
            <w:r w:rsidRPr="00291918">
              <w:rPr>
                <w:noProof/>
              </w:rPr>
              <w:t>1</w:t>
            </w:r>
          </w:p>
        </w:tc>
        <w:tc>
          <w:tcPr>
            <w:tcW w:w="1027" w:type="pct"/>
            <w:shd w:val="clear" w:color="auto" w:fill="auto"/>
          </w:tcPr>
          <w:p w14:paraId="538E2900" w14:textId="77777777" w:rsidR="002144BF" w:rsidRPr="00291918" w:rsidRDefault="002144BF" w:rsidP="00CB24D3">
            <w:pPr>
              <w:autoSpaceDE w:val="0"/>
              <w:autoSpaceDN w:val="0"/>
              <w:adjustRightInd w:val="0"/>
              <w:jc w:val="center"/>
              <w:rPr>
                <w:noProof/>
                <w:lang w:val="en-US"/>
              </w:rPr>
            </w:pPr>
            <w:r w:rsidRPr="00291918">
              <w:rPr>
                <w:noProof/>
                <w:lang w:val="en-US"/>
              </w:rPr>
              <w:t>2</w:t>
            </w:r>
          </w:p>
        </w:tc>
        <w:tc>
          <w:tcPr>
            <w:tcW w:w="387" w:type="pct"/>
            <w:shd w:val="clear" w:color="auto" w:fill="auto"/>
          </w:tcPr>
          <w:p w14:paraId="0FC7CCA1" w14:textId="77777777" w:rsidR="002144BF" w:rsidRPr="00291918" w:rsidRDefault="002144BF" w:rsidP="00CB24D3">
            <w:pPr>
              <w:autoSpaceDE w:val="0"/>
              <w:autoSpaceDN w:val="0"/>
              <w:adjustRightInd w:val="0"/>
              <w:jc w:val="center"/>
              <w:rPr>
                <w:noProof/>
                <w:lang w:val="en-US"/>
              </w:rPr>
            </w:pPr>
            <w:r w:rsidRPr="00291918">
              <w:rPr>
                <w:noProof/>
                <w:lang w:val="en-US"/>
              </w:rPr>
              <w:t>3</w:t>
            </w:r>
          </w:p>
        </w:tc>
        <w:tc>
          <w:tcPr>
            <w:tcW w:w="419" w:type="pct"/>
            <w:shd w:val="clear" w:color="auto" w:fill="auto"/>
          </w:tcPr>
          <w:p w14:paraId="7F01F7FA" w14:textId="77777777" w:rsidR="002144BF" w:rsidRPr="00291918" w:rsidRDefault="002144BF" w:rsidP="00CB24D3">
            <w:pPr>
              <w:autoSpaceDE w:val="0"/>
              <w:autoSpaceDN w:val="0"/>
              <w:adjustRightInd w:val="0"/>
              <w:jc w:val="center"/>
              <w:rPr>
                <w:noProof/>
                <w:lang w:val="en-US"/>
              </w:rPr>
            </w:pPr>
            <w:r w:rsidRPr="00291918">
              <w:rPr>
                <w:noProof/>
                <w:lang w:val="en-US"/>
              </w:rPr>
              <w:t>4</w:t>
            </w:r>
          </w:p>
        </w:tc>
        <w:tc>
          <w:tcPr>
            <w:tcW w:w="680" w:type="pct"/>
            <w:shd w:val="clear" w:color="auto" w:fill="auto"/>
          </w:tcPr>
          <w:p w14:paraId="09933A91" w14:textId="77777777" w:rsidR="002144BF" w:rsidRPr="00291918" w:rsidRDefault="002144BF" w:rsidP="00CB24D3">
            <w:pPr>
              <w:autoSpaceDE w:val="0"/>
              <w:autoSpaceDN w:val="0"/>
              <w:adjustRightInd w:val="0"/>
              <w:jc w:val="center"/>
              <w:rPr>
                <w:noProof/>
                <w:lang w:val="en-US"/>
              </w:rPr>
            </w:pPr>
            <w:r w:rsidRPr="00291918">
              <w:rPr>
                <w:noProof/>
                <w:lang w:val="en-US"/>
              </w:rPr>
              <w:t>5</w:t>
            </w:r>
          </w:p>
        </w:tc>
        <w:tc>
          <w:tcPr>
            <w:tcW w:w="680" w:type="pct"/>
            <w:shd w:val="clear" w:color="auto" w:fill="auto"/>
          </w:tcPr>
          <w:p w14:paraId="703A932E" w14:textId="77777777" w:rsidR="002144BF" w:rsidRPr="00291918" w:rsidRDefault="002144BF" w:rsidP="00CB24D3">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122D48FF" w14:textId="77777777" w:rsidR="002144BF" w:rsidRPr="00291918" w:rsidRDefault="002144BF" w:rsidP="00CB24D3">
            <w:pPr>
              <w:autoSpaceDE w:val="0"/>
              <w:autoSpaceDN w:val="0"/>
              <w:adjustRightInd w:val="0"/>
              <w:jc w:val="center"/>
              <w:rPr>
                <w:noProof/>
                <w:lang w:val="en-US"/>
              </w:rPr>
            </w:pPr>
            <w:r w:rsidRPr="00291918">
              <w:rPr>
                <w:noProof/>
                <w:lang w:val="en-US"/>
              </w:rPr>
              <w:t>7</w:t>
            </w:r>
          </w:p>
        </w:tc>
        <w:tc>
          <w:tcPr>
            <w:tcW w:w="454" w:type="pct"/>
            <w:shd w:val="clear" w:color="auto" w:fill="auto"/>
          </w:tcPr>
          <w:p w14:paraId="6E5606B9" w14:textId="77777777" w:rsidR="002144BF" w:rsidRPr="00291918" w:rsidRDefault="002144BF" w:rsidP="00CB24D3">
            <w:pPr>
              <w:autoSpaceDE w:val="0"/>
              <w:autoSpaceDN w:val="0"/>
              <w:adjustRightInd w:val="0"/>
              <w:jc w:val="center"/>
              <w:rPr>
                <w:noProof/>
              </w:rPr>
            </w:pPr>
            <w:r w:rsidRPr="00291918">
              <w:rPr>
                <w:noProof/>
              </w:rPr>
              <w:t>8</w:t>
            </w:r>
          </w:p>
        </w:tc>
        <w:tc>
          <w:tcPr>
            <w:tcW w:w="302" w:type="pct"/>
            <w:shd w:val="clear" w:color="auto" w:fill="auto"/>
          </w:tcPr>
          <w:p w14:paraId="754CC7DD" w14:textId="77777777" w:rsidR="002144BF" w:rsidRPr="00291918" w:rsidRDefault="002144BF" w:rsidP="00CB24D3">
            <w:pPr>
              <w:autoSpaceDE w:val="0"/>
              <w:autoSpaceDN w:val="0"/>
              <w:adjustRightInd w:val="0"/>
              <w:jc w:val="center"/>
              <w:rPr>
                <w:noProof/>
              </w:rPr>
            </w:pPr>
            <w:r w:rsidRPr="00291918">
              <w:rPr>
                <w:noProof/>
              </w:rPr>
              <w:t>9</w:t>
            </w:r>
          </w:p>
        </w:tc>
        <w:tc>
          <w:tcPr>
            <w:tcW w:w="302" w:type="pct"/>
          </w:tcPr>
          <w:p w14:paraId="108A9BBC" w14:textId="6475FEDC" w:rsidR="002144BF" w:rsidRPr="002144BF" w:rsidRDefault="002144BF" w:rsidP="00CB24D3">
            <w:pPr>
              <w:autoSpaceDE w:val="0"/>
              <w:autoSpaceDN w:val="0"/>
              <w:adjustRightInd w:val="0"/>
              <w:jc w:val="center"/>
              <w:rPr>
                <w:noProof/>
                <w:lang w:val="sr-Cyrl-RS"/>
              </w:rPr>
            </w:pPr>
            <w:r>
              <w:rPr>
                <w:noProof/>
                <w:lang w:val="sr-Cyrl-RS"/>
              </w:rPr>
              <w:t>10</w:t>
            </w:r>
          </w:p>
        </w:tc>
      </w:tr>
      <w:tr w:rsidR="002144BF" w:rsidRPr="00291918" w14:paraId="51330472" w14:textId="3085245C" w:rsidTr="002144BF">
        <w:trPr>
          <w:trHeight w:val="288"/>
        </w:trPr>
        <w:tc>
          <w:tcPr>
            <w:tcW w:w="193" w:type="pct"/>
            <w:gridSpan w:val="2"/>
            <w:shd w:val="clear" w:color="auto" w:fill="auto"/>
          </w:tcPr>
          <w:p w14:paraId="109F5F2A" w14:textId="5534FB55" w:rsidR="002144BF" w:rsidRPr="00291918" w:rsidRDefault="002144BF" w:rsidP="00CB24D3">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4D1296F0" w14:textId="355B9EA8" w:rsidR="002144BF" w:rsidRPr="00291918" w:rsidRDefault="002144BF" w:rsidP="002144BF">
            <w:pPr>
              <w:autoSpaceDE w:val="0"/>
              <w:autoSpaceDN w:val="0"/>
              <w:adjustRightInd w:val="0"/>
              <w:rPr>
                <w:noProof/>
                <w:lang w:val="sr-Cyrl-RS"/>
              </w:rPr>
            </w:pPr>
            <w:r w:rsidRPr="00291918">
              <w:rPr>
                <w:noProof/>
                <w:lang w:val="sr-Cyrl-RS"/>
              </w:rPr>
              <w:t>П</w:t>
            </w:r>
            <w:r>
              <w:rPr>
                <w:noProof/>
                <w:lang w:val="sr-Cyrl-RS"/>
              </w:rPr>
              <w:t>ластичне столице за чекаоницу</w:t>
            </w:r>
          </w:p>
        </w:tc>
        <w:tc>
          <w:tcPr>
            <w:tcW w:w="387" w:type="pct"/>
            <w:shd w:val="clear" w:color="auto" w:fill="auto"/>
          </w:tcPr>
          <w:p w14:paraId="5D35565E" w14:textId="0050E3F6" w:rsidR="002144BF" w:rsidRPr="00291918" w:rsidRDefault="002144BF" w:rsidP="00CB24D3">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623F448A" w14:textId="3BD4FEC2" w:rsidR="002144BF" w:rsidRPr="00291918" w:rsidRDefault="002144BF" w:rsidP="00CB24D3">
            <w:pPr>
              <w:autoSpaceDE w:val="0"/>
              <w:autoSpaceDN w:val="0"/>
              <w:adjustRightInd w:val="0"/>
              <w:jc w:val="center"/>
              <w:rPr>
                <w:noProof/>
                <w:lang w:val="sr-Cyrl-RS"/>
              </w:rPr>
            </w:pPr>
            <w:r>
              <w:rPr>
                <w:noProof/>
                <w:lang w:val="sr-Cyrl-RS"/>
              </w:rPr>
              <w:t>12</w:t>
            </w:r>
          </w:p>
        </w:tc>
        <w:tc>
          <w:tcPr>
            <w:tcW w:w="680" w:type="pct"/>
            <w:shd w:val="clear" w:color="auto" w:fill="auto"/>
          </w:tcPr>
          <w:p w14:paraId="30354DA8" w14:textId="77777777" w:rsidR="002144BF" w:rsidRPr="00291918" w:rsidRDefault="002144BF" w:rsidP="00CB24D3">
            <w:pPr>
              <w:autoSpaceDE w:val="0"/>
              <w:autoSpaceDN w:val="0"/>
              <w:adjustRightInd w:val="0"/>
              <w:jc w:val="center"/>
              <w:rPr>
                <w:noProof/>
                <w:lang w:val="en-US"/>
              </w:rPr>
            </w:pPr>
          </w:p>
        </w:tc>
        <w:tc>
          <w:tcPr>
            <w:tcW w:w="680" w:type="pct"/>
            <w:shd w:val="clear" w:color="auto" w:fill="auto"/>
          </w:tcPr>
          <w:p w14:paraId="07F0F29D" w14:textId="77777777" w:rsidR="002144BF" w:rsidRPr="00291918" w:rsidRDefault="002144BF" w:rsidP="00CB24D3">
            <w:pPr>
              <w:autoSpaceDE w:val="0"/>
              <w:autoSpaceDN w:val="0"/>
              <w:adjustRightInd w:val="0"/>
              <w:jc w:val="center"/>
              <w:rPr>
                <w:noProof/>
                <w:lang w:val="en-US"/>
              </w:rPr>
            </w:pPr>
          </w:p>
        </w:tc>
        <w:tc>
          <w:tcPr>
            <w:tcW w:w="557" w:type="pct"/>
            <w:gridSpan w:val="2"/>
            <w:shd w:val="clear" w:color="auto" w:fill="auto"/>
          </w:tcPr>
          <w:p w14:paraId="41981693" w14:textId="77777777" w:rsidR="002144BF" w:rsidRPr="00291918" w:rsidRDefault="002144BF" w:rsidP="00CB24D3">
            <w:pPr>
              <w:autoSpaceDE w:val="0"/>
              <w:autoSpaceDN w:val="0"/>
              <w:adjustRightInd w:val="0"/>
              <w:jc w:val="center"/>
              <w:rPr>
                <w:noProof/>
                <w:lang w:val="en-US"/>
              </w:rPr>
            </w:pPr>
          </w:p>
        </w:tc>
        <w:tc>
          <w:tcPr>
            <w:tcW w:w="454" w:type="pct"/>
            <w:shd w:val="clear" w:color="auto" w:fill="auto"/>
          </w:tcPr>
          <w:p w14:paraId="02A6DF52" w14:textId="77777777" w:rsidR="002144BF" w:rsidRPr="00291918" w:rsidRDefault="002144BF" w:rsidP="00CB24D3">
            <w:pPr>
              <w:autoSpaceDE w:val="0"/>
              <w:autoSpaceDN w:val="0"/>
              <w:adjustRightInd w:val="0"/>
              <w:jc w:val="center"/>
              <w:rPr>
                <w:noProof/>
              </w:rPr>
            </w:pPr>
          </w:p>
        </w:tc>
        <w:tc>
          <w:tcPr>
            <w:tcW w:w="302" w:type="pct"/>
            <w:shd w:val="clear" w:color="auto" w:fill="auto"/>
          </w:tcPr>
          <w:p w14:paraId="56D1FF11" w14:textId="77777777" w:rsidR="002144BF" w:rsidRPr="00291918" w:rsidRDefault="002144BF" w:rsidP="00CB24D3">
            <w:pPr>
              <w:autoSpaceDE w:val="0"/>
              <w:autoSpaceDN w:val="0"/>
              <w:adjustRightInd w:val="0"/>
              <w:jc w:val="center"/>
              <w:rPr>
                <w:noProof/>
              </w:rPr>
            </w:pPr>
          </w:p>
        </w:tc>
        <w:tc>
          <w:tcPr>
            <w:tcW w:w="302" w:type="pct"/>
          </w:tcPr>
          <w:p w14:paraId="7ED0A593" w14:textId="77777777" w:rsidR="002144BF" w:rsidRPr="00291918" w:rsidRDefault="002144BF" w:rsidP="00CB24D3">
            <w:pPr>
              <w:autoSpaceDE w:val="0"/>
              <w:autoSpaceDN w:val="0"/>
              <w:adjustRightInd w:val="0"/>
              <w:jc w:val="center"/>
              <w:rPr>
                <w:noProof/>
              </w:rPr>
            </w:pPr>
          </w:p>
        </w:tc>
      </w:tr>
      <w:tr w:rsidR="002144BF" w:rsidRPr="00AE1407" w14:paraId="2C029D60" w14:textId="256CF589" w:rsidTr="002144BF">
        <w:trPr>
          <w:trHeight w:val="274"/>
        </w:trPr>
        <w:tc>
          <w:tcPr>
            <w:tcW w:w="170" w:type="pct"/>
          </w:tcPr>
          <w:p w14:paraId="583CC741" w14:textId="77777777" w:rsidR="002144BF" w:rsidRPr="00AE1407" w:rsidRDefault="002144BF" w:rsidP="00CB24D3">
            <w:pPr>
              <w:autoSpaceDE w:val="0"/>
              <w:autoSpaceDN w:val="0"/>
              <w:adjustRightInd w:val="0"/>
              <w:jc w:val="center"/>
              <w:rPr>
                <w:b/>
                <w:bCs/>
                <w:noProof/>
              </w:rPr>
            </w:pPr>
            <w:r>
              <w:rPr>
                <w:b/>
                <w:bCs/>
                <w:noProof/>
              </w:rPr>
              <w:t>I</w:t>
            </w:r>
          </w:p>
        </w:tc>
        <w:tc>
          <w:tcPr>
            <w:tcW w:w="3516" w:type="pct"/>
            <w:gridSpan w:val="7"/>
          </w:tcPr>
          <w:p w14:paraId="2EB4E17B" w14:textId="77777777" w:rsidR="002144BF" w:rsidRPr="00AE1407" w:rsidRDefault="002144BF" w:rsidP="00CB24D3">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6C3AEF7E" w14:textId="77777777" w:rsidR="002144BF" w:rsidRPr="00AE1407" w:rsidRDefault="002144BF" w:rsidP="00CB24D3">
            <w:pPr>
              <w:autoSpaceDE w:val="0"/>
              <w:autoSpaceDN w:val="0"/>
              <w:adjustRightInd w:val="0"/>
              <w:jc w:val="right"/>
              <w:rPr>
                <w:b/>
                <w:bCs/>
                <w:noProof/>
                <w:lang w:val="en-US"/>
              </w:rPr>
            </w:pPr>
          </w:p>
        </w:tc>
        <w:tc>
          <w:tcPr>
            <w:tcW w:w="302" w:type="pct"/>
          </w:tcPr>
          <w:p w14:paraId="6014496E" w14:textId="77777777" w:rsidR="002144BF" w:rsidRPr="00AE1407" w:rsidRDefault="002144BF" w:rsidP="00CB24D3">
            <w:pPr>
              <w:autoSpaceDE w:val="0"/>
              <w:autoSpaceDN w:val="0"/>
              <w:adjustRightInd w:val="0"/>
              <w:jc w:val="right"/>
              <w:rPr>
                <w:b/>
                <w:bCs/>
                <w:noProof/>
                <w:lang w:val="en-US"/>
              </w:rPr>
            </w:pPr>
          </w:p>
        </w:tc>
      </w:tr>
      <w:tr w:rsidR="002144BF" w:rsidRPr="00AE1407" w14:paraId="09B76350" w14:textId="0551F7CD" w:rsidTr="002144BF">
        <w:trPr>
          <w:trHeight w:val="274"/>
        </w:trPr>
        <w:tc>
          <w:tcPr>
            <w:tcW w:w="170" w:type="pct"/>
          </w:tcPr>
          <w:p w14:paraId="7B5C353A" w14:textId="77777777" w:rsidR="002144BF" w:rsidRPr="00AE1407" w:rsidRDefault="002144BF" w:rsidP="00CB24D3">
            <w:pPr>
              <w:autoSpaceDE w:val="0"/>
              <w:autoSpaceDN w:val="0"/>
              <w:adjustRightInd w:val="0"/>
              <w:jc w:val="center"/>
              <w:rPr>
                <w:b/>
                <w:bCs/>
                <w:noProof/>
                <w:lang w:val="en-US"/>
              </w:rPr>
            </w:pPr>
            <w:r>
              <w:rPr>
                <w:b/>
                <w:bCs/>
                <w:noProof/>
                <w:lang w:val="en-US"/>
              </w:rPr>
              <w:t>II</w:t>
            </w:r>
          </w:p>
        </w:tc>
        <w:tc>
          <w:tcPr>
            <w:tcW w:w="3516" w:type="pct"/>
            <w:gridSpan w:val="7"/>
          </w:tcPr>
          <w:p w14:paraId="1B72EB9B" w14:textId="77777777" w:rsidR="002144BF" w:rsidRPr="00AE1407" w:rsidRDefault="002144BF" w:rsidP="00CB24D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22C564C3" w14:textId="77777777" w:rsidR="002144BF" w:rsidRPr="00AE1407" w:rsidRDefault="002144BF" w:rsidP="00CB24D3">
            <w:pPr>
              <w:autoSpaceDE w:val="0"/>
              <w:autoSpaceDN w:val="0"/>
              <w:adjustRightInd w:val="0"/>
              <w:jc w:val="right"/>
              <w:rPr>
                <w:b/>
                <w:bCs/>
                <w:noProof/>
                <w:lang w:val="en-US"/>
              </w:rPr>
            </w:pPr>
          </w:p>
        </w:tc>
        <w:tc>
          <w:tcPr>
            <w:tcW w:w="302" w:type="pct"/>
          </w:tcPr>
          <w:p w14:paraId="349C2A19" w14:textId="77777777" w:rsidR="002144BF" w:rsidRPr="00AE1407" w:rsidRDefault="002144BF" w:rsidP="00CB24D3">
            <w:pPr>
              <w:autoSpaceDE w:val="0"/>
              <w:autoSpaceDN w:val="0"/>
              <w:adjustRightInd w:val="0"/>
              <w:jc w:val="right"/>
              <w:rPr>
                <w:b/>
                <w:bCs/>
                <w:noProof/>
                <w:lang w:val="en-US"/>
              </w:rPr>
            </w:pPr>
          </w:p>
        </w:tc>
      </w:tr>
      <w:tr w:rsidR="002144BF" w:rsidRPr="00AE1407" w14:paraId="2BD94939" w14:textId="6607C484" w:rsidTr="002144BF">
        <w:trPr>
          <w:trHeight w:val="274"/>
        </w:trPr>
        <w:tc>
          <w:tcPr>
            <w:tcW w:w="170" w:type="pct"/>
          </w:tcPr>
          <w:p w14:paraId="5B6998B3" w14:textId="77777777" w:rsidR="002144BF" w:rsidRPr="00AE1407" w:rsidRDefault="002144BF" w:rsidP="00CB24D3">
            <w:pPr>
              <w:autoSpaceDE w:val="0"/>
              <w:autoSpaceDN w:val="0"/>
              <w:adjustRightInd w:val="0"/>
              <w:jc w:val="center"/>
              <w:rPr>
                <w:b/>
                <w:bCs/>
                <w:noProof/>
                <w:lang w:val="en-US"/>
              </w:rPr>
            </w:pPr>
            <w:r>
              <w:rPr>
                <w:b/>
                <w:bCs/>
                <w:noProof/>
                <w:lang w:val="en-US"/>
              </w:rPr>
              <w:t>III</w:t>
            </w:r>
          </w:p>
        </w:tc>
        <w:tc>
          <w:tcPr>
            <w:tcW w:w="3516" w:type="pct"/>
            <w:gridSpan w:val="7"/>
          </w:tcPr>
          <w:p w14:paraId="7D140468" w14:textId="77777777" w:rsidR="002144BF" w:rsidRPr="00AE1407" w:rsidRDefault="002144BF" w:rsidP="00CB24D3">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03FA13E1" w14:textId="77777777" w:rsidR="002144BF" w:rsidRPr="00AE1407" w:rsidRDefault="002144BF" w:rsidP="00CB24D3">
            <w:pPr>
              <w:autoSpaceDE w:val="0"/>
              <w:autoSpaceDN w:val="0"/>
              <w:adjustRightInd w:val="0"/>
              <w:jc w:val="right"/>
              <w:rPr>
                <w:b/>
                <w:bCs/>
                <w:noProof/>
                <w:lang w:val="en-US"/>
              </w:rPr>
            </w:pPr>
          </w:p>
        </w:tc>
        <w:tc>
          <w:tcPr>
            <w:tcW w:w="302" w:type="pct"/>
          </w:tcPr>
          <w:p w14:paraId="530AE813" w14:textId="77777777" w:rsidR="002144BF" w:rsidRPr="00AE1407" w:rsidRDefault="002144BF" w:rsidP="00CB24D3">
            <w:pPr>
              <w:autoSpaceDE w:val="0"/>
              <w:autoSpaceDN w:val="0"/>
              <w:adjustRightInd w:val="0"/>
              <w:jc w:val="right"/>
              <w:rPr>
                <w:b/>
                <w:bCs/>
                <w:noProof/>
                <w:lang w:val="en-US"/>
              </w:rPr>
            </w:pPr>
          </w:p>
        </w:tc>
      </w:tr>
    </w:tbl>
    <w:p w14:paraId="49DAE92C" w14:textId="77777777" w:rsidR="006D5B17" w:rsidRDefault="006D5B17" w:rsidP="006D5B17">
      <w:pPr>
        <w:pStyle w:val="BodyText"/>
        <w:ind w:left="6480"/>
        <w:rPr>
          <w:noProof/>
          <w:szCs w:val="24"/>
        </w:rPr>
      </w:pPr>
    </w:p>
    <w:p w14:paraId="6E30122D" w14:textId="77777777" w:rsidR="006D5B17" w:rsidRDefault="006D5B17" w:rsidP="006D5B17">
      <w:pPr>
        <w:pStyle w:val="BodyText"/>
        <w:ind w:left="6480"/>
        <w:rPr>
          <w:noProof/>
          <w:szCs w:val="24"/>
        </w:rPr>
      </w:pPr>
    </w:p>
    <w:p w14:paraId="45363658" w14:textId="77777777" w:rsidR="006D5B17" w:rsidRPr="00AE1407" w:rsidRDefault="006D5B17" w:rsidP="006D5B17">
      <w:pPr>
        <w:pStyle w:val="BodyText"/>
        <w:ind w:left="6480"/>
        <w:rPr>
          <w:noProof/>
          <w:szCs w:val="24"/>
        </w:rPr>
      </w:pPr>
    </w:p>
    <w:p w14:paraId="4BCF9A52" w14:textId="77777777" w:rsidR="006D5B17" w:rsidRPr="00AE1407" w:rsidRDefault="006D5B17" w:rsidP="006D5B17">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6601926" w14:textId="77777777" w:rsidR="006D5B17" w:rsidRPr="00AE1407" w:rsidRDefault="006D5B17" w:rsidP="006D5B17">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5FB1AD15" w14:textId="77777777" w:rsidR="006D5B17" w:rsidRPr="00CC366C" w:rsidRDefault="006D5B17" w:rsidP="006D5B17">
      <w:pPr>
        <w:sectPr w:rsidR="006D5B17" w:rsidRPr="00CC366C" w:rsidSect="006E2759">
          <w:pgSz w:w="16838" w:h="11906" w:orient="landscape"/>
          <w:pgMar w:top="1418" w:right="1418" w:bottom="1418" w:left="1418" w:header="709" w:footer="709" w:gutter="0"/>
          <w:cols w:space="708"/>
          <w:docGrid w:linePitch="360"/>
        </w:sectPr>
      </w:pPr>
      <w:r w:rsidRPr="00CC366C">
        <w:br w:type="page"/>
      </w:r>
    </w:p>
    <w:p w14:paraId="2D06DC7F" w14:textId="77777777" w:rsidR="002144BF" w:rsidRPr="00BD205C" w:rsidRDefault="002144BF" w:rsidP="00BC15A5">
      <w:pPr>
        <w:pStyle w:val="Heading1"/>
        <w:numPr>
          <w:ilvl w:val="0"/>
          <w:numId w:val="13"/>
        </w:numPr>
        <w:jc w:val="center"/>
      </w:pPr>
      <w:bookmarkStart w:id="118" w:name="_Toc26525093"/>
      <w:r w:rsidRPr="00BD205C">
        <w:lastRenderedPageBreak/>
        <w:t>ОБРАЗАЦ ПОНУДЕ</w:t>
      </w:r>
      <w:bookmarkEnd w:id="118"/>
    </w:p>
    <w:p w14:paraId="7B45D278" w14:textId="77777777" w:rsidR="002144BF" w:rsidRPr="00AE1407" w:rsidRDefault="002144BF" w:rsidP="002144BF">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144BF" w:rsidRPr="00AE1407" w14:paraId="0A6C1D65" w14:textId="77777777" w:rsidTr="00AB789C">
        <w:trPr>
          <w:trHeight w:val="229"/>
        </w:trPr>
        <w:tc>
          <w:tcPr>
            <w:tcW w:w="5245" w:type="dxa"/>
            <w:tcBorders>
              <w:right w:val="single" w:sz="4" w:space="0" w:color="auto"/>
            </w:tcBorders>
            <w:vAlign w:val="center"/>
          </w:tcPr>
          <w:p w14:paraId="40A839BC" w14:textId="77777777" w:rsidR="002144BF" w:rsidRPr="00AE1407" w:rsidRDefault="002144BF"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0BBA9C1" w14:textId="4749EDC4" w:rsidR="002144BF" w:rsidRPr="00D51194" w:rsidRDefault="002144BF" w:rsidP="002144BF">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3</w:t>
            </w:r>
            <w:r w:rsidRPr="005E579B">
              <w:rPr>
                <w:noProof/>
                <w:lang w:val="sr-Cyrl-RS"/>
              </w:rPr>
              <w:t xml:space="preserve">: </w:t>
            </w:r>
            <w:r>
              <w:rPr>
                <w:noProof/>
                <w:lang w:val="sr-Cyrl-RS"/>
              </w:rPr>
              <w:t xml:space="preserve">Пластичне болесничке столице </w:t>
            </w:r>
          </w:p>
        </w:tc>
      </w:tr>
      <w:tr w:rsidR="002144BF" w:rsidRPr="00AE1407" w14:paraId="68959AD4" w14:textId="77777777" w:rsidTr="00AB789C">
        <w:tc>
          <w:tcPr>
            <w:tcW w:w="5245" w:type="dxa"/>
          </w:tcPr>
          <w:p w14:paraId="70B05BB8" w14:textId="77777777" w:rsidR="002144BF" w:rsidRPr="00AE1407" w:rsidRDefault="002144BF" w:rsidP="00AB789C">
            <w:pPr>
              <w:jc w:val="right"/>
              <w:rPr>
                <w:noProof/>
              </w:rPr>
            </w:pPr>
            <w:r w:rsidRPr="00AE1407">
              <w:rPr>
                <w:noProof/>
              </w:rPr>
              <w:t>Број понуде</w:t>
            </w:r>
          </w:p>
        </w:tc>
        <w:tc>
          <w:tcPr>
            <w:tcW w:w="3402" w:type="dxa"/>
            <w:gridSpan w:val="2"/>
            <w:tcBorders>
              <w:top w:val="inset" w:sz="6" w:space="0" w:color="auto"/>
            </w:tcBorders>
          </w:tcPr>
          <w:p w14:paraId="38BB8C3E" w14:textId="77777777" w:rsidR="002144BF" w:rsidRPr="00AE1407" w:rsidRDefault="002144BF" w:rsidP="00AB789C">
            <w:pPr>
              <w:jc w:val="right"/>
              <w:rPr>
                <w:noProof/>
              </w:rPr>
            </w:pPr>
          </w:p>
        </w:tc>
        <w:tc>
          <w:tcPr>
            <w:tcW w:w="2977" w:type="dxa"/>
            <w:tcBorders>
              <w:top w:val="inset" w:sz="6" w:space="0" w:color="auto"/>
            </w:tcBorders>
          </w:tcPr>
          <w:p w14:paraId="0DFFFDAB" w14:textId="77777777" w:rsidR="002144BF" w:rsidRPr="00AE1407" w:rsidRDefault="002144BF" w:rsidP="00AB789C">
            <w:pPr>
              <w:jc w:val="right"/>
              <w:rPr>
                <w:noProof/>
              </w:rPr>
            </w:pPr>
            <w:r w:rsidRPr="00AE1407">
              <w:rPr>
                <w:noProof/>
              </w:rPr>
              <w:t>Датум понуде</w:t>
            </w:r>
          </w:p>
        </w:tc>
        <w:tc>
          <w:tcPr>
            <w:tcW w:w="3686" w:type="dxa"/>
            <w:gridSpan w:val="2"/>
            <w:tcBorders>
              <w:top w:val="inset" w:sz="6" w:space="0" w:color="auto"/>
            </w:tcBorders>
          </w:tcPr>
          <w:p w14:paraId="30B3461D" w14:textId="77777777" w:rsidR="002144BF" w:rsidRPr="00AE1407" w:rsidRDefault="002144BF" w:rsidP="00AB789C">
            <w:pPr>
              <w:jc w:val="right"/>
              <w:rPr>
                <w:b/>
                <w:noProof/>
              </w:rPr>
            </w:pPr>
          </w:p>
        </w:tc>
      </w:tr>
      <w:tr w:rsidR="002144BF" w:rsidRPr="00AE1407" w14:paraId="11FBBC58" w14:textId="77777777" w:rsidTr="00AB789C">
        <w:tc>
          <w:tcPr>
            <w:tcW w:w="15310" w:type="dxa"/>
            <w:gridSpan w:val="6"/>
          </w:tcPr>
          <w:p w14:paraId="4E619E1E" w14:textId="77777777" w:rsidR="002144BF" w:rsidRPr="00AE1407" w:rsidRDefault="002144BF" w:rsidP="00AB789C">
            <w:pPr>
              <w:jc w:val="center"/>
              <w:rPr>
                <w:b/>
                <w:noProof/>
              </w:rPr>
            </w:pPr>
            <w:r w:rsidRPr="00AE1407">
              <w:rPr>
                <w:b/>
                <w:noProof/>
              </w:rPr>
              <w:br w:type="page"/>
              <w:t>Општи подаци о понуђачу</w:t>
            </w:r>
          </w:p>
        </w:tc>
      </w:tr>
      <w:tr w:rsidR="002144BF" w:rsidRPr="00AE1407" w14:paraId="055896CF" w14:textId="77777777" w:rsidTr="00AB789C">
        <w:tc>
          <w:tcPr>
            <w:tcW w:w="5245" w:type="dxa"/>
            <w:vAlign w:val="center"/>
          </w:tcPr>
          <w:p w14:paraId="01752E79" w14:textId="77777777" w:rsidR="002144BF" w:rsidRPr="00AE1407" w:rsidRDefault="002144BF" w:rsidP="00AB789C">
            <w:pPr>
              <w:rPr>
                <w:b/>
                <w:noProof/>
              </w:rPr>
            </w:pPr>
            <w:r w:rsidRPr="00AE1407">
              <w:rPr>
                <w:noProof/>
              </w:rPr>
              <w:t>Пословно име или скраћени назив из одговарајућег регистра</w:t>
            </w:r>
          </w:p>
        </w:tc>
        <w:tc>
          <w:tcPr>
            <w:tcW w:w="10065" w:type="dxa"/>
            <w:gridSpan w:val="5"/>
          </w:tcPr>
          <w:p w14:paraId="07849BC5" w14:textId="77777777" w:rsidR="002144BF" w:rsidRPr="00AE1407" w:rsidRDefault="002144BF" w:rsidP="00AB789C">
            <w:pPr>
              <w:rPr>
                <w:b/>
                <w:noProof/>
              </w:rPr>
            </w:pPr>
          </w:p>
        </w:tc>
      </w:tr>
      <w:tr w:rsidR="002144BF" w:rsidRPr="00AE1407" w14:paraId="6933B1F9" w14:textId="77777777" w:rsidTr="00AB789C">
        <w:tc>
          <w:tcPr>
            <w:tcW w:w="5245" w:type="dxa"/>
            <w:vAlign w:val="center"/>
          </w:tcPr>
          <w:p w14:paraId="329E31B2" w14:textId="77777777" w:rsidR="002144BF" w:rsidRPr="00AE1407" w:rsidRDefault="002144BF" w:rsidP="00AB789C">
            <w:pPr>
              <w:rPr>
                <w:b/>
                <w:noProof/>
              </w:rPr>
            </w:pPr>
            <w:r w:rsidRPr="00AE1407">
              <w:rPr>
                <w:noProof/>
              </w:rPr>
              <w:t>Адреса седишта</w:t>
            </w:r>
          </w:p>
        </w:tc>
        <w:tc>
          <w:tcPr>
            <w:tcW w:w="10065" w:type="dxa"/>
            <w:gridSpan w:val="5"/>
          </w:tcPr>
          <w:p w14:paraId="79E5351E" w14:textId="77777777" w:rsidR="002144BF" w:rsidRPr="00AE1407" w:rsidRDefault="002144BF" w:rsidP="00AB789C">
            <w:pPr>
              <w:rPr>
                <w:b/>
                <w:noProof/>
              </w:rPr>
            </w:pPr>
          </w:p>
        </w:tc>
      </w:tr>
      <w:tr w:rsidR="002144BF" w:rsidRPr="00AE1407" w14:paraId="29A8E444" w14:textId="77777777" w:rsidTr="00AB789C">
        <w:tc>
          <w:tcPr>
            <w:tcW w:w="5245" w:type="dxa"/>
            <w:vAlign w:val="center"/>
          </w:tcPr>
          <w:p w14:paraId="7F3F9F9B" w14:textId="77777777" w:rsidR="002144BF" w:rsidRPr="00AE1407" w:rsidRDefault="002144BF"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6DAEAB4" w14:textId="77777777" w:rsidR="002144BF" w:rsidRPr="00AE1407" w:rsidRDefault="002144BF" w:rsidP="00AB789C">
            <w:pPr>
              <w:rPr>
                <w:b/>
                <w:noProof/>
              </w:rPr>
            </w:pPr>
          </w:p>
        </w:tc>
        <w:tc>
          <w:tcPr>
            <w:tcW w:w="3508" w:type="dxa"/>
            <w:gridSpan w:val="2"/>
            <w:vAlign w:val="center"/>
          </w:tcPr>
          <w:p w14:paraId="576ADCB9" w14:textId="77777777" w:rsidR="002144BF" w:rsidRPr="00AE1407" w:rsidRDefault="002144BF" w:rsidP="00AB789C">
            <w:pPr>
              <w:jc w:val="right"/>
              <w:rPr>
                <w:b/>
                <w:noProof/>
              </w:rPr>
            </w:pPr>
            <w:r w:rsidRPr="00AE1407">
              <w:rPr>
                <w:noProof/>
              </w:rPr>
              <w:t xml:space="preserve">Матични број </w:t>
            </w:r>
          </w:p>
        </w:tc>
        <w:tc>
          <w:tcPr>
            <w:tcW w:w="3155" w:type="dxa"/>
          </w:tcPr>
          <w:p w14:paraId="39A27D2C" w14:textId="77777777" w:rsidR="002144BF" w:rsidRPr="00AE1407" w:rsidRDefault="002144BF" w:rsidP="00AB789C">
            <w:pPr>
              <w:jc w:val="right"/>
              <w:rPr>
                <w:b/>
                <w:noProof/>
              </w:rPr>
            </w:pPr>
          </w:p>
        </w:tc>
      </w:tr>
      <w:tr w:rsidR="002144BF" w:rsidRPr="00AE1407" w14:paraId="60206CA1" w14:textId="77777777" w:rsidTr="00AB789C">
        <w:tc>
          <w:tcPr>
            <w:tcW w:w="5245" w:type="dxa"/>
            <w:vAlign w:val="center"/>
          </w:tcPr>
          <w:p w14:paraId="4F49D207" w14:textId="77777777" w:rsidR="002144BF" w:rsidRPr="00AE1407" w:rsidRDefault="002144BF" w:rsidP="00AB789C">
            <w:pPr>
              <w:rPr>
                <w:b/>
                <w:noProof/>
              </w:rPr>
            </w:pPr>
            <w:r w:rsidRPr="00AE1407">
              <w:rPr>
                <w:noProof/>
              </w:rPr>
              <w:t>Телефон/факс</w:t>
            </w:r>
          </w:p>
        </w:tc>
        <w:tc>
          <w:tcPr>
            <w:tcW w:w="3402" w:type="dxa"/>
            <w:gridSpan w:val="2"/>
          </w:tcPr>
          <w:p w14:paraId="5E0B41C4" w14:textId="77777777" w:rsidR="002144BF" w:rsidRPr="00AE1407" w:rsidRDefault="002144BF" w:rsidP="00AB789C">
            <w:pPr>
              <w:rPr>
                <w:b/>
                <w:noProof/>
              </w:rPr>
            </w:pPr>
          </w:p>
        </w:tc>
        <w:tc>
          <w:tcPr>
            <w:tcW w:w="3508" w:type="dxa"/>
            <w:gridSpan w:val="2"/>
            <w:vAlign w:val="center"/>
          </w:tcPr>
          <w:p w14:paraId="70E6D344" w14:textId="77777777" w:rsidR="002144BF" w:rsidRPr="00AE1407" w:rsidRDefault="002144BF" w:rsidP="00AB789C">
            <w:pPr>
              <w:jc w:val="right"/>
              <w:rPr>
                <w:b/>
                <w:noProof/>
              </w:rPr>
            </w:pPr>
            <w:r w:rsidRPr="00AE1407">
              <w:rPr>
                <w:noProof/>
              </w:rPr>
              <w:t>Порески идентификациони број</w:t>
            </w:r>
          </w:p>
        </w:tc>
        <w:tc>
          <w:tcPr>
            <w:tcW w:w="3155" w:type="dxa"/>
          </w:tcPr>
          <w:p w14:paraId="6243DA74" w14:textId="77777777" w:rsidR="002144BF" w:rsidRPr="00AE1407" w:rsidRDefault="002144BF" w:rsidP="00AB789C">
            <w:pPr>
              <w:jc w:val="right"/>
              <w:rPr>
                <w:b/>
                <w:noProof/>
              </w:rPr>
            </w:pPr>
          </w:p>
        </w:tc>
      </w:tr>
      <w:tr w:rsidR="002144BF" w:rsidRPr="00AE1407" w14:paraId="109525CE" w14:textId="77777777" w:rsidTr="00AB789C">
        <w:tc>
          <w:tcPr>
            <w:tcW w:w="5245" w:type="dxa"/>
            <w:vAlign w:val="center"/>
          </w:tcPr>
          <w:p w14:paraId="56F44A2F" w14:textId="77777777" w:rsidR="002144BF" w:rsidRPr="00AE1407" w:rsidRDefault="002144BF" w:rsidP="00AB789C">
            <w:pPr>
              <w:rPr>
                <w:b/>
                <w:noProof/>
              </w:rPr>
            </w:pPr>
            <w:r>
              <w:rPr>
                <w:noProof/>
              </w:rPr>
              <w:t>Е-мејл</w:t>
            </w:r>
          </w:p>
        </w:tc>
        <w:tc>
          <w:tcPr>
            <w:tcW w:w="3402" w:type="dxa"/>
            <w:gridSpan w:val="2"/>
          </w:tcPr>
          <w:p w14:paraId="74CEC3EA" w14:textId="77777777" w:rsidR="002144BF" w:rsidRPr="00AE1407" w:rsidRDefault="002144BF" w:rsidP="00AB789C">
            <w:pPr>
              <w:rPr>
                <w:b/>
                <w:noProof/>
              </w:rPr>
            </w:pPr>
          </w:p>
        </w:tc>
        <w:tc>
          <w:tcPr>
            <w:tcW w:w="3508" w:type="dxa"/>
            <w:gridSpan w:val="2"/>
            <w:vAlign w:val="center"/>
          </w:tcPr>
          <w:p w14:paraId="3B3ED5DA" w14:textId="77777777" w:rsidR="002144BF" w:rsidRPr="00AE1407" w:rsidRDefault="002144BF" w:rsidP="00AB789C">
            <w:pPr>
              <w:jc w:val="right"/>
              <w:rPr>
                <w:noProof/>
              </w:rPr>
            </w:pPr>
            <w:r w:rsidRPr="00AE1407">
              <w:rPr>
                <w:noProof/>
              </w:rPr>
              <w:t>Регистарски број</w:t>
            </w:r>
          </w:p>
        </w:tc>
        <w:tc>
          <w:tcPr>
            <w:tcW w:w="3155" w:type="dxa"/>
          </w:tcPr>
          <w:p w14:paraId="749EF11F" w14:textId="77777777" w:rsidR="002144BF" w:rsidRPr="00AE1407" w:rsidRDefault="002144BF" w:rsidP="00AB789C">
            <w:pPr>
              <w:jc w:val="right"/>
              <w:rPr>
                <w:b/>
                <w:noProof/>
              </w:rPr>
            </w:pPr>
          </w:p>
        </w:tc>
      </w:tr>
      <w:tr w:rsidR="002144BF" w:rsidRPr="00AE1407" w14:paraId="0E2C94BA" w14:textId="77777777" w:rsidTr="00AB789C">
        <w:tc>
          <w:tcPr>
            <w:tcW w:w="5245" w:type="dxa"/>
            <w:vAlign w:val="center"/>
          </w:tcPr>
          <w:p w14:paraId="44D806E9" w14:textId="77777777" w:rsidR="002144BF" w:rsidRPr="00AE1407" w:rsidRDefault="002144BF" w:rsidP="00AB789C">
            <w:pPr>
              <w:rPr>
                <w:noProof/>
              </w:rPr>
            </w:pPr>
            <w:r w:rsidRPr="00380975">
              <w:rPr>
                <w:noProof/>
              </w:rPr>
              <w:t>Овлашћено лице, које ће потписати Уговор</w:t>
            </w:r>
          </w:p>
        </w:tc>
        <w:tc>
          <w:tcPr>
            <w:tcW w:w="3402" w:type="dxa"/>
            <w:gridSpan w:val="2"/>
          </w:tcPr>
          <w:p w14:paraId="2E8DDF87" w14:textId="77777777" w:rsidR="002144BF" w:rsidRPr="00AE1407" w:rsidRDefault="002144BF" w:rsidP="00AB789C">
            <w:pPr>
              <w:rPr>
                <w:b/>
                <w:noProof/>
              </w:rPr>
            </w:pPr>
          </w:p>
        </w:tc>
        <w:tc>
          <w:tcPr>
            <w:tcW w:w="3508" w:type="dxa"/>
            <w:gridSpan w:val="2"/>
            <w:vAlign w:val="center"/>
          </w:tcPr>
          <w:p w14:paraId="13C51171" w14:textId="77777777" w:rsidR="002144BF" w:rsidRPr="00AE1407" w:rsidRDefault="002144BF" w:rsidP="00AB789C">
            <w:pPr>
              <w:jc w:val="right"/>
              <w:rPr>
                <w:noProof/>
              </w:rPr>
            </w:pPr>
            <w:r w:rsidRPr="00AE1407">
              <w:rPr>
                <w:noProof/>
              </w:rPr>
              <w:t>Шифра делатности</w:t>
            </w:r>
          </w:p>
        </w:tc>
        <w:tc>
          <w:tcPr>
            <w:tcW w:w="3155" w:type="dxa"/>
          </w:tcPr>
          <w:p w14:paraId="0A3AD5E6" w14:textId="77777777" w:rsidR="002144BF" w:rsidRPr="00AE1407" w:rsidRDefault="002144BF" w:rsidP="00AB789C">
            <w:pPr>
              <w:jc w:val="right"/>
              <w:rPr>
                <w:b/>
                <w:noProof/>
              </w:rPr>
            </w:pPr>
          </w:p>
        </w:tc>
      </w:tr>
      <w:tr w:rsidR="002144BF" w:rsidRPr="00E43124" w14:paraId="3735C98F" w14:textId="77777777" w:rsidTr="00AB789C">
        <w:trPr>
          <w:trHeight w:val="345"/>
        </w:trPr>
        <w:tc>
          <w:tcPr>
            <w:tcW w:w="5245" w:type="dxa"/>
            <w:vMerge w:val="restart"/>
            <w:vAlign w:val="center"/>
          </w:tcPr>
          <w:p w14:paraId="5F525193" w14:textId="77777777" w:rsidR="002144BF" w:rsidRPr="00E43124" w:rsidRDefault="002144BF"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74106278" w14:textId="77777777" w:rsidR="002144BF" w:rsidRPr="00E43124" w:rsidRDefault="002144BF" w:rsidP="00AB789C">
            <w:pPr>
              <w:rPr>
                <w:b/>
                <w:noProof/>
              </w:rPr>
            </w:pPr>
          </w:p>
        </w:tc>
        <w:tc>
          <w:tcPr>
            <w:tcW w:w="3508" w:type="dxa"/>
            <w:gridSpan w:val="2"/>
            <w:vAlign w:val="center"/>
          </w:tcPr>
          <w:p w14:paraId="339E8F47" w14:textId="77777777" w:rsidR="002144BF" w:rsidRPr="00E43124" w:rsidRDefault="002144BF" w:rsidP="00AB789C">
            <w:pPr>
              <w:jc w:val="right"/>
              <w:rPr>
                <w:noProof/>
                <w:lang w:val="sr-Cyrl-CS"/>
              </w:rPr>
            </w:pPr>
            <w:r w:rsidRPr="00E43124">
              <w:rPr>
                <w:noProof/>
                <w:lang w:val="sr-Cyrl-RS"/>
              </w:rPr>
              <w:t>Величина обвезника</w:t>
            </w:r>
          </w:p>
        </w:tc>
        <w:tc>
          <w:tcPr>
            <w:tcW w:w="3155" w:type="dxa"/>
            <w:vAlign w:val="center"/>
          </w:tcPr>
          <w:p w14:paraId="64EB7008" w14:textId="77777777" w:rsidR="002144BF" w:rsidRPr="00E43124" w:rsidRDefault="002144BF" w:rsidP="00AB789C">
            <w:pPr>
              <w:rPr>
                <w:b/>
                <w:noProof/>
              </w:rPr>
            </w:pPr>
          </w:p>
        </w:tc>
      </w:tr>
      <w:tr w:rsidR="002144BF" w:rsidRPr="00E43124" w14:paraId="15D8A6D5" w14:textId="77777777" w:rsidTr="00AB789C">
        <w:trPr>
          <w:trHeight w:val="344"/>
        </w:trPr>
        <w:tc>
          <w:tcPr>
            <w:tcW w:w="5245" w:type="dxa"/>
            <w:vMerge/>
          </w:tcPr>
          <w:p w14:paraId="258246F2" w14:textId="77777777" w:rsidR="002144BF" w:rsidRPr="00E43124" w:rsidRDefault="002144BF" w:rsidP="00AB789C">
            <w:pPr>
              <w:rPr>
                <w:b/>
                <w:noProof/>
              </w:rPr>
            </w:pPr>
          </w:p>
        </w:tc>
        <w:tc>
          <w:tcPr>
            <w:tcW w:w="3402" w:type="dxa"/>
            <w:gridSpan w:val="2"/>
            <w:vMerge/>
          </w:tcPr>
          <w:p w14:paraId="11E87D25" w14:textId="77777777" w:rsidR="002144BF" w:rsidRPr="00E43124" w:rsidRDefault="002144BF" w:rsidP="00AB789C">
            <w:pPr>
              <w:rPr>
                <w:b/>
                <w:noProof/>
              </w:rPr>
            </w:pPr>
          </w:p>
        </w:tc>
        <w:tc>
          <w:tcPr>
            <w:tcW w:w="3508" w:type="dxa"/>
            <w:gridSpan w:val="2"/>
            <w:vAlign w:val="center"/>
          </w:tcPr>
          <w:p w14:paraId="1F15B602" w14:textId="77777777" w:rsidR="002144BF" w:rsidRPr="00E43124" w:rsidRDefault="002144BF" w:rsidP="00AB789C">
            <w:pPr>
              <w:jc w:val="right"/>
              <w:rPr>
                <w:noProof/>
              </w:rPr>
            </w:pPr>
            <w:r w:rsidRPr="00E43124">
              <w:rPr>
                <w:noProof/>
              </w:rPr>
              <w:t>Жиро рачун и назив банке</w:t>
            </w:r>
          </w:p>
        </w:tc>
        <w:tc>
          <w:tcPr>
            <w:tcW w:w="3155" w:type="dxa"/>
          </w:tcPr>
          <w:p w14:paraId="1EF41BBB" w14:textId="77777777" w:rsidR="002144BF" w:rsidRPr="00E43124" w:rsidRDefault="002144BF" w:rsidP="00AB789C">
            <w:pPr>
              <w:jc w:val="right"/>
              <w:rPr>
                <w:b/>
                <w:noProof/>
              </w:rPr>
            </w:pPr>
          </w:p>
        </w:tc>
      </w:tr>
      <w:tr w:rsidR="002144BF" w:rsidRPr="00E43124" w14:paraId="10901BED" w14:textId="77777777" w:rsidTr="00AB789C">
        <w:tc>
          <w:tcPr>
            <w:tcW w:w="15310" w:type="dxa"/>
            <w:gridSpan w:val="6"/>
          </w:tcPr>
          <w:p w14:paraId="33850150" w14:textId="77777777" w:rsidR="002144BF" w:rsidRPr="00E43124" w:rsidRDefault="002144BF" w:rsidP="00AB789C">
            <w:pPr>
              <w:jc w:val="center"/>
              <w:rPr>
                <w:b/>
                <w:noProof/>
              </w:rPr>
            </w:pPr>
            <w:r w:rsidRPr="00E43124">
              <w:rPr>
                <w:b/>
                <w:noProof/>
              </w:rPr>
              <w:t>Остали подаци које наручилац сматра релевантним за закључење уговора</w:t>
            </w:r>
          </w:p>
        </w:tc>
      </w:tr>
      <w:tr w:rsidR="002144BF" w:rsidRPr="00E43124" w14:paraId="7A436935" w14:textId="77777777" w:rsidTr="00AB789C">
        <w:tc>
          <w:tcPr>
            <w:tcW w:w="5245" w:type="dxa"/>
            <w:vMerge w:val="restart"/>
            <w:vAlign w:val="center"/>
          </w:tcPr>
          <w:p w14:paraId="038C1FFA" w14:textId="77777777" w:rsidR="002144BF" w:rsidRPr="00E43124" w:rsidRDefault="002144BF" w:rsidP="00AB789C">
            <w:pPr>
              <w:rPr>
                <w:noProof/>
              </w:rPr>
            </w:pPr>
            <w:r w:rsidRPr="00E43124">
              <w:rPr>
                <w:noProof/>
              </w:rPr>
              <w:t>Начин подношења понуде (заокружити)</w:t>
            </w:r>
          </w:p>
        </w:tc>
        <w:tc>
          <w:tcPr>
            <w:tcW w:w="426" w:type="dxa"/>
          </w:tcPr>
          <w:p w14:paraId="31B37B3C" w14:textId="77777777" w:rsidR="002144BF" w:rsidRPr="00E43124" w:rsidRDefault="002144BF" w:rsidP="00AB789C">
            <w:pPr>
              <w:rPr>
                <w:noProof/>
              </w:rPr>
            </w:pPr>
            <w:r w:rsidRPr="00E43124">
              <w:rPr>
                <w:noProof/>
              </w:rPr>
              <w:t>а</w:t>
            </w:r>
          </w:p>
        </w:tc>
        <w:tc>
          <w:tcPr>
            <w:tcW w:w="9639" w:type="dxa"/>
            <w:gridSpan w:val="4"/>
          </w:tcPr>
          <w:p w14:paraId="4D8B763A" w14:textId="77777777" w:rsidR="002144BF" w:rsidRPr="00E43124" w:rsidRDefault="002144BF" w:rsidP="00AB789C">
            <w:pPr>
              <w:rPr>
                <w:noProof/>
              </w:rPr>
            </w:pPr>
            <w:r w:rsidRPr="00E43124">
              <w:rPr>
                <w:noProof/>
              </w:rPr>
              <w:t>Самостална понуда</w:t>
            </w:r>
          </w:p>
        </w:tc>
      </w:tr>
      <w:tr w:rsidR="002144BF" w:rsidRPr="00E43124" w14:paraId="7142E52D" w14:textId="77777777" w:rsidTr="00AB789C">
        <w:tc>
          <w:tcPr>
            <w:tcW w:w="5245" w:type="dxa"/>
            <w:vMerge/>
          </w:tcPr>
          <w:p w14:paraId="072803CE" w14:textId="77777777" w:rsidR="002144BF" w:rsidRPr="00E43124" w:rsidRDefault="002144BF" w:rsidP="00AB789C">
            <w:pPr>
              <w:rPr>
                <w:b/>
                <w:noProof/>
              </w:rPr>
            </w:pPr>
          </w:p>
        </w:tc>
        <w:tc>
          <w:tcPr>
            <w:tcW w:w="426" w:type="dxa"/>
          </w:tcPr>
          <w:p w14:paraId="25269888" w14:textId="77777777" w:rsidR="002144BF" w:rsidRPr="00E43124" w:rsidRDefault="002144BF" w:rsidP="00AB789C">
            <w:pPr>
              <w:rPr>
                <w:noProof/>
              </w:rPr>
            </w:pPr>
            <w:r w:rsidRPr="00E43124">
              <w:rPr>
                <w:noProof/>
              </w:rPr>
              <w:t>б</w:t>
            </w:r>
          </w:p>
        </w:tc>
        <w:tc>
          <w:tcPr>
            <w:tcW w:w="9639" w:type="dxa"/>
            <w:gridSpan w:val="4"/>
          </w:tcPr>
          <w:p w14:paraId="54B650B4" w14:textId="77777777" w:rsidR="002144BF" w:rsidRPr="00E43124" w:rsidRDefault="002144BF" w:rsidP="00AB789C">
            <w:pPr>
              <w:rPr>
                <w:noProof/>
              </w:rPr>
            </w:pPr>
            <w:r w:rsidRPr="00E43124">
              <w:rPr>
                <w:noProof/>
              </w:rPr>
              <w:t>Заједничка понуда</w:t>
            </w:r>
          </w:p>
        </w:tc>
      </w:tr>
      <w:tr w:rsidR="002144BF" w:rsidRPr="00E43124" w14:paraId="3A926E76" w14:textId="77777777" w:rsidTr="00AB789C">
        <w:tc>
          <w:tcPr>
            <w:tcW w:w="5245" w:type="dxa"/>
            <w:vMerge/>
          </w:tcPr>
          <w:p w14:paraId="2E5EDCBF" w14:textId="77777777" w:rsidR="002144BF" w:rsidRPr="00E43124" w:rsidRDefault="002144BF" w:rsidP="00AB789C">
            <w:pPr>
              <w:rPr>
                <w:b/>
                <w:noProof/>
              </w:rPr>
            </w:pPr>
          </w:p>
        </w:tc>
        <w:tc>
          <w:tcPr>
            <w:tcW w:w="426" w:type="dxa"/>
          </w:tcPr>
          <w:p w14:paraId="0847465C" w14:textId="77777777" w:rsidR="002144BF" w:rsidRPr="00E43124" w:rsidRDefault="002144BF" w:rsidP="00AB789C">
            <w:pPr>
              <w:rPr>
                <w:noProof/>
              </w:rPr>
            </w:pPr>
            <w:r w:rsidRPr="00E43124">
              <w:rPr>
                <w:noProof/>
              </w:rPr>
              <w:t>в</w:t>
            </w:r>
          </w:p>
        </w:tc>
        <w:tc>
          <w:tcPr>
            <w:tcW w:w="9639" w:type="dxa"/>
            <w:gridSpan w:val="4"/>
          </w:tcPr>
          <w:p w14:paraId="3162E907" w14:textId="77777777" w:rsidR="002144BF" w:rsidRPr="00E43124" w:rsidRDefault="002144BF" w:rsidP="00AB789C">
            <w:pPr>
              <w:rPr>
                <w:noProof/>
              </w:rPr>
            </w:pPr>
            <w:r w:rsidRPr="00E43124">
              <w:rPr>
                <w:noProof/>
              </w:rPr>
              <w:t>Понуда са подизвођачем</w:t>
            </w:r>
          </w:p>
        </w:tc>
      </w:tr>
      <w:tr w:rsidR="002144BF" w:rsidRPr="00E43124" w14:paraId="78A3963E" w14:textId="77777777" w:rsidTr="00AB789C">
        <w:trPr>
          <w:trHeight w:val="293"/>
        </w:trPr>
        <w:tc>
          <w:tcPr>
            <w:tcW w:w="5245" w:type="dxa"/>
          </w:tcPr>
          <w:p w14:paraId="1EA47232" w14:textId="77777777" w:rsidR="002144BF" w:rsidRPr="00E43124" w:rsidRDefault="002144BF" w:rsidP="00AB789C">
            <w:pPr>
              <w:rPr>
                <w:noProof/>
              </w:rPr>
            </w:pPr>
            <w:r w:rsidRPr="00E43124">
              <w:t>Начин, рок и услови плаћања</w:t>
            </w:r>
          </w:p>
        </w:tc>
        <w:tc>
          <w:tcPr>
            <w:tcW w:w="10065" w:type="dxa"/>
            <w:gridSpan w:val="5"/>
          </w:tcPr>
          <w:p w14:paraId="25BDAD06" w14:textId="77777777" w:rsidR="002144BF" w:rsidRPr="00E43124" w:rsidRDefault="002144BF" w:rsidP="00AB789C">
            <w:pPr>
              <w:rPr>
                <w:b/>
                <w:noProof/>
              </w:rPr>
            </w:pPr>
          </w:p>
        </w:tc>
      </w:tr>
      <w:tr w:rsidR="002144BF" w:rsidRPr="00E43124" w14:paraId="62056910" w14:textId="77777777" w:rsidTr="00AB789C">
        <w:trPr>
          <w:trHeight w:val="283"/>
        </w:trPr>
        <w:tc>
          <w:tcPr>
            <w:tcW w:w="5245" w:type="dxa"/>
          </w:tcPr>
          <w:p w14:paraId="36C7CB46" w14:textId="77777777" w:rsidR="002144BF" w:rsidRPr="00E43124" w:rsidRDefault="002144BF" w:rsidP="00AB789C">
            <w:pPr>
              <w:rPr>
                <w:noProof/>
              </w:rPr>
            </w:pPr>
            <w:r w:rsidRPr="00E43124">
              <w:t xml:space="preserve">Гарантни рок  на </w:t>
            </w:r>
            <w:r>
              <w:rPr>
                <w:lang w:val="sr-Cyrl-RS"/>
              </w:rPr>
              <w:t>испоручена добра</w:t>
            </w:r>
          </w:p>
        </w:tc>
        <w:tc>
          <w:tcPr>
            <w:tcW w:w="10065" w:type="dxa"/>
            <w:gridSpan w:val="5"/>
          </w:tcPr>
          <w:p w14:paraId="29CE14EC" w14:textId="77777777" w:rsidR="002144BF" w:rsidRPr="00E43124" w:rsidRDefault="002144BF" w:rsidP="00AB789C">
            <w:pPr>
              <w:rPr>
                <w:b/>
                <w:noProof/>
              </w:rPr>
            </w:pPr>
          </w:p>
        </w:tc>
      </w:tr>
      <w:tr w:rsidR="002144BF" w:rsidRPr="009E1C54" w14:paraId="185B1B64" w14:textId="77777777" w:rsidTr="00AB789C">
        <w:trPr>
          <w:trHeight w:val="283"/>
        </w:trPr>
        <w:tc>
          <w:tcPr>
            <w:tcW w:w="5245" w:type="dxa"/>
          </w:tcPr>
          <w:p w14:paraId="049C8806" w14:textId="77777777" w:rsidR="002144BF" w:rsidRPr="00E43124" w:rsidRDefault="002144BF" w:rsidP="00AB789C">
            <w:r>
              <w:rPr>
                <w:lang w:val="sr-Cyrl-RS"/>
              </w:rPr>
              <w:t>Рок испоруке</w:t>
            </w:r>
          </w:p>
        </w:tc>
        <w:tc>
          <w:tcPr>
            <w:tcW w:w="10065" w:type="dxa"/>
            <w:gridSpan w:val="5"/>
          </w:tcPr>
          <w:p w14:paraId="041AEF4D" w14:textId="77777777" w:rsidR="002144BF" w:rsidRPr="00E43124" w:rsidRDefault="002144BF" w:rsidP="00AB789C">
            <w:pPr>
              <w:rPr>
                <w:b/>
                <w:noProof/>
              </w:rPr>
            </w:pPr>
          </w:p>
        </w:tc>
      </w:tr>
    </w:tbl>
    <w:p w14:paraId="7A368A90" w14:textId="77777777" w:rsidR="002144BF" w:rsidRDefault="002144BF" w:rsidP="002144BF">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2144BF" w:rsidRPr="00CF79F4" w14:paraId="4E805C47" w14:textId="77777777" w:rsidTr="00AB789C">
        <w:trPr>
          <w:trHeight w:val="262"/>
        </w:trPr>
        <w:tc>
          <w:tcPr>
            <w:tcW w:w="193" w:type="pct"/>
            <w:gridSpan w:val="2"/>
            <w:vAlign w:val="center"/>
          </w:tcPr>
          <w:p w14:paraId="196EC235" w14:textId="77777777" w:rsidR="002144BF" w:rsidRPr="00CF79F4" w:rsidRDefault="002144BF"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491D2386" w14:textId="77777777" w:rsidR="002144BF" w:rsidRPr="00065BBC" w:rsidRDefault="002144BF"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7DE8B553" w14:textId="77777777" w:rsidR="002144BF" w:rsidRPr="00CF79F4" w:rsidRDefault="002144BF"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638135B3" w14:textId="77777777" w:rsidR="002144BF" w:rsidRPr="00CF79F4" w:rsidRDefault="002144BF"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6EF5FA4D" w14:textId="77777777" w:rsidR="002144BF" w:rsidRPr="00CF79F4" w:rsidRDefault="002144BF"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6D9059DA" w14:textId="77777777" w:rsidR="002144BF" w:rsidRPr="002A52DF" w:rsidRDefault="002144BF"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55D3E007" w14:textId="77777777" w:rsidR="002144BF" w:rsidRPr="00CF79F4" w:rsidRDefault="002144BF"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3C4652AC" w14:textId="77777777" w:rsidR="002144BF" w:rsidRPr="00CF79F4" w:rsidRDefault="002144BF"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70DE5A10" w14:textId="77777777" w:rsidR="002144BF" w:rsidRPr="00CF79F4" w:rsidRDefault="002144BF" w:rsidP="00AB789C">
            <w:pPr>
              <w:pStyle w:val="BodyText"/>
              <w:jc w:val="center"/>
              <w:rPr>
                <w:noProof/>
                <w:szCs w:val="24"/>
              </w:rPr>
            </w:pPr>
            <w:r w:rsidRPr="00CF79F4">
              <w:rPr>
                <w:noProof/>
                <w:szCs w:val="24"/>
              </w:rPr>
              <w:t>Стопа</w:t>
            </w:r>
          </w:p>
          <w:p w14:paraId="1D31FFE4" w14:textId="77777777" w:rsidR="002144BF" w:rsidRPr="00CF79F4" w:rsidRDefault="002144BF" w:rsidP="00AB789C">
            <w:pPr>
              <w:autoSpaceDE w:val="0"/>
              <w:autoSpaceDN w:val="0"/>
              <w:adjustRightInd w:val="0"/>
              <w:jc w:val="center"/>
              <w:rPr>
                <w:noProof/>
                <w:highlight w:val="green"/>
                <w:lang w:val="sr-Cyrl-RS"/>
              </w:rPr>
            </w:pPr>
            <w:r w:rsidRPr="00CF79F4">
              <w:rPr>
                <w:noProof/>
              </w:rPr>
              <w:t>ПДВ-а</w:t>
            </w:r>
          </w:p>
        </w:tc>
        <w:tc>
          <w:tcPr>
            <w:tcW w:w="302" w:type="pct"/>
          </w:tcPr>
          <w:p w14:paraId="22328CD8" w14:textId="77777777" w:rsidR="002144BF" w:rsidRDefault="002144BF" w:rsidP="00AB789C">
            <w:pPr>
              <w:pStyle w:val="BodyText"/>
              <w:jc w:val="center"/>
              <w:rPr>
                <w:noProof/>
                <w:szCs w:val="24"/>
                <w:lang w:val="sr-Cyrl-RS"/>
              </w:rPr>
            </w:pPr>
            <w:r>
              <w:rPr>
                <w:noProof/>
                <w:szCs w:val="24"/>
                <w:lang w:val="sr-Cyrl-RS"/>
              </w:rPr>
              <w:t>Произвођач/</w:t>
            </w:r>
          </w:p>
          <w:p w14:paraId="08520B18" w14:textId="77777777" w:rsidR="002144BF" w:rsidRPr="002144BF" w:rsidRDefault="002144BF" w:rsidP="00AB789C">
            <w:pPr>
              <w:pStyle w:val="BodyText"/>
              <w:jc w:val="center"/>
              <w:rPr>
                <w:noProof/>
                <w:szCs w:val="24"/>
                <w:lang w:val="sr-Cyrl-RS"/>
              </w:rPr>
            </w:pPr>
            <w:r>
              <w:rPr>
                <w:noProof/>
                <w:szCs w:val="24"/>
                <w:lang w:val="sr-Cyrl-RS"/>
              </w:rPr>
              <w:t>земља порекла</w:t>
            </w:r>
          </w:p>
        </w:tc>
      </w:tr>
      <w:tr w:rsidR="002144BF" w:rsidRPr="00291918" w14:paraId="53CD39BA" w14:textId="77777777" w:rsidTr="00AB789C">
        <w:trPr>
          <w:trHeight w:val="288"/>
        </w:trPr>
        <w:tc>
          <w:tcPr>
            <w:tcW w:w="193" w:type="pct"/>
            <w:gridSpan w:val="2"/>
            <w:shd w:val="clear" w:color="auto" w:fill="auto"/>
          </w:tcPr>
          <w:p w14:paraId="2D60F15A" w14:textId="77777777" w:rsidR="002144BF" w:rsidRPr="00291918" w:rsidRDefault="002144BF" w:rsidP="00AB789C">
            <w:pPr>
              <w:autoSpaceDE w:val="0"/>
              <w:autoSpaceDN w:val="0"/>
              <w:adjustRightInd w:val="0"/>
              <w:jc w:val="center"/>
              <w:rPr>
                <w:noProof/>
              </w:rPr>
            </w:pPr>
            <w:r w:rsidRPr="00291918">
              <w:rPr>
                <w:noProof/>
              </w:rPr>
              <w:t>1</w:t>
            </w:r>
          </w:p>
        </w:tc>
        <w:tc>
          <w:tcPr>
            <w:tcW w:w="1027" w:type="pct"/>
            <w:shd w:val="clear" w:color="auto" w:fill="auto"/>
          </w:tcPr>
          <w:p w14:paraId="7B17D033" w14:textId="77777777" w:rsidR="002144BF" w:rsidRPr="00291918" w:rsidRDefault="002144BF"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5B9B31CE" w14:textId="77777777" w:rsidR="002144BF" w:rsidRPr="00291918" w:rsidRDefault="002144BF"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6BD2A0A6" w14:textId="77777777" w:rsidR="002144BF" w:rsidRPr="00291918" w:rsidRDefault="002144BF"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0A69E0F7" w14:textId="77777777" w:rsidR="002144BF" w:rsidRPr="00291918" w:rsidRDefault="002144BF"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1AE8237F" w14:textId="77777777" w:rsidR="002144BF" w:rsidRPr="00291918" w:rsidRDefault="002144BF"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56A688B7" w14:textId="77777777" w:rsidR="002144BF" w:rsidRPr="00291918" w:rsidRDefault="002144BF"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4DD7BC8E" w14:textId="77777777" w:rsidR="002144BF" w:rsidRPr="00291918" w:rsidRDefault="002144BF" w:rsidP="00AB789C">
            <w:pPr>
              <w:autoSpaceDE w:val="0"/>
              <w:autoSpaceDN w:val="0"/>
              <w:adjustRightInd w:val="0"/>
              <w:jc w:val="center"/>
              <w:rPr>
                <w:noProof/>
              </w:rPr>
            </w:pPr>
            <w:r w:rsidRPr="00291918">
              <w:rPr>
                <w:noProof/>
              </w:rPr>
              <w:t>8</w:t>
            </w:r>
          </w:p>
        </w:tc>
        <w:tc>
          <w:tcPr>
            <w:tcW w:w="302" w:type="pct"/>
            <w:shd w:val="clear" w:color="auto" w:fill="auto"/>
          </w:tcPr>
          <w:p w14:paraId="686978E3" w14:textId="77777777" w:rsidR="002144BF" w:rsidRPr="00291918" w:rsidRDefault="002144BF" w:rsidP="00AB789C">
            <w:pPr>
              <w:autoSpaceDE w:val="0"/>
              <w:autoSpaceDN w:val="0"/>
              <w:adjustRightInd w:val="0"/>
              <w:jc w:val="center"/>
              <w:rPr>
                <w:noProof/>
              </w:rPr>
            </w:pPr>
            <w:r w:rsidRPr="00291918">
              <w:rPr>
                <w:noProof/>
              </w:rPr>
              <w:t>9</w:t>
            </w:r>
          </w:p>
        </w:tc>
        <w:tc>
          <w:tcPr>
            <w:tcW w:w="302" w:type="pct"/>
          </w:tcPr>
          <w:p w14:paraId="314F8C7C" w14:textId="77777777" w:rsidR="002144BF" w:rsidRPr="002144BF" w:rsidRDefault="002144BF" w:rsidP="00AB789C">
            <w:pPr>
              <w:autoSpaceDE w:val="0"/>
              <w:autoSpaceDN w:val="0"/>
              <w:adjustRightInd w:val="0"/>
              <w:jc w:val="center"/>
              <w:rPr>
                <w:noProof/>
                <w:lang w:val="sr-Cyrl-RS"/>
              </w:rPr>
            </w:pPr>
            <w:r>
              <w:rPr>
                <w:noProof/>
                <w:lang w:val="sr-Cyrl-RS"/>
              </w:rPr>
              <w:t>10</w:t>
            </w:r>
          </w:p>
        </w:tc>
      </w:tr>
      <w:tr w:rsidR="002144BF" w:rsidRPr="00291918" w14:paraId="00178845" w14:textId="77777777" w:rsidTr="00AB789C">
        <w:trPr>
          <w:trHeight w:val="288"/>
        </w:trPr>
        <w:tc>
          <w:tcPr>
            <w:tcW w:w="193" w:type="pct"/>
            <w:gridSpan w:val="2"/>
            <w:shd w:val="clear" w:color="auto" w:fill="auto"/>
          </w:tcPr>
          <w:p w14:paraId="032C75C2" w14:textId="77777777" w:rsidR="002144BF" w:rsidRPr="00291918" w:rsidRDefault="002144BF"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5BAE3724" w14:textId="1F99EDC1" w:rsidR="002144BF" w:rsidRPr="00291918" w:rsidRDefault="002144BF" w:rsidP="002144BF">
            <w:pPr>
              <w:autoSpaceDE w:val="0"/>
              <w:autoSpaceDN w:val="0"/>
              <w:adjustRightInd w:val="0"/>
              <w:rPr>
                <w:noProof/>
                <w:lang w:val="sr-Cyrl-RS"/>
              </w:rPr>
            </w:pPr>
            <w:r w:rsidRPr="00291918">
              <w:rPr>
                <w:noProof/>
                <w:lang w:val="sr-Cyrl-RS"/>
              </w:rPr>
              <w:t>П</w:t>
            </w:r>
            <w:r>
              <w:rPr>
                <w:noProof/>
                <w:lang w:val="sr-Cyrl-RS"/>
              </w:rPr>
              <w:t xml:space="preserve">ластичне болесничке столице </w:t>
            </w:r>
          </w:p>
        </w:tc>
        <w:tc>
          <w:tcPr>
            <w:tcW w:w="387" w:type="pct"/>
            <w:shd w:val="clear" w:color="auto" w:fill="auto"/>
          </w:tcPr>
          <w:p w14:paraId="45864B9A" w14:textId="77777777" w:rsidR="002144BF" w:rsidRPr="00291918" w:rsidRDefault="002144BF"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4C0F3686" w14:textId="703FAD0A" w:rsidR="002144BF" w:rsidRPr="00291918" w:rsidRDefault="002144BF" w:rsidP="00AB789C">
            <w:pPr>
              <w:autoSpaceDE w:val="0"/>
              <w:autoSpaceDN w:val="0"/>
              <w:adjustRightInd w:val="0"/>
              <w:jc w:val="center"/>
              <w:rPr>
                <w:noProof/>
                <w:lang w:val="sr-Cyrl-RS"/>
              </w:rPr>
            </w:pPr>
            <w:r>
              <w:rPr>
                <w:noProof/>
                <w:lang w:val="sr-Cyrl-RS"/>
              </w:rPr>
              <w:t>9</w:t>
            </w:r>
          </w:p>
        </w:tc>
        <w:tc>
          <w:tcPr>
            <w:tcW w:w="680" w:type="pct"/>
            <w:shd w:val="clear" w:color="auto" w:fill="auto"/>
          </w:tcPr>
          <w:p w14:paraId="7EAB9BE0" w14:textId="77777777" w:rsidR="002144BF" w:rsidRPr="00291918" w:rsidRDefault="002144BF" w:rsidP="00AB789C">
            <w:pPr>
              <w:autoSpaceDE w:val="0"/>
              <w:autoSpaceDN w:val="0"/>
              <w:adjustRightInd w:val="0"/>
              <w:jc w:val="center"/>
              <w:rPr>
                <w:noProof/>
                <w:lang w:val="en-US"/>
              </w:rPr>
            </w:pPr>
          </w:p>
        </w:tc>
        <w:tc>
          <w:tcPr>
            <w:tcW w:w="680" w:type="pct"/>
            <w:shd w:val="clear" w:color="auto" w:fill="auto"/>
          </w:tcPr>
          <w:p w14:paraId="1887E17B" w14:textId="77777777" w:rsidR="002144BF" w:rsidRPr="00291918" w:rsidRDefault="002144BF" w:rsidP="00AB789C">
            <w:pPr>
              <w:autoSpaceDE w:val="0"/>
              <w:autoSpaceDN w:val="0"/>
              <w:adjustRightInd w:val="0"/>
              <w:jc w:val="center"/>
              <w:rPr>
                <w:noProof/>
                <w:lang w:val="en-US"/>
              </w:rPr>
            </w:pPr>
          </w:p>
        </w:tc>
        <w:tc>
          <w:tcPr>
            <w:tcW w:w="557" w:type="pct"/>
            <w:gridSpan w:val="2"/>
            <w:shd w:val="clear" w:color="auto" w:fill="auto"/>
          </w:tcPr>
          <w:p w14:paraId="2FE1DDF6" w14:textId="77777777" w:rsidR="002144BF" w:rsidRPr="00291918" w:rsidRDefault="002144BF" w:rsidP="00AB789C">
            <w:pPr>
              <w:autoSpaceDE w:val="0"/>
              <w:autoSpaceDN w:val="0"/>
              <w:adjustRightInd w:val="0"/>
              <w:jc w:val="center"/>
              <w:rPr>
                <w:noProof/>
                <w:lang w:val="en-US"/>
              </w:rPr>
            </w:pPr>
          </w:p>
        </w:tc>
        <w:tc>
          <w:tcPr>
            <w:tcW w:w="454" w:type="pct"/>
            <w:shd w:val="clear" w:color="auto" w:fill="auto"/>
          </w:tcPr>
          <w:p w14:paraId="070CFBA4" w14:textId="77777777" w:rsidR="002144BF" w:rsidRPr="00291918" w:rsidRDefault="002144BF" w:rsidP="00AB789C">
            <w:pPr>
              <w:autoSpaceDE w:val="0"/>
              <w:autoSpaceDN w:val="0"/>
              <w:adjustRightInd w:val="0"/>
              <w:jc w:val="center"/>
              <w:rPr>
                <w:noProof/>
              </w:rPr>
            </w:pPr>
          </w:p>
        </w:tc>
        <w:tc>
          <w:tcPr>
            <w:tcW w:w="302" w:type="pct"/>
            <w:shd w:val="clear" w:color="auto" w:fill="auto"/>
          </w:tcPr>
          <w:p w14:paraId="181E6AD1" w14:textId="77777777" w:rsidR="002144BF" w:rsidRPr="00291918" w:rsidRDefault="002144BF" w:rsidP="00AB789C">
            <w:pPr>
              <w:autoSpaceDE w:val="0"/>
              <w:autoSpaceDN w:val="0"/>
              <w:adjustRightInd w:val="0"/>
              <w:jc w:val="center"/>
              <w:rPr>
                <w:noProof/>
              </w:rPr>
            </w:pPr>
          </w:p>
        </w:tc>
        <w:tc>
          <w:tcPr>
            <w:tcW w:w="302" w:type="pct"/>
          </w:tcPr>
          <w:p w14:paraId="61F49C28" w14:textId="77777777" w:rsidR="002144BF" w:rsidRPr="00291918" w:rsidRDefault="002144BF" w:rsidP="00AB789C">
            <w:pPr>
              <w:autoSpaceDE w:val="0"/>
              <w:autoSpaceDN w:val="0"/>
              <w:adjustRightInd w:val="0"/>
              <w:jc w:val="center"/>
              <w:rPr>
                <w:noProof/>
              </w:rPr>
            </w:pPr>
          </w:p>
        </w:tc>
      </w:tr>
      <w:tr w:rsidR="002144BF" w:rsidRPr="00AE1407" w14:paraId="6ABE2443" w14:textId="77777777" w:rsidTr="00AB789C">
        <w:trPr>
          <w:trHeight w:val="274"/>
        </w:trPr>
        <w:tc>
          <w:tcPr>
            <w:tcW w:w="170" w:type="pct"/>
          </w:tcPr>
          <w:p w14:paraId="21D37B76" w14:textId="77777777" w:rsidR="002144BF" w:rsidRPr="00AE1407" w:rsidRDefault="002144BF" w:rsidP="00AB789C">
            <w:pPr>
              <w:autoSpaceDE w:val="0"/>
              <w:autoSpaceDN w:val="0"/>
              <w:adjustRightInd w:val="0"/>
              <w:jc w:val="center"/>
              <w:rPr>
                <w:b/>
                <w:bCs/>
                <w:noProof/>
              </w:rPr>
            </w:pPr>
            <w:r>
              <w:rPr>
                <w:b/>
                <w:bCs/>
                <w:noProof/>
              </w:rPr>
              <w:t>I</w:t>
            </w:r>
          </w:p>
        </w:tc>
        <w:tc>
          <w:tcPr>
            <w:tcW w:w="3516" w:type="pct"/>
            <w:gridSpan w:val="7"/>
          </w:tcPr>
          <w:p w14:paraId="493420C8"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6FDA61A2" w14:textId="77777777" w:rsidR="002144BF" w:rsidRPr="00AE1407" w:rsidRDefault="002144BF" w:rsidP="00AB789C">
            <w:pPr>
              <w:autoSpaceDE w:val="0"/>
              <w:autoSpaceDN w:val="0"/>
              <w:adjustRightInd w:val="0"/>
              <w:jc w:val="right"/>
              <w:rPr>
                <w:b/>
                <w:bCs/>
                <w:noProof/>
                <w:lang w:val="en-US"/>
              </w:rPr>
            </w:pPr>
          </w:p>
        </w:tc>
        <w:tc>
          <w:tcPr>
            <w:tcW w:w="302" w:type="pct"/>
          </w:tcPr>
          <w:p w14:paraId="27E080E9" w14:textId="77777777" w:rsidR="002144BF" w:rsidRPr="00AE1407" w:rsidRDefault="002144BF" w:rsidP="00AB789C">
            <w:pPr>
              <w:autoSpaceDE w:val="0"/>
              <w:autoSpaceDN w:val="0"/>
              <w:adjustRightInd w:val="0"/>
              <w:jc w:val="right"/>
              <w:rPr>
                <w:b/>
                <w:bCs/>
                <w:noProof/>
                <w:lang w:val="en-US"/>
              </w:rPr>
            </w:pPr>
          </w:p>
        </w:tc>
      </w:tr>
      <w:tr w:rsidR="002144BF" w:rsidRPr="00AE1407" w14:paraId="56500A08" w14:textId="77777777" w:rsidTr="00AB789C">
        <w:trPr>
          <w:trHeight w:val="274"/>
        </w:trPr>
        <w:tc>
          <w:tcPr>
            <w:tcW w:w="170" w:type="pct"/>
          </w:tcPr>
          <w:p w14:paraId="1B821255" w14:textId="77777777" w:rsidR="002144BF" w:rsidRPr="00AE1407" w:rsidRDefault="002144BF" w:rsidP="00AB789C">
            <w:pPr>
              <w:autoSpaceDE w:val="0"/>
              <w:autoSpaceDN w:val="0"/>
              <w:adjustRightInd w:val="0"/>
              <w:jc w:val="center"/>
              <w:rPr>
                <w:b/>
                <w:bCs/>
                <w:noProof/>
                <w:lang w:val="en-US"/>
              </w:rPr>
            </w:pPr>
            <w:r>
              <w:rPr>
                <w:b/>
                <w:bCs/>
                <w:noProof/>
                <w:lang w:val="en-US"/>
              </w:rPr>
              <w:t>II</w:t>
            </w:r>
          </w:p>
        </w:tc>
        <w:tc>
          <w:tcPr>
            <w:tcW w:w="3516" w:type="pct"/>
            <w:gridSpan w:val="7"/>
          </w:tcPr>
          <w:p w14:paraId="6806013F" w14:textId="77777777" w:rsidR="002144BF" w:rsidRPr="00AE1407" w:rsidRDefault="002144BF"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496ABAD5" w14:textId="77777777" w:rsidR="002144BF" w:rsidRPr="00AE1407" w:rsidRDefault="002144BF" w:rsidP="00AB789C">
            <w:pPr>
              <w:autoSpaceDE w:val="0"/>
              <w:autoSpaceDN w:val="0"/>
              <w:adjustRightInd w:val="0"/>
              <w:jc w:val="right"/>
              <w:rPr>
                <w:b/>
                <w:bCs/>
                <w:noProof/>
                <w:lang w:val="en-US"/>
              </w:rPr>
            </w:pPr>
          </w:p>
        </w:tc>
        <w:tc>
          <w:tcPr>
            <w:tcW w:w="302" w:type="pct"/>
          </w:tcPr>
          <w:p w14:paraId="1E8E5B44" w14:textId="77777777" w:rsidR="002144BF" w:rsidRPr="00AE1407" w:rsidRDefault="002144BF" w:rsidP="00AB789C">
            <w:pPr>
              <w:autoSpaceDE w:val="0"/>
              <w:autoSpaceDN w:val="0"/>
              <w:adjustRightInd w:val="0"/>
              <w:jc w:val="right"/>
              <w:rPr>
                <w:b/>
                <w:bCs/>
                <w:noProof/>
                <w:lang w:val="en-US"/>
              </w:rPr>
            </w:pPr>
          </w:p>
        </w:tc>
      </w:tr>
      <w:tr w:rsidR="002144BF" w:rsidRPr="00AE1407" w14:paraId="350F950F" w14:textId="77777777" w:rsidTr="00AB789C">
        <w:trPr>
          <w:trHeight w:val="274"/>
        </w:trPr>
        <w:tc>
          <w:tcPr>
            <w:tcW w:w="170" w:type="pct"/>
          </w:tcPr>
          <w:p w14:paraId="579DB5F0" w14:textId="77777777" w:rsidR="002144BF" w:rsidRPr="00AE1407" w:rsidRDefault="002144BF" w:rsidP="00AB789C">
            <w:pPr>
              <w:autoSpaceDE w:val="0"/>
              <w:autoSpaceDN w:val="0"/>
              <w:adjustRightInd w:val="0"/>
              <w:jc w:val="center"/>
              <w:rPr>
                <w:b/>
                <w:bCs/>
                <w:noProof/>
                <w:lang w:val="en-US"/>
              </w:rPr>
            </w:pPr>
            <w:r>
              <w:rPr>
                <w:b/>
                <w:bCs/>
                <w:noProof/>
                <w:lang w:val="en-US"/>
              </w:rPr>
              <w:t>III</w:t>
            </w:r>
          </w:p>
        </w:tc>
        <w:tc>
          <w:tcPr>
            <w:tcW w:w="3516" w:type="pct"/>
            <w:gridSpan w:val="7"/>
          </w:tcPr>
          <w:p w14:paraId="58599AA4"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008E7959" w14:textId="77777777" w:rsidR="002144BF" w:rsidRPr="00AE1407" w:rsidRDefault="002144BF" w:rsidP="00AB789C">
            <w:pPr>
              <w:autoSpaceDE w:val="0"/>
              <w:autoSpaceDN w:val="0"/>
              <w:adjustRightInd w:val="0"/>
              <w:jc w:val="right"/>
              <w:rPr>
                <w:b/>
                <w:bCs/>
                <w:noProof/>
                <w:lang w:val="en-US"/>
              </w:rPr>
            </w:pPr>
          </w:p>
        </w:tc>
        <w:tc>
          <w:tcPr>
            <w:tcW w:w="302" w:type="pct"/>
          </w:tcPr>
          <w:p w14:paraId="74D1F0CB" w14:textId="77777777" w:rsidR="002144BF" w:rsidRPr="00AE1407" w:rsidRDefault="002144BF" w:rsidP="00AB789C">
            <w:pPr>
              <w:autoSpaceDE w:val="0"/>
              <w:autoSpaceDN w:val="0"/>
              <w:adjustRightInd w:val="0"/>
              <w:jc w:val="right"/>
              <w:rPr>
                <w:b/>
                <w:bCs/>
                <w:noProof/>
                <w:lang w:val="en-US"/>
              </w:rPr>
            </w:pPr>
          </w:p>
        </w:tc>
      </w:tr>
    </w:tbl>
    <w:p w14:paraId="73EBABC2" w14:textId="184146C3" w:rsidR="006D5B17" w:rsidRDefault="006D5B17" w:rsidP="006D5B17">
      <w:pPr>
        <w:rPr>
          <w:noProof/>
          <w:lang w:val="sl-SI"/>
        </w:rPr>
      </w:pPr>
    </w:p>
    <w:p w14:paraId="1B445DC4" w14:textId="77777777" w:rsidR="002144BF" w:rsidRDefault="002144BF" w:rsidP="006D5B17">
      <w:pPr>
        <w:rPr>
          <w:noProof/>
          <w:lang w:val="sl-SI"/>
        </w:rPr>
      </w:pPr>
    </w:p>
    <w:p w14:paraId="28CDE126" w14:textId="77777777" w:rsidR="002144BF" w:rsidRDefault="002144BF" w:rsidP="006D5B17">
      <w:pPr>
        <w:rPr>
          <w:noProof/>
          <w:lang w:val="sl-SI"/>
        </w:rPr>
      </w:pPr>
    </w:p>
    <w:p w14:paraId="7D434A70" w14:textId="77777777" w:rsidR="002144BF" w:rsidRDefault="002144BF" w:rsidP="006D5B17">
      <w:pPr>
        <w:rPr>
          <w:noProof/>
          <w:lang w:val="sl-SI"/>
        </w:rPr>
      </w:pPr>
    </w:p>
    <w:p w14:paraId="198BB083" w14:textId="77777777" w:rsidR="002144BF" w:rsidRDefault="002144BF" w:rsidP="006D5B17">
      <w:pPr>
        <w:rPr>
          <w:noProof/>
          <w:lang w:val="sl-SI"/>
        </w:rPr>
      </w:pPr>
    </w:p>
    <w:p w14:paraId="5B974C43" w14:textId="77777777" w:rsidR="002144BF" w:rsidRPr="00AE1407" w:rsidRDefault="002144BF" w:rsidP="002144BF">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6558785" w14:textId="77777777" w:rsidR="002144BF" w:rsidRPr="00AE1407" w:rsidRDefault="002144BF" w:rsidP="002144BF">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2A3CE9B6" w14:textId="77777777" w:rsidR="002144BF" w:rsidRPr="00CC366C" w:rsidRDefault="002144BF" w:rsidP="002144BF">
      <w:pPr>
        <w:sectPr w:rsidR="002144BF" w:rsidRPr="00CC366C" w:rsidSect="006E2759">
          <w:pgSz w:w="16838" w:h="11906" w:orient="landscape"/>
          <w:pgMar w:top="1418" w:right="1418" w:bottom="1418" w:left="1418" w:header="709" w:footer="709" w:gutter="0"/>
          <w:cols w:space="708"/>
          <w:docGrid w:linePitch="360"/>
        </w:sectPr>
      </w:pPr>
      <w:r w:rsidRPr="00CC366C">
        <w:br w:type="page"/>
      </w:r>
    </w:p>
    <w:p w14:paraId="10CB1EE2" w14:textId="77777777" w:rsidR="002144BF" w:rsidRPr="00BD205C" w:rsidRDefault="002144BF" w:rsidP="00BC15A5">
      <w:pPr>
        <w:pStyle w:val="Heading1"/>
        <w:numPr>
          <w:ilvl w:val="0"/>
          <w:numId w:val="13"/>
        </w:numPr>
        <w:jc w:val="center"/>
      </w:pPr>
      <w:bookmarkStart w:id="119" w:name="_Toc26525094"/>
      <w:r w:rsidRPr="00BD205C">
        <w:lastRenderedPageBreak/>
        <w:t>ОБРАЗАЦ ПОНУДЕ</w:t>
      </w:r>
      <w:bookmarkEnd w:id="119"/>
    </w:p>
    <w:p w14:paraId="5B6C8E21" w14:textId="77777777" w:rsidR="002144BF" w:rsidRPr="00AE1407" w:rsidRDefault="002144BF" w:rsidP="002144BF">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144BF" w:rsidRPr="00AE1407" w14:paraId="3C6D7EAD" w14:textId="77777777" w:rsidTr="00AB789C">
        <w:trPr>
          <w:trHeight w:val="229"/>
        </w:trPr>
        <w:tc>
          <w:tcPr>
            <w:tcW w:w="5245" w:type="dxa"/>
            <w:tcBorders>
              <w:right w:val="single" w:sz="4" w:space="0" w:color="auto"/>
            </w:tcBorders>
            <w:vAlign w:val="center"/>
          </w:tcPr>
          <w:p w14:paraId="6E957382" w14:textId="77777777" w:rsidR="002144BF" w:rsidRPr="00AE1407" w:rsidRDefault="002144BF"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D352A" w14:textId="7757E009" w:rsidR="002144BF" w:rsidRPr="00D51194" w:rsidRDefault="002144BF" w:rsidP="002144BF">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4</w:t>
            </w:r>
            <w:r w:rsidRPr="005E579B">
              <w:rPr>
                <w:noProof/>
                <w:lang w:val="sr-Cyrl-RS"/>
              </w:rPr>
              <w:t xml:space="preserve">: </w:t>
            </w:r>
            <w:r>
              <w:rPr>
                <w:noProof/>
                <w:lang w:val="sr-Cyrl-RS"/>
              </w:rPr>
              <w:t>Орман двокрилни за лекове</w:t>
            </w:r>
          </w:p>
        </w:tc>
      </w:tr>
      <w:tr w:rsidR="002144BF" w:rsidRPr="00AE1407" w14:paraId="2D4546C7" w14:textId="77777777" w:rsidTr="00AB789C">
        <w:tc>
          <w:tcPr>
            <w:tcW w:w="5245" w:type="dxa"/>
          </w:tcPr>
          <w:p w14:paraId="4FA17469" w14:textId="77777777" w:rsidR="002144BF" w:rsidRPr="00AE1407" w:rsidRDefault="002144BF" w:rsidP="00AB789C">
            <w:pPr>
              <w:jc w:val="right"/>
              <w:rPr>
                <w:noProof/>
              </w:rPr>
            </w:pPr>
            <w:r w:rsidRPr="00AE1407">
              <w:rPr>
                <w:noProof/>
              </w:rPr>
              <w:t>Број понуде</w:t>
            </w:r>
          </w:p>
        </w:tc>
        <w:tc>
          <w:tcPr>
            <w:tcW w:w="3402" w:type="dxa"/>
            <w:gridSpan w:val="2"/>
            <w:tcBorders>
              <w:top w:val="inset" w:sz="6" w:space="0" w:color="auto"/>
            </w:tcBorders>
          </w:tcPr>
          <w:p w14:paraId="7FFBB782" w14:textId="77777777" w:rsidR="002144BF" w:rsidRPr="00AE1407" w:rsidRDefault="002144BF" w:rsidP="00AB789C">
            <w:pPr>
              <w:jc w:val="right"/>
              <w:rPr>
                <w:noProof/>
              </w:rPr>
            </w:pPr>
          </w:p>
        </w:tc>
        <w:tc>
          <w:tcPr>
            <w:tcW w:w="2977" w:type="dxa"/>
            <w:tcBorders>
              <w:top w:val="inset" w:sz="6" w:space="0" w:color="auto"/>
            </w:tcBorders>
          </w:tcPr>
          <w:p w14:paraId="76BBEE7C" w14:textId="77777777" w:rsidR="002144BF" w:rsidRPr="00AE1407" w:rsidRDefault="002144BF" w:rsidP="00AB789C">
            <w:pPr>
              <w:jc w:val="right"/>
              <w:rPr>
                <w:noProof/>
              </w:rPr>
            </w:pPr>
            <w:r w:rsidRPr="00AE1407">
              <w:rPr>
                <w:noProof/>
              </w:rPr>
              <w:t>Датум понуде</w:t>
            </w:r>
          </w:p>
        </w:tc>
        <w:tc>
          <w:tcPr>
            <w:tcW w:w="3686" w:type="dxa"/>
            <w:gridSpan w:val="2"/>
            <w:tcBorders>
              <w:top w:val="inset" w:sz="6" w:space="0" w:color="auto"/>
            </w:tcBorders>
          </w:tcPr>
          <w:p w14:paraId="22B8F96B" w14:textId="77777777" w:rsidR="002144BF" w:rsidRPr="00AE1407" w:rsidRDefault="002144BF" w:rsidP="00AB789C">
            <w:pPr>
              <w:jc w:val="right"/>
              <w:rPr>
                <w:b/>
                <w:noProof/>
              </w:rPr>
            </w:pPr>
          </w:p>
        </w:tc>
      </w:tr>
      <w:tr w:rsidR="002144BF" w:rsidRPr="00AE1407" w14:paraId="37A84D7C" w14:textId="77777777" w:rsidTr="00AB789C">
        <w:tc>
          <w:tcPr>
            <w:tcW w:w="15310" w:type="dxa"/>
            <w:gridSpan w:val="6"/>
          </w:tcPr>
          <w:p w14:paraId="55B91004" w14:textId="77777777" w:rsidR="002144BF" w:rsidRPr="00AE1407" w:rsidRDefault="002144BF" w:rsidP="00AB789C">
            <w:pPr>
              <w:jc w:val="center"/>
              <w:rPr>
                <w:b/>
                <w:noProof/>
              </w:rPr>
            </w:pPr>
            <w:r w:rsidRPr="00AE1407">
              <w:rPr>
                <w:b/>
                <w:noProof/>
              </w:rPr>
              <w:br w:type="page"/>
              <w:t>Општи подаци о понуђачу</w:t>
            </w:r>
          </w:p>
        </w:tc>
      </w:tr>
      <w:tr w:rsidR="002144BF" w:rsidRPr="00AE1407" w14:paraId="1C64BFA5" w14:textId="77777777" w:rsidTr="00AB789C">
        <w:tc>
          <w:tcPr>
            <w:tcW w:w="5245" w:type="dxa"/>
            <w:vAlign w:val="center"/>
          </w:tcPr>
          <w:p w14:paraId="4EB15454" w14:textId="77777777" w:rsidR="002144BF" w:rsidRPr="00AE1407" w:rsidRDefault="002144BF" w:rsidP="00AB789C">
            <w:pPr>
              <w:rPr>
                <w:b/>
                <w:noProof/>
              </w:rPr>
            </w:pPr>
            <w:r w:rsidRPr="00AE1407">
              <w:rPr>
                <w:noProof/>
              </w:rPr>
              <w:t>Пословно име или скраћени назив из одговарајућег регистра</w:t>
            </w:r>
          </w:p>
        </w:tc>
        <w:tc>
          <w:tcPr>
            <w:tcW w:w="10065" w:type="dxa"/>
            <w:gridSpan w:val="5"/>
          </w:tcPr>
          <w:p w14:paraId="03FD02E5" w14:textId="77777777" w:rsidR="002144BF" w:rsidRPr="00AE1407" w:rsidRDefault="002144BF" w:rsidP="00AB789C">
            <w:pPr>
              <w:rPr>
                <w:b/>
                <w:noProof/>
              </w:rPr>
            </w:pPr>
          </w:p>
        </w:tc>
      </w:tr>
      <w:tr w:rsidR="002144BF" w:rsidRPr="00AE1407" w14:paraId="6EEB9F93" w14:textId="77777777" w:rsidTr="00AB789C">
        <w:tc>
          <w:tcPr>
            <w:tcW w:w="5245" w:type="dxa"/>
            <w:vAlign w:val="center"/>
          </w:tcPr>
          <w:p w14:paraId="6018D61C" w14:textId="77777777" w:rsidR="002144BF" w:rsidRPr="00AE1407" w:rsidRDefault="002144BF" w:rsidP="00AB789C">
            <w:pPr>
              <w:rPr>
                <w:b/>
                <w:noProof/>
              </w:rPr>
            </w:pPr>
            <w:r w:rsidRPr="00AE1407">
              <w:rPr>
                <w:noProof/>
              </w:rPr>
              <w:t>Адреса седишта</w:t>
            </w:r>
          </w:p>
        </w:tc>
        <w:tc>
          <w:tcPr>
            <w:tcW w:w="10065" w:type="dxa"/>
            <w:gridSpan w:val="5"/>
          </w:tcPr>
          <w:p w14:paraId="33DAE0B7" w14:textId="77777777" w:rsidR="002144BF" w:rsidRPr="00AE1407" w:rsidRDefault="002144BF" w:rsidP="00AB789C">
            <w:pPr>
              <w:rPr>
                <w:b/>
                <w:noProof/>
              </w:rPr>
            </w:pPr>
          </w:p>
        </w:tc>
      </w:tr>
      <w:tr w:rsidR="002144BF" w:rsidRPr="00AE1407" w14:paraId="0571A158" w14:textId="77777777" w:rsidTr="00AB789C">
        <w:tc>
          <w:tcPr>
            <w:tcW w:w="5245" w:type="dxa"/>
            <w:vAlign w:val="center"/>
          </w:tcPr>
          <w:p w14:paraId="6055B519" w14:textId="77777777" w:rsidR="002144BF" w:rsidRPr="00AE1407" w:rsidRDefault="002144BF"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53117319" w14:textId="77777777" w:rsidR="002144BF" w:rsidRPr="00AE1407" w:rsidRDefault="002144BF" w:rsidP="00AB789C">
            <w:pPr>
              <w:rPr>
                <w:b/>
                <w:noProof/>
              </w:rPr>
            </w:pPr>
          </w:p>
        </w:tc>
        <w:tc>
          <w:tcPr>
            <w:tcW w:w="3508" w:type="dxa"/>
            <w:gridSpan w:val="2"/>
            <w:vAlign w:val="center"/>
          </w:tcPr>
          <w:p w14:paraId="5F7958F3" w14:textId="77777777" w:rsidR="002144BF" w:rsidRPr="00AE1407" w:rsidRDefault="002144BF" w:rsidP="00AB789C">
            <w:pPr>
              <w:jc w:val="right"/>
              <w:rPr>
                <w:b/>
                <w:noProof/>
              </w:rPr>
            </w:pPr>
            <w:r w:rsidRPr="00AE1407">
              <w:rPr>
                <w:noProof/>
              </w:rPr>
              <w:t xml:space="preserve">Матични број </w:t>
            </w:r>
          </w:p>
        </w:tc>
        <w:tc>
          <w:tcPr>
            <w:tcW w:w="3155" w:type="dxa"/>
          </w:tcPr>
          <w:p w14:paraId="4D565E6F" w14:textId="77777777" w:rsidR="002144BF" w:rsidRPr="00AE1407" w:rsidRDefault="002144BF" w:rsidP="00AB789C">
            <w:pPr>
              <w:jc w:val="right"/>
              <w:rPr>
                <w:b/>
                <w:noProof/>
              </w:rPr>
            </w:pPr>
          </w:p>
        </w:tc>
      </w:tr>
      <w:tr w:rsidR="002144BF" w:rsidRPr="00AE1407" w14:paraId="7D59E1B2" w14:textId="77777777" w:rsidTr="00AB789C">
        <w:tc>
          <w:tcPr>
            <w:tcW w:w="5245" w:type="dxa"/>
            <w:vAlign w:val="center"/>
          </w:tcPr>
          <w:p w14:paraId="73475859" w14:textId="77777777" w:rsidR="002144BF" w:rsidRPr="00AE1407" w:rsidRDefault="002144BF" w:rsidP="00AB789C">
            <w:pPr>
              <w:rPr>
                <w:b/>
                <w:noProof/>
              </w:rPr>
            </w:pPr>
            <w:r w:rsidRPr="00AE1407">
              <w:rPr>
                <w:noProof/>
              </w:rPr>
              <w:t>Телефон/факс</w:t>
            </w:r>
          </w:p>
        </w:tc>
        <w:tc>
          <w:tcPr>
            <w:tcW w:w="3402" w:type="dxa"/>
            <w:gridSpan w:val="2"/>
          </w:tcPr>
          <w:p w14:paraId="1315550E" w14:textId="77777777" w:rsidR="002144BF" w:rsidRPr="00AE1407" w:rsidRDefault="002144BF" w:rsidP="00AB789C">
            <w:pPr>
              <w:rPr>
                <w:b/>
                <w:noProof/>
              </w:rPr>
            </w:pPr>
          </w:p>
        </w:tc>
        <w:tc>
          <w:tcPr>
            <w:tcW w:w="3508" w:type="dxa"/>
            <w:gridSpan w:val="2"/>
            <w:vAlign w:val="center"/>
          </w:tcPr>
          <w:p w14:paraId="346CC457" w14:textId="77777777" w:rsidR="002144BF" w:rsidRPr="00AE1407" w:rsidRDefault="002144BF" w:rsidP="00AB789C">
            <w:pPr>
              <w:jc w:val="right"/>
              <w:rPr>
                <w:b/>
                <w:noProof/>
              </w:rPr>
            </w:pPr>
            <w:r w:rsidRPr="00AE1407">
              <w:rPr>
                <w:noProof/>
              </w:rPr>
              <w:t>Порески идентификациони број</w:t>
            </w:r>
          </w:p>
        </w:tc>
        <w:tc>
          <w:tcPr>
            <w:tcW w:w="3155" w:type="dxa"/>
          </w:tcPr>
          <w:p w14:paraId="4BB517AB" w14:textId="77777777" w:rsidR="002144BF" w:rsidRPr="00AE1407" w:rsidRDefault="002144BF" w:rsidP="00AB789C">
            <w:pPr>
              <w:jc w:val="right"/>
              <w:rPr>
                <w:b/>
                <w:noProof/>
              </w:rPr>
            </w:pPr>
          </w:p>
        </w:tc>
      </w:tr>
      <w:tr w:rsidR="002144BF" w:rsidRPr="00AE1407" w14:paraId="19507C9B" w14:textId="77777777" w:rsidTr="00AB789C">
        <w:tc>
          <w:tcPr>
            <w:tcW w:w="5245" w:type="dxa"/>
            <w:vAlign w:val="center"/>
          </w:tcPr>
          <w:p w14:paraId="7C345D0D" w14:textId="77777777" w:rsidR="002144BF" w:rsidRPr="00AE1407" w:rsidRDefault="002144BF" w:rsidP="00AB789C">
            <w:pPr>
              <w:rPr>
                <w:b/>
                <w:noProof/>
              </w:rPr>
            </w:pPr>
            <w:r>
              <w:rPr>
                <w:noProof/>
              </w:rPr>
              <w:t>Е-мејл</w:t>
            </w:r>
          </w:p>
        </w:tc>
        <w:tc>
          <w:tcPr>
            <w:tcW w:w="3402" w:type="dxa"/>
            <w:gridSpan w:val="2"/>
          </w:tcPr>
          <w:p w14:paraId="7FE2B16E" w14:textId="77777777" w:rsidR="002144BF" w:rsidRPr="00AE1407" w:rsidRDefault="002144BF" w:rsidP="00AB789C">
            <w:pPr>
              <w:rPr>
                <w:b/>
                <w:noProof/>
              </w:rPr>
            </w:pPr>
          </w:p>
        </w:tc>
        <w:tc>
          <w:tcPr>
            <w:tcW w:w="3508" w:type="dxa"/>
            <w:gridSpan w:val="2"/>
            <w:vAlign w:val="center"/>
          </w:tcPr>
          <w:p w14:paraId="36BDD6F3" w14:textId="77777777" w:rsidR="002144BF" w:rsidRPr="00AE1407" w:rsidRDefault="002144BF" w:rsidP="00AB789C">
            <w:pPr>
              <w:jc w:val="right"/>
              <w:rPr>
                <w:noProof/>
              </w:rPr>
            </w:pPr>
            <w:r w:rsidRPr="00AE1407">
              <w:rPr>
                <w:noProof/>
              </w:rPr>
              <w:t>Регистарски број</w:t>
            </w:r>
          </w:p>
        </w:tc>
        <w:tc>
          <w:tcPr>
            <w:tcW w:w="3155" w:type="dxa"/>
          </w:tcPr>
          <w:p w14:paraId="2BEC0A36" w14:textId="77777777" w:rsidR="002144BF" w:rsidRPr="00AE1407" w:rsidRDefault="002144BF" w:rsidP="00AB789C">
            <w:pPr>
              <w:jc w:val="right"/>
              <w:rPr>
                <w:b/>
                <w:noProof/>
              </w:rPr>
            </w:pPr>
          </w:p>
        </w:tc>
      </w:tr>
      <w:tr w:rsidR="002144BF" w:rsidRPr="00AE1407" w14:paraId="25EEADDC" w14:textId="77777777" w:rsidTr="00AB789C">
        <w:tc>
          <w:tcPr>
            <w:tcW w:w="5245" w:type="dxa"/>
            <w:vAlign w:val="center"/>
          </w:tcPr>
          <w:p w14:paraId="3FC9089F" w14:textId="77777777" w:rsidR="002144BF" w:rsidRPr="00AE1407" w:rsidRDefault="002144BF" w:rsidP="00AB789C">
            <w:pPr>
              <w:rPr>
                <w:noProof/>
              </w:rPr>
            </w:pPr>
            <w:r w:rsidRPr="00380975">
              <w:rPr>
                <w:noProof/>
              </w:rPr>
              <w:t>Овлашћено лице, које ће потписати Уговор</w:t>
            </w:r>
          </w:p>
        </w:tc>
        <w:tc>
          <w:tcPr>
            <w:tcW w:w="3402" w:type="dxa"/>
            <w:gridSpan w:val="2"/>
          </w:tcPr>
          <w:p w14:paraId="1E5C8C16" w14:textId="77777777" w:rsidR="002144BF" w:rsidRPr="00AE1407" w:rsidRDefault="002144BF" w:rsidP="00AB789C">
            <w:pPr>
              <w:rPr>
                <w:b/>
                <w:noProof/>
              </w:rPr>
            </w:pPr>
          </w:p>
        </w:tc>
        <w:tc>
          <w:tcPr>
            <w:tcW w:w="3508" w:type="dxa"/>
            <w:gridSpan w:val="2"/>
            <w:vAlign w:val="center"/>
          </w:tcPr>
          <w:p w14:paraId="5F76F70A" w14:textId="77777777" w:rsidR="002144BF" w:rsidRPr="00AE1407" w:rsidRDefault="002144BF" w:rsidP="00AB789C">
            <w:pPr>
              <w:jc w:val="right"/>
              <w:rPr>
                <w:noProof/>
              </w:rPr>
            </w:pPr>
            <w:r w:rsidRPr="00AE1407">
              <w:rPr>
                <w:noProof/>
              </w:rPr>
              <w:t>Шифра делатности</w:t>
            </w:r>
          </w:p>
        </w:tc>
        <w:tc>
          <w:tcPr>
            <w:tcW w:w="3155" w:type="dxa"/>
          </w:tcPr>
          <w:p w14:paraId="71F02CAC" w14:textId="77777777" w:rsidR="002144BF" w:rsidRPr="00AE1407" w:rsidRDefault="002144BF" w:rsidP="00AB789C">
            <w:pPr>
              <w:jc w:val="right"/>
              <w:rPr>
                <w:b/>
                <w:noProof/>
              </w:rPr>
            </w:pPr>
          </w:p>
        </w:tc>
      </w:tr>
      <w:tr w:rsidR="002144BF" w:rsidRPr="00E43124" w14:paraId="3D93A152" w14:textId="77777777" w:rsidTr="00AB789C">
        <w:trPr>
          <w:trHeight w:val="345"/>
        </w:trPr>
        <w:tc>
          <w:tcPr>
            <w:tcW w:w="5245" w:type="dxa"/>
            <w:vMerge w:val="restart"/>
            <w:vAlign w:val="center"/>
          </w:tcPr>
          <w:p w14:paraId="50908FA3" w14:textId="77777777" w:rsidR="002144BF" w:rsidRPr="00E43124" w:rsidRDefault="002144BF"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4E33B54" w14:textId="77777777" w:rsidR="002144BF" w:rsidRPr="00E43124" w:rsidRDefault="002144BF" w:rsidP="00AB789C">
            <w:pPr>
              <w:rPr>
                <w:b/>
                <w:noProof/>
              </w:rPr>
            </w:pPr>
          </w:p>
        </w:tc>
        <w:tc>
          <w:tcPr>
            <w:tcW w:w="3508" w:type="dxa"/>
            <w:gridSpan w:val="2"/>
            <w:vAlign w:val="center"/>
          </w:tcPr>
          <w:p w14:paraId="2C67DA90" w14:textId="77777777" w:rsidR="002144BF" w:rsidRPr="00E43124" w:rsidRDefault="002144BF" w:rsidP="00AB789C">
            <w:pPr>
              <w:jc w:val="right"/>
              <w:rPr>
                <w:noProof/>
                <w:lang w:val="sr-Cyrl-CS"/>
              </w:rPr>
            </w:pPr>
            <w:r w:rsidRPr="00E43124">
              <w:rPr>
                <w:noProof/>
                <w:lang w:val="sr-Cyrl-RS"/>
              </w:rPr>
              <w:t>Величина обвезника</w:t>
            </w:r>
          </w:p>
        </w:tc>
        <w:tc>
          <w:tcPr>
            <w:tcW w:w="3155" w:type="dxa"/>
            <w:vAlign w:val="center"/>
          </w:tcPr>
          <w:p w14:paraId="27388002" w14:textId="77777777" w:rsidR="002144BF" w:rsidRPr="00E43124" w:rsidRDefault="002144BF" w:rsidP="00AB789C">
            <w:pPr>
              <w:rPr>
                <w:b/>
                <w:noProof/>
              </w:rPr>
            </w:pPr>
          </w:p>
        </w:tc>
      </w:tr>
      <w:tr w:rsidR="002144BF" w:rsidRPr="00E43124" w14:paraId="08F759CC" w14:textId="77777777" w:rsidTr="00AB789C">
        <w:trPr>
          <w:trHeight w:val="344"/>
        </w:trPr>
        <w:tc>
          <w:tcPr>
            <w:tcW w:w="5245" w:type="dxa"/>
            <w:vMerge/>
          </w:tcPr>
          <w:p w14:paraId="63A0A366" w14:textId="77777777" w:rsidR="002144BF" w:rsidRPr="00E43124" w:rsidRDefault="002144BF" w:rsidP="00AB789C">
            <w:pPr>
              <w:rPr>
                <w:b/>
                <w:noProof/>
              </w:rPr>
            </w:pPr>
          </w:p>
        </w:tc>
        <w:tc>
          <w:tcPr>
            <w:tcW w:w="3402" w:type="dxa"/>
            <w:gridSpan w:val="2"/>
            <w:vMerge/>
          </w:tcPr>
          <w:p w14:paraId="24A96D61" w14:textId="77777777" w:rsidR="002144BF" w:rsidRPr="00E43124" w:rsidRDefault="002144BF" w:rsidP="00AB789C">
            <w:pPr>
              <w:rPr>
                <w:b/>
                <w:noProof/>
              </w:rPr>
            </w:pPr>
          </w:p>
        </w:tc>
        <w:tc>
          <w:tcPr>
            <w:tcW w:w="3508" w:type="dxa"/>
            <w:gridSpan w:val="2"/>
            <w:vAlign w:val="center"/>
          </w:tcPr>
          <w:p w14:paraId="12D5D63E" w14:textId="77777777" w:rsidR="002144BF" w:rsidRPr="00E43124" w:rsidRDefault="002144BF" w:rsidP="00AB789C">
            <w:pPr>
              <w:jc w:val="right"/>
              <w:rPr>
                <w:noProof/>
              </w:rPr>
            </w:pPr>
            <w:r w:rsidRPr="00E43124">
              <w:rPr>
                <w:noProof/>
              </w:rPr>
              <w:t>Жиро рачун и назив банке</w:t>
            </w:r>
          </w:p>
        </w:tc>
        <w:tc>
          <w:tcPr>
            <w:tcW w:w="3155" w:type="dxa"/>
          </w:tcPr>
          <w:p w14:paraId="3088BE40" w14:textId="77777777" w:rsidR="002144BF" w:rsidRPr="00E43124" w:rsidRDefault="002144BF" w:rsidP="00AB789C">
            <w:pPr>
              <w:jc w:val="right"/>
              <w:rPr>
                <w:b/>
                <w:noProof/>
              </w:rPr>
            </w:pPr>
          </w:p>
        </w:tc>
      </w:tr>
      <w:tr w:rsidR="002144BF" w:rsidRPr="00E43124" w14:paraId="72AA4DAE" w14:textId="77777777" w:rsidTr="00AB789C">
        <w:tc>
          <w:tcPr>
            <w:tcW w:w="15310" w:type="dxa"/>
            <w:gridSpan w:val="6"/>
          </w:tcPr>
          <w:p w14:paraId="143C9199" w14:textId="77777777" w:rsidR="002144BF" w:rsidRPr="00E43124" w:rsidRDefault="002144BF" w:rsidP="00AB789C">
            <w:pPr>
              <w:jc w:val="center"/>
              <w:rPr>
                <w:b/>
                <w:noProof/>
              </w:rPr>
            </w:pPr>
            <w:r w:rsidRPr="00E43124">
              <w:rPr>
                <w:b/>
                <w:noProof/>
              </w:rPr>
              <w:t>Остали подаци које наручилац сматра релевантним за закључење уговора</w:t>
            </w:r>
          </w:p>
        </w:tc>
      </w:tr>
      <w:tr w:rsidR="002144BF" w:rsidRPr="00E43124" w14:paraId="414846FD" w14:textId="77777777" w:rsidTr="00AB789C">
        <w:tc>
          <w:tcPr>
            <w:tcW w:w="5245" w:type="dxa"/>
            <w:vMerge w:val="restart"/>
            <w:vAlign w:val="center"/>
          </w:tcPr>
          <w:p w14:paraId="0A7307C5" w14:textId="77777777" w:rsidR="002144BF" w:rsidRPr="00E43124" w:rsidRDefault="002144BF" w:rsidP="00AB789C">
            <w:pPr>
              <w:rPr>
                <w:noProof/>
              </w:rPr>
            </w:pPr>
            <w:r w:rsidRPr="00E43124">
              <w:rPr>
                <w:noProof/>
              </w:rPr>
              <w:t>Начин подношења понуде (заокружити)</w:t>
            </w:r>
          </w:p>
        </w:tc>
        <w:tc>
          <w:tcPr>
            <w:tcW w:w="426" w:type="dxa"/>
          </w:tcPr>
          <w:p w14:paraId="79FDD845" w14:textId="77777777" w:rsidR="002144BF" w:rsidRPr="00E43124" w:rsidRDefault="002144BF" w:rsidP="00AB789C">
            <w:pPr>
              <w:rPr>
                <w:noProof/>
              </w:rPr>
            </w:pPr>
            <w:r w:rsidRPr="00E43124">
              <w:rPr>
                <w:noProof/>
              </w:rPr>
              <w:t>а</w:t>
            </w:r>
          </w:p>
        </w:tc>
        <w:tc>
          <w:tcPr>
            <w:tcW w:w="9639" w:type="dxa"/>
            <w:gridSpan w:val="4"/>
          </w:tcPr>
          <w:p w14:paraId="1A5EC8C1" w14:textId="77777777" w:rsidR="002144BF" w:rsidRPr="00E43124" w:rsidRDefault="002144BF" w:rsidP="00AB789C">
            <w:pPr>
              <w:rPr>
                <w:noProof/>
              </w:rPr>
            </w:pPr>
            <w:r w:rsidRPr="00E43124">
              <w:rPr>
                <w:noProof/>
              </w:rPr>
              <w:t>Самостална понуда</w:t>
            </w:r>
          </w:p>
        </w:tc>
      </w:tr>
      <w:tr w:rsidR="002144BF" w:rsidRPr="00E43124" w14:paraId="327DC706" w14:textId="77777777" w:rsidTr="00AB789C">
        <w:tc>
          <w:tcPr>
            <w:tcW w:w="5245" w:type="dxa"/>
            <w:vMerge/>
          </w:tcPr>
          <w:p w14:paraId="0CD83E91" w14:textId="77777777" w:rsidR="002144BF" w:rsidRPr="00E43124" w:rsidRDefault="002144BF" w:rsidP="00AB789C">
            <w:pPr>
              <w:rPr>
                <w:b/>
                <w:noProof/>
              </w:rPr>
            </w:pPr>
          </w:p>
        </w:tc>
        <w:tc>
          <w:tcPr>
            <w:tcW w:w="426" w:type="dxa"/>
          </w:tcPr>
          <w:p w14:paraId="5EE4EE4E" w14:textId="77777777" w:rsidR="002144BF" w:rsidRPr="00E43124" w:rsidRDefault="002144BF" w:rsidP="00AB789C">
            <w:pPr>
              <w:rPr>
                <w:noProof/>
              </w:rPr>
            </w:pPr>
            <w:r w:rsidRPr="00E43124">
              <w:rPr>
                <w:noProof/>
              </w:rPr>
              <w:t>б</w:t>
            </w:r>
          </w:p>
        </w:tc>
        <w:tc>
          <w:tcPr>
            <w:tcW w:w="9639" w:type="dxa"/>
            <w:gridSpan w:val="4"/>
          </w:tcPr>
          <w:p w14:paraId="0F9717EE" w14:textId="77777777" w:rsidR="002144BF" w:rsidRPr="00E43124" w:rsidRDefault="002144BF" w:rsidP="00AB789C">
            <w:pPr>
              <w:rPr>
                <w:noProof/>
              </w:rPr>
            </w:pPr>
            <w:r w:rsidRPr="00E43124">
              <w:rPr>
                <w:noProof/>
              </w:rPr>
              <w:t>Заједничка понуда</w:t>
            </w:r>
          </w:p>
        </w:tc>
      </w:tr>
      <w:tr w:rsidR="002144BF" w:rsidRPr="00E43124" w14:paraId="627F0401" w14:textId="77777777" w:rsidTr="00AB789C">
        <w:tc>
          <w:tcPr>
            <w:tcW w:w="5245" w:type="dxa"/>
            <w:vMerge/>
          </w:tcPr>
          <w:p w14:paraId="1E49088C" w14:textId="77777777" w:rsidR="002144BF" w:rsidRPr="00E43124" w:rsidRDefault="002144BF" w:rsidP="00AB789C">
            <w:pPr>
              <w:rPr>
                <w:b/>
                <w:noProof/>
              </w:rPr>
            </w:pPr>
          </w:p>
        </w:tc>
        <w:tc>
          <w:tcPr>
            <w:tcW w:w="426" w:type="dxa"/>
          </w:tcPr>
          <w:p w14:paraId="72D9B4C1" w14:textId="77777777" w:rsidR="002144BF" w:rsidRPr="00E43124" w:rsidRDefault="002144BF" w:rsidP="00AB789C">
            <w:pPr>
              <w:rPr>
                <w:noProof/>
              </w:rPr>
            </w:pPr>
            <w:r w:rsidRPr="00E43124">
              <w:rPr>
                <w:noProof/>
              </w:rPr>
              <w:t>в</w:t>
            </w:r>
          </w:p>
        </w:tc>
        <w:tc>
          <w:tcPr>
            <w:tcW w:w="9639" w:type="dxa"/>
            <w:gridSpan w:val="4"/>
          </w:tcPr>
          <w:p w14:paraId="24F83E69" w14:textId="77777777" w:rsidR="002144BF" w:rsidRPr="00E43124" w:rsidRDefault="002144BF" w:rsidP="00AB789C">
            <w:pPr>
              <w:rPr>
                <w:noProof/>
              </w:rPr>
            </w:pPr>
            <w:r w:rsidRPr="00E43124">
              <w:rPr>
                <w:noProof/>
              </w:rPr>
              <w:t>Понуда са подизвођачем</w:t>
            </w:r>
          </w:p>
        </w:tc>
      </w:tr>
      <w:tr w:rsidR="002144BF" w:rsidRPr="00E43124" w14:paraId="51D566A3" w14:textId="77777777" w:rsidTr="00AB789C">
        <w:trPr>
          <w:trHeight w:val="293"/>
        </w:trPr>
        <w:tc>
          <w:tcPr>
            <w:tcW w:w="5245" w:type="dxa"/>
          </w:tcPr>
          <w:p w14:paraId="3DC98D9A" w14:textId="77777777" w:rsidR="002144BF" w:rsidRPr="00E43124" w:rsidRDefault="002144BF" w:rsidP="00AB789C">
            <w:pPr>
              <w:rPr>
                <w:noProof/>
              </w:rPr>
            </w:pPr>
            <w:r w:rsidRPr="00E43124">
              <w:t>Начин, рок и услови плаћања</w:t>
            </w:r>
          </w:p>
        </w:tc>
        <w:tc>
          <w:tcPr>
            <w:tcW w:w="10065" w:type="dxa"/>
            <w:gridSpan w:val="5"/>
          </w:tcPr>
          <w:p w14:paraId="784A34B8" w14:textId="77777777" w:rsidR="002144BF" w:rsidRPr="00E43124" w:rsidRDefault="002144BF" w:rsidP="00AB789C">
            <w:pPr>
              <w:rPr>
                <w:b/>
                <w:noProof/>
              </w:rPr>
            </w:pPr>
          </w:p>
        </w:tc>
      </w:tr>
      <w:tr w:rsidR="002144BF" w:rsidRPr="00E43124" w14:paraId="10F5526F" w14:textId="77777777" w:rsidTr="00AB789C">
        <w:trPr>
          <w:trHeight w:val="283"/>
        </w:trPr>
        <w:tc>
          <w:tcPr>
            <w:tcW w:w="5245" w:type="dxa"/>
          </w:tcPr>
          <w:p w14:paraId="02CF555C" w14:textId="77777777" w:rsidR="002144BF" w:rsidRPr="00E43124" w:rsidRDefault="002144BF" w:rsidP="00AB789C">
            <w:pPr>
              <w:rPr>
                <w:noProof/>
              </w:rPr>
            </w:pPr>
            <w:r w:rsidRPr="00E43124">
              <w:t xml:space="preserve">Гарантни рок  на </w:t>
            </w:r>
            <w:r>
              <w:rPr>
                <w:lang w:val="sr-Cyrl-RS"/>
              </w:rPr>
              <w:t>испоручена добра</w:t>
            </w:r>
          </w:p>
        </w:tc>
        <w:tc>
          <w:tcPr>
            <w:tcW w:w="10065" w:type="dxa"/>
            <w:gridSpan w:val="5"/>
          </w:tcPr>
          <w:p w14:paraId="670A4B3D" w14:textId="77777777" w:rsidR="002144BF" w:rsidRPr="00E43124" w:rsidRDefault="002144BF" w:rsidP="00AB789C">
            <w:pPr>
              <w:rPr>
                <w:b/>
                <w:noProof/>
              </w:rPr>
            </w:pPr>
          </w:p>
        </w:tc>
      </w:tr>
      <w:tr w:rsidR="002144BF" w:rsidRPr="009E1C54" w14:paraId="77520306" w14:textId="77777777" w:rsidTr="00AB789C">
        <w:trPr>
          <w:trHeight w:val="283"/>
        </w:trPr>
        <w:tc>
          <w:tcPr>
            <w:tcW w:w="5245" w:type="dxa"/>
          </w:tcPr>
          <w:p w14:paraId="2E682CB0" w14:textId="77777777" w:rsidR="002144BF" w:rsidRPr="00E43124" w:rsidRDefault="002144BF" w:rsidP="00AB789C">
            <w:r>
              <w:rPr>
                <w:lang w:val="sr-Cyrl-RS"/>
              </w:rPr>
              <w:t>Рок испоруке</w:t>
            </w:r>
          </w:p>
        </w:tc>
        <w:tc>
          <w:tcPr>
            <w:tcW w:w="10065" w:type="dxa"/>
            <w:gridSpan w:val="5"/>
          </w:tcPr>
          <w:p w14:paraId="6D8736E6" w14:textId="77777777" w:rsidR="002144BF" w:rsidRPr="00E43124" w:rsidRDefault="002144BF" w:rsidP="00AB789C">
            <w:pPr>
              <w:rPr>
                <w:b/>
                <w:noProof/>
              </w:rPr>
            </w:pPr>
          </w:p>
        </w:tc>
      </w:tr>
    </w:tbl>
    <w:p w14:paraId="204AE58F" w14:textId="77777777" w:rsidR="002144BF" w:rsidRDefault="002144BF" w:rsidP="002144BF">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2144BF" w:rsidRPr="00CF79F4" w14:paraId="21DD7AC9" w14:textId="77777777" w:rsidTr="00AB789C">
        <w:trPr>
          <w:trHeight w:val="262"/>
        </w:trPr>
        <w:tc>
          <w:tcPr>
            <w:tcW w:w="193" w:type="pct"/>
            <w:gridSpan w:val="2"/>
            <w:vAlign w:val="center"/>
          </w:tcPr>
          <w:p w14:paraId="74555379" w14:textId="77777777" w:rsidR="002144BF" w:rsidRPr="00CF79F4" w:rsidRDefault="002144BF"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08702F76" w14:textId="77777777" w:rsidR="002144BF" w:rsidRPr="00065BBC" w:rsidRDefault="002144BF"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52D987ED" w14:textId="77777777" w:rsidR="002144BF" w:rsidRPr="00CF79F4" w:rsidRDefault="002144BF"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7E406290" w14:textId="77777777" w:rsidR="002144BF" w:rsidRPr="00CF79F4" w:rsidRDefault="002144BF"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07123BDB" w14:textId="77777777" w:rsidR="002144BF" w:rsidRPr="00CF79F4" w:rsidRDefault="002144BF"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618EF8AE" w14:textId="77777777" w:rsidR="002144BF" w:rsidRPr="002A52DF" w:rsidRDefault="002144BF"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44E706EC" w14:textId="77777777" w:rsidR="002144BF" w:rsidRPr="00CF79F4" w:rsidRDefault="002144BF"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6E017229" w14:textId="77777777" w:rsidR="002144BF" w:rsidRPr="00CF79F4" w:rsidRDefault="002144BF"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48857459" w14:textId="77777777" w:rsidR="002144BF" w:rsidRPr="00CF79F4" w:rsidRDefault="002144BF" w:rsidP="00AB789C">
            <w:pPr>
              <w:pStyle w:val="BodyText"/>
              <w:jc w:val="center"/>
              <w:rPr>
                <w:noProof/>
                <w:szCs w:val="24"/>
              </w:rPr>
            </w:pPr>
            <w:r w:rsidRPr="00CF79F4">
              <w:rPr>
                <w:noProof/>
                <w:szCs w:val="24"/>
              </w:rPr>
              <w:t>Стопа</w:t>
            </w:r>
          </w:p>
          <w:p w14:paraId="42CD5213" w14:textId="77777777" w:rsidR="002144BF" w:rsidRPr="00CF79F4" w:rsidRDefault="002144BF" w:rsidP="00AB789C">
            <w:pPr>
              <w:autoSpaceDE w:val="0"/>
              <w:autoSpaceDN w:val="0"/>
              <w:adjustRightInd w:val="0"/>
              <w:jc w:val="center"/>
              <w:rPr>
                <w:noProof/>
                <w:highlight w:val="green"/>
                <w:lang w:val="sr-Cyrl-RS"/>
              </w:rPr>
            </w:pPr>
            <w:r w:rsidRPr="00CF79F4">
              <w:rPr>
                <w:noProof/>
              </w:rPr>
              <w:t>ПДВ-а</w:t>
            </w:r>
          </w:p>
        </w:tc>
        <w:tc>
          <w:tcPr>
            <w:tcW w:w="302" w:type="pct"/>
          </w:tcPr>
          <w:p w14:paraId="59D27147" w14:textId="77777777" w:rsidR="002144BF" w:rsidRDefault="002144BF" w:rsidP="00AB789C">
            <w:pPr>
              <w:pStyle w:val="BodyText"/>
              <w:jc w:val="center"/>
              <w:rPr>
                <w:noProof/>
                <w:szCs w:val="24"/>
                <w:lang w:val="sr-Cyrl-RS"/>
              </w:rPr>
            </w:pPr>
            <w:r>
              <w:rPr>
                <w:noProof/>
                <w:szCs w:val="24"/>
                <w:lang w:val="sr-Cyrl-RS"/>
              </w:rPr>
              <w:t>Произвођач/</w:t>
            </w:r>
          </w:p>
          <w:p w14:paraId="79508A7B" w14:textId="77777777" w:rsidR="002144BF" w:rsidRPr="002144BF" w:rsidRDefault="002144BF" w:rsidP="00AB789C">
            <w:pPr>
              <w:pStyle w:val="BodyText"/>
              <w:jc w:val="center"/>
              <w:rPr>
                <w:noProof/>
                <w:szCs w:val="24"/>
                <w:lang w:val="sr-Cyrl-RS"/>
              </w:rPr>
            </w:pPr>
            <w:r>
              <w:rPr>
                <w:noProof/>
                <w:szCs w:val="24"/>
                <w:lang w:val="sr-Cyrl-RS"/>
              </w:rPr>
              <w:t>земља порекла</w:t>
            </w:r>
          </w:p>
        </w:tc>
      </w:tr>
      <w:tr w:rsidR="002144BF" w:rsidRPr="00291918" w14:paraId="74C6A57C" w14:textId="77777777" w:rsidTr="00AB789C">
        <w:trPr>
          <w:trHeight w:val="288"/>
        </w:trPr>
        <w:tc>
          <w:tcPr>
            <w:tcW w:w="193" w:type="pct"/>
            <w:gridSpan w:val="2"/>
            <w:shd w:val="clear" w:color="auto" w:fill="auto"/>
          </w:tcPr>
          <w:p w14:paraId="48BC2C4A" w14:textId="77777777" w:rsidR="002144BF" w:rsidRPr="00291918" w:rsidRDefault="002144BF" w:rsidP="00AB789C">
            <w:pPr>
              <w:autoSpaceDE w:val="0"/>
              <w:autoSpaceDN w:val="0"/>
              <w:adjustRightInd w:val="0"/>
              <w:jc w:val="center"/>
              <w:rPr>
                <w:noProof/>
              </w:rPr>
            </w:pPr>
            <w:r w:rsidRPr="00291918">
              <w:rPr>
                <w:noProof/>
              </w:rPr>
              <w:t>1</w:t>
            </w:r>
          </w:p>
        </w:tc>
        <w:tc>
          <w:tcPr>
            <w:tcW w:w="1027" w:type="pct"/>
            <w:shd w:val="clear" w:color="auto" w:fill="auto"/>
          </w:tcPr>
          <w:p w14:paraId="75FBE05B" w14:textId="77777777" w:rsidR="002144BF" w:rsidRPr="00291918" w:rsidRDefault="002144BF"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5ADAFC37" w14:textId="77777777" w:rsidR="002144BF" w:rsidRPr="00291918" w:rsidRDefault="002144BF"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1E0ABF3F" w14:textId="77777777" w:rsidR="002144BF" w:rsidRPr="00291918" w:rsidRDefault="002144BF"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1D5791A1" w14:textId="77777777" w:rsidR="002144BF" w:rsidRPr="00291918" w:rsidRDefault="002144BF"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437A9ABD" w14:textId="77777777" w:rsidR="002144BF" w:rsidRPr="00291918" w:rsidRDefault="002144BF"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518F28EA" w14:textId="77777777" w:rsidR="002144BF" w:rsidRPr="00291918" w:rsidRDefault="002144BF"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7C217431" w14:textId="77777777" w:rsidR="002144BF" w:rsidRPr="00291918" w:rsidRDefault="002144BF" w:rsidP="00AB789C">
            <w:pPr>
              <w:autoSpaceDE w:val="0"/>
              <w:autoSpaceDN w:val="0"/>
              <w:adjustRightInd w:val="0"/>
              <w:jc w:val="center"/>
              <w:rPr>
                <w:noProof/>
              </w:rPr>
            </w:pPr>
            <w:r w:rsidRPr="00291918">
              <w:rPr>
                <w:noProof/>
              </w:rPr>
              <w:t>8</w:t>
            </w:r>
          </w:p>
        </w:tc>
        <w:tc>
          <w:tcPr>
            <w:tcW w:w="302" w:type="pct"/>
            <w:shd w:val="clear" w:color="auto" w:fill="auto"/>
          </w:tcPr>
          <w:p w14:paraId="2A737E2D" w14:textId="77777777" w:rsidR="002144BF" w:rsidRPr="00291918" w:rsidRDefault="002144BF" w:rsidP="00AB789C">
            <w:pPr>
              <w:autoSpaceDE w:val="0"/>
              <w:autoSpaceDN w:val="0"/>
              <w:adjustRightInd w:val="0"/>
              <w:jc w:val="center"/>
              <w:rPr>
                <w:noProof/>
              </w:rPr>
            </w:pPr>
            <w:r w:rsidRPr="00291918">
              <w:rPr>
                <w:noProof/>
              </w:rPr>
              <w:t>9</w:t>
            </w:r>
          </w:p>
        </w:tc>
        <w:tc>
          <w:tcPr>
            <w:tcW w:w="302" w:type="pct"/>
          </w:tcPr>
          <w:p w14:paraId="2BBC6049" w14:textId="77777777" w:rsidR="002144BF" w:rsidRPr="002144BF" w:rsidRDefault="002144BF" w:rsidP="00AB789C">
            <w:pPr>
              <w:autoSpaceDE w:val="0"/>
              <w:autoSpaceDN w:val="0"/>
              <w:adjustRightInd w:val="0"/>
              <w:jc w:val="center"/>
              <w:rPr>
                <w:noProof/>
                <w:lang w:val="sr-Cyrl-RS"/>
              </w:rPr>
            </w:pPr>
            <w:r>
              <w:rPr>
                <w:noProof/>
                <w:lang w:val="sr-Cyrl-RS"/>
              </w:rPr>
              <w:t>10</w:t>
            </w:r>
          </w:p>
        </w:tc>
      </w:tr>
      <w:tr w:rsidR="002144BF" w:rsidRPr="00291918" w14:paraId="5FC26D93" w14:textId="77777777" w:rsidTr="00AB789C">
        <w:trPr>
          <w:trHeight w:val="288"/>
        </w:trPr>
        <w:tc>
          <w:tcPr>
            <w:tcW w:w="193" w:type="pct"/>
            <w:gridSpan w:val="2"/>
            <w:shd w:val="clear" w:color="auto" w:fill="auto"/>
          </w:tcPr>
          <w:p w14:paraId="03C78581" w14:textId="77777777" w:rsidR="002144BF" w:rsidRPr="00291918" w:rsidRDefault="002144BF"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1859584B" w14:textId="29A5BA8A" w:rsidR="002144BF" w:rsidRPr="00291918" w:rsidRDefault="002144BF" w:rsidP="002144BF">
            <w:pPr>
              <w:autoSpaceDE w:val="0"/>
              <w:autoSpaceDN w:val="0"/>
              <w:adjustRightInd w:val="0"/>
              <w:rPr>
                <w:noProof/>
                <w:lang w:val="sr-Cyrl-RS"/>
              </w:rPr>
            </w:pPr>
            <w:r>
              <w:rPr>
                <w:noProof/>
                <w:lang w:val="sr-Cyrl-RS"/>
              </w:rPr>
              <w:t>Орман двокрилни за лекове</w:t>
            </w:r>
          </w:p>
        </w:tc>
        <w:tc>
          <w:tcPr>
            <w:tcW w:w="387" w:type="pct"/>
            <w:shd w:val="clear" w:color="auto" w:fill="auto"/>
          </w:tcPr>
          <w:p w14:paraId="369CF217" w14:textId="77777777" w:rsidR="002144BF" w:rsidRPr="00291918" w:rsidRDefault="002144BF"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3E0022B7" w14:textId="42292AA8" w:rsidR="002144BF" w:rsidRPr="00291918" w:rsidRDefault="002144BF" w:rsidP="00AB789C">
            <w:pPr>
              <w:autoSpaceDE w:val="0"/>
              <w:autoSpaceDN w:val="0"/>
              <w:adjustRightInd w:val="0"/>
              <w:jc w:val="center"/>
              <w:rPr>
                <w:noProof/>
                <w:lang w:val="sr-Cyrl-RS"/>
              </w:rPr>
            </w:pPr>
            <w:r>
              <w:rPr>
                <w:noProof/>
                <w:lang w:val="sr-Cyrl-RS"/>
              </w:rPr>
              <w:t>2</w:t>
            </w:r>
          </w:p>
        </w:tc>
        <w:tc>
          <w:tcPr>
            <w:tcW w:w="680" w:type="pct"/>
            <w:shd w:val="clear" w:color="auto" w:fill="auto"/>
          </w:tcPr>
          <w:p w14:paraId="26408F76" w14:textId="77777777" w:rsidR="002144BF" w:rsidRPr="00291918" w:rsidRDefault="002144BF" w:rsidP="00AB789C">
            <w:pPr>
              <w:autoSpaceDE w:val="0"/>
              <w:autoSpaceDN w:val="0"/>
              <w:adjustRightInd w:val="0"/>
              <w:jc w:val="center"/>
              <w:rPr>
                <w:noProof/>
                <w:lang w:val="en-US"/>
              </w:rPr>
            </w:pPr>
          </w:p>
        </w:tc>
        <w:tc>
          <w:tcPr>
            <w:tcW w:w="680" w:type="pct"/>
            <w:shd w:val="clear" w:color="auto" w:fill="auto"/>
          </w:tcPr>
          <w:p w14:paraId="15CC7890" w14:textId="77777777" w:rsidR="002144BF" w:rsidRPr="00291918" w:rsidRDefault="002144BF" w:rsidP="00AB789C">
            <w:pPr>
              <w:autoSpaceDE w:val="0"/>
              <w:autoSpaceDN w:val="0"/>
              <w:adjustRightInd w:val="0"/>
              <w:jc w:val="center"/>
              <w:rPr>
                <w:noProof/>
                <w:lang w:val="en-US"/>
              </w:rPr>
            </w:pPr>
          </w:p>
        </w:tc>
        <w:tc>
          <w:tcPr>
            <w:tcW w:w="557" w:type="pct"/>
            <w:gridSpan w:val="2"/>
            <w:shd w:val="clear" w:color="auto" w:fill="auto"/>
          </w:tcPr>
          <w:p w14:paraId="6039E5DB" w14:textId="77777777" w:rsidR="002144BF" w:rsidRPr="00291918" w:rsidRDefault="002144BF" w:rsidP="00AB789C">
            <w:pPr>
              <w:autoSpaceDE w:val="0"/>
              <w:autoSpaceDN w:val="0"/>
              <w:adjustRightInd w:val="0"/>
              <w:jc w:val="center"/>
              <w:rPr>
                <w:noProof/>
                <w:lang w:val="en-US"/>
              </w:rPr>
            </w:pPr>
          </w:p>
        </w:tc>
        <w:tc>
          <w:tcPr>
            <w:tcW w:w="454" w:type="pct"/>
            <w:shd w:val="clear" w:color="auto" w:fill="auto"/>
          </w:tcPr>
          <w:p w14:paraId="2833EF95" w14:textId="77777777" w:rsidR="002144BF" w:rsidRPr="00291918" w:rsidRDefault="002144BF" w:rsidP="00AB789C">
            <w:pPr>
              <w:autoSpaceDE w:val="0"/>
              <w:autoSpaceDN w:val="0"/>
              <w:adjustRightInd w:val="0"/>
              <w:jc w:val="center"/>
              <w:rPr>
                <w:noProof/>
              </w:rPr>
            </w:pPr>
          </w:p>
        </w:tc>
        <w:tc>
          <w:tcPr>
            <w:tcW w:w="302" w:type="pct"/>
            <w:shd w:val="clear" w:color="auto" w:fill="auto"/>
          </w:tcPr>
          <w:p w14:paraId="6B7AE59E" w14:textId="77777777" w:rsidR="002144BF" w:rsidRPr="00291918" w:rsidRDefault="002144BF" w:rsidP="00AB789C">
            <w:pPr>
              <w:autoSpaceDE w:val="0"/>
              <w:autoSpaceDN w:val="0"/>
              <w:adjustRightInd w:val="0"/>
              <w:jc w:val="center"/>
              <w:rPr>
                <w:noProof/>
              </w:rPr>
            </w:pPr>
          </w:p>
        </w:tc>
        <w:tc>
          <w:tcPr>
            <w:tcW w:w="302" w:type="pct"/>
          </w:tcPr>
          <w:p w14:paraId="64C7CAF8" w14:textId="77777777" w:rsidR="002144BF" w:rsidRPr="00291918" w:rsidRDefault="002144BF" w:rsidP="00AB789C">
            <w:pPr>
              <w:autoSpaceDE w:val="0"/>
              <w:autoSpaceDN w:val="0"/>
              <w:adjustRightInd w:val="0"/>
              <w:jc w:val="center"/>
              <w:rPr>
                <w:noProof/>
              </w:rPr>
            </w:pPr>
          </w:p>
        </w:tc>
      </w:tr>
      <w:tr w:rsidR="002144BF" w:rsidRPr="00AE1407" w14:paraId="17607FBA" w14:textId="77777777" w:rsidTr="00AB789C">
        <w:trPr>
          <w:trHeight w:val="274"/>
        </w:trPr>
        <w:tc>
          <w:tcPr>
            <w:tcW w:w="170" w:type="pct"/>
          </w:tcPr>
          <w:p w14:paraId="40F2864E" w14:textId="77777777" w:rsidR="002144BF" w:rsidRPr="00AE1407" w:rsidRDefault="002144BF" w:rsidP="00AB789C">
            <w:pPr>
              <w:autoSpaceDE w:val="0"/>
              <w:autoSpaceDN w:val="0"/>
              <w:adjustRightInd w:val="0"/>
              <w:jc w:val="center"/>
              <w:rPr>
                <w:b/>
                <w:bCs/>
                <w:noProof/>
              </w:rPr>
            </w:pPr>
            <w:r>
              <w:rPr>
                <w:b/>
                <w:bCs/>
                <w:noProof/>
              </w:rPr>
              <w:t>I</w:t>
            </w:r>
          </w:p>
        </w:tc>
        <w:tc>
          <w:tcPr>
            <w:tcW w:w="3516" w:type="pct"/>
            <w:gridSpan w:val="7"/>
          </w:tcPr>
          <w:p w14:paraId="33173960"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1D00E5F4" w14:textId="77777777" w:rsidR="002144BF" w:rsidRPr="00AE1407" w:rsidRDefault="002144BF" w:rsidP="00AB789C">
            <w:pPr>
              <w:autoSpaceDE w:val="0"/>
              <w:autoSpaceDN w:val="0"/>
              <w:adjustRightInd w:val="0"/>
              <w:jc w:val="right"/>
              <w:rPr>
                <w:b/>
                <w:bCs/>
                <w:noProof/>
                <w:lang w:val="en-US"/>
              </w:rPr>
            </w:pPr>
          </w:p>
        </w:tc>
        <w:tc>
          <w:tcPr>
            <w:tcW w:w="302" w:type="pct"/>
          </w:tcPr>
          <w:p w14:paraId="46827F75" w14:textId="77777777" w:rsidR="002144BF" w:rsidRPr="00AE1407" w:rsidRDefault="002144BF" w:rsidP="00AB789C">
            <w:pPr>
              <w:autoSpaceDE w:val="0"/>
              <w:autoSpaceDN w:val="0"/>
              <w:adjustRightInd w:val="0"/>
              <w:jc w:val="right"/>
              <w:rPr>
                <w:b/>
                <w:bCs/>
                <w:noProof/>
                <w:lang w:val="en-US"/>
              </w:rPr>
            </w:pPr>
          </w:p>
        </w:tc>
      </w:tr>
      <w:tr w:rsidR="002144BF" w:rsidRPr="00AE1407" w14:paraId="040B4147" w14:textId="77777777" w:rsidTr="00AB789C">
        <w:trPr>
          <w:trHeight w:val="274"/>
        </w:trPr>
        <w:tc>
          <w:tcPr>
            <w:tcW w:w="170" w:type="pct"/>
          </w:tcPr>
          <w:p w14:paraId="6C10BC56" w14:textId="77777777" w:rsidR="002144BF" w:rsidRPr="00AE1407" w:rsidRDefault="002144BF" w:rsidP="00AB789C">
            <w:pPr>
              <w:autoSpaceDE w:val="0"/>
              <w:autoSpaceDN w:val="0"/>
              <w:adjustRightInd w:val="0"/>
              <w:jc w:val="center"/>
              <w:rPr>
                <w:b/>
                <w:bCs/>
                <w:noProof/>
                <w:lang w:val="en-US"/>
              </w:rPr>
            </w:pPr>
            <w:r>
              <w:rPr>
                <w:b/>
                <w:bCs/>
                <w:noProof/>
                <w:lang w:val="en-US"/>
              </w:rPr>
              <w:t>II</w:t>
            </w:r>
          </w:p>
        </w:tc>
        <w:tc>
          <w:tcPr>
            <w:tcW w:w="3516" w:type="pct"/>
            <w:gridSpan w:val="7"/>
          </w:tcPr>
          <w:p w14:paraId="5916312B" w14:textId="77777777" w:rsidR="002144BF" w:rsidRPr="00AE1407" w:rsidRDefault="002144BF"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43691743" w14:textId="77777777" w:rsidR="002144BF" w:rsidRPr="00AE1407" w:rsidRDefault="002144BF" w:rsidP="00AB789C">
            <w:pPr>
              <w:autoSpaceDE w:val="0"/>
              <w:autoSpaceDN w:val="0"/>
              <w:adjustRightInd w:val="0"/>
              <w:jc w:val="right"/>
              <w:rPr>
                <w:b/>
                <w:bCs/>
                <w:noProof/>
                <w:lang w:val="en-US"/>
              </w:rPr>
            </w:pPr>
          </w:p>
        </w:tc>
        <w:tc>
          <w:tcPr>
            <w:tcW w:w="302" w:type="pct"/>
          </w:tcPr>
          <w:p w14:paraId="31AE3A9C" w14:textId="77777777" w:rsidR="002144BF" w:rsidRPr="00AE1407" w:rsidRDefault="002144BF" w:rsidP="00AB789C">
            <w:pPr>
              <w:autoSpaceDE w:val="0"/>
              <w:autoSpaceDN w:val="0"/>
              <w:adjustRightInd w:val="0"/>
              <w:jc w:val="right"/>
              <w:rPr>
                <w:b/>
                <w:bCs/>
                <w:noProof/>
                <w:lang w:val="en-US"/>
              </w:rPr>
            </w:pPr>
          </w:p>
        </w:tc>
      </w:tr>
      <w:tr w:rsidR="002144BF" w:rsidRPr="00AE1407" w14:paraId="4020CA51" w14:textId="77777777" w:rsidTr="00AB789C">
        <w:trPr>
          <w:trHeight w:val="274"/>
        </w:trPr>
        <w:tc>
          <w:tcPr>
            <w:tcW w:w="170" w:type="pct"/>
          </w:tcPr>
          <w:p w14:paraId="3ED3E2A9" w14:textId="77777777" w:rsidR="002144BF" w:rsidRPr="00AE1407" w:rsidRDefault="002144BF" w:rsidP="00AB789C">
            <w:pPr>
              <w:autoSpaceDE w:val="0"/>
              <w:autoSpaceDN w:val="0"/>
              <w:adjustRightInd w:val="0"/>
              <w:jc w:val="center"/>
              <w:rPr>
                <w:b/>
                <w:bCs/>
                <w:noProof/>
                <w:lang w:val="en-US"/>
              </w:rPr>
            </w:pPr>
            <w:r>
              <w:rPr>
                <w:b/>
                <w:bCs/>
                <w:noProof/>
                <w:lang w:val="en-US"/>
              </w:rPr>
              <w:t>III</w:t>
            </w:r>
          </w:p>
        </w:tc>
        <w:tc>
          <w:tcPr>
            <w:tcW w:w="3516" w:type="pct"/>
            <w:gridSpan w:val="7"/>
          </w:tcPr>
          <w:p w14:paraId="61AB4B21"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036E13BF" w14:textId="77777777" w:rsidR="002144BF" w:rsidRPr="00AE1407" w:rsidRDefault="002144BF" w:rsidP="00AB789C">
            <w:pPr>
              <w:autoSpaceDE w:val="0"/>
              <w:autoSpaceDN w:val="0"/>
              <w:adjustRightInd w:val="0"/>
              <w:jc w:val="right"/>
              <w:rPr>
                <w:b/>
                <w:bCs/>
                <w:noProof/>
                <w:lang w:val="en-US"/>
              </w:rPr>
            </w:pPr>
          </w:p>
        </w:tc>
        <w:tc>
          <w:tcPr>
            <w:tcW w:w="302" w:type="pct"/>
          </w:tcPr>
          <w:p w14:paraId="30F8494D" w14:textId="77777777" w:rsidR="002144BF" w:rsidRPr="00AE1407" w:rsidRDefault="002144BF" w:rsidP="00AB789C">
            <w:pPr>
              <w:autoSpaceDE w:val="0"/>
              <w:autoSpaceDN w:val="0"/>
              <w:adjustRightInd w:val="0"/>
              <w:jc w:val="right"/>
              <w:rPr>
                <w:b/>
                <w:bCs/>
                <w:noProof/>
                <w:lang w:val="en-US"/>
              </w:rPr>
            </w:pPr>
          </w:p>
        </w:tc>
      </w:tr>
    </w:tbl>
    <w:p w14:paraId="44FE59DF" w14:textId="77777777" w:rsidR="002144BF" w:rsidRDefault="002144BF" w:rsidP="002144BF">
      <w:pPr>
        <w:rPr>
          <w:noProof/>
          <w:lang w:val="sl-SI"/>
        </w:rPr>
      </w:pPr>
    </w:p>
    <w:p w14:paraId="6CCA8EAF" w14:textId="77777777" w:rsidR="002144BF" w:rsidRDefault="002144BF" w:rsidP="002144BF">
      <w:pPr>
        <w:rPr>
          <w:noProof/>
          <w:lang w:val="sl-SI"/>
        </w:rPr>
      </w:pPr>
    </w:p>
    <w:p w14:paraId="31D0C523" w14:textId="77777777" w:rsidR="002144BF" w:rsidRDefault="002144BF" w:rsidP="002144BF">
      <w:pPr>
        <w:rPr>
          <w:noProof/>
          <w:lang w:val="sl-SI"/>
        </w:rPr>
      </w:pPr>
    </w:p>
    <w:p w14:paraId="3127A968" w14:textId="77777777" w:rsidR="002144BF" w:rsidRDefault="002144BF" w:rsidP="002144BF">
      <w:pPr>
        <w:rPr>
          <w:noProof/>
          <w:lang w:val="sl-SI"/>
        </w:rPr>
      </w:pPr>
    </w:p>
    <w:p w14:paraId="599ABE84" w14:textId="77777777" w:rsidR="002144BF" w:rsidRDefault="002144BF" w:rsidP="002144BF">
      <w:pPr>
        <w:rPr>
          <w:noProof/>
          <w:lang w:val="sl-SI"/>
        </w:rPr>
      </w:pPr>
    </w:p>
    <w:p w14:paraId="208BAF96" w14:textId="77777777" w:rsidR="002144BF" w:rsidRPr="00AE1407" w:rsidRDefault="002144BF" w:rsidP="002144BF">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9DBDAF8" w14:textId="77777777" w:rsidR="002144BF" w:rsidRPr="00AE1407" w:rsidRDefault="002144BF" w:rsidP="002144BF">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26C2EE3" w14:textId="77777777" w:rsidR="002144BF" w:rsidRPr="00CC366C" w:rsidRDefault="002144BF" w:rsidP="002144BF">
      <w:pPr>
        <w:sectPr w:rsidR="002144BF" w:rsidRPr="00CC366C" w:rsidSect="006E2759">
          <w:pgSz w:w="16838" w:h="11906" w:orient="landscape"/>
          <w:pgMar w:top="1418" w:right="1418" w:bottom="1418" w:left="1418" w:header="709" w:footer="709" w:gutter="0"/>
          <w:cols w:space="708"/>
          <w:docGrid w:linePitch="360"/>
        </w:sectPr>
      </w:pPr>
      <w:r w:rsidRPr="00CC366C">
        <w:br w:type="page"/>
      </w:r>
    </w:p>
    <w:p w14:paraId="76E9F50E" w14:textId="77777777" w:rsidR="002144BF" w:rsidRPr="00BD205C" w:rsidRDefault="002144BF" w:rsidP="00BC15A5">
      <w:pPr>
        <w:pStyle w:val="Heading1"/>
        <w:numPr>
          <w:ilvl w:val="0"/>
          <w:numId w:val="13"/>
        </w:numPr>
        <w:jc w:val="center"/>
      </w:pPr>
      <w:bookmarkStart w:id="120" w:name="_Toc26525095"/>
      <w:r w:rsidRPr="00BD205C">
        <w:lastRenderedPageBreak/>
        <w:t>ОБРАЗАЦ ПОНУДЕ</w:t>
      </w:r>
      <w:bookmarkEnd w:id="120"/>
    </w:p>
    <w:p w14:paraId="086B0683" w14:textId="77777777" w:rsidR="002144BF" w:rsidRPr="00AE1407" w:rsidRDefault="002144BF" w:rsidP="002144BF">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144BF" w:rsidRPr="00AE1407" w14:paraId="57604368" w14:textId="77777777" w:rsidTr="00AB789C">
        <w:trPr>
          <w:trHeight w:val="229"/>
        </w:trPr>
        <w:tc>
          <w:tcPr>
            <w:tcW w:w="5245" w:type="dxa"/>
            <w:tcBorders>
              <w:right w:val="single" w:sz="4" w:space="0" w:color="auto"/>
            </w:tcBorders>
            <w:vAlign w:val="center"/>
          </w:tcPr>
          <w:p w14:paraId="0CE57CC6" w14:textId="77777777" w:rsidR="002144BF" w:rsidRPr="00AE1407" w:rsidRDefault="002144BF"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AF07FB6" w14:textId="64CDA014" w:rsidR="002144BF" w:rsidRPr="00D51194" w:rsidRDefault="002144BF" w:rsidP="002144BF">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5</w:t>
            </w:r>
            <w:r w:rsidRPr="005E579B">
              <w:rPr>
                <w:noProof/>
                <w:lang w:val="sr-Cyrl-RS"/>
              </w:rPr>
              <w:t xml:space="preserve">: </w:t>
            </w:r>
            <w:r>
              <w:rPr>
                <w:noProof/>
                <w:lang w:val="sr-Cyrl-RS"/>
              </w:rPr>
              <w:t>Наткасна за дневну болницу</w:t>
            </w:r>
          </w:p>
        </w:tc>
      </w:tr>
      <w:tr w:rsidR="002144BF" w:rsidRPr="00AE1407" w14:paraId="5C916F55" w14:textId="77777777" w:rsidTr="00AB789C">
        <w:tc>
          <w:tcPr>
            <w:tcW w:w="5245" w:type="dxa"/>
          </w:tcPr>
          <w:p w14:paraId="2306C1E7" w14:textId="77777777" w:rsidR="002144BF" w:rsidRPr="00AE1407" w:rsidRDefault="002144BF" w:rsidP="00AB789C">
            <w:pPr>
              <w:jc w:val="right"/>
              <w:rPr>
                <w:noProof/>
              </w:rPr>
            </w:pPr>
            <w:r w:rsidRPr="00AE1407">
              <w:rPr>
                <w:noProof/>
              </w:rPr>
              <w:t>Број понуде</w:t>
            </w:r>
          </w:p>
        </w:tc>
        <w:tc>
          <w:tcPr>
            <w:tcW w:w="3402" w:type="dxa"/>
            <w:gridSpan w:val="2"/>
            <w:tcBorders>
              <w:top w:val="inset" w:sz="6" w:space="0" w:color="auto"/>
            </w:tcBorders>
          </w:tcPr>
          <w:p w14:paraId="55497B95" w14:textId="77777777" w:rsidR="002144BF" w:rsidRPr="00AE1407" w:rsidRDefault="002144BF" w:rsidP="00AB789C">
            <w:pPr>
              <w:jc w:val="right"/>
              <w:rPr>
                <w:noProof/>
              </w:rPr>
            </w:pPr>
          </w:p>
        </w:tc>
        <w:tc>
          <w:tcPr>
            <w:tcW w:w="2977" w:type="dxa"/>
            <w:tcBorders>
              <w:top w:val="inset" w:sz="6" w:space="0" w:color="auto"/>
            </w:tcBorders>
          </w:tcPr>
          <w:p w14:paraId="7F16D399" w14:textId="77777777" w:rsidR="002144BF" w:rsidRPr="00AE1407" w:rsidRDefault="002144BF" w:rsidP="00AB789C">
            <w:pPr>
              <w:jc w:val="right"/>
              <w:rPr>
                <w:noProof/>
              </w:rPr>
            </w:pPr>
            <w:r w:rsidRPr="00AE1407">
              <w:rPr>
                <w:noProof/>
              </w:rPr>
              <w:t>Датум понуде</w:t>
            </w:r>
          </w:p>
        </w:tc>
        <w:tc>
          <w:tcPr>
            <w:tcW w:w="3686" w:type="dxa"/>
            <w:gridSpan w:val="2"/>
            <w:tcBorders>
              <w:top w:val="inset" w:sz="6" w:space="0" w:color="auto"/>
            </w:tcBorders>
          </w:tcPr>
          <w:p w14:paraId="29C097EF" w14:textId="77777777" w:rsidR="002144BF" w:rsidRPr="00AE1407" w:rsidRDefault="002144BF" w:rsidP="00AB789C">
            <w:pPr>
              <w:jc w:val="right"/>
              <w:rPr>
                <w:b/>
                <w:noProof/>
              </w:rPr>
            </w:pPr>
          </w:p>
        </w:tc>
      </w:tr>
      <w:tr w:rsidR="002144BF" w:rsidRPr="00AE1407" w14:paraId="21A3BDEF" w14:textId="77777777" w:rsidTr="00AB789C">
        <w:tc>
          <w:tcPr>
            <w:tcW w:w="15310" w:type="dxa"/>
            <w:gridSpan w:val="6"/>
          </w:tcPr>
          <w:p w14:paraId="526902F8" w14:textId="77777777" w:rsidR="002144BF" w:rsidRPr="00AE1407" w:rsidRDefault="002144BF" w:rsidP="00AB789C">
            <w:pPr>
              <w:jc w:val="center"/>
              <w:rPr>
                <w:b/>
                <w:noProof/>
              </w:rPr>
            </w:pPr>
            <w:r w:rsidRPr="00AE1407">
              <w:rPr>
                <w:b/>
                <w:noProof/>
              </w:rPr>
              <w:br w:type="page"/>
              <w:t>Општи подаци о понуђачу</w:t>
            </w:r>
          </w:p>
        </w:tc>
      </w:tr>
      <w:tr w:rsidR="002144BF" w:rsidRPr="00AE1407" w14:paraId="2ABFA945" w14:textId="77777777" w:rsidTr="00AB789C">
        <w:tc>
          <w:tcPr>
            <w:tcW w:w="5245" w:type="dxa"/>
            <w:vAlign w:val="center"/>
          </w:tcPr>
          <w:p w14:paraId="21BA4B80" w14:textId="77777777" w:rsidR="002144BF" w:rsidRPr="00AE1407" w:rsidRDefault="002144BF" w:rsidP="00AB789C">
            <w:pPr>
              <w:rPr>
                <w:b/>
                <w:noProof/>
              </w:rPr>
            </w:pPr>
            <w:r w:rsidRPr="00AE1407">
              <w:rPr>
                <w:noProof/>
              </w:rPr>
              <w:t>Пословно име или скраћени назив из одговарајућег регистра</w:t>
            </w:r>
          </w:p>
        </w:tc>
        <w:tc>
          <w:tcPr>
            <w:tcW w:w="10065" w:type="dxa"/>
            <w:gridSpan w:val="5"/>
          </w:tcPr>
          <w:p w14:paraId="02EF2088" w14:textId="77777777" w:rsidR="002144BF" w:rsidRPr="00AE1407" w:rsidRDefault="002144BF" w:rsidP="00AB789C">
            <w:pPr>
              <w:rPr>
                <w:b/>
                <w:noProof/>
              </w:rPr>
            </w:pPr>
          </w:p>
        </w:tc>
      </w:tr>
      <w:tr w:rsidR="002144BF" w:rsidRPr="00AE1407" w14:paraId="23C03CE2" w14:textId="77777777" w:rsidTr="00AB789C">
        <w:tc>
          <w:tcPr>
            <w:tcW w:w="5245" w:type="dxa"/>
            <w:vAlign w:val="center"/>
          </w:tcPr>
          <w:p w14:paraId="15CD87D3" w14:textId="77777777" w:rsidR="002144BF" w:rsidRPr="00AE1407" w:rsidRDefault="002144BF" w:rsidP="00AB789C">
            <w:pPr>
              <w:rPr>
                <w:b/>
                <w:noProof/>
              </w:rPr>
            </w:pPr>
            <w:r w:rsidRPr="00AE1407">
              <w:rPr>
                <w:noProof/>
              </w:rPr>
              <w:t>Адреса седишта</w:t>
            </w:r>
          </w:p>
        </w:tc>
        <w:tc>
          <w:tcPr>
            <w:tcW w:w="10065" w:type="dxa"/>
            <w:gridSpan w:val="5"/>
          </w:tcPr>
          <w:p w14:paraId="08E06646" w14:textId="77777777" w:rsidR="002144BF" w:rsidRPr="00AE1407" w:rsidRDefault="002144BF" w:rsidP="00AB789C">
            <w:pPr>
              <w:rPr>
                <w:b/>
                <w:noProof/>
              </w:rPr>
            </w:pPr>
          </w:p>
        </w:tc>
      </w:tr>
      <w:tr w:rsidR="002144BF" w:rsidRPr="00AE1407" w14:paraId="2B6F8350" w14:textId="77777777" w:rsidTr="00AB789C">
        <w:tc>
          <w:tcPr>
            <w:tcW w:w="5245" w:type="dxa"/>
            <w:vAlign w:val="center"/>
          </w:tcPr>
          <w:p w14:paraId="20EC7F72" w14:textId="77777777" w:rsidR="002144BF" w:rsidRPr="00AE1407" w:rsidRDefault="002144BF"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BE20DFC" w14:textId="77777777" w:rsidR="002144BF" w:rsidRPr="00AE1407" w:rsidRDefault="002144BF" w:rsidP="00AB789C">
            <w:pPr>
              <w:rPr>
                <w:b/>
                <w:noProof/>
              </w:rPr>
            </w:pPr>
          </w:p>
        </w:tc>
        <w:tc>
          <w:tcPr>
            <w:tcW w:w="3508" w:type="dxa"/>
            <w:gridSpan w:val="2"/>
            <w:vAlign w:val="center"/>
          </w:tcPr>
          <w:p w14:paraId="1A3F40A9" w14:textId="77777777" w:rsidR="002144BF" w:rsidRPr="00AE1407" w:rsidRDefault="002144BF" w:rsidP="00AB789C">
            <w:pPr>
              <w:jc w:val="right"/>
              <w:rPr>
                <w:b/>
                <w:noProof/>
              </w:rPr>
            </w:pPr>
            <w:r w:rsidRPr="00AE1407">
              <w:rPr>
                <w:noProof/>
              </w:rPr>
              <w:t xml:space="preserve">Матични број </w:t>
            </w:r>
          </w:p>
        </w:tc>
        <w:tc>
          <w:tcPr>
            <w:tcW w:w="3155" w:type="dxa"/>
          </w:tcPr>
          <w:p w14:paraId="07A04B25" w14:textId="77777777" w:rsidR="002144BF" w:rsidRPr="00AE1407" w:rsidRDefault="002144BF" w:rsidP="00AB789C">
            <w:pPr>
              <w:jc w:val="right"/>
              <w:rPr>
                <w:b/>
                <w:noProof/>
              </w:rPr>
            </w:pPr>
          </w:p>
        </w:tc>
      </w:tr>
      <w:tr w:rsidR="002144BF" w:rsidRPr="00AE1407" w14:paraId="7FCF56B7" w14:textId="77777777" w:rsidTr="00AB789C">
        <w:tc>
          <w:tcPr>
            <w:tcW w:w="5245" w:type="dxa"/>
            <w:vAlign w:val="center"/>
          </w:tcPr>
          <w:p w14:paraId="700D68BB" w14:textId="77777777" w:rsidR="002144BF" w:rsidRPr="00AE1407" w:rsidRDefault="002144BF" w:rsidP="00AB789C">
            <w:pPr>
              <w:rPr>
                <w:b/>
                <w:noProof/>
              </w:rPr>
            </w:pPr>
            <w:r w:rsidRPr="00AE1407">
              <w:rPr>
                <w:noProof/>
              </w:rPr>
              <w:t>Телефон/факс</w:t>
            </w:r>
          </w:p>
        </w:tc>
        <w:tc>
          <w:tcPr>
            <w:tcW w:w="3402" w:type="dxa"/>
            <w:gridSpan w:val="2"/>
          </w:tcPr>
          <w:p w14:paraId="4D77B183" w14:textId="77777777" w:rsidR="002144BF" w:rsidRPr="00AE1407" w:rsidRDefault="002144BF" w:rsidP="00AB789C">
            <w:pPr>
              <w:rPr>
                <w:b/>
                <w:noProof/>
              </w:rPr>
            </w:pPr>
          </w:p>
        </w:tc>
        <w:tc>
          <w:tcPr>
            <w:tcW w:w="3508" w:type="dxa"/>
            <w:gridSpan w:val="2"/>
            <w:vAlign w:val="center"/>
          </w:tcPr>
          <w:p w14:paraId="03E1D7DE" w14:textId="77777777" w:rsidR="002144BF" w:rsidRPr="00AE1407" w:rsidRDefault="002144BF" w:rsidP="00AB789C">
            <w:pPr>
              <w:jc w:val="right"/>
              <w:rPr>
                <w:b/>
                <w:noProof/>
              </w:rPr>
            </w:pPr>
            <w:r w:rsidRPr="00AE1407">
              <w:rPr>
                <w:noProof/>
              </w:rPr>
              <w:t>Порески идентификациони број</w:t>
            </w:r>
          </w:p>
        </w:tc>
        <w:tc>
          <w:tcPr>
            <w:tcW w:w="3155" w:type="dxa"/>
          </w:tcPr>
          <w:p w14:paraId="0A231AFF" w14:textId="77777777" w:rsidR="002144BF" w:rsidRPr="00AE1407" w:rsidRDefault="002144BF" w:rsidP="00AB789C">
            <w:pPr>
              <w:jc w:val="right"/>
              <w:rPr>
                <w:b/>
                <w:noProof/>
              </w:rPr>
            </w:pPr>
          </w:p>
        </w:tc>
      </w:tr>
      <w:tr w:rsidR="002144BF" w:rsidRPr="00AE1407" w14:paraId="1A8556FF" w14:textId="77777777" w:rsidTr="00AB789C">
        <w:tc>
          <w:tcPr>
            <w:tcW w:w="5245" w:type="dxa"/>
            <w:vAlign w:val="center"/>
          </w:tcPr>
          <w:p w14:paraId="503E9F85" w14:textId="77777777" w:rsidR="002144BF" w:rsidRPr="00AE1407" w:rsidRDefault="002144BF" w:rsidP="00AB789C">
            <w:pPr>
              <w:rPr>
                <w:b/>
                <w:noProof/>
              </w:rPr>
            </w:pPr>
            <w:r>
              <w:rPr>
                <w:noProof/>
              </w:rPr>
              <w:t>Е-мејл</w:t>
            </w:r>
          </w:p>
        </w:tc>
        <w:tc>
          <w:tcPr>
            <w:tcW w:w="3402" w:type="dxa"/>
            <w:gridSpan w:val="2"/>
          </w:tcPr>
          <w:p w14:paraId="0D7A80AB" w14:textId="77777777" w:rsidR="002144BF" w:rsidRPr="00AE1407" w:rsidRDefault="002144BF" w:rsidP="00AB789C">
            <w:pPr>
              <w:rPr>
                <w:b/>
                <w:noProof/>
              </w:rPr>
            </w:pPr>
          </w:p>
        </w:tc>
        <w:tc>
          <w:tcPr>
            <w:tcW w:w="3508" w:type="dxa"/>
            <w:gridSpan w:val="2"/>
            <w:vAlign w:val="center"/>
          </w:tcPr>
          <w:p w14:paraId="2FA6E14F" w14:textId="77777777" w:rsidR="002144BF" w:rsidRPr="00AE1407" w:rsidRDefault="002144BF" w:rsidP="00AB789C">
            <w:pPr>
              <w:jc w:val="right"/>
              <w:rPr>
                <w:noProof/>
              </w:rPr>
            </w:pPr>
            <w:r w:rsidRPr="00AE1407">
              <w:rPr>
                <w:noProof/>
              </w:rPr>
              <w:t>Регистарски број</w:t>
            </w:r>
          </w:p>
        </w:tc>
        <w:tc>
          <w:tcPr>
            <w:tcW w:w="3155" w:type="dxa"/>
          </w:tcPr>
          <w:p w14:paraId="301E6E97" w14:textId="77777777" w:rsidR="002144BF" w:rsidRPr="00AE1407" w:rsidRDefault="002144BF" w:rsidP="00AB789C">
            <w:pPr>
              <w:jc w:val="right"/>
              <w:rPr>
                <w:b/>
                <w:noProof/>
              </w:rPr>
            </w:pPr>
          </w:p>
        </w:tc>
      </w:tr>
      <w:tr w:rsidR="002144BF" w:rsidRPr="00AE1407" w14:paraId="33A33CC2" w14:textId="77777777" w:rsidTr="00AB789C">
        <w:tc>
          <w:tcPr>
            <w:tcW w:w="5245" w:type="dxa"/>
            <w:vAlign w:val="center"/>
          </w:tcPr>
          <w:p w14:paraId="08673AB3" w14:textId="77777777" w:rsidR="002144BF" w:rsidRPr="00AE1407" w:rsidRDefault="002144BF" w:rsidP="00AB789C">
            <w:pPr>
              <w:rPr>
                <w:noProof/>
              </w:rPr>
            </w:pPr>
            <w:r w:rsidRPr="00380975">
              <w:rPr>
                <w:noProof/>
              </w:rPr>
              <w:t>Овлашћено лице, које ће потписати Уговор</w:t>
            </w:r>
          </w:p>
        </w:tc>
        <w:tc>
          <w:tcPr>
            <w:tcW w:w="3402" w:type="dxa"/>
            <w:gridSpan w:val="2"/>
          </w:tcPr>
          <w:p w14:paraId="7B439222" w14:textId="77777777" w:rsidR="002144BF" w:rsidRPr="00AE1407" w:rsidRDefault="002144BF" w:rsidP="00AB789C">
            <w:pPr>
              <w:rPr>
                <w:b/>
                <w:noProof/>
              </w:rPr>
            </w:pPr>
          </w:p>
        </w:tc>
        <w:tc>
          <w:tcPr>
            <w:tcW w:w="3508" w:type="dxa"/>
            <w:gridSpan w:val="2"/>
            <w:vAlign w:val="center"/>
          </w:tcPr>
          <w:p w14:paraId="6A4A0987" w14:textId="77777777" w:rsidR="002144BF" w:rsidRPr="00AE1407" w:rsidRDefault="002144BF" w:rsidP="00AB789C">
            <w:pPr>
              <w:jc w:val="right"/>
              <w:rPr>
                <w:noProof/>
              </w:rPr>
            </w:pPr>
            <w:r w:rsidRPr="00AE1407">
              <w:rPr>
                <w:noProof/>
              </w:rPr>
              <w:t>Шифра делатности</w:t>
            </w:r>
          </w:p>
        </w:tc>
        <w:tc>
          <w:tcPr>
            <w:tcW w:w="3155" w:type="dxa"/>
          </w:tcPr>
          <w:p w14:paraId="355C5E87" w14:textId="77777777" w:rsidR="002144BF" w:rsidRPr="00AE1407" w:rsidRDefault="002144BF" w:rsidP="00AB789C">
            <w:pPr>
              <w:jc w:val="right"/>
              <w:rPr>
                <w:b/>
                <w:noProof/>
              </w:rPr>
            </w:pPr>
          </w:p>
        </w:tc>
      </w:tr>
      <w:tr w:rsidR="002144BF" w:rsidRPr="00E43124" w14:paraId="0450045C" w14:textId="77777777" w:rsidTr="00AB789C">
        <w:trPr>
          <w:trHeight w:val="345"/>
        </w:trPr>
        <w:tc>
          <w:tcPr>
            <w:tcW w:w="5245" w:type="dxa"/>
            <w:vMerge w:val="restart"/>
            <w:vAlign w:val="center"/>
          </w:tcPr>
          <w:p w14:paraId="185E9E8B" w14:textId="77777777" w:rsidR="002144BF" w:rsidRPr="00E43124" w:rsidRDefault="002144BF"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00F4F997" w14:textId="77777777" w:rsidR="002144BF" w:rsidRPr="00E43124" w:rsidRDefault="002144BF" w:rsidP="00AB789C">
            <w:pPr>
              <w:rPr>
                <w:b/>
                <w:noProof/>
              </w:rPr>
            </w:pPr>
          </w:p>
        </w:tc>
        <w:tc>
          <w:tcPr>
            <w:tcW w:w="3508" w:type="dxa"/>
            <w:gridSpan w:val="2"/>
            <w:vAlign w:val="center"/>
          </w:tcPr>
          <w:p w14:paraId="5117C715" w14:textId="77777777" w:rsidR="002144BF" w:rsidRPr="00E43124" w:rsidRDefault="002144BF" w:rsidP="00AB789C">
            <w:pPr>
              <w:jc w:val="right"/>
              <w:rPr>
                <w:noProof/>
                <w:lang w:val="sr-Cyrl-CS"/>
              </w:rPr>
            </w:pPr>
            <w:r w:rsidRPr="00E43124">
              <w:rPr>
                <w:noProof/>
                <w:lang w:val="sr-Cyrl-RS"/>
              </w:rPr>
              <w:t>Величина обвезника</w:t>
            </w:r>
          </w:p>
        </w:tc>
        <w:tc>
          <w:tcPr>
            <w:tcW w:w="3155" w:type="dxa"/>
            <w:vAlign w:val="center"/>
          </w:tcPr>
          <w:p w14:paraId="183D576F" w14:textId="77777777" w:rsidR="002144BF" w:rsidRPr="00E43124" w:rsidRDefault="002144BF" w:rsidP="00AB789C">
            <w:pPr>
              <w:rPr>
                <w:b/>
                <w:noProof/>
              </w:rPr>
            </w:pPr>
          </w:p>
        </w:tc>
      </w:tr>
      <w:tr w:rsidR="002144BF" w:rsidRPr="00E43124" w14:paraId="18CCA560" w14:textId="77777777" w:rsidTr="00AB789C">
        <w:trPr>
          <w:trHeight w:val="344"/>
        </w:trPr>
        <w:tc>
          <w:tcPr>
            <w:tcW w:w="5245" w:type="dxa"/>
            <w:vMerge/>
          </w:tcPr>
          <w:p w14:paraId="0CC3F865" w14:textId="77777777" w:rsidR="002144BF" w:rsidRPr="00E43124" w:rsidRDefault="002144BF" w:rsidP="00AB789C">
            <w:pPr>
              <w:rPr>
                <w:b/>
                <w:noProof/>
              </w:rPr>
            </w:pPr>
          </w:p>
        </w:tc>
        <w:tc>
          <w:tcPr>
            <w:tcW w:w="3402" w:type="dxa"/>
            <w:gridSpan w:val="2"/>
            <w:vMerge/>
          </w:tcPr>
          <w:p w14:paraId="551CEC4B" w14:textId="77777777" w:rsidR="002144BF" w:rsidRPr="00E43124" w:rsidRDefault="002144BF" w:rsidP="00AB789C">
            <w:pPr>
              <w:rPr>
                <w:b/>
                <w:noProof/>
              </w:rPr>
            </w:pPr>
          </w:p>
        </w:tc>
        <w:tc>
          <w:tcPr>
            <w:tcW w:w="3508" w:type="dxa"/>
            <w:gridSpan w:val="2"/>
            <w:vAlign w:val="center"/>
          </w:tcPr>
          <w:p w14:paraId="51A1DC86" w14:textId="77777777" w:rsidR="002144BF" w:rsidRPr="00E43124" w:rsidRDefault="002144BF" w:rsidP="00AB789C">
            <w:pPr>
              <w:jc w:val="right"/>
              <w:rPr>
                <w:noProof/>
              </w:rPr>
            </w:pPr>
            <w:r w:rsidRPr="00E43124">
              <w:rPr>
                <w:noProof/>
              </w:rPr>
              <w:t>Жиро рачун и назив банке</w:t>
            </w:r>
          </w:p>
        </w:tc>
        <w:tc>
          <w:tcPr>
            <w:tcW w:w="3155" w:type="dxa"/>
          </w:tcPr>
          <w:p w14:paraId="4995F45E" w14:textId="77777777" w:rsidR="002144BF" w:rsidRPr="00E43124" w:rsidRDefault="002144BF" w:rsidP="00AB789C">
            <w:pPr>
              <w:jc w:val="right"/>
              <w:rPr>
                <w:b/>
                <w:noProof/>
              </w:rPr>
            </w:pPr>
          </w:p>
        </w:tc>
      </w:tr>
      <w:tr w:rsidR="002144BF" w:rsidRPr="00E43124" w14:paraId="22497E28" w14:textId="77777777" w:rsidTr="00AB789C">
        <w:tc>
          <w:tcPr>
            <w:tcW w:w="15310" w:type="dxa"/>
            <w:gridSpan w:val="6"/>
          </w:tcPr>
          <w:p w14:paraId="7DF10493" w14:textId="77777777" w:rsidR="002144BF" w:rsidRPr="00E43124" w:rsidRDefault="002144BF" w:rsidP="00AB789C">
            <w:pPr>
              <w:jc w:val="center"/>
              <w:rPr>
                <w:b/>
                <w:noProof/>
              </w:rPr>
            </w:pPr>
            <w:r w:rsidRPr="00E43124">
              <w:rPr>
                <w:b/>
                <w:noProof/>
              </w:rPr>
              <w:t>Остали подаци које наручилац сматра релевантним за закључење уговора</w:t>
            </w:r>
          </w:p>
        </w:tc>
      </w:tr>
      <w:tr w:rsidR="002144BF" w:rsidRPr="00E43124" w14:paraId="5C967FFD" w14:textId="77777777" w:rsidTr="00AB789C">
        <w:tc>
          <w:tcPr>
            <w:tcW w:w="5245" w:type="dxa"/>
            <w:vMerge w:val="restart"/>
            <w:vAlign w:val="center"/>
          </w:tcPr>
          <w:p w14:paraId="787976A8" w14:textId="77777777" w:rsidR="002144BF" w:rsidRPr="00E43124" w:rsidRDefault="002144BF" w:rsidP="00AB789C">
            <w:pPr>
              <w:rPr>
                <w:noProof/>
              </w:rPr>
            </w:pPr>
            <w:r w:rsidRPr="00E43124">
              <w:rPr>
                <w:noProof/>
              </w:rPr>
              <w:t>Начин подношења понуде (заокружити)</w:t>
            </w:r>
          </w:p>
        </w:tc>
        <w:tc>
          <w:tcPr>
            <w:tcW w:w="426" w:type="dxa"/>
          </w:tcPr>
          <w:p w14:paraId="66C9F8B9" w14:textId="77777777" w:rsidR="002144BF" w:rsidRPr="00E43124" w:rsidRDefault="002144BF" w:rsidP="00AB789C">
            <w:pPr>
              <w:rPr>
                <w:noProof/>
              </w:rPr>
            </w:pPr>
            <w:r w:rsidRPr="00E43124">
              <w:rPr>
                <w:noProof/>
              </w:rPr>
              <w:t>а</w:t>
            </w:r>
          </w:p>
        </w:tc>
        <w:tc>
          <w:tcPr>
            <w:tcW w:w="9639" w:type="dxa"/>
            <w:gridSpan w:val="4"/>
          </w:tcPr>
          <w:p w14:paraId="6D57CE69" w14:textId="77777777" w:rsidR="002144BF" w:rsidRPr="00E43124" w:rsidRDefault="002144BF" w:rsidP="00AB789C">
            <w:pPr>
              <w:rPr>
                <w:noProof/>
              </w:rPr>
            </w:pPr>
            <w:r w:rsidRPr="00E43124">
              <w:rPr>
                <w:noProof/>
              </w:rPr>
              <w:t>Самостална понуда</w:t>
            </w:r>
          </w:p>
        </w:tc>
      </w:tr>
      <w:tr w:rsidR="002144BF" w:rsidRPr="00E43124" w14:paraId="4A6E1B5C" w14:textId="77777777" w:rsidTr="00AB789C">
        <w:tc>
          <w:tcPr>
            <w:tcW w:w="5245" w:type="dxa"/>
            <w:vMerge/>
          </w:tcPr>
          <w:p w14:paraId="14B8F1D7" w14:textId="77777777" w:rsidR="002144BF" w:rsidRPr="00E43124" w:rsidRDefault="002144BF" w:rsidP="00AB789C">
            <w:pPr>
              <w:rPr>
                <w:b/>
                <w:noProof/>
              </w:rPr>
            </w:pPr>
          </w:p>
        </w:tc>
        <w:tc>
          <w:tcPr>
            <w:tcW w:w="426" w:type="dxa"/>
          </w:tcPr>
          <w:p w14:paraId="16229249" w14:textId="77777777" w:rsidR="002144BF" w:rsidRPr="00E43124" w:rsidRDefault="002144BF" w:rsidP="00AB789C">
            <w:pPr>
              <w:rPr>
                <w:noProof/>
              </w:rPr>
            </w:pPr>
            <w:r w:rsidRPr="00E43124">
              <w:rPr>
                <w:noProof/>
              </w:rPr>
              <w:t>б</w:t>
            </w:r>
          </w:p>
        </w:tc>
        <w:tc>
          <w:tcPr>
            <w:tcW w:w="9639" w:type="dxa"/>
            <w:gridSpan w:val="4"/>
          </w:tcPr>
          <w:p w14:paraId="4752B171" w14:textId="77777777" w:rsidR="002144BF" w:rsidRPr="00E43124" w:rsidRDefault="002144BF" w:rsidP="00AB789C">
            <w:pPr>
              <w:rPr>
                <w:noProof/>
              </w:rPr>
            </w:pPr>
            <w:r w:rsidRPr="00E43124">
              <w:rPr>
                <w:noProof/>
              </w:rPr>
              <w:t>Заједничка понуда</w:t>
            </w:r>
          </w:p>
        </w:tc>
      </w:tr>
      <w:tr w:rsidR="002144BF" w:rsidRPr="00E43124" w14:paraId="21661385" w14:textId="77777777" w:rsidTr="00AB789C">
        <w:tc>
          <w:tcPr>
            <w:tcW w:w="5245" w:type="dxa"/>
            <w:vMerge/>
          </w:tcPr>
          <w:p w14:paraId="7D1C740E" w14:textId="77777777" w:rsidR="002144BF" w:rsidRPr="00E43124" w:rsidRDefault="002144BF" w:rsidP="00AB789C">
            <w:pPr>
              <w:rPr>
                <w:b/>
                <w:noProof/>
              </w:rPr>
            </w:pPr>
          </w:p>
        </w:tc>
        <w:tc>
          <w:tcPr>
            <w:tcW w:w="426" w:type="dxa"/>
          </w:tcPr>
          <w:p w14:paraId="479D42E8" w14:textId="77777777" w:rsidR="002144BF" w:rsidRPr="00E43124" w:rsidRDefault="002144BF" w:rsidP="00AB789C">
            <w:pPr>
              <w:rPr>
                <w:noProof/>
              </w:rPr>
            </w:pPr>
            <w:r w:rsidRPr="00E43124">
              <w:rPr>
                <w:noProof/>
              </w:rPr>
              <w:t>в</w:t>
            </w:r>
          </w:p>
        </w:tc>
        <w:tc>
          <w:tcPr>
            <w:tcW w:w="9639" w:type="dxa"/>
            <w:gridSpan w:val="4"/>
          </w:tcPr>
          <w:p w14:paraId="771CA801" w14:textId="77777777" w:rsidR="002144BF" w:rsidRPr="00E43124" w:rsidRDefault="002144BF" w:rsidP="00AB789C">
            <w:pPr>
              <w:rPr>
                <w:noProof/>
              </w:rPr>
            </w:pPr>
            <w:r w:rsidRPr="00E43124">
              <w:rPr>
                <w:noProof/>
              </w:rPr>
              <w:t>Понуда са подизвођачем</w:t>
            </w:r>
          </w:p>
        </w:tc>
      </w:tr>
      <w:tr w:rsidR="002144BF" w:rsidRPr="00E43124" w14:paraId="35002704" w14:textId="77777777" w:rsidTr="00AB789C">
        <w:trPr>
          <w:trHeight w:val="293"/>
        </w:trPr>
        <w:tc>
          <w:tcPr>
            <w:tcW w:w="5245" w:type="dxa"/>
          </w:tcPr>
          <w:p w14:paraId="6407912F" w14:textId="77777777" w:rsidR="002144BF" w:rsidRPr="00E43124" w:rsidRDefault="002144BF" w:rsidP="00AB789C">
            <w:pPr>
              <w:rPr>
                <w:noProof/>
              </w:rPr>
            </w:pPr>
            <w:r w:rsidRPr="00E43124">
              <w:t>Начин, рок и услови плаћања</w:t>
            </w:r>
          </w:p>
        </w:tc>
        <w:tc>
          <w:tcPr>
            <w:tcW w:w="10065" w:type="dxa"/>
            <w:gridSpan w:val="5"/>
          </w:tcPr>
          <w:p w14:paraId="115996F0" w14:textId="77777777" w:rsidR="002144BF" w:rsidRPr="00E43124" w:rsidRDefault="002144BF" w:rsidP="00AB789C">
            <w:pPr>
              <w:rPr>
                <w:b/>
                <w:noProof/>
              </w:rPr>
            </w:pPr>
          </w:p>
        </w:tc>
      </w:tr>
      <w:tr w:rsidR="002144BF" w:rsidRPr="00E43124" w14:paraId="3281F276" w14:textId="77777777" w:rsidTr="00AB789C">
        <w:trPr>
          <w:trHeight w:val="283"/>
        </w:trPr>
        <w:tc>
          <w:tcPr>
            <w:tcW w:w="5245" w:type="dxa"/>
          </w:tcPr>
          <w:p w14:paraId="61E59646" w14:textId="77777777" w:rsidR="002144BF" w:rsidRPr="00E43124" w:rsidRDefault="002144BF" w:rsidP="00AB789C">
            <w:pPr>
              <w:rPr>
                <w:noProof/>
              </w:rPr>
            </w:pPr>
            <w:r w:rsidRPr="00E43124">
              <w:t xml:space="preserve">Гарантни рок  на </w:t>
            </w:r>
            <w:r>
              <w:rPr>
                <w:lang w:val="sr-Cyrl-RS"/>
              </w:rPr>
              <w:t>испоручена добра</w:t>
            </w:r>
          </w:p>
        </w:tc>
        <w:tc>
          <w:tcPr>
            <w:tcW w:w="10065" w:type="dxa"/>
            <w:gridSpan w:val="5"/>
          </w:tcPr>
          <w:p w14:paraId="3FC2E2C2" w14:textId="77777777" w:rsidR="002144BF" w:rsidRPr="00E43124" w:rsidRDefault="002144BF" w:rsidP="00AB789C">
            <w:pPr>
              <w:rPr>
                <w:b/>
                <w:noProof/>
              </w:rPr>
            </w:pPr>
          </w:p>
        </w:tc>
      </w:tr>
      <w:tr w:rsidR="002144BF" w:rsidRPr="009E1C54" w14:paraId="7E6A9D72" w14:textId="77777777" w:rsidTr="00AB789C">
        <w:trPr>
          <w:trHeight w:val="283"/>
        </w:trPr>
        <w:tc>
          <w:tcPr>
            <w:tcW w:w="5245" w:type="dxa"/>
          </w:tcPr>
          <w:p w14:paraId="3E3F655F" w14:textId="77777777" w:rsidR="002144BF" w:rsidRPr="00E43124" w:rsidRDefault="002144BF" w:rsidP="00AB789C">
            <w:r>
              <w:rPr>
                <w:lang w:val="sr-Cyrl-RS"/>
              </w:rPr>
              <w:t>Рок испоруке</w:t>
            </w:r>
          </w:p>
        </w:tc>
        <w:tc>
          <w:tcPr>
            <w:tcW w:w="10065" w:type="dxa"/>
            <w:gridSpan w:val="5"/>
          </w:tcPr>
          <w:p w14:paraId="2120B273" w14:textId="77777777" w:rsidR="002144BF" w:rsidRPr="00E43124" w:rsidRDefault="002144BF" w:rsidP="00AB789C">
            <w:pPr>
              <w:rPr>
                <w:b/>
                <w:noProof/>
              </w:rPr>
            </w:pPr>
          </w:p>
        </w:tc>
      </w:tr>
    </w:tbl>
    <w:p w14:paraId="5B271D0B" w14:textId="77777777" w:rsidR="002144BF" w:rsidRDefault="002144BF" w:rsidP="002144BF">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2144BF" w:rsidRPr="00CF79F4" w14:paraId="73C61C97" w14:textId="77777777" w:rsidTr="00AB789C">
        <w:trPr>
          <w:trHeight w:val="262"/>
        </w:trPr>
        <w:tc>
          <w:tcPr>
            <w:tcW w:w="193" w:type="pct"/>
            <w:gridSpan w:val="2"/>
            <w:vAlign w:val="center"/>
          </w:tcPr>
          <w:p w14:paraId="069207F1" w14:textId="77777777" w:rsidR="002144BF" w:rsidRPr="00CF79F4" w:rsidRDefault="002144BF"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2B474CF8" w14:textId="77777777" w:rsidR="002144BF" w:rsidRPr="00065BBC" w:rsidRDefault="002144BF"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69608435" w14:textId="77777777" w:rsidR="002144BF" w:rsidRPr="00CF79F4" w:rsidRDefault="002144BF"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6BCD559" w14:textId="77777777" w:rsidR="002144BF" w:rsidRPr="00CF79F4" w:rsidRDefault="002144BF"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055186FC" w14:textId="77777777" w:rsidR="002144BF" w:rsidRPr="00CF79F4" w:rsidRDefault="002144BF"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23B4283F" w14:textId="77777777" w:rsidR="002144BF" w:rsidRPr="002A52DF" w:rsidRDefault="002144BF"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5178C34A" w14:textId="77777777" w:rsidR="002144BF" w:rsidRPr="00CF79F4" w:rsidRDefault="002144BF"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20E8D5E3" w14:textId="77777777" w:rsidR="002144BF" w:rsidRPr="00CF79F4" w:rsidRDefault="002144BF"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1F621D70" w14:textId="77777777" w:rsidR="002144BF" w:rsidRPr="00CF79F4" w:rsidRDefault="002144BF" w:rsidP="00AB789C">
            <w:pPr>
              <w:pStyle w:val="BodyText"/>
              <w:jc w:val="center"/>
              <w:rPr>
                <w:noProof/>
                <w:szCs w:val="24"/>
              </w:rPr>
            </w:pPr>
            <w:r w:rsidRPr="00CF79F4">
              <w:rPr>
                <w:noProof/>
                <w:szCs w:val="24"/>
              </w:rPr>
              <w:t>Стопа</w:t>
            </w:r>
          </w:p>
          <w:p w14:paraId="12101F77" w14:textId="77777777" w:rsidR="002144BF" w:rsidRPr="00CF79F4" w:rsidRDefault="002144BF" w:rsidP="00AB789C">
            <w:pPr>
              <w:autoSpaceDE w:val="0"/>
              <w:autoSpaceDN w:val="0"/>
              <w:adjustRightInd w:val="0"/>
              <w:jc w:val="center"/>
              <w:rPr>
                <w:noProof/>
                <w:highlight w:val="green"/>
                <w:lang w:val="sr-Cyrl-RS"/>
              </w:rPr>
            </w:pPr>
            <w:r w:rsidRPr="00CF79F4">
              <w:rPr>
                <w:noProof/>
              </w:rPr>
              <w:t>ПДВ-а</w:t>
            </w:r>
          </w:p>
        </w:tc>
        <w:tc>
          <w:tcPr>
            <w:tcW w:w="302" w:type="pct"/>
          </w:tcPr>
          <w:p w14:paraId="0F93E08A" w14:textId="77777777" w:rsidR="002144BF" w:rsidRDefault="002144BF" w:rsidP="00AB789C">
            <w:pPr>
              <w:pStyle w:val="BodyText"/>
              <w:jc w:val="center"/>
              <w:rPr>
                <w:noProof/>
                <w:szCs w:val="24"/>
                <w:lang w:val="sr-Cyrl-RS"/>
              </w:rPr>
            </w:pPr>
            <w:r>
              <w:rPr>
                <w:noProof/>
                <w:szCs w:val="24"/>
                <w:lang w:val="sr-Cyrl-RS"/>
              </w:rPr>
              <w:t>Произвођач/</w:t>
            </w:r>
          </w:p>
          <w:p w14:paraId="3719CC79" w14:textId="77777777" w:rsidR="002144BF" w:rsidRPr="002144BF" w:rsidRDefault="002144BF" w:rsidP="00AB789C">
            <w:pPr>
              <w:pStyle w:val="BodyText"/>
              <w:jc w:val="center"/>
              <w:rPr>
                <w:noProof/>
                <w:szCs w:val="24"/>
                <w:lang w:val="sr-Cyrl-RS"/>
              </w:rPr>
            </w:pPr>
            <w:r>
              <w:rPr>
                <w:noProof/>
                <w:szCs w:val="24"/>
                <w:lang w:val="sr-Cyrl-RS"/>
              </w:rPr>
              <w:t>земља порекла</w:t>
            </w:r>
          </w:p>
        </w:tc>
      </w:tr>
      <w:tr w:rsidR="002144BF" w:rsidRPr="00291918" w14:paraId="60579517" w14:textId="77777777" w:rsidTr="00AB789C">
        <w:trPr>
          <w:trHeight w:val="288"/>
        </w:trPr>
        <w:tc>
          <w:tcPr>
            <w:tcW w:w="193" w:type="pct"/>
            <w:gridSpan w:val="2"/>
            <w:shd w:val="clear" w:color="auto" w:fill="auto"/>
          </w:tcPr>
          <w:p w14:paraId="1243B682" w14:textId="77777777" w:rsidR="002144BF" w:rsidRPr="00291918" w:rsidRDefault="002144BF" w:rsidP="00AB789C">
            <w:pPr>
              <w:autoSpaceDE w:val="0"/>
              <w:autoSpaceDN w:val="0"/>
              <w:adjustRightInd w:val="0"/>
              <w:jc w:val="center"/>
              <w:rPr>
                <w:noProof/>
              </w:rPr>
            </w:pPr>
            <w:r w:rsidRPr="00291918">
              <w:rPr>
                <w:noProof/>
              </w:rPr>
              <w:t>1</w:t>
            </w:r>
          </w:p>
        </w:tc>
        <w:tc>
          <w:tcPr>
            <w:tcW w:w="1027" w:type="pct"/>
            <w:shd w:val="clear" w:color="auto" w:fill="auto"/>
          </w:tcPr>
          <w:p w14:paraId="4ABD5133" w14:textId="77777777" w:rsidR="002144BF" w:rsidRPr="00291918" w:rsidRDefault="002144BF"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5BE0DF4D" w14:textId="77777777" w:rsidR="002144BF" w:rsidRPr="00291918" w:rsidRDefault="002144BF"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5CE37BA4" w14:textId="77777777" w:rsidR="002144BF" w:rsidRPr="00291918" w:rsidRDefault="002144BF"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1E0B2749" w14:textId="77777777" w:rsidR="002144BF" w:rsidRPr="00291918" w:rsidRDefault="002144BF"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2CEED3CB" w14:textId="77777777" w:rsidR="002144BF" w:rsidRPr="00291918" w:rsidRDefault="002144BF"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613FD608" w14:textId="77777777" w:rsidR="002144BF" w:rsidRPr="00291918" w:rsidRDefault="002144BF"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6902CF17" w14:textId="77777777" w:rsidR="002144BF" w:rsidRPr="00291918" w:rsidRDefault="002144BF" w:rsidP="00AB789C">
            <w:pPr>
              <w:autoSpaceDE w:val="0"/>
              <w:autoSpaceDN w:val="0"/>
              <w:adjustRightInd w:val="0"/>
              <w:jc w:val="center"/>
              <w:rPr>
                <w:noProof/>
              </w:rPr>
            </w:pPr>
            <w:r w:rsidRPr="00291918">
              <w:rPr>
                <w:noProof/>
              </w:rPr>
              <w:t>8</w:t>
            </w:r>
          </w:p>
        </w:tc>
        <w:tc>
          <w:tcPr>
            <w:tcW w:w="302" w:type="pct"/>
            <w:shd w:val="clear" w:color="auto" w:fill="auto"/>
          </w:tcPr>
          <w:p w14:paraId="2BCF8B8F" w14:textId="77777777" w:rsidR="002144BF" w:rsidRPr="00291918" w:rsidRDefault="002144BF" w:rsidP="00AB789C">
            <w:pPr>
              <w:autoSpaceDE w:val="0"/>
              <w:autoSpaceDN w:val="0"/>
              <w:adjustRightInd w:val="0"/>
              <w:jc w:val="center"/>
              <w:rPr>
                <w:noProof/>
              </w:rPr>
            </w:pPr>
            <w:r w:rsidRPr="00291918">
              <w:rPr>
                <w:noProof/>
              </w:rPr>
              <w:t>9</w:t>
            </w:r>
          </w:p>
        </w:tc>
        <w:tc>
          <w:tcPr>
            <w:tcW w:w="302" w:type="pct"/>
          </w:tcPr>
          <w:p w14:paraId="5429BD7F" w14:textId="77777777" w:rsidR="002144BF" w:rsidRPr="002144BF" w:rsidRDefault="002144BF" w:rsidP="00AB789C">
            <w:pPr>
              <w:autoSpaceDE w:val="0"/>
              <w:autoSpaceDN w:val="0"/>
              <w:adjustRightInd w:val="0"/>
              <w:jc w:val="center"/>
              <w:rPr>
                <w:noProof/>
                <w:lang w:val="sr-Cyrl-RS"/>
              </w:rPr>
            </w:pPr>
            <w:r>
              <w:rPr>
                <w:noProof/>
                <w:lang w:val="sr-Cyrl-RS"/>
              </w:rPr>
              <w:t>10</w:t>
            </w:r>
          </w:p>
        </w:tc>
      </w:tr>
      <w:tr w:rsidR="002144BF" w:rsidRPr="00291918" w14:paraId="296E7951" w14:textId="77777777" w:rsidTr="00AB789C">
        <w:trPr>
          <w:trHeight w:val="288"/>
        </w:trPr>
        <w:tc>
          <w:tcPr>
            <w:tcW w:w="193" w:type="pct"/>
            <w:gridSpan w:val="2"/>
            <w:shd w:val="clear" w:color="auto" w:fill="auto"/>
          </w:tcPr>
          <w:p w14:paraId="1AFF7909" w14:textId="77777777" w:rsidR="002144BF" w:rsidRPr="00291918" w:rsidRDefault="002144BF"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55D31467" w14:textId="2CB5ED3A" w:rsidR="002144BF" w:rsidRPr="00291918" w:rsidRDefault="002144BF" w:rsidP="00AB789C">
            <w:pPr>
              <w:autoSpaceDE w:val="0"/>
              <w:autoSpaceDN w:val="0"/>
              <w:adjustRightInd w:val="0"/>
              <w:rPr>
                <w:noProof/>
                <w:lang w:val="sr-Cyrl-RS"/>
              </w:rPr>
            </w:pPr>
            <w:r>
              <w:rPr>
                <w:noProof/>
                <w:lang w:val="sr-Cyrl-RS"/>
              </w:rPr>
              <w:t xml:space="preserve">Наткасна за дневну </w:t>
            </w:r>
            <w:r w:rsidR="000B33A0">
              <w:rPr>
                <w:noProof/>
                <w:lang w:val="sr-Cyrl-RS"/>
              </w:rPr>
              <w:t>болницу</w:t>
            </w:r>
          </w:p>
        </w:tc>
        <w:tc>
          <w:tcPr>
            <w:tcW w:w="387" w:type="pct"/>
            <w:shd w:val="clear" w:color="auto" w:fill="auto"/>
          </w:tcPr>
          <w:p w14:paraId="1DC28DDC" w14:textId="77777777" w:rsidR="002144BF" w:rsidRPr="00291918" w:rsidRDefault="002144BF"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4BC8ED9D" w14:textId="77777777" w:rsidR="002144BF" w:rsidRPr="00291918" w:rsidRDefault="002144BF" w:rsidP="00AB789C">
            <w:pPr>
              <w:autoSpaceDE w:val="0"/>
              <w:autoSpaceDN w:val="0"/>
              <w:adjustRightInd w:val="0"/>
              <w:jc w:val="center"/>
              <w:rPr>
                <w:noProof/>
                <w:lang w:val="sr-Cyrl-RS"/>
              </w:rPr>
            </w:pPr>
            <w:r>
              <w:rPr>
                <w:noProof/>
                <w:lang w:val="sr-Cyrl-RS"/>
              </w:rPr>
              <w:t>2</w:t>
            </w:r>
          </w:p>
        </w:tc>
        <w:tc>
          <w:tcPr>
            <w:tcW w:w="680" w:type="pct"/>
            <w:shd w:val="clear" w:color="auto" w:fill="auto"/>
          </w:tcPr>
          <w:p w14:paraId="76507ED1" w14:textId="77777777" w:rsidR="002144BF" w:rsidRPr="00291918" w:rsidRDefault="002144BF" w:rsidP="00AB789C">
            <w:pPr>
              <w:autoSpaceDE w:val="0"/>
              <w:autoSpaceDN w:val="0"/>
              <w:adjustRightInd w:val="0"/>
              <w:jc w:val="center"/>
              <w:rPr>
                <w:noProof/>
                <w:lang w:val="en-US"/>
              </w:rPr>
            </w:pPr>
          </w:p>
        </w:tc>
        <w:tc>
          <w:tcPr>
            <w:tcW w:w="680" w:type="pct"/>
            <w:shd w:val="clear" w:color="auto" w:fill="auto"/>
          </w:tcPr>
          <w:p w14:paraId="091E0F84" w14:textId="77777777" w:rsidR="002144BF" w:rsidRPr="00291918" w:rsidRDefault="002144BF" w:rsidP="00AB789C">
            <w:pPr>
              <w:autoSpaceDE w:val="0"/>
              <w:autoSpaceDN w:val="0"/>
              <w:adjustRightInd w:val="0"/>
              <w:jc w:val="center"/>
              <w:rPr>
                <w:noProof/>
                <w:lang w:val="en-US"/>
              </w:rPr>
            </w:pPr>
          </w:p>
        </w:tc>
        <w:tc>
          <w:tcPr>
            <w:tcW w:w="557" w:type="pct"/>
            <w:gridSpan w:val="2"/>
            <w:shd w:val="clear" w:color="auto" w:fill="auto"/>
          </w:tcPr>
          <w:p w14:paraId="6145EA88" w14:textId="77777777" w:rsidR="002144BF" w:rsidRPr="00291918" w:rsidRDefault="002144BF" w:rsidP="00AB789C">
            <w:pPr>
              <w:autoSpaceDE w:val="0"/>
              <w:autoSpaceDN w:val="0"/>
              <w:adjustRightInd w:val="0"/>
              <w:jc w:val="center"/>
              <w:rPr>
                <w:noProof/>
                <w:lang w:val="en-US"/>
              </w:rPr>
            </w:pPr>
          </w:p>
        </w:tc>
        <w:tc>
          <w:tcPr>
            <w:tcW w:w="454" w:type="pct"/>
            <w:shd w:val="clear" w:color="auto" w:fill="auto"/>
          </w:tcPr>
          <w:p w14:paraId="52434A5B" w14:textId="77777777" w:rsidR="002144BF" w:rsidRPr="00291918" w:rsidRDefault="002144BF" w:rsidP="00AB789C">
            <w:pPr>
              <w:autoSpaceDE w:val="0"/>
              <w:autoSpaceDN w:val="0"/>
              <w:adjustRightInd w:val="0"/>
              <w:jc w:val="center"/>
              <w:rPr>
                <w:noProof/>
              </w:rPr>
            </w:pPr>
          </w:p>
        </w:tc>
        <w:tc>
          <w:tcPr>
            <w:tcW w:w="302" w:type="pct"/>
            <w:shd w:val="clear" w:color="auto" w:fill="auto"/>
          </w:tcPr>
          <w:p w14:paraId="7A8874EC" w14:textId="77777777" w:rsidR="002144BF" w:rsidRPr="00291918" w:rsidRDefault="002144BF" w:rsidP="00AB789C">
            <w:pPr>
              <w:autoSpaceDE w:val="0"/>
              <w:autoSpaceDN w:val="0"/>
              <w:adjustRightInd w:val="0"/>
              <w:jc w:val="center"/>
              <w:rPr>
                <w:noProof/>
              </w:rPr>
            </w:pPr>
          </w:p>
        </w:tc>
        <w:tc>
          <w:tcPr>
            <w:tcW w:w="302" w:type="pct"/>
          </w:tcPr>
          <w:p w14:paraId="5FFA8934" w14:textId="77777777" w:rsidR="002144BF" w:rsidRPr="00291918" w:rsidRDefault="002144BF" w:rsidP="00AB789C">
            <w:pPr>
              <w:autoSpaceDE w:val="0"/>
              <w:autoSpaceDN w:val="0"/>
              <w:adjustRightInd w:val="0"/>
              <w:jc w:val="center"/>
              <w:rPr>
                <w:noProof/>
              </w:rPr>
            </w:pPr>
          </w:p>
        </w:tc>
      </w:tr>
      <w:tr w:rsidR="002144BF" w:rsidRPr="00AE1407" w14:paraId="796987BD" w14:textId="77777777" w:rsidTr="00AB789C">
        <w:trPr>
          <w:trHeight w:val="274"/>
        </w:trPr>
        <w:tc>
          <w:tcPr>
            <w:tcW w:w="170" w:type="pct"/>
          </w:tcPr>
          <w:p w14:paraId="0E30E1B6" w14:textId="77777777" w:rsidR="002144BF" w:rsidRPr="00AE1407" w:rsidRDefault="002144BF" w:rsidP="00AB789C">
            <w:pPr>
              <w:autoSpaceDE w:val="0"/>
              <w:autoSpaceDN w:val="0"/>
              <w:adjustRightInd w:val="0"/>
              <w:jc w:val="center"/>
              <w:rPr>
                <w:b/>
                <w:bCs/>
                <w:noProof/>
              </w:rPr>
            </w:pPr>
            <w:r>
              <w:rPr>
                <w:b/>
                <w:bCs/>
                <w:noProof/>
              </w:rPr>
              <w:t>I</w:t>
            </w:r>
          </w:p>
        </w:tc>
        <w:tc>
          <w:tcPr>
            <w:tcW w:w="3516" w:type="pct"/>
            <w:gridSpan w:val="7"/>
          </w:tcPr>
          <w:p w14:paraId="044FA8F6"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7F118E6D" w14:textId="77777777" w:rsidR="002144BF" w:rsidRPr="00AE1407" w:rsidRDefault="002144BF" w:rsidP="00AB789C">
            <w:pPr>
              <w:autoSpaceDE w:val="0"/>
              <w:autoSpaceDN w:val="0"/>
              <w:adjustRightInd w:val="0"/>
              <w:jc w:val="right"/>
              <w:rPr>
                <w:b/>
                <w:bCs/>
                <w:noProof/>
                <w:lang w:val="en-US"/>
              </w:rPr>
            </w:pPr>
          </w:p>
        </w:tc>
        <w:tc>
          <w:tcPr>
            <w:tcW w:w="302" w:type="pct"/>
          </w:tcPr>
          <w:p w14:paraId="5F91DA1E" w14:textId="77777777" w:rsidR="002144BF" w:rsidRPr="00AE1407" w:rsidRDefault="002144BF" w:rsidP="00AB789C">
            <w:pPr>
              <w:autoSpaceDE w:val="0"/>
              <w:autoSpaceDN w:val="0"/>
              <w:adjustRightInd w:val="0"/>
              <w:jc w:val="right"/>
              <w:rPr>
                <w:b/>
                <w:bCs/>
                <w:noProof/>
                <w:lang w:val="en-US"/>
              </w:rPr>
            </w:pPr>
          </w:p>
        </w:tc>
      </w:tr>
      <w:tr w:rsidR="002144BF" w:rsidRPr="00AE1407" w14:paraId="46085E20" w14:textId="77777777" w:rsidTr="00AB789C">
        <w:trPr>
          <w:trHeight w:val="274"/>
        </w:trPr>
        <w:tc>
          <w:tcPr>
            <w:tcW w:w="170" w:type="pct"/>
          </w:tcPr>
          <w:p w14:paraId="60894B81" w14:textId="77777777" w:rsidR="002144BF" w:rsidRPr="00AE1407" w:rsidRDefault="002144BF" w:rsidP="00AB789C">
            <w:pPr>
              <w:autoSpaceDE w:val="0"/>
              <w:autoSpaceDN w:val="0"/>
              <w:adjustRightInd w:val="0"/>
              <w:jc w:val="center"/>
              <w:rPr>
                <w:b/>
                <w:bCs/>
                <w:noProof/>
                <w:lang w:val="en-US"/>
              </w:rPr>
            </w:pPr>
            <w:r>
              <w:rPr>
                <w:b/>
                <w:bCs/>
                <w:noProof/>
                <w:lang w:val="en-US"/>
              </w:rPr>
              <w:t>II</w:t>
            </w:r>
          </w:p>
        </w:tc>
        <w:tc>
          <w:tcPr>
            <w:tcW w:w="3516" w:type="pct"/>
            <w:gridSpan w:val="7"/>
          </w:tcPr>
          <w:p w14:paraId="0E2278CC" w14:textId="77777777" w:rsidR="002144BF" w:rsidRPr="00AE1407" w:rsidRDefault="002144BF"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5B80D0EC" w14:textId="77777777" w:rsidR="002144BF" w:rsidRPr="00AE1407" w:rsidRDefault="002144BF" w:rsidP="00AB789C">
            <w:pPr>
              <w:autoSpaceDE w:val="0"/>
              <w:autoSpaceDN w:val="0"/>
              <w:adjustRightInd w:val="0"/>
              <w:jc w:val="right"/>
              <w:rPr>
                <w:b/>
                <w:bCs/>
                <w:noProof/>
                <w:lang w:val="en-US"/>
              </w:rPr>
            </w:pPr>
          </w:p>
        </w:tc>
        <w:tc>
          <w:tcPr>
            <w:tcW w:w="302" w:type="pct"/>
          </w:tcPr>
          <w:p w14:paraId="77DBCB04" w14:textId="77777777" w:rsidR="002144BF" w:rsidRPr="00AE1407" w:rsidRDefault="002144BF" w:rsidP="00AB789C">
            <w:pPr>
              <w:autoSpaceDE w:val="0"/>
              <w:autoSpaceDN w:val="0"/>
              <w:adjustRightInd w:val="0"/>
              <w:jc w:val="right"/>
              <w:rPr>
                <w:b/>
                <w:bCs/>
                <w:noProof/>
                <w:lang w:val="en-US"/>
              </w:rPr>
            </w:pPr>
          </w:p>
        </w:tc>
      </w:tr>
      <w:tr w:rsidR="002144BF" w:rsidRPr="00AE1407" w14:paraId="638A7CB4" w14:textId="77777777" w:rsidTr="00AB789C">
        <w:trPr>
          <w:trHeight w:val="274"/>
        </w:trPr>
        <w:tc>
          <w:tcPr>
            <w:tcW w:w="170" w:type="pct"/>
          </w:tcPr>
          <w:p w14:paraId="4A0FCD43" w14:textId="77777777" w:rsidR="002144BF" w:rsidRPr="00AE1407" w:rsidRDefault="002144BF" w:rsidP="00AB789C">
            <w:pPr>
              <w:autoSpaceDE w:val="0"/>
              <w:autoSpaceDN w:val="0"/>
              <w:adjustRightInd w:val="0"/>
              <w:jc w:val="center"/>
              <w:rPr>
                <w:b/>
                <w:bCs/>
                <w:noProof/>
                <w:lang w:val="en-US"/>
              </w:rPr>
            </w:pPr>
            <w:r>
              <w:rPr>
                <w:b/>
                <w:bCs/>
                <w:noProof/>
                <w:lang w:val="en-US"/>
              </w:rPr>
              <w:t>III</w:t>
            </w:r>
          </w:p>
        </w:tc>
        <w:tc>
          <w:tcPr>
            <w:tcW w:w="3516" w:type="pct"/>
            <w:gridSpan w:val="7"/>
          </w:tcPr>
          <w:p w14:paraId="5B4262CC" w14:textId="77777777" w:rsidR="002144BF" w:rsidRPr="00AE1407" w:rsidRDefault="002144BF"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1CD515B0" w14:textId="77777777" w:rsidR="002144BF" w:rsidRPr="00AE1407" w:rsidRDefault="002144BF" w:rsidP="00AB789C">
            <w:pPr>
              <w:autoSpaceDE w:val="0"/>
              <w:autoSpaceDN w:val="0"/>
              <w:adjustRightInd w:val="0"/>
              <w:jc w:val="right"/>
              <w:rPr>
                <w:b/>
                <w:bCs/>
                <w:noProof/>
                <w:lang w:val="en-US"/>
              </w:rPr>
            </w:pPr>
          </w:p>
        </w:tc>
        <w:tc>
          <w:tcPr>
            <w:tcW w:w="302" w:type="pct"/>
          </w:tcPr>
          <w:p w14:paraId="35ADB1CB" w14:textId="77777777" w:rsidR="002144BF" w:rsidRPr="00AE1407" w:rsidRDefault="002144BF" w:rsidP="00AB789C">
            <w:pPr>
              <w:autoSpaceDE w:val="0"/>
              <w:autoSpaceDN w:val="0"/>
              <w:adjustRightInd w:val="0"/>
              <w:jc w:val="right"/>
              <w:rPr>
                <w:b/>
                <w:bCs/>
                <w:noProof/>
                <w:lang w:val="en-US"/>
              </w:rPr>
            </w:pPr>
          </w:p>
        </w:tc>
      </w:tr>
    </w:tbl>
    <w:p w14:paraId="52DEFBED" w14:textId="77777777" w:rsidR="002144BF" w:rsidRDefault="002144BF" w:rsidP="002144BF">
      <w:pPr>
        <w:rPr>
          <w:noProof/>
          <w:lang w:val="sl-SI"/>
        </w:rPr>
      </w:pPr>
    </w:p>
    <w:p w14:paraId="4F739A93" w14:textId="77777777" w:rsidR="002144BF" w:rsidRDefault="002144BF" w:rsidP="002144BF">
      <w:pPr>
        <w:rPr>
          <w:noProof/>
          <w:lang w:val="sl-SI"/>
        </w:rPr>
      </w:pPr>
    </w:p>
    <w:p w14:paraId="20FDCD53" w14:textId="77777777" w:rsidR="002144BF" w:rsidRDefault="002144BF" w:rsidP="002144BF">
      <w:pPr>
        <w:rPr>
          <w:noProof/>
          <w:lang w:val="sl-SI"/>
        </w:rPr>
      </w:pPr>
    </w:p>
    <w:p w14:paraId="43BAAD6A" w14:textId="77777777" w:rsidR="002144BF" w:rsidRDefault="002144BF" w:rsidP="002144BF">
      <w:pPr>
        <w:rPr>
          <w:noProof/>
          <w:lang w:val="sl-SI"/>
        </w:rPr>
      </w:pPr>
    </w:p>
    <w:p w14:paraId="6B9B8130" w14:textId="77777777" w:rsidR="002144BF" w:rsidRDefault="002144BF" w:rsidP="002144BF">
      <w:pPr>
        <w:rPr>
          <w:noProof/>
          <w:lang w:val="sl-SI"/>
        </w:rPr>
      </w:pPr>
    </w:p>
    <w:p w14:paraId="47B80BCB" w14:textId="77777777" w:rsidR="002144BF" w:rsidRPr="00AE1407" w:rsidRDefault="002144BF" w:rsidP="002144BF">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AA9403C" w14:textId="77777777" w:rsidR="002144BF" w:rsidRPr="00AE1407" w:rsidRDefault="002144BF" w:rsidP="002144BF">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4A1247AA" w14:textId="77777777" w:rsidR="002144BF" w:rsidRPr="00CC366C" w:rsidRDefault="002144BF" w:rsidP="002144BF">
      <w:pPr>
        <w:sectPr w:rsidR="002144BF" w:rsidRPr="00CC366C" w:rsidSect="006E2759">
          <w:pgSz w:w="16838" w:h="11906" w:orient="landscape"/>
          <w:pgMar w:top="1418" w:right="1418" w:bottom="1418" w:left="1418" w:header="709" w:footer="709" w:gutter="0"/>
          <w:cols w:space="708"/>
          <w:docGrid w:linePitch="360"/>
        </w:sectPr>
      </w:pPr>
      <w:r w:rsidRPr="00CC366C">
        <w:br w:type="page"/>
      </w:r>
    </w:p>
    <w:p w14:paraId="156DBC5C" w14:textId="77777777" w:rsidR="000B33A0" w:rsidRPr="00BD205C" w:rsidRDefault="000B33A0" w:rsidP="00BC15A5">
      <w:pPr>
        <w:pStyle w:val="Heading1"/>
        <w:numPr>
          <w:ilvl w:val="0"/>
          <w:numId w:val="13"/>
        </w:numPr>
        <w:jc w:val="center"/>
      </w:pPr>
      <w:bookmarkStart w:id="121" w:name="_Toc26525096"/>
      <w:r w:rsidRPr="00BD205C">
        <w:lastRenderedPageBreak/>
        <w:t>ОБРАЗАЦ ПОНУДЕ</w:t>
      </w:r>
      <w:bookmarkEnd w:id="121"/>
    </w:p>
    <w:p w14:paraId="2DDFCBF9" w14:textId="77777777" w:rsidR="000B33A0" w:rsidRPr="00AE1407" w:rsidRDefault="000B33A0" w:rsidP="000B33A0">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B33A0" w:rsidRPr="00AE1407" w14:paraId="754AB08D" w14:textId="77777777" w:rsidTr="00AB789C">
        <w:trPr>
          <w:trHeight w:val="229"/>
        </w:trPr>
        <w:tc>
          <w:tcPr>
            <w:tcW w:w="5245" w:type="dxa"/>
            <w:tcBorders>
              <w:right w:val="single" w:sz="4" w:space="0" w:color="auto"/>
            </w:tcBorders>
            <w:vAlign w:val="center"/>
          </w:tcPr>
          <w:p w14:paraId="7DA0CBEC" w14:textId="77777777" w:rsidR="000B33A0" w:rsidRPr="00AE1407" w:rsidRDefault="000B33A0"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CBC0CFB" w14:textId="7627168B" w:rsidR="000B33A0" w:rsidRPr="00D51194" w:rsidRDefault="000B33A0" w:rsidP="000B33A0">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6</w:t>
            </w:r>
            <w:r w:rsidRPr="005E579B">
              <w:rPr>
                <w:noProof/>
                <w:lang w:val="sr-Cyrl-RS"/>
              </w:rPr>
              <w:t xml:space="preserve">: </w:t>
            </w:r>
            <w:r>
              <w:rPr>
                <w:noProof/>
                <w:lang w:val="sr-Cyrl-RS"/>
              </w:rPr>
              <w:t>Табла за температурне листе</w:t>
            </w:r>
          </w:p>
        </w:tc>
      </w:tr>
      <w:tr w:rsidR="000B33A0" w:rsidRPr="00AE1407" w14:paraId="49862100" w14:textId="77777777" w:rsidTr="00AB789C">
        <w:tc>
          <w:tcPr>
            <w:tcW w:w="5245" w:type="dxa"/>
          </w:tcPr>
          <w:p w14:paraId="4D641A57" w14:textId="77777777" w:rsidR="000B33A0" w:rsidRPr="00AE1407" w:rsidRDefault="000B33A0" w:rsidP="00AB789C">
            <w:pPr>
              <w:jc w:val="right"/>
              <w:rPr>
                <w:noProof/>
              </w:rPr>
            </w:pPr>
            <w:r w:rsidRPr="00AE1407">
              <w:rPr>
                <w:noProof/>
              </w:rPr>
              <w:t>Број понуде</w:t>
            </w:r>
          </w:p>
        </w:tc>
        <w:tc>
          <w:tcPr>
            <w:tcW w:w="3402" w:type="dxa"/>
            <w:gridSpan w:val="2"/>
            <w:tcBorders>
              <w:top w:val="inset" w:sz="6" w:space="0" w:color="auto"/>
            </w:tcBorders>
          </w:tcPr>
          <w:p w14:paraId="14536508" w14:textId="77777777" w:rsidR="000B33A0" w:rsidRPr="00AE1407" w:rsidRDefault="000B33A0" w:rsidP="00AB789C">
            <w:pPr>
              <w:jc w:val="right"/>
              <w:rPr>
                <w:noProof/>
              </w:rPr>
            </w:pPr>
          </w:p>
        </w:tc>
        <w:tc>
          <w:tcPr>
            <w:tcW w:w="2977" w:type="dxa"/>
            <w:tcBorders>
              <w:top w:val="inset" w:sz="6" w:space="0" w:color="auto"/>
            </w:tcBorders>
          </w:tcPr>
          <w:p w14:paraId="5E57AD2F" w14:textId="77777777" w:rsidR="000B33A0" w:rsidRPr="00AE1407" w:rsidRDefault="000B33A0" w:rsidP="00AB789C">
            <w:pPr>
              <w:jc w:val="right"/>
              <w:rPr>
                <w:noProof/>
              </w:rPr>
            </w:pPr>
            <w:r w:rsidRPr="00AE1407">
              <w:rPr>
                <w:noProof/>
              </w:rPr>
              <w:t>Датум понуде</w:t>
            </w:r>
          </w:p>
        </w:tc>
        <w:tc>
          <w:tcPr>
            <w:tcW w:w="3686" w:type="dxa"/>
            <w:gridSpan w:val="2"/>
            <w:tcBorders>
              <w:top w:val="inset" w:sz="6" w:space="0" w:color="auto"/>
            </w:tcBorders>
          </w:tcPr>
          <w:p w14:paraId="649BD6A3" w14:textId="77777777" w:rsidR="000B33A0" w:rsidRPr="00AE1407" w:rsidRDefault="000B33A0" w:rsidP="00AB789C">
            <w:pPr>
              <w:jc w:val="right"/>
              <w:rPr>
                <w:b/>
                <w:noProof/>
              </w:rPr>
            </w:pPr>
          </w:p>
        </w:tc>
      </w:tr>
      <w:tr w:rsidR="000B33A0" w:rsidRPr="00AE1407" w14:paraId="39D42416" w14:textId="77777777" w:rsidTr="00AB789C">
        <w:tc>
          <w:tcPr>
            <w:tcW w:w="15310" w:type="dxa"/>
            <w:gridSpan w:val="6"/>
          </w:tcPr>
          <w:p w14:paraId="39ACEB85" w14:textId="77777777" w:rsidR="000B33A0" w:rsidRPr="00AE1407" w:rsidRDefault="000B33A0" w:rsidP="00AB789C">
            <w:pPr>
              <w:jc w:val="center"/>
              <w:rPr>
                <w:b/>
                <w:noProof/>
              </w:rPr>
            </w:pPr>
            <w:r w:rsidRPr="00AE1407">
              <w:rPr>
                <w:b/>
                <w:noProof/>
              </w:rPr>
              <w:br w:type="page"/>
              <w:t>Општи подаци о понуђачу</w:t>
            </w:r>
          </w:p>
        </w:tc>
      </w:tr>
      <w:tr w:rsidR="000B33A0" w:rsidRPr="00AE1407" w14:paraId="54A86711" w14:textId="77777777" w:rsidTr="00AB789C">
        <w:tc>
          <w:tcPr>
            <w:tcW w:w="5245" w:type="dxa"/>
            <w:vAlign w:val="center"/>
          </w:tcPr>
          <w:p w14:paraId="1A792082" w14:textId="77777777" w:rsidR="000B33A0" w:rsidRPr="00AE1407" w:rsidRDefault="000B33A0" w:rsidP="00AB789C">
            <w:pPr>
              <w:rPr>
                <w:b/>
                <w:noProof/>
              </w:rPr>
            </w:pPr>
            <w:r w:rsidRPr="00AE1407">
              <w:rPr>
                <w:noProof/>
              </w:rPr>
              <w:t>Пословно име или скраћени назив из одговарајућег регистра</w:t>
            </w:r>
          </w:p>
        </w:tc>
        <w:tc>
          <w:tcPr>
            <w:tcW w:w="10065" w:type="dxa"/>
            <w:gridSpan w:val="5"/>
          </w:tcPr>
          <w:p w14:paraId="33E0DDC4" w14:textId="77777777" w:rsidR="000B33A0" w:rsidRPr="00AE1407" w:rsidRDefault="000B33A0" w:rsidP="00AB789C">
            <w:pPr>
              <w:rPr>
                <w:b/>
                <w:noProof/>
              </w:rPr>
            </w:pPr>
          </w:p>
        </w:tc>
      </w:tr>
      <w:tr w:rsidR="000B33A0" w:rsidRPr="00AE1407" w14:paraId="32D094D2" w14:textId="77777777" w:rsidTr="00AB789C">
        <w:tc>
          <w:tcPr>
            <w:tcW w:w="5245" w:type="dxa"/>
            <w:vAlign w:val="center"/>
          </w:tcPr>
          <w:p w14:paraId="5B86E039" w14:textId="77777777" w:rsidR="000B33A0" w:rsidRPr="00AE1407" w:rsidRDefault="000B33A0" w:rsidP="00AB789C">
            <w:pPr>
              <w:rPr>
                <w:b/>
                <w:noProof/>
              </w:rPr>
            </w:pPr>
            <w:r w:rsidRPr="00AE1407">
              <w:rPr>
                <w:noProof/>
              </w:rPr>
              <w:t>Адреса седишта</w:t>
            </w:r>
          </w:p>
        </w:tc>
        <w:tc>
          <w:tcPr>
            <w:tcW w:w="10065" w:type="dxa"/>
            <w:gridSpan w:val="5"/>
          </w:tcPr>
          <w:p w14:paraId="6054DDDF" w14:textId="77777777" w:rsidR="000B33A0" w:rsidRPr="00AE1407" w:rsidRDefault="000B33A0" w:rsidP="00AB789C">
            <w:pPr>
              <w:rPr>
                <w:b/>
                <w:noProof/>
              </w:rPr>
            </w:pPr>
          </w:p>
        </w:tc>
      </w:tr>
      <w:tr w:rsidR="000B33A0" w:rsidRPr="00AE1407" w14:paraId="21EDAE20" w14:textId="77777777" w:rsidTr="00AB789C">
        <w:tc>
          <w:tcPr>
            <w:tcW w:w="5245" w:type="dxa"/>
            <w:vAlign w:val="center"/>
          </w:tcPr>
          <w:p w14:paraId="06EA09D8" w14:textId="77777777" w:rsidR="000B33A0" w:rsidRPr="00AE1407" w:rsidRDefault="000B33A0"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5B8856DE" w14:textId="77777777" w:rsidR="000B33A0" w:rsidRPr="00AE1407" w:rsidRDefault="000B33A0" w:rsidP="00AB789C">
            <w:pPr>
              <w:rPr>
                <w:b/>
                <w:noProof/>
              </w:rPr>
            </w:pPr>
          </w:p>
        </w:tc>
        <w:tc>
          <w:tcPr>
            <w:tcW w:w="3508" w:type="dxa"/>
            <w:gridSpan w:val="2"/>
            <w:vAlign w:val="center"/>
          </w:tcPr>
          <w:p w14:paraId="187973B8" w14:textId="77777777" w:rsidR="000B33A0" w:rsidRPr="00AE1407" w:rsidRDefault="000B33A0" w:rsidP="00AB789C">
            <w:pPr>
              <w:jc w:val="right"/>
              <w:rPr>
                <w:b/>
                <w:noProof/>
              </w:rPr>
            </w:pPr>
            <w:r w:rsidRPr="00AE1407">
              <w:rPr>
                <w:noProof/>
              </w:rPr>
              <w:t xml:space="preserve">Матични број </w:t>
            </w:r>
          </w:p>
        </w:tc>
        <w:tc>
          <w:tcPr>
            <w:tcW w:w="3155" w:type="dxa"/>
          </w:tcPr>
          <w:p w14:paraId="065910FF" w14:textId="77777777" w:rsidR="000B33A0" w:rsidRPr="00AE1407" w:rsidRDefault="000B33A0" w:rsidP="00AB789C">
            <w:pPr>
              <w:jc w:val="right"/>
              <w:rPr>
                <w:b/>
                <w:noProof/>
              </w:rPr>
            </w:pPr>
          </w:p>
        </w:tc>
      </w:tr>
      <w:tr w:rsidR="000B33A0" w:rsidRPr="00AE1407" w14:paraId="77EABCE5" w14:textId="77777777" w:rsidTr="00AB789C">
        <w:tc>
          <w:tcPr>
            <w:tcW w:w="5245" w:type="dxa"/>
            <w:vAlign w:val="center"/>
          </w:tcPr>
          <w:p w14:paraId="363DD0E6" w14:textId="77777777" w:rsidR="000B33A0" w:rsidRPr="00AE1407" w:rsidRDefault="000B33A0" w:rsidP="00AB789C">
            <w:pPr>
              <w:rPr>
                <w:b/>
                <w:noProof/>
              </w:rPr>
            </w:pPr>
            <w:r w:rsidRPr="00AE1407">
              <w:rPr>
                <w:noProof/>
              </w:rPr>
              <w:t>Телефон/факс</w:t>
            </w:r>
          </w:p>
        </w:tc>
        <w:tc>
          <w:tcPr>
            <w:tcW w:w="3402" w:type="dxa"/>
            <w:gridSpan w:val="2"/>
          </w:tcPr>
          <w:p w14:paraId="7C83E822" w14:textId="77777777" w:rsidR="000B33A0" w:rsidRPr="00AE1407" w:rsidRDefault="000B33A0" w:rsidP="00AB789C">
            <w:pPr>
              <w:rPr>
                <w:b/>
                <w:noProof/>
              </w:rPr>
            </w:pPr>
          </w:p>
        </w:tc>
        <w:tc>
          <w:tcPr>
            <w:tcW w:w="3508" w:type="dxa"/>
            <w:gridSpan w:val="2"/>
            <w:vAlign w:val="center"/>
          </w:tcPr>
          <w:p w14:paraId="6B6D65B9" w14:textId="77777777" w:rsidR="000B33A0" w:rsidRPr="00AE1407" w:rsidRDefault="000B33A0" w:rsidP="00AB789C">
            <w:pPr>
              <w:jc w:val="right"/>
              <w:rPr>
                <w:b/>
                <w:noProof/>
              </w:rPr>
            </w:pPr>
            <w:r w:rsidRPr="00AE1407">
              <w:rPr>
                <w:noProof/>
              </w:rPr>
              <w:t>Порески идентификациони број</w:t>
            </w:r>
          </w:p>
        </w:tc>
        <w:tc>
          <w:tcPr>
            <w:tcW w:w="3155" w:type="dxa"/>
          </w:tcPr>
          <w:p w14:paraId="5EE45055" w14:textId="77777777" w:rsidR="000B33A0" w:rsidRPr="00AE1407" w:rsidRDefault="000B33A0" w:rsidP="00AB789C">
            <w:pPr>
              <w:jc w:val="right"/>
              <w:rPr>
                <w:b/>
                <w:noProof/>
              </w:rPr>
            </w:pPr>
          </w:p>
        </w:tc>
      </w:tr>
      <w:tr w:rsidR="000B33A0" w:rsidRPr="00AE1407" w14:paraId="79ED6A0F" w14:textId="77777777" w:rsidTr="00AB789C">
        <w:tc>
          <w:tcPr>
            <w:tcW w:w="5245" w:type="dxa"/>
            <w:vAlign w:val="center"/>
          </w:tcPr>
          <w:p w14:paraId="035D8C3D" w14:textId="77777777" w:rsidR="000B33A0" w:rsidRPr="00AE1407" w:rsidRDefault="000B33A0" w:rsidP="00AB789C">
            <w:pPr>
              <w:rPr>
                <w:b/>
                <w:noProof/>
              </w:rPr>
            </w:pPr>
            <w:r>
              <w:rPr>
                <w:noProof/>
              </w:rPr>
              <w:t>Е-мејл</w:t>
            </w:r>
          </w:p>
        </w:tc>
        <w:tc>
          <w:tcPr>
            <w:tcW w:w="3402" w:type="dxa"/>
            <w:gridSpan w:val="2"/>
          </w:tcPr>
          <w:p w14:paraId="36D9BB21" w14:textId="77777777" w:rsidR="000B33A0" w:rsidRPr="00AE1407" w:rsidRDefault="000B33A0" w:rsidP="00AB789C">
            <w:pPr>
              <w:rPr>
                <w:b/>
                <w:noProof/>
              </w:rPr>
            </w:pPr>
          </w:p>
        </w:tc>
        <w:tc>
          <w:tcPr>
            <w:tcW w:w="3508" w:type="dxa"/>
            <w:gridSpan w:val="2"/>
            <w:vAlign w:val="center"/>
          </w:tcPr>
          <w:p w14:paraId="59ECB8F4" w14:textId="77777777" w:rsidR="000B33A0" w:rsidRPr="00AE1407" w:rsidRDefault="000B33A0" w:rsidP="00AB789C">
            <w:pPr>
              <w:jc w:val="right"/>
              <w:rPr>
                <w:noProof/>
              </w:rPr>
            </w:pPr>
            <w:r w:rsidRPr="00AE1407">
              <w:rPr>
                <w:noProof/>
              </w:rPr>
              <w:t>Регистарски број</w:t>
            </w:r>
          </w:p>
        </w:tc>
        <w:tc>
          <w:tcPr>
            <w:tcW w:w="3155" w:type="dxa"/>
          </w:tcPr>
          <w:p w14:paraId="69804BEB" w14:textId="77777777" w:rsidR="000B33A0" w:rsidRPr="00AE1407" w:rsidRDefault="000B33A0" w:rsidP="00AB789C">
            <w:pPr>
              <w:jc w:val="right"/>
              <w:rPr>
                <w:b/>
                <w:noProof/>
              </w:rPr>
            </w:pPr>
          </w:p>
        </w:tc>
      </w:tr>
      <w:tr w:rsidR="000B33A0" w:rsidRPr="00AE1407" w14:paraId="54C759EC" w14:textId="77777777" w:rsidTr="00AB789C">
        <w:tc>
          <w:tcPr>
            <w:tcW w:w="5245" w:type="dxa"/>
            <w:vAlign w:val="center"/>
          </w:tcPr>
          <w:p w14:paraId="240AACAC" w14:textId="77777777" w:rsidR="000B33A0" w:rsidRPr="00AE1407" w:rsidRDefault="000B33A0" w:rsidP="00AB789C">
            <w:pPr>
              <w:rPr>
                <w:noProof/>
              </w:rPr>
            </w:pPr>
            <w:r w:rsidRPr="00380975">
              <w:rPr>
                <w:noProof/>
              </w:rPr>
              <w:t>Овлашћено лице, које ће потписати Уговор</w:t>
            </w:r>
          </w:p>
        </w:tc>
        <w:tc>
          <w:tcPr>
            <w:tcW w:w="3402" w:type="dxa"/>
            <w:gridSpan w:val="2"/>
          </w:tcPr>
          <w:p w14:paraId="488F19A0" w14:textId="77777777" w:rsidR="000B33A0" w:rsidRPr="00AE1407" w:rsidRDefault="000B33A0" w:rsidP="00AB789C">
            <w:pPr>
              <w:rPr>
                <w:b/>
                <w:noProof/>
              </w:rPr>
            </w:pPr>
          </w:p>
        </w:tc>
        <w:tc>
          <w:tcPr>
            <w:tcW w:w="3508" w:type="dxa"/>
            <w:gridSpan w:val="2"/>
            <w:vAlign w:val="center"/>
          </w:tcPr>
          <w:p w14:paraId="34D6F27B" w14:textId="77777777" w:rsidR="000B33A0" w:rsidRPr="00AE1407" w:rsidRDefault="000B33A0" w:rsidP="00AB789C">
            <w:pPr>
              <w:jc w:val="right"/>
              <w:rPr>
                <w:noProof/>
              </w:rPr>
            </w:pPr>
            <w:r w:rsidRPr="00AE1407">
              <w:rPr>
                <w:noProof/>
              </w:rPr>
              <w:t>Шифра делатности</w:t>
            </w:r>
          </w:p>
        </w:tc>
        <w:tc>
          <w:tcPr>
            <w:tcW w:w="3155" w:type="dxa"/>
          </w:tcPr>
          <w:p w14:paraId="35212CFB" w14:textId="77777777" w:rsidR="000B33A0" w:rsidRPr="00AE1407" w:rsidRDefault="000B33A0" w:rsidP="00AB789C">
            <w:pPr>
              <w:jc w:val="right"/>
              <w:rPr>
                <w:b/>
                <w:noProof/>
              </w:rPr>
            </w:pPr>
          </w:p>
        </w:tc>
      </w:tr>
      <w:tr w:rsidR="000B33A0" w:rsidRPr="00E43124" w14:paraId="25491FAF" w14:textId="77777777" w:rsidTr="00AB789C">
        <w:trPr>
          <w:trHeight w:val="345"/>
        </w:trPr>
        <w:tc>
          <w:tcPr>
            <w:tcW w:w="5245" w:type="dxa"/>
            <w:vMerge w:val="restart"/>
            <w:vAlign w:val="center"/>
          </w:tcPr>
          <w:p w14:paraId="7ED18A2C" w14:textId="77777777" w:rsidR="000B33A0" w:rsidRPr="00E43124" w:rsidRDefault="000B33A0"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47AEB936" w14:textId="77777777" w:rsidR="000B33A0" w:rsidRPr="00E43124" w:rsidRDefault="000B33A0" w:rsidP="00AB789C">
            <w:pPr>
              <w:rPr>
                <w:b/>
                <w:noProof/>
              </w:rPr>
            </w:pPr>
          </w:p>
        </w:tc>
        <w:tc>
          <w:tcPr>
            <w:tcW w:w="3508" w:type="dxa"/>
            <w:gridSpan w:val="2"/>
            <w:vAlign w:val="center"/>
          </w:tcPr>
          <w:p w14:paraId="150436F2" w14:textId="77777777" w:rsidR="000B33A0" w:rsidRPr="00E43124" w:rsidRDefault="000B33A0" w:rsidP="00AB789C">
            <w:pPr>
              <w:jc w:val="right"/>
              <w:rPr>
                <w:noProof/>
                <w:lang w:val="sr-Cyrl-CS"/>
              </w:rPr>
            </w:pPr>
            <w:r w:rsidRPr="00E43124">
              <w:rPr>
                <w:noProof/>
                <w:lang w:val="sr-Cyrl-RS"/>
              </w:rPr>
              <w:t>Величина обвезника</w:t>
            </w:r>
          </w:p>
        </w:tc>
        <w:tc>
          <w:tcPr>
            <w:tcW w:w="3155" w:type="dxa"/>
            <w:vAlign w:val="center"/>
          </w:tcPr>
          <w:p w14:paraId="5DBC8BB9" w14:textId="77777777" w:rsidR="000B33A0" w:rsidRPr="00E43124" w:rsidRDefault="000B33A0" w:rsidP="00AB789C">
            <w:pPr>
              <w:rPr>
                <w:b/>
                <w:noProof/>
              </w:rPr>
            </w:pPr>
          </w:p>
        </w:tc>
      </w:tr>
      <w:tr w:rsidR="000B33A0" w:rsidRPr="00E43124" w14:paraId="55D74759" w14:textId="77777777" w:rsidTr="00AB789C">
        <w:trPr>
          <w:trHeight w:val="344"/>
        </w:trPr>
        <w:tc>
          <w:tcPr>
            <w:tcW w:w="5245" w:type="dxa"/>
            <w:vMerge/>
          </w:tcPr>
          <w:p w14:paraId="01515080" w14:textId="77777777" w:rsidR="000B33A0" w:rsidRPr="00E43124" w:rsidRDefault="000B33A0" w:rsidP="00AB789C">
            <w:pPr>
              <w:rPr>
                <w:b/>
                <w:noProof/>
              </w:rPr>
            </w:pPr>
          </w:p>
        </w:tc>
        <w:tc>
          <w:tcPr>
            <w:tcW w:w="3402" w:type="dxa"/>
            <w:gridSpan w:val="2"/>
            <w:vMerge/>
          </w:tcPr>
          <w:p w14:paraId="2789DC66" w14:textId="77777777" w:rsidR="000B33A0" w:rsidRPr="00E43124" w:rsidRDefault="000B33A0" w:rsidP="00AB789C">
            <w:pPr>
              <w:rPr>
                <w:b/>
                <w:noProof/>
              </w:rPr>
            </w:pPr>
          </w:p>
        </w:tc>
        <w:tc>
          <w:tcPr>
            <w:tcW w:w="3508" w:type="dxa"/>
            <w:gridSpan w:val="2"/>
            <w:vAlign w:val="center"/>
          </w:tcPr>
          <w:p w14:paraId="6ED8FABD" w14:textId="77777777" w:rsidR="000B33A0" w:rsidRPr="00E43124" w:rsidRDefault="000B33A0" w:rsidP="00AB789C">
            <w:pPr>
              <w:jc w:val="right"/>
              <w:rPr>
                <w:noProof/>
              </w:rPr>
            </w:pPr>
            <w:r w:rsidRPr="00E43124">
              <w:rPr>
                <w:noProof/>
              </w:rPr>
              <w:t>Жиро рачун и назив банке</w:t>
            </w:r>
          </w:p>
        </w:tc>
        <w:tc>
          <w:tcPr>
            <w:tcW w:w="3155" w:type="dxa"/>
          </w:tcPr>
          <w:p w14:paraId="15180728" w14:textId="77777777" w:rsidR="000B33A0" w:rsidRPr="00E43124" w:rsidRDefault="000B33A0" w:rsidP="00AB789C">
            <w:pPr>
              <w:jc w:val="right"/>
              <w:rPr>
                <w:b/>
                <w:noProof/>
              </w:rPr>
            </w:pPr>
          </w:p>
        </w:tc>
      </w:tr>
      <w:tr w:rsidR="000B33A0" w:rsidRPr="00E43124" w14:paraId="2451025C" w14:textId="77777777" w:rsidTr="00AB789C">
        <w:tc>
          <w:tcPr>
            <w:tcW w:w="15310" w:type="dxa"/>
            <w:gridSpan w:val="6"/>
          </w:tcPr>
          <w:p w14:paraId="3ED8F58D" w14:textId="77777777" w:rsidR="000B33A0" w:rsidRPr="00E43124" w:rsidRDefault="000B33A0" w:rsidP="00AB789C">
            <w:pPr>
              <w:jc w:val="center"/>
              <w:rPr>
                <w:b/>
                <w:noProof/>
              </w:rPr>
            </w:pPr>
            <w:r w:rsidRPr="00E43124">
              <w:rPr>
                <w:b/>
                <w:noProof/>
              </w:rPr>
              <w:t>Остали подаци које наручилац сматра релевантним за закључење уговора</w:t>
            </w:r>
          </w:p>
        </w:tc>
      </w:tr>
      <w:tr w:rsidR="000B33A0" w:rsidRPr="00E43124" w14:paraId="12A332C2" w14:textId="77777777" w:rsidTr="00AB789C">
        <w:tc>
          <w:tcPr>
            <w:tcW w:w="5245" w:type="dxa"/>
            <w:vMerge w:val="restart"/>
            <w:vAlign w:val="center"/>
          </w:tcPr>
          <w:p w14:paraId="52D4389F" w14:textId="77777777" w:rsidR="000B33A0" w:rsidRPr="00E43124" w:rsidRDefault="000B33A0" w:rsidP="00AB789C">
            <w:pPr>
              <w:rPr>
                <w:noProof/>
              </w:rPr>
            </w:pPr>
            <w:r w:rsidRPr="00E43124">
              <w:rPr>
                <w:noProof/>
              </w:rPr>
              <w:t>Начин подношења понуде (заокружити)</w:t>
            </w:r>
          </w:p>
        </w:tc>
        <w:tc>
          <w:tcPr>
            <w:tcW w:w="426" w:type="dxa"/>
          </w:tcPr>
          <w:p w14:paraId="328D0441" w14:textId="77777777" w:rsidR="000B33A0" w:rsidRPr="00E43124" w:rsidRDefault="000B33A0" w:rsidP="00AB789C">
            <w:pPr>
              <w:rPr>
                <w:noProof/>
              </w:rPr>
            </w:pPr>
            <w:r w:rsidRPr="00E43124">
              <w:rPr>
                <w:noProof/>
              </w:rPr>
              <w:t>а</w:t>
            </w:r>
          </w:p>
        </w:tc>
        <w:tc>
          <w:tcPr>
            <w:tcW w:w="9639" w:type="dxa"/>
            <w:gridSpan w:val="4"/>
          </w:tcPr>
          <w:p w14:paraId="66E8F8F1" w14:textId="77777777" w:rsidR="000B33A0" w:rsidRPr="00E43124" w:rsidRDefault="000B33A0" w:rsidP="00AB789C">
            <w:pPr>
              <w:rPr>
                <w:noProof/>
              </w:rPr>
            </w:pPr>
            <w:r w:rsidRPr="00E43124">
              <w:rPr>
                <w:noProof/>
              </w:rPr>
              <w:t>Самостална понуда</w:t>
            </w:r>
          </w:p>
        </w:tc>
      </w:tr>
      <w:tr w:rsidR="000B33A0" w:rsidRPr="00E43124" w14:paraId="29B23182" w14:textId="77777777" w:rsidTr="00AB789C">
        <w:tc>
          <w:tcPr>
            <w:tcW w:w="5245" w:type="dxa"/>
            <w:vMerge/>
          </w:tcPr>
          <w:p w14:paraId="19DF03F6" w14:textId="77777777" w:rsidR="000B33A0" w:rsidRPr="00E43124" w:rsidRDefault="000B33A0" w:rsidP="00AB789C">
            <w:pPr>
              <w:rPr>
                <w:b/>
                <w:noProof/>
              </w:rPr>
            </w:pPr>
          </w:p>
        </w:tc>
        <w:tc>
          <w:tcPr>
            <w:tcW w:w="426" w:type="dxa"/>
          </w:tcPr>
          <w:p w14:paraId="1BA7B2C9" w14:textId="77777777" w:rsidR="000B33A0" w:rsidRPr="00E43124" w:rsidRDefault="000B33A0" w:rsidP="00AB789C">
            <w:pPr>
              <w:rPr>
                <w:noProof/>
              </w:rPr>
            </w:pPr>
            <w:r w:rsidRPr="00E43124">
              <w:rPr>
                <w:noProof/>
              </w:rPr>
              <w:t>б</w:t>
            </w:r>
          </w:p>
        </w:tc>
        <w:tc>
          <w:tcPr>
            <w:tcW w:w="9639" w:type="dxa"/>
            <w:gridSpan w:val="4"/>
          </w:tcPr>
          <w:p w14:paraId="0B828843" w14:textId="77777777" w:rsidR="000B33A0" w:rsidRPr="00E43124" w:rsidRDefault="000B33A0" w:rsidP="00AB789C">
            <w:pPr>
              <w:rPr>
                <w:noProof/>
              </w:rPr>
            </w:pPr>
            <w:r w:rsidRPr="00E43124">
              <w:rPr>
                <w:noProof/>
              </w:rPr>
              <w:t>Заједничка понуда</w:t>
            </w:r>
          </w:p>
        </w:tc>
      </w:tr>
      <w:tr w:rsidR="000B33A0" w:rsidRPr="00E43124" w14:paraId="1C9F82E4" w14:textId="77777777" w:rsidTr="00AB789C">
        <w:tc>
          <w:tcPr>
            <w:tcW w:w="5245" w:type="dxa"/>
            <w:vMerge/>
          </w:tcPr>
          <w:p w14:paraId="3422006D" w14:textId="77777777" w:rsidR="000B33A0" w:rsidRPr="00E43124" w:rsidRDefault="000B33A0" w:rsidP="00AB789C">
            <w:pPr>
              <w:rPr>
                <w:b/>
                <w:noProof/>
              </w:rPr>
            </w:pPr>
          </w:p>
        </w:tc>
        <w:tc>
          <w:tcPr>
            <w:tcW w:w="426" w:type="dxa"/>
          </w:tcPr>
          <w:p w14:paraId="177711EB" w14:textId="77777777" w:rsidR="000B33A0" w:rsidRPr="00E43124" w:rsidRDefault="000B33A0" w:rsidP="00AB789C">
            <w:pPr>
              <w:rPr>
                <w:noProof/>
              </w:rPr>
            </w:pPr>
            <w:r w:rsidRPr="00E43124">
              <w:rPr>
                <w:noProof/>
              </w:rPr>
              <w:t>в</w:t>
            </w:r>
          </w:p>
        </w:tc>
        <w:tc>
          <w:tcPr>
            <w:tcW w:w="9639" w:type="dxa"/>
            <w:gridSpan w:val="4"/>
          </w:tcPr>
          <w:p w14:paraId="4DF72050" w14:textId="77777777" w:rsidR="000B33A0" w:rsidRPr="00E43124" w:rsidRDefault="000B33A0" w:rsidP="00AB789C">
            <w:pPr>
              <w:rPr>
                <w:noProof/>
              </w:rPr>
            </w:pPr>
            <w:r w:rsidRPr="00E43124">
              <w:rPr>
                <w:noProof/>
              </w:rPr>
              <w:t>Понуда са подизвођачем</w:t>
            </w:r>
          </w:p>
        </w:tc>
      </w:tr>
      <w:tr w:rsidR="000B33A0" w:rsidRPr="00E43124" w14:paraId="5E46268E" w14:textId="77777777" w:rsidTr="00AB789C">
        <w:trPr>
          <w:trHeight w:val="293"/>
        </w:trPr>
        <w:tc>
          <w:tcPr>
            <w:tcW w:w="5245" w:type="dxa"/>
          </w:tcPr>
          <w:p w14:paraId="2E6D38E6" w14:textId="77777777" w:rsidR="000B33A0" w:rsidRPr="00E43124" w:rsidRDefault="000B33A0" w:rsidP="00AB789C">
            <w:pPr>
              <w:rPr>
                <w:noProof/>
              </w:rPr>
            </w:pPr>
            <w:r w:rsidRPr="00E43124">
              <w:t>Начин, рок и услови плаћања</w:t>
            </w:r>
          </w:p>
        </w:tc>
        <w:tc>
          <w:tcPr>
            <w:tcW w:w="10065" w:type="dxa"/>
            <w:gridSpan w:val="5"/>
          </w:tcPr>
          <w:p w14:paraId="2F2CA1C1" w14:textId="77777777" w:rsidR="000B33A0" w:rsidRPr="00E43124" w:rsidRDefault="000B33A0" w:rsidP="00AB789C">
            <w:pPr>
              <w:rPr>
                <w:b/>
                <w:noProof/>
              </w:rPr>
            </w:pPr>
          </w:p>
        </w:tc>
      </w:tr>
      <w:tr w:rsidR="000B33A0" w:rsidRPr="00E43124" w14:paraId="4EFC6D84" w14:textId="77777777" w:rsidTr="00AB789C">
        <w:trPr>
          <w:trHeight w:val="283"/>
        </w:trPr>
        <w:tc>
          <w:tcPr>
            <w:tcW w:w="5245" w:type="dxa"/>
          </w:tcPr>
          <w:p w14:paraId="4441ED54" w14:textId="77777777" w:rsidR="000B33A0" w:rsidRPr="00E43124" w:rsidRDefault="000B33A0" w:rsidP="00AB789C">
            <w:pPr>
              <w:rPr>
                <w:noProof/>
              </w:rPr>
            </w:pPr>
            <w:r w:rsidRPr="00E43124">
              <w:t xml:space="preserve">Гарантни рок  на </w:t>
            </w:r>
            <w:r>
              <w:rPr>
                <w:lang w:val="sr-Cyrl-RS"/>
              </w:rPr>
              <w:t>испоручена добра</w:t>
            </w:r>
          </w:p>
        </w:tc>
        <w:tc>
          <w:tcPr>
            <w:tcW w:w="10065" w:type="dxa"/>
            <w:gridSpan w:val="5"/>
          </w:tcPr>
          <w:p w14:paraId="303A7DE4" w14:textId="77777777" w:rsidR="000B33A0" w:rsidRPr="00E43124" w:rsidRDefault="000B33A0" w:rsidP="00AB789C">
            <w:pPr>
              <w:rPr>
                <w:b/>
                <w:noProof/>
              </w:rPr>
            </w:pPr>
          </w:p>
        </w:tc>
      </w:tr>
      <w:tr w:rsidR="000B33A0" w:rsidRPr="009E1C54" w14:paraId="78215788" w14:textId="77777777" w:rsidTr="00AB789C">
        <w:trPr>
          <w:trHeight w:val="283"/>
        </w:trPr>
        <w:tc>
          <w:tcPr>
            <w:tcW w:w="5245" w:type="dxa"/>
          </w:tcPr>
          <w:p w14:paraId="45024B0D" w14:textId="77777777" w:rsidR="000B33A0" w:rsidRPr="00E43124" w:rsidRDefault="000B33A0" w:rsidP="00AB789C">
            <w:r>
              <w:rPr>
                <w:lang w:val="sr-Cyrl-RS"/>
              </w:rPr>
              <w:t>Рок испоруке</w:t>
            </w:r>
          </w:p>
        </w:tc>
        <w:tc>
          <w:tcPr>
            <w:tcW w:w="10065" w:type="dxa"/>
            <w:gridSpan w:val="5"/>
          </w:tcPr>
          <w:p w14:paraId="0406135C" w14:textId="77777777" w:rsidR="000B33A0" w:rsidRPr="00E43124" w:rsidRDefault="000B33A0" w:rsidP="00AB789C">
            <w:pPr>
              <w:rPr>
                <w:b/>
                <w:noProof/>
              </w:rPr>
            </w:pPr>
          </w:p>
        </w:tc>
      </w:tr>
    </w:tbl>
    <w:p w14:paraId="3227F591" w14:textId="77777777" w:rsidR="000B33A0" w:rsidRDefault="000B33A0" w:rsidP="000B33A0">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0B33A0" w:rsidRPr="00CF79F4" w14:paraId="2F2CC9C7" w14:textId="77777777" w:rsidTr="00AB789C">
        <w:trPr>
          <w:trHeight w:val="262"/>
        </w:trPr>
        <w:tc>
          <w:tcPr>
            <w:tcW w:w="193" w:type="pct"/>
            <w:gridSpan w:val="2"/>
            <w:vAlign w:val="center"/>
          </w:tcPr>
          <w:p w14:paraId="42048A93" w14:textId="77777777" w:rsidR="000B33A0" w:rsidRPr="00CF79F4" w:rsidRDefault="000B33A0"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43450D82" w14:textId="77777777" w:rsidR="000B33A0" w:rsidRPr="00065BBC" w:rsidRDefault="000B33A0"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4B24017A" w14:textId="77777777" w:rsidR="000B33A0" w:rsidRPr="00CF79F4" w:rsidRDefault="000B33A0"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F598993" w14:textId="77777777" w:rsidR="000B33A0" w:rsidRPr="00CF79F4" w:rsidRDefault="000B33A0"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68FFA797" w14:textId="77777777" w:rsidR="000B33A0" w:rsidRPr="00CF79F4" w:rsidRDefault="000B33A0"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32CD27DE" w14:textId="77777777" w:rsidR="000B33A0" w:rsidRPr="002A52DF" w:rsidRDefault="000B33A0"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037F4B97" w14:textId="77777777" w:rsidR="000B33A0" w:rsidRPr="00CF79F4" w:rsidRDefault="000B33A0"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45838E76" w14:textId="77777777" w:rsidR="000B33A0" w:rsidRPr="00CF79F4" w:rsidRDefault="000B33A0"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62FD1DF5" w14:textId="77777777" w:rsidR="000B33A0" w:rsidRPr="00CF79F4" w:rsidRDefault="000B33A0" w:rsidP="00AB789C">
            <w:pPr>
              <w:pStyle w:val="BodyText"/>
              <w:jc w:val="center"/>
              <w:rPr>
                <w:noProof/>
                <w:szCs w:val="24"/>
              </w:rPr>
            </w:pPr>
            <w:r w:rsidRPr="00CF79F4">
              <w:rPr>
                <w:noProof/>
                <w:szCs w:val="24"/>
              </w:rPr>
              <w:t>Стопа</w:t>
            </w:r>
          </w:p>
          <w:p w14:paraId="237318B9" w14:textId="77777777" w:rsidR="000B33A0" w:rsidRPr="00CF79F4" w:rsidRDefault="000B33A0" w:rsidP="00AB789C">
            <w:pPr>
              <w:autoSpaceDE w:val="0"/>
              <w:autoSpaceDN w:val="0"/>
              <w:adjustRightInd w:val="0"/>
              <w:jc w:val="center"/>
              <w:rPr>
                <w:noProof/>
                <w:highlight w:val="green"/>
                <w:lang w:val="sr-Cyrl-RS"/>
              </w:rPr>
            </w:pPr>
            <w:r w:rsidRPr="00CF79F4">
              <w:rPr>
                <w:noProof/>
              </w:rPr>
              <w:t>ПДВ-а</w:t>
            </w:r>
          </w:p>
        </w:tc>
        <w:tc>
          <w:tcPr>
            <w:tcW w:w="302" w:type="pct"/>
          </w:tcPr>
          <w:p w14:paraId="11882715" w14:textId="77777777" w:rsidR="000B33A0" w:rsidRDefault="000B33A0" w:rsidP="00AB789C">
            <w:pPr>
              <w:pStyle w:val="BodyText"/>
              <w:jc w:val="center"/>
              <w:rPr>
                <w:noProof/>
                <w:szCs w:val="24"/>
                <w:lang w:val="sr-Cyrl-RS"/>
              </w:rPr>
            </w:pPr>
            <w:r>
              <w:rPr>
                <w:noProof/>
                <w:szCs w:val="24"/>
                <w:lang w:val="sr-Cyrl-RS"/>
              </w:rPr>
              <w:t>Произвођач/</w:t>
            </w:r>
          </w:p>
          <w:p w14:paraId="2F501B1C" w14:textId="77777777" w:rsidR="000B33A0" w:rsidRPr="002144BF" w:rsidRDefault="000B33A0" w:rsidP="00AB789C">
            <w:pPr>
              <w:pStyle w:val="BodyText"/>
              <w:jc w:val="center"/>
              <w:rPr>
                <w:noProof/>
                <w:szCs w:val="24"/>
                <w:lang w:val="sr-Cyrl-RS"/>
              </w:rPr>
            </w:pPr>
            <w:r>
              <w:rPr>
                <w:noProof/>
                <w:szCs w:val="24"/>
                <w:lang w:val="sr-Cyrl-RS"/>
              </w:rPr>
              <w:t>земља порекла</w:t>
            </w:r>
          </w:p>
        </w:tc>
      </w:tr>
      <w:tr w:rsidR="000B33A0" w:rsidRPr="00291918" w14:paraId="5DA1B4F7" w14:textId="77777777" w:rsidTr="00AB789C">
        <w:trPr>
          <w:trHeight w:val="288"/>
        </w:trPr>
        <w:tc>
          <w:tcPr>
            <w:tcW w:w="193" w:type="pct"/>
            <w:gridSpan w:val="2"/>
            <w:shd w:val="clear" w:color="auto" w:fill="auto"/>
          </w:tcPr>
          <w:p w14:paraId="6445B181" w14:textId="77777777" w:rsidR="000B33A0" w:rsidRPr="00291918" w:rsidRDefault="000B33A0" w:rsidP="00AB789C">
            <w:pPr>
              <w:autoSpaceDE w:val="0"/>
              <w:autoSpaceDN w:val="0"/>
              <w:adjustRightInd w:val="0"/>
              <w:jc w:val="center"/>
              <w:rPr>
                <w:noProof/>
              </w:rPr>
            </w:pPr>
            <w:r w:rsidRPr="00291918">
              <w:rPr>
                <w:noProof/>
              </w:rPr>
              <w:t>1</w:t>
            </w:r>
          </w:p>
        </w:tc>
        <w:tc>
          <w:tcPr>
            <w:tcW w:w="1027" w:type="pct"/>
            <w:shd w:val="clear" w:color="auto" w:fill="auto"/>
          </w:tcPr>
          <w:p w14:paraId="60B79660" w14:textId="77777777" w:rsidR="000B33A0" w:rsidRPr="00291918" w:rsidRDefault="000B33A0"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7E10CC05" w14:textId="77777777" w:rsidR="000B33A0" w:rsidRPr="00291918" w:rsidRDefault="000B33A0"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656FD247" w14:textId="77777777" w:rsidR="000B33A0" w:rsidRPr="00291918" w:rsidRDefault="000B33A0"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0DE2CE61" w14:textId="77777777" w:rsidR="000B33A0" w:rsidRPr="00291918" w:rsidRDefault="000B33A0"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511417E2" w14:textId="77777777" w:rsidR="000B33A0" w:rsidRPr="00291918" w:rsidRDefault="000B33A0"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0AE51F3B" w14:textId="77777777" w:rsidR="000B33A0" w:rsidRPr="00291918" w:rsidRDefault="000B33A0"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12EBE404" w14:textId="77777777" w:rsidR="000B33A0" w:rsidRPr="00291918" w:rsidRDefault="000B33A0" w:rsidP="00AB789C">
            <w:pPr>
              <w:autoSpaceDE w:val="0"/>
              <w:autoSpaceDN w:val="0"/>
              <w:adjustRightInd w:val="0"/>
              <w:jc w:val="center"/>
              <w:rPr>
                <w:noProof/>
              </w:rPr>
            </w:pPr>
            <w:r w:rsidRPr="00291918">
              <w:rPr>
                <w:noProof/>
              </w:rPr>
              <w:t>8</w:t>
            </w:r>
          </w:p>
        </w:tc>
        <w:tc>
          <w:tcPr>
            <w:tcW w:w="302" w:type="pct"/>
            <w:shd w:val="clear" w:color="auto" w:fill="auto"/>
          </w:tcPr>
          <w:p w14:paraId="7E972F29" w14:textId="77777777" w:rsidR="000B33A0" w:rsidRPr="00291918" w:rsidRDefault="000B33A0" w:rsidP="00AB789C">
            <w:pPr>
              <w:autoSpaceDE w:val="0"/>
              <w:autoSpaceDN w:val="0"/>
              <w:adjustRightInd w:val="0"/>
              <w:jc w:val="center"/>
              <w:rPr>
                <w:noProof/>
              </w:rPr>
            </w:pPr>
            <w:r w:rsidRPr="00291918">
              <w:rPr>
                <w:noProof/>
              </w:rPr>
              <w:t>9</w:t>
            </w:r>
          </w:p>
        </w:tc>
        <w:tc>
          <w:tcPr>
            <w:tcW w:w="302" w:type="pct"/>
          </w:tcPr>
          <w:p w14:paraId="08F94391" w14:textId="77777777" w:rsidR="000B33A0" w:rsidRPr="002144BF" w:rsidRDefault="000B33A0" w:rsidP="00AB789C">
            <w:pPr>
              <w:autoSpaceDE w:val="0"/>
              <w:autoSpaceDN w:val="0"/>
              <w:adjustRightInd w:val="0"/>
              <w:jc w:val="center"/>
              <w:rPr>
                <w:noProof/>
                <w:lang w:val="sr-Cyrl-RS"/>
              </w:rPr>
            </w:pPr>
            <w:r>
              <w:rPr>
                <w:noProof/>
                <w:lang w:val="sr-Cyrl-RS"/>
              </w:rPr>
              <w:t>10</w:t>
            </w:r>
          </w:p>
        </w:tc>
      </w:tr>
      <w:tr w:rsidR="000B33A0" w:rsidRPr="00291918" w14:paraId="306A1A2A" w14:textId="77777777" w:rsidTr="00AB789C">
        <w:trPr>
          <w:trHeight w:val="288"/>
        </w:trPr>
        <w:tc>
          <w:tcPr>
            <w:tcW w:w="193" w:type="pct"/>
            <w:gridSpan w:val="2"/>
            <w:shd w:val="clear" w:color="auto" w:fill="auto"/>
          </w:tcPr>
          <w:p w14:paraId="1FA856C7" w14:textId="77777777" w:rsidR="000B33A0" w:rsidRPr="00291918" w:rsidRDefault="000B33A0"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1815CB1D" w14:textId="05B4006F" w:rsidR="000B33A0" w:rsidRPr="00291918" w:rsidRDefault="000B33A0" w:rsidP="00AB789C">
            <w:pPr>
              <w:autoSpaceDE w:val="0"/>
              <w:autoSpaceDN w:val="0"/>
              <w:adjustRightInd w:val="0"/>
              <w:rPr>
                <w:noProof/>
                <w:lang w:val="sr-Cyrl-RS"/>
              </w:rPr>
            </w:pPr>
            <w:r>
              <w:rPr>
                <w:noProof/>
                <w:lang w:val="sr-Cyrl-RS"/>
              </w:rPr>
              <w:t>Табла за темпаратурне листе</w:t>
            </w:r>
          </w:p>
        </w:tc>
        <w:tc>
          <w:tcPr>
            <w:tcW w:w="387" w:type="pct"/>
            <w:shd w:val="clear" w:color="auto" w:fill="auto"/>
          </w:tcPr>
          <w:p w14:paraId="171DE191" w14:textId="77777777" w:rsidR="000B33A0" w:rsidRPr="00291918" w:rsidRDefault="000B33A0"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70633CD5" w14:textId="2B7DE566" w:rsidR="000B33A0" w:rsidRPr="00291918" w:rsidRDefault="000B33A0" w:rsidP="00AB789C">
            <w:pPr>
              <w:autoSpaceDE w:val="0"/>
              <w:autoSpaceDN w:val="0"/>
              <w:adjustRightInd w:val="0"/>
              <w:jc w:val="center"/>
              <w:rPr>
                <w:noProof/>
                <w:lang w:val="sr-Cyrl-RS"/>
              </w:rPr>
            </w:pPr>
            <w:r>
              <w:rPr>
                <w:noProof/>
                <w:lang w:val="sr-Cyrl-RS"/>
              </w:rPr>
              <w:t>11</w:t>
            </w:r>
          </w:p>
        </w:tc>
        <w:tc>
          <w:tcPr>
            <w:tcW w:w="680" w:type="pct"/>
            <w:shd w:val="clear" w:color="auto" w:fill="auto"/>
          </w:tcPr>
          <w:p w14:paraId="2A21AA52" w14:textId="77777777" w:rsidR="000B33A0" w:rsidRPr="00291918" w:rsidRDefault="000B33A0" w:rsidP="00AB789C">
            <w:pPr>
              <w:autoSpaceDE w:val="0"/>
              <w:autoSpaceDN w:val="0"/>
              <w:adjustRightInd w:val="0"/>
              <w:jc w:val="center"/>
              <w:rPr>
                <w:noProof/>
                <w:lang w:val="en-US"/>
              </w:rPr>
            </w:pPr>
          </w:p>
        </w:tc>
        <w:tc>
          <w:tcPr>
            <w:tcW w:w="680" w:type="pct"/>
            <w:shd w:val="clear" w:color="auto" w:fill="auto"/>
          </w:tcPr>
          <w:p w14:paraId="688FD7D7" w14:textId="77777777" w:rsidR="000B33A0" w:rsidRPr="00291918" w:rsidRDefault="000B33A0" w:rsidP="00AB789C">
            <w:pPr>
              <w:autoSpaceDE w:val="0"/>
              <w:autoSpaceDN w:val="0"/>
              <w:adjustRightInd w:val="0"/>
              <w:jc w:val="center"/>
              <w:rPr>
                <w:noProof/>
                <w:lang w:val="en-US"/>
              </w:rPr>
            </w:pPr>
          </w:p>
        </w:tc>
        <w:tc>
          <w:tcPr>
            <w:tcW w:w="557" w:type="pct"/>
            <w:gridSpan w:val="2"/>
            <w:shd w:val="clear" w:color="auto" w:fill="auto"/>
          </w:tcPr>
          <w:p w14:paraId="71583AF4" w14:textId="77777777" w:rsidR="000B33A0" w:rsidRPr="00291918" w:rsidRDefault="000B33A0" w:rsidP="00AB789C">
            <w:pPr>
              <w:autoSpaceDE w:val="0"/>
              <w:autoSpaceDN w:val="0"/>
              <w:adjustRightInd w:val="0"/>
              <w:jc w:val="center"/>
              <w:rPr>
                <w:noProof/>
                <w:lang w:val="en-US"/>
              </w:rPr>
            </w:pPr>
          </w:p>
        </w:tc>
        <w:tc>
          <w:tcPr>
            <w:tcW w:w="454" w:type="pct"/>
            <w:shd w:val="clear" w:color="auto" w:fill="auto"/>
          </w:tcPr>
          <w:p w14:paraId="60DA9966" w14:textId="77777777" w:rsidR="000B33A0" w:rsidRPr="00291918" w:rsidRDefault="000B33A0" w:rsidP="00AB789C">
            <w:pPr>
              <w:autoSpaceDE w:val="0"/>
              <w:autoSpaceDN w:val="0"/>
              <w:adjustRightInd w:val="0"/>
              <w:jc w:val="center"/>
              <w:rPr>
                <w:noProof/>
              </w:rPr>
            </w:pPr>
          </w:p>
        </w:tc>
        <w:tc>
          <w:tcPr>
            <w:tcW w:w="302" w:type="pct"/>
            <w:shd w:val="clear" w:color="auto" w:fill="auto"/>
          </w:tcPr>
          <w:p w14:paraId="3D3BDA83" w14:textId="77777777" w:rsidR="000B33A0" w:rsidRPr="00291918" w:rsidRDefault="000B33A0" w:rsidP="00AB789C">
            <w:pPr>
              <w:autoSpaceDE w:val="0"/>
              <w:autoSpaceDN w:val="0"/>
              <w:adjustRightInd w:val="0"/>
              <w:jc w:val="center"/>
              <w:rPr>
                <w:noProof/>
              </w:rPr>
            </w:pPr>
          </w:p>
        </w:tc>
        <w:tc>
          <w:tcPr>
            <w:tcW w:w="302" w:type="pct"/>
          </w:tcPr>
          <w:p w14:paraId="3C3AA21E" w14:textId="77777777" w:rsidR="000B33A0" w:rsidRPr="00291918" w:rsidRDefault="000B33A0" w:rsidP="00AB789C">
            <w:pPr>
              <w:autoSpaceDE w:val="0"/>
              <w:autoSpaceDN w:val="0"/>
              <w:adjustRightInd w:val="0"/>
              <w:jc w:val="center"/>
              <w:rPr>
                <w:noProof/>
              </w:rPr>
            </w:pPr>
          </w:p>
        </w:tc>
      </w:tr>
      <w:tr w:rsidR="000B33A0" w:rsidRPr="00AE1407" w14:paraId="51A6818F" w14:textId="77777777" w:rsidTr="00AB789C">
        <w:trPr>
          <w:trHeight w:val="274"/>
        </w:trPr>
        <w:tc>
          <w:tcPr>
            <w:tcW w:w="170" w:type="pct"/>
          </w:tcPr>
          <w:p w14:paraId="717A78C0" w14:textId="77777777" w:rsidR="000B33A0" w:rsidRPr="00AE1407" w:rsidRDefault="000B33A0" w:rsidP="00AB789C">
            <w:pPr>
              <w:autoSpaceDE w:val="0"/>
              <w:autoSpaceDN w:val="0"/>
              <w:adjustRightInd w:val="0"/>
              <w:jc w:val="center"/>
              <w:rPr>
                <w:b/>
                <w:bCs/>
                <w:noProof/>
              </w:rPr>
            </w:pPr>
            <w:r>
              <w:rPr>
                <w:b/>
                <w:bCs/>
                <w:noProof/>
              </w:rPr>
              <w:t>I</w:t>
            </w:r>
          </w:p>
        </w:tc>
        <w:tc>
          <w:tcPr>
            <w:tcW w:w="3516" w:type="pct"/>
            <w:gridSpan w:val="7"/>
          </w:tcPr>
          <w:p w14:paraId="02774023"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33E41EDC" w14:textId="77777777" w:rsidR="000B33A0" w:rsidRPr="00AE1407" w:rsidRDefault="000B33A0" w:rsidP="00AB789C">
            <w:pPr>
              <w:autoSpaceDE w:val="0"/>
              <w:autoSpaceDN w:val="0"/>
              <w:adjustRightInd w:val="0"/>
              <w:jc w:val="right"/>
              <w:rPr>
                <w:b/>
                <w:bCs/>
                <w:noProof/>
                <w:lang w:val="en-US"/>
              </w:rPr>
            </w:pPr>
          </w:p>
        </w:tc>
        <w:tc>
          <w:tcPr>
            <w:tcW w:w="302" w:type="pct"/>
          </w:tcPr>
          <w:p w14:paraId="5180B4D7" w14:textId="77777777" w:rsidR="000B33A0" w:rsidRPr="00AE1407" w:rsidRDefault="000B33A0" w:rsidP="00AB789C">
            <w:pPr>
              <w:autoSpaceDE w:val="0"/>
              <w:autoSpaceDN w:val="0"/>
              <w:adjustRightInd w:val="0"/>
              <w:jc w:val="right"/>
              <w:rPr>
                <w:b/>
                <w:bCs/>
                <w:noProof/>
                <w:lang w:val="en-US"/>
              </w:rPr>
            </w:pPr>
          </w:p>
        </w:tc>
      </w:tr>
      <w:tr w:rsidR="000B33A0" w:rsidRPr="00AE1407" w14:paraId="257B608B" w14:textId="77777777" w:rsidTr="00AB789C">
        <w:trPr>
          <w:trHeight w:val="274"/>
        </w:trPr>
        <w:tc>
          <w:tcPr>
            <w:tcW w:w="170" w:type="pct"/>
          </w:tcPr>
          <w:p w14:paraId="7BC52289" w14:textId="77777777" w:rsidR="000B33A0" w:rsidRPr="00AE1407" w:rsidRDefault="000B33A0" w:rsidP="00AB789C">
            <w:pPr>
              <w:autoSpaceDE w:val="0"/>
              <w:autoSpaceDN w:val="0"/>
              <w:adjustRightInd w:val="0"/>
              <w:jc w:val="center"/>
              <w:rPr>
                <w:b/>
                <w:bCs/>
                <w:noProof/>
                <w:lang w:val="en-US"/>
              </w:rPr>
            </w:pPr>
            <w:r>
              <w:rPr>
                <w:b/>
                <w:bCs/>
                <w:noProof/>
                <w:lang w:val="en-US"/>
              </w:rPr>
              <w:t>II</w:t>
            </w:r>
          </w:p>
        </w:tc>
        <w:tc>
          <w:tcPr>
            <w:tcW w:w="3516" w:type="pct"/>
            <w:gridSpan w:val="7"/>
          </w:tcPr>
          <w:p w14:paraId="54CAEEEF" w14:textId="77777777" w:rsidR="000B33A0" w:rsidRPr="00AE1407" w:rsidRDefault="000B33A0"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083D28C2" w14:textId="77777777" w:rsidR="000B33A0" w:rsidRPr="00AE1407" w:rsidRDefault="000B33A0" w:rsidP="00AB789C">
            <w:pPr>
              <w:autoSpaceDE w:val="0"/>
              <w:autoSpaceDN w:val="0"/>
              <w:adjustRightInd w:val="0"/>
              <w:jc w:val="right"/>
              <w:rPr>
                <w:b/>
                <w:bCs/>
                <w:noProof/>
                <w:lang w:val="en-US"/>
              </w:rPr>
            </w:pPr>
          </w:p>
        </w:tc>
        <w:tc>
          <w:tcPr>
            <w:tcW w:w="302" w:type="pct"/>
          </w:tcPr>
          <w:p w14:paraId="2D515D77" w14:textId="77777777" w:rsidR="000B33A0" w:rsidRPr="00AE1407" w:rsidRDefault="000B33A0" w:rsidP="00AB789C">
            <w:pPr>
              <w:autoSpaceDE w:val="0"/>
              <w:autoSpaceDN w:val="0"/>
              <w:adjustRightInd w:val="0"/>
              <w:jc w:val="right"/>
              <w:rPr>
                <w:b/>
                <w:bCs/>
                <w:noProof/>
                <w:lang w:val="en-US"/>
              </w:rPr>
            </w:pPr>
          </w:p>
        </w:tc>
      </w:tr>
      <w:tr w:rsidR="000B33A0" w:rsidRPr="00AE1407" w14:paraId="1DA5450C" w14:textId="77777777" w:rsidTr="00AB789C">
        <w:trPr>
          <w:trHeight w:val="274"/>
        </w:trPr>
        <w:tc>
          <w:tcPr>
            <w:tcW w:w="170" w:type="pct"/>
          </w:tcPr>
          <w:p w14:paraId="093384D3" w14:textId="77777777" w:rsidR="000B33A0" w:rsidRPr="00AE1407" w:rsidRDefault="000B33A0" w:rsidP="00AB789C">
            <w:pPr>
              <w:autoSpaceDE w:val="0"/>
              <w:autoSpaceDN w:val="0"/>
              <w:adjustRightInd w:val="0"/>
              <w:jc w:val="center"/>
              <w:rPr>
                <w:b/>
                <w:bCs/>
                <w:noProof/>
                <w:lang w:val="en-US"/>
              </w:rPr>
            </w:pPr>
            <w:r>
              <w:rPr>
                <w:b/>
                <w:bCs/>
                <w:noProof/>
                <w:lang w:val="en-US"/>
              </w:rPr>
              <w:t>III</w:t>
            </w:r>
          </w:p>
        </w:tc>
        <w:tc>
          <w:tcPr>
            <w:tcW w:w="3516" w:type="pct"/>
            <w:gridSpan w:val="7"/>
          </w:tcPr>
          <w:p w14:paraId="187B3B57"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4AA04448" w14:textId="77777777" w:rsidR="000B33A0" w:rsidRPr="00AE1407" w:rsidRDefault="000B33A0" w:rsidP="00AB789C">
            <w:pPr>
              <w:autoSpaceDE w:val="0"/>
              <w:autoSpaceDN w:val="0"/>
              <w:adjustRightInd w:val="0"/>
              <w:jc w:val="right"/>
              <w:rPr>
                <w:b/>
                <w:bCs/>
                <w:noProof/>
                <w:lang w:val="en-US"/>
              </w:rPr>
            </w:pPr>
          </w:p>
        </w:tc>
        <w:tc>
          <w:tcPr>
            <w:tcW w:w="302" w:type="pct"/>
          </w:tcPr>
          <w:p w14:paraId="01686988" w14:textId="77777777" w:rsidR="000B33A0" w:rsidRPr="00AE1407" w:rsidRDefault="000B33A0" w:rsidP="00AB789C">
            <w:pPr>
              <w:autoSpaceDE w:val="0"/>
              <w:autoSpaceDN w:val="0"/>
              <w:adjustRightInd w:val="0"/>
              <w:jc w:val="right"/>
              <w:rPr>
                <w:b/>
                <w:bCs/>
                <w:noProof/>
                <w:lang w:val="en-US"/>
              </w:rPr>
            </w:pPr>
          </w:p>
        </w:tc>
      </w:tr>
    </w:tbl>
    <w:p w14:paraId="6856B181" w14:textId="77777777" w:rsidR="000B33A0" w:rsidRDefault="000B33A0" w:rsidP="000B33A0">
      <w:pPr>
        <w:rPr>
          <w:noProof/>
          <w:lang w:val="sl-SI"/>
        </w:rPr>
      </w:pPr>
    </w:p>
    <w:p w14:paraId="60E48687" w14:textId="77777777" w:rsidR="000B33A0" w:rsidRDefault="000B33A0" w:rsidP="000B33A0">
      <w:pPr>
        <w:rPr>
          <w:noProof/>
          <w:lang w:val="sl-SI"/>
        </w:rPr>
      </w:pPr>
    </w:p>
    <w:p w14:paraId="3A09D757" w14:textId="77777777" w:rsidR="000B33A0" w:rsidRDefault="000B33A0" w:rsidP="000B33A0">
      <w:pPr>
        <w:rPr>
          <w:noProof/>
          <w:lang w:val="sl-SI"/>
        </w:rPr>
      </w:pPr>
    </w:p>
    <w:p w14:paraId="2696E678" w14:textId="77777777" w:rsidR="000B33A0" w:rsidRDefault="000B33A0" w:rsidP="000B33A0">
      <w:pPr>
        <w:rPr>
          <w:noProof/>
          <w:lang w:val="sl-SI"/>
        </w:rPr>
      </w:pPr>
    </w:p>
    <w:p w14:paraId="06145679" w14:textId="77777777" w:rsidR="000B33A0" w:rsidRDefault="000B33A0" w:rsidP="000B33A0">
      <w:pPr>
        <w:rPr>
          <w:noProof/>
          <w:lang w:val="sl-SI"/>
        </w:rPr>
      </w:pPr>
    </w:p>
    <w:p w14:paraId="5546215E" w14:textId="77777777" w:rsidR="000B33A0" w:rsidRPr="00AE1407" w:rsidRDefault="000B33A0" w:rsidP="000B33A0">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E7B02F0" w14:textId="77777777" w:rsidR="000B33A0" w:rsidRPr="00AE1407" w:rsidRDefault="000B33A0" w:rsidP="000B33A0">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502CB1B0" w14:textId="77777777" w:rsidR="000B33A0" w:rsidRPr="00CC366C" w:rsidRDefault="000B33A0" w:rsidP="000B33A0">
      <w:pPr>
        <w:sectPr w:rsidR="000B33A0" w:rsidRPr="00CC366C" w:rsidSect="006E2759">
          <w:pgSz w:w="16838" w:h="11906" w:orient="landscape"/>
          <w:pgMar w:top="1418" w:right="1418" w:bottom="1418" w:left="1418" w:header="709" w:footer="709" w:gutter="0"/>
          <w:cols w:space="708"/>
          <w:docGrid w:linePitch="360"/>
        </w:sectPr>
      </w:pPr>
      <w:r w:rsidRPr="00CC366C">
        <w:br w:type="page"/>
      </w:r>
    </w:p>
    <w:p w14:paraId="2503B6F8" w14:textId="77777777" w:rsidR="000B33A0" w:rsidRPr="00BD205C" w:rsidRDefault="000B33A0" w:rsidP="00BC15A5">
      <w:pPr>
        <w:pStyle w:val="Heading1"/>
        <w:numPr>
          <w:ilvl w:val="0"/>
          <w:numId w:val="13"/>
        </w:numPr>
        <w:jc w:val="center"/>
      </w:pPr>
      <w:bookmarkStart w:id="122" w:name="_Toc26525097"/>
      <w:r w:rsidRPr="00BD205C">
        <w:lastRenderedPageBreak/>
        <w:t>ОБРАЗАЦ ПОНУДЕ</w:t>
      </w:r>
      <w:bookmarkEnd w:id="122"/>
    </w:p>
    <w:p w14:paraId="1A8F15B9" w14:textId="77777777" w:rsidR="000B33A0" w:rsidRPr="00AE1407" w:rsidRDefault="000B33A0" w:rsidP="000B33A0">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B33A0" w:rsidRPr="00AE1407" w14:paraId="3FE18C5E" w14:textId="77777777" w:rsidTr="00AB789C">
        <w:trPr>
          <w:trHeight w:val="229"/>
        </w:trPr>
        <w:tc>
          <w:tcPr>
            <w:tcW w:w="5245" w:type="dxa"/>
            <w:tcBorders>
              <w:right w:val="single" w:sz="4" w:space="0" w:color="auto"/>
            </w:tcBorders>
            <w:vAlign w:val="center"/>
          </w:tcPr>
          <w:p w14:paraId="7E411493" w14:textId="77777777" w:rsidR="000B33A0" w:rsidRPr="00AE1407" w:rsidRDefault="000B33A0"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21BF385A" w14:textId="194F9717" w:rsidR="000B33A0" w:rsidRPr="00D51194" w:rsidRDefault="000B33A0" w:rsidP="000B33A0">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7</w:t>
            </w:r>
            <w:r w:rsidRPr="005E579B">
              <w:rPr>
                <w:noProof/>
                <w:lang w:val="sr-Cyrl-RS"/>
              </w:rPr>
              <w:t xml:space="preserve">: </w:t>
            </w:r>
            <w:r>
              <w:rPr>
                <w:noProof/>
                <w:lang w:val="sr-Cyrl-RS"/>
              </w:rPr>
              <w:t>Сабирна колица за рубље</w:t>
            </w:r>
          </w:p>
        </w:tc>
      </w:tr>
      <w:tr w:rsidR="000B33A0" w:rsidRPr="00AE1407" w14:paraId="316DF880" w14:textId="77777777" w:rsidTr="00AB789C">
        <w:tc>
          <w:tcPr>
            <w:tcW w:w="5245" w:type="dxa"/>
          </w:tcPr>
          <w:p w14:paraId="4AD2CA6A" w14:textId="77777777" w:rsidR="000B33A0" w:rsidRPr="00AE1407" w:rsidRDefault="000B33A0" w:rsidP="00AB789C">
            <w:pPr>
              <w:jc w:val="right"/>
              <w:rPr>
                <w:noProof/>
              </w:rPr>
            </w:pPr>
            <w:r w:rsidRPr="00AE1407">
              <w:rPr>
                <w:noProof/>
              </w:rPr>
              <w:t>Број понуде</w:t>
            </w:r>
          </w:p>
        </w:tc>
        <w:tc>
          <w:tcPr>
            <w:tcW w:w="3402" w:type="dxa"/>
            <w:gridSpan w:val="2"/>
            <w:tcBorders>
              <w:top w:val="inset" w:sz="6" w:space="0" w:color="auto"/>
            </w:tcBorders>
          </w:tcPr>
          <w:p w14:paraId="13AC1D4D" w14:textId="77777777" w:rsidR="000B33A0" w:rsidRPr="00AE1407" w:rsidRDefault="000B33A0" w:rsidP="00AB789C">
            <w:pPr>
              <w:jc w:val="right"/>
              <w:rPr>
                <w:noProof/>
              </w:rPr>
            </w:pPr>
          </w:p>
        </w:tc>
        <w:tc>
          <w:tcPr>
            <w:tcW w:w="2977" w:type="dxa"/>
            <w:tcBorders>
              <w:top w:val="inset" w:sz="6" w:space="0" w:color="auto"/>
            </w:tcBorders>
          </w:tcPr>
          <w:p w14:paraId="4CECCFD0" w14:textId="77777777" w:rsidR="000B33A0" w:rsidRPr="00AE1407" w:rsidRDefault="000B33A0" w:rsidP="00AB789C">
            <w:pPr>
              <w:jc w:val="right"/>
              <w:rPr>
                <w:noProof/>
              </w:rPr>
            </w:pPr>
            <w:r w:rsidRPr="00AE1407">
              <w:rPr>
                <w:noProof/>
              </w:rPr>
              <w:t>Датум понуде</w:t>
            </w:r>
          </w:p>
        </w:tc>
        <w:tc>
          <w:tcPr>
            <w:tcW w:w="3686" w:type="dxa"/>
            <w:gridSpan w:val="2"/>
            <w:tcBorders>
              <w:top w:val="inset" w:sz="6" w:space="0" w:color="auto"/>
            </w:tcBorders>
          </w:tcPr>
          <w:p w14:paraId="33ED4B49" w14:textId="77777777" w:rsidR="000B33A0" w:rsidRPr="00AE1407" w:rsidRDefault="000B33A0" w:rsidP="00AB789C">
            <w:pPr>
              <w:jc w:val="right"/>
              <w:rPr>
                <w:b/>
                <w:noProof/>
              </w:rPr>
            </w:pPr>
          </w:p>
        </w:tc>
      </w:tr>
      <w:tr w:rsidR="000B33A0" w:rsidRPr="00AE1407" w14:paraId="3DE3C0B6" w14:textId="77777777" w:rsidTr="00AB789C">
        <w:tc>
          <w:tcPr>
            <w:tcW w:w="15310" w:type="dxa"/>
            <w:gridSpan w:val="6"/>
          </w:tcPr>
          <w:p w14:paraId="62E31D31" w14:textId="77777777" w:rsidR="000B33A0" w:rsidRPr="00AE1407" w:rsidRDefault="000B33A0" w:rsidP="00AB789C">
            <w:pPr>
              <w:jc w:val="center"/>
              <w:rPr>
                <w:b/>
                <w:noProof/>
              </w:rPr>
            </w:pPr>
            <w:r w:rsidRPr="00AE1407">
              <w:rPr>
                <w:b/>
                <w:noProof/>
              </w:rPr>
              <w:br w:type="page"/>
              <w:t>Општи подаци о понуђачу</w:t>
            </w:r>
          </w:p>
        </w:tc>
      </w:tr>
      <w:tr w:rsidR="000B33A0" w:rsidRPr="00AE1407" w14:paraId="05C1613B" w14:textId="77777777" w:rsidTr="00AB789C">
        <w:tc>
          <w:tcPr>
            <w:tcW w:w="5245" w:type="dxa"/>
            <w:vAlign w:val="center"/>
          </w:tcPr>
          <w:p w14:paraId="6564CCC6" w14:textId="77777777" w:rsidR="000B33A0" w:rsidRPr="00AE1407" w:rsidRDefault="000B33A0" w:rsidP="00AB789C">
            <w:pPr>
              <w:rPr>
                <w:b/>
                <w:noProof/>
              </w:rPr>
            </w:pPr>
            <w:r w:rsidRPr="00AE1407">
              <w:rPr>
                <w:noProof/>
              </w:rPr>
              <w:t>Пословно име или скраћени назив из одговарајућег регистра</w:t>
            </w:r>
          </w:p>
        </w:tc>
        <w:tc>
          <w:tcPr>
            <w:tcW w:w="10065" w:type="dxa"/>
            <w:gridSpan w:val="5"/>
          </w:tcPr>
          <w:p w14:paraId="6710ACC8" w14:textId="77777777" w:rsidR="000B33A0" w:rsidRPr="00AE1407" w:rsidRDefault="000B33A0" w:rsidP="00AB789C">
            <w:pPr>
              <w:rPr>
                <w:b/>
                <w:noProof/>
              </w:rPr>
            </w:pPr>
          </w:p>
        </w:tc>
      </w:tr>
      <w:tr w:rsidR="000B33A0" w:rsidRPr="00AE1407" w14:paraId="577A4EC5" w14:textId="77777777" w:rsidTr="00AB789C">
        <w:tc>
          <w:tcPr>
            <w:tcW w:w="5245" w:type="dxa"/>
            <w:vAlign w:val="center"/>
          </w:tcPr>
          <w:p w14:paraId="66BBCF7A" w14:textId="77777777" w:rsidR="000B33A0" w:rsidRPr="00AE1407" w:rsidRDefault="000B33A0" w:rsidP="00AB789C">
            <w:pPr>
              <w:rPr>
                <w:b/>
                <w:noProof/>
              </w:rPr>
            </w:pPr>
            <w:r w:rsidRPr="00AE1407">
              <w:rPr>
                <w:noProof/>
              </w:rPr>
              <w:t>Адреса седишта</w:t>
            </w:r>
          </w:p>
        </w:tc>
        <w:tc>
          <w:tcPr>
            <w:tcW w:w="10065" w:type="dxa"/>
            <w:gridSpan w:val="5"/>
          </w:tcPr>
          <w:p w14:paraId="4E135A41" w14:textId="77777777" w:rsidR="000B33A0" w:rsidRPr="00AE1407" w:rsidRDefault="000B33A0" w:rsidP="00AB789C">
            <w:pPr>
              <w:rPr>
                <w:b/>
                <w:noProof/>
              </w:rPr>
            </w:pPr>
          </w:p>
        </w:tc>
      </w:tr>
      <w:tr w:rsidR="000B33A0" w:rsidRPr="00AE1407" w14:paraId="1CBA93B3" w14:textId="77777777" w:rsidTr="00AB789C">
        <w:tc>
          <w:tcPr>
            <w:tcW w:w="5245" w:type="dxa"/>
            <w:vAlign w:val="center"/>
          </w:tcPr>
          <w:p w14:paraId="0A2CCFA2" w14:textId="77777777" w:rsidR="000B33A0" w:rsidRPr="00AE1407" w:rsidRDefault="000B33A0"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74263B30" w14:textId="77777777" w:rsidR="000B33A0" w:rsidRPr="00AE1407" w:rsidRDefault="000B33A0" w:rsidP="00AB789C">
            <w:pPr>
              <w:rPr>
                <w:b/>
                <w:noProof/>
              </w:rPr>
            </w:pPr>
          </w:p>
        </w:tc>
        <w:tc>
          <w:tcPr>
            <w:tcW w:w="3508" w:type="dxa"/>
            <w:gridSpan w:val="2"/>
            <w:vAlign w:val="center"/>
          </w:tcPr>
          <w:p w14:paraId="79B98942" w14:textId="77777777" w:rsidR="000B33A0" w:rsidRPr="00AE1407" w:rsidRDefault="000B33A0" w:rsidP="00AB789C">
            <w:pPr>
              <w:jc w:val="right"/>
              <w:rPr>
                <w:b/>
                <w:noProof/>
              </w:rPr>
            </w:pPr>
            <w:r w:rsidRPr="00AE1407">
              <w:rPr>
                <w:noProof/>
              </w:rPr>
              <w:t xml:space="preserve">Матични број </w:t>
            </w:r>
          </w:p>
        </w:tc>
        <w:tc>
          <w:tcPr>
            <w:tcW w:w="3155" w:type="dxa"/>
          </w:tcPr>
          <w:p w14:paraId="5DD3ADAC" w14:textId="77777777" w:rsidR="000B33A0" w:rsidRPr="00AE1407" w:rsidRDefault="000B33A0" w:rsidP="00AB789C">
            <w:pPr>
              <w:jc w:val="right"/>
              <w:rPr>
                <w:b/>
                <w:noProof/>
              </w:rPr>
            </w:pPr>
          </w:p>
        </w:tc>
      </w:tr>
      <w:tr w:rsidR="000B33A0" w:rsidRPr="00AE1407" w14:paraId="7D1D39E9" w14:textId="77777777" w:rsidTr="00AB789C">
        <w:tc>
          <w:tcPr>
            <w:tcW w:w="5245" w:type="dxa"/>
            <w:vAlign w:val="center"/>
          </w:tcPr>
          <w:p w14:paraId="3CC1094D" w14:textId="77777777" w:rsidR="000B33A0" w:rsidRPr="00AE1407" w:rsidRDefault="000B33A0" w:rsidP="00AB789C">
            <w:pPr>
              <w:rPr>
                <w:b/>
                <w:noProof/>
              </w:rPr>
            </w:pPr>
            <w:r w:rsidRPr="00AE1407">
              <w:rPr>
                <w:noProof/>
              </w:rPr>
              <w:t>Телефон/факс</w:t>
            </w:r>
          </w:p>
        </w:tc>
        <w:tc>
          <w:tcPr>
            <w:tcW w:w="3402" w:type="dxa"/>
            <w:gridSpan w:val="2"/>
          </w:tcPr>
          <w:p w14:paraId="548EAF8E" w14:textId="77777777" w:rsidR="000B33A0" w:rsidRPr="00AE1407" w:rsidRDefault="000B33A0" w:rsidP="00AB789C">
            <w:pPr>
              <w:rPr>
                <w:b/>
                <w:noProof/>
              </w:rPr>
            </w:pPr>
          </w:p>
        </w:tc>
        <w:tc>
          <w:tcPr>
            <w:tcW w:w="3508" w:type="dxa"/>
            <w:gridSpan w:val="2"/>
            <w:vAlign w:val="center"/>
          </w:tcPr>
          <w:p w14:paraId="00F1B999" w14:textId="77777777" w:rsidR="000B33A0" w:rsidRPr="00AE1407" w:rsidRDefault="000B33A0" w:rsidP="00AB789C">
            <w:pPr>
              <w:jc w:val="right"/>
              <w:rPr>
                <w:b/>
                <w:noProof/>
              </w:rPr>
            </w:pPr>
            <w:r w:rsidRPr="00AE1407">
              <w:rPr>
                <w:noProof/>
              </w:rPr>
              <w:t>Порески идентификациони број</w:t>
            </w:r>
          </w:p>
        </w:tc>
        <w:tc>
          <w:tcPr>
            <w:tcW w:w="3155" w:type="dxa"/>
          </w:tcPr>
          <w:p w14:paraId="5469E258" w14:textId="77777777" w:rsidR="000B33A0" w:rsidRPr="00AE1407" w:rsidRDefault="000B33A0" w:rsidP="00AB789C">
            <w:pPr>
              <w:jc w:val="right"/>
              <w:rPr>
                <w:b/>
                <w:noProof/>
              </w:rPr>
            </w:pPr>
          </w:p>
        </w:tc>
      </w:tr>
      <w:tr w:rsidR="000B33A0" w:rsidRPr="00AE1407" w14:paraId="67EA50B8" w14:textId="77777777" w:rsidTr="00AB789C">
        <w:tc>
          <w:tcPr>
            <w:tcW w:w="5245" w:type="dxa"/>
            <w:vAlign w:val="center"/>
          </w:tcPr>
          <w:p w14:paraId="6543932F" w14:textId="77777777" w:rsidR="000B33A0" w:rsidRPr="00AE1407" w:rsidRDefault="000B33A0" w:rsidP="00AB789C">
            <w:pPr>
              <w:rPr>
                <w:b/>
                <w:noProof/>
              </w:rPr>
            </w:pPr>
            <w:r>
              <w:rPr>
                <w:noProof/>
              </w:rPr>
              <w:t>Е-мејл</w:t>
            </w:r>
          </w:p>
        </w:tc>
        <w:tc>
          <w:tcPr>
            <w:tcW w:w="3402" w:type="dxa"/>
            <w:gridSpan w:val="2"/>
          </w:tcPr>
          <w:p w14:paraId="6C724F82" w14:textId="77777777" w:rsidR="000B33A0" w:rsidRPr="00AE1407" w:rsidRDefault="000B33A0" w:rsidP="00AB789C">
            <w:pPr>
              <w:rPr>
                <w:b/>
                <w:noProof/>
              </w:rPr>
            </w:pPr>
          </w:p>
        </w:tc>
        <w:tc>
          <w:tcPr>
            <w:tcW w:w="3508" w:type="dxa"/>
            <w:gridSpan w:val="2"/>
            <w:vAlign w:val="center"/>
          </w:tcPr>
          <w:p w14:paraId="78611B78" w14:textId="77777777" w:rsidR="000B33A0" w:rsidRPr="00AE1407" w:rsidRDefault="000B33A0" w:rsidP="00AB789C">
            <w:pPr>
              <w:jc w:val="right"/>
              <w:rPr>
                <w:noProof/>
              </w:rPr>
            </w:pPr>
            <w:r w:rsidRPr="00AE1407">
              <w:rPr>
                <w:noProof/>
              </w:rPr>
              <w:t>Регистарски број</w:t>
            </w:r>
          </w:p>
        </w:tc>
        <w:tc>
          <w:tcPr>
            <w:tcW w:w="3155" w:type="dxa"/>
          </w:tcPr>
          <w:p w14:paraId="4067C481" w14:textId="77777777" w:rsidR="000B33A0" w:rsidRPr="00AE1407" w:rsidRDefault="000B33A0" w:rsidP="00AB789C">
            <w:pPr>
              <w:jc w:val="right"/>
              <w:rPr>
                <w:b/>
                <w:noProof/>
              </w:rPr>
            </w:pPr>
          </w:p>
        </w:tc>
      </w:tr>
      <w:tr w:rsidR="000B33A0" w:rsidRPr="00AE1407" w14:paraId="1C4ECC1A" w14:textId="77777777" w:rsidTr="00AB789C">
        <w:tc>
          <w:tcPr>
            <w:tcW w:w="5245" w:type="dxa"/>
            <w:vAlign w:val="center"/>
          </w:tcPr>
          <w:p w14:paraId="2327841A" w14:textId="77777777" w:rsidR="000B33A0" w:rsidRPr="00AE1407" w:rsidRDefault="000B33A0" w:rsidP="00AB789C">
            <w:pPr>
              <w:rPr>
                <w:noProof/>
              </w:rPr>
            </w:pPr>
            <w:r w:rsidRPr="00380975">
              <w:rPr>
                <w:noProof/>
              </w:rPr>
              <w:t>Овлашћено лице, које ће потписати Уговор</w:t>
            </w:r>
          </w:p>
        </w:tc>
        <w:tc>
          <w:tcPr>
            <w:tcW w:w="3402" w:type="dxa"/>
            <w:gridSpan w:val="2"/>
          </w:tcPr>
          <w:p w14:paraId="3E03AA71" w14:textId="77777777" w:rsidR="000B33A0" w:rsidRPr="00AE1407" w:rsidRDefault="000B33A0" w:rsidP="00AB789C">
            <w:pPr>
              <w:rPr>
                <w:b/>
                <w:noProof/>
              </w:rPr>
            </w:pPr>
          </w:p>
        </w:tc>
        <w:tc>
          <w:tcPr>
            <w:tcW w:w="3508" w:type="dxa"/>
            <w:gridSpan w:val="2"/>
            <w:vAlign w:val="center"/>
          </w:tcPr>
          <w:p w14:paraId="2DAE9874" w14:textId="77777777" w:rsidR="000B33A0" w:rsidRPr="00AE1407" w:rsidRDefault="000B33A0" w:rsidP="00AB789C">
            <w:pPr>
              <w:jc w:val="right"/>
              <w:rPr>
                <w:noProof/>
              </w:rPr>
            </w:pPr>
            <w:r w:rsidRPr="00AE1407">
              <w:rPr>
                <w:noProof/>
              </w:rPr>
              <w:t>Шифра делатности</w:t>
            </w:r>
          </w:p>
        </w:tc>
        <w:tc>
          <w:tcPr>
            <w:tcW w:w="3155" w:type="dxa"/>
          </w:tcPr>
          <w:p w14:paraId="1E1B6718" w14:textId="77777777" w:rsidR="000B33A0" w:rsidRPr="00AE1407" w:rsidRDefault="000B33A0" w:rsidP="00AB789C">
            <w:pPr>
              <w:jc w:val="right"/>
              <w:rPr>
                <w:b/>
                <w:noProof/>
              </w:rPr>
            </w:pPr>
          </w:p>
        </w:tc>
      </w:tr>
      <w:tr w:rsidR="000B33A0" w:rsidRPr="00E43124" w14:paraId="7E333130" w14:textId="77777777" w:rsidTr="00AB789C">
        <w:trPr>
          <w:trHeight w:val="345"/>
        </w:trPr>
        <w:tc>
          <w:tcPr>
            <w:tcW w:w="5245" w:type="dxa"/>
            <w:vMerge w:val="restart"/>
            <w:vAlign w:val="center"/>
          </w:tcPr>
          <w:p w14:paraId="15F8C6C2" w14:textId="77777777" w:rsidR="000B33A0" w:rsidRPr="00E43124" w:rsidRDefault="000B33A0"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03EDB4A1" w14:textId="77777777" w:rsidR="000B33A0" w:rsidRPr="00E43124" w:rsidRDefault="000B33A0" w:rsidP="00AB789C">
            <w:pPr>
              <w:rPr>
                <w:b/>
                <w:noProof/>
              </w:rPr>
            </w:pPr>
          </w:p>
        </w:tc>
        <w:tc>
          <w:tcPr>
            <w:tcW w:w="3508" w:type="dxa"/>
            <w:gridSpan w:val="2"/>
            <w:vAlign w:val="center"/>
          </w:tcPr>
          <w:p w14:paraId="51374826" w14:textId="77777777" w:rsidR="000B33A0" w:rsidRPr="00E43124" w:rsidRDefault="000B33A0" w:rsidP="00AB789C">
            <w:pPr>
              <w:jc w:val="right"/>
              <w:rPr>
                <w:noProof/>
                <w:lang w:val="sr-Cyrl-CS"/>
              </w:rPr>
            </w:pPr>
            <w:r w:rsidRPr="00E43124">
              <w:rPr>
                <w:noProof/>
                <w:lang w:val="sr-Cyrl-RS"/>
              </w:rPr>
              <w:t>Величина обвезника</w:t>
            </w:r>
          </w:p>
        </w:tc>
        <w:tc>
          <w:tcPr>
            <w:tcW w:w="3155" w:type="dxa"/>
            <w:vAlign w:val="center"/>
          </w:tcPr>
          <w:p w14:paraId="50D7B478" w14:textId="77777777" w:rsidR="000B33A0" w:rsidRPr="00E43124" w:rsidRDefault="000B33A0" w:rsidP="00AB789C">
            <w:pPr>
              <w:rPr>
                <w:b/>
                <w:noProof/>
              </w:rPr>
            </w:pPr>
          </w:p>
        </w:tc>
      </w:tr>
      <w:tr w:rsidR="000B33A0" w:rsidRPr="00E43124" w14:paraId="6D76E521" w14:textId="77777777" w:rsidTr="00AB789C">
        <w:trPr>
          <w:trHeight w:val="344"/>
        </w:trPr>
        <w:tc>
          <w:tcPr>
            <w:tcW w:w="5245" w:type="dxa"/>
            <w:vMerge/>
          </w:tcPr>
          <w:p w14:paraId="0CF2F73A" w14:textId="77777777" w:rsidR="000B33A0" w:rsidRPr="00E43124" w:rsidRDefault="000B33A0" w:rsidP="00AB789C">
            <w:pPr>
              <w:rPr>
                <w:b/>
                <w:noProof/>
              </w:rPr>
            </w:pPr>
          </w:p>
        </w:tc>
        <w:tc>
          <w:tcPr>
            <w:tcW w:w="3402" w:type="dxa"/>
            <w:gridSpan w:val="2"/>
            <w:vMerge/>
          </w:tcPr>
          <w:p w14:paraId="6003180D" w14:textId="77777777" w:rsidR="000B33A0" w:rsidRPr="00E43124" w:rsidRDefault="000B33A0" w:rsidP="00AB789C">
            <w:pPr>
              <w:rPr>
                <w:b/>
                <w:noProof/>
              </w:rPr>
            </w:pPr>
          </w:p>
        </w:tc>
        <w:tc>
          <w:tcPr>
            <w:tcW w:w="3508" w:type="dxa"/>
            <w:gridSpan w:val="2"/>
            <w:vAlign w:val="center"/>
          </w:tcPr>
          <w:p w14:paraId="71BE9C76" w14:textId="77777777" w:rsidR="000B33A0" w:rsidRPr="00E43124" w:rsidRDefault="000B33A0" w:rsidP="00AB789C">
            <w:pPr>
              <w:jc w:val="right"/>
              <w:rPr>
                <w:noProof/>
              </w:rPr>
            </w:pPr>
            <w:r w:rsidRPr="00E43124">
              <w:rPr>
                <w:noProof/>
              </w:rPr>
              <w:t>Жиро рачун и назив банке</w:t>
            </w:r>
          </w:p>
        </w:tc>
        <w:tc>
          <w:tcPr>
            <w:tcW w:w="3155" w:type="dxa"/>
          </w:tcPr>
          <w:p w14:paraId="388550BB" w14:textId="77777777" w:rsidR="000B33A0" w:rsidRPr="00E43124" w:rsidRDefault="000B33A0" w:rsidP="00AB789C">
            <w:pPr>
              <w:jc w:val="right"/>
              <w:rPr>
                <w:b/>
                <w:noProof/>
              </w:rPr>
            </w:pPr>
          </w:p>
        </w:tc>
      </w:tr>
      <w:tr w:rsidR="000B33A0" w:rsidRPr="00E43124" w14:paraId="2EE740DD" w14:textId="77777777" w:rsidTr="00AB789C">
        <w:tc>
          <w:tcPr>
            <w:tcW w:w="15310" w:type="dxa"/>
            <w:gridSpan w:val="6"/>
          </w:tcPr>
          <w:p w14:paraId="054122F8" w14:textId="77777777" w:rsidR="000B33A0" w:rsidRPr="00E43124" w:rsidRDefault="000B33A0" w:rsidP="00AB789C">
            <w:pPr>
              <w:jc w:val="center"/>
              <w:rPr>
                <w:b/>
                <w:noProof/>
              </w:rPr>
            </w:pPr>
            <w:r w:rsidRPr="00E43124">
              <w:rPr>
                <w:b/>
                <w:noProof/>
              </w:rPr>
              <w:t>Остали подаци које наручилац сматра релевантним за закључење уговора</w:t>
            </w:r>
          </w:p>
        </w:tc>
      </w:tr>
      <w:tr w:rsidR="000B33A0" w:rsidRPr="00E43124" w14:paraId="139F9C86" w14:textId="77777777" w:rsidTr="00AB789C">
        <w:tc>
          <w:tcPr>
            <w:tcW w:w="5245" w:type="dxa"/>
            <w:vMerge w:val="restart"/>
            <w:vAlign w:val="center"/>
          </w:tcPr>
          <w:p w14:paraId="78B01DAC" w14:textId="77777777" w:rsidR="000B33A0" w:rsidRPr="00E43124" w:rsidRDefault="000B33A0" w:rsidP="00AB789C">
            <w:pPr>
              <w:rPr>
                <w:noProof/>
              </w:rPr>
            </w:pPr>
            <w:r w:rsidRPr="00E43124">
              <w:rPr>
                <w:noProof/>
              </w:rPr>
              <w:t>Начин подношења понуде (заокружити)</w:t>
            </w:r>
          </w:p>
        </w:tc>
        <w:tc>
          <w:tcPr>
            <w:tcW w:w="426" w:type="dxa"/>
          </w:tcPr>
          <w:p w14:paraId="176F42F4" w14:textId="77777777" w:rsidR="000B33A0" w:rsidRPr="00E43124" w:rsidRDefault="000B33A0" w:rsidP="00AB789C">
            <w:pPr>
              <w:rPr>
                <w:noProof/>
              </w:rPr>
            </w:pPr>
            <w:r w:rsidRPr="00E43124">
              <w:rPr>
                <w:noProof/>
              </w:rPr>
              <w:t>а</w:t>
            </w:r>
          </w:p>
        </w:tc>
        <w:tc>
          <w:tcPr>
            <w:tcW w:w="9639" w:type="dxa"/>
            <w:gridSpan w:val="4"/>
          </w:tcPr>
          <w:p w14:paraId="22683AAC" w14:textId="77777777" w:rsidR="000B33A0" w:rsidRPr="00E43124" w:rsidRDefault="000B33A0" w:rsidP="00AB789C">
            <w:pPr>
              <w:rPr>
                <w:noProof/>
              </w:rPr>
            </w:pPr>
            <w:r w:rsidRPr="00E43124">
              <w:rPr>
                <w:noProof/>
              </w:rPr>
              <w:t>Самостална понуда</w:t>
            </w:r>
          </w:p>
        </w:tc>
      </w:tr>
      <w:tr w:rsidR="000B33A0" w:rsidRPr="00E43124" w14:paraId="198538E7" w14:textId="77777777" w:rsidTr="00AB789C">
        <w:tc>
          <w:tcPr>
            <w:tcW w:w="5245" w:type="dxa"/>
            <w:vMerge/>
          </w:tcPr>
          <w:p w14:paraId="6D447175" w14:textId="77777777" w:rsidR="000B33A0" w:rsidRPr="00E43124" w:rsidRDefault="000B33A0" w:rsidP="00AB789C">
            <w:pPr>
              <w:rPr>
                <w:b/>
                <w:noProof/>
              </w:rPr>
            </w:pPr>
          </w:p>
        </w:tc>
        <w:tc>
          <w:tcPr>
            <w:tcW w:w="426" w:type="dxa"/>
          </w:tcPr>
          <w:p w14:paraId="75C178DB" w14:textId="77777777" w:rsidR="000B33A0" w:rsidRPr="00E43124" w:rsidRDefault="000B33A0" w:rsidP="00AB789C">
            <w:pPr>
              <w:rPr>
                <w:noProof/>
              </w:rPr>
            </w:pPr>
            <w:r w:rsidRPr="00E43124">
              <w:rPr>
                <w:noProof/>
              </w:rPr>
              <w:t>б</w:t>
            </w:r>
          </w:p>
        </w:tc>
        <w:tc>
          <w:tcPr>
            <w:tcW w:w="9639" w:type="dxa"/>
            <w:gridSpan w:val="4"/>
          </w:tcPr>
          <w:p w14:paraId="1A46645E" w14:textId="77777777" w:rsidR="000B33A0" w:rsidRPr="00E43124" w:rsidRDefault="000B33A0" w:rsidP="00AB789C">
            <w:pPr>
              <w:rPr>
                <w:noProof/>
              </w:rPr>
            </w:pPr>
            <w:r w:rsidRPr="00E43124">
              <w:rPr>
                <w:noProof/>
              </w:rPr>
              <w:t>Заједничка понуда</w:t>
            </w:r>
          </w:p>
        </w:tc>
      </w:tr>
      <w:tr w:rsidR="000B33A0" w:rsidRPr="00E43124" w14:paraId="759F18A2" w14:textId="77777777" w:rsidTr="00AB789C">
        <w:tc>
          <w:tcPr>
            <w:tcW w:w="5245" w:type="dxa"/>
            <w:vMerge/>
          </w:tcPr>
          <w:p w14:paraId="26E4A5B9" w14:textId="77777777" w:rsidR="000B33A0" w:rsidRPr="00E43124" w:rsidRDefault="000B33A0" w:rsidP="00AB789C">
            <w:pPr>
              <w:rPr>
                <w:b/>
                <w:noProof/>
              </w:rPr>
            </w:pPr>
          </w:p>
        </w:tc>
        <w:tc>
          <w:tcPr>
            <w:tcW w:w="426" w:type="dxa"/>
          </w:tcPr>
          <w:p w14:paraId="2CB67FB4" w14:textId="77777777" w:rsidR="000B33A0" w:rsidRPr="00E43124" w:rsidRDefault="000B33A0" w:rsidP="00AB789C">
            <w:pPr>
              <w:rPr>
                <w:noProof/>
              </w:rPr>
            </w:pPr>
            <w:r w:rsidRPr="00E43124">
              <w:rPr>
                <w:noProof/>
              </w:rPr>
              <w:t>в</w:t>
            </w:r>
          </w:p>
        </w:tc>
        <w:tc>
          <w:tcPr>
            <w:tcW w:w="9639" w:type="dxa"/>
            <w:gridSpan w:val="4"/>
          </w:tcPr>
          <w:p w14:paraId="704DD988" w14:textId="77777777" w:rsidR="000B33A0" w:rsidRPr="00E43124" w:rsidRDefault="000B33A0" w:rsidP="00AB789C">
            <w:pPr>
              <w:rPr>
                <w:noProof/>
              </w:rPr>
            </w:pPr>
            <w:r w:rsidRPr="00E43124">
              <w:rPr>
                <w:noProof/>
              </w:rPr>
              <w:t>Понуда са подизвођачем</w:t>
            </w:r>
          </w:p>
        </w:tc>
      </w:tr>
      <w:tr w:rsidR="000B33A0" w:rsidRPr="00E43124" w14:paraId="1E932561" w14:textId="77777777" w:rsidTr="00AB789C">
        <w:trPr>
          <w:trHeight w:val="293"/>
        </w:trPr>
        <w:tc>
          <w:tcPr>
            <w:tcW w:w="5245" w:type="dxa"/>
          </w:tcPr>
          <w:p w14:paraId="73810425" w14:textId="77777777" w:rsidR="000B33A0" w:rsidRPr="00E43124" w:rsidRDefault="000B33A0" w:rsidP="00AB789C">
            <w:pPr>
              <w:rPr>
                <w:noProof/>
              </w:rPr>
            </w:pPr>
            <w:r w:rsidRPr="00E43124">
              <w:t>Начин, рок и услови плаћања</w:t>
            </w:r>
          </w:p>
        </w:tc>
        <w:tc>
          <w:tcPr>
            <w:tcW w:w="10065" w:type="dxa"/>
            <w:gridSpan w:val="5"/>
          </w:tcPr>
          <w:p w14:paraId="3789050A" w14:textId="77777777" w:rsidR="000B33A0" w:rsidRPr="00E43124" w:rsidRDefault="000B33A0" w:rsidP="00AB789C">
            <w:pPr>
              <w:rPr>
                <w:b/>
                <w:noProof/>
              </w:rPr>
            </w:pPr>
          </w:p>
        </w:tc>
      </w:tr>
      <w:tr w:rsidR="000B33A0" w:rsidRPr="00E43124" w14:paraId="35B14A2D" w14:textId="77777777" w:rsidTr="00AB789C">
        <w:trPr>
          <w:trHeight w:val="283"/>
        </w:trPr>
        <w:tc>
          <w:tcPr>
            <w:tcW w:w="5245" w:type="dxa"/>
          </w:tcPr>
          <w:p w14:paraId="0E0DBE6D" w14:textId="77777777" w:rsidR="000B33A0" w:rsidRPr="00E43124" w:rsidRDefault="000B33A0" w:rsidP="00AB789C">
            <w:pPr>
              <w:rPr>
                <w:noProof/>
              </w:rPr>
            </w:pPr>
            <w:r w:rsidRPr="00E43124">
              <w:t xml:space="preserve">Гарантни рок  на </w:t>
            </w:r>
            <w:r>
              <w:rPr>
                <w:lang w:val="sr-Cyrl-RS"/>
              </w:rPr>
              <w:t>испоручена добра</w:t>
            </w:r>
          </w:p>
        </w:tc>
        <w:tc>
          <w:tcPr>
            <w:tcW w:w="10065" w:type="dxa"/>
            <w:gridSpan w:val="5"/>
          </w:tcPr>
          <w:p w14:paraId="404F1A50" w14:textId="77777777" w:rsidR="000B33A0" w:rsidRPr="00E43124" w:rsidRDefault="000B33A0" w:rsidP="00AB789C">
            <w:pPr>
              <w:rPr>
                <w:b/>
                <w:noProof/>
              </w:rPr>
            </w:pPr>
          </w:p>
        </w:tc>
      </w:tr>
      <w:tr w:rsidR="000B33A0" w:rsidRPr="009E1C54" w14:paraId="060E73B6" w14:textId="77777777" w:rsidTr="00AB789C">
        <w:trPr>
          <w:trHeight w:val="283"/>
        </w:trPr>
        <w:tc>
          <w:tcPr>
            <w:tcW w:w="5245" w:type="dxa"/>
          </w:tcPr>
          <w:p w14:paraId="6D777564" w14:textId="77777777" w:rsidR="000B33A0" w:rsidRPr="00E43124" w:rsidRDefault="000B33A0" w:rsidP="00AB789C">
            <w:r>
              <w:rPr>
                <w:lang w:val="sr-Cyrl-RS"/>
              </w:rPr>
              <w:t>Рок испоруке</w:t>
            </w:r>
          </w:p>
        </w:tc>
        <w:tc>
          <w:tcPr>
            <w:tcW w:w="10065" w:type="dxa"/>
            <w:gridSpan w:val="5"/>
          </w:tcPr>
          <w:p w14:paraId="1ADF5D64" w14:textId="77777777" w:rsidR="000B33A0" w:rsidRPr="00E43124" w:rsidRDefault="000B33A0" w:rsidP="00AB789C">
            <w:pPr>
              <w:rPr>
                <w:b/>
                <w:noProof/>
              </w:rPr>
            </w:pPr>
          </w:p>
        </w:tc>
      </w:tr>
    </w:tbl>
    <w:p w14:paraId="7379D14D" w14:textId="77777777" w:rsidR="000B33A0" w:rsidRDefault="000B33A0" w:rsidP="000B33A0">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0B33A0" w:rsidRPr="00CF79F4" w14:paraId="5AF1A174" w14:textId="77777777" w:rsidTr="00AB789C">
        <w:trPr>
          <w:trHeight w:val="262"/>
        </w:trPr>
        <w:tc>
          <w:tcPr>
            <w:tcW w:w="193" w:type="pct"/>
            <w:gridSpan w:val="2"/>
            <w:vAlign w:val="center"/>
          </w:tcPr>
          <w:p w14:paraId="235F5C0E" w14:textId="77777777" w:rsidR="000B33A0" w:rsidRPr="00CF79F4" w:rsidRDefault="000B33A0"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1C5B39EA" w14:textId="77777777" w:rsidR="000B33A0" w:rsidRPr="00065BBC" w:rsidRDefault="000B33A0"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72C97BA7" w14:textId="77777777" w:rsidR="000B33A0" w:rsidRPr="00CF79F4" w:rsidRDefault="000B33A0"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699B7F8" w14:textId="77777777" w:rsidR="000B33A0" w:rsidRPr="00CF79F4" w:rsidRDefault="000B33A0"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42337A23" w14:textId="77777777" w:rsidR="000B33A0" w:rsidRPr="00CF79F4" w:rsidRDefault="000B33A0"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4BE170C6" w14:textId="77777777" w:rsidR="000B33A0" w:rsidRPr="002A52DF" w:rsidRDefault="000B33A0"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22B03087" w14:textId="77777777" w:rsidR="000B33A0" w:rsidRPr="00CF79F4" w:rsidRDefault="000B33A0"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5C42614A" w14:textId="77777777" w:rsidR="000B33A0" w:rsidRPr="00CF79F4" w:rsidRDefault="000B33A0"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799B4133" w14:textId="77777777" w:rsidR="000B33A0" w:rsidRPr="00CF79F4" w:rsidRDefault="000B33A0" w:rsidP="00AB789C">
            <w:pPr>
              <w:pStyle w:val="BodyText"/>
              <w:jc w:val="center"/>
              <w:rPr>
                <w:noProof/>
                <w:szCs w:val="24"/>
              </w:rPr>
            </w:pPr>
            <w:r w:rsidRPr="00CF79F4">
              <w:rPr>
                <w:noProof/>
                <w:szCs w:val="24"/>
              </w:rPr>
              <w:t>Стопа</w:t>
            </w:r>
          </w:p>
          <w:p w14:paraId="54214241" w14:textId="77777777" w:rsidR="000B33A0" w:rsidRPr="00CF79F4" w:rsidRDefault="000B33A0" w:rsidP="00AB789C">
            <w:pPr>
              <w:autoSpaceDE w:val="0"/>
              <w:autoSpaceDN w:val="0"/>
              <w:adjustRightInd w:val="0"/>
              <w:jc w:val="center"/>
              <w:rPr>
                <w:noProof/>
                <w:highlight w:val="green"/>
                <w:lang w:val="sr-Cyrl-RS"/>
              </w:rPr>
            </w:pPr>
            <w:r w:rsidRPr="00CF79F4">
              <w:rPr>
                <w:noProof/>
              </w:rPr>
              <w:t>ПДВ-а</w:t>
            </w:r>
          </w:p>
        </w:tc>
        <w:tc>
          <w:tcPr>
            <w:tcW w:w="302" w:type="pct"/>
          </w:tcPr>
          <w:p w14:paraId="1AF793DA" w14:textId="77777777" w:rsidR="000B33A0" w:rsidRDefault="000B33A0" w:rsidP="00AB789C">
            <w:pPr>
              <w:pStyle w:val="BodyText"/>
              <w:jc w:val="center"/>
              <w:rPr>
                <w:noProof/>
                <w:szCs w:val="24"/>
                <w:lang w:val="sr-Cyrl-RS"/>
              </w:rPr>
            </w:pPr>
            <w:r>
              <w:rPr>
                <w:noProof/>
                <w:szCs w:val="24"/>
                <w:lang w:val="sr-Cyrl-RS"/>
              </w:rPr>
              <w:t>Произвођач/</w:t>
            </w:r>
          </w:p>
          <w:p w14:paraId="26EFDCAD" w14:textId="77777777" w:rsidR="000B33A0" w:rsidRPr="002144BF" w:rsidRDefault="000B33A0" w:rsidP="00AB789C">
            <w:pPr>
              <w:pStyle w:val="BodyText"/>
              <w:jc w:val="center"/>
              <w:rPr>
                <w:noProof/>
                <w:szCs w:val="24"/>
                <w:lang w:val="sr-Cyrl-RS"/>
              </w:rPr>
            </w:pPr>
            <w:r>
              <w:rPr>
                <w:noProof/>
                <w:szCs w:val="24"/>
                <w:lang w:val="sr-Cyrl-RS"/>
              </w:rPr>
              <w:t>земља порекла</w:t>
            </w:r>
          </w:p>
        </w:tc>
      </w:tr>
      <w:tr w:rsidR="000B33A0" w:rsidRPr="00291918" w14:paraId="2004CDA9" w14:textId="77777777" w:rsidTr="00AB789C">
        <w:trPr>
          <w:trHeight w:val="288"/>
        </w:trPr>
        <w:tc>
          <w:tcPr>
            <w:tcW w:w="193" w:type="pct"/>
            <w:gridSpan w:val="2"/>
            <w:shd w:val="clear" w:color="auto" w:fill="auto"/>
          </w:tcPr>
          <w:p w14:paraId="02CBB95C" w14:textId="77777777" w:rsidR="000B33A0" w:rsidRPr="00291918" w:rsidRDefault="000B33A0" w:rsidP="00AB789C">
            <w:pPr>
              <w:autoSpaceDE w:val="0"/>
              <w:autoSpaceDN w:val="0"/>
              <w:adjustRightInd w:val="0"/>
              <w:jc w:val="center"/>
              <w:rPr>
                <w:noProof/>
              </w:rPr>
            </w:pPr>
            <w:r w:rsidRPr="00291918">
              <w:rPr>
                <w:noProof/>
              </w:rPr>
              <w:t>1</w:t>
            </w:r>
          </w:p>
        </w:tc>
        <w:tc>
          <w:tcPr>
            <w:tcW w:w="1027" w:type="pct"/>
            <w:shd w:val="clear" w:color="auto" w:fill="auto"/>
          </w:tcPr>
          <w:p w14:paraId="5C92A635" w14:textId="77777777" w:rsidR="000B33A0" w:rsidRPr="00291918" w:rsidRDefault="000B33A0"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00FF2A68" w14:textId="77777777" w:rsidR="000B33A0" w:rsidRPr="00291918" w:rsidRDefault="000B33A0"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580A9885" w14:textId="77777777" w:rsidR="000B33A0" w:rsidRPr="00291918" w:rsidRDefault="000B33A0"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2989FDC3" w14:textId="77777777" w:rsidR="000B33A0" w:rsidRPr="00291918" w:rsidRDefault="000B33A0"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2DD8DFCF" w14:textId="77777777" w:rsidR="000B33A0" w:rsidRPr="00291918" w:rsidRDefault="000B33A0"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740EC3FD" w14:textId="77777777" w:rsidR="000B33A0" w:rsidRPr="00291918" w:rsidRDefault="000B33A0"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7581BF29" w14:textId="77777777" w:rsidR="000B33A0" w:rsidRPr="00291918" w:rsidRDefault="000B33A0" w:rsidP="00AB789C">
            <w:pPr>
              <w:autoSpaceDE w:val="0"/>
              <w:autoSpaceDN w:val="0"/>
              <w:adjustRightInd w:val="0"/>
              <w:jc w:val="center"/>
              <w:rPr>
                <w:noProof/>
              </w:rPr>
            </w:pPr>
            <w:r w:rsidRPr="00291918">
              <w:rPr>
                <w:noProof/>
              </w:rPr>
              <w:t>8</w:t>
            </w:r>
          </w:p>
        </w:tc>
        <w:tc>
          <w:tcPr>
            <w:tcW w:w="302" w:type="pct"/>
            <w:shd w:val="clear" w:color="auto" w:fill="auto"/>
          </w:tcPr>
          <w:p w14:paraId="0D8F8AA6" w14:textId="77777777" w:rsidR="000B33A0" w:rsidRPr="00291918" w:rsidRDefault="000B33A0" w:rsidP="00AB789C">
            <w:pPr>
              <w:autoSpaceDE w:val="0"/>
              <w:autoSpaceDN w:val="0"/>
              <w:adjustRightInd w:val="0"/>
              <w:jc w:val="center"/>
              <w:rPr>
                <w:noProof/>
              </w:rPr>
            </w:pPr>
            <w:r w:rsidRPr="00291918">
              <w:rPr>
                <w:noProof/>
              </w:rPr>
              <w:t>9</w:t>
            </w:r>
          </w:p>
        </w:tc>
        <w:tc>
          <w:tcPr>
            <w:tcW w:w="302" w:type="pct"/>
          </w:tcPr>
          <w:p w14:paraId="56C6B46E" w14:textId="77777777" w:rsidR="000B33A0" w:rsidRPr="002144BF" w:rsidRDefault="000B33A0" w:rsidP="00AB789C">
            <w:pPr>
              <w:autoSpaceDE w:val="0"/>
              <w:autoSpaceDN w:val="0"/>
              <w:adjustRightInd w:val="0"/>
              <w:jc w:val="center"/>
              <w:rPr>
                <w:noProof/>
                <w:lang w:val="sr-Cyrl-RS"/>
              </w:rPr>
            </w:pPr>
            <w:r>
              <w:rPr>
                <w:noProof/>
                <w:lang w:val="sr-Cyrl-RS"/>
              </w:rPr>
              <w:t>10</w:t>
            </w:r>
          </w:p>
        </w:tc>
      </w:tr>
      <w:tr w:rsidR="000B33A0" w:rsidRPr="00291918" w14:paraId="508907BE" w14:textId="77777777" w:rsidTr="00AB789C">
        <w:trPr>
          <w:trHeight w:val="288"/>
        </w:trPr>
        <w:tc>
          <w:tcPr>
            <w:tcW w:w="193" w:type="pct"/>
            <w:gridSpan w:val="2"/>
            <w:shd w:val="clear" w:color="auto" w:fill="auto"/>
          </w:tcPr>
          <w:p w14:paraId="73527CDF" w14:textId="77777777" w:rsidR="000B33A0" w:rsidRPr="00291918" w:rsidRDefault="000B33A0"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3E8D64DB" w14:textId="22C2830F" w:rsidR="000B33A0" w:rsidRPr="00291918" w:rsidRDefault="000B33A0" w:rsidP="00AB789C">
            <w:pPr>
              <w:autoSpaceDE w:val="0"/>
              <w:autoSpaceDN w:val="0"/>
              <w:adjustRightInd w:val="0"/>
              <w:rPr>
                <w:noProof/>
                <w:lang w:val="sr-Cyrl-RS"/>
              </w:rPr>
            </w:pPr>
            <w:r>
              <w:rPr>
                <w:noProof/>
                <w:lang w:val="sr-Cyrl-RS"/>
              </w:rPr>
              <w:t>Сабирна колица за рубље</w:t>
            </w:r>
          </w:p>
        </w:tc>
        <w:tc>
          <w:tcPr>
            <w:tcW w:w="387" w:type="pct"/>
            <w:shd w:val="clear" w:color="auto" w:fill="auto"/>
          </w:tcPr>
          <w:p w14:paraId="51630A7C" w14:textId="77777777" w:rsidR="000B33A0" w:rsidRPr="00291918" w:rsidRDefault="000B33A0"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5F962A96" w14:textId="0CB7C8C4" w:rsidR="000B33A0" w:rsidRPr="00291918" w:rsidRDefault="000B33A0" w:rsidP="00AB789C">
            <w:pPr>
              <w:autoSpaceDE w:val="0"/>
              <w:autoSpaceDN w:val="0"/>
              <w:adjustRightInd w:val="0"/>
              <w:jc w:val="center"/>
              <w:rPr>
                <w:noProof/>
                <w:lang w:val="sr-Cyrl-RS"/>
              </w:rPr>
            </w:pPr>
            <w:r>
              <w:rPr>
                <w:noProof/>
                <w:lang w:val="sr-Cyrl-RS"/>
              </w:rPr>
              <w:t>2</w:t>
            </w:r>
          </w:p>
        </w:tc>
        <w:tc>
          <w:tcPr>
            <w:tcW w:w="680" w:type="pct"/>
            <w:shd w:val="clear" w:color="auto" w:fill="auto"/>
          </w:tcPr>
          <w:p w14:paraId="1EEC99C8" w14:textId="77777777" w:rsidR="000B33A0" w:rsidRPr="00291918" w:rsidRDefault="000B33A0" w:rsidP="00AB789C">
            <w:pPr>
              <w:autoSpaceDE w:val="0"/>
              <w:autoSpaceDN w:val="0"/>
              <w:adjustRightInd w:val="0"/>
              <w:jc w:val="center"/>
              <w:rPr>
                <w:noProof/>
                <w:lang w:val="en-US"/>
              </w:rPr>
            </w:pPr>
          </w:p>
        </w:tc>
        <w:tc>
          <w:tcPr>
            <w:tcW w:w="680" w:type="pct"/>
            <w:shd w:val="clear" w:color="auto" w:fill="auto"/>
          </w:tcPr>
          <w:p w14:paraId="75D44699" w14:textId="77777777" w:rsidR="000B33A0" w:rsidRPr="00291918" w:rsidRDefault="000B33A0" w:rsidP="00AB789C">
            <w:pPr>
              <w:autoSpaceDE w:val="0"/>
              <w:autoSpaceDN w:val="0"/>
              <w:adjustRightInd w:val="0"/>
              <w:jc w:val="center"/>
              <w:rPr>
                <w:noProof/>
                <w:lang w:val="en-US"/>
              </w:rPr>
            </w:pPr>
          </w:p>
        </w:tc>
        <w:tc>
          <w:tcPr>
            <w:tcW w:w="557" w:type="pct"/>
            <w:gridSpan w:val="2"/>
            <w:shd w:val="clear" w:color="auto" w:fill="auto"/>
          </w:tcPr>
          <w:p w14:paraId="6BA55D95" w14:textId="77777777" w:rsidR="000B33A0" w:rsidRPr="00291918" w:rsidRDefault="000B33A0" w:rsidP="00AB789C">
            <w:pPr>
              <w:autoSpaceDE w:val="0"/>
              <w:autoSpaceDN w:val="0"/>
              <w:adjustRightInd w:val="0"/>
              <w:jc w:val="center"/>
              <w:rPr>
                <w:noProof/>
                <w:lang w:val="en-US"/>
              </w:rPr>
            </w:pPr>
          </w:p>
        </w:tc>
        <w:tc>
          <w:tcPr>
            <w:tcW w:w="454" w:type="pct"/>
            <w:shd w:val="clear" w:color="auto" w:fill="auto"/>
          </w:tcPr>
          <w:p w14:paraId="4203FCAA" w14:textId="77777777" w:rsidR="000B33A0" w:rsidRPr="00291918" w:rsidRDefault="000B33A0" w:rsidP="00AB789C">
            <w:pPr>
              <w:autoSpaceDE w:val="0"/>
              <w:autoSpaceDN w:val="0"/>
              <w:adjustRightInd w:val="0"/>
              <w:jc w:val="center"/>
              <w:rPr>
                <w:noProof/>
              </w:rPr>
            </w:pPr>
          </w:p>
        </w:tc>
        <w:tc>
          <w:tcPr>
            <w:tcW w:w="302" w:type="pct"/>
            <w:shd w:val="clear" w:color="auto" w:fill="auto"/>
          </w:tcPr>
          <w:p w14:paraId="2E00D003" w14:textId="77777777" w:rsidR="000B33A0" w:rsidRPr="00291918" w:rsidRDefault="000B33A0" w:rsidP="00AB789C">
            <w:pPr>
              <w:autoSpaceDE w:val="0"/>
              <w:autoSpaceDN w:val="0"/>
              <w:adjustRightInd w:val="0"/>
              <w:jc w:val="center"/>
              <w:rPr>
                <w:noProof/>
              </w:rPr>
            </w:pPr>
          </w:p>
        </w:tc>
        <w:tc>
          <w:tcPr>
            <w:tcW w:w="302" w:type="pct"/>
          </w:tcPr>
          <w:p w14:paraId="7038DD27" w14:textId="77777777" w:rsidR="000B33A0" w:rsidRPr="00291918" w:rsidRDefault="000B33A0" w:rsidP="00AB789C">
            <w:pPr>
              <w:autoSpaceDE w:val="0"/>
              <w:autoSpaceDN w:val="0"/>
              <w:adjustRightInd w:val="0"/>
              <w:jc w:val="center"/>
              <w:rPr>
                <w:noProof/>
              </w:rPr>
            </w:pPr>
          </w:p>
        </w:tc>
      </w:tr>
      <w:tr w:rsidR="000B33A0" w:rsidRPr="00AE1407" w14:paraId="3C671352" w14:textId="77777777" w:rsidTr="00AB789C">
        <w:trPr>
          <w:trHeight w:val="274"/>
        </w:trPr>
        <w:tc>
          <w:tcPr>
            <w:tcW w:w="170" w:type="pct"/>
          </w:tcPr>
          <w:p w14:paraId="33FAF77D" w14:textId="77777777" w:rsidR="000B33A0" w:rsidRPr="00AE1407" w:rsidRDefault="000B33A0" w:rsidP="00AB789C">
            <w:pPr>
              <w:autoSpaceDE w:val="0"/>
              <w:autoSpaceDN w:val="0"/>
              <w:adjustRightInd w:val="0"/>
              <w:jc w:val="center"/>
              <w:rPr>
                <w:b/>
                <w:bCs/>
                <w:noProof/>
              </w:rPr>
            </w:pPr>
            <w:r>
              <w:rPr>
                <w:b/>
                <w:bCs/>
                <w:noProof/>
              </w:rPr>
              <w:t>I</w:t>
            </w:r>
          </w:p>
        </w:tc>
        <w:tc>
          <w:tcPr>
            <w:tcW w:w="3516" w:type="pct"/>
            <w:gridSpan w:val="7"/>
          </w:tcPr>
          <w:p w14:paraId="3DF54CBA"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068D5F01" w14:textId="77777777" w:rsidR="000B33A0" w:rsidRPr="00AE1407" w:rsidRDefault="000B33A0" w:rsidP="00AB789C">
            <w:pPr>
              <w:autoSpaceDE w:val="0"/>
              <w:autoSpaceDN w:val="0"/>
              <w:adjustRightInd w:val="0"/>
              <w:jc w:val="right"/>
              <w:rPr>
                <w:b/>
                <w:bCs/>
                <w:noProof/>
                <w:lang w:val="en-US"/>
              </w:rPr>
            </w:pPr>
          </w:p>
        </w:tc>
        <w:tc>
          <w:tcPr>
            <w:tcW w:w="302" w:type="pct"/>
          </w:tcPr>
          <w:p w14:paraId="78825E42" w14:textId="77777777" w:rsidR="000B33A0" w:rsidRPr="00AE1407" w:rsidRDefault="000B33A0" w:rsidP="00AB789C">
            <w:pPr>
              <w:autoSpaceDE w:val="0"/>
              <w:autoSpaceDN w:val="0"/>
              <w:adjustRightInd w:val="0"/>
              <w:jc w:val="right"/>
              <w:rPr>
                <w:b/>
                <w:bCs/>
                <w:noProof/>
                <w:lang w:val="en-US"/>
              </w:rPr>
            </w:pPr>
          </w:p>
        </w:tc>
      </w:tr>
      <w:tr w:rsidR="000B33A0" w:rsidRPr="00AE1407" w14:paraId="14DAE38C" w14:textId="77777777" w:rsidTr="00AB789C">
        <w:trPr>
          <w:trHeight w:val="274"/>
        </w:trPr>
        <w:tc>
          <w:tcPr>
            <w:tcW w:w="170" w:type="pct"/>
          </w:tcPr>
          <w:p w14:paraId="595D08AE" w14:textId="77777777" w:rsidR="000B33A0" w:rsidRPr="00AE1407" w:rsidRDefault="000B33A0" w:rsidP="00AB789C">
            <w:pPr>
              <w:autoSpaceDE w:val="0"/>
              <w:autoSpaceDN w:val="0"/>
              <w:adjustRightInd w:val="0"/>
              <w:jc w:val="center"/>
              <w:rPr>
                <w:b/>
                <w:bCs/>
                <w:noProof/>
                <w:lang w:val="en-US"/>
              </w:rPr>
            </w:pPr>
            <w:r>
              <w:rPr>
                <w:b/>
                <w:bCs/>
                <w:noProof/>
                <w:lang w:val="en-US"/>
              </w:rPr>
              <w:t>II</w:t>
            </w:r>
          </w:p>
        </w:tc>
        <w:tc>
          <w:tcPr>
            <w:tcW w:w="3516" w:type="pct"/>
            <w:gridSpan w:val="7"/>
          </w:tcPr>
          <w:p w14:paraId="6122D785" w14:textId="77777777" w:rsidR="000B33A0" w:rsidRPr="00AE1407" w:rsidRDefault="000B33A0"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10B30121" w14:textId="77777777" w:rsidR="000B33A0" w:rsidRPr="00AE1407" w:rsidRDefault="000B33A0" w:rsidP="00AB789C">
            <w:pPr>
              <w:autoSpaceDE w:val="0"/>
              <w:autoSpaceDN w:val="0"/>
              <w:adjustRightInd w:val="0"/>
              <w:jc w:val="right"/>
              <w:rPr>
                <w:b/>
                <w:bCs/>
                <w:noProof/>
                <w:lang w:val="en-US"/>
              </w:rPr>
            </w:pPr>
          </w:p>
        </w:tc>
        <w:tc>
          <w:tcPr>
            <w:tcW w:w="302" w:type="pct"/>
          </w:tcPr>
          <w:p w14:paraId="3E3F1379" w14:textId="77777777" w:rsidR="000B33A0" w:rsidRPr="00AE1407" w:rsidRDefault="000B33A0" w:rsidP="00AB789C">
            <w:pPr>
              <w:autoSpaceDE w:val="0"/>
              <w:autoSpaceDN w:val="0"/>
              <w:adjustRightInd w:val="0"/>
              <w:jc w:val="right"/>
              <w:rPr>
                <w:b/>
                <w:bCs/>
                <w:noProof/>
                <w:lang w:val="en-US"/>
              </w:rPr>
            </w:pPr>
          </w:p>
        </w:tc>
      </w:tr>
      <w:tr w:rsidR="000B33A0" w:rsidRPr="00AE1407" w14:paraId="313458EE" w14:textId="77777777" w:rsidTr="00AB789C">
        <w:trPr>
          <w:trHeight w:val="274"/>
        </w:trPr>
        <w:tc>
          <w:tcPr>
            <w:tcW w:w="170" w:type="pct"/>
          </w:tcPr>
          <w:p w14:paraId="2C583C7D" w14:textId="77777777" w:rsidR="000B33A0" w:rsidRPr="00AE1407" w:rsidRDefault="000B33A0" w:rsidP="00AB789C">
            <w:pPr>
              <w:autoSpaceDE w:val="0"/>
              <w:autoSpaceDN w:val="0"/>
              <w:adjustRightInd w:val="0"/>
              <w:jc w:val="center"/>
              <w:rPr>
                <w:b/>
                <w:bCs/>
                <w:noProof/>
                <w:lang w:val="en-US"/>
              </w:rPr>
            </w:pPr>
            <w:r>
              <w:rPr>
                <w:b/>
                <w:bCs/>
                <w:noProof/>
                <w:lang w:val="en-US"/>
              </w:rPr>
              <w:t>III</w:t>
            </w:r>
          </w:p>
        </w:tc>
        <w:tc>
          <w:tcPr>
            <w:tcW w:w="3516" w:type="pct"/>
            <w:gridSpan w:val="7"/>
          </w:tcPr>
          <w:p w14:paraId="50155DF4"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5EC22B9C" w14:textId="77777777" w:rsidR="000B33A0" w:rsidRPr="00AE1407" w:rsidRDefault="000B33A0" w:rsidP="00AB789C">
            <w:pPr>
              <w:autoSpaceDE w:val="0"/>
              <w:autoSpaceDN w:val="0"/>
              <w:adjustRightInd w:val="0"/>
              <w:jc w:val="right"/>
              <w:rPr>
                <w:b/>
                <w:bCs/>
                <w:noProof/>
                <w:lang w:val="en-US"/>
              </w:rPr>
            </w:pPr>
          </w:p>
        </w:tc>
        <w:tc>
          <w:tcPr>
            <w:tcW w:w="302" w:type="pct"/>
          </w:tcPr>
          <w:p w14:paraId="5A0FF4EF" w14:textId="77777777" w:rsidR="000B33A0" w:rsidRPr="00AE1407" w:rsidRDefault="000B33A0" w:rsidP="00AB789C">
            <w:pPr>
              <w:autoSpaceDE w:val="0"/>
              <w:autoSpaceDN w:val="0"/>
              <w:adjustRightInd w:val="0"/>
              <w:jc w:val="right"/>
              <w:rPr>
                <w:b/>
                <w:bCs/>
                <w:noProof/>
                <w:lang w:val="en-US"/>
              </w:rPr>
            </w:pPr>
          </w:p>
        </w:tc>
      </w:tr>
    </w:tbl>
    <w:p w14:paraId="40446FB6" w14:textId="77777777" w:rsidR="000B33A0" w:rsidRDefault="000B33A0" w:rsidP="000B33A0">
      <w:pPr>
        <w:rPr>
          <w:noProof/>
          <w:lang w:val="sl-SI"/>
        </w:rPr>
      </w:pPr>
    </w:p>
    <w:p w14:paraId="1C7E7D60" w14:textId="77777777" w:rsidR="000B33A0" w:rsidRDefault="000B33A0" w:rsidP="000B33A0">
      <w:pPr>
        <w:rPr>
          <w:noProof/>
          <w:lang w:val="sl-SI"/>
        </w:rPr>
      </w:pPr>
    </w:p>
    <w:p w14:paraId="3B9C80B3" w14:textId="77777777" w:rsidR="000B33A0" w:rsidRDefault="000B33A0" w:rsidP="000B33A0">
      <w:pPr>
        <w:rPr>
          <w:noProof/>
          <w:lang w:val="sl-SI"/>
        </w:rPr>
      </w:pPr>
    </w:p>
    <w:p w14:paraId="7E022F09" w14:textId="77777777" w:rsidR="000B33A0" w:rsidRDefault="000B33A0" w:rsidP="000B33A0">
      <w:pPr>
        <w:rPr>
          <w:noProof/>
          <w:lang w:val="sl-SI"/>
        </w:rPr>
      </w:pPr>
    </w:p>
    <w:p w14:paraId="34D36E92" w14:textId="77777777" w:rsidR="000B33A0" w:rsidRDefault="000B33A0" w:rsidP="000B33A0">
      <w:pPr>
        <w:rPr>
          <w:noProof/>
          <w:lang w:val="sl-SI"/>
        </w:rPr>
      </w:pPr>
    </w:p>
    <w:p w14:paraId="2E45AC16" w14:textId="77777777" w:rsidR="000B33A0" w:rsidRPr="00AE1407" w:rsidRDefault="000B33A0" w:rsidP="000B33A0">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1E781B0" w14:textId="77777777" w:rsidR="000B33A0" w:rsidRPr="00AE1407" w:rsidRDefault="000B33A0" w:rsidP="000B33A0">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9671188" w14:textId="77777777" w:rsidR="000B33A0" w:rsidRPr="00CC366C" w:rsidRDefault="000B33A0" w:rsidP="000B33A0">
      <w:pPr>
        <w:sectPr w:rsidR="000B33A0" w:rsidRPr="00CC366C" w:rsidSect="006E2759">
          <w:pgSz w:w="16838" w:h="11906" w:orient="landscape"/>
          <w:pgMar w:top="1418" w:right="1418" w:bottom="1418" w:left="1418" w:header="709" w:footer="709" w:gutter="0"/>
          <w:cols w:space="708"/>
          <w:docGrid w:linePitch="360"/>
        </w:sectPr>
      </w:pPr>
      <w:r w:rsidRPr="00CC366C">
        <w:br w:type="page"/>
      </w:r>
    </w:p>
    <w:p w14:paraId="027AF469" w14:textId="77777777" w:rsidR="000B33A0" w:rsidRPr="00BD205C" w:rsidRDefault="000B33A0" w:rsidP="00BC15A5">
      <w:pPr>
        <w:pStyle w:val="Heading1"/>
        <w:numPr>
          <w:ilvl w:val="0"/>
          <w:numId w:val="13"/>
        </w:numPr>
        <w:jc w:val="center"/>
      </w:pPr>
      <w:bookmarkStart w:id="123" w:name="_Toc26525098"/>
      <w:r w:rsidRPr="00BD205C">
        <w:lastRenderedPageBreak/>
        <w:t>ОБРАЗАЦ ПОНУДЕ</w:t>
      </w:r>
      <w:bookmarkEnd w:id="123"/>
    </w:p>
    <w:p w14:paraId="41FF1FD5" w14:textId="77777777" w:rsidR="000B33A0" w:rsidRPr="00AE1407" w:rsidRDefault="000B33A0" w:rsidP="000B33A0">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B33A0" w:rsidRPr="00AE1407" w14:paraId="24935F21" w14:textId="77777777" w:rsidTr="00AB789C">
        <w:trPr>
          <w:trHeight w:val="229"/>
        </w:trPr>
        <w:tc>
          <w:tcPr>
            <w:tcW w:w="5245" w:type="dxa"/>
            <w:tcBorders>
              <w:right w:val="single" w:sz="4" w:space="0" w:color="auto"/>
            </w:tcBorders>
            <w:vAlign w:val="center"/>
          </w:tcPr>
          <w:p w14:paraId="7375175A" w14:textId="77777777" w:rsidR="000B33A0" w:rsidRPr="00AE1407" w:rsidRDefault="000B33A0"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6E0DDAE4" w14:textId="6AE17710" w:rsidR="000B33A0" w:rsidRPr="00D51194" w:rsidRDefault="000B33A0" w:rsidP="000B33A0">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8</w:t>
            </w:r>
            <w:r w:rsidRPr="005E579B">
              <w:rPr>
                <w:noProof/>
                <w:lang w:val="sr-Cyrl-RS"/>
              </w:rPr>
              <w:t xml:space="preserve">: </w:t>
            </w:r>
            <w:r>
              <w:rPr>
                <w:noProof/>
                <w:lang w:val="sr-Cyrl-RS"/>
              </w:rPr>
              <w:t>Корпа за отпатке са постољем и дршком за гурање</w:t>
            </w:r>
          </w:p>
        </w:tc>
      </w:tr>
      <w:tr w:rsidR="000B33A0" w:rsidRPr="00AE1407" w14:paraId="275DFE08" w14:textId="77777777" w:rsidTr="00AB789C">
        <w:tc>
          <w:tcPr>
            <w:tcW w:w="5245" w:type="dxa"/>
          </w:tcPr>
          <w:p w14:paraId="44B54A08" w14:textId="77777777" w:rsidR="000B33A0" w:rsidRPr="00AE1407" w:rsidRDefault="000B33A0" w:rsidP="00AB789C">
            <w:pPr>
              <w:jc w:val="right"/>
              <w:rPr>
                <w:noProof/>
              </w:rPr>
            </w:pPr>
            <w:r w:rsidRPr="00AE1407">
              <w:rPr>
                <w:noProof/>
              </w:rPr>
              <w:t>Број понуде</w:t>
            </w:r>
          </w:p>
        </w:tc>
        <w:tc>
          <w:tcPr>
            <w:tcW w:w="3402" w:type="dxa"/>
            <w:gridSpan w:val="2"/>
            <w:tcBorders>
              <w:top w:val="inset" w:sz="6" w:space="0" w:color="auto"/>
            </w:tcBorders>
          </w:tcPr>
          <w:p w14:paraId="79E5F4F6" w14:textId="77777777" w:rsidR="000B33A0" w:rsidRPr="00AE1407" w:rsidRDefault="000B33A0" w:rsidP="00AB789C">
            <w:pPr>
              <w:jc w:val="right"/>
              <w:rPr>
                <w:noProof/>
              </w:rPr>
            </w:pPr>
          </w:p>
        </w:tc>
        <w:tc>
          <w:tcPr>
            <w:tcW w:w="2977" w:type="dxa"/>
            <w:tcBorders>
              <w:top w:val="inset" w:sz="6" w:space="0" w:color="auto"/>
            </w:tcBorders>
          </w:tcPr>
          <w:p w14:paraId="05F37C54" w14:textId="77777777" w:rsidR="000B33A0" w:rsidRPr="00AE1407" w:rsidRDefault="000B33A0" w:rsidP="00AB789C">
            <w:pPr>
              <w:jc w:val="right"/>
              <w:rPr>
                <w:noProof/>
              </w:rPr>
            </w:pPr>
            <w:r w:rsidRPr="00AE1407">
              <w:rPr>
                <w:noProof/>
              </w:rPr>
              <w:t>Датум понуде</w:t>
            </w:r>
          </w:p>
        </w:tc>
        <w:tc>
          <w:tcPr>
            <w:tcW w:w="3686" w:type="dxa"/>
            <w:gridSpan w:val="2"/>
            <w:tcBorders>
              <w:top w:val="inset" w:sz="6" w:space="0" w:color="auto"/>
            </w:tcBorders>
          </w:tcPr>
          <w:p w14:paraId="68F558D6" w14:textId="77777777" w:rsidR="000B33A0" w:rsidRPr="00AE1407" w:rsidRDefault="000B33A0" w:rsidP="00AB789C">
            <w:pPr>
              <w:jc w:val="right"/>
              <w:rPr>
                <w:b/>
                <w:noProof/>
              </w:rPr>
            </w:pPr>
          </w:p>
        </w:tc>
      </w:tr>
      <w:tr w:rsidR="000B33A0" w:rsidRPr="00AE1407" w14:paraId="53D44144" w14:textId="77777777" w:rsidTr="00AB789C">
        <w:tc>
          <w:tcPr>
            <w:tcW w:w="15310" w:type="dxa"/>
            <w:gridSpan w:val="6"/>
          </w:tcPr>
          <w:p w14:paraId="5BE74F26" w14:textId="77777777" w:rsidR="000B33A0" w:rsidRPr="00AE1407" w:rsidRDefault="000B33A0" w:rsidP="00AB789C">
            <w:pPr>
              <w:jc w:val="center"/>
              <w:rPr>
                <w:b/>
                <w:noProof/>
              </w:rPr>
            </w:pPr>
            <w:r w:rsidRPr="00AE1407">
              <w:rPr>
                <w:b/>
                <w:noProof/>
              </w:rPr>
              <w:br w:type="page"/>
              <w:t>Општи подаци о понуђачу</w:t>
            </w:r>
          </w:p>
        </w:tc>
      </w:tr>
      <w:tr w:rsidR="000B33A0" w:rsidRPr="00AE1407" w14:paraId="1BB153EC" w14:textId="77777777" w:rsidTr="00AB789C">
        <w:tc>
          <w:tcPr>
            <w:tcW w:w="5245" w:type="dxa"/>
            <w:vAlign w:val="center"/>
          </w:tcPr>
          <w:p w14:paraId="10D8AD17" w14:textId="77777777" w:rsidR="000B33A0" w:rsidRPr="00AE1407" w:rsidRDefault="000B33A0" w:rsidP="00AB789C">
            <w:pPr>
              <w:rPr>
                <w:b/>
                <w:noProof/>
              </w:rPr>
            </w:pPr>
            <w:r w:rsidRPr="00AE1407">
              <w:rPr>
                <w:noProof/>
              </w:rPr>
              <w:t>Пословно име или скраћени назив из одговарајућег регистра</w:t>
            </w:r>
          </w:p>
        </w:tc>
        <w:tc>
          <w:tcPr>
            <w:tcW w:w="10065" w:type="dxa"/>
            <w:gridSpan w:val="5"/>
          </w:tcPr>
          <w:p w14:paraId="63750799" w14:textId="77777777" w:rsidR="000B33A0" w:rsidRPr="00AE1407" w:rsidRDefault="000B33A0" w:rsidP="00AB789C">
            <w:pPr>
              <w:rPr>
                <w:b/>
                <w:noProof/>
              </w:rPr>
            </w:pPr>
          </w:p>
        </w:tc>
      </w:tr>
      <w:tr w:rsidR="000B33A0" w:rsidRPr="00AE1407" w14:paraId="2A027BD7" w14:textId="77777777" w:rsidTr="00AB789C">
        <w:tc>
          <w:tcPr>
            <w:tcW w:w="5245" w:type="dxa"/>
            <w:vAlign w:val="center"/>
          </w:tcPr>
          <w:p w14:paraId="7CED4851" w14:textId="77777777" w:rsidR="000B33A0" w:rsidRPr="00AE1407" w:rsidRDefault="000B33A0" w:rsidP="00AB789C">
            <w:pPr>
              <w:rPr>
                <w:b/>
                <w:noProof/>
              </w:rPr>
            </w:pPr>
            <w:r w:rsidRPr="00AE1407">
              <w:rPr>
                <w:noProof/>
              </w:rPr>
              <w:t>Адреса седишта</w:t>
            </w:r>
          </w:p>
        </w:tc>
        <w:tc>
          <w:tcPr>
            <w:tcW w:w="10065" w:type="dxa"/>
            <w:gridSpan w:val="5"/>
          </w:tcPr>
          <w:p w14:paraId="35FC457C" w14:textId="77777777" w:rsidR="000B33A0" w:rsidRPr="00AE1407" w:rsidRDefault="000B33A0" w:rsidP="00AB789C">
            <w:pPr>
              <w:rPr>
                <w:b/>
                <w:noProof/>
              </w:rPr>
            </w:pPr>
          </w:p>
        </w:tc>
      </w:tr>
      <w:tr w:rsidR="000B33A0" w:rsidRPr="00AE1407" w14:paraId="614EF148" w14:textId="77777777" w:rsidTr="00AB789C">
        <w:tc>
          <w:tcPr>
            <w:tcW w:w="5245" w:type="dxa"/>
            <w:vAlign w:val="center"/>
          </w:tcPr>
          <w:p w14:paraId="3C55C01F" w14:textId="77777777" w:rsidR="000B33A0" w:rsidRPr="00AE1407" w:rsidRDefault="000B33A0"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0B83702" w14:textId="77777777" w:rsidR="000B33A0" w:rsidRPr="00AE1407" w:rsidRDefault="000B33A0" w:rsidP="00AB789C">
            <w:pPr>
              <w:rPr>
                <w:b/>
                <w:noProof/>
              </w:rPr>
            </w:pPr>
          </w:p>
        </w:tc>
        <w:tc>
          <w:tcPr>
            <w:tcW w:w="3508" w:type="dxa"/>
            <w:gridSpan w:val="2"/>
            <w:vAlign w:val="center"/>
          </w:tcPr>
          <w:p w14:paraId="76232815" w14:textId="77777777" w:rsidR="000B33A0" w:rsidRPr="00AE1407" w:rsidRDefault="000B33A0" w:rsidP="00AB789C">
            <w:pPr>
              <w:jc w:val="right"/>
              <w:rPr>
                <w:b/>
                <w:noProof/>
              </w:rPr>
            </w:pPr>
            <w:r w:rsidRPr="00AE1407">
              <w:rPr>
                <w:noProof/>
              </w:rPr>
              <w:t xml:space="preserve">Матични број </w:t>
            </w:r>
          </w:p>
        </w:tc>
        <w:tc>
          <w:tcPr>
            <w:tcW w:w="3155" w:type="dxa"/>
          </w:tcPr>
          <w:p w14:paraId="3DC59E19" w14:textId="77777777" w:rsidR="000B33A0" w:rsidRPr="00AE1407" w:rsidRDefault="000B33A0" w:rsidP="00AB789C">
            <w:pPr>
              <w:jc w:val="right"/>
              <w:rPr>
                <w:b/>
                <w:noProof/>
              </w:rPr>
            </w:pPr>
          </w:p>
        </w:tc>
      </w:tr>
      <w:tr w:rsidR="000B33A0" w:rsidRPr="00AE1407" w14:paraId="2E6D7442" w14:textId="77777777" w:rsidTr="00AB789C">
        <w:tc>
          <w:tcPr>
            <w:tcW w:w="5245" w:type="dxa"/>
            <w:vAlign w:val="center"/>
          </w:tcPr>
          <w:p w14:paraId="2C8B4CF2" w14:textId="77777777" w:rsidR="000B33A0" w:rsidRPr="00AE1407" w:rsidRDefault="000B33A0" w:rsidP="00AB789C">
            <w:pPr>
              <w:rPr>
                <w:b/>
                <w:noProof/>
              </w:rPr>
            </w:pPr>
            <w:r w:rsidRPr="00AE1407">
              <w:rPr>
                <w:noProof/>
              </w:rPr>
              <w:t>Телефон/факс</w:t>
            </w:r>
          </w:p>
        </w:tc>
        <w:tc>
          <w:tcPr>
            <w:tcW w:w="3402" w:type="dxa"/>
            <w:gridSpan w:val="2"/>
          </w:tcPr>
          <w:p w14:paraId="7713A811" w14:textId="77777777" w:rsidR="000B33A0" w:rsidRPr="00AE1407" w:rsidRDefault="000B33A0" w:rsidP="00AB789C">
            <w:pPr>
              <w:rPr>
                <w:b/>
                <w:noProof/>
              </w:rPr>
            </w:pPr>
          </w:p>
        </w:tc>
        <w:tc>
          <w:tcPr>
            <w:tcW w:w="3508" w:type="dxa"/>
            <w:gridSpan w:val="2"/>
            <w:vAlign w:val="center"/>
          </w:tcPr>
          <w:p w14:paraId="4823914E" w14:textId="77777777" w:rsidR="000B33A0" w:rsidRPr="00AE1407" w:rsidRDefault="000B33A0" w:rsidP="00AB789C">
            <w:pPr>
              <w:jc w:val="right"/>
              <w:rPr>
                <w:b/>
                <w:noProof/>
              </w:rPr>
            </w:pPr>
            <w:r w:rsidRPr="00AE1407">
              <w:rPr>
                <w:noProof/>
              </w:rPr>
              <w:t>Порески идентификациони број</w:t>
            </w:r>
          </w:p>
        </w:tc>
        <w:tc>
          <w:tcPr>
            <w:tcW w:w="3155" w:type="dxa"/>
          </w:tcPr>
          <w:p w14:paraId="178A445D" w14:textId="77777777" w:rsidR="000B33A0" w:rsidRPr="00AE1407" w:rsidRDefault="000B33A0" w:rsidP="00AB789C">
            <w:pPr>
              <w:jc w:val="right"/>
              <w:rPr>
                <w:b/>
                <w:noProof/>
              </w:rPr>
            </w:pPr>
          </w:p>
        </w:tc>
      </w:tr>
      <w:tr w:rsidR="000B33A0" w:rsidRPr="00AE1407" w14:paraId="69CC16D3" w14:textId="77777777" w:rsidTr="00AB789C">
        <w:tc>
          <w:tcPr>
            <w:tcW w:w="5245" w:type="dxa"/>
            <w:vAlign w:val="center"/>
          </w:tcPr>
          <w:p w14:paraId="3811E4F7" w14:textId="77777777" w:rsidR="000B33A0" w:rsidRPr="00AE1407" w:rsidRDefault="000B33A0" w:rsidP="00AB789C">
            <w:pPr>
              <w:rPr>
                <w:b/>
                <w:noProof/>
              </w:rPr>
            </w:pPr>
            <w:r>
              <w:rPr>
                <w:noProof/>
              </w:rPr>
              <w:t>Е-мејл</w:t>
            </w:r>
          </w:p>
        </w:tc>
        <w:tc>
          <w:tcPr>
            <w:tcW w:w="3402" w:type="dxa"/>
            <w:gridSpan w:val="2"/>
          </w:tcPr>
          <w:p w14:paraId="21899B2B" w14:textId="77777777" w:rsidR="000B33A0" w:rsidRPr="00AE1407" w:rsidRDefault="000B33A0" w:rsidP="00AB789C">
            <w:pPr>
              <w:rPr>
                <w:b/>
                <w:noProof/>
              </w:rPr>
            </w:pPr>
          </w:p>
        </w:tc>
        <w:tc>
          <w:tcPr>
            <w:tcW w:w="3508" w:type="dxa"/>
            <w:gridSpan w:val="2"/>
            <w:vAlign w:val="center"/>
          </w:tcPr>
          <w:p w14:paraId="37128661" w14:textId="77777777" w:rsidR="000B33A0" w:rsidRPr="00AE1407" w:rsidRDefault="000B33A0" w:rsidP="00AB789C">
            <w:pPr>
              <w:jc w:val="right"/>
              <w:rPr>
                <w:noProof/>
              </w:rPr>
            </w:pPr>
            <w:r w:rsidRPr="00AE1407">
              <w:rPr>
                <w:noProof/>
              </w:rPr>
              <w:t>Регистарски број</w:t>
            </w:r>
          </w:p>
        </w:tc>
        <w:tc>
          <w:tcPr>
            <w:tcW w:w="3155" w:type="dxa"/>
          </w:tcPr>
          <w:p w14:paraId="5CBA1532" w14:textId="77777777" w:rsidR="000B33A0" w:rsidRPr="00AE1407" w:rsidRDefault="000B33A0" w:rsidP="00AB789C">
            <w:pPr>
              <w:jc w:val="right"/>
              <w:rPr>
                <w:b/>
                <w:noProof/>
              </w:rPr>
            </w:pPr>
          </w:p>
        </w:tc>
      </w:tr>
      <w:tr w:rsidR="000B33A0" w:rsidRPr="00AE1407" w14:paraId="28B83BB2" w14:textId="77777777" w:rsidTr="00AB789C">
        <w:tc>
          <w:tcPr>
            <w:tcW w:w="5245" w:type="dxa"/>
            <w:vAlign w:val="center"/>
          </w:tcPr>
          <w:p w14:paraId="55947990" w14:textId="77777777" w:rsidR="000B33A0" w:rsidRPr="00AE1407" w:rsidRDefault="000B33A0" w:rsidP="00AB789C">
            <w:pPr>
              <w:rPr>
                <w:noProof/>
              </w:rPr>
            </w:pPr>
            <w:r w:rsidRPr="00380975">
              <w:rPr>
                <w:noProof/>
              </w:rPr>
              <w:t>Овлашћено лице, које ће потписати Уговор</w:t>
            </w:r>
          </w:p>
        </w:tc>
        <w:tc>
          <w:tcPr>
            <w:tcW w:w="3402" w:type="dxa"/>
            <w:gridSpan w:val="2"/>
          </w:tcPr>
          <w:p w14:paraId="3C086C25" w14:textId="77777777" w:rsidR="000B33A0" w:rsidRPr="00AE1407" w:rsidRDefault="000B33A0" w:rsidP="00AB789C">
            <w:pPr>
              <w:rPr>
                <w:b/>
                <w:noProof/>
              </w:rPr>
            </w:pPr>
          </w:p>
        </w:tc>
        <w:tc>
          <w:tcPr>
            <w:tcW w:w="3508" w:type="dxa"/>
            <w:gridSpan w:val="2"/>
            <w:vAlign w:val="center"/>
          </w:tcPr>
          <w:p w14:paraId="2A299153" w14:textId="77777777" w:rsidR="000B33A0" w:rsidRPr="00AE1407" w:rsidRDefault="000B33A0" w:rsidP="00AB789C">
            <w:pPr>
              <w:jc w:val="right"/>
              <w:rPr>
                <w:noProof/>
              </w:rPr>
            </w:pPr>
            <w:r w:rsidRPr="00AE1407">
              <w:rPr>
                <w:noProof/>
              </w:rPr>
              <w:t>Шифра делатности</w:t>
            </w:r>
          </w:p>
        </w:tc>
        <w:tc>
          <w:tcPr>
            <w:tcW w:w="3155" w:type="dxa"/>
          </w:tcPr>
          <w:p w14:paraId="17B8D461" w14:textId="77777777" w:rsidR="000B33A0" w:rsidRPr="00AE1407" w:rsidRDefault="000B33A0" w:rsidP="00AB789C">
            <w:pPr>
              <w:jc w:val="right"/>
              <w:rPr>
                <w:b/>
                <w:noProof/>
              </w:rPr>
            </w:pPr>
          </w:p>
        </w:tc>
      </w:tr>
      <w:tr w:rsidR="000B33A0" w:rsidRPr="00E43124" w14:paraId="6014BFB0" w14:textId="77777777" w:rsidTr="00AB789C">
        <w:trPr>
          <w:trHeight w:val="345"/>
        </w:trPr>
        <w:tc>
          <w:tcPr>
            <w:tcW w:w="5245" w:type="dxa"/>
            <w:vMerge w:val="restart"/>
            <w:vAlign w:val="center"/>
          </w:tcPr>
          <w:p w14:paraId="3ED6E6D1" w14:textId="77777777" w:rsidR="000B33A0" w:rsidRPr="00E43124" w:rsidRDefault="000B33A0"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561C0E2" w14:textId="77777777" w:rsidR="000B33A0" w:rsidRPr="00E43124" w:rsidRDefault="000B33A0" w:rsidP="00AB789C">
            <w:pPr>
              <w:rPr>
                <w:b/>
                <w:noProof/>
              </w:rPr>
            </w:pPr>
          </w:p>
        </w:tc>
        <w:tc>
          <w:tcPr>
            <w:tcW w:w="3508" w:type="dxa"/>
            <w:gridSpan w:val="2"/>
            <w:vAlign w:val="center"/>
          </w:tcPr>
          <w:p w14:paraId="22317997" w14:textId="77777777" w:rsidR="000B33A0" w:rsidRPr="00E43124" w:rsidRDefault="000B33A0" w:rsidP="00AB789C">
            <w:pPr>
              <w:jc w:val="right"/>
              <w:rPr>
                <w:noProof/>
                <w:lang w:val="sr-Cyrl-CS"/>
              </w:rPr>
            </w:pPr>
            <w:r w:rsidRPr="00E43124">
              <w:rPr>
                <w:noProof/>
                <w:lang w:val="sr-Cyrl-RS"/>
              </w:rPr>
              <w:t>Величина обвезника</w:t>
            </w:r>
          </w:p>
        </w:tc>
        <w:tc>
          <w:tcPr>
            <w:tcW w:w="3155" w:type="dxa"/>
            <w:vAlign w:val="center"/>
          </w:tcPr>
          <w:p w14:paraId="5F126760" w14:textId="77777777" w:rsidR="000B33A0" w:rsidRPr="00E43124" w:rsidRDefault="000B33A0" w:rsidP="00AB789C">
            <w:pPr>
              <w:rPr>
                <w:b/>
                <w:noProof/>
              </w:rPr>
            </w:pPr>
          </w:p>
        </w:tc>
      </w:tr>
      <w:tr w:rsidR="000B33A0" w:rsidRPr="00E43124" w14:paraId="70DB3F7B" w14:textId="77777777" w:rsidTr="00AB789C">
        <w:trPr>
          <w:trHeight w:val="344"/>
        </w:trPr>
        <w:tc>
          <w:tcPr>
            <w:tcW w:w="5245" w:type="dxa"/>
            <w:vMerge/>
          </w:tcPr>
          <w:p w14:paraId="170ABFC5" w14:textId="77777777" w:rsidR="000B33A0" w:rsidRPr="00E43124" w:rsidRDefault="000B33A0" w:rsidP="00AB789C">
            <w:pPr>
              <w:rPr>
                <w:b/>
                <w:noProof/>
              </w:rPr>
            </w:pPr>
          </w:p>
        </w:tc>
        <w:tc>
          <w:tcPr>
            <w:tcW w:w="3402" w:type="dxa"/>
            <w:gridSpan w:val="2"/>
            <w:vMerge/>
          </w:tcPr>
          <w:p w14:paraId="126BB393" w14:textId="77777777" w:rsidR="000B33A0" w:rsidRPr="00E43124" w:rsidRDefault="000B33A0" w:rsidP="00AB789C">
            <w:pPr>
              <w:rPr>
                <w:b/>
                <w:noProof/>
              </w:rPr>
            </w:pPr>
          </w:p>
        </w:tc>
        <w:tc>
          <w:tcPr>
            <w:tcW w:w="3508" w:type="dxa"/>
            <w:gridSpan w:val="2"/>
            <w:vAlign w:val="center"/>
          </w:tcPr>
          <w:p w14:paraId="48D4BB0F" w14:textId="77777777" w:rsidR="000B33A0" w:rsidRPr="00E43124" w:rsidRDefault="000B33A0" w:rsidP="00AB789C">
            <w:pPr>
              <w:jc w:val="right"/>
              <w:rPr>
                <w:noProof/>
              </w:rPr>
            </w:pPr>
            <w:r w:rsidRPr="00E43124">
              <w:rPr>
                <w:noProof/>
              </w:rPr>
              <w:t>Жиро рачун и назив банке</w:t>
            </w:r>
          </w:p>
        </w:tc>
        <w:tc>
          <w:tcPr>
            <w:tcW w:w="3155" w:type="dxa"/>
          </w:tcPr>
          <w:p w14:paraId="2419122E" w14:textId="77777777" w:rsidR="000B33A0" w:rsidRPr="00E43124" w:rsidRDefault="000B33A0" w:rsidP="00AB789C">
            <w:pPr>
              <w:jc w:val="right"/>
              <w:rPr>
                <w:b/>
                <w:noProof/>
              </w:rPr>
            </w:pPr>
          </w:p>
        </w:tc>
      </w:tr>
      <w:tr w:rsidR="000B33A0" w:rsidRPr="00E43124" w14:paraId="197B8FE3" w14:textId="77777777" w:rsidTr="00AB789C">
        <w:tc>
          <w:tcPr>
            <w:tcW w:w="15310" w:type="dxa"/>
            <w:gridSpan w:val="6"/>
          </w:tcPr>
          <w:p w14:paraId="261F4A8B" w14:textId="77777777" w:rsidR="000B33A0" w:rsidRPr="00E43124" w:rsidRDefault="000B33A0" w:rsidP="00AB789C">
            <w:pPr>
              <w:jc w:val="center"/>
              <w:rPr>
                <w:b/>
                <w:noProof/>
              </w:rPr>
            </w:pPr>
            <w:r w:rsidRPr="00E43124">
              <w:rPr>
                <w:b/>
                <w:noProof/>
              </w:rPr>
              <w:t>Остали подаци које наручилац сматра релевантним за закључење уговора</w:t>
            </w:r>
          </w:p>
        </w:tc>
      </w:tr>
      <w:tr w:rsidR="000B33A0" w:rsidRPr="00E43124" w14:paraId="4342B2B2" w14:textId="77777777" w:rsidTr="00AB789C">
        <w:tc>
          <w:tcPr>
            <w:tcW w:w="5245" w:type="dxa"/>
            <w:vMerge w:val="restart"/>
            <w:vAlign w:val="center"/>
          </w:tcPr>
          <w:p w14:paraId="344BC5B1" w14:textId="77777777" w:rsidR="000B33A0" w:rsidRPr="00E43124" w:rsidRDefault="000B33A0" w:rsidP="00AB789C">
            <w:pPr>
              <w:rPr>
                <w:noProof/>
              </w:rPr>
            </w:pPr>
            <w:r w:rsidRPr="00E43124">
              <w:rPr>
                <w:noProof/>
              </w:rPr>
              <w:t>Начин подношења понуде (заокружити)</w:t>
            </w:r>
          </w:p>
        </w:tc>
        <w:tc>
          <w:tcPr>
            <w:tcW w:w="426" w:type="dxa"/>
          </w:tcPr>
          <w:p w14:paraId="59EBE30D" w14:textId="77777777" w:rsidR="000B33A0" w:rsidRPr="00E43124" w:rsidRDefault="000B33A0" w:rsidP="00AB789C">
            <w:pPr>
              <w:rPr>
                <w:noProof/>
              </w:rPr>
            </w:pPr>
            <w:r w:rsidRPr="00E43124">
              <w:rPr>
                <w:noProof/>
              </w:rPr>
              <w:t>а</w:t>
            </w:r>
          </w:p>
        </w:tc>
        <w:tc>
          <w:tcPr>
            <w:tcW w:w="9639" w:type="dxa"/>
            <w:gridSpan w:val="4"/>
          </w:tcPr>
          <w:p w14:paraId="49725C10" w14:textId="77777777" w:rsidR="000B33A0" w:rsidRPr="00E43124" w:rsidRDefault="000B33A0" w:rsidP="00AB789C">
            <w:pPr>
              <w:rPr>
                <w:noProof/>
              </w:rPr>
            </w:pPr>
            <w:r w:rsidRPr="00E43124">
              <w:rPr>
                <w:noProof/>
              </w:rPr>
              <w:t>Самостална понуда</w:t>
            </w:r>
          </w:p>
        </w:tc>
      </w:tr>
      <w:tr w:rsidR="000B33A0" w:rsidRPr="00E43124" w14:paraId="3C449798" w14:textId="77777777" w:rsidTr="00AB789C">
        <w:tc>
          <w:tcPr>
            <w:tcW w:w="5245" w:type="dxa"/>
            <w:vMerge/>
          </w:tcPr>
          <w:p w14:paraId="70CE2B2E" w14:textId="77777777" w:rsidR="000B33A0" w:rsidRPr="00E43124" w:rsidRDefault="000B33A0" w:rsidP="00AB789C">
            <w:pPr>
              <w:rPr>
                <w:b/>
                <w:noProof/>
              </w:rPr>
            </w:pPr>
          </w:p>
        </w:tc>
        <w:tc>
          <w:tcPr>
            <w:tcW w:w="426" w:type="dxa"/>
          </w:tcPr>
          <w:p w14:paraId="305B7FB8" w14:textId="77777777" w:rsidR="000B33A0" w:rsidRPr="00E43124" w:rsidRDefault="000B33A0" w:rsidP="00AB789C">
            <w:pPr>
              <w:rPr>
                <w:noProof/>
              </w:rPr>
            </w:pPr>
            <w:r w:rsidRPr="00E43124">
              <w:rPr>
                <w:noProof/>
              </w:rPr>
              <w:t>б</w:t>
            </w:r>
          </w:p>
        </w:tc>
        <w:tc>
          <w:tcPr>
            <w:tcW w:w="9639" w:type="dxa"/>
            <w:gridSpan w:val="4"/>
          </w:tcPr>
          <w:p w14:paraId="413F80FF" w14:textId="77777777" w:rsidR="000B33A0" w:rsidRPr="00E43124" w:rsidRDefault="000B33A0" w:rsidP="00AB789C">
            <w:pPr>
              <w:rPr>
                <w:noProof/>
              </w:rPr>
            </w:pPr>
            <w:r w:rsidRPr="00E43124">
              <w:rPr>
                <w:noProof/>
              </w:rPr>
              <w:t>Заједничка понуда</w:t>
            </w:r>
          </w:p>
        </w:tc>
      </w:tr>
      <w:tr w:rsidR="000B33A0" w:rsidRPr="00E43124" w14:paraId="1C5F445B" w14:textId="77777777" w:rsidTr="00AB789C">
        <w:tc>
          <w:tcPr>
            <w:tcW w:w="5245" w:type="dxa"/>
            <w:vMerge/>
          </w:tcPr>
          <w:p w14:paraId="2E787DB5" w14:textId="77777777" w:rsidR="000B33A0" w:rsidRPr="00E43124" w:rsidRDefault="000B33A0" w:rsidP="00AB789C">
            <w:pPr>
              <w:rPr>
                <w:b/>
                <w:noProof/>
              </w:rPr>
            </w:pPr>
          </w:p>
        </w:tc>
        <w:tc>
          <w:tcPr>
            <w:tcW w:w="426" w:type="dxa"/>
          </w:tcPr>
          <w:p w14:paraId="5F7B5A46" w14:textId="77777777" w:rsidR="000B33A0" w:rsidRPr="00E43124" w:rsidRDefault="000B33A0" w:rsidP="00AB789C">
            <w:pPr>
              <w:rPr>
                <w:noProof/>
              </w:rPr>
            </w:pPr>
            <w:r w:rsidRPr="00E43124">
              <w:rPr>
                <w:noProof/>
              </w:rPr>
              <w:t>в</w:t>
            </w:r>
          </w:p>
        </w:tc>
        <w:tc>
          <w:tcPr>
            <w:tcW w:w="9639" w:type="dxa"/>
            <w:gridSpan w:val="4"/>
          </w:tcPr>
          <w:p w14:paraId="1A432140" w14:textId="77777777" w:rsidR="000B33A0" w:rsidRPr="00E43124" w:rsidRDefault="000B33A0" w:rsidP="00AB789C">
            <w:pPr>
              <w:rPr>
                <w:noProof/>
              </w:rPr>
            </w:pPr>
            <w:r w:rsidRPr="00E43124">
              <w:rPr>
                <w:noProof/>
              </w:rPr>
              <w:t>Понуда са подизвођачем</w:t>
            </w:r>
          </w:p>
        </w:tc>
      </w:tr>
      <w:tr w:rsidR="000B33A0" w:rsidRPr="00E43124" w14:paraId="15F6D91D" w14:textId="77777777" w:rsidTr="00AB789C">
        <w:trPr>
          <w:trHeight w:val="293"/>
        </w:trPr>
        <w:tc>
          <w:tcPr>
            <w:tcW w:w="5245" w:type="dxa"/>
          </w:tcPr>
          <w:p w14:paraId="0DCE2211" w14:textId="77777777" w:rsidR="000B33A0" w:rsidRPr="00E43124" w:rsidRDefault="000B33A0" w:rsidP="00AB789C">
            <w:pPr>
              <w:rPr>
                <w:noProof/>
              </w:rPr>
            </w:pPr>
            <w:r w:rsidRPr="00E43124">
              <w:t>Начин, рок и услови плаћања</w:t>
            </w:r>
          </w:p>
        </w:tc>
        <w:tc>
          <w:tcPr>
            <w:tcW w:w="10065" w:type="dxa"/>
            <w:gridSpan w:val="5"/>
          </w:tcPr>
          <w:p w14:paraId="37FD92D5" w14:textId="77777777" w:rsidR="000B33A0" w:rsidRPr="00E43124" w:rsidRDefault="000B33A0" w:rsidP="00AB789C">
            <w:pPr>
              <w:rPr>
                <w:b/>
                <w:noProof/>
              </w:rPr>
            </w:pPr>
          </w:p>
        </w:tc>
      </w:tr>
      <w:tr w:rsidR="000B33A0" w:rsidRPr="00E43124" w14:paraId="34646276" w14:textId="77777777" w:rsidTr="00AB789C">
        <w:trPr>
          <w:trHeight w:val="283"/>
        </w:trPr>
        <w:tc>
          <w:tcPr>
            <w:tcW w:w="5245" w:type="dxa"/>
          </w:tcPr>
          <w:p w14:paraId="39F3D7F2" w14:textId="77777777" w:rsidR="000B33A0" w:rsidRPr="00E43124" w:rsidRDefault="000B33A0" w:rsidP="00AB789C">
            <w:pPr>
              <w:rPr>
                <w:noProof/>
              </w:rPr>
            </w:pPr>
            <w:r w:rsidRPr="00E43124">
              <w:t xml:space="preserve">Гарантни рок  на </w:t>
            </w:r>
            <w:r>
              <w:rPr>
                <w:lang w:val="sr-Cyrl-RS"/>
              </w:rPr>
              <w:t>испоручена добра</w:t>
            </w:r>
          </w:p>
        </w:tc>
        <w:tc>
          <w:tcPr>
            <w:tcW w:w="10065" w:type="dxa"/>
            <w:gridSpan w:val="5"/>
          </w:tcPr>
          <w:p w14:paraId="5AB03169" w14:textId="77777777" w:rsidR="000B33A0" w:rsidRPr="00E43124" w:rsidRDefault="000B33A0" w:rsidP="00AB789C">
            <w:pPr>
              <w:rPr>
                <w:b/>
                <w:noProof/>
              </w:rPr>
            </w:pPr>
          </w:p>
        </w:tc>
      </w:tr>
      <w:tr w:rsidR="000B33A0" w:rsidRPr="009E1C54" w14:paraId="1815D91B" w14:textId="77777777" w:rsidTr="00AB789C">
        <w:trPr>
          <w:trHeight w:val="283"/>
        </w:trPr>
        <w:tc>
          <w:tcPr>
            <w:tcW w:w="5245" w:type="dxa"/>
          </w:tcPr>
          <w:p w14:paraId="0A221021" w14:textId="77777777" w:rsidR="000B33A0" w:rsidRPr="00E43124" w:rsidRDefault="000B33A0" w:rsidP="00AB789C">
            <w:r>
              <w:rPr>
                <w:lang w:val="sr-Cyrl-RS"/>
              </w:rPr>
              <w:t>Рок испоруке</w:t>
            </w:r>
          </w:p>
        </w:tc>
        <w:tc>
          <w:tcPr>
            <w:tcW w:w="10065" w:type="dxa"/>
            <w:gridSpan w:val="5"/>
          </w:tcPr>
          <w:p w14:paraId="57D16B7F" w14:textId="77777777" w:rsidR="000B33A0" w:rsidRPr="00E43124" w:rsidRDefault="000B33A0" w:rsidP="00AB789C">
            <w:pPr>
              <w:rPr>
                <w:b/>
                <w:noProof/>
              </w:rPr>
            </w:pPr>
          </w:p>
        </w:tc>
      </w:tr>
    </w:tbl>
    <w:p w14:paraId="19369EDA" w14:textId="77777777" w:rsidR="000B33A0" w:rsidRDefault="000B33A0" w:rsidP="000B33A0">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63"/>
        <w:gridCol w:w="62"/>
        <w:gridCol w:w="2771"/>
        <w:gridCol w:w="1043"/>
        <w:gridCol w:w="1133"/>
        <w:gridCol w:w="1867"/>
        <w:gridCol w:w="1867"/>
        <w:gridCol w:w="799"/>
        <w:gridCol w:w="679"/>
        <w:gridCol w:w="1233"/>
        <w:gridCol w:w="805"/>
        <w:gridCol w:w="1340"/>
      </w:tblGrid>
      <w:tr w:rsidR="000B33A0" w:rsidRPr="00CF79F4" w14:paraId="4B780D74" w14:textId="77777777" w:rsidTr="00AB789C">
        <w:trPr>
          <w:trHeight w:val="262"/>
        </w:trPr>
        <w:tc>
          <w:tcPr>
            <w:tcW w:w="193" w:type="pct"/>
            <w:gridSpan w:val="2"/>
            <w:vAlign w:val="center"/>
          </w:tcPr>
          <w:p w14:paraId="5F78D3F4" w14:textId="77777777" w:rsidR="000B33A0" w:rsidRPr="00CF79F4" w:rsidRDefault="000B33A0" w:rsidP="00AB789C">
            <w:pPr>
              <w:autoSpaceDE w:val="0"/>
              <w:autoSpaceDN w:val="0"/>
              <w:adjustRightInd w:val="0"/>
              <w:jc w:val="center"/>
              <w:rPr>
                <w:noProof/>
                <w:lang w:val="en-US"/>
              </w:rPr>
            </w:pPr>
            <w:r w:rsidRPr="00CF79F4">
              <w:rPr>
                <w:noProof/>
              </w:rPr>
              <w:lastRenderedPageBreak/>
              <w:t>Р.БР</w:t>
            </w:r>
          </w:p>
        </w:tc>
        <w:tc>
          <w:tcPr>
            <w:tcW w:w="1027" w:type="pct"/>
            <w:vAlign w:val="center"/>
          </w:tcPr>
          <w:p w14:paraId="396831C6" w14:textId="77777777" w:rsidR="000B33A0" w:rsidRPr="00065BBC" w:rsidRDefault="000B33A0" w:rsidP="00AB789C">
            <w:pPr>
              <w:autoSpaceDE w:val="0"/>
              <w:autoSpaceDN w:val="0"/>
              <w:adjustRightInd w:val="0"/>
              <w:jc w:val="center"/>
              <w:rPr>
                <w:noProof/>
                <w:lang w:val="sr-Cyrl-RS"/>
              </w:rPr>
            </w:pPr>
            <w:r w:rsidRPr="00CF79F4">
              <w:rPr>
                <w:noProof/>
                <w:lang w:val="en-US"/>
              </w:rPr>
              <w:t>Назив</w:t>
            </w:r>
          </w:p>
        </w:tc>
        <w:tc>
          <w:tcPr>
            <w:tcW w:w="387" w:type="pct"/>
            <w:vAlign w:val="center"/>
          </w:tcPr>
          <w:p w14:paraId="6D4A559D" w14:textId="77777777" w:rsidR="000B33A0" w:rsidRPr="00CF79F4" w:rsidRDefault="000B33A0" w:rsidP="00AB789C">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57C35C53" w14:textId="77777777" w:rsidR="000B33A0" w:rsidRPr="00CF79F4" w:rsidRDefault="000B33A0" w:rsidP="00AB789C">
            <w:pPr>
              <w:autoSpaceDE w:val="0"/>
              <w:autoSpaceDN w:val="0"/>
              <w:adjustRightInd w:val="0"/>
              <w:jc w:val="center"/>
              <w:rPr>
                <w:noProof/>
                <w:lang w:val="en-US"/>
              </w:rPr>
            </w:pPr>
            <w:r w:rsidRPr="00CF79F4">
              <w:rPr>
                <w:noProof/>
                <w:lang w:val="en-US"/>
              </w:rPr>
              <w:t>Количина</w:t>
            </w:r>
          </w:p>
        </w:tc>
        <w:tc>
          <w:tcPr>
            <w:tcW w:w="680" w:type="pct"/>
            <w:vAlign w:val="center"/>
          </w:tcPr>
          <w:p w14:paraId="7CB9B264" w14:textId="77777777" w:rsidR="000B33A0" w:rsidRPr="00CF79F4" w:rsidRDefault="000B33A0" w:rsidP="00AB789C">
            <w:pPr>
              <w:autoSpaceDE w:val="0"/>
              <w:autoSpaceDN w:val="0"/>
              <w:adjustRightInd w:val="0"/>
              <w:jc w:val="center"/>
              <w:rPr>
                <w:noProof/>
                <w:lang w:val="en-US"/>
              </w:rPr>
            </w:pPr>
            <w:r w:rsidRPr="00CF79F4">
              <w:rPr>
                <w:noProof/>
                <w:lang w:val="en-US"/>
              </w:rPr>
              <w:t>Јединична цена без ПДВ-а</w:t>
            </w:r>
          </w:p>
        </w:tc>
        <w:tc>
          <w:tcPr>
            <w:tcW w:w="680" w:type="pct"/>
            <w:vAlign w:val="center"/>
          </w:tcPr>
          <w:p w14:paraId="7AFDA926" w14:textId="77777777" w:rsidR="000B33A0" w:rsidRPr="002A52DF" w:rsidRDefault="000B33A0" w:rsidP="00AB789C">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7" w:type="pct"/>
            <w:gridSpan w:val="2"/>
            <w:vAlign w:val="center"/>
          </w:tcPr>
          <w:p w14:paraId="704F1CB3" w14:textId="77777777" w:rsidR="000B33A0" w:rsidRPr="00CF79F4" w:rsidRDefault="000B33A0" w:rsidP="00AB789C">
            <w:pPr>
              <w:autoSpaceDE w:val="0"/>
              <w:autoSpaceDN w:val="0"/>
              <w:adjustRightInd w:val="0"/>
              <w:jc w:val="center"/>
              <w:rPr>
                <w:noProof/>
                <w:lang w:val="en-US"/>
              </w:rPr>
            </w:pPr>
            <w:r w:rsidRPr="00CF79F4">
              <w:rPr>
                <w:noProof/>
                <w:lang w:val="en-US"/>
              </w:rPr>
              <w:t>Укупна цена без ПДВ-а</w:t>
            </w:r>
          </w:p>
        </w:tc>
        <w:tc>
          <w:tcPr>
            <w:tcW w:w="454" w:type="pct"/>
            <w:vAlign w:val="center"/>
          </w:tcPr>
          <w:p w14:paraId="260CEFA5" w14:textId="77777777" w:rsidR="000B33A0" w:rsidRPr="00CF79F4" w:rsidRDefault="000B33A0" w:rsidP="00AB789C">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302" w:type="pct"/>
            <w:vAlign w:val="center"/>
          </w:tcPr>
          <w:p w14:paraId="59526714" w14:textId="77777777" w:rsidR="000B33A0" w:rsidRPr="00CF79F4" w:rsidRDefault="000B33A0" w:rsidP="00AB789C">
            <w:pPr>
              <w:pStyle w:val="BodyText"/>
              <w:jc w:val="center"/>
              <w:rPr>
                <w:noProof/>
                <w:szCs w:val="24"/>
              </w:rPr>
            </w:pPr>
            <w:r w:rsidRPr="00CF79F4">
              <w:rPr>
                <w:noProof/>
                <w:szCs w:val="24"/>
              </w:rPr>
              <w:t>Стопа</w:t>
            </w:r>
          </w:p>
          <w:p w14:paraId="494957CF" w14:textId="77777777" w:rsidR="000B33A0" w:rsidRPr="00CF79F4" w:rsidRDefault="000B33A0" w:rsidP="00AB789C">
            <w:pPr>
              <w:autoSpaceDE w:val="0"/>
              <w:autoSpaceDN w:val="0"/>
              <w:adjustRightInd w:val="0"/>
              <w:jc w:val="center"/>
              <w:rPr>
                <w:noProof/>
                <w:highlight w:val="green"/>
                <w:lang w:val="sr-Cyrl-RS"/>
              </w:rPr>
            </w:pPr>
            <w:r w:rsidRPr="00CF79F4">
              <w:rPr>
                <w:noProof/>
              </w:rPr>
              <w:t>ПДВ-а</w:t>
            </w:r>
          </w:p>
        </w:tc>
        <w:tc>
          <w:tcPr>
            <w:tcW w:w="302" w:type="pct"/>
          </w:tcPr>
          <w:p w14:paraId="1DBA8F78" w14:textId="77777777" w:rsidR="000B33A0" w:rsidRDefault="000B33A0" w:rsidP="00AB789C">
            <w:pPr>
              <w:pStyle w:val="BodyText"/>
              <w:jc w:val="center"/>
              <w:rPr>
                <w:noProof/>
                <w:szCs w:val="24"/>
                <w:lang w:val="sr-Cyrl-RS"/>
              </w:rPr>
            </w:pPr>
            <w:r>
              <w:rPr>
                <w:noProof/>
                <w:szCs w:val="24"/>
                <w:lang w:val="sr-Cyrl-RS"/>
              </w:rPr>
              <w:t>Произвођач/</w:t>
            </w:r>
          </w:p>
          <w:p w14:paraId="191EBE52" w14:textId="77777777" w:rsidR="000B33A0" w:rsidRPr="002144BF" w:rsidRDefault="000B33A0" w:rsidP="00AB789C">
            <w:pPr>
              <w:pStyle w:val="BodyText"/>
              <w:jc w:val="center"/>
              <w:rPr>
                <w:noProof/>
                <w:szCs w:val="24"/>
                <w:lang w:val="sr-Cyrl-RS"/>
              </w:rPr>
            </w:pPr>
            <w:r>
              <w:rPr>
                <w:noProof/>
                <w:szCs w:val="24"/>
                <w:lang w:val="sr-Cyrl-RS"/>
              </w:rPr>
              <w:t>земља порекла</w:t>
            </w:r>
          </w:p>
        </w:tc>
      </w:tr>
      <w:tr w:rsidR="000B33A0" w:rsidRPr="00291918" w14:paraId="01ED3B09" w14:textId="77777777" w:rsidTr="00AB789C">
        <w:trPr>
          <w:trHeight w:val="288"/>
        </w:trPr>
        <w:tc>
          <w:tcPr>
            <w:tcW w:w="193" w:type="pct"/>
            <w:gridSpan w:val="2"/>
            <w:shd w:val="clear" w:color="auto" w:fill="auto"/>
          </w:tcPr>
          <w:p w14:paraId="57A907C9" w14:textId="77777777" w:rsidR="000B33A0" w:rsidRPr="00291918" w:rsidRDefault="000B33A0" w:rsidP="00AB789C">
            <w:pPr>
              <w:autoSpaceDE w:val="0"/>
              <w:autoSpaceDN w:val="0"/>
              <w:adjustRightInd w:val="0"/>
              <w:jc w:val="center"/>
              <w:rPr>
                <w:noProof/>
              </w:rPr>
            </w:pPr>
            <w:r w:rsidRPr="00291918">
              <w:rPr>
                <w:noProof/>
              </w:rPr>
              <w:t>1</w:t>
            </w:r>
          </w:p>
        </w:tc>
        <w:tc>
          <w:tcPr>
            <w:tcW w:w="1027" w:type="pct"/>
            <w:shd w:val="clear" w:color="auto" w:fill="auto"/>
          </w:tcPr>
          <w:p w14:paraId="0A9C9266" w14:textId="77777777" w:rsidR="000B33A0" w:rsidRPr="00291918" w:rsidRDefault="000B33A0" w:rsidP="00AB789C">
            <w:pPr>
              <w:autoSpaceDE w:val="0"/>
              <w:autoSpaceDN w:val="0"/>
              <w:adjustRightInd w:val="0"/>
              <w:jc w:val="center"/>
              <w:rPr>
                <w:noProof/>
                <w:lang w:val="en-US"/>
              </w:rPr>
            </w:pPr>
            <w:r w:rsidRPr="00291918">
              <w:rPr>
                <w:noProof/>
                <w:lang w:val="en-US"/>
              </w:rPr>
              <w:t>2</w:t>
            </w:r>
          </w:p>
        </w:tc>
        <w:tc>
          <w:tcPr>
            <w:tcW w:w="387" w:type="pct"/>
            <w:shd w:val="clear" w:color="auto" w:fill="auto"/>
          </w:tcPr>
          <w:p w14:paraId="33A90781" w14:textId="77777777" w:rsidR="000B33A0" w:rsidRPr="00291918" w:rsidRDefault="000B33A0" w:rsidP="00AB789C">
            <w:pPr>
              <w:autoSpaceDE w:val="0"/>
              <w:autoSpaceDN w:val="0"/>
              <w:adjustRightInd w:val="0"/>
              <w:jc w:val="center"/>
              <w:rPr>
                <w:noProof/>
                <w:lang w:val="en-US"/>
              </w:rPr>
            </w:pPr>
            <w:r w:rsidRPr="00291918">
              <w:rPr>
                <w:noProof/>
                <w:lang w:val="en-US"/>
              </w:rPr>
              <w:t>3</w:t>
            </w:r>
          </w:p>
        </w:tc>
        <w:tc>
          <w:tcPr>
            <w:tcW w:w="419" w:type="pct"/>
            <w:shd w:val="clear" w:color="auto" w:fill="auto"/>
          </w:tcPr>
          <w:p w14:paraId="7691BF65" w14:textId="77777777" w:rsidR="000B33A0" w:rsidRPr="00291918" w:rsidRDefault="000B33A0" w:rsidP="00AB789C">
            <w:pPr>
              <w:autoSpaceDE w:val="0"/>
              <w:autoSpaceDN w:val="0"/>
              <w:adjustRightInd w:val="0"/>
              <w:jc w:val="center"/>
              <w:rPr>
                <w:noProof/>
                <w:lang w:val="en-US"/>
              </w:rPr>
            </w:pPr>
            <w:r w:rsidRPr="00291918">
              <w:rPr>
                <w:noProof/>
                <w:lang w:val="en-US"/>
              </w:rPr>
              <w:t>4</w:t>
            </w:r>
          </w:p>
        </w:tc>
        <w:tc>
          <w:tcPr>
            <w:tcW w:w="680" w:type="pct"/>
            <w:shd w:val="clear" w:color="auto" w:fill="auto"/>
          </w:tcPr>
          <w:p w14:paraId="5068763C" w14:textId="77777777" w:rsidR="000B33A0" w:rsidRPr="00291918" w:rsidRDefault="000B33A0" w:rsidP="00AB789C">
            <w:pPr>
              <w:autoSpaceDE w:val="0"/>
              <w:autoSpaceDN w:val="0"/>
              <w:adjustRightInd w:val="0"/>
              <w:jc w:val="center"/>
              <w:rPr>
                <w:noProof/>
                <w:lang w:val="en-US"/>
              </w:rPr>
            </w:pPr>
            <w:r w:rsidRPr="00291918">
              <w:rPr>
                <w:noProof/>
                <w:lang w:val="en-US"/>
              </w:rPr>
              <w:t>5</w:t>
            </w:r>
          </w:p>
        </w:tc>
        <w:tc>
          <w:tcPr>
            <w:tcW w:w="680" w:type="pct"/>
            <w:shd w:val="clear" w:color="auto" w:fill="auto"/>
          </w:tcPr>
          <w:p w14:paraId="528CAF0B" w14:textId="77777777" w:rsidR="000B33A0" w:rsidRPr="00291918" w:rsidRDefault="000B33A0" w:rsidP="00AB789C">
            <w:pPr>
              <w:autoSpaceDE w:val="0"/>
              <w:autoSpaceDN w:val="0"/>
              <w:adjustRightInd w:val="0"/>
              <w:jc w:val="center"/>
              <w:rPr>
                <w:noProof/>
                <w:lang w:val="en-US"/>
              </w:rPr>
            </w:pPr>
            <w:r w:rsidRPr="00291918">
              <w:rPr>
                <w:noProof/>
                <w:lang w:val="en-US"/>
              </w:rPr>
              <w:t>6</w:t>
            </w:r>
          </w:p>
        </w:tc>
        <w:tc>
          <w:tcPr>
            <w:tcW w:w="557" w:type="pct"/>
            <w:gridSpan w:val="2"/>
            <w:shd w:val="clear" w:color="auto" w:fill="auto"/>
          </w:tcPr>
          <w:p w14:paraId="7A240B44" w14:textId="77777777" w:rsidR="000B33A0" w:rsidRPr="00291918" w:rsidRDefault="000B33A0" w:rsidP="00AB789C">
            <w:pPr>
              <w:autoSpaceDE w:val="0"/>
              <w:autoSpaceDN w:val="0"/>
              <w:adjustRightInd w:val="0"/>
              <w:jc w:val="center"/>
              <w:rPr>
                <w:noProof/>
                <w:lang w:val="en-US"/>
              </w:rPr>
            </w:pPr>
            <w:r w:rsidRPr="00291918">
              <w:rPr>
                <w:noProof/>
                <w:lang w:val="en-US"/>
              </w:rPr>
              <w:t>7</w:t>
            </w:r>
          </w:p>
        </w:tc>
        <w:tc>
          <w:tcPr>
            <w:tcW w:w="454" w:type="pct"/>
            <w:shd w:val="clear" w:color="auto" w:fill="auto"/>
          </w:tcPr>
          <w:p w14:paraId="53D11A7A" w14:textId="77777777" w:rsidR="000B33A0" w:rsidRPr="00291918" w:rsidRDefault="000B33A0" w:rsidP="00AB789C">
            <w:pPr>
              <w:autoSpaceDE w:val="0"/>
              <w:autoSpaceDN w:val="0"/>
              <w:adjustRightInd w:val="0"/>
              <w:jc w:val="center"/>
              <w:rPr>
                <w:noProof/>
              </w:rPr>
            </w:pPr>
            <w:r w:rsidRPr="00291918">
              <w:rPr>
                <w:noProof/>
              </w:rPr>
              <w:t>8</w:t>
            </w:r>
          </w:p>
        </w:tc>
        <w:tc>
          <w:tcPr>
            <w:tcW w:w="302" w:type="pct"/>
            <w:shd w:val="clear" w:color="auto" w:fill="auto"/>
          </w:tcPr>
          <w:p w14:paraId="17F18E05" w14:textId="77777777" w:rsidR="000B33A0" w:rsidRPr="00291918" w:rsidRDefault="000B33A0" w:rsidP="00AB789C">
            <w:pPr>
              <w:autoSpaceDE w:val="0"/>
              <w:autoSpaceDN w:val="0"/>
              <w:adjustRightInd w:val="0"/>
              <w:jc w:val="center"/>
              <w:rPr>
                <w:noProof/>
              </w:rPr>
            </w:pPr>
            <w:r w:rsidRPr="00291918">
              <w:rPr>
                <w:noProof/>
              </w:rPr>
              <w:t>9</w:t>
            </w:r>
          </w:p>
        </w:tc>
        <w:tc>
          <w:tcPr>
            <w:tcW w:w="302" w:type="pct"/>
          </w:tcPr>
          <w:p w14:paraId="28E2052C" w14:textId="77777777" w:rsidR="000B33A0" w:rsidRPr="002144BF" w:rsidRDefault="000B33A0" w:rsidP="00AB789C">
            <w:pPr>
              <w:autoSpaceDE w:val="0"/>
              <w:autoSpaceDN w:val="0"/>
              <w:adjustRightInd w:val="0"/>
              <w:jc w:val="center"/>
              <w:rPr>
                <w:noProof/>
                <w:lang w:val="sr-Cyrl-RS"/>
              </w:rPr>
            </w:pPr>
            <w:r>
              <w:rPr>
                <w:noProof/>
                <w:lang w:val="sr-Cyrl-RS"/>
              </w:rPr>
              <w:t>10</w:t>
            </w:r>
          </w:p>
        </w:tc>
      </w:tr>
      <w:tr w:rsidR="000B33A0" w:rsidRPr="00291918" w14:paraId="28894FC2" w14:textId="77777777" w:rsidTr="00AB789C">
        <w:trPr>
          <w:trHeight w:val="288"/>
        </w:trPr>
        <w:tc>
          <w:tcPr>
            <w:tcW w:w="193" w:type="pct"/>
            <w:gridSpan w:val="2"/>
            <w:shd w:val="clear" w:color="auto" w:fill="auto"/>
          </w:tcPr>
          <w:p w14:paraId="04FE77C7" w14:textId="77777777" w:rsidR="000B33A0" w:rsidRPr="00291918" w:rsidRDefault="000B33A0" w:rsidP="00AB789C">
            <w:pPr>
              <w:autoSpaceDE w:val="0"/>
              <w:autoSpaceDN w:val="0"/>
              <w:adjustRightInd w:val="0"/>
              <w:jc w:val="center"/>
              <w:rPr>
                <w:noProof/>
                <w:lang w:val="sr-Cyrl-RS"/>
              </w:rPr>
            </w:pPr>
            <w:r w:rsidRPr="00291918">
              <w:rPr>
                <w:noProof/>
                <w:lang w:val="sr-Cyrl-RS"/>
              </w:rPr>
              <w:t>1.</w:t>
            </w:r>
          </w:p>
        </w:tc>
        <w:tc>
          <w:tcPr>
            <w:tcW w:w="1027" w:type="pct"/>
            <w:shd w:val="clear" w:color="auto" w:fill="auto"/>
          </w:tcPr>
          <w:p w14:paraId="3145C6EB" w14:textId="7EF42D14" w:rsidR="000B33A0" w:rsidRPr="00291918" w:rsidRDefault="000B33A0" w:rsidP="00AB789C">
            <w:pPr>
              <w:autoSpaceDE w:val="0"/>
              <w:autoSpaceDN w:val="0"/>
              <w:adjustRightInd w:val="0"/>
              <w:rPr>
                <w:noProof/>
                <w:lang w:val="sr-Cyrl-RS"/>
              </w:rPr>
            </w:pPr>
            <w:r>
              <w:rPr>
                <w:noProof/>
                <w:lang w:val="sr-Cyrl-RS"/>
              </w:rPr>
              <w:t>Корпа за отпатке са постољем и дршком за гурање</w:t>
            </w:r>
          </w:p>
        </w:tc>
        <w:tc>
          <w:tcPr>
            <w:tcW w:w="387" w:type="pct"/>
            <w:shd w:val="clear" w:color="auto" w:fill="auto"/>
          </w:tcPr>
          <w:p w14:paraId="5CECE3A0" w14:textId="77777777" w:rsidR="000B33A0" w:rsidRPr="00291918" w:rsidRDefault="000B33A0" w:rsidP="00AB789C">
            <w:pPr>
              <w:autoSpaceDE w:val="0"/>
              <w:autoSpaceDN w:val="0"/>
              <w:adjustRightInd w:val="0"/>
              <w:jc w:val="center"/>
              <w:rPr>
                <w:noProof/>
                <w:lang w:val="sr-Cyrl-RS"/>
              </w:rPr>
            </w:pPr>
            <w:r w:rsidRPr="00291918">
              <w:rPr>
                <w:noProof/>
                <w:lang w:val="sr-Cyrl-RS"/>
              </w:rPr>
              <w:t>ком</w:t>
            </w:r>
          </w:p>
        </w:tc>
        <w:tc>
          <w:tcPr>
            <w:tcW w:w="419" w:type="pct"/>
            <w:shd w:val="clear" w:color="auto" w:fill="auto"/>
          </w:tcPr>
          <w:p w14:paraId="06E55FE9" w14:textId="55CA0490" w:rsidR="000B33A0" w:rsidRPr="00291918" w:rsidRDefault="000B33A0" w:rsidP="00AB789C">
            <w:pPr>
              <w:autoSpaceDE w:val="0"/>
              <w:autoSpaceDN w:val="0"/>
              <w:adjustRightInd w:val="0"/>
              <w:jc w:val="center"/>
              <w:rPr>
                <w:noProof/>
                <w:lang w:val="sr-Cyrl-RS"/>
              </w:rPr>
            </w:pPr>
            <w:r>
              <w:rPr>
                <w:noProof/>
                <w:lang w:val="sr-Cyrl-RS"/>
              </w:rPr>
              <w:t>5</w:t>
            </w:r>
          </w:p>
        </w:tc>
        <w:tc>
          <w:tcPr>
            <w:tcW w:w="680" w:type="pct"/>
            <w:shd w:val="clear" w:color="auto" w:fill="auto"/>
          </w:tcPr>
          <w:p w14:paraId="289D234C" w14:textId="77777777" w:rsidR="000B33A0" w:rsidRPr="00291918" w:rsidRDefault="000B33A0" w:rsidP="00AB789C">
            <w:pPr>
              <w:autoSpaceDE w:val="0"/>
              <w:autoSpaceDN w:val="0"/>
              <w:adjustRightInd w:val="0"/>
              <w:jc w:val="center"/>
              <w:rPr>
                <w:noProof/>
                <w:lang w:val="en-US"/>
              </w:rPr>
            </w:pPr>
          </w:p>
        </w:tc>
        <w:tc>
          <w:tcPr>
            <w:tcW w:w="680" w:type="pct"/>
            <w:shd w:val="clear" w:color="auto" w:fill="auto"/>
          </w:tcPr>
          <w:p w14:paraId="2F5FD02F" w14:textId="77777777" w:rsidR="000B33A0" w:rsidRPr="00291918" w:rsidRDefault="000B33A0" w:rsidP="00AB789C">
            <w:pPr>
              <w:autoSpaceDE w:val="0"/>
              <w:autoSpaceDN w:val="0"/>
              <w:adjustRightInd w:val="0"/>
              <w:jc w:val="center"/>
              <w:rPr>
                <w:noProof/>
                <w:lang w:val="en-US"/>
              </w:rPr>
            </w:pPr>
          </w:p>
        </w:tc>
        <w:tc>
          <w:tcPr>
            <w:tcW w:w="557" w:type="pct"/>
            <w:gridSpan w:val="2"/>
            <w:shd w:val="clear" w:color="auto" w:fill="auto"/>
          </w:tcPr>
          <w:p w14:paraId="09C2700C" w14:textId="77777777" w:rsidR="000B33A0" w:rsidRPr="00291918" w:rsidRDefault="000B33A0" w:rsidP="00AB789C">
            <w:pPr>
              <w:autoSpaceDE w:val="0"/>
              <w:autoSpaceDN w:val="0"/>
              <w:adjustRightInd w:val="0"/>
              <w:jc w:val="center"/>
              <w:rPr>
                <w:noProof/>
                <w:lang w:val="en-US"/>
              </w:rPr>
            </w:pPr>
          </w:p>
        </w:tc>
        <w:tc>
          <w:tcPr>
            <w:tcW w:w="454" w:type="pct"/>
            <w:shd w:val="clear" w:color="auto" w:fill="auto"/>
          </w:tcPr>
          <w:p w14:paraId="03512F17" w14:textId="77777777" w:rsidR="000B33A0" w:rsidRPr="00291918" w:rsidRDefault="000B33A0" w:rsidP="00AB789C">
            <w:pPr>
              <w:autoSpaceDE w:val="0"/>
              <w:autoSpaceDN w:val="0"/>
              <w:adjustRightInd w:val="0"/>
              <w:jc w:val="center"/>
              <w:rPr>
                <w:noProof/>
              </w:rPr>
            </w:pPr>
          </w:p>
        </w:tc>
        <w:tc>
          <w:tcPr>
            <w:tcW w:w="302" w:type="pct"/>
            <w:shd w:val="clear" w:color="auto" w:fill="auto"/>
          </w:tcPr>
          <w:p w14:paraId="5C8837B5" w14:textId="77777777" w:rsidR="000B33A0" w:rsidRPr="00291918" w:rsidRDefault="000B33A0" w:rsidP="00AB789C">
            <w:pPr>
              <w:autoSpaceDE w:val="0"/>
              <w:autoSpaceDN w:val="0"/>
              <w:adjustRightInd w:val="0"/>
              <w:jc w:val="center"/>
              <w:rPr>
                <w:noProof/>
              </w:rPr>
            </w:pPr>
          </w:p>
        </w:tc>
        <w:tc>
          <w:tcPr>
            <w:tcW w:w="302" w:type="pct"/>
          </w:tcPr>
          <w:p w14:paraId="70CDF6FE" w14:textId="77777777" w:rsidR="000B33A0" w:rsidRPr="00291918" w:rsidRDefault="000B33A0" w:rsidP="00AB789C">
            <w:pPr>
              <w:autoSpaceDE w:val="0"/>
              <w:autoSpaceDN w:val="0"/>
              <w:adjustRightInd w:val="0"/>
              <w:jc w:val="center"/>
              <w:rPr>
                <w:noProof/>
              </w:rPr>
            </w:pPr>
          </w:p>
        </w:tc>
      </w:tr>
      <w:tr w:rsidR="000B33A0" w:rsidRPr="00AE1407" w14:paraId="757E83D3" w14:textId="77777777" w:rsidTr="00AB789C">
        <w:trPr>
          <w:trHeight w:val="274"/>
        </w:trPr>
        <w:tc>
          <w:tcPr>
            <w:tcW w:w="170" w:type="pct"/>
          </w:tcPr>
          <w:p w14:paraId="36C58517" w14:textId="77777777" w:rsidR="000B33A0" w:rsidRPr="00AE1407" w:rsidRDefault="000B33A0" w:rsidP="00AB789C">
            <w:pPr>
              <w:autoSpaceDE w:val="0"/>
              <w:autoSpaceDN w:val="0"/>
              <w:adjustRightInd w:val="0"/>
              <w:jc w:val="center"/>
              <w:rPr>
                <w:b/>
                <w:bCs/>
                <w:noProof/>
              </w:rPr>
            </w:pPr>
            <w:r>
              <w:rPr>
                <w:b/>
                <w:bCs/>
                <w:noProof/>
              </w:rPr>
              <w:t>I</w:t>
            </w:r>
          </w:p>
        </w:tc>
        <w:tc>
          <w:tcPr>
            <w:tcW w:w="3516" w:type="pct"/>
            <w:gridSpan w:val="7"/>
          </w:tcPr>
          <w:p w14:paraId="528FA55C"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013" w:type="pct"/>
            <w:gridSpan w:val="3"/>
          </w:tcPr>
          <w:p w14:paraId="6BC7AABD" w14:textId="77777777" w:rsidR="000B33A0" w:rsidRPr="00AE1407" w:rsidRDefault="000B33A0" w:rsidP="00AB789C">
            <w:pPr>
              <w:autoSpaceDE w:val="0"/>
              <w:autoSpaceDN w:val="0"/>
              <w:adjustRightInd w:val="0"/>
              <w:jc w:val="right"/>
              <w:rPr>
                <w:b/>
                <w:bCs/>
                <w:noProof/>
                <w:lang w:val="en-US"/>
              </w:rPr>
            </w:pPr>
          </w:p>
        </w:tc>
        <w:tc>
          <w:tcPr>
            <w:tcW w:w="302" w:type="pct"/>
          </w:tcPr>
          <w:p w14:paraId="65EDF936" w14:textId="77777777" w:rsidR="000B33A0" w:rsidRPr="00AE1407" w:rsidRDefault="000B33A0" w:rsidP="00AB789C">
            <w:pPr>
              <w:autoSpaceDE w:val="0"/>
              <w:autoSpaceDN w:val="0"/>
              <w:adjustRightInd w:val="0"/>
              <w:jc w:val="right"/>
              <w:rPr>
                <w:b/>
                <w:bCs/>
                <w:noProof/>
                <w:lang w:val="en-US"/>
              </w:rPr>
            </w:pPr>
          </w:p>
        </w:tc>
      </w:tr>
      <w:tr w:rsidR="000B33A0" w:rsidRPr="00AE1407" w14:paraId="32598ECB" w14:textId="77777777" w:rsidTr="00AB789C">
        <w:trPr>
          <w:trHeight w:val="274"/>
        </w:trPr>
        <w:tc>
          <w:tcPr>
            <w:tcW w:w="170" w:type="pct"/>
          </w:tcPr>
          <w:p w14:paraId="1194357C" w14:textId="77777777" w:rsidR="000B33A0" w:rsidRPr="00AE1407" w:rsidRDefault="000B33A0" w:rsidP="00AB789C">
            <w:pPr>
              <w:autoSpaceDE w:val="0"/>
              <w:autoSpaceDN w:val="0"/>
              <w:adjustRightInd w:val="0"/>
              <w:jc w:val="center"/>
              <w:rPr>
                <w:b/>
                <w:bCs/>
                <w:noProof/>
                <w:lang w:val="en-US"/>
              </w:rPr>
            </w:pPr>
            <w:r>
              <w:rPr>
                <w:b/>
                <w:bCs/>
                <w:noProof/>
                <w:lang w:val="en-US"/>
              </w:rPr>
              <w:t>II</w:t>
            </w:r>
          </w:p>
        </w:tc>
        <w:tc>
          <w:tcPr>
            <w:tcW w:w="3516" w:type="pct"/>
            <w:gridSpan w:val="7"/>
          </w:tcPr>
          <w:p w14:paraId="7DD48506" w14:textId="77777777" w:rsidR="000B33A0" w:rsidRPr="00AE1407" w:rsidRDefault="000B33A0" w:rsidP="00AB789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013" w:type="pct"/>
            <w:gridSpan w:val="3"/>
          </w:tcPr>
          <w:p w14:paraId="5D00331C" w14:textId="77777777" w:rsidR="000B33A0" w:rsidRPr="00AE1407" w:rsidRDefault="000B33A0" w:rsidP="00AB789C">
            <w:pPr>
              <w:autoSpaceDE w:val="0"/>
              <w:autoSpaceDN w:val="0"/>
              <w:adjustRightInd w:val="0"/>
              <w:jc w:val="right"/>
              <w:rPr>
                <w:b/>
                <w:bCs/>
                <w:noProof/>
                <w:lang w:val="en-US"/>
              </w:rPr>
            </w:pPr>
          </w:p>
        </w:tc>
        <w:tc>
          <w:tcPr>
            <w:tcW w:w="302" w:type="pct"/>
          </w:tcPr>
          <w:p w14:paraId="6BB5A3CB" w14:textId="77777777" w:rsidR="000B33A0" w:rsidRPr="00AE1407" w:rsidRDefault="000B33A0" w:rsidP="00AB789C">
            <w:pPr>
              <w:autoSpaceDE w:val="0"/>
              <w:autoSpaceDN w:val="0"/>
              <w:adjustRightInd w:val="0"/>
              <w:jc w:val="right"/>
              <w:rPr>
                <w:b/>
                <w:bCs/>
                <w:noProof/>
                <w:lang w:val="en-US"/>
              </w:rPr>
            </w:pPr>
          </w:p>
        </w:tc>
      </w:tr>
      <w:tr w:rsidR="000B33A0" w:rsidRPr="00AE1407" w14:paraId="3BFC84D2" w14:textId="77777777" w:rsidTr="00AB789C">
        <w:trPr>
          <w:trHeight w:val="274"/>
        </w:trPr>
        <w:tc>
          <w:tcPr>
            <w:tcW w:w="170" w:type="pct"/>
          </w:tcPr>
          <w:p w14:paraId="30C7D8E4" w14:textId="77777777" w:rsidR="000B33A0" w:rsidRPr="00AE1407" w:rsidRDefault="000B33A0" w:rsidP="00AB789C">
            <w:pPr>
              <w:autoSpaceDE w:val="0"/>
              <w:autoSpaceDN w:val="0"/>
              <w:adjustRightInd w:val="0"/>
              <w:jc w:val="center"/>
              <w:rPr>
                <w:b/>
                <w:bCs/>
                <w:noProof/>
                <w:lang w:val="en-US"/>
              </w:rPr>
            </w:pPr>
            <w:r>
              <w:rPr>
                <w:b/>
                <w:bCs/>
                <w:noProof/>
                <w:lang w:val="en-US"/>
              </w:rPr>
              <w:t>III</w:t>
            </w:r>
          </w:p>
        </w:tc>
        <w:tc>
          <w:tcPr>
            <w:tcW w:w="3516" w:type="pct"/>
            <w:gridSpan w:val="7"/>
          </w:tcPr>
          <w:p w14:paraId="7DD85FD1" w14:textId="77777777" w:rsidR="000B33A0" w:rsidRPr="00AE1407" w:rsidRDefault="000B33A0" w:rsidP="00AB789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013" w:type="pct"/>
            <w:gridSpan w:val="3"/>
          </w:tcPr>
          <w:p w14:paraId="70E0CF95" w14:textId="77777777" w:rsidR="000B33A0" w:rsidRPr="00AE1407" w:rsidRDefault="000B33A0" w:rsidP="00AB789C">
            <w:pPr>
              <w:autoSpaceDE w:val="0"/>
              <w:autoSpaceDN w:val="0"/>
              <w:adjustRightInd w:val="0"/>
              <w:jc w:val="right"/>
              <w:rPr>
                <w:b/>
                <w:bCs/>
                <w:noProof/>
                <w:lang w:val="en-US"/>
              </w:rPr>
            </w:pPr>
          </w:p>
        </w:tc>
        <w:tc>
          <w:tcPr>
            <w:tcW w:w="302" w:type="pct"/>
          </w:tcPr>
          <w:p w14:paraId="7B886E4D" w14:textId="77777777" w:rsidR="000B33A0" w:rsidRPr="00AE1407" w:rsidRDefault="000B33A0" w:rsidP="00AB789C">
            <w:pPr>
              <w:autoSpaceDE w:val="0"/>
              <w:autoSpaceDN w:val="0"/>
              <w:adjustRightInd w:val="0"/>
              <w:jc w:val="right"/>
              <w:rPr>
                <w:b/>
                <w:bCs/>
                <w:noProof/>
                <w:lang w:val="en-US"/>
              </w:rPr>
            </w:pPr>
          </w:p>
        </w:tc>
      </w:tr>
    </w:tbl>
    <w:p w14:paraId="61804813" w14:textId="77777777" w:rsidR="000B33A0" w:rsidRDefault="000B33A0" w:rsidP="000B33A0">
      <w:pPr>
        <w:rPr>
          <w:noProof/>
          <w:lang w:val="sl-SI"/>
        </w:rPr>
      </w:pPr>
    </w:p>
    <w:p w14:paraId="1159EE4D" w14:textId="77777777" w:rsidR="000B33A0" w:rsidRDefault="000B33A0" w:rsidP="000B33A0">
      <w:pPr>
        <w:rPr>
          <w:noProof/>
          <w:lang w:val="sl-SI"/>
        </w:rPr>
      </w:pPr>
    </w:p>
    <w:p w14:paraId="4217BAF1" w14:textId="77777777" w:rsidR="000B33A0" w:rsidRDefault="000B33A0" w:rsidP="000B33A0">
      <w:pPr>
        <w:rPr>
          <w:noProof/>
          <w:lang w:val="sl-SI"/>
        </w:rPr>
      </w:pPr>
    </w:p>
    <w:p w14:paraId="236B8785" w14:textId="77777777" w:rsidR="000B33A0" w:rsidRDefault="000B33A0" w:rsidP="000B33A0">
      <w:pPr>
        <w:rPr>
          <w:noProof/>
          <w:lang w:val="sl-SI"/>
        </w:rPr>
      </w:pPr>
    </w:p>
    <w:p w14:paraId="6F3AB63B" w14:textId="77777777" w:rsidR="000B33A0" w:rsidRDefault="000B33A0" w:rsidP="000B33A0">
      <w:pPr>
        <w:rPr>
          <w:noProof/>
          <w:lang w:val="sl-SI"/>
        </w:rPr>
      </w:pPr>
    </w:p>
    <w:p w14:paraId="3A6DE920" w14:textId="77777777" w:rsidR="000B33A0" w:rsidRPr="00AE1407" w:rsidRDefault="000B33A0" w:rsidP="000B33A0">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595357C" w14:textId="77777777" w:rsidR="000B33A0" w:rsidRPr="00AE1407" w:rsidRDefault="000B33A0" w:rsidP="000B33A0">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6831AD1D" w14:textId="77777777" w:rsidR="000B33A0" w:rsidRPr="00CC366C" w:rsidRDefault="000B33A0" w:rsidP="000B33A0">
      <w:pPr>
        <w:sectPr w:rsidR="000B33A0" w:rsidRPr="00CC366C" w:rsidSect="006E2759">
          <w:pgSz w:w="16838" w:h="11906" w:orient="landscape"/>
          <w:pgMar w:top="1418" w:right="1418" w:bottom="1418" w:left="1418" w:header="709" w:footer="709" w:gutter="0"/>
          <w:cols w:space="708"/>
          <w:docGrid w:linePitch="360"/>
        </w:sectPr>
      </w:pPr>
      <w:r w:rsidRPr="00CC366C">
        <w:br w:type="page"/>
      </w:r>
    </w:p>
    <w:p w14:paraId="15346BDA" w14:textId="77777777" w:rsidR="000B33A0" w:rsidRPr="00BD205C" w:rsidRDefault="000B33A0" w:rsidP="00BC15A5">
      <w:pPr>
        <w:pStyle w:val="Heading1"/>
        <w:numPr>
          <w:ilvl w:val="0"/>
          <w:numId w:val="13"/>
        </w:numPr>
        <w:jc w:val="center"/>
      </w:pPr>
      <w:bookmarkStart w:id="124" w:name="_Toc26525099"/>
      <w:r w:rsidRPr="00BD205C">
        <w:lastRenderedPageBreak/>
        <w:t>ОБРАЗАЦ ПОНУДЕ</w:t>
      </w:r>
      <w:bookmarkEnd w:id="124"/>
    </w:p>
    <w:p w14:paraId="171A3F2C" w14:textId="77777777" w:rsidR="000B33A0" w:rsidRPr="00AE1407" w:rsidRDefault="000B33A0" w:rsidP="000B33A0">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0B33A0" w:rsidRPr="00AE1407" w14:paraId="70991403" w14:textId="77777777" w:rsidTr="00AB789C">
        <w:trPr>
          <w:trHeight w:val="229"/>
        </w:trPr>
        <w:tc>
          <w:tcPr>
            <w:tcW w:w="5245" w:type="dxa"/>
            <w:tcBorders>
              <w:right w:val="single" w:sz="4" w:space="0" w:color="auto"/>
            </w:tcBorders>
            <w:vAlign w:val="center"/>
          </w:tcPr>
          <w:p w14:paraId="64F63E91" w14:textId="77777777" w:rsidR="000B33A0" w:rsidRPr="00AE1407" w:rsidRDefault="000B33A0" w:rsidP="00AB789C">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5CB3ABC" w14:textId="62EC9577" w:rsidR="000B33A0" w:rsidRPr="00D51194" w:rsidRDefault="000B33A0" w:rsidP="00B83FFD">
            <w:pPr>
              <w:pStyle w:val="Footer"/>
              <w:jc w:val="both"/>
              <w:rPr>
                <w:noProof/>
                <w:lang w:val="sr-Cyrl-RS"/>
              </w:rPr>
            </w:pPr>
            <w:r>
              <w:rPr>
                <w:noProof/>
                <w:lang w:val="sr-Cyrl-RS"/>
              </w:rPr>
              <w:t>ЈН 324-19-О</w:t>
            </w:r>
            <w:r w:rsidRPr="005E579B">
              <w:rPr>
                <w:noProof/>
              </w:rPr>
              <w:t xml:space="preserve"> –</w:t>
            </w:r>
            <w:r w:rsidRPr="005E579B">
              <w:rPr>
                <w:lang w:val="sr-Cyrl-CS"/>
              </w:rPr>
              <w:t xml:space="preserve"> Немедицинск</w:t>
            </w:r>
            <w:r>
              <w:rPr>
                <w:lang w:val="sr-Cyrl-CS"/>
              </w:rPr>
              <w:t>а</w:t>
            </w:r>
            <w:r w:rsidRPr="005E579B">
              <w:rPr>
                <w:lang w:val="sr-Cyrl-CS"/>
              </w:rPr>
              <w:t xml:space="preserve"> опрем</w:t>
            </w:r>
            <w:r>
              <w:rPr>
                <w:lang w:val="sr-Cyrl-CS"/>
              </w:rPr>
              <w:t>а</w:t>
            </w:r>
            <w:r w:rsidRPr="005E579B">
              <w:rPr>
                <w:lang w:val="sr-Cyrl-CS"/>
              </w:rPr>
              <w:t xml:space="preserve"> за потребе Кл</w:t>
            </w:r>
            <w:r>
              <w:rPr>
                <w:lang w:val="sr-Cyrl-CS"/>
              </w:rPr>
              <w:t>и</w:t>
            </w:r>
            <w:r w:rsidRPr="005E579B">
              <w:rPr>
                <w:lang w:val="sr-Cyrl-CS"/>
              </w:rPr>
              <w:t>нике за инфективне болести</w:t>
            </w:r>
            <w:r>
              <w:rPr>
                <w:lang w:val="sr-Cyrl-CS"/>
              </w:rPr>
              <w:t>, п</w:t>
            </w:r>
            <w:r w:rsidRPr="005E579B">
              <w:rPr>
                <w:noProof/>
                <w:lang w:val="sr-Cyrl-RS"/>
              </w:rPr>
              <w:t>артија</w:t>
            </w:r>
            <w:r>
              <w:rPr>
                <w:noProof/>
                <w:lang w:val="sr-Cyrl-RS"/>
              </w:rPr>
              <w:t xml:space="preserve"> бр. </w:t>
            </w:r>
            <w:r w:rsidR="00B83FFD">
              <w:rPr>
                <w:noProof/>
                <w:lang w:val="sr-Cyrl-RS"/>
              </w:rPr>
              <w:t>9</w:t>
            </w:r>
            <w:r w:rsidRPr="005E579B">
              <w:rPr>
                <w:noProof/>
                <w:lang w:val="sr-Cyrl-RS"/>
              </w:rPr>
              <w:t xml:space="preserve">: </w:t>
            </w:r>
            <w:r w:rsidR="00B83FFD" w:rsidRPr="005E579B">
              <w:rPr>
                <w:noProof/>
                <w:lang w:val="sr-Cyrl-RS"/>
              </w:rPr>
              <w:t>Немедицнска опрема- остала опрема</w:t>
            </w:r>
          </w:p>
        </w:tc>
      </w:tr>
      <w:tr w:rsidR="000B33A0" w:rsidRPr="00AE1407" w14:paraId="48EEF1D5" w14:textId="77777777" w:rsidTr="00AB789C">
        <w:tc>
          <w:tcPr>
            <w:tcW w:w="5245" w:type="dxa"/>
          </w:tcPr>
          <w:p w14:paraId="3BA1AF80" w14:textId="77777777" w:rsidR="000B33A0" w:rsidRPr="00AE1407" w:rsidRDefault="000B33A0" w:rsidP="00AB789C">
            <w:pPr>
              <w:jc w:val="right"/>
              <w:rPr>
                <w:noProof/>
              </w:rPr>
            </w:pPr>
            <w:r w:rsidRPr="00AE1407">
              <w:rPr>
                <w:noProof/>
              </w:rPr>
              <w:t>Број понуде</w:t>
            </w:r>
          </w:p>
        </w:tc>
        <w:tc>
          <w:tcPr>
            <w:tcW w:w="3402" w:type="dxa"/>
            <w:gridSpan w:val="2"/>
            <w:tcBorders>
              <w:top w:val="inset" w:sz="6" w:space="0" w:color="auto"/>
            </w:tcBorders>
          </w:tcPr>
          <w:p w14:paraId="44D69771" w14:textId="77777777" w:rsidR="000B33A0" w:rsidRPr="00AE1407" w:rsidRDefault="000B33A0" w:rsidP="00AB789C">
            <w:pPr>
              <w:jc w:val="right"/>
              <w:rPr>
                <w:noProof/>
              </w:rPr>
            </w:pPr>
          </w:p>
        </w:tc>
        <w:tc>
          <w:tcPr>
            <w:tcW w:w="2977" w:type="dxa"/>
            <w:tcBorders>
              <w:top w:val="inset" w:sz="6" w:space="0" w:color="auto"/>
            </w:tcBorders>
          </w:tcPr>
          <w:p w14:paraId="777CB100" w14:textId="77777777" w:rsidR="000B33A0" w:rsidRPr="00AE1407" w:rsidRDefault="000B33A0" w:rsidP="00AB789C">
            <w:pPr>
              <w:jc w:val="right"/>
              <w:rPr>
                <w:noProof/>
              </w:rPr>
            </w:pPr>
            <w:r w:rsidRPr="00AE1407">
              <w:rPr>
                <w:noProof/>
              </w:rPr>
              <w:t>Датум понуде</w:t>
            </w:r>
          </w:p>
        </w:tc>
        <w:tc>
          <w:tcPr>
            <w:tcW w:w="3686" w:type="dxa"/>
            <w:gridSpan w:val="2"/>
            <w:tcBorders>
              <w:top w:val="inset" w:sz="6" w:space="0" w:color="auto"/>
            </w:tcBorders>
          </w:tcPr>
          <w:p w14:paraId="059F3CDF" w14:textId="77777777" w:rsidR="000B33A0" w:rsidRPr="00AE1407" w:rsidRDefault="000B33A0" w:rsidP="00AB789C">
            <w:pPr>
              <w:jc w:val="right"/>
              <w:rPr>
                <w:b/>
                <w:noProof/>
              </w:rPr>
            </w:pPr>
          </w:p>
        </w:tc>
      </w:tr>
      <w:tr w:rsidR="000B33A0" w:rsidRPr="00AE1407" w14:paraId="17C07B4E" w14:textId="77777777" w:rsidTr="00AB789C">
        <w:tc>
          <w:tcPr>
            <w:tcW w:w="15310" w:type="dxa"/>
            <w:gridSpan w:val="6"/>
          </w:tcPr>
          <w:p w14:paraId="11C04269" w14:textId="77777777" w:rsidR="000B33A0" w:rsidRPr="00AE1407" w:rsidRDefault="000B33A0" w:rsidP="00AB789C">
            <w:pPr>
              <w:jc w:val="center"/>
              <w:rPr>
                <w:b/>
                <w:noProof/>
              </w:rPr>
            </w:pPr>
            <w:r w:rsidRPr="00AE1407">
              <w:rPr>
                <w:b/>
                <w:noProof/>
              </w:rPr>
              <w:br w:type="page"/>
              <w:t>Општи подаци о понуђачу</w:t>
            </w:r>
          </w:p>
        </w:tc>
      </w:tr>
      <w:tr w:rsidR="000B33A0" w:rsidRPr="00AE1407" w14:paraId="2BDA738F" w14:textId="77777777" w:rsidTr="00AB789C">
        <w:tc>
          <w:tcPr>
            <w:tcW w:w="5245" w:type="dxa"/>
            <w:vAlign w:val="center"/>
          </w:tcPr>
          <w:p w14:paraId="4E472BE9" w14:textId="77777777" w:rsidR="000B33A0" w:rsidRPr="00AE1407" w:rsidRDefault="000B33A0" w:rsidP="00AB789C">
            <w:pPr>
              <w:rPr>
                <w:b/>
                <w:noProof/>
              </w:rPr>
            </w:pPr>
            <w:r w:rsidRPr="00AE1407">
              <w:rPr>
                <w:noProof/>
              </w:rPr>
              <w:t>Пословно име или скраћени назив из одговарајућег регистра</w:t>
            </w:r>
          </w:p>
        </w:tc>
        <w:tc>
          <w:tcPr>
            <w:tcW w:w="10065" w:type="dxa"/>
            <w:gridSpan w:val="5"/>
          </w:tcPr>
          <w:p w14:paraId="1B6C7BEA" w14:textId="77777777" w:rsidR="000B33A0" w:rsidRPr="00AE1407" w:rsidRDefault="000B33A0" w:rsidP="00AB789C">
            <w:pPr>
              <w:rPr>
                <w:b/>
                <w:noProof/>
              </w:rPr>
            </w:pPr>
          </w:p>
        </w:tc>
      </w:tr>
      <w:tr w:rsidR="000B33A0" w:rsidRPr="00AE1407" w14:paraId="5E2AAD60" w14:textId="77777777" w:rsidTr="00AB789C">
        <w:tc>
          <w:tcPr>
            <w:tcW w:w="5245" w:type="dxa"/>
            <w:vAlign w:val="center"/>
          </w:tcPr>
          <w:p w14:paraId="76900D96" w14:textId="77777777" w:rsidR="000B33A0" w:rsidRPr="00AE1407" w:rsidRDefault="000B33A0" w:rsidP="00AB789C">
            <w:pPr>
              <w:rPr>
                <w:b/>
                <w:noProof/>
              </w:rPr>
            </w:pPr>
            <w:r w:rsidRPr="00AE1407">
              <w:rPr>
                <w:noProof/>
              </w:rPr>
              <w:t>Адреса седишта</w:t>
            </w:r>
          </w:p>
        </w:tc>
        <w:tc>
          <w:tcPr>
            <w:tcW w:w="10065" w:type="dxa"/>
            <w:gridSpan w:val="5"/>
          </w:tcPr>
          <w:p w14:paraId="0F662F21" w14:textId="77777777" w:rsidR="000B33A0" w:rsidRPr="00AE1407" w:rsidRDefault="000B33A0" w:rsidP="00AB789C">
            <w:pPr>
              <w:rPr>
                <w:b/>
                <w:noProof/>
              </w:rPr>
            </w:pPr>
          </w:p>
        </w:tc>
      </w:tr>
      <w:tr w:rsidR="000B33A0" w:rsidRPr="00AE1407" w14:paraId="27238806" w14:textId="77777777" w:rsidTr="00AB789C">
        <w:tc>
          <w:tcPr>
            <w:tcW w:w="5245" w:type="dxa"/>
            <w:vAlign w:val="center"/>
          </w:tcPr>
          <w:p w14:paraId="264A120B" w14:textId="77777777" w:rsidR="000B33A0" w:rsidRPr="00AE1407" w:rsidRDefault="000B33A0" w:rsidP="00AB789C">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02A3057E" w14:textId="77777777" w:rsidR="000B33A0" w:rsidRPr="00AE1407" w:rsidRDefault="000B33A0" w:rsidP="00AB789C">
            <w:pPr>
              <w:rPr>
                <w:b/>
                <w:noProof/>
              </w:rPr>
            </w:pPr>
          </w:p>
        </w:tc>
        <w:tc>
          <w:tcPr>
            <w:tcW w:w="3508" w:type="dxa"/>
            <w:gridSpan w:val="2"/>
            <w:vAlign w:val="center"/>
          </w:tcPr>
          <w:p w14:paraId="43166FEA" w14:textId="77777777" w:rsidR="000B33A0" w:rsidRPr="00AE1407" w:rsidRDefault="000B33A0" w:rsidP="00AB789C">
            <w:pPr>
              <w:jc w:val="right"/>
              <w:rPr>
                <w:b/>
                <w:noProof/>
              </w:rPr>
            </w:pPr>
            <w:r w:rsidRPr="00AE1407">
              <w:rPr>
                <w:noProof/>
              </w:rPr>
              <w:t xml:space="preserve">Матични број </w:t>
            </w:r>
          </w:p>
        </w:tc>
        <w:tc>
          <w:tcPr>
            <w:tcW w:w="3155" w:type="dxa"/>
          </w:tcPr>
          <w:p w14:paraId="4ED0463E" w14:textId="77777777" w:rsidR="000B33A0" w:rsidRPr="00AE1407" w:rsidRDefault="000B33A0" w:rsidP="00AB789C">
            <w:pPr>
              <w:jc w:val="right"/>
              <w:rPr>
                <w:b/>
                <w:noProof/>
              </w:rPr>
            </w:pPr>
          </w:p>
        </w:tc>
      </w:tr>
      <w:tr w:rsidR="000B33A0" w:rsidRPr="00AE1407" w14:paraId="49DCB003" w14:textId="77777777" w:rsidTr="00AB789C">
        <w:tc>
          <w:tcPr>
            <w:tcW w:w="5245" w:type="dxa"/>
            <w:vAlign w:val="center"/>
          </w:tcPr>
          <w:p w14:paraId="19261D4F" w14:textId="77777777" w:rsidR="000B33A0" w:rsidRPr="00AE1407" w:rsidRDefault="000B33A0" w:rsidP="00AB789C">
            <w:pPr>
              <w:rPr>
                <w:b/>
                <w:noProof/>
              </w:rPr>
            </w:pPr>
            <w:r w:rsidRPr="00AE1407">
              <w:rPr>
                <w:noProof/>
              </w:rPr>
              <w:t>Телефон/факс</w:t>
            </w:r>
          </w:p>
        </w:tc>
        <w:tc>
          <w:tcPr>
            <w:tcW w:w="3402" w:type="dxa"/>
            <w:gridSpan w:val="2"/>
          </w:tcPr>
          <w:p w14:paraId="663F0BFB" w14:textId="77777777" w:rsidR="000B33A0" w:rsidRPr="00AE1407" w:rsidRDefault="000B33A0" w:rsidP="00AB789C">
            <w:pPr>
              <w:rPr>
                <w:b/>
                <w:noProof/>
              </w:rPr>
            </w:pPr>
          </w:p>
        </w:tc>
        <w:tc>
          <w:tcPr>
            <w:tcW w:w="3508" w:type="dxa"/>
            <w:gridSpan w:val="2"/>
            <w:vAlign w:val="center"/>
          </w:tcPr>
          <w:p w14:paraId="1BBB8370" w14:textId="77777777" w:rsidR="000B33A0" w:rsidRPr="00AE1407" w:rsidRDefault="000B33A0" w:rsidP="00AB789C">
            <w:pPr>
              <w:jc w:val="right"/>
              <w:rPr>
                <w:b/>
                <w:noProof/>
              </w:rPr>
            </w:pPr>
            <w:r w:rsidRPr="00AE1407">
              <w:rPr>
                <w:noProof/>
              </w:rPr>
              <w:t>Порески идентификациони број</w:t>
            </w:r>
          </w:p>
        </w:tc>
        <w:tc>
          <w:tcPr>
            <w:tcW w:w="3155" w:type="dxa"/>
          </w:tcPr>
          <w:p w14:paraId="03AE1EB5" w14:textId="77777777" w:rsidR="000B33A0" w:rsidRPr="00AE1407" w:rsidRDefault="000B33A0" w:rsidP="00AB789C">
            <w:pPr>
              <w:jc w:val="right"/>
              <w:rPr>
                <w:b/>
                <w:noProof/>
              </w:rPr>
            </w:pPr>
          </w:p>
        </w:tc>
      </w:tr>
      <w:tr w:rsidR="000B33A0" w:rsidRPr="00AE1407" w14:paraId="6EB29F22" w14:textId="77777777" w:rsidTr="00AB789C">
        <w:tc>
          <w:tcPr>
            <w:tcW w:w="5245" w:type="dxa"/>
            <w:vAlign w:val="center"/>
          </w:tcPr>
          <w:p w14:paraId="32594E04" w14:textId="77777777" w:rsidR="000B33A0" w:rsidRPr="00AE1407" w:rsidRDefault="000B33A0" w:rsidP="00AB789C">
            <w:pPr>
              <w:rPr>
                <w:b/>
                <w:noProof/>
              </w:rPr>
            </w:pPr>
            <w:r>
              <w:rPr>
                <w:noProof/>
              </w:rPr>
              <w:t>Е-мејл</w:t>
            </w:r>
          </w:p>
        </w:tc>
        <w:tc>
          <w:tcPr>
            <w:tcW w:w="3402" w:type="dxa"/>
            <w:gridSpan w:val="2"/>
          </w:tcPr>
          <w:p w14:paraId="2712AAA6" w14:textId="77777777" w:rsidR="000B33A0" w:rsidRPr="00AE1407" w:rsidRDefault="000B33A0" w:rsidP="00AB789C">
            <w:pPr>
              <w:rPr>
                <w:b/>
                <w:noProof/>
              </w:rPr>
            </w:pPr>
          </w:p>
        </w:tc>
        <w:tc>
          <w:tcPr>
            <w:tcW w:w="3508" w:type="dxa"/>
            <w:gridSpan w:val="2"/>
            <w:vAlign w:val="center"/>
          </w:tcPr>
          <w:p w14:paraId="122968D1" w14:textId="77777777" w:rsidR="000B33A0" w:rsidRPr="00AE1407" w:rsidRDefault="000B33A0" w:rsidP="00AB789C">
            <w:pPr>
              <w:jc w:val="right"/>
              <w:rPr>
                <w:noProof/>
              </w:rPr>
            </w:pPr>
            <w:r w:rsidRPr="00AE1407">
              <w:rPr>
                <w:noProof/>
              </w:rPr>
              <w:t>Регистарски број</w:t>
            </w:r>
          </w:p>
        </w:tc>
        <w:tc>
          <w:tcPr>
            <w:tcW w:w="3155" w:type="dxa"/>
          </w:tcPr>
          <w:p w14:paraId="59A6CA7A" w14:textId="77777777" w:rsidR="000B33A0" w:rsidRPr="00AE1407" w:rsidRDefault="000B33A0" w:rsidP="00AB789C">
            <w:pPr>
              <w:jc w:val="right"/>
              <w:rPr>
                <w:b/>
                <w:noProof/>
              </w:rPr>
            </w:pPr>
          </w:p>
        </w:tc>
      </w:tr>
      <w:tr w:rsidR="000B33A0" w:rsidRPr="00AE1407" w14:paraId="04F321C4" w14:textId="77777777" w:rsidTr="00AB789C">
        <w:tc>
          <w:tcPr>
            <w:tcW w:w="5245" w:type="dxa"/>
            <w:vAlign w:val="center"/>
          </w:tcPr>
          <w:p w14:paraId="558FBC02" w14:textId="77777777" w:rsidR="000B33A0" w:rsidRPr="00AE1407" w:rsidRDefault="000B33A0" w:rsidP="00AB789C">
            <w:pPr>
              <w:rPr>
                <w:noProof/>
              </w:rPr>
            </w:pPr>
            <w:r w:rsidRPr="00380975">
              <w:rPr>
                <w:noProof/>
              </w:rPr>
              <w:t>Овлашћено лице, које ће потписати Уговор</w:t>
            </w:r>
          </w:p>
        </w:tc>
        <w:tc>
          <w:tcPr>
            <w:tcW w:w="3402" w:type="dxa"/>
            <w:gridSpan w:val="2"/>
          </w:tcPr>
          <w:p w14:paraId="062C7EDC" w14:textId="77777777" w:rsidR="000B33A0" w:rsidRPr="00AE1407" w:rsidRDefault="000B33A0" w:rsidP="00AB789C">
            <w:pPr>
              <w:rPr>
                <w:b/>
                <w:noProof/>
              </w:rPr>
            </w:pPr>
          </w:p>
        </w:tc>
        <w:tc>
          <w:tcPr>
            <w:tcW w:w="3508" w:type="dxa"/>
            <w:gridSpan w:val="2"/>
            <w:vAlign w:val="center"/>
          </w:tcPr>
          <w:p w14:paraId="740B6123" w14:textId="77777777" w:rsidR="000B33A0" w:rsidRPr="00AE1407" w:rsidRDefault="000B33A0" w:rsidP="00AB789C">
            <w:pPr>
              <w:jc w:val="right"/>
              <w:rPr>
                <w:noProof/>
              </w:rPr>
            </w:pPr>
            <w:r w:rsidRPr="00AE1407">
              <w:rPr>
                <w:noProof/>
              </w:rPr>
              <w:t>Шифра делатности</w:t>
            </w:r>
          </w:p>
        </w:tc>
        <w:tc>
          <w:tcPr>
            <w:tcW w:w="3155" w:type="dxa"/>
          </w:tcPr>
          <w:p w14:paraId="739A63CA" w14:textId="77777777" w:rsidR="000B33A0" w:rsidRPr="00AE1407" w:rsidRDefault="000B33A0" w:rsidP="00AB789C">
            <w:pPr>
              <w:jc w:val="right"/>
              <w:rPr>
                <w:b/>
                <w:noProof/>
              </w:rPr>
            </w:pPr>
          </w:p>
        </w:tc>
      </w:tr>
      <w:tr w:rsidR="000B33A0" w:rsidRPr="00E43124" w14:paraId="1E9C7ABD" w14:textId="77777777" w:rsidTr="00AB789C">
        <w:trPr>
          <w:trHeight w:val="345"/>
        </w:trPr>
        <w:tc>
          <w:tcPr>
            <w:tcW w:w="5245" w:type="dxa"/>
            <w:vMerge w:val="restart"/>
            <w:vAlign w:val="center"/>
          </w:tcPr>
          <w:p w14:paraId="7E630689" w14:textId="77777777" w:rsidR="000B33A0" w:rsidRPr="00E43124" w:rsidRDefault="000B33A0" w:rsidP="00AB789C">
            <w:pPr>
              <w:rPr>
                <w:b/>
                <w:noProof/>
              </w:rPr>
            </w:pPr>
            <w:r w:rsidRPr="00AE1407">
              <w:rPr>
                <w:b/>
                <w:noProof/>
              </w:rPr>
              <w:br w:type="page"/>
            </w:r>
            <w:r w:rsidRPr="00E43124">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37FEA7A9" w14:textId="77777777" w:rsidR="000B33A0" w:rsidRPr="00E43124" w:rsidRDefault="000B33A0" w:rsidP="00AB789C">
            <w:pPr>
              <w:rPr>
                <w:b/>
                <w:noProof/>
              </w:rPr>
            </w:pPr>
          </w:p>
        </w:tc>
        <w:tc>
          <w:tcPr>
            <w:tcW w:w="3508" w:type="dxa"/>
            <w:gridSpan w:val="2"/>
            <w:vAlign w:val="center"/>
          </w:tcPr>
          <w:p w14:paraId="3F72DBD5" w14:textId="77777777" w:rsidR="000B33A0" w:rsidRPr="00E43124" w:rsidRDefault="000B33A0" w:rsidP="00AB789C">
            <w:pPr>
              <w:jc w:val="right"/>
              <w:rPr>
                <w:noProof/>
                <w:lang w:val="sr-Cyrl-CS"/>
              </w:rPr>
            </w:pPr>
            <w:r w:rsidRPr="00E43124">
              <w:rPr>
                <w:noProof/>
                <w:lang w:val="sr-Cyrl-RS"/>
              </w:rPr>
              <w:t>Величина обвезника</w:t>
            </w:r>
          </w:p>
        </w:tc>
        <w:tc>
          <w:tcPr>
            <w:tcW w:w="3155" w:type="dxa"/>
            <w:vAlign w:val="center"/>
          </w:tcPr>
          <w:p w14:paraId="34684143" w14:textId="77777777" w:rsidR="000B33A0" w:rsidRPr="00E43124" w:rsidRDefault="000B33A0" w:rsidP="00AB789C">
            <w:pPr>
              <w:rPr>
                <w:b/>
                <w:noProof/>
              </w:rPr>
            </w:pPr>
          </w:p>
        </w:tc>
      </w:tr>
      <w:tr w:rsidR="000B33A0" w:rsidRPr="00E43124" w14:paraId="3A4D4487" w14:textId="77777777" w:rsidTr="00AB789C">
        <w:trPr>
          <w:trHeight w:val="344"/>
        </w:trPr>
        <w:tc>
          <w:tcPr>
            <w:tcW w:w="5245" w:type="dxa"/>
            <w:vMerge/>
          </w:tcPr>
          <w:p w14:paraId="741D5E80" w14:textId="77777777" w:rsidR="000B33A0" w:rsidRPr="00E43124" w:rsidRDefault="000B33A0" w:rsidP="00AB789C">
            <w:pPr>
              <w:rPr>
                <w:b/>
                <w:noProof/>
              </w:rPr>
            </w:pPr>
          </w:p>
        </w:tc>
        <w:tc>
          <w:tcPr>
            <w:tcW w:w="3402" w:type="dxa"/>
            <w:gridSpan w:val="2"/>
            <w:vMerge/>
          </w:tcPr>
          <w:p w14:paraId="25BF5D65" w14:textId="77777777" w:rsidR="000B33A0" w:rsidRPr="00E43124" w:rsidRDefault="000B33A0" w:rsidP="00AB789C">
            <w:pPr>
              <w:rPr>
                <w:b/>
                <w:noProof/>
              </w:rPr>
            </w:pPr>
          </w:p>
        </w:tc>
        <w:tc>
          <w:tcPr>
            <w:tcW w:w="3508" w:type="dxa"/>
            <w:gridSpan w:val="2"/>
            <w:vAlign w:val="center"/>
          </w:tcPr>
          <w:p w14:paraId="396EC023" w14:textId="77777777" w:rsidR="000B33A0" w:rsidRPr="00E43124" w:rsidRDefault="000B33A0" w:rsidP="00AB789C">
            <w:pPr>
              <w:jc w:val="right"/>
              <w:rPr>
                <w:noProof/>
              </w:rPr>
            </w:pPr>
            <w:r w:rsidRPr="00E43124">
              <w:rPr>
                <w:noProof/>
              </w:rPr>
              <w:t>Жиро рачун и назив банке</w:t>
            </w:r>
          </w:p>
        </w:tc>
        <w:tc>
          <w:tcPr>
            <w:tcW w:w="3155" w:type="dxa"/>
          </w:tcPr>
          <w:p w14:paraId="68CDCD63" w14:textId="77777777" w:rsidR="000B33A0" w:rsidRPr="00E43124" w:rsidRDefault="000B33A0" w:rsidP="00AB789C">
            <w:pPr>
              <w:jc w:val="right"/>
              <w:rPr>
                <w:b/>
                <w:noProof/>
              </w:rPr>
            </w:pPr>
          </w:p>
        </w:tc>
      </w:tr>
      <w:tr w:rsidR="000B33A0" w:rsidRPr="00E43124" w14:paraId="6D00B829" w14:textId="77777777" w:rsidTr="00AB789C">
        <w:tc>
          <w:tcPr>
            <w:tcW w:w="15310" w:type="dxa"/>
            <w:gridSpan w:val="6"/>
          </w:tcPr>
          <w:p w14:paraId="414AC8A8" w14:textId="77777777" w:rsidR="000B33A0" w:rsidRPr="00E43124" w:rsidRDefault="000B33A0" w:rsidP="00AB789C">
            <w:pPr>
              <w:jc w:val="center"/>
              <w:rPr>
                <w:b/>
                <w:noProof/>
              </w:rPr>
            </w:pPr>
            <w:r w:rsidRPr="00E43124">
              <w:rPr>
                <w:b/>
                <w:noProof/>
              </w:rPr>
              <w:t>Остали подаци које наручилац сматра релевантним за закључење уговора</w:t>
            </w:r>
          </w:p>
        </w:tc>
      </w:tr>
      <w:tr w:rsidR="000B33A0" w:rsidRPr="00E43124" w14:paraId="2A13F14B" w14:textId="77777777" w:rsidTr="00AB789C">
        <w:tc>
          <w:tcPr>
            <w:tcW w:w="5245" w:type="dxa"/>
            <w:vMerge w:val="restart"/>
            <w:vAlign w:val="center"/>
          </w:tcPr>
          <w:p w14:paraId="4FA5E2A6" w14:textId="77777777" w:rsidR="000B33A0" w:rsidRPr="00E43124" w:rsidRDefault="000B33A0" w:rsidP="00AB789C">
            <w:pPr>
              <w:rPr>
                <w:noProof/>
              </w:rPr>
            </w:pPr>
            <w:r w:rsidRPr="00E43124">
              <w:rPr>
                <w:noProof/>
              </w:rPr>
              <w:t>Начин подношења понуде (заокружити)</w:t>
            </w:r>
          </w:p>
        </w:tc>
        <w:tc>
          <w:tcPr>
            <w:tcW w:w="426" w:type="dxa"/>
          </w:tcPr>
          <w:p w14:paraId="29F4C78F" w14:textId="77777777" w:rsidR="000B33A0" w:rsidRPr="00E43124" w:rsidRDefault="000B33A0" w:rsidP="00AB789C">
            <w:pPr>
              <w:rPr>
                <w:noProof/>
              </w:rPr>
            </w:pPr>
            <w:r w:rsidRPr="00E43124">
              <w:rPr>
                <w:noProof/>
              </w:rPr>
              <w:t>а</w:t>
            </w:r>
          </w:p>
        </w:tc>
        <w:tc>
          <w:tcPr>
            <w:tcW w:w="9639" w:type="dxa"/>
            <w:gridSpan w:val="4"/>
          </w:tcPr>
          <w:p w14:paraId="2E9876D7" w14:textId="77777777" w:rsidR="000B33A0" w:rsidRPr="00E43124" w:rsidRDefault="000B33A0" w:rsidP="00AB789C">
            <w:pPr>
              <w:rPr>
                <w:noProof/>
              </w:rPr>
            </w:pPr>
            <w:r w:rsidRPr="00E43124">
              <w:rPr>
                <w:noProof/>
              </w:rPr>
              <w:t>Самостална понуда</w:t>
            </w:r>
          </w:p>
        </w:tc>
      </w:tr>
      <w:tr w:rsidR="000B33A0" w:rsidRPr="00E43124" w14:paraId="1EB4B5EA" w14:textId="77777777" w:rsidTr="00AB789C">
        <w:tc>
          <w:tcPr>
            <w:tcW w:w="5245" w:type="dxa"/>
            <w:vMerge/>
          </w:tcPr>
          <w:p w14:paraId="5A1CA642" w14:textId="77777777" w:rsidR="000B33A0" w:rsidRPr="00E43124" w:rsidRDefault="000B33A0" w:rsidP="00AB789C">
            <w:pPr>
              <w:rPr>
                <w:b/>
                <w:noProof/>
              </w:rPr>
            </w:pPr>
          </w:p>
        </w:tc>
        <w:tc>
          <w:tcPr>
            <w:tcW w:w="426" w:type="dxa"/>
          </w:tcPr>
          <w:p w14:paraId="18230DEB" w14:textId="77777777" w:rsidR="000B33A0" w:rsidRPr="00E43124" w:rsidRDefault="000B33A0" w:rsidP="00AB789C">
            <w:pPr>
              <w:rPr>
                <w:noProof/>
              </w:rPr>
            </w:pPr>
            <w:r w:rsidRPr="00E43124">
              <w:rPr>
                <w:noProof/>
              </w:rPr>
              <w:t>б</w:t>
            </w:r>
          </w:p>
        </w:tc>
        <w:tc>
          <w:tcPr>
            <w:tcW w:w="9639" w:type="dxa"/>
            <w:gridSpan w:val="4"/>
          </w:tcPr>
          <w:p w14:paraId="13D99EFB" w14:textId="77777777" w:rsidR="000B33A0" w:rsidRPr="00E43124" w:rsidRDefault="000B33A0" w:rsidP="00AB789C">
            <w:pPr>
              <w:rPr>
                <w:noProof/>
              </w:rPr>
            </w:pPr>
            <w:r w:rsidRPr="00E43124">
              <w:rPr>
                <w:noProof/>
              </w:rPr>
              <w:t>Заједничка понуда</w:t>
            </w:r>
          </w:p>
        </w:tc>
      </w:tr>
      <w:tr w:rsidR="000B33A0" w:rsidRPr="00E43124" w14:paraId="26B303FB" w14:textId="77777777" w:rsidTr="00AB789C">
        <w:tc>
          <w:tcPr>
            <w:tcW w:w="5245" w:type="dxa"/>
            <w:vMerge/>
          </w:tcPr>
          <w:p w14:paraId="15B3845D" w14:textId="77777777" w:rsidR="000B33A0" w:rsidRPr="00E43124" w:rsidRDefault="000B33A0" w:rsidP="00AB789C">
            <w:pPr>
              <w:rPr>
                <w:b/>
                <w:noProof/>
              </w:rPr>
            </w:pPr>
          </w:p>
        </w:tc>
        <w:tc>
          <w:tcPr>
            <w:tcW w:w="426" w:type="dxa"/>
          </w:tcPr>
          <w:p w14:paraId="22E999A9" w14:textId="77777777" w:rsidR="000B33A0" w:rsidRPr="00E43124" w:rsidRDefault="000B33A0" w:rsidP="00AB789C">
            <w:pPr>
              <w:rPr>
                <w:noProof/>
              </w:rPr>
            </w:pPr>
            <w:r w:rsidRPr="00E43124">
              <w:rPr>
                <w:noProof/>
              </w:rPr>
              <w:t>в</w:t>
            </w:r>
          </w:p>
        </w:tc>
        <w:tc>
          <w:tcPr>
            <w:tcW w:w="9639" w:type="dxa"/>
            <w:gridSpan w:val="4"/>
          </w:tcPr>
          <w:p w14:paraId="76B8B2DF" w14:textId="77777777" w:rsidR="000B33A0" w:rsidRPr="00E43124" w:rsidRDefault="000B33A0" w:rsidP="00AB789C">
            <w:pPr>
              <w:rPr>
                <w:noProof/>
              </w:rPr>
            </w:pPr>
            <w:r w:rsidRPr="00E43124">
              <w:rPr>
                <w:noProof/>
              </w:rPr>
              <w:t>Понуда са подизвођачем</w:t>
            </w:r>
          </w:p>
        </w:tc>
      </w:tr>
      <w:tr w:rsidR="000B33A0" w:rsidRPr="00E43124" w14:paraId="084AF8EF" w14:textId="77777777" w:rsidTr="00AB789C">
        <w:trPr>
          <w:trHeight w:val="293"/>
        </w:trPr>
        <w:tc>
          <w:tcPr>
            <w:tcW w:w="5245" w:type="dxa"/>
          </w:tcPr>
          <w:p w14:paraId="3CAC8E79" w14:textId="77777777" w:rsidR="000B33A0" w:rsidRPr="00E43124" w:rsidRDefault="000B33A0" w:rsidP="00AB789C">
            <w:pPr>
              <w:rPr>
                <w:noProof/>
              </w:rPr>
            </w:pPr>
            <w:r w:rsidRPr="00E43124">
              <w:t>Начин, рок и услови плаћања</w:t>
            </w:r>
          </w:p>
        </w:tc>
        <w:tc>
          <w:tcPr>
            <w:tcW w:w="10065" w:type="dxa"/>
            <w:gridSpan w:val="5"/>
          </w:tcPr>
          <w:p w14:paraId="42E28D13" w14:textId="77777777" w:rsidR="000B33A0" w:rsidRPr="00E43124" w:rsidRDefault="000B33A0" w:rsidP="00AB789C">
            <w:pPr>
              <w:rPr>
                <w:b/>
                <w:noProof/>
              </w:rPr>
            </w:pPr>
          </w:p>
        </w:tc>
      </w:tr>
      <w:tr w:rsidR="000B33A0" w:rsidRPr="00E43124" w14:paraId="01E16A01" w14:textId="77777777" w:rsidTr="00AB789C">
        <w:trPr>
          <w:trHeight w:val="283"/>
        </w:trPr>
        <w:tc>
          <w:tcPr>
            <w:tcW w:w="5245" w:type="dxa"/>
          </w:tcPr>
          <w:p w14:paraId="3F3C92EF" w14:textId="77777777" w:rsidR="000B33A0" w:rsidRPr="00E43124" w:rsidRDefault="000B33A0" w:rsidP="00AB789C">
            <w:pPr>
              <w:rPr>
                <w:noProof/>
              </w:rPr>
            </w:pPr>
            <w:r w:rsidRPr="00E43124">
              <w:t xml:space="preserve">Гарантни рок  на </w:t>
            </w:r>
            <w:r>
              <w:rPr>
                <w:lang w:val="sr-Cyrl-RS"/>
              </w:rPr>
              <w:t>испоручена добра</w:t>
            </w:r>
          </w:p>
        </w:tc>
        <w:tc>
          <w:tcPr>
            <w:tcW w:w="10065" w:type="dxa"/>
            <w:gridSpan w:val="5"/>
          </w:tcPr>
          <w:p w14:paraId="11DDB7D0" w14:textId="77777777" w:rsidR="000B33A0" w:rsidRPr="00E43124" w:rsidRDefault="000B33A0" w:rsidP="00AB789C">
            <w:pPr>
              <w:rPr>
                <w:b/>
                <w:noProof/>
              </w:rPr>
            </w:pPr>
          </w:p>
        </w:tc>
      </w:tr>
      <w:tr w:rsidR="000B33A0" w:rsidRPr="009E1C54" w14:paraId="5AA89FFD" w14:textId="77777777" w:rsidTr="00AB789C">
        <w:trPr>
          <w:trHeight w:val="283"/>
        </w:trPr>
        <w:tc>
          <w:tcPr>
            <w:tcW w:w="5245" w:type="dxa"/>
          </w:tcPr>
          <w:p w14:paraId="3FAC47C2" w14:textId="77777777" w:rsidR="000B33A0" w:rsidRPr="00E43124" w:rsidRDefault="000B33A0" w:rsidP="00AB789C">
            <w:r>
              <w:rPr>
                <w:lang w:val="sr-Cyrl-RS"/>
              </w:rPr>
              <w:t>Рок испоруке</w:t>
            </w:r>
          </w:p>
        </w:tc>
        <w:tc>
          <w:tcPr>
            <w:tcW w:w="10065" w:type="dxa"/>
            <w:gridSpan w:val="5"/>
          </w:tcPr>
          <w:p w14:paraId="4F49BB70" w14:textId="77777777" w:rsidR="000B33A0" w:rsidRPr="00E43124" w:rsidRDefault="000B33A0" w:rsidP="00AB789C">
            <w:pPr>
              <w:rPr>
                <w:b/>
                <w:noProof/>
              </w:rPr>
            </w:pPr>
          </w:p>
        </w:tc>
      </w:tr>
    </w:tbl>
    <w:p w14:paraId="120E80C2" w14:textId="77777777" w:rsidR="000B33A0" w:rsidRDefault="000B33A0" w:rsidP="000B33A0">
      <w:pPr>
        <w:rPr>
          <w:noProof/>
          <w:lang w:val="sl-SI"/>
        </w:rPr>
      </w:pPr>
      <w:r>
        <w:rPr>
          <w:noProof/>
        </w:rPr>
        <w:br w:type="page"/>
      </w:r>
    </w:p>
    <w:p w14:paraId="724B7646" w14:textId="77777777" w:rsidR="002144BF" w:rsidRDefault="002144BF" w:rsidP="006D5B17">
      <w:pPr>
        <w:rPr>
          <w:noProof/>
          <w:lang w:val="sl-SI"/>
        </w:rPr>
      </w:pPr>
    </w:p>
    <w:tbl>
      <w:tblPr>
        <w:tblW w:w="520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84"/>
        <w:gridCol w:w="41"/>
        <w:gridCol w:w="2621"/>
        <w:gridCol w:w="1003"/>
        <w:gridCol w:w="1074"/>
        <w:gridCol w:w="1706"/>
        <w:gridCol w:w="1750"/>
        <w:gridCol w:w="734"/>
        <w:gridCol w:w="623"/>
        <w:gridCol w:w="255"/>
        <w:gridCol w:w="1750"/>
        <w:gridCol w:w="1173"/>
        <w:gridCol w:w="1416"/>
      </w:tblGrid>
      <w:tr w:rsidR="008B39A7" w:rsidRPr="00CF79F4" w14:paraId="254F2CBD" w14:textId="77777777" w:rsidTr="008B39A7">
        <w:trPr>
          <w:trHeight w:val="262"/>
        </w:trPr>
        <w:tc>
          <w:tcPr>
            <w:tcW w:w="179" w:type="pct"/>
            <w:gridSpan w:val="2"/>
            <w:tcBorders>
              <w:top w:val="single" w:sz="12" w:space="0" w:color="auto"/>
              <w:left w:val="single" w:sz="12" w:space="0" w:color="auto"/>
              <w:bottom w:val="single" w:sz="12" w:space="0" w:color="auto"/>
              <w:right w:val="single" w:sz="2" w:space="0" w:color="auto"/>
            </w:tcBorders>
            <w:vAlign w:val="center"/>
          </w:tcPr>
          <w:p w14:paraId="33291AD4" w14:textId="77777777" w:rsidR="008B39A7" w:rsidRPr="00CF79F4" w:rsidRDefault="008B39A7" w:rsidP="008B39A7">
            <w:pPr>
              <w:autoSpaceDE w:val="0"/>
              <w:autoSpaceDN w:val="0"/>
              <w:adjustRightInd w:val="0"/>
              <w:jc w:val="center"/>
              <w:rPr>
                <w:noProof/>
                <w:lang w:val="en-US"/>
              </w:rPr>
            </w:pPr>
            <w:r w:rsidRPr="00CF79F4">
              <w:rPr>
                <w:noProof/>
              </w:rPr>
              <w:t>Р.БР</w:t>
            </w:r>
          </w:p>
        </w:tc>
        <w:tc>
          <w:tcPr>
            <w:tcW w:w="896" w:type="pct"/>
            <w:tcBorders>
              <w:top w:val="single" w:sz="12" w:space="0" w:color="auto"/>
              <w:left w:val="single" w:sz="2" w:space="0" w:color="auto"/>
              <w:bottom w:val="single" w:sz="12" w:space="0" w:color="auto"/>
              <w:right w:val="single" w:sz="2" w:space="0" w:color="auto"/>
            </w:tcBorders>
            <w:vAlign w:val="center"/>
          </w:tcPr>
          <w:p w14:paraId="4AF704DE" w14:textId="6F3E472E" w:rsidR="008B39A7" w:rsidRPr="00CF79F4" w:rsidRDefault="008B39A7" w:rsidP="008B39A7">
            <w:pPr>
              <w:autoSpaceDE w:val="0"/>
              <w:autoSpaceDN w:val="0"/>
              <w:adjustRightInd w:val="0"/>
              <w:jc w:val="center"/>
              <w:rPr>
                <w:noProof/>
                <w:lang w:val="en-US"/>
              </w:rPr>
            </w:pPr>
            <w:r w:rsidRPr="00CF79F4">
              <w:rPr>
                <w:noProof/>
                <w:lang w:val="en-US"/>
              </w:rPr>
              <w:t>Назив</w:t>
            </w:r>
            <w:r>
              <w:rPr>
                <w:noProof/>
                <w:lang w:val="sr-Cyrl-RS"/>
              </w:rPr>
              <w:t>/ поз. у пројекту</w:t>
            </w:r>
          </w:p>
        </w:tc>
        <w:tc>
          <w:tcPr>
            <w:tcW w:w="343" w:type="pct"/>
            <w:tcBorders>
              <w:top w:val="single" w:sz="12" w:space="0" w:color="auto"/>
              <w:left w:val="single" w:sz="2" w:space="0" w:color="auto"/>
              <w:bottom w:val="single" w:sz="12" w:space="0" w:color="auto"/>
              <w:right w:val="single" w:sz="2" w:space="0" w:color="auto"/>
            </w:tcBorders>
            <w:vAlign w:val="center"/>
          </w:tcPr>
          <w:p w14:paraId="018287ED" w14:textId="77777777" w:rsidR="008B39A7" w:rsidRPr="00CF79F4" w:rsidRDefault="008B39A7" w:rsidP="008B39A7">
            <w:pPr>
              <w:autoSpaceDE w:val="0"/>
              <w:autoSpaceDN w:val="0"/>
              <w:adjustRightInd w:val="0"/>
              <w:jc w:val="center"/>
              <w:rPr>
                <w:noProof/>
                <w:lang w:val="en-US"/>
              </w:rPr>
            </w:pPr>
            <w:r w:rsidRPr="00CF79F4">
              <w:rPr>
                <w:noProof/>
                <w:lang w:val="en-US"/>
              </w:rPr>
              <w:t>Јединица мере</w:t>
            </w:r>
          </w:p>
        </w:tc>
        <w:tc>
          <w:tcPr>
            <w:tcW w:w="367" w:type="pct"/>
            <w:tcBorders>
              <w:top w:val="single" w:sz="12" w:space="0" w:color="auto"/>
              <w:left w:val="single" w:sz="2" w:space="0" w:color="auto"/>
              <w:bottom w:val="single" w:sz="12" w:space="0" w:color="auto"/>
              <w:right w:val="single" w:sz="2" w:space="0" w:color="auto"/>
            </w:tcBorders>
            <w:vAlign w:val="center"/>
          </w:tcPr>
          <w:p w14:paraId="07A54952" w14:textId="77777777" w:rsidR="008B39A7" w:rsidRPr="00CF79F4" w:rsidRDefault="008B39A7" w:rsidP="008B39A7">
            <w:pPr>
              <w:autoSpaceDE w:val="0"/>
              <w:autoSpaceDN w:val="0"/>
              <w:adjustRightInd w:val="0"/>
              <w:jc w:val="center"/>
              <w:rPr>
                <w:noProof/>
                <w:lang w:val="en-US"/>
              </w:rPr>
            </w:pPr>
            <w:r w:rsidRPr="00CF79F4">
              <w:rPr>
                <w:noProof/>
                <w:lang w:val="en-US"/>
              </w:rPr>
              <w:t>Количина</w:t>
            </w:r>
          </w:p>
        </w:tc>
        <w:tc>
          <w:tcPr>
            <w:tcW w:w="583" w:type="pct"/>
            <w:tcBorders>
              <w:top w:val="single" w:sz="12" w:space="0" w:color="auto"/>
              <w:left w:val="single" w:sz="2" w:space="0" w:color="auto"/>
              <w:bottom w:val="single" w:sz="12" w:space="0" w:color="auto"/>
              <w:right w:val="single" w:sz="2" w:space="0" w:color="auto"/>
            </w:tcBorders>
            <w:vAlign w:val="center"/>
          </w:tcPr>
          <w:p w14:paraId="6AFA876F" w14:textId="77777777" w:rsidR="008B39A7" w:rsidRPr="00CF79F4" w:rsidRDefault="008B39A7" w:rsidP="008B39A7">
            <w:pPr>
              <w:autoSpaceDE w:val="0"/>
              <w:autoSpaceDN w:val="0"/>
              <w:adjustRightInd w:val="0"/>
              <w:jc w:val="center"/>
              <w:rPr>
                <w:noProof/>
                <w:lang w:val="en-US"/>
              </w:rPr>
            </w:pPr>
            <w:r w:rsidRPr="00CF79F4">
              <w:rPr>
                <w:noProof/>
                <w:lang w:val="en-US"/>
              </w:rPr>
              <w:t>Јединична цена без ПДВ-а</w:t>
            </w:r>
          </w:p>
        </w:tc>
        <w:tc>
          <w:tcPr>
            <w:tcW w:w="598" w:type="pct"/>
            <w:tcBorders>
              <w:top w:val="single" w:sz="12" w:space="0" w:color="auto"/>
              <w:left w:val="single" w:sz="2" w:space="0" w:color="auto"/>
              <w:bottom w:val="single" w:sz="12" w:space="0" w:color="auto"/>
              <w:right w:val="single" w:sz="2" w:space="0" w:color="auto"/>
            </w:tcBorders>
            <w:vAlign w:val="center"/>
          </w:tcPr>
          <w:p w14:paraId="282A9EF4" w14:textId="77777777" w:rsidR="008B39A7" w:rsidRPr="002A52DF" w:rsidRDefault="008B39A7" w:rsidP="008B39A7">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551" w:type="pct"/>
            <w:gridSpan w:val="3"/>
            <w:tcBorders>
              <w:top w:val="single" w:sz="12" w:space="0" w:color="auto"/>
              <w:left w:val="single" w:sz="2" w:space="0" w:color="auto"/>
              <w:bottom w:val="single" w:sz="12" w:space="0" w:color="auto"/>
              <w:right w:val="single" w:sz="2" w:space="0" w:color="auto"/>
            </w:tcBorders>
            <w:vAlign w:val="center"/>
          </w:tcPr>
          <w:p w14:paraId="0620CEFC" w14:textId="77777777" w:rsidR="008B39A7" w:rsidRPr="00CF79F4" w:rsidRDefault="008B39A7" w:rsidP="008B39A7">
            <w:pPr>
              <w:autoSpaceDE w:val="0"/>
              <w:autoSpaceDN w:val="0"/>
              <w:adjustRightInd w:val="0"/>
              <w:jc w:val="center"/>
              <w:rPr>
                <w:noProof/>
                <w:lang w:val="en-US"/>
              </w:rPr>
            </w:pPr>
            <w:r w:rsidRPr="00CF79F4">
              <w:rPr>
                <w:noProof/>
                <w:lang w:val="en-US"/>
              </w:rPr>
              <w:t>Укупна цена без ПДВ-а</w:t>
            </w:r>
          </w:p>
        </w:tc>
        <w:tc>
          <w:tcPr>
            <w:tcW w:w="598" w:type="pct"/>
            <w:tcBorders>
              <w:top w:val="single" w:sz="12" w:space="0" w:color="auto"/>
              <w:left w:val="single" w:sz="2" w:space="0" w:color="auto"/>
              <w:bottom w:val="single" w:sz="12" w:space="0" w:color="auto"/>
              <w:right w:val="single" w:sz="2" w:space="0" w:color="auto"/>
            </w:tcBorders>
            <w:vAlign w:val="center"/>
          </w:tcPr>
          <w:p w14:paraId="33B152F1" w14:textId="77777777" w:rsidR="008B39A7" w:rsidRPr="00CF79F4" w:rsidRDefault="008B39A7" w:rsidP="008B39A7">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401" w:type="pct"/>
            <w:tcBorders>
              <w:top w:val="single" w:sz="12" w:space="0" w:color="auto"/>
              <w:left w:val="single" w:sz="2" w:space="0" w:color="auto"/>
              <w:bottom w:val="single" w:sz="12" w:space="0" w:color="auto"/>
              <w:right w:val="single" w:sz="2" w:space="0" w:color="auto"/>
            </w:tcBorders>
            <w:vAlign w:val="center"/>
          </w:tcPr>
          <w:p w14:paraId="73A1485C" w14:textId="77777777" w:rsidR="008B39A7" w:rsidRPr="00CF79F4" w:rsidRDefault="008B39A7" w:rsidP="008B39A7">
            <w:pPr>
              <w:pStyle w:val="BodyText"/>
              <w:jc w:val="center"/>
              <w:rPr>
                <w:noProof/>
                <w:szCs w:val="24"/>
              </w:rPr>
            </w:pPr>
            <w:r w:rsidRPr="00CF79F4">
              <w:rPr>
                <w:noProof/>
                <w:szCs w:val="24"/>
              </w:rPr>
              <w:t>Стопа</w:t>
            </w:r>
          </w:p>
          <w:p w14:paraId="1AA3CA2F" w14:textId="0D61F021" w:rsidR="008B39A7" w:rsidRPr="00CF79F4" w:rsidRDefault="008B39A7" w:rsidP="008B39A7">
            <w:pPr>
              <w:pStyle w:val="BodyText"/>
              <w:jc w:val="center"/>
              <w:rPr>
                <w:noProof/>
                <w:szCs w:val="24"/>
              </w:rPr>
            </w:pPr>
            <w:r w:rsidRPr="00CF79F4">
              <w:rPr>
                <w:noProof/>
              </w:rPr>
              <w:t>ПДВ-а</w:t>
            </w:r>
          </w:p>
        </w:tc>
        <w:tc>
          <w:tcPr>
            <w:tcW w:w="484" w:type="pct"/>
            <w:tcBorders>
              <w:top w:val="single" w:sz="12" w:space="0" w:color="auto"/>
              <w:left w:val="single" w:sz="2" w:space="0" w:color="auto"/>
              <w:bottom w:val="single" w:sz="12" w:space="0" w:color="auto"/>
              <w:right w:val="single" w:sz="12" w:space="0" w:color="auto"/>
            </w:tcBorders>
          </w:tcPr>
          <w:p w14:paraId="6748BC49" w14:textId="77777777" w:rsidR="008B39A7" w:rsidRDefault="008B39A7" w:rsidP="008B39A7">
            <w:pPr>
              <w:pStyle w:val="BodyText"/>
              <w:jc w:val="center"/>
              <w:rPr>
                <w:noProof/>
                <w:szCs w:val="24"/>
                <w:lang w:val="sr-Cyrl-RS"/>
              </w:rPr>
            </w:pPr>
            <w:r>
              <w:rPr>
                <w:noProof/>
                <w:szCs w:val="24"/>
                <w:lang w:val="sr-Cyrl-RS"/>
              </w:rPr>
              <w:t>Произвођач/</w:t>
            </w:r>
          </w:p>
          <w:p w14:paraId="6F1C21F2" w14:textId="6C6C38D3" w:rsidR="008B39A7" w:rsidRPr="00CF79F4" w:rsidRDefault="008B39A7" w:rsidP="008B39A7">
            <w:pPr>
              <w:autoSpaceDE w:val="0"/>
              <w:autoSpaceDN w:val="0"/>
              <w:adjustRightInd w:val="0"/>
              <w:jc w:val="center"/>
              <w:rPr>
                <w:noProof/>
                <w:highlight w:val="green"/>
                <w:lang w:val="sr-Cyrl-RS"/>
              </w:rPr>
            </w:pPr>
            <w:r>
              <w:rPr>
                <w:noProof/>
                <w:lang w:val="sr-Cyrl-RS"/>
              </w:rPr>
              <w:t>земља порекла</w:t>
            </w:r>
          </w:p>
        </w:tc>
      </w:tr>
      <w:tr w:rsidR="008B39A7" w:rsidRPr="00F85647" w14:paraId="61423FF7" w14:textId="77777777" w:rsidTr="008B39A7">
        <w:trPr>
          <w:trHeight w:val="288"/>
        </w:trPr>
        <w:tc>
          <w:tcPr>
            <w:tcW w:w="179" w:type="pct"/>
            <w:gridSpan w:val="2"/>
            <w:tcBorders>
              <w:top w:val="single" w:sz="12" w:space="0" w:color="auto"/>
              <w:left w:val="single" w:sz="12" w:space="0" w:color="auto"/>
              <w:bottom w:val="single" w:sz="4" w:space="0" w:color="auto"/>
              <w:right w:val="single" w:sz="4" w:space="0" w:color="auto"/>
            </w:tcBorders>
          </w:tcPr>
          <w:p w14:paraId="697410D2" w14:textId="77777777" w:rsidR="008B39A7" w:rsidRPr="00F85647" w:rsidRDefault="008B39A7" w:rsidP="008B39A7">
            <w:pPr>
              <w:autoSpaceDE w:val="0"/>
              <w:autoSpaceDN w:val="0"/>
              <w:adjustRightInd w:val="0"/>
              <w:jc w:val="center"/>
              <w:rPr>
                <w:noProof/>
              </w:rPr>
            </w:pPr>
            <w:r w:rsidRPr="00F85647">
              <w:rPr>
                <w:noProof/>
              </w:rPr>
              <w:t>1</w:t>
            </w:r>
          </w:p>
        </w:tc>
        <w:tc>
          <w:tcPr>
            <w:tcW w:w="896" w:type="pct"/>
            <w:tcBorders>
              <w:top w:val="single" w:sz="12" w:space="0" w:color="auto"/>
              <w:left w:val="single" w:sz="4" w:space="0" w:color="auto"/>
              <w:bottom w:val="single" w:sz="4" w:space="0" w:color="auto"/>
              <w:right w:val="single" w:sz="4" w:space="0" w:color="auto"/>
            </w:tcBorders>
          </w:tcPr>
          <w:p w14:paraId="24B6310A" w14:textId="77777777" w:rsidR="008B39A7" w:rsidRPr="00F85647" w:rsidRDefault="008B39A7" w:rsidP="008B39A7">
            <w:pPr>
              <w:autoSpaceDE w:val="0"/>
              <w:autoSpaceDN w:val="0"/>
              <w:adjustRightInd w:val="0"/>
              <w:jc w:val="center"/>
              <w:rPr>
                <w:noProof/>
                <w:lang w:val="en-US"/>
              </w:rPr>
            </w:pPr>
            <w:r w:rsidRPr="00F85647">
              <w:rPr>
                <w:noProof/>
                <w:lang w:val="en-US"/>
              </w:rPr>
              <w:t>2</w:t>
            </w:r>
          </w:p>
        </w:tc>
        <w:tc>
          <w:tcPr>
            <w:tcW w:w="343" w:type="pct"/>
            <w:tcBorders>
              <w:top w:val="single" w:sz="12" w:space="0" w:color="auto"/>
              <w:left w:val="single" w:sz="4" w:space="0" w:color="auto"/>
              <w:bottom w:val="single" w:sz="4" w:space="0" w:color="auto"/>
              <w:right w:val="single" w:sz="4" w:space="0" w:color="auto"/>
            </w:tcBorders>
          </w:tcPr>
          <w:p w14:paraId="7C8423EC" w14:textId="77777777" w:rsidR="008B39A7" w:rsidRPr="00F85647" w:rsidRDefault="008B39A7" w:rsidP="008B39A7">
            <w:pPr>
              <w:autoSpaceDE w:val="0"/>
              <w:autoSpaceDN w:val="0"/>
              <w:adjustRightInd w:val="0"/>
              <w:jc w:val="center"/>
              <w:rPr>
                <w:noProof/>
                <w:lang w:val="en-US"/>
              </w:rPr>
            </w:pPr>
            <w:r w:rsidRPr="00F85647">
              <w:rPr>
                <w:noProof/>
                <w:lang w:val="en-US"/>
              </w:rPr>
              <w:t>3</w:t>
            </w:r>
          </w:p>
        </w:tc>
        <w:tc>
          <w:tcPr>
            <w:tcW w:w="367" w:type="pct"/>
            <w:tcBorders>
              <w:top w:val="single" w:sz="12" w:space="0" w:color="auto"/>
              <w:left w:val="single" w:sz="4" w:space="0" w:color="auto"/>
              <w:bottom w:val="single" w:sz="4" w:space="0" w:color="auto"/>
              <w:right w:val="single" w:sz="4" w:space="0" w:color="auto"/>
            </w:tcBorders>
          </w:tcPr>
          <w:p w14:paraId="74630606" w14:textId="77777777" w:rsidR="008B39A7" w:rsidRPr="00F85647" w:rsidRDefault="008B39A7" w:rsidP="008B39A7">
            <w:pPr>
              <w:autoSpaceDE w:val="0"/>
              <w:autoSpaceDN w:val="0"/>
              <w:adjustRightInd w:val="0"/>
              <w:jc w:val="center"/>
              <w:rPr>
                <w:noProof/>
                <w:lang w:val="en-US"/>
              </w:rPr>
            </w:pPr>
            <w:r w:rsidRPr="00F85647">
              <w:rPr>
                <w:noProof/>
                <w:lang w:val="en-US"/>
              </w:rPr>
              <w:t>4</w:t>
            </w:r>
          </w:p>
        </w:tc>
        <w:tc>
          <w:tcPr>
            <w:tcW w:w="583" w:type="pct"/>
            <w:tcBorders>
              <w:top w:val="single" w:sz="12" w:space="0" w:color="auto"/>
              <w:left w:val="single" w:sz="4" w:space="0" w:color="auto"/>
              <w:bottom w:val="single" w:sz="4" w:space="0" w:color="auto"/>
              <w:right w:val="single" w:sz="4" w:space="0" w:color="auto"/>
            </w:tcBorders>
          </w:tcPr>
          <w:p w14:paraId="15EB0699" w14:textId="77777777" w:rsidR="008B39A7" w:rsidRPr="00F85647" w:rsidRDefault="008B39A7" w:rsidP="008B39A7">
            <w:pPr>
              <w:autoSpaceDE w:val="0"/>
              <w:autoSpaceDN w:val="0"/>
              <w:adjustRightInd w:val="0"/>
              <w:jc w:val="center"/>
              <w:rPr>
                <w:noProof/>
                <w:lang w:val="en-US"/>
              </w:rPr>
            </w:pPr>
            <w:r w:rsidRPr="00F85647">
              <w:rPr>
                <w:noProof/>
                <w:lang w:val="en-US"/>
              </w:rPr>
              <w:t>5</w:t>
            </w:r>
          </w:p>
        </w:tc>
        <w:tc>
          <w:tcPr>
            <w:tcW w:w="598" w:type="pct"/>
            <w:tcBorders>
              <w:top w:val="single" w:sz="12" w:space="0" w:color="auto"/>
              <w:left w:val="single" w:sz="4" w:space="0" w:color="auto"/>
              <w:bottom w:val="single" w:sz="4" w:space="0" w:color="auto"/>
              <w:right w:val="single" w:sz="4" w:space="0" w:color="auto"/>
            </w:tcBorders>
          </w:tcPr>
          <w:p w14:paraId="7468DD24" w14:textId="77777777" w:rsidR="008B39A7" w:rsidRPr="00F85647" w:rsidRDefault="008B39A7" w:rsidP="008B39A7">
            <w:pPr>
              <w:autoSpaceDE w:val="0"/>
              <w:autoSpaceDN w:val="0"/>
              <w:adjustRightInd w:val="0"/>
              <w:jc w:val="center"/>
              <w:rPr>
                <w:noProof/>
                <w:lang w:val="en-US"/>
              </w:rPr>
            </w:pPr>
            <w:r w:rsidRPr="00F85647">
              <w:rPr>
                <w:noProof/>
                <w:lang w:val="en-US"/>
              </w:rPr>
              <w:t>6</w:t>
            </w:r>
          </w:p>
        </w:tc>
        <w:tc>
          <w:tcPr>
            <w:tcW w:w="551" w:type="pct"/>
            <w:gridSpan w:val="3"/>
            <w:tcBorders>
              <w:top w:val="single" w:sz="12" w:space="0" w:color="auto"/>
              <w:left w:val="single" w:sz="4" w:space="0" w:color="auto"/>
              <w:bottom w:val="single" w:sz="4" w:space="0" w:color="auto"/>
              <w:right w:val="single" w:sz="4" w:space="0" w:color="auto"/>
            </w:tcBorders>
          </w:tcPr>
          <w:p w14:paraId="75F8ABCE" w14:textId="77777777" w:rsidR="008B39A7" w:rsidRPr="00F85647" w:rsidRDefault="008B39A7" w:rsidP="008B39A7">
            <w:pPr>
              <w:autoSpaceDE w:val="0"/>
              <w:autoSpaceDN w:val="0"/>
              <w:adjustRightInd w:val="0"/>
              <w:jc w:val="center"/>
              <w:rPr>
                <w:noProof/>
                <w:lang w:val="en-US"/>
              </w:rPr>
            </w:pPr>
            <w:r w:rsidRPr="00F85647">
              <w:rPr>
                <w:noProof/>
                <w:lang w:val="en-US"/>
              </w:rPr>
              <w:t>7</w:t>
            </w:r>
          </w:p>
        </w:tc>
        <w:tc>
          <w:tcPr>
            <w:tcW w:w="598" w:type="pct"/>
            <w:tcBorders>
              <w:top w:val="single" w:sz="12" w:space="0" w:color="auto"/>
              <w:left w:val="single" w:sz="4" w:space="0" w:color="auto"/>
              <w:bottom w:val="single" w:sz="4" w:space="0" w:color="auto"/>
              <w:right w:val="single" w:sz="4" w:space="0" w:color="auto"/>
            </w:tcBorders>
          </w:tcPr>
          <w:p w14:paraId="5FE3F63E" w14:textId="77777777" w:rsidR="008B39A7" w:rsidRPr="00F85647" w:rsidRDefault="008B39A7" w:rsidP="008B39A7">
            <w:pPr>
              <w:autoSpaceDE w:val="0"/>
              <w:autoSpaceDN w:val="0"/>
              <w:adjustRightInd w:val="0"/>
              <w:jc w:val="center"/>
              <w:rPr>
                <w:noProof/>
              </w:rPr>
            </w:pPr>
            <w:r w:rsidRPr="00F85647">
              <w:rPr>
                <w:noProof/>
              </w:rPr>
              <w:t>8</w:t>
            </w:r>
          </w:p>
        </w:tc>
        <w:tc>
          <w:tcPr>
            <w:tcW w:w="401" w:type="pct"/>
            <w:tcBorders>
              <w:top w:val="single" w:sz="12" w:space="0" w:color="auto"/>
              <w:left w:val="single" w:sz="4" w:space="0" w:color="auto"/>
              <w:bottom w:val="single" w:sz="4" w:space="0" w:color="auto"/>
              <w:right w:val="single" w:sz="4" w:space="0" w:color="auto"/>
            </w:tcBorders>
          </w:tcPr>
          <w:p w14:paraId="6D6E452F" w14:textId="0145DB76" w:rsidR="008B39A7" w:rsidRPr="00F85647" w:rsidRDefault="008B39A7" w:rsidP="008B39A7">
            <w:pPr>
              <w:autoSpaceDE w:val="0"/>
              <w:autoSpaceDN w:val="0"/>
              <w:adjustRightInd w:val="0"/>
              <w:jc w:val="center"/>
              <w:rPr>
                <w:noProof/>
              </w:rPr>
            </w:pPr>
            <w:r w:rsidRPr="00F85647">
              <w:rPr>
                <w:noProof/>
              </w:rPr>
              <w:t>9</w:t>
            </w:r>
          </w:p>
        </w:tc>
        <w:tc>
          <w:tcPr>
            <w:tcW w:w="484" w:type="pct"/>
            <w:tcBorders>
              <w:top w:val="single" w:sz="12" w:space="0" w:color="auto"/>
              <w:left w:val="single" w:sz="4" w:space="0" w:color="auto"/>
              <w:bottom w:val="single" w:sz="4" w:space="0" w:color="auto"/>
              <w:right w:val="single" w:sz="12" w:space="0" w:color="auto"/>
            </w:tcBorders>
          </w:tcPr>
          <w:p w14:paraId="476AA4D4" w14:textId="645E4CF6" w:rsidR="008B39A7" w:rsidRPr="00F85647" w:rsidRDefault="008B39A7" w:rsidP="008B39A7">
            <w:pPr>
              <w:autoSpaceDE w:val="0"/>
              <w:autoSpaceDN w:val="0"/>
              <w:adjustRightInd w:val="0"/>
              <w:jc w:val="center"/>
              <w:rPr>
                <w:noProof/>
              </w:rPr>
            </w:pPr>
            <w:r>
              <w:rPr>
                <w:noProof/>
                <w:lang w:val="sr-Cyrl-RS"/>
              </w:rPr>
              <w:t>10</w:t>
            </w:r>
          </w:p>
        </w:tc>
      </w:tr>
      <w:tr w:rsidR="008B39A7" w:rsidRPr="00801F99" w14:paraId="16B60DFD"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59CD699" w14:textId="0605F8C1" w:rsidR="008B39A7" w:rsidRPr="00801F99" w:rsidRDefault="008B39A7" w:rsidP="00CB24D3">
            <w:pPr>
              <w:autoSpaceDE w:val="0"/>
              <w:autoSpaceDN w:val="0"/>
              <w:adjustRightInd w:val="0"/>
              <w:jc w:val="center"/>
              <w:rPr>
                <w:noProof/>
                <w:lang w:val="sr-Cyrl-RS"/>
              </w:rPr>
            </w:pPr>
            <w:r w:rsidRPr="00801F99">
              <w:rPr>
                <w:noProof/>
                <w:lang w:val="sr-Cyrl-RS"/>
              </w:rPr>
              <w:t>1.</w:t>
            </w:r>
          </w:p>
        </w:tc>
        <w:tc>
          <w:tcPr>
            <w:tcW w:w="896" w:type="pct"/>
            <w:tcBorders>
              <w:top w:val="single" w:sz="4" w:space="0" w:color="auto"/>
              <w:left w:val="single" w:sz="4" w:space="0" w:color="auto"/>
              <w:bottom w:val="single" w:sz="4" w:space="0" w:color="auto"/>
              <w:right w:val="single" w:sz="4" w:space="0" w:color="auto"/>
            </w:tcBorders>
          </w:tcPr>
          <w:p w14:paraId="2CE18CB1" w14:textId="4D6E65D0" w:rsidR="008B39A7" w:rsidRPr="00801F99" w:rsidRDefault="008B39A7" w:rsidP="00B20C52">
            <w:pPr>
              <w:autoSpaceDE w:val="0"/>
              <w:autoSpaceDN w:val="0"/>
              <w:adjustRightInd w:val="0"/>
              <w:rPr>
                <w:noProof/>
                <w:lang w:val="sr-Cyrl-RS"/>
              </w:rPr>
            </w:pPr>
            <w:r w:rsidRPr="00801F99">
              <w:rPr>
                <w:noProof/>
                <w:lang w:val="sr-Cyrl-RS"/>
              </w:rPr>
              <w:t>Фрижидер (Д 0054)</w:t>
            </w:r>
          </w:p>
        </w:tc>
        <w:tc>
          <w:tcPr>
            <w:tcW w:w="343" w:type="pct"/>
            <w:tcBorders>
              <w:top w:val="single" w:sz="4" w:space="0" w:color="auto"/>
              <w:left w:val="single" w:sz="4" w:space="0" w:color="auto"/>
              <w:bottom w:val="single" w:sz="4" w:space="0" w:color="auto"/>
              <w:right w:val="single" w:sz="4" w:space="0" w:color="auto"/>
            </w:tcBorders>
          </w:tcPr>
          <w:p w14:paraId="63DF255C" w14:textId="0E81722F" w:rsidR="008B39A7" w:rsidRPr="00801F99" w:rsidRDefault="008B39A7" w:rsidP="00CB24D3">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02A92A12" w14:textId="2F1ED8C2" w:rsidR="008B39A7" w:rsidRPr="00801F99" w:rsidRDefault="008B39A7" w:rsidP="00CB24D3">
            <w:pPr>
              <w:autoSpaceDE w:val="0"/>
              <w:autoSpaceDN w:val="0"/>
              <w:adjustRightInd w:val="0"/>
              <w:jc w:val="center"/>
              <w:rPr>
                <w:noProof/>
                <w:lang w:val="sr-Cyrl-RS"/>
              </w:rPr>
            </w:pPr>
            <w:r w:rsidRPr="00801F99">
              <w:rPr>
                <w:noProof/>
                <w:lang w:val="sr-Cyrl-RS"/>
              </w:rPr>
              <w:t>2</w:t>
            </w:r>
          </w:p>
        </w:tc>
        <w:tc>
          <w:tcPr>
            <w:tcW w:w="583" w:type="pct"/>
            <w:tcBorders>
              <w:top w:val="single" w:sz="4" w:space="0" w:color="auto"/>
              <w:left w:val="single" w:sz="4" w:space="0" w:color="auto"/>
              <w:bottom w:val="single" w:sz="4" w:space="0" w:color="auto"/>
              <w:right w:val="single" w:sz="4" w:space="0" w:color="auto"/>
            </w:tcBorders>
          </w:tcPr>
          <w:p w14:paraId="2EBF9A61" w14:textId="77777777" w:rsidR="008B39A7" w:rsidRPr="00801F99" w:rsidRDefault="008B39A7" w:rsidP="00CB24D3">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7924AAB" w14:textId="77777777" w:rsidR="008B39A7" w:rsidRPr="00801F99" w:rsidRDefault="008B39A7" w:rsidP="00CB24D3">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12473AEB" w14:textId="77777777" w:rsidR="008B39A7" w:rsidRPr="00801F99" w:rsidRDefault="008B39A7" w:rsidP="00CB24D3">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1AC1712" w14:textId="77777777" w:rsidR="008B39A7" w:rsidRPr="00801F99" w:rsidRDefault="008B39A7" w:rsidP="00CB24D3">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83C3BEC" w14:textId="77777777" w:rsidR="008B39A7" w:rsidRPr="00801F99" w:rsidRDefault="008B39A7" w:rsidP="00CB24D3">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51FDF53D" w14:textId="3A610CFE" w:rsidR="008B39A7" w:rsidRPr="00801F99" w:rsidRDefault="008B39A7" w:rsidP="00CB24D3">
            <w:pPr>
              <w:autoSpaceDE w:val="0"/>
              <w:autoSpaceDN w:val="0"/>
              <w:adjustRightInd w:val="0"/>
              <w:jc w:val="center"/>
              <w:rPr>
                <w:noProof/>
              </w:rPr>
            </w:pPr>
          </w:p>
        </w:tc>
      </w:tr>
      <w:tr w:rsidR="008B39A7" w:rsidRPr="00801F99" w14:paraId="07016A02"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61435ACE" w14:textId="2E24CA06" w:rsidR="008B39A7" w:rsidRPr="00801F99" w:rsidRDefault="008B39A7" w:rsidP="00B20C52">
            <w:pPr>
              <w:autoSpaceDE w:val="0"/>
              <w:autoSpaceDN w:val="0"/>
              <w:adjustRightInd w:val="0"/>
              <w:jc w:val="center"/>
              <w:rPr>
                <w:noProof/>
                <w:lang w:val="sr-Cyrl-RS"/>
              </w:rPr>
            </w:pPr>
            <w:r w:rsidRPr="00801F99">
              <w:rPr>
                <w:noProof/>
                <w:lang w:val="sr-Cyrl-RS"/>
              </w:rPr>
              <w:t>2.</w:t>
            </w:r>
          </w:p>
        </w:tc>
        <w:tc>
          <w:tcPr>
            <w:tcW w:w="896" w:type="pct"/>
            <w:tcBorders>
              <w:top w:val="single" w:sz="4" w:space="0" w:color="auto"/>
              <w:left w:val="single" w:sz="4" w:space="0" w:color="auto"/>
              <w:bottom w:val="single" w:sz="4" w:space="0" w:color="auto"/>
              <w:right w:val="single" w:sz="4" w:space="0" w:color="auto"/>
            </w:tcBorders>
          </w:tcPr>
          <w:p w14:paraId="6FFF7E01" w14:textId="06458A20" w:rsidR="008B39A7" w:rsidRPr="00801F99" w:rsidRDefault="008B39A7" w:rsidP="00B20C52">
            <w:pPr>
              <w:autoSpaceDE w:val="0"/>
              <w:autoSpaceDN w:val="0"/>
              <w:adjustRightInd w:val="0"/>
              <w:rPr>
                <w:noProof/>
                <w:lang w:val="en-US"/>
              </w:rPr>
            </w:pPr>
            <w:r w:rsidRPr="00801F99">
              <w:rPr>
                <w:noProof/>
                <w:lang w:val="sr-Cyrl-RS"/>
              </w:rPr>
              <w:t>Фрижидер (Д 0053)</w:t>
            </w:r>
          </w:p>
        </w:tc>
        <w:tc>
          <w:tcPr>
            <w:tcW w:w="343" w:type="pct"/>
            <w:tcBorders>
              <w:top w:val="single" w:sz="4" w:space="0" w:color="auto"/>
              <w:left w:val="single" w:sz="4" w:space="0" w:color="auto"/>
              <w:bottom w:val="single" w:sz="4" w:space="0" w:color="auto"/>
              <w:right w:val="single" w:sz="4" w:space="0" w:color="auto"/>
            </w:tcBorders>
          </w:tcPr>
          <w:p w14:paraId="3791DF27" w14:textId="16147717" w:rsidR="008B39A7" w:rsidRPr="00801F99" w:rsidRDefault="008B39A7" w:rsidP="00B20C52">
            <w:pPr>
              <w:autoSpaceDE w:val="0"/>
              <w:autoSpaceDN w:val="0"/>
              <w:adjustRightInd w:val="0"/>
              <w:jc w:val="center"/>
              <w:rPr>
                <w:noProof/>
                <w:lang w:val="en-U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722ABF7F" w14:textId="2A296C5F" w:rsidR="008B39A7" w:rsidRPr="00801F99" w:rsidRDefault="008B39A7" w:rsidP="00B20C52">
            <w:pPr>
              <w:autoSpaceDE w:val="0"/>
              <w:autoSpaceDN w:val="0"/>
              <w:adjustRightInd w:val="0"/>
              <w:jc w:val="center"/>
              <w:rPr>
                <w:noProof/>
                <w:lang w:val="en-US"/>
              </w:rPr>
            </w:pPr>
            <w:r w:rsidRPr="00801F99">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6D014D4A" w14:textId="77777777" w:rsidR="008B39A7" w:rsidRPr="00801F99"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5FF0E49" w14:textId="77777777" w:rsidR="008B39A7" w:rsidRPr="00801F99"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4D3F0D9" w14:textId="77777777" w:rsidR="008B39A7" w:rsidRPr="00801F99"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1CB5EA4" w14:textId="77777777" w:rsidR="008B39A7" w:rsidRPr="00801F99"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825C183" w14:textId="77777777" w:rsidR="008B39A7" w:rsidRPr="00801F99"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1FAA10F" w14:textId="79D3A9CB" w:rsidR="008B39A7" w:rsidRPr="00801F99" w:rsidRDefault="008B39A7" w:rsidP="00B20C52">
            <w:pPr>
              <w:autoSpaceDE w:val="0"/>
              <w:autoSpaceDN w:val="0"/>
              <w:adjustRightInd w:val="0"/>
              <w:jc w:val="center"/>
              <w:rPr>
                <w:noProof/>
              </w:rPr>
            </w:pPr>
          </w:p>
        </w:tc>
      </w:tr>
      <w:tr w:rsidR="008B39A7" w:rsidRPr="00F85647" w14:paraId="5E7E0B3C"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5C4C92FD" w14:textId="54670DB6" w:rsidR="008B39A7" w:rsidRPr="00801F99" w:rsidRDefault="008B39A7" w:rsidP="00B20C52">
            <w:pPr>
              <w:autoSpaceDE w:val="0"/>
              <w:autoSpaceDN w:val="0"/>
              <w:adjustRightInd w:val="0"/>
              <w:jc w:val="center"/>
              <w:rPr>
                <w:noProof/>
                <w:lang w:val="sr-Cyrl-RS"/>
              </w:rPr>
            </w:pPr>
            <w:r w:rsidRPr="00801F99">
              <w:rPr>
                <w:noProof/>
                <w:lang w:val="sr-Cyrl-RS"/>
              </w:rPr>
              <w:t>3.</w:t>
            </w:r>
          </w:p>
        </w:tc>
        <w:tc>
          <w:tcPr>
            <w:tcW w:w="896" w:type="pct"/>
            <w:tcBorders>
              <w:top w:val="single" w:sz="4" w:space="0" w:color="auto"/>
              <w:left w:val="single" w:sz="4" w:space="0" w:color="auto"/>
              <w:bottom w:val="single" w:sz="4" w:space="0" w:color="auto"/>
              <w:right w:val="single" w:sz="4" w:space="0" w:color="auto"/>
            </w:tcBorders>
          </w:tcPr>
          <w:p w14:paraId="00AFD097" w14:textId="65CB3B12" w:rsidR="008B39A7" w:rsidRPr="00801F99" w:rsidRDefault="008B39A7" w:rsidP="00B20C52">
            <w:pPr>
              <w:autoSpaceDE w:val="0"/>
              <w:autoSpaceDN w:val="0"/>
              <w:adjustRightInd w:val="0"/>
              <w:rPr>
                <w:noProof/>
                <w:lang w:val="sr-Cyrl-RS"/>
              </w:rPr>
            </w:pPr>
            <w:r w:rsidRPr="00801F99">
              <w:rPr>
                <w:noProof/>
                <w:lang w:val="sr-Cyrl-RS"/>
              </w:rPr>
              <w:t>Транспортна колица (Д 0503)</w:t>
            </w:r>
          </w:p>
        </w:tc>
        <w:tc>
          <w:tcPr>
            <w:tcW w:w="343" w:type="pct"/>
            <w:tcBorders>
              <w:top w:val="single" w:sz="4" w:space="0" w:color="auto"/>
              <w:left w:val="single" w:sz="4" w:space="0" w:color="auto"/>
              <w:bottom w:val="single" w:sz="4" w:space="0" w:color="auto"/>
              <w:right w:val="single" w:sz="4" w:space="0" w:color="auto"/>
            </w:tcBorders>
          </w:tcPr>
          <w:p w14:paraId="73E1EF7E" w14:textId="122F4923" w:rsidR="008B39A7" w:rsidRPr="00801F99" w:rsidRDefault="008B39A7" w:rsidP="00B20C52">
            <w:pPr>
              <w:autoSpaceDE w:val="0"/>
              <w:autoSpaceDN w:val="0"/>
              <w:adjustRightInd w:val="0"/>
              <w:jc w:val="center"/>
              <w:rPr>
                <w:noProof/>
                <w:lang w:val="en-U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3DADAF48" w14:textId="3B158846" w:rsidR="008B39A7" w:rsidRPr="00F85647" w:rsidRDefault="008B39A7" w:rsidP="00B20C52">
            <w:pPr>
              <w:autoSpaceDE w:val="0"/>
              <w:autoSpaceDN w:val="0"/>
              <w:adjustRightInd w:val="0"/>
              <w:jc w:val="center"/>
              <w:rPr>
                <w:noProof/>
                <w:lang w:val="en-US"/>
              </w:rPr>
            </w:pPr>
            <w:r w:rsidRPr="00801F99">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4B2A41EF"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F30536E"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6BFD6220"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2AA442F"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E6FAD0F"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906A1E9" w14:textId="6B7DA6AA" w:rsidR="008B39A7" w:rsidRPr="00F85647" w:rsidRDefault="008B39A7" w:rsidP="00B20C52">
            <w:pPr>
              <w:autoSpaceDE w:val="0"/>
              <w:autoSpaceDN w:val="0"/>
              <w:adjustRightInd w:val="0"/>
              <w:jc w:val="center"/>
              <w:rPr>
                <w:noProof/>
              </w:rPr>
            </w:pPr>
          </w:p>
        </w:tc>
      </w:tr>
      <w:tr w:rsidR="008B39A7" w:rsidRPr="00F85647" w14:paraId="1EFD2240"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2481E15A" w14:textId="1085EE8A" w:rsidR="008B39A7" w:rsidRPr="00B20C52" w:rsidRDefault="008B39A7" w:rsidP="00B20C52">
            <w:pPr>
              <w:autoSpaceDE w:val="0"/>
              <w:autoSpaceDN w:val="0"/>
              <w:adjustRightInd w:val="0"/>
              <w:jc w:val="center"/>
              <w:rPr>
                <w:noProof/>
                <w:lang w:val="sr-Cyrl-RS"/>
              </w:rPr>
            </w:pPr>
            <w:r>
              <w:rPr>
                <w:noProof/>
                <w:lang w:val="sr-Cyrl-RS"/>
              </w:rPr>
              <w:t>4.</w:t>
            </w:r>
          </w:p>
        </w:tc>
        <w:tc>
          <w:tcPr>
            <w:tcW w:w="896" w:type="pct"/>
            <w:tcBorders>
              <w:top w:val="single" w:sz="4" w:space="0" w:color="auto"/>
              <w:left w:val="single" w:sz="4" w:space="0" w:color="auto"/>
              <w:bottom w:val="single" w:sz="4" w:space="0" w:color="auto"/>
              <w:right w:val="single" w:sz="4" w:space="0" w:color="auto"/>
            </w:tcBorders>
          </w:tcPr>
          <w:p w14:paraId="25AF0A65" w14:textId="0A1C5B65" w:rsidR="008B39A7" w:rsidRPr="00B20C52" w:rsidRDefault="008B39A7" w:rsidP="00B20C52">
            <w:pPr>
              <w:autoSpaceDE w:val="0"/>
              <w:autoSpaceDN w:val="0"/>
              <w:adjustRightInd w:val="0"/>
              <w:rPr>
                <w:noProof/>
                <w:lang w:val="sr-Cyrl-RS"/>
              </w:rPr>
            </w:pPr>
            <w:r>
              <w:rPr>
                <w:noProof/>
                <w:lang w:val="sr-Cyrl-RS"/>
              </w:rPr>
              <w:t>Пројектор (Д 1020)</w:t>
            </w:r>
          </w:p>
        </w:tc>
        <w:tc>
          <w:tcPr>
            <w:tcW w:w="343" w:type="pct"/>
            <w:tcBorders>
              <w:top w:val="single" w:sz="4" w:space="0" w:color="auto"/>
              <w:left w:val="single" w:sz="4" w:space="0" w:color="auto"/>
              <w:bottom w:val="single" w:sz="4" w:space="0" w:color="auto"/>
              <w:right w:val="single" w:sz="4" w:space="0" w:color="auto"/>
            </w:tcBorders>
          </w:tcPr>
          <w:p w14:paraId="472E9038" w14:textId="4419C6FD" w:rsidR="008B39A7" w:rsidRPr="00F85647" w:rsidRDefault="008B39A7" w:rsidP="00B20C52">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05F91C7" w14:textId="2BF39E6B" w:rsidR="008B39A7" w:rsidRPr="00F85647" w:rsidRDefault="008B39A7" w:rsidP="00B20C52">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4D686C8A"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A18BD87"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622BC440"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414ADC8"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C04AC46"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685BA606" w14:textId="2D4F0878" w:rsidR="008B39A7" w:rsidRPr="00F85647" w:rsidRDefault="008B39A7" w:rsidP="00B20C52">
            <w:pPr>
              <w:autoSpaceDE w:val="0"/>
              <w:autoSpaceDN w:val="0"/>
              <w:adjustRightInd w:val="0"/>
              <w:jc w:val="center"/>
              <w:rPr>
                <w:noProof/>
              </w:rPr>
            </w:pPr>
          </w:p>
        </w:tc>
      </w:tr>
      <w:tr w:rsidR="008B39A7" w:rsidRPr="00F85647" w14:paraId="59D97E0A"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7017C491" w14:textId="7D1CDB6D" w:rsidR="008B39A7" w:rsidRPr="00B20C52" w:rsidRDefault="008B39A7" w:rsidP="00B20C52">
            <w:pPr>
              <w:autoSpaceDE w:val="0"/>
              <w:autoSpaceDN w:val="0"/>
              <w:adjustRightInd w:val="0"/>
              <w:jc w:val="center"/>
              <w:rPr>
                <w:noProof/>
                <w:lang w:val="sr-Cyrl-RS"/>
              </w:rPr>
            </w:pPr>
            <w:r>
              <w:rPr>
                <w:noProof/>
                <w:lang w:val="sr-Cyrl-RS"/>
              </w:rPr>
              <w:t>5.</w:t>
            </w:r>
          </w:p>
        </w:tc>
        <w:tc>
          <w:tcPr>
            <w:tcW w:w="896" w:type="pct"/>
            <w:tcBorders>
              <w:top w:val="single" w:sz="4" w:space="0" w:color="auto"/>
              <w:left w:val="single" w:sz="4" w:space="0" w:color="auto"/>
              <w:bottom w:val="single" w:sz="4" w:space="0" w:color="auto"/>
              <w:right w:val="single" w:sz="4" w:space="0" w:color="auto"/>
            </w:tcBorders>
          </w:tcPr>
          <w:p w14:paraId="5ADCEE47" w14:textId="4DB0F164" w:rsidR="008B39A7" w:rsidRPr="00B20C52" w:rsidRDefault="008B39A7" w:rsidP="00B20C52">
            <w:pPr>
              <w:autoSpaceDE w:val="0"/>
              <w:autoSpaceDN w:val="0"/>
              <w:adjustRightInd w:val="0"/>
              <w:rPr>
                <w:noProof/>
                <w:lang w:val="sr-Cyrl-RS"/>
              </w:rPr>
            </w:pPr>
            <w:r>
              <w:rPr>
                <w:noProof/>
                <w:lang w:val="sr-Cyrl-RS"/>
              </w:rPr>
              <w:t>Пројекционо платно (Д 1036)</w:t>
            </w:r>
          </w:p>
        </w:tc>
        <w:tc>
          <w:tcPr>
            <w:tcW w:w="343" w:type="pct"/>
            <w:tcBorders>
              <w:top w:val="single" w:sz="4" w:space="0" w:color="auto"/>
              <w:left w:val="single" w:sz="4" w:space="0" w:color="auto"/>
              <w:bottom w:val="single" w:sz="4" w:space="0" w:color="auto"/>
              <w:right w:val="single" w:sz="4" w:space="0" w:color="auto"/>
            </w:tcBorders>
          </w:tcPr>
          <w:p w14:paraId="68AE0084" w14:textId="3C1145CA" w:rsidR="008B39A7" w:rsidRPr="00F85647" w:rsidRDefault="008B39A7" w:rsidP="00B20C52">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7656C947" w14:textId="7DAF24D4" w:rsidR="008B39A7" w:rsidRPr="00F85647" w:rsidRDefault="008B39A7" w:rsidP="00B20C52">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7A749643"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5B570B7"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CB1F75D"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26BB7A6"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613C8310"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97147BB" w14:textId="6A51DA9C" w:rsidR="008B39A7" w:rsidRPr="00F85647" w:rsidRDefault="008B39A7" w:rsidP="00B20C52">
            <w:pPr>
              <w:autoSpaceDE w:val="0"/>
              <w:autoSpaceDN w:val="0"/>
              <w:adjustRightInd w:val="0"/>
              <w:jc w:val="center"/>
              <w:rPr>
                <w:noProof/>
              </w:rPr>
            </w:pPr>
          </w:p>
        </w:tc>
      </w:tr>
      <w:tr w:rsidR="008B39A7" w:rsidRPr="00F85647" w14:paraId="69A23D31"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7C52CD0" w14:textId="571AE6BF" w:rsidR="008B39A7" w:rsidRPr="00B20C52" w:rsidRDefault="008B39A7" w:rsidP="00B20C52">
            <w:pPr>
              <w:autoSpaceDE w:val="0"/>
              <w:autoSpaceDN w:val="0"/>
              <w:adjustRightInd w:val="0"/>
              <w:jc w:val="center"/>
              <w:rPr>
                <w:noProof/>
                <w:lang w:val="sr-Cyrl-RS"/>
              </w:rPr>
            </w:pPr>
            <w:r>
              <w:rPr>
                <w:noProof/>
                <w:lang w:val="sr-Cyrl-RS"/>
              </w:rPr>
              <w:t>6.</w:t>
            </w:r>
          </w:p>
        </w:tc>
        <w:tc>
          <w:tcPr>
            <w:tcW w:w="896" w:type="pct"/>
            <w:tcBorders>
              <w:top w:val="single" w:sz="4" w:space="0" w:color="auto"/>
              <w:left w:val="single" w:sz="4" w:space="0" w:color="auto"/>
              <w:bottom w:val="single" w:sz="4" w:space="0" w:color="auto"/>
              <w:right w:val="single" w:sz="4" w:space="0" w:color="auto"/>
            </w:tcBorders>
          </w:tcPr>
          <w:p w14:paraId="3254DF9C" w14:textId="0B4F3476" w:rsidR="008B39A7" w:rsidRPr="00A6003E" w:rsidRDefault="008B39A7" w:rsidP="00A6003E">
            <w:pPr>
              <w:autoSpaceDE w:val="0"/>
              <w:autoSpaceDN w:val="0"/>
              <w:adjustRightInd w:val="0"/>
              <w:rPr>
                <w:noProof/>
                <w:lang w:val="sr-Cyrl-RS"/>
              </w:rPr>
            </w:pPr>
            <w:r>
              <w:rPr>
                <w:noProof/>
                <w:lang w:val="sr-Cyrl-RS"/>
              </w:rPr>
              <w:t>Табла за писање (Д 1040)</w:t>
            </w:r>
          </w:p>
        </w:tc>
        <w:tc>
          <w:tcPr>
            <w:tcW w:w="343" w:type="pct"/>
            <w:tcBorders>
              <w:top w:val="single" w:sz="4" w:space="0" w:color="auto"/>
              <w:left w:val="single" w:sz="4" w:space="0" w:color="auto"/>
              <w:bottom w:val="single" w:sz="4" w:space="0" w:color="auto"/>
              <w:right w:val="single" w:sz="4" w:space="0" w:color="auto"/>
            </w:tcBorders>
          </w:tcPr>
          <w:p w14:paraId="7D13386A" w14:textId="4324E009" w:rsidR="008B39A7" w:rsidRPr="00F85647" w:rsidRDefault="008B39A7" w:rsidP="00B20C52">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568250E" w14:textId="78B39F65" w:rsidR="008B39A7" w:rsidRPr="00F85647" w:rsidRDefault="008B39A7" w:rsidP="00B20C52">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67626F50"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655391D"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4E7CDA56"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6D0F60D"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7E9F7D1"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97C1E46" w14:textId="697CE855" w:rsidR="008B39A7" w:rsidRPr="00F85647" w:rsidRDefault="008B39A7" w:rsidP="00B20C52">
            <w:pPr>
              <w:autoSpaceDE w:val="0"/>
              <w:autoSpaceDN w:val="0"/>
              <w:adjustRightInd w:val="0"/>
              <w:jc w:val="center"/>
              <w:rPr>
                <w:noProof/>
              </w:rPr>
            </w:pPr>
          </w:p>
        </w:tc>
      </w:tr>
      <w:tr w:rsidR="008B39A7" w:rsidRPr="00F85647" w14:paraId="3D2151DF"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101271DF" w14:textId="3E131ADB" w:rsidR="008B39A7" w:rsidRPr="00B20C52" w:rsidRDefault="008B39A7" w:rsidP="00B20C52">
            <w:pPr>
              <w:autoSpaceDE w:val="0"/>
              <w:autoSpaceDN w:val="0"/>
              <w:adjustRightInd w:val="0"/>
              <w:jc w:val="center"/>
              <w:rPr>
                <w:noProof/>
                <w:lang w:val="sr-Cyrl-RS"/>
              </w:rPr>
            </w:pPr>
            <w:r>
              <w:rPr>
                <w:noProof/>
                <w:lang w:val="sr-Cyrl-RS"/>
              </w:rPr>
              <w:t>7.</w:t>
            </w:r>
          </w:p>
        </w:tc>
        <w:tc>
          <w:tcPr>
            <w:tcW w:w="896" w:type="pct"/>
            <w:tcBorders>
              <w:top w:val="single" w:sz="4" w:space="0" w:color="auto"/>
              <w:left w:val="single" w:sz="4" w:space="0" w:color="auto"/>
              <w:bottom w:val="single" w:sz="4" w:space="0" w:color="auto"/>
              <w:right w:val="single" w:sz="4" w:space="0" w:color="auto"/>
            </w:tcBorders>
          </w:tcPr>
          <w:p w14:paraId="2EA72F29" w14:textId="637814B0" w:rsidR="008B39A7" w:rsidRPr="00486618" w:rsidRDefault="008B39A7" w:rsidP="00486618">
            <w:pPr>
              <w:autoSpaceDE w:val="0"/>
              <w:autoSpaceDN w:val="0"/>
              <w:adjustRightInd w:val="0"/>
              <w:rPr>
                <w:noProof/>
                <w:lang w:val="sr-Cyrl-RS"/>
              </w:rPr>
            </w:pPr>
            <w:r>
              <w:rPr>
                <w:noProof/>
                <w:lang w:val="sr-Cyrl-RS"/>
              </w:rPr>
              <w:t>Колица са фиокама (Д 1064)</w:t>
            </w:r>
          </w:p>
        </w:tc>
        <w:tc>
          <w:tcPr>
            <w:tcW w:w="343" w:type="pct"/>
            <w:tcBorders>
              <w:top w:val="single" w:sz="4" w:space="0" w:color="auto"/>
              <w:left w:val="single" w:sz="4" w:space="0" w:color="auto"/>
              <w:bottom w:val="single" w:sz="4" w:space="0" w:color="auto"/>
              <w:right w:val="single" w:sz="4" w:space="0" w:color="auto"/>
            </w:tcBorders>
          </w:tcPr>
          <w:p w14:paraId="5EC905BE" w14:textId="1DF6D5A3" w:rsidR="008B39A7" w:rsidRPr="00F85647" w:rsidRDefault="008B39A7" w:rsidP="00B20C52">
            <w:pPr>
              <w:autoSpaceDE w:val="0"/>
              <w:autoSpaceDN w:val="0"/>
              <w:adjustRightInd w:val="0"/>
              <w:jc w:val="center"/>
              <w:rPr>
                <w:noProof/>
                <w:lang w:val="en-US"/>
              </w:rPr>
            </w:pPr>
            <w:r>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0EE3FA9" w14:textId="216E9014" w:rsidR="008B39A7" w:rsidRPr="00F85647" w:rsidRDefault="008B39A7" w:rsidP="00B20C52">
            <w:pPr>
              <w:autoSpaceDE w:val="0"/>
              <w:autoSpaceDN w:val="0"/>
              <w:adjustRightInd w:val="0"/>
              <w:jc w:val="center"/>
              <w:rPr>
                <w:noProof/>
                <w:lang w:val="en-US"/>
              </w:rPr>
            </w:pPr>
            <w:r>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2F0D16FA"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43753D5"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997D224"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0659F05"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74ED4CA"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65926B0A" w14:textId="65D4FF30" w:rsidR="008B39A7" w:rsidRPr="00F85647" w:rsidRDefault="008B39A7" w:rsidP="00B20C52">
            <w:pPr>
              <w:autoSpaceDE w:val="0"/>
              <w:autoSpaceDN w:val="0"/>
              <w:adjustRightInd w:val="0"/>
              <w:jc w:val="center"/>
              <w:rPr>
                <w:noProof/>
              </w:rPr>
            </w:pPr>
          </w:p>
        </w:tc>
      </w:tr>
      <w:tr w:rsidR="008B39A7" w:rsidRPr="00F85647" w14:paraId="67B52C9F"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24EBFCA" w14:textId="7DFA2BDB" w:rsidR="008B39A7" w:rsidRPr="00B20C52" w:rsidRDefault="008B39A7" w:rsidP="00B20C52">
            <w:pPr>
              <w:autoSpaceDE w:val="0"/>
              <w:autoSpaceDN w:val="0"/>
              <w:adjustRightInd w:val="0"/>
              <w:jc w:val="center"/>
              <w:rPr>
                <w:noProof/>
                <w:lang w:val="sr-Cyrl-RS"/>
              </w:rPr>
            </w:pPr>
            <w:r>
              <w:rPr>
                <w:noProof/>
                <w:lang w:val="sr-Cyrl-RS"/>
              </w:rPr>
              <w:t>8.</w:t>
            </w:r>
          </w:p>
        </w:tc>
        <w:tc>
          <w:tcPr>
            <w:tcW w:w="896" w:type="pct"/>
            <w:tcBorders>
              <w:top w:val="single" w:sz="4" w:space="0" w:color="auto"/>
              <w:left w:val="single" w:sz="4" w:space="0" w:color="auto"/>
              <w:bottom w:val="single" w:sz="4" w:space="0" w:color="auto"/>
              <w:right w:val="single" w:sz="4" w:space="0" w:color="auto"/>
            </w:tcBorders>
          </w:tcPr>
          <w:p w14:paraId="622071D0" w14:textId="6890B232" w:rsidR="008B39A7" w:rsidRPr="00801F99" w:rsidRDefault="008B39A7" w:rsidP="00486618">
            <w:pPr>
              <w:autoSpaceDE w:val="0"/>
              <w:autoSpaceDN w:val="0"/>
              <w:adjustRightInd w:val="0"/>
              <w:rPr>
                <w:noProof/>
                <w:lang w:val="sr-Cyrl-RS"/>
              </w:rPr>
            </w:pPr>
            <w:r w:rsidRPr="00801F99">
              <w:rPr>
                <w:noProof/>
                <w:lang w:val="sr-Cyrl-RS"/>
              </w:rPr>
              <w:t>Комплет прибора за кухињу (Д 2912)</w:t>
            </w:r>
          </w:p>
        </w:tc>
        <w:tc>
          <w:tcPr>
            <w:tcW w:w="343" w:type="pct"/>
            <w:tcBorders>
              <w:top w:val="single" w:sz="4" w:space="0" w:color="auto"/>
              <w:left w:val="single" w:sz="4" w:space="0" w:color="auto"/>
              <w:bottom w:val="single" w:sz="4" w:space="0" w:color="auto"/>
              <w:right w:val="single" w:sz="4" w:space="0" w:color="auto"/>
            </w:tcBorders>
          </w:tcPr>
          <w:p w14:paraId="11BB12B4" w14:textId="789E196F" w:rsidR="008B39A7" w:rsidRPr="00801F99" w:rsidRDefault="008B39A7" w:rsidP="00B20C52">
            <w:pPr>
              <w:autoSpaceDE w:val="0"/>
              <w:autoSpaceDN w:val="0"/>
              <w:adjustRightInd w:val="0"/>
              <w:jc w:val="center"/>
              <w:rPr>
                <w:noProof/>
                <w:lang w:val="en-US"/>
              </w:rPr>
            </w:pPr>
            <w:r w:rsidRPr="00801F99">
              <w:rPr>
                <w:noProof/>
                <w:lang w:val="sr-Cyrl-RS"/>
              </w:rPr>
              <w:t>комплет</w:t>
            </w:r>
          </w:p>
        </w:tc>
        <w:tc>
          <w:tcPr>
            <w:tcW w:w="367" w:type="pct"/>
            <w:tcBorders>
              <w:top w:val="single" w:sz="4" w:space="0" w:color="auto"/>
              <w:left w:val="single" w:sz="4" w:space="0" w:color="auto"/>
              <w:bottom w:val="single" w:sz="4" w:space="0" w:color="auto"/>
              <w:right w:val="single" w:sz="4" w:space="0" w:color="auto"/>
            </w:tcBorders>
          </w:tcPr>
          <w:p w14:paraId="50C94A92" w14:textId="183678DB" w:rsidR="008B39A7" w:rsidRPr="00801F99" w:rsidRDefault="008B39A7" w:rsidP="00B20C52">
            <w:pPr>
              <w:autoSpaceDE w:val="0"/>
              <w:autoSpaceDN w:val="0"/>
              <w:adjustRightInd w:val="0"/>
              <w:jc w:val="center"/>
              <w:rPr>
                <w:noProof/>
                <w:lang w:val="en-US"/>
              </w:rPr>
            </w:pPr>
            <w:r w:rsidRPr="00801F99">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553EB24E"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14B506C" w14:textId="77777777" w:rsidR="008B39A7" w:rsidRPr="00F85647"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21592344" w14:textId="77777777" w:rsidR="008B39A7" w:rsidRPr="00F85647"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3AAADFC" w14:textId="77777777" w:rsidR="008B39A7" w:rsidRPr="00F85647"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2C9F696C" w14:textId="77777777" w:rsidR="008B39A7" w:rsidRPr="00F85647"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75E184EB" w14:textId="664628FD" w:rsidR="008B39A7" w:rsidRPr="00F85647" w:rsidRDefault="008B39A7" w:rsidP="00B20C52">
            <w:pPr>
              <w:autoSpaceDE w:val="0"/>
              <w:autoSpaceDN w:val="0"/>
              <w:adjustRightInd w:val="0"/>
              <w:jc w:val="center"/>
              <w:rPr>
                <w:noProof/>
              </w:rPr>
            </w:pPr>
          </w:p>
        </w:tc>
      </w:tr>
      <w:tr w:rsidR="00801F99" w:rsidRPr="00F85647" w14:paraId="0A31A3DF"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B777322" w14:textId="188EEB5A" w:rsidR="00801F99" w:rsidRDefault="00801F99" w:rsidP="00801F99">
            <w:pPr>
              <w:autoSpaceDE w:val="0"/>
              <w:autoSpaceDN w:val="0"/>
              <w:adjustRightInd w:val="0"/>
              <w:jc w:val="center"/>
              <w:rPr>
                <w:noProof/>
                <w:lang w:val="sr-Cyrl-RS"/>
              </w:rPr>
            </w:pPr>
            <w:r>
              <w:rPr>
                <w:noProof/>
                <w:lang w:val="sr-Cyrl-RS"/>
              </w:rPr>
              <w:t>8.1</w:t>
            </w:r>
          </w:p>
        </w:tc>
        <w:tc>
          <w:tcPr>
            <w:tcW w:w="896" w:type="pct"/>
            <w:tcBorders>
              <w:top w:val="single" w:sz="4" w:space="0" w:color="auto"/>
              <w:left w:val="single" w:sz="4" w:space="0" w:color="auto"/>
              <w:bottom w:val="single" w:sz="4" w:space="0" w:color="auto"/>
              <w:right w:val="single" w:sz="4" w:space="0" w:color="auto"/>
            </w:tcBorders>
          </w:tcPr>
          <w:p w14:paraId="4088AA81" w14:textId="79041137" w:rsidR="00801F99" w:rsidRPr="00801F99" w:rsidRDefault="00801F99" w:rsidP="00801F99">
            <w:pPr>
              <w:autoSpaceDE w:val="0"/>
              <w:autoSpaceDN w:val="0"/>
              <w:adjustRightInd w:val="0"/>
              <w:rPr>
                <w:noProof/>
                <w:lang w:val="sr-Cyrl-RS"/>
              </w:rPr>
            </w:pPr>
            <w:r w:rsidRPr="00801F99">
              <w:rPr>
                <w:noProof/>
                <w:lang w:val="sr-Cyrl-RS"/>
              </w:rPr>
              <w:t>ПВЦ тањир дубоки</w:t>
            </w:r>
          </w:p>
        </w:tc>
        <w:tc>
          <w:tcPr>
            <w:tcW w:w="343" w:type="pct"/>
            <w:tcBorders>
              <w:top w:val="single" w:sz="4" w:space="0" w:color="auto"/>
              <w:left w:val="single" w:sz="4" w:space="0" w:color="auto"/>
              <w:bottom w:val="single" w:sz="4" w:space="0" w:color="auto"/>
              <w:right w:val="single" w:sz="4" w:space="0" w:color="auto"/>
            </w:tcBorders>
          </w:tcPr>
          <w:p w14:paraId="5601F7D2" w14:textId="714B9371"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48D0EC7" w14:textId="7B643A9A"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527CB9D0"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5F15262"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65F229B4"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636CFC3"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52FF9353"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FCD187F" w14:textId="7A9C2335" w:rsidR="00801F99" w:rsidRPr="00F85647" w:rsidRDefault="00801F99" w:rsidP="00801F99">
            <w:pPr>
              <w:autoSpaceDE w:val="0"/>
              <w:autoSpaceDN w:val="0"/>
              <w:adjustRightInd w:val="0"/>
              <w:jc w:val="center"/>
              <w:rPr>
                <w:noProof/>
              </w:rPr>
            </w:pPr>
          </w:p>
        </w:tc>
      </w:tr>
      <w:tr w:rsidR="00801F99" w:rsidRPr="00F85647" w14:paraId="2BD6FB4B"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56918A4D" w14:textId="7AEC722A" w:rsidR="00801F99" w:rsidRDefault="00801F99" w:rsidP="00801F99">
            <w:pPr>
              <w:autoSpaceDE w:val="0"/>
              <w:autoSpaceDN w:val="0"/>
              <w:adjustRightInd w:val="0"/>
              <w:jc w:val="center"/>
              <w:rPr>
                <w:noProof/>
                <w:lang w:val="sr-Cyrl-RS"/>
              </w:rPr>
            </w:pPr>
            <w:r>
              <w:rPr>
                <w:noProof/>
                <w:lang w:val="sr-Cyrl-RS"/>
              </w:rPr>
              <w:t>8.2</w:t>
            </w:r>
          </w:p>
        </w:tc>
        <w:tc>
          <w:tcPr>
            <w:tcW w:w="896" w:type="pct"/>
            <w:tcBorders>
              <w:top w:val="single" w:sz="4" w:space="0" w:color="auto"/>
              <w:left w:val="single" w:sz="4" w:space="0" w:color="auto"/>
              <w:bottom w:val="single" w:sz="4" w:space="0" w:color="auto"/>
              <w:right w:val="single" w:sz="4" w:space="0" w:color="auto"/>
            </w:tcBorders>
          </w:tcPr>
          <w:p w14:paraId="287383F1" w14:textId="2C1574DA" w:rsidR="00801F99" w:rsidRPr="00801F99" w:rsidRDefault="00801F99" w:rsidP="00801F99">
            <w:pPr>
              <w:autoSpaceDE w:val="0"/>
              <w:autoSpaceDN w:val="0"/>
              <w:adjustRightInd w:val="0"/>
              <w:rPr>
                <w:noProof/>
                <w:lang w:val="sr-Cyrl-RS"/>
              </w:rPr>
            </w:pPr>
            <w:r w:rsidRPr="00801F99">
              <w:rPr>
                <w:noProof/>
                <w:lang w:val="sr-Cyrl-RS"/>
              </w:rPr>
              <w:t xml:space="preserve">ПВЦ тањир плитки </w:t>
            </w:r>
          </w:p>
        </w:tc>
        <w:tc>
          <w:tcPr>
            <w:tcW w:w="343" w:type="pct"/>
            <w:tcBorders>
              <w:top w:val="single" w:sz="4" w:space="0" w:color="auto"/>
              <w:left w:val="single" w:sz="4" w:space="0" w:color="auto"/>
              <w:bottom w:val="single" w:sz="4" w:space="0" w:color="auto"/>
              <w:right w:val="single" w:sz="4" w:space="0" w:color="auto"/>
            </w:tcBorders>
          </w:tcPr>
          <w:p w14:paraId="72997177" w14:textId="05250ADB"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03A2D5EC" w14:textId="791E1725"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18F58399"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1DC6354A"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7F70DE8"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BDD55B2"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EAB6C71"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52D7464" w14:textId="31C3C6B9" w:rsidR="00801F99" w:rsidRPr="00F85647" w:rsidRDefault="00801F99" w:rsidP="00801F99">
            <w:pPr>
              <w:autoSpaceDE w:val="0"/>
              <w:autoSpaceDN w:val="0"/>
              <w:adjustRightInd w:val="0"/>
              <w:jc w:val="center"/>
              <w:rPr>
                <w:noProof/>
              </w:rPr>
            </w:pPr>
          </w:p>
        </w:tc>
      </w:tr>
      <w:tr w:rsidR="008B39A7" w:rsidRPr="00F85647" w14:paraId="70A24DF9"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74E5AEB8" w14:textId="2F667EFF" w:rsidR="008B39A7" w:rsidRDefault="008B39A7" w:rsidP="00C80258">
            <w:pPr>
              <w:autoSpaceDE w:val="0"/>
              <w:autoSpaceDN w:val="0"/>
              <w:adjustRightInd w:val="0"/>
              <w:jc w:val="center"/>
              <w:rPr>
                <w:noProof/>
                <w:lang w:val="sr-Cyrl-RS"/>
              </w:rPr>
            </w:pPr>
            <w:r>
              <w:rPr>
                <w:noProof/>
                <w:lang w:val="sr-Cyrl-RS"/>
              </w:rPr>
              <w:t>8.3</w:t>
            </w:r>
          </w:p>
        </w:tc>
        <w:tc>
          <w:tcPr>
            <w:tcW w:w="896" w:type="pct"/>
            <w:tcBorders>
              <w:top w:val="single" w:sz="4" w:space="0" w:color="auto"/>
              <w:left w:val="single" w:sz="4" w:space="0" w:color="auto"/>
              <w:bottom w:val="single" w:sz="4" w:space="0" w:color="auto"/>
              <w:right w:val="single" w:sz="4" w:space="0" w:color="auto"/>
            </w:tcBorders>
          </w:tcPr>
          <w:p w14:paraId="2A6CAD40" w14:textId="719B64EC" w:rsidR="008B39A7" w:rsidRPr="00801F99" w:rsidRDefault="00801F99" w:rsidP="00C80258">
            <w:pPr>
              <w:autoSpaceDE w:val="0"/>
              <w:autoSpaceDN w:val="0"/>
              <w:adjustRightInd w:val="0"/>
              <w:rPr>
                <w:noProof/>
                <w:lang w:val="sr-Cyrl-RS"/>
              </w:rPr>
            </w:pPr>
            <w:r w:rsidRPr="00801F99">
              <w:rPr>
                <w:noProof/>
                <w:lang w:val="sr-Cyrl-RS"/>
              </w:rPr>
              <w:t>Шоља за супу, 0,3 л Инох</w:t>
            </w:r>
          </w:p>
        </w:tc>
        <w:tc>
          <w:tcPr>
            <w:tcW w:w="343" w:type="pct"/>
            <w:tcBorders>
              <w:top w:val="single" w:sz="4" w:space="0" w:color="auto"/>
              <w:left w:val="single" w:sz="4" w:space="0" w:color="auto"/>
              <w:bottom w:val="single" w:sz="4" w:space="0" w:color="auto"/>
              <w:right w:val="single" w:sz="4" w:space="0" w:color="auto"/>
            </w:tcBorders>
          </w:tcPr>
          <w:p w14:paraId="263F3303" w14:textId="126AF15D" w:rsidR="008B39A7" w:rsidRPr="00801F99" w:rsidRDefault="008B39A7" w:rsidP="00C80258">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6194CDDC" w14:textId="2BBA2745" w:rsidR="008B39A7" w:rsidRPr="00801F99" w:rsidRDefault="008B39A7" w:rsidP="00C80258">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24AA4D9C" w14:textId="77777777" w:rsidR="008B39A7" w:rsidRPr="00F85647" w:rsidRDefault="008B39A7" w:rsidP="00C8025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4702799" w14:textId="77777777" w:rsidR="008B39A7" w:rsidRPr="00F85647" w:rsidRDefault="008B39A7" w:rsidP="00C80258">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4DABEED3" w14:textId="77777777" w:rsidR="008B39A7" w:rsidRPr="00F85647" w:rsidRDefault="008B39A7" w:rsidP="00C80258">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7F5F11D" w14:textId="77777777" w:rsidR="008B39A7" w:rsidRPr="00F85647" w:rsidRDefault="008B39A7" w:rsidP="00C80258">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712FB5D" w14:textId="77777777" w:rsidR="008B39A7" w:rsidRPr="00F85647" w:rsidRDefault="008B39A7" w:rsidP="00C80258">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112FC4EC" w14:textId="516BFE98" w:rsidR="008B39A7" w:rsidRPr="00F85647" w:rsidRDefault="008B39A7" w:rsidP="00C80258">
            <w:pPr>
              <w:autoSpaceDE w:val="0"/>
              <w:autoSpaceDN w:val="0"/>
              <w:adjustRightInd w:val="0"/>
              <w:jc w:val="center"/>
              <w:rPr>
                <w:noProof/>
              </w:rPr>
            </w:pPr>
          </w:p>
        </w:tc>
      </w:tr>
      <w:tr w:rsidR="008B39A7" w:rsidRPr="00F85647" w14:paraId="6CB345E6"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BC89A81" w14:textId="0A22CE16" w:rsidR="008B39A7" w:rsidRDefault="008B39A7" w:rsidP="00C271EB">
            <w:pPr>
              <w:autoSpaceDE w:val="0"/>
              <w:autoSpaceDN w:val="0"/>
              <w:adjustRightInd w:val="0"/>
              <w:jc w:val="center"/>
              <w:rPr>
                <w:noProof/>
                <w:lang w:val="sr-Cyrl-RS"/>
              </w:rPr>
            </w:pPr>
            <w:r>
              <w:rPr>
                <w:noProof/>
                <w:lang w:val="sr-Cyrl-RS"/>
              </w:rPr>
              <w:t>8.4</w:t>
            </w:r>
          </w:p>
        </w:tc>
        <w:tc>
          <w:tcPr>
            <w:tcW w:w="896" w:type="pct"/>
            <w:tcBorders>
              <w:top w:val="single" w:sz="4" w:space="0" w:color="auto"/>
              <w:left w:val="single" w:sz="4" w:space="0" w:color="auto"/>
              <w:bottom w:val="single" w:sz="4" w:space="0" w:color="auto"/>
              <w:right w:val="single" w:sz="4" w:space="0" w:color="auto"/>
            </w:tcBorders>
          </w:tcPr>
          <w:p w14:paraId="69DC250C" w14:textId="55196E19" w:rsidR="008B39A7" w:rsidRPr="00801F99" w:rsidRDefault="00801F99" w:rsidP="00801F99">
            <w:pPr>
              <w:autoSpaceDE w:val="0"/>
              <w:autoSpaceDN w:val="0"/>
              <w:adjustRightInd w:val="0"/>
              <w:rPr>
                <w:noProof/>
                <w:lang w:val="sr-Cyrl-RS"/>
              </w:rPr>
            </w:pPr>
            <w:r w:rsidRPr="00801F99">
              <w:rPr>
                <w:noProof/>
                <w:lang w:val="sr-Cyrl-RS"/>
              </w:rPr>
              <w:t>Шоља за чај, 0,2 л Инох</w:t>
            </w:r>
          </w:p>
        </w:tc>
        <w:tc>
          <w:tcPr>
            <w:tcW w:w="343" w:type="pct"/>
            <w:tcBorders>
              <w:top w:val="single" w:sz="4" w:space="0" w:color="auto"/>
              <w:left w:val="single" w:sz="4" w:space="0" w:color="auto"/>
              <w:bottom w:val="single" w:sz="4" w:space="0" w:color="auto"/>
              <w:right w:val="single" w:sz="4" w:space="0" w:color="auto"/>
            </w:tcBorders>
          </w:tcPr>
          <w:p w14:paraId="3D862390" w14:textId="6DB74448" w:rsidR="008B39A7" w:rsidRPr="00801F99" w:rsidRDefault="008B39A7" w:rsidP="00C271EB">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5E0F1BDC" w14:textId="2AC36AA7" w:rsidR="008B39A7" w:rsidRPr="00801F99" w:rsidRDefault="008B39A7" w:rsidP="00C271EB">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04ACAAE1" w14:textId="77777777" w:rsidR="008B39A7" w:rsidRPr="00F85647" w:rsidRDefault="008B39A7" w:rsidP="00C271EB">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F24390D" w14:textId="77777777" w:rsidR="008B39A7" w:rsidRPr="00F85647" w:rsidRDefault="008B39A7" w:rsidP="00C271EB">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BAD9438" w14:textId="77777777" w:rsidR="008B39A7" w:rsidRPr="00F85647" w:rsidRDefault="008B39A7" w:rsidP="00C271EB">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D1C02C9" w14:textId="77777777" w:rsidR="008B39A7" w:rsidRPr="00F85647" w:rsidRDefault="008B39A7" w:rsidP="00C271EB">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3FD2305" w14:textId="77777777" w:rsidR="008B39A7" w:rsidRPr="00F85647" w:rsidRDefault="008B39A7" w:rsidP="00C271EB">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26A395B7" w14:textId="6E41F912" w:rsidR="008B39A7" w:rsidRPr="00F85647" w:rsidRDefault="008B39A7" w:rsidP="00C271EB">
            <w:pPr>
              <w:autoSpaceDE w:val="0"/>
              <w:autoSpaceDN w:val="0"/>
              <w:adjustRightInd w:val="0"/>
              <w:jc w:val="center"/>
              <w:rPr>
                <w:noProof/>
              </w:rPr>
            </w:pPr>
          </w:p>
        </w:tc>
      </w:tr>
      <w:tr w:rsidR="00801F99" w:rsidRPr="00F85647" w14:paraId="6B6B9AF0"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688670BA" w14:textId="7448E679" w:rsidR="00801F99" w:rsidRDefault="00801F99" w:rsidP="00801F99">
            <w:pPr>
              <w:autoSpaceDE w:val="0"/>
              <w:autoSpaceDN w:val="0"/>
              <w:adjustRightInd w:val="0"/>
              <w:jc w:val="center"/>
              <w:rPr>
                <w:noProof/>
                <w:lang w:val="sr-Cyrl-RS"/>
              </w:rPr>
            </w:pPr>
            <w:r>
              <w:rPr>
                <w:noProof/>
                <w:lang w:val="sr-Cyrl-RS"/>
              </w:rPr>
              <w:t>8.5</w:t>
            </w:r>
          </w:p>
        </w:tc>
        <w:tc>
          <w:tcPr>
            <w:tcW w:w="896" w:type="pct"/>
            <w:tcBorders>
              <w:top w:val="single" w:sz="4" w:space="0" w:color="auto"/>
              <w:left w:val="single" w:sz="4" w:space="0" w:color="auto"/>
              <w:bottom w:val="single" w:sz="4" w:space="0" w:color="auto"/>
              <w:right w:val="single" w:sz="4" w:space="0" w:color="auto"/>
            </w:tcBorders>
          </w:tcPr>
          <w:p w14:paraId="089F8CC7" w14:textId="4537DDDC" w:rsidR="00801F99" w:rsidRPr="00801F99" w:rsidRDefault="00801F99" w:rsidP="00801F99">
            <w:pPr>
              <w:autoSpaceDE w:val="0"/>
              <w:autoSpaceDN w:val="0"/>
              <w:adjustRightInd w:val="0"/>
              <w:rPr>
                <w:noProof/>
                <w:lang w:val="sr-Cyrl-RS"/>
              </w:rPr>
            </w:pPr>
            <w:r w:rsidRPr="00801F99">
              <w:rPr>
                <w:noProof/>
                <w:lang w:val="sr-Cyrl-RS"/>
              </w:rPr>
              <w:t>Стаклена чаша за сок</w:t>
            </w:r>
          </w:p>
        </w:tc>
        <w:tc>
          <w:tcPr>
            <w:tcW w:w="343" w:type="pct"/>
            <w:tcBorders>
              <w:top w:val="single" w:sz="4" w:space="0" w:color="auto"/>
              <w:left w:val="single" w:sz="4" w:space="0" w:color="auto"/>
              <w:bottom w:val="single" w:sz="4" w:space="0" w:color="auto"/>
              <w:right w:val="single" w:sz="4" w:space="0" w:color="auto"/>
            </w:tcBorders>
          </w:tcPr>
          <w:p w14:paraId="6BE875C6" w14:textId="7C0839C2"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4FFB11B5" w14:textId="330FB6AF"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6DE3326E"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0129275"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23896CF2"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A253C9B"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075DF805"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192E518" w14:textId="51355DD8" w:rsidR="00801F99" w:rsidRPr="00F85647" w:rsidRDefault="00801F99" w:rsidP="00801F99">
            <w:pPr>
              <w:autoSpaceDE w:val="0"/>
              <w:autoSpaceDN w:val="0"/>
              <w:adjustRightInd w:val="0"/>
              <w:jc w:val="center"/>
              <w:rPr>
                <w:noProof/>
              </w:rPr>
            </w:pPr>
          </w:p>
        </w:tc>
      </w:tr>
      <w:tr w:rsidR="00801F99" w:rsidRPr="00F85647" w14:paraId="570877E5"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606787E3" w14:textId="2BBEB0E9" w:rsidR="00801F99" w:rsidRDefault="00801F99" w:rsidP="00801F99">
            <w:pPr>
              <w:autoSpaceDE w:val="0"/>
              <w:autoSpaceDN w:val="0"/>
              <w:adjustRightInd w:val="0"/>
              <w:jc w:val="center"/>
              <w:rPr>
                <w:noProof/>
                <w:lang w:val="sr-Cyrl-RS"/>
              </w:rPr>
            </w:pPr>
            <w:r>
              <w:rPr>
                <w:noProof/>
                <w:lang w:val="sr-Cyrl-RS"/>
              </w:rPr>
              <w:t>8.6</w:t>
            </w:r>
          </w:p>
        </w:tc>
        <w:tc>
          <w:tcPr>
            <w:tcW w:w="896" w:type="pct"/>
            <w:tcBorders>
              <w:top w:val="single" w:sz="4" w:space="0" w:color="auto"/>
              <w:left w:val="single" w:sz="4" w:space="0" w:color="auto"/>
              <w:bottom w:val="single" w:sz="4" w:space="0" w:color="auto"/>
              <w:right w:val="single" w:sz="4" w:space="0" w:color="auto"/>
            </w:tcBorders>
          </w:tcPr>
          <w:p w14:paraId="7ED502DA" w14:textId="37E45878" w:rsidR="00801F99" w:rsidRPr="00801F99" w:rsidRDefault="00801F99" w:rsidP="00801F99">
            <w:pPr>
              <w:autoSpaceDE w:val="0"/>
              <w:autoSpaceDN w:val="0"/>
              <w:adjustRightInd w:val="0"/>
              <w:rPr>
                <w:noProof/>
                <w:lang w:val="sr-Cyrl-RS"/>
              </w:rPr>
            </w:pPr>
            <w:r w:rsidRPr="00801F99">
              <w:rPr>
                <w:noProof/>
                <w:lang w:val="sr-Cyrl-RS"/>
              </w:rPr>
              <w:t>Супена кашика</w:t>
            </w:r>
          </w:p>
        </w:tc>
        <w:tc>
          <w:tcPr>
            <w:tcW w:w="343" w:type="pct"/>
            <w:tcBorders>
              <w:top w:val="single" w:sz="4" w:space="0" w:color="auto"/>
              <w:left w:val="single" w:sz="4" w:space="0" w:color="auto"/>
              <w:bottom w:val="single" w:sz="4" w:space="0" w:color="auto"/>
              <w:right w:val="single" w:sz="4" w:space="0" w:color="auto"/>
            </w:tcBorders>
          </w:tcPr>
          <w:p w14:paraId="4CDB5AE8" w14:textId="0346B933"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163B5DE9" w14:textId="469D310A"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7E8E6F22"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94A7419"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7854A996"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2FADCC5"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20709C76"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CF46661" w14:textId="3B009568" w:rsidR="00801F99" w:rsidRPr="00F85647" w:rsidRDefault="00801F99" w:rsidP="00801F99">
            <w:pPr>
              <w:autoSpaceDE w:val="0"/>
              <w:autoSpaceDN w:val="0"/>
              <w:adjustRightInd w:val="0"/>
              <w:jc w:val="center"/>
              <w:rPr>
                <w:noProof/>
              </w:rPr>
            </w:pPr>
          </w:p>
        </w:tc>
      </w:tr>
      <w:tr w:rsidR="00801F99" w:rsidRPr="00F85647" w14:paraId="4EAF0944"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64F53EE" w14:textId="4D95A559" w:rsidR="00801F99" w:rsidRDefault="00801F99" w:rsidP="00801F99">
            <w:pPr>
              <w:autoSpaceDE w:val="0"/>
              <w:autoSpaceDN w:val="0"/>
              <w:adjustRightInd w:val="0"/>
              <w:jc w:val="center"/>
              <w:rPr>
                <w:noProof/>
                <w:lang w:val="sr-Cyrl-RS"/>
              </w:rPr>
            </w:pPr>
            <w:r>
              <w:rPr>
                <w:noProof/>
                <w:lang w:val="sr-Cyrl-RS"/>
              </w:rPr>
              <w:t>8.7</w:t>
            </w:r>
          </w:p>
        </w:tc>
        <w:tc>
          <w:tcPr>
            <w:tcW w:w="896" w:type="pct"/>
            <w:tcBorders>
              <w:top w:val="single" w:sz="4" w:space="0" w:color="auto"/>
              <w:left w:val="single" w:sz="4" w:space="0" w:color="auto"/>
              <w:bottom w:val="single" w:sz="4" w:space="0" w:color="auto"/>
              <w:right w:val="single" w:sz="4" w:space="0" w:color="auto"/>
            </w:tcBorders>
          </w:tcPr>
          <w:p w14:paraId="2C53762D" w14:textId="4E22C6D7" w:rsidR="00801F99" w:rsidRPr="00801F99" w:rsidRDefault="00801F99" w:rsidP="00801F99">
            <w:pPr>
              <w:autoSpaceDE w:val="0"/>
              <w:autoSpaceDN w:val="0"/>
              <w:adjustRightInd w:val="0"/>
              <w:rPr>
                <w:noProof/>
                <w:lang w:val="sr-Cyrl-RS"/>
              </w:rPr>
            </w:pPr>
            <w:r w:rsidRPr="00801F99">
              <w:rPr>
                <w:noProof/>
                <w:lang w:val="sr-Cyrl-RS"/>
              </w:rPr>
              <w:t>Виљушка</w:t>
            </w:r>
          </w:p>
        </w:tc>
        <w:tc>
          <w:tcPr>
            <w:tcW w:w="343" w:type="pct"/>
            <w:tcBorders>
              <w:top w:val="single" w:sz="4" w:space="0" w:color="auto"/>
              <w:left w:val="single" w:sz="4" w:space="0" w:color="auto"/>
              <w:bottom w:val="single" w:sz="4" w:space="0" w:color="auto"/>
              <w:right w:val="single" w:sz="4" w:space="0" w:color="auto"/>
            </w:tcBorders>
          </w:tcPr>
          <w:p w14:paraId="18E97657" w14:textId="4B3C692E"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4F6DA0DA" w14:textId="627B29A2"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3BC09C58"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73AAAF1"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0BCCA9F"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5B62541"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A11D76F"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67C0133D" w14:textId="1B2F2101" w:rsidR="00801F99" w:rsidRPr="00F85647" w:rsidRDefault="00801F99" w:rsidP="00801F99">
            <w:pPr>
              <w:autoSpaceDE w:val="0"/>
              <w:autoSpaceDN w:val="0"/>
              <w:adjustRightInd w:val="0"/>
              <w:jc w:val="center"/>
              <w:rPr>
                <w:noProof/>
              </w:rPr>
            </w:pPr>
          </w:p>
        </w:tc>
      </w:tr>
      <w:tr w:rsidR="00801F99" w:rsidRPr="00F85647" w14:paraId="590FA44B"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338C1B8" w14:textId="34CAC511" w:rsidR="00801F99" w:rsidRDefault="00801F99" w:rsidP="00801F99">
            <w:pPr>
              <w:autoSpaceDE w:val="0"/>
              <w:autoSpaceDN w:val="0"/>
              <w:adjustRightInd w:val="0"/>
              <w:jc w:val="center"/>
              <w:rPr>
                <w:noProof/>
                <w:lang w:val="sr-Cyrl-RS"/>
              </w:rPr>
            </w:pPr>
            <w:r>
              <w:rPr>
                <w:noProof/>
                <w:lang w:val="sr-Cyrl-RS"/>
              </w:rPr>
              <w:t>8.8</w:t>
            </w:r>
          </w:p>
        </w:tc>
        <w:tc>
          <w:tcPr>
            <w:tcW w:w="896" w:type="pct"/>
            <w:tcBorders>
              <w:top w:val="single" w:sz="4" w:space="0" w:color="auto"/>
              <w:left w:val="single" w:sz="4" w:space="0" w:color="auto"/>
              <w:bottom w:val="single" w:sz="4" w:space="0" w:color="auto"/>
              <w:right w:val="single" w:sz="4" w:space="0" w:color="auto"/>
            </w:tcBorders>
          </w:tcPr>
          <w:p w14:paraId="336C6A10" w14:textId="2732F861" w:rsidR="00801F99" w:rsidRPr="00801F99" w:rsidRDefault="00801F99" w:rsidP="00801F99">
            <w:pPr>
              <w:autoSpaceDE w:val="0"/>
              <w:autoSpaceDN w:val="0"/>
              <w:adjustRightInd w:val="0"/>
              <w:rPr>
                <w:noProof/>
                <w:lang w:val="sr-Cyrl-RS"/>
              </w:rPr>
            </w:pPr>
            <w:r w:rsidRPr="00801F99">
              <w:rPr>
                <w:noProof/>
                <w:lang w:val="sr-Cyrl-RS"/>
              </w:rPr>
              <w:t>Нож</w:t>
            </w:r>
          </w:p>
        </w:tc>
        <w:tc>
          <w:tcPr>
            <w:tcW w:w="343" w:type="pct"/>
            <w:tcBorders>
              <w:top w:val="single" w:sz="4" w:space="0" w:color="auto"/>
              <w:left w:val="single" w:sz="4" w:space="0" w:color="auto"/>
              <w:bottom w:val="single" w:sz="4" w:space="0" w:color="auto"/>
              <w:right w:val="single" w:sz="4" w:space="0" w:color="auto"/>
            </w:tcBorders>
          </w:tcPr>
          <w:p w14:paraId="612DC6D2" w14:textId="2866DE63" w:rsidR="00801F99" w:rsidRPr="00801F99" w:rsidRDefault="00801F99" w:rsidP="00801F99">
            <w:pPr>
              <w:autoSpaceDE w:val="0"/>
              <w:autoSpaceDN w:val="0"/>
              <w:adjustRightInd w:val="0"/>
              <w:jc w:val="center"/>
              <w:rPr>
                <w:noProof/>
                <w:lang w:val="sr-Cyrl-RS"/>
              </w:rPr>
            </w:pPr>
            <w:r w:rsidRPr="00801F99">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3431636C" w14:textId="0D6E574E" w:rsidR="00801F99" w:rsidRPr="00801F99" w:rsidRDefault="00801F99" w:rsidP="00801F99">
            <w:pPr>
              <w:autoSpaceDE w:val="0"/>
              <w:autoSpaceDN w:val="0"/>
              <w:adjustRightInd w:val="0"/>
              <w:jc w:val="center"/>
              <w:rPr>
                <w:noProof/>
                <w:lang w:val="sr-Cyrl-RS"/>
              </w:rPr>
            </w:pPr>
            <w:r w:rsidRPr="00801F99">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65BFE6BF"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E04164A" w14:textId="77777777" w:rsidR="00801F99" w:rsidRPr="00F85647"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4DD7D3BF" w14:textId="77777777" w:rsidR="00801F99" w:rsidRPr="00F85647"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BE32F6F" w14:textId="77777777" w:rsidR="00801F99" w:rsidRPr="00F85647"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490F45F5" w14:textId="77777777" w:rsidR="00801F99" w:rsidRPr="00F85647"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059FA87E" w14:textId="1982C6BF" w:rsidR="00801F99" w:rsidRPr="00F85647" w:rsidRDefault="00801F99" w:rsidP="00801F99">
            <w:pPr>
              <w:autoSpaceDE w:val="0"/>
              <w:autoSpaceDN w:val="0"/>
              <w:adjustRightInd w:val="0"/>
              <w:jc w:val="center"/>
              <w:rPr>
                <w:noProof/>
              </w:rPr>
            </w:pPr>
          </w:p>
        </w:tc>
      </w:tr>
      <w:tr w:rsidR="00801F99" w:rsidRPr="005F422F" w14:paraId="23D55C56"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20FE3C2" w14:textId="3AC282C0" w:rsidR="00801F99" w:rsidRPr="005F422F" w:rsidRDefault="00801F99" w:rsidP="00801F99">
            <w:pPr>
              <w:autoSpaceDE w:val="0"/>
              <w:autoSpaceDN w:val="0"/>
              <w:adjustRightInd w:val="0"/>
              <w:jc w:val="center"/>
              <w:rPr>
                <w:noProof/>
                <w:lang w:val="sr-Cyrl-RS"/>
              </w:rPr>
            </w:pPr>
            <w:r w:rsidRPr="005F422F">
              <w:rPr>
                <w:noProof/>
                <w:lang w:val="sr-Cyrl-RS"/>
              </w:rPr>
              <w:t>8.9</w:t>
            </w:r>
          </w:p>
        </w:tc>
        <w:tc>
          <w:tcPr>
            <w:tcW w:w="896" w:type="pct"/>
            <w:tcBorders>
              <w:top w:val="single" w:sz="4" w:space="0" w:color="auto"/>
              <w:left w:val="single" w:sz="4" w:space="0" w:color="auto"/>
              <w:bottom w:val="single" w:sz="4" w:space="0" w:color="auto"/>
              <w:right w:val="single" w:sz="4" w:space="0" w:color="auto"/>
            </w:tcBorders>
          </w:tcPr>
          <w:p w14:paraId="36A12CC5" w14:textId="696F65A5" w:rsidR="00801F99" w:rsidRPr="005F422F" w:rsidRDefault="00801F99" w:rsidP="00801F99">
            <w:pPr>
              <w:autoSpaceDE w:val="0"/>
              <w:autoSpaceDN w:val="0"/>
              <w:adjustRightInd w:val="0"/>
              <w:rPr>
                <w:noProof/>
                <w:lang w:val="sr-Cyrl-RS"/>
              </w:rPr>
            </w:pPr>
            <w:r w:rsidRPr="005F422F">
              <w:rPr>
                <w:noProof/>
                <w:lang w:val="sr-Cyrl-RS"/>
              </w:rPr>
              <w:t>Послужавник</w:t>
            </w:r>
          </w:p>
        </w:tc>
        <w:tc>
          <w:tcPr>
            <w:tcW w:w="343" w:type="pct"/>
            <w:tcBorders>
              <w:top w:val="single" w:sz="4" w:space="0" w:color="auto"/>
              <w:left w:val="single" w:sz="4" w:space="0" w:color="auto"/>
              <w:bottom w:val="single" w:sz="4" w:space="0" w:color="auto"/>
              <w:right w:val="single" w:sz="4" w:space="0" w:color="auto"/>
            </w:tcBorders>
          </w:tcPr>
          <w:p w14:paraId="603F4A3F" w14:textId="5D180EEB" w:rsidR="00801F99" w:rsidRPr="005F422F" w:rsidRDefault="00801F99" w:rsidP="00801F99">
            <w:pPr>
              <w:autoSpaceDE w:val="0"/>
              <w:autoSpaceDN w:val="0"/>
              <w:adjustRightInd w:val="0"/>
              <w:jc w:val="center"/>
              <w:rPr>
                <w:noProof/>
                <w:lang w:val="sr-Cyrl-R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77104B12" w14:textId="7F01476D" w:rsidR="00801F99" w:rsidRPr="005F422F" w:rsidRDefault="00801F99" w:rsidP="00801F99">
            <w:pPr>
              <w:autoSpaceDE w:val="0"/>
              <w:autoSpaceDN w:val="0"/>
              <w:adjustRightInd w:val="0"/>
              <w:jc w:val="center"/>
              <w:rPr>
                <w:noProof/>
                <w:lang w:val="sr-Cyrl-RS"/>
              </w:rPr>
            </w:pPr>
            <w:r w:rsidRPr="005F422F">
              <w:rPr>
                <w:noProof/>
                <w:lang w:val="sr-Cyrl-RS"/>
              </w:rPr>
              <w:t>24</w:t>
            </w:r>
          </w:p>
        </w:tc>
        <w:tc>
          <w:tcPr>
            <w:tcW w:w="583" w:type="pct"/>
            <w:tcBorders>
              <w:top w:val="single" w:sz="4" w:space="0" w:color="auto"/>
              <w:left w:val="single" w:sz="4" w:space="0" w:color="auto"/>
              <w:bottom w:val="single" w:sz="4" w:space="0" w:color="auto"/>
              <w:right w:val="single" w:sz="4" w:space="0" w:color="auto"/>
            </w:tcBorders>
          </w:tcPr>
          <w:p w14:paraId="471CD8DD" w14:textId="77777777" w:rsidR="00801F99" w:rsidRPr="005F422F"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8B882B5" w14:textId="77777777" w:rsidR="00801F99" w:rsidRPr="005F422F" w:rsidRDefault="00801F99" w:rsidP="00801F99">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197B2D3A" w14:textId="77777777" w:rsidR="00801F99" w:rsidRPr="005F422F" w:rsidRDefault="00801F99" w:rsidP="00801F99">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582CAE3" w14:textId="77777777" w:rsidR="00801F99" w:rsidRPr="005F422F" w:rsidRDefault="00801F99" w:rsidP="00801F99">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648C3F5" w14:textId="77777777" w:rsidR="00801F99" w:rsidRPr="005F422F" w:rsidRDefault="00801F99" w:rsidP="00801F99">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25AE1E83" w14:textId="69FBA729" w:rsidR="00801F99" w:rsidRPr="005F422F" w:rsidRDefault="00801F99" w:rsidP="00801F99">
            <w:pPr>
              <w:autoSpaceDE w:val="0"/>
              <w:autoSpaceDN w:val="0"/>
              <w:adjustRightInd w:val="0"/>
              <w:jc w:val="center"/>
              <w:rPr>
                <w:noProof/>
              </w:rPr>
            </w:pPr>
          </w:p>
        </w:tc>
      </w:tr>
      <w:tr w:rsidR="008B39A7" w:rsidRPr="005F422F" w14:paraId="317CC14E"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0A312A4B" w14:textId="6C45F58D" w:rsidR="008B39A7" w:rsidRPr="005F422F" w:rsidRDefault="00801F99" w:rsidP="00801F99">
            <w:pPr>
              <w:autoSpaceDE w:val="0"/>
              <w:autoSpaceDN w:val="0"/>
              <w:adjustRightInd w:val="0"/>
              <w:jc w:val="center"/>
              <w:rPr>
                <w:noProof/>
                <w:lang w:val="sr-Cyrl-RS"/>
              </w:rPr>
            </w:pPr>
            <w:r w:rsidRPr="005F422F">
              <w:rPr>
                <w:noProof/>
                <w:lang w:val="sr-Cyrl-RS"/>
              </w:rPr>
              <w:t>9</w:t>
            </w:r>
            <w:r w:rsidR="008B39A7" w:rsidRPr="005F422F">
              <w:rPr>
                <w:noProof/>
                <w:lang w:val="sr-Cyrl-RS"/>
              </w:rPr>
              <w:t>.</w:t>
            </w:r>
          </w:p>
        </w:tc>
        <w:tc>
          <w:tcPr>
            <w:tcW w:w="896" w:type="pct"/>
            <w:tcBorders>
              <w:top w:val="single" w:sz="4" w:space="0" w:color="auto"/>
              <w:left w:val="single" w:sz="4" w:space="0" w:color="auto"/>
              <w:bottom w:val="single" w:sz="4" w:space="0" w:color="auto"/>
              <w:right w:val="single" w:sz="4" w:space="0" w:color="auto"/>
            </w:tcBorders>
          </w:tcPr>
          <w:p w14:paraId="1B3042D6" w14:textId="7F34C97E" w:rsidR="008B39A7" w:rsidRPr="005F422F" w:rsidRDefault="008B39A7" w:rsidP="0084301E">
            <w:pPr>
              <w:autoSpaceDE w:val="0"/>
              <w:autoSpaceDN w:val="0"/>
              <w:adjustRightInd w:val="0"/>
              <w:rPr>
                <w:noProof/>
                <w:lang w:val="sr-Cyrl-RS"/>
              </w:rPr>
            </w:pPr>
            <w:r w:rsidRPr="005F422F">
              <w:rPr>
                <w:noProof/>
                <w:lang w:val="sr-Cyrl-RS"/>
              </w:rPr>
              <w:t>Носач посуде</w:t>
            </w:r>
          </w:p>
        </w:tc>
        <w:tc>
          <w:tcPr>
            <w:tcW w:w="343" w:type="pct"/>
            <w:tcBorders>
              <w:top w:val="single" w:sz="4" w:space="0" w:color="auto"/>
              <w:left w:val="single" w:sz="4" w:space="0" w:color="auto"/>
              <w:bottom w:val="single" w:sz="4" w:space="0" w:color="auto"/>
              <w:right w:val="single" w:sz="4" w:space="0" w:color="auto"/>
            </w:tcBorders>
          </w:tcPr>
          <w:p w14:paraId="2580B913" w14:textId="3204FBC3" w:rsidR="008B39A7" w:rsidRPr="009C3AF7" w:rsidRDefault="008B39A7" w:rsidP="00B20C52">
            <w:pPr>
              <w:autoSpaceDE w:val="0"/>
              <w:autoSpaceDN w:val="0"/>
              <w:adjustRightInd w:val="0"/>
              <w:jc w:val="center"/>
              <w:rPr>
                <w:strike/>
                <w:noProof/>
                <w:color w:val="FF0000"/>
                <w:lang w:val="en-US"/>
              </w:rPr>
            </w:pPr>
            <w:r w:rsidRPr="009C3AF7">
              <w:rPr>
                <w:strike/>
                <w:noProof/>
                <w:color w:val="FF0000"/>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5648E39F" w14:textId="7E1B57FC" w:rsidR="008B39A7" w:rsidRPr="009C3AF7" w:rsidRDefault="008B39A7" w:rsidP="00B20C52">
            <w:pPr>
              <w:autoSpaceDE w:val="0"/>
              <w:autoSpaceDN w:val="0"/>
              <w:adjustRightInd w:val="0"/>
              <w:jc w:val="center"/>
              <w:rPr>
                <w:strike/>
                <w:noProof/>
                <w:color w:val="FF0000"/>
                <w:lang w:val="sr-Cyrl-RS"/>
              </w:rPr>
            </w:pPr>
            <w:r w:rsidRPr="009C3AF7">
              <w:rPr>
                <w:strike/>
                <w:noProof/>
                <w:color w:val="FF0000"/>
                <w:lang w:val="sr-Cyrl-RS"/>
              </w:rPr>
              <w:t>39</w:t>
            </w:r>
          </w:p>
        </w:tc>
        <w:tc>
          <w:tcPr>
            <w:tcW w:w="583" w:type="pct"/>
            <w:tcBorders>
              <w:top w:val="single" w:sz="4" w:space="0" w:color="auto"/>
              <w:left w:val="single" w:sz="4" w:space="0" w:color="auto"/>
              <w:bottom w:val="single" w:sz="4" w:space="0" w:color="auto"/>
              <w:right w:val="single" w:sz="4" w:space="0" w:color="auto"/>
            </w:tcBorders>
          </w:tcPr>
          <w:p w14:paraId="45511CCF" w14:textId="77777777" w:rsidR="008B39A7" w:rsidRPr="005F422F"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3CB0711" w14:textId="77777777" w:rsidR="008B39A7" w:rsidRPr="005F422F"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2EDAF729" w14:textId="77777777" w:rsidR="008B39A7" w:rsidRPr="005F422F"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2148AD86" w14:textId="77777777" w:rsidR="008B39A7" w:rsidRPr="005F422F"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6DBA6336" w14:textId="77777777" w:rsidR="008B39A7" w:rsidRPr="005F422F"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7C35A80C" w14:textId="609275B4" w:rsidR="008B39A7" w:rsidRPr="005F422F" w:rsidRDefault="008B39A7" w:rsidP="00B20C52">
            <w:pPr>
              <w:autoSpaceDE w:val="0"/>
              <w:autoSpaceDN w:val="0"/>
              <w:adjustRightInd w:val="0"/>
              <w:jc w:val="center"/>
              <w:rPr>
                <w:noProof/>
              </w:rPr>
            </w:pPr>
          </w:p>
        </w:tc>
      </w:tr>
      <w:tr w:rsidR="009C3AF7" w:rsidRPr="005F422F" w14:paraId="67B27309"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39442498" w14:textId="0A80AAE7" w:rsidR="009C3AF7" w:rsidRPr="009C3AF7" w:rsidRDefault="009C3AF7" w:rsidP="009C3AF7">
            <w:pPr>
              <w:autoSpaceDE w:val="0"/>
              <w:autoSpaceDN w:val="0"/>
              <w:adjustRightInd w:val="0"/>
              <w:jc w:val="center"/>
              <w:rPr>
                <w:noProof/>
                <w:lang w:val="sr-Latn-RS"/>
              </w:rPr>
            </w:pPr>
            <w:r>
              <w:rPr>
                <w:noProof/>
                <w:lang w:val="sr-Latn-RS"/>
              </w:rPr>
              <w:t>9.1</w:t>
            </w:r>
          </w:p>
        </w:tc>
        <w:tc>
          <w:tcPr>
            <w:tcW w:w="896" w:type="pct"/>
            <w:tcBorders>
              <w:top w:val="single" w:sz="4" w:space="0" w:color="auto"/>
              <w:left w:val="single" w:sz="4" w:space="0" w:color="auto"/>
              <w:bottom w:val="single" w:sz="4" w:space="0" w:color="auto"/>
              <w:right w:val="single" w:sz="4" w:space="0" w:color="auto"/>
            </w:tcBorders>
          </w:tcPr>
          <w:p w14:paraId="063CAFD1" w14:textId="764B7250" w:rsidR="009C3AF7" w:rsidRPr="001300A6" w:rsidRDefault="009C3AF7" w:rsidP="009C3AF7">
            <w:pPr>
              <w:autoSpaceDE w:val="0"/>
              <w:autoSpaceDN w:val="0"/>
              <w:adjustRightInd w:val="0"/>
              <w:rPr>
                <w:noProof/>
                <w:color w:val="FF0000"/>
                <w:lang w:val="sr-Cyrl-RS"/>
              </w:rPr>
            </w:pPr>
            <w:r w:rsidRPr="001300A6">
              <w:rPr>
                <w:noProof/>
                <w:color w:val="FF0000"/>
                <w:lang w:val="sr-Cyrl-RS"/>
              </w:rPr>
              <w:t>Носач посуде</w:t>
            </w:r>
            <w:r w:rsidRPr="001300A6">
              <w:rPr>
                <w:noProof/>
                <w:color w:val="FF0000"/>
                <w:lang w:val="sr-Latn-RS"/>
              </w:rPr>
              <w:t xml:space="preserve"> </w:t>
            </w:r>
            <w:r w:rsidRPr="001300A6">
              <w:rPr>
                <w:noProof/>
                <w:color w:val="FF0000"/>
                <w:lang w:val="sr-Cyrl-RS"/>
              </w:rPr>
              <w:t>за течни сапун са дозатором</w:t>
            </w:r>
          </w:p>
        </w:tc>
        <w:tc>
          <w:tcPr>
            <w:tcW w:w="343" w:type="pct"/>
            <w:tcBorders>
              <w:top w:val="single" w:sz="4" w:space="0" w:color="auto"/>
              <w:left w:val="single" w:sz="4" w:space="0" w:color="auto"/>
              <w:bottom w:val="single" w:sz="4" w:space="0" w:color="auto"/>
              <w:right w:val="single" w:sz="4" w:space="0" w:color="auto"/>
            </w:tcBorders>
          </w:tcPr>
          <w:p w14:paraId="61319B2C" w14:textId="3BE616A5" w:rsidR="009C3AF7" w:rsidRPr="009C3AF7" w:rsidRDefault="009C3AF7" w:rsidP="009C3AF7">
            <w:pPr>
              <w:autoSpaceDE w:val="0"/>
              <w:autoSpaceDN w:val="0"/>
              <w:adjustRightInd w:val="0"/>
              <w:jc w:val="center"/>
              <w:rPr>
                <w:noProof/>
                <w:color w:val="FF0000"/>
                <w:lang w:val="sr-Cyrl-RS"/>
              </w:rPr>
            </w:pPr>
            <w:r w:rsidRPr="009C3AF7">
              <w:rPr>
                <w:noProof/>
                <w:color w:val="FF0000"/>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471AD44E" w14:textId="4F3FB788" w:rsidR="009C3AF7" w:rsidRPr="009C3AF7" w:rsidRDefault="009C3AF7" w:rsidP="009C3AF7">
            <w:pPr>
              <w:autoSpaceDE w:val="0"/>
              <w:autoSpaceDN w:val="0"/>
              <w:adjustRightInd w:val="0"/>
              <w:jc w:val="center"/>
              <w:rPr>
                <w:noProof/>
                <w:color w:val="FF0000"/>
                <w:lang w:val="sr-Cyrl-RS"/>
              </w:rPr>
            </w:pPr>
            <w:r>
              <w:rPr>
                <w:noProof/>
                <w:color w:val="FF0000"/>
                <w:lang w:val="sr-Cyrl-RS"/>
              </w:rPr>
              <w:t>22</w:t>
            </w:r>
          </w:p>
        </w:tc>
        <w:tc>
          <w:tcPr>
            <w:tcW w:w="583" w:type="pct"/>
            <w:tcBorders>
              <w:top w:val="single" w:sz="4" w:space="0" w:color="auto"/>
              <w:left w:val="single" w:sz="4" w:space="0" w:color="auto"/>
              <w:bottom w:val="single" w:sz="4" w:space="0" w:color="auto"/>
              <w:right w:val="single" w:sz="4" w:space="0" w:color="auto"/>
            </w:tcBorders>
          </w:tcPr>
          <w:p w14:paraId="6B4F8EB2" w14:textId="77777777" w:rsidR="009C3AF7" w:rsidRPr="005F422F" w:rsidRDefault="009C3AF7" w:rsidP="009C3AF7">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622451D" w14:textId="77777777" w:rsidR="009C3AF7" w:rsidRPr="005F422F" w:rsidRDefault="009C3AF7" w:rsidP="009C3AF7">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4BC24C84" w14:textId="77777777" w:rsidR="009C3AF7" w:rsidRPr="005F422F" w:rsidRDefault="009C3AF7" w:rsidP="009C3AF7">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77FE3BC4" w14:textId="77777777" w:rsidR="009C3AF7" w:rsidRPr="005F422F" w:rsidRDefault="009C3AF7" w:rsidP="009C3AF7">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6F47C9E8" w14:textId="77777777" w:rsidR="009C3AF7" w:rsidRPr="005F422F" w:rsidRDefault="009C3AF7" w:rsidP="009C3AF7">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019C54A" w14:textId="77777777" w:rsidR="009C3AF7" w:rsidRPr="005F422F" w:rsidRDefault="009C3AF7" w:rsidP="009C3AF7">
            <w:pPr>
              <w:autoSpaceDE w:val="0"/>
              <w:autoSpaceDN w:val="0"/>
              <w:adjustRightInd w:val="0"/>
              <w:jc w:val="center"/>
              <w:rPr>
                <w:noProof/>
              </w:rPr>
            </w:pPr>
          </w:p>
        </w:tc>
      </w:tr>
      <w:tr w:rsidR="009C3AF7" w:rsidRPr="005F422F" w14:paraId="18C079C5"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4519EDF8" w14:textId="05291426" w:rsidR="009C3AF7" w:rsidRPr="009C3AF7" w:rsidRDefault="009C3AF7" w:rsidP="009C3AF7">
            <w:pPr>
              <w:autoSpaceDE w:val="0"/>
              <w:autoSpaceDN w:val="0"/>
              <w:adjustRightInd w:val="0"/>
              <w:jc w:val="center"/>
              <w:rPr>
                <w:noProof/>
                <w:lang w:val="sr-Latn-RS"/>
              </w:rPr>
            </w:pPr>
            <w:r>
              <w:rPr>
                <w:noProof/>
                <w:lang w:val="sr-Latn-RS"/>
              </w:rPr>
              <w:lastRenderedPageBreak/>
              <w:t>9.2</w:t>
            </w:r>
          </w:p>
        </w:tc>
        <w:tc>
          <w:tcPr>
            <w:tcW w:w="896" w:type="pct"/>
            <w:tcBorders>
              <w:top w:val="single" w:sz="4" w:space="0" w:color="auto"/>
              <w:left w:val="single" w:sz="4" w:space="0" w:color="auto"/>
              <w:bottom w:val="single" w:sz="4" w:space="0" w:color="auto"/>
              <w:right w:val="single" w:sz="4" w:space="0" w:color="auto"/>
            </w:tcBorders>
          </w:tcPr>
          <w:p w14:paraId="0ECB2E05" w14:textId="56A859FD" w:rsidR="009C3AF7" w:rsidRPr="001300A6" w:rsidRDefault="009C3AF7" w:rsidP="009C3AF7">
            <w:pPr>
              <w:autoSpaceDE w:val="0"/>
              <w:autoSpaceDN w:val="0"/>
              <w:adjustRightInd w:val="0"/>
              <w:rPr>
                <w:noProof/>
                <w:lang w:val="sr-Cyrl-RS"/>
              </w:rPr>
            </w:pPr>
            <w:r w:rsidRPr="001300A6">
              <w:rPr>
                <w:noProof/>
                <w:color w:val="FF0000"/>
                <w:lang w:val="sr-Cyrl-RS"/>
              </w:rPr>
              <w:t>Носач посуде за дезинфекционо средство  са дозатором</w:t>
            </w:r>
          </w:p>
        </w:tc>
        <w:tc>
          <w:tcPr>
            <w:tcW w:w="343" w:type="pct"/>
            <w:tcBorders>
              <w:top w:val="single" w:sz="4" w:space="0" w:color="auto"/>
              <w:left w:val="single" w:sz="4" w:space="0" w:color="auto"/>
              <w:bottom w:val="single" w:sz="4" w:space="0" w:color="auto"/>
              <w:right w:val="single" w:sz="4" w:space="0" w:color="auto"/>
            </w:tcBorders>
          </w:tcPr>
          <w:p w14:paraId="23B13103" w14:textId="5CA50A86" w:rsidR="009C3AF7" w:rsidRPr="009C3AF7" w:rsidRDefault="009C3AF7" w:rsidP="009C3AF7">
            <w:pPr>
              <w:autoSpaceDE w:val="0"/>
              <w:autoSpaceDN w:val="0"/>
              <w:adjustRightInd w:val="0"/>
              <w:jc w:val="center"/>
              <w:rPr>
                <w:noProof/>
                <w:lang w:val="sr-Cyrl-RS"/>
              </w:rPr>
            </w:pPr>
            <w:r w:rsidRPr="009C3AF7">
              <w:rPr>
                <w:noProof/>
                <w:color w:val="FF0000"/>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5FB20699" w14:textId="3146AE56" w:rsidR="009C3AF7" w:rsidRPr="009C3AF7" w:rsidRDefault="009C3AF7" w:rsidP="009C3AF7">
            <w:pPr>
              <w:autoSpaceDE w:val="0"/>
              <w:autoSpaceDN w:val="0"/>
              <w:adjustRightInd w:val="0"/>
              <w:jc w:val="center"/>
              <w:rPr>
                <w:noProof/>
                <w:lang w:val="sr-Cyrl-RS"/>
              </w:rPr>
            </w:pPr>
            <w:r>
              <w:rPr>
                <w:noProof/>
                <w:color w:val="FF0000"/>
                <w:lang w:val="sr-Cyrl-RS"/>
              </w:rPr>
              <w:t>17</w:t>
            </w:r>
          </w:p>
        </w:tc>
        <w:tc>
          <w:tcPr>
            <w:tcW w:w="583" w:type="pct"/>
            <w:tcBorders>
              <w:top w:val="single" w:sz="4" w:space="0" w:color="auto"/>
              <w:left w:val="single" w:sz="4" w:space="0" w:color="auto"/>
              <w:bottom w:val="single" w:sz="4" w:space="0" w:color="auto"/>
              <w:right w:val="single" w:sz="4" w:space="0" w:color="auto"/>
            </w:tcBorders>
          </w:tcPr>
          <w:p w14:paraId="4BB3F280" w14:textId="77777777" w:rsidR="009C3AF7" w:rsidRPr="005F422F" w:rsidRDefault="009C3AF7" w:rsidP="009C3AF7">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516AE6F3" w14:textId="77777777" w:rsidR="009C3AF7" w:rsidRPr="005F422F" w:rsidRDefault="009C3AF7" w:rsidP="009C3AF7">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D2AD8F0" w14:textId="77777777" w:rsidR="009C3AF7" w:rsidRPr="005F422F" w:rsidRDefault="009C3AF7" w:rsidP="009C3AF7">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FD12ECD" w14:textId="77777777" w:rsidR="009C3AF7" w:rsidRPr="005F422F" w:rsidRDefault="009C3AF7" w:rsidP="009C3AF7">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56FD507A" w14:textId="77777777" w:rsidR="009C3AF7" w:rsidRPr="005F422F" w:rsidRDefault="009C3AF7" w:rsidP="009C3AF7">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F0548A3" w14:textId="77777777" w:rsidR="009C3AF7" w:rsidRPr="005F422F" w:rsidRDefault="009C3AF7" w:rsidP="009C3AF7">
            <w:pPr>
              <w:autoSpaceDE w:val="0"/>
              <w:autoSpaceDN w:val="0"/>
              <w:adjustRightInd w:val="0"/>
              <w:jc w:val="center"/>
              <w:rPr>
                <w:noProof/>
              </w:rPr>
            </w:pPr>
          </w:p>
        </w:tc>
      </w:tr>
      <w:tr w:rsidR="008B39A7" w:rsidRPr="005F422F" w14:paraId="7D13025F"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30FA989B" w14:textId="1AEE317C" w:rsidR="008B39A7" w:rsidRPr="005F422F" w:rsidRDefault="00801F99" w:rsidP="005F422F">
            <w:pPr>
              <w:autoSpaceDE w:val="0"/>
              <w:autoSpaceDN w:val="0"/>
              <w:adjustRightInd w:val="0"/>
              <w:jc w:val="center"/>
              <w:rPr>
                <w:noProof/>
                <w:lang w:val="sr-Cyrl-RS"/>
              </w:rPr>
            </w:pPr>
            <w:r w:rsidRPr="005F422F">
              <w:rPr>
                <w:noProof/>
                <w:lang w:val="sr-Cyrl-RS"/>
              </w:rPr>
              <w:t>1</w:t>
            </w:r>
            <w:r w:rsidR="005F422F" w:rsidRPr="005F422F">
              <w:rPr>
                <w:noProof/>
                <w:lang w:val="sr-Cyrl-RS"/>
              </w:rPr>
              <w:t>0</w:t>
            </w:r>
            <w:r w:rsidR="008B39A7" w:rsidRPr="005F422F">
              <w:rPr>
                <w:noProof/>
                <w:lang w:val="sr-Cyrl-RS"/>
              </w:rPr>
              <w:t>.</w:t>
            </w:r>
          </w:p>
        </w:tc>
        <w:tc>
          <w:tcPr>
            <w:tcW w:w="896" w:type="pct"/>
            <w:tcBorders>
              <w:top w:val="single" w:sz="4" w:space="0" w:color="auto"/>
              <w:left w:val="single" w:sz="4" w:space="0" w:color="auto"/>
              <w:bottom w:val="single" w:sz="4" w:space="0" w:color="auto"/>
              <w:right w:val="single" w:sz="4" w:space="0" w:color="auto"/>
            </w:tcBorders>
          </w:tcPr>
          <w:p w14:paraId="18BD3C91" w14:textId="35930836" w:rsidR="008B39A7" w:rsidRPr="005F422F" w:rsidRDefault="008B39A7" w:rsidP="0084301E">
            <w:pPr>
              <w:autoSpaceDE w:val="0"/>
              <w:autoSpaceDN w:val="0"/>
              <w:adjustRightInd w:val="0"/>
              <w:rPr>
                <w:noProof/>
                <w:lang w:val="sr-Cyrl-RS"/>
              </w:rPr>
            </w:pPr>
            <w:r w:rsidRPr="005F422F">
              <w:rPr>
                <w:noProof/>
                <w:lang w:val="sr-Cyrl-RS"/>
              </w:rPr>
              <w:t>Санитарни комплет</w:t>
            </w:r>
          </w:p>
        </w:tc>
        <w:tc>
          <w:tcPr>
            <w:tcW w:w="343" w:type="pct"/>
            <w:tcBorders>
              <w:top w:val="single" w:sz="4" w:space="0" w:color="auto"/>
              <w:left w:val="single" w:sz="4" w:space="0" w:color="auto"/>
              <w:bottom w:val="single" w:sz="4" w:space="0" w:color="auto"/>
              <w:right w:val="single" w:sz="4" w:space="0" w:color="auto"/>
            </w:tcBorders>
          </w:tcPr>
          <w:p w14:paraId="2EC93A61" w14:textId="64AEBF87" w:rsidR="008B39A7" w:rsidRPr="005F422F" w:rsidRDefault="008B39A7" w:rsidP="00B20C52">
            <w:pPr>
              <w:autoSpaceDE w:val="0"/>
              <w:autoSpaceDN w:val="0"/>
              <w:adjustRightInd w:val="0"/>
              <w:jc w:val="center"/>
              <w:rPr>
                <w:noProof/>
                <w:lang w:val="en-US"/>
              </w:rPr>
            </w:pPr>
            <w:r w:rsidRPr="005F422F">
              <w:rPr>
                <w:noProof/>
                <w:lang w:val="sr-Cyrl-RS"/>
              </w:rPr>
              <w:t>комплет</w:t>
            </w:r>
          </w:p>
        </w:tc>
        <w:tc>
          <w:tcPr>
            <w:tcW w:w="367" w:type="pct"/>
            <w:tcBorders>
              <w:top w:val="single" w:sz="4" w:space="0" w:color="auto"/>
              <w:left w:val="single" w:sz="4" w:space="0" w:color="auto"/>
              <w:bottom w:val="single" w:sz="4" w:space="0" w:color="auto"/>
              <w:right w:val="single" w:sz="4" w:space="0" w:color="auto"/>
            </w:tcBorders>
          </w:tcPr>
          <w:p w14:paraId="78D15B73" w14:textId="79506F86" w:rsidR="008B39A7" w:rsidRPr="005F422F" w:rsidRDefault="008B39A7" w:rsidP="00B20C52">
            <w:pPr>
              <w:autoSpaceDE w:val="0"/>
              <w:autoSpaceDN w:val="0"/>
              <w:adjustRightInd w:val="0"/>
              <w:jc w:val="center"/>
              <w:rPr>
                <w:noProof/>
                <w:lang w:val="en-US"/>
              </w:rPr>
            </w:pPr>
            <w:r w:rsidRPr="005F422F">
              <w:rPr>
                <w:noProof/>
                <w:lang w:val="sr-Cyrl-RS"/>
              </w:rPr>
              <w:t>1</w:t>
            </w:r>
          </w:p>
        </w:tc>
        <w:tc>
          <w:tcPr>
            <w:tcW w:w="583" w:type="pct"/>
            <w:tcBorders>
              <w:top w:val="single" w:sz="4" w:space="0" w:color="auto"/>
              <w:left w:val="single" w:sz="4" w:space="0" w:color="auto"/>
              <w:bottom w:val="single" w:sz="4" w:space="0" w:color="auto"/>
              <w:right w:val="single" w:sz="4" w:space="0" w:color="auto"/>
            </w:tcBorders>
          </w:tcPr>
          <w:p w14:paraId="12AE3E2C" w14:textId="77777777" w:rsidR="008B39A7" w:rsidRPr="005F422F"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193C6F8" w14:textId="77777777" w:rsidR="008B39A7" w:rsidRPr="005F422F" w:rsidRDefault="008B39A7" w:rsidP="00B20C52">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D44FFA5" w14:textId="77777777" w:rsidR="008B39A7" w:rsidRPr="005F422F" w:rsidRDefault="008B39A7" w:rsidP="00B20C52">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3B1037D4" w14:textId="77777777" w:rsidR="008B39A7" w:rsidRPr="005F422F" w:rsidRDefault="008B39A7" w:rsidP="00B20C52">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3CE32CDC" w14:textId="77777777" w:rsidR="008B39A7" w:rsidRPr="005F422F" w:rsidRDefault="008B39A7" w:rsidP="00B20C52">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783AA684" w14:textId="6BBC9669" w:rsidR="008B39A7" w:rsidRPr="005F422F" w:rsidRDefault="008B39A7" w:rsidP="00B20C52">
            <w:pPr>
              <w:autoSpaceDE w:val="0"/>
              <w:autoSpaceDN w:val="0"/>
              <w:adjustRightInd w:val="0"/>
              <w:jc w:val="center"/>
              <w:rPr>
                <w:noProof/>
              </w:rPr>
            </w:pPr>
          </w:p>
        </w:tc>
      </w:tr>
      <w:tr w:rsidR="008B39A7" w:rsidRPr="005F422F" w14:paraId="294A564A"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2AE0C8EE" w14:textId="29C9B70F" w:rsidR="008B39A7" w:rsidRPr="005F422F" w:rsidRDefault="00801F99" w:rsidP="005F422F">
            <w:pPr>
              <w:autoSpaceDE w:val="0"/>
              <w:autoSpaceDN w:val="0"/>
              <w:adjustRightInd w:val="0"/>
              <w:jc w:val="center"/>
              <w:rPr>
                <w:noProof/>
                <w:lang w:val="sr-Cyrl-RS"/>
              </w:rPr>
            </w:pPr>
            <w:r w:rsidRPr="005F422F">
              <w:rPr>
                <w:noProof/>
                <w:lang w:val="sr-Cyrl-RS"/>
              </w:rPr>
              <w:t>1</w:t>
            </w:r>
            <w:r w:rsidR="005F422F" w:rsidRPr="005F422F">
              <w:rPr>
                <w:noProof/>
                <w:lang w:val="sr-Cyrl-RS"/>
              </w:rPr>
              <w:t>1</w:t>
            </w:r>
            <w:r w:rsidR="008B39A7" w:rsidRPr="005F422F">
              <w:rPr>
                <w:noProof/>
                <w:lang w:val="sr-Cyrl-RS"/>
              </w:rPr>
              <w:t>.</w:t>
            </w:r>
          </w:p>
        </w:tc>
        <w:tc>
          <w:tcPr>
            <w:tcW w:w="896" w:type="pct"/>
            <w:tcBorders>
              <w:top w:val="single" w:sz="4" w:space="0" w:color="auto"/>
              <w:left w:val="single" w:sz="4" w:space="0" w:color="auto"/>
              <w:bottom w:val="single" w:sz="4" w:space="0" w:color="auto"/>
              <w:right w:val="single" w:sz="4" w:space="0" w:color="auto"/>
            </w:tcBorders>
            <w:vAlign w:val="center"/>
          </w:tcPr>
          <w:p w14:paraId="0C892B08" w14:textId="44177A13" w:rsidR="008B39A7" w:rsidRPr="005F422F" w:rsidRDefault="008B39A7" w:rsidP="0084301E">
            <w:pPr>
              <w:autoSpaceDE w:val="0"/>
              <w:autoSpaceDN w:val="0"/>
              <w:adjustRightInd w:val="0"/>
              <w:rPr>
                <w:noProof/>
                <w:lang w:val="sr-Cyrl-RS"/>
              </w:rPr>
            </w:pPr>
            <w:r w:rsidRPr="005F422F">
              <w:rPr>
                <w:noProof/>
                <w:lang w:val="sr-Cyrl-RS"/>
              </w:rPr>
              <w:t xml:space="preserve">Вреће за смеће </w:t>
            </w:r>
          </w:p>
        </w:tc>
        <w:tc>
          <w:tcPr>
            <w:tcW w:w="343" w:type="pct"/>
            <w:tcBorders>
              <w:top w:val="single" w:sz="4" w:space="0" w:color="auto"/>
              <w:left w:val="single" w:sz="4" w:space="0" w:color="auto"/>
              <w:bottom w:val="single" w:sz="4" w:space="0" w:color="auto"/>
              <w:right w:val="single" w:sz="4" w:space="0" w:color="auto"/>
            </w:tcBorders>
          </w:tcPr>
          <w:p w14:paraId="054479D9" w14:textId="20E3B700" w:rsidR="008B39A7" w:rsidRPr="005F422F" w:rsidRDefault="008B39A7" w:rsidP="0084301E">
            <w:pPr>
              <w:autoSpaceDE w:val="0"/>
              <w:autoSpaceDN w:val="0"/>
              <w:adjustRightInd w:val="0"/>
              <w:jc w:val="center"/>
              <w:rPr>
                <w:noProof/>
                <w:lang w:val="en-U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2F032631" w14:textId="53B30484" w:rsidR="008B39A7" w:rsidRPr="005F422F" w:rsidRDefault="008B39A7" w:rsidP="0084301E">
            <w:pPr>
              <w:autoSpaceDE w:val="0"/>
              <w:autoSpaceDN w:val="0"/>
              <w:adjustRightInd w:val="0"/>
              <w:jc w:val="center"/>
              <w:rPr>
                <w:noProof/>
                <w:lang w:val="en-US"/>
              </w:rPr>
            </w:pPr>
            <w:r w:rsidRPr="005F422F">
              <w:rPr>
                <w:noProof/>
                <w:lang w:val="sr-Cyrl-RS"/>
              </w:rPr>
              <w:t>120</w:t>
            </w:r>
            <w:bookmarkStart w:id="125" w:name="_GoBack"/>
            <w:bookmarkEnd w:id="125"/>
          </w:p>
        </w:tc>
        <w:tc>
          <w:tcPr>
            <w:tcW w:w="583" w:type="pct"/>
            <w:tcBorders>
              <w:top w:val="single" w:sz="4" w:space="0" w:color="auto"/>
              <w:left w:val="single" w:sz="4" w:space="0" w:color="auto"/>
              <w:bottom w:val="single" w:sz="4" w:space="0" w:color="auto"/>
              <w:right w:val="single" w:sz="4" w:space="0" w:color="auto"/>
            </w:tcBorders>
          </w:tcPr>
          <w:p w14:paraId="26DCEDA9" w14:textId="77777777" w:rsidR="008B39A7" w:rsidRPr="005F422F" w:rsidRDefault="008B39A7" w:rsidP="0084301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496274B" w14:textId="77777777" w:rsidR="008B39A7" w:rsidRPr="005F422F" w:rsidRDefault="008B39A7" w:rsidP="0084301E">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0F6E12E2" w14:textId="77777777" w:rsidR="008B39A7" w:rsidRPr="005F422F" w:rsidRDefault="008B39A7" w:rsidP="0084301E">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0CD72925" w14:textId="77777777" w:rsidR="008B39A7" w:rsidRPr="005F422F" w:rsidRDefault="008B39A7" w:rsidP="0084301E">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0B5EB9BF" w14:textId="77777777" w:rsidR="008B39A7" w:rsidRPr="005F422F" w:rsidRDefault="008B39A7" w:rsidP="0084301E">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35521708" w14:textId="51D2499C" w:rsidR="008B39A7" w:rsidRPr="005F422F" w:rsidRDefault="008B39A7" w:rsidP="0084301E">
            <w:pPr>
              <w:autoSpaceDE w:val="0"/>
              <w:autoSpaceDN w:val="0"/>
              <w:adjustRightInd w:val="0"/>
              <w:jc w:val="center"/>
              <w:rPr>
                <w:noProof/>
              </w:rPr>
            </w:pPr>
          </w:p>
        </w:tc>
      </w:tr>
      <w:tr w:rsidR="008B39A7" w:rsidRPr="005F422F" w14:paraId="0012A512" w14:textId="77777777" w:rsidTr="008B39A7">
        <w:trPr>
          <w:trHeight w:val="288"/>
        </w:trPr>
        <w:tc>
          <w:tcPr>
            <w:tcW w:w="179" w:type="pct"/>
            <w:gridSpan w:val="2"/>
            <w:tcBorders>
              <w:top w:val="single" w:sz="4" w:space="0" w:color="auto"/>
              <w:left w:val="single" w:sz="12" w:space="0" w:color="auto"/>
              <w:bottom w:val="single" w:sz="4" w:space="0" w:color="auto"/>
              <w:right w:val="single" w:sz="4" w:space="0" w:color="auto"/>
            </w:tcBorders>
          </w:tcPr>
          <w:p w14:paraId="2857790E" w14:textId="6EA0D0C3" w:rsidR="008B39A7" w:rsidRPr="005F422F" w:rsidRDefault="00801F99" w:rsidP="005F422F">
            <w:pPr>
              <w:autoSpaceDE w:val="0"/>
              <w:autoSpaceDN w:val="0"/>
              <w:adjustRightInd w:val="0"/>
              <w:jc w:val="center"/>
              <w:rPr>
                <w:noProof/>
                <w:lang w:val="sr-Cyrl-RS"/>
              </w:rPr>
            </w:pPr>
            <w:r w:rsidRPr="005F422F">
              <w:rPr>
                <w:noProof/>
                <w:lang w:val="sr-Cyrl-RS"/>
              </w:rPr>
              <w:t>1</w:t>
            </w:r>
            <w:r w:rsidR="005F422F" w:rsidRPr="005F422F">
              <w:rPr>
                <w:noProof/>
                <w:lang w:val="sr-Cyrl-RS"/>
              </w:rPr>
              <w:t>2</w:t>
            </w:r>
            <w:r w:rsidR="008B39A7" w:rsidRPr="005F422F">
              <w:rPr>
                <w:noProof/>
                <w:lang w:val="sr-Cyrl-RS"/>
              </w:rPr>
              <w:t>.</w:t>
            </w:r>
          </w:p>
        </w:tc>
        <w:tc>
          <w:tcPr>
            <w:tcW w:w="896" w:type="pct"/>
            <w:tcBorders>
              <w:top w:val="single" w:sz="4" w:space="0" w:color="auto"/>
              <w:left w:val="single" w:sz="4" w:space="0" w:color="auto"/>
              <w:bottom w:val="single" w:sz="4" w:space="0" w:color="auto"/>
              <w:right w:val="single" w:sz="4" w:space="0" w:color="auto"/>
            </w:tcBorders>
            <w:vAlign w:val="center"/>
          </w:tcPr>
          <w:p w14:paraId="3ECBC4A2" w14:textId="3A93F756" w:rsidR="008B39A7" w:rsidRPr="005F422F" w:rsidRDefault="008B39A7" w:rsidP="00710B3A">
            <w:pPr>
              <w:autoSpaceDE w:val="0"/>
              <w:autoSpaceDN w:val="0"/>
              <w:adjustRightInd w:val="0"/>
              <w:rPr>
                <w:noProof/>
                <w:lang w:val="sr-Cyrl-RS"/>
              </w:rPr>
            </w:pPr>
            <w:r w:rsidRPr="005F422F">
              <w:rPr>
                <w:noProof/>
                <w:lang w:val="sr-Cyrl-RS"/>
              </w:rPr>
              <w:t>Завеса</w:t>
            </w:r>
          </w:p>
        </w:tc>
        <w:tc>
          <w:tcPr>
            <w:tcW w:w="343" w:type="pct"/>
            <w:tcBorders>
              <w:top w:val="single" w:sz="4" w:space="0" w:color="auto"/>
              <w:left w:val="single" w:sz="4" w:space="0" w:color="auto"/>
              <w:bottom w:val="single" w:sz="4" w:space="0" w:color="auto"/>
              <w:right w:val="single" w:sz="4" w:space="0" w:color="auto"/>
            </w:tcBorders>
          </w:tcPr>
          <w:p w14:paraId="2A435DAF" w14:textId="31484069" w:rsidR="008B39A7" w:rsidRPr="005F422F" w:rsidRDefault="008B39A7" w:rsidP="00710B3A">
            <w:pPr>
              <w:autoSpaceDE w:val="0"/>
              <w:autoSpaceDN w:val="0"/>
              <w:adjustRightInd w:val="0"/>
              <w:jc w:val="center"/>
              <w:rPr>
                <w:noProof/>
                <w:lang w:val="sr-Cyrl-RS"/>
              </w:rPr>
            </w:pPr>
            <w:r w:rsidRPr="005F422F">
              <w:rPr>
                <w:noProof/>
                <w:lang w:val="sr-Cyrl-RS"/>
              </w:rPr>
              <w:t>ком</w:t>
            </w:r>
          </w:p>
        </w:tc>
        <w:tc>
          <w:tcPr>
            <w:tcW w:w="367" w:type="pct"/>
            <w:tcBorders>
              <w:top w:val="single" w:sz="4" w:space="0" w:color="auto"/>
              <w:left w:val="single" w:sz="4" w:space="0" w:color="auto"/>
              <w:bottom w:val="single" w:sz="4" w:space="0" w:color="auto"/>
              <w:right w:val="single" w:sz="4" w:space="0" w:color="auto"/>
            </w:tcBorders>
          </w:tcPr>
          <w:p w14:paraId="756DCC73" w14:textId="4AE864D3" w:rsidR="008B39A7" w:rsidRPr="005F422F" w:rsidRDefault="008B39A7" w:rsidP="00710B3A">
            <w:pPr>
              <w:autoSpaceDE w:val="0"/>
              <w:autoSpaceDN w:val="0"/>
              <w:adjustRightInd w:val="0"/>
              <w:jc w:val="center"/>
              <w:rPr>
                <w:noProof/>
                <w:lang w:val="sr-Cyrl-RS"/>
              </w:rPr>
            </w:pPr>
            <w:r w:rsidRPr="005F422F">
              <w:rPr>
                <w:noProof/>
                <w:lang w:val="sr-Cyrl-RS"/>
              </w:rPr>
              <w:t>29</w:t>
            </w:r>
          </w:p>
        </w:tc>
        <w:tc>
          <w:tcPr>
            <w:tcW w:w="583" w:type="pct"/>
            <w:tcBorders>
              <w:top w:val="single" w:sz="4" w:space="0" w:color="auto"/>
              <w:left w:val="single" w:sz="4" w:space="0" w:color="auto"/>
              <w:bottom w:val="single" w:sz="4" w:space="0" w:color="auto"/>
              <w:right w:val="single" w:sz="4" w:space="0" w:color="auto"/>
            </w:tcBorders>
          </w:tcPr>
          <w:p w14:paraId="10495BBB" w14:textId="77777777" w:rsidR="008B39A7" w:rsidRPr="005F422F" w:rsidRDefault="008B39A7" w:rsidP="00710B3A">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6950C376" w14:textId="77777777" w:rsidR="008B39A7" w:rsidRPr="005F422F" w:rsidRDefault="008B39A7" w:rsidP="00710B3A">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4" w:space="0" w:color="auto"/>
              <w:right w:val="single" w:sz="4" w:space="0" w:color="auto"/>
            </w:tcBorders>
          </w:tcPr>
          <w:p w14:paraId="5A677E5A" w14:textId="77777777" w:rsidR="008B39A7" w:rsidRPr="005F422F" w:rsidRDefault="008B39A7" w:rsidP="00710B3A">
            <w:pPr>
              <w:autoSpaceDE w:val="0"/>
              <w:autoSpaceDN w:val="0"/>
              <w:adjustRightInd w:val="0"/>
              <w:jc w:val="center"/>
              <w:rPr>
                <w:noProof/>
                <w:lang w:val="en-US"/>
              </w:rPr>
            </w:pPr>
          </w:p>
        </w:tc>
        <w:tc>
          <w:tcPr>
            <w:tcW w:w="598" w:type="pct"/>
            <w:tcBorders>
              <w:top w:val="single" w:sz="4" w:space="0" w:color="auto"/>
              <w:left w:val="single" w:sz="4" w:space="0" w:color="auto"/>
              <w:bottom w:val="single" w:sz="4" w:space="0" w:color="auto"/>
              <w:right w:val="single" w:sz="4" w:space="0" w:color="auto"/>
            </w:tcBorders>
          </w:tcPr>
          <w:p w14:paraId="4F671F88" w14:textId="77777777" w:rsidR="008B39A7" w:rsidRPr="005F422F" w:rsidRDefault="008B39A7" w:rsidP="00710B3A">
            <w:pPr>
              <w:autoSpaceDE w:val="0"/>
              <w:autoSpaceDN w:val="0"/>
              <w:adjustRightInd w:val="0"/>
              <w:jc w:val="center"/>
              <w:rPr>
                <w:noProof/>
              </w:rPr>
            </w:pPr>
          </w:p>
        </w:tc>
        <w:tc>
          <w:tcPr>
            <w:tcW w:w="401" w:type="pct"/>
            <w:tcBorders>
              <w:top w:val="single" w:sz="4" w:space="0" w:color="auto"/>
              <w:left w:val="single" w:sz="4" w:space="0" w:color="auto"/>
              <w:bottom w:val="single" w:sz="4" w:space="0" w:color="auto"/>
              <w:right w:val="single" w:sz="4" w:space="0" w:color="auto"/>
            </w:tcBorders>
          </w:tcPr>
          <w:p w14:paraId="7D2BC825" w14:textId="77777777" w:rsidR="008B39A7" w:rsidRPr="005F422F" w:rsidRDefault="008B39A7" w:rsidP="00710B3A">
            <w:pPr>
              <w:autoSpaceDE w:val="0"/>
              <w:autoSpaceDN w:val="0"/>
              <w:adjustRightInd w:val="0"/>
              <w:jc w:val="center"/>
              <w:rPr>
                <w:noProof/>
              </w:rPr>
            </w:pPr>
          </w:p>
        </w:tc>
        <w:tc>
          <w:tcPr>
            <w:tcW w:w="484" w:type="pct"/>
            <w:tcBorders>
              <w:top w:val="single" w:sz="4" w:space="0" w:color="auto"/>
              <w:left w:val="single" w:sz="4" w:space="0" w:color="auto"/>
              <w:bottom w:val="single" w:sz="4" w:space="0" w:color="auto"/>
              <w:right w:val="single" w:sz="12" w:space="0" w:color="auto"/>
            </w:tcBorders>
          </w:tcPr>
          <w:p w14:paraId="42318045" w14:textId="4C088038" w:rsidR="008B39A7" w:rsidRPr="005F422F" w:rsidRDefault="008B39A7" w:rsidP="00710B3A">
            <w:pPr>
              <w:autoSpaceDE w:val="0"/>
              <w:autoSpaceDN w:val="0"/>
              <w:adjustRightInd w:val="0"/>
              <w:jc w:val="center"/>
              <w:rPr>
                <w:noProof/>
              </w:rPr>
            </w:pPr>
          </w:p>
        </w:tc>
      </w:tr>
      <w:tr w:rsidR="008B39A7" w:rsidRPr="005F422F" w14:paraId="569048A0" w14:textId="77777777" w:rsidTr="008B39A7">
        <w:trPr>
          <w:trHeight w:val="288"/>
        </w:trPr>
        <w:tc>
          <w:tcPr>
            <w:tcW w:w="179" w:type="pct"/>
            <w:gridSpan w:val="2"/>
            <w:tcBorders>
              <w:top w:val="single" w:sz="4" w:space="0" w:color="auto"/>
              <w:left w:val="single" w:sz="12" w:space="0" w:color="auto"/>
              <w:bottom w:val="single" w:sz="12" w:space="0" w:color="auto"/>
              <w:right w:val="single" w:sz="4" w:space="0" w:color="auto"/>
            </w:tcBorders>
          </w:tcPr>
          <w:p w14:paraId="3CAFC1C4" w14:textId="0410385A" w:rsidR="008B39A7" w:rsidRPr="005F422F" w:rsidRDefault="00801F99" w:rsidP="005F422F">
            <w:pPr>
              <w:autoSpaceDE w:val="0"/>
              <w:autoSpaceDN w:val="0"/>
              <w:adjustRightInd w:val="0"/>
              <w:jc w:val="center"/>
              <w:rPr>
                <w:noProof/>
                <w:lang w:val="sr-Cyrl-RS"/>
              </w:rPr>
            </w:pPr>
            <w:r w:rsidRPr="005F422F">
              <w:rPr>
                <w:noProof/>
                <w:lang w:val="sr-Cyrl-RS"/>
              </w:rPr>
              <w:t>1</w:t>
            </w:r>
            <w:r w:rsidR="005F422F" w:rsidRPr="005F422F">
              <w:rPr>
                <w:noProof/>
                <w:lang w:val="sr-Cyrl-RS"/>
              </w:rPr>
              <w:t>3</w:t>
            </w:r>
            <w:r w:rsidR="008B39A7" w:rsidRPr="005F422F">
              <w:rPr>
                <w:noProof/>
                <w:lang w:val="sr-Cyrl-RS"/>
              </w:rPr>
              <w:t>.</w:t>
            </w:r>
          </w:p>
        </w:tc>
        <w:tc>
          <w:tcPr>
            <w:tcW w:w="896" w:type="pct"/>
            <w:tcBorders>
              <w:top w:val="single" w:sz="4" w:space="0" w:color="auto"/>
              <w:left w:val="single" w:sz="4" w:space="0" w:color="auto"/>
              <w:bottom w:val="single" w:sz="12" w:space="0" w:color="auto"/>
              <w:right w:val="single" w:sz="4" w:space="0" w:color="auto"/>
            </w:tcBorders>
            <w:vAlign w:val="center"/>
          </w:tcPr>
          <w:p w14:paraId="3DA951C6" w14:textId="5070D781" w:rsidR="008B39A7" w:rsidRPr="005F422F" w:rsidRDefault="008B39A7" w:rsidP="00710B3A">
            <w:pPr>
              <w:autoSpaceDE w:val="0"/>
              <w:autoSpaceDN w:val="0"/>
              <w:adjustRightInd w:val="0"/>
              <w:rPr>
                <w:noProof/>
                <w:lang w:val="sr-Cyrl-RS"/>
              </w:rPr>
            </w:pPr>
            <w:r w:rsidRPr="005F422F">
              <w:rPr>
                <w:noProof/>
                <w:lang w:val="sr-Cyrl-RS"/>
              </w:rPr>
              <w:t>Носач завеса</w:t>
            </w:r>
          </w:p>
        </w:tc>
        <w:tc>
          <w:tcPr>
            <w:tcW w:w="343" w:type="pct"/>
            <w:tcBorders>
              <w:top w:val="single" w:sz="4" w:space="0" w:color="auto"/>
              <w:left w:val="single" w:sz="4" w:space="0" w:color="auto"/>
              <w:bottom w:val="single" w:sz="12" w:space="0" w:color="auto"/>
              <w:right w:val="single" w:sz="4" w:space="0" w:color="auto"/>
            </w:tcBorders>
          </w:tcPr>
          <w:p w14:paraId="23B2DD0B" w14:textId="7B9E96DD" w:rsidR="008B39A7" w:rsidRPr="005F422F" w:rsidRDefault="008B39A7" w:rsidP="00710B3A">
            <w:pPr>
              <w:autoSpaceDE w:val="0"/>
              <w:autoSpaceDN w:val="0"/>
              <w:adjustRightInd w:val="0"/>
              <w:jc w:val="center"/>
              <w:rPr>
                <w:noProof/>
                <w:lang w:val="sr-Cyrl-RS"/>
              </w:rPr>
            </w:pPr>
            <w:r w:rsidRPr="005F422F">
              <w:rPr>
                <w:noProof/>
                <w:lang w:val="sr-Cyrl-RS"/>
              </w:rPr>
              <w:t>ком</w:t>
            </w:r>
          </w:p>
        </w:tc>
        <w:tc>
          <w:tcPr>
            <w:tcW w:w="367" w:type="pct"/>
            <w:tcBorders>
              <w:top w:val="single" w:sz="4" w:space="0" w:color="auto"/>
              <w:left w:val="single" w:sz="4" w:space="0" w:color="auto"/>
              <w:bottom w:val="single" w:sz="12" w:space="0" w:color="auto"/>
              <w:right w:val="single" w:sz="4" w:space="0" w:color="auto"/>
            </w:tcBorders>
          </w:tcPr>
          <w:p w14:paraId="1FD6A6BF" w14:textId="60CFB7DE" w:rsidR="008B39A7" w:rsidRPr="005F422F" w:rsidRDefault="008B39A7" w:rsidP="00710B3A">
            <w:pPr>
              <w:autoSpaceDE w:val="0"/>
              <w:autoSpaceDN w:val="0"/>
              <w:adjustRightInd w:val="0"/>
              <w:jc w:val="center"/>
              <w:rPr>
                <w:noProof/>
                <w:lang w:val="sr-Cyrl-RS"/>
              </w:rPr>
            </w:pPr>
            <w:r w:rsidRPr="005F422F">
              <w:rPr>
                <w:noProof/>
                <w:lang w:val="sr-Cyrl-RS"/>
              </w:rPr>
              <w:t>4</w:t>
            </w:r>
          </w:p>
        </w:tc>
        <w:tc>
          <w:tcPr>
            <w:tcW w:w="583" w:type="pct"/>
            <w:tcBorders>
              <w:top w:val="single" w:sz="4" w:space="0" w:color="auto"/>
              <w:left w:val="single" w:sz="4" w:space="0" w:color="auto"/>
              <w:bottom w:val="single" w:sz="12" w:space="0" w:color="auto"/>
              <w:right w:val="single" w:sz="4" w:space="0" w:color="auto"/>
            </w:tcBorders>
          </w:tcPr>
          <w:p w14:paraId="08C7A643" w14:textId="77777777" w:rsidR="008B39A7" w:rsidRPr="005F422F" w:rsidRDefault="008B39A7" w:rsidP="00710B3A">
            <w:pPr>
              <w:autoSpaceDE w:val="0"/>
              <w:autoSpaceDN w:val="0"/>
              <w:adjustRightInd w:val="0"/>
              <w:jc w:val="center"/>
              <w:rPr>
                <w:noProof/>
                <w:lang w:val="en-US"/>
              </w:rPr>
            </w:pPr>
          </w:p>
        </w:tc>
        <w:tc>
          <w:tcPr>
            <w:tcW w:w="598" w:type="pct"/>
            <w:tcBorders>
              <w:top w:val="single" w:sz="4" w:space="0" w:color="auto"/>
              <w:left w:val="single" w:sz="4" w:space="0" w:color="auto"/>
              <w:bottom w:val="single" w:sz="12" w:space="0" w:color="auto"/>
              <w:right w:val="single" w:sz="4" w:space="0" w:color="auto"/>
            </w:tcBorders>
          </w:tcPr>
          <w:p w14:paraId="6E4206A5" w14:textId="77777777" w:rsidR="008B39A7" w:rsidRPr="005F422F" w:rsidRDefault="008B39A7" w:rsidP="00710B3A">
            <w:pPr>
              <w:autoSpaceDE w:val="0"/>
              <w:autoSpaceDN w:val="0"/>
              <w:adjustRightInd w:val="0"/>
              <w:jc w:val="center"/>
              <w:rPr>
                <w:noProof/>
                <w:lang w:val="en-US"/>
              </w:rPr>
            </w:pPr>
          </w:p>
        </w:tc>
        <w:tc>
          <w:tcPr>
            <w:tcW w:w="551" w:type="pct"/>
            <w:gridSpan w:val="3"/>
            <w:tcBorders>
              <w:top w:val="single" w:sz="4" w:space="0" w:color="auto"/>
              <w:left w:val="single" w:sz="4" w:space="0" w:color="auto"/>
              <w:bottom w:val="single" w:sz="12" w:space="0" w:color="auto"/>
              <w:right w:val="single" w:sz="4" w:space="0" w:color="auto"/>
            </w:tcBorders>
          </w:tcPr>
          <w:p w14:paraId="7605CB85" w14:textId="77777777" w:rsidR="008B39A7" w:rsidRPr="005F422F" w:rsidRDefault="008B39A7" w:rsidP="00710B3A">
            <w:pPr>
              <w:autoSpaceDE w:val="0"/>
              <w:autoSpaceDN w:val="0"/>
              <w:adjustRightInd w:val="0"/>
              <w:jc w:val="center"/>
              <w:rPr>
                <w:noProof/>
                <w:lang w:val="en-US"/>
              </w:rPr>
            </w:pPr>
          </w:p>
        </w:tc>
        <w:tc>
          <w:tcPr>
            <w:tcW w:w="598" w:type="pct"/>
            <w:tcBorders>
              <w:top w:val="single" w:sz="4" w:space="0" w:color="auto"/>
              <w:left w:val="single" w:sz="4" w:space="0" w:color="auto"/>
              <w:bottom w:val="single" w:sz="12" w:space="0" w:color="auto"/>
              <w:right w:val="single" w:sz="4" w:space="0" w:color="auto"/>
            </w:tcBorders>
          </w:tcPr>
          <w:p w14:paraId="575D9697" w14:textId="77777777" w:rsidR="008B39A7" w:rsidRPr="005F422F" w:rsidRDefault="008B39A7" w:rsidP="00710B3A">
            <w:pPr>
              <w:autoSpaceDE w:val="0"/>
              <w:autoSpaceDN w:val="0"/>
              <w:adjustRightInd w:val="0"/>
              <w:jc w:val="center"/>
              <w:rPr>
                <w:noProof/>
              </w:rPr>
            </w:pPr>
          </w:p>
        </w:tc>
        <w:tc>
          <w:tcPr>
            <w:tcW w:w="401" w:type="pct"/>
            <w:tcBorders>
              <w:top w:val="single" w:sz="4" w:space="0" w:color="auto"/>
              <w:left w:val="single" w:sz="4" w:space="0" w:color="auto"/>
              <w:bottom w:val="single" w:sz="12" w:space="0" w:color="auto"/>
              <w:right w:val="single" w:sz="4" w:space="0" w:color="auto"/>
            </w:tcBorders>
          </w:tcPr>
          <w:p w14:paraId="033B9650" w14:textId="77777777" w:rsidR="008B39A7" w:rsidRPr="005F422F" w:rsidRDefault="008B39A7" w:rsidP="00710B3A">
            <w:pPr>
              <w:autoSpaceDE w:val="0"/>
              <w:autoSpaceDN w:val="0"/>
              <w:adjustRightInd w:val="0"/>
              <w:jc w:val="center"/>
              <w:rPr>
                <w:noProof/>
              </w:rPr>
            </w:pPr>
          </w:p>
        </w:tc>
        <w:tc>
          <w:tcPr>
            <w:tcW w:w="484" w:type="pct"/>
            <w:tcBorders>
              <w:top w:val="single" w:sz="4" w:space="0" w:color="auto"/>
              <w:left w:val="single" w:sz="4" w:space="0" w:color="auto"/>
              <w:bottom w:val="single" w:sz="12" w:space="0" w:color="auto"/>
              <w:right w:val="single" w:sz="12" w:space="0" w:color="auto"/>
            </w:tcBorders>
          </w:tcPr>
          <w:p w14:paraId="3C6700A3" w14:textId="13AA318C" w:rsidR="008B39A7" w:rsidRPr="005F422F" w:rsidRDefault="008B39A7" w:rsidP="00710B3A">
            <w:pPr>
              <w:autoSpaceDE w:val="0"/>
              <w:autoSpaceDN w:val="0"/>
              <w:adjustRightInd w:val="0"/>
              <w:jc w:val="center"/>
              <w:rPr>
                <w:noProof/>
              </w:rPr>
            </w:pPr>
          </w:p>
        </w:tc>
      </w:tr>
      <w:tr w:rsidR="008B39A7" w:rsidRPr="00AE1407" w14:paraId="400560E7" w14:textId="77777777" w:rsidTr="005F422F">
        <w:trPr>
          <w:trHeight w:val="274"/>
        </w:trPr>
        <w:tc>
          <w:tcPr>
            <w:tcW w:w="165" w:type="pct"/>
            <w:tcBorders>
              <w:top w:val="single" w:sz="12" w:space="0" w:color="auto"/>
            </w:tcBorders>
          </w:tcPr>
          <w:p w14:paraId="35A8A61E" w14:textId="77777777" w:rsidR="008B39A7" w:rsidRPr="005F422F" w:rsidRDefault="008B39A7" w:rsidP="00CB24D3">
            <w:pPr>
              <w:autoSpaceDE w:val="0"/>
              <w:autoSpaceDN w:val="0"/>
              <w:adjustRightInd w:val="0"/>
              <w:jc w:val="center"/>
              <w:rPr>
                <w:b/>
                <w:bCs/>
                <w:noProof/>
              </w:rPr>
            </w:pPr>
            <w:r w:rsidRPr="005F422F">
              <w:rPr>
                <w:b/>
                <w:bCs/>
                <w:noProof/>
              </w:rPr>
              <w:t>I</w:t>
            </w:r>
          </w:p>
        </w:tc>
        <w:tc>
          <w:tcPr>
            <w:tcW w:w="3052" w:type="pct"/>
            <w:gridSpan w:val="7"/>
            <w:tcBorders>
              <w:top w:val="single" w:sz="12" w:space="0" w:color="auto"/>
            </w:tcBorders>
          </w:tcPr>
          <w:p w14:paraId="21F9973B" w14:textId="77777777" w:rsidR="008B39A7" w:rsidRPr="00AE1407" w:rsidRDefault="008B39A7" w:rsidP="00CB24D3">
            <w:pPr>
              <w:autoSpaceDE w:val="0"/>
              <w:autoSpaceDN w:val="0"/>
              <w:adjustRightInd w:val="0"/>
              <w:jc w:val="right"/>
              <w:rPr>
                <w:b/>
                <w:bCs/>
                <w:noProof/>
                <w:lang w:val="en-US"/>
              </w:rPr>
            </w:pPr>
            <w:r w:rsidRPr="005F422F">
              <w:rPr>
                <w:b/>
                <w:bCs/>
                <w:noProof/>
                <w:lang w:val="en-US"/>
              </w:rPr>
              <w:t xml:space="preserve">УКУПНА </w:t>
            </w:r>
            <w:r w:rsidRPr="005F422F">
              <w:rPr>
                <w:b/>
                <w:bCs/>
                <w:noProof/>
              </w:rPr>
              <w:t>ЦЕНА</w:t>
            </w:r>
            <w:r w:rsidRPr="005F422F">
              <w:rPr>
                <w:b/>
                <w:bCs/>
                <w:noProof/>
                <w:lang w:val="en-US"/>
              </w:rPr>
              <w:t xml:space="preserve"> ПОНУДЕ</w:t>
            </w:r>
            <w:r w:rsidRPr="005F422F">
              <w:rPr>
                <w:b/>
                <w:bCs/>
                <w:noProof/>
              </w:rPr>
              <w:t xml:space="preserve"> БЕЗ ПДВ-а</w:t>
            </w:r>
            <w:r w:rsidRPr="005F422F">
              <w:rPr>
                <w:b/>
                <w:bCs/>
                <w:noProof/>
                <w:lang w:val="en-US"/>
              </w:rPr>
              <w:t>:</w:t>
            </w:r>
          </w:p>
        </w:tc>
        <w:tc>
          <w:tcPr>
            <w:tcW w:w="213" w:type="pct"/>
            <w:tcBorders>
              <w:top w:val="single" w:sz="12" w:space="0" w:color="auto"/>
            </w:tcBorders>
          </w:tcPr>
          <w:p w14:paraId="0FC5CA0B" w14:textId="77777777" w:rsidR="008B39A7" w:rsidRPr="00AE1407" w:rsidRDefault="008B39A7" w:rsidP="00CB24D3">
            <w:pPr>
              <w:autoSpaceDE w:val="0"/>
              <w:autoSpaceDN w:val="0"/>
              <w:adjustRightInd w:val="0"/>
              <w:jc w:val="right"/>
              <w:rPr>
                <w:b/>
                <w:bCs/>
                <w:noProof/>
                <w:lang w:val="en-US"/>
              </w:rPr>
            </w:pPr>
          </w:p>
        </w:tc>
        <w:tc>
          <w:tcPr>
            <w:tcW w:w="1570" w:type="pct"/>
            <w:gridSpan w:val="4"/>
            <w:tcBorders>
              <w:top w:val="single" w:sz="12" w:space="0" w:color="auto"/>
            </w:tcBorders>
          </w:tcPr>
          <w:p w14:paraId="7F2B6D19" w14:textId="2002355C" w:rsidR="008B39A7" w:rsidRPr="00AE1407" w:rsidRDefault="008B39A7" w:rsidP="00CB24D3">
            <w:pPr>
              <w:autoSpaceDE w:val="0"/>
              <w:autoSpaceDN w:val="0"/>
              <w:adjustRightInd w:val="0"/>
              <w:jc w:val="right"/>
              <w:rPr>
                <w:b/>
                <w:bCs/>
                <w:noProof/>
                <w:lang w:val="en-US"/>
              </w:rPr>
            </w:pPr>
          </w:p>
        </w:tc>
      </w:tr>
      <w:tr w:rsidR="008B39A7" w:rsidRPr="00AE1407" w14:paraId="11B02123" w14:textId="77777777" w:rsidTr="005F422F">
        <w:trPr>
          <w:trHeight w:val="274"/>
        </w:trPr>
        <w:tc>
          <w:tcPr>
            <w:tcW w:w="165" w:type="pct"/>
          </w:tcPr>
          <w:p w14:paraId="29634B78" w14:textId="77777777" w:rsidR="008B39A7" w:rsidRPr="00AE1407" w:rsidRDefault="008B39A7" w:rsidP="00CB24D3">
            <w:pPr>
              <w:autoSpaceDE w:val="0"/>
              <w:autoSpaceDN w:val="0"/>
              <w:adjustRightInd w:val="0"/>
              <w:jc w:val="center"/>
              <w:rPr>
                <w:b/>
                <w:bCs/>
                <w:noProof/>
                <w:lang w:val="en-US"/>
              </w:rPr>
            </w:pPr>
            <w:r>
              <w:rPr>
                <w:b/>
                <w:bCs/>
                <w:noProof/>
                <w:lang w:val="en-US"/>
              </w:rPr>
              <w:t>II</w:t>
            </w:r>
          </w:p>
        </w:tc>
        <w:tc>
          <w:tcPr>
            <w:tcW w:w="3052" w:type="pct"/>
            <w:gridSpan w:val="7"/>
          </w:tcPr>
          <w:p w14:paraId="6153145B" w14:textId="77777777" w:rsidR="008B39A7" w:rsidRPr="00AE1407" w:rsidRDefault="008B39A7" w:rsidP="00CB24D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13" w:type="pct"/>
          </w:tcPr>
          <w:p w14:paraId="2DE4EF0C" w14:textId="77777777" w:rsidR="008B39A7" w:rsidRPr="00AE1407" w:rsidRDefault="008B39A7" w:rsidP="00CB24D3">
            <w:pPr>
              <w:autoSpaceDE w:val="0"/>
              <w:autoSpaceDN w:val="0"/>
              <w:adjustRightInd w:val="0"/>
              <w:jc w:val="right"/>
              <w:rPr>
                <w:b/>
                <w:bCs/>
                <w:noProof/>
                <w:lang w:val="en-US"/>
              </w:rPr>
            </w:pPr>
          </w:p>
        </w:tc>
        <w:tc>
          <w:tcPr>
            <w:tcW w:w="1570" w:type="pct"/>
            <w:gridSpan w:val="4"/>
          </w:tcPr>
          <w:p w14:paraId="4B40D820" w14:textId="31E4B448" w:rsidR="008B39A7" w:rsidRPr="00AE1407" w:rsidRDefault="008B39A7" w:rsidP="00CB24D3">
            <w:pPr>
              <w:autoSpaceDE w:val="0"/>
              <w:autoSpaceDN w:val="0"/>
              <w:adjustRightInd w:val="0"/>
              <w:jc w:val="right"/>
              <w:rPr>
                <w:b/>
                <w:bCs/>
                <w:noProof/>
                <w:lang w:val="en-US"/>
              </w:rPr>
            </w:pPr>
          </w:p>
        </w:tc>
      </w:tr>
      <w:tr w:rsidR="008B39A7" w:rsidRPr="00AE1407" w14:paraId="442076EE" w14:textId="77777777" w:rsidTr="005F422F">
        <w:trPr>
          <w:trHeight w:val="274"/>
        </w:trPr>
        <w:tc>
          <w:tcPr>
            <w:tcW w:w="165" w:type="pct"/>
          </w:tcPr>
          <w:p w14:paraId="2CF40991" w14:textId="77777777" w:rsidR="008B39A7" w:rsidRPr="00AE1407" w:rsidRDefault="008B39A7" w:rsidP="00CB24D3">
            <w:pPr>
              <w:autoSpaceDE w:val="0"/>
              <w:autoSpaceDN w:val="0"/>
              <w:adjustRightInd w:val="0"/>
              <w:jc w:val="center"/>
              <w:rPr>
                <w:b/>
                <w:bCs/>
                <w:noProof/>
                <w:lang w:val="en-US"/>
              </w:rPr>
            </w:pPr>
            <w:r>
              <w:rPr>
                <w:b/>
                <w:bCs/>
                <w:noProof/>
                <w:lang w:val="en-US"/>
              </w:rPr>
              <w:t>III</w:t>
            </w:r>
          </w:p>
        </w:tc>
        <w:tc>
          <w:tcPr>
            <w:tcW w:w="3052" w:type="pct"/>
            <w:gridSpan w:val="7"/>
          </w:tcPr>
          <w:p w14:paraId="291FCEF4" w14:textId="77777777" w:rsidR="008B39A7" w:rsidRPr="00AE1407" w:rsidRDefault="008B39A7" w:rsidP="00CB24D3">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13" w:type="pct"/>
          </w:tcPr>
          <w:p w14:paraId="7638597F" w14:textId="77777777" w:rsidR="008B39A7" w:rsidRPr="00AE1407" w:rsidRDefault="008B39A7" w:rsidP="00CB24D3">
            <w:pPr>
              <w:autoSpaceDE w:val="0"/>
              <w:autoSpaceDN w:val="0"/>
              <w:adjustRightInd w:val="0"/>
              <w:jc w:val="right"/>
              <w:rPr>
                <w:b/>
                <w:bCs/>
                <w:noProof/>
                <w:lang w:val="en-US"/>
              </w:rPr>
            </w:pPr>
          </w:p>
        </w:tc>
        <w:tc>
          <w:tcPr>
            <w:tcW w:w="1570" w:type="pct"/>
            <w:gridSpan w:val="4"/>
          </w:tcPr>
          <w:p w14:paraId="445320DC" w14:textId="42B35E60" w:rsidR="008B39A7" w:rsidRPr="00AE1407" w:rsidRDefault="008B39A7" w:rsidP="00CB24D3">
            <w:pPr>
              <w:autoSpaceDE w:val="0"/>
              <w:autoSpaceDN w:val="0"/>
              <w:adjustRightInd w:val="0"/>
              <w:jc w:val="right"/>
              <w:rPr>
                <w:b/>
                <w:bCs/>
                <w:noProof/>
                <w:lang w:val="en-US"/>
              </w:rPr>
            </w:pPr>
          </w:p>
        </w:tc>
      </w:tr>
    </w:tbl>
    <w:p w14:paraId="2C7F6E97" w14:textId="77777777" w:rsidR="006D5B17" w:rsidRDefault="006D5B17" w:rsidP="006D5B17">
      <w:pPr>
        <w:pStyle w:val="BodyText"/>
        <w:ind w:left="6480"/>
        <w:rPr>
          <w:noProof/>
          <w:szCs w:val="24"/>
        </w:rPr>
      </w:pPr>
    </w:p>
    <w:p w14:paraId="2FC26070" w14:textId="77777777" w:rsidR="006D5B17" w:rsidRDefault="006D5B17" w:rsidP="006D5B17">
      <w:pPr>
        <w:pStyle w:val="BodyText"/>
        <w:ind w:left="6480"/>
        <w:rPr>
          <w:noProof/>
          <w:szCs w:val="24"/>
        </w:rPr>
      </w:pPr>
    </w:p>
    <w:p w14:paraId="4EFA6A66" w14:textId="77777777" w:rsidR="006D5B17" w:rsidRPr="00AE1407" w:rsidRDefault="006D5B17" w:rsidP="006D5B17">
      <w:pPr>
        <w:pStyle w:val="BodyText"/>
        <w:ind w:left="6480"/>
        <w:rPr>
          <w:noProof/>
          <w:szCs w:val="24"/>
        </w:rPr>
      </w:pPr>
    </w:p>
    <w:p w14:paraId="77D0B05B" w14:textId="77777777" w:rsidR="006D5B17" w:rsidRPr="00AE1407" w:rsidRDefault="006D5B17" w:rsidP="006D5B17">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C0A8314" w14:textId="77777777" w:rsidR="006D5B17" w:rsidRPr="00AE1407" w:rsidRDefault="006D5B17" w:rsidP="006D5B17">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46B9FE21" w14:textId="776F0A6E" w:rsidR="006D5B17" w:rsidRPr="00CC366C" w:rsidRDefault="006D5B17" w:rsidP="00E27C53">
      <w:pPr>
        <w:sectPr w:rsidR="006D5B17" w:rsidRPr="00CC366C" w:rsidSect="006E2759">
          <w:pgSz w:w="16838" w:h="11906" w:orient="landscape"/>
          <w:pgMar w:top="1418" w:right="1418" w:bottom="1418" w:left="1418" w:header="709" w:footer="709" w:gutter="0"/>
          <w:cols w:space="708"/>
          <w:docGrid w:linePitch="360"/>
        </w:sectPr>
      </w:pPr>
      <w:r w:rsidRPr="00CC366C">
        <w:br w:type="page"/>
      </w:r>
    </w:p>
    <w:p w14:paraId="08545596" w14:textId="49A3BE59" w:rsidR="00E27C53" w:rsidRPr="00360D95" w:rsidRDefault="00E27C53" w:rsidP="00E27C53">
      <w:pPr>
        <w:jc w:val="center"/>
        <w:rPr>
          <w:b/>
        </w:rPr>
      </w:pPr>
      <w:bookmarkStart w:id="126" w:name="_Toc440629954"/>
      <w:r w:rsidRPr="00360D95">
        <w:rPr>
          <w:b/>
        </w:rPr>
        <w:lastRenderedPageBreak/>
        <w:t>ОПШТИ ПОДАЦИ О ПОНУЂАЧУ ИЗ ГРУПЕ ПОНУЂАЧА</w:t>
      </w:r>
      <w:bookmarkEnd w:id="116"/>
      <w:bookmarkEnd w:id="126"/>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6E2759">
        <w:tc>
          <w:tcPr>
            <w:tcW w:w="567" w:type="dxa"/>
            <w:vMerge w:val="restart"/>
            <w:shd w:val="clear" w:color="auto" w:fill="auto"/>
          </w:tcPr>
          <w:p w14:paraId="6A1D350E" w14:textId="77777777" w:rsidR="00E27C53" w:rsidRPr="00C35CDB" w:rsidRDefault="00E27C53" w:rsidP="006E2759">
            <w:pPr>
              <w:snapToGrid w:val="0"/>
              <w:jc w:val="both"/>
            </w:pPr>
          </w:p>
          <w:p w14:paraId="7D893951" w14:textId="77777777" w:rsidR="00E27C53" w:rsidRPr="00C35CDB" w:rsidRDefault="00E27C53" w:rsidP="006E2759">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6E2759">
            <w:pPr>
              <w:snapToGrid w:val="0"/>
              <w:jc w:val="both"/>
              <w:rPr>
                <w:rFonts w:eastAsia="TimesNewRomanPSMT"/>
                <w:bCs/>
                <w:i/>
                <w:lang w:val="en-US"/>
              </w:rPr>
            </w:pPr>
          </w:p>
          <w:p w14:paraId="1485133D" w14:textId="77777777" w:rsidR="00E27C53" w:rsidRPr="00C35CDB" w:rsidRDefault="00E27C53" w:rsidP="006E2759">
            <w:pPr>
              <w:snapToGrid w:val="0"/>
              <w:jc w:val="both"/>
              <w:rPr>
                <w:rFonts w:eastAsia="TimesNewRomanPSMT"/>
                <w:bCs/>
                <w:i/>
                <w:lang w:val="en-US"/>
              </w:rPr>
            </w:pPr>
          </w:p>
          <w:p w14:paraId="503FB592" w14:textId="77777777" w:rsidR="00E27C53" w:rsidRPr="00C35CDB" w:rsidRDefault="00E27C53" w:rsidP="006E2759">
            <w:pPr>
              <w:snapToGrid w:val="0"/>
              <w:jc w:val="both"/>
              <w:rPr>
                <w:rFonts w:eastAsia="TimesNewRomanPSMT"/>
                <w:bCs/>
                <w:i/>
                <w:lang w:val="en-US"/>
              </w:rPr>
            </w:pPr>
          </w:p>
          <w:p w14:paraId="37257489"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6E2759">
            <w:pPr>
              <w:snapToGrid w:val="0"/>
              <w:jc w:val="both"/>
              <w:rPr>
                <w:rFonts w:eastAsia="TimesNewRomanPSMT"/>
                <w:b/>
                <w:bCs/>
              </w:rPr>
            </w:pPr>
          </w:p>
        </w:tc>
      </w:tr>
      <w:tr w:rsidR="00E27C53" w:rsidRPr="00C35CDB" w14:paraId="2EBD9366" w14:textId="77777777" w:rsidTr="006E2759">
        <w:trPr>
          <w:trHeight w:val="526"/>
        </w:trPr>
        <w:tc>
          <w:tcPr>
            <w:tcW w:w="567" w:type="dxa"/>
            <w:vMerge/>
            <w:shd w:val="clear" w:color="auto" w:fill="auto"/>
          </w:tcPr>
          <w:p w14:paraId="35D3863B"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6E2759">
            <w:pPr>
              <w:rPr>
                <w:b/>
              </w:rPr>
            </w:pPr>
            <w:r w:rsidRPr="00C35CDB">
              <w:rPr>
                <w:b/>
              </w:rPr>
              <w:t>Адреса седишта</w:t>
            </w:r>
          </w:p>
        </w:tc>
        <w:tc>
          <w:tcPr>
            <w:tcW w:w="4618" w:type="dxa"/>
            <w:shd w:val="clear" w:color="auto" w:fill="auto"/>
          </w:tcPr>
          <w:p w14:paraId="0D166216" w14:textId="77777777" w:rsidR="00E27C53" w:rsidRPr="00C35CDB" w:rsidRDefault="00E27C53" w:rsidP="006E2759">
            <w:pPr>
              <w:snapToGrid w:val="0"/>
              <w:jc w:val="both"/>
              <w:rPr>
                <w:rFonts w:eastAsia="TimesNewRomanPSMT"/>
                <w:b/>
                <w:bCs/>
              </w:rPr>
            </w:pPr>
          </w:p>
        </w:tc>
      </w:tr>
      <w:tr w:rsidR="00E27C53" w:rsidRPr="00C35CDB" w14:paraId="23F9BCDB" w14:textId="77777777" w:rsidTr="006E2759">
        <w:tc>
          <w:tcPr>
            <w:tcW w:w="567" w:type="dxa"/>
            <w:vMerge/>
            <w:shd w:val="clear" w:color="auto" w:fill="auto"/>
          </w:tcPr>
          <w:p w14:paraId="39CC8CBE"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6E2759">
            <w:pPr>
              <w:rPr>
                <w:b/>
              </w:rPr>
            </w:pPr>
            <w:r w:rsidRPr="00C35CDB">
              <w:rPr>
                <w:b/>
              </w:rPr>
              <w:t>Матични број</w:t>
            </w:r>
          </w:p>
        </w:tc>
        <w:tc>
          <w:tcPr>
            <w:tcW w:w="4618" w:type="dxa"/>
            <w:shd w:val="clear" w:color="auto" w:fill="auto"/>
          </w:tcPr>
          <w:p w14:paraId="72899A84" w14:textId="77777777" w:rsidR="00E27C53" w:rsidRPr="00C35CDB" w:rsidRDefault="00E27C53" w:rsidP="006E2759">
            <w:pPr>
              <w:snapToGrid w:val="0"/>
              <w:jc w:val="both"/>
              <w:rPr>
                <w:rFonts w:eastAsia="TimesNewRomanPSMT"/>
                <w:b/>
                <w:bCs/>
                <w:lang w:val="en-US"/>
              </w:rPr>
            </w:pPr>
          </w:p>
        </w:tc>
      </w:tr>
      <w:tr w:rsidR="00E27C53" w:rsidRPr="00C35CDB" w14:paraId="0405FAD8" w14:textId="77777777" w:rsidTr="006E2759">
        <w:tc>
          <w:tcPr>
            <w:tcW w:w="567" w:type="dxa"/>
            <w:vMerge/>
            <w:shd w:val="clear" w:color="auto" w:fill="auto"/>
          </w:tcPr>
          <w:p w14:paraId="3ECEDD9F"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6E2759">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6E2759">
            <w:pPr>
              <w:snapToGrid w:val="0"/>
              <w:jc w:val="both"/>
              <w:rPr>
                <w:rFonts w:eastAsia="TimesNewRomanPSMT"/>
                <w:b/>
                <w:bCs/>
                <w:lang w:val="en-US"/>
              </w:rPr>
            </w:pPr>
          </w:p>
        </w:tc>
      </w:tr>
      <w:tr w:rsidR="00E27C53" w:rsidRPr="00C35CDB" w14:paraId="0B3854F8" w14:textId="77777777" w:rsidTr="006E2759">
        <w:trPr>
          <w:trHeight w:val="115"/>
        </w:trPr>
        <w:tc>
          <w:tcPr>
            <w:tcW w:w="567" w:type="dxa"/>
            <w:vMerge/>
            <w:shd w:val="clear" w:color="auto" w:fill="auto"/>
          </w:tcPr>
          <w:p w14:paraId="7474EC09" w14:textId="77777777" w:rsidR="00E27C53" w:rsidRPr="00C35CDB" w:rsidRDefault="00E27C53" w:rsidP="006E2759">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6E2759">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6E2759">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6E2759">
        <w:tc>
          <w:tcPr>
            <w:tcW w:w="567" w:type="dxa"/>
            <w:vMerge w:val="restart"/>
            <w:shd w:val="clear" w:color="auto" w:fill="auto"/>
          </w:tcPr>
          <w:p w14:paraId="432EAA4C" w14:textId="77777777" w:rsidR="00E27C53" w:rsidRPr="00C35CDB" w:rsidRDefault="00E27C53" w:rsidP="006E2759">
            <w:pPr>
              <w:snapToGrid w:val="0"/>
              <w:jc w:val="both"/>
            </w:pPr>
          </w:p>
          <w:p w14:paraId="704807D6" w14:textId="77777777" w:rsidR="00E27C53" w:rsidRPr="00C35CDB" w:rsidRDefault="00E27C53" w:rsidP="006E2759">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6E2759">
            <w:pPr>
              <w:snapToGrid w:val="0"/>
              <w:jc w:val="both"/>
              <w:rPr>
                <w:rFonts w:eastAsia="TimesNewRomanPSMT"/>
                <w:bCs/>
                <w:i/>
                <w:lang w:val="en-US"/>
              </w:rPr>
            </w:pPr>
          </w:p>
          <w:p w14:paraId="3A8F5912" w14:textId="77777777" w:rsidR="00E27C53" w:rsidRPr="00C35CDB" w:rsidRDefault="00E27C53" w:rsidP="006E2759">
            <w:pPr>
              <w:snapToGrid w:val="0"/>
              <w:jc w:val="both"/>
              <w:rPr>
                <w:rFonts w:eastAsia="TimesNewRomanPSMT"/>
                <w:bCs/>
                <w:i/>
                <w:lang w:val="en-US"/>
              </w:rPr>
            </w:pPr>
          </w:p>
          <w:p w14:paraId="2858E74D" w14:textId="77777777" w:rsidR="00E27C53" w:rsidRPr="00C35CDB" w:rsidRDefault="00E27C53" w:rsidP="006E2759">
            <w:pPr>
              <w:snapToGrid w:val="0"/>
              <w:jc w:val="both"/>
              <w:rPr>
                <w:rFonts w:eastAsia="TimesNewRomanPSMT"/>
                <w:bCs/>
                <w:i/>
                <w:lang w:val="en-US"/>
              </w:rPr>
            </w:pPr>
          </w:p>
          <w:p w14:paraId="75AE2DB1"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6E2759">
            <w:pPr>
              <w:snapToGrid w:val="0"/>
              <w:jc w:val="both"/>
              <w:rPr>
                <w:rFonts w:eastAsia="TimesNewRomanPSMT"/>
                <w:b/>
                <w:bCs/>
              </w:rPr>
            </w:pPr>
          </w:p>
        </w:tc>
      </w:tr>
      <w:tr w:rsidR="00E27C53" w:rsidRPr="00C35CDB" w14:paraId="6A7E4474" w14:textId="77777777" w:rsidTr="006E2759">
        <w:trPr>
          <w:trHeight w:val="574"/>
        </w:trPr>
        <w:tc>
          <w:tcPr>
            <w:tcW w:w="567" w:type="dxa"/>
            <w:vMerge/>
            <w:shd w:val="clear" w:color="auto" w:fill="auto"/>
          </w:tcPr>
          <w:p w14:paraId="25A47D6B"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6E2759">
            <w:pPr>
              <w:rPr>
                <w:b/>
              </w:rPr>
            </w:pPr>
            <w:r w:rsidRPr="00C35CDB">
              <w:rPr>
                <w:b/>
              </w:rPr>
              <w:t>Адреса седишта</w:t>
            </w:r>
          </w:p>
        </w:tc>
        <w:tc>
          <w:tcPr>
            <w:tcW w:w="4618" w:type="dxa"/>
            <w:shd w:val="clear" w:color="auto" w:fill="auto"/>
          </w:tcPr>
          <w:p w14:paraId="7A1DF649" w14:textId="77777777" w:rsidR="00E27C53" w:rsidRPr="00C35CDB" w:rsidRDefault="00E27C53" w:rsidP="006E2759">
            <w:pPr>
              <w:snapToGrid w:val="0"/>
              <w:jc w:val="both"/>
              <w:rPr>
                <w:rFonts w:eastAsia="TimesNewRomanPSMT"/>
                <w:b/>
                <w:bCs/>
              </w:rPr>
            </w:pPr>
          </w:p>
        </w:tc>
      </w:tr>
      <w:tr w:rsidR="00E27C53" w:rsidRPr="00C35CDB" w14:paraId="69446195" w14:textId="77777777" w:rsidTr="006E2759">
        <w:tc>
          <w:tcPr>
            <w:tcW w:w="567" w:type="dxa"/>
            <w:vMerge/>
            <w:shd w:val="clear" w:color="auto" w:fill="auto"/>
          </w:tcPr>
          <w:p w14:paraId="091512C0"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6E2759">
            <w:pPr>
              <w:rPr>
                <w:b/>
              </w:rPr>
            </w:pPr>
            <w:r w:rsidRPr="00C35CDB">
              <w:rPr>
                <w:b/>
              </w:rPr>
              <w:t>Матични број</w:t>
            </w:r>
          </w:p>
        </w:tc>
        <w:tc>
          <w:tcPr>
            <w:tcW w:w="4618" w:type="dxa"/>
            <w:shd w:val="clear" w:color="auto" w:fill="auto"/>
          </w:tcPr>
          <w:p w14:paraId="3F563537" w14:textId="77777777" w:rsidR="00E27C53" w:rsidRPr="00C35CDB" w:rsidRDefault="00E27C53" w:rsidP="006E2759">
            <w:pPr>
              <w:snapToGrid w:val="0"/>
              <w:jc w:val="both"/>
              <w:rPr>
                <w:rFonts w:eastAsia="TimesNewRomanPSMT"/>
                <w:b/>
                <w:bCs/>
                <w:lang w:val="en-US"/>
              </w:rPr>
            </w:pPr>
          </w:p>
        </w:tc>
      </w:tr>
      <w:tr w:rsidR="00E27C53" w:rsidRPr="00C35CDB" w14:paraId="4BA57E0E" w14:textId="77777777" w:rsidTr="006E2759">
        <w:tc>
          <w:tcPr>
            <w:tcW w:w="567" w:type="dxa"/>
            <w:vMerge/>
            <w:shd w:val="clear" w:color="auto" w:fill="auto"/>
          </w:tcPr>
          <w:p w14:paraId="7F6092D4"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6E2759">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6E2759">
            <w:pPr>
              <w:snapToGrid w:val="0"/>
              <w:jc w:val="both"/>
              <w:rPr>
                <w:rFonts w:eastAsia="TimesNewRomanPSMT"/>
                <w:b/>
                <w:bCs/>
                <w:lang w:val="en-US"/>
              </w:rPr>
            </w:pPr>
          </w:p>
        </w:tc>
      </w:tr>
      <w:tr w:rsidR="00E27C53" w:rsidRPr="00C35CDB" w14:paraId="4F3B5CA7" w14:textId="77777777" w:rsidTr="006E2759">
        <w:trPr>
          <w:trHeight w:val="115"/>
        </w:trPr>
        <w:tc>
          <w:tcPr>
            <w:tcW w:w="567" w:type="dxa"/>
            <w:vMerge/>
            <w:shd w:val="clear" w:color="auto" w:fill="auto"/>
          </w:tcPr>
          <w:p w14:paraId="26E1CF41" w14:textId="77777777" w:rsidR="00E27C53" w:rsidRPr="00C35CDB" w:rsidRDefault="00E27C53" w:rsidP="006E2759">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6E2759">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6E2759">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6E2759">
        <w:tc>
          <w:tcPr>
            <w:tcW w:w="567" w:type="dxa"/>
            <w:vMerge w:val="restart"/>
            <w:shd w:val="clear" w:color="auto" w:fill="auto"/>
          </w:tcPr>
          <w:p w14:paraId="6FF42932" w14:textId="77777777" w:rsidR="00E27C53" w:rsidRPr="00C35CDB" w:rsidRDefault="00E27C53" w:rsidP="006E2759">
            <w:pPr>
              <w:snapToGrid w:val="0"/>
              <w:jc w:val="both"/>
            </w:pPr>
          </w:p>
          <w:p w14:paraId="04DD6757" w14:textId="77777777" w:rsidR="00E27C53" w:rsidRPr="00C35CDB" w:rsidRDefault="00E27C53" w:rsidP="006E2759">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6E2759">
            <w:pPr>
              <w:snapToGrid w:val="0"/>
              <w:jc w:val="both"/>
              <w:rPr>
                <w:rFonts w:eastAsia="TimesNewRomanPSMT"/>
                <w:bCs/>
                <w:i/>
                <w:lang w:val="en-US"/>
              </w:rPr>
            </w:pPr>
          </w:p>
          <w:p w14:paraId="67B9E3E2" w14:textId="77777777" w:rsidR="00E27C53" w:rsidRPr="00C35CDB" w:rsidRDefault="00E27C53" w:rsidP="006E2759">
            <w:pPr>
              <w:snapToGrid w:val="0"/>
              <w:jc w:val="both"/>
              <w:rPr>
                <w:rFonts w:eastAsia="TimesNewRomanPSMT"/>
                <w:bCs/>
                <w:i/>
                <w:lang w:val="en-US"/>
              </w:rPr>
            </w:pPr>
          </w:p>
          <w:p w14:paraId="6168372E" w14:textId="77777777" w:rsidR="00E27C53" w:rsidRPr="00C35CDB" w:rsidRDefault="00E27C53" w:rsidP="006E2759">
            <w:pPr>
              <w:snapToGrid w:val="0"/>
              <w:jc w:val="both"/>
              <w:rPr>
                <w:rFonts w:eastAsia="TimesNewRomanPSMT"/>
                <w:bCs/>
                <w:i/>
                <w:lang w:val="en-US"/>
              </w:rPr>
            </w:pPr>
          </w:p>
          <w:p w14:paraId="7619D6FE"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6E2759">
            <w:pPr>
              <w:snapToGrid w:val="0"/>
              <w:jc w:val="both"/>
              <w:rPr>
                <w:rFonts w:eastAsia="TimesNewRomanPSMT"/>
                <w:b/>
                <w:bCs/>
              </w:rPr>
            </w:pPr>
          </w:p>
        </w:tc>
      </w:tr>
      <w:tr w:rsidR="00E27C53" w:rsidRPr="00C35CDB" w14:paraId="5945A2A8" w14:textId="77777777" w:rsidTr="006E2759">
        <w:trPr>
          <w:trHeight w:val="555"/>
        </w:trPr>
        <w:tc>
          <w:tcPr>
            <w:tcW w:w="567" w:type="dxa"/>
            <w:vMerge/>
            <w:shd w:val="clear" w:color="auto" w:fill="auto"/>
          </w:tcPr>
          <w:p w14:paraId="304D8FB8"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6E2759">
            <w:pPr>
              <w:rPr>
                <w:b/>
              </w:rPr>
            </w:pPr>
            <w:r w:rsidRPr="00C35CDB">
              <w:rPr>
                <w:b/>
              </w:rPr>
              <w:t>Адреса седишта</w:t>
            </w:r>
          </w:p>
        </w:tc>
        <w:tc>
          <w:tcPr>
            <w:tcW w:w="4618" w:type="dxa"/>
            <w:shd w:val="clear" w:color="auto" w:fill="auto"/>
          </w:tcPr>
          <w:p w14:paraId="56D58B16" w14:textId="77777777" w:rsidR="00E27C53" w:rsidRPr="00C35CDB" w:rsidRDefault="00E27C53" w:rsidP="006E2759">
            <w:pPr>
              <w:snapToGrid w:val="0"/>
              <w:jc w:val="both"/>
              <w:rPr>
                <w:rFonts w:eastAsia="TimesNewRomanPSMT"/>
                <w:b/>
                <w:bCs/>
              </w:rPr>
            </w:pPr>
          </w:p>
        </w:tc>
      </w:tr>
      <w:tr w:rsidR="00E27C53" w:rsidRPr="00C35CDB" w14:paraId="44692DF7" w14:textId="77777777" w:rsidTr="006E2759">
        <w:tc>
          <w:tcPr>
            <w:tcW w:w="567" w:type="dxa"/>
            <w:vMerge/>
            <w:shd w:val="clear" w:color="auto" w:fill="auto"/>
          </w:tcPr>
          <w:p w14:paraId="5F7DF4CD"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6E2759">
            <w:pPr>
              <w:rPr>
                <w:b/>
              </w:rPr>
            </w:pPr>
            <w:r w:rsidRPr="00C35CDB">
              <w:rPr>
                <w:b/>
              </w:rPr>
              <w:t>Матични број</w:t>
            </w:r>
          </w:p>
        </w:tc>
        <w:tc>
          <w:tcPr>
            <w:tcW w:w="4618" w:type="dxa"/>
            <w:shd w:val="clear" w:color="auto" w:fill="auto"/>
          </w:tcPr>
          <w:p w14:paraId="7539C5E1" w14:textId="77777777" w:rsidR="00E27C53" w:rsidRPr="00C35CDB" w:rsidRDefault="00E27C53" w:rsidP="006E2759">
            <w:pPr>
              <w:snapToGrid w:val="0"/>
              <w:jc w:val="both"/>
              <w:rPr>
                <w:rFonts w:eastAsia="TimesNewRomanPSMT"/>
                <w:b/>
                <w:bCs/>
                <w:lang w:val="en-US"/>
              </w:rPr>
            </w:pPr>
          </w:p>
        </w:tc>
      </w:tr>
      <w:tr w:rsidR="00E27C53" w:rsidRPr="00C35CDB" w14:paraId="365F45D1" w14:textId="77777777" w:rsidTr="006E2759">
        <w:tc>
          <w:tcPr>
            <w:tcW w:w="567" w:type="dxa"/>
            <w:vMerge/>
            <w:shd w:val="clear" w:color="auto" w:fill="auto"/>
          </w:tcPr>
          <w:p w14:paraId="121545DC"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6E2759">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6E2759">
            <w:pPr>
              <w:snapToGrid w:val="0"/>
              <w:jc w:val="both"/>
              <w:rPr>
                <w:rFonts w:eastAsia="TimesNewRomanPSMT"/>
                <w:b/>
                <w:bCs/>
                <w:lang w:val="en-US"/>
              </w:rPr>
            </w:pPr>
          </w:p>
        </w:tc>
      </w:tr>
      <w:tr w:rsidR="00E27C53" w:rsidRPr="00C35CDB" w14:paraId="5D028F5A" w14:textId="77777777" w:rsidTr="006E2759">
        <w:trPr>
          <w:trHeight w:val="115"/>
        </w:trPr>
        <w:tc>
          <w:tcPr>
            <w:tcW w:w="567" w:type="dxa"/>
            <w:vMerge/>
            <w:shd w:val="clear" w:color="auto" w:fill="auto"/>
          </w:tcPr>
          <w:p w14:paraId="0006392C" w14:textId="77777777" w:rsidR="00E27C53" w:rsidRPr="00C35CDB" w:rsidRDefault="00E27C53" w:rsidP="006E2759">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6E2759">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6E2759">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6E2759">
        <w:tc>
          <w:tcPr>
            <w:tcW w:w="567" w:type="dxa"/>
            <w:vMerge w:val="restart"/>
            <w:shd w:val="clear" w:color="auto" w:fill="auto"/>
          </w:tcPr>
          <w:p w14:paraId="37871858" w14:textId="77777777" w:rsidR="00E27C53" w:rsidRPr="00C35CDB" w:rsidRDefault="00E27C53" w:rsidP="006E2759">
            <w:pPr>
              <w:snapToGrid w:val="0"/>
              <w:jc w:val="both"/>
            </w:pPr>
          </w:p>
          <w:p w14:paraId="54BDC867" w14:textId="77777777" w:rsidR="00E27C53" w:rsidRPr="00C35CDB" w:rsidRDefault="00E27C53" w:rsidP="006E2759">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6E2759">
            <w:pPr>
              <w:snapToGrid w:val="0"/>
              <w:jc w:val="both"/>
              <w:rPr>
                <w:rFonts w:eastAsia="TimesNewRomanPSMT"/>
                <w:bCs/>
                <w:i/>
                <w:lang w:val="en-US"/>
              </w:rPr>
            </w:pPr>
          </w:p>
          <w:p w14:paraId="038CF1C9" w14:textId="77777777" w:rsidR="00E27C53" w:rsidRPr="00C35CDB" w:rsidRDefault="00E27C53" w:rsidP="006E2759">
            <w:pPr>
              <w:snapToGrid w:val="0"/>
              <w:jc w:val="both"/>
              <w:rPr>
                <w:rFonts w:eastAsia="TimesNewRomanPSMT"/>
                <w:bCs/>
                <w:i/>
                <w:lang w:val="en-US"/>
              </w:rPr>
            </w:pPr>
          </w:p>
          <w:p w14:paraId="51244E7C" w14:textId="77777777" w:rsidR="00E27C53" w:rsidRPr="00C35CDB" w:rsidRDefault="00E27C53" w:rsidP="006E2759">
            <w:pPr>
              <w:snapToGrid w:val="0"/>
              <w:jc w:val="both"/>
              <w:rPr>
                <w:rFonts w:eastAsia="TimesNewRomanPSMT"/>
                <w:bCs/>
                <w:i/>
                <w:lang w:val="en-US"/>
              </w:rPr>
            </w:pPr>
          </w:p>
          <w:p w14:paraId="78E3DA2A"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6E2759">
            <w:pPr>
              <w:snapToGrid w:val="0"/>
              <w:jc w:val="both"/>
              <w:rPr>
                <w:rFonts w:eastAsia="TimesNewRomanPSMT"/>
                <w:b/>
                <w:bCs/>
              </w:rPr>
            </w:pPr>
          </w:p>
        </w:tc>
      </w:tr>
      <w:tr w:rsidR="00E27C53" w:rsidRPr="00C35CDB" w14:paraId="3111BD01" w14:textId="77777777" w:rsidTr="006E2759">
        <w:trPr>
          <w:trHeight w:val="549"/>
        </w:trPr>
        <w:tc>
          <w:tcPr>
            <w:tcW w:w="567" w:type="dxa"/>
            <w:vMerge/>
            <w:shd w:val="clear" w:color="auto" w:fill="auto"/>
          </w:tcPr>
          <w:p w14:paraId="035B219A"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6E2759">
            <w:pPr>
              <w:rPr>
                <w:b/>
              </w:rPr>
            </w:pPr>
            <w:r w:rsidRPr="00C35CDB">
              <w:rPr>
                <w:b/>
              </w:rPr>
              <w:t>Адреса седишта</w:t>
            </w:r>
          </w:p>
        </w:tc>
        <w:tc>
          <w:tcPr>
            <w:tcW w:w="4618" w:type="dxa"/>
            <w:shd w:val="clear" w:color="auto" w:fill="auto"/>
          </w:tcPr>
          <w:p w14:paraId="503F8D04" w14:textId="77777777" w:rsidR="00E27C53" w:rsidRPr="00C35CDB" w:rsidRDefault="00E27C53" w:rsidP="006E2759">
            <w:pPr>
              <w:snapToGrid w:val="0"/>
              <w:jc w:val="both"/>
              <w:rPr>
                <w:rFonts w:eastAsia="TimesNewRomanPSMT"/>
                <w:b/>
                <w:bCs/>
              </w:rPr>
            </w:pPr>
          </w:p>
        </w:tc>
      </w:tr>
      <w:tr w:rsidR="00E27C53" w:rsidRPr="00C35CDB" w14:paraId="490FC04A" w14:textId="77777777" w:rsidTr="006E2759">
        <w:tc>
          <w:tcPr>
            <w:tcW w:w="567" w:type="dxa"/>
            <w:vMerge/>
            <w:shd w:val="clear" w:color="auto" w:fill="auto"/>
          </w:tcPr>
          <w:p w14:paraId="108C8E15"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6E2759">
            <w:pPr>
              <w:rPr>
                <w:b/>
              </w:rPr>
            </w:pPr>
            <w:r w:rsidRPr="00C35CDB">
              <w:rPr>
                <w:b/>
              </w:rPr>
              <w:t>Матични број</w:t>
            </w:r>
          </w:p>
        </w:tc>
        <w:tc>
          <w:tcPr>
            <w:tcW w:w="4618" w:type="dxa"/>
            <w:shd w:val="clear" w:color="auto" w:fill="auto"/>
          </w:tcPr>
          <w:p w14:paraId="7F6B0E47" w14:textId="77777777" w:rsidR="00E27C53" w:rsidRPr="00C35CDB" w:rsidRDefault="00E27C53" w:rsidP="006E2759">
            <w:pPr>
              <w:snapToGrid w:val="0"/>
              <w:jc w:val="both"/>
              <w:rPr>
                <w:rFonts w:eastAsia="TimesNewRomanPSMT"/>
                <w:b/>
                <w:bCs/>
                <w:lang w:val="en-US"/>
              </w:rPr>
            </w:pPr>
          </w:p>
        </w:tc>
      </w:tr>
      <w:tr w:rsidR="00E27C53" w:rsidRPr="00C35CDB" w14:paraId="71797BD2" w14:textId="77777777" w:rsidTr="006E2759">
        <w:tc>
          <w:tcPr>
            <w:tcW w:w="567" w:type="dxa"/>
            <w:vMerge/>
            <w:shd w:val="clear" w:color="auto" w:fill="auto"/>
          </w:tcPr>
          <w:p w14:paraId="7C50B284" w14:textId="77777777" w:rsidR="00E27C53" w:rsidRPr="00C35CDB" w:rsidRDefault="00E27C53" w:rsidP="006E2759">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6E2759">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6E2759">
            <w:pPr>
              <w:snapToGrid w:val="0"/>
              <w:jc w:val="both"/>
              <w:rPr>
                <w:rFonts w:eastAsia="TimesNewRomanPSMT"/>
                <w:b/>
                <w:bCs/>
                <w:lang w:val="en-US"/>
              </w:rPr>
            </w:pPr>
          </w:p>
        </w:tc>
      </w:tr>
      <w:tr w:rsidR="00E27C53" w:rsidRPr="00C35CDB" w14:paraId="7922E970" w14:textId="77777777" w:rsidTr="006E2759">
        <w:trPr>
          <w:trHeight w:val="115"/>
        </w:trPr>
        <w:tc>
          <w:tcPr>
            <w:tcW w:w="567" w:type="dxa"/>
            <w:vMerge/>
            <w:shd w:val="clear" w:color="auto" w:fill="auto"/>
          </w:tcPr>
          <w:p w14:paraId="5C90095E" w14:textId="77777777" w:rsidR="00E27C53" w:rsidRPr="00C35CDB" w:rsidRDefault="00E27C53" w:rsidP="006E2759">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6E2759">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6E2759">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6E2759">
        <w:trPr>
          <w:trHeight w:val="307"/>
        </w:trPr>
        <w:tc>
          <w:tcPr>
            <w:tcW w:w="1203" w:type="dxa"/>
          </w:tcPr>
          <w:p w14:paraId="63E60DD4" w14:textId="77777777" w:rsidR="00E27C53" w:rsidRPr="00C35CDB" w:rsidRDefault="00E27C53" w:rsidP="006E2759">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6E2759">
            <w:pPr>
              <w:rPr>
                <w:b/>
                <w:noProof/>
              </w:rPr>
            </w:pPr>
          </w:p>
        </w:tc>
      </w:tr>
      <w:tr w:rsidR="00E27C53" w:rsidRPr="00C35CDB" w14:paraId="1D4C29FA" w14:textId="77777777" w:rsidTr="006E2759">
        <w:trPr>
          <w:trHeight w:val="292"/>
        </w:trPr>
        <w:tc>
          <w:tcPr>
            <w:tcW w:w="1203" w:type="dxa"/>
          </w:tcPr>
          <w:p w14:paraId="659E791F" w14:textId="77777777" w:rsidR="00E27C53" w:rsidRPr="00C35CDB" w:rsidRDefault="00E27C53" w:rsidP="006E2759">
            <w:pPr>
              <w:rPr>
                <w:b/>
                <w:noProof/>
              </w:rPr>
            </w:pPr>
          </w:p>
        </w:tc>
        <w:tc>
          <w:tcPr>
            <w:tcW w:w="3975" w:type="dxa"/>
            <w:tcBorders>
              <w:top w:val="single" w:sz="4" w:space="0" w:color="auto"/>
            </w:tcBorders>
          </w:tcPr>
          <w:p w14:paraId="0B999094" w14:textId="77777777" w:rsidR="00E27C53" w:rsidRPr="00C35CDB" w:rsidRDefault="00E27C53" w:rsidP="006E2759">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27" w:name="_Toc375826016"/>
      <w:bookmarkStart w:id="128" w:name="_Toc389030823"/>
      <w:bookmarkStart w:id="129" w:name="_Toc401143643"/>
      <w:bookmarkStart w:id="130" w:name="_Toc440629955"/>
      <w:r w:rsidRPr="00360D95">
        <w:rPr>
          <w:b/>
        </w:rPr>
        <w:lastRenderedPageBreak/>
        <w:t>ОПШТИ ПОДАЦИ О ПОДИЗВОЂАЧИМА</w:t>
      </w:r>
      <w:bookmarkEnd w:id="127"/>
      <w:bookmarkEnd w:id="128"/>
      <w:bookmarkEnd w:id="129"/>
      <w:bookmarkEnd w:id="130"/>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6E2759">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6E2759">
            <w:pPr>
              <w:snapToGrid w:val="0"/>
              <w:jc w:val="both"/>
            </w:pPr>
          </w:p>
          <w:p w14:paraId="4A9F6851" w14:textId="77777777" w:rsidR="00E27C53" w:rsidRPr="00C35CDB" w:rsidRDefault="00E27C53" w:rsidP="006E2759">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6E2759">
            <w:pPr>
              <w:snapToGrid w:val="0"/>
              <w:jc w:val="both"/>
              <w:rPr>
                <w:rFonts w:eastAsia="TimesNewRomanPSMT"/>
                <w:bCs/>
                <w:i/>
                <w:lang w:val="en-US"/>
              </w:rPr>
            </w:pPr>
          </w:p>
          <w:p w14:paraId="09DCFA08" w14:textId="77777777" w:rsidR="00E27C53" w:rsidRPr="00C35CDB" w:rsidRDefault="00E27C53" w:rsidP="006E2759">
            <w:pPr>
              <w:snapToGrid w:val="0"/>
              <w:jc w:val="both"/>
              <w:rPr>
                <w:rFonts w:eastAsia="TimesNewRomanPSMT"/>
                <w:bCs/>
                <w:i/>
                <w:lang w:val="en-US"/>
              </w:rPr>
            </w:pPr>
          </w:p>
          <w:p w14:paraId="7D70B5D5" w14:textId="77777777" w:rsidR="00E27C53" w:rsidRPr="00C35CDB" w:rsidRDefault="00E27C53" w:rsidP="006E2759">
            <w:pPr>
              <w:snapToGrid w:val="0"/>
              <w:jc w:val="both"/>
              <w:rPr>
                <w:rFonts w:eastAsia="TimesNewRomanPSMT"/>
                <w:bCs/>
                <w:i/>
                <w:lang w:val="en-US"/>
              </w:rPr>
            </w:pPr>
          </w:p>
          <w:p w14:paraId="67FC9DAB"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6E2759">
            <w:pPr>
              <w:snapToGrid w:val="0"/>
              <w:jc w:val="both"/>
              <w:rPr>
                <w:rFonts w:eastAsia="TimesNewRomanPSMT"/>
                <w:b/>
                <w:bCs/>
                <w:lang w:val="en-US"/>
              </w:rPr>
            </w:pPr>
          </w:p>
        </w:tc>
      </w:tr>
      <w:tr w:rsidR="00E27C53" w:rsidRPr="00C35CDB" w14:paraId="2A148BF0" w14:textId="77777777" w:rsidTr="006E2759">
        <w:tc>
          <w:tcPr>
            <w:tcW w:w="567" w:type="dxa"/>
            <w:vMerge/>
            <w:tcBorders>
              <w:left w:val="single" w:sz="4" w:space="0" w:color="000000"/>
            </w:tcBorders>
            <w:shd w:val="clear" w:color="auto" w:fill="auto"/>
          </w:tcPr>
          <w:p w14:paraId="5D25BCFC"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6E2759">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6E2759">
            <w:pPr>
              <w:snapToGrid w:val="0"/>
              <w:jc w:val="both"/>
              <w:rPr>
                <w:rFonts w:eastAsia="TimesNewRomanPSMT"/>
                <w:b/>
                <w:bCs/>
                <w:lang w:val="en-US"/>
              </w:rPr>
            </w:pPr>
          </w:p>
          <w:p w14:paraId="1ACF9F07" w14:textId="77777777" w:rsidR="00E27C53" w:rsidRPr="00C35CDB" w:rsidRDefault="00E27C53" w:rsidP="006E2759">
            <w:pPr>
              <w:snapToGrid w:val="0"/>
              <w:jc w:val="both"/>
              <w:rPr>
                <w:rFonts w:eastAsia="TimesNewRomanPSMT"/>
                <w:b/>
                <w:bCs/>
                <w:lang w:val="en-US"/>
              </w:rPr>
            </w:pPr>
          </w:p>
        </w:tc>
      </w:tr>
      <w:tr w:rsidR="00E27C53" w:rsidRPr="00C35CDB" w14:paraId="2BAE65B1" w14:textId="77777777" w:rsidTr="006E2759">
        <w:tc>
          <w:tcPr>
            <w:tcW w:w="567" w:type="dxa"/>
            <w:vMerge/>
            <w:tcBorders>
              <w:left w:val="single" w:sz="4" w:space="0" w:color="000000"/>
            </w:tcBorders>
            <w:shd w:val="clear" w:color="auto" w:fill="auto"/>
          </w:tcPr>
          <w:p w14:paraId="71493919"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6E2759">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6E2759">
            <w:pPr>
              <w:snapToGrid w:val="0"/>
              <w:jc w:val="both"/>
              <w:rPr>
                <w:rFonts w:eastAsia="TimesNewRomanPSMT"/>
                <w:b/>
                <w:bCs/>
                <w:lang w:val="en-US"/>
              </w:rPr>
            </w:pPr>
          </w:p>
        </w:tc>
      </w:tr>
      <w:tr w:rsidR="00E27C53" w:rsidRPr="00C35CDB" w14:paraId="3501D4EB" w14:textId="77777777" w:rsidTr="006E2759">
        <w:tc>
          <w:tcPr>
            <w:tcW w:w="567" w:type="dxa"/>
            <w:vMerge/>
            <w:tcBorders>
              <w:left w:val="single" w:sz="4" w:space="0" w:color="000000"/>
            </w:tcBorders>
            <w:shd w:val="clear" w:color="auto" w:fill="auto"/>
          </w:tcPr>
          <w:p w14:paraId="5C8006A6"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6E2759">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6E2759">
            <w:pPr>
              <w:snapToGrid w:val="0"/>
              <w:jc w:val="both"/>
              <w:rPr>
                <w:rFonts w:eastAsia="TimesNewRomanPSMT"/>
                <w:b/>
                <w:bCs/>
                <w:lang w:val="en-US"/>
              </w:rPr>
            </w:pPr>
          </w:p>
        </w:tc>
      </w:tr>
      <w:tr w:rsidR="00E27C53" w:rsidRPr="00C35CDB" w14:paraId="3F292020" w14:textId="77777777" w:rsidTr="006E2759">
        <w:tc>
          <w:tcPr>
            <w:tcW w:w="567" w:type="dxa"/>
            <w:vMerge/>
            <w:tcBorders>
              <w:left w:val="single" w:sz="4" w:space="0" w:color="000000"/>
            </w:tcBorders>
            <w:shd w:val="clear" w:color="auto" w:fill="auto"/>
          </w:tcPr>
          <w:p w14:paraId="2252016E" w14:textId="77777777" w:rsidR="00E27C53" w:rsidRPr="00C35CDB" w:rsidRDefault="00E27C53" w:rsidP="006E275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6E2759">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6E2759">
            <w:pPr>
              <w:snapToGrid w:val="0"/>
              <w:jc w:val="both"/>
              <w:rPr>
                <w:rFonts w:eastAsia="TimesNewRomanPSMT"/>
                <w:b/>
                <w:bCs/>
                <w:lang w:val="en-US"/>
              </w:rPr>
            </w:pPr>
          </w:p>
        </w:tc>
      </w:tr>
      <w:tr w:rsidR="00E27C53" w:rsidRPr="00C35CDB" w14:paraId="580D4123" w14:textId="77777777" w:rsidTr="006E2759">
        <w:tc>
          <w:tcPr>
            <w:tcW w:w="567" w:type="dxa"/>
            <w:vMerge/>
            <w:tcBorders>
              <w:left w:val="single" w:sz="4" w:space="0" w:color="000000"/>
            </w:tcBorders>
            <w:shd w:val="clear" w:color="auto" w:fill="auto"/>
          </w:tcPr>
          <w:p w14:paraId="27C2405F" w14:textId="77777777" w:rsidR="00E27C53" w:rsidRPr="00C35CDB" w:rsidRDefault="00E27C53" w:rsidP="006E275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6E2759">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6E2759">
            <w:pPr>
              <w:snapToGrid w:val="0"/>
              <w:jc w:val="both"/>
              <w:rPr>
                <w:rFonts w:eastAsia="TimesNewRomanPSMT"/>
                <w:b/>
                <w:bCs/>
                <w:lang w:val="ru-RU"/>
              </w:rPr>
            </w:pPr>
          </w:p>
        </w:tc>
      </w:tr>
      <w:tr w:rsidR="00E27C53" w:rsidRPr="00C35CDB" w14:paraId="6AA5AA65" w14:textId="77777777" w:rsidTr="006E2759">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6E2759">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6E2759">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6E2759">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6E2759">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6E2759">
            <w:pPr>
              <w:snapToGrid w:val="0"/>
              <w:jc w:val="both"/>
            </w:pPr>
          </w:p>
          <w:p w14:paraId="79461960" w14:textId="77777777" w:rsidR="00E27C53" w:rsidRPr="00C35CDB" w:rsidRDefault="00E27C53" w:rsidP="006E2759">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6E2759">
            <w:pPr>
              <w:snapToGrid w:val="0"/>
              <w:jc w:val="both"/>
              <w:rPr>
                <w:rFonts w:eastAsia="TimesNewRomanPSMT"/>
                <w:bCs/>
                <w:i/>
                <w:lang w:val="en-US"/>
              </w:rPr>
            </w:pPr>
          </w:p>
          <w:p w14:paraId="21E90366" w14:textId="77777777" w:rsidR="00E27C53" w:rsidRPr="00C35CDB" w:rsidRDefault="00E27C53" w:rsidP="006E2759">
            <w:pPr>
              <w:snapToGrid w:val="0"/>
              <w:jc w:val="both"/>
              <w:rPr>
                <w:rFonts w:eastAsia="TimesNewRomanPSMT"/>
                <w:bCs/>
                <w:i/>
                <w:lang w:val="en-US"/>
              </w:rPr>
            </w:pPr>
          </w:p>
          <w:p w14:paraId="033416C2" w14:textId="77777777" w:rsidR="00E27C53" w:rsidRPr="00C35CDB" w:rsidRDefault="00E27C53" w:rsidP="006E2759">
            <w:pPr>
              <w:snapToGrid w:val="0"/>
              <w:jc w:val="both"/>
              <w:rPr>
                <w:rFonts w:eastAsia="TimesNewRomanPSMT"/>
                <w:bCs/>
                <w:i/>
                <w:lang w:val="en-US"/>
              </w:rPr>
            </w:pPr>
          </w:p>
          <w:p w14:paraId="0059B485"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6E2759">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6E2759">
            <w:pPr>
              <w:snapToGrid w:val="0"/>
              <w:jc w:val="both"/>
              <w:rPr>
                <w:rFonts w:eastAsia="TimesNewRomanPSMT"/>
                <w:b/>
                <w:bCs/>
                <w:lang w:val="en-US"/>
              </w:rPr>
            </w:pPr>
          </w:p>
        </w:tc>
      </w:tr>
      <w:tr w:rsidR="00E27C53" w:rsidRPr="00C35CDB" w14:paraId="6D77948F" w14:textId="77777777" w:rsidTr="006E2759">
        <w:tc>
          <w:tcPr>
            <w:tcW w:w="567" w:type="dxa"/>
            <w:vMerge/>
            <w:tcBorders>
              <w:left w:val="single" w:sz="4" w:space="0" w:color="000000"/>
            </w:tcBorders>
            <w:shd w:val="clear" w:color="auto" w:fill="auto"/>
          </w:tcPr>
          <w:p w14:paraId="40C8FD93"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6E2759">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6E2759">
            <w:pPr>
              <w:snapToGrid w:val="0"/>
              <w:jc w:val="both"/>
              <w:rPr>
                <w:rFonts w:eastAsia="TimesNewRomanPSMT"/>
                <w:b/>
                <w:bCs/>
                <w:lang w:val="en-US"/>
              </w:rPr>
            </w:pPr>
          </w:p>
          <w:p w14:paraId="76531C74" w14:textId="77777777" w:rsidR="00E27C53" w:rsidRPr="00C35CDB" w:rsidRDefault="00E27C53" w:rsidP="006E2759">
            <w:pPr>
              <w:snapToGrid w:val="0"/>
              <w:jc w:val="both"/>
              <w:rPr>
                <w:rFonts w:eastAsia="TimesNewRomanPSMT"/>
                <w:b/>
                <w:bCs/>
                <w:lang w:val="en-US"/>
              </w:rPr>
            </w:pPr>
          </w:p>
        </w:tc>
      </w:tr>
      <w:tr w:rsidR="00E27C53" w:rsidRPr="00C35CDB" w14:paraId="6B39CA76" w14:textId="77777777" w:rsidTr="006E2759">
        <w:tc>
          <w:tcPr>
            <w:tcW w:w="567" w:type="dxa"/>
            <w:vMerge/>
            <w:tcBorders>
              <w:left w:val="single" w:sz="4" w:space="0" w:color="000000"/>
            </w:tcBorders>
            <w:shd w:val="clear" w:color="auto" w:fill="auto"/>
          </w:tcPr>
          <w:p w14:paraId="1F8B2D0F"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6E2759">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6E2759">
            <w:pPr>
              <w:snapToGrid w:val="0"/>
              <w:jc w:val="both"/>
              <w:rPr>
                <w:rFonts w:eastAsia="TimesNewRomanPSMT"/>
                <w:b/>
                <w:bCs/>
                <w:lang w:val="en-US"/>
              </w:rPr>
            </w:pPr>
          </w:p>
        </w:tc>
      </w:tr>
      <w:tr w:rsidR="00E27C53" w:rsidRPr="00C35CDB" w14:paraId="424024FD" w14:textId="77777777" w:rsidTr="006E2759">
        <w:tc>
          <w:tcPr>
            <w:tcW w:w="567" w:type="dxa"/>
            <w:vMerge/>
            <w:tcBorders>
              <w:left w:val="single" w:sz="4" w:space="0" w:color="000000"/>
            </w:tcBorders>
            <w:shd w:val="clear" w:color="auto" w:fill="auto"/>
          </w:tcPr>
          <w:p w14:paraId="23190CA7" w14:textId="77777777" w:rsidR="00E27C53" w:rsidRPr="00C35CDB" w:rsidRDefault="00E27C53" w:rsidP="006E2759">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6E2759">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6E2759">
            <w:pPr>
              <w:snapToGrid w:val="0"/>
              <w:jc w:val="both"/>
              <w:rPr>
                <w:rFonts w:eastAsia="TimesNewRomanPSMT"/>
                <w:b/>
                <w:bCs/>
                <w:lang w:val="en-US"/>
              </w:rPr>
            </w:pPr>
          </w:p>
        </w:tc>
      </w:tr>
      <w:tr w:rsidR="00E27C53" w:rsidRPr="00C35CDB" w14:paraId="15A6476C" w14:textId="77777777" w:rsidTr="006E2759">
        <w:tc>
          <w:tcPr>
            <w:tcW w:w="567" w:type="dxa"/>
            <w:vMerge/>
            <w:tcBorders>
              <w:left w:val="single" w:sz="4" w:space="0" w:color="000000"/>
            </w:tcBorders>
            <w:shd w:val="clear" w:color="auto" w:fill="auto"/>
          </w:tcPr>
          <w:p w14:paraId="31D7D9A0" w14:textId="77777777" w:rsidR="00E27C53" w:rsidRPr="00C35CDB" w:rsidRDefault="00E27C53" w:rsidP="006E275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6E2759">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6E2759">
            <w:pPr>
              <w:snapToGrid w:val="0"/>
              <w:jc w:val="both"/>
              <w:rPr>
                <w:rFonts w:eastAsia="TimesNewRomanPSMT"/>
                <w:b/>
                <w:bCs/>
                <w:lang w:val="en-US"/>
              </w:rPr>
            </w:pPr>
          </w:p>
        </w:tc>
      </w:tr>
      <w:tr w:rsidR="00E27C53" w:rsidRPr="00C35CDB" w14:paraId="00C10363" w14:textId="77777777" w:rsidTr="006E2759">
        <w:tc>
          <w:tcPr>
            <w:tcW w:w="567" w:type="dxa"/>
            <w:vMerge/>
            <w:tcBorders>
              <w:left w:val="single" w:sz="4" w:space="0" w:color="000000"/>
            </w:tcBorders>
            <w:shd w:val="clear" w:color="auto" w:fill="auto"/>
          </w:tcPr>
          <w:p w14:paraId="270EBAAD" w14:textId="77777777" w:rsidR="00E27C53" w:rsidRPr="00C35CDB" w:rsidRDefault="00E27C53" w:rsidP="006E2759">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6E2759">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6E2759">
            <w:pPr>
              <w:snapToGrid w:val="0"/>
              <w:jc w:val="both"/>
              <w:rPr>
                <w:rFonts w:eastAsia="TimesNewRomanPSMT"/>
                <w:b/>
                <w:bCs/>
                <w:lang w:val="ru-RU"/>
              </w:rPr>
            </w:pPr>
          </w:p>
        </w:tc>
      </w:tr>
      <w:tr w:rsidR="00E27C53" w:rsidRPr="00C35CDB" w14:paraId="5F525DE1" w14:textId="77777777" w:rsidTr="006E2759">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6E2759">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6E2759">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6E2759">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6E2759">
        <w:trPr>
          <w:trHeight w:val="307"/>
        </w:trPr>
        <w:tc>
          <w:tcPr>
            <w:tcW w:w="1203" w:type="dxa"/>
          </w:tcPr>
          <w:p w14:paraId="28A318AF" w14:textId="77777777" w:rsidR="00E27C53" w:rsidRPr="00C35CDB" w:rsidRDefault="00E27C53" w:rsidP="006E2759">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6E2759">
            <w:pPr>
              <w:rPr>
                <w:b/>
                <w:noProof/>
              </w:rPr>
            </w:pPr>
          </w:p>
        </w:tc>
      </w:tr>
      <w:tr w:rsidR="00E27C53" w:rsidRPr="00C35CDB" w14:paraId="76CFFA4C" w14:textId="77777777" w:rsidTr="006E2759">
        <w:trPr>
          <w:trHeight w:val="292"/>
        </w:trPr>
        <w:tc>
          <w:tcPr>
            <w:tcW w:w="1203" w:type="dxa"/>
          </w:tcPr>
          <w:p w14:paraId="44104899" w14:textId="77777777" w:rsidR="00E27C53" w:rsidRPr="00C35CDB" w:rsidRDefault="00E27C53" w:rsidP="006E2759">
            <w:pPr>
              <w:rPr>
                <w:b/>
                <w:noProof/>
              </w:rPr>
            </w:pPr>
          </w:p>
        </w:tc>
        <w:tc>
          <w:tcPr>
            <w:tcW w:w="3975" w:type="dxa"/>
            <w:tcBorders>
              <w:top w:val="single" w:sz="4" w:space="0" w:color="auto"/>
            </w:tcBorders>
          </w:tcPr>
          <w:p w14:paraId="3FBDFE42" w14:textId="77777777" w:rsidR="00E27C53" w:rsidRPr="00C35CDB" w:rsidRDefault="00E27C53" w:rsidP="006E2759">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25"/>
      <w:headerReference w:type="default" r:id="rId26"/>
      <w:footerReference w:type="even" r:id="rId27"/>
      <w:footerReference w:type="default" r:id="rId28"/>
      <w:headerReference w:type="first" r:id="rId29"/>
      <w:footerReference w:type="first" r:id="rId3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EB1CB3" w:rsidRDefault="00EB1CB3">
      <w:r>
        <w:separator/>
      </w:r>
    </w:p>
  </w:endnote>
  <w:endnote w:type="continuationSeparator" w:id="0">
    <w:p w14:paraId="4C0C0511" w14:textId="77777777" w:rsidR="00EB1CB3" w:rsidRDefault="00EB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Swiss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itka Text">
    <w:panose1 w:val="02000505000000020004"/>
    <w:charset w:val="00"/>
    <w:family w:val="auto"/>
    <w:pitch w:val="variable"/>
    <w:sig w:usb0="A00002EF" w:usb1="4000204B"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EB1CB3" w:rsidRDefault="00EB1CB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EB1CB3" w:rsidRDefault="00EB1CB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EB1CB3" w:rsidRDefault="00EB1CB3">
            <w:pPr>
              <w:pStyle w:val="Footer"/>
              <w:jc w:val="center"/>
            </w:pPr>
            <w:r>
              <w:t xml:space="preserve">Страна </w:t>
            </w:r>
            <w:r>
              <w:rPr>
                <w:b/>
              </w:rPr>
              <w:fldChar w:fldCharType="begin"/>
            </w:r>
            <w:r>
              <w:rPr>
                <w:b/>
              </w:rPr>
              <w:instrText xml:space="preserve"> PAGE </w:instrText>
            </w:r>
            <w:r>
              <w:rPr>
                <w:b/>
              </w:rPr>
              <w:fldChar w:fldCharType="separate"/>
            </w:r>
            <w:r w:rsidR="00FC4CCF">
              <w:rPr>
                <w:b/>
                <w:noProof/>
              </w:rPr>
              <w:t>57</w:t>
            </w:r>
            <w:r>
              <w:rPr>
                <w:b/>
              </w:rPr>
              <w:fldChar w:fldCharType="end"/>
            </w:r>
            <w:r>
              <w:t xml:space="preserve"> од </w:t>
            </w:r>
            <w:r>
              <w:rPr>
                <w:b/>
              </w:rPr>
              <w:fldChar w:fldCharType="begin"/>
            </w:r>
            <w:r>
              <w:rPr>
                <w:b/>
              </w:rPr>
              <w:instrText xml:space="preserve"> NUMPAGES  </w:instrText>
            </w:r>
            <w:r>
              <w:rPr>
                <w:b/>
              </w:rPr>
              <w:fldChar w:fldCharType="separate"/>
            </w:r>
            <w:r w:rsidR="00FC4CCF">
              <w:rPr>
                <w:b/>
                <w:noProof/>
              </w:rPr>
              <w:t>59</w:t>
            </w:r>
            <w:r>
              <w:rPr>
                <w:b/>
              </w:rPr>
              <w:fldChar w:fldCharType="end"/>
            </w:r>
          </w:p>
        </w:sdtContent>
      </w:sdt>
    </w:sdtContent>
  </w:sdt>
  <w:p w14:paraId="5C17A517" w14:textId="77777777" w:rsidR="00EB1CB3" w:rsidRPr="00CF2211" w:rsidRDefault="00EB1CB3"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EB1CB3" w:rsidRDefault="00EB1CB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EB1CB3" w:rsidRDefault="00EB1CB3"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EB1CB3" w:rsidRPr="00BC2911" w:rsidRDefault="00EB1CB3" w:rsidP="00BC2911">
            <w:pPr>
              <w:pStyle w:val="Footer"/>
              <w:jc w:val="right"/>
            </w:pPr>
            <w:r>
              <w:rPr>
                <w:b/>
                <w:bCs/>
              </w:rPr>
              <w:fldChar w:fldCharType="begin"/>
            </w:r>
            <w:r>
              <w:rPr>
                <w:b/>
                <w:bCs/>
              </w:rPr>
              <w:instrText xml:space="preserve"> PAGE </w:instrText>
            </w:r>
            <w:r>
              <w:rPr>
                <w:b/>
                <w:bCs/>
              </w:rPr>
              <w:fldChar w:fldCharType="separate"/>
            </w:r>
            <w:r w:rsidR="00FC4CCF">
              <w:rPr>
                <w:b/>
                <w:bCs/>
                <w:noProof/>
              </w:rPr>
              <w:t>58</w:t>
            </w:r>
            <w:r>
              <w:rPr>
                <w:b/>
                <w:bCs/>
              </w:rPr>
              <w:fldChar w:fldCharType="end"/>
            </w:r>
            <w:r>
              <w:t xml:space="preserve"> / </w:t>
            </w:r>
            <w:r>
              <w:rPr>
                <w:b/>
                <w:bCs/>
              </w:rPr>
              <w:fldChar w:fldCharType="begin"/>
            </w:r>
            <w:r>
              <w:rPr>
                <w:b/>
                <w:bCs/>
              </w:rPr>
              <w:instrText xml:space="preserve"> NUMPAGES  </w:instrText>
            </w:r>
            <w:r>
              <w:rPr>
                <w:b/>
                <w:bCs/>
              </w:rPr>
              <w:fldChar w:fldCharType="separate"/>
            </w:r>
            <w:r w:rsidR="00FC4CCF">
              <w:rPr>
                <w:b/>
                <w:bCs/>
                <w:noProof/>
              </w:rPr>
              <w:t>59</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EB1CB3" w:rsidRDefault="00EB1C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EB1CB3" w:rsidRDefault="00EB1CB3">
      <w:r>
        <w:separator/>
      </w:r>
    </w:p>
  </w:footnote>
  <w:footnote w:type="continuationSeparator" w:id="0">
    <w:p w14:paraId="484DE392" w14:textId="77777777" w:rsidR="00EB1CB3" w:rsidRDefault="00EB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EB1CB3" w:rsidRDefault="00EB1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EB1CB3" w:rsidRPr="00884492" w:rsidRDefault="00EB1CB3"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EB1CB3" w:rsidRDefault="00EB1C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1E42785"/>
    <w:multiLevelType w:val="multilevel"/>
    <w:tmpl w:val="BC3A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2B51409"/>
    <w:multiLevelType w:val="multilevel"/>
    <w:tmpl w:val="C658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F3F3C22"/>
    <w:multiLevelType w:val="multilevel"/>
    <w:tmpl w:val="5DFC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1"/>
  </w:num>
  <w:num w:numId="3">
    <w:abstractNumId w:val="1"/>
  </w:num>
  <w:num w:numId="4">
    <w:abstractNumId w:val="10"/>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20"/>
  </w:num>
  <w:num w:numId="10">
    <w:abstractNumId w:val="9"/>
  </w:num>
  <w:num w:numId="11">
    <w:abstractNumId w:val="13"/>
  </w:num>
  <w:num w:numId="12">
    <w:abstractNumId w:val="3"/>
  </w:num>
  <w:num w:numId="13">
    <w:abstractNumId w:val="14"/>
  </w:num>
  <w:num w:numId="14">
    <w:abstractNumId w:val="8"/>
  </w:num>
  <w:num w:numId="15">
    <w:abstractNumId w:val="6"/>
  </w:num>
  <w:num w:numId="16">
    <w:abstractNumId w:val="5"/>
  </w:num>
  <w:num w:numId="17">
    <w:abstractNumId w:val="15"/>
  </w:num>
  <w:num w:numId="18">
    <w:abstractNumId w:val="16"/>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04D5"/>
    <w:rsid w:val="00000733"/>
    <w:rsid w:val="0000208D"/>
    <w:rsid w:val="0000324E"/>
    <w:rsid w:val="000035C4"/>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4D6D"/>
    <w:rsid w:val="00035680"/>
    <w:rsid w:val="000364F9"/>
    <w:rsid w:val="00037DD5"/>
    <w:rsid w:val="0004035E"/>
    <w:rsid w:val="00041C5A"/>
    <w:rsid w:val="00044764"/>
    <w:rsid w:val="000459ED"/>
    <w:rsid w:val="00045D83"/>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5BBC"/>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54C"/>
    <w:rsid w:val="000809EA"/>
    <w:rsid w:val="00080E4A"/>
    <w:rsid w:val="000811A3"/>
    <w:rsid w:val="00081B24"/>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6D5"/>
    <w:rsid w:val="000A27D8"/>
    <w:rsid w:val="000A2835"/>
    <w:rsid w:val="000A5764"/>
    <w:rsid w:val="000A5B4B"/>
    <w:rsid w:val="000A5FD4"/>
    <w:rsid w:val="000A609C"/>
    <w:rsid w:val="000A7DE3"/>
    <w:rsid w:val="000B08A2"/>
    <w:rsid w:val="000B2B16"/>
    <w:rsid w:val="000B2D0E"/>
    <w:rsid w:val="000B33A0"/>
    <w:rsid w:val="000B3808"/>
    <w:rsid w:val="000B3C19"/>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C6F8D"/>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3C5"/>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110"/>
    <w:rsid w:val="00102920"/>
    <w:rsid w:val="00102DDA"/>
    <w:rsid w:val="00103301"/>
    <w:rsid w:val="00103B3A"/>
    <w:rsid w:val="001057D3"/>
    <w:rsid w:val="00105FCF"/>
    <w:rsid w:val="0010636A"/>
    <w:rsid w:val="00106431"/>
    <w:rsid w:val="00107CDD"/>
    <w:rsid w:val="00110B2E"/>
    <w:rsid w:val="00110CF7"/>
    <w:rsid w:val="00110DA9"/>
    <w:rsid w:val="001110B0"/>
    <w:rsid w:val="001114FD"/>
    <w:rsid w:val="0011312E"/>
    <w:rsid w:val="001151C7"/>
    <w:rsid w:val="001164A1"/>
    <w:rsid w:val="00117446"/>
    <w:rsid w:val="00120CB5"/>
    <w:rsid w:val="00121E02"/>
    <w:rsid w:val="00123447"/>
    <w:rsid w:val="00126017"/>
    <w:rsid w:val="001260E8"/>
    <w:rsid w:val="00126DDE"/>
    <w:rsid w:val="00127848"/>
    <w:rsid w:val="00127AFC"/>
    <w:rsid w:val="001300A6"/>
    <w:rsid w:val="00130BBA"/>
    <w:rsid w:val="00130D9E"/>
    <w:rsid w:val="001317C1"/>
    <w:rsid w:val="00131D2B"/>
    <w:rsid w:val="001322A8"/>
    <w:rsid w:val="0013391D"/>
    <w:rsid w:val="00134C46"/>
    <w:rsid w:val="00135592"/>
    <w:rsid w:val="00135AFD"/>
    <w:rsid w:val="001360C3"/>
    <w:rsid w:val="001366BB"/>
    <w:rsid w:val="00136F22"/>
    <w:rsid w:val="0014048F"/>
    <w:rsid w:val="001408DB"/>
    <w:rsid w:val="00141C00"/>
    <w:rsid w:val="0014389F"/>
    <w:rsid w:val="001439B7"/>
    <w:rsid w:val="00143E61"/>
    <w:rsid w:val="001444EE"/>
    <w:rsid w:val="00145944"/>
    <w:rsid w:val="0014662C"/>
    <w:rsid w:val="0014694F"/>
    <w:rsid w:val="00147B96"/>
    <w:rsid w:val="00150683"/>
    <w:rsid w:val="00152339"/>
    <w:rsid w:val="0015341C"/>
    <w:rsid w:val="0015397F"/>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660"/>
    <w:rsid w:val="00187DFD"/>
    <w:rsid w:val="00190756"/>
    <w:rsid w:val="00190DA3"/>
    <w:rsid w:val="0019170F"/>
    <w:rsid w:val="00191DAA"/>
    <w:rsid w:val="00191EBE"/>
    <w:rsid w:val="001929C5"/>
    <w:rsid w:val="00193003"/>
    <w:rsid w:val="00193BC8"/>
    <w:rsid w:val="00193C2F"/>
    <w:rsid w:val="001950A7"/>
    <w:rsid w:val="00195C6B"/>
    <w:rsid w:val="00197B6D"/>
    <w:rsid w:val="001A165E"/>
    <w:rsid w:val="001A4B4C"/>
    <w:rsid w:val="001A553D"/>
    <w:rsid w:val="001A558A"/>
    <w:rsid w:val="001A5BFC"/>
    <w:rsid w:val="001A6417"/>
    <w:rsid w:val="001A70E5"/>
    <w:rsid w:val="001A73E6"/>
    <w:rsid w:val="001A7F2F"/>
    <w:rsid w:val="001B0651"/>
    <w:rsid w:val="001B13EB"/>
    <w:rsid w:val="001B1A6F"/>
    <w:rsid w:val="001B2B46"/>
    <w:rsid w:val="001B2CEB"/>
    <w:rsid w:val="001B4E69"/>
    <w:rsid w:val="001B6E48"/>
    <w:rsid w:val="001C0DF5"/>
    <w:rsid w:val="001C21D5"/>
    <w:rsid w:val="001C3F08"/>
    <w:rsid w:val="001C66D6"/>
    <w:rsid w:val="001C79AC"/>
    <w:rsid w:val="001D089F"/>
    <w:rsid w:val="001D1B33"/>
    <w:rsid w:val="001D3812"/>
    <w:rsid w:val="001D3DC5"/>
    <w:rsid w:val="001D3E7A"/>
    <w:rsid w:val="001D534D"/>
    <w:rsid w:val="001D56B3"/>
    <w:rsid w:val="001D7836"/>
    <w:rsid w:val="001E0172"/>
    <w:rsid w:val="001E1F79"/>
    <w:rsid w:val="001E1FCE"/>
    <w:rsid w:val="001E2AB3"/>
    <w:rsid w:val="001E3ADE"/>
    <w:rsid w:val="001E49EF"/>
    <w:rsid w:val="001E568B"/>
    <w:rsid w:val="001E5B82"/>
    <w:rsid w:val="001E7DCC"/>
    <w:rsid w:val="001F07A1"/>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49C1"/>
    <w:rsid w:val="00205B83"/>
    <w:rsid w:val="00210316"/>
    <w:rsid w:val="002103DD"/>
    <w:rsid w:val="00210EBC"/>
    <w:rsid w:val="002133AC"/>
    <w:rsid w:val="0021409A"/>
    <w:rsid w:val="002144BF"/>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5783E"/>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1918"/>
    <w:rsid w:val="00292FAC"/>
    <w:rsid w:val="00293ADD"/>
    <w:rsid w:val="00293C60"/>
    <w:rsid w:val="00293D26"/>
    <w:rsid w:val="00296C22"/>
    <w:rsid w:val="002977FC"/>
    <w:rsid w:val="002A0143"/>
    <w:rsid w:val="002A2DFD"/>
    <w:rsid w:val="002A2EF3"/>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4D09"/>
    <w:rsid w:val="002B5E0F"/>
    <w:rsid w:val="002B5EAD"/>
    <w:rsid w:val="002C05F2"/>
    <w:rsid w:val="002C1CB0"/>
    <w:rsid w:val="002C1EAE"/>
    <w:rsid w:val="002C24F0"/>
    <w:rsid w:val="002C270D"/>
    <w:rsid w:val="002C4E67"/>
    <w:rsid w:val="002C4FD3"/>
    <w:rsid w:val="002C5FA8"/>
    <w:rsid w:val="002C61E2"/>
    <w:rsid w:val="002D03D3"/>
    <w:rsid w:val="002D0499"/>
    <w:rsid w:val="002D0B13"/>
    <w:rsid w:val="002D0CA2"/>
    <w:rsid w:val="002D0E62"/>
    <w:rsid w:val="002D10FE"/>
    <w:rsid w:val="002D1160"/>
    <w:rsid w:val="002D1A2A"/>
    <w:rsid w:val="002D1CB7"/>
    <w:rsid w:val="002D2FF0"/>
    <w:rsid w:val="002D3B1B"/>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0F3A"/>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6868"/>
    <w:rsid w:val="0031706D"/>
    <w:rsid w:val="00317E0E"/>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40E1"/>
    <w:rsid w:val="003353C9"/>
    <w:rsid w:val="0034066E"/>
    <w:rsid w:val="0034128B"/>
    <w:rsid w:val="00341488"/>
    <w:rsid w:val="003419F8"/>
    <w:rsid w:val="00341DC1"/>
    <w:rsid w:val="003431DC"/>
    <w:rsid w:val="003435C6"/>
    <w:rsid w:val="00343F79"/>
    <w:rsid w:val="00343FCF"/>
    <w:rsid w:val="00344FFC"/>
    <w:rsid w:val="003450C8"/>
    <w:rsid w:val="00345F39"/>
    <w:rsid w:val="00346165"/>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004"/>
    <w:rsid w:val="00372344"/>
    <w:rsid w:val="003743CE"/>
    <w:rsid w:val="00375076"/>
    <w:rsid w:val="00375484"/>
    <w:rsid w:val="00375C8C"/>
    <w:rsid w:val="00377AD4"/>
    <w:rsid w:val="003804E8"/>
    <w:rsid w:val="0038092D"/>
    <w:rsid w:val="00381635"/>
    <w:rsid w:val="0038171D"/>
    <w:rsid w:val="00383726"/>
    <w:rsid w:val="00384989"/>
    <w:rsid w:val="00384D71"/>
    <w:rsid w:val="00385D2E"/>
    <w:rsid w:val="003870B9"/>
    <w:rsid w:val="003877DA"/>
    <w:rsid w:val="003906D5"/>
    <w:rsid w:val="00390F8C"/>
    <w:rsid w:val="0039144E"/>
    <w:rsid w:val="003916ED"/>
    <w:rsid w:val="00391C43"/>
    <w:rsid w:val="00393983"/>
    <w:rsid w:val="00393CD9"/>
    <w:rsid w:val="00393CDA"/>
    <w:rsid w:val="00393FF4"/>
    <w:rsid w:val="003954FF"/>
    <w:rsid w:val="00395D57"/>
    <w:rsid w:val="00396339"/>
    <w:rsid w:val="00396935"/>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00E"/>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0D6"/>
    <w:rsid w:val="003D66FF"/>
    <w:rsid w:val="003D6D07"/>
    <w:rsid w:val="003D6D0C"/>
    <w:rsid w:val="003D785E"/>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8F9"/>
    <w:rsid w:val="003F4D38"/>
    <w:rsid w:val="003F5A22"/>
    <w:rsid w:val="003F62A8"/>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0D3"/>
    <w:rsid w:val="0040720E"/>
    <w:rsid w:val="004076C7"/>
    <w:rsid w:val="00407855"/>
    <w:rsid w:val="0041010C"/>
    <w:rsid w:val="00411B5E"/>
    <w:rsid w:val="004120EF"/>
    <w:rsid w:val="00412C70"/>
    <w:rsid w:val="00412E09"/>
    <w:rsid w:val="00412E74"/>
    <w:rsid w:val="00413853"/>
    <w:rsid w:val="00417167"/>
    <w:rsid w:val="004172AA"/>
    <w:rsid w:val="004172CE"/>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29D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09B"/>
    <w:rsid w:val="004827E5"/>
    <w:rsid w:val="00483032"/>
    <w:rsid w:val="00483907"/>
    <w:rsid w:val="00483971"/>
    <w:rsid w:val="00483C61"/>
    <w:rsid w:val="004850B7"/>
    <w:rsid w:val="00485912"/>
    <w:rsid w:val="00486618"/>
    <w:rsid w:val="00486AB7"/>
    <w:rsid w:val="00486E66"/>
    <w:rsid w:val="0048721B"/>
    <w:rsid w:val="00487D93"/>
    <w:rsid w:val="00491AA7"/>
    <w:rsid w:val="00491F92"/>
    <w:rsid w:val="00492099"/>
    <w:rsid w:val="004936F6"/>
    <w:rsid w:val="00493F08"/>
    <w:rsid w:val="0049424B"/>
    <w:rsid w:val="004949A1"/>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535"/>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1BE5"/>
    <w:rsid w:val="004E2E7B"/>
    <w:rsid w:val="004E4E2F"/>
    <w:rsid w:val="004E52F3"/>
    <w:rsid w:val="004E6C40"/>
    <w:rsid w:val="004E782E"/>
    <w:rsid w:val="004F0253"/>
    <w:rsid w:val="004F07EB"/>
    <w:rsid w:val="004F1942"/>
    <w:rsid w:val="004F2BAB"/>
    <w:rsid w:val="004F5314"/>
    <w:rsid w:val="004F5744"/>
    <w:rsid w:val="004F76B8"/>
    <w:rsid w:val="004F7BA3"/>
    <w:rsid w:val="004F7FB4"/>
    <w:rsid w:val="00500EAC"/>
    <w:rsid w:val="00501266"/>
    <w:rsid w:val="00501454"/>
    <w:rsid w:val="00501E47"/>
    <w:rsid w:val="005040D9"/>
    <w:rsid w:val="00506E9A"/>
    <w:rsid w:val="00507218"/>
    <w:rsid w:val="0050791B"/>
    <w:rsid w:val="00507E66"/>
    <w:rsid w:val="00510259"/>
    <w:rsid w:val="00510C50"/>
    <w:rsid w:val="00511FDF"/>
    <w:rsid w:val="005131AC"/>
    <w:rsid w:val="00513460"/>
    <w:rsid w:val="005145FA"/>
    <w:rsid w:val="0051505A"/>
    <w:rsid w:val="00515AA3"/>
    <w:rsid w:val="00516496"/>
    <w:rsid w:val="0051665F"/>
    <w:rsid w:val="00516C70"/>
    <w:rsid w:val="00517719"/>
    <w:rsid w:val="00521274"/>
    <w:rsid w:val="00525F88"/>
    <w:rsid w:val="005275D4"/>
    <w:rsid w:val="00527CFA"/>
    <w:rsid w:val="00527E08"/>
    <w:rsid w:val="00530C04"/>
    <w:rsid w:val="0053188C"/>
    <w:rsid w:val="00531A8A"/>
    <w:rsid w:val="00532C52"/>
    <w:rsid w:val="0053310E"/>
    <w:rsid w:val="005333F4"/>
    <w:rsid w:val="00533997"/>
    <w:rsid w:val="00534A2B"/>
    <w:rsid w:val="0053521B"/>
    <w:rsid w:val="00535F7A"/>
    <w:rsid w:val="00536884"/>
    <w:rsid w:val="0053716E"/>
    <w:rsid w:val="00537FF6"/>
    <w:rsid w:val="00540E37"/>
    <w:rsid w:val="00541692"/>
    <w:rsid w:val="005417E8"/>
    <w:rsid w:val="0054387A"/>
    <w:rsid w:val="00543F60"/>
    <w:rsid w:val="005453A6"/>
    <w:rsid w:val="00545B4E"/>
    <w:rsid w:val="00546264"/>
    <w:rsid w:val="00547512"/>
    <w:rsid w:val="00550556"/>
    <w:rsid w:val="00551209"/>
    <w:rsid w:val="00551960"/>
    <w:rsid w:val="00552692"/>
    <w:rsid w:val="00552DC2"/>
    <w:rsid w:val="00553125"/>
    <w:rsid w:val="00553184"/>
    <w:rsid w:val="00553B2B"/>
    <w:rsid w:val="0055462C"/>
    <w:rsid w:val="00554FB9"/>
    <w:rsid w:val="005559C2"/>
    <w:rsid w:val="00556887"/>
    <w:rsid w:val="0055751B"/>
    <w:rsid w:val="00560293"/>
    <w:rsid w:val="005622BE"/>
    <w:rsid w:val="00562B5D"/>
    <w:rsid w:val="0056347C"/>
    <w:rsid w:val="00563D66"/>
    <w:rsid w:val="0056412A"/>
    <w:rsid w:val="0056435C"/>
    <w:rsid w:val="00564722"/>
    <w:rsid w:val="005647BC"/>
    <w:rsid w:val="00565C37"/>
    <w:rsid w:val="005666A8"/>
    <w:rsid w:val="005668CF"/>
    <w:rsid w:val="00567544"/>
    <w:rsid w:val="00567F30"/>
    <w:rsid w:val="00570968"/>
    <w:rsid w:val="00571891"/>
    <w:rsid w:val="00571E42"/>
    <w:rsid w:val="005721A9"/>
    <w:rsid w:val="00572E76"/>
    <w:rsid w:val="00573740"/>
    <w:rsid w:val="0057460C"/>
    <w:rsid w:val="00575B22"/>
    <w:rsid w:val="0057626C"/>
    <w:rsid w:val="00576BFC"/>
    <w:rsid w:val="00576E87"/>
    <w:rsid w:val="005776AF"/>
    <w:rsid w:val="0057792F"/>
    <w:rsid w:val="00577AEA"/>
    <w:rsid w:val="00580E66"/>
    <w:rsid w:val="005838D6"/>
    <w:rsid w:val="00584800"/>
    <w:rsid w:val="00585ABF"/>
    <w:rsid w:val="00585D0B"/>
    <w:rsid w:val="00586A45"/>
    <w:rsid w:val="00587C62"/>
    <w:rsid w:val="005910B2"/>
    <w:rsid w:val="005911CF"/>
    <w:rsid w:val="00591A4C"/>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0D16"/>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4D1A"/>
    <w:rsid w:val="005D61F4"/>
    <w:rsid w:val="005D64BA"/>
    <w:rsid w:val="005D6917"/>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2F4F"/>
    <w:rsid w:val="005F407C"/>
    <w:rsid w:val="005F40CD"/>
    <w:rsid w:val="005F422F"/>
    <w:rsid w:val="005F4269"/>
    <w:rsid w:val="005F4B5A"/>
    <w:rsid w:val="005F53E4"/>
    <w:rsid w:val="005F5945"/>
    <w:rsid w:val="005F76D6"/>
    <w:rsid w:val="006008BD"/>
    <w:rsid w:val="006014D7"/>
    <w:rsid w:val="0060209C"/>
    <w:rsid w:val="00602144"/>
    <w:rsid w:val="0060347B"/>
    <w:rsid w:val="00603815"/>
    <w:rsid w:val="00604560"/>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3938"/>
    <w:rsid w:val="006247F3"/>
    <w:rsid w:val="00624FCF"/>
    <w:rsid w:val="00626D96"/>
    <w:rsid w:val="00627161"/>
    <w:rsid w:val="00627D91"/>
    <w:rsid w:val="00631512"/>
    <w:rsid w:val="00633103"/>
    <w:rsid w:val="00633AAC"/>
    <w:rsid w:val="00634EB2"/>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8CE"/>
    <w:rsid w:val="00662999"/>
    <w:rsid w:val="00662C02"/>
    <w:rsid w:val="0066457F"/>
    <w:rsid w:val="006665AC"/>
    <w:rsid w:val="00666969"/>
    <w:rsid w:val="006703E4"/>
    <w:rsid w:val="00671ED8"/>
    <w:rsid w:val="00672DE3"/>
    <w:rsid w:val="0067301B"/>
    <w:rsid w:val="006740A8"/>
    <w:rsid w:val="0067470E"/>
    <w:rsid w:val="00675222"/>
    <w:rsid w:val="006778C5"/>
    <w:rsid w:val="00681C01"/>
    <w:rsid w:val="0068219F"/>
    <w:rsid w:val="00682A4E"/>
    <w:rsid w:val="00682E3A"/>
    <w:rsid w:val="00683106"/>
    <w:rsid w:val="00683191"/>
    <w:rsid w:val="0068348D"/>
    <w:rsid w:val="00683CA1"/>
    <w:rsid w:val="00683CCE"/>
    <w:rsid w:val="00684294"/>
    <w:rsid w:val="006846DC"/>
    <w:rsid w:val="00684C6E"/>
    <w:rsid w:val="00685C5F"/>
    <w:rsid w:val="00685FD0"/>
    <w:rsid w:val="00686434"/>
    <w:rsid w:val="0068724A"/>
    <w:rsid w:val="006872DA"/>
    <w:rsid w:val="00691BF6"/>
    <w:rsid w:val="00693E2B"/>
    <w:rsid w:val="00694E7F"/>
    <w:rsid w:val="00695E3A"/>
    <w:rsid w:val="00697793"/>
    <w:rsid w:val="006A087A"/>
    <w:rsid w:val="006A0DC2"/>
    <w:rsid w:val="006A1924"/>
    <w:rsid w:val="006A240B"/>
    <w:rsid w:val="006A2D1A"/>
    <w:rsid w:val="006A3A6A"/>
    <w:rsid w:val="006A3E2A"/>
    <w:rsid w:val="006A44D0"/>
    <w:rsid w:val="006A4A90"/>
    <w:rsid w:val="006A6003"/>
    <w:rsid w:val="006A6B27"/>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C5C"/>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5B17"/>
    <w:rsid w:val="006D646F"/>
    <w:rsid w:val="006D68E2"/>
    <w:rsid w:val="006D6B38"/>
    <w:rsid w:val="006D7665"/>
    <w:rsid w:val="006E2759"/>
    <w:rsid w:val="006E2CCA"/>
    <w:rsid w:val="006E3764"/>
    <w:rsid w:val="006E469E"/>
    <w:rsid w:val="006E550A"/>
    <w:rsid w:val="006E554D"/>
    <w:rsid w:val="006E599C"/>
    <w:rsid w:val="006E621F"/>
    <w:rsid w:val="006F0C38"/>
    <w:rsid w:val="006F0E3B"/>
    <w:rsid w:val="006F183C"/>
    <w:rsid w:val="006F21DB"/>
    <w:rsid w:val="006F2440"/>
    <w:rsid w:val="006F33ED"/>
    <w:rsid w:val="006F3E3E"/>
    <w:rsid w:val="006F4D94"/>
    <w:rsid w:val="006F5755"/>
    <w:rsid w:val="006F5E85"/>
    <w:rsid w:val="006F661D"/>
    <w:rsid w:val="006F6E6A"/>
    <w:rsid w:val="006F7922"/>
    <w:rsid w:val="006F7E45"/>
    <w:rsid w:val="0070047A"/>
    <w:rsid w:val="007009F6"/>
    <w:rsid w:val="00701C73"/>
    <w:rsid w:val="00701C8D"/>
    <w:rsid w:val="0070253E"/>
    <w:rsid w:val="007052E4"/>
    <w:rsid w:val="00706C55"/>
    <w:rsid w:val="00707DF4"/>
    <w:rsid w:val="00710B3A"/>
    <w:rsid w:val="00710C6C"/>
    <w:rsid w:val="007122EB"/>
    <w:rsid w:val="007125D3"/>
    <w:rsid w:val="0071272E"/>
    <w:rsid w:val="00712D3C"/>
    <w:rsid w:val="00713AA2"/>
    <w:rsid w:val="007148A2"/>
    <w:rsid w:val="007157AE"/>
    <w:rsid w:val="00715CDA"/>
    <w:rsid w:val="0071683C"/>
    <w:rsid w:val="0071729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737"/>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37A3B"/>
    <w:rsid w:val="00742528"/>
    <w:rsid w:val="00742C22"/>
    <w:rsid w:val="00743279"/>
    <w:rsid w:val="00743554"/>
    <w:rsid w:val="00744253"/>
    <w:rsid w:val="007442CB"/>
    <w:rsid w:val="00744364"/>
    <w:rsid w:val="007464F4"/>
    <w:rsid w:val="0074791B"/>
    <w:rsid w:val="00747A5F"/>
    <w:rsid w:val="007501B1"/>
    <w:rsid w:val="00752577"/>
    <w:rsid w:val="00752B8B"/>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00A"/>
    <w:rsid w:val="00766385"/>
    <w:rsid w:val="00767449"/>
    <w:rsid w:val="00767F7F"/>
    <w:rsid w:val="007703A9"/>
    <w:rsid w:val="00771C28"/>
    <w:rsid w:val="00772BCC"/>
    <w:rsid w:val="0077365A"/>
    <w:rsid w:val="00774993"/>
    <w:rsid w:val="00774EBA"/>
    <w:rsid w:val="00775A0D"/>
    <w:rsid w:val="00775D6F"/>
    <w:rsid w:val="007771EC"/>
    <w:rsid w:val="00777B8D"/>
    <w:rsid w:val="00780D54"/>
    <w:rsid w:val="00781967"/>
    <w:rsid w:val="00782470"/>
    <w:rsid w:val="007826EE"/>
    <w:rsid w:val="007866BC"/>
    <w:rsid w:val="00786AFA"/>
    <w:rsid w:val="00786CEA"/>
    <w:rsid w:val="00787D3C"/>
    <w:rsid w:val="007918D5"/>
    <w:rsid w:val="0079204F"/>
    <w:rsid w:val="007923AB"/>
    <w:rsid w:val="00793985"/>
    <w:rsid w:val="00794912"/>
    <w:rsid w:val="00796E14"/>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1D06"/>
    <w:rsid w:val="007C2261"/>
    <w:rsid w:val="007C2906"/>
    <w:rsid w:val="007C298F"/>
    <w:rsid w:val="007C3FF3"/>
    <w:rsid w:val="007C4820"/>
    <w:rsid w:val="007C592C"/>
    <w:rsid w:val="007C5A21"/>
    <w:rsid w:val="007C63B3"/>
    <w:rsid w:val="007C6658"/>
    <w:rsid w:val="007C70BD"/>
    <w:rsid w:val="007D0076"/>
    <w:rsid w:val="007D13A1"/>
    <w:rsid w:val="007D1C37"/>
    <w:rsid w:val="007D2348"/>
    <w:rsid w:val="007D258C"/>
    <w:rsid w:val="007D26AA"/>
    <w:rsid w:val="007D6C16"/>
    <w:rsid w:val="007D6DC8"/>
    <w:rsid w:val="007E15DB"/>
    <w:rsid w:val="007E1C66"/>
    <w:rsid w:val="007E1CDC"/>
    <w:rsid w:val="007E23B2"/>
    <w:rsid w:val="007E3DA1"/>
    <w:rsid w:val="007E4953"/>
    <w:rsid w:val="007E5CC1"/>
    <w:rsid w:val="007E6CDD"/>
    <w:rsid w:val="007E73BB"/>
    <w:rsid w:val="007E79FF"/>
    <w:rsid w:val="007F01FF"/>
    <w:rsid w:val="007F5CFC"/>
    <w:rsid w:val="007F5F84"/>
    <w:rsid w:val="007F73D6"/>
    <w:rsid w:val="007F7E33"/>
    <w:rsid w:val="0080058B"/>
    <w:rsid w:val="0080075F"/>
    <w:rsid w:val="008012AB"/>
    <w:rsid w:val="00801C84"/>
    <w:rsid w:val="00801F99"/>
    <w:rsid w:val="008023DD"/>
    <w:rsid w:val="00802AF2"/>
    <w:rsid w:val="0080397A"/>
    <w:rsid w:val="00803F70"/>
    <w:rsid w:val="0080513B"/>
    <w:rsid w:val="00805C19"/>
    <w:rsid w:val="00805F8C"/>
    <w:rsid w:val="0080681F"/>
    <w:rsid w:val="00806C68"/>
    <w:rsid w:val="0081002F"/>
    <w:rsid w:val="00810191"/>
    <w:rsid w:val="0081057A"/>
    <w:rsid w:val="00810F3C"/>
    <w:rsid w:val="00811410"/>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2BF"/>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1E"/>
    <w:rsid w:val="008430B3"/>
    <w:rsid w:val="008432A6"/>
    <w:rsid w:val="0084372A"/>
    <w:rsid w:val="00844894"/>
    <w:rsid w:val="00844C6F"/>
    <w:rsid w:val="0084500F"/>
    <w:rsid w:val="0084669C"/>
    <w:rsid w:val="0084685A"/>
    <w:rsid w:val="00846CC6"/>
    <w:rsid w:val="008477B9"/>
    <w:rsid w:val="00847DBE"/>
    <w:rsid w:val="0085146F"/>
    <w:rsid w:val="00852CB7"/>
    <w:rsid w:val="00853139"/>
    <w:rsid w:val="00853A88"/>
    <w:rsid w:val="008553D5"/>
    <w:rsid w:val="00855716"/>
    <w:rsid w:val="00855918"/>
    <w:rsid w:val="00857B0B"/>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6763C"/>
    <w:rsid w:val="0087077E"/>
    <w:rsid w:val="008707BC"/>
    <w:rsid w:val="008718B8"/>
    <w:rsid w:val="00871D6F"/>
    <w:rsid w:val="00872260"/>
    <w:rsid w:val="0087263A"/>
    <w:rsid w:val="00873A47"/>
    <w:rsid w:val="00876E68"/>
    <w:rsid w:val="0087724B"/>
    <w:rsid w:val="00877E37"/>
    <w:rsid w:val="00880BFC"/>
    <w:rsid w:val="00880DD6"/>
    <w:rsid w:val="00881021"/>
    <w:rsid w:val="00881B2F"/>
    <w:rsid w:val="00882F61"/>
    <w:rsid w:val="00883093"/>
    <w:rsid w:val="0088580F"/>
    <w:rsid w:val="00885AB7"/>
    <w:rsid w:val="00887301"/>
    <w:rsid w:val="008912B5"/>
    <w:rsid w:val="00892426"/>
    <w:rsid w:val="00892ACD"/>
    <w:rsid w:val="00892C95"/>
    <w:rsid w:val="00893336"/>
    <w:rsid w:val="00893B3D"/>
    <w:rsid w:val="00894B5E"/>
    <w:rsid w:val="00894B6C"/>
    <w:rsid w:val="00894B79"/>
    <w:rsid w:val="00895F8A"/>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9A7"/>
    <w:rsid w:val="008B39EE"/>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3771"/>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4A36"/>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179D3"/>
    <w:rsid w:val="0092077B"/>
    <w:rsid w:val="009207A8"/>
    <w:rsid w:val="00920823"/>
    <w:rsid w:val="00920E0B"/>
    <w:rsid w:val="009224D4"/>
    <w:rsid w:val="00922911"/>
    <w:rsid w:val="00923F12"/>
    <w:rsid w:val="00924D5F"/>
    <w:rsid w:val="00925657"/>
    <w:rsid w:val="00925CBB"/>
    <w:rsid w:val="00925E37"/>
    <w:rsid w:val="00926727"/>
    <w:rsid w:val="00926BD9"/>
    <w:rsid w:val="0092764F"/>
    <w:rsid w:val="0092790F"/>
    <w:rsid w:val="0092795E"/>
    <w:rsid w:val="009328DA"/>
    <w:rsid w:val="0093552E"/>
    <w:rsid w:val="009355BF"/>
    <w:rsid w:val="00935703"/>
    <w:rsid w:val="00936605"/>
    <w:rsid w:val="0093662C"/>
    <w:rsid w:val="00937994"/>
    <w:rsid w:val="00940D27"/>
    <w:rsid w:val="00940E13"/>
    <w:rsid w:val="009412AE"/>
    <w:rsid w:val="00941B65"/>
    <w:rsid w:val="00941D3D"/>
    <w:rsid w:val="00942B12"/>
    <w:rsid w:val="00942F0E"/>
    <w:rsid w:val="0094402A"/>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2834"/>
    <w:rsid w:val="009A5352"/>
    <w:rsid w:val="009A5B99"/>
    <w:rsid w:val="009A5FB1"/>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3AF7"/>
    <w:rsid w:val="009C4A45"/>
    <w:rsid w:val="009C505A"/>
    <w:rsid w:val="009C50AE"/>
    <w:rsid w:val="009C568A"/>
    <w:rsid w:val="009C59F1"/>
    <w:rsid w:val="009C6936"/>
    <w:rsid w:val="009C70E2"/>
    <w:rsid w:val="009C750B"/>
    <w:rsid w:val="009C7BE8"/>
    <w:rsid w:val="009D0180"/>
    <w:rsid w:val="009D09D8"/>
    <w:rsid w:val="009D0D77"/>
    <w:rsid w:val="009D0EED"/>
    <w:rsid w:val="009D1699"/>
    <w:rsid w:val="009D18E2"/>
    <w:rsid w:val="009D24B7"/>
    <w:rsid w:val="009D2607"/>
    <w:rsid w:val="009D2B37"/>
    <w:rsid w:val="009D3276"/>
    <w:rsid w:val="009D4875"/>
    <w:rsid w:val="009D4C0D"/>
    <w:rsid w:val="009D5BC5"/>
    <w:rsid w:val="009D6000"/>
    <w:rsid w:val="009D7B7B"/>
    <w:rsid w:val="009E037C"/>
    <w:rsid w:val="009E1601"/>
    <w:rsid w:val="009E2C70"/>
    <w:rsid w:val="009E3144"/>
    <w:rsid w:val="009E392D"/>
    <w:rsid w:val="009E6294"/>
    <w:rsid w:val="009E68C7"/>
    <w:rsid w:val="009E6A2F"/>
    <w:rsid w:val="009F012F"/>
    <w:rsid w:val="009F147F"/>
    <w:rsid w:val="009F22AF"/>
    <w:rsid w:val="009F3326"/>
    <w:rsid w:val="009F390B"/>
    <w:rsid w:val="009F398D"/>
    <w:rsid w:val="009F5FA6"/>
    <w:rsid w:val="009F730B"/>
    <w:rsid w:val="009F7688"/>
    <w:rsid w:val="00A00892"/>
    <w:rsid w:val="00A01425"/>
    <w:rsid w:val="00A018B3"/>
    <w:rsid w:val="00A02969"/>
    <w:rsid w:val="00A039DA"/>
    <w:rsid w:val="00A03CE0"/>
    <w:rsid w:val="00A0566A"/>
    <w:rsid w:val="00A056C5"/>
    <w:rsid w:val="00A05BCE"/>
    <w:rsid w:val="00A060D1"/>
    <w:rsid w:val="00A0769E"/>
    <w:rsid w:val="00A07ED2"/>
    <w:rsid w:val="00A1020D"/>
    <w:rsid w:val="00A125AE"/>
    <w:rsid w:val="00A14830"/>
    <w:rsid w:val="00A15261"/>
    <w:rsid w:val="00A16E27"/>
    <w:rsid w:val="00A17766"/>
    <w:rsid w:val="00A203F1"/>
    <w:rsid w:val="00A20671"/>
    <w:rsid w:val="00A227A0"/>
    <w:rsid w:val="00A23D98"/>
    <w:rsid w:val="00A23F31"/>
    <w:rsid w:val="00A242A2"/>
    <w:rsid w:val="00A248A4"/>
    <w:rsid w:val="00A24FF0"/>
    <w:rsid w:val="00A25759"/>
    <w:rsid w:val="00A2667F"/>
    <w:rsid w:val="00A26846"/>
    <w:rsid w:val="00A268A0"/>
    <w:rsid w:val="00A26968"/>
    <w:rsid w:val="00A26D4B"/>
    <w:rsid w:val="00A2735F"/>
    <w:rsid w:val="00A275B6"/>
    <w:rsid w:val="00A27616"/>
    <w:rsid w:val="00A324FE"/>
    <w:rsid w:val="00A3466E"/>
    <w:rsid w:val="00A34A17"/>
    <w:rsid w:val="00A34B73"/>
    <w:rsid w:val="00A366FC"/>
    <w:rsid w:val="00A37566"/>
    <w:rsid w:val="00A37681"/>
    <w:rsid w:val="00A4062A"/>
    <w:rsid w:val="00A41A71"/>
    <w:rsid w:val="00A41EAC"/>
    <w:rsid w:val="00A41ECC"/>
    <w:rsid w:val="00A430D5"/>
    <w:rsid w:val="00A4325C"/>
    <w:rsid w:val="00A438B0"/>
    <w:rsid w:val="00A47653"/>
    <w:rsid w:val="00A50FA2"/>
    <w:rsid w:val="00A53D5C"/>
    <w:rsid w:val="00A542E5"/>
    <w:rsid w:val="00A55F46"/>
    <w:rsid w:val="00A56E55"/>
    <w:rsid w:val="00A57148"/>
    <w:rsid w:val="00A5779F"/>
    <w:rsid w:val="00A6003E"/>
    <w:rsid w:val="00A60954"/>
    <w:rsid w:val="00A60C3F"/>
    <w:rsid w:val="00A60C65"/>
    <w:rsid w:val="00A6239C"/>
    <w:rsid w:val="00A62AED"/>
    <w:rsid w:val="00A62CC4"/>
    <w:rsid w:val="00A63D9B"/>
    <w:rsid w:val="00A64FE4"/>
    <w:rsid w:val="00A674BF"/>
    <w:rsid w:val="00A674D5"/>
    <w:rsid w:val="00A674E0"/>
    <w:rsid w:val="00A67E0C"/>
    <w:rsid w:val="00A70BFA"/>
    <w:rsid w:val="00A71AAE"/>
    <w:rsid w:val="00A7276A"/>
    <w:rsid w:val="00A72E63"/>
    <w:rsid w:val="00A74612"/>
    <w:rsid w:val="00A74D23"/>
    <w:rsid w:val="00A75054"/>
    <w:rsid w:val="00A7594D"/>
    <w:rsid w:val="00A75B5E"/>
    <w:rsid w:val="00A76810"/>
    <w:rsid w:val="00A76C12"/>
    <w:rsid w:val="00A76D82"/>
    <w:rsid w:val="00A77C10"/>
    <w:rsid w:val="00A80D66"/>
    <w:rsid w:val="00A81794"/>
    <w:rsid w:val="00A81CA1"/>
    <w:rsid w:val="00A83A67"/>
    <w:rsid w:val="00A83ACC"/>
    <w:rsid w:val="00A83FDE"/>
    <w:rsid w:val="00A84AF9"/>
    <w:rsid w:val="00A85FA9"/>
    <w:rsid w:val="00A878F3"/>
    <w:rsid w:val="00A901ED"/>
    <w:rsid w:val="00A91757"/>
    <w:rsid w:val="00A92CE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5893"/>
    <w:rsid w:val="00AA6087"/>
    <w:rsid w:val="00AA65A3"/>
    <w:rsid w:val="00AA67E2"/>
    <w:rsid w:val="00AB017C"/>
    <w:rsid w:val="00AB04F1"/>
    <w:rsid w:val="00AB23D9"/>
    <w:rsid w:val="00AB2ED3"/>
    <w:rsid w:val="00AB3473"/>
    <w:rsid w:val="00AB39E7"/>
    <w:rsid w:val="00AB422D"/>
    <w:rsid w:val="00AB64D6"/>
    <w:rsid w:val="00AB7508"/>
    <w:rsid w:val="00AB789C"/>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B57"/>
    <w:rsid w:val="00AD6D93"/>
    <w:rsid w:val="00AD75ED"/>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0C52"/>
    <w:rsid w:val="00B20F44"/>
    <w:rsid w:val="00B21B0B"/>
    <w:rsid w:val="00B21E82"/>
    <w:rsid w:val="00B239A2"/>
    <w:rsid w:val="00B254AB"/>
    <w:rsid w:val="00B25B57"/>
    <w:rsid w:val="00B27444"/>
    <w:rsid w:val="00B300FA"/>
    <w:rsid w:val="00B31EF3"/>
    <w:rsid w:val="00B3273F"/>
    <w:rsid w:val="00B33A38"/>
    <w:rsid w:val="00B3562E"/>
    <w:rsid w:val="00B35A30"/>
    <w:rsid w:val="00B36ABA"/>
    <w:rsid w:val="00B36AE5"/>
    <w:rsid w:val="00B410F1"/>
    <w:rsid w:val="00B4168E"/>
    <w:rsid w:val="00B416B4"/>
    <w:rsid w:val="00B4252C"/>
    <w:rsid w:val="00B42756"/>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5987"/>
    <w:rsid w:val="00B56791"/>
    <w:rsid w:val="00B56EDC"/>
    <w:rsid w:val="00B5755D"/>
    <w:rsid w:val="00B579EA"/>
    <w:rsid w:val="00B57D85"/>
    <w:rsid w:val="00B60424"/>
    <w:rsid w:val="00B60BCA"/>
    <w:rsid w:val="00B61149"/>
    <w:rsid w:val="00B62605"/>
    <w:rsid w:val="00B62DE0"/>
    <w:rsid w:val="00B64933"/>
    <w:rsid w:val="00B65840"/>
    <w:rsid w:val="00B65F87"/>
    <w:rsid w:val="00B660F5"/>
    <w:rsid w:val="00B662A9"/>
    <w:rsid w:val="00B66C8E"/>
    <w:rsid w:val="00B676E9"/>
    <w:rsid w:val="00B73DB7"/>
    <w:rsid w:val="00B75519"/>
    <w:rsid w:val="00B76BB3"/>
    <w:rsid w:val="00B76D71"/>
    <w:rsid w:val="00B77346"/>
    <w:rsid w:val="00B812E4"/>
    <w:rsid w:val="00B81990"/>
    <w:rsid w:val="00B819C7"/>
    <w:rsid w:val="00B836B4"/>
    <w:rsid w:val="00B83FFD"/>
    <w:rsid w:val="00B84C11"/>
    <w:rsid w:val="00B852FD"/>
    <w:rsid w:val="00B85C57"/>
    <w:rsid w:val="00B901BA"/>
    <w:rsid w:val="00B907E7"/>
    <w:rsid w:val="00B912A5"/>
    <w:rsid w:val="00B912D7"/>
    <w:rsid w:val="00B9363F"/>
    <w:rsid w:val="00B94008"/>
    <w:rsid w:val="00B9509F"/>
    <w:rsid w:val="00B95431"/>
    <w:rsid w:val="00B96A03"/>
    <w:rsid w:val="00B97864"/>
    <w:rsid w:val="00B97B8F"/>
    <w:rsid w:val="00BA0293"/>
    <w:rsid w:val="00BA0AAE"/>
    <w:rsid w:val="00BA23E5"/>
    <w:rsid w:val="00BA31B3"/>
    <w:rsid w:val="00BA3A25"/>
    <w:rsid w:val="00BA3D77"/>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5A5"/>
    <w:rsid w:val="00BC1F06"/>
    <w:rsid w:val="00BC20CB"/>
    <w:rsid w:val="00BC2577"/>
    <w:rsid w:val="00BC2911"/>
    <w:rsid w:val="00BC3717"/>
    <w:rsid w:val="00BC402E"/>
    <w:rsid w:val="00BC4362"/>
    <w:rsid w:val="00BC55F8"/>
    <w:rsid w:val="00BC5F71"/>
    <w:rsid w:val="00BC5FB4"/>
    <w:rsid w:val="00BC6D95"/>
    <w:rsid w:val="00BC7CF7"/>
    <w:rsid w:val="00BD027B"/>
    <w:rsid w:val="00BD03FB"/>
    <w:rsid w:val="00BD0475"/>
    <w:rsid w:val="00BD14E5"/>
    <w:rsid w:val="00BD16F6"/>
    <w:rsid w:val="00BD1E03"/>
    <w:rsid w:val="00BD2F5B"/>
    <w:rsid w:val="00BD3428"/>
    <w:rsid w:val="00BD36A5"/>
    <w:rsid w:val="00BD3DC8"/>
    <w:rsid w:val="00BD556F"/>
    <w:rsid w:val="00BD6409"/>
    <w:rsid w:val="00BD64E1"/>
    <w:rsid w:val="00BD75CD"/>
    <w:rsid w:val="00BD7849"/>
    <w:rsid w:val="00BE01C0"/>
    <w:rsid w:val="00BE048D"/>
    <w:rsid w:val="00BE0B9C"/>
    <w:rsid w:val="00BE1051"/>
    <w:rsid w:val="00BE1198"/>
    <w:rsid w:val="00BE168A"/>
    <w:rsid w:val="00BE1905"/>
    <w:rsid w:val="00BE2ADA"/>
    <w:rsid w:val="00BE422F"/>
    <w:rsid w:val="00BE49DF"/>
    <w:rsid w:val="00BE4DC6"/>
    <w:rsid w:val="00BE4E2E"/>
    <w:rsid w:val="00BE50C8"/>
    <w:rsid w:val="00BE53B8"/>
    <w:rsid w:val="00BE6363"/>
    <w:rsid w:val="00BE65ED"/>
    <w:rsid w:val="00BE68F0"/>
    <w:rsid w:val="00BE716E"/>
    <w:rsid w:val="00BE7F7A"/>
    <w:rsid w:val="00BF1E5F"/>
    <w:rsid w:val="00BF224A"/>
    <w:rsid w:val="00BF228A"/>
    <w:rsid w:val="00BF3131"/>
    <w:rsid w:val="00BF347A"/>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555"/>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5F7A"/>
    <w:rsid w:val="00C26818"/>
    <w:rsid w:val="00C26EAC"/>
    <w:rsid w:val="00C271EB"/>
    <w:rsid w:val="00C32DDF"/>
    <w:rsid w:val="00C33671"/>
    <w:rsid w:val="00C33D40"/>
    <w:rsid w:val="00C33D64"/>
    <w:rsid w:val="00C344AE"/>
    <w:rsid w:val="00C34E07"/>
    <w:rsid w:val="00C37A6F"/>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6FB"/>
    <w:rsid w:val="00C60C9E"/>
    <w:rsid w:val="00C6187B"/>
    <w:rsid w:val="00C61DFC"/>
    <w:rsid w:val="00C61E86"/>
    <w:rsid w:val="00C61F18"/>
    <w:rsid w:val="00C62411"/>
    <w:rsid w:val="00C62675"/>
    <w:rsid w:val="00C63544"/>
    <w:rsid w:val="00C64F1A"/>
    <w:rsid w:val="00C66042"/>
    <w:rsid w:val="00C66B8A"/>
    <w:rsid w:val="00C66DFE"/>
    <w:rsid w:val="00C71082"/>
    <w:rsid w:val="00C74C5F"/>
    <w:rsid w:val="00C74E21"/>
    <w:rsid w:val="00C74F94"/>
    <w:rsid w:val="00C74FD2"/>
    <w:rsid w:val="00C75834"/>
    <w:rsid w:val="00C75E91"/>
    <w:rsid w:val="00C768FC"/>
    <w:rsid w:val="00C80258"/>
    <w:rsid w:val="00C80267"/>
    <w:rsid w:val="00C82A65"/>
    <w:rsid w:val="00C82AC7"/>
    <w:rsid w:val="00C83E7E"/>
    <w:rsid w:val="00C85086"/>
    <w:rsid w:val="00C85CBD"/>
    <w:rsid w:val="00C861A6"/>
    <w:rsid w:val="00C863A4"/>
    <w:rsid w:val="00C8651B"/>
    <w:rsid w:val="00C86D04"/>
    <w:rsid w:val="00C86EFF"/>
    <w:rsid w:val="00C9313A"/>
    <w:rsid w:val="00C934EB"/>
    <w:rsid w:val="00C95491"/>
    <w:rsid w:val="00C96438"/>
    <w:rsid w:val="00C971A9"/>
    <w:rsid w:val="00CA0349"/>
    <w:rsid w:val="00CA0B3D"/>
    <w:rsid w:val="00CA13D4"/>
    <w:rsid w:val="00CA1E39"/>
    <w:rsid w:val="00CA2A58"/>
    <w:rsid w:val="00CA2AF2"/>
    <w:rsid w:val="00CA4621"/>
    <w:rsid w:val="00CA532C"/>
    <w:rsid w:val="00CA682E"/>
    <w:rsid w:val="00CA7002"/>
    <w:rsid w:val="00CA70F8"/>
    <w:rsid w:val="00CB04EB"/>
    <w:rsid w:val="00CB0A34"/>
    <w:rsid w:val="00CB103B"/>
    <w:rsid w:val="00CB24D3"/>
    <w:rsid w:val="00CB26A0"/>
    <w:rsid w:val="00CB67DE"/>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5A3D"/>
    <w:rsid w:val="00CD6277"/>
    <w:rsid w:val="00CD6461"/>
    <w:rsid w:val="00CE04D2"/>
    <w:rsid w:val="00CE0E6E"/>
    <w:rsid w:val="00CE0F74"/>
    <w:rsid w:val="00CE23DC"/>
    <w:rsid w:val="00CE2460"/>
    <w:rsid w:val="00CE2A67"/>
    <w:rsid w:val="00CE2E0D"/>
    <w:rsid w:val="00CE3061"/>
    <w:rsid w:val="00CE3F39"/>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4CB5"/>
    <w:rsid w:val="00D2510E"/>
    <w:rsid w:val="00D2531A"/>
    <w:rsid w:val="00D27204"/>
    <w:rsid w:val="00D273B0"/>
    <w:rsid w:val="00D27BFE"/>
    <w:rsid w:val="00D27E53"/>
    <w:rsid w:val="00D30986"/>
    <w:rsid w:val="00D33B5F"/>
    <w:rsid w:val="00D342D5"/>
    <w:rsid w:val="00D34530"/>
    <w:rsid w:val="00D34EF0"/>
    <w:rsid w:val="00D35180"/>
    <w:rsid w:val="00D35253"/>
    <w:rsid w:val="00D361EF"/>
    <w:rsid w:val="00D36395"/>
    <w:rsid w:val="00D36B55"/>
    <w:rsid w:val="00D412FD"/>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54D"/>
    <w:rsid w:val="00D54E90"/>
    <w:rsid w:val="00D5505E"/>
    <w:rsid w:val="00D550BA"/>
    <w:rsid w:val="00D56555"/>
    <w:rsid w:val="00D57020"/>
    <w:rsid w:val="00D574CB"/>
    <w:rsid w:val="00D577F8"/>
    <w:rsid w:val="00D61AF5"/>
    <w:rsid w:val="00D63BB9"/>
    <w:rsid w:val="00D63D21"/>
    <w:rsid w:val="00D66658"/>
    <w:rsid w:val="00D66E79"/>
    <w:rsid w:val="00D70543"/>
    <w:rsid w:val="00D708C3"/>
    <w:rsid w:val="00D72A07"/>
    <w:rsid w:val="00D74A97"/>
    <w:rsid w:val="00D75D91"/>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5BD"/>
    <w:rsid w:val="00DA0767"/>
    <w:rsid w:val="00DA1157"/>
    <w:rsid w:val="00DA1B9A"/>
    <w:rsid w:val="00DA3F3C"/>
    <w:rsid w:val="00DA4221"/>
    <w:rsid w:val="00DA5FE9"/>
    <w:rsid w:val="00DA642D"/>
    <w:rsid w:val="00DA6D52"/>
    <w:rsid w:val="00DA6DE2"/>
    <w:rsid w:val="00DB0D79"/>
    <w:rsid w:val="00DB0E6E"/>
    <w:rsid w:val="00DB19F3"/>
    <w:rsid w:val="00DB1F8C"/>
    <w:rsid w:val="00DB2AA6"/>
    <w:rsid w:val="00DB354F"/>
    <w:rsid w:val="00DB3A8C"/>
    <w:rsid w:val="00DB3D6A"/>
    <w:rsid w:val="00DB3E5C"/>
    <w:rsid w:val="00DB4412"/>
    <w:rsid w:val="00DB4B55"/>
    <w:rsid w:val="00DB5C21"/>
    <w:rsid w:val="00DB667F"/>
    <w:rsid w:val="00DB78F7"/>
    <w:rsid w:val="00DC08D6"/>
    <w:rsid w:val="00DC0EB3"/>
    <w:rsid w:val="00DC1BF1"/>
    <w:rsid w:val="00DC32B0"/>
    <w:rsid w:val="00DC375F"/>
    <w:rsid w:val="00DC3C88"/>
    <w:rsid w:val="00DC400F"/>
    <w:rsid w:val="00DC4EBA"/>
    <w:rsid w:val="00DC61E2"/>
    <w:rsid w:val="00DC655E"/>
    <w:rsid w:val="00DD009C"/>
    <w:rsid w:val="00DD27C4"/>
    <w:rsid w:val="00DD2911"/>
    <w:rsid w:val="00DD3358"/>
    <w:rsid w:val="00DD3983"/>
    <w:rsid w:val="00DD406C"/>
    <w:rsid w:val="00DD41CC"/>
    <w:rsid w:val="00DD4621"/>
    <w:rsid w:val="00DD4D39"/>
    <w:rsid w:val="00DD4DDD"/>
    <w:rsid w:val="00DD5598"/>
    <w:rsid w:val="00DD5BCC"/>
    <w:rsid w:val="00DD6173"/>
    <w:rsid w:val="00DE1AA2"/>
    <w:rsid w:val="00DE1AAD"/>
    <w:rsid w:val="00DE2330"/>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63F"/>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3621C"/>
    <w:rsid w:val="00E408C4"/>
    <w:rsid w:val="00E419A7"/>
    <w:rsid w:val="00E420D0"/>
    <w:rsid w:val="00E42500"/>
    <w:rsid w:val="00E42BAE"/>
    <w:rsid w:val="00E43019"/>
    <w:rsid w:val="00E43124"/>
    <w:rsid w:val="00E43EED"/>
    <w:rsid w:val="00E43FAE"/>
    <w:rsid w:val="00E44FC8"/>
    <w:rsid w:val="00E45538"/>
    <w:rsid w:val="00E45640"/>
    <w:rsid w:val="00E45691"/>
    <w:rsid w:val="00E45C17"/>
    <w:rsid w:val="00E47631"/>
    <w:rsid w:val="00E50569"/>
    <w:rsid w:val="00E50946"/>
    <w:rsid w:val="00E51425"/>
    <w:rsid w:val="00E51B03"/>
    <w:rsid w:val="00E52D7A"/>
    <w:rsid w:val="00E52E53"/>
    <w:rsid w:val="00E5390C"/>
    <w:rsid w:val="00E53C22"/>
    <w:rsid w:val="00E545F5"/>
    <w:rsid w:val="00E5579E"/>
    <w:rsid w:val="00E561FD"/>
    <w:rsid w:val="00E56254"/>
    <w:rsid w:val="00E56A0A"/>
    <w:rsid w:val="00E60009"/>
    <w:rsid w:val="00E61177"/>
    <w:rsid w:val="00E614DD"/>
    <w:rsid w:val="00E61763"/>
    <w:rsid w:val="00E61D05"/>
    <w:rsid w:val="00E64BE4"/>
    <w:rsid w:val="00E64FE4"/>
    <w:rsid w:val="00E6522A"/>
    <w:rsid w:val="00E6555A"/>
    <w:rsid w:val="00E660C8"/>
    <w:rsid w:val="00E705C0"/>
    <w:rsid w:val="00E70BAE"/>
    <w:rsid w:val="00E71BEB"/>
    <w:rsid w:val="00E72064"/>
    <w:rsid w:val="00E7208D"/>
    <w:rsid w:val="00E729D3"/>
    <w:rsid w:val="00E73648"/>
    <w:rsid w:val="00E736B6"/>
    <w:rsid w:val="00E73953"/>
    <w:rsid w:val="00E74807"/>
    <w:rsid w:val="00E74B67"/>
    <w:rsid w:val="00E750FE"/>
    <w:rsid w:val="00E75DCB"/>
    <w:rsid w:val="00E77F32"/>
    <w:rsid w:val="00E82413"/>
    <w:rsid w:val="00E834CE"/>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0F55"/>
    <w:rsid w:val="00EB1CB3"/>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5F1"/>
    <w:rsid w:val="00EE2BE5"/>
    <w:rsid w:val="00EE2DF1"/>
    <w:rsid w:val="00EE307C"/>
    <w:rsid w:val="00EE5055"/>
    <w:rsid w:val="00EE5225"/>
    <w:rsid w:val="00EE5495"/>
    <w:rsid w:val="00EE6451"/>
    <w:rsid w:val="00EF1C55"/>
    <w:rsid w:val="00EF28BF"/>
    <w:rsid w:val="00EF2AC3"/>
    <w:rsid w:val="00EF43A8"/>
    <w:rsid w:val="00EF5517"/>
    <w:rsid w:val="00EF5747"/>
    <w:rsid w:val="00EF6816"/>
    <w:rsid w:val="00EF6B58"/>
    <w:rsid w:val="00EF6B5E"/>
    <w:rsid w:val="00EF7607"/>
    <w:rsid w:val="00EF7806"/>
    <w:rsid w:val="00EF7FE9"/>
    <w:rsid w:val="00F00EAD"/>
    <w:rsid w:val="00F0124D"/>
    <w:rsid w:val="00F0178C"/>
    <w:rsid w:val="00F0184C"/>
    <w:rsid w:val="00F0203E"/>
    <w:rsid w:val="00F022DB"/>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4E33"/>
    <w:rsid w:val="00F26BCB"/>
    <w:rsid w:val="00F27C3E"/>
    <w:rsid w:val="00F31421"/>
    <w:rsid w:val="00F32A7F"/>
    <w:rsid w:val="00F32DB1"/>
    <w:rsid w:val="00F33B01"/>
    <w:rsid w:val="00F34D93"/>
    <w:rsid w:val="00F35D9A"/>
    <w:rsid w:val="00F36BF0"/>
    <w:rsid w:val="00F370F2"/>
    <w:rsid w:val="00F377DE"/>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79C"/>
    <w:rsid w:val="00F5482B"/>
    <w:rsid w:val="00F557B9"/>
    <w:rsid w:val="00F60786"/>
    <w:rsid w:val="00F6082C"/>
    <w:rsid w:val="00F6167C"/>
    <w:rsid w:val="00F619B1"/>
    <w:rsid w:val="00F627BA"/>
    <w:rsid w:val="00F63ECB"/>
    <w:rsid w:val="00F650D4"/>
    <w:rsid w:val="00F6628B"/>
    <w:rsid w:val="00F67BDA"/>
    <w:rsid w:val="00F715BF"/>
    <w:rsid w:val="00F733FB"/>
    <w:rsid w:val="00F753AB"/>
    <w:rsid w:val="00F77E8D"/>
    <w:rsid w:val="00F80EF4"/>
    <w:rsid w:val="00F81467"/>
    <w:rsid w:val="00F81DFA"/>
    <w:rsid w:val="00F82F30"/>
    <w:rsid w:val="00F83590"/>
    <w:rsid w:val="00F83E2A"/>
    <w:rsid w:val="00F85070"/>
    <w:rsid w:val="00F857A8"/>
    <w:rsid w:val="00F8691F"/>
    <w:rsid w:val="00F87167"/>
    <w:rsid w:val="00F926E2"/>
    <w:rsid w:val="00F92CFC"/>
    <w:rsid w:val="00F9313D"/>
    <w:rsid w:val="00F93B41"/>
    <w:rsid w:val="00F93C98"/>
    <w:rsid w:val="00F9482B"/>
    <w:rsid w:val="00F95644"/>
    <w:rsid w:val="00F96112"/>
    <w:rsid w:val="00F97E65"/>
    <w:rsid w:val="00FA0327"/>
    <w:rsid w:val="00FA068C"/>
    <w:rsid w:val="00FA08AD"/>
    <w:rsid w:val="00FA1847"/>
    <w:rsid w:val="00FA2FC3"/>
    <w:rsid w:val="00FA3804"/>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4CCF"/>
    <w:rsid w:val="00FC59C7"/>
    <w:rsid w:val="00FC5D8F"/>
    <w:rsid w:val="00FC761E"/>
    <w:rsid w:val="00FD0DC1"/>
    <w:rsid w:val="00FD2EEA"/>
    <w:rsid w:val="00FD33C2"/>
    <w:rsid w:val="00FD33F2"/>
    <w:rsid w:val="00FD3521"/>
    <w:rsid w:val="00FD4408"/>
    <w:rsid w:val="00FD67D4"/>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356F"/>
    <w:rsid w:val="00FF4929"/>
    <w:rsid w:val="00FF652A"/>
    <w:rsid w:val="00FF6E1B"/>
    <w:rsid w:val="00FF6E34"/>
    <w:rsid w:val="00FF72BA"/>
    <w:rsid w:val="00FF75F8"/>
    <w:rsid w:val="00FF763E"/>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4E4A226"/>
  <w15:docId w15:val="{B2AFBF8B-2CEB-4474-B8E6-835D99D1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link w:val="Heading3Char"/>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link w:val="TitleChar"/>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link w:val="BodyTextIndent2Char"/>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aliases w:val="Liste 1"/>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rsid w:val="006A4A90"/>
    <w:rPr>
      <w:rFonts w:ascii="Calibri" w:eastAsiaTheme="minorHAnsi" w:hAnsi="Calibri" w:cstheme="minorBidi"/>
      <w:sz w:val="22"/>
      <w:szCs w:val="21"/>
    </w:rPr>
  </w:style>
  <w:style w:type="character" w:customStyle="1" w:styleId="ListParagraphChar">
    <w:name w:val="List Paragraph Char"/>
    <w:aliases w:val="Liste 1 Char"/>
    <w:link w:val="ListParagraph"/>
    <w:uiPriority w:val="34"/>
    <w:qFormat/>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aliases w:val=" Char Char, Char Char2, Char Char1, Char, Char Char Char Char, Char Char1 Char Char Char Char, Char Char1 Char Char Char Char Char C,Normal (Web) Char Char, Char Char Char1 Char Char Char, Char Char2 Char Char Char Char,Char Char Char"/>
    <w:basedOn w:val="Normal"/>
    <w:link w:val="NormalWebChar"/>
    <w:unhideWhenUsed/>
    <w:qFormat/>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numbering" w:customStyle="1" w:styleId="NoList1">
    <w:name w:val="No List1"/>
    <w:next w:val="NoList"/>
    <w:semiHidden/>
    <w:unhideWhenUsed/>
    <w:rsid w:val="0008054C"/>
  </w:style>
  <w:style w:type="character" w:customStyle="1" w:styleId="Heading3Char">
    <w:name w:val="Heading 3 Char"/>
    <w:basedOn w:val="DefaultParagraphFont"/>
    <w:link w:val="Heading3"/>
    <w:rsid w:val="0008054C"/>
    <w:rPr>
      <w:rFonts w:ascii="Arial" w:hAnsi="Arial" w:cs="Arial"/>
      <w:b/>
      <w:bCs/>
      <w:sz w:val="26"/>
      <w:szCs w:val="26"/>
      <w:lang w:val="en-GB"/>
    </w:rPr>
  </w:style>
  <w:style w:type="numbering" w:customStyle="1" w:styleId="NoList2">
    <w:name w:val="No List2"/>
    <w:next w:val="NoList"/>
    <w:uiPriority w:val="99"/>
    <w:semiHidden/>
    <w:unhideWhenUsed/>
    <w:rsid w:val="0008054C"/>
  </w:style>
  <w:style w:type="numbering" w:customStyle="1" w:styleId="NoList11">
    <w:name w:val="No List11"/>
    <w:next w:val="NoList"/>
    <w:uiPriority w:val="99"/>
    <w:semiHidden/>
    <w:unhideWhenUsed/>
    <w:rsid w:val="0008054C"/>
  </w:style>
  <w:style w:type="numbering" w:customStyle="1" w:styleId="NoList111">
    <w:name w:val="No List111"/>
    <w:next w:val="NoList"/>
    <w:uiPriority w:val="99"/>
    <w:semiHidden/>
    <w:unhideWhenUsed/>
    <w:rsid w:val="0008054C"/>
  </w:style>
  <w:style w:type="numbering" w:customStyle="1" w:styleId="NoList21">
    <w:name w:val="No List21"/>
    <w:next w:val="NoList"/>
    <w:uiPriority w:val="99"/>
    <w:semiHidden/>
    <w:unhideWhenUsed/>
    <w:rsid w:val="0008054C"/>
  </w:style>
  <w:style w:type="numbering" w:customStyle="1" w:styleId="NoList1111">
    <w:name w:val="No List1111"/>
    <w:next w:val="NoList"/>
    <w:semiHidden/>
    <w:rsid w:val="0008054C"/>
  </w:style>
  <w:style w:type="paragraph" w:customStyle="1" w:styleId="FORMtext2">
    <w:name w:val="FORM text 2"/>
    <w:basedOn w:val="BodyTextIndent"/>
    <w:rsid w:val="0008054C"/>
    <w:pPr>
      <w:tabs>
        <w:tab w:val="left" w:pos="360"/>
      </w:tabs>
      <w:ind w:left="0" w:firstLine="0"/>
      <w:jc w:val="both"/>
    </w:pPr>
    <w:rPr>
      <w:rFonts w:ascii="Arial" w:hAnsi="Arial"/>
      <w:b w:val="0"/>
      <w:bCs w:val="0"/>
      <w:sz w:val="20"/>
      <w:szCs w:val="20"/>
      <w:lang w:val="en-US"/>
    </w:rPr>
  </w:style>
  <w:style w:type="paragraph" w:customStyle="1" w:styleId="FORMtext">
    <w:name w:val="FORM text"/>
    <w:basedOn w:val="BodyText"/>
    <w:rsid w:val="0008054C"/>
    <w:pPr>
      <w:tabs>
        <w:tab w:val="left" w:pos="540"/>
      </w:tabs>
    </w:pPr>
    <w:rPr>
      <w:rFonts w:ascii="Arial Narrow" w:hAnsi="Arial Narrow"/>
      <w:color w:val="000000"/>
      <w:sz w:val="20"/>
      <w:lang w:val="en-US"/>
    </w:rPr>
  </w:style>
  <w:style w:type="numbering" w:customStyle="1" w:styleId="NoList11111">
    <w:name w:val="No List11111"/>
    <w:next w:val="NoList"/>
    <w:uiPriority w:val="99"/>
    <w:semiHidden/>
    <w:unhideWhenUsed/>
    <w:rsid w:val="0008054C"/>
  </w:style>
  <w:style w:type="numbering" w:customStyle="1" w:styleId="NoList111111">
    <w:name w:val="No List111111"/>
    <w:next w:val="NoList"/>
    <w:uiPriority w:val="99"/>
    <w:semiHidden/>
    <w:unhideWhenUsed/>
    <w:rsid w:val="0008054C"/>
  </w:style>
  <w:style w:type="numbering" w:customStyle="1" w:styleId="NoList1111111">
    <w:name w:val="No List1111111"/>
    <w:next w:val="NoList"/>
    <w:uiPriority w:val="99"/>
    <w:semiHidden/>
    <w:unhideWhenUsed/>
    <w:rsid w:val="0008054C"/>
  </w:style>
  <w:style w:type="numbering" w:customStyle="1" w:styleId="NoList11111111">
    <w:name w:val="No List11111111"/>
    <w:next w:val="NoList"/>
    <w:semiHidden/>
    <w:rsid w:val="0008054C"/>
  </w:style>
  <w:style w:type="table" w:customStyle="1" w:styleId="TableGrid1">
    <w:name w:val="Table Grid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08054C"/>
    <w:rPr>
      <w:sz w:val="28"/>
      <w:lang w:val="sl-SI"/>
    </w:rPr>
  </w:style>
  <w:style w:type="character" w:customStyle="1" w:styleId="BodyTextIndent2Char">
    <w:name w:val="Body Text Indent 2 Char"/>
    <w:basedOn w:val="DefaultParagraphFont"/>
    <w:link w:val="BodyTextIndent2"/>
    <w:rsid w:val="0008054C"/>
    <w:rPr>
      <w:sz w:val="24"/>
      <w:szCs w:val="24"/>
      <w:lang w:val="hr-HR"/>
    </w:rPr>
  </w:style>
  <w:style w:type="character" w:customStyle="1" w:styleId="BodyText3Char">
    <w:name w:val="Body Text 3 Char"/>
    <w:basedOn w:val="DefaultParagraphFont"/>
    <w:link w:val="BodyText3"/>
    <w:rsid w:val="0008054C"/>
    <w:rPr>
      <w:sz w:val="22"/>
      <w:lang w:val="sr-Latn-CS"/>
    </w:rPr>
  </w:style>
  <w:style w:type="paragraph" w:styleId="BodyTextIndent3">
    <w:name w:val="Body Text Indent 3"/>
    <w:basedOn w:val="Normal"/>
    <w:link w:val="BodyTextIndent3Char"/>
    <w:rsid w:val="0008054C"/>
    <w:pPr>
      <w:tabs>
        <w:tab w:val="left" w:pos="360"/>
      </w:tabs>
      <w:ind w:left="360" w:hanging="360"/>
    </w:pPr>
    <w:rPr>
      <w:rFonts w:ascii="YUSwissR" w:hAnsi="YUSwissR"/>
      <w:i/>
      <w:iCs/>
      <w:sz w:val="22"/>
      <w:lang w:val="de-DE"/>
    </w:rPr>
  </w:style>
  <w:style w:type="character" w:customStyle="1" w:styleId="BodyTextIndent3Char">
    <w:name w:val="Body Text Indent 3 Char"/>
    <w:basedOn w:val="DefaultParagraphFont"/>
    <w:link w:val="BodyTextIndent3"/>
    <w:rsid w:val="0008054C"/>
    <w:rPr>
      <w:rFonts w:ascii="YUSwissR" w:hAnsi="YUSwissR"/>
      <w:i/>
      <w:iCs/>
      <w:sz w:val="22"/>
      <w:szCs w:val="24"/>
      <w:lang w:val="de-DE"/>
    </w:rPr>
  </w:style>
  <w:style w:type="numbering" w:customStyle="1" w:styleId="NoList211">
    <w:name w:val="No List211"/>
    <w:next w:val="NoList"/>
    <w:uiPriority w:val="99"/>
    <w:semiHidden/>
    <w:unhideWhenUsed/>
    <w:rsid w:val="0008054C"/>
  </w:style>
  <w:style w:type="numbering" w:customStyle="1" w:styleId="NoList3">
    <w:name w:val="No List3"/>
    <w:next w:val="NoList"/>
    <w:semiHidden/>
    <w:rsid w:val="0008054C"/>
  </w:style>
  <w:style w:type="numbering" w:customStyle="1" w:styleId="NoList4">
    <w:name w:val="No List4"/>
    <w:next w:val="NoList"/>
    <w:semiHidden/>
    <w:rsid w:val="0008054C"/>
  </w:style>
  <w:style w:type="numbering" w:customStyle="1" w:styleId="NoList5">
    <w:name w:val="No List5"/>
    <w:next w:val="NoList"/>
    <w:uiPriority w:val="99"/>
    <w:semiHidden/>
    <w:unhideWhenUsed/>
    <w:rsid w:val="0008054C"/>
  </w:style>
  <w:style w:type="numbering" w:customStyle="1" w:styleId="NoList12">
    <w:name w:val="No List12"/>
    <w:next w:val="NoList"/>
    <w:uiPriority w:val="99"/>
    <w:semiHidden/>
    <w:unhideWhenUsed/>
    <w:rsid w:val="0008054C"/>
  </w:style>
  <w:style w:type="numbering" w:customStyle="1" w:styleId="NoList112">
    <w:name w:val="No List112"/>
    <w:next w:val="NoList"/>
    <w:uiPriority w:val="99"/>
    <w:semiHidden/>
    <w:unhideWhenUsed/>
    <w:rsid w:val="0008054C"/>
  </w:style>
  <w:style w:type="numbering" w:customStyle="1" w:styleId="NoList1112">
    <w:name w:val="No List1112"/>
    <w:next w:val="NoList"/>
    <w:semiHidden/>
    <w:rsid w:val="0008054C"/>
  </w:style>
  <w:style w:type="table" w:customStyle="1" w:styleId="TableGrid2">
    <w:name w:val="Table Grid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08054C"/>
  </w:style>
  <w:style w:type="numbering" w:customStyle="1" w:styleId="NoList31">
    <w:name w:val="No List31"/>
    <w:next w:val="NoList"/>
    <w:semiHidden/>
    <w:rsid w:val="0008054C"/>
  </w:style>
  <w:style w:type="numbering" w:customStyle="1" w:styleId="NoList41">
    <w:name w:val="No List41"/>
    <w:next w:val="NoList"/>
    <w:semiHidden/>
    <w:rsid w:val="0008054C"/>
  </w:style>
  <w:style w:type="numbering" w:customStyle="1" w:styleId="NoList6">
    <w:name w:val="No List6"/>
    <w:next w:val="NoList"/>
    <w:semiHidden/>
    <w:rsid w:val="0008054C"/>
  </w:style>
  <w:style w:type="table" w:customStyle="1" w:styleId="TableGrid3">
    <w:name w:val="Table Grid3"/>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08054C"/>
  </w:style>
  <w:style w:type="numbering" w:customStyle="1" w:styleId="NoList13">
    <w:name w:val="No List13"/>
    <w:next w:val="NoList"/>
    <w:semiHidden/>
    <w:rsid w:val="0008054C"/>
  </w:style>
  <w:style w:type="table" w:customStyle="1" w:styleId="TableGrid4">
    <w:name w:val="Table Grid4"/>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08054C"/>
  </w:style>
  <w:style w:type="numbering" w:customStyle="1" w:styleId="NoList9">
    <w:name w:val="No List9"/>
    <w:next w:val="NoList"/>
    <w:uiPriority w:val="99"/>
    <w:semiHidden/>
    <w:unhideWhenUsed/>
    <w:rsid w:val="0008054C"/>
  </w:style>
  <w:style w:type="numbering" w:customStyle="1" w:styleId="NoList10">
    <w:name w:val="No List10"/>
    <w:next w:val="NoList"/>
    <w:uiPriority w:val="99"/>
    <w:semiHidden/>
    <w:unhideWhenUsed/>
    <w:rsid w:val="0008054C"/>
  </w:style>
  <w:style w:type="numbering" w:customStyle="1" w:styleId="NoList14">
    <w:name w:val="No List14"/>
    <w:next w:val="NoList"/>
    <w:uiPriority w:val="99"/>
    <w:semiHidden/>
    <w:unhideWhenUsed/>
    <w:rsid w:val="0008054C"/>
  </w:style>
  <w:style w:type="numbering" w:customStyle="1" w:styleId="NoList15">
    <w:name w:val="No List15"/>
    <w:next w:val="NoList"/>
    <w:semiHidden/>
    <w:rsid w:val="0008054C"/>
  </w:style>
  <w:style w:type="table" w:customStyle="1" w:styleId="TableGrid5">
    <w:name w:val="Table Grid5"/>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08054C"/>
  </w:style>
  <w:style w:type="numbering" w:customStyle="1" w:styleId="NoList17">
    <w:name w:val="No List17"/>
    <w:next w:val="NoList"/>
    <w:uiPriority w:val="99"/>
    <w:semiHidden/>
    <w:unhideWhenUsed/>
    <w:rsid w:val="0008054C"/>
  </w:style>
  <w:style w:type="table" w:customStyle="1" w:styleId="TableGrid6">
    <w:name w:val="Table Grid6"/>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08054C"/>
  </w:style>
  <w:style w:type="numbering" w:customStyle="1" w:styleId="NoList113">
    <w:name w:val="No List113"/>
    <w:next w:val="NoList"/>
    <w:semiHidden/>
    <w:rsid w:val="0008054C"/>
  </w:style>
  <w:style w:type="numbering" w:customStyle="1" w:styleId="NoList1113">
    <w:name w:val="No List1113"/>
    <w:next w:val="NoList"/>
    <w:uiPriority w:val="99"/>
    <w:semiHidden/>
    <w:unhideWhenUsed/>
    <w:rsid w:val="0008054C"/>
  </w:style>
  <w:style w:type="numbering" w:customStyle="1" w:styleId="NoList11112">
    <w:name w:val="No List11112"/>
    <w:next w:val="NoList"/>
    <w:uiPriority w:val="99"/>
    <w:semiHidden/>
    <w:unhideWhenUsed/>
    <w:rsid w:val="0008054C"/>
  </w:style>
  <w:style w:type="numbering" w:customStyle="1" w:styleId="NoList111112">
    <w:name w:val="No List111112"/>
    <w:next w:val="NoList"/>
    <w:uiPriority w:val="99"/>
    <w:semiHidden/>
    <w:unhideWhenUsed/>
    <w:rsid w:val="0008054C"/>
  </w:style>
  <w:style w:type="numbering" w:customStyle="1" w:styleId="NoList111111111">
    <w:name w:val="No List111111111"/>
    <w:next w:val="NoList"/>
    <w:semiHidden/>
    <w:rsid w:val="0008054C"/>
  </w:style>
  <w:style w:type="table" w:customStyle="1" w:styleId="TableGrid11">
    <w:name w:val="Table Grid1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08054C"/>
  </w:style>
  <w:style w:type="numbering" w:customStyle="1" w:styleId="NoList32">
    <w:name w:val="No List32"/>
    <w:next w:val="NoList"/>
    <w:semiHidden/>
    <w:rsid w:val="0008054C"/>
  </w:style>
  <w:style w:type="numbering" w:customStyle="1" w:styleId="NoList42">
    <w:name w:val="No List42"/>
    <w:next w:val="NoList"/>
    <w:semiHidden/>
    <w:rsid w:val="0008054C"/>
  </w:style>
  <w:style w:type="numbering" w:customStyle="1" w:styleId="NoList51">
    <w:name w:val="No List51"/>
    <w:next w:val="NoList"/>
    <w:uiPriority w:val="99"/>
    <w:semiHidden/>
    <w:unhideWhenUsed/>
    <w:rsid w:val="0008054C"/>
  </w:style>
  <w:style w:type="numbering" w:customStyle="1" w:styleId="NoList121">
    <w:name w:val="No List121"/>
    <w:next w:val="NoList"/>
    <w:uiPriority w:val="99"/>
    <w:semiHidden/>
    <w:unhideWhenUsed/>
    <w:rsid w:val="0008054C"/>
  </w:style>
  <w:style w:type="numbering" w:customStyle="1" w:styleId="NoList1121">
    <w:name w:val="No List1121"/>
    <w:next w:val="NoList"/>
    <w:uiPriority w:val="99"/>
    <w:semiHidden/>
    <w:unhideWhenUsed/>
    <w:rsid w:val="0008054C"/>
  </w:style>
  <w:style w:type="numbering" w:customStyle="1" w:styleId="NoList11121">
    <w:name w:val="No List11121"/>
    <w:next w:val="NoList"/>
    <w:semiHidden/>
    <w:rsid w:val="0008054C"/>
  </w:style>
  <w:style w:type="table" w:customStyle="1" w:styleId="TableGrid21">
    <w:name w:val="Table Grid2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1">
    <w:name w:val="No List21111"/>
    <w:next w:val="NoList"/>
    <w:uiPriority w:val="99"/>
    <w:semiHidden/>
    <w:unhideWhenUsed/>
    <w:rsid w:val="0008054C"/>
  </w:style>
  <w:style w:type="numbering" w:customStyle="1" w:styleId="NoList311">
    <w:name w:val="No List311"/>
    <w:next w:val="NoList"/>
    <w:semiHidden/>
    <w:rsid w:val="0008054C"/>
  </w:style>
  <w:style w:type="numbering" w:customStyle="1" w:styleId="NoList411">
    <w:name w:val="No List411"/>
    <w:next w:val="NoList"/>
    <w:semiHidden/>
    <w:rsid w:val="0008054C"/>
  </w:style>
  <w:style w:type="numbering" w:customStyle="1" w:styleId="NoList61">
    <w:name w:val="No List61"/>
    <w:next w:val="NoList"/>
    <w:semiHidden/>
    <w:rsid w:val="0008054C"/>
  </w:style>
  <w:style w:type="table" w:customStyle="1" w:styleId="TableGrid31">
    <w:name w:val="Table Grid3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08054C"/>
  </w:style>
  <w:style w:type="numbering" w:customStyle="1" w:styleId="NoList131">
    <w:name w:val="No List131"/>
    <w:next w:val="NoList"/>
    <w:semiHidden/>
    <w:rsid w:val="0008054C"/>
  </w:style>
  <w:style w:type="table" w:customStyle="1" w:styleId="TableGrid41">
    <w:name w:val="Table Grid4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08054C"/>
  </w:style>
  <w:style w:type="numbering" w:customStyle="1" w:styleId="NoList91">
    <w:name w:val="No List91"/>
    <w:next w:val="NoList"/>
    <w:uiPriority w:val="99"/>
    <w:semiHidden/>
    <w:unhideWhenUsed/>
    <w:rsid w:val="0008054C"/>
  </w:style>
  <w:style w:type="numbering" w:customStyle="1" w:styleId="NoList101">
    <w:name w:val="No List101"/>
    <w:next w:val="NoList"/>
    <w:uiPriority w:val="99"/>
    <w:semiHidden/>
    <w:unhideWhenUsed/>
    <w:rsid w:val="0008054C"/>
  </w:style>
  <w:style w:type="numbering" w:customStyle="1" w:styleId="NoList141">
    <w:name w:val="No List141"/>
    <w:next w:val="NoList"/>
    <w:uiPriority w:val="99"/>
    <w:semiHidden/>
    <w:unhideWhenUsed/>
    <w:rsid w:val="0008054C"/>
  </w:style>
  <w:style w:type="numbering" w:customStyle="1" w:styleId="NoList151">
    <w:name w:val="No List151"/>
    <w:next w:val="NoList"/>
    <w:semiHidden/>
    <w:rsid w:val="0008054C"/>
  </w:style>
  <w:style w:type="table" w:customStyle="1" w:styleId="TableGrid51">
    <w:name w:val="Table Grid51"/>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08054C"/>
  </w:style>
  <w:style w:type="numbering" w:customStyle="1" w:styleId="NoList19">
    <w:name w:val="No List19"/>
    <w:next w:val="NoList"/>
    <w:uiPriority w:val="99"/>
    <w:semiHidden/>
    <w:unhideWhenUsed/>
    <w:rsid w:val="0008054C"/>
  </w:style>
  <w:style w:type="table" w:customStyle="1" w:styleId="TableGrid7">
    <w:name w:val="Table Grid7"/>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08054C"/>
  </w:style>
  <w:style w:type="numbering" w:customStyle="1" w:styleId="NoList114">
    <w:name w:val="No List114"/>
    <w:next w:val="NoList"/>
    <w:semiHidden/>
    <w:rsid w:val="0008054C"/>
  </w:style>
  <w:style w:type="numbering" w:customStyle="1" w:styleId="NoList1114">
    <w:name w:val="No List1114"/>
    <w:next w:val="NoList"/>
    <w:uiPriority w:val="99"/>
    <w:semiHidden/>
    <w:unhideWhenUsed/>
    <w:rsid w:val="0008054C"/>
  </w:style>
  <w:style w:type="numbering" w:customStyle="1" w:styleId="NoList11113">
    <w:name w:val="No List11113"/>
    <w:next w:val="NoList"/>
    <w:uiPriority w:val="99"/>
    <w:semiHidden/>
    <w:unhideWhenUsed/>
    <w:rsid w:val="0008054C"/>
  </w:style>
  <w:style w:type="numbering" w:customStyle="1" w:styleId="NoList111113">
    <w:name w:val="No List111113"/>
    <w:next w:val="NoList"/>
    <w:uiPriority w:val="99"/>
    <w:semiHidden/>
    <w:unhideWhenUsed/>
    <w:rsid w:val="0008054C"/>
  </w:style>
  <w:style w:type="numbering" w:customStyle="1" w:styleId="NoList1111112">
    <w:name w:val="No List1111112"/>
    <w:next w:val="NoList"/>
    <w:semiHidden/>
    <w:rsid w:val="0008054C"/>
  </w:style>
  <w:style w:type="table" w:customStyle="1" w:styleId="TableGrid12">
    <w:name w:val="Table Grid1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3">
    <w:name w:val="No List213"/>
    <w:next w:val="NoList"/>
    <w:uiPriority w:val="99"/>
    <w:semiHidden/>
    <w:unhideWhenUsed/>
    <w:rsid w:val="0008054C"/>
  </w:style>
  <w:style w:type="numbering" w:customStyle="1" w:styleId="NoList33">
    <w:name w:val="No List33"/>
    <w:next w:val="NoList"/>
    <w:semiHidden/>
    <w:rsid w:val="0008054C"/>
  </w:style>
  <w:style w:type="numbering" w:customStyle="1" w:styleId="NoList43">
    <w:name w:val="No List43"/>
    <w:next w:val="NoList"/>
    <w:semiHidden/>
    <w:rsid w:val="0008054C"/>
  </w:style>
  <w:style w:type="numbering" w:customStyle="1" w:styleId="NoList52">
    <w:name w:val="No List52"/>
    <w:next w:val="NoList"/>
    <w:uiPriority w:val="99"/>
    <w:semiHidden/>
    <w:unhideWhenUsed/>
    <w:rsid w:val="0008054C"/>
  </w:style>
  <w:style w:type="numbering" w:customStyle="1" w:styleId="NoList122">
    <w:name w:val="No List122"/>
    <w:next w:val="NoList"/>
    <w:uiPriority w:val="99"/>
    <w:semiHidden/>
    <w:unhideWhenUsed/>
    <w:rsid w:val="0008054C"/>
  </w:style>
  <w:style w:type="numbering" w:customStyle="1" w:styleId="NoList1122">
    <w:name w:val="No List1122"/>
    <w:next w:val="NoList"/>
    <w:uiPriority w:val="99"/>
    <w:semiHidden/>
    <w:unhideWhenUsed/>
    <w:rsid w:val="0008054C"/>
  </w:style>
  <w:style w:type="numbering" w:customStyle="1" w:styleId="NoList11122">
    <w:name w:val="No List11122"/>
    <w:next w:val="NoList"/>
    <w:semiHidden/>
    <w:rsid w:val="0008054C"/>
  </w:style>
  <w:style w:type="table" w:customStyle="1" w:styleId="TableGrid22">
    <w:name w:val="Table Grid2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2">
    <w:name w:val="No List2112"/>
    <w:next w:val="NoList"/>
    <w:uiPriority w:val="99"/>
    <w:semiHidden/>
    <w:unhideWhenUsed/>
    <w:rsid w:val="0008054C"/>
  </w:style>
  <w:style w:type="numbering" w:customStyle="1" w:styleId="NoList312">
    <w:name w:val="No List312"/>
    <w:next w:val="NoList"/>
    <w:semiHidden/>
    <w:rsid w:val="0008054C"/>
  </w:style>
  <w:style w:type="numbering" w:customStyle="1" w:styleId="NoList412">
    <w:name w:val="No List412"/>
    <w:next w:val="NoList"/>
    <w:semiHidden/>
    <w:rsid w:val="0008054C"/>
  </w:style>
  <w:style w:type="numbering" w:customStyle="1" w:styleId="NoList62">
    <w:name w:val="No List62"/>
    <w:next w:val="NoList"/>
    <w:semiHidden/>
    <w:rsid w:val="0008054C"/>
  </w:style>
  <w:style w:type="table" w:customStyle="1" w:styleId="TableGrid32">
    <w:name w:val="Table Grid3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08054C"/>
  </w:style>
  <w:style w:type="numbering" w:customStyle="1" w:styleId="NoList132">
    <w:name w:val="No List132"/>
    <w:next w:val="NoList"/>
    <w:semiHidden/>
    <w:rsid w:val="0008054C"/>
  </w:style>
  <w:style w:type="table" w:customStyle="1" w:styleId="TableGrid42">
    <w:name w:val="Table Grid4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08054C"/>
  </w:style>
  <w:style w:type="numbering" w:customStyle="1" w:styleId="NoList92">
    <w:name w:val="No List92"/>
    <w:next w:val="NoList"/>
    <w:uiPriority w:val="99"/>
    <w:semiHidden/>
    <w:unhideWhenUsed/>
    <w:rsid w:val="0008054C"/>
  </w:style>
  <w:style w:type="numbering" w:customStyle="1" w:styleId="NoList102">
    <w:name w:val="No List102"/>
    <w:next w:val="NoList"/>
    <w:uiPriority w:val="99"/>
    <w:semiHidden/>
    <w:unhideWhenUsed/>
    <w:rsid w:val="0008054C"/>
  </w:style>
  <w:style w:type="numbering" w:customStyle="1" w:styleId="NoList142">
    <w:name w:val="No List142"/>
    <w:next w:val="NoList"/>
    <w:uiPriority w:val="99"/>
    <w:semiHidden/>
    <w:unhideWhenUsed/>
    <w:rsid w:val="0008054C"/>
  </w:style>
  <w:style w:type="numbering" w:customStyle="1" w:styleId="NoList152">
    <w:name w:val="No List152"/>
    <w:next w:val="NoList"/>
    <w:semiHidden/>
    <w:rsid w:val="0008054C"/>
  </w:style>
  <w:style w:type="table" w:customStyle="1" w:styleId="TableGrid52">
    <w:name w:val="Table Grid52"/>
    <w:basedOn w:val="TableNormal"/>
    <w:next w:val="TableGrid"/>
    <w:rsid w:val="0008054C"/>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08054C"/>
  </w:style>
  <w:style w:type="numbering" w:customStyle="1" w:styleId="NoList110">
    <w:name w:val="No List110"/>
    <w:next w:val="NoList"/>
    <w:uiPriority w:val="99"/>
    <w:semiHidden/>
    <w:unhideWhenUsed/>
    <w:rsid w:val="0008054C"/>
  </w:style>
  <w:style w:type="numbering" w:customStyle="1" w:styleId="NoList115">
    <w:name w:val="No List115"/>
    <w:next w:val="NoList"/>
    <w:uiPriority w:val="99"/>
    <w:semiHidden/>
    <w:unhideWhenUsed/>
    <w:rsid w:val="0008054C"/>
  </w:style>
  <w:style w:type="numbering" w:customStyle="1" w:styleId="NoList24">
    <w:name w:val="No List24"/>
    <w:next w:val="NoList"/>
    <w:uiPriority w:val="99"/>
    <w:semiHidden/>
    <w:unhideWhenUsed/>
    <w:rsid w:val="0008054C"/>
  </w:style>
  <w:style w:type="numbering" w:customStyle="1" w:styleId="NoList1115">
    <w:name w:val="No List1115"/>
    <w:next w:val="NoList"/>
    <w:semiHidden/>
    <w:rsid w:val="0008054C"/>
  </w:style>
  <w:style w:type="numbering" w:customStyle="1" w:styleId="NoList11114">
    <w:name w:val="No List11114"/>
    <w:next w:val="NoList"/>
    <w:uiPriority w:val="99"/>
    <w:semiHidden/>
    <w:unhideWhenUsed/>
    <w:rsid w:val="0008054C"/>
  </w:style>
  <w:style w:type="numbering" w:customStyle="1" w:styleId="NoList111114">
    <w:name w:val="No List111114"/>
    <w:next w:val="NoList"/>
    <w:uiPriority w:val="99"/>
    <w:semiHidden/>
    <w:unhideWhenUsed/>
    <w:rsid w:val="0008054C"/>
  </w:style>
  <w:style w:type="numbering" w:customStyle="1" w:styleId="NoList1111113">
    <w:name w:val="No List1111113"/>
    <w:next w:val="NoList"/>
    <w:uiPriority w:val="99"/>
    <w:semiHidden/>
    <w:unhideWhenUsed/>
    <w:rsid w:val="0008054C"/>
  </w:style>
  <w:style w:type="numbering" w:customStyle="1" w:styleId="NoList11111112">
    <w:name w:val="No List11111112"/>
    <w:next w:val="NoList"/>
    <w:semiHidden/>
    <w:rsid w:val="0008054C"/>
  </w:style>
  <w:style w:type="numbering" w:customStyle="1" w:styleId="NoList214">
    <w:name w:val="No List214"/>
    <w:next w:val="NoList"/>
    <w:uiPriority w:val="99"/>
    <w:semiHidden/>
    <w:unhideWhenUsed/>
    <w:rsid w:val="0008054C"/>
  </w:style>
  <w:style w:type="numbering" w:customStyle="1" w:styleId="NoList34">
    <w:name w:val="No List34"/>
    <w:next w:val="NoList"/>
    <w:semiHidden/>
    <w:rsid w:val="0008054C"/>
  </w:style>
  <w:style w:type="numbering" w:customStyle="1" w:styleId="NoList44">
    <w:name w:val="No List44"/>
    <w:next w:val="NoList"/>
    <w:semiHidden/>
    <w:rsid w:val="0008054C"/>
  </w:style>
  <w:style w:type="numbering" w:customStyle="1" w:styleId="NoList53">
    <w:name w:val="No List53"/>
    <w:next w:val="NoList"/>
    <w:uiPriority w:val="99"/>
    <w:semiHidden/>
    <w:unhideWhenUsed/>
    <w:rsid w:val="0008054C"/>
  </w:style>
  <w:style w:type="numbering" w:customStyle="1" w:styleId="NoList123">
    <w:name w:val="No List123"/>
    <w:next w:val="NoList"/>
    <w:uiPriority w:val="99"/>
    <w:semiHidden/>
    <w:unhideWhenUsed/>
    <w:rsid w:val="0008054C"/>
  </w:style>
  <w:style w:type="numbering" w:customStyle="1" w:styleId="NoList1123">
    <w:name w:val="No List1123"/>
    <w:next w:val="NoList"/>
    <w:uiPriority w:val="99"/>
    <w:semiHidden/>
    <w:unhideWhenUsed/>
    <w:rsid w:val="0008054C"/>
  </w:style>
  <w:style w:type="numbering" w:customStyle="1" w:styleId="NoList11123">
    <w:name w:val="No List11123"/>
    <w:next w:val="NoList"/>
    <w:semiHidden/>
    <w:rsid w:val="0008054C"/>
  </w:style>
  <w:style w:type="numbering" w:customStyle="1" w:styleId="NoList2113">
    <w:name w:val="No List2113"/>
    <w:next w:val="NoList"/>
    <w:uiPriority w:val="99"/>
    <w:semiHidden/>
    <w:unhideWhenUsed/>
    <w:rsid w:val="0008054C"/>
  </w:style>
  <w:style w:type="numbering" w:customStyle="1" w:styleId="NoList313">
    <w:name w:val="No List313"/>
    <w:next w:val="NoList"/>
    <w:semiHidden/>
    <w:rsid w:val="0008054C"/>
  </w:style>
  <w:style w:type="numbering" w:customStyle="1" w:styleId="NoList413">
    <w:name w:val="No List413"/>
    <w:next w:val="NoList"/>
    <w:semiHidden/>
    <w:rsid w:val="0008054C"/>
  </w:style>
  <w:style w:type="numbering" w:customStyle="1" w:styleId="NoList63">
    <w:name w:val="No List63"/>
    <w:next w:val="NoList"/>
    <w:semiHidden/>
    <w:rsid w:val="0008054C"/>
  </w:style>
  <w:style w:type="numbering" w:customStyle="1" w:styleId="NoList73">
    <w:name w:val="No List73"/>
    <w:next w:val="NoList"/>
    <w:uiPriority w:val="99"/>
    <w:semiHidden/>
    <w:unhideWhenUsed/>
    <w:rsid w:val="0008054C"/>
  </w:style>
  <w:style w:type="numbering" w:customStyle="1" w:styleId="NoList133">
    <w:name w:val="No List133"/>
    <w:next w:val="NoList"/>
    <w:semiHidden/>
    <w:rsid w:val="0008054C"/>
  </w:style>
  <w:style w:type="numbering" w:customStyle="1" w:styleId="NoList83">
    <w:name w:val="No List83"/>
    <w:next w:val="NoList"/>
    <w:uiPriority w:val="99"/>
    <w:semiHidden/>
    <w:unhideWhenUsed/>
    <w:rsid w:val="0008054C"/>
  </w:style>
  <w:style w:type="numbering" w:customStyle="1" w:styleId="NoList93">
    <w:name w:val="No List93"/>
    <w:next w:val="NoList"/>
    <w:uiPriority w:val="99"/>
    <w:semiHidden/>
    <w:unhideWhenUsed/>
    <w:rsid w:val="0008054C"/>
  </w:style>
  <w:style w:type="numbering" w:customStyle="1" w:styleId="NoList103">
    <w:name w:val="No List103"/>
    <w:next w:val="NoList"/>
    <w:uiPriority w:val="99"/>
    <w:semiHidden/>
    <w:unhideWhenUsed/>
    <w:rsid w:val="0008054C"/>
  </w:style>
  <w:style w:type="numbering" w:customStyle="1" w:styleId="NoList143">
    <w:name w:val="No List143"/>
    <w:next w:val="NoList"/>
    <w:uiPriority w:val="99"/>
    <w:semiHidden/>
    <w:unhideWhenUsed/>
    <w:rsid w:val="0008054C"/>
  </w:style>
  <w:style w:type="numbering" w:customStyle="1" w:styleId="NoList153">
    <w:name w:val="No List153"/>
    <w:next w:val="NoList"/>
    <w:semiHidden/>
    <w:rsid w:val="0008054C"/>
  </w:style>
  <w:style w:type="numbering" w:customStyle="1" w:styleId="NoList161">
    <w:name w:val="No List161"/>
    <w:next w:val="NoList"/>
    <w:uiPriority w:val="99"/>
    <w:semiHidden/>
    <w:unhideWhenUsed/>
    <w:rsid w:val="0008054C"/>
  </w:style>
  <w:style w:type="numbering" w:customStyle="1" w:styleId="NoList171">
    <w:name w:val="No List171"/>
    <w:next w:val="NoList"/>
    <w:uiPriority w:val="99"/>
    <w:semiHidden/>
    <w:unhideWhenUsed/>
    <w:rsid w:val="0008054C"/>
  </w:style>
  <w:style w:type="numbering" w:customStyle="1" w:styleId="NoList221">
    <w:name w:val="No List221"/>
    <w:next w:val="NoList"/>
    <w:uiPriority w:val="99"/>
    <w:semiHidden/>
    <w:unhideWhenUsed/>
    <w:rsid w:val="0008054C"/>
  </w:style>
  <w:style w:type="numbering" w:customStyle="1" w:styleId="NoList1131">
    <w:name w:val="No List1131"/>
    <w:next w:val="NoList"/>
    <w:semiHidden/>
    <w:rsid w:val="0008054C"/>
  </w:style>
  <w:style w:type="numbering" w:customStyle="1" w:styleId="NoList11131">
    <w:name w:val="No List11131"/>
    <w:next w:val="NoList"/>
    <w:uiPriority w:val="99"/>
    <w:semiHidden/>
    <w:unhideWhenUsed/>
    <w:rsid w:val="0008054C"/>
  </w:style>
  <w:style w:type="numbering" w:customStyle="1" w:styleId="NoList111121">
    <w:name w:val="No List111121"/>
    <w:next w:val="NoList"/>
    <w:uiPriority w:val="99"/>
    <w:semiHidden/>
    <w:unhideWhenUsed/>
    <w:rsid w:val="0008054C"/>
  </w:style>
  <w:style w:type="numbering" w:customStyle="1" w:styleId="NoList1111121">
    <w:name w:val="No List1111121"/>
    <w:next w:val="NoList"/>
    <w:uiPriority w:val="99"/>
    <w:semiHidden/>
    <w:unhideWhenUsed/>
    <w:rsid w:val="0008054C"/>
  </w:style>
  <w:style w:type="numbering" w:customStyle="1" w:styleId="NoList111111112">
    <w:name w:val="No List111111112"/>
    <w:next w:val="NoList"/>
    <w:semiHidden/>
    <w:rsid w:val="0008054C"/>
  </w:style>
  <w:style w:type="numbering" w:customStyle="1" w:styleId="NoList2121">
    <w:name w:val="No List2121"/>
    <w:next w:val="NoList"/>
    <w:uiPriority w:val="99"/>
    <w:semiHidden/>
    <w:unhideWhenUsed/>
    <w:rsid w:val="0008054C"/>
  </w:style>
  <w:style w:type="numbering" w:customStyle="1" w:styleId="NoList321">
    <w:name w:val="No List321"/>
    <w:next w:val="NoList"/>
    <w:semiHidden/>
    <w:rsid w:val="0008054C"/>
  </w:style>
  <w:style w:type="numbering" w:customStyle="1" w:styleId="NoList421">
    <w:name w:val="No List421"/>
    <w:next w:val="NoList"/>
    <w:semiHidden/>
    <w:rsid w:val="0008054C"/>
  </w:style>
  <w:style w:type="numbering" w:customStyle="1" w:styleId="NoList511">
    <w:name w:val="No List511"/>
    <w:next w:val="NoList"/>
    <w:uiPriority w:val="99"/>
    <w:semiHidden/>
    <w:unhideWhenUsed/>
    <w:rsid w:val="0008054C"/>
  </w:style>
  <w:style w:type="numbering" w:customStyle="1" w:styleId="NoList1211">
    <w:name w:val="No List1211"/>
    <w:next w:val="NoList"/>
    <w:uiPriority w:val="99"/>
    <w:semiHidden/>
    <w:unhideWhenUsed/>
    <w:rsid w:val="0008054C"/>
  </w:style>
  <w:style w:type="numbering" w:customStyle="1" w:styleId="NoList11211">
    <w:name w:val="No List11211"/>
    <w:next w:val="NoList"/>
    <w:uiPriority w:val="99"/>
    <w:semiHidden/>
    <w:unhideWhenUsed/>
    <w:rsid w:val="0008054C"/>
  </w:style>
  <w:style w:type="numbering" w:customStyle="1" w:styleId="NoList111211">
    <w:name w:val="No List111211"/>
    <w:next w:val="NoList"/>
    <w:semiHidden/>
    <w:rsid w:val="0008054C"/>
  </w:style>
  <w:style w:type="numbering" w:customStyle="1" w:styleId="NoList21112">
    <w:name w:val="No List21112"/>
    <w:next w:val="NoList"/>
    <w:uiPriority w:val="99"/>
    <w:semiHidden/>
    <w:unhideWhenUsed/>
    <w:rsid w:val="0008054C"/>
  </w:style>
  <w:style w:type="numbering" w:customStyle="1" w:styleId="NoList3111">
    <w:name w:val="No List3111"/>
    <w:next w:val="NoList"/>
    <w:semiHidden/>
    <w:rsid w:val="0008054C"/>
  </w:style>
  <w:style w:type="numbering" w:customStyle="1" w:styleId="NoList4111">
    <w:name w:val="No List4111"/>
    <w:next w:val="NoList"/>
    <w:semiHidden/>
    <w:rsid w:val="0008054C"/>
  </w:style>
  <w:style w:type="numbering" w:customStyle="1" w:styleId="NoList611">
    <w:name w:val="No List611"/>
    <w:next w:val="NoList"/>
    <w:semiHidden/>
    <w:rsid w:val="0008054C"/>
  </w:style>
  <w:style w:type="numbering" w:customStyle="1" w:styleId="NoList711">
    <w:name w:val="No List711"/>
    <w:next w:val="NoList"/>
    <w:uiPriority w:val="99"/>
    <w:semiHidden/>
    <w:unhideWhenUsed/>
    <w:rsid w:val="0008054C"/>
  </w:style>
  <w:style w:type="numbering" w:customStyle="1" w:styleId="NoList1311">
    <w:name w:val="No List1311"/>
    <w:next w:val="NoList"/>
    <w:semiHidden/>
    <w:rsid w:val="0008054C"/>
  </w:style>
  <w:style w:type="numbering" w:customStyle="1" w:styleId="NoList811">
    <w:name w:val="No List811"/>
    <w:next w:val="NoList"/>
    <w:uiPriority w:val="99"/>
    <w:semiHidden/>
    <w:unhideWhenUsed/>
    <w:rsid w:val="0008054C"/>
  </w:style>
  <w:style w:type="numbering" w:customStyle="1" w:styleId="NoList911">
    <w:name w:val="No List911"/>
    <w:next w:val="NoList"/>
    <w:uiPriority w:val="99"/>
    <w:semiHidden/>
    <w:unhideWhenUsed/>
    <w:rsid w:val="0008054C"/>
  </w:style>
  <w:style w:type="numbering" w:customStyle="1" w:styleId="NoList1011">
    <w:name w:val="No List1011"/>
    <w:next w:val="NoList"/>
    <w:uiPriority w:val="99"/>
    <w:semiHidden/>
    <w:unhideWhenUsed/>
    <w:rsid w:val="0008054C"/>
  </w:style>
  <w:style w:type="numbering" w:customStyle="1" w:styleId="NoList1411">
    <w:name w:val="No List1411"/>
    <w:next w:val="NoList"/>
    <w:uiPriority w:val="99"/>
    <w:semiHidden/>
    <w:unhideWhenUsed/>
    <w:rsid w:val="0008054C"/>
  </w:style>
  <w:style w:type="numbering" w:customStyle="1" w:styleId="NoList1511">
    <w:name w:val="No List1511"/>
    <w:next w:val="NoList"/>
    <w:semiHidden/>
    <w:rsid w:val="0008054C"/>
  </w:style>
  <w:style w:type="numbering" w:customStyle="1" w:styleId="NoList181">
    <w:name w:val="No List181"/>
    <w:next w:val="NoList"/>
    <w:uiPriority w:val="99"/>
    <w:semiHidden/>
    <w:unhideWhenUsed/>
    <w:rsid w:val="0008054C"/>
  </w:style>
  <w:style w:type="numbering" w:customStyle="1" w:styleId="NoList191">
    <w:name w:val="No List191"/>
    <w:next w:val="NoList"/>
    <w:uiPriority w:val="99"/>
    <w:semiHidden/>
    <w:unhideWhenUsed/>
    <w:rsid w:val="0008054C"/>
  </w:style>
  <w:style w:type="numbering" w:customStyle="1" w:styleId="NoList231">
    <w:name w:val="No List231"/>
    <w:next w:val="NoList"/>
    <w:uiPriority w:val="99"/>
    <w:semiHidden/>
    <w:unhideWhenUsed/>
    <w:rsid w:val="0008054C"/>
  </w:style>
  <w:style w:type="numbering" w:customStyle="1" w:styleId="NoList1141">
    <w:name w:val="No List1141"/>
    <w:next w:val="NoList"/>
    <w:semiHidden/>
    <w:rsid w:val="0008054C"/>
  </w:style>
  <w:style w:type="numbering" w:customStyle="1" w:styleId="NoList11141">
    <w:name w:val="No List11141"/>
    <w:next w:val="NoList"/>
    <w:uiPriority w:val="99"/>
    <w:semiHidden/>
    <w:unhideWhenUsed/>
    <w:rsid w:val="0008054C"/>
  </w:style>
  <w:style w:type="numbering" w:customStyle="1" w:styleId="NoList111131">
    <w:name w:val="No List111131"/>
    <w:next w:val="NoList"/>
    <w:uiPriority w:val="99"/>
    <w:semiHidden/>
    <w:unhideWhenUsed/>
    <w:rsid w:val="0008054C"/>
  </w:style>
  <w:style w:type="numbering" w:customStyle="1" w:styleId="NoList1111131">
    <w:name w:val="No List1111131"/>
    <w:next w:val="NoList"/>
    <w:uiPriority w:val="99"/>
    <w:semiHidden/>
    <w:unhideWhenUsed/>
    <w:rsid w:val="0008054C"/>
  </w:style>
  <w:style w:type="numbering" w:customStyle="1" w:styleId="NoList11111121">
    <w:name w:val="No List11111121"/>
    <w:next w:val="NoList"/>
    <w:semiHidden/>
    <w:rsid w:val="0008054C"/>
  </w:style>
  <w:style w:type="numbering" w:customStyle="1" w:styleId="NoList2131">
    <w:name w:val="No List2131"/>
    <w:next w:val="NoList"/>
    <w:uiPriority w:val="99"/>
    <w:semiHidden/>
    <w:unhideWhenUsed/>
    <w:rsid w:val="0008054C"/>
  </w:style>
  <w:style w:type="numbering" w:customStyle="1" w:styleId="NoList331">
    <w:name w:val="No List331"/>
    <w:next w:val="NoList"/>
    <w:semiHidden/>
    <w:rsid w:val="0008054C"/>
  </w:style>
  <w:style w:type="numbering" w:customStyle="1" w:styleId="NoList431">
    <w:name w:val="No List431"/>
    <w:next w:val="NoList"/>
    <w:semiHidden/>
    <w:rsid w:val="0008054C"/>
  </w:style>
  <w:style w:type="numbering" w:customStyle="1" w:styleId="NoList521">
    <w:name w:val="No List521"/>
    <w:next w:val="NoList"/>
    <w:uiPriority w:val="99"/>
    <w:semiHidden/>
    <w:unhideWhenUsed/>
    <w:rsid w:val="0008054C"/>
  </w:style>
  <w:style w:type="numbering" w:customStyle="1" w:styleId="NoList1221">
    <w:name w:val="No List1221"/>
    <w:next w:val="NoList"/>
    <w:uiPriority w:val="99"/>
    <w:semiHidden/>
    <w:unhideWhenUsed/>
    <w:rsid w:val="0008054C"/>
  </w:style>
  <w:style w:type="numbering" w:customStyle="1" w:styleId="NoList11221">
    <w:name w:val="No List11221"/>
    <w:next w:val="NoList"/>
    <w:uiPriority w:val="99"/>
    <w:semiHidden/>
    <w:unhideWhenUsed/>
    <w:rsid w:val="0008054C"/>
  </w:style>
  <w:style w:type="numbering" w:customStyle="1" w:styleId="NoList111221">
    <w:name w:val="No List111221"/>
    <w:next w:val="NoList"/>
    <w:semiHidden/>
    <w:rsid w:val="0008054C"/>
  </w:style>
  <w:style w:type="numbering" w:customStyle="1" w:styleId="NoList21121">
    <w:name w:val="No List21121"/>
    <w:next w:val="NoList"/>
    <w:uiPriority w:val="99"/>
    <w:semiHidden/>
    <w:unhideWhenUsed/>
    <w:rsid w:val="0008054C"/>
  </w:style>
  <w:style w:type="numbering" w:customStyle="1" w:styleId="NoList3121">
    <w:name w:val="No List3121"/>
    <w:next w:val="NoList"/>
    <w:semiHidden/>
    <w:rsid w:val="0008054C"/>
  </w:style>
  <w:style w:type="numbering" w:customStyle="1" w:styleId="NoList4121">
    <w:name w:val="No List4121"/>
    <w:next w:val="NoList"/>
    <w:semiHidden/>
    <w:rsid w:val="0008054C"/>
  </w:style>
  <w:style w:type="numbering" w:customStyle="1" w:styleId="NoList621">
    <w:name w:val="No List621"/>
    <w:next w:val="NoList"/>
    <w:semiHidden/>
    <w:rsid w:val="0008054C"/>
  </w:style>
  <w:style w:type="numbering" w:customStyle="1" w:styleId="NoList721">
    <w:name w:val="No List721"/>
    <w:next w:val="NoList"/>
    <w:uiPriority w:val="99"/>
    <w:semiHidden/>
    <w:unhideWhenUsed/>
    <w:rsid w:val="0008054C"/>
  </w:style>
  <w:style w:type="numbering" w:customStyle="1" w:styleId="NoList1321">
    <w:name w:val="No List1321"/>
    <w:next w:val="NoList"/>
    <w:semiHidden/>
    <w:rsid w:val="0008054C"/>
  </w:style>
  <w:style w:type="numbering" w:customStyle="1" w:styleId="NoList821">
    <w:name w:val="No List821"/>
    <w:next w:val="NoList"/>
    <w:uiPriority w:val="99"/>
    <w:semiHidden/>
    <w:unhideWhenUsed/>
    <w:rsid w:val="0008054C"/>
  </w:style>
  <w:style w:type="numbering" w:customStyle="1" w:styleId="NoList921">
    <w:name w:val="No List921"/>
    <w:next w:val="NoList"/>
    <w:uiPriority w:val="99"/>
    <w:semiHidden/>
    <w:unhideWhenUsed/>
    <w:rsid w:val="0008054C"/>
  </w:style>
  <w:style w:type="numbering" w:customStyle="1" w:styleId="NoList1021">
    <w:name w:val="No List1021"/>
    <w:next w:val="NoList"/>
    <w:uiPriority w:val="99"/>
    <w:semiHidden/>
    <w:unhideWhenUsed/>
    <w:rsid w:val="0008054C"/>
  </w:style>
  <w:style w:type="numbering" w:customStyle="1" w:styleId="NoList1421">
    <w:name w:val="No List1421"/>
    <w:next w:val="NoList"/>
    <w:uiPriority w:val="99"/>
    <w:semiHidden/>
    <w:unhideWhenUsed/>
    <w:rsid w:val="0008054C"/>
  </w:style>
  <w:style w:type="numbering" w:customStyle="1" w:styleId="NoList1521">
    <w:name w:val="No List1521"/>
    <w:next w:val="NoList"/>
    <w:semiHidden/>
    <w:rsid w:val="0008054C"/>
  </w:style>
  <w:style w:type="numbering" w:customStyle="1" w:styleId="NoList201">
    <w:name w:val="No List201"/>
    <w:next w:val="NoList"/>
    <w:uiPriority w:val="99"/>
    <w:semiHidden/>
    <w:unhideWhenUsed/>
    <w:rsid w:val="0008054C"/>
  </w:style>
  <w:style w:type="numbering" w:customStyle="1" w:styleId="NoList1101">
    <w:name w:val="No List1101"/>
    <w:next w:val="NoList"/>
    <w:semiHidden/>
    <w:rsid w:val="0008054C"/>
  </w:style>
  <w:style w:type="numbering" w:customStyle="1" w:styleId="NoList25">
    <w:name w:val="No List25"/>
    <w:next w:val="NoList"/>
    <w:uiPriority w:val="99"/>
    <w:semiHidden/>
    <w:unhideWhenUsed/>
    <w:rsid w:val="0008054C"/>
  </w:style>
  <w:style w:type="numbering" w:customStyle="1" w:styleId="NoList116">
    <w:name w:val="No List116"/>
    <w:next w:val="NoList"/>
    <w:semiHidden/>
    <w:rsid w:val="0008054C"/>
  </w:style>
  <w:style w:type="numbering" w:customStyle="1" w:styleId="NoList26">
    <w:name w:val="No List26"/>
    <w:next w:val="NoList"/>
    <w:uiPriority w:val="99"/>
    <w:semiHidden/>
    <w:unhideWhenUsed/>
    <w:rsid w:val="0008054C"/>
  </w:style>
  <w:style w:type="numbering" w:customStyle="1" w:styleId="NoList117">
    <w:name w:val="No List117"/>
    <w:next w:val="NoList"/>
    <w:semiHidden/>
    <w:rsid w:val="0008054C"/>
  </w:style>
  <w:style w:type="numbering" w:customStyle="1" w:styleId="NoList1116">
    <w:name w:val="No List1116"/>
    <w:next w:val="NoList"/>
    <w:uiPriority w:val="99"/>
    <w:semiHidden/>
    <w:unhideWhenUsed/>
    <w:rsid w:val="0008054C"/>
  </w:style>
  <w:style w:type="numbering" w:customStyle="1" w:styleId="NoList11115">
    <w:name w:val="No List11115"/>
    <w:next w:val="NoList"/>
    <w:uiPriority w:val="99"/>
    <w:semiHidden/>
    <w:unhideWhenUsed/>
    <w:rsid w:val="0008054C"/>
  </w:style>
  <w:style w:type="numbering" w:customStyle="1" w:styleId="NoList111115">
    <w:name w:val="No List111115"/>
    <w:next w:val="NoList"/>
    <w:uiPriority w:val="99"/>
    <w:semiHidden/>
    <w:unhideWhenUsed/>
    <w:rsid w:val="0008054C"/>
  </w:style>
  <w:style w:type="numbering" w:customStyle="1" w:styleId="NoList1111114">
    <w:name w:val="No List1111114"/>
    <w:next w:val="NoList"/>
    <w:semiHidden/>
    <w:rsid w:val="0008054C"/>
  </w:style>
  <w:style w:type="numbering" w:customStyle="1" w:styleId="NoList215">
    <w:name w:val="No List215"/>
    <w:next w:val="NoList"/>
    <w:uiPriority w:val="99"/>
    <w:semiHidden/>
    <w:unhideWhenUsed/>
    <w:rsid w:val="0008054C"/>
  </w:style>
  <w:style w:type="numbering" w:customStyle="1" w:styleId="NoList35">
    <w:name w:val="No List35"/>
    <w:next w:val="NoList"/>
    <w:semiHidden/>
    <w:rsid w:val="0008054C"/>
  </w:style>
  <w:style w:type="numbering" w:customStyle="1" w:styleId="NoList45">
    <w:name w:val="No List45"/>
    <w:next w:val="NoList"/>
    <w:semiHidden/>
    <w:rsid w:val="0008054C"/>
  </w:style>
  <w:style w:type="numbering" w:customStyle="1" w:styleId="NoList54">
    <w:name w:val="No List54"/>
    <w:next w:val="NoList"/>
    <w:uiPriority w:val="99"/>
    <w:semiHidden/>
    <w:unhideWhenUsed/>
    <w:rsid w:val="0008054C"/>
  </w:style>
  <w:style w:type="numbering" w:customStyle="1" w:styleId="NoList124">
    <w:name w:val="No List124"/>
    <w:next w:val="NoList"/>
    <w:uiPriority w:val="99"/>
    <w:semiHidden/>
    <w:unhideWhenUsed/>
    <w:rsid w:val="0008054C"/>
  </w:style>
  <w:style w:type="numbering" w:customStyle="1" w:styleId="NoList1124">
    <w:name w:val="No List1124"/>
    <w:next w:val="NoList"/>
    <w:uiPriority w:val="99"/>
    <w:semiHidden/>
    <w:unhideWhenUsed/>
    <w:rsid w:val="0008054C"/>
  </w:style>
  <w:style w:type="numbering" w:customStyle="1" w:styleId="NoList11124">
    <w:name w:val="No List11124"/>
    <w:next w:val="NoList"/>
    <w:semiHidden/>
    <w:rsid w:val="0008054C"/>
  </w:style>
  <w:style w:type="numbering" w:customStyle="1" w:styleId="NoList2114">
    <w:name w:val="No List2114"/>
    <w:next w:val="NoList"/>
    <w:uiPriority w:val="99"/>
    <w:semiHidden/>
    <w:unhideWhenUsed/>
    <w:rsid w:val="0008054C"/>
  </w:style>
  <w:style w:type="numbering" w:customStyle="1" w:styleId="NoList314">
    <w:name w:val="No List314"/>
    <w:next w:val="NoList"/>
    <w:semiHidden/>
    <w:rsid w:val="0008054C"/>
  </w:style>
  <w:style w:type="numbering" w:customStyle="1" w:styleId="NoList414">
    <w:name w:val="No List414"/>
    <w:next w:val="NoList"/>
    <w:semiHidden/>
    <w:rsid w:val="0008054C"/>
  </w:style>
  <w:style w:type="numbering" w:customStyle="1" w:styleId="NoList64">
    <w:name w:val="No List64"/>
    <w:next w:val="NoList"/>
    <w:semiHidden/>
    <w:rsid w:val="0008054C"/>
  </w:style>
  <w:style w:type="numbering" w:customStyle="1" w:styleId="NoList27">
    <w:name w:val="No List27"/>
    <w:next w:val="NoList"/>
    <w:uiPriority w:val="99"/>
    <w:semiHidden/>
    <w:unhideWhenUsed/>
    <w:rsid w:val="0008054C"/>
  </w:style>
  <w:style w:type="paragraph" w:styleId="z-TopofForm">
    <w:name w:val="HTML Top of Form"/>
    <w:basedOn w:val="Normal"/>
    <w:next w:val="Normal"/>
    <w:link w:val="z-TopofFormChar"/>
    <w:hidden/>
    <w:uiPriority w:val="99"/>
    <w:semiHidden/>
    <w:unhideWhenUsed/>
    <w:rsid w:val="00D30986"/>
    <w:pPr>
      <w:pBdr>
        <w:bottom w:val="single" w:sz="6" w:space="1" w:color="auto"/>
      </w:pBdr>
      <w:jc w:val="center"/>
    </w:pPr>
    <w:rPr>
      <w:rFonts w:ascii="Arial" w:hAnsi="Arial" w:cs="Arial"/>
      <w:vanish/>
      <w:sz w:val="16"/>
      <w:szCs w:val="16"/>
      <w:lang w:val="sr-Latn-RS" w:eastAsia="sr-Latn-RS"/>
    </w:rPr>
  </w:style>
  <w:style w:type="character" w:customStyle="1" w:styleId="z-TopofFormChar">
    <w:name w:val="z-Top of Form Char"/>
    <w:basedOn w:val="DefaultParagraphFont"/>
    <w:link w:val="z-TopofForm"/>
    <w:uiPriority w:val="99"/>
    <w:semiHidden/>
    <w:rsid w:val="00D30986"/>
    <w:rPr>
      <w:rFonts w:ascii="Arial" w:hAnsi="Arial" w:cs="Arial"/>
      <w:vanish/>
      <w:sz w:val="16"/>
      <w:szCs w:val="16"/>
      <w:lang w:val="sr-Latn-RS" w:eastAsia="sr-Latn-RS"/>
    </w:rPr>
  </w:style>
  <w:style w:type="paragraph" w:styleId="z-BottomofForm">
    <w:name w:val="HTML Bottom of Form"/>
    <w:basedOn w:val="Normal"/>
    <w:next w:val="Normal"/>
    <w:link w:val="z-BottomofFormChar"/>
    <w:hidden/>
    <w:uiPriority w:val="99"/>
    <w:semiHidden/>
    <w:unhideWhenUsed/>
    <w:rsid w:val="00D30986"/>
    <w:pPr>
      <w:pBdr>
        <w:top w:val="single" w:sz="6" w:space="1" w:color="auto"/>
      </w:pBdr>
      <w:jc w:val="center"/>
    </w:pPr>
    <w:rPr>
      <w:rFonts w:ascii="Arial" w:hAnsi="Arial" w:cs="Arial"/>
      <w:vanish/>
      <w:sz w:val="16"/>
      <w:szCs w:val="16"/>
      <w:lang w:val="sr-Latn-RS" w:eastAsia="sr-Latn-RS"/>
    </w:rPr>
  </w:style>
  <w:style w:type="character" w:customStyle="1" w:styleId="z-BottomofFormChar">
    <w:name w:val="z-Bottom of Form Char"/>
    <w:basedOn w:val="DefaultParagraphFont"/>
    <w:link w:val="z-BottomofForm"/>
    <w:uiPriority w:val="99"/>
    <w:semiHidden/>
    <w:rsid w:val="00D30986"/>
    <w:rPr>
      <w:rFonts w:ascii="Arial" w:hAnsi="Arial" w:cs="Arial"/>
      <w:vanish/>
      <w:sz w:val="16"/>
      <w:szCs w:val="16"/>
      <w:lang w:val="sr-Latn-RS" w:eastAsia="sr-Latn-RS"/>
    </w:rPr>
  </w:style>
  <w:style w:type="character" w:customStyle="1" w:styleId="postedin">
    <w:name w:val="posted_in"/>
    <w:basedOn w:val="DefaultParagraphFont"/>
    <w:rsid w:val="00D30986"/>
  </w:style>
  <w:style w:type="character" w:customStyle="1" w:styleId="NoSpacingChar">
    <w:name w:val="No Spacing Char"/>
    <w:link w:val="NoSpacing"/>
    <w:rsid w:val="00F5479C"/>
    <w:rPr>
      <w:rFonts w:asciiTheme="minorHAnsi" w:eastAsiaTheme="minorHAnsi" w:hAnsiTheme="minorHAnsi" w:cstheme="minorBidi"/>
      <w:sz w:val="22"/>
      <w:szCs w:val="22"/>
    </w:rPr>
  </w:style>
  <w:style w:type="character" w:customStyle="1" w:styleId="NormalWebChar">
    <w:name w:val="Normal (Web) Char"/>
    <w:aliases w:val=" Char Char Char, Char Char2 Char, Char Char1 Char, Char Char3, Char Char Char Char Char, Char Char1 Char Char Char Char Char, Char Char1 Char Char Char Char Char C Char,Normal (Web) Char Char Char, Char Char Char1 Char Char Char Char"/>
    <w:link w:val="NormalWeb"/>
    <w:qFormat/>
    <w:locked/>
    <w:rsid w:val="004F7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9750159">
      <w:bodyDiv w:val="1"/>
      <w:marLeft w:val="0"/>
      <w:marRight w:val="0"/>
      <w:marTop w:val="0"/>
      <w:marBottom w:val="0"/>
      <w:divBdr>
        <w:top w:val="none" w:sz="0" w:space="0" w:color="auto"/>
        <w:left w:val="none" w:sz="0" w:space="0" w:color="auto"/>
        <w:bottom w:val="none" w:sz="0" w:space="0" w:color="auto"/>
        <w:right w:val="none" w:sz="0" w:space="0" w:color="auto"/>
      </w:divBdr>
      <w:divsChild>
        <w:div w:id="445469392">
          <w:marLeft w:val="0"/>
          <w:marRight w:val="0"/>
          <w:marTop w:val="0"/>
          <w:marBottom w:val="540"/>
          <w:divBdr>
            <w:top w:val="none" w:sz="0" w:space="0" w:color="auto"/>
            <w:left w:val="none" w:sz="0" w:space="0" w:color="auto"/>
            <w:bottom w:val="none" w:sz="0" w:space="0" w:color="auto"/>
            <w:right w:val="none" w:sz="0" w:space="0" w:color="auto"/>
          </w:divBdr>
          <w:divsChild>
            <w:div w:id="1570381207">
              <w:marLeft w:val="0"/>
              <w:marRight w:val="0"/>
              <w:marTop w:val="300"/>
              <w:marBottom w:val="0"/>
              <w:divBdr>
                <w:top w:val="none" w:sz="0" w:space="0" w:color="auto"/>
                <w:left w:val="none" w:sz="0" w:space="0" w:color="auto"/>
                <w:bottom w:val="none" w:sz="0" w:space="0" w:color="auto"/>
                <w:right w:val="none" w:sz="0" w:space="0" w:color="auto"/>
              </w:divBdr>
            </w:div>
            <w:div w:id="966279964">
              <w:marLeft w:val="0"/>
              <w:marRight w:val="0"/>
              <w:marTop w:val="0"/>
              <w:marBottom w:val="0"/>
              <w:divBdr>
                <w:top w:val="single" w:sz="6" w:space="15" w:color="EAEAEA"/>
                <w:left w:val="none" w:sz="0" w:space="0" w:color="EAEAEA"/>
                <w:bottom w:val="single" w:sz="6" w:space="15" w:color="EAEAEA"/>
                <w:right w:val="none" w:sz="0" w:space="0" w:color="EAEAEA"/>
              </w:divBdr>
            </w:div>
          </w:divsChild>
        </w:div>
      </w:divsChild>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70693827">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52442022">
      <w:bodyDiv w:val="1"/>
      <w:marLeft w:val="0"/>
      <w:marRight w:val="0"/>
      <w:marTop w:val="0"/>
      <w:marBottom w:val="0"/>
      <w:divBdr>
        <w:top w:val="none" w:sz="0" w:space="0" w:color="auto"/>
        <w:left w:val="none" w:sz="0" w:space="0" w:color="auto"/>
        <w:bottom w:val="none" w:sz="0" w:space="0" w:color="auto"/>
        <w:right w:val="none" w:sz="0" w:space="0" w:color="auto"/>
      </w:divBdr>
    </w:div>
    <w:div w:id="686636384">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11737040">
      <w:bodyDiv w:val="1"/>
      <w:marLeft w:val="0"/>
      <w:marRight w:val="0"/>
      <w:marTop w:val="0"/>
      <w:marBottom w:val="0"/>
      <w:divBdr>
        <w:top w:val="none" w:sz="0" w:space="0" w:color="auto"/>
        <w:left w:val="none" w:sz="0" w:space="0" w:color="auto"/>
        <w:bottom w:val="none" w:sz="0" w:space="0" w:color="auto"/>
        <w:right w:val="none" w:sz="0" w:space="0" w:color="auto"/>
      </w:divBdr>
      <w:divsChild>
        <w:div w:id="765348049">
          <w:marLeft w:val="0"/>
          <w:marRight w:val="0"/>
          <w:marTop w:val="300"/>
          <w:marBottom w:val="0"/>
          <w:divBdr>
            <w:top w:val="none" w:sz="0" w:space="0" w:color="auto"/>
            <w:left w:val="none" w:sz="0" w:space="0" w:color="auto"/>
            <w:bottom w:val="none" w:sz="0" w:space="0" w:color="auto"/>
            <w:right w:val="none" w:sz="0" w:space="0" w:color="auto"/>
          </w:divBdr>
        </w:div>
      </w:divsChild>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891535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3567360">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3350710">
      <w:bodyDiv w:val="1"/>
      <w:marLeft w:val="0"/>
      <w:marRight w:val="0"/>
      <w:marTop w:val="0"/>
      <w:marBottom w:val="0"/>
      <w:divBdr>
        <w:top w:val="none" w:sz="0" w:space="0" w:color="auto"/>
        <w:left w:val="none" w:sz="0" w:space="0" w:color="auto"/>
        <w:bottom w:val="none" w:sz="0" w:space="0" w:color="auto"/>
        <w:right w:val="none" w:sz="0" w:space="0" w:color="auto"/>
      </w:divBdr>
      <w:divsChild>
        <w:div w:id="1530534204">
          <w:marLeft w:val="0"/>
          <w:marRight w:val="0"/>
          <w:marTop w:val="300"/>
          <w:marBottom w:val="0"/>
          <w:divBdr>
            <w:top w:val="none" w:sz="0" w:space="0" w:color="auto"/>
            <w:left w:val="none" w:sz="0" w:space="0" w:color="auto"/>
            <w:bottom w:val="none" w:sz="0" w:space="0" w:color="auto"/>
            <w:right w:val="none" w:sz="0" w:space="0" w:color="auto"/>
          </w:divBdr>
        </w:div>
      </w:divsChild>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2681810">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3918146">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24684394">
      <w:bodyDiv w:val="1"/>
      <w:marLeft w:val="0"/>
      <w:marRight w:val="0"/>
      <w:marTop w:val="0"/>
      <w:marBottom w:val="0"/>
      <w:divBdr>
        <w:top w:val="none" w:sz="0" w:space="0" w:color="auto"/>
        <w:left w:val="none" w:sz="0" w:space="0" w:color="auto"/>
        <w:bottom w:val="none" w:sz="0" w:space="0" w:color="auto"/>
        <w:right w:val="none" w:sz="0" w:space="0" w:color="auto"/>
      </w:divBdr>
      <w:divsChild>
        <w:div w:id="239147107">
          <w:marLeft w:val="0"/>
          <w:marRight w:val="0"/>
          <w:marTop w:val="0"/>
          <w:marBottom w:val="0"/>
          <w:divBdr>
            <w:top w:val="none" w:sz="0" w:space="0" w:color="auto"/>
            <w:left w:val="none" w:sz="0" w:space="0" w:color="auto"/>
            <w:bottom w:val="none" w:sz="0" w:space="0" w:color="auto"/>
            <w:right w:val="none" w:sz="0" w:space="0" w:color="auto"/>
          </w:divBdr>
        </w:div>
        <w:div w:id="477571230">
          <w:marLeft w:val="0"/>
          <w:marRight w:val="0"/>
          <w:marTop w:val="0"/>
          <w:marBottom w:val="0"/>
          <w:divBdr>
            <w:top w:val="none" w:sz="0" w:space="0" w:color="auto"/>
            <w:left w:val="none" w:sz="0" w:space="0" w:color="auto"/>
            <w:bottom w:val="none" w:sz="0" w:space="0" w:color="auto"/>
            <w:right w:val="none" w:sz="0" w:space="0" w:color="auto"/>
          </w:divBdr>
        </w:div>
      </w:divsChild>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18274754">
      <w:bodyDiv w:val="1"/>
      <w:marLeft w:val="0"/>
      <w:marRight w:val="0"/>
      <w:marTop w:val="0"/>
      <w:marBottom w:val="0"/>
      <w:divBdr>
        <w:top w:val="none" w:sz="0" w:space="0" w:color="auto"/>
        <w:left w:val="none" w:sz="0" w:space="0" w:color="auto"/>
        <w:bottom w:val="none" w:sz="0" w:space="0" w:color="auto"/>
        <w:right w:val="none" w:sz="0" w:space="0" w:color="auto"/>
      </w:divBdr>
      <w:divsChild>
        <w:div w:id="381173276">
          <w:marLeft w:val="0"/>
          <w:marRight w:val="0"/>
          <w:marTop w:val="300"/>
          <w:marBottom w:val="0"/>
          <w:divBdr>
            <w:top w:val="none" w:sz="0" w:space="0" w:color="auto"/>
            <w:left w:val="none" w:sz="0" w:space="0" w:color="auto"/>
            <w:bottom w:val="none" w:sz="0" w:space="0" w:color="auto"/>
            <w:right w:val="none" w:sz="0" w:space="0" w:color="auto"/>
          </w:divBdr>
        </w:div>
      </w:divsChild>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642401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243216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0257578">
      <w:bodyDiv w:val="1"/>
      <w:marLeft w:val="0"/>
      <w:marRight w:val="0"/>
      <w:marTop w:val="0"/>
      <w:marBottom w:val="0"/>
      <w:divBdr>
        <w:top w:val="none" w:sz="0" w:space="0" w:color="auto"/>
        <w:left w:val="none" w:sz="0" w:space="0" w:color="auto"/>
        <w:bottom w:val="none" w:sz="0" w:space="0" w:color="auto"/>
        <w:right w:val="none" w:sz="0" w:space="0" w:color="auto"/>
      </w:divBdr>
    </w:div>
    <w:div w:id="1768232908">
      <w:bodyDiv w:val="1"/>
      <w:marLeft w:val="0"/>
      <w:marRight w:val="0"/>
      <w:marTop w:val="0"/>
      <w:marBottom w:val="0"/>
      <w:divBdr>
        <w:top w:val="none" w:sz="0" w:space="0" w:color="auto"/>
        <w:left w:val="none" w:sz="0" w:space="0" w:color="auto"/>
        <w:bottom w:val="none" w:sz="0" w:space="0" w:color="auto"/>
        <w:right w:val="none" w:sz="0" w:space="0" w:color="auto"/>
      </w:divBdr>
    </w:div>
    <w:div w:id="177917988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1539515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mailto:uprava@kcv.rs" TargetMode="Externa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oter" Target="footer3.xml"/><Relationship Id="rId30"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SwissR">
    <w:altName w:val="Times New Roman"/>
    <w:charset w:val="00"/>
    <w:family w:val="auto"/>
    <w:pitch w:val="variable"/>
    <w:sig w:usb0="00000007" w:usb1="00000000" w:usb2="00000000" w:usb3="00000000" w:csb0="00000013"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itka Text">
    <w:panose1 w:val="02000505000000020004"/>
    <w:charset w:val="00"/>
    <w:family w:val="auto"/>
    <w:pitch w:val="variable"/>
    <w:sig w:usb0="A00002EF" w:usb1="4000204B" w:usb2="00000000" w:usb3="00000000" w:csb0="0000019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311F1"/>
    <w:rsid w:val="000D7A1B"/>
    <w:rsid w:val="000F5295"/>
    <w:rsid w:val="00117ED1"/>
    <w:rsid w:val="00123B59"/>
    <w:rsid w:val="00156BC4"/>
    <w:rsid w:val="00197F25"/>
    <w:rsid w:val="002C3500"/>
    <w:rsid w:val="002E1426"/>
    <w:rsid w:val="002E1DD1"/>
    <w:rsid w:val="0032724D"/>
    <w:rsid w:val="003673DD"/>
    <w:rsid w:val="003B7538"/>
    <w:rsid w:val="004628FC"/>
    <w:rsid w:val="00567B3F"/>
    <w:rsid w:val="00572F3C"/>
    <w:rsid w:val="005F767C"/>
    <w:rsid w:val="006A4CCC"/>
    <w:rsid w:val="006B3A46"/>
    <w:rsid w:val="006D6E13"/>
    <w:rsid w:val="00843590"/>
    <w:rsid w:val="008E7EB3"/>
    <w:rsid w:val="009628D2"/>
    <w:rsid w:val="00BF422D"/>
    <w:rsid w:val="00D359EC"/>
    <w:rsid w:val="00E65394"/>
    <w:rsid w:val="00ED1428"/>
    <w:rsid w:val="00ED569C"/>
    <w:rsid w:val="00ED5706"/>
    <w:rsid w:val="00EF270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226A-6945-4301-A42C-7B5CBD05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2740</TotalTime>
  <Pages>59</Pages>
  <Words>12638</Words>
  <Characters>72042</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84511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177</cp:revision>
  <cp:lastPrinted>2019-12-06T09:42:00Z</cp:lastPrinted>
  <dcterms:created xsi:type="dcterms:W3CDTF">2018-11-20T11:47:00Z</dcterms:created>
  <dcterms:modified xsi:type="dcterms:W3CDTF">2019-12-23T09:07:00Z</dcterms:modified>
</cp:coreProperties>
</file>