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2E9C3D19" w:rsidR="005B2E41" w:rsidRPr="00A03EB6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A03EB6">
        <w:rPr>
          <w:sz w:val="24"/>
          <w:szCs w:val="24"/>
          <w:u w:val="none"/>
          <w:lang w:val="sr-Cyrl-RS"/>
        </w:rPr>
        <w:t>Број:</w:t>
      </w:r>
      <w:r w:rsidR="00797506" w:rsidRPr="00A03EB6">
        <w:rPr>
          <w:sz w:val="24"/>
          <w:szCs w:val="24"/>
          <w:u w:val="none"/>
          <w:lang w:val="sr-Latn-RS"/>
        </w:rPr>
        <w:t>316-19-O</w:t>
      </w:r>
      <w:r w:rsidRPr="00A03EB6">
        <w:rPr>
          <w:sz w:val="24"/>
          <w:szCs w:val="24"/>
          <w:u w:val="none"/>
          <w:lang w:val="sr-Cyrl-RS"/>
        </w:rPr>
        <w:t>/</w:t>
      </w:r>
      <w:r w:rsidRPr="00A03EB6">
        <w:rPr>
          <w:sz w:val="24"/>
          <w:szCs w:val="24"/>
          <w:u w:val="none"/>
          <w:lang w:val="sr-Latn-RS"/>
        </w:rPr>
        <w:t>2</w:t>
      </w:r>
    </w:p>
    <w:p w14:paraId="46ADFEF2" w14:textId="1895F452" w:rsidR="005B2E41" w:rsidRPr="00A03EB6" w:rsidRDefault="005B2E41" w:rsidP="005B2E41">
      <w:pPr>
        <w:rPr>
          <w:b/>
          <w:lang w:val="sr-Latn-RS"/>
        </w:rPr>
      </w:pPr>
      <w:r w:rsidRPr="00A03EB6">
        <w:rPr>
          <w:b/>
          <w:lang w:val="sr-Cyrl-RS"/>
        </w:rPr>
        <w:t>Дана:</w:t>
      </w:r>
      <w:r w:rsidR="00A03EB6" w:rsidRPr="00A03EB6">
        <w:rPr>
          <w:b/>
          <w:lang w:val="sr-Latn-RS"/>
        </w:rPr>
        <w:t xml:space="preserve"> 03.12.2019.</w:t>
      </w:r>
    </w:p>
    <w:p w14:paraId="1C1A5AC4" w14:textId="77777777" w:rsidR="005B2E41" w:rsidRPr="00A03EB6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59C76010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797506">
            <w:t>Отворени поступак</w:t>
          </w:r>
        </w:sdtContent>
      </w:sdt>
    </w:p>
    <w:p w14:paraId="18CC7190" w14:textId="0445C665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797506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Pr="006475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03685F21" w14:textId="46BCF4AC" w:rsidR="005B2E41" w:rsidRDefault="00797506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97506">
        <w:rPr>
          <w:rFonts w:eastAsiaTheme="minorHAnsi"/>
          <w:lang w:val="en-US"/>
        </w:rPr>
        <w:t xml:space="preserve">316-19-O – </w:t>
      </w:r>
      <w:proofErr w:type="spellStart"/>
      <w:r w:rsidRPr="00797506">
        <w:rPr>
          <w:rFonts w:eastAsiaTheme="minorHAnsi"/>
          <w:lang w:val="en-US"/>
        </w:rPr>
        <w:t>Сервис</w:t>
      </w:r>
      <w:proofErr w:type="spellEnd"/>
      <w:r w:rsidRPr="00797506">
        <w:rPr>
          <w:rFonts w:eastAsiaTheme="minorHAnsi"/>
          <w:lang w:val="en-US"/>
        </w:rPr>
        <w:t xml:space="preserve"> и </w:t>
      </w:r>
      <w:proofErr w:type="spellStart"/>
      <w:r w:rsidRPr="00797506">
        <w:rPr>
          <w:rFonts w:eastAsiaTheme="minorHAnsi"/>
          <w:lang w:val="en-US"/>
        </w:rPr>
        <w:t>одржавање</w:t>
      </w:r>
      <w:proofErr w:type="spellEnd"/>
      <w:r w:rsidRPr="00797506">
        <w:rPr>
          <w:rFonts w:eastAsiaTheme="minorHAnsi"/>
          <w:lang w:val="en-US"/>
        </w:rPr>
        <w:t xml:space="preserve"> </w:t>
      </w:r>
      <w:proofErr w:type="spellStart"/>
      <w:r w:rsidRPr="00797506">
        <w:rPr>
          <w:rFonts w:eastAsiaTheme="minorHAnsi"/>
          <w:lang w:val="en-US"/>
        </w:rPr>
        <w:t>медицинскe</w:t>
      </w:r>
      <w:proofErr w:type="spellEnd"/>
      <w:r w:rsidRPr="00797506">
        <w:rPr>
          <w:rFonts w:eastAsiaTheme="minorHAnsi"/>
          <w:lang w:val="en-US"/>
        </w:rPr>
        <w:t xml:space="preserve"> </w:t>
      </w:r>
      <w:proofErr w:type="spellStart"/>
      <w:r w:rsidRPr="00797506">
        <w:rPr>
          <w:rFonts w:eastAsiaTheme="minorHAnsi"/>
          <w:lang w:val="en-US"/>
        </w:rPr>
        <w:t>oпреме</w:t>
      </w:r>
      <w:proofErr w:type="spellEnd"/>
      <w:r w:rsidRPr="00797506">
        <w:rPr>
          <w:rFonts w:eastAsiaTheme="minorHAnsi"/>
          <w:lang w:val="en-US"/>
        </w:rPr>
        <w:t xml:space="preserve"> </w:t>
      </w:r>
      <w:proofErr w:type="spellStart"/>
      <w:r w:rsidRPr="00797506">
        <w:rPr>
          <w:rFonts w:eastAsiaTheme="minorHAnsi"/>
          <w:lang w:val="en-US"/>
        </w:rPr>
        <w:t>произвођача</w:t>
      </w:r>
      <w:proofErr w:type="spellEnd"/>
      <w:r w:rsidRPr="00797506">
        <w:rPr>
          <w:rFonts w:eastAsiaTheme="minorHAnsi"/>
          <w:lang w:val="en-US"/>
        </w:rPr>
        <w:t xml:space="preserve"> „Toshiba</w:t>
      </w:r>
      <w:proofErr w:type="gramStart"/>
      <w:r w:rsidRPr="00797506">
        <w:rPr>
          <w:rFonts w:eastAsiaTheme="minorHAnsi"/>
          <w:lang w:val="en-US"/>
        </w:rPr>
        <w:t>“ (</w:t>
      </w:r>
      <w:proofErr w:type="gramEnd"/>
      <w:r w:rsidRPr="00797506">
        <w:rPr>
          <w:rFonts w:eastAsiaTheme="minorHAnsi"/>
          <w:lang w:val="en-US"/>
        </w:rPr>
        <w:t xml:space="preserve">УЗ </w:t>
      </w:r>
      <w:proofErr w:type="spellStart"/>
      <w:r w:rsidRPr="00797506">
        <w:rPr>
          <w:rFonts w:eastAsiaTheme="minorHAnsi"/>
          <w:lang w:val="en-US"/>
        </w:rPr>
        <w:t>апарата</w:t>
      </w:r>
      <w:proofErr w:type="spellEnd"/>
      <w:r w:rsidRPr="00797506">
        <w:rPr>
          <w:rFonts w:eastAsiaTheme="minorHAnsi"/>
          <w:lang w:val="en-US"/>
        </w:rPr>
        <w:t>) и „Agfa“</w:t>
      </w:r>
    </w:p>
    <w:p w14:paraId="4C88DCFE" w14:textId="77FC88EB" w:rsidR="00797506" w:rsidRDefault="00797506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97506">
        <w:rPr>
          <w:rFonts w:eastAsiaTheme="minorHAnsi"/>
          <w:lang w:val="en-US"/>
        </w:rPr>
        <w:t xml:space="preserve">50421000 - </w:t>
      </w:r>
      <w:proofErr w:type="spellStart"/>
      <w:r w:rsidRPr="00797506">
        <w:rPr>
          <w:rFonts w:eastAsiaTheme="minorHAnsi"/>
          <w:lang w:val="en-US"/>
        </w:rPr>
        <w:t>Услуге</w:t>
      </w:r>
      <w:proofErr w:type="spellEnd"/>
      <w:r w:rsidRPr="00797506">
        <w:rPr>
          <w:rFonts w:eastAsiaTheme="minorHAnsi"/>
          <w:lang w:val="en-US"/>
        </w:rPr>
        <w:t xml:space="preserve"> </w:t>
      </w:r>
      <w:proofErr w:type="spellStart"/>
      <w:r w:rsidRPr="00797506">
        <w:rPr>
          <w:rFonts w:eastAsiaTheme="minorHAnsi"/>
          <w:lang w:val="en-US"/>
        </w:rPr>
        <w:t>поправке</w:t>
      </w:r>
      <w:proofErr w:type="spellEnd"/>
      <w:r w:rsidRPr="00797506">
        <w:rPr>
          <w:rFonts w:eastAsiaTheme="minorHAnsi"/>
          <w:lang w:val="en-US"/>
        </w:rPr>
        <w:t xml:space="preserve"> и </w:t>
      </w:r>
      <w:proofErr w:type="spellStart"/>
      <w:r w:rsidRPr="00797506">
        <w:rPr>
          <w:rFonts w:eastAsiaTheme="minorHAnsi"/>
          <w:lang w:val="en-US"/>
        </w:rPr>
        <w:t>одржавања</w:t>
      </w:r>
      <w:proofErr w:type="spellEnd"/>
      <w:r w:rsidRPr="00797506">
        <w:rPr>
          <w:rFonts w:eastAsiaTheme="minorHAnsi"/>
          <w:lang w:val="en-US"/>
        </w:rPr>
        <w:t xml:space="preserve"> </w:t>
      </w:r>
      <w:proofErr w:type="spellStart"/>
      <w:r w:rsidRPr="00797506">
        <w:rPr>
          <w:rFonts w:eastAsiaTheme="minorHAnsi"/>
          <w:lang w:val="en-US"/>
        </w:rPr>
        <w:t>медицинске</w:t>
      </w:r>
      <w:proofErr w:type="spellEnd"/>
      <w:r w:rsidRPr="00797506">
        <w:rPr>
          <w:rFonts w:eastAsiaTheme="minorHAnsi"/>
          <w:lang w:val="en-US"/>
        </w:rPr>
        <w:t xml:space="preserve"> </w:t>
      </w:r>
      <w:proofErr w:type="spellStart"/>
      <w:r w:rsidRPr="00797506">
        <w:rPr>
          <w:rFonts w:eastAsiaTheme="minorHAnsi"/>
          <w:lang w:val="en-US"/>
        </w:rPr>
        <w:t>опреме</w:t>
      </w:r>
      <w:proofErr w:type="spellEnd"/>
    </w:p>
    <w:p w14:paraId="2E1DAA97" w14:textId="77777777" w:rsidR="00797506" w:rsidRPr="00F56880" w:rsidRDefault="00797506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2A022C39" w:rsidR="005B2E41" w:rsidRPr="00797506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97506">
        <w:rPr>
          <w:rFonts w:eastAsiaTheme="minorHAnsi"/>
          <w:b/>
          <w:lang w:val="en-US"/>
        </w:rPr>
        <w:t>Критеријум</w:t>
      </w:r>
      <w:proofErr w:type="spellEnd"/>
      <w:r w:rsidRPr="00797506">
        <w:rPr>
          <w:rFonts w:eastAsiaTheme="minorHAnsi"/>
          <w:b/>
          <w:lang w:val="en-US"/>
        </w:rPr>
        <w:t xml:space="preserve"> </w:t>
      </w:r>
      <w:proofErr w:type="spellStart"/>
      <w:r w:rsidRPr="00797506">
        <w:rPr>
          <w:rFonts w:eastAsiaTheme="minorHAnsi"/>
          <w:b/>
          <w:lang w:val="en-US"/>
        </w:rPr>
        <w:t>је</w:t>
      </w:r>
      <w:proofErr w:type="spellEnd"/>
      <w:r w:rsidRPr="00797506">
        <w:rPr>
          <w:rFonts w:eastAsiaTheme="minorHAnsi"/>
          <w:b/>
          <w:lang w:val="en-US"/>
        </w:rPr>
        <w:t>:</w:t>
      </w:r>
      <w:r w:rsidRPr="00797506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797506" w:rsidRPr="00797506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75EAE963" w14:textId="77777777" w:rsidR="000A2599" w:rsidRDefault="000A2599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97506">
        <w:rPr>
          <w:rFonts w:eastAsiaTheme="minorHAnsi"/>
          <w:lang w:val="en-US"/>
        </w:rPr>
        <w:t>Елементи</w:t>
      </w:r>
      <w:proofErr w:type="spellEnd"/>
      <w:r w:rsidRPr="00797506">
        <w:rPr>
          <w:rFonts w:eastAsiaTheme="minorHAnsi"/>
          <w:lang w:val="en-US"/>
        </w:rPr>
        <w:t xml:space="preserve"> </w:t>
      </w:r>
      <w:proofErr w:type="spellStart"/>
      <w:r w:rsidRPr="00797506">
        <w:rPr>
          <w:rFonts w:eastAsiaTheme="minorHAnsi"/>
          <w:lang w:val="en-US"/>
        </w:rPr>
        <w:t>критеријума</w:t>
      </w:r>
      <w:proofErr w:type="spellEnd"/>
      <w:r w:rsidRPr="00797506">
        <w:rPr>
          <w:rFonts w:eastAsiaTheme="minorHAnsi"/>
          <w:lang w:val="en-US"/>
        </w:rPr>
        <w:t xml:space="preserve"> </w:t>
      </w:r>
      <w:proofErr w:type="spellStart"/>
      <w:r w:rsidRPr="00797506">
        <w:rPr>
          <w:rFonts w:eastAsiaTheme="minorHAnsi"/>
          <w:lang w:val="en-US"/>
        </w:rPr>
        <w:t>за</w:t>
      </w:r>
      <w:proofErr w:type="spellEnd"/>
      <w:r w:rsidRPr="00797506">
        <w:rPr>
          <w:rFonts w:eastAsiaTheme="minorHAnsi"/>
          <w:lang w:val="en-US"/>
        </w:rPr>
        <w:t xml:space="preserve"> </w:t>
      </w:r>
      <w:proofErr w:type="spellStart"/>
      <w:r w:rsidRPr="00797506">
        <w:rPr>
          <w:rFonts w:eastAsiaTheme="minorHAnsi"/>
          <w:lang w:val="en-US"/>
        </w:rPr>
        <w:t>доделу</w:t>
      </w:r>
      <w:proofErr w:type="spellEnd"/>
      <w:r w:rsidRPr="00797506">
        <w:rPr>
          <w:rFonts w:eastAsiaTheme="minorHAnsi"/>
          <w:lang w:val="en-US"/>
        </w:rPr>
        <w:t xml:space="preserve"> </w:t>
      </w:r>
      <w:proofErr w:type="spellStart"/>
      <w:r w:rsidRPr="00797506">
        <w:rPr>
          <w:rFonts w:eastAsiaTheme="minorHAnsi"/>
          <w:lang w:val="en-US"/>
        </w:rPr>
        <w:t>уговора</w:t>
      </w:r>
      <w:proofErr w:type="spellEnd"/>
      <w:r w:rsidRPr="00797506">
        <w:rPr>
          <w:rFonts w:eastAsiaTheme="minorHAnsi"/>
          <w:lang w:val="en-US"/>
        </w:rPr>
        <w:t>:</w:t>
      </w:r>
    </w:p>
    <w:p w14:paraId="763B5873" w14:textId="77777777" w:rsidR="000A2599" w:rsidRDefault="000A2599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BE34F2F" w14:textId="74181273" w:rsidR="00797506" w:rsidRDefault="000A2599" w:rsidP="000A259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A2599">
        <w:rPr>
          <w:rFonts w:eastAsiaTheme="minorHAnsi"/>
          <w:lang w:val="en-US"/>
        </w:rPr>
        <w:t>Укупна</w:t>
      </w:r>
      <w:proofErr w:type="spellEnd"/>
      <w:r w:rsidRPr="000A2599">
        <w:rPr>
          <w:rFonts w:eastAsiaTheme="minorHAnsi"/>
          <w:lang w:val="en-US"/>
        </w:rPr>
        <w:t xml:space="preserve"> </w:t>
      </w:r>
      <w:proofErr w:type="spellStart"/>
      <w:r w:rsidRPr="000A2599">
        <w:rPr>
          <w:rFonts w:eastAsiaTheme="minorHAnsi"/>
          <w:lang w:val="en-US"/>
        </w:rPr>
        <w:t>цена</w:t>
      </w:r>
      <w:proofErr w:type="spellEnd"/>
      <w:r w:rsidRPr="000A2599">
        <w:rPr>
          <w:rFonts w:eastAsiaTheme="minorHAnsi"/>
          <w:lang w:val="en-US"/>
        </w:rPr>
        <w:t xml:space="preserve"> </w:t>
      </w:r>
      <w:proofErr w:type="spellStart"/>
      <w:r w:rsidRPr="000A2599">
        <w:rPr>
          <w:rFonts w:eastAsiaTheme="minorHAnsi"/>
          <w:lang w:val="en-US"/>
        </w:rPr>
        <w:t>редовног</w:t>
      </w:r>
      <w:proofErr w:type="spellEnd"/>
      <w:r w:rsidRPr="000A2599">
        <w:rPr>
          <w:rFonts w:eastAsiaTheme="minorHAnsi"/>
          <w:lang w:val="en-US"/>
        </w:rPr>
        <w:t xml:space="preserve"> </w:t>
      </w:r>
      <w:proofErr w:type="spellStart"/>
      <w:r w:rsidRPr="000A2599">
        <w:rPr>
          <w:rFonts w:eastAsiaTheme="minorHAnsi"/>
          <w:lang w:val="en-US"/>
        </w:rPr>
        <w:t>сервиса</w:t>
      </w:r>
      <w:proofErr w:type="spellEnd"/>
    </w:p>
    <w:p w14:paraId="5A88C1C8" w14:textId="15B5B7DB" w:rsidR="000A2599" w:rsidRDefault="000A2599" w:rsidP="000A259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A2599">
        <w:rPr>
          <w:rFonts w:eastAsiaTheme="minorHAnsi"/>
          <w:lang w:val="en-US"/>
        </w:rPr>
        <w:t>Цена</w:t>
      </w:r>
      <w:proofErr w:type="spellEnd"/>
      <w:r w:rsidRPr="000A2599">
        <w:rPr>
          <w:rFonts w:eastAsiaTheme="minorHAnsi"/>
          <w:lang w:val="en-US"/>
        </w:rPr>
        <w:t xml:space="preserve"> </w:t>
      </w:r>
      <w:proofErr w:type="spellStart"/>
      <w:r w:rsidRPr="000A2599">
        <w:rPr>
          <w:rFonts w:eastAsiaTheme="minorHAnsi"/>
          <w:lang w:val="en-US"/>
        </w:rPr>
        <w:t>радног</w:t>
      </w:r>
      <w:proofErr w:type="spellEnd"/>
      <w:r w:rsidRPr="000A2599">
        <w:rPr>
          <w:rFonts w:eastAsiaTheme="minorHAnsi"/>
          <w:lang w:val="en-US"/>
        </w:rPr>
        <w:t xml:space="preserve"> </w:t>
      </w:r>
      <w:proofErr w:type="spellStart"/>
      <w:r w:rsidRPr="000A2599">
        <w:rPr>
          <w:rFonts w:eastAsiaTheme="minorHAnsi"/>
          <w:lang w:val="en-US"/>
        </w:rPr>
        <w:t>сата</w:t>
      </w:r>
      <w:proofErr w:type="spellEnd"/>
      <w:r w:rsidRPr="000A2599">
        <w:rPr>
          <w:rFonts w:eastAsiaTheme="minorHAnsi"/>
          <w:lang w:val="en-US"/>
        </w:rPr>
        <w:t xml:space="preserve"> </w:t>
      </w:r>
      <w:proofErr w:type="spellStart"/>
      <w:r w:rsidRPr="000A2599">
        <w:rPr>
          <w:rFonts w:eastAsiaTheme="minorHAnsi"/>
          <w:lang w:val="en-US"/>
        </w:rPr>
        <w:t>код</w:t>
      </w:r>
      <w:proofErr w:type="spellEnd"/>
      <w:r w:rsidRPr="000A2599">
        <w:rPr>
          <w:rFonts w:eastAsiaTheme="minorHAnsi"/>
          <w:lang w:val="en-US"/>
        </w:rPr>
        <w:t xml:space="preserve"> </w:t>
      </w:r>
      <w:proofErr w:type="spellStart"/>
      <w:r w:rsidRPr="000A2599">
        <w:rPr>
          <w:rFonts w:eastAsiaTheme="minorHAnsi"/>
          <w:lang w:val="en-US"/>
        </w:rPr>
        <w:t>ванредног</w:t>
      </w:r>
      <w:proofErr w:type="spellEnd"/>
      <w:r w:rsidRPr="000A2599">
        <w:rPr>
          <w:rFonts w:eastAsiaTheme="minorHAnsi"/>
          <w:lang w:val="en-US"/>
        </w:rPr>
        <w:t xml:space="preserve"> </w:t>
      </w:r>
      <w:proofErr w:type="spellStart"/>
      <w:r w:rsidRPr="000A2599">
        <w:rPr>
          <w:rFonts w:eastAsiaTheme="minorHAnsi"/>
          <w:lang w:val="en-US"/>
        </w:rPr>
        <w:t>сервиса</w:t>
      </w:r>
      <w:proofErr w:type="spellEnd"/>
    </w:p>
    <w:p w14:paraId="775B1430" w14:textId="06549741" w:rsidR="000A2599" w:rsidRPr="000A2599" w:rsidRDefault="000A2599" w:rsidP="000A259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A2599">
        <w:rPr>
          <w:rFonts w:eastAsiaTheme="minorHAnsi"/>
          <w:lang w:val="en-US"/>
        </w:rPr>
        <w:t>Укупна</w:t>
      </w:r>
      <w:proofErr w:type="spellEnd"/>
      <w:r w:rsidRPr="000A2599">
        <w:rPr>
          <w:rFonts w:eastAsiaTheme="minorHAnsi"/>
          <w:lang w:val="en-US"/>
        </w:rPr>
        <w:t xml:space="preserve"> </w:t>
      </w:r>
      <w:proofErr w:type="spellStart"/>
      <w:r w:rsidRPr="000A2599">
        <w:rPr>
          <w:rFonts w:eastAsiaTheme="minorHAnsi"/>
          <w:lang w:val="en-US"/>
        </w:rPr>
        <w:t>вредност</w:t>
      </w:r>
      <w:proofErr w:type="spellEnd"/>
      <w:r w:rsidRPr="000A2599">
        <w:rPr>
          <w:rFonts w:eastAsiaTheme="minorHAnsi"/>
          <w:lang w:val="en-US"/>
        </w:rPr>
        <w:t xml:space="preserve"> </w:t>
      </w:r>
      <w:proofErr w:type="spellStart"/>
      <w:r w:rsidRPr="000A2599">
        <w:rPr>
          <w:rFonts w:eastAsiaTheme="minorHAnsi"/>
          <w:lang w:val="en-US"/>
        </w:rPr>
        <w:t>ценовника</w:t>
      </w:r>
      <w:proofErr w:type="spellEnd"/>
      <w:r w:rsidRPr="000A2599">
        <w:rPr>
          <w:rFonts w:eastAsiaTheme="minorHAnsi"/>
          <w:lang w:val="en-US"/>
        </w:rPr>
        <w:t xml:space="preserve"> </w:t>
      </w:r>
      <w:proofErr w:type="spellStart"/>
      <w:r w:rsidRPr="000A2599">
        <w:rPr>
          <w:rFonts w:eastAsiaTheme="minorHAnsi"/>
          <w:lang w:val="en-US"/>
        </w:rPr>
        <w:t>оригиналних</w:t>
      </w:r>
      <w:proofErr w:type="spellEnd"/>
      <w:r w:rsidRPr="000A2599">
        <w:rPr>
          <w:rFonts w:eastAsiaTheme="minorHAnsi"/>
          <w:lang w:val="en-US"/>
        </w:rPr>
        <w:t xml:space="preserve"> </w:t>
      </w:r>
      <w:proofErr w:type="spellStart"/>
      <w:r w:rsidRPr="000A2599">
        <w:rPr>
          <w:rFonts w:eastAsiaTheme="minorHAnsi"/>
          <w:lang w:val="en-US"/>
        </w:rPr>
        <w:t>резервних</w:t>
      </w:r>
      <w:proofErr w:type="spellEnd"/>
      <w:r w:rsidRPr="000A2599">
        <w:rPr>
          <w:rFonts w:eastAsiaTheme="minorHAnsi"/>
          <w:lang w:val="en-US"/>
        </w:rPr>
        <w:t xml:space="preserve"> </w:t>
      </w:r>
      <w:proofErr w:type="spellStart"/>
      <w:r w:rsidRPr="000A2599">
        <w:rPr>
          <w:rFonts w:eastAsiaTheme="minorHAnsi"/>
          <w:lang w:val="en-US"/>
        </w:rPr>
        <w:t>делова</w:t>
      </w:r>
      <w:proofErr w:type="spellEnd"/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F91C63">
        <w:fldChar w:fldCharType="begin"/>
      </w:r>
      <w:r w:rsidR="00F91C63">
        <w:instrText xml:space="preserve"> HYPERLINK "http://www.kcv.rs" </w:instrText>
      </w:r>
      <w:r w:rsidR="00F91C63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F91C63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FCA3D91" w14:textId="7145A67A" w:rsidR="005B2E41" w:rsidRPr="0066364B" w:rsidRDefault="005B2E41" w:rsidP="005B2E41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797506">
        <w:rPr>
          <w:rFonts w:eastAsia="TimesNewRomanPSMT"/>
          <w:bCs/>
        </w:rPr>
        <w:t>писарнице</w:t>
      </w:r>
      <w:proofErr w:type="spellEnd"/>
      <w:r w:rsidRPr="00797506">
        <w:rPr>
          <w:rFonts w:eastAsia="TimesNewRomanPSMT"/>
          <w:bCs/>
        </w:rPr>
        <w:t xml:space="preserve">  </w:t>
      </w:r>
      <w:proofErr w:type="spellStart"/>
      <w:r w:rsidRPr="00797506">
        <w:rPr>
          <w:rFonts w:eastAsia="TimesNewRomanPSMT"/>
          <w:bCs/>
        </w:rPr>
        <w:t>Клиничког</w:t>
      </w:r>
      <w:proofErr w:type="spellEnd"/>
      <w:r w:rsidRPr="00797506">
        <w:rPr>
          <w:rFonts w:eastAsia="TimesNewRomanPSMT"/>
          <w:bCs/>
        </w:rPr>
        <w:t xml:space="preserve"> </w:t>
      </w:r>
      <w:proofErr w:type="spellStart"/>
      <w:r w:rsidRPr="00797506">
        <w:rPr>
          <w:rFonts w:eastAsia="TimesNewRomanPSMT"/>
          <w:bCs/>
        </w:rPr>
        <w:t>центра</w:t>
      </w:r>
      <w:proofErr w:type="spellEnd"/>
      <w:r w:rsidRPr="00797506">
        <w:rPr>
          <w:rFonts w:eastAsia="TimesNewRomanPSMT"/>
          <w:bCs/>
        </w:rPr>
        <w:t xml:space="preserve"> </w:t>
      </w:r>
      <w:proofErr w:type="spellStart"/>
      <w:r w:rsidRPr="00797506">
        <w:rPr>
          <w:rFonts w:eastAsia="TimesNewRomanPSMT"/>
          <w:bCs/>
        </w:rPr>
        <w:t>Војводине</w:t>
      </w:r>
      <w:proofErr w:type="spellEnd"/>
      <w:r w:rsidRPr="00797506">
        <w:rPr>
          <w:rFonts w:eastAsia="TimesNewRomanPSMT"/>
          <w:bCs/>
        </w:rPr>
        <w:t xml:space="preserve">, </w:t>
      </w:r>
      <w:proofErr w:type="spellStart"/>
      <w:r w:rsidRPr="00797506">
        <w:rPr>
          <w:rFonts w:eastAsia="TimesNewRomanPSMT"/>
          <w:bCs/>
        </w:rPr>
        <w:t>са</w:t>
      </w:r>
      <w:proofErr w:type="spellEnd"/>
      <w:r w:rsidRPr="00797506">
        <w:rPr>
          <w:rFonts w:eastAsia="TimesNewRomanPSMT"/>
          <w:bCs/>
        </w:rPr>
        <w:t xml:space="preserve"> </w:t>
      </w:r>
      <w:proofErr w:type="spellStart"/>
      <w:r w:rsidRPr="00797506">
        <w:rPr>
          <w:rFonts w:eastAsia="TimesNewRomanPSMT"/>
          <w:bCs/>
        </w:rPr>
        <w:t>назнаком</w:t>
      </w:r>
      <w:proofErr w:type="spellEnd"/>
      <w:r w:rsidRPr="00797506">
        <w:rPr>
          <w:rFonts w:eastAsia="TimesNewRomanPSMT"/>
          <w:bCs/>
        </w:rPr>
        <w:t xml:space="preserve"> </w:t>
      </w:r>
      <w:proofErr w:type="spellStart"/>
      <w:r w:rsidRPr="00797506">
        <w:rPr>
          <w:rFonts w:eastAsia="TimesNewRomanPS-BoldMT"/>
          <w:bCs/>
        </w:rPr>
        <w:t>да</w:t>
      </w:r>
      <w:proofErr w:type="spellEnd"/>
      <w:r w:rsidRPr="00797506">
        <w:rPr>
          <w:rFonts w:eastAsia="TimesNewRomanPS-BoldMT"/>
          <w:bCs/>
        </w:rPr>
        <w:t xml:space="preserve"> </w:t>
      </w:r>
      <w:proofErr w:type="spellStart"/>
      <w:r w:rsidRPr="00797506">
        <w:rPr>
          <w:rFonts w:eastAsia="TimesNewRomanPS-BoldMT"/>
          <w:bCs/>
        </w:rPr>
        <w:t>је</w:t>
      </w:r>
      <w:proofErr w:type="spellEnd"/>
      <w:r w:rsidRPr="00797506">
        <w:rPr>
          <w:rFonts w:eastAsia="TimesNewRomanPS-BoldMT"/>
          <w:bCs/>
        </w:rPr>
        <w:t xml:space="preserve"> </w:t>
      </w:r>
      <w:proofErr w:type="spellStart"/>
      <w:r w:rsidRPr="00797506">
        <w:rPr>
          <w:rFonts w:eastAsia="TimesNewRomanPS-BoldMT"/>
          <w:bCs/>
        </w:rPr>
        <w:t>реч</w:t>
      </w:r>
      <w:proofErr w:type="spellEnd"/>
      <w:r w:rsidRPr="00797506">
        <w:rPr>
          <w:rFonts w:eastAsia="TimesNewRomanPS-BoldMT"/>
          <w:bCs/>
        </w:rPr>
        <w:t xml:space="preserve"> о </w:t>
      </w:r>
      <w:proofErr w:type="spellStart"/>
      <w:r w:rsidRPr="00797506">
        <w:rPr>
          <w:rFonts w:eastAsia="TimesNewRomanPS-BoldMT"/>
          <w:bCs/>
        </w:rPr>
        <w:t>понуди</w:t>
      </w:r>
      <w:proofErr w:type="spellEnd"/>
      <w:r w:rsidRPr="00797506">
        <w:rPr>
          <w:rFonts w:eastAsia="TimesNewRomanPS-BoldMT"/>
          <w:bCs/>
        </w:rPr>
        <w:t xml:space="preserve">, </w:t>
      </w:r>
      <w:proofErr w:type="spellStart"/>
      <w:r w:rsidRPr="00797506">
        <w:rPr>
          <w:rFonts w:eastAsia="TimesNewRomanPS-BoldMT"/>
          <w:bCs/>
        </w:rPr>
        <w:t>уз</w:t>
      </w:r>
      <w:proofErr w:type="spellEnd"/>
      <w:r w:rsidRPr="00797506">
        <w:rPr>
          <w:rFonts w:eastAsia="TimesNewRomanPS-BoldMT"/>
          <w:bCs/>
        </w:rPr>
        <w:t xml:space="preserve"> </w:t>
      </w:r>
      <w:proofErr w:type="spellStart"/>
      <w:r w:rsidRPr="00797506">
        <w:rPr>
          <w:rFonts w:eastAsia="TimesNewRomanPS-BoldMT"/>
          <w:bCs/>
        </w:rPr>
        <w:t>обавезно</w:t>
      </w:r>
      <w:proofErr w:type="spellEnd"/>
      <w:r w:rsidRPr="00797506">
        <w:rPr>
          <w:rFonts w:eastAsia="TimesNewRomanPS-BoldMT"/>
          <w:bCs/>
        </w:rPr>
        <w:t xml:space="preserve"> </w:t>
      </w:r>
      <w:proofErr w:type="spellStart"/>
      <w:r w:rsidRPr="00797506">
        <w:rPr>
          <w:rFonts w:eastAsia="TimesNewRomanPS-BoldMT"/>
          <w:b/>
          <w:bCs/>
        </w:rPr>
        <w:t>навођење</w:t>
      </w:r>
      <w:proofErr w:type="spellEnd"/>
      <w:r w:rsidRPr="00797506">
        <w:rPr>
          <w:rFonts w:eastAsia="TimesNewRomanPS-BoldMT"/>
          <w:b/>
          <w:bCs/>
        </w:rPr>
        <w:t xml:space="preserve"> </w:t>
      </w:r>
      <w:proofErr w:type="spellStart"/>
      <w:r w:rsidRPr="00797506">
        <w:rPr>
          <w:rFonts w:eastAsia="TimesNewRomanPS-BoldMT"/>
          <w:b/>
          <w:bCs/>
        </w:rPr>
        <w:lastRenderedPageBreak/>
        <w:t>предмета</w:t>
      </w:r>
      <w:proofErr w:type="spellEnd"/>
      <w:r w:rsidRPr="00797506">
        <w:rPr>
          <w:rFonts w:eastAsia="TimesNewRomanPS-BoldMT"/>
          <w:b/>
          <w:bCs/>
        </w:rPr>
        <w:t xml:space="preserve"> </w:t>
      </w:r>
      <w:proofErr w:type="spellStart"/>
      <w:r w:rsidRPr="00797506">
        <w:rPr>
          <w:rFonts w:eastAsia="TimesNewRomanPS-BoldMT"/>
          <w:b/>
          <w:bCs/>
        </w:rPr>
        <w:t>набавке</w:t>
      </w:r>
      <w:proofErr w:type="spellEnd"/>
      <w:r w:rsidRPr="00797506">
        <w:rPr>
          <w:rFonts w:eastAsia="TimesNewRomanPS-BoldMT"/>
          <w:b/>
          <w:bCs/>
        </w:rPr>
        <w:t xml:space="preserve"> и </w:t>
      </w:r>
      <w:proofErr w:type="spellStart"/>
      <w:r w:rsidRPr="00797506">
        <w:rPr>
          <w:rFonts w:eastAsia="TimesNewRomanPS-BoldMT"/>
          <w:b/>
          <w:bCs/>
        </w:rPr>
        <w:t>редног</w:t>
      </w:r>
      <w:proofErr w:type="spellEnd"/>
      <w:r w:rsidRPr="00797506">
        <w:rPr>
          <w:rFonts w:eastAsia="TimesNewRomanPS-BoldMT"/>
          <w:b/>
          <w:bCs/>
        </w:rPr>
        <w:t xml:space="preserve"> </w:t>
      </w:r>
      <w:proofErr w:type="spellStart"/>
      <w:r w:rsidRPr="00797506">
        <w:rPr>
          <w:rFonts w:eastAsia="TimesNewRomanPS-BoldMT"/>
          <w:b/>
          <w:bCs/>
        </w:rPr>
        <w:t>броја</w:t>
      </w:r>
      <w:proofErr w:type="spellEnd"/>
      <w:r w:rsidRPr="00797506">
        <w:rPr>
          <w:rFonts w:eastAsia="TimesNewRomanPS-BoldMT"/>
          <w:bCs/>
        </w:rPr>
        <w:t xml:space="preserve"> </w:t>
      </w:r>
      <w:proofErr w:type="spellStart"/>
      <w:r w:rsidRPr="00797506">
        <w:rPr>
          <w:rFonts w:eastAsia="TimesNewRomanPS-BoldMT"/>
          <w:b/>
          <w:bCs/>
        </w:rPr>
        <w:t>набавке</w:t>
      </w:r>
      <w:proofErr w:type="spellEnd"/>
      <w:r w:rsidRPr="00797506">
        <w:rPr>
          <w:rFonts w:eastAsia="TimesNewRomanPS-BoldMT"/>
          <w:bCs/>
        </w:rPr>
        <w:t xml:space="preserve"> </w:t>
      </w:r>
      <w:r w:rsidRPr="00797506">
        <w:t>"</w:t>
      </w:r>
      <w:proofErr w:type="spellStart"/>
      <w:r w:rsidRPr="00797506">
        <w:t>Понуда</w:t>
      </w:r>
      <w:proofErr w:type="spellEnd"/>
      <w:r w:rsidRPr="00797506">
        <w:t xml:space="preserve"> </w:t>
      </w:r>
      <w:proofErr w:type="spellStart"/>
      <w:r w:rsidRPr="00797506">
        <w:t>за</w:t>
      </w:r>
      <w:proofErr w:type="spellEnd"/>
      <w:r w:rsidRPr="00797506">
        <w:t xml:space="preserve"> </w:t>
      </w:r>
      <w:proofErr w:type="spellStart"/>
      <w:r w:rsidRPr="00797506">
        <w:t>јавну</w:t>
      </w:r>
      <w:proofErr w:type="spellEnd"/>
      <w:r w:rsidRPr="00797506">
        <w:t xml:space="preserve"> </w:t>
      </w:r>
      <w:proofErr w:type="spellStart"/>
      <w:r w:rsidRPr="00797506">
        <w:t>набавку</w:t>
      </w:r>
      <w:proofErr w:type="spellEnd"/>
      <w:r w:rsidRPr="00797506">
        <w:t xml:space="preserve"> </w:t>
      </w:r>
      <w:proofErr w:type="spellStart"/>
      <w:r w:rsidRPr="00797506">
        <w:t>број</w:t>
      </w:r>
      <w:proofErr w:type="spellEnd"/>
      <w:r w:rsidRPr="00797506">
        <w:t xml:space="preserve"> </w:t>
      </w:r>
      <w:r w:rsidR="00797506" w:rsidRPr="00797506">
        <w:t xml:space="preserve">316-19-O – </w:t>
      </w:r>
      <w:proofErr w:type="spellStart"/>
      <w:r w:rsidR="00797506" w:rsidRPr="00797506">
        <w:t>Сервис</w:t>
      </w:r>
      <w:proofErr w:type="spellEnd"/>
      <w:r w:rsidR="00797506" w:rsidRPr="00797506">
        <w:t xml:space="preserve"> и </w:t>
      </w:r>
      <w:proofErr w:type="spellStart"/>
      <w:r w:rsidR="00797506" w:rsidRPr="0066364B">
        <w:t>одржавање</w:t>
      </w:r>
      <w:proofErr w:type="spellEnd"/>
      <w:r w:rsidR="00797506" w:rsidRPr="0066364B">
        <w:t xml:space="preserve"> </w:t>
      </w:r>
      <w:proofErr w:type="spellStart"/>
      <w:r w:rsidR="00797506" w:rsidRPr="0066364B">
        <w:t>медицинскe</w:t>
      </w:r>
      <w:proofErr w:type="spellEnd"/>
      <w:r w:rsidR="00797506" w:rsidRPr="0066364B">
        <w:t xml:space="preserve"> </w:t>
      </w:r>
      <w:proofErr w:type="spellStart"/>
      <w:r w:rsidR="00797506" w:rsidRPr="0066364B">
        <w:t>oпреме</w:t>
      </w:r>
      <w:proofErr w:type="spellEnd"/>
      <w:r w:rsidR="00797506" w:rsidRPr="0066364B">
        <w:t xml:space="preserve"> </w:t>
      </w:r>
      <w:proofErr w:type="spellStart"/>
      <w:r w:rsidR="00797506" w:rsidRPr="0066364B">
        <w:t>произвођача</w:t>
      </w:r>
      <w:proofErr w:type="spellEnd"/>
      <w:r w:rsidR="00797506" w:rsidRPr="0066364B">
        <w:t xml:space="preserve"> „Toshiba“ (УЗ </w:t>
      </w:r>
      <w:proofErr w:type="spellStart"/>
      <w:r w:rsidR="00797506" w:rsidRPr="0066364B">
        <w:t>апарата</w:t>
      </w:r>
      <w:proofErr w:type="spellEnd"/>
      <w:r w:rsidR="00797506" w:rsidRPr="0066364B">
        <w:t>) и „Agfa“</w:t>
      </w:r>
      <w:r w:rsidRPr="0066364B">
        <w:t xml:space="preserve">". </w:t>
      </w:r>
    </w:p>
    <w:p w14:paraId="18108B49" w14:textId="77777777" w:rsidR="00AE7370" w:rsidRPr="0066364B" w:rsidRDefault="00AE7370" w:rsidP="005B2E41">
      <w:pPr>
        <w:jc w:val="both"/>
      </w:pPr>
    </w:p>
    <w:p w14:paraId="1CA8B174" w14:textId="77777777" w:rsidR="005B2E41" w:rsidRPr="0066364B" w:rsidRDefault="005B2E41" w:rsidP="005B2E41">
      <w:pPr>
        <w:autoSpaceDE w:val="0"/>
        <w:autoSpaceDN w:val="0"/>
        <w:adjustRightInd w:val="0"/>
        <w:jc w:val="both"/>
      </w:pPr>
      <w:proofErr w:type="spellStart"/>
      <w:r w:rsidRPr="0066364B">
        <w:rPr>
          <w:rFonts w:eastAsia="TimesNewRomanPS-BoldMT"/>
          <w:bCs/>
        </w:rPr>
        <w:t>На</w:t>
      </w:r>
      <w:proofErr w:type="spellEnd"/>
      <w:r w:rsidRPr="0066364B">
        <w:rPr>
          <w:rFonts w:eastAsia="TimesNewRomanPS-BoldMT"/>
          <w:bCs/>
        </w:rPr>
        <w:t xml:space="preserve"> </w:t>
      </w:r>
      <w:proofErr w:type="spellStart"/>
      <w:r w:rsidRPr="0066364B">
        <w:rPr>
          <w:rFonts w:eastAsia="TimesNewRomanPS-BoldMT"/>
          <w:bCs/>
        </w:rPr>
        <w:t>полеђини</w:t>
      </w:r>
      <w:proofErr w:type="spellEnd"/>
      <w:r w:rsidRPr="0066364B">
        <w:rPr>
          <w:rFonts w:eastAsia="TimesNewRomanPS-BoldMT"/>
          <w:bCs/>
        </w:rPr>
        <w:t xml:space="preserve"> </w:t>
      </w:r>
      <w:proofErr w:type="spellStart"/>
      <w:proofErr w:type="gramStart"/>
      <w:r w:rsidRPr="0066364B">
        <w:rPr>
          <w:rFonts w:eastAsia="TimesNewRomanPS-BoldMT"/>
          <w:bCs/>
        </w:rPr>
        <w:t>понуде</w:t>
      </w:r>
      <w:proofErr w:type="spellEnd"/>
      <w:r w:rsidRPr="0066364B">
        <w:rPr>
          <w:rFonts w:eastAsia="TimesNewRomanPS-BoldMT"/>
          <w:bCs/>
        </w:rPr>
        <w:t xml:space="preserve"> </w:t>
      </w:r>
      <w:r w:rsidRPr="0066364B">
        <w:rPr>
          <w:rFonts w:eastAsia="TimesNewRomanPSMT"/>
          <w:b/>
          <w:bCs/>
        </w:rPr>
        <w:t xml:space="preserve"> </w:t>
      </w:r>
      <w:proofErr w:type="spellStart"/>
      <w:r w:rsidRPr="0066364B">
        <w:rPr>
          <w:rFonts w:eastAsia="TimesNewRomanPSMT"/>
          <w:bCs/>
        </w:rPr>
        <w:t>обавезно</w:t>
      </w:r>
      <w:proofErr w:type="spellEnd"/>
      <w:proofErr w:type="gramEnd"/>
      <w:r w:rsidRPr="0066364B">
        <w:rPr>
          <w:rFonts w:eastAsia="TimesNewRomanPSMT"/>
          <w:bCs/>
        </w:rPr>
        <w:t xml:space="preserve"> </w:t>
      </w:r>
      <w:proofErr w:type="spellStart"/>
      <w:r w:rsidRPr="0066364B">
        <w:rPr>
          <w:rFonts w:eastAsia="TimesNewRomanPSMT"/>
          <w:bCs/>
        </w:rPr>
        <w:t>ставити</w:t>
      </w:r>
      <w:proofErr w:type="spellEnd"/>
      <w:r w:rsidRPr="0066364B">
        <w:rPr>
          <w:rFonts w:eastAsia="TimesNewRomanPSMT"/>
          <w:bCs/>
        </w:rPr>
        <w:t xml:space="preserve"> </w:t>
      </w:r>
      <w:proofErr w:type="spellStart"/>
      <w:r w:rsidRPr="0066364B">
        <w:rPr>
          <w:rFonts w:eastAsia="TimesNewRomanPSMT"/>
          <w:bCs/>
        </w:rPr>
        <w:t>назнаку</w:t>
      </w:r>
      <w:proofErr w:type="spellEnd"/>
      <w:r w:rsidRPr="0066364B">
        <w:rPr>
          <w:rFonts w:eastAsia="TimesNewRomanPSMT"/>
          <w:b/>
          <w:bCs/>
        </w:rPr>
        <w:t xml:space="preserve"> „</w:t>
      </w:r>
      <w:r w:rsidRPr="0066364B">
        <w:rPr>
          <w:rFonts w:eastAsia="TimesNewRomanPS-BoldMT"/>
          <w:b/>
          <w:bCs/>
        </w:rPr>
        <w:t>НЕ ОТВАРАТИ”</w:t>
      </w:r>
      <w:r w:rsidRPr="0066364B">
        <w:rPr>
          <w:b/>
        </w:rPr>
        <w:t>.</w:t>
      </w:r>
    </w:p>
    <w:p w14:paraId="0EAC7773" w14:textId="77777777" w:rsidR="005B2E41" w:rsidRPr="0066364B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0C008BE3" w:rsidR="005B2E41" w:rsidRPr="0066364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66364B">
        <w:rPr>
          <w:u w:val="single"/>
          <w:lang w:val="en-US"/>
        </w:rPr>
        <w:t>Рок</w:t>
      </w:r>
      <w:proofErr w:type="spellEnd"/>
      <w:r w:rsidRPr="0066364B">
        <w:rPr>
          <w:u w:val="single"/>
          <w:lang w:val="en-US"/>
        </w:rPr>
        <w:t xml:space="preserve"> </w:t>
      </w:r>
      <w:proofErr w:type="spellStart"/>
      <w:r w:rsidRPr="0066364B">
        <w:rPr>
          <w:u w:val="single"/>
          <w:lang w:val="en-US"/>
        </w:rPr>
        <w:t>за</w:t>
      </w:r>
      <w:proofErr w:type="spellEnd"/>
      <w:r w:rsidRPr="0066364B">
        <w:rPr>
          <w:u w:val="single"/>
          <w:lang w:val="en-US"/>
        </w:rPr>
        <w:t xml:space="preserve"> </w:t>
      </w:r>
      <w:proofErr w:type="spellStart"/>
      <w:r w:rsidRPr="0066364B">
        <w:rPr>
          <w:u w:val="single"/>
          <w:lang w:val="en-US"/>
        </w:rPr>
        <w:t>подношење</w:t>
      </w:r>
      <w:proofErr w:type="spellEnd"/>
      <w:r w:rsidRPr="0066364B">
        <w:rPr>
          <w:u w:val="single"/>
          <w:lang w:val="en-US"/>
        </w:rPr>
        <w:t xml:space="preserve"> </w:t>
      </w:r>
      <w:proofErr w:type="spellStart"/>
      <w:r w:rsidRPr="0066364B">
        <w:rPr>
          <w:u w:val="single"/>
          <w:lang w:val="en-US"/>
        </w:rPr>
        <w:t>понуда</w:t>
      </w:r>
      <w:proofErr w:type="spellEnd"/>
      <w:r w:rsidRPr="0066364B">
        <w:rPr>
          <w:u w:val="single"/>
          <w:lang w:val="en-US"/>
        </w:rPr>
        <w:t xml:space="preserve"> </w:t>
      </w:r>
      <w:proofErr w:type="spellStart"/>
      <w:r w:rsidRPr="0066364B">
        <w:rPr>
          <w:u w:val="single"/>
          <w:lang w:val="en-US"/>
        </w:rPr>
        <w:t>је</w:t>
      </w:r>
      <w:proofErr w:type="spellEnd"/>
      <w:r w:rsidRPr="0066364B">
        <w:rPr>
          <w:u w:val="single"/>
          <w:lang w:val="en-US"/>
        </w:rPr>
        <w:t xml:space="preserve"> </w:t>
      </w:r>
      <w:proofErr w:type="spellStart"/>
      <w:r w:rsidRPr="0066364B">
        <w:rPr>
          <w:u w:val="single"/>
          <w:lang w:val="en-US"/>
        </w:rPr>
        <w:t>дан</w:t>
      </w:r>
      <w:proofErr w:type="spellEnd"/>
      <w:r w:rsidRPr="0066364B">
        <w:rPr>
          <w:u w:val="single"/>
          <w:lang w:val="en-US"/>
        </w:rPr>
        <w:t xml:space="preserve"> </w:t>
      </w:r>
      <w:r w:rsidR="00DE183A">
        <w:rPr>
          <w:u w:val="single"/>
          <w:lang w:val="en-US"/>
        </w:rPr>
        <w:t>18</w:t>
      </w:r>
      <w:r w:rsidR="003A4A17" w:rsidRPr="0066364B">
        <w:rPr>
          <w:u w:val="single"/>
          <w:lang w:val="en-US"/>
        </w:rPr>
        <w:t>.12.2019.</w:t>
      </w:r>
      <w:proofErr w:type="gramEnd"/>
      <w:r w:rsidRPr="0066364B">
        <w:rPr>
          <w:u w:val="single"/>
          <w:lang w:val="en-US"/>
        </w:rPr>
        <w:t xml:space="preserve"> </w:t>
      </w:r>
      <w:proofErr w:type="spellStart"/>
      <w:proofErr w:type="gramStart"/>
      <w:r w:rsidRPr="0066364B">
        <w:rPr>
          <w:u w:val="single"/>
          <w:lang w:val="en-US"/>
        </w:rPr>
        <w:t>године</w:t>
      </w:r>
      <w:proofErr w:type="spellEnd"/>
      <w:proofErr w:type="gramEnd"/>
      <w:r w:rsidRPr="0066364B">
        <w:rPr>
          <w:u w:val="single"/>
          <w:lang w:val="en-US"/>
        </w:rPr>
        <w:t xml:space="preserve"> </w:t>
      </w:r>
      <w:proofErr w:type="spellStart"/>
      <w:r w:rsidRPr="0066364B">
        <w:rPr>
          <w:u w:val="single"/>
        </w:rPr>
        <w:t>до</w:t>
      </w:r>
      <w:proofErr w:type="spellEnd"/>
      <w:r w:rsidRPr="0066364B">
        <w:rPr>
          <w:u w:val="single"/>
        </w:rPr>
        <w:t xml:space="preserve"> 08,00 </w:t>
      </w:r>
      <w:proofErr w:type="spellStart"/>
      <w:r w:rsidRPr="0066364B">
        <w:rPr>
          <w:u w:val="single"/>
        </w:rPr>
        <w:t>часова</w:t>
      </w:r>
      <w:proofErr w:type="spellEnd"/>
      <w:r w:rsidRPr="0066364B">
        <w:rPr>
          <w:u w:val="single"/>
        </w:rPr>
        <w:t>.</w:t>
      </w:r>
    </w:p>
    <w:p w14:paraId="0A559E89" w14:textId="77777777" w:rsidR="005B2E41" w:rsidRPr="0066364B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66364B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66364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6364B">
        <w:rPr>
          <w:rFonts w:eastAsiaTheme="minorHAnsi"/>
          <w:b/>
          <w:lang w:val="en-US"/>
        </w:rPr>
        <w:t>Место</w:t>
      </w:r>
      <w:proofErr w:type="spellEnd"/>
      <w:r w:rsidRPr="0066364B">
        <w:rPr>
          <w:rFonts w:eastAsiaTheme="minorHAnsi"/>
          <w:b/>
          <w:lang w:val="en-US"/>
        </w:rPr>
        <w:t xml:space="preserve">, </w:t>
      </w:r>
      <w:proofErr w:type="spellStart"/>
      <w:r w:rsidRPr="0066364B">
        <w:rPr>
          <w:rFonts w:eastAsiaTheme="minorHAnsi"/>
          <w:b/>
          <w:lang w:val="en-US"/>
        </w:rPr>
        <w:t>време</w:t>
      </w:r>
      <w:proofErr w:type="spellEnd"/>
      <w:r w:rsidRPr="0066364B">
        <w:rPr>
          <w:rFonts w:eastAsiaTheme="minorHAnsi"/>
          <w:b/>
          <w:lang w:val="en-US"/>
        </w:rPr>
        <w:t xml:space="preserve"> и </w:t>
      </w:r>
      <w:proofErr w:type="spellStart"/>
      <w:r w:rsidRPr="0066364B">
        <w:rPr>
          <w:rFonts w:eastAsiaTheme="minorHAnsi"/>
          <w:b/>
          <w:lang w:val="en-US"/>
        </w:rPr>
        <w:t>начин</w:t>
      </w:r>
      <w:proofErr w:type="spellEnd"/>
      <w:r w:rsidRPr="0066364B">
        <w:rPr>
          <w:rFonts w:eastAsiaTheme="minorHAnsi"/>
          <w:b/>
          <w:lang w:val="en-US"/>
        </w:rPr>
        <w:t xml:space="preserve"> </w:t>
      </w:r>
      <w:proofErr w:type="spellStart"/>
      <w:r w:rsidRPr="0066364B">
        <w:rPr>
          <w:rFonts w:eastAsiaTheme="minorHAnsi"/>
          <w:b/>
          <w:lang w:val="en-US"/>
        </w:rPr>
        <w:t>отварања</w:t>
      </w:r>
      <w:proofErr w:type="spellEnd"/>
      <w:r w:rsidRPr="0066364B">
        <w:rPr>
          <w:rFonts w:eastAsiaTheme="minorHAnsi"/>
          <w:b/>
          <w:lang w:val="en-US"/>
        </w:rPr>
        <w:t xml:space="preserve"> </w:t>
      </w:r>
      <w:proofErr w:type="spellStart"/>
      <w:r w:rsidRPr="0066364B">
        <w:rPr>
          <w:rFonts w:eastAsiaTheme="minorHAnsi"/>
          <w:b/>
          <w:lang w:val="en-US"/>
        </w:rPr>
        <w:t>понуда</w:t>
      </w:r>
      <w:proofErr w:type="spellEnd"/>
      <w:r w:rsidRPr="0066364B">
        <w:rPr>
          <w:rFonts w:eastAsiaTheme="minorHAnsi"/>
          <w:b/>
          <w:lang w:val="en-US"/>
        </w:rPr>
        <w:t>:</w:t>
      </w:r>
    </w:p>
    <w:p w14:paraId="4FCFF145" w14:textId="731D44AF" w:rsidR="005B2E41" w:rsidRPr="0066364B" w:rsidRDefault="005B2E41" w:rsidP="005B2E41">
      <w:pPr>
        <w:jc w:val="both"/>
        <w:rPr>
          <w:u w:val="single"/>
        </w:rPr>
      </w:pPr>
      <w:proofErr w:type="gramStart"/>
      <w:r w:rsidRPr="0066364B">
        <w:rPr>
          <w:u w:val="single"/>
        </w:rPr>
        <w:t>Ј</w:t>
      </w:r>
      <w:r w:rsidRPr="0066364B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66364B">
        <w:rPr>
          <w:u w:val="single"/>
          <w:lang w:val="sr-Latn-CS"/>
        </w:rPr>
        <w:t>, дана</w:t>
      </w:r>
      <w:r w:rsidR="003A4A17" w:rsidRPr="0066364B">
        <w:rPr>
          <w:u w:val="single"/>
        </w:rPr>
        <w:t xml:space="preserve"> 1</w:t>
      </w:r>
      <w:r w:rsidR="00DE183A">
        <w:rPr>
          <w:u w:val="single"/>
        </w:rPr>
        <w:t>8</w:t>
      </w:r>
      <w:bookmarkStart w:id="0" w:name="_GoBack"/>
      <w:bookmarkEnd w:id="0"/>
      <w:r w:rsidR="003A4A17" w:rsidRPr="0066364B">
        <w:rPr>
          <w:u w:val="single"/>
        </w:rPr>
        <w:t>.12.2019.</w:t>
      </w:r>
      <w:proofErr w:type="gramEnd"/>
      <w:r w:rsidRPr="0066364B">
        <w:rPr>
          <w:u w:val="single"/>
        </w:rPr>
        <w:t xml:space="preserve"> </w:t>
      </w:r>
      <w:proofErr w:type="spellStart"/>
      <w:proofErr w:type="gramStart"/>
      <w:r w:rsidRPr="0066364B">
        <w:rPr>
          <w:u w:val="single"/>
        </w:rPr>
        <w:t>године</w:t>
      </w:r>
      <w:proofErr w:type="spellEnd"/>
      <w:proofErr w:type="gramEnd"/>
      <w:r w:rsidRPr="0066364B">
        <w:rPr>
          <w:u w:val="single"/>
        </w:rPr>
        <w:t xml:space="preserve"> у </w:t>
      </w:r>
      <w:r w:rsidR="003A4A17" w:rsidRPr="0066364B">
        <w:rPr>
          <w:u w:val="single"/>
        </w:rPr>
        <w:t>10,00</w:t>
      </w:r>
      <w:r w:rsidRPr="0066364B">
        <w:rPr>
          <w:u w:val="single"/>
        </w:rPr>
        <w:t xml:space="preserve"> </w:t>
      </w:r>
      <w:proofErr w:type="spellStart"/>
      <w:r w:rsidRPr="0066364B">
        <w:rPr>
          <w:u w:val="single"/>
        </w:rPr>
        <w:t>часова</w:t>
      </w:r>
      <w:proofErr w:type="spellEnd"/>
      <w:r w:rsidRPr="0066364B">
        <w:rPr>
          <w:u w:val="single"/>
        </w:rPr>
        <w:t xml:space="preserve">. </w:t>
      </w:r>
    </w:p>
    <w:p w14:paraId="7767B49C" w14:textId="77777777" w:rsidR="005B2E41" w:rsidRPr="0066364B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66364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6364B">
        <w:t>О</w:t>
      </w:r>
      <w:r w:rsidRPr="0066364B">
        <w:rPr>
          <w:lang w:val="sr-Latn-CS"/>
        </w:rPr>
        <w:t>влашћени представници понуђача</w:t>
      </w:r>
      <w:r w:rsidRPr="0066364B">
        <w:t xml:space="preserve"> </w:t>
      </w:r>
      <w:proofErr w:type="spellStart"/>
      <w:r w:rsidRPr="0066364B">
        <w:t>могу</w:t>
      </w:r>
      <w:proofErr w:type="spellEnd"/>
      <w:r w:rsidRPr="0066364B">
        <w:t xml:space="preserve"> </w:t>
      </w:r>
      <w:proofErr w:type="spellStart"/>
      <w:r w:rsidRPr="0066364B">
        <w:t>учествовати</w:t>
      </w:r>
      <w:proofErr w:type="spellEnd"/>
      <w:r w:rsidRPr="0066364B">
        <w:t xml:space="preserve"> у ј</w:t>
      </w:r>
      <w:r w:rsidRPr="0066364B">
        <w:rPr>
          <w:lang w:val="sr-Latn-CS"/>
        </w:rPr>
        <w:t xml:space="preserve">авном отварању понуда, </w:t>
      </w:r>
      <w:proofErr w:type="spellStart"/>
      <w:r w:rsidRPr="0066364B">
        <w:t>под</w:t>
      </w:r>
      <w:proofErr w:type="spellEnd"/>
      <w:r w:rsidRPr="0066364B">
        <w:t xml:space="preserve"> </w:t>
      </w:r>
      <w:proofErr w:type="spellStart"/>
      <w:r w:rsidRPr="0066364B">
        <w:t>условом</w:t>
      </w:r>
      <w:proofErr w:type="spellEnd"/>
      <w:r w:rsidRPr="0066364B">
        <w:t xml:space="preserve"> </w:t>
      </w:r>
      <w:proofErr w:type="spellStart"/>
      <w:r w:rsidRPr="0066364B">
        <w:t>да</w:t>
      </w:r>
      <w:proofErr w:type="spellEnd"/>
      <w:r w:rsidRPr="0066364B">
        <w:t xml:space="preserve"> </w:t>
      </w:r>
      <w:r w:rsidRPr="0066364B">
        <w:rPr>
          <w:lang w:val="sr-Latn-CS"/>
        </w:rPr>
        <w:t>овлашћења преда</w:t>
      </w:r>
      <w:proofErr w:type="spellStart"/>
      <w:r w:rsidRPr="0066364B">
        <w:t>ју</w:t>
      </w:r>
      <w:proofErr w:type="spellEnd"/>
      <w:r w:rsidRPr="0066364B">
        <w:rPr>
          <w:lang w:val="sr-Latn-CS"/>
        </w:rPr>
        <w:t xml:space="preserve"> комисији за јавну набавку пр</w:t>
      </w:r>
      <w:r w:rsidRPr="0066364B">
        <w:t xml:space="preserve">е </w:t>
      </w:r>
      <w:proofErr w:type="spellStart"/>
      <w:r w:rsidRPr="0066364B">
        <w:t>почетка</w:t>
      </w:r>
      <w:proofErr w:type="spellEnd"/>
      <w:r w:rsidRPr="0066364B">
        <w:t xml:space="preserve"> </w:t>
      </w:r>
      <w:r w:rsidRPr="0066364B">
        <w:rPr>
          <w:lang w:val="sr-Latn-CS"/>
        </w:rPr>
        <w:t>отварања понуда.</w:t>
      </w:r>
      <w:proofErr w:type="gramEnd"/>
    </w:p>
    <w:p w14:paraId="7B79A5BC" w14:textId="77777777" w:rsidR="005B2E41" w:rsidRPr="0066364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66364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6364B">
        <w:rPr>
          <w:rFonts w:eastAsiaTheme="minorHAnsi"/>
          <w:b/>
          <w:lang w:val="en-US"/>
        </w:rPr>
        <w:t>Рок</w:t>
      </w:r>
      <w:proofErr w:type="spellEnd"/>
      <w:r w:rsidRPr="0066364B">
        <w:rPr>
          <w:rFonts w:eastAsiaTheme="minorHAnsi"/>
          <w:b/>
          <w:lang w:val="en-US"/>
        </w:rPr>
        <w:t xml:space="preserve"> </w:t>
      </w:r>
      <w:proofErr w:type="spellStart"/>
      <w:r w:rsidRPr="0066364B">
        <w:rPr>
          <w:rFonts w:eastAsiaTheme="minorHAnsi"/>
          <w:b/>
          <w:lang w:val="en-US"/>
        </w:rPr>
        <w:t>за</w:t>
      </w:r>
      <w:proofErr w:type="spellEnd"/>
      <w:r w:rsidRPr="0066364B">
        <w:rPr>
          <w:rFonts w:eastAsiaTheme="minorHAnsi"/>
          <w:b/>
          <w:lang w:val="en-US"/>
        </w:rPr>
        <w:t xml:space="preserve"> </w:t>
      </w:r>
      <w:proofErr w:type="spellStart"/>
      <w:r w:rsidRPr="0066364B">
        <w:rPr>
          <w:rFonts w:eastAsiaTheme="minorHAnsi"/>
          <w:b/>
          <w:lang w:val="en-US"/>
        </w:rPr>
        <w:t>доношење</w:t>
      </w:r>
      <w:proofErr w:type="spellEnd"/>
      <w:r w:rsidRPr="0066364B">
        <w:rPr>
          <w:rFonts w:eastAsiaTheme="minorHAnsi"/>
          <w:b/>
          <w:lang w:val="en-US"/>
        </w:rPr>
        <w:t xml:space="preserve"> </w:t>
      </w:r>
      <w:proofErr w:type="spellStart"/>
      <w:r w:rsidRPr="0066364B">
        <w:rPr>
          <w:rFonts w:eastAsiaTheme="minorHAnsi"/>
          <w:b/>
          <w:lang w:val="en-US"/>
        </w:rPr>
        <w:t>одлуке</w:t>
      </w:r>
      <w:proofErr w:type="spellEnd"/>
      <w:r w:rsidRPr="0066364B">
        <w:rPr>
          <w:rFonts w:eastAsiaTheme="minorHAnsi"/>
          <w:b/>
          <w:lang w:val="en-US"/>
        </w:rPr>
        <w:t>:</w:t>
      </w:r>
    </w:p>
    <w:p w14:paraId="71133347" w14:textId="77777777" w:rsidR="005B2E41" w:rsidRPr="00AE737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6364B">
        <w:t>Одлука</w:t>
      </w:r>
      <w:proofErr w:type="spellEnd"/>
      <w:r w:rsidRPr="0066364B">
        <w:t xml:space="preserve"> о </w:t>
      </w:r>
      <w:proofErr w:type="spellStart"/>
      <w:r w:rsidRPr="0066364B">
        <w:t>додели</w:t>
      </w:r>
      <w:proofErr w:type="spellEnd"/>
      <w:r w:rsidRPr="0066364B">
        <w:t xml:space="preserve"> </w:t>
      </w:r>
      <w:proofErr w:type="spellStart"/>
      <w:r w:rsidRPr="0066364B">
        <w:t>уговора</w:t>
      </w:r>
      <w:proofErr w:type="spellEnd"/>
      <w:r w:rsidRPr="00AE7370">
        <w:t xml:space="preserve"> </w:t>
      </w:r>
      <w:proofErr w:type="spellStart"/>
      <w:r w:rsidRPr="00AE7370">
        <w:t>биће</w:t>
      </w:r>
      <w:proofErr w:type="spellEnd"/>
      <w:r w:rsidRPr="00AE7370">
        <w:t xml:space="preserve"> </w:t>
      </w:r>
      <w:proofErr w:type="spellStart"/>
      <w:r w:rsidRPr="00AE7370">
        <w:t>донета</w:t>
      </w:r>
      <w:proofErr w:type="spellEnd"/>
      <w:r w:rsidRPr="00AE7370">
        <w:t xml:space="preserve"> у </w:t>
      </w:r>
      <w:proofErr w:type="spellStart"/>
      <w:r w:rsidRPr="00AE7370">
        <w:t>року</w:t>
      </w:r>
      <w:proofErr w:type="spellEnd"/>
      <w:r w:rsidRPr="00AE7370">
        <w:t xml:space="preserve"> </w:t>
      </w:r>
      <w:proofErr w:type="spellStart"/>
      <w:r w:rsidRPr="00AE7370">
        <w:t>од</w:t>
      </w:r>
      <w:proofErr w:type="spellEnd"/>
      <w:r w:rsidRPr="00AE7370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AE7370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AE7370">
        <w:rPr>
          <w:noProof/>
          <w:sz w:val="22"/>
          <w:szCs w:val="22"/>
        </w:rPr>
        <w:t>.</w:t>
      </w:r>
    </w:p>
    <w:p w14:paraId="08A31C8A" w14:textId="77777777" w:rsidR="005B2E41" w:rsidRPr="00AE737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AE7370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AE7370">
        <w:rPr>
          <w:b/>
          <w:lang w:val="sr-Latn-CS"/>
        </w:rPr>
        <w:t>Л</w:t>
      </w:r>
      <w:r w:rsidRPr="00AE7370">
        <w:rPr>
          <w:b/>
          <w:lang w:val="sr-Cyrl-CS"/>
        </w:rPr>
        <w:t>ице за контакт</w:t>
      </w:r>
      <w:r w:rsidRPr="00AE7370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 w:rsidRPr="00AE7370">
        <w:rPr>
          <w:lang w:val="sr-Cyrl-RS"/>
        </w:rPr>
        <w:t>Одсек</w:t>
      </w:r>
      <w:r w:rsidR="005B2E41" w:rsidRPr="00AE7370">
        <w:rPr>
          <w:lang w:val="sr-Cyrl-RS"/>
        </w:rPr>
        <w:t xml:space="preserve"> за немедицинске јавне набавке, тел.</w:t>
      </w:r>
      <w:r w:rsidR="005B2E41" w:rsidRPr="00AE7370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DE183A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6889320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DE183A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BFA"/>
    <w:multiLevelType w:val="hybridMultilevel"/>
    <w:tmpl w:val="A51ED804"/>
    <w:lvl w:ilvl="0" w:tplc="B0FC4C7C">
      <w:start w:val="3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599"/>
    <w:rsid w:val="000A2789"/>
    <w:rsid w:val="00297BBE"/>
    <w:rsid w:val="003A4A17"/>
    <w:rsid w:val="003E6F94"/>
    <w:rsid w:val="005B2E41"/>
    <w:rsid w:val="0066364B"/>
    <w:rsid w:val="006F4FF3"/>
    <w:rsid w:val="007078DF"/>
    <w:rsid w:val="00797506"/>
    <w:rsid w:val="00A03EB6"/>
    <w:rsid w:val="00A54D3C"/>
    <w:rsid w:val="00AE7370"/>
    <w:rsid w:val="00DE183A"/>
    <w:rsid w:val="00F9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2018-10-02T08:01:00Z</dcterms:created>
  <dcterms:modified xsi:type="dcterms:W3CDTF">2019-12-03T13:42:00Z</dcterms:modified>
</cp:coreProperties>
</file>