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319353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782EE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5F54C8A" w:rsidR="00E27C53" w:rsidRPr="005A2A7D" w:rsidRDefault="00E27C53" w:rsidP="00E27C53">
      <w:pPr>
        <w:pStyle w:val="Footer"/>
        <w:tabs>
          <w:tab w:val="left" w:pos="720"/>
        </w:tabs>
        <w:rPr>
          <w:b/>
          <w:noProof/>
          <w:lang w:val="sr-Cyrl-RS"/>
        </w:rPr>
      </w:pPr>
      <w:r>
        <w:rPr>
          <w:b/>
          <w:noProof/>
          <w:lang w:val="sr-Cyrl-RS"/>
        </w:rPr>
        <w:t xml:space="preserve">Број: </w:t>
      </w:r>
      <w:r w:rsidR="00910509">
        <w:rPr>
          <w:b/>
          <w:noProof/>
          <w:lang w:val="sr-Latn-RS"/>
        </w:rPr>
        <w:t>12-20</w:t>
      </w:r>
      <w:r w:rsidR="00910509">
        <w:rPr>
          <w:b/>
          <w:noProof/>
          <w:lang w:val="sr-Cyrl-RS"/>
        </w:rPr>
        <w:t>-М</w:t>
      </w:r>
      <w:r w:rsidRPr="00C837B6">
        <w:rPr>
          <w:b/>
          <w:noProof/>
          <w:lang w:val="sr-Cyrl-RS"/>
        </w:rPr>
        <w:t>/1</w:t>
      </w:r>
    </w:p>
    <w:p w14:paraId="2B96A50E" w14:textId="2576E970" w:rsidR="00E27C53" w:rsidRPr="00BB240A" w:rsidRDefault="00E27C53" w:rsidP="00E27C53">
      <w:pPr>
        <w:pStyle w:val="Footer"/>
        <w:tabs>
          <w:tab w:val="left" w:pos="720"/>
        </w:tabs>
        <w:rPr>
          <w:b/>
          <w:noProof/>
          <w:lang w:val="sr-Latn-RS"/>
        </w:rPr>
      </w:pPr>
      <w:r w:rsidRPr="00762849">
        <w:rPr>
          <w:b/>
          <w:noProof/>
          <w:lang w:val="sr-Cyrl-RS"/>
        </w:rPr>
        <w:t>Дана:</w:t>
      </w:r>
      <w:r w:rsidR="00BC1244">
        <w:rPr>
          <w:b/>
          <w:noProof/>
          <w:lang w:val="sr-Cyrl-RS"/>
        </w:rPr>
        <w:t xml:space="preserve"> 14.02.2020.</w:t>
      </w:r>
      <w:r w:rsidRPr="00762849">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36D993F9" w:rsidR="00E27C53" w:rsidRPr="00467480" w:rsidRDefault="00467480" w:rsidP="00E27C53">
      <w:pPr>
        <w:pStyle w:val="Footer"/>
        <w:jc w:val="center"/>
        <w:rPr>
          <w:b/>
          <w:highlight w:val="yellow"/>
        </w:rPr>
      </w:pPr>
      <w:r w:rsidRPr="00467480">
        <w:rPr>
          <w:b/>
          <w:noProof/>
          <w:lang w:val="sr-Cyrl-RS"/>
        </w:rPr>
        <w:t>Услуга 24 часовног надзора у контролној соби Ургентног центра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6C7B8A7A" w:rsidR="00E27C53" w:rsidRPr="00C35CDB" w:rsidRDefault="00782EE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10509">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E08D978" w:rsidR="00E27C53" w:rsidRPr="00910509" w:rsidRDefault="00910509" w:rsidP="00E27C53">
      <w:pPr>
        <w:pStyle w:val="Footer"/>
        <w:tabs>
          <w:tab w:val="left" w:pos="720"/>
        </w:tabs>
        <w:jc w:val="center"/>
        <w:rPr>
          <w:b/>
          <w:noProof/>
          <w:lang w:val="sr-Cyrl-RS"/>
        </w:rPr>
      </w:pPr>
      <w:r>
        <w:rPr>
          <w:b/>
          <w:noProof/>
          <w:lang w:val="sr-Cyrl-RS"/>
        </w:rPr>
        <w:t>12-20-М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4DC72D7"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643D98">
        <w:rPr>
          <w:b/>
          <w:noProof/>
          <w:lang w:val="sr-Cyrl-CS"/>
        </w:rPr>
        <w:t>Сад, 20</w:t>
      </w:r>
      <w:r w:rsidR="00910509">
        <w:rPr>
          <w:b/>
          <w:noProof/>
          <w:lang w:val="sr-Cyrl-CS"/>
        </w:rPr>
        <w:t>20</w:t>
      </w:r>
      <w:r w:rsidRPr="00643D98">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1781F"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w:t>
      </w:r>
      <w:r w:rsidRPr="00A1781F">
        <w:t>Решења о образовању комисије за предметну јавну набавку, припремљена је:</w:t>
      </w:r>
    </w:p>
    <w:p w14:paraId="7915DE52" w14:textId="77777777" w:rsidR="00E27C53" w:rsidRPr="00A1781F" w:rsidRDefault="00E27C53" w:rsidP="00E27C53">
      <w:pPr>
        <w:ind w:firstLine="720"/>
        <w:jc w:val="both"/>
        <w:rPr>
          <w:rFonts w:eastAsia="TimesNewRomanPSMT"/>
        </w:rPr>
      </w:pPr>
    </w:p>
    <w:p w14:paraId="56FEF2D6" w14:textId="77777777" w:rsidR="00E27C53" w:rsidRPr="00A1781F" w:rsidRDefault="00E27C53" w:rsidP="00E27C53">
      <w:pPr>
        <w:jc w:val="center"/>
        <w:rPr>
          <w:b/>
          <w:noProof/>
        </w:rPr>
      </w:pPr>
      <w:r w:rsidRPr="00A1781F">
        <w:rPr>
          <w:b/>
          <w:noProof/>
        </w:rPr>
        <w:t>КОНКУРСНА ДОКУМЕНТАЦИЈА</w:t>
      </w:r>
    </w:p>
    <w:p w14:paraId="0DB6F01C" w14:textId="77777777" w:rsidR="00E27C53" w:rsidRPr="00A1781F" w:rsidRDefault="00E27C53" w:rsidP="00E27C53">
      <w:pPr>
        <w:jc w:val="center"/>
        <w:rPr>
          <w:b/>
          <w:noProof/>
        </w:rPr>
      </w:pPr>
    </w:p>
    <w:p w14:paraId="3E261905" w14:textId="4B4A4340" w:rsidR="00E27C53" w:rsidRPr="00A1781F" w:rsidRDefault="00782EEC"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1781F">
            <w:rPr>
              <w:b/>
              <w:noProof/>
            </w:rPr>
            <w:t>у отвореном поступку јавне набавке</w:t>
          </w:r>
        </w:sdtContent>
      </w:sdt>
      <w:r w:rsidR="00E27C53" w:rsidRPr="00A1781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664A4" w:rsidRPr="00A1781F">
            <w:rPr>
              <w:b/>
              <w:noProof/>
            </w:rPr>
            <w:t>услуга</w:t>
          </w:r>
        </w:sdtContent>
      </w:sdt>
      <w:r w:rsidR="00E27C53" w:rsidRPr="00A1781F">
        <w:rPr>
          <w:b/>
          <w:noProof/>
        </w:rPr>
        <w:t xml:space="preserve"> бр. </w:t>
      </w:r>
      <w:r w:rsidR="00467480">
        <w:rPr>
          <w:b/>
          <w:noProof/>
          <w:lang w:val="sr-Cyrl-RS"/>
        </w:rPr>
        <w:t xml:space="preserve">12-20-М </w:t>
      </w:r>
      <w:r w:rsidR="00467480" w:rsidRPr="00467480">
        <w:rPr>
          <w:b/>
          <w:noProof/>
          <w:lang w:val="sr-Cyrl-RS"/>
        </w:rPr>
        <w:t>Услуга 24 часовног надзора у контролној соби Ургентног центра Клиничког центра Војводине</w:t>
      </w:r>
    </w:p>
    <w:p w14:paraId="569AAD28" w14:textId="77777777" w:rsidR="00E27C53" w:rsidRPr="00A1781F" w:rsidRDefault="00E27C53" w:rsidP="00E27C53">
      <w:pPr>
        <w:jc w:val="center"/>
      </w:pPr>
    </w:p>
    <w:bookmarkEnd w:id="4"/>
    <w:bookmarkEnd w:id="5"/>
    <w:bookmarkEnd w:id="6"/>
    <w:bookmarkEnd w:id="7"/>
    <w:p w14:paraId="06F1B74B" w14:textId="77777777" w:rsidR="00E27C53" w:rsidRDefault="00E27C53" w:rsidP="00E27C53">
      <w:pPr>
        <w:jc w:val="both"/>
        <w:rPr>
          <w:noProof/>
          <w:sz w:val="28"/>
          <w:lang w:val="sr-Latn-CS"/>
        </w:rPr>
      </w:pPr>
      <w:r w:rsidRPr="00A1781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A1781F">
        <w:rPr>
          <w:noProof/>
          <w:sz w:val="28"/>
          <w:lang w:val="sr-Latn-CS"/>
        </w:rPr>
        <w:t xml:space="preserve"> </w:t>
      </w:r>
      <w:bookmarkStart w:id="13" w:name="_Toc389030809"/>
      <w:bookmarkStart w:id="14" w:name="_Toc448222233"/>
      <w:bookmarkStart w:id="15" w:name="_Toc477327705"/>
      <w:bookmarkStart w:id="16" w:name="_Toc477327988"/>
    </w:p>
    <w:p w14:paraId="1E13D303" w14:textId="77777777" w:rsidR="0010533D" w:rsidRPr="00A1781F" w:rsidRDefault="0010533D" w:rsidP="00E27C53">
      <w:pPr>
        <w:jc w:val="both"/>
      </w:pPr>
    </w:p>
    <w:bookmarkStart w:id="17" w:name="_Toc477328717"/>
    <w:p w14:paraId="6D99DA96" w14:textId="77777777" w:rsidR="00773024" w:rsidRDefault="00E27C53">
      <w:pPr>
        <w:pStyle w:val="TOC1"/>
        <w:tabs>
          <w:tab w:val="left" w:pos="480"/>
        </w:tabs>
        <w:rPr>
          <w:rFonts w:asciiTheme="minorHAnsi" w:eastAsiaTheme="minorEastAsia" w:hAnsiTheme="minorHAnsi" w:cstheme="minorBidi"/>
          <w:sz w:val="22"/>
          <w:szCs w:val="22"/>
          <w:lang w:val="sr-Latn-RS" w:eastAsia="sr-Latn-RS"/>
        </w:rPr>
      </w:pPr>
      <w:r w:rsidRPr="00A1781F">
        <w:rPr>
          <w:b/>
          <w:bCs/>
          <w:caps/>
        </w:rPr>
        <w:fldChar w:fldCharType="begin"/>
      </w:r>
      <w:r w:rsidRPr="00A1781F">
        <w:instrText xml:space="preserve"> TOC \o "1-3" \u </w:instrText>
      </w:r>
      <w:r w:rsidRPr="00A1781F">
        <w:rPr>
          <w:b/>
          <w:bCs/>
          <w:caps/>
        </w:rPr>
        <w:fldChar w:fldCharType="separate"/>
      </w:r>
      <w:r w:rsidR="00773024">
        <w:t>1.</w:t>
      </w:r>
      <w:r w:rsidR="00773024">
        <w:rPr>
          <w:rFonts w:asciiTheme="minorHAnsi" w:eastAsiaTheme="minorEastAsia" w:hAnsiTheme="minorHAnsi" w:cstheme="minorBidi"/>
          <w:sz w:val="22"/>
          <w:szCs w:val="22"/>
          <w:lang w:val="sr-Latn-RS" w:eastAsia="sr-Latn-RS"/>
        </w:rPr>
        <w:tab/>
      </w:r>
      <w:r w:rsidR="00773024">
        <w:t>ОПШТИ ПОДАЦИ О НАБАВЦИ</w:t>
      </w:r>
      <w:r w:rsidR="00773024">
        <w:tab/>
      </w:r>
      <w:r w:rsidR="00773024">
        <w:fldChar w:fldCharType="begin"/>
      </w:r>
      <w:r w:rsidR="00773024">
        <w:instrText xml:space="preserve"> PAGEREF _Toc32580173 \h </w:instrText>
      </w:r>
      <w:r w:rsidR="00773024">
        <w:fldChar w:fldCharType="separate"/>
      </w:r>
      <w:r w:rsidR="00773024">
        <w:t>3</w:t>
      </w:r>
      <w:r w:rsidR="00773024">
        <w:fldChar w:fldCharType="end"/>
      </w:r>
    </w:p>
    <w:p w14:paraId="4263AFB1" w14:textId="77777777" w:rsidR="00773024" w:rsidRDefault="00773024">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_Toc32580174 \h </w:instrText>
      </w:r>
      <w:r>
        <w:fldChar w:fldCharType="separate"/>
      </w:r>
      <w:r>
        <w:t>4</w:t>
      </w:r>
      <w:r>
        <w:fldChar w:fldCharType="end"/>
      </w:r>
    </w:p>
    <w:p w14:paraId="0557F53E" w14:textId="77777777" w:rsidR="00773024" w:rsidRDefault="00773024">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_Toc32580175 \h </w:instrText>
      </w:r>
      <w:r>
        <w:fldChar w:fldCharType="separate"/>
      </w:r>
      <w:r>
        <w:t>6</w:t>
      </w:r>
      <w:r>
        <w:fldChar w:fldCharType="end"/>
      </w:r>
    </w:p>
    <w:p w14:paraId="1A67FA22" w14:textId="77777777" w:rsidR="00773024" w:rsidRDefault="00773024">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_Toc32580176 \h </w:instrText>
      </w:r>
      <w:r>
        <w:fldChar w:fldCharType="separate"/>
      </w:r>
      <w:r>
        <w:t>11</w:t>
      </w:r>
      <w:r>
        <w:fldChar w:fldCharType="end"/>
      </w:r>
    </w:p>
    <w:p w14:paraId="21F39D15" w14:textId="77777777" w:rsidR="00773024" w:rsidRDefault="00773024">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_Toc32580177 \h </w:instrText>
      </w:r>
      <w:r>
        <w:fldChar w:fldCharType="separate"/>
      </w:r>
      <w:r>
        <w:t>23</w:t>
      </w:r>
      <w:r>
        <w:fldChar w:fldCharType="end"/>
      </w:r>
    </w:p>
    <w:p w14:paraId="19DDE0FC" w14:textId="77777777" w:rsidR="00773024" w:rsidRDefault="00773024">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_Toc32580178 \h </w:instrText>
      </w:r>
      <w:r>
        <w:fldChar w:fldCharType="separate"/>
      </w:r>
      <w:r>
        <w:t>24</w:t>
      </w:r>
      <w:r>
        <w:fldChar w:fldCharType="end"/>
      </w:r>
    </w:p>
    <w:p w14:paraId="2A642684" w14:textId="77777777" w:rsidR="00773024" w:rsidRDefault="00773024">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_Toc32580195 \h </w:instrText>
      </w:r>
      <w:r>
        <w:fldChar w:fldCharType="separate"/>
      </w:r>
      <w:r>
        <w:t>30</w:t>
      </w:r>
      <w:r>
        <w:fldChar w:fldCharType="end"/>
      </w:r>
    </w:p>
    <w:p w14:paraId="5F26630E" w14:textId="77777777" w:rsidR="00773024" w:rsidRDefault="00773024">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_Toc32580196 \h </w:instrText>
      </w:r>
      <w:r>
        <w:fldChar w:fldCharType="separate"/>
      </w:r>
      <w:r>
        <w:t>31</w:t>
      </w:r>
      <w:r>
        <w:fldChar w:fldCharType="end"/>
      </w:r>
    </w:p>
    <w:p w14:paraId="5EB2E667" w14:textId="77777777" w:rsidR="00773024" w:rsidRDefault="00773024">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_Toc32580197 \h </w:instrText>
      </w:r>
      <w:r>
        <w:fldChar w:fldCharType="separate"/>
      </w:r>
      <w:r>
        <w:t>32</w:t>
      </w:r>
      <w:r>
        <w:fldChar w:fldCharType="end"/>
      </w:r>
    </w:p>
    <w:p w14:paraId="103DE0DA" w14:textId="77777777" w:rsidR="00773024" w:rsidRDefault="00773024">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_Toc32580198 \h </w:instrText>
      </w:r>
      <w:r>
        <w:fldChar w:fldCharType="separate"/>
      </w:r>
      <w:r>
        <w:t>33</w:t>
      </w:r>
      <w:r>
        <w:fldChar w:fldCharType="end"/>
      </w:r>
    </w:p>
    <w:p w14:paraId="30E7C019" w14:textId="77777777" w:rsidR="00773024" w:rsidRDefault="00773024">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_Toc32580199 \h </w:instrText>
      </w:r>
      <w:r>
        <w:fldChar w:fldCharType="separate"/>
      </w:r>
      <w:r>
        <w:t>34</w:t>
      </w:r>
      <w:r>
        <w:fldChar w:fldCharType="end"/>
      </w:r>
    </w:p>
    <w:p w14:paraId="7202AC79" w14:textId="77777777" w:rsidR="00E27C53" w:rsidRDefault="00E27C53" w:rsidP="00E27C53">
      <w:pPr>
        <w:rPr>
          <w:b/>
          <w:bCs/>
          <w:sz w:val="28"/>
          <w:lang w:val="hr-HR"/>
        </w:rPr>
      </w:pPr>
      <w:r w:rsidRPr="00A1781F">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258017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664A4" w14:paraId="02DDF303" w14:textId="77777777" w:rsidTr="00893E26">
        <w:tc>
          <w:tcPr>
            <w:tcW w:w="4643" w:type="dxa"/>
          </w:tcPr>
          <w:p w14:paraId="1EDCCEFF" w14:textId="77777777" w:rsidR="00E27C53" w:rsidRPr="00F664A4" w:rsidRDefault="00E27C53" w:rsidP="00893E26">
            <w:pPr>
              <w:rPr>
                <w:b/>
                <w:noProof/>
              </w:rPr>
            </w:pPr>
            <w:r w:rsidRPr="00F664A4">
              <w:rPr>
                <w:b/>
                <w:noProof/>
              </w:rPr>
              <w:t>Наручилац</w:t>
            </w:r>
          </w:p>
        </w:tc>
        <w:tc>
          <w:tcPr>
            <w:tcW w:w="4643" w:type="dxa"/>
          </w:tcPr>
          <w:p w14:paraId="17FDCAD4" w14:textId="77777777" w:rsidR="00E27C53" w:rsidRPr="00F664A4" w:rsidRDefault="00E27C53" w:rsidP="00893E26">
            <w:pPr>
              <w:rPr>
                <w:noProof/>
              </w:rPr>
            </w:pPr>
            <w:r w:rsidRPr="00F664A4">
              <w:rPr>
                <w:noProof/>
              </w:rPr>
              <w:t xml:space="preserve">КЛИНИЧКИ ЦЕНТАР ВОЈВОДИНЕ, </w:t>
            </w:r>
          </w:p>
          <w:p w14:paraId="7E5AF7B6" w14:textId="77777777" w:rsidR="00E27C53" w:rsidRPr="00F664A4" w:rsidRDefault="00E27C53" w:rsidP="00893E26">
            <w:pPr>
              <w:rPr>
                <w:noProof/>
              </w:rPr>
            </w:pPr>
            <w:r w:rsidRPr="00F664A4">
              <w:rPr>
                <w:noProof/>
              </w:rPr>
              <w:t>ул. Хајдук Вељкова бр.1, Нови Сад, (www.kcv.rs)</w:t>
            </w:r>
          </w:p>
        </w:tc>
      </w:tr>
      <w:tr w:rsidR="00E27C53" w:rsidRPr="00F664A4" w14:paraId="4E31927A" w14:textId="77777777" w:rsidTr="00893E26">
        <w:tc>
          <w:tcPr>
            <w:tcW w:w="4643" w:type="dxa"/>
          </w:tcPr>
          <w:p w14:paraId="17C0712A" w14:textId="77777777" w:rsidR="00E27C53" w:rsidRPr="00F664A4" w:rsidRDefault="00E27C53" w:rsidP="00893E26">
            <w:pPr>
              <w:rPr>
                <w:b/>
                <w:noProof/>
              </w:rPr>
            </w:pPr>
            <w:r w:rsidRPr="00F664A4">
              <w:rPr>
                <w:b/>
                <w:noProof/>
              </w:rPr>
              <w:t>Предмет јавне набавке</w:t>
            </w:r>
          </w:p>
        </w:tc>
        <w:tc>
          <w:tcPr>
            <w:tcW w:w="4643" w:type="dxa"/>
          </w:tcPr>
          <w:p w14:paraId="4CC21F24" w14:textId="6B8CBA3C" w:rsidR="00E27C53" w:rsidRPr="00F664A4" w:rsidRDefault="00782EEC" w:rsidP="0046748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664A4" w:rsidRPr="00F664A4">
                  <w:rPr>
                    <w:noProof/>
                  </w:rPr>
                  <w:t>Услуге</w:t>
                </w:r>
              </w:sdtContent>
            </w:sdt>
            <w:r w:rsidR="00E27C53" w:rsidRPr="00F664A4">
              <w:t xml:space="preserve"> </w:t>
            </w:r>
            <w:proofErr w:type="gramStart"/>
            <w:r w:rsidR="00E27C53" w:rsidRPr="00F664A4">
              <w:t>бр</w:t>
            </w:r>
            <w:proofErr w:type="gramEnd"/>
            <w:r w:rsidR="00E27C53" w:rsidRPr="00F664A4">
              <w:rPr>
                <w:lang w:val="ru-RU"/>
              </w:rPr>
              <w:t>.</w:t>
            </w:r>
            <w:r w:rsidR="00E27C53" w:rsidRPr="00F664A4">
              <w:t xml:space="preserve"> </w:t>
            </w:r>
            <w:r w:rsidR="00467480">
              <w:rPr>
                <w:lang w:val="sr-Cyrl-RS"/>
              </w:rPr>
              <w:t>12-20-М</w:t>
            </w:r>
            <w:r w:rsidR="00E27C53" w:rsidRPr="00F664A4">
              <w:rPr>
                <w:i/>
                <w:iCs/>
              </w:rPr>
              <w:t xml:space="preserve"> </w:t>
            </w:r>
            <w:r w:rsidR="00E27C53" w:rsidRPr="00F664A4">
              <w:t xml:space="preserve">- </w:t>
            </w:r>
            <w:r w:rsidR="00467480">
              <w:rPr>
                <w:noProof/>
                <w:lang w:val="sr-Cyrl-RS"/>
              </w:rPr>
              <w:t>У</w:t>
            </w:r>
            <w:r w:rsidR="00467480" w:rsidRPr="002B36A8">
              <w:rPr>
                <w:noProof/>
                <w:lang w:val="sr-Cyrl-RS"/>
              </w:rPr>
              <w:t>слуга 24 часовног надзора у ко</w:t>
            </w:r>
            <w:r w:rsidR="00467480">
              <w:rPr>
                <w:noProof/>
                <w:lang w:val="sr-Cyrl-RS"/>
              </w:rPr>
              <w:t>нтролн</w:t>
            </w:r>
            <w:r w:rsidR="00467480" w:rsidRPr="002B36A8">
              <w:rPr>
                <w:noProof/>
                <w:lang w:val="sr-Cyrl-RS"/>
              </w:rPr>
              <w:t>ој соби Ургентног центра Клиничког центра Војводине</w:t>
            </w:r>
          </w:p>
        </w:tc>
      </w:tr>
      <w:tr w:rsidR="00E27C53" w:rsidRPr="00F664A4" w14:paraId="7C3699FF" w14:textId="77777777" w:rsidTr="00893E26">
        <w:tc>
          <w:tcPr>
            <w:tcW w:w="4643" w:type="dxa"/>
          </w:tcPr>
          <w:p w14:paraId="5ECD2976" w14:textId="77777777" w:rsidR="00E27C53" w:rsidRPr="00F664A4" w:rsidRDefault="00E27C53" w:rsidP="00893E26">
            <w:pPr>
              <w:rPr>
                <w:b/>
                <w:noProof/>
              </w:rPr>
            </w:pPr>
            <w:r w:rsidRPr="00F664A4">
              <w:rPr>
                <w:b/>
                <w:noProof/>
              </w:rPr>
              <w:t>Врста поступка</w:t>
            </w:r>
          </w:p>
        </w:tc>
        <w:tc>
          <w:tcPr>
            <w:tcW w:w="4643" w:type="dxa"/>
          </w:tcPr>
          <w:p w14:paraId="7FBC7738" w14:textId="51F2E8BB" w:rsidR="00E27C53" w:rsidRPr="00F664A4" w:rsidRDefault="00782EEC" w:rsidP="00893E2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67480">
                  <w:t>Поступак јавне набавке мале вредности</w:t>
                </w:r>
              </w:sdtContent>
            </w:sdt>
            <w:r w:rsidR="00E27C53" w:rsidRPr="00F664A4">
              <w:rPr>
                <w:noProof/>
              </w:rPr>
              <w:t xml:space="preserve"> </w:t>
            </w:r>
          </w:p>
        </w:tc>
      </w:tr>
      <w:tr w:rsidR="00E27C53" w:rsidRPr="00F664A4" w14:paraId="7A81D416" w14:textId="77777777" w:rsidTr="00893E26">
        <w:tc>
          <w:tcPr>
            <w:tcW w:w="4643" w:type="dxa"/>
          </w:tcPr>
          <w:p w14:paraId="55BED92D" w14:textId="77777777" w:rsidR="00E27C53" w:rsidRPr="00F664A4" w:rsidRDefault="00E27C53" w:rsidP="00893E26">
            <w:pPr>
              <w:rPr>
                <w:noProof/>
              </w:rPr>
            </w:pPr>
            <w:r w:rsidRPr="00F664A4">
              <w:rPr>
                <w:b/>
                <w:bCs/>
                <w:lang w:val="sr-Cyrl-CS"/>
              </w:rPr>
              <w:t>Циљ поступка</w:t>
            </w:r>
          </w:p>
        </w:tc>
        <w:tc>
          <w:tcPr>
            <w:tcW w:w="4643" w:type="dxa"/>
          </w:tcPr>
          <w:p w14:paraId="159E71D6" w14:textId="77777777" w:rsidR="00E27C53" w:rsidRPr="00F664A4" w:rsidRDefault="00E27C53" w:rsidP="00893E26">
            <w:pPr>
              <w:jc w:val="both"/>
              <w:rPr>
                <w:i/>
                <w:iCs/>
              </w:rPr>
            </w:pPr>
            <w:r w:rsidRPr="00F664A4">
              <w:rPr>
                <w:lang w:val="sr-Cyrl-CS"/>
              </w:rPr>
              <w:t>Поступак јавне набавке се спроводи ради закључења</w:t>
            </w:r>
            <w:r w:rsidRPr="00F664A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664A4">
                  <w:t>уговора о јавној набавци</w:t>
                </w:r>
              </w:sdtContent>
            </w:sdt>
          </w:p>
        </w:tc>
      </w:tr>
      <w:tr w:rsidR="00E27C53" w:rsidRPr="00F664A4" w14:paraId="5D90CBA2" w14:textId="77777777" w:rsidTr="00893E26">
        <w:tc>
          <w:tcPr>
            <w:tcW w:w="4643" w:type="dxa"/>
          </w:tcPr>
          <w:p w14:paraId="61B25CC8" w14:textId="77777777" w:rsidR="00E27C53" w:rsidRPr="00F664A4" w:rsidRDefault="00E27C53" w:rsidP="00893E26">
            <w:pPr>
              <w:rPr>
                <w:b/>
                <w:noProof/>
              </w:rPr>
            </w:pPr>
            <w:r w:rsidRPr="00F664A4">
              <w:rPr>
                <w:b/>
                <w:lang w:val="hr-HR"/>
              </w:rPr>
              <w:t xml:space="preserve">Процењена вредност </w:t>
            </w:r>
            <w:r w:rsidRPr="00F664A4">
              <w:rPr>
                <w:b/>
                <w:lang w:val="sr-Cyrl-RS"/>
              </w:rPr>
              <w:t>јавне</w:t>
            </w:r>
            <w:r w:rsidRPr="00F664A4">
              <w:rPr>
                <w:b/>
                <w:lang w:val="hr-HR"/>
              </w:rPr>
              <w:t xml:space="preserve"> набавке</w:t>
            </w:r>
          </w:p>
        </w:tc>
        <w:tc>
          <w:tcPr>
            <w:tcW w:w="4643" w:type="dxa"/>
          </w:tcPr>
          <w:p w14:paraId="129E4A30" w14:textId="762FDF4B" w:rsidR="00E27C53" w:rsidRPr="00F664A4" w:rsidRDefault="00467480" w:rsidP="00893E26">
            <w:pPr>
              <w:pStyle w:val="Footer"/>
              <w:tabs>
                <w:tab w:val="left" w:pos="720"/>
              </w:tabs>
            </w:pPr>
            <w:r>
              <w:rPr>
                <w:lang w:val="sr-Cyrl-RS"/>
              </w:rPr>
              <w:t>1.4</w:t>
            </w:r>
            <w:r w:rsidR="00E27C53" w:rsidRPr="00F664A4">
              <w:rPr>
                <w:lang w:val="hr-HR"/>
              </w:rPr>
              <w:t>00.000,00</w:t>
            </w:r>
            <w:r w:rsidR="00E27C53" w:rsidRPr="00F664A4">
              <w:rPr>
                <w:lang w:val="sr-Cyrl-CS"/>
              </w:rPr>
              <w:t xml:space="preserve"> динара без ПДВ-а</w:t>
            </w:r>
          </w:p>
        </w:tc>
      </w:tr>
      <w:tr w:rsidR="00E27C53" w:rsidRPr="00F664A4" w14:paraId="7DA7A595" w14:textId="77777777" w:rsidTr="00893E26">
        <w:tc>
          <w:tcPr>
            <w:tcW w:w="4643" w:type="dxa"/>
          </w:tcPr>
          <w:p w14:paraId="665A1657" w14:textId="77777777" w:rsidR="00E27C53" w:rsidRPr="00F664A4" w:rsidRDefault="00E27C53" w:rsidP="00893E26">
            <w:pPr>
              <w:rPr>
                <w:b/>
                <w:noProof/>
              </w:rPr>
            </w:pPr>
            <w:r w:rsidRPr="00F664A4">
              <w:rPr>
                <w:b/>
                <w:noProof/>
              </w:rPr>
              <w:t>Контакт</w:t>
            </w:r>
          </w:p>
        </w:tc>
        <w:tc>
          <w:tcPr>
            <w:tcW w:w="4643" w:type="dxa"/>
          </w:tcPr>
          <w:p w14:paraId="2917E56B" w14:textId="649BD984" w:rsidR="00E27C53" w:rsidRPr="00F664A4" w:rsidRDefault="00467480" w:rsidP="00893E26">
            <w:pPr>
              <w:rPr>
                <w:noProof/>
              </w:rPr>
            </w:pPr>
            <w:r>
              <w:rPr>
                <w:noProof/>
                <w:lang w:val="sr-Cyrl-RS"/>
              </w:rPr>
              <w:t>Одсек</w:t>
            </w:r>
            <w:r w:rsidR="00E27C53" w:rsidRPr="00F664A4">
              <w:rPr>
                <w:noProof/>
              </w:rPr>
              <w:t xml:space="preserve"> за немедицинске јавне набавке, </w:t>
            </w:r>
          </w:p>
          <w:p w14:paraId="14C8FD3C" w14:textId="77777777" w:rsidR="00E27C53" w:rsidRPr="00F664A4" w:rsidRDefault="00E27C53" w:rsidP="00893E26">
            <w:pPr>
              <w:rPr>
                <w:noProof/>
              </w:rPr>
            </w:pPr>
            <w:r w:rsidRPr="00F664A4">
              <w:rPr>
                <w:noProof/>
              </w:rPr>
              <w:t>e-mail: nabavke@kcv.rs</w:t>
            </w:r>
          </w:p>
        </w:tc>
      </w:tr>
      <w:tr w:rsidR="00E27C53" w:rsidRPr="00F664A4" w14:paraId="1CB21D75" w14:textId="77777777" w:rsidTr="00893E26">
        <w:tc>
          <w:tcPr>
            <w:tcW w:w="4643" w:type="dxa"/>
          </w:tcPr>
          <w:p w14:paraId="23884D93" w14:textId="77777777" w:rsidR="00E27C53" w:rsidRPr="00F664A4" w:rsidRDefault="00E27C53" w:rsidP="00893E26">
            <w:pPr>
              <w:rPr>
                <w:b/>
                <w:noProof/>
              </w:rPr>
            </w:pPr>
            <w:r w:rsidRPr="00F664A4">
              <w:rPr>
                <w:b/>
                <w:noProof/>
              </w:rPr>
              <w:t>Радно време наручиоца</w:t>
            </w:r>
          </w:p>
        </w:tc>
        <w:tc>
          <w:tcPr>
            <w:tcW w:w="4643" w:type="dxa"/>
          </w:tcPr>
          <w:p w14:paraId="3F14D166" w14:textId="77777777" w:rsidR="00E27C53" w:rsidRPr="00F664A4" w:rsidRDefault="00E27C53" w:rsidP="00893E26">
            <w:pPr>
              <w:rPr>
                <w:noProof/>
              </w:rPr>
            </w:pPr>
            <w:r w:rsidRPr="00F664A4">
              <w:rPr>
                <w:noProof/>
              </w:rPr>
              <w:t>понедељак-петак, 07–15 часова</w:t>
            </w:r>
          </w:p>
        </w:tc>
      </w:tr>
    </w:tbl>
    <w:p w14:paraId="7820DE74" w14:textId="77777777" w:rsidR="00E27C53" w:rsidRPr="00F664A4" w:rsidRDefault="00E27C53" w:rsidP="00E27C53">
      <w:pPr>
        <w:rPr>
          <w:noProof/>
        </w:rPr>
      </w:pPr>
    </w:p>
    <w:p w14:paraId="2002F6E3" w14:textId="1BEC8344" w:rsidR="00E27C53" w:rsidRDefault="00E27C53" w:rsidP="00E27C53">
      <w:pPr>
        <w:rPr>
          <w:b/>
          <w:noProof/>
        </w:rPr>
      </w:pPr>
      <w:r w:rsidRPr="00F664A4">
        <w:rPr>
          <w:b/>
          <w:noProof/>
        </w:rPr>
        <w:t xml:space="preserve">Предмет јавне набавке </w:t>
      </w:r>
      <w:r w:rsidR="00E075A8" w:rsidRPr="00F664A4">
        <w:rPr>
          <w:b/>
          <w:noProof/>
          <w:lang w:val="sr-Cyrl-RS"/>
        </w:rPr>
        <w:t>ни</w:t>
      </w:r>
      <w:r w:rsidRPr="00F664A4">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2580174"/>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7E2CD68B" w14:textId="6688A0A2" w:rsidR="00A111D6" w:rsidRDefault="00A111D6" w:rsidP="00A111D6">
      <w:pPr>
        <w:jc w:val="both"/>
        <w:rPr>
          <w:noProof/>
          <w:lang w:val="sr-Cyrl-RS"/>
        </w:rPr>
      </w:pPr>
      <w:bookmarkStart w:id="28" w:name="_Toc389030812"/>
      <w:bookmarkStart w:id="29" w:name="_Toc375826005"/>
      <w:bookmarkStart w:id="30" w:name="_Toc448222236"/>
      <w:r w:rsidRPr="00F664A4">
        <w:rPr>
          <w:noProof/>
          <w:lang w:val="sr-Cyrl-RS"/>
        </w:rPr>
        <w:t xml:space="preserve">Услуга </w:t>
      </w:r>
      <w:r>
        <w:rPr>
          <w:noProof/>
          <w:lang w:val="sr-Cyrl-RS"/>
        </w:rPr>
        <w:t xml:space="preserve">подразумева </w:t>
      </w:r>
      <w:r w:rsidRPr="00F664A4">
        <w:rPr>
          <w:noProof/>
          <w:lang w:val="sr-Cyrl-RS"/>
        </w:rPr>
        <w:t>24 часовн</w:t>
      </w:r>
      <w:r>
        <w:rPr>
          <w:noProof/>
          <w:lang w:val="sr-Cyrl-RS"/>
        </w:rPr>
        <w:t>и надзор</w:t>
      </w:r>
      <w:r w:rsidRPr="00F664A4">
        <w:rPr>
          <w:noProof/>
          <w:lang w:val="sr-Cyrl-RS"/>
        </w:rPr>
        <w:t xml:space="preserve"> у ко</w:t>
      </w:r>
      <w:r w:rsidR="00467480">
        <w:rPr>
          <w:noProof/>
          <w:lang w:val="sr-Cyrl-RS"/>
        </w:rPr>
        <w:t>нтролној</w:t>
      </w:r>
      <w:r w:rsidRPr="00F664A4">
        <w:rPr>
          <w:noProof/>
          <w:lang w:val="sr-Cyrl-RS"/>
        </w:rPr>
        <w:t xml:space="preserve"> соби Ургентног центра Клиничког центра Војводине</w:t>
      </w:r>
      <w:r>
        <w:rPr>
          <w:noProof/>
          <w:lang w:val="sr-Cyrl-RS"/>
        </w:rPr>
        <w:t>.</w:t>
      </w:r>
    </w:p>
    <w:p w14:paraId="0E54763D" w14:textId="77777777" w:rsidR="00A111D6" w:rsidRDefault="00A111D6" w:rsidP="00A111D6">
      <w:pPr>
        <w:jc w:val="both"/>
        <w:rPr>
          <w:lang w:val="sr-Cyrl-RS"/>
        </w:rPr>
      </w:pPr>
    </w:p>
    <w:p w14:paraId="63537A31" w14:textId="0F46EF61" w:rsidR="00A111D6" w:rsidRPr="00A111D6" w:rsidRDefault="00A111D6" w:rsidP="00A111D6">
      <w:pPr>
        <w:jc w:val="both"/>
        <w:rPr>
          <w:lang w:val="sr-Cyrl-RS"/>
        </w:rPr>
      </w:pPr>
      <w:r>
        <w:rPr>
          <w:lang w:val="sr-Cyrl-RS"/>
        </w:rPr>
        <w:t>Изабрани понуђач ће из ко</w:t>
      </w:r>
      <w:r w:rsidR="00467480">
        <w:rPr>
          <w:lang w:val="sr-Cyrl-RS"/>
        </w:rPr>
        <w:t>нтролне</w:t>
      </w:r>
      <w:r>
        <w:rPr>
          <w:lang w:val="sr-Cyrl-RS"/>
        </w:rPr>
        <w:t xml:space="preserve"> собе Ургентног центра, за потребе наручиоца, </w:t>
      </w:r>
      <w:r w:rsidRPr="00A111D6">
        <w:rPr>
          <w:lang w:val="sr-Cyrl-RS"/>
        </w:rPr>
        <w:t xml:space="preserve">вршити управљање, подешавање појединих параметара и надзор, над виталним системима инсталисаним у </w:t>
      </w:r>
      <w:r w:rsidR="00742008" w:rsidRPr="00177807">
        <w:rPr>
          <w:lang w:val="sr-Cyrl-RS"/>
        </w:rPr>
        <w:t xml:space="preserve">објектима </w:t>
      </w:r>
      <w:r w:rsidRPr="00177807">
        <w:rPr>
          <w:lang w:val="sr-Cyrl-RS"/>
        </w:rPr>
        <w:t>К</w:t>
      </w:r>
      <w:r w:rsidRPr="00A111D6">
        <w:rPr>
          <w:lang w:val="sr-Cyrl-RS"/>
        </w:rPr>
        <w:t>линичког центра Војводине у Новом Саду и то:</w:t>
      </w:r>
    </w:p>
    <w:p w14:paraId="148389DD" w14:textId="77777777" w:rsidR="00A111D6" w:rsidRPr="00A111D6" w:rsidRDefault="00A111D6" w:rsidP="00A111D6">
      <w:pPr>
        <w:jc w:val="both"/>
        <w:rPr>
          <w:lang w:val="sr-Cyrl-RS"/>
        </w:rPr>
      </w:pPr>
    </w:p>
    <w:p w14:paraId="154C9185" w14:textId="77777777" w:rsidR="00A111D6" w:rsidRPr="00A111D6" w:rsidRDefault="00A111D6" w:rsidP="00A111D6">
      <w:pPr>
        <w:pStyle w:val="ListParagraph"/>
        <w:numPr>
          <w:ilvl w:val="0"/>
          <w:numId w:val="21"/>
        </w:numPr>
        <w:contextualSpacing w:val="0"/>
        <w:jc w:val="both"/>
        <w:rPr>
          <w:lang w:val="sr-Cyrl-RS"/>
        </w:rPr>
      </w:pPr>
      <w:r w:rsidRPr="00A111D6">
        <w:rPr>
          <w:lang w:val="sr-Latn-RS"/>
        </w:rPr>
        <w:t>BMS(Building management sistem)</w:t>
      </w:r>
      <w:r w:rsidRPr="00A111D6">
        <w:rPr>
          <w:lang w:val="sr-Cyrl-RS"/>
        </w:rPr>
        <w:t xml:space="preserve"> произвођача </w:t>
      </w:r>
      <w:r w:rsidRPr="00A111D6">
        <w:rPr>
          <w:lang w:val="sr-Latn-RS"/>
        </w:rPr>
        <w:t>TAC</w:t>
      </w:r>
    </w:p>
    <w:p w14:paraId="35775191" w14:textId="440A26CD" w:rsidR="00A111D6" w:rsidRPr="00A111D6" w:rsidRDefault="00A111D6" w:rsidP="00A111D6">
      <w:pPr>
        <w:pStyle w:val="ListParagraph"/>
        <w:numPr>
          <w:ilvl w:val="0"/>
          <w:numId w:val="21"/>
        </w:numPr>
        <w:contextualSpacing w:val="0"/>
        <w:jc w:val="both"/>
        <w:rPr>
          <w:lang w:val="sr-Cyrl-RS"/>
        </w:rPr>
      </w:pPr>
      <w:r w:rsidRPr="00A111D6">
        <w:rPr>
          <w:lang w:val="en-US"/>
        </w:rPr>
        <w:t>IP</w:t>
      </w:r>
      <w:r w:rsidRPr="00A111D6">
        <w:rPr>
          <w:lang w:val="sr-Cyrl-RS"/>
        </w:rPr>
        <w:t xml:space="preserve"> Видео надзор произвођача </w:t>
      </w:r>
      <w:r w:rsidRPr="00A111D6">
        <w:rPr>
          <w:lang w:val="en-US"/>
        </w:rPr>
        <w:t>ACTi</w:t>
      </w:r>
      <w:r w:rsidRPr="00A111D6">
        <w:rPr>
          <w:lang w:val="sr-Cyrl-RS"/>
        </w:rPr>
        <w:t xml:space="preserve"> (</w:t>
      </w:r>
      <w:r w:rsidR="00742008" w:rsidRPr="00177807">
        <w:rPr>
          <w:lang w:val="sr-Cyrl-RS"/>
        </w:rPr>
        <w:t>праћење исправности рада система</w:t>
      </w:r>
      <w:r w:rsidRPr="00A111D6">
        <w:rPr>
          <w:lang w:val="sr-Cyrl-RS"/>
        </w:rPr>
        <w:t>)</w:t>
      </w:r>
    </w:p>
    <w:p w14:paraId="3D80EEA2" w14:textId="77777777" w:rsidR="00A111D6" w:rsidRPr="00A111D6" w:rsidRDefault="00A111D6" w:rsidP="00A111D6">
      <w:pPr>
        <w:pStyle w:val="ListParagraph"/>
        <w:numPr>
          <w:ilvl w:val="0"/>
          <w:numId w:val="21"/>
        </w:numPr>
        <w:contextualSpacing w:val="0"/>
        <w:jc w:val="both"/>
        <w:rPr>
          <w:lang w:val="sr-Cyrl-RS"/>
        </w:rPr>
      </w:pPr>
      <w:r w:rsidRPr="00A111D6">
        <w:rPr>
          <w:lang w:val="sr-Cyrl-RS"/>
        </w:rPr>
        <w:t>Аутоматска сигнализација пожара</w:t>
      </w:r>
    </w:p>
    <w:p w14:paraId="164F9738" w14:textId="77777777" w:rsidR="00A111D6" w:rsidRPr="00A111D6" w:rsidRDefault="00A111D6" w:rsidP="00A111D6">
      <w:pPr>
        <w:pStyle w:val="ListParagraph"/>
        <w:numPr>
          <w:ilvl w:val="0"/>
          <w:numId w:val="21"/>
        </w:numPr>
        <w:contextualSpacing w:val="0"/>
        <w:jc w:val="both"/>
        <w:rPr>
          <w:lang w:val="sr-Cyrl-RS"/>
        </w:rPr>
      </w:pPr>
      <w:r w:rsidRPr="00A111D6">
        <w:rPr>
          <w:lang w:val="sr-Cyrl-RS"/>
        </w:rPr>
        <w:t xml:space="preserve">Систем за гашење пожара гасом </w:t>
      </w:r>
      <w:r w:rsidRPr="00A111D6">
        <w:rPr>
          <w:noProof/>
          <w:lang w:val="sr-Latn-RS"/>
        </w:rPr>
        <w:t>FM</w:t>
      </w:r>
      <w:r w:rsidRPr="00A111D6">
        <w:rPr>
          <w:lang w:val="sr-Cyrl-RS"/>
        </w:rPr>
        <w:t xml:space="preserve"> 200</w:t>
      </w:r>
    </w:p>
    <w:p w14:paraId="0668F512" w14:textId="77777777" w:rsidR="00A111D6" w:rsidRPr="00A111D6" w:rsidRDefault="00A111D6" w:rsidP="00A111D6">
      <w:pPr>
        <w:pStyle w:val="ListParagraph"/>
        <w:numPr>
          <w:ilvl w:val="0"/>
          <w:numId w:val="21"/>
        </w:numPr>
        <w:contextualSpacing w:val="0"/>
        <w:jc w:val="both"/>
        <w:rPr>
          <w:lang w:val="sr-Cyrl-RS"/>
        </w:rPr>
      </w:pPr>
      <w:r w:rsidRPr="00A111D6">
        <w:rPr>
          <w:lang w:val="sr-Cyrl-RS"/>
        </w:rPr>
        <w:t>Противпровални систем</w:t>
      </w:r>
    </w:p>
    <w:p w14:paraId="038E7016" w14:textId="109288FC" w:rsidR="00A111D6" w:rsidRPr="00A111D6" w:rsidRDefault="00A111D6" w:rsidP="00A111D6">
      <w:pPr>
        <w:pStyle w:val="ListParagraph"/>
        <w:numPr>
          <w:ilvl w:val="0"/>
          <w:numId w:val="21"/>
        </w:numPr>
        <w:contextualSpacing w:val="0"/>
        <w:jc w:val="both"/>
        <w:rPr>
          <w:lang w:val="sr-Cyrl-RS"/>
        </w:rPr>
      </w:pPr>
      <w:r w:rsidRPr="00A111D6">
        <w:rPr>
          <w:lang w:val="sr-Cyrl-RS"/>
        </w:rPr>
        <w:t xml:space="preserve">Систем контроле приступа </w:t>
      </w:r>
      <w:r w:rsidR="00742008" w:rsidRPr="001D5B52">
        <w:rPr>
          <w:lang w:val="sr-Cyrl-RS"/>
        </w:rPr>
        <w:t>објектима КЦВ</w:t>
      </w:r>
      <w:r w:rsidRPr="00A111D6">
        <w:rPr>
          <w:lang w:val="sr-Cyrl-RS"/>
        </w:rPr>
        <w:t>.</w:t>
      </w:r>
    </w:p>
    <w:p w14:paraId="0A6EA67B" w14:textId="77777777" w:rsidR="00A111D6" w:rsidRPr="00A111D6" w:rsidRDefault="00A111D6" w:rsidP="00A111D6">
      <w:pPr>
        <w:pStyle w:val="ListParagraph"/>
        <w:numPr>
          <w:ilvl w:val="0"/>
          <w:numId w:val="21"/>
        </w:numPr>
        <w:contextualSpacing w:val="0"/>
        <w:jc w:val="both"/>
        <w:rPr>
          <w:lang w:val="sr-Cyrl-RS"/>
        </w:rPr>
      </w:pPr>
      <w:r w:rsidRPr="00A111D6">
        <w:rPr>
          <w:lang w:val="sr-Cyrl-RS"/>
        </w:rPr>
        <w:t>Систем за озвучење</w:t>
      </w:r>
    </w:p>
    <w:p w14:paraId="51F56FC9" w14:textId="3D51863A" w:rsidR="00A111D6" w:rsidRPr="00A111D6" w:rsidRDefault="00A111D6" w:rsidP="00A111D6">
      <w:pPr>
        <w:pStyle w:val="ListParagraph"/>
        <w:numPr>
          <w:ilvl w:val="0"/>
          <w:numId w:val="21"/>
        </w:numPr>
        <w:contextualSpacing w:val="0"/>
        <w:jc w:val="both"/>
        <w:rPr>
          <w:lang w:val="sr-Cyrl-RS"/>
        </w:rPr>
      </w:pPr>
      <w:r w:rsidRPr="00A111D6">
        <w:rPr>
          <w:lang w:val="sr-Cyrl-RS"/>
        </w:rPr>
        <w:t>Надзор и управљање радом лифтова</w:t>
      </w:r>
      <w:r w:rsidRPr="00A111D6">
        <w:rPr>
          <w:lang w:val="sr-Latn-RS"/>
        </w:rPr>
        <w:t xml:space="preserve"> </w:t>
      </w:r>
    </w:p>
    <w:p w14:paraId="4FCE4736" w14:textId="77777777" w:rsidR="00A111D6" w:rsidRPr="00A111D6" w:rsidRDefault="00A111D6" w:rsidP="00A111D6">
      <w:pPr>
        <w:pStyle w:val="ListParagraph"/>
        <w:numPr>
          <w:ilvl w:val="0"/>
          <w:numId w:val="21"/>
        </w:numPr>
        <w:contextualSpacing w:val="0"/>
        <w:jc w:val="both"/>
        <w:rPr>
          <w:lang w:val="sr-Cyrl-RS"/>
        </w:rPr>
      </w:pPr>
      <w:r w:rsidRPr="00A111D6">
        <w:rPr>
          <w:lang w:val="sr-Cyrl-RS"/>
        </w:rPr>
        <w:t>Болнички интерфонски систем (интерком)</w:t>
      </w:r>
    </w:p>
    <w:p w14:paraId="378ED09D" w14:textId="77777777" w:rsidR="00A111D6" w:rsidRPr="00A111D6" w:rsidRDefault="00A111D6" w:rsidP="00A111D6">
      <w:pPr>
        <w:pStyle w:val="ListParagraph"/>
        <w:numPr>
          <w:ilvl w:val="0"/>
          <w:numId w:val="21"/>
        </w:numPr>
        <w:contextualSpacing w:val="0"/>
        <w:jc w:val="both"/>
        <w:rPr>
          <w:lang w:val="sr-Cyrl-RS"/>
        </w:rPr>
      </w:pPr>
      <w:r w:rsidRPr="00A111D6">
        <w:rPr>
          <w:lang w:val="sr-Cyrl-RS"/>
        </w:rPr>
        <w:t>Телефонски систем</w:t>
      </w:r>
      <w:r w:rsidRPr="00A111D6">
        <w:rPr>
          <w:lang w:val="sr-Latn-RS"/>
        </w:rPr>
        <w:t xml:space="preserve"> IP</w:t>
      </w:r>
    </w:p>
    <w:p w14:paraId="7CE5E362" w14:textId="5EA76221" w:rsidR="00A111D6" w:rsidRPr="00A111D6" w:rsidRDefault="00E1335A" w:rsidP="00A111D6">
      <w:pPr>
        <w:pStyle w:val="ListParagraph"/>
        <w:numPr>
          <w:ilvl w:val="0"/>
          <w:numId w:val="21"/>
        </w:numPr>
        <w:contextualSpacing w:val="0"/>
        <w:jc w:val="both"/>
        <w:rPr>
          <w:lang w:val="sr-Cyrl-RS"/>
        </w:rPr>
      </w:pPr>
      <w:r>
        <w:rPr>
          <w:lang w:val="sr-Cyrl-RS"/>
        </w:rPr>
        <w:t xml:space="preserve">Систем болничке сигнализације </w:t>
      </w:r>
    </w:p>
    <w:p w14:paraId="1A512A54" w14:textId="77777777" w:rsidR="00A111D6" w:rsidRPr="00A111D6" w:rsidRDefault="00A111D6" w:rsidP="00A111D6">
      <w:pPr>
        <w:pStyle w:val="ListParagraph"/>
        <w:numPr>
          <w:ilvl w:val="0"/>
          <w:numId w:val="21"/>
        </w:numPr>
        <w:contextualSpacing w:val="0"/>
        <w:jc w:val="both"/>
        <w:rPr>
          <w:lang w:val="sr-Cyrl-RS"/>
        </w:rPr>
      </w:pPr>
      <w:r w:rsidRPr="00A111D6">
        <w:rPr>
          <w:lang w:val="sr-Cyrl-RS"/>
        </w:rPr>
        <w:t>Систем сигнализације стања медицинских гасова</w:t>
      </w:r>
      <w:r w:rsidRPr="00A111D6">
        <w:rPr>
          <w:lang w:val="sr-Latn-RS"/>
        </w:rPr>
        <w:t xml:space="preserve"> DREGER</w:t>
      </w:r>
    </w:p>
    <w:p w14:paraId="36D1986E" w14:textId="77777777" w:rsidR="00A111D6" w:rsidRPr="00A111D6" w:rsidRDefault="00A111D6" w:rsidP="00A111D6">
      <w:pPr>
        <w:pStyle w:val="ListParagraph"/>
        <w:numPr>
          <w:ilvl w:val="0"/>
          <w:numId w:val="21"/>
        </w:numPr>
        <w:contextualSpacing w:val="0"/>
        <w:jc w:val="both"/>
        <w:rPr>
          <w:lang w:val="sr-Cyrl-RS"/>
        </w:rPr>
      </w:pPr>
      <w:r w:rsidRPr="00A111D6">
        <w:rPr>
          <w:lang w:val="sr-Cyrl-RS"/>
        </w:rPr>
        <w:t>Тотал обсервер - администрација пријаве кварова</w:t>
      </w:r>
    </w:p>
    <w:p w14:paraId="21D18B7B" w14:textId="77777777" w:rsidR="00A111D6" w:rsidRPr="00A111D6" w:rsidRDefault="00A111D6" w:rsidP="00A111D6">
      <w:pPr>
        <w:jc w:val="both"/>
        <w:rPr>
          <w:lang w:val="sr-Cyrl-RS"/>
        </w:rPr>
      </w:pPr>
    </w:p>
    <w:p w14:paraId="7EE0A726" w14:textId="77777777" w:rsidR="00A111D6" w:rsidRPr="00A111D6" w:rsidRDefault="00A111D6" w:rsidP="00A111D6">
      <w:pPr>
        <w:jc w:val="both"/>
        <w:rPr>
          <w:lang w:val="sr-Cyrl-RS"/>
        </w:rPr>
      </w:pPr>
      <w:r w:rsidRPr="00A111D6">
        <w:rPr>
          <w:lang w:val="sr-Cyrl-RS"/>
        </w:rPr>
        <w:t xml:space="preserve">Надзор се састоји у праћењу функционисања инсталисаних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системима и подешавању параметара система по усменим и писменим процедурама и упутствима лица задужених за праћење реализације уговора и вршењу услуге </w:t>
      </w:r>
      <w:r w:rsidRPr="00A111D6">
        <w:rPr>
          <w:lang w:val="sr-Latn-RS"/>
        </w:rPr>
        <w:t>Call</w:t>
      </w:r>
      <w:r w:rsidRPr="00A111D6">
        <w:rPr>
          <w:lang w:val="sr-Cyrl-RS"/>
        </w:rPr>
        <w:t xml:space="preserve"> центра.</w:t>
      </w:r>
    </w:p>
    <w:p w14:paraId="0B796939" w14:textId="77777777" w:rsidR="00A111D6" w:rsidRPr="00A111D6" w:rsidRDefault="00A111D6" w:rsidP="00A111D6">
      <w:pPr>
        <w:jc w:val="both"/>
        <w:rPr>
          <w:lang w:val="sr-Cyrl-RS"/>
        </w:rPr>
      </w:pPr>
    </w:p>
    <w:p w14:paraId="4BC67251" w14:textId="77777777" w:rsidR="00A111D6" w:rsidRPr="00C55D1A" w:rsidRDefault="00A111D6" w:rsidP="00A111D6">
      <w:pPr>
        <w:jc w:val="both"/>
        <w:rPr>
          <w:lang w:val="sr-Cyrl-RS"/>
        </w:rPr>
      </w:pPr>
      <w:r w:rsidRPr="00C55D1A">
        <w:rPr>
          <w:lang w:val="sr-Cyrl-RS"/>
        </w:rPr>
        <w:t xml:space="preserve">Изабрани понуђач се обавезује да врши и услуге редовног одржавања и сервисирања система за </w:t>
      </w:r>
      <w:r w:rsidRPr="00C55D1A">
        <w:rPr>
          <w:noProof/>
          <w:lang w:val="sr-Latn-RS"/>
        </w:rPr>
        <w:t>IP</w:t>
      </w:r>
      <w:r w:rsidRPr="00C55D1A">
        <w:rPr>
          <w:lang w:val="sr-Cyrl-RS"/>
        </w:rPr>
        <w:t xml:space="preserve"> видео надзор. Радње које су обухваћене редовним одржавањем и сервисирањем су :</w:t>
      </w:r>
    </w:p>
    <w:p w14:paraId="171C79A0" w14:textId="77777777" w:rsidR="00A111D6" w:rsidRPr="00C55D1A" w:rsidRDefault="00A111D6" w:rsidP="00A111D6">
      <w:pPr>
        <w:jc w:val="both"/>
        <w:rPr>
          <w:lang w:val="sr-Cyrl-RS"/>
        </w:rPr>
      </w:pPr>
    </w:p>
    <w:p w14:paraId="3A72ADB1" w14:textId="77777777" w:rsidR="00A111D6" w:rsidRPr="00C55D1A" w:rsidRDefault="00A111D6" w:rsidP="00A111D6">
      <w:pPr>
        <w:pStyle w:val="ListParagraph"/>
        <w:numPr>
          <w:ilvl w:val="0"/>
          <w:numId w:val="22"/>
        </w:numPr>
        <w:contextualSpacing w:val="0"/>
        <w:jc w:val="both"/>
        <w:rPr>
          <w:lang w:val="sr-Cyrl-RS"/>
        </w:rPr>
      </w:pPr>
      <w:r w:rsidRPr="00C55D1A">
        <w:rPr>
          <w:lang w:val="sr-Cyrl-RS"/>
        </w:rPr>
        <w:t>Визуелни преглед елемената система</w:t>
      </w:r>
    </w:p>
    <w:p w14:paraId="5C7E2C7A" w14:textId="77777777" w:rsidR="00A111D6" w:rsidRPr="00C55D1A" w:rsidRDefault="00A111D6" w:rsidP="00A111D6">
      <w:pPr>
        <w:pStyle w:val="ListParagraph"/>
        <w:numPr>
          <w:ilvl w:val="0"/>
          <w:numId w:val="22"/>
        </w:numPr>
        <w:contextualSpacing w:val="0"/>
        <w:jc w:val="both"/>
        <w:rPr>
          <w:lang w:val="sr-Cyrl-RS"/>
        </w:rPr>
      </w:pPr>
      <w:r w:rsidRPr="00C55D1A">
        <w:rPr>
          <w:lang w:val="sr-Cyrl-RS"/>
        </w:rPr>
        <w:t>Функционално испитивање свих елемената система</w:t>
      </w:r>
    </w:p>
    <w:p w14:paraId="6F7D219A" w14:textId="77777777" w:rsidR="00A111D6" w:rsidRPr="00C55D1A" w:rsidRDefault="00A111D6" w:rsidP="00A111D6">
      <w:pPr>
        <w:pStyle w:val="ListParagraph"/>
        <w:numPr>
          <w:ilvl w:val="0"/>
          <w:numId w:val="22"/>
        </w:numPr>
        <w:contextualSpacing w:val="0"/>
        <w:jc w:val="both"/>
        <w:rPr>
          <w:lang w:val="sr-Cyrl-RS"/>
        </w:rPr>
      </w:pPr>
      <w:r w:rsidRPr="00C55D1A">
        <w:rPr>
          <w:lang w:val="sr-Cyrl-RS"/>
        </w:rPr>
        <w:t xml:space="preserve">Провера квалитета и квантитета снимљеног видео материјала (само за </w:t>
      </w:r>
      <w:r w:rsidRPr="00C55D1A">
        <w:rPr>
          <w:noProof/>
          <w:lang w:val="sr-Latn-RS"/>
        </w:rPr>
        <w:t>IP</w:t>
      </w:r>
      <w:r w:rsidRPr="00C55D1A">
        <w:rPr>
          <w:lang w:val="sr-Cyrl-RS"/>
        </w:rPr>
        <w:t xml:space="preserve"> видео надзор) и</w:t>
      </w:r>
    </w:p>
    <w:p w14:paraId="2E7F169E" w14:textId="77777777" w:rsidR="00A111D6" w:rsidRPr="00C55D1A" w:rsidRDefault="00A111D6" w:rsidP="00A111D6">
      <w:pPr>
        <w:pStyle w:val="ListParagraph"/>
        <w:numPr>
          <w:ilvl w:val="0"/>
          <w:numId w:val="22"/>
        </w:numPr>
        <w:contextualSpacing w:val="0"/>
        <w:jc w:val="both"/>
        <w:rPr>
          <w:lang w:val="sr-Cyrl-RS"/>
        </w:rPr>
      </w:pPr>
      <w:r w:rsidRPr="00C55D1A">
        <w:rPr>
          <w:lang w:val="sr-Cyrl-RS"/>
        </w:rPr>
        <w:t>Провера вредности свих битних параметара система.</w:t>
      </w:r>
    </w:p>
    <w:p w14:paraId="5C938709" w14:textId="77777777" w:rsidR="00A111D6" w:rsidRPr="00C55D1A" w:rsidRDefault="00A111D6" w:rsidP="00A111D6">
      <w:pPr>
        <w:pStyle w:val="ListParagraph"/>
        <w:contextualSpacing w:val="0"/>
        <w:jc w:val="both"/>
        <w:rPr>
          <w:lang w:val="sr-Cyrl-RS"/>
        </w:rPr>
      </w:pPr>
    </w:p>
    <w:p w14:paraId="22B043BB" w14:textId="77777777" w:rsidR="00A111D6" w:rsidRPr="00C55D1A" w:rsidRDefault="00A111D6" w:rsidP="00A111D6">
      <w:pPr>
        <w:pStyle w:val="ListParagraph"/>
        <w:contextualSpacing w:val="0"/>
        <w:jc w:val="both"/>
        <w:rPr>
          <w:lang w:val="sr-Cyrl-RS"/>
        </w:rPr>
      </w:pPr>
    </w:p>
    <w:p w14:paraId="5F232025" w14:textId="77777777" w:rsidR="00A111D6" w:rsidRPr="00C55D1A" w:rsidRDefault="00A111D6" w:rsidP="00A111D6">
      <w:pPr>
        <w:pStyle w:val="ListParagraph"/>
        <w:contextualSpacing w:val="0"/>
        <w:jc w:val="both"/>
        <w:rPr>
          <w:lang w:val="sr-Cyrl-RS"/>
        </w:rPr>
      </w:pPr>
    </w:p>
    <w:p w14:paraId="619502A8" w14:textId="77777777" w:rsidR="00A111D6" w:rsidRPr="00C55D1A" w:rsidRDefault="00A111D6" w:rsidP="00A111D6">
      <w:pPr>
        <w:pStyle w:val="ListParagraph"/>
        <w:contextualSpacing w:val="0"/>
        <w:jc w:val="both"/>
        <w:rPr>
          <w:lang w:val="sr-Cyrl-RS"/>
        </w:rPr>
      </w:pPr>
    </w:p>
    <w:p w14:paraId="2C93D15B" w14:textId="77777777" w:rsidR="00A111D6" w:rsidRPr="00C55D1A" w:rsidRDefault="00A111D6" w:rsidP="00A111D6">
      <w:pPr>
        <w:pStyle w:val="ListParagraph"/>
        <w:contextualSpacing w:val="0"/>
        <w:jc w:val="both"/>
        <w:rPr>
          <w:lang w:val="sr-Cyrl-RS"/>
        </w:rPr>
      </w:pPr>
    </w:p>
    <w:p w14:paraId="3DD3603B" w14:textId="77777777" w:rsidR="00A111D6" w:rsidRPr="00C55D1A" w:rsidRDefault="00A111D6" w:rsidP="00A111D6">
      <w:pPr>
        <w:pStyle w:val="ListParagraph"/>
        <w:contextualSpacing w:val="0"/>
        <w:jc w:val="both"/>
        <w:rPr>
          <w:lang w:val="sr-Cyrl-RS"/>
        </w:rPr>
      </w:pPr>
    </w:p>
    <w:p w14:paraId="711F9EE8" w14:textId="77777777" w:rsidR="00A111D6" w:rsidRPr="00C55D1A" w:rsidRDefault="00A111D6" w:rsidP="00A111D6">
      <w:pPr>
        <w:pStyle w:val="ListParagraph"/>
        <w:contextualSpacing w:val="0"/>
        <w:jc w:val="both"/>
        <w:rPr>
          <w:lang w:val="sr-Cyrl-RS"/>
        </w:rPr>
      </w:pPr>
    </w:p>
    <w:p w14:paraId="65202490" w14:textId="77777777" w:rsidR="00A111D6" w:rsidRPr="00C55D1A" w:rsidRDefault="00A111D6" w:rsidP="00A111D6">
      <w:pPr>
        <w:jc w:val="both"/>
        <w:rPr>
          <w:lang w:val="sr-Cyrl-RS"/>
        </w:rPr>
      </w:pPr>
      <w:r w:rsidRPr="00C55D1A">
        <w:rPr>
          <w:lang w:val="sr-Cyrl-RS"/>
        </w:rPr>
        <w:lastRenderedPageBreak/>
        <w:t xml:space="preserve">           Уколико се у току редовног периодичног одржавања система или свакодневним надзором рада система примети квар или неправилно функционисање система или неког његовог дела, изабрани понуђач ће у најкраћем року извршити све потребне радње у циљу отклањања квара односно враћања система у исправно стање.</w:t>
      </w:r>
    </w:p>
    <w:p w14:paraId="1D2792F0" w14:textId="77777777" w:rsidR="00A111D6" w:rsidRPr="00C55D1A" w:rsidRDefault="00A111D6" w:rsidP="00A111D6">
      <w:pPr>
        <w:jc w:val="both"/>
        <w:rPr>
          <w:lang w:val="sr-Cyrl-RS"/>
        </w:rPr>
      </w:pPr>
    </w:p>
    <w:p w14:paraId="72923779" w14:textId="10BD8B41" w:rsidR="00A111D6" w:rsidRPr="00C55D1A" w:rsidRDefault="00A111D6" w:rsidP="00A111D6">
      <w:pPr>
        <w:jc w:val="both"/>
        <w:rPr>
          <w:lang w:val="sr-Cyrl-RS"/>
        </w:rPr>
      </w:pPr>
      <w:r w:rsidRPr="00C55D1A">
        <w:rPr>
          <w:lang w:val="sr-Cyrl-RS"/>
        </w:rPr>
        <w:t xml:space="preserve">            Уколико се утврди да је потребно утрошити одређени материјал или заменити део система који је у квару и не може бити поправљен, изабрани понуђач ће сачинити извештај о томе и предати га представнику наручиоца уз понуду за део који је потребно заменити.</w:t>
      </w:r>
    </w:p>
    <w:p w14:paraId="40A63001" w14:textId="77777777" w:rsidR="00A111D6" w:rsidRPr="00742008" w:rsidRDefault="00A111D6" w:rsidP="00A111D6">
      <w:pPr>
        <w:jc w:val="both"/>
        <w:rPr>
          <w:i/>
          <w:color w:val="FF0000"/>
          <w:u w:val="single"/>
          <w:lang w:val="sr-Cyrl-RS"/>
        </w:rPr>
      </w:pPr>
    </w:p>
    <w:p w14:paraId="12B319E8" w14:textId="77777777" w:rsidR="00EB4D3F" w:rsidRPr="00C55D1A" w:rsidRDefault="00EB4D3F" w:rsidP="00A111D6">
      <w:pPr>
        <w:jc w:val="both"/>
        <w:rPr>
          <w:lang w:val="sr-Cyrl-RS"/>
        </w:rPr>
      </w:pPr>
      <w:r w:rsidRPr="00C55D1A">
        <w:rPr>
          <w:lang w:val="sr-Cyrl-RS"/>
        </w:rPr>
        <w:t xml:space="preserve">            </w:t>
      </w:r>
      <w:proofErr w:type="gramStart"/>
      <w:r w:rsidR="00A111D6" w:rsidRPr="00C55D1A">
        <w:t xml:space="preserve">Наручилац захтева </w:t>
      </w:r>
      <w:r w:rsidR="00A111D6" w:rsidRPr="00C55D1A">
        <w:rPr>
          <w:lang w:val="sr-Cyrl-RS"/>
        </w:rPr>
        <w:t>од понуђача</w:t>
      </w:r>
      <w:r w:rsidR="00A111D6" w:rsidRPr="00C55D1A">
        <w:rPr>
          <w:lang w:val="sr-Latn-RS"/>
        </w:rPr>
        <w:t>,</w:t>
      </w:r>
      <w:r w:rsidR="00A111D6" w:rsidRPr="00C55D1A">
        <w:rPr>
          <w:lang w:val="sr-Cyrl-RS"/>
        </w:rPr>
        <w:t xml:space="preserve"> да уколико се укаже потреба за ванредним сервисом, понуђач изврши услугу сервиса и одржавања у оквиру уговорене цене којом је обухваћена услуга надзора.</w:t>
      </w:r>
      <w:proofErr w:type="gramEnd"/>
    </w:p>
    <w:p w14:paraId="428C6BC8" w14:textId="7BF597D8" w:rsidR="00A111D6" w:rsidRPr="00C55D1A" w:rsidRDefault="00A111D6" w:rsidP="00A111D6">
      <w:pPr>
        <w:jc w:val="both"/>
        <w:rPr>
          <w:bCs/>
          <w:noProof/>
          <w:lang w:val="sr-Cyrl-CS"/>
        </w:rPr>
      </w:pPr>
      <w:r w:rsidRPr="00C55D1A">
        <w:rPr>
          <w:lang w:val="sr-Cyrl-RS"/>
        </w:rPr>
        <w:t xml:space="preserve"> Понуђач ће уз понуду доставити </w:t>
      </w:r>
      <w:r w:rsidRPr="00C55D1A">
        <w:t xml:space="preserve">оверен и потписан </w:t>
      </w:r>
      <w:r w:rsidRPr="00C55D1A">
        <w:rPr>
          <w:i/>
        </w:rPr>
        <w:t>ценовник</w:t>
      </w:r>
      <w:r w:rsidRPr="00C55D1A">
        <w:t xml:space="preserve"> оригиналних резервних делова</w:t>
      </w:r>
      <w:r w:rsidRPr="00C55D1A">
        <w:rPr>
          <w:lang w:val="sr-Cyrl-RS"/>
        </w:rPr>
        <w:t xml:space="preserve"> који се налази у поглављу 10. </w:t>
      </w:r>
      <w:r w:rsidRPr="00C55D1A">
        <w:rPr>
          <w:noProof/>
          <w:lang w:val="sr-Cyrl-RS"/>
        </w:rPr>
        <w:t xml:space="preserve">Обрасца понуде ове конкурсне документације. Понуђач </w:t>
      </w:r>
      <w:r w:rsidRPr="00C55D1A">
        <w:rPr>
          <w:noProof/>
        </w:rPr>
        <w:t>се обавезује да</w:t>
      </w:r>
      <w:r w:rsidRPr="00C55D1A">
        <w:rPr>
          <w:noProof/>
          <w:lang w:val="sr-Cyrl-RS"/>
        </w:rPr>
        <w:t xml:space="preserve"> </w:t>
      </w:r>
      <w:r w:rsidRPr="00C55D1A">
        <w:rPr>
          <w:noProof/>
        </w:rPr>
        <w:t>замен</w:t>
      </w:r>
      <w:r w:rsidRPr="00C55D1A">
        <w:rPr>
          <w:noProof/>
          <w:lang w:val="sr-Cyrl-RS"/>
        </w:rPr>
        <w:t>и</w:t>
      </w:r>
      <w:r w:rsidRPr="00C55D1A">
        <w:rPr>
          <w:noProof/>
        </w:rPr>
        <w:t xml:space="preserve"> </w:t>
      </w:r>
      <w:r w:rsidRPr="00C55D1A">
        <w:rPr>
          <w:bCs/>
          <w:noProof/>
        </w:rPr>
        <w:t>резервн</w:t>
      </w:r>
      <w:r w:rsidRPr="00C55D1A">
        <w:rPr>
          <w:bCs/>
          <w:noProof/>
          <w:lang w:val="sr-Cyrl-RS"/>
        </w:rPr>
        <w:t xml:space="preserve">и део </w:t>
      </w:r>
      <w:r w:rsidRPr="00C55D1A">
        <w:rPr>
          <w:bCs/>
          <w:noProof/>
        </w:rPr>
        <w:t>кој</w:t>
      </w:r>
      <w:r w:rsidRPr="00C55D1A">
        <w:rPr>
          <w:bCs/>
          <w:noProof/>
          <w:lang w:val="sr-Cyrl-RS"/>
        </w:rPr>
        <w:t>и</w:t>
      </w:r>
      <w:r w:rsidRPr="00C55D1A">
        <w:rPr>
          <w:bCs/>
          <w:noProof/>
        </w:rPr>
        <w:t xml:space="preserve"> се  налази у</w:t>
      </w:r>
      <w:r w:rsidRPr="00C55D1A">
        <w:rPr>
          <w:bCs/>
          <w:noProof/>
          <w:lang w:val="sr-Cyrl-RS"/>
        </w:rPr>
        <w:t xml:space="preserve"> </w:t>
      </w:r>
      <w:r w:rsidRPr="00C55D1A">
        <w:rPr>
          <w:noProof/>
          <w:lang w:val="sr-Cyrl-RS"/>
        </w:rPr>
        <w:t xml:space="preserve">Обрасцу понуде, </w:t>
      </w:r>
      <w:r w:rsidRPr="00C55D1A">
        <w:rPr>
          <w:bCs/>
          <w:noProof/>
        </w:rPr>
        <w:t xml:space="preserve">тек по добијању писаног налога и одобрења </w:t>
      </w:r>
      <w:r w:rsidRPr="00C55D1A">
        <w:rPr>
          <w:bCs/>
          <w:noProof/>
          <w:lang w:val="sr-Cyrl-RS"/>
        </w:rPr>
        <w:t xml:space="preserve"> од стране овлашћеног </w:t>
      </w:r>
      <w:r w:rsidRPr="00C55D1A">
        <w:rPr>
          <w:bCs/>
          <w:noProof/>
        </w:rPr>
        <w:t>лиц</w:t>
      </w:r>
      <w:r w:rsidRPr="00C55D1A">
        <w:rPr>
          <w:bCs/>
          <w:noProof/>
          <w:lang w:val="sr-Cyrl-RS"/>
        </w:rPr>
        <w:t>а</w:t>
      </w:r>
      <w:r w:rsidRPr="00C55D1A">
        <w:rPr>
          <w:bCs/>
          <w:noProof/>
          <w:lang w:val="sr-Latn-RS"/>
        </w:rPr>
        <w:t xml:space="preserve"> </w:t>
      </w:r>
      <w:r w:rsidRPr="00C55D1A">
        <w:rPr>
          <w:bCs/>
          <w:noProof/>
          <w:lang w:val="sr-Cyrl-RS"/>
        </w:rPr>
        <w:t>код наручиоца,</w:t>
      </w:r>
      <w:r w:rsidRPr="00C55D1A">
        <w:rPr>
          <w:bCs/>
          <w:noProof/>
          <w:lang w:val="sr-Cyrl-CS"/>
        </w:rPr>
        <w:t xml:space="preserve"> у супротном наручилац нема обавезу да понуђачу плати замењен резервни део.</w:t>
      </w:r>
    </w:p>
    <w:p w14:paraId="200FB432" w14:textId="77777777" w:rsidR="00A111D6" w:rsidRPr="00C55D1A" w:rsidRDefault="00A111D6" w:rsidP="00A111D6">
      <w:pPr>
        <w:jc w:val="both"/>
        <w:rPr>
          <w:bCs/>
          <w:noProof/>
          <w:lang w:val="en-US"/>
        </w:rPr>
      </w:pPr>
    </w:p>
    <w:p w14:paraId="1580A228" w14:textId="77777777" w:rsidR="00A111D6" w:rsidRPr="00C55D1A" w:rsidRDefault="00A111D6" w:rsidP="00A111D6">
      <w:pPr>
        <w:jc w:val="both"/>
        <w:rPr>
          <w:bCs/>
          <w:lang w:val="sr-Latn-CS"/>
        </w:rPr>
      </w:pPr>
      <w:r w:rsidRPr="00C55D1A">
        <w:rPr>
          <w:bCs/>
          <w:lang w:val="sr-Latn-CS"/>
        </w:rPr>
        <w:t xml:space="preserve">Место извршења услуге </w:t>
      </w:r>
      <w:r w:rsidRPr="00C55D1A">
        <w:rPr>
          <w:bCs/>
          <w:lang w:val="sr-Cyrl-RS"/>
        </w:rPr>
        <w:t>је</w:t>
      </w:r>
      <w:r w:rsidRPr="00C55D1A">
        <w:rPr>
          <w:bCs/>
          <w:lang w:val="sr-Latn-CS"/>
        </w:rPr>
        <w:t xml:space="preserve"> </w:t>
      </w:r>
      <w:r w:rsidRPr="00C55D1A">
        <w:rPr>
          <w:bCs/>
          <w:lang w:val="sr-Cyrl-RS"/>
        </w:rPr>
        <w:t xml:space="preserve">у </w:t>
      </w:r>
      <w:r w:rsidRPr="00C55D1A">
        <w:rPr>
          <w:bCs/>
          <w:lang w:val="sr-Latn-CS"/>
        </w:rPr>
        <w:t>објек</w:t>
      </w:r>
      <w:r w:rsidRPr="00C55D1A">
        <w:rPr>
          <w:bCs/>
          <w:lang w:val="sr-Cyrl-RS"/>
        </w:rPr>
        <w:t>ту Ургентног центра,</w:t>
      </w:r>
      <w:r w:rsidRPr="00C55D1A">
        <w:rPr>
          <w:bCs/>
          <w:lang w:val="sr-Latn-CS"/>
        </w:rPr>
        <w:t xml:space="preserve"> Клиничког центра Војводине у Новом Саду, осим у изузетним случајевима када је поправку због обима и врсте неопходно извршити у сервису </w:t>
      </w:r>
      <w:r w:rsidRPr="00C55D1A">
        <w:rPr>
          <w:bCs/>
          <w:lang w:val="sr-Cyrl-RS"/>
        </w:rPr>
        <w:t>изабраног п</w:t>
      </w:r>
      <w:r w:rsidRPr="00C55D1A">
        <w:rPr>
          <w:bCs/>
          <w:lang w:val="sr-Latn-CS"/>
        </w:rPr>
        <w:t>онуђача, што ће се обавити на основу</w:t>
      </w:r>
      <w:r w:rsidRPr="00C55D1A">
        <w:rPr>
          <w:bCs/>
          <w:lang w:val="sr-Cyrl-RS"/>
        </w:rPr>
        <w:t xml:space="preserve"> писане </w:t>
      </w:r>
      <w:r w:rsidRPr="00C55D1A">
        <w:rPr>
          <w:bCs/>
          <w:lang w:val="sr-Latn-CS"/>
        </w:rPr>
        <w:t xml:space="preserve"> сагласности </w:t>
      </w:r>
      <w:r w:rsidRPr="00C55D1A">
        <w:rPr>
          <w:bCs/>
          <w:lang w:val="sr-Cyrl-RS"/>
        </w:rPr>
        <w:t>н</w:t>
      </w:r>
      <w:r w:rsidRPr="00C55D1A">
        <w:rPr>
          <w:bCs/>
          <w:lang w:val="sr-Latn-CS"/>
        </w:rPr>
        <w:t xml:space="preserve">аручиоца. У том случају </w:t>
      </w:r>
      <w:r w:rsidRPr="00C55D1A">
        <w:rPr>
          <w:bCs/>
          <w:lang w:val="sr-Cyrl-RS"/>
        </w:rPr>
        <w:t>изабрани п</w:t>
      </w:r>
      <w:r w:rsidRPr="00C55D1A">
        <w:rPr>
          <w:bCs/>
          <w:lang w:val="sr-Latn-CS"/>
        </w:rPr>
        <w:t xml:space="preserve">онуђач се обавезује да изврши бесплатан превоз (одвожење и довожење) </w:t>
      </w:r>
      <w:r w:rsidRPr="00C55D1A">
        <w:rPr>
          <w:bCs/>
          <w:lang w:val="sr-Cyrl-RS"/>
        </w:rPr>
        <w:t xml:space="preserve">резервних </w:t>
      </w:r>
      <w:r w:rsidRPr="00C55D1A">
        <w:rPr>
          <w:bCs/>
          <w:lang w:val="sr-Latn-CS"/>
        </w:rPr>
        <w:t xml:space="preserve"> делова од (до) објекта </w:t>
      </w:r>
      <w:r w:rsidRPr="00C55D1A">
        <w:rPr>
          <w:bCs/>
          <w:lang w:val="sr-Cyrl-RS"/>
        </w:rPr>
        <w:t>н</w:t>
      </w:r>
      <w:r w:rsidRPr="00C55D1A">
        <w:rPr>
          <w:bCs/>
          <w:lang w:val="sr-Latn-CS"/>
        </w:rPr>
        <w:t xml:space="preserve">аручиоца. </w:t>
      </w:r>
    </w:p>
    <w:p w14:paraId="02D990A8" w14:textId="26D890CA" w:rsidR="00A111D6" w:rsidRPr="00C55D1A" w:rsidRDefault="00A111D6" w:rsidP="00A111D6">
      <w:pPr>
        <w:jc w:val="both"/>
        <w:rPr>
          <w:lang w:val="sr-Cyrl-RS"/>
        </w:rPr>
      </w:pPr>
      <w:r w:rsidRPr="00C55D1A">
        <w:rPr>
          <w:bCs/>
          <w:lang w:val="sr-Latn-CS"/>
        </w:rPr>
        <w:t xml:space="preserve">Наручилац захтева да рок извршења услуге не буде дужи од  5 дана од тренутка одзива, односно не дуже од </w:t>
      </w:r>
      <w:r w:rsidR="004140AB">
        <w:rPr>
          <w:bCs/>
          <w:lang w:val="sr-Cyrl-RS"/>
        </w:rPr>
        <w:t>2</w:t>
      </w:r>
      <w:r w:rsidRPr="00C55D1A">
        <w:rPr>
          <w:bCs/>
          <w:lang w:val="sr-Cyrl-RS"/>
        </w:rPr>
        <w:t>0</w:t>
      </w:r>
      <w:r w:rsidRPr="00C55D1A">
        <w:rPr>
          <w:bCs/>
          <w:lang w:val="sr-Latn-CS"/>
        </w:rPr>
        <w:t xml:space="preserve"> дана ако је реч о отклањању квара са заменом резервног дела, којег понуђач нема на лагеру</w:t>
      </w:r>
      <w:r w:rsidRPr="00C55D1A">
        <w:rPr>
          <w:lang w:val="sr-Cyrl-RS"/>
        </w:rPr>
        <w:t>.</w:t>
      </w:r>
    </w:p>
    <w:p w14:paraId="23F00B37" w14:textId="77777777" w:rsidR="00A111D6" w:rsidRPr="00964AE7" w:rsidRDefault="00A111D6" w:rsidP="00A111D6">
      <w:pPr>
        <w:jc w:val="both"/>
        <w:rPr>
          <w:bCs/>
          <w:iCs/>
          <w:lang w:val="sr-Latn-RS"/>
        </w:rPr>
      </w:pPr>
    </w:p>
    <w:p w14:paraId="4AEB0B81" w14:textId="77777777" w:rsidR="00A111D6" w:rsidRPr="00BE45E6" w:rsidRDefault="00A111D6" w:rsidP="00A111D6">
      <w:pPr>
        <w:jc w:val="both"/>
        <w:rPr>
          <w:bCs/>
          <w:iCs/>
        </w:rPr>
      </w:pPr>
      <w:r w:rsidRPr="00BE45E6">
        <w:rPr>
          <w:bCs/>
          <w:iCs/>
        </w:rPr>
        <w:tab/>
      </w:r>
      <w:r w:rsidRPr="00BE45E6">
        <w:rPr>
          <w:bCs/>
          <w:iCs/>
          <w:lang w:val="sr-Cyrl-RS"/>
        </w:rPr>
        <w:t>Изабрани п</w:t>
      </w:r>
      <w:r w:rsidRPr="00BE45E6">
        <w:rPr>
          <w:bCs/>
          <w:iCs/>
        </w:rPr>
        <w:t xml:space="preserve">онуђач и извршиоци посла које понуђач ангажује у циљу извршења услуга које су предмет </w:t>
      </w:r>
      <w:r w:rsidRPr="00BE45E6">
        <w:rPr>
          <w:bCs/>
          <w:iCs/>
          <w:lang w:val="sr-Cyrl-RS"/>
        </w:rPr>
        <w:t xml:space="preserve"> ове јавне набавке </w:t>
      </w:r>
      <w:r w:rsidRPr="00BE45E6">
        <w:rPr>
          <w:bCs/>
          <w:iCs/>
        </w:rPr>
        <w:t xml:space="preserve">се обавезују да ће као пословну тајну чувати све податке и информације до којих буду дошли у вршењу послова и задатака у складу са </w:t>
      </w:r>
      <w:r w:rsidRPr="00BE45E6">
        <w:rPr>
          <w:bCs/>
          <w:iCs/>
          <w:lang w:val="sr-Cyrl-RS"/>
        </w:rPr>
        <w:t xml:space="preserve">закљученим </w:t>
      </w:r>
      <w:r w:rsidRPr="00BE45E6">
        <w:rPr>
          <w:bCs/>
          <w:iCs/>
        </w:rPr>
        <w:t xml:space="preserve"> уговором, и то у току реализације  уговора,  као и </w:t>
      </w:r>
      <w:r w:rsidRPr="00BE45E6">
        <w:rPr>
          <w:bCs/>
          <w:iCs/>
          <w:lang w:val="sr-Cyrl-RS"/>
        </w:rPr>
        <w:t xml:space="preserve"> најмање </w:t>
      </w:r>
      <w:r w:rsidRPr="00BE45E6">
        <w:rPr>
          <w:bCs/>
          <w:iCs/>
        </w:rPr>
        <w:t xml:space="preserve">пет година по истеку рока на који  </w:t>
      </w:r>
      <w:r w:rsidRPr="00BE45E6">
        <w:rPr>
          <w:bCs/>
          <w:iCs/>
          <w:lang w:val="sr-Cyrl-RS"/>
        </w:rPr>
        <w:t xml:space="preserve">ће </w:t>
      </w:r>
      <w:r w:rsidRPr="00BE45E6">
        <w:rPr>
          <w:bCs/>
          <w:iCs/>
        </w:rPr>
        <w:t xml:space="preserve"> уговор </w:t>
      </w:r>
      <w:r w:rsidRPr="00BE45E6">
        <w:rPr>
          <w:bCs/>
          <w:iCs/>
          <w:lang w:val="sr-Cyrl-RS"/>
        </w:rPr>
        <w:t xml:space="preserve">бити </w:t>
      </w:r>
      <w:r w:rsidRPr="00BE45E6">
        <w:rPr>
          <w:bCs/>
          <w:iCs/>
        </w:rPr>
        <w:t>закључен</w:t>
      </w:r>
      <w:r w:rsidRPr="00BE45E6">
        <w:rPr>
          <w:bCs/>
          <w:iCs/>
          <w:lang w:val="sr-Cyrl-RS"/>
        </w:rPr>
        <w:t xml:space="preserve"> по овом предмету јавне набавке.</w:t>
      </w:r>
    </w:p>
    <w:p w14:paraId="36253B7D" w14:textId="77777777" w:rsidR="00A111D6" w:rsidRPr="00BE45E6" w:rsidRDefault="00A111D6" w:rsidP="00A111D6">
      <w:pPr>
        <w:jc w:val="both"/>
        <w:rPr>
          <w:lang w:val="sr-Cyrl-RS"/>
        </w:rPr>
      </w:pPr>
    </w:p>
    <w:p w14:paraId="091EC50B" w14:textId="0677DD99" w:rsidR="00E27C53" w:rsidRPr="00082D66" w:rsidRDefault="00A111D6" w:rsidP="00082D66">
      <w:pPr>
        <w:jc w:val="both"/>
        <w:rPr>
          <w:lang w:val="sr-Cyrl-RS"/>
        </w:rPr>
      </w:pPr>
      <w:r w:rsidRPr="00BE45E6">
        <w:rPr>
          <w:lang w:val="sr-Cyrl-RS"/>
        </w:rPr>
        <w:t xml:space="preserve">            Изабрани п</w:t>
      </w:r>
      <w:r w:rsidRPr="00BE45E6">
        <w:t>онуђач је дужан да чува као поверљиве све податке о инсталацијама, систему надзора, опреми, кодовима корисника алармних система и приступима системима видео надзора, као и податке о снимљеном материјалу.</w:t>
      </w:r>
      <w:bookmarkEnd w:id="28"/>
      <w:bookmarkEnd w:id="29"/>
      <w:bookmarkEnd w:id="30"/>
    </w:p>
    <w:p w14:paraId="27922574" w14:textId="24CBA6D6" w:rsidR="00E27C53" w:rsidRDefault="00E27C53" w:rsidP="00082D66">
      <w:pPr>
        <w:rPr>
          <w:noProof/>
          <w:lang w:val="sr-Latn-RS"/>
        </w:rPr>
      </w:pPr>
    </w:p>
    <w:p w14:paraId="3C005535" w14:textId="3527A7EF" w:rsidR="00964AE7" w:rsidRDefault="00964AE7" w:rsidP="00082D66">
      <w:pPr>
        <w:rPr>
          <w:noProof/>
          <w:lang w:val="sr-Latn-RS"/>
        </w:rPr>
      </w:pPr>
      <w:r>
        <w:rPr>
          <w:bCs/>
          <w:iCs/>
          <w:lang w:val="sr-Latn-RS"/>
        </w:rPr>
        <w:t xml:space="preserve">            </w:t>
      </w: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три месеца</w:t>
      </w:r>
      <w:r w:rsidRPr="00C81AF4">
        <w:rPr>
          <w:bCs/>
          <w:iCs/>
          <w:lang w:val="sr-Cyrl-RS"/>
        </w:rPr>
        <w:t xml:space="preserve">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52FCCF9B" w14:textId="77777777" w:rsidR="00964AE7" w:rsidRDefault="00964AE7" w:rsidP="00082D66">
      <w:pPr>
        <w:rPr>
          <w:noProof/>
          <w:lang w:val="sr-Latn-RS"/>
        </w:rPr>
      </w:pPr>
    </w:p>
    <w:p w14:paraId="47B550BD" w14:textId="77777777" w:rsidR="00964AE7" w:rsidRDefault="00964AE7" w:rsidP="00082D66">
      <w:pPr>
        <w:rPr>
          <w:noProof/>
          <w:lang w:val="sr-Latn-RS"/>
        </w:rPr>
      </w:pPr>
    </w:p>
    <w:p w14:paraId="11E73DED" w14:textId="77777777" w:rsidR="00964AE7" w:rsidRDefault="00964AE7" w:rsidP="00082D66">
      <w:pPr>
        <w:rPr>
          <w:noProof/>
          <w:lang w:val="sr-Latn-RS"/>
        </w:rPr>
      </w:pPr>
    </w:p>
    <w:p w14:paraId="6F3F69B6" w14:textId="77777777" w:rsidR="00964AE7" w:rsidRDefault="00964AE7" w:rsidP="00082D66">
      <w:pPr>
        <w:rPr>
          <w:noProof/>
          <w:lang w:val="sr-Latn-RS"/>
        </w:rPr>
      </w:pPr>
    </w:p>
    <w:p w14:paraId="6EC7694B" w14:textId="77777777" w:rsidR="00964AE7" w:rsidRDefault="00964AE7" w:rsidP="00082D66">
      <w:pPr>
        <w:rPr>
          <w:noProof/>
          <w:lang w:val="sr-Latn-RS"/>
        </w:rPr>
      </w:pPr>
    </w:p>
    <w:p w14:paraId="731F5DF3" w14:textId="77777777" w:rsidR="00964AE7" w:rsidRDefault="00964AE7" w:rsidP="00082D66">
      <w:pPr>
        <w:rPr>
          <w:noProof/>
          <w:lang w:val="sr-Latn-RS"/>
        </w:rPr>
      </w:pPr>
    </w:p>
    <w:p w14:paraId="15642F49" w14:textId="77777777" w:rsidR="00964AE7" w:rsidRPr="00964AE7" w:rsidRDefault="00964AE7" w:rsidP="00082D66">
      <w:pPr>
        <w:rPr>
          <w:noProof/>
          <w:lang w:val="sr-Latn-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2580175"/>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p w14:paraId="7318C57B" w14:textId="630125DE" w:rsidR="00E27C53" w:rsidRPr="00C472D1"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897"/>
        <w:gridCol w:w="5187"/>
      </w:tblGrid>
      <w:tr w:rsidR="00C472D1" w:rsidRPr="00AE1407" w14:paraId="13EA95B3" w14:textId="77777777" w:rsidTr="00C472D1">
        <w:trPr>
          <w:trHeight w:val="972"/>
        </w:trPr>
        <w:tc>
          <w:tcPr>
            <w:tcW w:w="0" w:type="auto"/>
            <w:vAlign w:val="center"/>
          </w:tcPr>
          <w:p w14:paraId="185CE42A" w14:textId="77777777" w:rsidR="00C472D1" w:rsidRPr="00AE1407" w:rsidRDefault="00C472D1" w:rsidP="00893E26">
            <w:pPr>
              <w:jc w:val="center"/>
              <w:rPr>
                <w:noProof/>
              </w:rPr>
            </w:pPr>
            <w:r w:rsidRPr="00AE1407">
              <w:rPr>
                <w:noProof/>
              </w:rPr>
              <w:t>Бр.</w:t>
            </w:r>
          </w:p>
        </w:tc>
        <w:tc>
          <w:tcPr>
            <w:tcW w:w="0" w:type="auto"/>
            <w:vAlign w:val="center"/>
          </w:tcPr>
          <w:p w14:paraId="3EA9E910" w14:textId="77777777" w:rsidR="00C472D1" w:rsidRPr="00AE1407" w:rsidRDefault="00C472D1" w:rsidP="00893E26">
            <w:pPr>
              <w:jc w:val="center"/>
              <w:rPr>
                <w:noProof/>
              </w:rPr>
            </w:pPr>
            <w:r w:rsidRPr="00AE1407">
              <w:rPr>
                <w:noProof/>
              </w:rPr>
              <w:t>УСЛОВИ</w:t>
            </w:r>
          </w:p>
        </w:tc>
        <w:tc>
          <w:tcPr>
            <w:tcW w:w="0" w:type="auto"/>
            <w:vAlign w:val="center"/>
          </w:tcPr>
          <w:p w14:paraId="175EE16F" w14:textId="77777777" w:rsidR="00C472D1" w:rsidRPr="00AE1407" w:rsidRDefault="00C472D1" w:rsidP="00893E26">
            <w:pPr>
              <w:jc w:val="center"/>
              <w:rPr>
                <w:noProof/>
              </w:rPr>
            </w:pPr>
            <w:r w:rsidRPr="00AE1407">
              <w:rPr>
                <w:noProof/>
              </w:rPr>
              <w:t>ДОКАЗИ</w:t>
            </w:r>
          </w:p>
        </w:tc>
      </w:tr>
      <w:tr w:rsidR="00C472D1" w:rsidRPr="00AE1407" w14:paraId="57750AA2" w14:textId="77777777" w:rsidTr="00C472D1">
        <w:trPr>
          <w:trHeight w:val="505"/>
        </w:trPr>
        <w:tc>
          <w:tcPr>
            <w:tcW w:w="0" w:type="auto"/>
            <w:gridSpan w:val="3"/>
          </w:tcPr>
          <w:p w14:paraId="297DB225" w14:textId="77777777" w:rsidR="00C472D1" w:rsidRPr="00AE1407" w:rsidRDefault="00C472D1" w:rsidP="00893E26">
            <w:pPr>
              <w:jc w:val="center"/>
              <w:rPr>
                <w:b/>
                <w:noProof/>
              </w:rPr>
            </w:pPr>
            <w:r w:rsidRPr="00AE1407">
              <w:rPr>
                <w:b/>
                <w:noProof/>
              </w:rPr>
              <w:t>ОБАВЕЗНИ УСЛОВИ ЗА УЧЕШЋЕ У ПОСТУПКУ ЈАВНЕ НАБАВКЕ ИЗ ЧЛАНА 75. ЗАКОНА</w:t>
            </w:r>
          </w:p>
        </w:tc>
      </w:tr>
      <w:tr w:rsidR="00C472D1" w:rsidRPr="00AE1407" w14:paraId="113FD09F" w14:textId="77777777" w:rsidTr="00C472D1">
        <w:trPr>
          <w:trHeight w:val="505"/>
        </w:trPr>
        <w:tc>
          <w:tcPr>
            <w:tcW w:w="0" w:type="auto"/>
            <w:vAlign w:val="center"/>
          </w:tcPr>
          <w:p w14:paraId="4025C5EA" w14:textId="77777777" w:rsidR="00C472D1" w:rsidRPr="00AE1407" w:rsidRDefault="00C472D1" w:rsidP="002576AA">
            <w:pPr>
              <w:pStyle w:val="ListParagraph"/>
              <w:numPr>
                <w:ilvl w:val="0"/>
                <w:numId w:val="11"/>
              </w:numPr>
              <w:rPr>
                <w:noProof/>
              </w:rPr>
            </w:pPr>
          </w:p>
        </w:tc>
        <w:tc>
          <w:tcPr>
            <w:tcW w:w="0" w:type="auto"/>
          </w:tcPr>
          <w:p w14:paraId="04266C6A" w14:textId="77777777" w:rsidR="00C472D1" w:rsidRPr="00AE1407" w:rsidRDefault="00C472D1" w:rsidP="00893E2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C472D1" w:rsidRDefault="00C472D1" w:rsidP="00893E2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472D1" w:rsidRPr="00B741B2" w:rsidRDefault="00C472D1" w:rsidP="00893E2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472D1" w:rsidRPr="009937B8" w:rsidRDefault="00C472D1" w:rsidP="00893E2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472D1" w:rsidRPr="00B741B2" w:rsidRDefault="00C472D1" w:rsidP="00893E2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472D1" w:rsidRPr="00AE1407" w14:paraId="4FD9DAA7" w14:textId="77777777" w:rsidTr="00C472D1">
        <w:trPr>
          <w:trHeight w:val="458"/>
        </w:trPr>
        <w:tc>
          <w:tcPr>
            <w:tcW w:w="0" w:type="auto"/>
            <w:vAlign w:val="center"/>
          </w:tcPr>
          <w:p w14:paraId="5833271F" w14:textId="77777777" w:rsidR="00C472D1" w:rsidRPr="00AE1407" w:rsidRDefault="00C472D1" w:rsidP="002576AA">
            <w:pPr>
              <w:pStyle w:val="ListParagraph"/>
              <w:numPr>
                <w:ilvl w:val="0"/>
                <w:numId w:val="11"/>
              </w:numPr>
              <w:rPr>
                <w:noProof/>
              </w:rPr>
            </w:pPr>
          </w:p>
        </w:tc>
        <w:tc>
          <w:tcPr>
            <w:tcW w:w="0" w:type="auto"/>
          </w:tcPr>
          <w:p w14:paraId="3D70B56A" w14:textId="77777777" w:rsidR="00C472D1" w:rsidRPr="00AE1407" w:rsidRDefault="00C472D1" w:rsidP="00893E2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C472D1" w:rsidRPr="009937B8" w:rsidRDefault="00C472D1" w:rsidP="00893E2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472D1" w:rsidRPr="000738FF" w:rsidRDefault="00C472D1" w:rsidP="00893E2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472D1" w:rsidRPr="00AE1407" w:rsidRDefault="00C472D1" w:rsidP="00893E2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472D1" w:rsidRPr="005B07C0" w:rsidRDefault="00C472D1" w:rsidP="00893E2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w:t>
            </w:r>
            <w:r w:rsidRPr="000738FF">
              <w:rPr>
                <w:rFonts w:ascii="Times New Roman" w:hAnsi="Times New Roman" w:cs="Times New Roman"/>
                <w:b/>
                <w:color w:val="auto"/>
              </w:rPr>
              <w:lastRenderedPageBreak/>
              <w:t>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472D1" w:rsidRPr="009937B8" w:rsidRDefault="00C472D1" w:rsidP="00893E2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472D1" w:rsidRPr="0028014B" w:rsidRDefault="00C472D1" w:rsidP="00893E2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472D1" w:rsidRPr="00AE1407" w14:paraId="6CF4DF9E" w14:textId="77777777" w:rsidTr="00C472D1">
        <w:trPr>
          <w:trHeight w:val="789"/>
        </w:trPr>
        <w:tc>
          <w:tcPr>
            <w:tcW w:w="0" w:type="auto"/>
            <w:vAlign w:val="center"/>
          </w:tcPr>
          <w:p w14:paraId="73A61DE5" w14:textId="77777777" w:rsidR="00C472D1" w:rsidRPr="00AE1407" w:rsidRDefault="00C472D1" w:rsidP="002576AA">
            <w:pPr>
              <w:pStyle w:val="ListParagraph"/>
              <w:numPr>
                <w:ilvl w:val="0"/>
                <w:numId w:val="11"/>
              </w:numPr>
              <w:rPr>
                <w:noProof/>
              </w:rPr>
            </w:pPr>
          </w:p>
        </w:tc>
        <w:tc>
          <w:tcPr>
            <w:tcW w:w="0" w:type="auto"/>
          </w:tcPr>
          <w:p w14:paraId="46D5DA3E" w14:textId="77777777" w:rsidR="00C472D1" w:rsidRPr="00AE1407" w:rsidRDefault="00C472D1" w:rsidP="00893E2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C472D1" w:rsidRPr="00AE1407" w:rsidRDefault="00C472D1" w:rsidP="00893E2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472D1" w:rsidRPr="00753D5C" w:rsidRDefault="00C472D1" w:rsidP="00893E2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472D1" w:rsidRPr="00AE1407" w14:paraId="64D8A164" w14:textId="77777777" w:rsidTr="00C472D1">
        <w:trPr>
          <w:trHeight w:val="789"/>
        </w:trPr>
        <w:tc>
          <w:tcPr>
            <w:tcW w:w="0" w:type="auto"/>
            <w:vAlign w:val="center"/>
          </w:tcPr>
          <w:p w14:paraId="0933A238" w14:textId="77777777" w:rsidR="00C472D1" w:rsidRPr="00AE1407" w:rsidRDefault="00C472D1" w:rsidP="002576AA">
            <w:pPr>
              <w:pStyle w:val="ListParagraph"/>
              <w:numPr>
                <w:ilvl w:val="0"/>
                <w:numId w:val="11"/>
              </w:numPr>
              <w:rPr>
                <w:noProof/>
              </w:rPr>
            </w:pPr>
          </w:p>
        </w:tc>
        <w:tc>
          <w:tcPr>
            <w:tcW w:w="0" w:type="auto"/>
          </w:tcPr>
          <w:p w14:paraId="48E55CA7" w14:textId="1D83F481" w:rsidR="00C472D1" w:rsidRPr="00072306" w:rsidRDefault="00C472D1" w:rsidP="00893E26">
            <w:pPr>
              <w:jc w:val="both"/>
              <w:rPr>
                <w:noProof/>
                <w:color w:val="FF0000"/>
                <w:highlight w:val="yellow"/>
                <w:lang w:val="sr-Cyrl-CS"/>
              </w:rPr>
            </w:pPr>
            <w:r w:rsidRPr="006A15B3">
              <w:rPr>
                <w:noProof/>
              </w:rPr>
              <w:t xml:space="preserve">Понуђач </w:t>
            </w:r>
            <w:r w:rsidRPr="006A15B3">
              <w:rPr>
                <w:lang w:val="sr-Cyrl-RS"/>
              </w:rPr>
              <w:t xml:space="preserve">има важећу лиценцу као доказ </w:t>
            </w:r>
            <w:r w:rsidRPr="006A15B3">
              <w:rPr>
                <w:lang w:val="sr-Latn-RS"/>
              </w:rPr>
              <w:t>да испуњава одредбе Закона о приватном обезбеђењу</w:t>
            </w:r>
            <w:r w:rsidRPr="006A15B3">
              <w:rPr>
                <w:lang w:val="sr-Cyrl-RS"/>
              </w:rPr>
              <w:t xml:space="preserve"> (</w:t>
            </w:r>
            <w:r w:rsidRPr="006A15B3">
              <w:rPr>
                <w:lang w:val="sr-Latn-RS"/>
              </w:rPr>
              <w:t>Сл.</w:t>
            </w:r>
            <w:r w:rsidRPr="006A15B3">
              <w:rPr>
                <w:lang w:val="sr-Cyrl-RS"/>
              </w:rPr>
              <w:t xml:space="preserve"> </w:t>
            </w:r>
            <w:r w:rsidRPr="006A15B3">
              <w:rPr>
                <w:lang w:val="sr-Latn-RS"/>
              </w:rPr>
              <w:t>гласник РС бр 104/13 и 42/2015</w:t>
            </w:r>
            <w:r w:rsidRPr="006A15B3">
              <w:rPr>
                <w:lang w:val="sr-Cyrl-RS"/>
              </w:rPr>
              <w:t>).</w:t>
            </w:r>
          </w:p>
          <w:p w14:paraId="22204192" w14:textId="77777777" w:rsidR="00C472D1" w:rsidRPr="00072306" w:rsidRDefault="00C472D1" w:rsidP="00893E26">
            <w:pPr>
              <w:jc w:val="both"/>
              <w:rPr>
                <w:noProof/>
                <w:highlight w:val="yellow"/>
              </w:rPr>
            </w:pPr>
          </w:p>
        </w:tc>
        <w:tc>
          <w:tcPr>
            <w:tcW w:w="0" w:type="auto"/>
          </w:tcPr>
          <w:p w14:paraId="17B30CEE" w14:textId="77777777" w:rsidR="00C472D1" w:rsidRPr="006A15B3" w:rsidRDefault="00C472D1" w:rsidP="00C472D1">
            <w:pPr>
              <w:pStyle w:val="Default"/>
              <w:jc w:val="both"/>
              <w:rPr>
                <w:rFonts w:ascii="Times New Roman" w:hAnsi="Times New Roman" w:cs="Times New Roman"/>
                <w:b/>
                <w:iCs/>
                <w:color w:val="auto"/>
              </w:rPr>
            </w:pPr>
            <w:r w:rsidRPr="006A15B3">
              <w:rPr>
                <w:rFonts w:ascii="Times New Roman" w:hAnsi="Times New Roman" w:cs="Times New Roman"/>
                <w:iCs/>
                <w:color w:val="auto"/>
              </w:rPr>
              <w:t xml:space="preserve">Доказ за </w:t>
            </w:r>
            <w:r w:rsidRPr="006A15B3">
              <w:rPr>
                <w:rFonts w:ascii="Times New Roman" w:hAnsi="Times New Roman" w:cs="Times New Roman"/>
                <w:b/>
                <w:iCs/>
                <w:color w:val="auto"/>
              </w:rPr>
              <w:t>правна лица / предузетнике / физичка лица:</w:t>
            </w:r>
          </w:p>
          <w:p w14:paraId="4B03BC8F" w14:textId="1EE8E973" w:rsidR="00C472D1" w:rsidRPr="00F6490C" w:rsidRDefault="00C472D1" w:rsidP="00F6490C">
            <w:pPr>
              <w:jc w:val="both"/>
              <w:rPr>
                <w:noProof/>
                <w:highlight w:val="yellow"/>
                <w:lang w:val="sr-Latn-RS"/>
              </w:rPr>
            </w:pPr>
          </w:p>
          <w:p w14:paraId="1BB33ABA" w14:textId="45E0B382" w:rsidR="00E128F9" w:rsidRPr="00E128F9" w:rsidRDefault="00C472D1" w:rsidP="00C472D1">
            <w:pPr>
              <w:jc w:val="both"/>
              <w:rPr>
                <w:noProof/>
                <w:lang w:val="sr-Latn-RS"/>
              </w:rPr>
            </w:pPr>
            <w:r w:rsidRPr="006A15B3">
              <w:rPr>
                <w:noProof/>
                <w:lang w:val="sr-Cyrl-RS"/>
              </w:rPr>
              <w:t xml:space="preserve">Важећу лиценцу за вршење послова пројектовања, монтаже, пуштања у рад и одржавања система техничке заштите и </w:t>
            </w:r>
            <w:r w:rsidRPr="00C472D1">
              <w:rPr>
                <w:noProof/>
                <w:lang w:val="sr-Cyrl-RS"/>
              </w:rPr>
              <w:t>обуке корисника коју издаје Министарство унутрашњих послова.</w:t>
            </w:r>
          </w:p>
          <w:p w14:paraId="35003EF5" w14:textId="77777777" w:rsidR="00C472D1" w:rsidRPr="00072306" w:rsidRDefault="00C472D1" w:rsidP="00893E26">
            <w:pPr>
              <w:jc w:val="both"/>
              <w:rPr>
                <w:noProof/>
                <w:highlight w:val="yellow"/>
              </w:rPr>
            </w:pPr>
            <w:r w:rsidRPr="00C472D1">
              <w:rPr>
                <w:b/>
                <w:noProof/>
              </w:rPr>
              <w:t>Дозвола мора бити важећа.</w:t>
            </w:r>
          </w:p>
        </w:tc>
      </w:tr>
      <w:tr w:rsidR="00C472D1" w:rsidRPr="00AE1407" w14:paraId="239070FE" w14:textId="77777777" w:rsidTr="00C472D1">
        <w:trPr>
          <w:trHeight w:val="848"/>
        </w:trPr>
        <w:tc>
          <w:tcPr>
            <w:tcW w:w="0" w:type="auto"/>
            <w:gridSpan w:val="3"/>
            <w:vAlign w:val="center"/>
          </w:tcPr>
          <w:p w14:paraId="65B46B97" w14:textId="77777777" w:rsidR="00C472D1" w:rsidRPr="00F6490C" w:rsidRDefault="00C472D1" w:rsidP="00893E26">
            <w:pPr>
              <w:jc w:val="center"/>
              <w:rPr>
                <w:b/>
                <w:noProof/>
              </w:rPr>
            </w:pPr>
            <w:r w:rsidRPr="00F6490C">
              <w:rPr>
                <w:b/>
                <w:noProof/>
              </w:rPr>
              <w:t>ДОДАТНИ УСЛОВИ ЗА УЧЕШЋЕ У ПОСТУПКУ ЈАВНЕ НАБАВКЕ ИЗ ЧЛАНА 76. ЗАКОНА</w:t>
            </w:r>
          </w:p>
        </w:tc>
      </w:tr>
      <w:tr w:rsidR="00C472D1" w:rsidRPr="00AE1407" w14:paraId="332B4CC3" w14:textId="77777777" w:rsidTr="00C472D1">
        <w:trPr>
          <w:trHeight w:val="848"/>
        </w:trPr>
        <w:tc>
          <w:tcPr>
            <w:tcW w:w="0" w:type="auto"/>
            <w:shd w:val="clear" w:color="auto" w:fill="auto"/>
            <w:vAlign w:val="center"/>
          </w:tcPr>
          <w:p w14:paraId="774B958A" w14:textId="77777777" w:rsidR="00C472D1" w:rsidRPr="00EF5D51" w:rsidRDefault="00C472D1" w:rsidP="002576AA">
            <w:pPr>
              <w:pStyle w:val="ListParagraph"/>
              <w:numPr>
                <w:ilvl w:val="0"/>
                <w:numId w:val="13"/>
              </w:numPr>
              <w:rPr>
                <w:noProof/>
              </w:rPr>
            </w:pPr>
          </w:p>
        </w:tc>
        <w:tc>
          <w:tcPr>
            <w:tcW w:w="0" w:type="auto"/>
            <w:shd w:val="clear" w:color="auto" w:fill="auto"/>
          </w:tcPr>
          <w:p w14:paraId="70EDA6B8" w14:textId="77777777" w:rsidR="00F149DA" w:rsidRDefault="00F149DA" w:rsidP="00F149DA">
            <w:pPr>
              <w:spacing w:before="100" w:beforeAutospacing="1" w:after="100" w:afterAutospacing="1"/>
              <w:jc w:val="both"/>
              <w:rPr>
                <w:lang w:val="sr-Latn-RS"/>
              </w:rPr>
            </w:pPr>
            <w:r>
              <w:t>Понуђач мора да има минимум </w:t>
            </w:r>
            <w:r w:rsidRPr="00423125">
              <w:rPr>
                <w:lang w:val="sr-Cyrl-RS"/>
              </w:rPr>
              <w:t xml:space="preserve">осам (8) радно </w:t>
            </w:r>
            <w:r>
              <w:rPr>
                <w:lang w:val="sr-Cyrl-RS"/>
              </w:rPr>
              <w:t>ангажованих лица који ће бити одговорни  за извшење услуге, од тога:</w:t>
            </w:r>
          </w:p>
          <w:p w14:paraId="734B22FD" w14:textId="03C7ED48" w:rsidR="00F149DA" w:rsidRPr="00C55D1A" w:rsidRDefault="00F149DA" w:rsidP="00964AE7">
            <w:pPr>
              <w:spacing w:before="100" w:beforeAutospacing="1" w:after="100" w:afterAutospacing="1"/>
              <w:jc w:val="both"/>
              <w:rPr>
                <w:color w:val="FF0000"/>
              </w:rPr>
            </w:pPr>
            <w:r>
              <w:rPr>
                <w:lang w:val="sr-Cyrl-RS"/>
              </w:rPr>
              <w:lastRenderedPageBreak/>
              <w:t>- минимум пет (5)</w:t>
            </w:r>
            <w:r>
              <w:rPr>
                <w:lang w:val="sr-Latn-RS"/>
              </w:rPr>
              <w:t xml:space="preserve"> </w:t>
            </w:r>
            <w:r>
              <w:rPr>
                <w:lang w:val="sr-Cyrl-RS"/>
              </w:rPr>
              <w:t xml:space="preserve">ангажованих </w:t>
            </w:r>
            <w:r w:rsidRPr="00423125">
              <w:rPr>
                <w:lang w:val="sr-Cyrl-RS"/>
              </w:rPr>
              <w:t xml:space="preserve">радника </w:t>
            </w:r>
            <w:r w:rsidR="00964AE7">
              <w:rPr>
                <w:lang w:val="sr-Cyrl-RS"/>
              </w:rPr>
              <w:t>средње стручне спреме.</w:t>
            </w:r>
          </w:p>
          <w:p w14:paraId="248A4B15" w14:textId="77777777" w:rsidR="00F149DA" w:rsidRPr="00762456" w:rsidRDefault="00F149DA" w:rsidP="00F149DA"/>
          <w:p w14:paraId="686F322D" w14:textId="27E695CF" w:rsidR="00F149DA" w:rsidRPr="00762456" w:rsidRDefault="00F149DA" w:rsidP="00F149DA">
            <w:r>
              <w:rPr>
                <w:lang w:val="sr-Cyrl-RS"/>
              </w:rPr>
              <w:t xml:space="preserve">- </w:t>
            </w:r>
            <w:r w:rsidR="00964AE7">
              <w:rPr>
                <w:lang w:val="sr-Cyrl-RS"/>
              </w:rPr>
              <w:t xml:space="preserve"> </w:t>
            </w:r>
            <w:r w:rsidRPr="00762456">
              <w:t>минимум два (2) радно ангажована радника електро струке;  који су обучени за одржавање и сервисирање постојећег система за видео надзор произвођача ACTi, од којих бар један са лиценцом издатом од стране МУП-а Р. Србије за монтажу, пуштање у рад и одржавање система техничке заштите и обуке корисника.</w:t>
            </w:r>
          </w:p>
          <w:p w14:paraId="0CE4E87A" w14:textId="77777777" w:rsidR="00F149DA" w:rsidRPr="00762456" w:rsidRDefault="00F149DA" w:rsidP="00F149DA"/>
          <w:p w14:paraId="29B4C419" w14:textId="44B75B06" w:rsidR="00C472D1" w:rsidRPr="00EC19BC" w:rsidRDefault="00F149DA" w:rsidP="00F149DA">
            <w:pPr>
              <w:jc w:val="both"/>
              <w:rPr>
                <w:noProof/>
                <w:highlight w:val="yellow"/>
              </w:rPr>
            </w:pPr>
            <w:r>
              <w:rPr>
                <w:lang w:val="sr-Cyrl-RS"/>
              </w:rPr>
              <w:t xml:space="preserve">- </w:t>
            </w:r>
            <w:r w:rsidRPr="00762456">
              <w:t>минимум једног (1) радно ангажованог електроинжењера са лиценцом ижењерске коморе 453 и лиценцом МУП-а Р. Србије за вршење послова пројектовања, монтаже, пуштања у рад и одржавања система техничке заштите и обуке корисника.</w:t>
            </w:r>
          </w:p>
        </w:tc>
        <w:tc>
          <w:tcPr>
            <w:tcW w:w="0" w:type="auto"/>
            <w:shd w:val="clear" w:color="auto" w:fill="auto"/>
          </w:tcPr>
          <w:p w14:paraId="61845D38" w14:textId="77777777" w:rsidR="00F149DA" w:rsidRPr="00F6490C" w:rsidRDefault="00F149DA" w:rsidP="00F149DA">
            <w:pPr>
              <w:spacing w:before="100" w:beforeAutospacing="1" w:after="100" w:afterAutospacing="1"/>
              <w:rPr>
                <w:b/>
                <w:bCs/>
                <w:lang w:val="sr-Cyrl-RS"/>
              </w:rPr>
            </w:pPr>
            <w:r w:rsidRPr="00F6490C">
              <w:lastRenderedPageBreak/>
              <w:t>Доказ за </w:t>
            </w:r>
            <w:r w:rsidRPr="00F6490C">
              <w:rPr>
                <w:b/>
                <w:bCs/>
              </w:rPr>
              <w:t>правна лица / предузетнике / физичка лица:</w:t>
            </w:r>
          </w:p>
          <w:p w14:paraId="2DF92215" w14:textId="77777777" w:rsidR="00F149DA" w:rsidRPr="00F6490C" w:rsidRDefault="00F149DA" w:rsidP="00F149DA">
            <w:pPr>
              <w:spacing w:before="100" w:beforeAutospacing="1" w:after="100" w:afterAutospacing="1"/>
              <w:rPr>
                <w:b/>
                <w:bCs/>
                <w:lang w:val="sr-Cyrl-RS"/>
              </w:rPr>
            </w:pPr>
            <w:r w:rsidRPr="00F6490C">
              <w:rPr>
                <w:b/>
                <w:bCs/>
                <w:lang w:val="sr-Cyrl-RS"/>
              </w:rPr>
              <w:t>За техничаре које ће ангажовати на извршењу услуге доставити:</w:t>
            </w:r>
          </w:p>
          <w:p w14:paraId="499D5951" w14:textId="3F991B53" w:rsidR="00F149DA" w:rsidRPr="00AA30DA" w:rsidRDefault="00F149DA" w:rsidP="00F149DA">
            <w:pPr>
              <w:pStyle w:val="ListParagraph"/>
              <w:numPr>
                <w:ilvl w:val="0"/>
                <w:numId w:val="24"/>
              </w:numPr>
              <w:spacing w:before="100" w:beforeAutospacing="1" w:after="100" w:afterAutospacing="1"/>
            </w:pPr>
            <w:r w:rsidRPr="00F6490C">
              <w:lastRenderedPageBreak/>
              <w:t>М-А (стари М2) образац за запослене</w:t>
            </w:r>
            <w:r w:rsidR="00964AE7">
              <w:rPr>
                <w:lang w:val="sr-Cyrl-RS"/>
              </w:rPr>
              <w:t xml:space="preserve"> или уговор о раду</w:t>
            </w:r>
            <w:r w:rsidRPr="00F6490C">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39667BD" w14:textId="77777777" w:rsidR="00AA30DA" w:rsidRPr="00F6490C" w:rsidRDefault="00AA30DA" w:rsidP="00AA30DA">
            <w:pPr>
              <w:pStyle w:val="ListParagraph"/>
              <w:spacing w:before="100" w:beforeAutospacing="1" w:after="100" w:afterAutospacing="1"/>
              <w:ind w:left="360"/>
            </w:pPr>
          </w:p>
          <w:p w14:paraId="34786286" w14:textId="77777777" w:rsidR="00F149DA" w:rsidRPr="00AA30DA" w:rsidRDefault="00F149DA" w:rsidP="00F149DA">
            <w:pPr>
              <w:pStyle w:val="ListParagraph"/>
              <w:numPr>
                <w:ilvl w:val="0"/>
                <w:numId w:val="24"/>
              </w:numPr>
              <w:jc w:val="both"/>
              <w:rPr>
                <w:b/>
              </w:rPr>
            </w:pPr>
            <w:r w:rsidRPr="00AA30DA">
              <w:rPr>
                <w:b/>
              </w:rPr>
              <w:t>Дипломе о завршеној стручној спреми.</w:t>
            </w:r>
          </w:p>
          <w:p w14:paraId="09689051" w14:textId="77777777" w:rsidR="00F149DA" w:rsidRPr="00F6490C" w:rsidRDefault="00F149DA" w:rsidP="00F149DA">
            <w:pPr>
              <w:pStyle w:val="ListParagraph"/>
              <w:ind w:left="360"/>
              <w:jc w:val="both"/>
            </w:pPr>
          </w:p>
          <w:p w14:paraId="251CBA27" w14:textId="313DB9AC" w:rsidR="002101DB" w:rsidRPr="00964AE7" w:rsidRDefault="00F149DA" w:rsidP="002101DB">
            <w:pPr>
              <w:pStyle w:val="ListParagraph"/>
              <w:numPr>
                <w:ilvl w:val="0"/>
                <w:numId w:val="24"/>
              </w:numPr>
              <w:jc w:val="both"/>
              <w:rPr>
                <w:b/>
              </w:rPr>
            </w:pPr>
            <w:r w:rsidRPr="00AA30DA">
              <w:rPr>
                <w:b/>
              </w:rPr>
              <w:t>За минимум 5 техничара доставити</w:t>
            </w:r>
            <w:r w:rsidRPr="00AA30DA">
              <w:rPr>
                <w:b/>
                <w:lang w:val="sr-Cyrl-RS"/>
              </w:rPr>
              <w:t>:</w:t>
            </w:r>
          </w:p>
          <w:p w14:paraId="5A10C4A7" w14:textId="2808D374" w:rsidR="00F149DA" w:rsidRPr="00F6490C" w:rsidRDefault="00F149DA" w:rsidP="00F149DA">
            <w:pPr>
              <w:jc w:val="both"/>
              <w:rPr>
                <w:strike/>
                <w:color w:val="FF0000"/>
              </w:rPr>
            </w:pPr>
          </w:p>
          <w:p w14:paraId="50553267" w14:textId="69F76926" w:rsidR="00F149DA" w:rsidRPr="00AA30DA" w:rsidRDefault="00F149DA" w:rsidP="00964AE7">
            <w:pPr>
              <w:pStyle w:val="ListParagraph"/>
              <w:numPr>
                <w:ilvl w:val="0"/>
                <w:numId w:val="28"/>
              </w:numPr>
              <w:jc w:val="both"/>
            </w:pPr>
            <w:proofErr w:type="gramStart"/>
            <w:r w:rsidRPr="00F6490C">
              <w:t>доставити</w:t>
            </w:r>
            <w:proofErr w:type="gramEnd"/>
            <w:r w:rsidRPr="00F6490C">
              <w:t xml:space="preserve"> изјаву понуђача дату под пуном материјалном и кривичном одговорношћу, печатирану и потписану од стране одговорног лица понуђача, да су радници (навести име и презиме) обучени за рад на опреми </w:t>
            </w:r>
            <w:r w:rsidRPr="00964AE7">
              <w:rPr>
                <w:lang w:val="sr-Cyrl-RS"/>
              </w:rPr>
              <w:t xml:space="preserve">која се налази </w:t>
            </w:r>
            <w:r w:rsidRPr="00F6490C">
              <w:t xml:space="preserve">у контролној соби Ургентног центра Клиничког центра Војводине или на </w:t>
            </w:r>
            <w:r w:rsidRPr="00964AE7">
              <w:rPr>
                <w:lang w:val="sr-Cyrl-RS"/>
              </w:rPr>
              <w:t>опреми која је одговарајућа датој опреми</w:t>
            </w:r>
            <w:r w:rsidRPr="00F6490C">
              <w:t>.</w:t>
            </w:r>
          </w:p>
          <w:p w14:paraId="4C169673" w14:textId="77777777" w:rsidR="00AA30DA" w:rsidRPr="00F6490C" w:rsidRDefault="00AA30DA" w:rsidP="00AA30DA">
            <w:pPr>
              <w:pStyle w:val="ListParagraph"/>
              <w:ind w:left="360"/>
              <w:jc w:val="both"/>
            </w:pPr>
          </w:p>
          <w:p w14:paraId="6F7B7D4B" w14:textId="77777777" w:rsidR="00F149DA" w:rsidRPr="00AA30DA" w:rsidRDefault="00F149DA" w:rsidP="00F149DA">
            <w:pPr>
              <w:pStyle w:val="ListParagraph"/>
              <w:numPr>
                <w:ilvl w:val="0"/>
                <w:numId w:val="24"/>
              </w:numPr>
              <w:jc w:val="both"/>
              <w:rPr>
                <w:b/>
              </w:rPr>
            </w:pPr>
            <w:r w:rsidRPr="00AA30DA">
              <w:rPr>
                <w:b/>
                <w:lang w:val="sr-Cyrl-RS"/>
              </w:rPr>
              <w:t>За минимум 2 радника обучена за одржавање и сервисирање доставити:</w:t>
            </w:r>
          </w:p>
          <w:p w14:paraId="6F82AB51" w14:textId="77777777" w:rsidR="00F149DA" w:rsidRPr="00F6490C" w:rsidRDefault="00F149DA" w:rsidP="00F149DA">
            <w:pPr>
              <w:pStyle w:val="ListParagraph"/>
              <w:ind w:left="360"/>
              <w:jc w:val="both"/>
              <w:rPr>
                <w:lang w:val="sr-Latn-RS"/>
              </w:rPr>
            </w:pPr>
            <w:r w:rsidRPr="00F6490C">
              <w:rPr>
                <w:lang w:val="sr-Cyrl-RS"/>
              </w:rPr>
              <w:t xml:space="preserve">- потврду издату од стране произвођача постојећег система за видео надзор </w:t>
            </w:r>
            <w:r w:rsidRPr="00F6490C">
              <w:rPr>
                <w:lang w:val="sr-Latn-RS"/>
              </w:rPr>
              <w:t>ACTi</w:t>
            </w:r>
            <w:r w:rsidRPr="00F6490C">
              <w:rPr>
                <w:lang w:val="sr-Cyrl-RS"/>
              </w:rPr>
              <w:t>, или</w:t>
            </w:r>
            <w:r w:rsidRPr="00F6490C">
              <w:rPr>
                <w:lang w:val="sr-Latn-RS"/>
              </w:rPr>
              <w:t xml:space="preserve"> </w:t>
            </w:r>
            <w:r w:rsidRPr="00F6490C">
              <w:rPr>
                <w:lang w:val="sr-Cyrl-RS"/>
              </w:rPr>
              <w:t xml:space="preserve">овлашћеног представника/дистрибутера произвођача </w:t>
            </w:r>
            <w:r w:rsidRPr="00F6490C">
              <w:rPr>
                <w:lang w:val="en-US"/>
              </w:rPr>
              <w:t xml:space="preserve">ACTi </w:t>
            </w:r>
            <w:r w:rsidRPr="00F6490C">
              <w:rPr>
                <w:lang w:val="sr-Cyrl-RS"/>
              </w:rPr>
              <w:t>у Србији,</w:t>
            </w:r>
            <w:r w:rsidRPr="00F6490C">
              <w:rPr>
                <w:lang w:val="sr-Latn-RS"/>
              </w:rPr>
              <w:t xml:space="preserve"> </w:t>
            </w:r>
            <w:r w:rsidRPr="00F6490C">
              <w:rPr>
                <w:lang w:val="sr-Cyrl-RS"/>
              </w:rPr>
              <w:t>да су обучени за одржавање и сервисирање система за видео надзор тог произвођача</w:t>
            </w:r>
          </w:p>
          <w:p w14:paraId="02F3330C" w14:textId="77777777" w:rsidR="00F149DA" w:rsidRPr="00F6490C" w:rsidRDefault="00F149DA" w:rsidP="00F149DA">
            <w:pPr>
              <w:pStyle w:val="ListParagraph"/>
              <w:ind w:left="360"/>
              <w:jc w:val="both"/>
              <w:rPr>
                <w:lang w:val="sr-Latn-RS"/>
              </w:rPr>
            </w:pPr>
          </w:p>
          <w:p w14:paraId="46FA0722" w14:textId="77777777" w:rsidR="00F149DA" w:rsidRPr="00F6490C" w:rsidRDefault="00F149DA" w:rsidP="00F149DA">
            <w:pPr>
              <w:pStyle w:val="ListParagraph"/>
              <w:numPr>
                <w:ilvl w:val="0"/>
                <w:numId w:val="24"/>
              </w:numPr>
            </w:pPr>
            <w:r w:rsidRPr="00AA30DA">
              <w:rPr>
                <w:b/>
              </w:rPr>
              <w:t xml:space="preserve">За најмање једног од њих доставити </w:t>
            </w:r>
            <w:proofErr w:type="gramStart"/>
            <w:r w:rsidRPr="00AA30DA">
              <w:rPr>
                <w:b/>
              </w:rPr>
              <w:t>копију  лиценце</w:t>
            </w:r>
            <w:proofErr w:type="gramEnd"/>
            <w:r w:rsidRPr="00AA30DA">
              <w:rPr>
                <w:b/>
              </w:rPr>
              <w:t xml:space="preserve"> издату од стране МУП-а Р</w:t>
            </w:r>
            <w:r w:rsidRPr="00F6490C">
              <w:t>. Србије за монтажу, пуштање у рад и одржавање система техничке заштите и обуке корисника</w:t>
            </w:r>
            <w:r w:rsidRPr="00F6490C">
              <w:rPr>
                <w:lang w:val="sr-Cyrl-RS"/>
              </w:rPr>
              <w:t xml:space="preserve">. </w:t>
            </w:r>
            <w:r w:rsidRPr="00F6490C">
              <w:t xml:space="preserve">Напомена: уколико се доставља потврда овлашћеног представника/дистрибутера, уз потврду доставити и доказ о томе да је издавалац потврде овлашћени представник/дистрибутер произвођача ACTi. </w:t>
            </w:r>
          </w:p>
          <w:p w14:paraId="00F090E7" w14:textId="77777777" w:rsidR="00F149DA" w:rsidRPr="00F6490C" w:rsidRDefault="00F149DA" w:rsidP="00F149DA"/>
          <w:p w14:paraId="27F3A777" w14:textId="28EEB709" w:rsidR="00F149DA" w:rsidRPr="00AA30DA" w:rsidRDefault="00F149DA" w:rsidP="00AA30DA">
            <w:pPr>
              <w:pStyle w:val="ListParagraph"/>
              <w:numPr>
                <w:ilvl w:val="0"/>
                <w:numId w:val="24"/>
              </w:numPr>
              <w:jc w:val="both"/>
              <w:rPr>
                <w:b/>
                <w:strike/>
                <w:lang w:val="sr-Cyrl-RS"/>
              </w:rPr>
            </w:pPr>
            <w:r w:rsidRPr="00AA30DA">
              <w:rPr>
                <w:b/>
                <w:lang w:val="sr-Cyrl-RS"/>
              </w:rPr>
              <w:t>За минимум једног радно ангажованог електроинжењера доставити:</w:t>
            </w:r>
          </w:p>
          <w:p w14:paraId="496C46E4" w14:textId="77777777" w:rsidR="00F149DA" w:rsidRPr="00F6490C" w:rsidRDefault="00F149DA" w:rsidP="00F149DA">
            <w:pPr>
              <w:pStyle w:val="ListParagraph"/>
              <w:numPr>
                <w:ilvl w:val="0"/>
                <w:numId w:val="25"/>
              </w:numPr>
              <w:jc w:val="both"/>
              <w:rPr>
                <w:lang w:val="sr-Cyrl-RS"/>
              </w:rPr>
            </w:pPr>
            <w:r w:rsidRPr="00F6490C">
              <w:rPr>
                <w:lang w:val="sr-Cyrl-RS"/>
              </w:rPr>
              <w:t xml:space="preserve">Копију лиценце Инжењерске коморе Србије (или надлежног министарства) 453 и копију лиценце издате од стране МУП-а Р. Србије за обављање послова </w:t>
            </w:r>
            <w:r w:rsidRPr="00F6490C">
              <w:rPr>
                <w:noProof/>
                <w:lang w:val="sr-Cyrl-RS"/>
              </w:rPr>
              <w:t>пројектовања, монтаже, пуштања у рад и</w:t>
            </w:r>
            <w:r w:rsidRPr="00F6490C">
              <w:rPr>
                <w:lang w:val="sr-Cyrl-RS"/>
              </w:rPr>
              <w:t xml:space="preserve"> </w:t>
            </w:r>
            <w:r w:rsidRPr="00F6490C">
              <w:rPr>
                <w:noProof/>
                <w:lang w:val="sr-Cyrl-RS"/>
              </w:rPr>
              <w:t xml:space="preserve">одржавања система техничке заштите и </w:t>
            </w:r>
            <w:r w:rsidRPr="00F6490C">
              <w:rPr>
                <w:noProof/>
                <w:lang w:val="sr-Cyrl-RS"/>
              </w:rPr>
              <w:lastRenderedPageBreak/>
              <w:t>обуке корисника.</w:t>
            </w:r>
          </w:p>
          <w:p w14:paraId="53C8A9AB" w14:textId="50B8EDB7" w:rsidR="00C472D1" w:rsidRPr="00F6490C" w:rsidRDefault="00C472D1" w:rsidP="00893E26">
            <w:pPr>
              <w:pStyle w:val="Default"/>
              <w:jc w:val="both"/>
              <w:rPr>
                <w:rFonts w:ascii="Times New Roman" w:hAnsi="Times New Roman" w:cs="Times New Roman"/>
                <w:noProof/>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5002DC3" w:rsidR="00E27C53" w:rsidRPr="008E424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8E424B">
        <w:rPr>
          <w:noProof/>
        </w:rPr>
        <w:t xml:space="preserve">ЗАКОНА о ЈН: </w:t>
      </w:r>
      <w:r w:rsidRPr="008E424B">
        <w:rPr>
          <w:noProof/>
          <w:lang w:val="sr-Cyrl-CS"/>
        </w:rPr>
        <w:t>И</w:t>
      </w:r>
      <w:r w:rsidRPr="008E424B">
        <w:rPr>
          <w:noProof/>
        </w:rPr>
        <w:t xml:space="preserve">спуњеност услова из тачке </w:t>
      </w:r>
      <w:r w:rsidRPr="008E424B">
        <w:rPr>
          <w:noProof/>
          <w:lang w:val="sr-Cyrl-CS"/>
        </w:rPr>
        <w:t>1, 2, 3</w:t>
      </w:r>
      <w:r w:rsidR="008E424B" w:rsidRPr="008E424B">
        <w:rPr>
          <w:noProof/>
          <w:lang w:val="sr-Cyrl-CS"/>
        </w:rPr>
        <w:t xml:space="preserve"> и 4</w:t>
      </w:r>
      <w:r w:rsidRPr="008E424B">
        <w:rPr>
          <w:noProof/>
        </w:rPr>
        <w:t xml:space="preserve"> понуђач доказује достављањем доказа наведених у табели.</w:t>
      </w:r>
    </w:p>
    <w:p w14:paraId="233E2283" w14:textId="77777777" w:rsidR="00E27C53" w:rsidRPr="008E424B" w:rsidRDefault="00E27C53" w:rsidP="008E424B">
      <w:pPr>
        <w:jc w:val="both"/>
        <w:rPr>
          <w:noProof/>
          <w:lang w:val="sr-Cyrl-CS"/>
        </w:rPr>
      </w:pPr>
    </w:p>
    <w:p w14:paraId="21BEC09A" w14:textId="1A60782D" w:rsidR="00E27C53" w:rsidRPr="008E424B" w:rsidRDefault="00E27C53" w:rsidP="00E27C53">
      <w:pPr>
        <w:pStyle w:val="ListParagraph"/>
        <w:numPr>
          <w:ilvl w:val="0"/>
          <w:numId w:val="1"/>
        </w:numPr>
        <w:ind w:left="405"/>
        <w:jc w:val="both"/>
        <w:rPr>
          <w:noProof/>
        </w:rPr>
      </w:pPr>
      <w:r w:rsidRPr="008E424B">
        <w:rPr>
          <w:noProof/>
        </w:rPr>
        <w:t xml:space="preserve">ДОДАТНИ УСЛОВИ ЗА УЧЕШЋЕ У ПОСТУПКУ ЈАВНЕ НАБАВКЕ ИЗ ЧЛАНА 76. ЗАКОНА о ЈН: </w:t>
      </w:r>
      <w:r w:rsidRPr="008E424B">
        <w:rPr>
          <w:noProof/>
          <w:lang w:val="sr-Cyrl-CS"/>
        </w:rPr>
        <w:t>И</w:t>
      </w:r>
      <w:r w:rsidRPr="008E424B">
        <w:rPr>
          <w:noProof/>
        </w:rPr>
        <w:t>спуњеност услова из тачке 1</w:t>
      </w:r>
      <w:r w:rsidR="008E424B" w:rsidRPr="008E424B">
        <w:rPr>
          <w:noProof/>
          <w:lang w:val="sr-Cyrl-RS"/>
        </w:rPr>
        <w:t xml:space="preserve"> </w:t>
      </w:r>
      <w:r w:rsidRPr="008E424B">
        <w:rPr>
          <w:noProof/>
        </w:rPr>
        <w:t>понуђач доказује достављањем доказа наведених у табели.</w:t>
      </w:r>
    </w:p>
    <w:p w14:paraId="1F7BABDA" w14:textId="77777777" w:rsidR="00E27C53" w:rsidRPr="008E424B" w:rsidRDefault="00E27C53" w:rsidP="008E424B">
      <w:pPr>
        <w:jc w:val="both"/>
        <w:rPr>
          <w:noProof/>
          <w:highlight w:val="yellow"/>
          <w:lang w:val="sr-Cyrl-RS"/>
        </w:rPr>
      </w:pPr>
    </w:p>
    <w:p w14:paraId="667C950C" w14:textId="2A4FB11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929EED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48BCB8DF"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2580176"/>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159F8EA" w:rsidR="00E27C53" w:rsidRPr="007F6F85" w:rsidRDefault="00E27C53" w:rsidP="000F615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CBF487C" w:rsidR="00E27C53" w:rsidRPr="00AE1407" w:rsidRDefault="00E27C53" w:rsidP="00E27C53">
      <w:pPr>
        <w:rPr>
          <w:noProof/>
        </w:rPr>
      </w:pPr>
      <w:r w:rsidRPr="00AE1407">
        <w:rPr>
          <w:noProof/>
        </w:rPr>
        <w:t xml:space="preserve">Предмет јавне </w:t>
      </w:r>
      <w:r w:rsidRPr="000F6158">
        <w:rPr>
          <w:noProof/>
        </w:rPr>
        <w:t>набавке</w:t>
      </w:r>
      <w:r w:rsidR="000F6158" w:rsidRPr="000F6158">
        <w:rPr>
          <w:noProof/>
          <w:lang w:val="sr-Cyrl-RS"/>
        </w:rPr>
        <w:t xml:space="preserve"> </w:t>
      </w:r>
      <w:r w:rsidRPr="000F6158">
        <w:rPr>
          <w:noProof/>
        </w:rPr>
        <w:t>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F6158" w:rsidRDefault="00E27C53" w:rsidP="00E27C53">
      <w:pPr>
        <w:jc w:val="both"/>
        <w:rPr>
          <w:b/>
          <w:bCs/>
          <w:i/>
          <w:iCs/>
        </w:rPr>
      </w:pPr>
      <w:proofErr w:type="gramStart"/>
      <w:r w:rsidRPr="000F6158">
        <w:rPr>
          <w:bCs/>
          <w:iCs/>
        </w:rPr>
        <w:t xml:space="preserve">Подношење понуде са варијантама </w:t>
      </w:r>
      <w:r w:rsidRPr="000F6158">
        <w:rPr>
          <w:bCs/>
          <w:iCs/>
          <w:lang w:val="sr-Cyrl-RS"/>
        </w:rPr>
        <w:t>ни</w:t>
      </w:r>
      <w:r w:rsidRPr="000F6158">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692161D"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359F962" w:rsidR="00E27C53" w:rsidRPr="00FD6477" w:rsidRDefault="00E27C53" w:rsidP="00E27C53">
      <w:pPr>
        <w:jc w:val="both"/>
        <w:rPr>
          <w:iCs/>
        </w:rPr>
      </w:pPr>
      <w:proofErr w:type="gramStart"/>
      <w:r w:rsidRPr="00651D05">
        <w:rPr>
          <w:bCs/>
          <w:iCs/>
        </w:rPr>
        <w:t xml:space="preserve">Понуђач је </w:t>
      </w:r>
      <w:r w:rsidRPr="00FD6477">
        <w:rPr>
          <w:bCs/>
          <w:iCs/>
        </w:rPr>
        <w:t xml:space="preserve">дужан да за подизвођаче достави доказе о испуњености услова који су наведени у </w:t>
      </w:r>
      <w:r w:rsidRPr="00FD6477">
        <w:rPr>
          <w:bCs/>
          <w:iCs/>
          <w:lang w:val="sr-Cyrl-CS"/>
        </w:rPr>
        <w:t>поглављу</w:t>
      </w:r>
      <w:r w:rsidRPr="00FD6477">
        <w:rPr>
          <w:bCs/>
          <w:iCs/>
        </w:rPr>
        <w:t xml:space="preserve"> </w:t>
      </w:r>
      <w:r w:rsidR="00FD6477" w:rsidRPr="00FD6477">
        <w:rPr>
          <w:bCs/>
          <w:iCs/>
          <w:lang w:val="sr-Cyrl-RS"/>
        </w:rPr>
        <w:t>3</w:t>
      </w:r>
      <w:r w:rsidRPr="00FD6477">
        <w:rPr>
          <w:bCs/>
          <w:iCs/>
        </w:rPr>
        <w:t>.</w:t>
      </w:r>
      <w:proofErr w:type="gramEnd"/>
      <w:r w:rsidRPr="00FD6477">
        <w:rPr>
          <w:bCs/>
          <w:iCs/>
        </w:rPr>
        <w:t xml:space="preserve"> </w:t>
      </w:r>
      <w:proofErr w:type="gramStart"/>
      <w:r w:rsidRPr="00FD6477">
        <w:rPr>
          <w:bCs/>
          <w:iCs/>
        </w:rPr>
        <w:t>конкурсне</w:t>
      </w:r>
      <w:proofErr w:type="gramEnd"/>
      <w:r w:rsidRPr="00FD6477">
        <w:rPr>
          <w:bCs/>
          <w:iCs/>
        </w:rPr>
        <w:t xml:space="preserve"> документације, у складу са упутством како се доказује испуњеност услова.</w:t>
      </w:r>
    </w:p>
    <w:p w14:paraId="4AF5918A" w14:textId="77777777" w:rsidR="00E27C53" w:rsidRPr="00FD6477" w:rsidRDefault="00E27C53" w:rsidP="00E27C53">
      <w:pPr>
        <w:jc w:val="both"/>
        <w:rPr>
          <w:iCs/>
        </w:rPr>
      </w:pPr>
      <w:proofErr w:type="gramStart"/>
      <w:r w:rsidRPr="00FD647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FD6477" w:rsidRDefault="00E27C53" w:rsidP="00E27C53">
      <w:pPr>
        <w:jc w:val="both"/>
        <w:rPr>
          <w:iCs/>
        </w:rPr>
      </w:pPr>
      <w:proofErr w:type="gramStart"/>
      <w:r w:rsidRPr="00FD647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D6477">
        <w:rPr>
          <w:iCs/>
        </w:rPr>
        <w:t xml:space="preserve"> </w:t>
      </w:r>
    </w:p>
    <w:p w14:paraId="448E39EA" w14:textId="77777777" w:rsidR="00E27C53" w:rsidRPr="00AE1407" w:rsidRDefault="00E27C53" w:rsidP="00E27C53">
      <w:pPr>
        <w:jc w:val="both"/>
        <w:rPr>
          <w:iCs/>
        </w:rPr>
      </w:pPr>
      <w:proofErr w:type="gramStart"/>
      <w:r w:rsidRPr="00FD6477">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28EA876" w:rsidR="00E27C53" w:rsidRPr="00FD6477" w:rsidRDefault="00E27C53" w:rsidP="00E27C53">
      <w:pPr>
        <w:jc w:val="both"/>
      </w:pPr>
      <w:proofErr w:type="gramStart"/>
      <w:r w:rsidRPr="00FD6477">
        <w:rPr>
          <w:rFonts w:eastAsia="TimesNewRomanPSMT"/>
          <w:bCs/>
        </w:rPr>
        <w:t xml:space="preserve">Група понуђача је дужна да достави све доказе о испуњености услова који су наведени у </w:t>
      </w:r>
      <w:r w:rsidRPr="00FD6477">
        <w:rPr>
          <w:rFonts w:eastAsia="TimesNewRomanPSMT"/>
          <w:bCs/>
          <w:lang w:val="sr-Cyrl-CS"/>
        </w:rPr>
        <w:t>поглављу</w:t>
      </w:r>
      <w:r w:rsidRPr="00FD6477">
        <w:rPr>
          <w:rFonts w:eastAsia="TimesNewRomanPSMT"/>
          <w:bCs/>
        </w:rPr>
        <w:t xml:space="preserve"> </w:t>
      </w:r>
      <w:r w:rsidR="00FD6477" w:rsidRPr="00FD6477">
        <w:rPr>
          <w:rFonts w:eastAsia="TimesNewRomanPSMT"/>
          <w:bCs/>
          <w:lang w:val="sr-Cyrl-RS"/>
        </w:rPr>
        <w:t>3</w:t>
      </w:r>
      <w:r w:rsidRPr="00FD6477">
        <w:rPr>
          <w:rFonts w:eastAsia="TimesNewRomanPSMT"/>
          <w:bCs/>
        </w:rPr>
        <w:t>.</w:t>
      </w:r>
      <w:proofErr w:type="gramEnd"/>
      <w:r w:rsidRPr="00FD6477">
        <w:rPr>
          <w:rFonts w:eastAsia="TimesNewRomanPSMT"/>
          <w:bCs/>
          <w:lang w:val="ru-RU"/>
        </w:rPr>
        <w:t xml:space="preserve"> </w:t>
      </w:r>
      <w:proofErr w:type="gramStart"/>
      <w:r w:rsidRPr="00FD6477">
        <w:rPr>
          <w:rFonts w:eastAsia="TimesNewRomanPSMT"/>
          <w:bCs/>
        </w:rPr>
        <w:t>конкурсне</w:t>
      </w:r>
      <w:proofErr w:type="gramEnd"/>
      <w:r w:rsidRPr="00FD6477">
        <w:rPr>
          <w:rFonts w:eastAsia="TimesNewRomanPSMT"/>
          <w:bCs/>
        </w:rPr>
        <w:t xml:space="preserve"> документације, у складу са Упутством како се доказује испуњеност услова.</w:t>
      </w:r>
    </w:p>
    <w:p w14:paraId="13F6B02A" w14:textId="77777777" w:rsidR="00E27C53" w:rsidRPr="00FD6477" w:rsidRDefault="00E27C53" w:rsidP="00E27C53">
      <w:pPr>
        <w:jc w:val="both"/>
      </w:pPr>
      <w:proofErr w:type="gramStart"/>
      <w:r w:rsidRPr="00FD6477">
        <w:t>Понуђачи из групе понуђача одговарају неограничено солидарно према наручиоцу.</w:t>
      </w:r>
      <w:proofErr w:type="gramEnd"/>
      <w:r w:rsidRPr="00FD6477">
        <w:t xml:space="preserve"> </w:t>
      </w:r>
    </w:p>
    <w:p w14:paraId="79D0E4B1" w14:textId="77777777" w:rsidR="00E27C53" w:rsidRPr="00FD6477" w:rsidRDefault="00E27C53" w:rsidP="00E27C53">
      <w:pPr>
        <w:jc w:val="both"/>
      </w:pPr>
      <w:proofErr w:type="gramStart"/>
      <w:r w:rsidRPr="00FD6477">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FD6477" w:rsidRDefault="00E27C53" w:rsidP="00E27C53">
      <w:pPr>
        <w:jc w:val="both"/>
      </w:pPr>
      <w:proofErr w:type="gramStart"/>
      <w:r w:rsidRPr="00FD647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FD6477">
        <w:t xml:space="preserve">Ако задруга подноси заједничку понуду у име задругара за обавезе из поступка јавне набавке и уговора о јавној набавци </w:t>
      </w:r>
      <w:r w:rsidRPr="00642456">
        <w:t>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428B04A2" w:rsidR="00E27C53" w:rsidRPr="0014771D" w:rsidRDefault="00E27C53" w:rsidP="00E27C53">
      <w:pPr>
        <w:jc w:val="both"/>
        <w:rPr>
          <w:noProof/>
          <w:lang w:val="sr-Cyrl-CS"/>
        </w:rPr>
      </w:pPr>
      <w:r w:rsidRPr="0014771D">
        <w:rPr>
          <w:noProof/>
          <w:lang w:val="sr-Cyrl-CS"/>
        </w:rPr>
        <w:t>Наручилац захтева да рок плаћања буде</w:t>
      </w:r>
      <w:r w:rsidR="0014771D" w:rsidRPr="0014771D">
        <w:rPr>
          <w:noProof/>
          <w:lang w:val="sr-Cyrl-CS"/>
        </w:rPr>
        <w:t xml:space="preserve"> </w:t>
      </w:r>
      <w:r w:rsidR="00964AE7" w:rsidRPr="00964AE7">
        <w:rPr>
          <w:noProof/>
          <w:lang w:val="sr-Cyrl-CS"/>
        </w:rPr>
        <w:t>90</w:t>
      </w:r>
      <w:r w:rsidRPr="0014771D">
        <w:rPr>
          <w:noProof/>
          <w:lang w:val="sr-Cyrl-CS"/>
        </w:rPr>
        <w:t xml:space="preserve"> дана, од дана доставе  </w:t>
      </w:r>
      <w:r w:rsidR="0014771D" w:rsidRPr="0014771D">
        <w:rPr>
          <w:noProof/>
          <w:lang w:val="sr-Cyrl-CS"/>
        </w:rPr>
        <w:t>исправног</w:t>
      </w:r>
      <w:r w:rsidR="00B87A13">
        <w:rPr>
          <w:noProof/>
          <w:lang w:val="sr-Cyrl-CS"/>
        </w:rPr>
        <w:t xml:space="preserve"> </w:t>
      </w:r>
      <w:r w:rsidR="00B87A13">
        <w:rPr>
          <w:noProof/>
          <w:lang w:val="sr-Cyrl-RS"/>
        </w:rPr>
        <w:t>месечног</w:t>
      </w:r>
      <w:r w:rsidRPr="0014771D">
        <w:rPr>
          <w:noProof/>
          <w:lang w:val="sr-Cyrl-CS"/>
        </w:rPr>
        <w:t xml:space="preserve"> рачуна.</w:t>
      </w:r>
    </w:p>
    <w:p w14:paraId="3C208D0D" w14:textId="77777777" w:rsidR="00E27C53" w:rsidRPr="0014771D" w:rsidRDefault="00E27C53" w:rsidP="00E27C53">
      <w:pPr>
        <w:jc w:val="both"/>
        <w:rPr>
          <w:iCs/>
        </w:rPr>
      </w:pPr>
      <w:proofErr w:type="gramStart"/>
      <w:r w:rsidRPr="0014771D">
        <w:rPr>
          <w:iCs/>
        </w:rPr>
        <w:t>Плаћање се врши уплатом на рачун понуђача.</w:t>
      </w:r>
      <w:proofErr w:type="gramEnd"/>
    </w:p>
    <w:p w14:paraId="47D000C4" w14:textId="77777777" w:rsidR="00E27C53" w:rsidRPr="0014771D" w:rsidRDefault="00E27C53" w:rsidP="00E27C53">
      <w:pPr>
        <w:jc w:val="both"/>
        <w:rPr>
          <w:iCs/>
        </w:rPr>
      </w:pPr>
      <w:proofErr w:type="gramStart"/>
      <w:r w:rsidRPr="0014771D">
        <w:rPr>
          <w:iCs/>
        </w:rPr>
        <w:t>Понуђачу није дозвољено да захтева аванс.</w:t>
      </w:r>
      <w:proofErr w:type="gramEnd"/>
    </w:p>
    <w:p w14:paraId="74D43F81" w14:textId="77777777" w:rsidR="0014771D" w:rsidRDefault="0014771D" w:rsidP="0014771D">
      <w:pPr>
        <w:jc w:val="both"/>
        <w:rPr>
          <w:iCs/>
          <w:lang w:val="sr-Cyrl-RS"/>
        </w:rPr>
      </w:pPr>
    </w:p>
    <w:p w14:paraId="1248896D" w14:textId="1D0ADA34" w:rsidR="00E27C53" w:rsidRDefault="0014771D" w:rsidP="0014771D">
      <w:pPr>
        <w:jc w:val="both"/>
        <w:rPr>
          <w:iCs/>
          <w:lang w:val="sr-Cyrl-RS"/>
        </w:rPr>
      </w:pPr>
      <w:proofErr w:type="gramStart"/>
      <w:r w:rsidRPr="00CE21BD">
        <w:rPr>
          <w:iCs/>
        </w:rPr>
        <w:t>Рачун</w:t>
      </w:r>
      <w:r w:rsidRPr="00CE21BD">
        <w:rPr>
          <w:iCs/>
          <w:lang w:val="sr-Cyrl-RS"/>
        </w:rPr>
        <w:t xml:space="preserve"> се</w:t>
      </w:r>
      <w:r w:rsidRPr="00CE21BD">
        <w:rPr>
          <w:iCs/>
        </w:rPr>
        <w:t xml:space="preserve"> испоставља на основу потписаног документа-радног налога</w:t>
      </w:r>
      <w:r w:rsidRPr="00CE21BD">
        <w:rPr>
          <w:iCs/>
          <w:lang w:val="sr-Cyrl-RS"/>
        </w:rPr>
        <w:t xml:space="preserve">, </w:t>
      </w:r>
      <w:r w:rsidRPr="00CE21BD">
        <w:rPr>
          <w:iCs/>
        </w:rPr>
        <w:t xml:space="preserve">којим се верификује квалитет </w:t>
      </w:r>
      <w:r w:rsidRPr="00CE21BD">
        <w:rPr>
          <w:iCs/>
          <w:lang w:val="sr-Cyrl-RS"/>
        </w:rPr>
        <w:t>извршења услуге.</w:t>
      </w:r>
      <w:proofErr w:type="gramEnd"/>
    </w:p>
    <w:p w14:paraId="4461BE74" w14:textId="77777777" w:rsidR="0014771D" w:rsidRPr="00D31C73" w:rsidRDefault="0014771D"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055DA3C2" w:rsidR="00E27C53" w:rsidRPr="00A238F8" w:rsidRDefault="00DA7F3D" w:rsidP="00E27C53">
      <w:pPr>
        <w:jc w:val="both"/>
        <w:rPr>
          <w:iCs/>
        </w:rPr>
      </w:pPr>
      <w:proofErr w:type="gramStart"/>
      <w:r w:rsidRPr="00A238F8">
        <w:rPr>
          <w:iCs/>
        </w:rPr>
        <w:t xml:space="preserve">Наручилац захтева да гарантни рок на </w:t>
      </w:r>
      <w:r w:rsidRPr="00A238F8">
        <w:rPr>
          <w:iCs/>
          <w:lang w:val="sr-Cyrl-RS"/>
        </w:rPr>
        <w:t>опрему и уграђене резервне делове буде годину дана, од дана извршења, односно уградње</w:t>
      </w:r>
      <w:r w:rsidRPr="00A238F8">
        <w:rPr>
          <w:iCs/>
        </w:rPr>
        <w:t>.</w:t>
      </w:r>
      <w:proofErr w:type="gramEnd"/>
    </w:p>
    <w:p w14:paraId="36E70282" w14:textId="77777777" w:rsidR="00E27C53" w:rsidRPr="00A238F8" w:rsidRDefault="00E27C53" w:rsidP="00E27C53">
      <w:pPr>
        <w:jc w:val="both"/>
        <w:rPr>
          <w:iCs/>
        </w:rPr>
      </w:pPr>
    </w:p>
    <w:p w14:paraId="5757FCDB" w14:textId="77777777" w:rsidR="00E27C53" w:rsidRPr="00A238F8" w:rsidRDefault="00E27C53" w:rsidP="002576AA">
      <w:pPr>
        <w:pStyle w:val="ListParagraph"/>
        <w:numPr>
          <w:ilvl w:val="1"/>
          <w:numId w:val="9"/>
        </w:numPr>
        <w:rPr>
          <w:b/>
          <w:u w:val="single"/>
        </w:rPr>
      </w:pPr>
      <w:r w:rsidRPr="00A238F8">
        <w:rPr>
          <w:b/>
          <w:u w:val="single"/>
        </w:rPr>
        <w:t>Захтев у погледу рока (испоруке добара, извршења услуге, извођења радова)</w:t>
      </w:r>
    </w:p>
    <w:p w14:paraId="26173D3D" w14:textId="0789E72A" w:rsidR="00E27C53" w:rsidRPr="00A238F8" w:rsidRDefault="00E27C53" w:rsidP="00E27C53">
      <w:pPr>
        <w:jc w:val="both"/>
        <w:rPr>
          <w:bCs/>
          <w:lang w:val="sr-Cyrl-RS"/>
        </w:rPr>
      </w:pPr>
    </w:p>
    <w:p w14:paraId="58FEA72A" w14:textId="088343BA" w:rsidR="002656C2" w:rsidRPr="00A238F8" w:rsidRDefault="002656C2" w:rsidP="002656C2">
      <w:pPr>
        <w:jc w:val="both"/>
        <w:rPr>
          <w:noProof/>
          <w:lang w:val="sr-Cyrl-RS"/>
        </w:rPr>
      </w:pPr>
      <w:r w:rsidRPr="00A238F8">
        <w:rPr>
          <w:bCs/>
          <w:lang w:val="sr-Latn-CS"/>
        </w:rPr>
        <w:t xml:space="preserve">Наручилац захтева </w:t>
      </w:r>
      <w:r w:rsidRPr="00A238F8">
        <w:rPr>
          <w:bCs/>
          <w:lang w:val="sr-Cyrl-RS"/>
        </w:rPr>
        <w:t xml:space="preserve">од понуђача </w:t>
      </w:r>
      <w:r w:rsidRPr="00A238F8">
        <w:rPr>
          <w:bCs/>
          <w:lang w:val="sr-Latn-CS"/>
        </w:rPr>
        <w:t xml:space="preserve">да </w:t>
      </w:r>
      <w:r w:rsidRPr="00A238F8">
        <w:rPr>
          <w:noProof/>
        </w:rPr>
        <w:t>услуг</w:t>
      </w:r>
      <w:r w:rsidRPr="00A238F8">
        <w:rPr>
          <w:noProof/>
          <w:lang w:val="sr-Cyrl-RS"/>
        </w:rPr>
        <w:t>ом</w:t>
      </w:r>
      <w:r w:rsidRPr="00A238F8">
        <w:rPr>
          <w:noProof/>
        </w:rPr>
        <w:t xml:space="preserve"> надзора </w:t>
      </w:r>
      <w:r w:rsidRPr="00A238F8">
        <w:rPr>
          <w:noProof/>
          <w:lang w:val="sr-Cyrl-RS"/>
        </w:rPr>
        <w:t xml:space="preserve">обезбеди техничку подршку </w:t>
      </w:r>
      <w:r w:rsidRPr="00A238F8">
        <w:t xml:space="preserve">24 часа дневно, 7 (седам) дана у недељи, </w:t>
      </w:r>
      <w:r w:rsidRPr="00A238F8">
        <w:rPr>
          <w:noProof/>
        </w:rPr>
        <w:t xml:space="preserve">са укупно 5 (пет) извршилаца запослених код </w:t>
      </w:r>
      <w:r w:rsidRPr="00A238F8">
        <w:rPr>
          <w:noProof/>
          <w:lang w:val="sr-Cyrl-RS"/>
        </w:rPr>
        <w:t>п</w:t>
      </w:r>
      <w:r w:rsidRPr="00A238F8">
        <w:rPr>
          <w:noProof/>
        </w:rPr>
        <w:t xml:space="preserve">онуђача у </w:t>
      </w:r>
      <w:r w:rsidRPr="00A238F8">
        <w:rPr>
          <w:noProof/>
          <w:lang w:val="sr-Cyrl-RS"/>
        </w:rPr>
        <w:t>8</w:t>
      </w:r>
      <w:r w:rsidRPr="00A238F8">
        <w:rPr>
          <w:noProof/>
        </w:rPr>
        <w:t xml:space="preserve">-часовној смени, </w:t>
      </w:r>
      <w:r w:rsidRPr="00A238F8">
        <w:rPr>
          <w:noProof/>
          <w:lang w:val="sr-Cyrl-RS"/>
        </w:rPr>
        <w:t xml:space="preserve">за период од </w:t>
      </w:r>
      <w:r w:rsidR="00292232">
        <w:rPr>
          <w:noProof/>
          <w:lang w:val="sr-Cyrl-RS"/>
        </w:rPr>
        <w:t>три</w:t>
      </w:r>
      <w:r w:rsidR="00770379" w:rsidRPr="00770379">
        <w:rPr>
          <w:noProof/>
          <w:lang w:val="sr-Cyrl-RS"/>
        </w:rPr>
        <w:t xml:space="preserve"> (</w:t>
      </w:r>
      <w:r w:rsidR="00292232">
        <w:rPr>
          <w:noProof/>
          <w:lang w:val="sr-Cyrl-RS"/>
        </w:rPr>
        <w:t>3</w:t>
      </w:r>
      <w:r w:rsidRPr="00770379">
        <w:rPr>
          <w:noProof/>
          <w:lang w:val="sr-Cyrl-RS"/>
        </w:rPr>
        <w:t>) месец</w:t>
      </w:r>
      <w:r w:rsidR="00770379" w:rsidRPr="00770379">
        <w:rPr>
          <w:noProof/>
          <w:lang w:val="sr-Cyrl-RS"/>
        </w:rPr>
        <w:t>а</w:t>
      </w:r>
      <w:r w:rsidRPr="00A238F8">
        <w:rPr>
          <w:noProof/>
          <w:lang w:val="sr-Cyrl-RS"/>
        </w:rPr>
        <w:t xml:space="preserve"> од дана закључења  уговора за предметну јавну набавку.</w:t>
      </w:r>
    </w:p>
    <w:p w14:paraId="3C5FCBFA" w14:textId="77777777" w:rsidR="002656C2" w:rsidRPr="00A238F8" w:rsidRDefault="002656C2" w:rsidP="002656C2">
      <w:pPr>
        <w:jc w:val="both"/>
        <w:rPr>
          <w:bCs/>
          <w:lang w:val="sr-Cyrl-RS"/>
        </w:rPr>
      </w:pPr>
    </w:p>
    <w:p w14:paraId="422107DE" w14:textId="124B673C" w:rsidR="002656C2" w:rsidRPr="00A41D10" w:rsidRDefault="00A41D10" w:rsidP="002656C2">
      <w:pPr>
        <w:jc w:val="both"/>
        <w:rPr>
          <w:lang w:val="sr-Cyrl-RS"/>
        </w:rPr>
      </w:pPr>
      <w:r>
        <w:rPr>
          <w:noProof/>
          <w:lang w:val="sr-Cyrl-RS"/>
        </w:rPr>
        <w:t>Наручилац захтева да рок извршења</w:t>
      </w:r>
      <w:r w:rsidRPr="00EB24DF">
        <w:rPr>
          <w:noProof/>
        </w:rPr>
        <w:t xml:space="preserve"> </w:t>
      </w:r>
      <w:r>
        <w:rPr>
          <w:noProof/>
          <w:lang w:val="sr-Cyrl-RS"/>
        </w:rPr>
        <w:t>услуге, ванредног сервиса</w:t>
      </w:r>
      <w:r>
        <w:rPr>
          <w:noProof/>
          <w:lang w:val="sr-Cyrl-RS"/>
        </w:rPr>
        <w:t xml:space="preserve"> (поправка)</w:t>
      </w:r>
      <w:r>
        <w:rPr>
          <w:noProof/>
          <w:lang w:val="sr-Cyrl-RS"/>
        </w:rPr>
        <w:t xml:space="preserve"> не буде дужи од</w:t>
      </w:r>
      <w:r w:rsidRPr="00EB24DF">
        <w:rPr>
          <w:noProof/>
          <w:lang w:val="sr-Cyrl-RS"/>
        </w:rPr>
        <w:t xml:space="preserve"> </w:t>
      </w:r>
      <w:r>
        <w:rPr>
          <w:noProof/>
          <w:lang w:val="sr-Cyrl-RS"/>
        </w:rPr>
        <w:t>5 дана</w:t>
      </w:r>
      <w:r w:rsidRPr="00EB24DF">
        <w:rPr>
          <w:i/>
          <w:noProof/>
          <w:lang w:val="sr-Cyrl-RS"/>
        </w:rPr>
        <w:t xml:space="preserve"> </w:t>
      </w:r>
      <w:r w:rsidRPr="00EB24DF">
        <w:rPr>
          <w:noProof/>
        </w:rPr>
        <w:t xml:space="preserve">од </w:t>
      </w:r>
      <w:r w:rsidRPr="00EB24DF">
        <w:rPr>
          <w:noProof/>
          <w:lang w:val="sr-Cyrl-RS"/>
        </w:rPr>
        <w:t xml:space="preserve">момента </w:t>
      </w:r>
      <w:r w:rsidRPr="00EB24DF">
        <w:rPr>
          <w:noProof/>
        </w:rPr>
        <w:t xml:space="preserve">пријема </w:t>
      </w:r>
      <w:r w:rsidRPr="00EB24DF">
        <w:rPr>
          <w:noProof/>
          <w:lang w:val="sr-Cyrl-RS"/>
        </w:rPr>
        <w:t xml:space="preserve">писаног захтева </w:t>
      </w:r>
      <w:r w:rsidRPr="00EB24DF">
        <w:rPr>
          <w:noProof/>
        </w:rPr>
        <w:t>наручиоц</w:t>
      </w:r>
      <w:r w:rsidRPr="00EB24DF">
        <w:rPr>
          <w:noProof/>
          <w:lang w:val="sr-Cyrl-RS"/>
        </w:rPr>
        <w:t xml:space="preserve">а, </w:t>
      </w:r>
      <w:r w:rsidRPr="00EB24DF">
        <w:rPr>
          <w:bCs/>
          <w:lang w:val="sr-Latn-CS"/>
        </w:rPr>
        <w:t xml:space="preserve">односно не дуже од </w:t>
      </w:r>
      <w:r>
        <w:rPr>
          <w:bCs/>
          <w:lang w:val="sr-Cyrl-RS"/>
        </w:rPr>
        <w:t>2</w:t>
      </w:r>
      <w:r w:rsidRPr="00EB24DF">
        <w:rPr>
          <w:bCs/>
          <w:lang w:val="sr-Cyrl-RS"/>
        </w:rPr>
        <w:t>0</w:t>
      </w:r>
      <w:r w:rsidRPr="00EB24DF">
        <w:rPr>
          <w:bCs/>
          <w:lang w:val="sr-Latn-CS"/>
        </w:rPr>
        <w:t xml:space="preserve"> дана ако је реч о отклањању </w:t>
      </w:r>
      <w:r>
        <w:rPr>
          <w:bCs/>
          <w:lang w:val="sr-Latn-CS"/>
        </w:rPr>
        <w:t>квара са заменом резервног дела</w:t>
      </w:r>
      <w:r w:rsidRPr="00EB24DF">
        <w:rPr>
          <w:bCs/>
          <w:lang w:val="sr-Latn-CS"/>
        </w:rPr>
        <w:t xml:space="preserve"> којег </w:t>
      </w:r>
      <w:r>
        <w:rPr>
          <w:bCs/>
          <w:lang w:val="sr-Cyrl-RS"/>
        </w:rPr>
        <w:t xml:space="preserve">изабрани понуђач </w:t>
      </w:r>
      <w:r w:rsidRPr="00EB24DF">
        <w:rPr>
          <w:bCs/>
          <w:lang w:val="sr-Latn-CS"/>
        </w:rPr>
        <w:t>нема на лагеру</w:t>
      </w:r>
      <w:r w:rsidRPr="00EB24DF">
        <w:rPr>
          <w:lang w:val="sr-Cyrl-RS"/>
        </w:rPr>
        <w:t>.</w:t>
      </w:r>
    </w:p>
    <w:p w14:paraId="0837A585" w14:textId="77777777" w:rsidR="002656C2" w:rsidRPr="00A238F8" w:rsidRDefault="002656C2" w:rsidP="002656C2">
      <w:pPr>
        <w:jc w:val="both"/>
        <w:rPr>
          <w:bCs/>
          <w:lang w:val="sr-Cyrl-RS"/>
        </w:rPr>
      </w:pPr>
    </w:p>
    <w:p w14:paraId="5075F9D8" w14:textId="59D598EF" w:rsidR="002656C2" w:rsidRPr="00A238F8" w:rsidRDefault="002656C2" w:rsidP="002656C2">
      <w:pPr>
        <w:jc w:val="both"/>
        <w:rPr>
          <w:bCs/>
          <w:lang w:val="sr-Cyrl-RS"/>
        </w:rPr>
      </w:pPr>
      <w:r w:rsidRPr="00A238F8">
        <w:rPr>
          <w:bCs/>
          <w:lang w:val="sr-Latn-CS"/>
        </w:rPr>
        <w:t>Наручилац упућује позив на контакте које понуђач достави у својој понуди.</w:t>
      </w:r>
    </w:p>
    <w:p w14:paraId="64950641" w14:textId="77777777" w:rsidR="00E27C53" w:rsidRPr="00A238F8" w:rsidRDefault="00E27C53" w:rsidP="00E27C53">
      <w:pPr>
        <w:jc w:val="both"/>
        <w:rPr>
          <w:iCs/>
        </w:rPr>
      </w:pPr>
    </w:p>
    <w:p w14:paraId="441DD530" w14:textId="77777777" w:rsidR="00E27C53" w:rsidRPr="00A238F8" w:rsidRDefault="00E27C53" w:rsidP="002576AA">
      <w:pPr>
        <w:pStyle w:val="ListParagraph"/>
        <w:numPr>
          <w:ilvl w:val="1"/>
          <w:numId w:val="9"/>
        </w:numPr>
        <w:rPr>
          <w:b/>
          <w:u w:val="single"/>
        </w:rPr>
      </w:pPr>
      <w:r w:rsidRPr="00A238F8">
        <w:rPr>
          <w:b/>
          <w:u w:val="single"/>
        </w:rPr>
        <w:t>Захтев у погледу рока важења понуде</w:t>
      </w:r>
    </w:p>
    <w:p w14:paraId="478869A7" w14:textId="77777777" w:rsidR="00E27C53" w:rsidRPr="00A238F8" w:rsidRDefault="00E27C53" w:rsidP="00E27C53">
      <w:pPr>
        <w:jc w:val="both"/>
        <w:rPr>
          <w:iCs/>
        </w:rPr>
      </w:pPr>
      <w:proofErr w:type="gramStart"/>
      <w:r w:rsidRPr="00A238F8">
        <w:rPr>
          <w:iCs/>
        </w:rPr>
        <w:t xml:space="preserve">Наручилац захтева </w:t>
      </w:r>
      <w:r w:rsidRPr="00A238F8">
        <w:rPr>
          <w:iCs/>
          <w:lang w:val="sr-Cyrl-RS"/>
        </w:rPr>
        <w:t>да р</w:t>
      </w:r>
      <w:r w:rsidRPr="00A238F8">
        <w:rPr>
          <w:iCs/>
        </w:rPr>
        <w:t xml:space="preserve">ок важења понуде </w:t>
      </w:r>
      <w:r w:rsidRPr="00A238F8">
        <w:rPr>
          <w:iCs/>
          <w:lang w:val="sr-Cyrl-RS"/>
        </w:rPr>
        <w:t>буде најмање</w:t>
      </w:r>
      <w:r w:rsidRPr="00A238F8">
        <w:rPr>
          <w:iCs/>
        </w:rPr>
        <w:t xml:space="preserve"> 60 дана од дана отварања понуда.</w:t>
      </w:r>
      <w:proofErr w:type="gramEnd"/>
    </w:p>
    <w:p w14:paraId="574A15FD" w14:textId="77777777" w:rsidR="00E27C53" w:rsidRPr="00A238F8" w:rsidRDefault="00E27C53" w:rsidP="00E27C53">
      <w:pPr>
        <w:jc w:val="both"/>
        <w:rPr>
          <w:iCs/>
        </w:rPr>
      </w:pPr>
      <w:proofErr w:type="gramStart"/>
      <w:r w:rsidRPr="00A238F8">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C85585" w:rsidRDefault="00E27C53" w:rsidP="00E27C53">
      <w:pPr>
        <w:jc w:val="both"/>
        <w:rPr>
          <w:iCs/>
        </w:rPr>
      </w:pPr>
      <w:proofErr w:type="gramStart"/>
      <w:r w:rsidRPr="00C85585">
        <w:rPr>
          <w:iCs/>
        </w:rPr>
        <w:t>Понуђач који прихвати захтев за продужење рока важења понуде на може мењати понуду.</w:t>
      </w:r>
      <w:proofErr w:type="gramEnd"/>
    </w:p>
    <w:p w14:paraId="6F84D9E3" w14:textId="77777777" w:rsidR="00E27C53" w:rsidRPr="00C85585" w:rsidRDefault="00E27C53" w:rsidP="00E27C53">
      <w:pPr>
        <w:jc w:val="both"/>
        <w:rPr>
          <w:iCs/>
        </w:rPr>
      </w:pPr>
    </w:p>
    <w:p w14:paraId="56A7D3BF" w14:textId="77777777" w:rsidR="00E27C53" w:rsidRPr="00C85585" w:rsidRDefault="00E27C53" w:rsidP="002576AA">
      <w:pPr>
        <w:pStyle w:val="ListParagraph"/>
        <w:numPr>
          <w:ilvl w:val="1"/>
          <w:numId w:val="9"/>
        </w:numPr>
        <w:jc w:val="both"/>
        <w:rPr>
          <w:b/>
          <w:u w:val="single"/>
        </w:rPr>
      </w:pPr>
      <w:r w:rsidRPr="00C85585">
        <w:rPr>
          <w:b/>
          <w:u w:val="single"/>
        </w:rPr>
        <w:t>Други захтеви</w:t>
      </w:r>
    </w:p>
    <w:p w14:paraId="469E7939" w14:textId="77777777" w:rsidR="00C85585" w:rsidRPr="00C85585" w:rsidRDefault="00C85585" w:rsidP="00C85585">
      <w:pPr>
        <w:jc w:val="both"/>
        <w:rPr>
          <w:lang w:val="sr-Cyrl-RS"/>
        </w:rPr>
      </w:pPr>
      <w:r w:rsidRPr="00C85585">
        <w:rPr>
          <w:lang w:val="sr-Latn-CS"/>
        </w:rPr>
        <w:t xml:space="preserve">Ако у току реализације уговора настане потреба за заменом неког резервног дела који се не налази у спецификацији </w:t>
      </w:r>
      <w:r w:rsidRPr="00C85585">
        <w:rPr>
          <w:lang w:val="sr-Cyrl-RS"/>
        </w:rPr>
        <w:t>у поглављу 10. Образац понуде</w:t>
      </w:r>
      <w:r w:rsidRPr="00C85585">
        <w:rPr>
          <w:lang w:val="sr-Latn-CS"/>
        </w:rPr>
        <w:t xml:space="preserve">, </w:t>
      </w:r>
      <w:r w:rsidRPr="00C85585">
        <w:rPr>
          <w:lang w:val="sr-Cyrl-RS"/>
        </w:rPr>
        <w:t>изабрани п</w:t>
      </w:r>
      <w:r w:rsidRPr="00C85585">
        <w:rPr>
          <w:lang w:val="sr-Latn-CS"/>
        </w:rPr>
        <w:t xml:space="preserve">онуђач је дужан да </w:t>
      </w:r>
      <w:r w:rsidRPr="00C85585">
        <w:t xml:space="preserve">писаним путем обавести </w:t>
      </w:r>
      <w:r w:rsidRPr="00C85585">
        <w:rPr>
          <w:lang w:val="sr-Cyrl-RS"/>
        </w:rPr>
        <w:t>н</w:t>
      </w:r>
      <w:r w:rsidRPr="00C85585">
        <w:t>аручиоца о врсти квара, цени и потребном времену за отклањање истог</w:t>
      </w:r>
      <w:r w:rsidRPr="00C85585">
        <w:rPr>
          <w:lang w:val="sr-Cyrl-RS"/>
        </w:rPr>
        <w:t xml:space="preserve">, као и да </w:t>
      </w:r>
      <w:r w:rsidRPr="00C85585">
        <w:rPr>
          <w:lang w:val="sr-Latn-CS"/>
        </w:rPr>
        <w:t xml:space="preserve">достави понуду за тај резервни део, који ће моћи да мења тек после писане сагласности </w:t>
      </w:r>
      <w:r w:rsidRPr="00C85585">
        <w:rPr>
          <w:lang w:val="sr-Cyrl-RS"/>
        </w:rPr>
        <w:t>стручног лица н</w:t>
      </w:r>
      <w:r w:rsidRPr="00C85585">
        <w:rPr>
          <w:lang w:val="sr-Latn-CS"/>
        </w:rPr>
        <w:t>аручиоца</w:t>
      </w:r>
      <w:r w:rsidRPr="00C85585">
        <w:rPr>
          <w:lang w:val="sr-Cyrl-RS"/>
        </w:rPr>
        <w:t xml:space="preserve"> овлашћеног уговором на основу овог поступка јавне набавке, искључиво у оквиру средстава која се односе на ванредно сервисирање из Обрасца понуде изабраног понуђача.</w:t>
      </w:r>
    </w:p>
    <w:p w14:paraId="7F733102" w14:textId="489D574C" w:rsidR="00E27C53" w:rsidRPr="00C85585" w:rsidRDefault="00C85585" w:rsidP="00C85585">
      <w:pPr>
        <w:jc w:val="both"/>
        <w:rPr>
          <w:iCs/>
          <w:lang w:val="sr-Cyrl-RS"/>
        </w:rPr>
      </w:pPr>
      <w:proofErr w:type="gramStart"/>
      <w:r w:rsidRPr="00C85585">
        <w:t>Уколико је због неисправног функционисања замењених делова извршена поновна замена делова или њихова битна оправка,</w:t>
      </w:r>
      <w:r w:rsidRPr="00C85585">
        <w:rPr>
          <w:lang w:val="sr-Cyrl-RS"/>
        </w:rPr>
        <w:t xml:space="preserve"> </w:t>
      </w:r>
      <w:r w:rsidRPr="00C85585">
        <w:t>гарантни рок почиње да тече од дана поновне замене делова</w:t>
      </w:r>
      <w:r w:rsidRPr="00C85585">
        <w:rPr>
          <w:lang w:val="sr-Cyrl-RS"/>
        </w:rPr>
        <w:t>.</w:t>
      </w:r>
      <w:proofErr w:type="gramEnd"/>
    </w:p>
    <w:p w14:paraId="012C05C7" w14:textId="77777777" w:rsidR="00E27C53" w:rsidRPr="00C85585"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14370EAF" w14:textId="4D415F09" w:rsidR="00C85585" w:rsidRDefault="00C85585" w:rsidP="00E27C53">
      <w:pPr>
        <w:jc w:val="both"/>
        <w:rPr>
          <w:lang w:val="sr-Cyrl-RS"/>
        </w:rPr>
      </w:pPr>
      <w:r>
        <w:rPr>
          <w:iCs/>
          <w:lang w:val="sr-Cyrl-RS"/>
        </w:rPr>
        <w:t xml:space="preserve">Уговор се закључује на период од </w:t>
      </w:r>
      <w:r w:rsidR="00964AE7">
        <w:rPr>
          <w:iCs/>
          <w:lang w:val="sr-Cyrl-RS"/>
        </w:rPr>
        <w:t>3</w:t>
      </w:r>
      <w:r>
        <w:rPr>
          <w:iCs/>
          <w:lang w:val="sr-Cyrl-RS"/>
        </w:rPr>
        <w:t xml:space="preserve"> месец</w:t>
      </w:r>
      <w:r w:rsidR="00964AE7">
        <w:rPr>
          <w:iCs/>
          <w:lang w:val="sr-Cyrl-RS"/>
        </w:rPr>
        <w:t>а</w:t>
      </w:r>
      <w:r>
        <w:rPr>
          <w:iCs/>
          <w:lang w:val="sr-Cyrl-RS"/>
        </w:rPr>
        <w:t>.</w:t>
      </w:r>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C85585" w:rsidRDefault="00E27C53" w:rsidP="00C85585">
      <w:pPr>
        <w:jc w:val="both"/>
        <w:rPr>
          <w:noProof/>
          <w:highlight w:val="yellow"/>
          <w:lang w:val="sr-Cyrl-RS"/>
        </w:rPr>
      </w:pPr>
    </w:p>
    <w:p w14:paraId="7678E006" w14:textId="179C8960" w:rsidR="00E27C53" w:rsidRPr="00C85585" w:rsidRDefault="00E27C53" w:rsidP="00E27C53">
      <w:pPr>
        <w:jc w:val="both"/>
        <w:rPr>
          <w:noProof/>
        </w:rPr>
      </w:pPr>
      <w:r w:rsidRPr="00C85585">
        <w:rPr>
          <w:noProof/>
        </w:rPr>
        <w:t>Понуђач који је изабран као најповољнији је дужан да, приликом потписивања уговора, достави:</w:t>
      </w:r>
    </w:p>
    <w:p w14:paraId="5F8BA6D4" w14:textId="77777777" w:rsidR="00E27C53" w:rsidRPr="00C85585" w:rsidRDefault="00E27C53" w:rsidP="002576AA">
      <w:pPr>
        <w:pStyle w:val="ListParagraph"/>
        <w:numPr>
          <w:ilvl w:val="0"/>
          <w:numId w:val="5"/>
        </w:numPr>
        <w:jc w:val="both"/>
        <w:rPr>
          <w:noProof/>
        </w:rPr>
      </w:pPr>
      <w:r w:rsidRPr="00C85585">
        <w:rPr>
          <w:b/>
        </w:rPr>
        <w:t>регистровану бланко меницу и менично овлашћење</w:t>
      </w:r>
      <w:r w:rsidRPr="00C85585">
        <w:rPr>
          <w:b/>
          <w:noProof/>
        </w:rPr>
        <w:t xml:space="preserve"> за извршење уговорне обавезе</w:t>
      </w:r>
      <w:r w:rsidRPr="00C85585">
        <w:rPr>
          <w:noProof/>
        </w:rPr>
        <w:t>, попуњено на износ од 10% од укупне вредности уговора</w:t>
      </w:r>
      <w:r w:rsidRPr="00C85585">
        <w:rPr>
          <w:noProof/>
          <w:lang w:val="sr-Cyrl-RS"/>
        </w:rPr>
        <w:t xml:space="preserve"> без ПДВ-а</w:t>
      </w:r>
      <w:r w:rsidRPr="00C8558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85585" w:rsidRDefault="00E27C53" w:rsidP="002576AA">
      <w:pPr>
        <w:pStyle w:val="ListParagraph"/>
        <w:numPr>
          <w:ilvl w:val="0"/>
          <w:numId w:val="5"/>
        </w:numPr>
        <w:jc w:val="both"/>
        <w:rPr>
          <w:noProof/>
        </w:rPr>
      </w:pPr>
      <w:r w:rsidRPr="00C85585">
        <w:rPr>
          <w:b/>
        </w:rPr>
        <w:t>регистровану бланко меницу и менично овлашћење</w:t>
      </w:r>
      <w:r w:rsidRPr="00C85585">
        <w:rPr>
          <w:b/>
          <w:noProof/>
        </w:rPr>
        <w:t xml:space="preserve"> за отклањање недостатака у гарантном року</w:t>
      </w:r>
      <w:r w:rsidRPr="00C85585">
        <w:rPr>
          <w:noProof/>
        </w:rPr>
        <w:t>,</w:t>
      </w:r>
      <w:r w:rsidRPr="00C85585">
        <w:rPr>
          <w:noProof/>
          <w:lang w:val="sr-Cyrl-RS"/>
        </w:rPr>
        <w:t xml:space="preserve"> </w:t>
      </w:r>
      <w:r w:rsidRPr="00C85585">
        <w:rPr>
          <w:noProof/>
        </w:rPr>
        <w:t>попуњено на износ од 10% од укупне вредности уговора</w:t>
      </w:r>
      <w:r w:rsidRPr="00C85585">
        <w:rPr>
          <w:noProof/>
          <w:lang w:val="sr-Cyrl-RS"/>
        </w:rPr>
        <w:t xml:space="preserve"> без ПДВ-а,</w:t>
      </w:r>
      <w:r w:rsidRPr="00C8558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85585" w:rsidRDefault="00E27C53" w:rsidP="00E27C53">
      <w:pPr>
        <w:jc w:val="both"/>
        <w:rPr>
          <w:noProof/>
        </w:rPr>
      </w:pPr>
    </w:p>
    <w:p w14:paraId="04E68D54" w14:textId="77777777" w:rsidR="00E27C53" w:rsidRPr="00C85585" w:rsidRDefault="00E27C53" w:rsidP="00E27C53">
      <w:pPr>
        <w:jc w:val="both"/>
        <w:rPr>
          <w:rFonts w:eastAsia="TimesNewRomanPSMT"/>
          <w:bCs/>
          <w:iCs/>
          <w:lang w:val="sr-Cyrl-CS"/>
        </w:rPr>
      </w:pPr>
      <w:r w:rsidRPr="00C85585">
        <w:rPr>
          <w:rFonts w:eastAsia="TimesNewRomanPSMT"/>
          <w:bCs/>
          <w:iCs/>
          <w:lang w:val="sr-Cyrl-CS"/>
        </w:rPr>
        <w:t xml:space="preserve">Меница мора бити </w:t>
      </w:r>
      <w:r w:rsidRPr="00C85585">
        <w:rPr>
          <w:rFonts w:eastAsia="TimesNewRomanPSMT"/>
          <w:b/>
          <w:bCs/>
          <w:iCs/>
          <w:lang w:val="sr-Cyrl-CS"/>
        </w:rPr>
        <w:t>оверена печатом и потписана</w:t>
      </w:r>
      <w:r w:rsidRPr="00C85585">
        <w:rPr>
          <w:rFonts w:eastAsia="TimesNewRomanPSMT"/>
          <w:bCs/>
          <w:iCs/>
          <w:lang w:val="sr-Cyrl-CS"/>
        </w:rPr>
        <w:t xml:space="preserve"> од стране лица овлашћеног за заступање, а уз исту мора бити достављено попуњено и оверено </w:t>
      </w:r>
      <w:r w:rsidRPr="00C85585">
        <w:rPr>
          <w:rFonts w:eastAsia="TimesNewRomanPSMT"/>
          <w:b/>
          <w:bCs/>
          <w:iCs/>
          <w:lang w:val="sr-Cyrl-CS"/>
        </w:rPr>
        <w:t>менично овлашћење – писмо</w:t>
      </w:r>
      <w:r w:rsidRPr="00C85585">
        <w:rPr>
          <w:rFonts w:eastAsia="TimesNewRomanPSMT"/>
          <w:bCs/>
          <w:iCs/>
          <w:lang w:val="sr-Cyrl-CS"/>
        </w:rPr>
        <w:t xml:space="preserve">, са назначеним износом, </w:t>
      </w:r>
      <w:r w:rsidRPr="00C85585">
        <w:rPr>
          <w:rFonts w:eastAsia="TimesNewRomanPSMT"/>
          <w:b/>
          <w:bCs/>
          <w:iCs/>
          <w:lang w:val="sr-Cyrl-CS"/>
        </w:rPr>
        <w:t>копија картона депонованих потписа</w:t>
      </w:r>
      <w:r w:rsidRPr="00C85585">
        <w:rPr>
          <w:rFonts w:eastAsia="TimesNewRomanPSMT"/>
          <w:bCs/>
          <w:iCs/>
          <w:lang w:val="sr-Cyrl-CS"/>
        </w:rPr>
        <w:t xml:space="preserve"> који је издат од стране пословне банке коју понуђач наводи у меничном овлашћењу – писму и </w:t>
      </w:r>
      <w:r w:rsidRPr="00C85585">
        <w:rPr>
          <w:rFonts w:eastAsia="TimesNewRomanPSMT"/>
          <w:b/>
          <w:bCs/>
          <w:iCs/>
          <w:lang w:val="sr-Cyrl-CS"/>
        </w:rPr>
        <w:t>образац овере потписа лица овлашћених за заступање  - ОП образац</w:t>
      </w:r>
      <w:r w:rsidRPr="00C85585">
        <w:rPr>
          <w:rFonts w:eastAsia="TimesNewRomanPSMT"/>
          <w:bCs/>
          <w:iCs/>
          <w:lang w:val="sr-Cyrl-CS"/>
        </w:rPr>
        <w:t>.</w:t>
      </w:r>
    </w:p>
    <w:p w14:paraId="1BC87668" w14:textId="77777777" w:rsidR="00E27C53" w:rsidRDefault="00E27C53" w:rsidP="00E27C53">
      <w:pPr>
        <w:jc w:val="both"/>
        <w:rPr>
          <w:noProof/>
        </w:rPr>
      </w:pPr>
      <w:r w:rsidRPr="00C85585">
        <w:rPr>
          <w:noProof/>
        </w:rPr>
        <w:lastRenderedPageBreak/>
        <w:t xml:space="preserve">Понуђач је дужан да достави и </w:t>
      </w:r>
      <w:r w:rsidRPr="00C85585">
        <w:rPr>
          <w:b/>
          <w:noProof/>
        </w:rPr>
        <w:t xml:space="preserve">копију извода из Регистра </w:t>
      </w:r>
      <w:r w:rsidRPr="00C85585">
        <w:rPr>
          <w:noProof/>
        </w:rPr>
        <w:t xml:space="preserve"> </w:t>
      </w:r>
      <w:r w:rsidRPr="00C85585">
        <w:rPr>
          <w:b/>
          <w:noProof/>
        </w:rPr>
        <w:t>меница и овлашћења</w:t>
      </w:r>
      <w:r w:rsidRPr="00C8558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C85585" w:rsidRDefault="00E27C53" w:rsidP="00C85585">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06C6343A" w:rsidR="00E27C53" w:rsidRDefault="00E27C53" w:rsidP="00FE4F31">
      <w:pPr>
        <w:rPr>
          <w:lang w:val="sr-Cyrl-RS"/>
        </w:rPr>
      </w:pPr>
    </w:p>
    <w:p w14:paraId="7CCE4E03" w14:textId="77777777" w:rsidR="00FE4F31" w:rsidRDefault="00FE4F31" w:rsidP="00FE4F31">
      <w:pPr>
        <w:rPr>
          <w:lang w:val="sr-Cyrl-RS"/>
        </w:rPr>
      </w:pPr>
    </w:p>
    <w:p w14:paraId="1193CB18" w14:textId="77777777" w:rsidR="00FE4F31" w:rsidRDefault="00FE4F31" w:rsidP="00FE4F31">
      <w:pPr>
        <w:rPr>
          <w:lang w:val="sr-Cyrl-RS"/>
        </w:rPr>
      </w:pPr>
    </w:p>
    <w:p w14:paraId="6DE310E3" w14:textId="77777777" w:rsidR="00FE4F31" w:rsidRDefault="00FE4F31" w:rsidP="00FE4F31">
      <w:pPr>
        <w:rPr>
          <w:lang w:val="sr-Cyrl-RS"/>
        </w:rPr>
      </w:pPr>
    </w:p>
    <w:p w14:paraId="3B0BC502" w14:textId="77777777" w:rsidR="00FE4F31" w:rsidRDefault="00FE4F31" w:rsidP="00FE4F31">
      <w:pPr>
        <w:rPr>
          <w:lang w:val="sr-Cyrl-RS"/>
        </w:rPr>
      </w:pPr>
    </w:p>
    <w:p w14:paraId="4D91B0D2" w14:textId="77777777" w:rsidR="00FE4F31" w:rsidRDefault="00FE4F31" w:rsidP="00FE4F31">
      <w:pPr>
        <w:rPr>
          <w:lang w:val="sr-Cyrl-RS"/>
        </w:rPr>
      </w:pPr>
    </w:p>
    <w:p w14:paraId="693952FC" w14:textId="77777777" w:rsidR="00FE4F31" w:rsidRDefault="00FE4F31" w:rsidP="00FE4F31">
      <w:pPr>
        <w:rPr>
          <w:lang w:val="sr-Cyrl-RS"/>
        </w:rPr>
      </w:pPr>
    </w:p>
    <w:p w14:paraId="57318090" w14:textId="77777777" w:rsidR="00FE4F31" w:rsidRDefault="00FE4F31" w:rsidP="00FE4F31">
      <w:pPr>
        <w:rPr>
          <w:lang w:val="sr-Cyrl-RS"/>
        </w:rPr>
      </w:pPr>
    </w:p>
    <w:p w14:paraId="211DE72F" w14:textId="77777777" w:rsidR="00FE4F31" w:rsidRDefault="00FE4F31" w:rsidP="00FE4F31">
      <w:pPr>
        <w:rPr>
          <w:lang w:val="sr-Cyrl-RS"/>
        </w:rPr>
      </w:pPr>
    </w:p>
    <w:p w14:paraId="133ACBDF" w14:textId="77777777" w:rsidR="00FE4F31" w:rsidRDefault="00FE4F31" w:rsidP="00FE4F31">
      <w:pPr>
        <w:rPr>
          <w:lang w:val="sr-Cyrl-RS"/>
        </w:rPr>
      </w:pPr>
    </w:p>
    <w:p w14:paraId="51ABDCAA" w14:textId="77777777" w:rsidR="00FE4F31" w:rsidRDefault="00FE4F31" w:rsidP="00FE4F31">
      <w:pPr>
        <w:rPr>
          <w:lang w:val="sr-Cyrl-RS"/>
        </w:rPr>
      </w:pPr>
    </w:p>
    <w:p w14:paraId="493D3781" w14:textId="77777777" w:rsidR="00FE4F31" w:rsidRDefault="00FE4F31" w:rsidP="00FE4F31">
      <w:pPr>
        <w:rPr>
          <w:lang w:val="sr-Cyrl-RS"/>
        </w:rPr>
      </w:pPr>
    </w:p>
    <w:p w14:paraId="4C873038" w14:textId="77777777" w:rsidR="00FE4F31" w:rsidRDefault="00FE4F31" w:rsidP="00FE4F31">
      <w:pPr>
        <w:rPr>
          <w:lang w:val="sr-Cyrl-RS"/>
        </w:rPr>
      </w:pPr>
    </w:p>
    <w:p w14:paraId="7951C4CF" w14:textId="77777777" w:rsidR="00FE4F31" w:rsidRDefault="00FE4F31" w:rsidP="00FE4F31">
      <w:pPr>
        <w:rPr>
          <w:lang w:val="sr-Cyrl-RS"/>
        </w:rPr>
      </w:pPr>
    </w:p>
    <w:p w14:paraId="50F82BB0" w14:textId="77777777" w:rsidR="00FE4F31" w:rsidRDefault="00FE4F31" w:rsidP="00FE4F31">
      <w:pPr>
        <w:rPr>
          <w:lang w:val="sr-Cyrl-RS"/>
        </w:rPr>
      </w:pPr>
    </w:p>
    <w:p w14:paraId="5BB0EDC1" w14:textId="77777777" w:rsidR="00FE4F31" w:rsidRDefault="00FE4F31" w:rsidP="00FE4F31">
      <w:pPr>
        <w:rPr>
          <w:lang w:val="sr-Cyrl-RS"/>
        </w:rPr>
      </w:pPr>
    </w:p>
    <w:p w14:paraId="2D9DF7C1" w14:textId="77777777" w:rsidR="00FE4F31" w:rsidRDefault="00FE4F31" w:rsidP="00FE4F31">
      <w:pPr>
        <w:rPr>
          <w:lang w:val="sr-Cyrl-RS"/>
        </w:rPr>
      </w:pPr>
    </w:p>
    <w:p w14:paraId="20367D82" w14:textId="77777777" w:rsidR="00FE4F31" w:rsidRDefault="00FE4F31" w:rsidP="00FE4F31">
      <w:pPr>
        <w:rPr>
          <w:lang w:val="sr-Cyrl-RS"/>
        </w:rPr>
      </w:pPr>
    </w:p>
    <w:p w14:paraId="6579A842" w14:textId="77777777" w:rsidR="00FE4F31" w:rsidRDefault="00FE4F31" w:rsidP="00FE4F31">
      <w:pPr>
        <w:rPr>
          <w:lang w:val="sr-Cyrl-RS"/>
        </w:rPr>
      </w:pPr>
    </w:p>
    <w:p w14:paraId="0738E97C" w14:textId="77777777" w:rsidR="00FE4F31" w:rsidRDefault="00FE4F31" w:rsidP="00FE4F31">
      <w:pPr>
        <w:rPr>
          <w:lang w:val="sr-Cyrl-RS"/>
        </w:rPr>
      </w:pPr>
    </w:p>
    <w:p w14:paraId="2D61F70A" w14:textId="77777777" w:rsidR="00FE4F31" w:rsidRDefault="00FE4F31" w:rsidP="00FE4F31">
      <w:pPr>
        <w:rPr>
          <w:lang w:val="sr-Cyrl-RS"/>
        </w:rPr>
      </w:pPr>
    </w:p>
    <w:p w14:paraId="224F0EEE" w14:textId="77777777" w:rsidR="00FE4F31" w:rsidRDefault="00FE4F31" w:rsidP="00FE4F31">
      <w:pPr>
        <w:rPr>
          <w:lang w:val="sr-Cyrl-RS"/>
        </w:rPr>
      </w:pPr>
    </w:p>
    <w:p w14:paraId="4DFC8133" w14:textId="77777777" w:rsidR="00FE4F31" w:rsidRDefault="00FE4F31" w:rsidP="00FE4F31">
      <w:pPr>
        <w:rPr>
          <w:lang w:val="sr-Cyrl-RS"/>
        </w:rPr>
      </w:pPr>
    </w:p>
    <w:p w14:paraId="6AF558F7" w14:textId="77777777" w:rsidR="00FE4F31" w:rsidRDefault="00FE4F31" w:rsidP="00FE4F31">
      <w:pPr>
        <w:rPr>
          <w:lang w:val="sr-Cyrl-RS"/>
        </w:rPr>
      </w:pPr>
    </w:p>
    <w:p w14:paraId="6162FAF5" w14:textId="77777777" w:rsidR="00FE4F31" w:rsidRDefault="00FE4F31" w:rsidP="00FE4F31">
      <w:pPr>
        <w:rPr>
          <w:lang w:val="sr-Cyrl-RS"/>
        </w:rPr>
      </w:pPr>
    </w:p>
    <w:p w14:paraId="2D42732E" w14:textId="77777777" w:rsidR="00FE4F31" w:rsidRDefault="00FE4F31" w:rsidP="00FE4F31">
      <w:pPr>
        <w:rPr>
          <w:lang w:val="sr-Cyrl-RS"/>
        </w:rPr>
      </w:pPr>
    </w:p>
    <w:p w14:paraId="69496DF2" w14:textId="77777777" w:rsidR="00FE4F31" w:rsidRDefault="00FE4F31" w:rsidP="00FE4F31">
      <w:pPr>
        <w:rPr>
          <w:lang w:val="sr-Cyrl-RS"/>
        </w:rPr>
      </w:pPr>
    </w:p>
    <w:p w14:paraId="410BCCA2" w14:textId="77777777" w:rsidR="00FE4F31" w:rsidRDefault="00FE4F31" w:rsidP="00FE4F31">
      <w:pPr>
        <w:rPr>
          <w:lang w:val="sr-Cyrl-RS"/>
        </w:rPr>
      </w:pPr>
    </w:p>
    <w:p w14:paraId="7CB63605" w14:textId="77777777" w:rsidR="00FE4F31" w:rsidRDefault="00FE4F31" w:rsidP="00FE4F31">
      <w:pPr>
        <w:rPr>
          <w:lang w:val="sr-Cyrl-RS"/>
        </w:rPr>
      </w:pPr>
    </w:p>
    <w:p w14:paraId="75434F7B" w14:textId="77777777" w:rsidR="00FE4F31" w:rsidRDefault="00FE4F31" w:rsidP="00FE4F31">
      <w:pPr>
        <w:rPr>
          <w:lang w:val="sr-Cyrl-RS"/>
        </w:rPr>
      </w:pPr>
    </w:p>
    <w:p w14:paraId="324D10A7" w14:textId="77777777" w:rsidR="00FE4F31" w:rsidRDefault="00FE4F31" w:rsidP="00FE4F31">
      <w:pPr>
        <w:rPr>
          <w:lang w:val="sr-Cyrl-RS"/>
        </w:rPr>
      </w:pPr>
    </w:p>
    <w:p w14:paraId="5184B0F5" w14:textId="77777777" w:rsidR="00FE4F31" w:rsidRDefault="00FE4F31" w:rsidP="00FE4F31">
      <w:pPr>
        <w:rPr>
          <w:lang w:val="sr-Cyrl-RS"/>
        </w:rPr>
      </w:pPr>
    </w:p>
    <w:p w14:paraId="6A857C1F" w14:textId="77777777" w:rsidR="00FE4F31" w:rsidRDefault="00FE4F31" w:rsidP="00FE4F31">
      <w:pPr>
        <w:rPr>
          <w:lang w:val="sr-Cyrl-RS"/>
        </w:rPr>
      </w:pPr>
    </w:p>
    <w:p w14:paraId="1DF7984A" w14:textId="77777777" w:rsidR="00FE4F31" w:rsidRDefault="00FE4F31" w:rsidP="00FE4F31">
      <w:pPr>
        <w:rPr>
          <w:lang w:val="sr-Cyrl-RS"/>
        </w:rPr>
      </w:pPr>
    </w:p>
    <w:p w14:paraId="3E9A1F5B" w14:textId="77777777" w:rsidR="00FE4F31" w:rsidRDefault="00FE4F31" w:rsidP="00FE4F31">
      <w:pPr>
        <w:rPr>
          <w:lang w:val="sr-Cyrl-RS"/>
        </w:rPr>
      </w:pPr>
    </w:p>
    <w:p w14:paraId="39B1C30C" w14:textId="77777777" w:rsidR="00FE4F31" w:rsidRDefault="00FE4F31" w:rsidP="00FE4F31">
      <w:pPr>
        <w:rPr>
          <w:lang w:val="sr-Cyrl-RS"/>
        </w:rPr>
      </w:pPr>
    </w:p>
    <w:p w14:paraId="739466CB" w14:textId="77777777" w:rsidR="00FE4F31" w:rsidRDefault="00FE4F31" w:rsidP="00FE4F31">
      <w:pPr>
        <w:rPr>
          <w:lang w:val="sr-Cyrl-RS"/>
        </w:rPr>
      </w:pPr>
    </w:p>
    <w:p w14:paraId="1F3865DF" w14:textId="77777777" w:rsidR="00FE4F31" w:rsidRDefault="00FE4F31" w:rsidP="00FE4F31">
      <w:pPr>
        <w:rPr>
          <w:lang w:val="sr-Cyrl-RS"/>
        </w:rPr>
      </w:pPr>
    </w:p>
    <w:p w14:paraId="51A8D3AF" w14:textId="77777777" w:rsidR="00FE4F31" w:rsidRDefault="00FE4F31" w:rsidP="00FE4F31">
      <w:pPr>
        <w:rPr>
          <w:lang w:val="sr-Cyrl-RS"/>
        </w:rPr>
      </w:pPr>
    </w:p>
    <w:p w14:paraId="54CDB8D7" w14:textId="77777777" w:rsidR="00FE4F31" w:rsidRDefault="00FE4F31" w:rsidP="00FE4F31">
      <w:pPr>
        <w:rPr>
          <w:lang w:val="sr-Cyrl-RS"/>
        </w:rPr>
      </w:pPr>
    </w:p>
    <w:p w14:paraId="7338E8E5" w14:textId="77777777" w:rsidR="00FE4F31" w:rsidRDefault="00FE4F31" w:rsidP="00FE4F31">
      <w:pPr>
        <w:rPr>
          <w:lang w:val="sr-Cyrl-RS"/>
        </w:rPr>
      </w:pPr>
    </w:p>
    <w:p w14:paraId="694B7C65" w14:textId="77777777" w:rsidR="00FE4F31" w:rsidRDefault="00FE4F31" w:rsidP="00FE4F31">
      <w:pPr>
        <w:rPr>
          <w:sz w:val="22"/>
          <w:szCs w:val="22"/>
          <w:highlight w:val="yellow"/>
          <w:lang w:val="sr-Cyrl-CS"/>
        </w:rPr>
      </w:pPr>
    </w:p>
    <w:p w14:paraId="76605B8D" w14:textId="77777777" w:rsidR="00375C28" w:rsidRPr="009419E4" w:rsidRDefault="00375C28" w:rsidP="00375C28">
      <w:pPr>
        <w:ind w:firstLine="720"/>
        <w:jc w:val="both"/>
        <w:rPr>
          <w:sz w:val="22"/>
          <w:szCs w:val="22"/>
          <w:lang w:val="sr-Cyrl-CS"/>
        </w:rPr>
      </w:pPr>
      <w:r w:rsidRPr="009419E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9A52542" w14:textId="77777777" w:rsidR="00375C28" w:rsidRPr="009419E4" w:rsidRDefault="00375C28" w:rsidP="00375C28">
      <w:pPr>
        <w:ind w:firstLine="720"/>
        <w:rPr>
          <w:sz w:val="22"/>
          <w:szCs w:val="22"/>
          <w:lang w:val="sr-Cyrl-CS"/>
        </w:rPr>
      </w:pPr>
    </w:p>
    <w:tbl>
      <w:tblPr>
        <w:tblW w:w="0" w:type="auto"/>
        <w:tblLook w:val="01E0" w:firstRow="1" w:lastRow="1" w:firstColumn="1" w:lastColumn="1" w:noHBand="0" w:noVBand="0"/>
      </w:tblPr>
      <w:tblGrid>
        <w:gridCol w:w="1500"/>
        <w:gridCol w:w="7786"/>
      </w:tblGrid>
      <w:tr w:rsidR="00375C28" w:rsidRPr="009419E4" w14:paraId="15DA7BF4" w14:textId="77777777" w:rsidTr="004F17E5">
        <w:tc>
          <w:tcPr>
            <w:tcW w:w="1548" w:type="dxa"/>
            <w:shd w:val="clear" w:color="auto" w:fill="auto"/>
          </w:tcPr>
          <w:p w14:paraId="7F934A89" w14:textId="77777777" w:rsidR="00375C28" w:rsidRPr="009419E4" w:rsidRDefault="00375C28" w:rsidP="004F17E5">
            <w:pPr>
              <w:rPr>
                <w:b/>
                <w:sz w:val="22"/>
                <w:szCs w:val="22"/>
                <w:lang w:val="sr-Cyrl-CS"/>
              </w:rPr>
            </w:pPr>
            <w:r w:rsidRPr="009419E4">
              <w:rPr>
                <w:b/>
                <w:sz w:val="22"/>
                <w:szCs w:val="22"/>
                <w:lang w:val="sr-Cyrl-CS"/>
              </w:rPr>
              <w:t>ДУЖНИК:</w:t>
            </w:r>
          </w:p>
        </w:tc>
        <w:tc>
          <w:tcPr>
            <w:tcW w:w="8100" w:type="dxa"/>
            <w:shd w:val="clear" w:color="auto" w:fill="auto"/>
          </w:tcPr>
          <w:p w14:paraId="509F69BF" w14:textId="77777777" w:rsidR="00375C28" w:rsidRPr="009419E4" w:rsidRDefault="00375C28" w:rsidP="004F17E5">
            <w:pPr>
              <w:rPr>
                <w:b/>
                <w:sz w:val="22"/>
                <w:szCs w:val="22"/>
                <w:lang w:val="sr-Cyrl-CS"/>
              </w:rPr>
            </w:pPr>
            <w:r w:rsidRPr="009419E4">
              <w:rPr>
                <w:b/>
                <w:sz w:val="22"/>
                <w:szCs w:val="22"/>
                <w:lang w:val="sr-Cyrl-CS"/>
              </w:rPr>
              <w:t>Пун назив и седиште:__________________________________________________</w:t>
            </w:r>
          </w:p>
          <w:p w14:paraId="0EA8A785" w14:textId="77777777" w:rsidR="00375C28" w:rsidRPr="009419E4" w:rsidRDefault="00375C28" w:rsidP="004F17E5">
            <w:pPr>
              <w:rPr>
                <w:b/>
                <w:sz w:val="22"/>
                <w:szCs w:val="22"/>
                <w:lang w:val="sr-Cyrl-CS"/>
              </w:rPr>
            </w:pPr>
            <w:r w:rsidRPr="009419E4">
              <w:rPr>
                <w:b/>
                <w:sz w:val="22"/>
                <w:szCs w:val="22"/>
                <w:lang w:val="sr-Cyrl-CS"/>
              </w:rPr>
              <w:t>ПИБ</w:t>
            </w:r>
            <w:r w:rsidRPr="009419E4">
              <w:rPr>
                <w:b/>
                <w:sz w:val="22"/>
                <w:szCs w:val="22"/>
                <w:lang w:val="sr-Latn-CS"/>
              </w:rPr>
              <w:t>:</w:t>
            </w:r>
            <w:r w:rsidRPr="009419E4">
              <w:rPr>
                <w:b/>
                <w:sz w:val="22"/>
                <w:szCs w:val="22"/>
                <w:lang w:val="sr-Cyrl-CS"/>
              </w:rPr>
              <w:t xml:space="preserve"> </w:t>
            </w:r>
            <w:r w:rsidRPr="009419E4">
              <w:rPr>
                <w:b/>
                <w:sz w:val="22"/>
                <w:szCs w:val="22"/>
                <w:lang w:val="sr-Latn-CS"/>
              </w:rPr>
              <w:t>_________________</w:t>
            </w:r>
            <w:r w:rsidRPr="009419E4">
              <w:rPr>
                <w:b/>
                <w:sz w:val="22"/>
                <w:szCs w:val="22"/>
                <w:lang w:val="sr-Cyrl-CS"/>
              </w:rPr>
              <w:t>______  Матични број:___________________________</w:t>
            </w:r>
          </w:p>
          <w:p w14:paraId="772F58B4" w14:textId="77777777" w:rsidR="00375C28" w:rsidRPr="009419E4" w:rsidRDefault="00375C28" w:rsidP="004F17E5">
            <w:pPr>
              <w:rPr>
                <w:b/>
                <w:sz w:val="22"/>
                <w:szCs w:val="22"/>
                <w:lang w:val="sr-Cyrl-CS"/>
              </w:rPr>
            </w:pPr>
            <w:r w:rsidRPr="009419E4">
              <w:rPr>
                <w:b/>
                <w:sz w:val="22"/>
                <w:szCs w:val="22"/>
                <w:lang w:val="sr-Cyrl-CS"/>
              </w:rPr>
              <w:t>Текући рачун:____________________код: _____________________(назив банке),</w:t>
            </w:r>
          </w:p>
          <w:p w14:paraId="6E6AE4DA" w14:textId="77777777" w:rsidR="00375C28" w:rsidRPr="009419E4" w:rsidRDefault="00375C28" w:rsidP="004F17E5">
            <w:pPr>
              <w:rPr>
                <w:b/>
                <w:sz w:val="22"/>
                <w:szCs w:val="22"/>
                <w:lang w:val="sr-Cyrl-CS"/>
              </w:rPr>
            </w:pPr>
          </w:p>
        </w:tc>
      </w:tr>
      <w:tr w:rsidR="00375C28" w:rsidRPr="009419E4" w14:paraId="08E6BADD" w14:textId="77777777" w:rsidTr="004F17E5">
        <w:tc>
          <w:tcPr>
            <w:tcW w:w="9648" w:type="dxa"/>
            <w:gridSpan w:val="2"/>
            <w:shd w:val="clear" w:color="auto" w:fill="auto"/>
          </w:tcPr>
          <w:p w14:paraId="79D203BF" w14:textId="77777777" w:rsidR="00375C28" w:rsidRPr="009419E4" w:rsidRDefault="00375C28" w:rsidP="004F17E5">
            <w:pPr>
              <w:jc w:val="center"/>
              <w:rPr>
                <w:b/>
                <w:sz w:val="22"/>
                <w:szCs w:val="22"/>
                <w:lang w:val="sr-Cyrl-CS"/>
              </w:rPr>
            </w:pPr>
            <w:r w:rsidRPr="009419E4">
              <w:rPr>
                <w:b/>
                <w:sz w:val="22"/>
                <w:szCs w:val="22"/>
                <w:lang w:val="sr-Cyrl-CS"/>
              </w:rPr>
              <w:t>И з д а ј е</w:t>
            </w:r>
          </w:p>
        </w:tc>
      </w:tr>
    </w:tbl>
    <w:p w14:paraId="169B6929" w14:textId="77777777" w:rsidR="00375C28" w:rsidRPr="009419E4" w:rsidRDefault="00375C28" w:rsidP="00375C28">
      <w:pPr>
        <w:rPr>
          <w:b/>
          <w:sz w:val="22"/>
          <w:szCs w:val="22"/>
          <w:lang w:val="sr-Cyrl-CS"/>
        </w:rPr>
      </w:pPr>
    </w:p>
    <w:p w14:paraId="631DF833" w14:textId="77777777" w:rsidR="00375C28" w:rsidRPr="009419E4" w:rsidRDefault="00375C28" w:rsidP="00375C28">
      <w:pPr>
        <w:jc w:val="center"/>
        <w:rPr>
          <w:b/>
          <w:sz w:val="28"/>
          <w:szCs w:val="28"/>
          <w:lang w:val="sr-Cyrl-CS"/>
        </w:rPr>
      </w:pPr>
      <w:r w:rsidRPr="009419E4">
        <w:rPr>
          <w:b/>
          <w:sz w:val="28"/>
          <w:szCs w:val="28"/>
          <w:lang w:val="sr-Cyrl-CS"/>
        </w:rPr>
        <w:t>МЕНИЧНО ПИСМО – ОВЛАШЋЕЊЕ</w:t>
      </w:r>
    </w:p>
    <w:p w14:paraId="0FC7A01C" w14:textId="77777777" w:rsidR="00375C28" w:rsidRPr="009419E4" w:rsidRDefault="00375C28" w:rsidP="00375C28">
      <w:pPr>
        <w:jc w:val="center"/>
        <w:rPr>
          <w:b/>
          <w:sz w:val="22"/>
          <w:szCs w:val="22"/>
          <w:lang w:val="sr-Cyrl-CS"/>
        </w:rPr>
      </w:pPr>
      <w:r w:rsidRPr="009419E4">
        <w:rPr>
          <w:b/>
          <w:sz w:val="22"/>
          <w:szCs w:val="22"/>
          <w:lang w:val="sr-Cyrl-CS"/>
        </w:rPr>
        <w:t>ЗА КОРИСНИКА БЛАНКО СОЛО МЕНИЦЕ</w:t>
      </w:r>
    </w:p>
    <w:p w14:paraId="78561501" w14:textId="77777777" w:rsidR="00375C28" w:rsidRPr="009419E4" w:rsidRDefault="00375C28" w:rsidP="00375C28">
      <w:pPr>
        <w:rPr>
          <w:b/>
          <w:sz w:val="22"/>
          <w:szCs w:val="22"/>
          <w:lang w:val="sr-Cyrl-CS"/>
        </w:rPr>
      </w:pPr>
    </w:p>
    <w:tbl>
      <w:tblPr>
        <w:tblW w:w="0" w:type="auto"/>
        <w:tblLook w:val="01E0" w:firstRow="1" w:lastRow="1" w:firstColumn="1" w:lastColumn="1" w:noHBand="0" w:noVBand="0"/>
      </w:tblPr>
      <w:tblGrid>
        <w:gridCol w:w="1587"/>
        <w:gridCol w:w="7699"/>
      </w:tblGrid>
      <w:tr w:rsidR="00375C28" w:rsidRPr="009419E4" w14:paraId="426376BC" w14:textId="77777777" w:rsidTr="004F17E5">
        <w:tc>
          <w:tcPr>
            <w:tcW w:w="1587" w:type="dxa"/>
            <w:shd w:val="clear" w:color="auto" w:fill="auto"/>
          </w:tcPr>
          <w:p w14:paraId="1970C878" w14:textId="77777777" w:rsidR="00375C28" w:rsidRPr="009419E4" w:rsidRDefault="00375C28" w:rsidP="004F17E5">
            <w:pPr>
              <w:rPr>
                <w:b/>
                <w:sz w:val="22"/>
                <w:szCs w:val="22"/>
                <w:lang w:val="sr-Cyrl-CS"/>
              </w:rPr>
            </w:pPr>
            <w:r w:rsidRPr="009419E4">
              <w:rPr>
                <w:b/>
                <w:sz w:val="22"/>
                <w:szCs w:val="22"/>
                <w:lang w:val="sr-Cyrl-CS"/>
              </w:rPr>
              <w:t>КОРИСНИК:</w:t>
            </w:r>
          </w:p>
          <w:p w14:paraId="16C755E0" w14:textId="77777777" w:rsidR="00375C28" w:rsidRPr="009419E4" w:rsidRDefault="00375C28" w:rsidP="004F17E5">
            <w:pPr>
              <w:rPr>
                <w:b/>
                <w:sz w:val="22"/>
                <w:szCs w:val="22"/>
                <w:lang w:val="sr-Cyrl-CS"/>
              </w:rPr>
            </w:pPr>
            <w:r w:rsidRPr="009419E4">
              <w:rPr>
                <w:b/>
                <w:sz w:val="22"/>
                <w:szCs w:val="22"/>
                <w:lang w:val="sr-Cyrl-CS"/>
              </w:rPr>
              <w:t>(поверилац)</w:t>
            </w:r>
          </w:p>
        </w:tc>
        <w:tc>
          <w:tcPr>
            <w:tcW w:w="7699" w:type="dxa"/>
            <w:shd w:val="clear" w:color="auto" w:fill="auto"/>
          </w:tcPr>
          <w:p w14:paraId="78362147" w14:textId="77777777" w:rsidR="00375C28" w:rsidRPr="009419E4" w:rsidRDefault="00375C28" w:rsidP="004F17E5">
            <w:pPr>
              <w:jc w:val="both"/>
              <w:rPr>
                <w:sz w:val="22"/>
                <w:szCs w:val="22"/>
                <w:lang w:val="sr-Cyrl-CS"/>
              </w:rPr>
            </w:pPr>
            <w:r w:rsidRPr="009419E4">
              <w:rPr>
                <w:b/>
                <w:sz w:val="22"/>
                <w:szCs w:val="22"/>
                <w:lang w:val="sr-Cyrl-CS"/>
              </w:rPr>
              <w:t>Пун назив и седиште:</w:t>
            </w:r>
            <w:r w:rsidRPr="009419E4">
              <w:rPr>
                <w:sz w:val="22"/>
                <w:szCs w:val="22"/>
              </w:rPr>
              <w:t xml:space="preserve"> </w:t>
            </w:r>
            <w:r w:rsidRPr="009419E4">
              <w:rPr>
                <w:sz w:val="22"/>
                <w:szCs w:val="22"/>
                <w:lang w:val="sr-Cyrl-CS"/>
              </w:rPr>
              <w:t>КЛИНИЧКИ ЦЕНТАР ВОЈВОДИНЕ, ул. Хајдук Вељкова бр. 1, Нови Сад</w:t>
            </w:r>
          </w:p>
          <w:p w14:paraId="4FA795C1" w14:textId="77777777" w:rsidR="00375C28" w:rsidRPr="009419E4" w:rsidRDefault="00375C28" w:rsidP="004F17E5">
            <w:pPr>
              <w:jc w:val="both"/>
              <w:rPr>
                <w:b/>
                <w:sz w:val="22"/>
                <w:szCs w:val="22"/>
                <w:lang w:val="sr-Cyrl-CS"/>
              </w:rPr>
            </w:pPr>
            <w:r w:rsidRPr="009419E4">
              <w:rPr>
                <w:b/>
                <w:sz w:val="22"/>
                <w:szCs w:val="22"/>
                <w:lang w:val="sr-Cyrl-CS"/>
              </w:rPr>
              <w:t>ПИБ</w:t>
            </w:r>
            <w:r w:rsidRPr="009419E4">
              <w:rPr>
                <w:b/>
                <w:sz w:val="22"/>
                <w:szCs w:val="22"/>
                <w:lang w:val="sr-Latn-CS"/>
              </w:rPr>
              <w:t>:</w:t>
            </w:r>
            <w:r w:rsidRPr="009419E4">
              <w:rPr>
                <w:b/>
                <w:sz w:val="22"/>
                <w:szCs w:val="22"/>
                <w:lang w:val="sr-Cyrl-CS"/>
              </w:rPr>
              <w:t xml:space="preserve"> </w:t>
            </w:r>
            <w:r w:rsidRPr="009419E4">
              <w:rPr>
                <w:sz w:val="22"/>
                <w:szCs w:val="22"/>
                <w:lang w:val="sr-Latn-CS"/>
              </w:rPr>
              <w:t>101696893</w:t>
            </w:r>
            <w:r w:rsidRPr="009419E4">
              <w:rPr>
                <w:b/>
                <w:sz w:val="22"/>
                <w:szCs w:val="22"/>
                <w:lang w:val="sr-Cyrl-CS"/>
              </w:rPr>
              <w:t xml:space="preserve">  Матични број:</w:t>
            </w:r>
            <w:r w:rsidRPr="009419E4">
              <w:rPr>
                <w:sz w:val="22"/>
                <w:szCs w:val="22"/>
              </w:rPr>
              <w:t xml:space="preserve"> </w:t>
            </w:r>
            <w:r w:rsidRPr="009419E4">
              <w:rPr>
                <w:sz w:val="22"/>
                <w:szCs w:val="22"/>
                <w:lang w:val="sr-Cyrl-CS"/>
              </w:rPr>
              <w:t>08664161</w:t>
            </w:r>
          </w:p>
          <w:p w14:paraId="6B28FBC8" w14:textId="77777777" w:rsidR="00375C28" w:rsidRPr="009419E4" w:rsidRDefault="00375C28" w:rsidP="004F17E5">
            <w:pPr>
              <w:jc w:val="both"/>
              <w:rPr>
                <w:sz w:val="22"/>
                <w:szCs w:val="22"/>
                <w:lang w:val="sr-Cyrl-CS"/>
              </w:rPr>
            </w:pPr>
            <w:r w:rsidRPr="009419E4">
              <w:rPr>
                <w:b/>
                <w:sz w:val="22"/>
                <w:szCs w:val="22"/>
                <w:lang w:val="sr-Cyrl-CS"/>
              </w:rPr>
              <w:t xml:space="preserve">Текући рачун: </w:t>
            </w:r>
            <w:r w:rsidRPr="009419E4">
              <w:rPr>
                <w:sz w:val="22"/>
                <w:szCs w:val="22"/>
                <w:lang w:val="sr-Cyrl-CS"/>
              </w:rPr>
              <w:t>840-577661-50,</w:t>
            </w:r>
            <w:r w:rsidRPr="009419E4">
              <w:rPr>
                <w:b/>
                <w:sz w:val="22"/>
                <w:szCs w:val="22"/>
                <w:lang w:val="sr-Cyrl-CS"/>
              </w:rPr>
              <w:t xml:space="preserve">  код : </w:t>
            </w:r>
            <w:r w:rsidRPr="009419E4">
              <w:rPr>
                <w:sz w:val="22"/>
                <w:szCs w:val="22"/>
                <w:lang w:val="sr-Cyrl-CS"/>
              </w:rPr>
              <w:t>Управа за трезор –Република Србија,</w:t>
            </w:r>
          </w:p>
          <w:p w14:paraId="1E500C5D" w14:textId="77777777" w:rsidR="00375C28" w:rsidRPr="009419E4" w:rsidRDefault="00375C28" w:rsidP="004F17E5">
            <w:pPr>
              <w:jc w:val="both"/>
              <w:rPr>
                <w:sz w:val="22"/>
                <w:szCs w:val="22"/>
                <w:lang w:val="sr-Cyrl-CS"/>
              </w:rPr>
            </w:pPr>
            <w:r w:rsidRPr="009419E4">
              <w:rPr>
                <w:sz w:val="22"/>
                <w:szCs w:val="22"/>
                <w:lang w:val="sr-Cyrl-CS"/>
              </w:rPr>
              <w:t xml:space="preserve">Министарство финансија, </w:t>
            </w:r>
          </w:p>
          <w:p w14:paraId="7FF7040D" w14:textId="77777777" w:rsidR="00375C28" w:rsidRPr="009419E4" w:rsidRDefault="00375C28" w:rsidP="004F17E5">
            <w:pPr>
              <w:jc w:val="both"/>
              <w:rPr>
                <w:b/>
                <w:sz w:val="22"/>
                <w:szCs w:val="22"/>
                <w:lang w:val="sr-Cyrl-CS"/>
              </w:rPr>
            </w:pPr>
          </w:p>
        </w:tc>
      </w:tr>
    </w:tbl>
    <w:p w14:paraId="7CCEE87A" w14:textId="77777777" w:rsidR="00375C28" w:rsidRPr="009419E4" w:rsidRDefault="00375C28" w:rsidP="00375C28">
      <w:pPr>
        <w:ind w:firstLine="720"/>
        <w:jc w:val="both"/>
        <w:rPr>
          <w:sz w:val="22"/>
          <w:szCs w:val="22"/>
          <w:lang w:val="sr-Cyrl-CS"/>
        </w:rPr>
      </w:pPr>
      <w:r w:rsidRPr="009419E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419E4">
        <w:rPr>
          <w:b/>
          <w:noProof/>
          <w:sz w:val="22"/>
          <w:szCs w:val="22"/>
        </w:rPr>
        <w:t>за извршење уговорне обавезе</w:t>
      </w:r>
      <w:r w:rsidRPr="009419E4">
        <w:rPr>
          <w:b/>
          <w:noProof/>
          <w:sz w:val="22"/>
          <w:szCs w:val="22"/>
          <w:lang w:val="sr-Cyrl-RS"/>
        </w:rPr>
        <w:t>,</w:t>
      </w:r>
      <w:r w:rsidRPr="009419E4">
        <w:rPr>
          <w:sz w:val="22"/>
          <w:szCs w:val="22"/>
          <w:lang w:val="sr-Cyrl-CS"/>
        </w:rPr>
        <w:t xml:space="preserve"> и овлашћује меничног повериоца да предату меницу може попунити </w:t>
      </w:r>
      <w:r w:rsidRPr="009419E4">
        <w:rPr>
          <w:b/>
          <w:sz w:val="22"/>
          <w:szCs w:val="22"/>
          <w:lang w:val="sr-Cyrl-CS"/>
        </w:rPr>
        <w:t xml:space="preserve">на износ од 10% од уговорене вредности без ПДВ-а </w:t>
      </w:r>
      <w:r w:rsidRPr="009419E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9419E4">
        <w:rPr>
          <w:sz w:val="22"/>
          <w:szCs w:val="22"/>
          <w:lang w:val="sr-Latn-RS"/>
        </w:rPr>
        <w:t xml:space="preserve">, </w:t>
      </w:r>
      <w:r w:rsidRPr="009419E4">
        <w:rPr>
          <w:sz w:val="22"/>
          <w:szCs w:val="22"/>
          <w:lang w:val="sr-Cyrl-CS"/>
        </w:rPr>
        <w:t>назив јавне набавке _________________________________________________</w:t>
      </w:r>
      <w:r w:rsidRPr="009419E4">
        <w:rPr>
          <w:sz w:val="22"/>
          <w:szCs w:val="22"/>
          <w:lang w:val="sr-Cyrl-RS"/>
        </w:rPr>
        <w:t xml:space="preserve"> </w:t>
      </w:r>
      <w:r w:rsidRPr="009419E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28B99CE3" w14:textId="77777777" w:rsidR="00375C28" w:rsidRPr="009419E4" w:rsidRDefault="00375C28" w:rsidP="00375C28">
      <w:pPr>
        <w:ind w:firstLine="720"/>
        <w:jc w:val="both"/>
        <w:rPr>
          <w:sz w:val="22"/>
          <w:szCs w:val="22"/>
          <w:lang w:val="sr-Cyrl-CS"/>
        </w:rPr>
      </w:pPr>
      <w:r w:rsidRPr="009419E4">
        <w:rPr>
          <w:sz w:val="22"/>
          <w:szCs w:val="22"/>
          <w:lang w:val="sr-Cyrl-CS"/>
        </w:rPr>
        <w:t xml:space="preserve">Рок важности менице и меничног овлашћења _________________ (најмање </w:t>
      </w:r>
      <w:r w:rsidRPr="009419E4">
        <w:rPr>
          <w:sz w:val="22"/>
          <w:szCs w:val="22"/>
        </w:rPr>
        <w:t>3</w:t>
      </w:r>
      <w:r w:rsidRPr="009419E4">
        <w:rPr>
          <w:sz w:val="22"/>
          <w:szCs w:val="22"/>
          <w:lang w:val="sr-Latn-RS"/>
        </w:rPr>
        <w:t>0</w:t>
      </w:r>
      <w:r w:rsidRPr="009419E4">
        <w:rPr>
          <w:sz w:val="22"/>
          <w:szCs w:val="22"/>
          <w:lang w:val="sr-Cyrl-CS"/>
        </w:rPr>
        <w:t xml:space="preserve"> дана дужи од дана рока за коначно извршење обавеза за које се меница и менично овлашћење  издаје).</w:t>
      </w:r>
    </w:p>
    <w:p w14:paraId="73C48103" w14:textId="77777777" w:rsidR="00375C28" w:rsidRPr="009419E4" w:rsidRDefault="00375C28" w:rsidP="00375C28">
      <w:pPr>
        <w:ind w:firstLine="720"/>
        <w:jc w:val="both"/>
        <w:rPr>
          <w:sz w:val="22"/>
          <w:szCs w:val="22"/>
          <w:lang w:val="sr-Cyrl-CS"/>
        </w:rPr>
      </w:pPr>
      <w:r w:rsidRPr="009419E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96340B" w14:textId="77777777" w:rsidR="00375C28" w:rsidRPr="009419E4" w:rsidRDefault="00375C28" w:rsidP="00375C28">
      <w:pPr>
        <w:ind w:firstLine="720"/>
        <w:jc w:val="both"/>
        <w:rPr>
          <w:sz w:val="22"/>
          <w:szCs w:val="22"/>
          <w:lang w:val="ru-RU"/>
        </w:rPr>
      </w:pPr>
      <w:r w:rsidRPr="009419E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576FAD" w14:textId="77777777" w:rsidR="00375C28" w:rsidRPr="009419E4" w:rsidRDefault="00375C28" w:rsidP="00375C28">
      <w:pPr>
        <w:ind w:firstLine="720"/>
        <w:jc w:val="both"/>
        <w:rPr>
          <w:sz w:val="22"/>
          <w:szCs w:val="22"/>
          <w:lang w:val="ru-RU"/>
        </w:rPr>
      </w:pPr>
      <w:r w:rsidRPr="009419E4">
        <w:rPr>
          <w:sz w:val="22"/>
          <w:szCs w:val="22"/>
          <w:lang w:val="ru-RU"/>
        </w:rPr>
        <w:t>Ово менично писмо – овлашћење сачињено је у 2 (два) истоветна</w:t>
      </w:r>
      <w:r w:rsidRPr="009419E4">
        <w:rPr>
          <w:b/>
          <w:sz w:val="22"/>
          <w:szCs w:val="22"/>
          <w:lang w:val="ru-RU"/>
        </w:rPr>
        <w:t xml:space="preserve"> </w:t>
      </w:r>
      <w:r w:rsidRPr="009419E4">
        <w:rPr>
          <w:sz w:val="22"/>
          <w:szCs w:val="22"/>
          <w:lang w:val="ru-RU"/>
        </w:rPr>
        <w:t>примерка, од којих је 1 (један) примерак за Повериоца, а 1 (један) задржава Дужник.</w:t>
      </w:r>
    </w:p>
    <w:p w14:paraId="326405FB" w14:textId="77777777" w:rsidR="00375C28" w:rsidRPr="009419E4" w:rsidRDefault="00375C28" w:rsidP="00375C28">
      <w:pPr>
        <w:jc w:val="both"/>
        <w:rPr>
          <w:sz w:val="22"/>
          <w:szCs w:val="22"/>
          <w:lang w:val="sr-Cyrl-CS"/>
        </w:rPr>
      </w:pPr>
    </w:p>
    <w:p w14:paraId="4246489F" w14:textId="77777777" w:rsidR="00375C28" w:rsidRPr="009419E4" w:rsidRDefault="00375C28" w:rsidP="00375C28">
      <w:pPr>
        <w:jc w:val="both"/>
        <w:rPr>
          <w:sz w:val="22"/>
          <w:szCs w:val="22"/>
          <w:lang w:val="sr-Cyrl-CS"/>
        </w:rPr>
      </w:pPr>
      <w:r w:rsidRPr="009419E4">
        <w:rPr>
          <w:sz w:val="22"/>
          <w:szCs w:val="22"/>
          <w:lang w:val="ru-RU"/>
        </w:rPr>
        <w:t xml:space="preserve">Прилог: - Меница серијски број </w:t>
      </w:r>
      <w:r w:rsidRPr="009419E4">
        <w:rPr>
          <w:sz w:val="22"/>
          <w:szCs w:val="22"/>
          <w:lang w:val="sr-Cyrl-CS"/>
        </w:rPr>
        <w:t xml:space="preserve">_____________________  </w:t>
      </w:r>
    </w:p>
    <w:p w14:paraId="1D5CDED2" w14:textId="77777777" w:rsidR="00375C28" w:rsidRPr="009419E4" w:rsidRDefault="00375C28" w:rsidP="00375C28">
      <w:pPr>
        <w:jc w:val="both"/>
        <w:rPr>
          <w:sz w:val="22"/>
          <w:szCs w:val="22"/>
          <w:lang w:val="sr-Cyrl-CS"/>
        </w:rPr>
      </w:pPr>
      <w:r w:rsidRPr="009419E4">
        <w:rPr>
          <w:sz w:val="22"/>
          <w:szCs w:val="22"/>
          <w:lang w:val="sr-Cyrl-CS"/>
        </w:rPr>
        <w:t xml:space="preserve">               - Копија картона депонованих потписа</w:t>
      </w:r>
    </w:p>
    <w:p w14:paraId="0EDCD6B7" w14:textId="77777777" w:rsidR="00375C28" w:rsidRPr="009419E4" w:rsidRDefault="00375C28" w:rsidP="00375C28">
      <w:pPr>
        <w:jc w:val="both"/>
        <w:rPr>
          <w:sz w:val="22"/>
          <w:szCs w:val="22"/>
          <w:lang w:val="sr-Cyrl-CS"/>
        </w:rPr>
      </w:pPr>
      <w:r w:rsidRPr="009419E4">
        <w:rPr>
          <w:sz w:val="22"/>
          <w:szCs w:val="22"/>
          <w:lang w:val="sr-Cyrl-CS"/>
        </w:rPr>
        <w:t xml:space="preserve">               - </w:t>
      </w:r>
      <w:r w:rsidRPr="009419E4">
        <w:rPr>
          <w:rFonts w:eastAsia="TimesNewRomanPSMT"/>
          <w:bCs/>
          <w:iCs/>
          <w:sz w:val="22"/>
          <w:szCs w:val="22"/>
          <w:lang w:val="sr-Cyrl-CS"/>
        </w:rPr>
        <w:t>ОП образац</w:t>
      </w:r>
    </w:p>
    <w:p w14:paraId="4925D557" w14:textId="77777777" w:rsidR="00375C28" w:rsidRPr="009419E4" w:rsidRDefault="00375C28" w:rsidP="00375C28">
      <w:pPr>
        <w:jc w:val="both"/>
        <w:rPr>
          <w:sz w:val="22"/>
          <w:szCs w:val="22"/>
          <w:lang w:val="sr-Cyrl-CS"/>
        </w:rPr>
      </w:pPr>
      <w:r w:rsidRPr="009419E4">
        <w:rPr>
          <w:sz w:val="22"/>
          <w:szCs w:val="22"/>
          <w:lang w:val="sr-Cyrl-CS"/>
        </w:rPr>
        <w:t xml:space="preserve">               - </w:t>
      </w:r>
      <w:r w:rsidRPr="009419E4">
        <w:rPr>
          <w:noProof/>
          <w:sz w:val="22"/>
          <w:szCs w:val="22"/>
        </w:rPr>
        <w:t>Копија извода из Регистра  меница и овлашћења</w:t>
      </w:r>
    </w:p>
    <w:p w14:paraId="4B76408C" w14:textId="77777777" w:rsidR="00375C28" w:rsidRPr="009419E4" w:rsidRDefault="00375C28" w:rsidP="00375C28">
      <w:pPr>
        <w:ind w:firstLine="720"/>
        <w:jc w:val="both"/>
        <w:rPr>
          <w:sz w:val="22"/>
          <w:szCs w:val="22"/>
          <w:lang w:val="sr-Cyrl-CS"/>
        </w:rPr>
      </w:pPr>
      <w:r w:rsidRPr="009419E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375C28" w:rsidRPr="009419E4" w14:paraId="70004E94" w14:textId="77777777" w:rsidTr="004F17E5">
        <w:tc>
          <w:tcPr>
            <w:tcW w:w="4428" w:type="dxa"/>
            <w:shd w:val="clear" w:color="auto" w:fill="auto"/>
          </w:tcPr>
          <w:p w14:paraId="129721D0" w14:textId="77777777" w:rsidR="00375C28" w:rsidRPr="009419E4" w:rsidRDefault="00375C28" w:rsidP="004F17E5">
            <w:pPr>
              <w:jc w:val="both"/>
              <w:rPr>
                <w:b/>
                <w:sz w:val="22"/>
                <w:szCs w:val="22"/>
                <w:lang w:val="sr-Cyrl-CS"/>
              </w:rPr>
            </w:pPr>
          </w:p>
        </w:tc>
        <w:tc>
          <w:tcPr>
            <w:tcW w:w="1260" w:type="dxa"/>
            <w:shd w:val="clear" w:color="auto" w:fill="auto"/>
          </w:tcPr>
          <w:p w14:paraId="4AF8F211" w14:textId="77777777" w:rsidR="00375C28" w:rsidRPr="009419E4" w:rsidRDefault="00375C28" w:rsidP="004F17E5">
            <w:pPr>
              <w:jc w:val="both"/>
              <w:rPr>
                <w:b/>
                <w:sz w:val="22"/>
                <w:szCs w:val="22"/>
                <w:lang w:val="sr-Cyrl-CS"/>
              </w:rPr>
            </w:pPr>
          </w:p>
        </w:tc>
        <w:tc>
          <w:tcPr>
            <w:tcW w:w="4140" w:type="dxa"/>
            <w:shd w:val="clear" w:color="auto" w:fill="auto"/>
          </w:tcPr>
          <w:p w14:paraId="4B6B5748" w14:textId="77777777" w:rsidR="00375C28" w:rsidRPr="009419E4" w:rsidRDefault="00375C28" w:rsidP="004F17E5">
            <w:pPr>
              <w:jc w:val="center"/>
              <w:rPr>
                <w:b/>
                <w:sz w:val="22"/>
                <w:szCs w:val="22"/>
                <w:lang w:val="sr-Cyrl-CS"/>
              </w:rPr>
            </w:pPr>
          </w:p>
        </w:tc>
      </w:tr>
      <w:tr w:rsidR="00375C28" w:rsidRPr="009419E4" w14:paraId="1F41E79F" w14:textId="77777777" w:rsidTr="004F17E5">
        <w:trPr>
          <w:trHeight w:val="212"/>
        </w:trPr>
        <w:tc>
          <w:tcPr>
            <w:tcW w:w="4428" w:type="dxa"/>
            <w:shd w:val="clear" w:color="auto" w:fill="auto"/>
          </w:tcPr>
          <w:p w14:paraId="56D37368" w14:textId="77777777" w:rsidR="00375C28" w:rsidRPr="009419E4" w:rsidRDefault="00375C28" w:rsidP="004F17E5">
            <w:pPr>
              <w:jc w:val="center"/>
              <w:rPr>
                <w:b/>
                <w:sz w:val="22"/>
                <w:szCs w:val="22"/>
                <w:lang w:val="sr-Cyrl-CS"/>
              </w:rPr>
            </w:pPr>
            <w:r w:rsidRPr="009419E4">
              <w:rPr>
                <w:b/>
                <w:sz w:val="22"/>
                <w:szCs w:val="22"/>
                <w:lang w:val="sr-Cyrl-CS"/>
              </w:rPr>
              <w:t>Место и датум издавања Овлашћења:</w:t>
            </w:r>
          </w:p>
        </w:tc>
        <w:tc>
          <w:tcPr>
            <w:tcW w:w="1260" w:type="dxa"/>
            <w:shd w:val="clear" w:color="auto" w:fill="auto"/>
          </w:tcPr>
          <w:p w14:paraId="08FF4F5A" w14:textId="77777777" w:rsidR="00375C28" w:rsidRPr="009419E4" w:rsidRDefault="00375C28" w:rsidP="004F17E5">
            <w:pPr>
              <w:jc w:val="both"/>
              <w:rPr>
                <w:b/>
                <w:sz w:val="22"/>
                <w:szCs w:val="22"/>
                <w:lang w:val="sr-Cyrl-CS"/>
              </w:rPr>
            </w:pPr>
          </w:p>
        </w:tc>
        <w:tc>
          <w:tcPr>
            <w:tcW w:w="4140" w:type="dxa"/>
            <w:shd w:val="clear" w:color="auto" w:fill="auto"/>
          </w:tcPr>
          <w:p w14:paraId="4593D8C2" w14:textId="77777777" w:rsidR="00375C28" w:rsidRPr="009419E4" w:rsidRDefault="00375C28" w:rsidP="004F17E5">
            <w:pPr>
              <w:rPr>
                <w:b/>
                <w:sz w:val="22"/>
                <w:szCs w:val="22"/>
                <w:lang w:val="sr-Cyrl-CS"/>
              </w:rPr>
            </w:pPr>
            <w:r w:rsidRPr="009419E4">
              <w:rPr>
                <w:b/>
                <w:sz w:val="22"/>
                <w:szCs w:val="22"/>
                <w:lang w:val="sr-Cyrl-CS"/>
              </w:rPr>
              <w:t>ДУЖНИК – ИЗДАВАЛАЦ МЕНИЦЕ</w:t>
            </w:r>
          </w:p>
          <w:p w14:paraId="53EF52A2" w14:textId="77777777" w:rsidR="00375C28" w:rsidRPr="009419E4" w:rsidRDefault="00375C28" w:rsidP="004F17E5">
            <w:pPr>
              <w:jc w:val="center"/>
              <w:rPr>
                <w:b/>
                <w:sz w:val="22"/>
                <w:szCs w:val="22"/>
                <w:lang w:val="sr-Cyrl-CS"/>
              </w:rPr>
            </w:pPr>
          </w:p>
        </w:tc>
      </w:tr>
      <w:tr w:rsidR="00375C28" w:rsidRPr="009419E4" w14:paraId="616FA225" w14:textId="77777777" w:rsidTr="004F17E5">
        <w:tc>
          <w:tcPr>
            <w:tcW w:w="4428" w:type="dxa"/>
            <w:tcBorders>
              <w:bottom w:val="single" w:sz="4" w:space="0" w:color="auto"/>
            </w:tcBorders>
            <w:shd w:val="clear" w:color="auto" w:fill="auto"/>
          </w:tcPr>
          <w:p w14:paraId="3E5F7F47" w14:textId="77777777" w:rsidR="00375C28" w:rsidRPr="009419E4" w:rsidRDefault="00375C28" w:rsidP="004F17E5">
            <w:pPr>
              <w:rPr>
                <w:sz w:val="22"/>
                <w:szCs w:val="22"/>
                <w:lang w:val="sr-Cyrl-CS"/>
              </w:rPr>
            </w:pPr>
          </w:p>
        </w:tc>
        <w:tc>
          <w:tcPr>
            <w:tcW w:w="1260" w:type="dxa"/>
            <w:shd w:val="clear" w:color="auto" w:fill="auto"/>
          </w:tcPr>
          <w:p w14:paraId="70A28954" w14:textId="77777777" w:rsidR="00375C28" w:rsidRPr="009419E4" w:rsidRDefault="00375C28" w:rsidP="004F17E5">
            <w:pPr>
              <w:jc w:val="center"/>
              <w:rPr>
                <w:b/>
                <w:sz w:val="22"/>
                <w:szCs w:val="22"/>
                <w:lang w:val="sr-Cyrl-CS"/>
              </w:rPr>
            </w:pPr>
            <w:r w:rsidRPr="009419E4">
              <w:rPr>
                <w:sz w:val="22"/>
                <w:szCs w:val="22"/>
                <w:lang w:val="sr-Cyrl-CS"/>
              </w:rPr>
              <w:t>МП</w:t>
            </w:r>
          </w:p>
        </w:tc>
        <w:tc>
          <w:tcPr>
            <w:tcW w:w="4140" w:type="dxa"/>
            <w:tcBorders>
              <w:bottom w:val="single" w:sz="4" w:space="0" w:color="auto"/>
            </w:tcBorders>
            <w:shd w:val="clear" w:color="auto" w:fill="auto"/>
          </w:tcPr>
          <w:p w14:paraId="267B40BF" w14:textId="77777777" w:rsidR="00375C28" w:rsidRPr="009419E4" w:rsidRDefault="00375C28" w:rsidP="004F17E5">
            <w:pPr>
              <w:rPr>
                <w:b/>
                <w:sz w:val="22"/>
                <w:szCs w:val="22"/>
                <w:lang w:val="sr-Cyrl-CS"/>
              </w:rPr>
            </w:pPr>
          </w:p>
        </w:tc>
      </w:tr>
      <w:tr w:rsidR="00375C28" w:rsidRPr="009419E4" w14:paraId="22348898" w14:textId="77777777" w:rsidTr="004F17E5">
        <w:tc>
          <w:tcPr>
            <w:tcW w:w="4428" w:type="dxa"/>
            <w:tcBorders>
              <w:top w:val="single" w:sz="4" w:space="0" w:color="auto"/>
            </w:tcBorders>
            <w:shd w:val="clear" w:color="auto" w:fill="auto"/>
          </w:tcPr>
          <w:p w14:paraId="12AC5F94" w14:textId="77777777" w:rsidR="00375C28" w:rsidRPr="009419E4" w:rsidRDefault="00375C28" w:rsidP="004F17E5">
            <w:pPr>
              <w:jc w:val="both"/>
              <w:rPr>
                <w:b/>
                <w:sz w:val="22"/>
                <w:szCs w:val="22"/>
                <w:lang w:val="sr-Cyrl-CS"/>
              </w:rPr>
            </w:pPr>
          </w:p>
        </w:tc>
        <w:tc>
          <w:tcPr>
            <w:tcW w:w="1260" w:type="dxa"/>
            <w:shd w:val="clear" w:color="auto" w:fill="auto"/>
          </w:tcPr>
          <w:p w14:paraId="79DB6716" w14:textId="77777777" w:rsidR="00375C28" w:rsidRPr="009419E4" w:rsidRDefault="00375C28" w:rsidP="004F17E5">
            <w:pPr>
              <w:jc w:val="right"/>
              <w:rPr>
                <w:sz w:val="22"/>
                <w:szCs w:val="22"/>
                <w:lang w:val="sr-Cyrl-CS"/>
              </w:rPr>
            </w:pPr>
          </w:p>
          <w:p w14:paraId="710EAB47" w14:textId="77777777" w:rsidR="00375C28" w:rsidRPr="009419E4" w:rsidRDefault="00375C28" w:rsidP="004F17E5">
            <w:pPr>
              <w:jc w:val="right"/>
              <w:rPr>
                <w:sz w:val="22"/>
                <w:szCs w:val="22"/>
                <w:lang w:val="sr-Cyrl-CS"/>
              </w:rPr>
            </w:pPr>
          </w:p>
        </w:tc>
        <w:tc>
          <w:tcPr>
            <w:tcW w:w="4140" w:type="dxa"/>
            <w:tcBorders>
              <w:top w:val="single" w:sz="4" w:space="0" w:color="auto"/>
            </w:tcBorders>
            <w:shd w:val="clear" w:color="auto" w:fill="auto"/>
          </w:tcPr>
          <w:p w14:paraId="5ACDBF66" w14:textId="77777777" w:rsidR="00375C28" w:rsidRPr="009419E4" w:rsidRDefault="00375C28" w:rsidP="004F17E5">
            <w:pPr>
              <w:jc w:val="center"/>
              <w:rPr>
                <w:b/>
                <w:sz w:val="22"/>
                <w:szCs w:val="22"/>
                <w:lang w:val="sr-Cyrl-CS"/>
              </w:rPr>
            </w:pPr>
            <w:r w:rsidRPr="009419E4">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560AA2" w:rsidRPr="009419E4" w14:paraId="01C28CFF" w14:textId="77777777" w:rsidTr="004F17E5">
        <w:tc>
          <w:tcPr>
            <w:tcW w:w="9286" w:type="dxa"/>
            <w:shd w:val="clear" w:color="auto" w:fill="auto"/>
          </w:tcPr>
          <w:p w14:paraId="0C4FCFF0" w14:textId="77777777" w:rsidR="00560AA2" w:rsidRPr="009419E4" w:rsidRDefault="00560AA2" w:rsidP="004F17E5">
            <w:pPr>
              <w:ind w:firstLine="720"/>
              <w:jc w:val="both"/>
              <w:rPr>
                <w:sz w:val="22"/>
                <w:szCs w:val="22"/>
                <w:lang w:val="sr-Cyrl-CS"/>
              </w:rPr>
            </w:pPr>
            <w:r w:rsidRPr="009419E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CE8E12F" w14:textId="77777777" w:rsidR="00560AA2" w:rsidRPr="009419E4" w:rsidRDefault="00560AA2" w:rsidP="004F17E5">
            <w:pPr>
              <w:ind w:firstLine="720"/>
              <w:rPr>
                <w:sz w:val="22"/>
                <w:szCs w:val="22"/>
                <w:lang w:val="sr-Cyrl-CS"/>
              </w:rPr>
            </w:pPr>
          </w:p>
          <w:tbl>
            <w:tblPr>
              <w:tblW w:w="0" w:type="auto"/>
              <w:tblLook w:val="01E0" w:firstRow="1" w:lastRow="1" w:firstColumn="1" w:lastColumn="1" w:noHBand="0" w:noVBand="0"/>
            </w:tblPr>
            <w:tblGrid>
              <w:gridCol w:w="1472"/>
              <w:gridCol w:w="7598"/>
            </w:tblGrid>
            <w:tr w:rsidR="00560AA2" w:rsidRPr="009419E4" w14:paraId="436CEC7A" w14:textId="77777777" w:rsidTr="004F17E5">
              <w:tc>
                <w:tcPr>
                  <w:tcW w:w="1548" w:type="dxa"/>
                  <w:shd w:val="clear" w:color="auto" w:fill="auto"/>
                </w:tcPr>
                <w:p w14:paraId="3D13AE5A" w14:textId="77777777" w:rsidR="00560AA2" w:rsidRPr="009419E4" w:rsidRDefault="00560AA2" w:rsidP="004F17E5">
                  <w:pPr>
                    <w:rPr>
                      <w:b/>
                      <w:sz w:val="22"/>
                      <w:szCs w:val="22"/>
                      <w:lang w:val="sr-Cyrl-CS"/>
                    </w:rPr>
                  </w:pPr>
                  <w:r w:rsidRPr="009419E4">
                    <w:rPr>
                      <w:b/>
                      <w:sz w:val="22"/>
                      <w:szCs w:val="22"/>
                      <w:lang w:val="sr-Cyrl-CS"/>
                    </w:rPr>
                    <w:t>ДУЖНИК:</w:t>
                  </w:r>
                </w:p>
              </w:tc>
              <w:tc>
                <w:tcPr>
                  <w:tcW w:w="8100" w:type="dxa"/>
                  <w:shd w:val="clear" w:color="auto" w:fill="auto"/>
                </w:tcPr>
                <w:p w14:paraId="37148A4A" w14:textId="77777777" w:rsidR="00560AA2" w:rsidRPr="009419E4" w:rsidRDefault="00560AA2" w:rsidP="004F17E5">
                  <w:pPr>
                    <w:rPr>
                      <w:b/>
                      <w:sz w:val="22"/>
                      <w:szCs w:val="22"/>
                      <w:lang w:val="sr-Cyrl-CS"/>
                    </w:rPr>
                  </w:pPr>
                  <w:r w:rsidRPr="009419E4">
                    <w:rPr>
                      <w:b/>
                      <w:sz w:val="22"/>
                      <w:szCs w:val="22"/>
                      <w:lang w:val="sr-Cyrl-CS"/>
                    </w:rPr>
                    <w:t>Пун назив и седиште:__________________________________________________</w:t>
                  </w:r>
                </w:p>
                <w:p w14:paraId="2A09F953" w14:textId="77777777" w:rsidR="00560AA2" w:rsidRPr="009419E4" w:rsidRDefault="00560AA2" w:rsidP="004F17E5">
                  <w:pPr>
                    <w:rPr>
                      <w:b/>
                      <w:sz w:val="22"/>
                      <w:szCs w:val="22"/>
                      <w:lang w:val="sr-Cyrl-CS"/>
                    </w:rPr>
                  </w:pPr>
                  <w:r w:rsidRPr="009419E4">
                    <w:rPr>
                      <w:b/>
                      <w:sz w:val="22"/>
                      <w:szCs w:val="22"/>
                      <w:lang w:val="sr-Cyrl-CS"/>
                    </w:rPr>
                    <w:t>ПИБ</w:t>
                  </w:r>
                  <w:r w:rsidRPr="009419E4">
                    <w:rPr>
                      <w:b/>
                      <w:sz w:val="22"/>
                      <w:szCs w:val="22"/>
                      <w:lang w:val="sr-Latn-CS"/>
                    </w:rPr>
                    <w:t>:</w:t>
                  </w:r>
                  <w:r w:rsidRPr="009419E4">
                    <w:rPr>
                      <w:b/>
                      <w:sz w:val="22"/>
                      <w:szCs w:val="22"/>
                      <w:lang w:val="sr-Cyrl-CS"/>
                    </w:rPr>
                    <w:t xml:space="preserve"> </w:t>
                  </w:r>
                  <w:r w:rsidRPr="009419E4">
                    <w:rPr>
                      <w:b/>
                      <w:sz w:val="22"/>
                      <w:szCs w:val="22"/>
                      <w:lang w:val="sr-Latn-CS"/>
                    </w:rPr>
                    <w:t>_________________</w:t>
                  </w:r>
                  <w:r w:rsidRPr="009419E4">
                    <w:rPr>
                      <w:b/>
                      <w:sz w:val="22"/>
                      <w:szCs w:val="22"/>
                      <w:lang w:val="sr-Cyrl-CS"/>
                    </w:rPr>
                    <w:t>______  Матични број:___________________________</w:t>
                  </w:r>
                </w:p>
                <w:p w14:paraId="5BAEA0B8" w14:textId="77777777" w:rsidR="00560AA2" w:rsidRPr="009419E4" w:rsidRDefault="00560AA2" w:rsidP="004F17E5">
                  <w:pPr>
                    <w:rPr>
                      <w:b/>
                      <w:sz w:val="22"/>
                      <w:szCs w:val="22"/>
                      <w:lang w:val="sr-Cyrl-CS"/>
                    </w:rPr>
                  </w:pPr>
                  <w:r w:rsidRPr="009419E4">
                    <w:rPr>
                      <w:b/>
                      <w:sz w:val="22"/>
                      <w:szCs w:val="22"/>
                      <w:lang w:val="sr-Cyrl-CS"/>
                    </w:rPr>
                    <w:t>Текући рачун:____________________код: _____________________(назив банке),</w:t>
                  </w:r>
                </w:p>
                <w:p w14:paraId="55589C31" w14:textId="77777777" w:rsidR="00560AA2" w:rsidRPr="009419E4" w:rsidRDefault="00560AA2" w:rsidP="004F17E5">
                  <w:pPr>
                    <w:rPr>
                      <w:b/>
                      <w:sz w:val="22"/>
                      <w:szCs w:val="22"/>
                      <w:lang w:val="sr-Cyrl-CS"/>
                    </w:rPr>
                  </w:pPr>
                </w:p>
              </w:tc>
            </w:tr>
          </w:tbl>
          <w:p w14:paraId="44B8D4A5" w14:textId="77777777" w:rsidR="00560AA2" w:rsidRPr="009419E4" w:rsidRDefault="00560AA2" w:rsidP="004F17E5">
            <w:pPr>
              <w:jc w:val="center"/>
              <w:rPr>
                <w:b/>
                <w:sz w:val="22"/>
                <w:szCs w:val="22"/>
                <w:lang w:val="sr-Cyrl-CS"/>
              </w:rPr>
            </w:pPr>
            <w:r w:rsidRPr="009419E4">
              <w:rPr>
                <w:b/>
                <w:sz w:val="22"/>
                <w:szCs w:val="22"/>
                <w:lang w:val="sr-Cyrl-CS"/>
              </w:rPr>
              <w:t>И з д а ј е</w:t>
            </w:r>
          </w:p>
        </w:tc>
      </w:tr>
    </w:tbl>
    <w:p w14:paraId="1FA7B7F4" w14:textId="77777777" w:rsidR="00560AA2" w:rsidRPr="009419E4" w:rsidRDefault="00560AA2" w:rsidP="00560AA2">
      <w:pPr>
        <w:rPr>
          <w:b/>
          <w:sz w:val="22"/>
          <w:szCs w:val="22"/>
          <w:lang w:val="sr-Cyrl-CS"/>
        </w:rPr>
      </w:pPr>
    </w:p>
    <w:p w14:paraId="0048D0A8" w14:textId="77777777" w:rsidR="00560AA2" w:rsidRPr="009419E4" w:rsidRDefault="00560AA2" w:rsidP="00560AA2">
      <w:pPr>
        <w:jc w:val="center"/>
        <w:rPr>
          <w:b/>
          <w:sz w:val="28"/>
          <w:szCs w:val="28"/>
          <w:lang w:val="sr-Cyrl-CS"/>
        </w:rPr>
      </w:pPr>
      <w:r w:rsidRPr="009419E4">
        <w:rPr>
          <w:b/>
          <w:sz w:val="28"/>
          <w:szCs w:val="28"/>
          <w:lang w:val="sr-Cyrl-CS"/>
        </w:rPr>
        <w:t>МЕНИЧНО ПИСМО – ОВЛАШЋЕЊЕ</w:t>
      </w:r>
    </w:p>
    <w:p w14:paraId="04796C51" w14:textId="77777777" w:rsidR="00560AA2" w:rsidRPr="009419E4" w:rsidRDefault="00560AA2" w:rsidP="00560AA2">
      <w:pPr>
        <w:jc w:val="center"/>
        <w:rPr>
          <w:b/>
          <w:sz w:val="22"/>
          <w:szCs w:val="22"/>
          <w:lang w:val="sr-Cyrl-CS"/>
        </w:rPr>
      </w:pPr>
      <w:r w:rsidRPr="009419E4">
        <w:rPr>
          <w:b/>
          <w:sz w:val="22"/>
          <w:szCs w:val="22"/>
          <w:lang w:val="sr-Cyrl-CS"/>
        </w:rPr>
        <w:t>ЗА КОРИСНИКА БЛАНКО СОЛО МЕНИЦЕ</w:t>
      </w:r>
    </w:p>
    <w:p w14:paraId="413D0424" w14:textId="77777777" w:rsidR="00560AA2" w:rsidRPr="009419E4" w:rsidRDefault="00560AA2" w:rsidP="00560AA2">
      <w:pPr>
        <w:rPr>
          <w:b/>
          <w:sz w:val="22"/>
          <w:szCs w:val="22"/>
          <w:lang w:val="sr-Cyrl-CS"/>
        </w:rPr>
      </w:pPr>
    </w:p>
    <w:tbl>
      <w:tblPr>
        <w:tblW w:w="0" w:type="auto"/>
        <w:tblLook w:val="01E0" w:firstRow="1" w:lastRow="1" w:firstColumn="1" w:lastColumn="1" w:noHBand="0" w:noVBand="0"/>
      </w:tblPr>
      <w:tblGrid>
        <w:gridCol w:w="1587"/>
        <w:gridCol w:w="7699"/>
      </w:tblGrid>
      <w:tr w:rsidR="00560AA2" w:rsidRPr="009419E4" w14:paraId="6460E866" w14:textId="77777777" w:rsidTr="004F17E5">
        <w:tc>
          <w:tcPr>
            <w:tcW w:w="1548" w:type="dxa"/>
            <w:shd w:val="clear" w:color="auto" w:fill="auto"/>
          </w:tcPr>
          <w:p w14:paraId="5CD4C170" w14:textId="77777777" w:rsidR="00560AA2" w:rsidRPr="009419E4" w:rsidRDefault="00560AA2" w:rsidP="004F17E5">
            <w:pPr>
              <w:rPr>
                <w:b/>
                <w:sz w:val="22"/>
                <w:szCs w:val="22"/>
                <w:lang w:val="sr-Cyrl-CS"/>
              </w:rPr>
            </w:pPr>
            <w:r w:rsidRPr="009419E4">
              <w:rPr>
                <w:b/>
                <w:sz w:val="22"/>
                <w:szCs w:val="22"/>
                <w:lang w:val="sr-Cyrl-CS"/>
              </w:rPr>
              <w:t>КОРИСНИК:</w:t>
            </w:r>
          </w:p>
          <w:p w14:paraId="690DD002" w14:textId="77777777" w:rsidR="00560AA2" w:rsidRPr="009419E4" w:rsidRDefault="00560AA2" w:rsidP="004F17E5">
            <w:pPr>
              <w:rPr>
                <w:b/>
                <w:sz w:val="22"/>
                <w:szCs w:val="22"/>
                <w:lang w:val="sr-Cyrl-CS"/>
              </w:rPr>
            </w:pPr>
            <w:r w:rsidRPr="009419E4">
              <w:rPr>
                <w:b/>
                <w:sz w:val="22"/>
                <w:szCs w:val="22"/>
                <w:lang w:val="sr-Cyrl-CS"/>
              </w:rPr>
              <w:t>(поверилац)</w:t>
            </w:r>
          </w:p>
        </w:tc>
        <w:tc>
          <w:tcPr>
            <w:tcW w:w="8100" w:type="dxa"/>
            <w:shd w:val="clear" w:color="auto" w:fill="auto"/>
          </w:tcPr>
          <w:p w14:paraId="51F1D343" w14:textId="77777777" w:rsidR="00560AA2" w:rsidRPr="009419E4" w:rsidRDefault="00560AA2" w:rsidP="004F17E5">
            <w:pPr>
              <w:jc w:val="both"/>
              <w:rPr>
                <w:sz w:val="22"/>
                <w:szCs w:val="22"/>
                <w:lang w:val="sr-Cyrl-CS"/>
              </w:rPr>
            </w:pPr>
            <w:r w:rsidRPr="009419E4">
              <w:rPr>
                <w:b/>
                <w:sz w:val="22"/>
                <w:szCs w:val="22"/>
                <w:lang w:val="sr-Cyrl-CS"/>
              </w:rPr>
              <w:t>Пун назив и седиште:</w:t>
            </w:r>
            <w:r w:rsidRPr="009419E4">
              <w:rPr>
                <w:sz w:val="22"/>
                <w:szCs w:val="22"/>
              </w:rPr>
              <w:t xml:space="preserve"> </w:t>
            </w:r>
            <w:r w:rsidRPr="009419E4">
              <w:rPr>
                <w:sz w:val="22"/>
                <w:szCs w:val="22"/>
                <w:lang w:val="sr-Cyrl-CS"/>
              </w:rPr>
              <w:t>КЛИНИЧКИ ЦЕНТАР ВОЈВОДИНЕ, ул. Хајдук Вељкова бр. 1, Нови Сад</w:t>
            </w:r>
          </w:p>
          <w:p w14:paraId="454298D1" w14:textId="77777777" w:rsidR="00560AA2" w:rsidRPr="009419E4" w:rsidRDefault="00560AA2" w:rsidP="004F17E5">
            <w:pPr>
              <w:jc w:val="both"/>
              <w:rPr>
                <w:b/>
                <w:sz w:val="22"/>
                <w:szCs w:val="22"/>
                <w:lang w:val="sr-Cyrl-CS"/>
              </w:rPr>
            </w:pPr>
            <w:r w:rsidRPr="009419E4">
              <w:rPr>
                <w:b/>
                <w:sz w:val="22"/>
                <w:szCs w:val="22"/>
                <w:lang w:val="sr-Cyrl-CS"/>
              </w:rPr>
              <w:t>ПИБ</w:t>
            </w:r>
            <w:r w:rsidRPr="009419E4">
              <w:rPr>
                <w:b/>
                <w:sz w:val="22"/>
                <w:szCs w:val="22"/>
                <w:lang w:val="sr-Latn-CS"/>
              </w:rPr>
              <w:t>:</w:t>
            </w:r>
            <w:r w:rsidRPr="009419E4">
              <w:rPr>
                <w:b/>
                <w:sz w:val="22"/>
                <w:szCs w:val="22"/>
                <w:lang w:val="sr-Cyrl-CS"/>
              </w:rPr>
              <w:t xml:space="preserve"> </w:t>
            </w:r>
            <w:r w:rsidRPr="009419E4">
              <w:rPr>
                <w:sz w:val="22"/>
                <w:szCs w:val="22"/>
                <w:lang w:val="sr-Latn-CS"/>
              </w:rPr>
              <w:t>101696893</w:t>
            </w:r>
            <w:r w:rsidRPr="009419E4">
              <w:rPr>
                <w:b/>
                <w:sz w:val="22"/>
                <w:szCs w:val="22"/>
                <w:lang w:val="sr-Cyrl-CS"/>
              </w:rPr>
              <w:t xml:space="preserve">  Матични број:</w:t>
            </w:r>
            <w:r w:rsidRPr="009419E4">
              <w:rPr>
                <w:sz w:val="22"/>
                <w:szCs w:val="22"/>
              </w:rPr>
              <w:t xml:space="preserve"> </w:t>
            </w:r>
            <w:r w:rsidRPr="009419E4">
              <w:rPr>
                <w:sz w:val="22"/>
                <w:szCs w:val="22"/>
                <w:lang w:val="sr-Cyrl-CS"/>
              </w:rPr>
              <w:t>08664161</w:t>
            </w:r>
          </w:p>
          <w:p w14:paraId="26ED5DD9" w14:textId="77777777" w:rsidR="00560AA2" w:rsidRPr="009419E4" w:rsidRDefault="00560AA2" w:rsidP="004F17E5">
            <w:pPr>
              <w:jc w:val="both"/>
              <w:rPr>
                <w:sz w:val="22"/>
                <w:szCs w:val="22"/>
                <w:lang w:val="sr-Cyrl-CS"/>
              </w:rPr>
            </w:pPr>
            <w:r w:rsidRPr="009419E4">
              <w:rPr>
                <w:b/>
                <w:sz w:val="22"/>
                <w:szCs w:val="22"/>
                <w:lang w:val="sr-Cyrl-CS"/>
              </w:rPr>
              <w:t xml:space="preserve">Текући рачун: </w:t>
            </w:r>
            <w:r w:rsidRPr="009419E4">
              <w:rPr>
                <w:sz w:val="22"/>
                <w:szCs w:val="22"/>
                <w:lang w:val="sr-Cyrl-CS"/>
              </w:rPr>
              <w:t>840-577661-50,</w:t>
            </w:r>
            <w:r w:rsidRPr="009419E4">
              <w:rPr>
                <w:b/>
                <w:sz w:val="22"/>
                <w:szCs w:val="22"/>
                <w:lang w:val="sr-Cyrl-CS"/>
              </w:rPr>
              <w:t xml:space="preserve">  код : </w:t>
            </w:r>
            <w:r w:rsidRPr="009419E4">
              <w:rPr>
                <w:sz w:val="22"/>
                <w:szCs w:val="22"/>
                <w:lang w:val="sr-Cyrl-CS"/>
              </w:rPr>
              <w:t>Управа за трезор –Република Србија,</w:t>
            </w:r>
          </w:p>
          <w:p w14:paraId="7B361217" w14:textId="77777777" w:rsidR="00560AA2" w:rsidRPr="009419E4" w:rsidRDefault="00560AA2" w:rsidP="004F17E5">
            <w:pPr>
              <w:jc w:val="both"/>
              <w:rPr>
                <w:b/>
                <w:sz w:val="22"/>
                <w:szCs w:val="22"/>
                <w:lang w:val="sr-Cyrl-CS"/>
              </w:rPr>
            </w:pPr>
            <w:r w:rsidRPr="009419E4">
              <w:rPr>
                <w:sz w:val="22"/>
                <w:szCs w:val="22"/>
                <w:lang w:val="sr-Cyrl-CS"/>
              </w:rPr>
              <w:t xml:space="preserve">Министарство финансија, </w:t>
            </w:r>
          </w:p>
        </w:tc>
      </w:tr>
    </w:tbl>
    <w:p w14:paraId="74C08E68" w14:textId="77777777" w:rsidR="00560AA2" w:rsidRPr="009419E4" w:rsidRDefault="00560AA2" w:rsidP="00560AA2">
      <w:pPr>
        <w:jc w:val="both"/>
        <w:rPr>
          <w:sz w:val="22"/>
          <w:szCs w:val="22"/>
          <w:lang w:val="sr-Cyrl-CS"/>
        </w:rPr>
      </w:pPr>
    </w:p>
    <w:p w14:paraId="1A242791" w14:textId="77777777" w:rsidR="00560AA2" w:rsidRPr="009419E4" w:rsidRDefault="00560AA2" w:rsidP="00560AA2">
      <w:pPr>
        <w:ind w:firstLine="720"/>
        <w:jc w:val="both"/>
        <w:rPr>
          <w:sz w:val="22"/>
          <w:szCs w:val="22"/>
          <w:lang w:val="sr-Cyrl-CS"/>
        </w:rPr>
      </w:pPr>
      <w:r w:rsidRPr="009419E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419E4">
        <w:rPr>
          <w:b/>
          <w:noProof/>
          <w:sz w:val="22"/>
          <w:szCs w:val="22"/>
        </w:rPr>
        <w:t>за отклањање недостатака у гарантном року</w:t>
      </w:r>
      <w:r w:rsidRPr="009419E4">
        <w:rPr>
          <w:b/>
          <w:noProof/>
          <w:sz w:val="22"/>
          <w:szCs w:val="22"/>
          <w:lang w:val="sr-Cyrl-RS"/>
        </w:rPr>
        <w:t>,</w:t>
      </w:r>
      <w:r w:rsidRPr="009419E4">
        <w:rPr>
          <w:sz w:val="22"/>
          <w:szCs w:val="22"/>
          <w:lang w:val="sr-Cyrl-CS"/>
        </w:rPr>
        <w:t xml:space="preserve"> и овлашћује меничног повериоца да предату меницу може попунити </w:t>
      </w:r>
      <w:r w:rsidRPr="009419E4">
        <w:rPr>
          <w:b/>
          <w:sz w:val="22"/>
          <w:szCs w:val="22"/>
          <w:lang w:val="sr-Cyrl-CS"/>
        </w:rPr>
        <w:t xml:space="preserve">на износ од 10% од уговорене вредности без ПДВ-а </w:t>
      </w:r>
      <w:r w:rsidRPr="009419E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419E4">
        <w:rPr>
          <w:sz w:val="22"/>
          <w:szCs w:val="22"/>
          <w:lang w:val="sr-Cyrl-RS"/>
        </w:rPr>
        <w:t xml:space="preserve"> </w:t>
      </w:r>
      <w:r w:rsidRPr="009419E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80E9BD9" w14:textId="77777777" w:rsidR="00560AA2" w:rsidRPr="009419E4" w:rsidRDefault="00560AA2" w:rsidP="00560AA2">
      <w:pPr>
        <w:ind w:firstLine="720"/>
        <w:jc w:val="both"/>
        <w:rPr>
          <w:sz w:val="22"/>
          <w:szCs w:val="22"/>
          <w:lang w:val="sr-Cyrl-CS"/>
        </w:rPr>
      </w:pPr>
      <w:r w:rsidRPr="009419E4">
        <w:rPr>
          <w:sz w:val="22"/>
          <w:szCs w:val="22"/>
          <w:lang w:val="sr-Cyrl-CS"/>
        </w:rPr>
        <w:t xml:space="preserve">Рок важности менице и меничног овлашћења _________________ (најмање </w:t>
      </w:r>
      <w:r w:rsidRPr="009419E4">
        <w:rPr>
          <w:sz w:val="22"/>
          <w:szCs w:val="22"/>
          <w:lang w:val="sr-Latn-RS"/>
        </w:rPr>
        <w:t>30</w:t>
      </w:r>
      <w:r w:rsidRPr="009419E4">
        <w:rPr>
          <w:sz w:val="22"/>
          <w:szCs w:val="22"/>
          <w:lang w:val="sr-Cyrl-CS"/>
        </w:rPr>
        <w:t xml:space="preserve"> дана дужи од дана истека</w:t>
      </w:r>
      <w:r w:rsidRPr="009419E4">
        <w:rPr>
          <w:sz w:val="22"/>
          <w:szCs w:val="22"/>
          <w:lang w:val="sr-Latn-RS"/>
        </w:rPr>
        <w:t xml:space="preserve"> </w:t>
      </w:r>
      <w:r w:rsidRPr="009419E4">
        <w:rPr>
          <w:sz w:val="22"/>
          <w:szCs w:val="22"/>
          <w:lang w:val="sr-Cyrl-CS"/>
        </w:rPr>
        <w:t>датог гарантног рока за које се меница и менично овлашћење  издаје).</w:t>
      </w:r>
    </w:p>
    <w:p w14:paraId="637DBA2F" w14:textId="77777777" w:rsidR="00560AA2" w:rsidRPr="009419E4" w:rsidRDefault="00560AA2" w:rsidP="00560AA2">
      <w:pPr>
        <w:ind w:firstLine="720"/>
        <w:jc w:val="both"/>
        <w:rPr>
          <w:sz w:val="22"/>
          <w:szCs w:val="22"/>
          <w:lang w:val="sr-Cyrl-CS"/>
        </w:rPr>
      </w:pPr>
      <w:r w:rsidRPr="009419E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95C7B8E" w14:textId="77777777" w:rsidR="00560AA2" w:rsidRPr="009419E4" w:rsidRDefault="00560AA2" w:rsidP="00560AA2">
      <w:pPr>
        <w:ind w:firstLine="720"/>
        <w:jc w:val="both"/>
        <w:rPr>
          <w:sz w:val="22"/>
          <w:szCs w:val="22"/>
          <w:lang w:val="ru-RU"/>
        </w:rPr>
      </w:pPr>
      <w:r w:rsidRPr="009419E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BFCF8AA" w14:textId="77777777" w:rsidR="00560AA2" w:rsidRPr="009419E4" w:rsidRDefault="00560AA2" w:rsidP="00560AA2">
      <w:pPr>
        <w:ind w:firstLine="720"/>
        <w:jc w:val="both"/>
        <w:rPr>
          <w:sz w:val="22"/>
          <w:szCs w:val="22"/>
          <w:lang w:val="ru-RU"/>
        </w:rPr>
      </w:pPr>
      <w:r w:rsidRPr="009419E4">
        <w:rPr>
          <w:sz w:val="22"/>
          <w:szCs w:val="22"/>
          <w:lang w:val="ru-RU"/>
        </w:rPr>
        <w:t>Ово менично писмо – овлашћење сачињено је у 2 (два) истоветна</w:t>
      </w:r>
      <w:r w:rsidRPr="009419E4">
        <w:rPr>
          <w:b/>
          <w:sz w:val="22"/>
          <w:szCs w:val="22"/>
          <w:lang w:val="ru-RU"/>
        </w:rPr>
        <w:t xml:space="preserve"> </w:t>
      </w:r>
      <w:r w:rsidRPr="009419E4">
        <w:rPr>
          <w:sz w:val="22"/>
          <w:szCs w:val="22"/>
          <w:lang w:val="ru-RU"/>
        </w:rPr>
        <w:t>примерка, од којих је 1 (један) примерак за Повериоца, а 1 (један) задржава Дужник.</w:t>
      </w:r>
    </w:p>
    <w:p w14:paraId="52DC51D2" w14:textId="77777777" w:rsidR="00560AA2" w:rsidRPr="009419E4" w:rsidRDefault="00560AA2" w:rsidP="00560AA2">
      <w:pPr>
        <w:jc w:val="both"/>
        <w:rPr>
          <w:color w:val="FF0000"/>
          <w:sz w:val="22"/>
          <w:szCs w:val="22"/>
          <w:lang w:val="sr-Cyrl-CS"/>
        </w:rPr>
      </w:pPr>
    </w:p>
    <w:p w14:paraId="693BCABD" w14:textId="77777777" w:rsidR="00560AA2" w:rsidRPr="009419E4" w:rsidRDefault="00560AA2" w:rsidP="00560AA2">
      <w:pPr>
        <w:jc w:val="both"/>
        <w:rPr>
          <w:sz w:val="22"/>
          <w:szCs w:val="22"/>
          <w:lang w:val="sr-Cyrl-CS"/>
        </w:rPr>
      </w:pPr>
      <w:r w:rsidRPr="009419E4">
        <w:rPr>
          <w:sz w:val="22"/>
          <w:szCs w:val="22"/>
          <w:lang w:val="ru-RU"/>
        </w:rPr>
        <w:t xml:space="preserve">Прилог: - Меница серијски број </w:t>
      </w:r>
      <w:r w:rsidRPr="009419E4">
        <w:rPr>
          <w:sz w:val="22"/>
          <w:szCs w:val="22"/>
          <w:lang w:val="sr-Cyrl-CS"/>
        </w:rPr>
        <w:t xml:space="preserve">_____________________  </w:t>
      </w:r>
    </w:p>
    <w:p w14:paraId="35DDB29E" w14:textId="77777777" w:rsidR="00560AA2" w:rsidRPr="009419E4" w:rsidRDefault="00560AA2" w:rsidP="00560AA2">
      <w:pPr>
        <w:jc w:val="both"/>
        <w:rPr>
          <w:sz w:val="22"/>
          <w:szCs w:val="22"/>
          <w:lang w:val="sr-Cyrl-CS"/>
        </w:rPr>
      </w:pPr>
      <w:r w:rsidRPr="009419E4">
        <w:rPr>
          <w:sz w:val="22"/>
          <w:szCs w:val="22"/>
          <w:lang w:val="sr-Cyrl-CS"/>
        </w:rPr>
        <w:t xml:space="preserve">               - Копија картона депонованих потписа</w:t>
      </w:r>
    </w:p>
    <w:p w14:paraId="151A17D7" w14:textId="77777777" w:rsidR="00560AA2" w:rsidRPr="009419E4" w:rsidRDefault="00560AA2" w:rsidP="00560AA2">
      <w:pPr>
        <w:jc w:val="both"/>
        <w:rPr>
          <w:sz w:val="22"/>
          <w:szCs w:val="22"/>
          <w:lang w:val="sr-Cyrl-CS"/>
        </w:rPr>
      </w:pPr>
      <w:r w:rsidRPr="009419E4">
        <w:rPr>
          <w:sz w:val="22"/>
          <w:szCs w:val="22"/>
          <w:lang w:val="sr-Cyrl-CS"/>
        </w:rPr>
        <w:t xml:space="preserve">               - </w:t>
      </w:r>
      <w:r w:rsidRPr="009419E4">
        <w:rPr>
          <w:rFonts w:eastAsia="TimesNewRomanPSMT"/>
          <w:bCs/>
          <w:iCs/>
          <w:sz w:val="22"/>
          <w:szCs w:val="22"/>
          <w:lang w:val="sr-Cyrl-CS"/>
        </w:rPr>
        <w:t>ОП образац</w:t>
      </w:r>
    </w:p>
    <w:p w14:paraId="25114EAD" w14:textId="77777777" w:rsidR="00560AA2" w:rsidRPr="009419E4" w:rsidRDefault="00560AA2" w:rsidP="00560AA2">
      <w:pPr>
        <w:jc w:val="both"/>
        <w:rPr>
          <w:sz w:val="22"/>
          <w:szCs w:val="22"/>
          <w:lang w:val="sr-Cyrl-CS"/>
        </w:rPr>
      </w:pPr>
      <w:r w:rsidRPr="009419E4">
        <w:rPr>
          <w:sz w:val="22"/>
          <w:szCs w:val="22"/>
          <w:lang w:val="sr-Cyrl-CS"/>
        </w:rPr>
        <w:t xml:space="preserve">               - </w:t>
      </w:r>
      <w:r w:rsidRPr="009419E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560AA2" w:rsidRPr="009419E4" w14:paraId="37CFBD32" w14:textId="77777777" w:rsidTr="004F17E5">
        <w:tc>
          <w:tcPr>
            <w:tcW w:w="4428" w:type="dxa"/>
            <w:shd w:val="clear" w:color="auto" w:fill="auto"/>
          </w:tcPr>
          <w:p w14:paraId="240405D6" w14:textId="77777777" w:rsidR="00560AA2" w:rsidRPr="009419E4" w:rsidRDefault="00560AA2" w:rsidP="004F17E5">
            <w:pPr>
              <w:jc w:val="both"/>
              <w:rPr>
                <w:b/>
                <w:sz w:val="22"/>
                <w:szCs w:val="22"/>
                <w:lang w:val="sr-Cyrl-CS"/>
              </w:rPr>
            </w:pPr>
          </w:p>
        </w:tc>
        <w:tc>
          <w:tcPr>
            <w:tcW w:w="1260" w:type="dxa"/>
            <w:shd w:val="clear" w:color="auto" w:fill="auto"/>
          </w:tcPr>
          <w:p w14:paraId="4960A50E" w14:textId="77777777" w:rsidR="00560AA2" w:rsidRPr="009419E4" w:rsidRDefault="00560AA2" w:rsidP="004F17E5">
            <w:pPr>
              <w:jc w:val="both"/>
              <w:rPr>
                <w:b/>
                <w:sz w:val="22"/>
                <w:szCs w:val="22"/>
                <w:lang w:val="sr-Cyrl-CS"/>
              </w:rPr>
            </w:pPr>
          </w:p>
        </w:tc>
        <w:tc>
          <w:tcPr>
            <w:tcW w:w="4140" w:type="dxa"/>
            <w:shd w:val="clear" w:color="auto" w:fill="auto"/>
          </w:tcPr>
          <w:p w14:paraId="1BA8DA69" w14:textId="77777777" w:rsidR="00560AA2" w:rsidRPr="009419E4" w:rsidRDefault="00560AA2" w:rsidP="004F17E5">
            <w:pPr>
              <w:jc w:val="center"/>
              <w:rPr>
                <w:b/>
                <w:sz w:val="22"/>
                <w:szCs w:val="22"/>
                <w:lang w:val="sr-Cyrl-CS"/>
              </w:rPr>
            </w:pPr>
          </w:p>
        </w:tc>
      </w:tr>
      <w:tr w:rsidR="00560AA2" w:rsidRPr="009419E4" w14:paraId="4F5786C6" w14:textId="77777777" w:rsidTr="004F17E5">
        <w:trPr>
          <w:trHeight w:val="212"/>
        </w:trPr>
        <w:tc>
          <w:tcPr>
            <w:tcW w:w="4428" w:type="dxa"/>
            <w:shd w:val="clear" w:color="auto" w:fill="auto"/>
          </w:tcPr>
          <w:p w14:paraId="3799F2D8" w14:textId="77777777" w:rsidR="00560AA2" w:rsidRPr="009419E4" w:rsidRDefault="00560AA2" w:rsidP="004F17E5">
            <w:pPr>
              <w:jc w:val="center"/>
              <w:rPr>
                <w:b/>
                <w:sz w:val="22"/>
                <w:szCs w:val="22"/>
                <w:lang w:val="sr-Cyrl-CS"/>
              </w:rPr>
            </w:pPr>
            <w:r w:rsidRPr="009419E4">
              <w:rPr>
                <w:b/>
                <w:sz w:val="22"/>
                <w:szCs w:val="22"/>
                <w:lang w:val="sr-Cyrl-CS"/>
              </w:rPr>
              <w:t>Место и датум издавања Овлашћења:</w:t>
            </w:r>
          </w:p>
        </w:tc>
        <w:tc>
          <w:tcPr>
            <w:tcW w:w="1260" w:type="dxa"/>
            <w:shd w:val="clear" w:color="auto" w:fill="auto"/>
          </w:tcPr>
          <w:p w14:paraId="28060D7B" w14:textId="77777777" w:rsidR="00560AA2" w:rsidRPr="009419E4" w:rsidRDefault="00560AA2" w:rsidP="004F17E5">
            <w:pPr>
              <w:jc w:val="both"/>
              <w:rPr>
                <w:b/>
                <w:sz w:val="22"/>
                <w:szCs w:val="22"/>
                <w:lang w:val="sr-Cyrl-CS"/>
              </w:rPr>
            </w:pPr>
          </w:p>
        </w:tc>
        <w:tc>
          <w:tcPr>
            <w:tcW w:w="4140" w:type="dxa"/>
            <w:shd w:val="clear" w:color="auto" w:fill="auto"/>
          </w:tcPr>
          <w:p w14:paraId="0B3FE654" w14:textId="77777777" w:rsidR="00560AA2" w:rsidRPr="009419E4" w:rsidRDefault="00560AA2" w:rsidP="004F17E5">
            <w:pPr>
              <w:rPr>
                <w:b/>
                <w:sz w:val="22"/>
                <w:szCs w:val="22"/>
                <w:lang w:val="sr-Cyrl-CS"/>
              </w:rPr>
            </w:pPr>
            <w:r w:rsidRPr="009419E4">
              <w:rPr>
                <w:b/>
                <w:sz w:val="22"/>
                <w:szCs w:val="22"/>
                <w:lang w:val="sr-Cyrl-CS"/>
              </w:rPr>
              <w:t>ДУЖНИК – ИЗДАВАЛАЦ МЕНИЦЕ</w:t>
            </w:r>
          </w:p>
          <w:p w14:paraId="2D73D24C" w14:textId="77777777" w:rsidR="00560AA2" w:rsidRPr="009419E4" w:rsidRDefault="00560AA2" w:rsidP="004F17E5">
            <w:pPr>
              <w:jc w:val="center"/>
              <w:rPr>
                <w:b/>
                <w:sz w:val="22"/>
                <w:szCs w:val="22"/>
                <w:lang w:val="sr-Cyrl-CS"/>
              </w:rPr>
            </w:pPr>
          </w:p>
        </w:tc>
      </w:tr>
      <w:tr w:rsidR="00560AA2" w:rsidRPr="009419E4" w14:paraId="52819643" w14:textId="77777777" w:rsidTr="004F17E5">
        <w:tc>
          <w:tcPr>
            <w:tcW w:w="4428" w:type="dxa"/>
            <w:tcBorders>
              <w:bottom w:val="single" w:sz="4" w:space="0" w:color="auto"/>
            </w:tcBorders>
            <w:shd w:val="clear" w:color="auto" w:fill="auto"/>
          </w:tcPr>
          <w:p w14:paraId="6BDA399C" w14:textId="77777777" w:rsidR="00560AA2" w:rsidRPr="009419E4" w:rsidRDefault="00560AA2" w:rsidP="004F17E5">
            <w:pPr>
              <w:rPr>
                <w:sz w:val="22"/>
                <w:szCs w:val="22"/>
                <w:lang w:val="sr-Cyrl-CS"/>
              </w:rPr>
            </w:pPr>
          </w:p>
        </w:tc>
        <w:tc>
          <w:tcPr>
            <w:tcW w:w="1260" w:type="dxa"/>
            <w:shd w:val="clear" w:color="auto" w:fill="auto"/>
          </w:tcPr>
          <w:p w14:paraId="2DE11427" w14:textId="77777777" w:rsidR="00560AA2" w:rsidRPr="009419E4" w:rsidRDefault="00560AA2" w:rsidP="004F17E5">
            <w:pPr>
              <w:jc w:val="center"/>
              <w:rPr>
                <w:b/>
                <w:sz w:val="22"/>
                <w:szCs w:val="22"/>
                <w:lang w:val="sr-Cyrl-CS"/>
              </w:rPr>
            </w:pPr>
            <w:r w:rsidRPr="009419E4">
              <w:rPr>
                <w:sz w:val="22"/>
                <w:szCs w:val="22"/>
                <w:lang w:val="sr-Cyrl-CS"/>
              </w:rPr>
              <w:t>МП</w:t>
            </w:r>
          </w:p>
        </w:tc>
        <w:tc>
          <w:tcPr>
            <w:tcW w:w="4140" w:type="dxa"/>
            <w:tcBorders>
              <w:bottom w:val="single" w:sz="4" w:space="0" w:color="auto"/>
            </w:tcBorders>
            <w:shd w:val="clear" w:color="auto" w:fill="auto"/>
          </w:tcPr>
          <w:p w14:paraId="2ECEE706" w14:textId="77777777" w:rsidR="00560AA2" w:rsidRPr="009419E4" w:rsidRDefault="00560AA2" w:rsidP="004F17E5">
            <w:pPr>
              <w:rPr>
                <w:b/>
                <w:sz w:val="22"/>
                <w:szCs w:val="22"/>
                <w:lang w:val="sr-Cyrl-CS"/>
              </w:rPr>
            </w:pPr>
          </w:p>
        </w:tc>
      </w:tr>
      <w:tr w:rsidR="00560AA2" w:rsidRPr="00252BAC" w14:paraId="24BE8F8D" w14:textId="77777777" w:rsidTr="004F17E5">
        <w:tc>
          <w:tcPr>
            <w:tcW w:w="4428" w:type="dxa"/>
            <w:tcBorders>
              <w:top w:val="single" w:sz="4" w:space="0" w:color="auto"/>
            </w:tcBorders>
            <w:shd w:val="clear" w:color="auto" w:fill="auto"/>
          </w:tcPr>
          <w:p w14:paraId="506E7450" w14:textId="77777777" w:rsidR="00560AA2" w:rsidRPr="009419E4" w:rsidRDefault="00560AA2" w:rsidP="004F17E5">
            <w:pPr>
              <w:jc w:val="both"/>
              <w:rPr>
                <w:b/>
                <w:sz w:val="22"/>
                <w:szCs w:val="22"/>
                <w:lang w:val="sr-Cyrl-CS"/>
              </w:rPr>
            </w:pPr>
          </w:p>
        </w:tc>
        <w:tc>
          <w:tcPr>
            <w:tcW w:w="1260" w:type="dxa"/>
            <w:shd w:val="clear" w:color="auto" w:fill="auto"/>
          </w:tcPr>
          <w:p w14:paraId="3870F116" w14:textId="77777777" w:rsidR="00560AA2" w:rsidRPr="009419E4" w:rsidRDefault="00560AA2" w:rsidP="004F17E5">
            <w:pPr>
              <w:jc w:val="right"/>
              <w:rPr>
                <w:sz w:val="22"/>
                <w:szCs w:val="22"/>
                <w:lang w:val="sr-Cyrl-CS"/>
              </w:rPr>
            </w:pPr>
          </w:p>
          <w:p w14:paraId="5FDDB288" w14:textId="77777777" w:rsidR="00560AA2" w:rsidRPr="009419E4" w:rsidRDefault="00560AA2" w:rsidP="004F17E5">
            <w:pPr>
              <w:jc w:val="right"/>
              <w:rPr>
                <w:sz w:val="22"/>
                <w:szCs w:val="22"/>
                <w:lang w:val="sr-Cyrl-CS"/>
              </w:rPr>
            </w:pPr>
          </w:p>
        </w:tc>
        <w:tc>
          <w:tcPr>
            <w:tcW w:w="4140" w:type="dxa"/>
            <w:tcBorders>
              <w:top w:val="single" w:sz="4" w:space="0" w:color="auto"/>
            </w:tcBorders>
            <w:shd w:val="clear" w:color="auto" w:fill="auto"/>
          </w:tcPr>
          <w:p w14:paraId="5716E791" w14:textId="77777777" w:rsidR="00560AA2" w:rsidRPr="009419E4" w:rsidRDefault="00560AA2" w:rsidP="004F17E5">
            <w:pPr>
              <w:jc w:val="center"/>
              <w:rPr>
                <w:b/>
                <w:sz w:val="22"/>
                <w:szCs w:val="22"/>
                <w:lang w:val="sr-Cyrl-CS"/>
              </w:rPr>
            </w:pPr>
            <w:r w:rsidRPr="009419E4">
              <w:rPr>
                <w:sz w:val="22"/>
                <w:szCs w:val="22"/>
                <w:lang w:val="sr-Cyrl-CS"/>
              </w:rPr>
              <w:lastRenderedPageBreak/>
              <w:t>Потпис овлашћеног лица</w:t>
            </w:r>
          </w:p>
        </w:tc>
      </w:tr>
    </w:tbl>
    <w:p w14:paraId="259C7208" w14:textId="77777777" w:rsidR="00E27C53" w:rsidRPr="00FE4F31" w:rsidRDefault="00E27C53" w:rsidP="00E27C53">
      <w:pPr>
        <w:rPr>
          <w:sz w:val="22"/>
          <w:szCs w:val="22"/>
          <w:lang w:val="sr-Cyrl-CS"/>
        </w:rPr>
      </w:pPr>
      <w:r w:rsidRPr="00FE4F31">
        <w:rPr>
          <w:sz w:val="22"/>
          <w:szCs w:val="22"/>
          <w:lang w:val="sr-Cyrl-CS"/>
        </w:rPr>
        <w:lastRenderedPageBreak/>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FE4F31">
        <w:t>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FF01B6A"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39E3A41E" w:rsidR="00E27C53" w:rsidRDefault="00E27C53" w:rsidP="00E27C53">
      <w:pPr>
        <w:jc w:val="both"/>
        <w:rPr>
          <w:b/>
          <w:bCs/>
          <w:lang w:val="sr-Cyrl-RS"/>
        </w:rPr>
      </w:pPr>
      <w:proofErr w:type="gramStart"/>
      <w:r w:rsidRPr="00FE4F31">
        <w:t>Избор најповољније понуде ће се извршити применом критеријума</w:t>
      </w:r>
      <w:r w:rsidRPr="00FE4F3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60AA2">
            <w:rPr>
              <w:b/>
            </w:rPr>
            <w:t>„економски најповољнија понуда“.</w:t>
          </w:r>
          <w:proofErr w:type="gramEnd"/>
          <w:r w:rsidR="00560AA2">
            <w:rPr>
              <w:b/>
            </w:rPr>
            <w:t xml:space="preserve"> </w:t>
          </w:r>
        </w:sdtContent>
      </w:sdt>
      <w:r w:rsidRPr="00FE4F31">
        <w:rPr>
          <w:b/>
          <w:bCs/>
        </w:rPr>
        <w:t xml:space="preserve"> </w:t>
      </w:r>
    </w:p>
    <w:p w14:paraId="6B11D35E" w14:textId="77777777" w:rsidR="001D5497" w:rsidRPr="001D5497" w:rsidRDefault="001D5497" w:rsidP="00E27C53">
      <w:pPr>
        <w:jc w:val="both"/>
        <w:rPr>
          <w:b/>
          <w:bCs/>
          <w:i/>
          <w:iCs/>
          <w:lang w:val="sr-Cyrl-RS"/>
        </w:rPr>
      </w:pPr>
    </w:p>
    <w:p w14:paraId="21C32D68" w14:textId="08626BA0" w:rsidR="00E27C53" w:rsidRDefault="004A7747" w:rsidP="00E27C53">
      <w:pPr>
        <w:jc w:val="both"/>
        <w:rPr>
          <w:rFonts w:eastAsia="TimesNewRomanPSMT"/>
          <w:bCs/>
          <w:lang w:val="sr-Cyrl-RS"/>
        </w:rPr>
      </w:pPr>
      <w:proofErr w:type="gramStart"/>
      <w:r w:rsidRPr="002A3548">
        <w:rPr>
          <w:bCs/>
          <w:iCs/>
        </w:rPr>
        <w:t xml:space="preserve">Разрада критеријума је </w:t>
      </w:r>
      <w:r w:rsidRPr="002A3548">
        <w:rPr>
          <w:rFonts w:eastAsia="TimesNewRomanPSMT"/>
          <w:bCs/>
        </w:rPr>
        <w:t xml:space="preserve">у </w:t>
      </w:r>
      <w:r w:rsidRPr="002A3548">
        <w:rPr>
          <w:rFonts w:eastAsia="TimesNewRomanPSMT"/>
          <w:bCs/>
          <w:lang w:val="sr-Cyrl-CS"/>
        </w:rPr>
        <w:t>поглављу</w:t>
      </w:r>
      <w:r w:rsidRPr="002A3548">
        <w:rPr>
          <w:rFonts w:eastAsia="TimesNewRomanPSMT"/>
          <w:bCs/>
        </w:rPr>
        <w:t xml:space="preserve"> </w:t>
      </w:r>
      <w:r w:rsidRPr="002A3548">
        <w:rPr>
          <w:rFonts w:eastAsia="TimesNewRomanPSMT"/>
          <w:bCs/>
          <w:lang w:val="sr-Cyrl-RS"/>
        </w:rPr>
        <w:t>5</w:t>
      </w:r>
      <w:r w:rsidRPr="002A3548">
        <w:rPr>
          <w:rFonts w:eastAsia="TimesNewRomanPSMT"/>
          <w:bCs/>
        </w:rPr>
        <w:t>.</w:t>
      </w:r>
      <w:proofErr w:type="gramEnd"/>
      <w:r w:rsidRPr="002A3548">
        <w:rPr>
          <w:rFonts w:eastAsia="TimesNewRomanPSMT"/>
          <w:bCs/>
          <w:lang w:val="ru-RU"/>
        </w:rPr>
        <w:t xml:space="preserve"> </w:t>
      </w:r>
      <w:proofErr w:type="gramStart"/>
      <w:r w:rsidRPr="002A3548">
        <w:rPr>
          <w:rFonts w:eastAsia="TimesNewRomanPSMT"/>
          <w:bCs/>
        </w:rPr>
        <w:t>конкурсне</w:t>
      </w:r>
      <w:proofErr w:type="gramEnd"/>
      <w:r w:rsidRPr="002A3548">
        <w:rPr>
          <w:rFonts w:eastAsia="TimesNewRomanPSMT"/>
          <w:bCs/>
        </w:rPr>
        <w:t xml:space="preserve"> документације.</w:t>
      </w:r>
    </w:p>
    <w:p w14:paraId="42C78A5A" w14:textId="77777777" w:rsidR="004A7747" w:rsidRPr="004A7747" w:rsidRDefault="004A7747"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53BE995A" w:rsidR="00E27C53" w:rsidRDefault="00FE4F31" w:rsidP="00E27C53">
      <w:pPr>
        <w:jc w:val="both"/>
        <w:rPr>
          <w:noProof/>
          <w:lang w:val="sr-Cyrl-RS"/>
        </w:rPr>
      </w:pPr>
      <w:r w:rsidRPr="008A3A62">
        <w:rPr>
          <w:iCs/>
        </w:rPr>
        <w:t>Уколико две или више понуда имају исту најнижу понуђену цену,</w:t>
      </w:r>
      <w:r w:rsidRPr="008A3A62">
        <w:rPr>
          <w:noProof/>
        </w:rPr>
        <w:t xml:space="preserve"> </w:t>
      </w:r>
      <w:r w:rsidRPr="008A3A62">
        <w:rPr>
          <w:iCs/>
        </w:rPr>
        <w:t xml:space="preserve">као најповољнија биће изабрана понуда </w:t>
      </w:r>
      <w:r w:rsidRPr="008A3A62">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20DFEB7" w14:textId="77777777" w:rsidR="00FE4F31" w:rsidRPr="00AE1407" w:rsidRDefault="00FE4F31"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DE20C7" w:rsidRDefault="00E27C53" w:rsidP="00DE20C7">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152250A0" w14:textId="63550596" w:rsidR="009A3C39" w:rsidRDefault="00E27C53" w:rsidP="00E27C53">
      <w:pPr>
        <w:jc w:val="both"/>
        <w:rPr>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7" w:name="_Toc375826009"/>
      <w:bookmarkStart w:id="48" w:name="_Toc389030816"/>
    </w:p>
    <w:p w14:paraId="4FC42A20" w14:textId="77777777" w:rsidR="009A3C39" w:rsidRDefault="009A3C39" w:rsidP="00E27C53">
      <w:pPr>
        <w:jc w:val="both"/>
        <w:rPr>
          <w:lang w:val="sr-Cyrl-RS"/>
        </w:rPr>
      </w:pPr>
    </w:p>
    <w:p w14:paraId="4FB3AAB5" w14:textId="77777777" w:rsidR="009A3C39" w:rsidRDefault="009A3C39" w:rsidP="00E27C53">
      <w:pPr>
        <w:jc w:val="both"/>
        <w:rPr>
          <w:lang w:val="sr-Cyrl-RS"/>
        </w:rPr>
      </w:pPr>
    </w:p>
    <w:p w14:paraId="3AA8C76F" w14:textId="77777777" w:rsidR="009A3C39" w:rsidRDefault="009A3C39" w:rsidP="00E27C53">
      <w:pPr>
        <w:jc w:val="both"/>
        <w:rPr>
          <w:lang w:val="sr-Cyrl-RS"/>
        </w:rPr>
      </w:pPr>
    </w:p>
    <w:p w14:paraId="77F7B374" w14:textId="77777777" w:rsidR="009A3C39" w:rsidRPr="009A3C39" w:rsidRDefault="009A3C39" w:rsidP="00E27C53">
      <w:pPr>
        <w:jc w:val="both"/>
        <w:rPr>
          <w:lang w:val="sr-Cyrl-RS"/>
        </w:rPr>
      </w:pPr>
    </w:p>
    <w:p w14:paraId="04CF7E03" w14:textId="77777777" w:rsidR="009A3C39" w:rsidRDefault="009A3C39" w:rsidP="00E27C53">
      <w:pPr>
        <w:jc w:val="both"/>
        <w:rPr>
          <w:lang w:val="sr-Cyrl-RS"/>
        </w:rPr>
      </w:pPr>
    </w:p>
    <w:p w14:paraId="6BD45460" w14:textId="77777777" w:rsidR="009A3C39" w:rsidRPr="009419E4" w:rsidRDefault="009A3C39" w:rsidP="009A3C39">
      <w:pPr>
        <w:pStyle w:val="ListParagraph"/>
        <w:numPr>
          <w:ilvl w:val="0"/>
          <w:numId w:val="10"/>
        </w:numPr>
        <w:jc w:val="both"/>
        <w:rPr>
          <w:b/>
          <w:lang w:val="sr-Cyrl-RS"/>
        </w:rPr>
      </w:pPr>
      <w:r w:rsidRPr="009419E4">
        <w:rPr>
          <w:b/>
        </w:rPr>
        <w:t>КОРИШЋЕЊЕ ПЕЧАТА</w:t>
      </w:r>
    </w:p>
    <w:p w14:paraId="4BB5E9A0" w14:textId="77777777" w:rsidR="009A3C39" w:rsidRPr="009419E4" w:rsidRDefault="009A3C39" w:rsidP="009A3C39">
      <w:pPr>
        <w:pStyle w:val="ListParagraph"/>
        <w:ind w:left="360"/>
        <w:jc w:val="both"/>
        <w:rPr>
          <w:b/>
          <w:lang w:val="sr-Cyrl-RS"/>
        </w:rPr>
      </w:pPr>
    </w:p>
    <w:p w14:paraId="1CD0779E" w14:textId="77777777" w:rsidR="009A3C39" w:rsidRDefault="009A3C39" w:rsidP="009A3C39">
      <w:pPr>
        <w:pStyle w:val="ListParagraph"/>
        <w:ind w:left="360"/>
        <w:jc w:val="both"/>
      </w:pPr>
      <w:r w:rsidRPr="009419E4">
        <w:t xml:space="preserve"> </w:t>
      </w:r>
      <w:proofErr w:type="gramStart"/>
      <w:r w:rsidRPr="009419E4">
        <w:t>Понуђач није у обавези да приликом сачињавања понуде употребљава печат.</w:t>
      </w:r>
      <w:proofErr w:type="gramEnd"/>
    </w:p>
    <w:p w14:paraId="0489AFBC" w14:textId="77777777" w:rsidR="009A3C39" w:rsidRDefault="009A3C39" w:rsidP="009A3C39">
      <w:pPr>
        <w:pStyle w:val="ListParagraph"/>
        <w:ind w:left="360"/>
        <w:jc w:val="both"/>
        <w:rPr>
          <w:lang w:val="sr-Cyrl-RS"/>
        </w:rPr>
      </w:pPr>
    </w:p>
    <w:p w14:paraId="31276FC7" w14:textId="77777777" w:rsidR="009A3C39" w:rsidRPr="00B97B8F" w:rsidRDefault="009A3C39" w:rsidP="009A3C39">
      <w:pPr>
        <w:pStyle w:val="ListParagraph"/>
        <w:ind w:left="360"/>
        <w:jc w:val="both"/>
        <w:rPr>
          <w:lang w:val="sr-Cyrl-RS"/>
        </w:rPr>
      </w:pPr>
    </w:p>
    <w:p w14:paraId="50F7ECC6" w14:textId="77777777" w:rsidR="009A3C39" w:rsidRPr="00066B40" w:rsidRDefault="009A3C39" w:rsidP="009A3C39">
      <w:r w:rsidRPr="00F726E2">
        <w:rPr>
          <w:b/>
        </w:rPr>
        <w:t>НАПОМЕНА</w:t>
      </w:r>
      <w:r w:rsidRPr="00066B40">
        <w:rPr>
          <w:b/>
        </w:rPr>
        <w:t>:</w:t>
      </w:r>
    </w:p>
    <w:p w14:paraId="52434CB5" w14:textId="77777777" w:rsidR="009A3C39" w:rsidRDefault="009A3C39" w:rsidP="009A3C39">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7AE2A15A" w14:textId="77777777" w:rsidR="009A3C39" w:rsidRPr="00E20B95" w:rsidRDefault="009A3C39" w:rsidP="009A3C39">
      <w:pPr>
        <w:ind w:firstLine="720"/>
        <w:jc w:val="both"/>
      </w:pPr>
    </w:p>
    <w:p w14:paraId="09237A5C" w14:textId="77777777" w:rsidR="005F1DED" w:rsidRDefault="009A3C39" w:rsidP="009A3C39">
      <w:pPr>
        <w:jc w:val="both"/>
        <w:rPr>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46B2D8C3" w14:textId="77777777" w:rsidR="005F1DED" w:rsidRDefault="005F1DED" w:rsidP="009A3C39">
      <w:pPr>
        <w:jc w:val="both"/>
        <w:rPr>
          <w:lang w:val="sr-Cyrl-RS"/>
        </w:rPr>
      </w:pPr>
    </w:p>
    <w:p w14:paraId="56327BFE" w14:textId="77777777" w:rsidR="005F1DED" w:rsidRDefault="005F1DED" w:rsidP="009A3C39">
      <w:pPr>
        <w:jc w:val="both"/>
        <w:rPr>
          <w:lang w:val="sr-Cyrl-RS"/>
        </w:rPr>
      </w:pPr>
    </w:p>
    <w:p w14:paraId="1CAC6AEF" w14:textId="77777777" w:rsidR="005F1DED" w:rsidRDefault="005F1DED" w:rsidP="009A3C39">
      <w:pPr>
        <w:jc w:val="both"/>
        <w:rPr>
          <w:lang w:val="sr-Cyrl-RS"/>
        </w:rPr>
      </w:pPr>
    </w:p>
    <w:p w14:paraId="1D8F2639" w14:textId="77777777" w:rsidR="005F1DED" w:rsidRDefault="005F1DED" w:rsidP="009A3C39">
      <w:pPr>
        <w:jc w:val="both"/>
        <w:rPr>
          <w:lang w:val="sr-Cyrl-RS"/>
        </w:rPr>
      </w:pPr>
    </w:p>
    <w:p w14:paraId="17BA128E" w14:textId="77777777" w:rsidR="005F1DED" w:rsidRDefault="005F1DED" w:rsidP="009A3C39">
      <w:pPr>
        <w:jc w:val="both"/>
        <w:rPr>
          <w:lang w:val="sr-Cyrl-RS"/>
        </w:rPr>
      </w:pPr>
    </w:p>
    <w:p w14:paraId="58668DC1" w14:textId="77777777" w:rsidR="005F1DED" w:rsidRDefault="005F1DED" w:rsidP="009A3C39">
      <w:pPr>
        <w:jc w:val="both"/>
        <w:rPr>
          <w:lang w:val="sr-Cyrl-RS"/>
        </w:rPr>
      </w:pPr>
    </w:p>
    <w:p w14:paraId="7158F97B" w14:textId="77777777" w:rsidR="005F1DED" w:rsidRDefault="005F1DED" w:rsidP="009A3C39">
      <w:pPr>
        <w:jc w:val="both"/>
        <w:rPr>
          <w:lang w:val="sr-Cyrl-RS"/>
        </w:rPr>
      </w:pPr>
    </w:p>
    <w:p w14:paraId="7D67D1C0" w14:textId="77777777" w:rsidR="005F1DED" w:rsidRDefault="005F1DED" w:rsidP="009A3C39">
      <w:pPr>
        <w:jc w:val="both"/>
        <w:rPr>
          <w:lang w:val="sr-Cyrl-RS"/>
        </w:rPr>
      </w:pPr>
    </w:p>
    <w:p w14:paraId="12E6AC83" w14:textId="77777777" w:rsidR="005F1DED" w:rsidRDefault="005F1DED" w:rsidP="009A3C39">
      <w:pPr>
        <w:jc w:val="both"/>
        <w:rPr>
          <w:lang w:val="sr-Cyrl-RS"/>
        </w:rPr>
      </w:pPr>
    </w:p>
    <w:p w14:paraId="3674D783" w14:textId="77777777" w:rsidR="005F1DED" w:rsidRDefault="005F1DED" w:rsidP="009A3C39">
      <w:pPr>
        <w:jc w:val="both"/>
        <w:rPr>
          <w:lang w:val="sr-Cyrl-RS"/>
        </w:rPr>
      </w:pPr>
    </w:p>
    <w:p w14:paraId="3B7C7FBA" w14:textId="77777777" w:rsidR="005F1DED" w:rsidRDefault="005F1DED" w:rsidP="009A3C39">
      <w:pPr>
        <w:jc w:val="both"/>
        <w:rPr>
          <w:lang w:val="sr-Cyrl-RS"/>
        </w:rPr>
      </w:pPr>
    </w:p>
    <w:p w14:paraId="323CD2D2" w14:textId="77777777" w:rsidR="005F1DED" w:rsidRDefault="005F1DED" w:rsidP="009A3C39">
      <w:pPr>
        <w:jc w:val="both"/>
        <w:rPr>
          <w:lang w:val="sr-Cyrl-RS"/>
        </w:rPr>
      </w:pPr>
    </w:p>
    <w:p w14:paraId="62708A5E" w14:textId="77777777" w:rsidR="005F1DED" w:rsidRDefault="005F1DED" w:rsidP="009A3C39">
      <w:pPr>
        <w:jc w:val="both"/>
        <w:rPr>
          <w:lang w:val="sr-Cyrl-RS"/>
        </w:rPr>
      </w:pPr>
    </w:p>
    <w:p w14:paraId="12792E50" w14:textId="77777777" w:rsidR="005F1DED" w:rsidRDefault="005F1DED" w:rsidP="009A3C39">
      <w:pPr>
        <w:jc w:val="both"/>
        <w:rPr>
          <w:lang w:val="sr-Cyrl-RS"/>
        </w:rPr>
      </w:pPr>
    </w:p>
    <w:p w14:paraId="4DF277B2" w14:textId="77777777" w:rsidR="005F1DED" w:rsidRDefault="005F1DED" w:rsidP="009A3C39">
      <w:pPr>
        <w:jc w:val="both"/>
        <w:rPr>
          <w:lang w:val="sr-Cyrl-RS"/>
        </w:rPr>
      </w:pPr>
    </w:p>
    <w:p w14:paraId="69E6D030" w14:textId="77777777" w:rsidR="005F1DED" w:rsidRDefault="005F1DED" w:rsidP="009A3C39">
      <w:pPr>
        <w:jc w:val="both"/>
        <w:rPr>
          <w:lang w:val="sr-Cyrl-RS"/>
        </w:rPr>
      </w:pPr>
    </w:p>
    <w:p w14:paraId="56CDAA30" w14:textId="77777777" w:rsidR="005F1DED" w:rsidRDefault="005F1DED" w:rsidP="009A3C39">
      <w:pPr>
        <w:jc w:val="both"/>
        <w:rPr>
          <w:lang w:val="sr-Cyrl-RS"/>
        </w:rPr>
      </w:pPr>
    </w:p>
    <w:p w14:paraId="2B06CABB" w14:textId="77777777" w:rsidR="005F1DED" w:rsidRDefault="005F1DED" w:rsidP="009A3C39">
      <w:pPr>
        <w:jc w:val="both"/>
        <w:rPr>
          <w:lang w:val="sr-Cyrl-RS"/>
        </w:rPr>
      </w:pPr>
    </w:p>
    <w:p w14:paraId="3E9C32DD" w14:textId="77777777" w:rsidR="005F1DED" w:rsidRDefault="005F1DED" w:rsidP="009A3C39">
      <w:pPr>
        <w:jc w:val="both"/>
        <w:rPr>
          <w:lang w:val="sr-Cyrl-RS"/>
        </w:rPr>
      </w:pPr>
    </w:p>
    <w:p w14:paraId="09581457" w14:textId="77777777" w:rsidR="005F1DED" w:rsidRDefault="005F1DED" w:rsidP="009A3C39">
      <w:pPr>
        <w:jc w:val="both"/>
        <w:rPr>
          <w:lang w:val="sr-Cyrl-RS"/>
        </w:rPr>
      </w:pPr>
    </w:p>
    <w:p w14:paraId="13110F19" w14:textId="77777777" w:rsidR="005F1DED" w:rsidRDefault="005F1DED" w:rsidP="009A3C39">
      <w:pPr>
        <w:jc w:val="both"/>
        <w:rPr>
          <w:lang w:val="sr-Cyrl-RS"/>
        </w:rPr>
      </w:pPr>
    </w:p>
    <w:p w14:paraId="107CDC1F" w14:textId="77777777" w:rsidR="005F1DED" w:rsidRDefault="005F1DED" w:rsidP="009A3C39">
      <w:pPr>
        <w:jc w:val="both"/>
        <w:rPr>
          <w:lang w:val="sr-Cyrl-RS"/>
        </w:rPr>
      </w:pPr>
    </w:p>
    <w:p w14:paraId="211540EB" w14:textId="77777777" w:rsidR="005F1DED" w:rsidRDefault="005F1DED" w:rsidP="009A3C39">
      <w:pPr>
        <w:jc w:val="both"/>
        <w:rPr>
          <w:lang w:val="sr-Cyrl-RS"/>
        </w:rPr>
      </w:pPr>
    </w:p>
    <w:p w14:paraId="47683EED" w14:textId="77777777" w:rsidR="005F1DED" w:rsidRDefault="005F1DED" w:rsidP="009A3C39">
      <w:pPr>
        <w:jc w:val="both"/>
        <w:rPr>
          <w:lang w:val="sr-Cyrl-RS"/>
        </w:rPr>
      </w:pPr>
    </w:p>
    <w:p w14:paraId="0542F5D9" w14:textId="77777777" w:rsidR="005F1DED" w:rsidRDefault="005F1DED" w:rsidP="009A3C39">
      <w:pPr>
        <w:jc w:val="both"/>
        <w:rPr>
          <w:lang w:val="sr-Cyrl-RS"/>
        </w:rPr>
      </w:pPr>
    </w:p>
    <w:p w14:paraId="74DE40F3" w14:textId="77777777" w:rsidR="005F1DED" w:rsidRDefault="005F1DED" w:rsidP="009A3C39">
      <w:pPr>
        <w:jc w:val="both"/>
        <w:rPr>
          <w:lang w:val="sr-Cyrl-RS"/>
        </w:rPr>
      </w:pPr>
    </w:p>
    <w:p w14:paraId="0D6E902F" w14:textId="77777777" w:rsidR="005F1DED" w:rsidRDefault="005F1DED" w:rsidP="009A3C39">
      <w:pPr>
        <w:jc w:val="both"/>
        <w:rPr>
          <w:lang w:val="sr-Cyrl-RS"/>
        </w:rPr>
      </w:pPr>
    </w:p>
    <w:p w14:paraId="659E0FBF" w14:textId="77777777" w:rsidR="005F1DED" w:rsidRDefault="005F1DED" w:rsidP="009A3C39">
      <w:pPr>
        <w:jc w:val="both"/>
        <w:rPr>
          <w:lang w:val="sr-Cyrl-RS"/>
        </w:rPr>
      </w:pPr>
    </w:p>
    <w:p w14:paraId="7BCF06D2" w14:textId="77777777" w:rsidR="005F1DED" w:rsidRDefault="005F1DED" w:rsidP="009A3C39">
      <w:pPr>
        <w:jc w:val="both"/>
        <w:rPr>
          <w:lang w:val="sr-Cyrl-RS"/>
        </w:rPr>
      </w:pPr>
    </w:p>
    <w:p w14:paraId="5045B0D5" w14:textId="77777777" w:rsidR="005F1DED" w:rsidRDefault="005F1DED" w:rsidP="009A3C39">
      <w:pPr>
        <w:jc w:val="both"/>
        <w:rPr>
          <w:lang w:val="sr-Cyrl-RS"/>
        </w:rPr>
      </w:pPr>
    </w:p>
    <w:p w14:paraId="1C9DAFAD" w14:textId="77777777" w:rsidR="005F1DED" w:rsidRDefault="005F1DED" w:rsidP="009A3C39">
      <w:pPr>
        <w:jc w:val="both"/>
        <w:rPr>
          <w:lang w:val="sr-Cyrl-RS"/>
        </w:rPr>
      </w:pPr>
    </w:p>
    <w:p w14:paraId="68694095" w14:textId="77777777" w:rsidR="005F1DED" w:rsidRDefault="005F1DED" w:rsidP="009A3C39">
      <w:pPr>
        <w:jc w:val="both"/>
        <w:rPr>
          <w:lang w:val="sr-Cyrl-RS"/>
        </w:rPr>
      </w:pPr>
    </w:p>
    <w:p w14:paraId="28DF91EF" w14:textId="77777777" w:rsidR="005F1DED" w:rsidRDefault="005F1DED" w:rsidP="009A3C39">
      <w:pPr>
        <w:jc w:val="both"/>
        <w:rPr>
          <w:lang w:val="sr-Cyrl-RS"/>
        </w:rPr>
      </w:pPr>
    </w:p>
    <w:p w14:paraId="1EDCA023" w14:textId="77777777" w:rsidR="005F1DED" w:rsidRPr="00433BBE" w:rsidRDefault="005F1DED" w:rsidP="005F1DED">
      <w:pPr>
        <w:pStyle w:val="Heading1"/>
        <w:numPr>
          <w:ilvl w:val="0"/>
          <w:numId w:val="15"/>
        </w:numPr>
        <w:jc w:val="center"/>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479747426"/>
      <w:bookmarkStart w:id="62" w:name="_Toc32580177"/>
      <w:r w:rsidRPr="00433BBE">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0F80ED2" w14:textId="77777777" w:rsidR="005F1DED" w:rsidRPr="00433BBE" w:rsidRDefault="005F1DED" w:rsidP="005F1DED">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5F1DED" w:rsidRPr="00433BBE" w14:paraId="2DEA41F9" w14:textId="77777777" w:rsidTr="004F17E5">
        <w:trPr>
          <w:trHeight w:val="1076"/>
          <w:jc w:val="center"/>
        </w:trPr>
        <w:tc>
          <w:tcPr>
            <w:tcW w:w="549" w:type="dxa"/>
            <w:vAlign w:val="center"/>
          </w:tcPr>
          <w:p w14:paraId="175D594C" w14:textId="77777777" w:rsidR="005F1DED" w:rsidRPr="00433BBE" w:rsidRDefault="005F1DED" w:rsidP="004F17E5">
            <w:pPr>
              <w:rPr>
                <w:b/>
                <w:sz w:val="22"/>
                <w:szCs w:val="22"/>
                <w:lang w:val="sr-Cyrl-RS"/>
              </w:rPr>
            </w:pPr>
            <w:r w:rsidRPr="00433BBE">
              <w:rPr>
                <w:b/>
                <w:sz w:val="22"/>
                <w:szCs w:val="22"/>
                <w:lang w:val="sr-Cyrl-RS"/>
              </w:rPr>
              <w:t>РБ</w:t>
            </w:r>
          </w:p>
        </w:tc>
        <w:tc>
          <w:tcPr>
            <w:tcW w:w="3403" w:type="dxa"/>
            <w:vAlign w:val="center"/>
          </w:tcPr>
          <w:p w14:paraId="73376544" w14:textId="77777777" w:rsidR="005F1DED" w:rsidRPr="00433BBE" w:rsidRDefault="005F1DED" w:rsidP="004F17E5">
            <w:pPr>
              <w:jc w:val="center"/>
              <w:rPr>
                <w:b/>
                <w:sz w:val="22"/>
                <w:szCs w:val="22"/>
              </w:rPr>
            </w:pPr>
            <w:r w:rsidRPr="00433BBE">
              <w:rPr>
                <w:b/>
                <w:sz w:val="22"/>
                <w:szCs w:val="22"/>
              </w:rPr>
              <w:t>КРИТЕРИЈУМ</w:t>
            </w:r>
          </w:p>
        </w:tc>
        <w:tc>
          <w:tcPr>
            <w:tcW w:w="1276" w:type="dxa"/>
            <w:shd w:val="clear" w:color="auto" w:fill="auto"/>
            <w:vAlign w:val="center"/>
          </w:tcPr>
          <w:p w14:paraId="2F34C56F" w14:textId="77777777" w:rsidR="005F1DED" w:rsidRPr="00433BBE" w:rsidRDefault="005F1DED" w:rsidP="004F17E5">
            <w:pPr>
              <w:jc w:val="center"/>
              <w:rPr>
                <w:b/>
                <w:sz w:val="22"/>
                <w:szCs w:val="22"/>
              </w:rPr>
            </w:pPr>
            <w:r w:rsidRPr="00433BBE">
              <w:rPr>
                <w:b/>
                <w:sz w:val="22"/>
                <w:szCs w:val="22"/>
              </w:rPr>
              <w:t>ОЗНАКА</w:t>
            </w:r>
          </w:p>
        </w:tc>
        <w:tc>
          <w:tcPr>
            <w:tcW w:w="1417" w:type="dxa"/>
            <w:shd w:val="clear" w:color="auto" w:fill="auto"/>
            <w:vAlign w:val="center"/>
          </w:tcPr>
          <w:p w14:paraId="1687042D" w14:textId="77777777" w:rsidR="005F1DED" w:rsidRPr="00433BBE" w:rsidRDefault="005F1DED" w:rsidP="004F17E5">
            <w:pPr>
              <w:jc w:val="center"/>
              <w:rPr>
                <w:b/>
                <w:sz w:val="22"/>
                <w:szCs w:val="22"/>
              </w:rPr>
            </w:pPr>
            <w:r w:rsidRPr="00433BBE">
              <w:rPr>
                <w:b/>
                <w:sz w:val="22"/>
                <w:szCs w:val="22"/>
              </w:rPr>
              <w:t>МАКС. БР. ПОНДЕРА</w:t>
            </w:r>
          </w:p>
        </w:tc>
        <w:tc>
          <w:tcPr>
            <w:tcW w:w="4091" w:type="dxa"/>
            <w:shd w:val="clear" w:color="auto" w:fill="auto"/>
            <w:vAlign w:val="center"/>
          </w:tcPr>
          <w:p w14:paraId="54B7E573" w14:textId="77777777" w:rsidR="005F1DED" w:rsidRPr="00433BBE" w:rsidRDefault="005F1DED" w:rsidP="004F17E5">
            <w:pPr>
              <w:jc w:val="center"/>
              <w:rPr>
                <w:b/>
                <w:sz w:val="22"/>
                <w:szCs w:val="22"/>
              </w:rPr>
            </w:pPr>
            <w:r w:rsidRPr="00433BBE">
              <w:rPr>
                <w:b/>
                <w:sz w:val="22"/>
                <w:szCs w:val="22"/>
              </w:rPr>
              <w:t>ФОРМУЛА</w:t>
            </w:r>
          </w:p>
        </w:tc>
      </w:tr>
      <w:tr w:rsidR="005F1DED" w:rsidRPr="00433BBE" w14:paraId="4A23C419" w14:textId="77777777" w:rsidTr="004F17E5">
        <w:trPr>
          <w:trHeight w:val="731"/>
          <w:jc w:val="center"/>
        </w:trPr>
        <w:tc>
          <w:tcPr>
            <w:tcW w:w="549" w:type="dxa"/>
            <w:vAlign w:val="center"/>
          </w:tcPr>
          <w:p w14:paraId="0EF1B518" w14:textId="77777777" w:rsidR="005F1DED" w:rsidRPr="00433BBE" w:rsidRDefault="005F1DED" w:rsidP="004F17E5">
            <w:pPr>
              <w:pStyle w:val="ListParagraph"/>
              <w:numPr>
                <w:ilvl w:val="0"/>
                <w:numId w:val="12"/>
              </w:numPr>
              <w:jc w:val="center"/>
              <w:rPr>
                <w:b/>
                <w:noProof/>
                <w:sz w:val="22"/>
                <w:szCs w:val="22"/>
              </w:rPr>
            </w:pPr>
          </w:p>
        </w:tc>
        <w:tc>
          <w:tcPr>
            <w:tcW w:w="3403" w:type="dxa"/>
            <w:vAlign w:val="center"/>
          </w:tcPr>
          <w:p w14:paraId="69BCFFB5" w14:textId="24CCB34D" w:rsidR="005F1DED" w:rsidRPr="00433BBE" w:rsidRDefault="005F1DED" w:rsidP="00433BBE">
            <w:pPr>
              <w:pStyle w:val="ListParagraph"/>
              <w:ind w:left="0"/>
              <w:jc w:val="both"/>
              <w:rPr>
                <w:b/>
                <w:noProof/>
                <w:sz w:val="22"/>
                <w:szCs w:val="22"/>
                <w:lang w:val="sr-Cyrl-RS"/>
              </w:rPr>
            </w:pPr>
            <w:r w:rsidRPr="00433BBE">
              <w:rPr>
                <w:b/>
                <w:noProof/>
                <w:lang w:val="sr-Cyrl-RS"/>
              </w:rPr>
              <w:t xml:space="preserve">Укупна цена </w:t>
            </w:r>
            <w:r w:rsidR="00433BBE" w:rsidRPr="00433BBE">
              <w:rPr>
                <w:b/>
                <w:noProof/>
                <w:lang w:val="sr-Cyrl-RS"/>
              </w:rPr>
              <w:t>предметне услуге</w:t>
            </w:r>
          </w:p>
        </w:tc>
        <w:tc>
          <w:tcPr>
            <w:tcW w:w="1276" w:type="dxa"/>
            <w:shd w:val="clear" w:color="auto" w:fill="auto"/>
            <w:vAlign w:val="center"/>
          </w:tcPr>
          <w:p w14:paraId="12AAA01E" w14:textId="1BABA345" w:rsidR="005F1DED" w:rsidRPr="00433BBE" w:rsidRDefault="00433BBE" w:rsidP="004F17E5">
            <w:pPr>
              <w:jc w:val="center"/>
              <w:rPr>
                <w:sz w:val="22"/>
                <w:szCs w:val="22"/>
                <w:lang w:val="sr-Cyrl-RS"/>
              </w:rPr>
            </w:pPr>
            <w:r w:rsidRPr="00433BBE">
              <w:rPr>
                <w:sz w:val="22"/>
                <w:szCs w:val="22"/>
                <w:lang w:val="sr-Cyrl-RS"/>
              </w:rPr>
              <w:t>У</w:t>
            </w:r>
          </w:p>
        </w:tc>
        <w:tc>
          <w:tcPr>
            <w:tcW w:w="1417" w:type="dxa"/>
            <w:shd w:val="clear" w:color="auto" w:fill="auto"/>
            <w:vAlign w:val="center"/>
          </w:tcPr>
          <w:p w14:paraId="36CD5ED0" w14:textId="46749222" w:rsidR="005F1DED" w:rsidRPr="00433BBE" w:rsidRDefault="00433BBE" w:rsidP="004F17E5">
            <w:pPr>
              <w:jc w:val="center"/>
              <w:rPr>
                <w:sz w:val="22"/>
                <w:szCs w:val="22"/>
                <w:lang w:val="sr-Cyrl-RS"/>
              </w:rPr>
            </w:pPr>
            <w:r>
              <w:rPr>
                <w:sz w:val="22"/>
                <w:szCs w:val="22"/>
                <w:lang w:val="sr-Cyrl-RS"/>
              </w:rPr>
              <w:t>70</w:t>
            </w:r>
          </w:p>
        </w:tc>
        <w:tc>
          <w:tcPr>
            <w:tcW w:w="4091" w:type="dxa"/>
            <w:shd w:val="clear" w:color="auto" w:fill="auto"/>
            <w:vAlign w:val="center"/>
          </w:tcPr>
          <w:p w14:paraId="7FBB2913" w14:textId="48174AE1" w:rsidR="005F1DED" w:rsidRPr="00433BBE" w:rsidRDefault="00782EEC" w:rsidP="00433BB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5F1DED" w:rsidRPr="00433BBE" w14:paraId="7AAFD838" w14:textId="77777777" w:rsidTr="004F17E5">
        <w:trPr>
          <w:trHeight w:val="731"/>
          <w:jc w:val="center"/>
        </w:trPr>
        <w:tc>
          <w:tcPr>
            <w:tcW w:w="549" w:type="dxa"/>
            <w:vAlign w:val="center"/>
          </w:tcPr>
          <w:p w14:paraId="5926D935" w14:textId="77777777" w:rsidR="005F1DED" w:rsidRPr="00433BBE" w:rsidRDefault="005F1DED" w:rsidP="004F17E5">
            <w:pPr>
              <w:pStyle w:val="ListParagraph"/>
              <w:numPr>
                <w:ilvl w:val="0"/>
                <w:numId w:val="12"/>
              </w:numPr>
              <w:jc w:val="center"/>
              <w:rPr>
                <w:b/>
                <w:noProof/>
                <w:sz w:val="22"/>
                <w:szCs w:val="22"/>
              </w:rPr>
            </w:pPr>
          </w:p>
        </w:tc>
        <w:tc>
          <w:tcPr>
            <w:tcW w:w="3403" w:type="dxa"/>
            <w:vAlign w:val="center"/>
          </w:tcPr>
          <w:p w14:paraId="4267B632" w14:textId="46BED974" w:rsidR="005F1DED" w:rsidRPr="00433BBE" w:rsidRDefault="00433BBE" w:rsidP="004F17E5">
            <w:pPr>
              <w:jc w:val="both"/>
              <w:rPr>
                <w:sz w:val="22"/>
                <w:szCs w:val="22"/>
              </w:rPr>
            </w:pPr>
            <w:r>
              <w:rPr>
                <w:b/>
                <w:noProof/>
                <w:lang w:val="sr-Cyrl-RS"/>
              </w:rPr>
              <w:t>Цена радног сата код ван</w:t>
            </w:r>
            <w:r w:rsidR="005F1DED" w:rsidRPr="00433BBE">
              <w:rPr>
                <w:b/>
                <w:noProof/>
                <w:lang w:val="sr-Cyrl-RS"/>
              </w:rPr>
              <w:t>р</w:t>
            </w:r>
            <w:r>
              <w:rPr>
                <w:b/>
                <w:noProof/>
                <w:lang w:val="sr-Cyrl-RS"/>
              </w:rPr>
              <w:t>е</w:t>
            </w:r>
            <w:r w:rsidR="005F1DED" w:rsidRPr="00433BBE">
              <w:rPr>
                <w:b/>
                <w:noProof/>
                <w:lang w:val="sr-Cyrl-RS"/>
              </w:rPr>
              <w:t>дног сервиса</w:t>
            </w:r>
          </w:p>
        </w:tc>
        <w:tc>
          <w:tcPr>
            <w:tcW w:w="1276" w:type="dxa"/>
            <w:shd w:val="clear" w:color="auto" w:fill="auto"/>
            <w:vAlign w:val="center"/>
          </w:tcPr>
          <w:p w14:paraId="1FC5843E" w14:textId="77777777" w:rsidR="005F1DED" w:rsidRPr="00433BBE" w:rsidRDefault="005F1DED" w:rsidP="004F17E5">
            <w:pPr>
              <w:jc w:val="center"/>
              <w:rPr>
                <w:sz w:val="22"/>
                <w:szCs w:val="22"/>
                <w:lang w:val="sr-Cyrl-RS"/>
              </w:rPr>
            </w:pPr>
            <w:r w:rsidRPr="00433BBE">
              <w:rPr>
                <w:sz w:val="22"/>
                <w:szCs w:val="22"/>
                <w:lang w:val="sr-Cyrl-RS"/>
              </w:rPr>
              <w:t>ВС</w:t>
            </w:r>
          </w:p>
        </w:tc>
        <w:tc>
          <w:tcPr>
            <w:tcW w:w="1417" w:type="dxa"/>
            <w:shd w:val="clear" w:color="auto" w:fill="auto"/>
            <w:vAlign w:val="center"/>
          </w:tcPr>
          <w:p w14:paraId="776EFD76" w14:textId="2143B6B9" w:rsidR="005F1DED" w:rsidRPr="00433BBE" w:rsidRDefault="00433BBE" w:rsidP="004F17E5">
            <w:pPr>
              <w:jc w:val="center"/>
              <w:rPr>
                <w:sz w:val="22"/>
                <w:szCs w:val="22"/>
                <w:lang w:val="sr-Cyrl-RS"/>
              </w:rPr>
            </w:pPr>
            <w:r>
              <w:rPr>
                <w:sz w:val="22"/>
                <w:szCs w:val="22"/>
                <w:lang w:val="sr-Cyrl-RS"/>
              </w:rPr>
              <w:t>15</w:t>
            </w:r>
          </w:p>
        </w:tc>
        <w:tc>
          <w:tcPr>
            <w:tcW w:w="4091" w:type="dxa"/>
            <w:shd w:val="clear" w:color="auto" w:fill="auto"/>
            <w:vAlign w:val="center"/>
          </w:tcPr>
          <w:p w14:paraId="77FE87E2" w14:textId="69C13C52" w:rsidR="005F1DED" w:rsidRPr="00433BBE" w:rsidRDefault="00782EEC" w:rsidP="004F17E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5F1DED" w:rsidRPr="00433BBE" w14:paraId="22A227ED" w14:textId="77777777" w:rsidTr="004F17E5">
        <w:trPr>
          <w:trHeight w:val="731"/>
          <w:jc w:val="center"/>
        </w:trPr>
        <w:tc>
          <w:tcPr>
            <w:tcW w:w="549" w:type="dxa"/>
            <w:vAlign w:val="center"/>
          </w:tcPr>
          <w:p w14:paraId="4706C492" w14:textId="77777777" w:rsidR="005F1DED" w:rsidRPr="00433BBE" w:rsidRDefault="005F1DED" w:rsidP="004F17E5">
            <w:pPr>
              <w:pStyle w:val="ListParagraph"/>
              <w:numPr>
                <w:ilvl w:val="0"/>
                <w:numId w:val="12"/>
              </w:numPr>
              <w:jc w:val="center"/>
              <w:rPr>
                <w:b/>
                <w:noProof/>
                <w:sz w:val="22"/>
                <w:szCs w:val="22"/>
              </w:rPr>
            </w:pPr>
          </w:p>
        </w:tc>
        <w:tc>
          <w:tcPr>
            <w:tcW w:w="3403" w:type="dxa"/>
            <w:vAlign w:val="center"/>
          </w:tcPr>
          <w:p w14:paraId="69AFE1FD" w14:textId="1897F5D8" w:rsidR="005F1DED" w:rsidRPr="00433BBE" w:rsidRDefault="005F1DED" w:rsidP="00433BBE">
            <w:pPr>
              <w:jc w:val="both"/>
              <w:rPr>
                <w:b/>
                <w:noProof/>
                <w:lang w:val="sr-Cyrl-RS"/>
              </w:rPr>
            </w:pPr>
            <w:r w:rsidRPr="00433BBE">
              <w:rPr>
                <w:b/>
                <w:noProof/>
                <w:lang w:val="sr-Cyrl-RS"/>
              </w:rPr>
              <w:t>Укупна вредност ценовника резервних делова</w:t>
            </w:r>
          </w:p>
        </w:tc>
        <w:tc>
          <w:tcPr>
            <w:tcW w:w="1276" w:type="dxa"/>
            <w:shd w:val="clear" w:color="auto" w:fill="auto"/>
            <w:vAlign w:val="center"/>
          </w:tcPr>
          <w:p w14:paraId="1B7D95A8" w14:textId="77777777" w:rsidR="005F1DED" w:rsidRPr="00433BBE" w:rsidRDefault="005F1DED" w:rsidP="004F17E5">
            <w:pPr>
              <w:jc w:val="center"/>
              <w:rPr>
                <w:sz w:val="22"/>
                <w:szCs w:val="22"/>
                <w:lang w:val="sr-Cyrl-RS"/>
              </w:rPr>
            </w:pPr>
            <w:r w:rsidRPr="00433BBE">
              <w:rPr>
                <w:sz w:val="22"/>
                <w:szCs w:val="22"/>
                <w:lang w:val="sr-Cyrl-RS"/>
              </w:rPr>
              <w:t>РД</w:t>
            </w:r>
          </w:p>
        </w:tc>
        <w:tc>
          <w:tcPr>
            <w:tcW w:w="1417" w:type="dxa"/>
            <w:shd w:val="clear" w:color="auto" w:fill="auto"/>
            <w:vAlign w:val="center"/>
          </w:tcPr>
          <w:p w14:paraId="3BE31357" w14:textId="33D95B11" w:rsidR="005F1DED" w:rsidRPr="00433BBE" w:rsidRDefault="00433BBE" w:rsidP="004F17E5">
            <w:pPr>
              <w:jc w:val="center"/>
              <w:rPr>
                <w:sz w:val="22"/>
                <w:szCs w:val="22"/>
                <w:lang w:val="sr-Cyrl-RS"/>
              </w:rPr>
            </w:pPr>
            <w:r>
              <w:rPr>
                <w:sz w:val="22"/>
                <w:szCs w:val="22"/>
                <w:lang w:val="sr-Cyrl-RS"/>
              </w:rPr>
              <w:t>15</w:t>
            </w:r>
          </w:p>
        </w:tc>
        <w:tc>
          <w:tcPr>
            <w:tcW w:w="4091" w:type="dxa"/>
            <w:shd w:val="clear" w:color="auto" w:fill="auto"/>
            <w:vAlign w:val="center"/>
          </w:tcPr>
          <w:p w14:paraId="1169CB1F" w14:textId="7CA25F7F" w:rsidR="005F1DED" w:rsidRPr="00433BBE" w:rsidRDefault="00782EEC" w:rsidP="004F17E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5F1DED" w:rsidRPr="008E178A" w14:paraId="118C1546" w14:textId="77777777" w:rsidTr="004F17E5">
        <w:trPr>
          <w:trHeight w:val="332"/>
          <w:jc w:val="center"/>
        </w:trPr>
        <w:tc>
          <w:tcPr>
            <w:tcW w:w="3952" w:type="dxa"/>
            <w:gridSpan w:val="2"/>
            <w:vAlign w:val="center"/>
          </w:tcPr>
          <w:p w14:paraId="2F495A4D" w14:textId="77777777" w:rsidR="005F1DED" w:rsidRPr="00433BBE" w:rsidRDefault="005F1DED" w:rsidP="004F17E5">
            <w:pPr>
              <w:pStyle w:val="ListParagraph"/>
              <w:ind w:left="0"/>
              <w:jc w:val="center"/>
              <w:rPr>
                <w:b/>
                <w:noProof/>
                <w:sz w:val="22"/>
                <w:szCs w:val="22"/>
              </w:rPr>
            </w:pPr>
            <w:r w:rsidRPr="00433BBE">
              <w:rPr>
                <w:b/>
                <w:noProof/>
                <w:sz w:val="22"/>
                <w:szCs w:val="22"/>
              </w:rPr>
              <w:t>УКУПНО</w:t>
            </w:r>
          </w:p>
        </w:tc>
        <w:tc>
          <w:tcPr>
            <w:tcW w:w="1276" w:type="dxa"/>
            <w:shd w:val="clear" w:color="auto" w:fill="auto"/>
            <w:vAlign w:val="center"/>
          </w:tcPr>
          <w:p w14:paraId="2C1A0E9F" w14:textId="77777777" w:rsidR="005F1DED" w:rsidRPr="00433BBE" w:rsidRDefault="005F1DED" w:rsidP="004F17E5">
            <w:pPr>
              <w:jc w:val="center"/>
              <w:rPr>
                <w:b/>
                <w:sz w:val="22"/>
                <w:szCs w:val="22"/>
              </w:rPr>
            </w:pPr>
            <w:r w:rsidRPr="00433BBE">
              <w:rPr>
                <w:b/>
                <w:sz w:val="22"/>
                <w:szCs w:val="22"/>
              </w:rPr>
              <w:t>УК</w:t>
            </w:r>
          </w:p>
        </w:tc>
        <w:tc>
          <w:tcPr>
            <w:tcW w:w="1417" w:type="dxa"/>
            <w:shd w:val="clear" w:color="auto" w:fill="auto"/>
            <w:vAlign w:val="center"/>
          </w:tcPr>
          <w:p w14:paraId="7EAFAAA5" w14:textId="77777777" w:rsidR="005F1DED" w:rsidRPr="00433BBE" w:rsidRDefault="005F1DED" w:rsidP="004F17E5">
            <w:pPr>
              <w:jc w:val="center"/>
              <w:rPr>
                <w:b/>
                <w:sz w:val="22"/>
                <w:szCs w:val="22"/>
              </w:rPr>
            </w:pPr>
            <w:r w:rsidRPr="00433BBE">
              <w:rPr>
                <w:b/>
                <w:sz w:val="22"/>
                <w:szCs w:val="22"/>
              </w:rPr>
              <w:t>100</w:t>
            </w:r>
          </w:p>
        </w:tc>
        <w:tc>
          <w:tcPr>
            <w:tcW w:w="4091" w:type="dxa"/>
            <w:shd w:val="clear" w:color="auto" w:fill="auto"/>
            <w:vAlign w:val="center"/>
          </w:tcPr>
          <w:p w14:paraId="343287AF" w14:textId="6580DD03" w:rsidR="005F1DED" w:rsidRPr="008E178A" w:rsidRDefault="00433BBE" w:rsidP="00433BBE">
            <w:pPr>
              <w:jc w:val="center"/>
              <w:rPr>
                <w:b/>
                <w:sz w:val="22"/>
                <w:szCs w:val="22"/>
              </w:rPr>
            </w:pPr>
            <w:r w:rsidRPr="00433BBE">
              <w:rPr>
                <w:b/>
                <w:sz w:val="22"/>
                <w:szCs w:val="22"/>
                <w:lang w:val="sr-Cyrl-RS"/>
              </w:rPr>
              <w:t>У</w:t>
            </w:r>
            <w:r w:rsidR="005F1DED" w:rsidRPr="00433BBE">
              <w:rPr>
                <w:b/>
                <w:sz w:val="22"/>
                <w:szCs w:val="22"/>
                <w:lang w:val="sr-Cyrl-RS"/>
              </w:rPr>
              <w:t xml:space="preserve"> + </w:t>
            </w:r>
            <w:r w:rsidRPr="00433BBE">
              <w:rPr>
                <w:b/>
                <w:sz w:val="22"/>
                <w:szCs w:val="22"/>
                <w:lang w:val="sr-Cyrl-RS"/>
              </w:rPr>
              <w:t>ВС</w:t>
            </w:r>
            <w:r w:rsidR="005F1DED" w:rsidRPr="00433BBE">
              <w:rPr>
                <w:b/>
                <w:sz w:val="22"/>
                <w:szCs w:val="22"/>
                <w:lang w:val="sr-Cyrl-RS"/>
              </w:rPr>
              <w:t xml:space="preserve"> + РД </w:t>
            </w:r>
          </w:p>
        </w:tc>
      </w:tr>
    </w:tbl>
    <w:p w14:paraId="7D91D235" w14:textId="3119D2A5" w:rsidR="00E27C53" w:rsidRPr="00DE20C7" w:rsidRDefault="00E27C53" w:rsidP="009A3C39">
      <w:pPr>
        <w:jc w:val="both"/>
        <w:rPr>
          <w:noProof/>
        </w:rPr>
      </w:pPr>
      <w:r>
        <w:rPr>
          <w:sz w:val="28"/>
          <w:szCs w:val="28"/>
        </w:rPr>
        <w:br w:type="page"/>
      </w:r>
    </w:p>
    <w:p w14:paraId="7F52FB88" w14:textId="40F974DD" w:rsidR="00E27C53" w:rsidRPr="00DE20C7" w:rsidRDefault="00E27C53" w:rsidP="00E27C53">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32580178"/>
      <w:r w:rsidRPr="00CC366C">
        <w:lastRenderedPageBreak/>
        <w:t>МОДЕЛ УГОВОРА</w:t>
      </w:r>
      <w:bookmarkEnd w:id="47"/>
      <w:bookmarkEnd w:id="48"/>
      <w:bookmarkEnd w:id="63"/>
      <w:bookmarkEnd w:id="64"/>
      <w:bookmarkEnd w:id="65"/>
      <w:bookmarkEnd w:id="66"/>
      <w:bookmarkEnd w:id="67"/>
      <w:bookmarkEnd w:id="68"/>
      <w:r w:rsidRPr="00CC366C">
        <w:t xml:space="preserve"> </w:t>
      </w:r>
      <w:bookmarkStart w:id="69" w:name="_Toc375826010"/>
      <w:bookmarkStart w:id="70" w:name="_Toc389030817"/>
    </w:p>
    <w:p w14:paraId="2D889435" w14:textId="77777777" w:rsidR="00E27C53" w:rsidRDefault="00E27C53" w:rsidP="00E27C53">
      <w:pPr>
        <w:rPr>
          <w:noProof/>
        </w:rPr>
      </w:pPr>
    </w:p>
    <w:p w14:paraId="6BAA7C35" w14:textId="77777777" w:rsidR="00E27C53" w:rsidRDefault="00E27C53" w:rsidP="00E27C53">
      <w:pPr>
        <w:rPr>
          <w:noProof/>
        </w:rPr>
      </w:pPr>
    </w:p>
    <w:p w14:paraId="4F235555" w14:textId="77777777" w:rsidR="00DF21D1" w:rsidRPr="00EB24DF" w:rsidRDefault="00DF21D1" w:rsidP="00DF21D1">
      <w:pPr>
        <w:spacing w:before="100" w:beforeAutospacing="1" w:line="210" w:lineRule="atLeast"/>
        <w:ind w:firstLine="720"/>
        <w:contextualSpacing/>
        <w:jc w:val="both"/>
        <w:rPr>
          <w:b/>
          <w:noProof/>
          <w:lang w:val="sr-Cyrl-RS"/>
        </w:rPr>
      </w:pPr>
      <w:r w:rsidRPr="00EB24DF">
        <w:rPr>
          <w:noProof/>
        </w:rPr>
        <w:t>На основу члана 112. Закона о јавним набавкама („Службени гласник Републике Србије” бр. 124/12</w:t>
      </w:r>
      <w:r w:rsidRPr="00EB24DF">
        <w:rPr>
          <w:noProof/>
          <w:lang w:val="sr-Cyrl-RS"/>
        </w:rPr>
        <w:t>, 14/15 и 68/15</w:t>
      </w:r>
      <w:r w:rsidRPr="00EB24DF">
        <w:rPr>
          <w:noProof/>
        </w:rPr>
        <w:t>), а у складу са извештајем Комисије за јавну набавку и Одлуком о додели уговора, дана _______ године закључује се следећи</w:t>
      </w:r>
      <w:r w:rsidRPr="00EB24DF">
        <w:rPr>
          <w:noProof/>
          <w:lang w:val="sr-Cyrl-RS"/>
        </w:rPr>
        <w:t>:</w:t>
      </w:r>
    </w:p>
    <w:p w14:paraId="198D8DD3" w14:textId="77777777" w:rsidR="00DF21D1" w:rsidRPr="00EB24DF" w:rsidRDefault="00DF21D1" w:rsidP="00DF21D1">
      <w:pPr>
        <w:jc w:val="center"/>
        <w:rPr>
          <w:noProof/>
        </w:rPr>
      </w:pPr>
    </w:p>
    <w:p w14:paraId="6686995D" w14:textId="77777777" w:rsidR="00DF21D1" w:rsidRPr="00EB24DF" w:rsidRDefault="00DF21D1" w:rsidP="00DF21D1">
      <w:pPr>
        <w:jc w:val="center"/>
        <w:rPr>
          <w:b/>
          <w:noProof/>
        </w:rPr>
      </w:pPr>
      <w:r w:rsidRPr="00EB24DF">
        <w:rPr>
          <w:b/>
          <w:noProof/>
        </w:rPr>
        <w:t>УГОВОР</w:t>
      </w:r>
    </w:p>
    <w:p w14:paraId="54B66A16" w14:textId="77777777" w:rsidR="00DF21D1" w:rsidRPr="00113D44" w:rsidRDefault="00DF21D1" w:rsidP="00DF21D1">
      <w:pPr>
        <w:tabs>
          <w:tab w:val="left" w:pos="720"/>
          <w:tab w:val="center" w:pos="4320"/>
          <w:tab w:val="right" w:pos="8640"/>
        </w:tabs>
        <w:jc w:val="center"/>
        <w:rPr>
          <w:b/>
          <w:noProof/>
          <w:lang w:val="sr-Cyrl-RS"/>
        </w:rPr>
      </w:pPr>
      <w:r w:rsidRPr="00EB24DF">
        <w:rPr>
          <w:b/>
          <w:noProof/>
        </w:rPr>
        <w:t xml:space="preserve"> О ЈАВНОЈ НАБАВЦИ БРОЈ </w:t>
      </w:r>
      <w:r>
        <w:rPr>
          <w:b/>
          <w:noProof/>
          <w:lang w:val="sr-Cyrl-RS"/>
        </w:rPr>
        <w:t>12-20-М</w:t>
      </w:r>
    </w:p>
    <w:p w14:paraId="7510BE02" w14:textId="77777777" w:rsidR="00DF21D1" w:rsidRPr="00EB24DF" w:rsidRDefault="00DF21D1" w:rsidP="00DF21D1">
      <w:pPr>
        <w:rPr>
          <w:noProof/>
        </w:rPr>
      </w:pPr>
    </w:p>
    <w:p w14:paraId="1E5641C6" w14:textId="77777777" w:rsidR="00DF21D1" w:rsidRPr="00EB24DF" w:rsidRDefault="00DF21D1" w:rsidP="00DF21D1">
      <w:pPr>
        <w:rPr>
          <w:noProof/>
        </w:rPr>
      </w:pPr>
      <w:r w:rsidRPr="00EB24DF">
        <w:rPr>
          <w:noProof/>
        </w:rPr>
        <w:t xml:space="preserve">Уговорне стране: </w:t>
      </w:r>
    </w:p>
    <w:p w14:paraId="6E2603BF" w14:textId="77777777" w:rsidR="00DF21D1" w:rsidRPr="00EB24DF" w:rsidRDefault="00DF21D1" w:rsidP="00DF21D1">
      <w:pPr>
        <w:rPr>
          <w:noProof/>
        </w:rPr>
      </w:pPr>
    </w:p>
    <w:p w14:paraId="436AA6C7" w14:textId="77777777" w:rsidR="00DF21D1" w:rsidRPr="00EB24DF" w:rsidRDefault="00DF21D1" w:rsidP="00DF21D1">
      <w:pPr>
        <w:numPr>
          <w:ilvl w:val="0"/>
          <w:numId w:val="6"/>
        </w:numPr>
        <w:jc w:val="both"/>
        <w:rPr>
          <w:noProof/>
        </w:rPr>
      </w:pPr>
      <w:r w:rsidRPr="00EB24DF">
        <w:rPr>
          <w:b/>
          <w:noProof/>
        </w:rPr>
        <w:t>КЛИНИЧКИ ЦЕНТАР ВОЈВОДИНЕ</w:t>
      </w:r>
      <w:r w:rsidRPr="00EB24DF">
        <w:rPr>
          <w:noProof/>
        </w:rPr>
        <w:t xml:space="preserve">,  ул. Хајдук Вељкова бр. 1, Нови Сад, </w:t>
      </w:r>
    </w:p>
    <w:p w14:paraId="6D8D0BD0" w14:textId="77777777" w:rsidR="00DF21D1" w:rsidRPr="00EB24DF" w:rsidRDefault="00DF21D1" w:rsidP="00DF21D1">
      <w:pPr>
        <w:ind w:left="720"/>
        <w:jc w:val="both"/>
        <w:rPr>
          <w:noProof/>
        </w:rPr>
      </w:pPr>
      <w:r w:rsidRPr="00EB24DF">
        <w:rPr>
          <w:noProof/>
        </w:rPr>
        <w:t>ПИБ: 101696893 Матични број: 08664161,</w:t>
      </w:r>
    </w:p>
    <w:p w14:paraId="570B1D80" w14:textId="77777777" w:rsidR="00DF21D1" w:rsidRPr="00EB24DF" w:rsidRDefault="00DF21D1" w:rsidP="00DF21D1">
      <w:pPr>
        <w:ind w:left="720"/>
        <w:jc w:val="both"/>
        <w:rPr>
          <w:noProof/>
        </w:rPr>
      </w:pPr>
      <w:r w:rsidRPr="00EB24DF">
        <w:rPr>
          <w:noProof/>
        </w:rPr>
        <w:t xml:space="preserve">Број рачуна: 840-577661-50, </w:t>
      </w:r>
      <w:r w:rsidRPr="00EB24DF">
        <w:rPr>
          <w:noProof/>
          <w:lang w:val="sr-Cyrl-CS"/>
        </w:rPr>
        <w:t>Управа за трезор - Република Србија Министарство финансија</w:t>
      </w:r>
      <w:r w:rsidRPr="00EB24DF">
        <w:rPr>
          <w:noProof/>
        </w:rPr>
        <w:t>,</w:t>
      </w:r>
      <w:r w:rsidRPr="00EB24DF">
        <w:rPr>
          <w:noProof/>
          <w:lang w:val="sr-Cyrl-CS"/>
        </w:rPr>
        <w:t xml:space="preserve"> </w:t>
      </w:r>
      <w:r w:rsidRPr="00EB24DF">
        <w:rPr>
          <w:noProof/>
        </w:rPr>
        <w:t>Телефон: 021/484-3-484,</w:t>
      </w:r>
    </w:p>
    <w:p w14:paraId="6077A9C4" w14:textId="77777777" w:rsidR="00DF21D1" w:rsidRPr="00EB24DF" w:rsidRDefault="00DF21D1" w:rsidP="00DF21D1">
      <w:pPr>
        <w:ind w:left="720"/>
        <w:jc w:val="both"/>
        <w:rPr>
          <w:noProof/>
        </w:rPr>
      </w:pPr>
      <w:r w:rsidRPr="00EB24DF">
        <w:rPr>
          <w:noProof/>
        </w:rPr>
        <w:t xml:space="preserve">(у даљем тексту: наручилац), кога заступа </w:t>
      </w:r>
      <w:r w:rsidRPr="00EB24DF">
        <w:rPr>
          <w:noProof/>
          <w:lang w:val="sr-Cyrl-RS"/>
        </w:rPr>
        <w:t>в.д. директор проф. др Едита Стокић</w:t>
      </w:r>
      <w:r w:rsidRPr="00EB24DF">
        <w:rPr>
          <w:noProof/>
        </w:rPr>
        <w:t>.</w:t>
      </w:r>
    </w:p>
    <w:p w14:paraId="69B89E1D" w14:textId="77777777" w:rsidR="00DF21D1" w:rsidRPr="00EB24DF" w:rsidRDefault="00DF21D1" w:rsidP="00DF21D1">
      <w:pPr>
        <w:jc w:val="both"/>
        <w:rPr>
          <w:noProof/>
        </w:rPr>
      </w:pPr>
    </w:p>
    <w:p w14:paraId="6A96BD89" w14:textId="77777777" w:rsidR="00DF21D1" w:rsidRPr="00EB24DF" w:rsidRDefault="00DF21D1" w:rsidP="00DF21D1">
      <w:pPr>
        <w:numPr>
          <w:ilvl w:val="0"/>
          <w:numId w:val="6"/>
        </w:numPr>
        <w:jc w:val="both"/>
        <w:rPr>
          <w:noProof/>
        </w:rPr>
      </w:pPr>
      <w:r w:rsidRPr="00EB24DF">
        <w:rPr>
          <w:noProof/>
        </w:rPr>
        <w:t>____________________________________________________________________,</w:t>
      </w:r>
    </w:p>
    <w:p w14:paraId="33F22C67" w14:textId="77777777" w:rsidR="00DF21D1" w:rsidRPr="00EB24DF" w:rsidRDefault="00DF21D1" w:rsidP="00DF21D1">
      <w:pPr>
        <w:jc w:val="center"/>
      </w:pPr>
      <w:r w:rsidRPr="00EB24DF">
        <w:rPr>
          <w:noProof/>
        </w:rPr>
        <w:t>(</w:t>
      </w:r>
      <w:r w:rsidRPr="00EB24DF">
        <w:rPr>
          <w:i/>
          <w:noProof/>
        </w:rPr>
        <w:t>назив и адреса)</w:t>
      </w:r>
    </w:p>
    <w:p w14:paraId="6C9E3A04" w14:textId="77777777" w:rsidR="00DF21D1" w:rsidRPr="00EB24DF" w:rsidRDefault="00DF21D1" w:rsidP="00DF21D1">
      <w:pPr>
        <w:ind w:left="720"/>
        <w:jc w:val="both"/>
        <w:rPr>
          <w:noProof/>
        </w:rPr>
      </w:pPr>
      <w:r w:rsidRPr="00EB24DF">
        <w:rPr>
          <w:noProof/>
        </w:rPr>
        <w:t>ПИБ:.......................... Матични број: ........................................,</w:t>
      </w:r>
    </w:p>
    <w:p w14:paraId="0D249A0D" w14:textId="77777777" w:rsidR="00DF21D1" w:rsidRPr="00EB24DF" w:rsidRDefault="00DF21D1" w:rsidP="00DF21D1">
      <w:pPr>
        <w:ind w:left="720"/>
        <w:jc w:val="both"/>
        <w:rPr>
          <w:noProof/>
        </w:rPr>
      </w:pPr>
      <w:r w:rsidRPr="00EB24DF">
        <w:rPr>
          <w:noProof/>
        </w:rPr>
        <w:t>Број рачуна: ............................................ Назив банке:......................................,</w:t>
      </w:r>
    </w:p>
    <w:p w14:paraId="50369C18" w14:textId="77777777" w:rsidR="00DF21D1" w:rsidRPr="00EB24DF" w:rsidRDefault="00DF21D1" w:rsidP="00DF21D1">
      <w:pPr>
        <w:ind w:left="720"/>
        <w:jc w:val="both"/>
        <w:rPr>
          <w:noProof/>
        </w:rPr>
      </w:pPr>
      <w:r w:rsidRPr="00EB24DF">
        <w:rPr>
          <w:noProof/>
        </w:rPr>
        <w:t>Телефон:............................Телефакс:......................................</w:t>
      </w:r>
    </w:p>
    <w:p w14:paraId="5A0F2779" w14:textId="77777777" w:rsidR="00DF21D1" w:rsidRPr="00EB24DF" w:rsidRDefault="00DF21D1" w:rsidP="00DF21D1">
      <w:pPr>
        <w:ind w:left="720"/>
        <w:jc w:val="both"/>
        <w:rPr>
          <w:noProof/>
        </w:rPr>
      </w:pPr>
      <w:r w:rsidRPr="00EB24DF">
        <w:rPr>
          <w:noProof/>
        </w:rPr>
        <w:t>(у даљем тексту: добављач), кога заступа ________________________________ .</w:t>
      </w:r>
    </w:p>
    <w:p w14:paraId="126A363C" w14:textId="77777777" w:rsidR="00DF21D1" w:rsidRPr="00EB24DF" w:rsidRDefault="00DF21D1" w:rsidP="00DF21D1">
      <w:pPr>
        <w:jc w:val="both"/>
        <w:rPr>
          <w:noProof/>
          <w:lang w:val="sr-Cyrl-RS"/>
        </w:rPr>
      </w:pPr>
    </w:p>
    <w:p w14:paraId="0FAF5725" w14:textId="77777777" w:rsidR="00DF21D1" w:rsidRPr="00EB24DF" w:rsidRDefault="00DF21D1" w:rsidP="00DF21D1">
      <w:pPr>
        <w:jc w:val="center"/>
        <w:outlineLvl w:val="0"/>
        <w:rPr>
          <w:noProof/>
        </w:rPr>
      </w:pPr>
      <w:bookmarkStart w:id="71" w:name="_Toc5348526"/>
      <w:bookmarkStart w:id="72" w:name="_Toc5348551"/>
      <w:bookmarkStart w:id="73" w:name="_Toc32580179"/>
      <w:r w:rsidRPr="00EB24DF">
        <w:rPr>
          <w:b/>
          <w:noProof/>
        </w:rPr>
        <w:t>Члан 1.</w:t>
      </w:r>
      <w:bookmarkEnd w:id="71"/>
      <w:bookmarkEnd w:id="72"/>
      <w:bookmarkEnd w:id="73"/>
    </w:p>
    <w:p w14:paraId="54AED485" w14:textId="77777777" w:rsidR="00DF21D1" w:rsidRPr="00EB24DF" w:rsidRDefault="00DF21D1" w:rsidP="00DF21D1">
      <w:pPr>
        <w:pStyle w:val="Footer"/>
        <w:jc w:val="both"/>
        <w:rPr>
          <w:b/>
          <w:lang w:val="sr-Cyrl-RS"/>
        </w:rPr>
      </w:pPr>
      <w:r w:rsidRPr="00EB24DF">
        <w:rPr>
          <w:noProof/>
          <w:lang w:val="sr-Latn-CS"/>
        </w:rPr>
        <w:tab/>
        <w:t xml:space="preserve">         Предмет овог уговора је</w:t>
      </w:r>
      <w:r w:rsidRPr="00EB24DF">
        <w:rPr>
          <w:noProof/>
          <w:lang w:val="sr-Cyrl-CS"/>
        </w:rPr>
        <w:t xml:space="preserve"> </w:t>
      </w:r>
      <w:r w:rsidRPr="00EB24DF">
        <w:rPr>
          <w:noProof/>
        </w:rPr>
        <w:t xml:space="preserve">набавка </w:t>
      </w:r>
      <w:r w:rsidRPr="00EB24DF">
        <w:rPr>
          <w:noProof/>
          <w:lang w:val="sr-Cyrl-RS"/>
        </w:rPr>
        <w:t>услуга</w:t>
      </w:r>
      <w:r w:rsidRPr="00EB24DF">
        <w:rPr>
          <w:b/>
          <w:noProof/>
        </w:rPr>
        <w:t xml:space="preserve"> - </w:t>
      </w:r>
      <w:r w:rsidRPr="00EB24DF">
        <w:rPr>
          <w:b/>
          <w:noProof/>
          <w:lang w:val="sr-Cyrl-RS"/>
        </w:rPr>
        <w:t>Услуга 24 часовног надзора у ко</w:t>
      </w:r>
      <w:r>
        <w:rPr>
          <w:b/>
          <w:noProof/>
          <w:lang w:val="sr-Cyrl-RS"/>
        </w:rPr>
        <w:t>нтрол</w:t>
      </w:r>
      <w:r w:rsidRPr="00EB24DF">
        <w:rPr>
          <w:b/>
          <w:noProof/>
          <w:lang w:val="sr-Cyrl-RS"/>
        </w:rPr>
        <w:t>ној соби Ургентног центра Клиничког центра Војводине</w:t>
      </w:r>
      <w:r w:rsidRPr="00EB24DF">
        <w:rPr>
          <w:b/>
          <w:noProof/>
          <w:lang w:val="sr-Latn-RS"/>
        </w:rPr>
        <w:t xml:space="preserve"> </w:t>
      </w:r>
      <w:r w:rsidRPr="00EB24DF">
        <w:rPr>
          <w:noProof/>
        </w:rPr>
        <w:t>–</w:t>
      </w:r>
      <w:r w:rsidRPr="00EB24DF">
        <w:rPr>
          <w:noProof/>
          <w:lang w:val="sr-Cyrl-CS"/>
        </w:rPr>
        <w:t xml:space="preserve"> </w:t>
      </w:r>
      <w:r w:rsidRPr="00EB24DF">
        <w:rPr>
          <w:lang w:val="sr-Latn-CS"/>
        </w:rPr>
        <w:t>кој</w:t>
      </w:r>
      <w:r w:rsidRPr="00EB24DF">
        <w:t>а</w:t>
      </w:r>
      <w:r w:rsidRPr="00EB24DF">
        <w:rPr>
          <w:lang w:val="sr-Latn-CS"/>
        </w:rPr>
        <w:t xml:space="preserve"> је тражен</w:t>
      </w:r>
      <w:r w:rsidRPr="00EB24DF">
        <w:t>а</w:t>
      </w:r>
      <w:r w:rsidRPr="00EB24DF">
        <w:rPr>
          <w:lang w:val="sr-Latn-CS"/>
        </w:rPr>
        <w:t xml:space="preserve"> у позиву за</w:t>
      </w:r>
      <w:r w:rsidRPr="00EB24DF">
        <w:t xml:space="preserve"> подношење понуда у</w:t>
      </w:r>
      <w:r w:rsidRPr="00EB24DF">
        <w:rPr>
          <w:lang w:val="sr-Cyrl-RS"/>
        </w:rPr>
        <w:t xml:space="preserve"> </w:t>
      </w:r>
      <w:r w:rsidRPr="00EB24DF">
        <w:rPr>
          <w:lang w:val="sr-Latn-CS"/>
        </w:rPr>
        <w:t>поступ</w:t>
      </w:r>
      <w:r w:rsidRPr="00EB24DF">
        <w:t>ку</w:t>
      </w:r>
      <w:r w:rsidRPr="00EB24DF">
        <w:rPr>
          <w:lang w:val="sr-Latn-CS"/>
        </w:rPr>
        <w:t xml:space="preserve"> јавне набавке</w:t>
      </w:r>
      <w:r>
        <w:rPr>
          <w:lang w:val="sr-Cyrl-RS"/>
        </w:rPr>
        <w:t xml:space="preserve"> мале вредности</w:t>
      </w:r>
      <w:r w:rsidRPr="00EB24DF">
        <w:rPr>
          <w:lang w:val="sr-Cyrl-RS"/>
        </w:rPr>
        <w:t xml:space="preserve"> </w:t>
      </w:r>
      <w:r w:rsidRPr="00EB24DF">
        <w:rPr>
          <w:lang w:val="sr-Latn-CS"/>
        </w:rPr>
        <w:t xml:space="preserve">број </w:t>
      </w:r>
      <w:r>
        <w:rPr>
          <w:noProof/>
          <w:lang w:val="sr-Cyrl-RS"/>
        </w:rPr>
        <w:t>12-20-М</w:t>
      </w:r>
      <w:r w:rsidRPr="00EB24DF">
        <w:t xml:space="preserve">, </w:t>
      </w:r>
      <w:r w:rsidRPr="00EB24DF">
        <w:rPr>
          <w:lang w:val="sr-Cyrl-RS"/>
        </w:rPr>
        <w:t>од дана ___________ године.</w:t>
      </w:r>
    </w:p>
    <w:p w14:paraId="521BE75B" w14:textId="77777777" w:rsidR="00DF21D1" w:rsidRPr="00EB24DF" w:rsidRDefault="00DF21D1" w:rsidP="00DF21D1">
      <w:pPr>
        <w:ind w:firstLine="720"/>
        <w:jc w:val="both"/>
        <w:rPr>
          <w:noProof/>
          <w:lang w:val="sr-Cyrl-RS"/>
        </w:rPr>
      </w:pPr>
    </w:p>
    <w:p w14:paraId="13875D43" w14:textId="77777777" w:rsidR="00DF21D1" w:rsidRPr="00EB24DF" w:rsidRDefault="00DF21D1" w:rsidP="00DF21D1">
      <w:pPr>
        <w:jc w:val="center"/>
        <w:outlineLvl w:val="0"/>
        <w:rPr>
          <w:b/>
          <w:noProof/>
        </w:rPr>
      </w:pPr>
      <w:bookmarkStart w:id="74" w:name="_Toc5348527"/>
      <w:bookmarkStart w:id="75" w:name="_Toc5348552"/>
      <w:bookmarkStart w:id="76" w:name="_Toc32580180"/>
      <w:r w:rsidRPr="00EB24DF">
        <w:rPr>
          <w:b/>
          <w:noProof/>
        </w:rPr>
        <w:t>Члан 2.</w:t>
      </w:r>
      <w:bookmarkEnd w:id="74"/>
      <w:bookmarkEnd w:id="75"/>
      <w:bookmarkEnd w:id="76"/>
    </w:p>
    <w:p w14:paraId="4B118697" w14:textId="77777777" w:rsidR="00DF21D1" w:rsidRPr="00EB24DF" w:rsidRDefault="00DF21D1" w:rsidP="00DF21D1">
      <w:pPr>
        <w:pStyle w:val="BodyTextIndent"/>
        <w:ind w:left="0" w:firstLine="720"/>
        <w:jc w:val="both"/>
        <w:rPr>
          <w:b w:val="0"/>
          <w:noProof/>
        </w:rPr>
      </w:pPr>
      <w:r w:rsidRPr="00EB24DF">
        <w:rPr>
          <w:b w:val="0"/>
        </w:rPr>
        <w:t>Добављач се обавезује да услугу која је предмет овог уговора изврши у свему према својој понуди број</w:t>
      </w:r>
      <w:r w:rsidRPr="00EB24DF">
        <w:t xml:space="preserve"> </w:t>
      </w:r>
      <w:r w:rsidRPr="00EB24DF">
        <w:rPr>
          <w:b w:val="0"/>
          <w:noProof/>
        </w:rPr>
        <w:t>__________ од ___________ године која је саставни део овог уговора.</w:t>
      </w:r>
    </w:p>
    <w:p w14:paraId="7A6531FB" w14:textId="77777777" w:rsidR="00DF21D1" w:rsidRPr="00EB24DF" w:rsidRDefault="00DF21D1" w:rsidP="00DF21D1">
      <w:pPr>
        <w:pStyle w:val="BodyTextIndent"/>
        <w:ind w:left="0" w:firstLine="708"/>
        <w:jc w:val="both"/>
        <w:rPr>
          <w:lang w:val="sr-Cyrl-RS"/>
        </w:rPr>
      </w:pPr>
      <w:r w:rsidRPr="00EB24DF">
        <w:rPr>
          <w:b w:val="0"/>
          <w:bCs w:val="0"/>
        </w:rPr>
        <w:t xml:space="preserve">Цена </w:t>
      </w:r>
      <w:r w:rsidRPr="00EB24DF">
        <w:rPr>
          <w:b w:val="0"/>
          <w:bCs w:val="0"/>
          <w:lang w:val="sr-Cyrl-RS"/>
        </w:rPr>
        <w:t xml:space="preserve">услуге </w:t>
      </w:r>
      <w:r w:rsidRPr="00EB24DF">
        <w:rPr>
          <w:b w:val="0"/>
          <w:bCs w:val="0"/>
        </w:rPr>
        <w:t xml:space="preserve">из члана 1. овог уговора без пореза на додату вредност износи </w:t>
      </w:r>
      <w:r w:rsidRPr="00EB24DF">
        <w:rPr>
          <w:b w:val="0"/>
        </w:rPr>
        <w:t>___________</w:t>
      </w:r>
      <w:r w:rsidRPr="00EB24DF">
        <w:rPr>
          <w:b w:val="0"/>
          <w:bCs w:val="0"/>
        </w:rPr>
        <w:t xml:space="preserve"> (словима: ___________________)</w:t>
      </w:r>
      <w:r>
        <w:rPr>
          <w:b w:val="0"/>
          <w:bCs w:val="0"/>
          <w:lang w:val="sr-Cyrl-RS"/>
        </w:rPr>
        <w:t xml:space="preserve"> </w:t>
      </w:r>
      <w:r w:rsidRPr="00AD6344">
        <w:rPr>
          <w:bCs w:val="0"/>
          <w:lang w:val="sr-Cyrl-RS"/>
        </w:rPr>
        <w:t>(попуњава наручилац)</w:t>
      </w:r>
      <w:r w:rsidRPr="00EB24DF">
        <w:rPr>
          <w:b w:val="0"/>
          <w:bCs w:val="0"/>
          <w:lang w:val="sr-Cyrl-RS"/>
        </w:rPr>
        <w:t xml:space="preserve">, </w:t>
      </w:r>
      <w:r w:rsidRPr="00EB24DF">
        <w:rPr>
          <w:b w:val="0"/>
          <w:bCs w:val="0"/>
        </w:rPr>
        <w:t xml:space="preserve">односно са порезом на додату вредност износи </w:t>
      </w:r>
      <w:r w:rsidRPr="00EB24DF">
        <w:rPr>
          <w:b w:val="0"/>
        </w:rPr>
        <w:t>______________________</w:t>
      </w:r>
      <w:r w:rsidRPr="00EB24DF">
        <w:rPr>
          <w:b w:val="0"/>
          <w:bCs w:val="0"/>
        </w:rPr>
        <w:t xml:space="preserve"> (словима: __________________________)</w:t>
      </w:r>
      <w:r>
        <w:rPr>
          <w:b w:val="0"/>
          <w:bCs w:val="0"/>
          <w:lang w:val="sr-Cyrl-RS"/>
        </w:rPr>
        <w:t xml:space="preserve"> </w:t>
      </w:r>
      <w:r w:rsidRPr="00AD6344">
        <w:rPr>
          <w:bCs w:val="0"/>
          <w:lang w:val="sr-Cyrl-RS"/>
        </w:rPr>
        <w:t>(попуњава наручилац)</w:t>
      </w:r>
      <w:r w:rsidRPr="00EB24DF">
        <w:rPr>
          <w:b w:val="0"/>
          <w:bCs w:val="0"/>
          <w:lang w:val="sr-Cyrl-RS"/>
        </w:rPr>
        <w:t>.</w:t>
      </w:r>
    </w:p>
    <w:p w14:paraId="173B764D" w14:textId="77777777" w:rsidR="00DF21D1" w:rsidRPr="00EB24DF" w:rsidRDefault="00DF21D1" w:rsidP="00DF21D1">
      <w:pPr>
        <w:ind w:firstLine="720"/>
        <w:jc w:val="both"/>
        <w:rPr>
          <w:bCs/>
          <w:noProof/>
        </w:rPr>
      </w:pPr>
      <w:proofErr w:type="gramStart"/>
      <w:r w:rsidRPr="00EB24DF">
        <w:t>Овако уговорена цена се сматра фиксном за време трајања уговора.</w:t>
      </w:r>
      <w:proofErr w:type="gramEnd"/>
      <w:r w:rsidRPr="00EB24DF">
        <w:rPr>
          <w:bCs/>
          <w:noProof/>
        </w:rPr>
        <w:t xml:space="preserve"> </w:t>
      </w:r>
    </w:p>
    <w:p w14:paraId="5F363513" w14:textId="77777777" w:rsidR="00DF21D1" w:rsidRPr="00EB24DF" w:rsidRDefault="00DF21D1" w:rsidP="00DF21D1">
      <w:pPr>
        <w:rPr>
          <w:noProof/>
          <w:lang w:val="sr-Cyrl-RS"/>
        </w:rPr>
      </w:pPr>
    </w:p>
    <w:p w14:paraId="3D9EF038" w14:textId="77777777" w:rsidR="00DF21D1" w:rsidRPr="00EB24DF" w:rsidRDefault="00DF21D1" w:rsidP="00DF21D1">
      <w:pPr>
        <w:jc w:val="center"/>
        <w:outlineLvl w:val="0"/>
        <w:rPr>
          <w:b/>
          <w:noProof/>
          <w:lang w:val="sr-Cyrl-RS"/>
        </w:rPr>
      </w:pPr>
      <w:bookmarkStart w:id="77" w:name="_Toc5348528"/>
      <w:bookmarkStart w:id="78" w:name="_Toc5348553"/>
      <w:bookmarkStart w:id="79" w:name="_Toc32580181"/>
      <w:r w:rsidRPr="00EB24DF">
        <w:rPr>
          <w:b/>
          <w:noProof/>
        </w:rPr>
        <w:t>Члан 3.</w:t>
      </w:r>
      <w:bookmarkEnd w:id="77"/>
      <w:bookmarkEnd w:id="78"/>
      <w:bookmarkEnd w:id="79"/>
    </w:p>
    <w:p w14:paraId="157277C7" w14:textId="77777777" w:rsidR="00DF21D1" w:rsidRPr="00EB24DF" w:rsidRDefault="00DF21D1" w:rsidP="00DF21D1">
      <w:pPr>
        <w:pStyle w:val="Footer"/>
        <w:jc w:val="both"/>
        <w:rPr>
          <w:noProof/>
          <w:lang w:val="sr-Cyrl-RS"/>
        </w:rPr>
      </w:pPr>
      <w:r w:rsidRPr="00EB24DF">
        <w:rPr>
          <w:noProof/>
          <w:lang w:val="sr-Cyrl-RS"/>
        </w:rPr>
        <w:t xml:space="preserve"> </w:t>
      </w:r>
      <w:r w:rsidRPr="00EB24DF">
        <w:rPr>
          <w:noProof/>
          <w:lang w:val="en-US"/>
        </w:rPr>
        <w:tab/>
        <w:t xml:space="preserve">           </w:t>
      </w:r>
      <w:r w:rsidRPr="00EB24DF">
        <w:rPr>
          <w:noProof/>
          <w:lang w:val="sr-Cyrl-RS"/>
        </w:rPr>
        <w:t>Добављач се</w:t>
      </w:r>
      <w:r w:rsidRPr="00EB24DF">
        <w:rPr>
          <w:noProof/>
        </w:rPr>
        <w:t xml:space="preserve"> </w:t>
      </w:r>
      <w:r w:rsidRPr="00EB24DF">
        <w:rPr>
          <w:noProof/>
          <w:lang w:val="sr-Cyrl-RS"/>
        </w:rPr>
        <w:t xml:space="preserve">обавезује да </w:t>
      </w:r>
      <w:r w:rsidRPr="00EB24DF">
        <w:rPr>
          <w:noProof/>
        </w:rPr>
        <w:t xml:space="preserve">изврши </w:t>
      </w:r>
      <w:r w:rsidRPr="00EB24DF">
        <w:rPr>
          <w:noProof/>
          <w:lang w:val="sr-Cyrl-RS"/>
        </w:rPr>
        <w:t>услугу 24 часовног надзора у ко</w:t>
      </w:r>
      <w:r>
        <w:rPr>
          <w:noProof/>
          <w:lang w:val="sr-Cyrl-RS"/>
        </w:rPr>
        <w:t>нтрол</w:t>
      </w:r>
      <w:r w:rsidRPr="00EB24DF">
        <w:rPr>
          <w:noProof/>
          <w:lang w:val="sr-Cyrl-RS"/>
        </w:rPr>
        <w:t>ној соби Ургентног центра</w:t>
      </w:r>
      <w:r w:rsidRPr="00EB24DF">
        <w:rPr>
          <w:noProof/>
          <w:lang w:val="sr-Latn-RS"/>
        </w:rPr>
        <w:t xml:space="preserve"> </w:t>
      </w:r>
      <w:r w:rsidRPr="00EB24DF">
        <w:rPr>
          <w:noProof/>
          <w:lang w:val="sr-Cyrl-RS"/>
        </w:rPr>
        <w:t>(у даљем тексту: услуга)</w:t>
      </w:r>
      <w:r w:rsidRPr="00EB24DF">
        <w:t>,</w:t>
      </w:r>
      <w:r w:rsidRPr="00EB24DF">
        <w:rPr>
          <w:bCs/>
          <w:iCs/>
          <w:lang w:val="sr-Cyrl-RS"/>
        </w:rPr>
        <w:t xml:space="preserve"> </w:t>
      </w:r>
      <w:r w:rsidRPr="00EB24DF">
        <w:rPr>
          <w:noProof/>
          <w:lang w:val="sr-Cyrl-RS"/>
        </w:rPr>
        <w:t xml:space="preserve">а </w:t>
      </w:r>
      <w:r w:rsidRPr="00EB24DF">
        <w:rPr>
          <w:noProof/>
        </w:rPr>
        <w:t>у свему према захтевима наручиоца из конкурсне документације</w:t>
      </w:r>
      <w:r w:rsidRPr="00EB24DF">
        <w:rPr>
          <w:noProof/>
          <w:lang w:val="en-US"/>
        </w:rPr>
        <w:t>.</w:t>
      </w:r>
    </w:p>
    <w:p w14:paraId="6369C231" w14:textId="77777777" w:rsidR="00DF21D1" w:rsidRPr="00EB24DF" w:rsidRDefault="00DF21D1" w:rsidP="00DF21D1">
      <w:pPr>
        <w:spacing w:before="40"/>
        <w:ind w:firstLine="600"/>
        <w:jc w:val="both"/>
        <w:rPr>
          <w:lang w:val="sr-Cyrl-RS"/>
        </w:rPr>
      </w:pPr>
      <w:r w:rsidRPr="00EB24DF">
        <w:rPr>
          <w:noProof/>
          <w:lang w:val="sr-Cyrl-RS"/>
        </w:rPr>
        <w:t>Добављач се</w:t>
      </w:r>
      <w:r w:rsidRPr="00EB24DF">
        <w:rPr>
          <w:noProof/>
        </w:rPr>
        <w:t xml:space="preserve"> </w:t>
      </w:r>
      <w:r w:rsidRPr="00EB24DF">
        <w:rPr>
          <w:noProof/>
          <w:lang w:val="sr-Cyrl-RS"/>
        </w:rPr>
        <w:t xml:space="preserve">обавезује да </w:t>
      </w:r>
      <w:r w:rsidRPr="00EB24DF">
        <w:rPr>
          <w:lang w:val="sr-Cyrl-RS"/>
        </w:rPr>
        <w:t>из ко</w:t>
      </w:r>
      <w:r>
        <w:rPr>
          <w:lang w:val="sr-Cyrl-RS"/>
        </w:rPr>
        <w:t>нтрол</w:t>
      </w:r>
      <w:r w:rsidRPr="00EB24DF">
        <w:rPr>
          <w:lang w:val="sr-Cyrl-RS"/>
        </w:rPr>
        <w:t>не собе Ургентног центра, врши управљање, подешавање појединих параметара и надзор</w:t>
      </w:r>
      <w:r w:rsidRPr="00EB24DF">
        <w:t xml:space="preserve"> </w:t>
      </w:r>
      <w:r w:rsidRPr="00EB24DF">
        <w:rPr>
          <w:lang w:val="sr-Cyrl-RS"/>
        </w:rPr>
        <w:t>над виталним системима инсталисаним у објекту Ургентног центра.</w:t>
      </w:r>
    </w:p>
    <w:p w14:paraId="6B4BB4C7" w14:textId="77777777" w:rsidR="00DF21D1" w:rsidRPr="00EB24DF" w:rsidRDefault="00DF21D1" w:rsidP="00DF21D1">
      <w:pPr>
        <w:spacing w:before="40"/>
        <w:ind w:firstLine="600"/>
        <w:jc w:val="both"/>
        <w:rPr>
          <w:noProof/>
          <w:lang w:val="sr-Cyrl-RS"/>
        </w:rPr>
      </w:pPr>
      <w:r w:rsidRPr="00EB24DF">
        <w:rPr>
          <w:lang w:val="sr-Cyrl-RS"/>
        </w:rPr>
        <w:t>Предметна услуга обухвата:</w:t>
      </w:r>
    </w:p>
    <w:p w14:paraId="52633479" w14:textId="77777777" w:rsidR="00DF21D1" w:rsidRPr="00A111D6" w:rsidRDefault="00DF21D1" w:rsidP="00DF21D1">
      <w:pPr>
        <w:pStyle w:val="ListParagraph"/>
        <w:numPr>
          <w:ilvl w:val="0"/>
          <w:numId w:val="21"/>
        </w:numPr>
        <w:contextualSpacing w:val="0"/>
        <w:jc w:val="both"/>
        <w:rPr>
          <w:lang w:val="sr-Cyrl-RS"/>
        </w:rPr>
      </w:pPr>
      <w:r w:rsidRPr="00A111D6">
        <w:rPr>
          <w:lang w:val="sr-Latn-RS"/>
        </w:rPr>
        <w:t>BMS(Building management sistem)</w:t>
      </w:r>
      <w:r w:rsidRPr="00A111D6">
        <w:rPr>
          <w:lang w:val="sr-Cyrl-RS"/>
        </w:rPr>
        <w:t xml:space="preserve"> произвођача </w:t>
      </w:r>
      <w:r w:rsidRPr="00A111D6">
        <w:rPr>
          <w:lang w:val="sr-Latn-RS"/>
        </w:rPr>
        <w:t>TAC</w:t>
      </w:r>
    </w:p>
    <w:p w14:paraId="42E0DB4D" w14:textId="77777777" w:rsidR="00DF21D1" w:rsidRPr="00A111D6" w:rsidRDefault="00DF21D1" w:rsidP="00DF21D1">
      <w:pPr>
        <w:pStyle w:val="ListParagraph"/>
        <w:numPr>
          <w:ilvl w:val="0"/>
          <w:numId w:val="21"/>
        </w:numPr>
        <w:contextualSpacing w:val="0"/>
        <w:jc w:val="both"/>
        <w:rPr>
          <w:lang w:val="sr-Cyrl-RS"/>
        </w:rPr>
      </w:pPr>
      <w:r w:rsidRPr="00A111D6">
        <w:rPr>
          <w:lang w:val="en-US"/>
        </w:rPr>
        <w:lastRenderedPageBreak/>
        <w:t>IP</w:t>
      </w:r>
      <w:r w:rsidRPr="00A111D6">
        <w:rPr>
          <w:lang w:val="sr-Cyrl-RS"/>
        </w:rPr>
        <w:t xml:space="preserve"> Видео надзор произвођача </w:t>
      </w:r>
      <w:r w:rsidRPr="00A111D6">
        <w:rPr>
          <w:lang w:val="en-US"/>
        </w:rPr>
        <w:t>ACTi</w:t>
      </w:r>
      <w:r w:rsidRPr="00A111D6">
        <w:rPr>
          <w:lang w:val="sr-Cyrl-RS"/>
        </w:rPr>
        <w:t xml:space="preserve"> (</w:t>
      </w:r>
      <w:r w:rsidRPr="00177807">
        <w:rPr>
          <w:lang w:val="sr-Cyrl-RS"/>
        </w:rPr>
        <w:t>праћење исправности рада система</w:t>
      </w:r>
      <w:r w:rsidRPr="00A111D6">
        <w:rPr>
          <w:lang w:val="sr-Cyrl-RS"/>
        </w:rPr>
        <w:t>)</w:t>
      </w:r>
    </w:p>
    <w:p w14:paraId="4749EE8A"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Аутоматска сигнализација пожара</w:t>
      </w:r>
    </w:p>
    <w:p w14:paraId="7A510E9A"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 xml:space="preserve">Систем за гашење пожара гасом </w:t>
      </w:r>
      <w:r w:rsidRPr="00A111D6">
        <w:rPr>
          <w:noProof/>
          <w:lang w:val="sr-Latn-RS"/>
        </w:rPr>
        <w:t>FM</w:t>
      </w:r>
      <w:r w:rsidRPr="00A111D6">
        <w:rPr>
          <w:lang w:val="sr-Cyrl-RS"/>
        </w:rPr>
        <w:t xml:space="preserve"> 200</w:t>
      </w:r>
    </w:p>
    <w:p w14:paraId="12AA2E6C"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Противпровални систем</w:t>
      </w:r>
    </w:p>
    <w:p w14:paraId="25C39E1B"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 xml:space="preserve">Систем контроле приступа </w:t>
      </w:r>
      <w:r w:rsidRPr="001D5B52">
        <w:rPr>
          <w:lang w:val="sr-Cyrl-RS"/>
        </w:rPr>
        <w:t>објектима КЦВ</w:t>
      </w:r>
      <w:r w:rsidRPr="00A111D6">
        <w:rPr>
          <w:lang w:val="sr-Cyrl-RS"/>
        </w:rPr>
        <w:t>.</w:t>
      </w:r>
    </w:p>
    <w:p w14:paraId="5C95467A"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Систем за озвучење</w:t>
      </w:r>
    </w:p>
    <w:p w14:paraId="65BD99E6"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Надзор и управљање радом лифтова</w:t>
      </w:r>
      <w:r w:rsidRPr="00A111D6">
        <w:rPr>
          <w:lang w:val="sr-Latn-RS"/>
        </w:rPr>
        <w:t xml:space="preserve"> </w:t>
      </w:r>
    </w:p>
    <w:p w14:paraId="35C5F5C1"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Болнички интерфонски систем (интерком)</w:t>
      </w:r>
    </w:p>
    <w:p w14:paraId="0671C7DB"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Телефонски систем</w:t>
      </w:r>
      <w:r w:rsidRPr="00A111D6">
        <w:rPr>
          <w:lang w:val="sr-Latn-RS"/>
        </w:rPr>
        <w:t xml:space="preserve"> IP</w:t>
      </w:r>
    </w:p>
    <w:p w14:paraId="560CCEC2" w14:textId="77777777" w:rsidR="00DF21D1" w:rsidRPr="00A111D6" w:rsidRDefault="00DF21D1" w:rsidP="00DF21D1">
      <w:pPr>
        <w:pStyle w:val="ListParagraph"/>
        <w:numPr>
          <w:ilvl w:val="0"/>
          <w:numId w:val="21"/>
        </w:numPr>
        <w:contextualSpacing w:val="0"/>
        <w:jc w:val="both"/>
        <w:rPr>
          <w:lang w:val="sr-Cyrl-RS"/>
        </w:rPr>
      </w:pPr>
      <w:r>
        <w:rPr>
          <w:lang w:val="sr-Cyrl-RS"/>
        </w:rPr>
        <w:t xml:space="preserve">Систем болничке сигнализације </w:t>
      </w:r>
    </w:p>
    <w:p w14:paraId="4464DD24" w14:textId="77777777" w:rsidR="00DF21D1" w:rsidRPr="00A111D6" w:rsidRDefault="00DF21D1" w:rsidP="00DF21D1">
      <w:pPr>
        <w:pStyle w:val="ListParagraph"/>
        <w:numPr>
          <w:ilvl w:val="0"/>
          <w:numId w:val="21"/>
        </w:numPr>
        <w:contextualSpacing w:val="0"/>
        <w:jc w:val="both"/>
        <w:rPr>
          <w:lang w:val="sr-Cyrl-RS"/>
        </w:rPr>
      </w:pPr>
      <w:r w:rsidRPr="00A111D6">
        <w:rPr>
          <w:lang w:val="sr-Cyrl-RS"/>
        </w:rPr>
        <w:t>Систем сигнализације стања медицинских гасова</w:t>
      </w:r>
      <w:r w:rsidRPr="00A111D6">
        <w:rPr>
          <w:lang w:val="sr-Latn-RS"/>
        </w:rPr>
        <w:t xml:space="preserve"> DREGER</w:t>
      </w:r>
    </w:p>
    <w:p w14:paraId="6C8480CC" w14:textId="77777777" w:rsidR="00DF21D1" w:rsidRPr="00EB24DF" w:rsidRDefault="00DF21D1" w:rsidP="00DF21D1">
      <w:pPr>
        <w:pStyle w:val="ListParagraph"/>
        <w:numPr>
          <w:ilvl w:val="0"/>
          <w:numId w:val="21"/>
        </w:numPr>
        <w:jc w:val="both"/>
        <w:rPr>
          <w:lang w:val="sr-Cyrl-RS"/>
        </w:rPr>
      </w:pPr>
      <w:r w:rsidRPr="00A111D6">
        <w:rPr>
          <w:lang w:val="sr-Cyrl-RS"/>
        </w:rPr>
        <w:t>Тотал обсервер - администрација пријаве кварова</w:t>
      </w:r>
    </w:p>
    <w:p w14:paraId="324E0054" w14:textId="77777777" w:rsidR="00DF21D1" w:rsidRPr="00EB24DF" w:rsidRDefault="00DF21D1" w:rsidP="00DF21D1">
      <w:pPr>
        <w:ind w:firstLine="708"/>
        <w:jc w:val="both"/>
        <w:rPr>
          <w:lang w:val="sr-Cyrl-RS"/>
        </w:rPr>
      </w:pPr>
    </w:p>
    <w:p w14:paraId="756F77D8" w14:textId="77777777" w:rsidR="00DF21D1" w:rsidRPr="00EB24DF" w:rsidRDefault="00DF21D1" w:rsidP="00DF21D1">
      <w:pPr>
        <w:ind w:firstLine="708"/>
        <w:jc w:val="both"/>
        <w:rPr>
          <w:lang w:val="sr-Cyrl-RS"/>
        </w:rPr>
      </w:pPr>
      <w:r w:rsidRPr="00EB24DF">
        <w:rPr>
          <w:noProof/>
          <w:lang w:val="sr-Cyrl-RS"/>
        </w:rPr>
        <w:t>Добављач се</w:t>
      </w:r>
      <w:r w:rsidRPr="00EB24DF">
        <w:rPr>
          <w:noProof/>
        </w:rPr>
        <w:t xml:space="preserve"> </w:t>
      </w:r>
      <w:r w:rsidRPr="00EB24DF">
        <w:rPr>
          <w:noProof/>
          <w:lang w:val="sr-Cyrl-RS"/>
        </w:rPr>
        <w:t>обавезује да</w:t>
      </w:r>
      <w:r w:rsidRPr="00EB24DF">
        <w:rPr>
          <w:lang w:val="sr-Cyrl-RS"/>
        </w:rPr>
        <w:t xml:space="preserve"> прати функционисање инсталираних система и благовремено обавештава о насталим кваровима, прекиду раду појединих система и друге промене у редовном функционисању предметних система, управља радом система и подешава параметре система по усменим и писменим процедурама и упутствима </w:t>
      </w:r>
      <w:r w:rsidRPr="00EB24DF">
        <w:rPr>
          <w:iCs/>
        </w:rPr>
        <w:t xml:space="preserve">овлашћеног лица </w:t>
      </w:r>
      <w:r w:rsidRPr="00EB24DF">
        <w:rPr>
          <w:bCs/>
          <w:noProof/>
        </w:rPr>
        <w:t>за техничк</w:t>
      </w:r>
      <w:r w:rsidRPr="00EB24DF">
        <w:rPr>
          <w:bCs/>
          <w:noProof/>
          <w:lang w:val="sr-Cyrl-RS"/>
        </w:rPr>
        <w:t xml:space="preserve">у </w:t>
      </w:r>
      <w:r w:rsidRPr="00EB24DF">
        <w:rPr>
          <w:bCs/>
          <w:noProof/>
        </w:rPr>
        <w:t>реализациј</w:t>
      </w:r>
      <w:r w:rsidRPr="00EB24DF">
        <w:rPr>
          <w:bCs/>
          <w:noProof/>
          <w:lang w:val="sr-Cyrl-RS"/>
        </w:rPr>
        <w:t xml:space="preserve">у </w:t>
      </w:r>
      <w:r w:rsidRPr="00EB24DF">
        <w:rPr>
          <w:iCs/>
          <w:lang w:val="sr-Cyrl-RS"/>
        </w:rPr>
        <w:t>из члана 11. овог уговора</w:t>
      </w:r>
      <w:r w:rsidRPr="00EB24DF">
        <w:rPr>
          <w:lang w:val="sr-Cyrl-RS"/>
        </w:rPr>
        <w:t xml:space="preserve"> и врши услугу </w:t>
      </w:r>
      <w:r w:rsidRPr="00EB24DF">
        <w:rPr>
          <w:lang w:val="sr-Latn-RS"/>
        </w:rPr>
        <w:t>Call</w:t>
      </w:r>
      <w:r w:rsidRPr="00EB24DF">
        <w:rPr>
          <w:lang w:val="sr-Cyrl-RS"/>
        </w:rPr>
        <w:t xml:space="preserve"> центра.</w:t>
      </w:r>
    </w:p>
    <w:p w14:paraId="505597CC" w14:textId="77777777" w:rsidR="00DF21D1" w:rsidRPr="00EB24DF" w:rsidRDefault="00DF21D1" w:rsidP="00DF21D1">
      <w:pPr>
        <w:ind w:firstLine="708"/>
        <w:jc w:val="both"/>
        <w:rPr>
          <w:lang w:val="sr-Cyrl-RS"/>
        </w:rPr>
      </w:pPr>
      <w:r w:rsidRPr="00EB24DF">
        <w:rPr>
          <w:noProof/>
          <w:lang w:val="sr-Cyrl-RS"/>
        </w:rPr>
        <w:t>Добављач се</w:t>
      </w:r>
      <w:r w:rsidRPr="00EB24DF">
        <w:rPr>
          <w:noProof/>
        </w:rPr>
        <w:t xml:space="preserve"> </w:t>
      </w:r>
      <w:r w:rsidRPr="00EB24DF">
        <w:rPr>
          <w:noProof/>
          <w:lang w:val="sr-Cyrl-RS"/>
        </w:rPr>
        <w:t>обавезује да</w:t>
      </w:r>
      <w:r w:rsidRPr="00EB24DF">
        <w:rPr>
          <w:lang w:val="sr-Cyrl-RS"/>
        </w:rPr>
        <w:t xml:space="preserve"> врши услуге редовног одржавања и сервисирања система за </w:t>
      </w:r>
      <w:r w:rsidRPr="00EB24DF">
        <w:rPr>
          <w:noProof/>
        </w:rPr>
        <w:t>IP</w:t>
      </w:r>
      <w:r w:rsidRPr="00EB24DF">
        <w:rPr>
          <w:lang w:val="sr-Cyrl-RS"/>
        </w:rPr>
        <w:t xml:space="preserve"> видео надзор.</w:t>
      </w:r>
    </w:p>
    <w:p w14:paraId="7EAD5063" w14:textId="77777777" w:rsidR="00DF21D1" w:rsidRPr="00EB24DF" w:rsidRDefault="00DF21D1" w:rsidP="00DF21D1">
      <w:pPr>
        <w:ind w:firstLine="708"/>
        <w:jc w:val="both"/>
        <w:rPr>
          <w:lang w:val="sr-Cyrl-RS"/>
        </w:rPr>
      </w:pPr>
      <w:r w:rsidRPr="00EB24DF">
        <w:rPr>
          <w:noProof/>
          <w:lang w:val="sr-Cyrl-RS"/>
        </w:rPr>
        <w:t>Добављач се</w:t>
      </w:r>
      <w:r w:rsidRPr="00EB24DF">
        <w:rPr>
          <w:noProof/>
        </w:rPr>
        <w:t xml:space="preserve"> </w:t>
      </w:r>
      <w:r w:rsidRPr="00EB24DF">
        <w:rPr>
          <w:noProof/>
          <w:lang w:val="sr-Cyrl-RS"/>
        </w:rPr>
        <w:t>обавезује да</w:t>
      </w:r>
      <w:r w:rsidRPr="00EB24DF">
        <w:rPr>
          <w:lang w:val="sr-Cyrl-RS"/>
        </w:rPr>
        <w:t xml:space="preserve"> уколико у току редовног одржавања система или свакодневним надзором рада система примети квар или неправилно функционисање система или неког његовог дела, у најкраћем року изврши све потребне радње у циљу отклањања квара односно враћања система у исправно стање.</w:t>
      </w:r>
    </w:p>
    <w:p w14:paraId="59F1D9A7" w14:textId="77777777" w:rsidR="00DF21D1" w:rsidRPr="00EB24DF" w:rsidRDefault="00DF21D1" w:rsidP="00DF21D1">
      <w:pPr>
        <w:ind w:firstLine="708"/>
        <w:jc w:val="both"/>
        <w:rPr>
          <w:lang w:val="sr-Cyrl-RS"/>
        </w:rPr>
      </w:pPr>
      <w:r w:rsidRPr="00EB24DF">
        <w:rPr>
          <w:noProof/>
          <w:lang w:val="sr-Cyrl-RS"/>
        </w:rPr>
        <w:t>Добављач се</w:t>
      </w:r>
      <w:r w:rsidRPr="00EB24DF">
        <w:rPr>
          <w:noProof/>
        </w:rPr>
        <w:t xml:space="preserve"> </w:t>
      </w:r>
      <w:r w:rsidRPr="00EB24DF">
        <w:rPr>
          <w:noProof/>
          <w:lang w:val="sr-Cyrl-RS"/>
        </w:rPr>
        <w:t>обавезује да</w:t>
      </w:r>
      <w:r w:rsidRPr="00EB24DF">
        <w:rPr>
          <w:lang w:val="sr-Cyrl-RS"/>
        </w:rPr>
        <w:t xml:space="preserve"> уколико утврди да је потребно да се утроши одређени материјал или замени део система који је у квару и не може бити поправљен, сачини извештај о томе и исти преда </w:t>
      </w:r>
      <w:r w:rsidRPr="00EB24DF">
        <w:rPr>
          <w:iCs/>
        </w:rPr>
        <w:t>овлашћено</w:t>
      </w:r>
      <w:r w:rsidRPr="00EB24DF">
        <w:rPr>
          <w:iCs/>
          <w:lang w:val="sr-Cyrl-RS"/>
        </w:rPr>
        <w:t>м</w:t>
      </w:r>
      <w:r w:rsidRPr="00EB24DF">
        <w:rPr>
          <w:iCs/>
        </w:rPr>
        <w:t xml:space="preserve"> лиц</w:t>
      </w:r>
      <w:r w:rsidRPr="00EB24DF">
        <w:rPr>
          <w:iCs/>
          <w:lang w:val="sr-Cyrl-RS"/>
        </w:rPr>
        <w:t>у</w:t>
      </w:r>
      <w:r w:rsidRPr="00EB24DF">
        <w:rPr>
          <w:iCs/>
        </w:rPr>
        <w:t xml:space="preserve"> </w:t>
      </w:r>
      <w:r w:rsidRPr="00EB24DF">
        <w:rPr>
          <w:bCs/>
          <w:noProof/>
        </w:rPr>
        <w:t>за техничк</w:t>
      </w:r>
      <w:r w:rsidRPr="00EB24DF">
        <w:rPr>
          <w:bCs/>
          <w:noProof/>
          <w:lang w:val="sr-Cyrl-RS"/>
        </w:rPr>
        <w:t xml:space="preserve">у </w:t>
      </w:r>
      <w:r w:rsidRPr="00EB24DF">
        <w:rPr>
          <w:bCs/>
          <w:noProof/>
        </w:rPr>
        <w:t>реализациј</w:t>
      </w:r>
      <w:r w:rsidRPr="00EB24DF">
        <w:rPr>
          <w:bCs/>
          <w:noProof/>
          <w:lang w:val="sr-Cyrl-RS"/>
        </w:rPr>
        <w:t xml:space="preserve">у </w:t>
      </w:r>
      <w:r w:rsidRPr="00EB24DF">
        <w:rPr>
          <w:iCs/>
          <w:lang w:val="sr-Cyrl-RS"/>
        </w:rPr>
        <w:t>из члана 11. овог уговора</w:t>
      </w:r>
      <w:r w:rsidRPr="00EB24DF">
        <w:rPr>
          <w:lang w:val="sr-Cyrl-RS"/>
        </w:rPr>
        <w:t xml:space="preserve"> уз понуду за део који је потребно заменити.</w:t>
      </w:r>
    </w:p>
    <w:p w14:paraId="2E37C6E4" w14:textId="77777777" w:rsidR="00DF21D1" w:rsidRPr="00EB24DF" w:rsidRDefault="00DF21D1" w:rsidP="00DF21D1">
      <w:pPr>
        <w:ind w:firstLine="708"/>
        <w:jc w:val="both"/>
        <w:rPr>
          <w:lang w:val="sr-Cyrl-RS"/>
        </w:rPr>
      </w:pPr>
      <w:r w:rsidRPr="00EB24DF">
        <w:rPr>
          <w:lang w:val="sr-Cyrl-RS"/>
        </w:rPr>
        <w:t>Добављач је у обавези да уколико се укаже потреба за ванредним сервисом, изврши услугу сервиса и одржавања у оквиру уговорене цене којом је обухваћена услуга надзора.</w:t>
      </w:r>
    </w:p>
    <w:p w14:paraId="2CD5EFE5" w14:textId="77777777" w:rsidR="00DF21D1" w:rsidRPr="00EB24DF" w:rsidRDefault="00DF21D1" w:rsidP="00DF21D1">
      <w:pPr>
        <w:ind w:firstLine="708"/>
        <w:jc w:val="both"/>
        <w:rPr>
          <w:lang w:val="sr-Cyrl-RS"/>
        </w:rPr>
      </w:pPr>
      <w:r w:rsidRPr="00EB24DF">
        <w:rPr>
          <w:noProof/>
          <w:lang w:val="sr-Cyrl-RS"/>
        </w:rPr>
        <w:t xml:space="preserve">Добављач </w:t>
      </w:r>
      <w:r w:rsidRPr="00EB24DF">
        <w:rPr>
          <w:noProof/>
        </w:rPr>
        <w:t>се обавезује да</w:t>
      </w:r>
      <w:r w:rsidRPr="00EB24DF">
        <w:rPr>
          <w:noProof/>
          <w:lang w:val="sr-Cyrl-RS"/>
        </w:rPr>
        <w:t xml:space="preserve"> </w:t>
      </w:r>
      <w:r w:rsidRPr="00EB24DF">
        <w:rPr>
          <w:noProof/>
        </w:rPr>
        <w:t>замен</w:t>
      </w:r>
      <w:r w:rsidRPr="00EB24DF">
        <w:rPr>
          <w:noProof/>
          <w:lang w:val="sr-Cyrl-RS"/>
        </w:rPr>
        <w:t>и</w:t>
      </w:r>
      <w:r w:rsidRPr="00EB24DF">
        <w:rPr>
          <w:noProof/>
        </w:rPr>
        <w:t xml:space="preserve"> </w:t>
      </w:r>
      <w:r w:rsidRPr="00EB24DF">
        <w:rPr>
          <w:bCs/>
          <w:noProof/>
        </w:rPr>
        <w:t>резервн</w:t>
      </w:r>
      <w:r w:rsidRPr="00EB24DF">
        <w:rPr>
          <w:bCs/>
          <w:noProof/>
          <w:lang w:val="sr-Cyrl-RS"/>
        </w:rPr>
        <w:t xml:space="preserve">и део </w:t>
      </w:r>
      <w:r w:rsidRPr="00EB24DF">
        <w:rPr>
          <w:bCs/>
          <w:noProof/>
        </w:rPr>
        <w:t>кој</w:t>
      </w:r>
      <w:r w:rsidRPr="00EB24DF">
        <w:rPr>
          <w:bCs/>
          <w:noProof/>
          <w:lang w:val="sr-Cyrl-RS"/>
        </w:rPr>
        <w:t>и</w:t>
      </w:r>
      <w:r w:rsidRPr="00EB24DF">
        <w:rPr>
          <w:bCs/>
          <w:noProof/>
        </w:rPr>
        <w:t xml:space="preserve"> се  налази у</w:t>
      </w:r>
      <w:r w:rsidRPr="00EB24DF">
        <w:rPr>
          <w:bCs/>
          <w:noProof/>
          <w:lang w:val="sr-Cyrl-RS"/>
        </w:rPr>
        <w:t xml:space="preserve"> </w:t>
      </w:r>
      <w:r w:rsidRPr="00EB24DF">
        <w:rPr>
          <w:noProof/>
          <w:lang w:val="sr-Cyrl-RS"/>
        </w:rPr>
        <w:t xml:space="preserve">Обрасцу понуде, </w:t>
      </w:r>
      <w:r w:rsidRPr="00EB24DF">
        <w:rPr>
          <w:bCs/>
          <w:noProof/>
        </w:rPr>
        <w:t xml:space="preserve">тек по добијању писаног налога и одобрења </w:t>
      </w:r>
      <w:r w:rsidRPr="00EB24DF">
        <w:rPr>
          <w:bCs/>
          <w:noProof/>
          <w:lang w:val="sr-Cyrl-RS"/>
        </w:rPr>
        <w:t xml:space="preserve"> од стране овлашћеног </w:t>
      </w:r>
      <w:r w:rsidRPr="00EB24DF">
        <w:rPr>
          <w:bCs/>
          <w:noProof/>
        </w:rPr>
        <w:t>лиц</w:t>
      </w:r>
      <w:r w:rsidRPr="00EB24DF">
        <w:rPr>
          <w:bCs/>
          <w:noProof/>
          <w:lang w:val="sr-Cyrl-RS"/>
        </w:rPr>
        <w:t>а</w:t>
      </w:r>
      <w:r w:rsidRPr="00EB24DF">
        <w:rPr>
          <w:bCs/>
          <w:noProof/>
        </w:rPr>
        <w:t xml:space="preserve"> за </w:t>
      </w:r>
      <w:r w:rsidRPr="00EB24DF">
        <w:rPr>
          <w:bCs/>
          <w:noProof/>
          <w:lang w:val="sr-Cyrl-RS"/>
        </w:rPr>
        <w:t xml:space="preserve">техничку </w:t>
      </w:r>
      <w:r w:rsidRPr="00EB24DF">
        <w:rPr>
          <w:bCs/>
          <w:noProof/>
        </w:rPr>
        <w:t>реализациј</w:t>
      </w:r>
      <w:r w:rsidRPr="00EB24DF">
        <w:rPr>
          <w:bCs/>
          <w:noProof/>
          <w:lang w:val="sr-Cyrl-RS"/>
        </w:rPr>
        <w:t xml:space="preserve">у </w:t>
      </w:r>
      <w:r w:rsidRPr="00EB24DF">
        <w:rPr>
          <w:bCs/>
          <w:noProof/>
          <w:lang w:val="sr-Cyrl-CS"/>
        </w:rPr>
        <w:t>из члана 11. овог уговора</w:t>
      </w:r>
      <w:r w:rsidRPr="00EB24DF">
        <w:rPr>
          <w:bCs/>
          <w:noProof/>
          <w:lang w:val="sr-Cyrl-RS"/>
        </w:rPr>
        <w:t>,</w:t>
      </w:r>
      <w:r w:rsidRPr="00EB24DF">
        <w:rPr>
          <w:bCs/>
          <w:noProof/>
          <w:lang w:val="sr-Cyrl-CS"/>
        </w:rPr>
        <w:t xml:space="preserve"> у супротном наручилац нема обавезу да добављачу плати замењен резервни део.</w:t>
      </w:r>
    </w:p>
    <w:p w14:paraId="26610094" w14:textId="77777777" w:rsidR="00DF21D1" w:rsidRPr="00EB24DF" w:rsidRDefault="00DF21D1" w:rsidP="00DF21D1">
      <w:pPr>
        <w:ind w:firstLine="708"/>
        <w:jc w:val="both"/>
        <w:rPr>
          <w:bCs/>
          <w:noProof/>
          <w:lang w:val="sr-Cyrl-RS"/>
        </w:rPr>
      </w:pPr>
      <w:r w:rsidRPr="00EB24DF">
        <w:rPr>
          <w:noProof/>
          <w:lang w:val="sr-Cyrl-RS"/>
        </w:rPr>
        <w:t xml:space="preserve">Добављач се обавезује да ће предметну </w:t>
      </w:r>
      <w:r w:rsidRPr="00EB24DF">
        <w:rPr>
          <w:noProof/>
        </w:rPr>
        <w:t>услуг</w:t>
      </w:r>
      <w:r w:rsidRPr="00EB24DF">
        <w:rPr>
          <w:noProof/>
          <w:lang w:val="sr-Cyrl-RS"/>
        </w:rPr>
        <w:t>у</w:t>
      </w:r>
      <w:r w:rsidRPr="00EB24DF">
        <w:rPr>
          <w:noProof/>
        </w:rPr>
        <w:t xml:space="preserve"> </w:t>
      </w:r>
      <w:r w:rsidRPr="00EB24DF">
        <w:rPr>
          <w:noProof/>
          <w:lang w:val="sr-Cyrl-RS"/>
        </w:rPr>
        <w:t>обављати у објектима наручиоца</w:t>
      </w:r>
      <w:r w:rsidRPr="00EB24DF">
        <w:rPr>
          <w:noProof/>
        </w:rPr>
        <w:t xml:space="preserve"> у којима је инсталирана опрема</w:t>
      </w:r>
      <w:r w:rsidRPr="00EB24DF">
        <w:rPr>
          <w:noProof/>
          <w:lang w:val="sr-Cyrl-RS"/>
        </w:rPr>
        <w:t xml:space="preserve">, </w:t>
      </w:r>
      <w:r w:rsidRPr="00EB24DF">
        <w:rPr>
          <w:bCs/>
          <w:noProof/>
        </w:rPr>
        <w:t xml:space="preserve">осим у изузетним случајевима када је поправку због обима и врсте неопходно извршити у сервису </w:t>
      </w:r>
      <w:r w:rsidRPr="00EB24DF">
        <w:rPr>
          <w:bCs/>
          <w:noProof/>
          <w:lang w:val="sr-Cyrl-RS"/>
        </w:rPr>
        <w:t>добављача</w:t>
      </w:r>
      <w:r w:rsidRPr="00EB24DF">
        <w:rPr>
          <w:bCs/>
          <w:noProof/>
        </w:rPr>
        <w:t xml:space="preserve"> што ће се обавити на основу</w:t>
      </w:r>
      <w:r w:rsidRPr="00EB24DF">
        <w:rPr>
          <w:bCs/>
          <w:noProof/>
          <w:lang w:val="sr-Cyrl-RS"/>
        </w:rPr>
        <w:t xml:space="preserve"> писане</w:t>
      </w:r>
      <w:r w:rsidRPr="00EB24DF">
        <w:rPr>
          <w:bCs/>
          <w:noProof/>
        </w:rPr>
        <w:t xml:space="preserve"> сагласности </w:t>
      </w:r>
      <w:r w:rsidRPr="00EB24DF">
        <w:rPr>
          <w:bCs/>
          <w:noProof/>
          <w:lang w:val="sr-Cyrl-RS"/>
        </w:rPr>
        <w:t xml:space="preserve">овлашћеног </w:t>
      </w:r>
      <w:r w:rsidRPr="00EB24DF">
        <w:rPr>
          <w:bCs/>
          <w:noProof/>
        </w:rPr>
        <w:t>лиц</w:t>
      </w:r>
      <w:r w:rsidRPr="00EB24DF">
        <w:rPr>
          <w:bCs/>
          <w:noProof/>
          <w:lang w:val="sr-Cyrl-RS"/>
        </w:rPr>
        <w:t>а</w:t>
      </w:r>
      <w:r w:rsidRPr="00EB24DF">
        <w:rPr>
          <w:bCs/>
          <w:noProof/>
        </w:rPr>
        <w:t xml:space="preserve"> за </w:t>
      </w:r>
      <w:r w:rsidRPr="00EB24DF">
        <w:rPr>
          <w:bCs/>
          <w:noProof/>
          <w:lang w:val="sr-Cyrl-RS"/>
        </w:rPr>
        <w:t xml:space="preserve">техничку </w:t>
      </w:r>
      <w:r w:rsidRPr="00EB24DF">
        <w:rPr>
          <w:bCs/>
          <w:noProof/>
        </w:rPr>
        <w:t>реализациј</w:t>
      </w:r>
      <w:r w:rsidRPr="00EB24DF">
        <w:rPr>
          <w:bCs/>
          <w:noProof/>
          <w:lang w:val="sr-Cyrl-RS"/>
        </w:rPr>
        <w:t xml:space="preserve">у </w:t>
      </w:r>
      <w:r w:rsidRPr="00EB24DF">
        <w:rPr>
          <w:bCs/>
          <w:noProof/>
          <w:lang w:val="sr-Cyrl-CS"/>
        </w:rPr>
        <w:t>из члана 11. овог уговора</w:t>
      </w:r>
      <w:r w:rsidRPr="00EB24DF">
        <w:rPr>
          <w:bCs/>
          <w:noProof/>
          <w:lang w:val="sr-Cyrl-RS"/>
        </w:rPr>
        <w:t xml:space="preserve">, уз обавезу </w:t>
      </w:r>
      <w:r w:rsidRPr="00EB24DF">
        <w:rPr>
          <w:bCs/>
          <w:noProof/>
        </w:rPr>
        <w:t>да изврши бесплатан превоз</w:t>
      </w:r>
      <w:r w:rsidRPr="00EB24DF">
        <w:rPr>
          <w:bCs/>
          <w:noProof/>
          <w:lang w:val="sr-Cyrl-RS"/>
        </w:rPr>
        <w:t>,</w:t>
      </w:r>
      <w:r w:rsidRPr="00EB24DF">
        <w:rPr>
          <w:bCs/>
          <w:noProof/>
        </w:rPr>
        <w:t xml:space="preserve"> одвожење и довожење </w:t>
      </w:r>
      <w:r w:rsidRPr="00EB24DF">
        <w:rPr>
          <w:bCs/>
          <w:noProof/>
          <w:lang w:val="sr-Cyrl-RS"/>
        </w:rPr>
        <w:t>опреме</w:t>
      </w:r>
      <w:r w:rsidRPr="00EB24DF">
        <w:rPr>
          <w:bCs/>
          <w:noProof/>
        </w:rPr>
        <w:t xml:space="preserve"> или његов</w:t>
      </w:r>
      <w:r w:rsidRPr="00EB24DF">
        <w:rPr>
          <w:bCs/>
          <w:noProof/>
          <w:lang w:val="sr-Cyrl-RS"/>
        </w:rPr>
        <w:t xml:space="preserve">их </w:t>
      </w:r>
      <w:r w:rsidRPr="00EB24DF">
        <w:rPr>
          <w:bCs/>
          <w:noProof/>
        </w:rPr>
        <w:t>делова од</w:t>
      </w:r>
      <w:r w:rsidRPr="00EB24DF">
        <w:rPr>
          <w:bCs/>
          <w:noProof/>
          <w:lang w:val="sr-Cyrl-RS"/>
        </w:rPr>
        <w:t>-</w:t>
      </w:r>
      <w:r w:rsidRPr="00EB24DF">
        <w:rPr>
          <w:bCs/>
          <w:noProof/>
        </w:rPr>
        <w:t xml:space="preserve">до објекта </w:t>
      </w:r>
      <w:r w:rsidRPr="00EB24DF">
        <w:rPr>
          <w:bCs/>
          <w:noProof/>
          <w:lang w:val="sr-Cyrl-RS"/>
        </w:rPr>
        <w:t>н</w:t>
      </w:r>
      <w:r w:rsidRPr="00EB24DF">
        <w:rPr>
          <w:bCs/>
          <w:noProof/>
        </w:rPr>
        <w:t>аручиоца.</w:t>
      </w:r>
    </w:p>
    <w:p w14:paraId="7260062E" w14:textId="26CE806F" w:rsidR="00DF21D1" w:rsidRPr="00EB24DF" w:rsidRDefault="002132B9" w:rsidP="00DF21D1">
      <w:pPr>
        <w:ind w:firstLine="708"/>
        <w:jc w:val="both"/>
        <w:rPr>
          <w:lang w:val="sr-Cyrl-RS"/>
        </w:rPr>
      </w:pPr>
      <w:r w:rsidRPr="00EB24DF">
        <w:rPr>
          <w:noProof/>
        </w:rPr>
        <w:t xml:space="preserve">Добављач се обавезује да </w:t>
      </w:r>
      <w:r w:rsidRPr="00EB24DF">
        <w:rPr>
          <w:noProof/>
          <w:lang w:val="sr-Cyrl-RS"/>
        </w:rPr>
        <w:t>услугу</w:t>
      </w:r>
      <w:r>
        <w:rPr>
          <w:noProof/>
          <w:lang w:val="sr-Cyrl-RS"/>
        </w:rPr>
        <w:t xml:space="preserve"> ванредног сервиса (поправка)</w:t>
      </w:r>
      <w:r w:rsidRPr="00EB24DF">
        <w:rPr>
          <w:noProof/>
          <w:lang w:val="sr-Cyrl-RS"/>
        </w:rPr>
        <w:t xml:space="preserve"> изврши у року од______(</w:t>
      </w:r>
      <w:r w:rsidRPr="00EB24DF">
        <w:rPr>
          <w:i/>
          <w:noProof/>
          <w:lang w:val="sr-Cyrl-RS"/>
        </w:rPr>
        <w:t xml:space="preserve">највише 5 дана), </w:t>
      </w:r>
      <w:r w:rsidRPr="00EB24DF">
        <w:rPr>
          <w:noProof/>
        </w:rPr>
        <w:t xml:space="preserve">од </w:t>
      </w:r>
      <w:r w:rsidRPr="00EB24DF">
        <w:rPr>
          <w:noProof/>
          <w:lang w:val="sr-Cyrl-RS"/>
        </w:rPr>
        <w:t xml:space="preserve">момента </w:t>
      </w:r>
      <w:r w:rsidRPr="00EB24DF">
        <w:rPr>
          <w:noProof/>
        </w:rPr>
        <w:t xml:space="preserve">пријема </w:t>
      </w:r>
      <w:r w:rsidRPr="00EB24DF">
        <w:rPr>
          <w:noProof/>
          <w:lang w:val="sr-Cyrl-RS"/>
        </w:rPr>
        <w:t xml:space="preserve">писаног захтева </w:t>
      </w:r>
      <w:r w:rsidRPr="00EB24DF">
        <w:rPr>
          <w:noProof/>
        </w:rPr>
        <w:t>наручиоц</w:t>
      </w:r>
      <w:r w:rsidRPr="00EB24DF">
        <w:rPr>
          <w:noProof/>
          <w:lang w:val="sr-Cyrl-RS"/>
        </w:rPr>
        <w:t xml:space="preserve">а, </w:t>
      </w:r>
      <w:r w:rsidRPr="00EB24DF">
        <w:rPr>
          <w:bCs/>
          <w:lang w:val="sr-Latn-CS"/>
        </w:rPr>
        <w:t xml:space="preserve">односно не дуже од </w:t>
      </w:r>
      <w:r>
        <w:rPr>
          <w:bCs/>
          <w:lang w:val="sr-Cyrl-RS"/>
        </w:rPr>
        <w:t>2</w:t>
      </w:r>
      <w:r w:rsidRPr="00EB24DF">
        <w:rPr>
          <w:bCs/>
          <w:lang w:val="sr-Cyrl-RS"/>
        </w:rPr>
        <w:t>0</w:t>
      </w:r>
      <w:r w:rsidRPr="00EB24DF">
        <w:rPr>
          <w:bCs/>
          <w:lang w:val="sr-Latn-CS"/>
        </w:rPr>
        <w:t xml:space="preserve"> дана ако је реч о отклањању </w:t>
      </w:r>
      <w:r>
        <w:rPr>
          <w:bCs/>
          <w:lang w:val="sr-Latn-CS"/>
        </w:rPr>
        <w:t>квара са заменом резервног дела</w:t>
      </w:r>
      <w:r w:rsidRPr="00EB24DF">
        <w:rPr>
          <w:bCs/>
          <w:lang w:val="sr-Latn-CS"/>
        </w:rPr>
        <w:t xml:space="preserve"> којег нема на лагеру</w:t>
      </w:r>
      <w:r w:rsidRPr="00EB24DF">
        <w:rPr>
          <w:lang w:val="sr-Cyrl-RS"/>
        </w:rPr>
        <w:t>.</w:t>
      </w:r>
    </w:p>
    <w:p w14:paraId="68D9F96F" w14:textId="77777777" w:rsidR="00DF21D1" w:rsidRPr="001D5497" w:rsidRDefault="00DF21D1" w:rsidP="00DF21D1">
      <w:pPr>
        <w:ind w:firstLine="708"/>
        <w:jc w:val="both"/>
        <w:rPr>
          <w:bCs/>
          <w:noProof/>
          <w:lang w:val="sr-Cyrl-RS"/>
        </w:rPr>
      </w:pPr>
      <w:r w:rsidRPr="00EB24DF">
        <w:rPr>
          <w:noProof/>
        </w:rPr>
        <w:t xml:space="preserve">Добављач се обавезује да </w:t>
      </w:r>
      <w:r w:rsidRPr="00EB24DF">
        <w:rPr>
          <w:noProof/>
          <w:lang w:val="sr-Cyrl-RS"/>
        </w:rPr>
        <w:t xml:space="preserve">обезбеди техничку подршку </w:t>
      </w:r>
      <w:r w:rsidRPr="00EB24DF">
        <w:t xml:space="preserve">24 часа дневно, 7 (седам) дана у недељи, </w:t>
      </w:r>
      <w:r>
        <w:rPr>
          <w:lang w:val="sr-Cyrl-RS"/>
        </w:rPr>
        <w:t>у периоду од три</w:t>
      </w:r>
      <w:r w:rsidRPr="00EB24DF">
        <w:rPr>
          <w:lang w:val="sr-Cyrl-RS"/>
        </w:rPr>
        <w:t xml:space="preserve"> (</w:t>
      </w:r>
      <w:r>
        <w:rPr>
          <w:lang w:val="sr-Cyrl-RS"/>
        </w:rPr>
        <w:t>3</w:t>
      </w:r>
      <w:r w:rsidRPr="00EB24DF">
        <w:rPr>
          <w:lang w:val="sr-Cyrl-RS"/>
        </w:rPr>
        <w:t>) месеца, од закључења овог уговора</w:t>
      </w:r>
      <w:r w:rsidRPr="00EB24DF">
        <w:rPr>
          <w:noProof/>
        </w:rPr>
        <w:t xml:space="preserve">, са укупно 5 (пет) извршилаца у </w:t>
      </w:r>
      <w:r w:rsidRPr="00EB24DF">
        <w:rPr>
          <w:noProof/>
          <w:lang w:val="sr-Cyrl-RS"/>
        </w:rPr>
        <w:t>8</w:t>
      </w:r>
      <w:r w:rsidRPr="00EB24DF">
        <w:rPr>
          <w:noProof/>
        </w:rPr>
        <w:t>-часовној смени.</w:t>
      </w:r>
    </w:p>
    <w:p w14:paraId="0D4318BB" w14:textId="77777777" w:rsidR="00DF21D1" w:rsidRPr="00EB24DF" w:rsidRDefault="00DF21D1" w:rsidP="00DF21D1">
      <w:pPr>
        <w:ind w:firstLine="720"/>
        <w:jc w:val="both"/>
        <w:rPr>
          <w:bCs/>
          <w:iCs/>
          <w:lang w:val="sr-Cyrl-RS"/>
        </w:rPr>
      </w:pPr>
      <w:r w:rsidRPr="00EB24DF">
        <w:rPr>
          <w:noProof/>
          <w:lang w:val="sr-Cyrl-RS"/>
        </w:rPr>
        <w:lastRenderedPageBreak/>
        <w:t xml:space="preserve">Добављач се обавезује да ће </w:t>
      </w:r>
      <w:r w:rsidRPr="00EB24DF">
        <w:rPr>
          <w:bCs/>
          <w:iCs/>
        </w:rPr>
        <w:t xml:space="preserve">у циљу извршења </w:t>
      </w:r>
      <w:r w:rsidRPr="00EB24DF">
        <w:rPr>
          <w:bCs/>
          <w:iCs/>
          <w:lang w:val="sr-Cyrl-RS"/>
        </w:rPr>
        <w:t xml:space="preserve">предметне </w:t>
      </w:r>
      <w:r w:rsidRPr="00EB24DF">
        <w:rPr>
          <w:bCs/>
          <w:iCs/>
        </w:rPr>
        <w:t>услуг</w:t>
      </w:r>
      <w:r w:rsidRPr="00EB24DF">
        <w:rPr>
          <w:bCs/>
          <w:iCs/>
          <w:lang w:val="sr-Cyrl-RS"/>
        </w:rPr>
        <w:t xml:space="preserve">е </w:t>
      </w:r>
      <w:r w:rsidRPr="00EB24DF">
        <w:rPr>
          <w:bCs/>
          <w:iCs/>
        </w:rPr>
        <w:t xml:space="preserve"> као пословну тајну чувати све податке и информације до којих </w:t>
      </w:r>
      <w:r w:rsidRPr="00EB24DF">
        <w:rPr>
          <w:bCs/>
          <w:iCs/>
          <w:lang w:val="sr-Cyrl-RS"/>
        </w:rPr>
        <w:t>дође</w:t>
      </w:r>
      <w:r w:rsidRPr="00EB24DF">
        <w:rPr>
          <w:bCs/>
          <w:iCs/>
        </w:rPr>
        <w:t xml:space="preserve"> у вршењу послова и задатака у току реализације  </w:t>
      </w:r>
      <w:r w:rsidRPr="00EB24DF">
        <w:rPr>
          <w:bCs/>
          <w:iCs/>
          <w:lang w:val="sr-Cyrl-RS"/>
        </w:rPr>
        <w:t xml:space="preserve">овог </w:t>
      </w:r>
      <w:r w:rsidRPr="00EB24DF">
        <w:rPr>
          <w:bCs/>
          <w:iCs/>
        </w:rPr>
        <w:t xml:space="preserve">уговора,  као и </w:t>
      </w:r>
      <w:r w:rsidRPr="00EB24DF">
        <w:rPr>
          <w:bCs/>
          <w:iCs/>
          <w:lang w:val="sr-Cyrl-RS"/>
        </w:rPr>
        <w:t xml:space="preserve"> најмање </w:t>
      </w:r>
      <w:r w:rsidRPr="00EB24DF">
        <w:rPr>
          <w:bCs/>
          <w:iCs/>
        </w:rPr>
        <w:t xml:space="preserve">пет година по истеку рока </w:t>
      </w:r>
      <w:r w:rsidRPr="00EB24DF">
        <w:rPr>
          <w:bCs/>
          <w:iCs/>
          <w:lang w:val="sr-Cyrl-RS"/>
        </w:rPr>
        <w:t>од дана закључења овог уговора.</w:t>
      </w:r>
    </w:p>
    <w:p w14:paraId="621865A5" w14:textId="77777777" w:rsidR="00DF21D1" w:rsidRPr="00EB24DF" w:rsidRDefault="00DF21D1" w:rsidP="00DF21D1">
      <w:pPr>
        <w:ind w:firstLine="720"/>
        <w:jc w:val="both"/>
        <w:rPr>
          <w:lang w:val="sr-Cyrl-RS"/>
        </w:rPr>
      </w:pPr>
      <w:r w:rsidRPr="00EB24DF">
        <w:rPr>
          <w:noProof/>
          <w:lang w:val="sr-Cyrl-RS"/>
        </w:rPr>
        <w:t xml:space="preserve">Добављач се обавезује да </w:t>
      </w:r>
      <w:r w:rsidRPr="00EB24DF">
        <w:t>чува као поверљиве све податке о инсталацијама, систему надзора, опреми, кодовима корисника алармних система и приступима системима видео надзора, као и податке о снимљеном материјалу.</w:t>
      </w:r>
    </w:p>
    <w:p w14:paraId="5D004F1E" w14:textId="77777777" w:rsidR="00DF21D1" w:rsidRPr="00EB24DF" w:rsidRDefault="00DF21D1" w:rsidP="00DF21D1">
      <w:pPr>
        <w:ind w:firstLine="708"/>
        <w:jc w:val="both"/>
        <w:rPr>
          <w:noProof/>
          <w:lang w:val="en-US"/>
        </w:rPr>
      </w:pPr>
      <w:r w:rsidRPr="00EB24DF">
        <w:rPr>
          <w:noProof/>
        </w:rPr>
        <w:t xml:space="preserve">Добављач </w:t>
      </w:r>
      <w:r w:rsidRPr="00EB24DF">
        <w:rPr>
          <w:noProof/>
          <w:lang w:val="sr-Cyrl-RS"/>
        </w:rPr>
        <w:t>даје</w:t>
      </w:r>
      <w:r w:rsidRPr="00EB24DF">
        <w:rPr>
          <w:noProof/>
        </w:rPr>
        <w:t xml:space="preserve"> гарантни рок </w:t>
      </w:r>
      <w:r w:rsidRPr="00EB24DF">
        <w:rPr>
          <w:noProof/>
          <w:lang w:val="sr-Cyrl-RS"/>
        </w:rPr>
        <w:t>за уграђену</w:t>
      </w:r>
      <w:r w:rsidRPr="00EB24DF">
        <w:rPr>
          <w:noProof/>
        </w:rPr>
        <w:t xml:space="preserve"> опрем</w:t>
      </w:r>
      <w:r w:rsidRPr="00EB24DF">
        <w:rPr>
          <w:noProof/>
          <w:lang w:val="sr-Cyrl-RS"/>
        </w:rPr>
        <w:t xml:space="preserve">у и за </w:t>
      </w:r>
      <w:r w:rsidRPr="00EB24DF">
        <w:rPr>
          <w:noProof/>
        </w:rPr>
        <w:t xml:space="preserve">сваки замењени део опреме </w:t>
      </w:r>
      <w:r w:rsidRPr="00EB24DF">
        <w:rPr>
          <w:i/>
          <w:iCs/>
          <w:lang w:val="sr-Cyrl-RS"/>
        </w:rPr>
        <w:t>____</w:t>
      </w:r>
      <w:proofErr w:type="gramStart"/>
      <w:r w:rsidRPr="00EB24DF">
        <w:rPr>
          <w:i/>
          <w:iCs/>
          <w:lang w:val="sr-Cyrl-RS"/>
        </w:rPr>
        <w:t>_(</w:t>
      </w:r>
      <w:proofErr w:type="gramEnd"/>
      <w:r>
        <w:rPr>
          <w:i/>
          <w:iCs/>
          <w:lang w:val="sr-Cyrl-RS"/>
        </w:rPr>
        <w:t>по препоруци произвођача</w:t>
      </w:r>
      <w:r w:rsidRPr="00EB24DF">
        <w:rPr>
          <w:i/>
          <w:iCs/>
          <w:lang w:val="sr-Cyrl-RS"/>
        </w:rPr>
        <w:t>),</w:t>
      </w:r>
      <w:r w:rsidRPr="00EB24DF">
        <w:rPr>
          <w:noProof/>
        </w:rPr>
        <w:t xml:space="preserve">од дана извршеног сервиса и </w:t>
      </w:r>
      <w:r w:rsidRPr="00EB24DF">
        <w:rPr>
          <w:noProof/>
          <w:lang w:val="sr-Cyrl-RS"/>
        </w:rPr>
        <w:t>замењеног резервног дела</w:t>
      </w:r>
      <w:r w:rsidRPr="00EB24DF">
        <w:rPr>
          <w:noProof/>
        </w:rPr>
        <w:t>.</w:t>
      </w:r>
      <w:r w:rsidRPr="00EB24DF">
        <w:rPr>
          <w:noProof/>
          <w:lang w:val="sr-Cyrl-RS"/>
        </w:rPr>
        <w:t xml:space="preserve"> (</w:t>
      </w:r>
      <w:r w:rsidRPr="00EB24DF">
        <w:t>Уколико је због неисправног функционисања замењених делова извршена поновна замена делова или њихова битна оправка,</w:t>
      </w:r>
      <w:r w:rsidRPr="00EB24DF">
        <w:rPr>
          <w:lang w:val="sr-Cyrl-RS"/>
        </w:rPr>
        <w:t xml:space="preserve"> </w:t>
      </w:r>
      <w:r w:rsidRPr="00EB24DF">
        <w:t>гарантни рок почиње да тече од дана поновне замене делова</w:t>
      </w:r>
      <w:r w:rsidRPr="00EB24DF">
        <w:rPr>
          <w:lang w:val="sr-Cyrl-RS"/>
        </w:rPr>
        <w:t>).</w:t>
      </w:r>
    </w:p>
    <w:p w14:paraId="6FE82C7B" w14:textId="77777777" w:rsidR="00DF21D1" w:rsidRPr="00EB24DF" w:rsidRDefault="00DF21D1" w:rsidP="00DF21D1">
      <w:pPr>
        <w:ind w:firstLine="708"/>
        <w:jc w:val="both"/>
        <w:rPr>
          <w:noProof/>
          <w:lang w:val="sr-Cyrl-RS"/>
        </w:rPr>
      </w:pPr>
      <w:r w:rsidRPr="00EB24DF">
        <w:rPr>
          <w:noProof/>
        </w:rPr>
        <w:t xml:space="preserve">Добављач се обавезује да </w:t>
      </w:r>
      <w:r w:rsidRPr="00EB24DF">
        <w:rPr>
          <w:noProof/>
          <w:lang w:val="sr-Cyrl-RS"/>
        </w:rPr>
        <w:t>услугу која је предмет овог уговора изврши</w:t>
      </w:r>
      <w:r w:rsidRPr="00EB24DF">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8FF4AD1" w14:textId="77777777" w:rsidR="00DF21D1" w:rsidRPr="00EB24DF" w:rsidRDefault="00DF21D1" w:rsidP="00DF21D1">
      <w:pPr>
        <w:jc w:val="both"/>
        <w:rPr>
          <w:b/>
          <w:noProof/>
          <w:lang w:val="sr-Cyrl-RS"/>
        </w:rPr>
      </w:pPr>
    </w:p>
    <w:p w14:paraId="34E60F90" w14:textId="77777777" w:rsidR="00DF21D1" w:rsidRPr="00EB24DF" w:rsidRDefault="00DF21D1" w:rsidP="00DF21D1">
      <w:pPr>
        <w:tabs>
          <w:tab w:val="center" w:pos="4536"/>
          <w:tab w:val="left" w:pos="5644"/>
        </w:tabs>
        <w:outlineLvl w:val="0"/>
        <w:rPr>
          <w:b/>
          <w:noProof/>
        </w:rPr>
      </w:pPr>
      <w:r w:rsidRPr="00EB24DF">
        <w:rPr>
          <w:b/>
          <w:noProof/>
        </w:rPr>
        <w:tab/>
      </w:r>
      <w:bookmarkStart w:id="80" w:name="_Toc5348529"/>
      <w:bookmarkStart w:id="81" w:name="_Toc5348554"/>
      <w:bookmarkStart w:id="82" w:name="_Toc32580182"/>
      <w:r w:rsidRPr="00EB24DF">
        <w:rPr>
          <w:b/>
          <w:noProof/>
        </w:rPr>
        <w:t>Члан 4.</w:t>
      </w:r>
      <w:bookmarkEnd w:id="80"/>
      <w:bookmarkEnd w:id="81"/>
      <w:bookmarkEnd w:id="82"/>
      <w:r w:rsidRPr="00EB24DF">
        <w:rPr>
          <w:b/>
          <w:noProof/>
        </w:rPr>
        <w:tab/>
      </w:r>
    </w:p>
    <w:p w14:paraId="78EFE6C5" w14:textId="77777777" w:rsidR="00DF21D1" w:rsidRPr="00EB24DF" w:rsidRDefault="00DF21D1" w:rsidP="00DF21D1">
      <w:pPr>
        <w:ind w:firstLine="708"/>
        <w:jc w:val="both"/>
        <w:rPr>
          <w:bCs/>
          <w:noProof/>
          <w:lang w:val="sr-Cyrl-RS"/>
        </w:rPr>
      </w:pPr>
      <w:r w:rsidRPr="00EB24DF">
        <w:rPr>
          <w:noProof/>
        </w:rPr>
        <w:t xml:space="preserve">Добављач се обавезује да квалитет </w:t>
      </w:r>
      <w:r w:rsidRPr="00EB24DF">
        <w:rPr>
          <w:noProof/>
          <w:lang w:val="sr-Cyrl-RS"/>
        </w:rPr>
        <w:t>услуга</w:t>
      </w:r>
      <w:r w:rsidRPr="00EB24DF">
        <w:rPr>
          <w:noProof/>
        </w:rPr>
        <w:t xml:space="preserve"> кој</w:t>
      </w:r>
      <w:r w:rsidRPr="00EB24DF">
        <w:rPr>
          <w:noProof/>
          <w:lang w:val="sr-Cyrl-RS"/>
        </w:rPr>
        <w:t>е</w:t>
      </w:r>
      <w:r w:rsidRPr="00EB24DF">
        <w:rPr>
          <w:noProof/>
        </w:rPr>
        <w:t xml:space="preserve"> су предмет овог уговора одговара стандардима и прописима </w:t>
      </w:r>
      <w:r w:rsidRPr="00EB24DF">
        <w:rPr>
          <w:noProof/>
          <w:lang w:val="sr-Cyrl-RS"/>
        </w:rPr>
        <w:t>Р</w:t>
      </w:r>
      <w:r w:rsidRPr="00EB24DF">
        <w:rPr>
          <w:noProof/>
        </w:rPr>
        <w:t xml:space="preserve">епублике Србије и Европске </w:t>
      </w:r>
      <w:r w:rsidRPr="00EB24DF">
        <w:rPr>
          <w:noProof/>
          <w:lang w:val="sr-Cyrl-RS"/>
        </w:rPr>
        <w:t>у</w:t>
      </w:r>
      <w:r w:rsidRPr="00EB24DF">
        <w:rPr>
          <w:noProof/>
        </w:rPr>
        <w:t>није</w:t>
      </w:r>
      <w:r w:rsidRPr="00EB24DF">
        <w:rPr>
          <w:noProof/>
          <w:lang w:val="sr-Cyrl-RS"/>
        </w:rPr>
        <w:t xml:space="preserve"> </w:t>
      </w:r>
      <w:r w:rsidRPr="00EB24DF">
        <w:rPr>
          <w:noProof/>
        </w:rPr>
        <w:t xml:space="preserve">и захтевима из конкурсне документације, те да ће </w:t>
      </w:r>
      <w:r w:rsidRPr="00EB24DF">
        <w:rPr>
          <w:noProof/>
          <w:lang w:val="sr-Cyrl-RS"/>
        </w:rPr>
        <w:t>услугу</w:t>
      </w:r>
      <w:r w:rsidRPr="00EB24DF">
        <w:rPr>
          <w:noProof/>
        </w:rPr>
        <w:t xml:space="preserve"> вршити </w:t>
      </w:r>
      <w:r w:rsidRPr="00EB24DF">
        <w:rPr>
          <w:noProof/>
          <w:lang w:val="sr-Cyrl-RS"/>
        </w:rPr>
        <w:t>стручни кадар</w:t>
      </w:r>
      <w:r w:rsidRPr="00EB24DF">
        <w:rPr>
          <w:noProof/>
        </w:rPr>
        <w:t xml:space="preserve"> код добављача</w:t>
      </w:r>
      <w:r w:rsidRPr="00EB24DF">
        <w:rPr>
          <w:noProof/>
          <w:lang w:val="sr-Cyrl-RS"/>
        </w:rPr>
        <w:t>.</w:t>
      </w:r>
    </w:p>
    <w:p w14:paraId="2674FD24" w14:textId="77777777" w:rsidR="00DF21D1" w:rsidRPr="00EB24DF" w:rsidRDefault="00DF21D1" w:rsidP="00DF21D1">
      <w:pPr>
        <w:ind w:firstLine="720"/>
        <w:jc w:val="both"/>
        <w:rPr>
          <w:bCs/>
          <w:noProof/>
        </w:rPr>
      </w:pPr>
      <w:r w:rsidRPr="00EB24DF">
        <w:rPr>
          <w:bCs/>
          <w:noProof/>
          <w:lang w:val="sr-Latn-CS"/>
        </w:rPr>
        <w:t>У случају да се установи да услуга која је предмет овог уговора</w:t>
      </w:r>
      <w:r w:rsidRPr="00EB24DF">
        <w:rPr>
          <w:b/>
          <w:bCs/>
          <w:noProof/>
          <w:lang w:val="sr-Latn-CS"/>
        </w:rPr>
        <w:t xml:space="preserve"> </w:t>
      </w:r>
      <w:r w:rsidRPr="00EB24DF">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B24DF">
        <w:rPr>
          <w:bCs/>
          <w:noProof/>
          <w:lang w:val="sr-Cyrl-RS"/>
        </w:rPr>
        <w:t>24 часа</w:t>
      </w:r>
      <w:r w:rsidRPr="00EB24DF">
        <w:rPr>
          <w:bCs/>
          <w:noProof/>
          <w:lang w:val="sr-Latn-CS"/>
        </w:rPr>
        <w:t xml:space="preserve"> од дана пријема писане рекламације наручиоца.</w:t>
      </w:r>
    </w:p>
    <w:p w14:paraId="7120255E" w14:textId="77777777" w:rsidR="00DF21D1" w:rsidRPr="00EB24DF" w:rsidRDefault="00DF21D1" w:rsidP="00DF21D1">
      <w:pPr>
        <w:jc w:val="both"/>
        <w:rPr>
          <w:bCs/>
          <w:noProof/>
          <w:lang w:val="sr-Cyrl-RS"/>
        </w:rPr>
      </w:pPr>
    </w:p>
    <w:p w14:paraId="79467870" w14:textId="77777777" w:rsidR="00DF21D1" w:rsidRPr="00EB24DF" w:rsidRDefault="00DF21D1" w:rsidP="00DF21D1">
      <w:pPr>
        <w:ind w:firstLine="708"/>
        <w:rPr>
          <w:b/>
          <w:noProof/>
          <w:lang w:val="sr-Cyrl-RS"/>
        </w:rPr>
      </w:pPr>
      <w:r w:rsidRPr="00EB24DF">
        <w:rPr>
          <w:b/>
          <w:noProof/>
          <w:lang w:val="sr-Cyrl-RS"/>
        </w:rPr>
        <w:t xml:space="preserve">                                                        </w:t>
      </w:r>
      <w:r w:rsidRPr="00EB24DF">
        <w:rPr>
          <w:b/>
          <w:noProof/>
        </w:rPr>
        <w:t>Члан 5.</w:t>
      </w:r>
    </w:p>
    <w:p w14:paraId="1F87531B" w14:textId="77777777" w:rsidR="00DF21D1" w:rsidRPr="00EB24DF" w:rsidRDefault="00DF21D1" w:rsidP="00DF21D1">
      <w:pPr>
        <w:ind w:firstLine="708"/>
        <w:jc w:val="both"/>
        <w:rPr>
          <w:iCs/>
          <w:lang w:val="sr-Cyrl-RS"/>
        </w:rPr>
      </w:pPr>
      <w:r w:rsidRPr="00EB24DF">
        <w:rPr>
          <w:iCs/>
        </w:rPr>
        <w:t xml:space="preserve"> </w:t>
      </w:r>
      <w:proofErr w:type="gramStart"/>
      <w:r w:rsidRPr="00EB24DF">
        <w:rPr>
          <w:iCs/>
        </w:rPr>
        <w:t xml:space="preserve">Рачун за извршене услуге и </w:t>
      </w:r>
      <w:r w:rsidRPr="00EB24DF">
        <w:rPr>
          <w:iCs/>
          <w:lang w:val="sr-Cyrl-RS"/>
        </w:rPr>
        <w:t>уграђене</w:t>
      </w:r>
      <w:r w:rsidRPr="00EB24DF">
        <w:rPr>
          <w:iCs/>
        </w:rPr>
        <w:t xml:space="preserve"> резервне делове испоставља се на основу потписаног документа-радног налога</w:t>
      </w:r>
      <w:r w:rsidRPr="00EB24DF">
        <w:rPr>
          <w:iCs/>
          <w:lang w:val="sr-Cyrl-RS"/>
        </w:rPr>
        <w:t xml:space="preserve">, </w:t>
      </w:r>
      <w:r w:rsidRPr="00EB24DF">
        <w:rPr>
          <w:iCs/>
        </w:rPr>
        <w:t xml:space="preserve">од стране овлашћеног лица </w:t>
      </w:r>
      <w:r w:rsidRPr="00EB24DF">
        <w:rPr>
          <w:bCs/>
          <w:noProof/>
        </w:rPr>
        <w:t>за техничк</w:t>
      </w:r>
      <w:r w:rsidRPr="00EB24DF">
        <w:rPr>
          <w:bCs/>
          <w:noProof/>
          <w:lang w:val="sr-Cyrl-RS"/>
        </w:rPr>
        <w:t xml:space="preserve">у </w:t>
      </w:r>
      <w:r w:rsidRPr="00EB24DF">
        <w:rPr>
          <w:bCs/>
          <w:noProof/>
        </w:rPr>
        <w:t>реализациј</w:t>
      </w:r>
      <w:r w:rsidRPr="00EB24DF">
        <w:rPr>
          <w:bCs/>
          <w:noProof/>
          <w:lang w:val="sr-Cyrl-RS"/>
        </w:rPr>
        <w:t xml:space="preserve">у </w:t>
      </w:r>
      <w:r w:rsidRPr="00EB24DF">
        <w:rPr>
          <w:iCs/>
          <w:lang w:val="sr-Cyrl-RS"/>
        </w:rPr>
        <w:t>из члана 11.</w:t>
      </w:r>
      <w:proofErr w:type="gramEnd"/>
      <w:r w:rsidRPr="00EB24DF">
        <w:rPr>
          <w:iCs/>
          <w:lang w:val="sr-Cyrl-RS"/>
        </w:rPr>
        <w:t xml:space="preserve"> овог уговора</w:t>
      </w:r>
      <w:r w:rsidRPr="00EB24DF">
        <w:rPr>
          <w:iCs/>
        </w:rPr>
        <w:t xml:space="preserve"> којим се верификује квалитет извршених услуга</w:t>
      </w:r>
      <w:r w:rsidRPr="00EB24DF">
        <w:rPr>
          <w:iCs/>
          <w:lang w:val="sr-Cyrl-RS"/>
        </w:rPr>
        <w:t>,</w:t>
      </w:r>
      <w:r w:rsidRPr="00EB24DF">
        <w:rPr>
          <w:iCs/>
        </w:rPr>
        <w:t xml:space="preserve"> односно </w:t>
      </w:r>
      <w:r w:rsidRPr="00EB24DF">
        <w:rPr>
          <w:iCs/>
          <w:lang w:val="sr-Cyrl-RS"/>
        </w:rPr>
        <w:t>уградња</w:t>
      </w:r>
      <w:r w:rsidRPr="00EB24DF">
        <w:rPr>
          <w:iCs/>
        </w:rPr>
        <w:t xml:space="preserve"> резервног дела. </w:t>
      </w:r>
    </w:p>
    <w:p w14:paraId="258BF45F" w14:textId="77777777" w:rsidR="00DF21D1" w:rsidRPr="00EB24DF" w:rsidRDefault="00DF21D1" w:rsidP="00DF21D1">
      <w:pPr>
        <w:ind w:firstLine="708"/>
        <w:jc w:val="both"/>
        <w:rPr>
          <w:iCs/>
          <w:lang w:val="sr-Cyrl-RS"/>
        </w:rPr>
      </w:pPr>
      <w:r w:rsidRPr="00EB24DF">
        <w:rPr>
          <w:noProof/>
          <w:lang w:val="sr-Cyrl-CS"/>
        </w:rPr>
        <w:t xml:space="preserve">Наручилац се обавезује да ће уговорену цену </w:t>
      </w:r>
      <w:r w:rsidRPr="00EB24DF">
        <w:rPr>
          <w:noProof/>
        </w:rPr>
        <w:t>добављачу испла</w:t>
      </w:r>
      <w:r w:rsidRPr="00EB24DF">
        <w:rPr>
          <w:noProof/>
          <w:lang w:val="sr-Cyrl-RS"/>
        </w:rPr>
        <w:t>тити у року од 90 дана</w:t>
      </w:r>
      <w:r w:rsidRPr="00EB24DF">
        <w:rPr>
          <w:noProof/>
          <w:lang w:val="sr-Cyrl-CS"/>
        </w:rPr>
        <w:t xml:space="preserve">, </w:t>
      </w:r>
      <w:r w:rsidRPr="00EB24DF">
        <w:rPr>
          <w:bCs/>
          <w:noProof/>
        </w:rPr>
        <w:t xml:space="preserve">од дана када му добављач достави </w:t>
      </w:r>
      <w:r w:rsidRPr="00EB24DF">
        <w:rPr>
          <w:noProof/>
          <w:lang w:val="sr-Cyrl-CS"/>
        </w:rPr>
        <w:t>исправан месечни рачун, испостављен уз документ–радни налог</w:t>
      </w:r>
      <w:r w:rsidRPr="00EB24DF">
        <w:rPr>
          <w:iCs/>
        </w:rPr>
        <w:t xml:space="preserve"> којим се </w:t>
      </w:r>
      <w:r w:rsidRPr="00EB24DF">
        <w:rPr>
          <w:noProof/>
          <w:lang w:val="sr-Cyrl-CS"/>
        </w:rPr>
        <w:t>верификује квалитет извршених услуга, односно уградња резервног дела,</w:t>
      </w:r>
      <w:r w:rsidRPr="00EB24DF">
        <w:rPr>
          <w:bCs/>
          <w:noProof/>
          <w:lang w:val="sr-Latn-CS"/>
        </w:rPr>
        <w:t xml:space="preserve"> о чему потврду даје овлашћено лице</w:t>
      </w:r>
      <w:r w:rsidRPr="00EB24DF">
        <w:rPr>
          <w:bCs/>
          <w:noProof/>
        </w:rPr>
        <w:t xml:space="preserve"> за техничк</w:t>
      </w:r>
      <w:r w:rsidRPr="00EB24DF">
        <w:rPr>
          <w:bCs/>
          <w:noProof/>
          <w:lang w:val="sr-Cyrl-RS"/>
        </w:rPr>
        <w:t xml:space="preserve">у </w:t>
      </w:r>
      <w:r w:rsidRPr="00EB24DF">
        <w:rPr>
          <w:bCs/>
          <w:noProof/>
        </w:rPr>
        <w:t>реализациј</w:t>
      </w:r>
      <w:r w:rsidRPr="00EB24DF">
        <w:rPr>
          <w:bCs/>
          <w:noProof/>
          <w:lang w:val="sr-Cyrl-RS"/>
        </w:rPr>
        <w:t>у</w:t>
      </w:r>
      <w:r w:rsidRPr="00EB24DF">
        <w:rPr>
          <w:bCs/>
          <w:noProof/>
          <w:lang w:val="sr-Latn-CS"/>
        </w:rPr>
        <w:t xml:space="preserve"> из члана </w:t>
      </w:r>
      <w:r w:rsidRPr="00EB24DF">
        <w:rPr>
          <w:bCs/>
          <w:noProof/>
          <w:lang w:val="sr-Cyrl-RS"/>
        </w:rPr>
        <w:t>11</w:t>
      </w:r>
      <w:r w:rsidRPr="00EB24DF">
        <w:rPr>
          <w:bCs/>
          <w:noProof/>
          <w:lang w:val="sr-Latn-CS"/>
        </w:rPr>
        <w:t>. овог уговора.</w:t>
      </w:r>
    </w:p>
    <w:p w14:paraId="052AB7E2" w14:textId="77777777" w:rsidR="00DF21D1" w:rsidRPr="00EB24DF" w:rsidRDefault="00DF21D1" w:rsidP="00DF21D1">
      <w:pPr>
        <w:ind w:firstLine="708"/>
        <w:jc w:val="both"/>
        <w:outlineLvl w:val="0"/>
        <w:rPr>
          <w:noProof/>
          <w:lang w:val="sr-Cyrl-RS"/>
        </w:rPr>
      </w:pPr>
      <w:bookmarkStart w:id="83" w:name="_Toc5348530"/>
      <w:bookmarkStart w:id="84" w:name="_Toc5348555"/>
      <w:bookmarkStart w:id="85" w:name="_Toc32580183"/>
      <w:r w:rsidRPr="00EB24DF">
        <w:rPr>
          <w:noProof/>
          <w:lang w:val="sr-Cyrl-CS"/>
        </w:rPr>
        <w:t>Добављач се обавезује да рачун достави преко писарнице наручиоца, адресирано на седиште наручиоца.</w:t>
      </w:r>
      <w:bookmarkEnd w:id="83"/>
      <w:bookmarkEnd w:id="84"/>
      <w:bookmarkEnd w:id="85"/>
    </w:p>
    <w:p w14:paraId="52DD04A2" w14:textId="77777777" w:rsidR="00DF21D1" w:rsidRPr="00EB24DF" w:rsidRDefault="00DF21D1" w:rsidP="00DF21D1">
      <w:pPr>
        <w:framePr w:hSpace="180" w:wrap="around" w:vAnchor="text" w:hAnchor="margin" w:y="1"/>
        <w:ind w:firstLine="720"/>
        <w:jc w:val="both"/>
        <w:rPr>
          <w:lang w:val="sr-Cyrl-RS"/>
        </w:rPr>
      </w:pPr>
      <w:proofErr w:type="gramStart"/>
      <w:r w:rsidRPr="00EB24DF">
        <w:t>Плаћање по овом уговору вршиће се до нивоа средстава обезбеђених Финансијским планом за ове намене</w:t>
      </w:r>
      <w:r w:rsidRPr="00EB24D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EB24DF">
        <w:rPr>
          <w:lang w:val="sr-Cyrl-RS"/>
        </w:rPr>
        <w:t xml:space="preserve"> </w:t>
      </w:r>
    </w:p>
    <w:p w14:paraId="0407A926" w14:textId="77777777" w:rsidR="00DF21D1" w:rsidRPr="00EB24DF" w:rsidRDefault="00DF21D1" w:rsidP="00DF21D1">
      <w:pPr>
        <w:framePr w:hSpace="180" w:wrap="around" w:vAnchor="text" w:hAnchor="margin" w:y="1"/>
        <w:ind w:firstLine="720"/>
        <w:jc w:val="both"/>
        <w:rPr>
          <w:lang w:val="sr-Cyrl-RS"/>
        </w:rPr>
      </w:pPr>
      <w:proofErr w:type="gramStart"/>
      <w:r w:rsidRPr="00EB24DF">
        <w:t>У супротном уговор престаје да важи без накнаде штете због немогућности преузимања обавеза од стране наручиоца.</w:t>
      </w:r>
      <w:proofErr w:type="gramEnd"/>
    </w:p>
    <w:p w14:paraId="34F0D8AB" w14:textId="77777777" w:rsidR="00DF21D1" w:rsidRPr="00EB24DF" w:rsidRDefault="00DF21D1" w:rsidP="00DF21D1">
      <w:pPr>
        <w:outlineLvl w:val="0"/>
        <w:rPr>
          <w:b/>
          <w:noProof/>
          <w:lang w:val="sr-Cyrl-RS"/>
        </w:rPr>
      </w:pPr>
    </w:p>
    <w:p w14:paraId="16B4E500" w14:textId="77777777" w:rsidR="00DF21D1" w:rsidRPr="00EB24DF" w:rsidRDefault="00DF21D1" w:rsidP="00DF21D1">
      <w:pPr>
        <w:outlineLvl w:val="0"/>
        <w:rPr>
          <w:b/>
          <w:noProof/>
          <w:lang w:val="sr-Cyrl-RS"/>
        </w:rPr>
      </w:pPr>
    </w:p>
    <w:p w14:paraId="34C1F26A" w14:textId="77777777" w:rsidR="00DF21D1" w:rsidRPr="00EB24DF" w:rsidRDefault="00DF21D1" w:rsidP="00DF21D1">
      <w:pPr>
        <w:outlineLvl w:val="0"/>
        <w:rPr>
          <w:b/>
          <w:noProof/>
          <w:lang w:val="sr-Cyrl-RS"/>
        </w:rPr>
      </w:pPr>
    </w:p>
    <w:p w14:paraId="0F7D95F1" w14:textId="77777777" w:rsidR="00DF21D1" w:rsidRPr="00EB24DF" w:rsidRDefault="00DF21D1" w:rsidP="00DF21D1">
      <w:pPr>
        <w:jc w:val="center"/>
        <w:outlineLvl w:val="0"/>
        <w:rPr>
          <w:noProof/>
          <w:lang w:val="sr-Cyrl-CS"/>
        </w:rPr>
      </w:pPr>
      <w:bookmarkStart w:id="86" w:name="_Toc5348531"/>
      <w:bookmarkStart w:id="87" w:name="_Toc5348556"/>
      <w:bookmarkStart w:id="88" w:name="_Toc32580184"/>
      <w:r w:rsidRPr="00EB24DF">
        <w:rPr>
          <w:b/>
          <w:noProof/>
          <w:lang w:val="en-US"/>
        </w:rPr>
        <w:t>Члан 6.</w:t>
      </w:r>
      <w:bookmarkEnd w:id="86"/>
      <w:bookmarkEnd w:id="87"/>
      <w:bookmarkEnd w:id="88"/>
    </w:p>
    <w:p w14:paraId="5FEDF253" w14:textId="77777777" w:rsidR="00DF21D1" w:rsidRPr="00EB24DF" w:rsidRDefault="00DF21D1" w:rsidP="00DF21D1">
      <w:pPr>
        <w:ind w:firstLine="720"/>
        <w:jc w:val="both"/>
        <w:rPr>
          <w:noProof/>
        </w:rPr>
      </w:pPr>
      <w:r w:rsidRPr="00EB24DF">
        <w:rPr>
          <w:noProof/>
        </w:rPr>
        <w:t>Уговорне стране констатују да је добављач доставио наручиоцу следећа средства обезбеђења са овлашћењима за наплату:</w:t>
      </w:r>
    </w:p>
    <w:p w14:paraId="467647B3" w14:textId="77777777" w:rsidR="00DF21D1" w:rsidRPr="00EB24DF" w:rsidRDefault="00DF21D1" w:rsidP="00DF21D1">
      <w:pPr>
        <w:pStyle w:val="ListParagraph"/>
        <w:numPr>
          <w:ilvl w:val="0"/>
          <w:numId w:val="26"/>
        </w:numPr>
        <w:jc w:val="both"/>
        <w:rPr>
          <w:noProof/>
        </w:rPr>
      </w:pPr>
      <w:r w:rsidRPr="00EB24DF">
        <w:rPr>
          <w:b/>
        </w:rPr>
        <w:lastRenderedPageBreak/>
        <w:t>регистровану бланко меницу и менично овлашћење</w:t>
      </w:r>
      <w:r w:rsidRPr="00EB24DF">
        <w:rPr>
          <w:b/>
          <w:noProof/>
        </w:rPr>
        <w:t xml:space="preserve"> за извршење уговорне обавезе</w:t>
      </w:r>
      <w:r w:rsidRPr="00EB24DF">
        <w:rPr>
          <w:noProof/>
        </w:rPr>
        <w:t>, попуњену на износ од 10% од укупне вредности уговора</w:t>
      </w:r>
      <w:r w:rsidRPr="00EB24DF">
        <w:rPr>
          <w:noProof/>
          <w:lang w:val="sr-Cyrl-RS"/>
        </w:rPr>
        <w:t xml:space="preserve"> без ПДВ-а</w:t>
      </w:r>
      <w:r w:rsidRPr="00EB24DF">
        <w:rPr>
          <w:noProof/>
        </w:rPr>
        <w:t xml:space="preserve">, која је наплатива у случајевима предвиђеним конкурсном документацијом, тј. у случају да </w:t>
      </w:r>
      <w:r w:rsidRPr="00EB24DF">
        <w:rPr>
          <w:noProof/>
          <w:lang w:val="sr-Cyrl-RS"/>
        </w:rPr>
        <w:t>добављач</w:t>
      </w:r>
      <w:r w:rsidRPr="00EB24DF">
        <w:rPr>
          <w:noProof/>
        </w:rPr>
        <w:t xml:space="preserve"> не испуњава своје обавезе из уговора. </w:t>
      </w:r>
    </w:p>
    <w:p w14:paraId="42A966EF" w14:textId="77777777" w:rsidR="00DF21D1" w:rsidRPr="00EB24DF" w:rsidRDefault="00DF21D1" w:rsidP="00DF21D1">
      <w:pPr>
        <w:pStyle w:val="ListParagraph"/>
        <w:numPr>
          <w:ilvl w:val="0"/>
          <w:numId w:val="26"/>
        </w:numPr>
        <w:jc w:val="both"/>
        <w:rPr>
          <w:noProof/>
        </w:rPr>
      </w:pPr>
      <w:r w:rsidRPr="00EB24DF">
        <w:rPr>
          <w:b/>
        </w:rPr>
        <w:t>регистровану бланко меницу и менично овлашћење</w:t>
      </w:r>
      <w:r w:rsidRPr="00EB24DF">
        <w:rPr>
          <w:b/>
          <w:noProof/>
        </w:rPr>
        <w:t xml:space="preserve"> за отклањање недостатака у гарантном року</w:t>
      </w:r>
      <w:r w:rsidRPr="00EB24DF">
        <w:rPr>
          <w:noProof/>
        </w:rPr>
        <w:t>, попуњену на из</w:t>
      </w:r>
      <w:r>
        <w:rPr>
          <w:noProof/>
        </w:rPr>
        <w:t xml:space="preserve">нос од 10% од укупне вредности </w:t>
      </w:r>
      <w:r>
        <w:rPr>
          <w:noProof/>
          <w:lang w:val="sr-Cyrl-RS"/>
        </w:rPr>
        <w:t>у</w:t>
      </w:r>
      <w:r w:rsidRPr="00EB24DF">
        <w:rPr>
          <w:noProof/>
        </w:rPr>
        <w:t>говора</w:t>
      </w:r>
      <w:r w:rsidRPr="00EB24DF">
        <w:rPr>
          <w:noProof/>
          <w:lang w:val="sr-Cyrl-RS"/>
        </w:rPr>
        <w:t>, без ПДВ-а,</w:t>
      </w:r>
      <w:r w:rsidRPr="00EB24DF">
        <w:rPr>
          <w:noProof/>
        </w:rPr>
        <w:t xml:space="preserve"> која је наплатива у случајевима предвиђеним конкурсном документацијом, тј. у случају да </w:t>
      </w:r>
      <w:r w:rsidRPr="00EB24DF">
        <w:rPr>
          <w:noProof/>
          <w:lang w:val="sr-Cyrl-RS"/>
        </w:rPr>
        <w:t>добављач</w:t>
      </w:r>
      <w:r w:rsidRPr="00EB24DF">
        <w:rPr>
          <w:noProof/>
        </w:rPr>
        <w:t xml:space="preserve"> не испуњава своје обавезе из уговора.</w:t>
      </w:r>
    </w:p>
    <w:p w14:paraId="77DEAE8B" w14:textId="77777777" w:rsidR="00DF21D1" w:rsidRPr="00EB24DF" w:rsidRDefault="00DF21D1" w:rsidP="00DF21D1">
      <w:pPr>
        <w:jc w:val="both"/>
        <w:rPr>
          <w:b/>
          <w:noProof/>
          <w:lang w:val="sr-Cyrl-RS"/>
        </w:rPr>
      </w:pPr>
    </w:p>
    <w:p w14:paraId="34DB14E4" w14:textId="77777777" w:rsidR="00DF21D1" w:rsidRPr="00EB24DF" w:rsidRDefault="00DF21D1" w:rsidP="00DF21D1">
      <w:pPr>
        <w:pStyle w:val="BodyTextIndent"/>
        <w:ind w:left="0" w:firstLine="0"/>
        <w:jc w:val="center"/>
        <w:outlineLvl w:val="0"/>
        <w:rPr>
          <w:noProof/>
          <w:color w:val="000000" w:themeColor="text1"/>
        </w:rPr>
      </w:pPr>
      <w:bookmarkStart w:id="89" w:name="_Toc448141809"/>
      <w:bookmarkStart w:id="90" w:name="_Toc5348532"/>
      <w:bookmarkStart w:id="91" w:name="_Toc5348557"/>
      <w:bookmarkStart w:id="92" w:name="_Toc32580185"/>
      <w:r w:rsidRPr="00EB24DF">
        <w:rPr>
          <w:noProof/>
          <w:color w:val="000000" w:themeColor="text1"/>
        </w:rPr>
        <w:t xml:space="preserve">Члан </w:t>
      </w:r>
      <w:r w:rsidRPr="00EB24DF">
        <w:rPr>
          <w:noProof/>
          <w:color w:val="000000" w:themeColor="text1"/>
          <w:lang w:val="sr-Cyrl-RS"/>
        </w:rPr>
        <w:t>7</w:t>
      </w:r>
      <w:r w:rsidRPr="00EB24DF">
        <w:rPr>
          <w:noProof/>
          <w:color w:val="000000" w:themeColor="text1"/>
        </w:rPr>
        <w:t>.</w:t>
      </w:r>
      <w:bookmarkEnd w:id="89"/>
      <w:bookmarkEnd w:id="90"/>
      <w:bookmarkEnd w:id="91"/>
      <w:bookmarkEnd w:id="92"/>
    </w:p>
    <w:p w14:paraId="53BD352F" w14:textId="77777777" w:rsidR="00DF21D1" w:rsidRPr="00EB24DF" w:rsidRDefault="00DF21D1" w:rsidP="00DF21D1">
      <w:pPr>
        <w:ind w:firstLine="720"/>
        <w:jc w:val="both"/>
        <w:rPr>
          <w:noProof/>
        </w:rPr>
      </w:pPr>
      <w:r w:rsidRPr="00EB24DF">
        <w:rPr>
          <w:noProof/>
        </w:rPr>
        <w:t xml:space="preserve">У случају наступања чињеница које могу утицати да </w:t>
      </w:r>
      <w:r w:rsidRPr="00EB24DF">
        <w:rPr>
          <w:noProof/>
          <w:lang w:val="sr-Cyrl-RS"/>
        </w:rPr>
        <w:t>предмет овог уговора</w:t>
      </w:r>
      <w:r w:rsidRPr="00EB24DF">
        <w:rPr>
          <w:noProof/>
        </w:rPr>
        <w:t xml:space="preserve"> не бу</w:t>
      </w:r>
      <w:r w:rsidRPr="00EB24DF">
        <w:rPr>
          <w:noProof/>
          <w:lang w:val="sr-Cyrl-RS"/>
        </w:rPr>
        <w:t>де</w:t>
      </w:r>
      <w:r w:rsidRPr="00EB24DF">
        <w:rPr>
          <w:noProof/>
        </w:rPr>
        <w:t xml:space="preserve"> извршен</w:t>
      </w:r>
      <w:r w:rsidRPr="00EB24DF">
        <w:rPr>
          <w:noProof/>
          <w:lang w:val="sr-Cyrl-RS"/>
        </w:rPr>
        <w:t xml:space="preserve"> у роковима предвиђеним овим уговором</w:t>
      </w:r>
      <w:r w:rsidRPr="00EB24DF">
        <w:rPr>
          <w:noProof/>
        </w:rPr>
        <w:t xml:space="preserve">, </w:t>
      </w:r>
      <w:r w:rsidRPr="00EB24DF">
        <w:rPr>
          <w:noProof/>
          <w:lang w:val="sr-Cyrl-RS"/>
        </w:rPr>
        <w:t xml:space="preserve">једна уговорна страна </w:t>
      </w:r>
      <w:r w:rsidRPr="00EB24DF">
        <w:rPr>
          <w:noProof/>
        </w:rPr>
        <w:t>је дужн</w:t>
      </w:r>
      <w:r w:rsidRPr="00EB24DF">
        <w:rPr>
          <w:noProof/>
          <w:lang w:val="sr-Cyrl-RS"/>
        </w:rPr>
        <w:t>а</w:t>
      </w:r>
      <w:r w:rsidRPr="00EB24DF">
        <w:rPr>
          <w:noProof/>
        </w:rPr>
        <w:t xml:space="preserve"> да одмах по њиховом сазнању о истим писмено обавести </w:t>
      </w:r>
      <w:r w:rsidRPr="00EB24DF">
        <w:rPr>
          <w:noProof/>
          <w:lang w:val="sr-Cyrl-RS"/>
        </w:rPr>
        <w:t>другу уговорну страну</w:t>
      </w:r>
      <w:r w:rsidRPr="00EB24DF">
        <w:rPr>
          <w:noProof/>
        </w:rPr>
        <w:t>.</w:t>
      </w:r>
    </w:p>
    <w:p w14:paraId="1CAE3B6C" w14:textId="77777777" w:rsidR="00DF21D1" w:rsidRPr="00EB24DF" w:rsidRDefault="00DF21D1" w:rsidP="00DF21D1">
      <w:pPr>
        <w:ind w:firstLine="720"/>
        <w:jc w:val="both"/>
        <w:rPr>
          <w:noProof/>
        </w:rPr>
      </w:pPr>
      <w:r w:rsidRPr="00EB24DF">
        <w:rPr>
          <w:noProof/>
        </w:rPr>
        <w:t>Сва обавештења која нису дата у писаном облику неће производити правно дејство.</w:t>
      </w:r>
    </w:p>
    <w:p w14:paraId="632A4E90" w14:textId="77777777" w:rsidR="00DF21D1" w:rsidRPr="00EB24DF" w:rsidRDefault="00DF21D1" w:rsidP="00DF21D1">
      <w:pPr>
        <w:ind w:firstLine="708"/>
        <w:jc w:val="both"/>
        <w:rPr>
          <w:lang w:val="sr-Cyrl-RS"/>
        </w:rPr>
      </w:pPr>
      <w:r w:rsidRPr="00EB24DF">
        <w:rPr>
          <w:noProof/>
          <w:lang w:val="sr-Cyrl-RS"/>
        </w:rPr>
        <w:t>Рокови  предвиђени овим уговором</w:t>
      </w:r>
      <w:r w:rsidRPr="00EB24DF">
        <w:rPr>
          <w:noProof/>
        </w:rPr>
        <w:t xml:space="preserve"> могу бити продужени услед настанка случаја више силе,</w:t>
      </w:r>
      <w:r w:rsidRPr="00EB24DF">
        <w:rPr>
          <w:shd w:val="clear" w:color="auto" w:fill="FFFFFF"/>
        </w:rPr>
        <w:t xml:space="preserve"> </w:t>
      </w:r>
      <w:r w:rsidRPr="00EB24DF">
        <w:rPr>
          <w:shd w:val="clear" w:color="auto" w:fill="FFFFFF"/>
          <w:lang w:val="sr-Cyrl-RS"/>
        </w:rPr>
        <w:t xml:space="preserve">односно наступања свих оних </w:t>
      </w:r>
      <w:r w:rsidRPr="00EB24DF">
        <w:rPr>
          <w:lang w:val="sr-Cyrl-RS"/>
        </w:rPr>
        <w:t xml:space="preserve"> догађаја који се нису могли предвидвети, </w:t>
      </w:r>
      <w:r w:rsidRPr="00EB24DF">
        <w:t>избећи или отклонити</w:t>
      </w:r>
      <w:r w:rsidRPr="00EB24DF">
        <w:rPr>
          <w:lang w:val="sr-Cyrl-RS"/>
        </w:rPr>
        <w:t>,</w:t>
      </w:r>
      <w:r w:rsidRPr="00EB24DF">
        <w:rPr>
          <w:shd w:val="clear" w:color="auto" w:fill="FFFFFF"/>
          <w:lang w:val="sr-Cyrl-RS"/>
        </w:rPr>
        <w:t xml:space="preserve"> </w:t>
      </w:r>
      <w:r w:rsidRPr="00EB24DF">
        <w:rPr>
          <w:shd w:val="clear" w:color="auto" w:fill="FFFFFF"/>
        </w:rPr>
        <w:t xml:space="preserve">у тренутку </w:t>
      </w:r>
      <w:r w:rsidRPr="00EB24DF">
        <w:rPr>
          <w:shd w:val="clear" w:color="auto" w:fill="FFFFFF"/>
          <w:lang w:val="sr-Cyrl-RS"/>
        </w:rPr>
        <w:t>закључења</w:t>
      </w:r>
      <w:r w:rsidRPr="00EB24DF">
        <w:rPr>
          <w:rStyle w:val="apple-converted-space"/>
          <w:shd w:val="clear" w:color="auto" w:fill="FFFFFF"/>
        </w:rPr>
        <w:t> </w:t>
      </w:r>
      <w:r w:rsidRPr="00EB24DF">
        <w:rPr>
          <w:shd w:val="clear" w:color="auto" w:fill="FFFFFF"/>
          <w:lang w:val="sr-Cyrl-RS"/>
        </w:rPr>
        <w:t>У</w:t>
      </w:r>
      <w:r w:rsidRPr="00EB24DF">
        <w:rPr>
          <w:shd w:val="clear" w:color="auto" w:fill="FFFFFF"/>
        </w:rPr>
        <w:t>говора</w:t>
      </w:r>
      <w:r w:rsidRPr="00EB24DF">
        <w:rPr>
          <w:rStyle w:val="apple-converted-space"/>
          <w:shd w:val="clear" w:color="auto" w:fill="FFFFFF"/>
          <w:lang w:val="sr-Cyrl-RS"/>
        </w:rPr>
        <w:t xml:space="preserve">, </w:t>
      </w:r>
      <w:r w:rsidRPr="00EB24DF">
        <w:rPr>
          <w:shd w:val="clear" w:color="auto" w:fill="FFFFFF"/>
        </w:rPr>
        <w:t xml:space="preserve">и на који уговорне стране објективно не могу и нису могле </w:t>
      </w:r>
      <w:r w:rsidRPr="00EB24DF">
        <w:rPr>
          <w:shd w:val="clear" w:color="auto" w:fill="FFFFFF"/>
          <w:lang w:val="sr-Cyrl-RS"/>
        </w:rPr>
        <w:t xml:space="preserve">да утичу </w:t>
      </w:r>
      <w:r w:rsidRPr="00EB24DF">
        <w:rPr>
          <w:shd w:val="clear" w:color="auto" w:fill="FFFFFF"/>
        </w:rPr>
        <w:t xml:space="preserve">(догађај мора бити за </w:t>
      </w:r>
      <w:r w:rsidRPr="00EB24DF">
        <w:rPr>
          <w:shd w:val="clear" w:color="auto" w:fill="FFFFFF"/>
          <w:lang w:val="sr-Cyrl-RS"/>
        </w:rPr>
        <w:t>уговорне стране</w:t>
      </w:r>
      <w:r w:rsidRPr="00EB24DF">
        <w:rPr>
          <w:shd w:val="clear" w:color="auto" w:fill="FFFFFF"/>
        </w:rPr>
        <w:t xml:space="preserve"> неочекиван, изванредан, непредвидив), нпр.</w:t>
      </w:r>
      <w:r w:rsidRPr="00EB24DF">
        <w:rPr>
          <w:rStyle w:val="apple-converted-space"/>
          <w:shd w:val="clear" w:color="auto" w:fill="FFFFFF"/>
        </w:rPr>
        <w:t> </w:t>
      </w:r>
      <w:r w:rsidRPr="00EB24DF">
        <w:rPr>
          <w:shd w:val="clear" w:color="auto" w:fill="FFFFFF"/>
        </w:rPr>
        <w:t>ратно</w:t>
      </w:r>
      <w:r w:rsidRPr="00EB24DF">
        <w:rPr>
          <w:rStyle w:val="apple-converted-space"/>
          <w:shd w:val="clear" w:color="auto" w:fill="FFFFFF"/>
        </w:rPr>
        <w:t> </w:t>
      </w:r>
      <w:r w:rsidRPr="00EB24DF">
        <w:rPr>
          <w:shd w:val="clear" w:color="auto" w:fill="FFFFFF"/>
        </w:rPr>
        <w:t>стање,</w:t>
      </w:r>
      <w:r w:rsidRPr="00EB24DF">
        <w:rPr>
          <w:rStyle w:val="apple-converted-space"/>
          <w:shd w:val="clear" w:color="auto" w:fill="FFFFFF"/>
        </w:rPr>
        <w:t> </w:t>
      </w:r>
      <w:r w:rsidRPr="00EB24DF">
        <w:rPr>
          <w:shd w:val="clear" w:color="auto" w:fill="FFFFFF"/>
        </w:rPr>
        <w:t>штрајк,</w:t>
      </w:r>
      <w:r w:rsidRPr="00EB24DF">
        <w:rPr>
          <w:shd w:val="clear" w:color="auto" w:fill="FFFFFF"/>
          <w:lang w:val="sr-Cyrl-RS"/>
        </w:rPr>
        <w:t xml:space="preserve"> </w:t>
      </w:r>
      <w:r w:rsidRPr="00EB24DF">
        <w:rPr>
          <w:shd w:val="clear" w:color="auto" w:fill="FFFFFF"/>
        </w:rPr>
        <w:t>елементарне непогоде</w:t>
      </w:r>
      <w:r w:rsidRPr="00EB24DF">
        <w:rPr>
          <w:shd w:val="clear" w:color="auto" w:fill="FFFFFF"/>
          <w:lang w:val="sr-Cyrl-RS"/>
        </w:rPr>
        <w:t xml:space="preserve">, природне катастрофе, </w:t>
      </w:r>
      <w:r w:rsidRPr="00EB24DF">
        <w:t>пожар, поплава, експлозија, транспортне несреће</w:t>
      </w:r>
      <w:r w:rsidRPr="00EB24DF">
        <w:rPr>
          <w:lang w:val="sr-Cyrl-RS"/>
        </w:rPr>
        <w:t xml:space="preserve"> изазване природним катастрофама</w:t>
      </w:r>
      <w:r w:rsidRPr="00EB24DF">
        <w:t>, одлуке органа власти</w:t>
      </w:r>
      <w:r w:rsidRPr="00EB24DF">
        <w:rPr>
          <w:lang w:val="sr-Cyrl-RS"/>
        </w:rPr>
        <w:t xml:space="preserve">, </w:t>
      </w:r>
      <w:r w:rsidRPr="00EB24DF">
        <w:t>забране увоза, извоза и други случајеви, који су законом утврђени као виша сила</w:t>
      </w:r>
      <w:r w:rsidRPr="00EB24DF">
        <w:rPr>
          <w:lang w:val="sr-Cyrl-RS"/>
        </w:rPr>
        <w:t xml:space="preserve">, те се у предвиђеним случајевима </w:t>
      </w:r>
      <w:r w:rsidRPr="00EB24DF">
        <w:rPr>
          <w:lang w:val="sr-Latn-RS"/>
        </w:rPr>
        <w:t xml:space="preserve"> </w:t>
      </w:r>
      <w:r w:rsidRPr="00EB24DF">
        <w:rPr>
          <w:lang w:val="sr-Cyrl-RS"/>
        </w:rPr>
        <w:t xml:space="preserve">уговорне стране </w:t>
      </w:r>
      <w:r w:rsidRPr="00EB24DF">
        <w:t>ослобођ</w:t>
      </w:r>
      <w:r w:rsidRPr="00EB24DF">
        <w:rPr>
          <w:lang w:val="sr-Cyrl-RS"/>
        </w:rPr>
        <w:t>ају су</w:t>
      </w:r>
      <w:r w:rsidRPr="00EB24DF">
        <w:t xml:space="preserve"> одговорности за штету</w:t>
      </w:r>
      <w:r w:rsidRPr="00EB24DF">
        <w:rPr>
          <w:lang w:val="sr-Cyrl-RS"/>
        </w:rPr>
        <w:t>.</w:t>
      </w:r>
    </w:p>
    <w:p w14:paraId="6914CA38" w14:textId="77777777" w:rsidR="00DF21D1" w:rsidRPr="00EB24DF" w:rsidRDefault="00DF21D1" w:rsidP="00DF21D1">
      <w:pPr>
        <w:ind w:firstLine="708"/>
        <w:jc w:val="both"/>
        <w:rPr>
          <w:rStyle w:val="Hyperlink"/>
          <w:lang w:val="sr-Cyrl-RS"/>
        </w:rPr>
      </w:pPr>
      <w:r w:rsidRPr="00EB24DF">
        <w:rPr>
          <w:lang w:val="sr-Cyrl-RS"/>
        </w:rPr>
        <w:t xml:space="preserve">Уколико наступе случајеви одређени као виша сила, односно оних случајева </w:t>
      </w:r>
      <w:r w:rsidRPr="00EB24DF">
        <w:t>на које уговорне стране не могу утицати, а које чине испуњење уговора трајно или привремено немогућим</w:t>
      </w:r>
      <w:r w:rsidRPr="00EB24DF">
        <w:rPr>
          <w:lang w:val="sr-Cyrl-RS"/>
        </w:rPr>
        <w:t>, наручилац може да обустави испуњење уговорних обавеза до момента отклањања догађаја који је наступио</w:t>
      </w:r>
      <w:r w:rsidRPr="00EB24DF">
        <w:t xml:space="preserve"> или</w:t>
      </w:r>
      <w:r w:rsidRPr="00EB24DF">
        <w:rPr>
          <w:rStyle w:val="apple-converted-space"/>
        </w:rPr>
        <w:t> </w:t>
      </w:r>
      <w:r w:rsidRPr="00EB24DF">
        <w:rPr>
          <w:rStyle w:val="apple-converted-space"/>
          <w:lang w:val="sr-Cyrl-RS"/>
        </w:rPr>
        <w:t xml:space="preserve">да приступи </w:t>
      </w:r>
      <w:r w:rsidRPr="00EB24DF">
        <w:t>раскид</w:t>
      </w:r>
      <w:r w:rsidRPr="00EB24DF">
        <w:rPr>
          <w:lang w:val="sr-Cyrl-RS"/>
        </w:rPr>
        <w:t>у у</w:t>
      </w:r>
      <w:r w:rsidRPr="00EB24DF">
        <w:t>говора</w:t>
      </w:r>
      <w:r w:rsidRPr="00EB24DF">
        <w:rPr>
          <w:rStyle w:val="Hyperlink"/>
          <w:lang w:val="sr-Cyrl-RS"/>
        </w:rPr>
        <w:t xml:space="preserve">, </w:t>
      </w:r>
    </w:p>
    <w:p w14:paraId="5D9EB35D" w14:textId="77777777" w:rsidR="00DF21D1" w:rsidRPr="00EB24DF" w:rsidRDefault="00DF21D1" w:rsidP="00DF21D1">
      <w:pPr>
        <w:ind w:firstLine="708"/>
        <w:jc w:val="both"/>
        <w:rPr>
          <w:lang w:val="sr-Cyrl-RS"/>
        </w:rPr>
      </w:pPr>
      <w:r w:rsidRPr="00EB24DF">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EB24DF">
        <w:rPr>
          <w:lang w:val="sr-Cyrl-RS"/>
        </w:rPr>
        <w:t>. овог уговора.</w:t>
      </w:r>
    </w:p>
    <w:p w14:paraId="2C53DBA4" w14:textId="77777777" w:rsidR="00DF21D1" w:rsidRPr="00EB24DF" w:rsidRDefault="00DF21D1" w:rsidP="00DF21D1">
      <w:pPr>
        <w:jc w:val="both"/>
        <w:rPr>
          <w:b/>
          <w:noProof/>
          <w:color w:val="000000" w:themeColor="text1"/>
          <w:lang w:val="sr-Cyrl-RS"/>
        </w:rPr>
      </w:pPr>
    </w:p>
    <w:p w14:paraId="281DE8CA" w14:textId="77777777" w:rsidR="00DF21D1" w:rsidRPr="00EB24DF" w:rsidRDefault="00DF21D1" w:rsidP="00DF21D1">
      <w:pPr>
        <w:jc w:val="center"/>
        <w:outlineLvl w:val="0"/>
        <w:rPr>
          <w:b/>
          <w:noProof/>
          <w:color w:val="000000" w:themeColor="text1"/>
          <w:lang w:val="sr-Cyrl-RS"/>
        </w:rPr>
      </w:pPr>
      <w:bookmarkStart w:id="93" w:name="_Toc380740085"/>
      <w:bookmarkStart w:id="94" w:name="_Toc389742047"/>
      <w:bookmarkStart w:id="95" w:name="_Toc448141813"/>
      <w:bookmarkStart w:id="96" w:name="_Toc5348533"/>
      <w:bookmarkStart w:id="97" w:name="_Toc5348558"/>
      <w:bookmarkStart w:id="98" w:name="_Toc32580186"/>
      <w:r w:rsidRPr="00EB24DF">
        <w:rPr>
          <w:b/>
          <w:noProof/>
          <w:color w:val="000000" w:themeColor="text1"/>
        </w:rPr>
        <w:t xml:space="preserve">Члан </w:t>
      </w:r>
      <w:r w:rsidRPr="00EB24DF">
        <w:rPr>
          <w:b/>
          <w:noProof/>
          <w:color w:val="000000" w:themeColor="text1"/>
          <w:lang w:val="sr-Cyrl-RS"/>
        </w:rPr>
        <w:t>8</w:t>
      </w:r>
      <w:r w:rsidRPr="00EB24DF">
        <w:rPr>
          <w:b/>
          <w:noProof/>
          <w:color w:val="000000" w:themeColor="text1"/>
        </w:rPr>
        <w:t>.</w:t>
      </w:r>
      <w:bookmarkEnd w:id="93"/>
      <w:bookmarkEnd w:id="94"/>
      <w:bookmarkEnd w:id="95"/>
      <w:bookmarkEnd w:id="96"/>
      <w:bookmarkEnd w:id="97"/>
      <w:bookmarkEnd w:id="98"/>
    </w:p>
    <w:p w14:paraId="1E78486E" w14:textId="77777777" w:rsidR="00DF21D1" w:rsidRPr="00EB24DF" w:rsidRDefault="00DF21D1" w:rsidP="00DF21D1">
      <w:pPr>
        <w:ind w:firstLine="720"/>
        <w:jc w:val="both"/>
        <w:rPr>
          <w:noProof/>
          <w:color w:val="000000" w:themeColor="text1"/>
        </w:rPr>
      </w:pPr>
      <w:proofErr w:type="gramStart"/>
      <w:r w:rsidRPr="00EB24DF">
        <w:t>У складу са чланом 115.</w:t>
      </w:r>
      <w:proofErr w:type="gramEnd"/>
      <w:r w:rsidRPr="00EB24DF">
        <w:t xml:space="preserve"> </w:t>
      </w:r>
      <w:r w:rsidRPr="00EB24DF">
        <w:rPr>
          <w:noProof/>
          <w:color w:val="000000" w:themeColor="text1"/>
        </w:rPr>
        <w:t>Закона о јавним набавкама</w:t>
      </w:r>
      <w:r w:rsidRPr="00EB24D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B24DF">
        <w:rPr>
          <w:lang w:val="en-US"/>
        </w:rPr>
        <w:t xml:space="preserve"> </w:t>
      </w:r>
      <w:r w:rsidRPr="00EB24DF">
        <w:t xml:space="preserve">првобитно закљученог уговора, при чему укупна вредност повећања уговора не може да буде већа од вредности из члана 39. </w:t>
      </w:r>
      <w:proofErr w:type="gramStart"/>
      <w:r w:rsidRPr="00EB24DF">
        <w:t>став</w:t>
      </w:r>
      <w:proofErr w:type="gramEnd"/>
      <w:r w:rsidRPr="00EB24DF">
        <w:t xml:space="preserve"> 1. </w:t>
      </w:r>
      <w:r w:rsidRPr="00EB24DF">
        <w:rPr>
          <w:noProof/>
          <w:color w:val="000000" w:themeColor="text1"/>
        </w:rPr>
        <w:t>Закона о јавним набавкама.</w:t>
      </w:r>
    </w:p>
    <w:p w14:paraId="077F5C89" w14:textId="77777777" w:rsidR="00DF21D1" w:rsidRPr="00EB24DF" w:rsidRDefault="00DF21D1" w:rsidP="00DF21D1">
      <w:pPr>
        <w:ind w:firstLine="720"/>
        <w:jc w:val="both"/>
      </w:pPr>
      <w:proofErr w:type="gramStart"/>
      <w:r w:rsidRPr="00EB24D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EB24DF">
        <w:rPr>
          <w:shd w:val="clear" w:color="auto" w:fill="FFFFFF"/>
        </w:rPr>
        <w:t xml:space="preserve"> </w:t>
      </w:r>
      <w:proofErr w:type="gramStart"/>
      <w:r w:rsidRPr="00EB24DF">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C0DAC91" w14:textId="77777777" w:rsidR="00DF21D1" w:rsidRPr="00EB24DF" w:rsidRDefault="00DF21D1" w:rsidP="00DF21D1">
      <w:pPr>
        <w:ind w:firstLine="720"/>
        <w:jc w:val="both"/>
      </w:pPr>
    </w:p>
    <w:p w14:paraId="73A20460" w14:textId="77777777" w:rsidR="00DF21D1" w:rsidRPr="00EB24DF" w:rsidRDefault="00DF21D1" w:rsidP="00DF21D1">
      <w:pPr>
        <w:ind w:firstLine="720"/>
        <w:jc w:val="both"/>
      </w:pPr>
      <w:r w:rsidRPr="00EB24DF">
        <w:t>Наручилац ће дозволити измене уговора у следећим ситуацијама:</w:t>
      </w:r>
    </w:p>
    <w:p w14:paraId="298EBE94" w14:textId="77777777" w:rsidR="00DF21D1" w:rsidRPr="00EB24DF" w:rsidRDefault="00DF21D1" w:rsidP="00DF21D1">
      <w:pPr>
        <w:ind w:firstLine="720"/>
        <w:jc w:val="both"/>
      </w:pPr>
    </w:p>
    <w:p w14:paraId="6431F63A" w14:textId="77777777" w:rsidR="00DF21D1" w:rsidRPr="00EB24DF" w:rsidRDefault="00DF21D1" w:rsidP="00DF21D1">
      <w:pPr>
        <w:pStyle w:val="ListParagraph"/>
        <w:numPr>
          <w:ilvl w:val="0"/>
          <w:numId w:val="1"/>
        </w:numPr>
        <w:ind w:left="405"/>
        <w:jc w:val="both"/>
      </w:pPr>
      <w:r w:rsidRPr="00EB24DF">
        <w:t>Уколико се повећа обим предмета јавне набавке због непредвиђених околности;</w:t>
      </w:r>
    </w:p>
    <w:p w14:paraId="6BBFED54" w14:textId="77777777" w:rsidR="00DF21D1" w:rsidRPr="00EB24DF" w:rsidRDefault="00DF21D1" w:rsidP="00DF21D1">
      <w:pPr>
        <w:pStyle w:val="ListParagraph"/>
        <w:numPr>
          <w:ilvl w:val="0"/>
          <w:numId w:val="1"/>
        </w:numPr>
        <w:ind w:left="405"/>
        <w:jc w:val="both"/>
      </w:pPr>
      <w:r w:rsidRPr="00EB24D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D009CB0" w14:textId="77777777" w:rsidR="00DF21D1" w:rsidRPr="00EB24DF" w:rsidRDefault="00DF21D1" w:rsidP="00DF21D1">
      <w:pPr>
        <w:pStyle w:val="ListParagraph"/>
        <w:numPr>
          <w:ilvl w:val="0"/>
          <w:numId w:val="1"/>
        </w:numPr>
        <w:ind w:left="405"/>
        <w:jc w:val="both"/>
      </w:pPr>
      <w:r w:rsidRPr="00EB24DF">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B87D870" w14:textId="77777777" w:rsidR="00DF21D1" w:rsidRPr="00EB24DF" w:rsidRDefault="00DF21D1" w:rsidP="00DF21D1">
      <w:pPr>
        <w:pStyle w:val="ListParagraph"/>
        <w:numPr>
          <w:ilvl w:val="0"/>
          <w:numId w:val="1"/>
        </w:numPr>
        <w:ind w:left="405"/>
        <w:jc w:val="both"/>
      </w:pPr>
      <w:r w:rsidRPr="00EB24D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5872BFD" w14:textId="77777777" w:rsidR="00DF21D1" w:rsidRPr="00EB24DF" w:rsidRDefault="00DF21D1" w:rsidP="00DF21D1">
      <w:pPr>
        <w:outlineLvl w:val="0"/>
        <w:rPr>
          <w:b/>
          <w:noProof/>
          <w:color w:val="000000" w:themeColor="text1"/>
          <w:lang w:val="sr-Cyrl-RS"/>
        </w:rPr>
      </w:pPr>
    </w:p>
    <w:p w14:paraId="2DAF4095" w14:textId="77777777" w:rsidR="00DF21D1" w:rsidRPr="00EB24DF" w:rsidRDefault="00DF21D1" w:rsidP="00DF21D1">
      <w:pPr>
        <w:jc w:val="center"/>
        <w:outlineLvl w:val="0"/>
        <w:rPr>
          <w:b/>
          <w:noProof/>
          <w:color w:val="000000" w:themeColor="text1"/>
          <w:lang w:val="sr-Cyrl-RS"/>
        </w:rPr>
      </w:pPr>
      <w:bookmarkStart w:id="99" w:name="_Toc5348534"/>
      <w:bookmarkStart w:id="100" w:name="_Toc5348559"/>
      <w:bookmarkStart w:id="101" w:name="_Toc32580187"/>
      <w:r w:rsidRPr="00EB24DF">
        <w:rPr>
          <w:b/>
          <w:noProof/>
          <w:color w:val="000000" w:themeColor="text1"/>
        </w:rPr>
        <w:t xml:space="preserve">Члан </w:t>
      </w:r>
      <w:r w:rsidRPr="00EB24DF">
        <w:rPr>
          <w:b/>
          <w:noProof/>
          <w:color w:val="000000" w:themeColor="text1"/>
          <w:lang w:val="sr-Cyrl-RS"/>
        </w:rPr>
        <w:t>9</w:t>
      </w:r>
      <w:r w:rsidRPr="00EB24DF">
        <w:rPr>
          <w:b/>
          <w:noProof/>
          <w:color w:val="000000" w:themeColor="text1"/>
        </w:rPr>
        <w:t>.</w:t>
      </w:r>
      <w:bookmarkEnd w:id="99"/>
      <w:bookmarkEnd w:id="100"/>
      <w:bookmarkEnd w:id="101"/>
    </w:p>
    <w:p w14:paraId="374D6C65" w14:textId="77777777" w:rsidR="00DF21D1" w:rsidRPr="00EB24DF" w:rsidRDefault="00DF21D1" w:rsidP="00DF21D1">
      <w:pPr>
        <w:shd w:val="clear" w:color="auto" w:fill="FFFFFF"/>
        <w:ind w:firstLine="720"/>
        <w:jc w:val="both"/>
        <w:rPr>
          <w:color w:val="000000"/>
          <w:lang w:val="sr-Cyrl-RS"/>
        </w:rPr>
      </w:pPr>
      <w:r w:rsidRPr="00EB24DF">
        <w:rPr>
          <w:color w:val="000000"/>
          <w:lang w:val="sr-Cyrl-RS"/>
        </w:rPr>
        <w:t xml:space="preserve">Свака </w:t>
      </w:r>
      <w:r w:rsidRPr="00EB24DF">
        <w:rPr>
          <w:color w:val="000000"/>
        </w:rPr>
        <w:t>уговорна страна незадовољна испуњењем уговорних обавеза друге уговорне стране може захтевати раскид уговора</w:t>
      </w:r>
      <w:r w:rsidRPr="00EB24DF">
        <w:rPr>
          <w:color w:val="000000"/>
          <w:lang w:val="sr-Cyrl-RS"/>
        </w:rPr>
        <w:t>.</w:t>
      </w:r>
    </w:p>
    <w:p w14:paraId="3044377C" w14:textId="77777777" w:rsidR="00DF21D1" w:rsidRPr="00EB24DF" w:rsidRDefault="00DF21D1" w:rsidP="00DF21D1">
      <w:pPr>
        <w:ind w:firstLine="720"/>
        <w:jc w:val="both"/>
        <w:rPr>
          <w:noProof/>
          <w:color w:val="000000" w:themeColor="text1"/>
          <w:lang w:val="sr-Cyrl-RS"/>
        </w:rPr>
      </w:pPr>
      <w:r w:rsidRPr="00EB24D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B24DF">
        <w:rPr>
          <w:noProof/>
          <w:color w:val="000000" w:themeColor="text1"/>
          <w:lang w:val="sr-Cyrl-RS"/>
        </w:rPr>
        <w:t>, осим у случају неиспуњења незнатног дела обавезе.</w:t>
      </w:r>
    </w:p>
    <w:p w14:paraId="44114CE4" w14:textId="77777777" w:rsidR="00DF21D1" w:rsidRPr="00EB24DF" w:rsidRDefault="00DF21D1" w:rsidP="00DF21D1">
      <w:pPr>
        <w:ind w:firstLine="720"/>
        <w:jc w:val="both"/>
        <w:rPr>
          <w:noProof/>
          <w:color w:val="000000" w:themeColor="text1"/>
          <w:lang w:val="sr-Cyrl-RS"/>
        </w:rPr>
      </w:pPr>
      <w:r w:rsidRPr="00EB24D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EB24DF">
        <w:rPr>
          <w:noProof/>
          <w:color w:val="000000" w:themeColor="text1"/>
          <w:lang w:val="sr-Cyrl-RS"/>
        </w:rPr>
        <w:t xml:space="preserve">ће поступити у складу са чланом 10. овог уговора. </w:t>
      </w:r>
    </w:p>
    <w:p w14:paraId="66BF8D2F" w14:textId="77777777" w:rsidR="00DF21D1" w:rsidRPr="00EB24DF" w:rsidRDefault="00DF21D1" w:rsidP="00DF21D1">
      <w:pPr>
        <w:ind w:firstLine="708"/>
        <w:jc w:val="both"/>
      </w:pPr>
      <w:proofErr w:type="gramStart"/>
      <w:r w:rsidRPr="00EB24DF">
        <w:t>У случaју рaскидa уговорa, примењивaће се одредбе Зaконa о облигaционим односимa.</w:t>
      </w:r>
      <w:proofErr w:type="gramEnd"/>
    </w:p>
    <w:p w14:paraId="5D98336B" w14:textId="77777777" w:rsidR="00DF21D1" w:rsidRPr="00EB24DF" w:rsidRDefault="00DF21D1" w:rsidP="00DF21D1">
      <w:pPr>
        <w:outlineLvl w:val="0"/>
        <w:rPr>
          <w:b/>
          <w:noProof/>
          <w:color w:val="000000" w:themeColor="text1"/>
          <w:lang w:val="sr-Cyrl-RS"/>
        </w:rPr>
      </w:pPr>
    </w:p>
    <w:p w14:paraId="32F96690" w14:textId="77777777" w:rsidR="00DF21D1" w:rsidRPr="00EB24DF" w:rsidRDefault="00DF21D1" w:rsidP="00DF21D1">
      <w:pPr>
        <w:jc w:val="center"/>
        <w:outlineLvl w:val="0"/>
        <w:rPr>
          <w:b/>
          <w:noProof/>
          <w:color w:val="000000" w:themeColor="text1"/>
          <w:lang w:val="sr-Cyrl-RS"/>
        </w:rPr>
      </w:pPr>
      <w:bookmarkStart w:id="102" w:name="_Toc5348535"/>
      <w:bookmarkStart w:id="103" w:name="_Toc5348560"/>
      <w:bookmarkStart w:id="104" w:name="_Toc32580188"/>
      <w:r w:rsidRPr="00EB24DF">
        <w:rPr>
          <w:b/>
          <w:noProof/>
          <w:color w:val="000000" w:themeColor="text1"/>
          <w:lang w:val="sr-Cyrl-RS"/>
        </w:rPr>
        <w:t>Члан 10.</w:t>
      </w:r>
      <w:bookmarkEnd w:id="102"/>
      <w:bookmarkEnd w:id="103"/>
      <w:bookmarkEnd w:id="104"/>
    </w:p>
    <w:p w14:paraId="24E08239" w14:textId="77777777" w:rsidR="00DF21D1" w:rsidRPr="00EB24DF" w:rsidRDefault="00DF21D1" w:rsidP="00DF21D1">
      <w:pPr>
        <w:ind w:firstLine="708"/>
        <w:jc w:val="both"/>
      </w:pPr>
      <w:proofErr w:type="gramStart"/>
      <w:r w:rsidRPr="00EB24DF">
        <w:t>Наручилац ће добављачу наплатити уговорну казну или средство обезбеђења из члана 6.</w:t>
      </w:r>
      <w:proofErr w:type="gramEnd"/>
      <w:r w:rsidRPr="00EB24DF">
        <w:rPr>
          <w:lang w:val="sr-Cyrl-RS"/>
        </w:rPr>
        <w:t xml:space="preserve"> став 1. алинеја 1.</w:t>
      </w:r>
      <w:r w:rsidRPr="00EB24DF">
        <w:t xml:space="preserve"> </w:t>
      </w:r>
      <w:proofErr w:type="gramStart"/>
      <w:r w:rsidRPr="00EB24DF">
        <w:t>овог</w:t>
      </w:r>
      <w:proofErr w:type="gramEnd"/>
      <w:r w:rsidRPr="00EB24DF">
        <w:t xml:space="preserve"> уговора, уколико добављач задоцни или неиспуњава своје oбавезе из уговора.</w:t>
      </w:r>
    </w:p>
    <w:p w14:paraId="53F08B5D" w14:textId="77777777" w:rsidR="00DF21D1" w:rsidRPr="00EB24DF" w:rsidRDefault="00DF21D1" w:rsidP="00DF21D1">
      <w:pPr>
        <w:pStyle w:val="NoSpacing"/>
        <w:ind w:firstLine="708"/>
        <w:jc w:val="both"/>
        <w:rPr>
          <w:rFonts w:ascii="Times New Roman" w:hAnsi="Times New Roman" w:cs="Times New Roman"/>
          <w:noProof/>
          <w:sz w:val="24"/>
          <w:szCs w:val="24"/>
        </w:rPr>
      </w:pPr>
      <w:r w:rsidRPr="00EB24DF">
        <w:rPr>
          <w:rFonts w:ascii="Times New Roman" w:hAnsi="Times New Roman" w:cs="Times New Roman"/>
          <w:noProof/>
          <w:sz w:val="24"/>
          <w:szCs w:val="24"/>
        </w:rPr>
        <w:t xml:space="preserve">Уколико добављач не </w:t>
      </w:r>
      <w:r w:rsidRPr="00EB24DF">
        <w:rPr>
          <w:rFonts w:ascii="Times New Roman" w:hAnsi="Times New Roman" w:cs="Times New Roman"/>
          <w:noProof/>
          <w:sz w:val="24"/>
          <w:szCs w:val="24"/>
          <w:lang w:val="sr-Cyrl-RS"/>
        </w:rPr>
        <w:t>изврши предметну услугу</w:t>
      </w:r>
      <w:r w:rsidRPr="00EB24D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E1F53A3" w14:textId="77777777" w:rsidR="00DF21D1" w:rsidRPr="00EB24DF" w:rsidRDefault="00DF21D1" w:rsidP="00DF21D1">
      <w:pPr>
        <w:pStyle w:val="NoSpacing"/>
        <w:numPr>
          <w:ilvl w:val="0"/>
          <w:numId w:val="27"/>
        </w:numPr>
        <w:jc w:val="both"/>
        <w:rPr>
          <w:rFonts w:ascii="Times New Roman" w:hAnsi="Times New Roman" w:cs="Times New Roman"/>
          <w:noProof/>
          <w:sz w:val="24"/>
          <w:szCs w:val="24"/>
        </w:rPr>
      </w:pPr>
      <w:r w:rsidRPr="00EB24DF">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2D880CA" w14:textId="77777777" w:rsidR="00DF21D1" w:rsidRPr="00EB24DF" w:rsidRDefault="00DF21D1" w:rsidP="00DF21D1">
      <w:pPr>
        <w:pStyle w:val="Normal1"/>
        <w:shd w:val="clear" w:color="auto" w:fill="FFFFFF"/>
        <w:spacing w:before="0" w:beforeAutospacing="0" w:after="0" w:afterAutospacing="0"/>
        <w:ind w:firstLine="706"/>
        <w:jc w:val="both"/>
        <w:rPr>
          <w:noProof/>
          <w:lang w:val="sr-Cyrl-RS"/>
        </w:rPr>
      </w:pPr>
      <w:r w:rsidRPr="00EB24DF">
        <w:rPr>
          <w:noProof/>
        </w:rPr>
        <w:t>Уколико наступи случај из става</w:t>
      </w:r>
      <w:r w:rsidRPr="00EB24DF">
        <w:rPr>
          <w:noProof/>
          <w:lang w:val="sr-Cyrl-RS"/>
        </w:rPr>
        <w:t xml:space="preserve"> 2 овог члана а добављач изврши услугу</w:t>
      </w:r>
      <w:r w:rsidRPr="00EB24DF">
        <w:rPr>
          <w:noProof/>
        </w:rPr>
        <w:t xml:space="preserve"> </w:t>
      </w:r>
      <w:r w:rsidRPr="00EB24DF">
        <w:rPr>
          <w:noProof/>
          <w:lang w:val="sr-Cyrl-RS"/>
        </w:rPr>
        <w:t>и</w:t>
      </w:r>
      <w:r w:rsidRPr="00EB24DF">
        <w:rPr>
          <w:noProof/>
        </w:rPr>
        <w:t xml:space="preserve"> наручилац</w:t>
      </w:r>
      <w:r w:rsidRPr="00EB24DF">
        <w:rPr>
          <w:noProof/>
          <w:lang w:val="sr-Cyrl-RS"/>
        </w:rPr>
        <w:t xml:space="preserve"> прими испуњење уговорне обавезе он</w:t>
      </w:r>
      <w:r w:rsidRPr="00EB24DF">
        <w:rPr>
          <w:noProof/>
        </w:rPr>
        <w:t xml:space="preserve"> ће без одлагања обавестити </w:t>
      </w:r>
      <w:r w:rsidRPr="00EB24DF">
        <w:rPr>
          <w:noProof/>
          <w:lang w:val="sr-Cyrl-RS"/>
        </w:rPr>
        <w:t>добављача</w:t>
      </w:r>
      <w:r w:rsidRPr="00EB24DF">
        <w:rPr>
          <w:noProof/>
        </w:rPr>
        <w:t xml:space="preserve"> да задржава своје право на уговорну казну из став</w:t>
      </w:r>
      <w:r w:rsidRPr="00EB24DF">
        <w:rPr>
          <w:noProof/>
          <w:lang w:val="sr-Cyrl-RS"/>
        </w:rPr>
        <w:t>а</w:t>
      </w:r>
      <w:r w:rsidRPr="00EB24DF">
        <w:rPr>
          <w:noProof/>
        </w:rPr>
        <w:t xml:space="preserve"> 2. алинeја 1. овог </w:t>
      </w:r>
      <w:r w:rsidRPr="00EB24DF">
        <w:rPr>
          <w:noProof/>
          <w:lang w:val="sr-Cyrl-RS"/>
        </w:rPr>
        <w:t>члана.</w:t>
      </w:r>
    </w:p>
    <w:p w14:paraId="66D1806D" w14:textId="77777777" w:rsidR="00DF21D1" w:rsidRPr="00EB24DF" w:rsidRDefault="00DF21D1" w:rsidP="00DF21D1">
      <w:pPr>
        <w:pStyle w:val="NoSpacing"/>
        <w:ind w:firstLine="708"/>
        <w:jc w:val="both"/>
        <w:rPr>
          <w:rFonts w:ascii="Times New Roman" w:hAnsi="Times New Roman" w:cs="Times New Roman"/>
          <w:noProof/>
          <w:sz w:val="24"/>
          <w:szCs w:val="24"/>
        </w:rPr>
      </w:pPr>
      <w:r w:rsidRPr="00EB24DF">
        <w:rPr>
          <w:rFonts w:ascii="Times New Roman" w:hAnsi="Times New Roman" w:cs="Times New Roman"/>
          <w:noProof/>
          <w:sz w:val="24"/>
          <w:szCs w:val="24"/>
        </w:rPr>
        <w:t xml:space="preserve">Уколико добављач не </w:t>
      </w:r>
      <w:r w:rsidRPr="00EB24DF">
        <w:rPr>
          <w:rFonts w:ascii="Times New Roman" w:hAnsi="Times New Roman" w:cs="Times New Roman"/>
          <w:noProof/>
          <w:sz w:val="24"/>
          <w:szCs w:val="24"/>
          <w:lang w:val="sr-Cyrl-RS"/>
        </w:rPr>
        <w:t>изврши предметну услугу</w:t>
      </w:r>
      <w:r w:rsidRPr="00EB24D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E38B489" w14:textId="77777777" w:rsidR="00DF21D1" w:rsidRPr="00EB24DF" w:rsidRDefault="00DF21D1" w:rsidP="00DF21D1">
      <w:pPr>
        <w:pStyle w:val="NoSpacing"/>
        <w:numPr>
          <w:ilvl w:val="0"/>
          <w:numId w:val="27"/>
        </w:numPr>
        <w:jc w:val="both"/>
        <w:rPr>
          <w:rFonts w:ascii="Times New Roman" w:hAnsi="Times New Roman" w:cs="Times New Roman"/>
          <w:noProof/>
          <w:sz w:val="24"/>
          <w:szCs w:val="24"/>
        </w:rPr>
      </w:pPr>
      <w:r w:rsidRPr="00EB24D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EB24DF">
        <w:rPr>
          <w:rFonts w:ascii="Times New Roman" w:hAnsi="Times New Roman" w:cs="Times New Roman"/>
          <w:noProof/>
          <w:sz w:val="24"/>
          <w:szCs w:val="24"/>
          <w:lang w:val="sr-Cyrl-RS"/>
        </w:rPr>
        <w:t>6</w:t>
      </w:r>
      <w:r w:rsidRPr="00EB24DF">
        <w:rPr>
          <w:rFonts w:ascii="Times New Roman" w:hAnsi="Times New Roman" w:cs="Times New Roman"/>
          <w:noProof/>
          <w:sz w:val="24"/>
          <w:szCs w:val="24"/>
        </w:rPr>
        <w:t xml:space="preserve">. </w:t>
      </w:r>
      <w:r w:rsidRPr="00EB24DF">
        <w:rPr>
          <w:rFonts w:ascii="Times New Roman" w:hAnsi="Times New Roman" w:cs="Times New Roman"/>
          <w:noProof/>
          <w:sz w:val="24"/>
          <w:szCs w:val="24"/>
          <w:lang w:val="sr-Cyrl-RS"/>
        </w:rPr>
        <w:t>став 1. алинеја 1.</w:t>
      </w:r>
      <w:r w:rsidRPr="00EB24DF">
        <w:rPr>
          <w:rFonts w:ascii="Times New Roman" w:hAnsi="Times New Roman" w:cs="Times New Roman"/>
          <w:noProof/>
          <w:sz w:val="24"/>
          <w:szCs w:val="24"/>
        </w:rPr>
        <w:t>овог уговора.</w:t>
      </w:r>
    </w:p>
    <w:p w14:paraId="3072A491" w14:textId="77777777" w:rsidR="00DF21D1" w:rsidRPr="00EB24DF" w:rsidRDefault="00DF21D1" w:rsidP="00DF21D1">
      <w:pPr>
        <w:pStyle w:val="NoSpacing"/>
        <w:ind w:firstLine="708"/>
        <w:jc w:val="both"/>
        <w:rPr>
          <w:rFonts w:ascii="Times New Roman" w:hAnsi="Times New Roman" w:cs="Times New Roman"/>
          <w:noProof/>
          <w:sz w:val="24"/>
          <w:szCs w:val="24"/>
        </w:rPr>
      </w:pPr>
      <w:r w:rsidRPr="00EB24DF">
        <w:rPr>
          <w:rFonts w:ascii="Times New Roman" w:hAnsi="Times New Roman" w:cs="Times New Roman"/>
          <w:noProof/>
          <w:sz w:val="24"/>
          <w:szCs w:val="24"/>
        </w:rPr>
        <w:t xml:space="preserve">У случају наступања чињеница које могу утицати да предметна </w:t>
      </w:r>
      <w:r w:rsidRPr="00EB24DF">
        <w:rPr>
          <w:rFonts w:ascii="Times New Roman" w:hAnsi="Times New Roman" w:cs="Times New Roman"/>
          <w:noProof/>
          <w:sz w:val="24"/>
          <w:szCs w:val="24"/>
          <w:lang w:val="sr-Cyrl-RS"/>
        </w:rPr>
        <w:t>услуга не буде</w:t>
      </w:r>
      <w:r w:rsidRPr="00EB24DF">
        <w:rPr>
          <w:rFonts w:ascii="Times New Roman" w:hAnsi="Times New Roman" w:cs="Times New Roman"/>
          <w:noProof/>
          <w:sz w:val="24"/>
          <w:szCs w:val="24"/>
        </w:rPr>
        <w:t xml:space="preserve"> </w:t>
      </w:r>
      <w:r w:rsidRPr="00EB24DF">
        <w:rPr>
          <w:rFonts w:ascii="Times New Roman" w:hAnsi="Times New Roman" w:cs="Times New Roman"/>
          <w:noProof/>
          <w:sz w:val="24"/>
          <w:szCs w:val="24"/>
          <w:lang w:val="sr-Cyrl-RS"/>
        </w:rPr>
        <w:t>извршена</w:t>
      </w:r>
      <w:r w:rsidRPr="00EB24D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9201C61" w14:textId="77777777" w:rsidR="00DF21D1" w:rsidRPr="00EB24DF" w:rsidRDefault="00DF21D1" w:rsidP="00DF21D1">
      <w:pPr>
        <w:pStyle w:val="NoSpacing"/>
        <w:ind w:firstLine="708"/>
        <w:jc w:val="both"/>
        <w:rPr>
          <w:rFonts w:ascii="Times New Roman" w:hAnsi="Times New Roman" w:cs="Times New Roman"/>
          <w:noProof/>
          <w:sz w:val="24"/>
          <w:szCs w:val="24"/>
        </w:rPr>
      </w:pPr>
      <w:r w:rsidRPr="00EB24D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FED7694" w14:textId="77777777" w:rsidR="00DF21D1" w:rsidRPr="00EB24DF" w:rsidRDefault="00DF21D1" w:rsidP="00DF21D1">
      <w:pPr>
        <w:pStyle w:val="NoSpacing"/>
        <w:ind w:firstLine="708"/>
        <w:jc w:val="both"/>
        <w:rPr>
          <w:rFonts w:ascii="Times New Roman" w:hAnsi="Times New Roman" w:cs="Times New Roman"/>
          <w:noProof/>
          <w:sz w:val="24"/>
          <w:szCs w:val="24"/>
          <w:lang w:val="sr-Cyrl-RS"/>
        </w:rPr>
      </w:pPr>
      <w:proofErr w:type="gramStart"/>
      <w:r w:rsidRPr="00EB24DF">
        <w:rPr>
          <w:rFonts w:ascii="Times New Roman" w:hAnsi="Times New Roman" w:cs="Times New Roman"/>
          <w:noProof/>
          <w:sz w:val="24"/>
          <w:szCs w:val="24"/>
        </w:rPr>
        <w:t xml:space="preserve">Наплатом уговорне казне </w:t>
      </w:r>
      <w:r w:rsidRPr="00EB24DF">
        <w:rPr>
          <w:rFonts w:ascii="Times New Roman" w:hAnsi="Times New Roman" w:cs="Times New Roman"/>
          <w:sz w:val="24"/>
          <w:szCs w:val="24"/>
        </w:rPr>
        <w:t xml:space="preserve">и средства обезбеђења из </w:t>
      </w:r>
      <w:r w:rsidRPr="00EB24DF">
        <w:rPr>
          <w:rFonts w:ascii="Times New Roman" w:hAnsi="Times New Roman" w:cs="Times New Roman"/>
          <w:noProof/>
          <w:sz w:val="24"/>
          <w:szCs w:val="24"/>
        </w:rPr>
        <w:t xml:space="preserve">члана </w:t>
      </w:r>
      <w:r w:rsidRPr="00EB24DF">
        <w:rPr>
          <w:rFonts w:ascii="Times New Roman" w:hAnsi="Times New Roman" w:cs="Times New Roman"/>
          <w:noProof/>
          <w:sz w:val="24"/>
          <w:szCs w:val="24"/>
          <w:lang w:val="sr-Cyrl-RS"/>
        </w:rPr>
        <w:t>6</w:t>
      </w:r>
      <w:r w:rsidRPr="00EB24DF">
        <w:rPr>
          <w:rFonts w:ascii="Times New Roman" w:hAnsi="Times New Roman" w:cs="Times New Roman"/>
          <w:noProof/>
          <w:sz w:val="24"/>
          <w:szCs w:val="24"/>
        </w:rPr>
        <w:t>.</w:t>
      </w:r>
      <w:proofErr w:type="gramEnd"/>
      <w:r w:rsidRPr="00EB24DF">
        <w:rPr>
          <w:rFonts w:ascii="Times New Roman" w:hAnsi="Times New Roman" w:cs="Times New Roman"/>
          <w:noProof/>
          <w:sz w:val="24"/>
          <w:szCs w:val="24"/>
        </w:rPr>
        <w:t xml:space="preserve"> </w:t>
      </w:r>
      <w:r w:rsidRPr="00EB24DF">
        <w:rPr>
          <w:rFonts w:ascii="Times New Roman" w:hAnsi="Times New Roman" w:cs="Times New Roman"/>
          <w:noProof/>
          <w:sz w:val="24"/>
          <w:szCs w:val="24"/>
          <w:lang w:val="sr-Cyrl-RS"/>
        </w:rPr>
        <w:t>став 1. алинеја 1.</w:t>
      </w:r>
      <w:r w:rsidRPr="00EB24DF">
        <w:rPr>
          <w:rFonts w:ascii="Times New Roman" w:hAnsi="Times New Roman" w:cs="Times New Roman"/>
          <w:noProof/>
          <w:sz w:val="24"/>
          <w:szCs w:val="24"/>
        </w:rPr>
        <w:t>овог уговора</w:t>
      </w:r>
      <w:r w:rsidRPr="00EB24DF">
        <w:rPr>
          <w:rFonts w:ascii="Times New Roman" w:hAnsi="Times New Roman" w:cs="Times New Roman"/>
          <w:sz w:val="24"/>
          <w:szCs w:val="24"/>
        </w:rPr>
        <w:t xml:space="preserve">, </w:t>
      </w:r>
      <w:r w:rsidRPr="00EB24D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EB24DF">
        <w:rPr>
          <w:rFonts w:ascii="Times New Roman" w:hAnsi="Times New Roman" w:cs="Times New Roman"/>
          <w:noProof/>
          <w:sz w:val="24"/>
          <w:szCs w:val="24"/>
          <w:lang w:val="sr-Cyrl-RS"/>
        </w:rPr>
        <w:t>.</w:t>
      </w:r>
    </w:p>
    <w:p w14:paraId="73EACE39" w14:textId="77777777" w:rsidR="00DF21D1" w:rsidRPr="00EB24DF" w:rsidRDefault="00DF21D1" w:rsidP="00DF21D1">
      <w:pPr>
        <w:jc w:val="both"/>
        <w:rPr>
          <w:noProof/>
          <w:lang w:val="sr-Cyrl-RS"/>
        </w:rPr>
      </w:pPr>
    </w:p>
    <w:p w14:paraId="11F66555" w14:textId="77777777" w:rsidR="00DF21D1" w:rsidRPr="00EB24DF" w:rsidRDefault="00DF21D1" w:rsidP="00DF21D1">
      <w:pPr>
        <w:jc w:val="center"/>
        <w:outlineLvl w:val="0"/>
        <w:rPr>
          <w:noProof/>
        </w:rPr>
      </w:pPr>
      <w:bookmarkStart w:id="105" w:name="_Toc5348536"/>
      <w:bookmarkStart w:id="106" w:name="_Toc5348561"/>
      <w:bookmarkStart w:id="107" w:name="_Toc32580189"/>
      <w:r w:rsidRPr="00EB24DF">
        <w:rPr>
          <w:b/>
          <w:noProof/>
        </w:rPr>
        <w:t xml:space="preserve">Члан </w:t>
      </w:r>
      <w:r w:rsidRPr="00EB24DF">
        <w:rPr>
          <w:b/>
          <w:noProof/>
          <w:lang w:val="sr-Cyrl-RS"/>
        </w:rPr>
        <w:t>11</w:t>
      </w:r>
      <w:r w:rsidRPr="00EB24DF">
        <w:rPr>
          <w:b/>
          <w:noProof/>
        </w:rPr>
        <w:t>.</w:t>
      </w:r>
      <w:bookmarkEnd w:id="105"/>
      <w:bookmarkEnd w:id="106"/>
      <w:bookmarkEnd w:id="107"/>
    </w:p>
    <w:p w14:paraId="349A34B0" w14:textId="77777777" w:rsidR="00DF21D1" w:rsidRPr="00EB24DF" w:rsidRDefault="00DF21D1" w:rsidP="00DF21D1">
      <w:pPr>
        <w:ind w:firstLine="720"/>
        <w:jc w:val="both"/>
        <w:rPr>
          <w:noProof/>
          <w:lang w:val="sr-Latn-RS"/>
        </w:rPr>
      </w:pPr>
      <w:r w:rsidRPr="00EB24DF">
        <w:rPr>
          <w:noProof/>
          <w:lang w:val="en-US"/>
        </w:rPr>
        <w:t xml:space="preserve">За праћење техничке реализације </w:t>
      </w:r>
      <w:r w:rsidRPr="00EB24DF">
        <w:rPr>
          <w:noProof/>
          <w:lang w:val="sr-Cyrl-RS"/>
        </w:rPr>
        <w:t xml:space="preserve">и </w:t>
      </w:r>
      <w:r w:rsidRPr="00EB24DF">
        <w:rPr>
          <w:noProof/>
          <w:lang w:val="en-US"/>
        </w:rPr>
        <w:t>извршења уговорних обавеза уговорних страна</w:t>
      </w:r>
      <w:r w:rsidRPr="00EB24DF">
        <w:rPr>
          <w:noProof/>
          <w:lang w:val="sr-Cyrl-RS"/>
        </w:rPr>
        <w:t xml:space="preserve"> </w:t>
      </w:r>
      <w:r>
        <w:rPr>
          <w:noProof/>
          <w:lang w:val="en-US"/>
        </w:rPr>
        <w:t xml:space="preserve">у име наручиоца </w:t>
      </w:r>
      <w:r>
        <w:rPr>
          <w:noProof/>
          <w:lang w:val="sr-Cyrl-RS"/>
        </w:rPr>
        <w:t>задуж</w:t>
      </w:r>
      <w:r w:rsidRPr="00EB24DF">
        <w:rPr>
          <w:noProof/>
          <w:lang w:val="en-US"/>
        </w:rPr>
        <w:t xml:space="preserve">ује се </w:t>
      </w:r>
      <w:r w:rsidRPr="00EB24DF">
        <w:rPr>
          <w:noProof/>
          <w:lang w:val="sr-Latn-RS"/>
        </w:rPr>
        <w:t>______________________.</w:t>
      </w:r>
    </w:p>
    <w:p w14:paraId="1AE4105E" w14:textId="77777777" w:rsidR="00DF21D1" w:rsidRDefault="00DF21D1" w:rsidP="00DF21D1">
      <w:pPr>
        <w:ind w:firstLine="720"/>
        <w:jc w:val="both"/>
        <w:rPr>
          <w:noProof/>
          <w:lang w:val="sr-Cyrl-RS"/>
        </w:rPr>
      </w:pPr>
      <w:r w:rsidRPr="00EB24DF">
        <w:rPr>
          <w:noProof/>
          <w:lang w:val="en-US"/>
        </w:rPr>
        <w:lastRenderedPageBreak/>
        <w:t>За праћењ</w:t>
      </w:r>
      <w:r w:rsidRPr="00EB24DF">
        <w:rPr>
          <w:noProof/>
          <w:lang w:val="sr-Cyrl-RS"/>
        </w:rPr>
        <w:t>е</w:t>
      </w:r>
      <w:r w:rsidRPr="00EB24DF">
        <w:rPr>
          <w:noProof/>
          <w:lang w:val="en-US"/>
        </w:rPr>
        <w:t xml:space="preserve"> финансијске реализације овог уговора у име наручиоца </w:t>
      </w:r>
      <w:r>
        <w:rPr>
          <w:noProof/>
          <w:lang w:val="sr-Cyrl-RS"/>
        </w:rPr>
        <w:t>задуж</w:t>
      </w:r>
      <w:r w:rsidRPr="00EB24DF">
        <w:rPr>
          <w:noProof/>
          <w:lang w:val="en-US"/>
        </w:rPr>
        <w:t xml:space="preserve">ује се </w:t>
      </w:r>
      <w:r w:rsidRPr="00EB24DF">
        <w:rPr>
          <w:noProof/>
          <w:lang w:val="sr-Latn-RS"/>
        </w:rPr>
        <w:t>___________________________.</w:t>
      </w:r>
    </w:p>
    <w:p w14:paraId="3A54A41D" w14:textId="77777777" w:rsidR="00DF21D1" w:rsidRDefault="00DF21D1" w:rsidP="00DF21D1">
      <w:pPr>
        <w:ind w:firstLine="720"/>
        <w:jc w:val="both"/>
        <w:rPr>
          <w:noProof/>
          <w:lang w:val="sr-Cyrl-RS"/>
        </w:rPr>
      </w:pPr>
    </w:p>
    <w:p w14:paraId="5C28CEB1" w14:textId="77777777" w:rsidR="00DF21D1" w:rsidRPr="00B20F44" w:rsidRDefault="00DF21D1" w:rsidP="00DF21D1">
      <w:pPr>
        <w:jc w:val="center"/>
        <w:outlineLvl w:val="0"/>
        <w:rPr>
          <w:noProof/>
        </w:rPr>
      </w:pPr>
      <w:bookmarkStart w:id="108" w:name="_Toc26525082"/>
      <w:bookmarkStart w:id="109" w:name="_Toc32580190"/>
      <w:r w:rsidRPr="00B20F44">
        <w:rPr>
          <w:b/>
          <w:noProof/>
        </w:rPr>
        <w:t xml:space="preserve">Члан </w:t>
      </w:r>
      <w:r w:rsidRPr="00B20F44">
        <w:rPr>
          <w:b/>
          <w:noProof/>
          <w:lang w:val="sr-Cyrl-RS"/>
        </w:rPr>
        <w:t>1</w:t>
      </w:r>
      <w:r w:rsidRPr="00B20F44">
        <w:rPr>
          <w:b/>
          <w:noProof/>
          <w:lang w:val="en-US"/>
        </w:rPr>
        <w:t>2</w:t>
      </w:r>
      <w:r w:rsidRPr="00B20F44">
        <w:rPr>
          <w:b/>
          <w:noProof/>
        </w:rPr>
        <w:t>.</w:t>
      </w:r>
      <w:bookmarkEnd w:id="108"/>
      <w:bookmarkEnd w:id="109"/>
    </w:p>
    <w:p w14:paraId="248E3432" w14:textId="77777777" w:rsidR="00DF21D1" w:rsidRPr="00B20F44" w:rsidRDefault="00DF21D1" w:rsidP="00DF21D1">
      <w:pPr>
        <w:ind w:firstLine="720"/>
        <w:jc w:val="both"/>
        <w:rPr>
          <w:lang w:val="en-US"/>
        </w:rPr>
      </w:pPr>
      <w:proofErr w:type="gramStart"/>
      <w:r w:rsidRPr="00B20F44">
        <w:t xml:space="preserve">Добављач не може </w:t>
      </w:r>
      <w:r w:rsidRPr="00B20F44">
        <w:rPr>
          <w:lang w:val="sr-Cyrl-RS"/>
        </w:rPr>
        <w:t xml:space="preserve">пренети </w:t>
      </w:r>
      <w:r w:rsidRPr="00B20F44">
        <w:t xml:space="preserve">своје потраживање које има по овом уговору на </w:t>
      </w:r>
      <w:r w:rsidRPr="00B20F44">
        <w:rPr>
          <w:lang w:val="sr-Cyrl-RS"/>
        </w:rPr>
        <w:t>другога</w:t>
      </w:r>
      <w:r w:rsidRPr="00B20F44">
        <w:t xml:space="preserve">, </w:t>
      </w:r>
      <w:r w:rsidRPr="00B20F44">
        <w:rPr>
          <w:lang w:val="sr-Cyrl-RS"/>
        </w:rPr>
        <w:t>те такав уговор о уступању неће имати правно дејство према наручиоцу.</w:t>
      </w:r>
      <w:proofErr w:type="gramEnd"/>
    </w:p>
    <w:p w14:paraId="7E75181C" w14:textId="77777777" w:rsidR="00DF21D1" w:rsidRPr="00113D44" w:rsidRDefault="00DF21D1" w:rsidP="00DF21D1">
      <w:pPr>
        <w:ind w:firstLine="720"/>
        <w:jc w:val="both"/>
        <w:rPr>
          <w:noProof/>
          <w:lang w:val="sr-Cyrl-RS"/>
        </w:rPr>
      </w:pPr>
      <w:r w:rsidRPr="00B20F44">
        <w:rPr>
          <w:lang w:val="sr-Cyrl-RS"/>
        </w:rPr>
        <w:t>Предмет залоге не може бити право потраживања које добављач има према наручиоцу, односно д</w:t>
      </w:r>
      <w:r w:rsidRPr="00B20F44">
        <w:t>обављач</w:t>
      </w:r>
      <w:r w:rsidRPr="00B20F44">
        <w:rPr>
          <w:lang w:val="sr-Cyrl-RS"/>
        </w:rPr>
        <w:t xml:space="preserve"> </w:t>
      </w:r>
      <w:r w:rsidRPr="00B20F44">
        <w:t>не може</w:t>
      </w:r>
      <w:r w:rsidRPr="00B20F44">
        <w:rPr>
          <w:lang w:val="sr-Cyrl-RS"/>
        </w:rPr>
        <w:t xml:space="preserve"> залагати своје право потраживања </w:t>
      </w:r>
      <w:r w:rsidRPr="00B20F44">
        <w:t>које има по овом уговору</w:t>
      </w:r>
      <w:r w:rsidRPr="00B20F44">
        <w:rPr>
          <w:lang w:val="sr-Cyrl-RS"/>
        </w:rPr>
        <w:t>.</w:t>
      </w:r>
    </w:p>
    <w:p w14:paraId="6D2AE1FB" w14:textId="77777777" w:rsidR="00DF21D1" w:rsidRPr="00EB24DF" w:rsidRDefault="00DF21D1" w:rsidP="00DF21D1">
      <w:pPr>
        <w:jc w:val="center"/>
        <w:outlineLvl w:val="0"/>
        <w:rPr>
          <w:noProof/>
          <w:lang w:val="sr-Cyrl-RS"/>
        </w:rPr>
      </w:pPr>
    </w:p>
    <w:p w14:paraId="212C451C" w14:textId="77777777" w:rsidR="00DF21D1" w:rsidRPr="00EB24DF" w:rsidRDefault="00DF21D1" w:rsidP="00DF21D1">
      <w:pPr>
        <w:jc w:val="center"/>
        <w:outlineLvl w:val="0"/>
        <w:rPr>
          <w:noProof/>
          <w:lang w:val="sr-Cyrl-CS"/>
        </w:rPr>
      </w:pPr>
      <w:bookmarkStart w:id="110" w:name="_Toc5348537"/>
      <w:bookmarkStart w:id="111" w:name="_Toc5348562"/>
      <w:bookmarkStart w:id="112" w:name="_Toc32580191"/>
      <w:r w:rsidRPr="00EB24DF">
        <w:rPr>
          <w:b/>
          <w:noProof/>
        </w:rPr>
        <w:t xml:space="preserve">Члан </w:t>
      </w:r>
      <w:r w:rsidRPr="00EB24DF">
        <w:rPr>
          <w:b/>
          <w:noProof/>
          <w:lang w:val="sr-Cyrl-RS"/>
        </w:rPr>
        <w:t>1</w:t>
      </w:r>
      <w:r>
        <w:rPr>
          <w:b/>
          <w:noProof/>
          <w:lang w:val="sr-Cyrl-RS"/>
        </w:rPr>
        <w:t>3</w:t>
      </w:r>
      <w:r w:rsidRPr="00EB24DF">
        <w:rPr>
          <w:b/>
          <w:noProof/>
        </w:rPr>
        <w:t>.</w:t>
      </w:r>
      <w:bookmarkEnd w:id="110"/>
      <w:bookmarkEnd w:id="111"/>
      <w:bookmarkEnd w:id="112"/>
    </w:p>
    <w:p w14:paraId="3A63FE71" w14:textId="77777777" w:rsidR="00DF21D1" w:rsidRPr="00EB24DF" w:rsidRDefault="00DF21D1" w:rsidP="00DF21D1">
      <w:pPr>
        <w:ind w:firstLine="720"/>
        <w:jc w:val="both"/>
        <w:rPr>
          <w:noProof/>
        </w:rPr>
      </w:pPr>
      <w:r w:rsidRPr="00EB24DF">
        <w:rPr>
          <w:noProof/>
          <w:lang w:val="en-US"/>
        </w:rPr>
        <w:t>Уговорне стране су сагласне да се ближе одређење начина реализације овог уговора врш</w:t>
      </w:r>
      <w:r w:rsidRPr="00EB24DF">
        <w:rPr>
          <w:noProof/>
        </w:rPr>
        <w:t>и</w:t>
      </w:r>
      <w:r w:rsidRPr="00EB24DF">
        <w:rPr>
          <w:noProof/>
          <w:lang w:val="en-US"/>
        </w:rPr>
        <w:t xml:space="preserve"> путем протокола о спровођењу овог уговора закљученим између уговорних страна.</w:t>
      </w:r>
    </w:p>
    <w:p w14:paraId="29250287" w14:textId="77777777" w:rsidR="00DF21D1" w:rsidRPr="00EB24DF" w:rsidRDefault="00DF21D1" w:rsidP="00DF21D1">
      <w:pPr>
        <w:rPr>
          <w:noProof/>
          <w:lang w:val="sr-Cyrl-RS"/>
        </w:rPr>
      </w:pPr>
    </w:p>
    <w:p w14:paraId="0BDEC7D8" w14:textId="77777777" w:rsidR="00DF21D1" w:rsidRPr="00EB24DF" w:rsidRDefault="00DF21D1" w:rsidP="00DF21D1">
      <w:pPr>
        <w:jc w:val="center"/>
        <w:outlineLvl w:val="0"/>
        <w:rPr>
          <w:noProof/>
        </w:rPr>
      </w:pPr>
      <w:bookmarkStart w:id="113" w:name="_Toc5348538"/>
      <w:bookmarkStart w:id="114" w:name="_Toc5348563"/>
      <w:bookmarkStart w:id="115" w:name="_Toc32580192"/>
      <w:r w:rsidRPr="00EB24DF">
        <w:rPr>
          <w:b/>
          <w:noProof/>
        </w:rPr>
        <w:t>Члан 1</w:t>
      </w:r>
      <w:r>
        <w:rPr>
          <w:b/>
          <w:noProof/>
          <w:lang w:val="sr-Cyrl-RS"/>
        </w:rPr>
        <w:t>4</w:t>
      </w:r>
      <w:r w:rsidRPr="00EB24DF">
        <w:rPr>
          <w:b/>
          <w:noProof/>
        </w:rPr>
        <w:t>.</w:t>
      </w:r>
      <w:bookmarkEnd w:id="113"/>
      <w:bookmarkEnd w:id="114"/>
      <w:bookmarkEnd w:id="115"/>
    </w:p>
    <w:p w14:paraId="7CA551ED" w14:textId="77777777" w:rsidR="00DF21D1" w:rsidRPr="00EB24DF" w:rsidRDefault="00DF21D1" w:rsidP="00DF21D1">
      <w:pPr>
        <w:ind w:firstLine="720"/>
        <w:jc w:val="both"/>
        <w:rPr>
          <w:noProof/>
        </w:rPr>
      </w:pPr>
      <w:r w:rsidRPr="00EB24DF">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Pr>
          <w:noProof/>
          <w:lang w:val="sr-Cyrl-RS"/>
        </w:rPr>
        <w:t>три</w:t>
      </w:r>
      <w:r w:rsidRPr="00EB24DF">
        <w:rPr>
          <w:noProof/>
          <w:lang w:val="sr-Cyrl-RS"/>
        </w:rPr>
        <w:t xml:space="preserve"> месеца</w:t>
      </w:r>
      <w:r w:rsidRPr="00EB24DF">
        <w:rPr>
          <w:noProof/>
        </w:rPr>
        <w:t xml:space="preserve"> од дана закључења овог уговора.</w:t>
      </w:r>
    </w:p>
    <w:p w14:paraId="6D44F498" w14:textId="77777777" w:rsidR="00DF21D1" w:rsidRPr="00EB24DF" w:rsidRDefault="00DF21D1" w:rsidP="00DF21D1">
      <w:pPr>
        <w:jc w:val="center"/>
        <w:outlineLvl w:val="0"/>
        <w:rPr>
          <w:noProof/>
          <w:lang w:val="sr-Cyrl-RS"/>
        </w:rPr>
      </w:pPr>
    </w:p>
    <w:p w14:paraId="09686308" w14:textId="77777777" w:rsidR="00DF21D1" w:rsidRPr="00EB24DF" w:rsidRDefault="00DF21D1" w:rsidP="00DF21D1">
      <w:pPr>
        <w:jc w:val="center"/>
        <w:outlineLvl w:val="0"/>
        <w:rPr>
          <w:noProof/>
        </w:rPr>
      </w:pPr>
      <w:bookmarkStart w:id="116" w:name="_Toc5348539"/>
      <w:bookmarkStart w:id="117" w:name="_Toc5348564"/>
      <w:bookmarkStart w:id="118" w:name="_Toc32580193"/>
      <w:r w:rsidRPr="00EB24DF">
        <w:rPr>
          <w:b/>
          <w:noProof/>
        </w:rPr>
        <w:t>Члан 1</w:t>
      </w:r>
      <w:r>
        <w:rPr>
          <w:b/>
          <w:noProof/>
          <w:lang w:val="sr-Cyrl-RS"/>
        </w:rPr>
        <w:t>5</w:t>
      </w:r>
      <w:r w:rsidRPr="00EB24DF">
        <w:rPr>
          <w:b/>
          <w:noProof/>
        </w:rPr>
        <w:t>.</w:t>
      </w:r>
      <w:bookmarkEnd w:id="116"/>
      <w:bookmarkEnd w:id="117"/>
      <w:bookmarkEnd w:id="118"/>
    </w:p>
    <w:p w14:paraId="04ABEE78" w14:textId="77777777" w:rsidR="00DF21D1" w:rsidRPr="00EB24DF" w:rsidRDefault="00DF21D1" w:rsidP="00DF21D1">
      <w:pPr>
        <w:ind w:firstLine="741"/>
        <w:jc w:val="both"/>
        <w:rPr>
          <w:noProof/>
        </w:rPr>
      </w:pPr>
      <w:r w:rsidRPr="00EB24D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2E82CC9" w14:textId="77777777" w:rsidR="00DF21D1" w:rsidRPr="00EB24DF" w:rsidRDefault="00DF21D1" w:rsidP="00DF21D1">
      <w:pPr>
        <w:jc w:val="both"/>
        <w:rPr>
          <w:noProof/>
          <w:lang w:val="sr-Cyrl-RS"/>
        </w:rPr>
      </w:pPr>
    </w:p>
    <w:p w14:paraId="300B07E4" w14:textId="77777777" w:rsidR="00DF21D1" w:rsidRPr="00EB24DF" w:rsidRDefault="00DF21D1" w:rsidP="00DF21D1">
      <w:pPr>
        <w:jc w:val="center"/>
        <w:outlineLvl w:val="0"/>
        <w:rPr>
          <w:noProof/>
        </w:rPr>
      </w:pPr>
      <w:bookmarkStart w:id="119" w:name="_Toc5348540"/>
      <w:bookmarkStart w:id="120" w:name="_Toc5348565"/>
      <w:bookmarkStart w:id="121" w:name="_Toc32580194"/>
      <w:r w:rsidRPr="00EB24DF">
        <w:rPr>
          <w:b/>
          <w:noProof/>
        </w:rPr>
        <w:t>Члан 1</w:t>
      </w:r>
      <w:r>
        <w:rPr>
          <w:b/>
          <w:noProof/>
          <w:lang w:val="sr-Cyrl-RS"/>
        </w:rPr>
        <w:t>6</w:t>
      </w:r>
      <w:r w:rsidRPr="00EB24DF">
        <w:rPr>
          <w:b/>
          <w:noProof/>
        </w:rPr>
        <w:t>.</w:t>
      </w:r>
      <w:bookmarkEnd w:id="119"/>
      <w:bookmarkEnd w:id="120"/>
      <w:bookmarkEnd w:id="121"/>
    </w:p>
    <w:p w14:paraId="323A8CBF" w14:textId="77777777" w:rsidR="00DF21D1" w:rsidRPr="00EB24DF" w:rsidRDefault="00DF21D1" w:rsidP="00DF21D1">
      <w:pPr>
        <w:ind w:firstLine="741"/>
        <w:jc w:val="both"/>
        <w:rPr>
          <w:noProof/>
        </w:rPr>
      </w:pPr>
      <w:r w:rsidRPr="00EB24DF">
        <w:rPr>
          <w:noProof/>
        </w:rPr>
        <w:t xml:space="preserve">Овај уговор је сачињен у </w:t>
      </w:r>
      <w:r>
        <w:rPr>
          <w:noProof/>
          <w:lang w:val="sr-Cyrl-RS"/>
        </w:rPr>
        <w:t>три</w:t>
      </w:r>
      <w:r w:rsidRPr="00EB24DF">
        <w:rPr>
          <w:noProof/>
        </w:rPr>
        <w:t xml:space="preserve"> истоветн</w:t>
      </w:r>
      <w:r w:rsidRPr="00EB24DF">
        <w:rPr>
          <w:noProof/>
          <w:lang w:val="sr-Cyrl-RS"/>
        </w:rPr>
        <w:t>а</w:t>
      </w:r>
      <w:r w:rsidRPr="00EB24DF">
        <w:rPr>
          <w:noProof/>
        </w:rPr>
        <w:t xml:space="preserve"> примерка</w:t>
      </w:r>
      <w:r w:rsidRPr="00EB24DF">
        <w:rPr>
          <w:noProof/>
          <w:lang w:val="sr-Cyrl-RS"/>
        </w:rPr>
        <w:t>,</w:t>
      </w:r>
      <w:r w:rsidRPr="00EB24DF">
        <w:rPr>
          <w:noProof/>
        </w:rPr>
        <w:t xml:space="preserve"> од којих наручилац задржава </w:t>
      </w:r>
      <w:r>
        <w:rPr>
          <w:noProof/>
          <w:lang w:val="sr-Cyrl-RS"/>
        </w:rPr>
        <w:t>два</w:t>
      </w:r>
      <w:r w:rsidRPr="00EB24DF">
        <w:rPr>
          <w:noProof/>
        </w:rPr>
        <w:t xml:space="preserve">, а добављач </w:t>
      </w:r>
      <w:r w:rsidRPr="00EB24DF">
        <w:rPr>
          <w:noProof/>
          <w:lang w:val="sr-Cyrl-RS"/>
        </w:rPr>
        <w:t>један</w:t>
      </w:r>
      <w:r w:rsidRPr="00EB24DF">
        <w:rPr>
          <w:noProof/>
        </w:rPr>
        <w:t xml:space="preserve"> пример</w:t>
      </w:r>
      <w:r w:rsidRPr="00EB24DF">
        <w:rPr>
          <w:noProof/>
          <w:lang w:val="sr-Cyrl-RS"/>
        </w:rPr>
        <w:t>а</w:t>
      </w:r>
      <w:r w:rsidRPr="00EB24DF">
        <w:rPr>
          <w:noProof/>
        </w:rPr>
        <w:t>к.</w:t>
      </w:r>
    </w:p>
    <w:p w14:paraId="0B3649D7" w14:textId="77777777" w:rsidR="00DF21D1" w:rsidRPr="00EB24DF" w:rsidRDefault="00DF21D1" w:rsidP="00DF21D1">
      <w:pPr>
        <w:rPr>
          <w:noProof/>
        </w:rPr>
      </w:pPr>
    </w:p>
    <w:p w14:paraId="3CBB7766" w14:textId="77777777" w:rsidR="00DF21D1" w:rsidRPr="00EB24DF" w:rsidRDefault="00DF21D1" w:rsidP="00DF21D1">
      <w:pPr>
        <w:ind w:firstLine="741"/>
        <w:jc w:val="both"/>
        <w:rPr>
          <w:noProof/>
        </w:rPr>
      </w:pPr>
    </w:p>
    <w:p w14:paraId="7EE06A07" w14:textId="77777777" w:rsidR="00DF21D1" w:rsidRPr="00EB24DF" w:rsidRDefault="00DF21D1" w:rsidP="00DF21D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F21D1" w:rsidRPr="00EB24DF" w14:paraId="54307A6F" w14:textId="77777777" w:rsidTr="004F17E5">
        <w:trPr>
          <w:trHeight w:val="347"/>
        </w:trPr>
        <w:tc>
          <w:tcPr>
            <w:tcW w:w="3216" w:type="dxa"/>
            <w:vAlign w:val="center"/>
          </w:tcPr>
          <w:p w14:paraId="025096EB" w14:textId="77777777" w:rsidR="00DF21D1" w:rsidRPr="00EB24DF" w:rsidRDefault="00DF21D1" w:rsidP="004F17E5">
            <w:pPr>
              <w:jc w:val="center"/>
              <w:rPr>
                <w:noProof/>
              </w:rPr>
            </w:pPr>
            <w:r w:rsidRPr="00EB24DF">
              <w:rPr>
                <w:noProof/>
              </w:rPr>
              <w:t>ЗА ДОБАВЉАЧА:</w:t>
            </w:r>
          </w:p>
        </w:tc>
        <w:tc>
          <w:tcPr>
            <w:tcW w:w="2279" w:type="dxa"/>
          </w:tcPr>
          <w:p w14:paraId="68BA58F6" w14:textId="77777777" w:rsidR="00DF21D1" w:rsidRPr="00EB24DF" w:rsidRDefault="00DF21D1" w:rsidP="004F17E5">
            <w:pPr>
              <w:jc w:val="center"/>
              <w:rPr>
                <w:noProof/>
              </w:rPr>
            </w:pPr>
          </w:p>
        </w:tc>
        <w:tc>
          <w:tcPr>
            <w:tcW w:w="3827" w:type="dxa"/>
            <w:vAlign w:val="center"/>
          </w:tcPr>
          <w:p w14:paraId="4FF3B9EC" w14:textId="77777777" w:rsidR="00DF21D1" w:rsidRPr="00EB24DF" w:rsidRDefault="00DF21D1" w:rsidP="004F17E5">
            <w:pPr>
              <w:jc w:val="center"/>
              <w:rPr>
                <w:noProof/>
              </w:rPr>
            </w:pPr>
            <w:r w:rsidRPr="00EB24DF">
              <w:rPr>
                <w:noProof/>
              </w:rPr>
              <w:t>ЗА НАРУЧИОЦА:</w:t>
            </w:r>
          </w:p>
        </w:tc>
      </w:tr>
      <w:tr w:rsidR="00DF21D1" w:rsidRPr="00EB24DF" w14:paraId="45A7BAF9" w14:textId="77777777" w:rsidTr="004F17E5">
        <w:trPr>
          <w:trHeight w:val="359"/>
        </w:trPr>
        <w:tc>
          <w:tcPr>
            <w:tcW w:w="3216" w:type="dxa"/>
            <w:vAlign w:val="center"/>
          </w:tcPr>
          <w:p w14:paraId="62D5DD26" w14:textId="77777777" w:rsidR="00DF21D1" w:rsidRPr="00EB24DF" w:rsidRDefault="00DF21D1" w:rsidP="004F17E5">
            <w:pPr>
              <w:jc w:val="center"/>
              <w:rPr>
                <w:noProof/>
              </w:rPr>
            </w:pPr>
            <w:r w:rsidRPr="00EB24DF">
              <w:rPr>
                <w:noProof/>
              </w:rPr>
              <w:t>ДИРЕКТОР</w:t>
            </w:r>
          </w:p>
        </w:tc>
        <w:tc>
          <w:tcPr>
            <w:tcW w:w="2279" w:type="dxa"/>
          </w:tcPr>
          <w:p w14:paraId="4191D911" w14:textId="77777777" w:rsidR="00DF21D1" w:rsidRPr="00EB24DF" w:rsidRDefault="00DF21D1" w:rsidP="004F17E5">
            <w:pPr>
              <w:jc w:val="center"/>
              <w:rPr>
                <w:noProof/>
              </w:rPr>
            </w:pPr>
          </w:p>
        </w:tc>
        <w:tc>
          <w:tcPr>
            <w:tcW w:w="3827" w:type="dxa"/>
            <w:vAlign w:val="center"/>
          </w:tcPr>
          <w:p w14:paraId="134127FC" w14:textId="77777777" w:rsidR="00DF21D1" w:rsidRPr="00EB24DF" w:rsidRDefault="00DF21D1" w:rsidP="004F17E5">
            <w:pPr>
              <w:jc w:val="center"/>
              <w:rPr>
                <w:noProof/>
              </w:rPr>
            </w:pPr>
            <w:r w:rsidRPr="00EB24DF">
              <w:rPr>
                <w:noProof/>
                <w:lang w:val="sr-Cyrl-RS"/>
              </w:rPr>
              <w:t xml:space="preserve">В. Д. </w:t>
            </w:r>
            <w:r w:rsidRPr="00EB24DF">
              <w:rPr>
                <w:noProof/>
              </w:rPr>
              <w:t>ДИРЕКТОР</w:t>
            </w:r>
          </w:p>
        </w:tc>
      </w:tr>
      <w:tr w:rsidR="00DF21D1" w:rsidRPr="00EB24DF" w14:paraId="47A26467" w14:textId="77777777" w:rsidTr="004F17E5">
        <w:trPr>
          <w:trHeight w:val="347"/>
        </w:trPr>
        <w:tc>
          <w:tcPr>
            <w:tcW w:w="3216" w:type="dxa"/>
            <w:vAlign w:val="bottom"/>
          </w:tcPr>
          <w:p w14:paraId="4EBCC6C9" w14:textId="77777777" w:rsidR="00DF21D1" w:rsidRPr="00EB24DF" w:rsidRDefault="00DF21D1" w:rsidP="004F17E5">
            <w:pPr>
              <w:jc w:val="center"/>
              <w:rPr>
                <w:noProof/>
              </w:rPr>
            </w:pPr>
          </w:p>
          <w:p w14:paraId="3B22EF2D" w14:textId="77777777" w:rsidR="00DF21D1" w:rsidRPr="00EB24DF" w:rsidRDefault="00DF21D1" w:rsidP="004F17E5">
            <w:pPr>
              <w:jc w:val="center"/>
              <w:rPr>
                <w:noProof/>
              </w:rPr>
            </w:pPr>
            <w:r w:rsidRPr="00EB24DF">
              <w:rPr>
                <w:noProof/>
              </w:rPr>
              <w:t>_________________________</w:t>
            </w:r>
          </w:p>
        </w:tc>
        <w:tc>
          <w:tcPr>
            <w:tcW w:w="2279" w:type="dxa"/>
            <w:vAlign w:val="bottom"/>
          </w:tcPr>
          <w:p w14:paraId="463E693D" w14:textId="77777777" w:rsidR="00DF21D1" w:rsidRPr="00EB24DF" w:rsidRDefault="00DF21D1" w:rsidP="004F17E5">
            <w:pPr>
              <w:jc w:val="both"/>
              <w:rPr>
                <w:noProof/>
              </w:rPr>
            </w:pPr>
          </w:p>
        </w:tc>
        <w:tc>
          <w:tcPr>
            <w:tcW w:w="3827" w:type="dxa"/>
            <w:vAlign w:val="bottom"/>
          </w:tcPr>
          <w:p w14:paraId="63582578" w14:textId="77777777" w:rsidR="00DF21D1" w:rsidRPr="00EB24DF" w:rsidRDefault="00DF21D1" w:rsidP="004F17E5">
            <w:pPr>
              <w:jc w:val="center"/>
              <w:rPr>
                <w:noProof/>
              </w:rPr>
            </w:pPr>
            <w:r w:rsidRPr="00EB24DF">
              <w:rPr>
                <w:noProof/>
              </w:rPr>
              <w:t>___________________________</w:t>
            </w:r>
          </w:p>
        </w:tc>
      </w:tr>
      <w:tr w:rsidR="00DF21D1" w:rsidRPr="00EB24DF" w14:paraId="2ED6FBEB" w14:textId="77777777" w:rsidTr="004F17E5">
        <w:trPr>
          <w:trHeight w:val="359"/>
        </w:trPr>
        <w:tc>
          <w:tcPr>
            <w:tcW w:w="3216" w:type="dxa"/>
            <w:vAlign w:val="center"/>
          </w:tcPr>
          <w:p w14:paraId="3BF2AE44" w14:textId="77777777" w:rsidR="00DF21D1" w:rsidRPr="00EB24DF" w:rsidRDefault="00DF21D1" w:rsidP="004F17E5">
            <w:pPr>
              <w:jc w:val="center"/>
              <w:rPr>
                <w:i/>
                <w:noProof/>
              </w:rPr>
            </w:pPr>
          </w:p>
        </w:tc>
        <w:tc>
          <w:tcPr>
            <w:tcW w:w="2279" w:type="dxa"/>
          </w:tcPr>
          <w:p w14:paraId="6814414A" w14:textId="77777777" w:rsidR="00DF21D1" w:rsidRPr="00EB24DF" w:rsidRDefault="00DF21D1" w:rsidP="004F17E5">
            <w:pPr>
              <w:jc w:val="both"/>
              <w:rPr>
                <w:i/>
                <w:noProof/>
              </w:rPr>
            </w:pPr>
          </w:p>
        </w:tc>
        <w:tc>
          <w:tcPr>
            <w:tcW w:w="3827" w:type="dxa"/>
            <w:vAlign w:val="center"/>
          </w:tcPr>
          <w:p w14:paraId="6C19A4DF" w14:textId="77777777" w:rsidR="00DF21D1" w:rsidRPr="00EB24DF" w:rsidRDefault="00DF21D1" w:rsidP="004F17E5">
            <w:pPr>
              <w:jc w:val="center"/>
              <w:rPr>
                <w:i/>
                <w:noProof/>
              </w:rPr>
            </w:pPr>
            <w:r>
              <w:rPr>
                <w:i/>
                <w:noProof/>
                <w:lang w:val="sr-Cyrl-RS"/>
              </w:rPr>
              <w:t>П</w:t>
            </w:r>
            <w:r w:rsidRPr="00EB24DF">
              <w:rPr>
                <w:i/>
                <w:noProof/>
                <w:lang w:val="sr-Cyrl-RS"/>
              </w:rPr>
              <w:t>роф. др Едита Стокић</w:t>
            </w:r>
          </w:p>
        </w:tc>
      </w:tr>
    </w:tbl>
    <w:p w14:paraId="066BFDFC" w14:textId="77777777" w:rsidR="00E27C53" w:rsidRPr="00EB24DF" w:rsidRDefault="00E27C53" w:rsidP="00E27C53">
      <w:pPr>
        <w:rPr>
          <w:noProof/>
        </w:rPr>
      </w:pPr>
    </w:p>
    <w:p w14:paraId="77FB626B" w14:textId="77777777" w:rsidR="00E27C53" w:rsidRPr="00EB24DF" w:rsidRDefault="00E27C53" w:rsidP="00E27C53">
      <w:pPr>
        <w:rPr>
          <w:noProof/>
        </w:rPr>
      </w:pPr>
    </w:p>
    <w:p w14:paraId="01FB93B8" w14:textId="77777777" w:rsidR="00E27C53" w:rsidRPr="00EB24DF" w:rsidRDefault="00E27C53" w:rsidP="00E27C53">
      <w:pPr>
        <w:rPr>
          <w:noProof/>
        </w:rPr>
      </w:pPr>
    </w:p>
    <w:p w14:paraId="2B5E9C3D" w14:textId="77777777" w:rsidR="00E27C53" w:rsidRDefault="00E27C53" w:rsidP="00E27C53">
      <w:pPr>
        <w:rPr>
          <w:noProof/>
        </w:rPr>
      </w:pPr>
    </w:p>
    <w:p w14:paraId="392D444D" w14:textId="77777777" w:rsidR="00DE20C7" w:rsidRDefault="00DE20C7" w:rsidP="00E27C53">
      <w:pPr>
        <w:rPr>
          <w:noProof/>
          <w:lang w:val="sr-Cyrl-RS"/>
        </w:rPr>
      </w:pPr>
    </w:p>
    <w:p w14:paraId="64D8A3A9" w14:textId="77777777" w:rsidR="00D72A56" w:rsidRDefault="00D72A56" w:rsidP="00E27C53">
      <w:pPr>
        <w:rPr>
          <w:noProof/>
          <w:lang w:val="sr-Cyrl-RS"/>
        </w:rPr>
      </w:pPr>
    </w:p>
    <w:p w14:paraId="660B7F0E" w14:textId="77777777" w:rsidR="00D72A56" w:rsidRDefault="00D72A56" w:rsidP="00E27C53">
      <w:pPr>
        <w:rPr>
          <w:noProof/>
          <w:lang w:val="sr-Cyrl-RS"/>
        </w:rPr>
      </w:pPr>
    </w:p>
    <w:p w14:paraId="6F1D8836" w14:textId="77777777" w:rsidR="001D5497" w:rsidRDefault="001D5497" w:rsidP="00E27C53">
      <w:pPr>
        <w:rPr>
          <w:noProof/>
          <w:lang w:val="sr-Cyrl-RS"/>
        </w:rPr>
      </w:pPr>
    </w:p>
    <w:p w14:paraId="5AFF696A" w14:textId="77777777" w:rsidR="001D5497" w:rsidRDefault="001D5497" w:rsidP="00E27C53">
      <w:pPr>
        <w:rPr>
          <w:noProof/>
          <w:lang w:val="sr-Cyrl-RS"/>
        </w:rPr>
      </w:pPr>
    </w:p>
    <w:p w14:paraId="137BF3A2" w14:textId="77777777" w:rsidR="001D5497" w:rsidRDefault="001D5497" w:rsidP="00E27C53">
      <w:pPr>
        <w:rPr>
          <w:noProof/>
          <w:lang w:val="sr-Cyrl-RS"/>
        </w:rPr>
      </w:pPr>
    </w:p>
    <w:p w14:paraId="6216352B" w14:textId="77777777" w:rsidR="00D72A56" w:rsidRDefault="00D72A56" w:rsidP="00E27C53">
      <w:pPr>
        <w:rPr>
          <w:noProof/>
          <w:lang w:val="sr-Cyrl-RS"/>
        </w:rPr>
      </w:pPr>
    </w:p>
    <w:p w14:paraId="0902A0D8" w14:textId="77777777" w:rsidR="00D72A56" w:rsidRPr="000212AD" w:rsidRDefault="00D72A56" w:rsidP="00E27C53">
      <w:pPr>
        <w:rPr>
          <w:noProof/>
          <w:lang w:val="sr-Cyrl-RS"/>
        </w:rPr>
      </w:pPr>
    </w:p>
    <w:p w14:paraId="18A21DE2" w14:textId="77777777" w:rsidR="00DE20C7" w:rsidRDefault="00DE20C7" w:rsidP="00E27C53">
      <w:pPr>
        <w:rPr>
          <w:noProof/>
          <w:lang w:val="sr-Cyrl-RS"/>
        </w:rPr>
      </w:pPr>
    </w:p>
    <w:p w14:paraId="2A82BD0B" w14:textId="77777777" w:rsidR="00E27C53" w:rsidRPr="00985426"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22" w:name="_Toc448222241"/>
      <w:bookmarkStart w:id="123" w:name="_Toc477327713"/>
      <w:bookmarkStart w:id="124" w:name="_Toc477327996"/>
      <w:bookmarkStart w:id="125" w:name="_Toc477328725"/>
      <w:bookmarkStart w:id="126" w:name="_Toc477329196"/>
      <w:bookmarkStart w:id="127" w:name="_Toc32580195"/>
      <w:r w:rsidRPr="00CC366C">
        <w:lastRenderedPageBreak/>
        <w:t>ИЗЈАВА О НЕЗАВИСНОЈ ПОНУДИ</w:t>
      </w:r>
      <w:bookmarkEnd w:id="69"/>
      <w:bookmarkEnd w:id="70"/>
      <w:bookmarkEnd w:id="122"/>
      <w:bookmarkEnd w:id="123"/>
      <w:bookmarkEnd w:id="124"/>
      <w:bookmarkEnd w:id="125"/>
      <w:bookmarkEnd w:id="126"/>
      <w:bookmarkEnd w:id="12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893E26">
        <w:tc>
          <w:tcPr>
            <w:tcW w:w="3095" w:type="dxa"/>
            <w:tcBorders>
              <w:bottom w:val="single" w:sz="4" w:space="0" w:color="auto"/>
            </w:tcBorders>
          </w:tcPr>
          <w:p w14:paraId="1EA32221" w14:textId="77777777" w:rsidR="00E27C53" w:rsidRPr="00CF619E" w:rsidRDefault="00E27C53" w:rsidP="00893E26">
            <w:pPr>
              <w:rPr>
                <w:bCs/>
                <w:iCs/>
                <w:noProof/>
                <w:lang w:val="sr-Cyrl-CS"/>
              </w:rPr>
            </w:pPr>
          </w:p>
        </w:tc>
        <w:tc>
          <w:tcPr>
            <w:tcW w:w="3095" w:type="dxa"/>
          </w:tcPr>
          <w:p w14:paraId="73610528" w14:textId="77777777" w:rsidR="00E27C53" w:rsidRPr="00CF619E" w:rsidRDefault="00E27C53" w:rsidP="00893E26">
            <w:pPr>
              <w:rPr>
                <w:bCs/>
                <w:iCs/>
                <w:noProof/>
                <w:lang w:val="sr-Cyrl-CS"/>
              </w:rPr>
            </w:pPr>
          </w:p>
        </w:tc>
        <w:tc>
          <w:tcPr>
            <w:tcW w:w="3096" w:type="dxa"/>
            <w:tcBorders>
              <w:bottom w:val="single" w:sz="4" w:space="0" w:color="auto"/>
            </w:tcBorders>
          </w:tcPr>
          <w:p w14:paraId="6C0FC012" w14:textId="77777777" w:rsidR="00E27C53" w:rsidRPr="00CF619E" w:rsidRDefault="00E27C53" w:rsidP="00893E26">
            <w:pPr>
              <w:rPr>
                <w:bCs/>
                <w:iCs/>
                <w:noProof/>
                <w:lang w:val="sr-Cyrl-CS"/>
              </w:rPr>
            </w:pPr>
          </w:p>
        </w:tc>
      </w:tr>
      <w:tr w:rsidR="00E27C53" w:rsidRPr="00CF619E" w14:paraId="676C755C" w14:textId="77777777" w:rsidTr="00893E26">
        <w:tc>
          <w:tcPr>
            <w:tcW w:w="3095" w:type="dxa"/>
            <w:tcBorders>
              <w:top w:val="single" w:sz="4" w:space="0" w:color="auto"/>
            </w:tcBorders>
          </w:tcPr>
          <w:p w14:paraId="7C69C026" w14:textId="77777777" w:rsidR="00E27C53" w:rsidRPr="00CF619E" w:rsidRDefault="00E27C53" w:rsidP="00893E2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893E2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893E26">
            <w:pPr>
              <w:jc w:val="center"/>
              <w:rPr>
                <w:bCs/>
                <w:iCs/>
                <w:noProof/>
                <w:lang w:val="sr-Cyrl-CS"/>
              </w:rPr>
            </w:pPr>
            <w:r w:rsidRPr="00CF619E">
              <w:rPr>
                <w:bCs/>
                <w:iCs/>
                <w:noProof/>
                <w:lang w:val="sr-Cyrl-CS"/>
              </w:rPr>
              <w:t>ПОНУЂАЧ</w:t>
            </w:r>
          </w:p>
        </w:tc>
      </w:tr>
      <w:tr w:rsidR="00E27C53" w:rsidRPr="00CF619E" w14:paraId="0AA78AB4" w14:textId="77777777" w:rsidTr="00893E26">
        <w:tc>
          <w:tcPr>
            <w:tcW w:w="3095" w:type="dxa"/>
          </w:tcPr>
          <w:p w14:paraId="46DF4228" w14:textId="77777777" w:rsidR="00E27C53" w:rsidRPr="00CF619E" w:rsidRDefault="00E27C53" w:rsidP="00893E26">
            <w:pPr>
              <w:rPr>
                <w:bCs/>
                <w:iCs/>
                <w:noProof/>
                <w:lang w:val="hr-HR"/>
              </w:rPr>
            </w:pPr>
          </w:p>
        </w:tc>
        <w:tc>
          <w:tcPr>
            <w:tcW w:w="3095" w:type="dxa"/>
          </w:tcPr>
          <w:p w14:paraId="7DF9DC68" w14:textId="77777777" w:rsidR="00E27C53" w:rsidRPr="00CF619E" w:rsidRDefault="00E27C53" w:rsidP="00893E26">
            <w:pPr>
              <w:rPr>
                <w:bCs/>
                <w:iCs/>
                <w:noProof/>
                <w:lang w:val="hr-HR"/>
              </w:rPr>
            </w:pPr>
          </w:p>
        </w:tc>
        <w:tc>
          <w:tcPr>
            <w:tcW w:w="3096" w:type="dxa"/>
            <w:tcBorders>
              <w:bottom w:val="single" w:sz="4" w:space="0" w:color="auto"/>
            </w:tcBorders>
          </w:tcPr>
          <w:p w14:paraId="758986DA" w14:textId="77777777" w:rsidR="00E27C53" w:rsidRPr="00CF619E" w:rsidRDefault="00E27C53" w:rsidP="00893E26">
            <w:pPr>
              <w:rPr>
                <w:bCs/>
                <w:iCs/>
                <w:noProof/>
                <w:lang w:val="sr-Cyrl-CS"/>
              </w:rPr>
            </w:pPr>
          </w:p>
          <w:p w14:paraId="380749D0" w14:textId="77777777" w:rsidR="00E27C53" w:rsidRPr="00CF619E" w:rsidRDefault="00E27C53" w:rsidP="00893E26">
            <w:pPr>
              <w:rPr>
                <w:bCs/>
                <w:iCs/>
                <w:noProof/>
                <w:lang w:val="sr-Cyrl-CS"/>
              </w:rPr>
            </w:pPr>
          </w:p>
        </w:tc>
      </w:tr>
      <w:tr w:rsidR="00E27C53" w:rsidRPr="00CF619E" w14:paraId="1EB5C5FD" w14:textId="77777777" w:rsidTr="00893E26">
        <w:tc>
          <w:tcPr>
            <w:tcW w:w="3095" w:type="dxa"/>
          </w:tcPr>
          <w:p w14:paraId="5880E292" w14:textId="77777777" w:rsidR="00E27C53" w:rsidRDefault="00E27C53" w:rsidP="00893E26">
            <w:pPr>
              <w:rPr>
                <w:bCs/>
                <w:iCs/>
                <w:noProof/>
                <w:lang w:val="hr-HR"/>
              </w:rPr>
            </w:pPr>
          </w:p>
          <w:p w14:paraId="6380EA4E" w14:textId="77777777" w:rsidR="00E27C53" w:rsidRPr="00CF619E" w:rsidRDefault="00E27C53" w:rsidP="00893E26">
            <w:pPr>
              <w:rPr>
                <w:bCs/>
                <w:iCs/>
                <w:noProof/>
                <w:lang w:val="hr-HR"/>
              </w:rPr>
            </w:pPr>
          </w:p>
        </w:tc>
        <w:tc>
          <w:tcPr>
            <w:tcW w:w="3095" w:type="dxa"/>
          </w:tcPr>
          <w:p w14:paraId="63A9A86C" w14:textId="77777777" w:rsidR="00E27C53" w:rsidRPr="00CF619E" w:rsidRDefault="00E27C53" w:rsidP="00893E26">
            <w:pPr>
              <w:rPr>
                <w:bCs/>
                <w:iCs/>
                <w:noProof/>
                <w:lang w:val="hr-HR"/>
              </w:rPr>
            </w:pPr>
          </w:p>
        </w:tc>
        <w:tc>
          <w:tcPr>
            <w:tcW w:w="3096" w:type="dxa"/>
            <w:tcBorders>
              <w:top w:val="single" w:sz="4" w:space="0" w:color="auto"/>
            </w:tcBorders>
          </w:tcPr>
          <w:p w14:paraId="7EAF1B43" w14:textId="77777777" w:rsidR="00E27C53" w:rsidRPr="00CF619E" w:rsidRDefault="00E27C53" w:rsidP="00893E2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8" w:name="_Toc375826011"/>
      <w:bookmarkStart w:id="129" w:name="_Toc389030818"/>
      <w:bookmarkStart w:id="130" w:name="_Toc448222242"/>
    </w:p>
    <w:p w14:paraId="197D8030" w14:textId="77777777" w:rsidR="000212AD" w:rsidRDefault="000212AD" w:rsidP="00E27C53">
      <w:pPr>
        <w:ind w:firstLine="360"/>
        <w:jc w:val="both"/>
        <w:rPr>
          <w:i/>
          <w:noProof/>
          <w:lang w:val="sr-Cyrl-RS"/>
        </w:rPr>
      </w:pPr>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31" w:name="_Toc477327714"/>
      <w:bookmarkStart w:id="132" w:name="_Toc477327997"/>
      <w:bookmarkStart w:id="133" w:name="_Toc477328726"/>
      <w:bookmarkStart w:id="134" w:name="_Toc477329197"/>
      <w:bookmarkStart w:id="135" w:name="_Toc32580196"/>
      <w:r w:rsidRPr="00CC366C">
        <w:lastRenderedPageBreak/>
        <w:t>ОБРАЗАЦ ИЗЈАВЕ О ПОШТОВАЊУ ОБАВЕЗА</w:t>
      </w:r>
      <w:bookmarkEnd w:id="128"/>
      <w:bookmarkEnd w:id="129"/>
      <w:bookmarkEnd w:id="131"/>
      <w:bookmarkEnd w:id="132"/>
      <w:bookmarkEnd w:id="133"/>
      <w:bookmarkEnd w:id="134"/>
      <w:bookmarkEnd w:id="135"/>
    </w:p>
    <w:bookmarkEnd w:id="13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893E26">
        <w:tc>
          <w:tcPr>
            <w:tcW w:w="3095" w:type="dxa"/>
            <w:tcBorders>
              <w:bottom w:val="single" w:sz="4" w:space="0" w:color="auto"/>
            </w:tcBorders>
          </w:tcPr>
          <w:p w14:paraId="20706A2B" w14:textId="77777777" w:rsidR="00E27C53" w:rsidRPr="00CF619E" w:rsidRDefault="00E27C53" w:rsidP="00893E26">
            <w:pPr>
              <w:rPr>
                <w:bCs/>
                <w:iCs/>
                <w:noProof/>
                <w:lang w:val="sr-Cyrl-CS"/>
              </w:rPr>
            </w:pPr>
          </w:p>
        </w:tc>
        <w:tc>
          <w:tcPr>
            <w:tcW w:w="3095" w:type="dxa"/>
          </w:tcPr>
          <w:p w14:paraId="13A5AEF8" w14:textId="77777777" w:rsidR="00E27C53" w:rsidRPr="00CF619E" w:rsidRDefault="00E27C53" w:rsidP="00893E26">
            <w:pPr>
              <w:rPr>
                <w:bCs/>
                <w:iCs/>
                <w:noProof/>
                <w:lang w:val="sr-Cyrl-CS"/>
              </w:rPr>
            </w:pPr>
          </w:p>
        </w:tc>
        <w:tc>
          <w:tcPr>
            <w:tcW w:w="3096" w:type="dxa"/>
            <w:tcBorders>
              <w:bottom w:val="single" w:sz="4" w:space="0" w:color="auto"/>
            </w:tcBorders>
          </w:tcPr>
          <w:p w14:paraId="56360E2C" w14:textId="77777777" w:rsidR="00E27C53" w:rsidRPr="00CF619E" w:rsidRDefault="00E27C53" w:rsidP="00893E26">
            <w:pPr>
              <w:rPr>
                <w:bCs/>
                <w:iCs/>
                <w:noProof/>
                <w:lang w:val="sr-Cyrl-CS"/>
              </w:rPr>
            </w:pPr>
          </w:p>
        </w:tc>
      </w:tr>
      <w:tr w:rsidR="00E27C53" w:rsidRPr="00CF619E" w14:paraId="548AE3CB" w14:textId="77777777" w:rsidTr="00893E26">
        <w:tc>
          <w:tcPr>
            <w:tcW w:w="3095" w:type="dxa"/>
            <w:tcBorders>
              <w:top w:val="single" w:sz="4" w:space="0" w:color="auto"/>
            </w:tcBorders>
          </w:tcPr>
          <w:p w14:paraId="62DCEC61" w14:textId="77777777" w:rsidR="00E27C53" w:rsidRPr="00CF619E" w:rsidRDefault="00E27C53" w:rsidP="00893E2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893E2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893E26">
            <w:pPr>
              <w:jc w:val="center"/>
              <w:rPr>
                <w:bCs/>
                <w:iCs/>
                <w:noProof/>
                <w:lang w:val="sr-Cyrl-CS"/>
              </w:rPr>
            </w:pPr>
            <w:r w:rsidRPr="00CF619E">
              <w:rPr>
                <w:bCs/>
                <w:iCs/>
                <w:noProof/>
                <w:lang w:val="sr-Cyrl-CS"/>
              </w:rPr>
              <w:t>ПОНУЂАЧ</w:t>
            </w:r>
          </w:p>
        </w:tc>
      </w:tr>
      <w:tr w:rsidR="00E27C53" w:rsidRPr="00CF619E" w14:paraId="3CF9F617" w14:textId="77777777" w:rsidTr="00893E26">
        <w:tc>
          <w:tcPr>
            <w:tcW w:w="3095" w:type="dxa"/>
          </w:tcPr>
          <w:p w14:paraId="6F51D695" w14:textId="77777777" w:rsidR="00E27C53" w:rsidRPr="00CF619E" w:rsidRDefault="00E27C53" w:rsidP="00893E26">
            <w:pPr>
              <w:rPr>
                <w:bCs/>
                <w:iCs/>
                <w:noProof/>
                <w:lang w:val="hr-HR"/>
              </w:rPr>
            </w:pPr>
          </w:p>
        </w:tc>
        <w:tc>
          <w:tcPr>
            <w:tcW w:w="3095" w:type="dxa"/>
          </w:tcPr>
          <w:p w14:paraId="31A20B4A" w14:textId="77777777" w:rsidR="00E27C53" w:rsidRPr="00CF619E" w:rsidRDefault="00E27C53" w:rsidP="00893E26">
            <w:pPr>
              <w:rPr>
                <w:bCs/>
                <w:iCs/>
                <w:noProof/>
                <w:lang w:val="hr-HR"/>
              </w:rPr>
            </w:pPr>
          </w:p>
        </w:tc>
        <w:tc>
          <w:tcPr>
            <w:tcW w:w="3096" w:type="dxa"/>
            <w:tcBorders>
              <w:bottom w:val="single" w:sz="4" w:space="0" w:color="auto"/>
            </w:tcBorders>
          </w:tcPr>
          <w:p w14:paraId="3097E4C9" w14:textId="77777777" w:rsidR="00E27C53" w:rsidRPr="00CF619E" w:rsidRDefault="00E27C53" w:rsidP="00893E26">
            <w:pPr>
              <w:rPr>
                <w:bCs/>
                <w:iCs/>
                <w:noProof/>
                <w:lang w:val="sr-Cyrl-CS"/>
              </w:rPr>
            </w:pPr>
          </w:p>
          <w:p w14:paraId="4E30B0C3" w14:textId="77777777" w:rsidR="00E27C53" w:rsidRPr="00CF619E" w:rsidRDefault="00E27C53" w:rsidP="00893E26">
            <w:pPr>
              <w:rPr>
                <w:bCs/>
                <w:iCs/>
                <w:noProof/>
                <w:lang w:val="sr-Cyrl-CS"/>
              </w:rPr>
            </w:pPr>
          </w:p>
        </w:tc>
      </w:tr>
      <w:tr w:rsidR="00E27C53" w:rsidRPr="00CF619E" w14:paraId="22B72AC3" w14:textId="77777777" w:rsidTr="00893E26">
        <w:tc>
          <w:tcPr>
            <w:tcW w:w="3095" w:type="dxa"/>
          </w:tcPr>
          <w:p w14:paraId="5C62B49C" w14:textId="77777777" w:rsidR="00E27C53" w:rsidRPr="00CF619E" w:rsidRDefault="00E27C53" w:rsidP="00893E26">
            <w:pPr>
              <w:rPr>
                <w:bCs/>
                <w:iCs/>
                <w:noProof/>
                <w:lang w:val="hr-HR"/>
              </w:rPr>
            </w:pPr>
          </w:p>
        </w:tc>
        <w:tc>
          <w:tcPr>
            <w:tcW w:w="3095" w:type="dxa"/>
          </w:tcPr>
          <w:p w14:paraId="51B79FDC" w14:textId="77777777" w:rsidR="00E27C53" w:rsidRPr="00CF619E" w:rsidRDefault="00E27C53" w:rsidP="00893E26">
            <w:pPr>
              <w:rPr>
                <w:bCs/>
                <w:iCs/>
                <w:noProof/>
                <w:lang w:val="hr-HR"/>
              </w:rPr>
            </w:pPr>
          </w:p>
        </w:tc>
        <w:tc>
          <w:tcPr>
            <w:tcW w:w="3096" w:type="dxa"/>
            <w:tcBorders>
              <w:top w:val="single" w:sz="4" w:space="0" w:color="auto"/>
            </w:tcBorders>
          </w:tcPr>
          <w:p w14:paraId="0C7C96F0" w14:textId="77777777" w:rsidR="00E27C53" w:rsidRPr="00CF619E" w:rsidRDefault="00E27C53" w:rsidP="00893E2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36" w:name="_Toc375826012"/>
      <w:bookmarkStart w:id="137" w:name="_Toc389030819"/>
      <w:bookmarkStart w:id="138" w:name="_Toc448222243"/>
      <w:r>
        <w:rPr>
          <w:sz w:val="28"/>
          <w:szCs w:val="28"/>
          <w:highlight w:val="lightGray"/>
        </w:rPr>
        <w:br w:type="page"/>
      </w:r>
    </w:p>
    <w:p w14:paraId="3B84C3D8" w14:textId="77777777" w:rsidR="00E27C53" w:rsidRPr="00DE20C7" w:rsidRDefault="00E27C53" w:rsidP="002576AA">
      <w:pPr>
        <w:pStyle w:val="Heading1"/>
        <w:numPr>
          <w:ilvl w:val="0"/>
          <w:numId w:val="15"/>
        </w:numPr>
        <w:jc w:val="center"/>
      </w:pPr>
      <w:bookmarkStart w:id="139" w:name="_Toc477327715"/>
      <w:bookmarkStart w:id="140" w:name="_Toc477327998"/>
      <w:bookmarkStart w:id="141" w:name="_Toc477328727"/>
      <w:bookmarkStart w:id="142" w:name="_Toc477329198"/>
      <w:bookmarkStart w:id="143" w:name="_Toc32580197"/>
      <w:r w:rsidRPr="00DE20C7">
        <w:lastRenderedPageBreak/>
        <w:t>ОБРАЗАЦ СТРУКТУРЕ ПОНУЂЕНЕ ЦЕНЕ</w:t>
      </w:r>
      <w:bookmarkEnd w:id="136"/>
      <w:bookmarkEnd w:id="137"/>
      <w:bookmarkEnd w:id="138"/>
      <w:bookmarkEnd w:id="139"/>
      <w:bookmarkEnd w:id="140"/>
      <w:bookmarkEnd w:id="141"/>
      <w:bookmarkEnd w:id="142"/>
      <w:bookmarkEnd w:id="143"/>
    </w:p>
    <w:p w14:paraId="6F5A050A" w14:textId="77777777" w:rsidR="00E27C53" w:rsidRPr="00DE20C7" w:rsidRDefault="00E27C53" w:rsidP="00E27C53">
      <w:pPr>
        <w:jc w:val="center"/>
        <w:rPr>
          <w:b/>
          <w:noProof/>
        </w:rPr>
      </w:pPr>
      <w:r w:rsidRPr="00DE20C7">
        <w:rPr>
          <w:b/>
          <w:noProof/>
        </w:rPr>
        <w:t xml:space="preserve">(са упутством </w:t>
      </w:r>
      <w:r w:rsidRPr="00DE20C7">
        <w:rPr>
          <w:b/>
          <w:noProof/>
          <w:lang w:val="sr-Cyrl-CS"/>
        </w:rPr>
        <w:t>како да се понуди</w:t>
      </w:r>
      <w:r w:rsidRPr="00DE20C7">
        <w:rPr>
          <w:b/>
          <w:noProof/>
        </w:rPr>
        <w:t>)</w:t>
      </w:r>
    </w:p>
    <w:p w14:paraId="6B804D16" w14:textId="77777777" w:rsidR="00E27C53" w:rsidRPr="00DE20C7" w:rsidRDefault="00E27C53" w:rsidP="00E27C53">
      <w:pPr>
        <w:rPr>
          <w:b/>
          <w:noProof/>
        </w:rPr>
      </w:pPr>
    </w:p>
    <w:p w14:paraId="341A39F5" w14:textId="77777777" w:rsidR="00E27C53" w:rsidRPr="00DE20C7" w:rsidRDefault="00E27C53" w:rsidP="00E27C53">
      <w:pPr>
        <w:jc w:val="center"/>
        <w:rPr>
          <w:b/>
          <w:noProof/>
        </w:rPr>
      </w:pPr>
    </w:p>
    <w:p w14:paraId="6D2E344F" w14:textId="77777777" w:rsidR="00E27C53" w:rsidRPr="00DE20C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DE20C7" w14:paraId="5657B632" w14:textId="77777777" w:rsidTr="00893E26">
        <w:trPr>
          <w:jc w:val="center"/>
        </w:trPr>
        <w:tc>
          <w:tcPr>
            <w:tcW w:w="567" w:type="dxa"/>
            <w:vAlign w:val="center"/>
          </w:tcPr>
          <w:p w14:paraId="20999F68" w14:textId="77777777" w:rsidR="00E27C53" w:rsidRPr="00DE20C7" w:rsidRDefault="00E27C53" w:rsidP="00893E26">
            <w:pPr>
              <w:jc w:val="center"/>
              <w:rPr>
                <w:b/>
                <w:noProof/>
                <w:sz w:val="22"/>
                <w:szCs w:val="22"/>
              </w:rPr>
            </w:pPr>
            <w:r w:rsidRPr="00DE20C7">
              <w:rPr>
                <w:b/>
                <w:noProof/>
                <w:sz w:val="22"/>
                <w:szCs w:val="22"/>
              </w:rPr>
              <w:t>РБ</w:t>
            </w:r>
          </w:p>
        </w:tc>
        <w:tc>
          <w:tcPr>
            <w:tcW w:w="2552" w:type="dxa"/>
            <w:vAlign w:val="center"/>
          </w:tcPr>
          <w:p w14:paraId="4085110D" w14:textId="77777777" w:rsidR="00E27C53" w:rsidRPr="00DE20C7" w:rsidRDefault="00E27C53" w:rsidP="00893E26">
            <w:pPr>
              <w:jc w:val="center"/>
              <w:rPr>
                <w:b/>
                <w:noProof/>
                <w:sz w:val="22"/>
                <w:szCs w:val="22"/>
              </w:rPr>
            </w:pPr>
            <w:r w:rsidRPr="00DE20C7">
              <w:rPr>
                <w:b/>
                <w:noProof/>
                <w:sz w:val="22"/>
                <w:szCs w:val="22"/>
              </w:rPr>
              <w:t>Јединична цена без ПДВ-а</w:t>
            </w:r>
          </w:p>
        </w:tc>
        <w:tc>
          <w:tcPr>
            <w:tcW w:w="2552" w:type="dxa"/>
            <w:vAlign w:val="center"/>
          </w:tcPr>
          <w:p w14:paraId="4BEC095F" w14:textId="77777777" w:rsidR="00E27C53" w:rsidRPr="00DE20C7" w:rsidRDefault="00E27C53" w:rsidP="00893E26">
            <w:pPr>
              <w:jc w:val="center"/>
              <w:rPr>
                <w:b/>
                <w:noProof/>
                <w:sz w:val="22"/>
                <w:szCs w:val="22"/>
              </w:rPr>
            </w:pPr>
            <w:r w:rsidRPr="00DE20C7">
              <w:rPr>
                <w:b/>
                <w:noProof/>
                <w:sz w:val="22"/>
                <w:szCs w:val="22"/>
              </w:rPr>
              <w:t>Јединична цена са ПДВ-ом</w:t>
            </w:r>
          </w:p>
        </w:tc>
        <w:tc>
          <w:tcPr>
            <w:tcW w:w="2552" w:type="dxa"/>
            <w:vAlign w:val="center"/>
          </w:tcPr>
          <w:p w14:paraId="39305FB3" w14:textId="77777777" w:rsidR="00E27C53" w:rsidRPr="00DE20C7" w:rsidRDefault="00E27C53" w:rsidP="00893E26">
            <w:pPr>
              <w:jc w:val="center"/>
              <w:rPr>
                <w:b/>
                <w:noProof/>
                <w:sz w:val="22"/>
                <w:szCs w:val="22"/>
              </w:rPr>
            </w:pPr>
            <w:r w:rsidRPr="00DE20C7">
              <w:rPr>
                <w:b/>
                <w:noProof/>
                <w:sz w:val="22"/>
                <w:szCs w:val="22"/>
              </w:rPr>
              <w:t>Укупна цена без ПДВ-а</w:t>
            </w:r>
          </w:p>
        </w:tc>
        <w:tc>
          <w:tcPr>
            <w:tcW w:w="2552" w:type="dxa"/>
            <w:vAlign w:val="center"/>
          </w:tcPr>
          <w:p w14:paraId="0FD415DF" w14:textId="77777777" w:rsidR="00E27C53" w:rsidRPr="00DE20C7" w:rsidRDefault="00E27C53" w:rsidP="00893E26">
            <w:pPr>
              <w:jc w:val="center"/>
              <w:rPr>
                <w:b/>
                <w:noProof/>
                <w:sz w:val="22"/>
                <w:szCs w:val="22"/>
              </w:rPr>
            </w:pPr>
            <w:r w:rsidRPr="00DE20C7">
              <w:rPr>
                <w:b/>
                <w:noProof/>
                <w:sz w:val="22"/>
                <w:szCs w:val="22"/>
              </w:rPr>
              <w:t>Укупна цена са ПДВ-ом</w:t>
            </w:r>
          </w:p>
        </w:tc>
      </w:tr>
      <w:tr w:rsidR="00E27C53" w:rsidRPr="00DE20C7" w14:paraId="632A8880" w14:textId="77777777" w:rsidTr="00893E26">
        <w:trPr>
          <w:jc w:val="center"/>
        </w:trPr>
        <w:tc>
          <w:tcPr>
            <w:tcW w:w="567" w:type="dxa"/>
            <w:vAlign w:val="center"/>
          </w:tcPr>
          <w:p w14:paraId="7DF5801D" w14:textId="77777777" w:rsidR="00E27C53" w:rsidRPr="00DE20C7" w:rsidRDefault="00E27C53" w:rsidP="00893E26">
            <w:pPr>
              <w:jc w:val="center"/>
              <w:rPr>
                <w:b/>
                <w:noProof/>
                <w:sz w:val="22"/>
                <w:szCs w:val="22"/>
              </w:rPr>
            </w:pPr>
            <w:r w:rsidRPr="00DE20C7">
              <w:rPr>
                <w:b/>
                <w:noProof/>
                <w:sz w:val="22"/>
                <w:szCs w:val="22"/>
              </w:rPr>
              <w:t>1.</w:t>
            </w:r>
          </w:p>
        </w:tc>
        <w:tc>
          <w:tcPr>
            <w:tcW w:w="2552" w:type="dxa"/>
            <w:vAlign w:val="center"/>
          </w:tcPr>
          <w:p w14:paraId="4E40E493" w14:textId="77777777" w:rsidR="00E27C53" w:rsidRPr="00DE20C7" w:rsidRDefault="00E27C53" w:rsidP="00893E26">
            <w:pPr>
              <w:jc w:val="center"/>
              <w:rPr>
                <w:b/>
                <w:noProof/>
                <w:sz w:val="22"/>
                <w:szCs w:val="22"/>
              </w:rPr>
            </w:pPr>
          </w:p>
        </w:tc>
        <w:tc>
          <w:tcPr>
            <w:tcW w:w="2552" w:type="dxa"/>
            <w:vAlign w:val="center"/>
          </w:tcPr>
          <w:p w14:paraId="2A8DC7FA" w14:textId="77777777" w:rsidR="00E27C53" w:rsidRPr="00DE20C7" w:rsidRDefault="00E27C53" w:rsidP="00893E26">
            <w:pPr>
              <w:jc w:val="center"/>
              <w:rPr>
                <w:b/>
                <w:noProof/>
                <w:sz w:val="22"/>
                <w:szCs w:val="22"/>
              </w:rPr>
            </w:pPr>
          </w:p>
        </w:tc>
        <w:tc>
          <w:tcPr>
            <w:tcW w:w="2552" w:type="dxa"/>
            <w:vAlign w:val="center"/>
          </w:tcPr>
          <w:p w14:paraId="1C3D7CDE" w14:textId="77777777" w:rsidR="00E27C53" w:rsidRPr="00DE20C7" w:rsidRDefault="00E27C53" w:rsidP="00893E26">
            <w:pPr>
              <w:jc w:val="center"/>
              <w:rPr>
                <w:b/>
                <w:noProof/>
                <w:sz w:val="22"/>
                <w:szCs w:val="22"/>
              </w:rPr>
            </w:pPr>
          </w:p>
        </w:tc>
        <w:tc>
          <w:tcPr>
            <w:tcW w:w="2552" w:type="dxa"/>
            <w:vAlign w:val="center"/>
          </w:tcPr>
          <w:p w14:paraId="7DEC0937" w14:textId="77777777" w:rsidR="00E27C53" w:rsidRPr="00DE20C7" w:rsidRDefault="00E27C53" w:rsidP="00893E26">
            <w:pPr>
              <w:jc w:val="center"/>
              <w:rPr>
                <w:b/>
                <w:noProof/>
                <w:sz w:val="22"/>
                <w:szCs w:val="22"/>
              </w:rPr>
            </w:pPr>
          </w:p>
        </w:tc>
      </w:tr>
      <w:tr w:rsidR="00E27C53" w:rsidRPr="00DE20C7" w14:paraId="2967E310" w14:textId="77777777" w:rsidTr="00893E26">
        <w:trPr>
          <w:jc w:val="center"/>
        </w:trPr>
        <w:tc>
          <w:tcPr>
            <w:tcW w:w="567" w:type="dxa"/>
            <w:vAlign w:val="center"/>
          </w:tcPr>
          <w:p w14:paraId="71C38AB6" w14:textId="77777777" w:rsidR="00E27C53" w:rsidRPr="00DE20C7" w:rsidRDefault="00E27C53" w:rsidP="00893E26">
            <w:pPr>
              <w:jc w:val="center"/>
              <w:rPr>
                <w:b/>
                <w:noProof/>
                <w:sz w:val="22"/>
                <w:szCs w:val="22"/>
                <w:lang w:val="sr-Cyrl-RS"/>
              </w:rPr>
            </w:pPr>
            <w:r w:rsidRPr="00DE20C7">
              <w:rPr>
                <w:b/>
                <w:noProof/>
                <w:sz w:val="22"/>
                <w:szCs w:val="22"/>
                <w:lang w:val="sr-Cyrl-RS"/>
              </w:rPr>
              <w:t>2.</w:t>
            </w:r>
          </w:p>
        </w:tc>
        <w:tc>
          <w:tcPr>
            <w:tcW w:w="2552" w:type="dxa"/>
            <w:vAlign w:val="center"/>
          </w:tcPr>
          <w:p w14:paraId="75AD5DC0" w14:textId="77777777" w:rsidR="00E27C53" w:rsidRPr="00DE20C7" w:rsidRDefault="00E27C53" w:rsidP="00893E26">
            <w:pPr>
              <w:jc w:val="center"/>
              <w:rPr>
                <w:b/>
                <w:noProof/>
                <w:sz w:val="22"/>
                <w:szCs w:val="22"/>
              </w:rPr>
            </w:pPr>
          </w:p>
        </w:tc>
        <w:tc>
          <w:tcPr>
            <w:tcW w:w="2552" w:type="dxa"/>
            <w:vAlign w:val="center"/>
          </w:tcPr>
          <w:p w14:paraId="16F295D9" w14:textId="77777777" w:rsidR="00E27C53" w:rsidRPr="00DE20C7" w:rsidRDefault="00E27C53" w:rsidP="00893E26">
            <w:pPr>
              <w:jc w:val="center"/>
              <w:rPr>
                <w:b/>
                <w:noProof/>
                <w:sz w:val="22"/>
                <w:szCs w:val="22"/>
              </w:rPr>
            </w:pPr>
          </w:p>
        </w:tc>
        <w:tc>
          <w:tcPr>
            <w:tcW w:w="2552" w:type="dxa"/>
            <w:vAlign w:val="center"/>
          </w:tcPr>
          <w:p w14:paraId="736B6C7D" w14:textId="77777777" w:rsidR="00E27C53" w:rsidRPr="00DE20C7" w:rsidRDefault="00E27C53" w:rsidP="00893E26">
            <w:pPr>
              <w:jc w:val="center"/>
              <w:rPr>
                <w:b/>
                <w:noProof/>
                <w:sz w:val="22"/>
                <w:szCs w:val="22"/>
              </w:rPr>
            </w:pPr>
          </w:p>
        </w:tc>
        <w:tc>
          <w:tcPr>
            <w:tcW w:w="2552" w:type="dxa"/>
            <w:vAlign w:val="center"/>
          </w:tcPr>
          <w:p w14:paraId="7B2DDC43" w14:textId="77777777" w:rsidR="00E27C53" w:rsidRPr="00DE20C7" w:rsidRDefault="00E27C53" w:rsidP="00893E26">
            <w:pPr>
              <w:jc w:val="center"/>
              <w:rPr>
                <w:b/>
                <w:noProof/>
                <w:sz w:val="22"/>
                <w:szCs w:val="22"/>
              </w:rPr>
            </w:pPr>
          </w:p>
        </w:tc>
      </w:tr>
      <w:tr w:rsidR="00E27C53" w:rsidRPr="00DE20C7" w14:paraId="50D52691" w14:textId="77777777" w:rsidTr="00893E26">
        <w:trPr>
          <w:jc w:val="center"/>
        </w:trPr>
        <w:tc>
          <w:tcPr>
            <w:tcW w:w="567" w:type="dxa"/>
            <w:vAlign w:val="center"/>
          </w:tcPr>
          <w:p w14:paraId="117EA5DF" w14:textId="77777777" w:rsidR="00E27C53" w:rsidRPr="00DE20C7" w:rsidRDefault="00E27C53" w:rsidP="00893E26">
            <w:pPr>
              <w:jc w:val="center"/>
              <w:rPr>
                <w:b/>
                <w:noProof/>
                <w:sz w:val="22"/>
                <w:szCs w:val="22"/>
                <w:lang w:val="sr-Cyrl-RS"/>
              </w:rPr>
            </w:pPr>
            <w:r w:rsidRPr="00DE20C7">
              <w:rPr>
                <w:b/>
                <w:noProof/>
                <w:sz w:val="22"/>
                <w:szCs w:val="22"/>
                <w:lang w:val="sr-Cyrl-RS"/>
              </w:rPr>
              <w:t>3.</w:t>
            </w:r>
          </w:p>
        </w:tc>
        <w:tc>
          <w:tcPr>
            <w:tcW w:w="2552" w:type="dxa"/>
            <w:vAlign w:val="center"/>
          </w:tcPr>
          <w:p w14:paraId="42AE134F" w14:textId="77777777" w:rsidR="00E27C53" w:rsidRPr="00DE20C7" w:rsidRDefault="00E27C53" w:rsidP="00893E26">
            <w:pPr>
              <w:jc w:val="center"/>
              <w:rPr>
                <w:b/>
                <w:noProof/>
                <w:sz w:val="22"/>
                <w:szCs w:val="22"/>
              </w:rPr>
            </w:pPr>
          </w:p>
        </w:tc>
        <w:tc>
          <w:tcPr>
            <w:tcW w:w="2552" w:type="dxa"/>
            <w:vAlign w:val="center"/>
          </w:tcPr>
          <w:p w14:paraId="2B27997D" w14:textId="77777777" w:rsidR="00E27C53" w:rsidRPr="00DE20C7" w:rsidRDefault="00E27C53" w:rsidP="00893E26">
            <w:pPr>
              <w:jc w:val="center"/>
              <w:rPr>
                <w:b/>
                <w:noProof/>
                <w:sz w:val="22"/>
                <w:szCs w:val="22"/>
              </w:rPr>
            </w:pPr>
          </w:p>
        </w:tc>
        <w:tc>
          <w:tcPr>
            <w:tcW w:w="2552" w:type="dxa"/>
            <w:vAlign w:val="center"/>
          </w:tcPr>
          <w:p w14:paraId="29381772" w14:textId="77777777" w:rsidR="00E27C53" w:rsidRPr="00DE20C7" w:rsidRDefault="00E27C53" w:rsidP="00893E26">
            <w:pPr>
              <w:jc w:val="center"/>
              <w:rPr>
                <w:b/>
                <w:noProof/>
                <w:sz w:val="22"/>
                <w:szCs w:val="22"/>
              </w:rPr>
            </w:pPr>
          </w:p>
        </w:tc>
        <w:tc>
          <w:tcPr>
            <w:tcW w:w="2552" w:type="dxa"/>
            <w:vAlign w:val="center"/>
          </w:tcPr>
          <w:p w14:paraId="67E82B61" w14:textId="77777777" w:rsidR="00E27C53" w:rsidRPr="00DE20C7" w:rsidRDefault="00E27C53" w:rsidP="00893E26">
            <w:pPr>
              <w:jc w:val="center"/>
              <w:rPr>
                <w:b/>
                <w:noProof/>
                <w:sz w:val="22"/>
                <w:szCs w:val="22"/>
              </w:rPr>
            </w:pPr>
          </w:p>
        </w:tc>
      </w:tr>
      <w:tr w:rsidR="00E27C53" w:rsidRPr="00DE20C7" w14:paraId="4B2E076B" w14:textId="77777777" w:rsidTr="00893E26">
        <w:trPr>
          <w:jc w:val="center"/>
        </w:trPr>
        <w:tc>
          <w:tcPr>
            <w:tcW w:w="567" w:type="dxa"/>
            <w:vAlign w:val="center"/>
          </w:tcPr>
          <w:p w14:paraId="1C356BF5" w14:textId="77777777" w:rsidR="00E27C53" w:rsidRPr="00DE20C7" w:rsidRDefault="00E27C53" w:rsidP="00893E26">
            <w:pPr>
              <w:jc w:val="center"/>
              <w:rPr>
                <w:b/>
                <w:noProof/>
                <w:sz w:val="22"/>
                <w:szCs w:val="22"/>
                <w:lang w:val="sr-Cyrl-RS"/>
              </w:rPr>
            </w:pPr>
            <w:r w:rsidRPr="00DE20C7">
              <w:rPr>
                <w:b/>
                <w:noProof/>
                <w:sz w:val="22"/>
                <w:szCs w:val="22"/>
                <w:lang w:val="sr-Cyrl-RS"/>
              </w:rPr>
              <w:t>4.</w:t>
            </w:r>
          </w:p>
        </w:tc>
        <w:tc>
          <w:tcPr>
            <w:tcW w:w="2552" w:type="dxa"/>
            <w:vAlign w:val="center"/>
          </w:tcPr>
          <w:p w14:paraId="487B6354" w14:textId="77777777" w:rsidR="00E27C53" w:rsidRPr="00DE20C7" w:rsidRDefault="00E27C53" w:rsidP="00893E26">
            <w:pPr>
              <w:jc w:val="center"/>
              <w:rPr>
                <w:b/>
                <w:noProof/>
                <w:sz w:val="22"/>
                <w:szCs w:val="22"/>
              </w:rPr>
            </w:pPr>
          </w:p>
        </w:tc>
        <w:tc>
          <w:tcPr>
            <w:tcW w:w="2552" w:type="dxa"/>
            <w:vAlign w:val="center"/>
          </w:tcPr>
          <w:p w14:paraId="409E78BD" w14:textId="77777777" w:rsidR="00E27C53" w:rsidRPr="00DE20C7" w:rsidRDefault="00E27C53" w:rsidP="00893E26">
            <w:pPr>
              <w:jc w:val="center"/>
              <w:rPr>
                <w:b/>
                <w:noProof/>
                <w:sz w:val="22"/>
                <w:szCs w:val="22"/>
              </w:rPr>
            </w:pPr>
          </w:p>
        </w:tc>
        <w:tc>
          <w:tcPr>
            <w:tcW w:w="2552" w:type="dxa"/>
            <w:vAlign w:val="center"/>
          </w:tcPr>
          <w:p w14:paraId="1A8AC1BB" w14:textId="77777777" w:rsidR="00E27C53" w:rsidRPr="00DE20C7" w:rsidRDefault="00E27C53" w:rsidP="00893E26">
            <w:pPr>
              <w:jc w:val="center"/>
              <w:rPr>
                <w:b/>
                <w:noProof/>
                <w:sz w:val="22"/>
                <w:szCs w:val="22"/>
              </w:rPr>
            </w:pPr>
          </w:p>
        </w:tc>
        <w:tc>
          <w:tcPr>
            <w:tcW w:w="2552" w:type="dxa"/>
            <w:vAlign w:val="center"/>
          </w:tcPr>
          <w:p w14:paraId="5836D8F5" w14:textId="77777777" w:rsidR="00E27C53" w:rsidRPr="00DE20C7" w:rsidRDefault="00E27C53" w:rsidP="00893E26">
            <w:pPr>
              <w:jc w:val="center"/>
              <w:rPr>
                <w:b/>
                <w:noProof/>
                <w:sz w:val="22"/>
                <w:szCs w:val="22"/>
              </w:rPr>
            </w:pPr>
          </w:p>
        </w:tc>
      </w:tr>
      <w:tr w:rsidR="00E27C53" w:rsidRPr="00DE20C7" w14:paraId="6E786C2A" w14:textId="77777777" w:rsidTr="00893E26">
        <w:trPr>
          <w:jc w:val="center"/>
        </w:trPr>
        <w:tc>
          <w:tcPr>
            <w:tcW w:w="567" w:type="dxa"/>
            <w:vAlign w:val="center"/>
          </w:tcPr>
          <w:p w14:paraId="3FDF7A99" w14:textId="77777777" w:rsidR="00E27C53" w:rsidRPr="00DE20C7" w:rsidRDefault="00E27C53" w:rsidP="00893E26">
            <w:pPr>
              <w:jc w:val="center"/>
              <w:rPr>
                <w:b/>
                <w:noProof/>
                <w:sz w:val="22"/>
                <w:szCs w:val="22"/>
                <w:lang w:val="sr-Cyrl-RS"/>
              </w:rPr>
            </w:pPr>
            <w:r w:rsidRPr="00DE20C7">
              <w:rPr>
                <w:b/>
                <w:noProof/>
                <w:sz w:val="22"/>
                <w:szCs w:val="22"/>
                <w:lang w:val="sr-Cyrl-RS"/>
              </w:rPr>
              <w:t>5.</w:t>
            </w:r>
          </w:p>
        </w:tc>
        <w:tc>
          <w:tcPr>
            <w:tcW w:w="2552" w:type="dxa"/>
            <w:vAlign w:val="center"/>
          </w:tcPr>
          <w:p w14:paraId="7B6F1A8B" w14:textId="77777777" w:rsidR="00E27C53" w:rsidRPr="00DE20C7" w:rsidRDefault="00E27C53" w:rsidP="00893E26">
            <w:pPr>
              <w:jc w:val="center"/>
              <w:rPr>
                <w:b/>
                <w:noProof/>
                <w:sz w:val="22"/>
                <w:szCs w:val="22"/>
              </w:rPr>
            </w:pPr>
          </w:p>
        </w:tc>
        <w:tc>
          <w:tcPr>
            <w:tcW w:w="2552" w:type="dxa"/>
            <w:vAlign w:val="center"/>
          </w:tcPr>
          <w:p w14:paraId="705A33F7" w14:textId="77777777" w:rsidR="00E27C53" w:rsidRPr="00DE20C7" w:rsidRDefault="00E27C53" w:rsidP="00893E26">
            <w:pPr>
              <w:jc w:val="center"/>
              <w:rPr>
                <w:b/>
                <w:noProof/>
                <w:sz w:val="22"/>
                <w:szCs w:val="22"/>
              </w:rPr>
            </w:pPr>
          </w:p>
        </w:tc>
        <w:tc>
          <w:tcPr>
            <w:tcW w:w="2552" w:type="dxa"/>
            <w:vAlign w:val="center"/>
          </w:tcPr>
          <w:p w14:paraId="4F88731B" w14:textId="77777777" w:rsidR="00E27C53" w:rsidRPr="00DE20C7" w:rsidRDefault="00E27C53" w:rsidP="00893E26">
            <w:pPr>
              <w:jc w:val="center"/>
              <w:rPr>
                <w:b/>
                <w:noProof/>
                <w:sz w:val="22"/>
                <w:szCs w:val="22"/>
              </w:rPr>
            </w:pPr>
          </w:p>
        </w:tc>
        <w:tc>
          <w:tcPr>
            <w:tcW w:w="2552" w:type="dxa"/>
            <w:vAlign w:val="center"/>
          </w:tcPr>
          <w:p w14:paraId="40B4ADB2" w14:textId="77777777" w:rsidR="00E27C53" w:rsidRPr="00DE20C7" w:rsidRDefault="00E27C53" w:rsidP="00893E26">
            <w:pPr>
              <w:jc w:val="center"/>
              <w:rPr>
                <w:b/>
                <w:noProof/>
                <w:sz w:val="22"/>
                <w:szCs w:val="22"/>
              </w:rPr>
            </w:pPr>
          </w:p>
        </w:tc>
      </w:tr>
    </w:tbl>
    <w:p w14:paraId="1CDA73AE" w14:textId="77777777" w:rsidR="00E27C53" w:rsidRPr="00DE20C7" w:rsidRDefault="00E27C53" w:rsidP="00E27C53">
      <w:pPr>
        <w:pStyle w:val="Default"/>
        <w:jc w:val="both"/>
        <w:rPr>
          <w:rFonts w:ascii="Times New Roman" w:hAnsi="Times New Roman" w:cs="Times New Roman"/>
          <w:i/>
          <w:iCs/>
          <w:color w:val="FF0000"/>
          <w:sz w:val="22"/>
          <w:szCs w:val="22"/>
        </w:rPr>
      </w:pPr>
    </w:p>
    <w:p w14:paraId="0394ADC3" w14:textId="77777777" w:rsidR="00E27C53" w:rsidRPr="00DE20C7" w:rsidRDefault="00E27C53" w:rsidP="00E27C53">
      <w:pPr>
        <w:pStyle w:val="ListParagraph"/>
        <w:tabs>
          <w:tab w:val="left" w:pos="90"/>
        </w:tabs>
        <w:ind w:left="0"/>
        <w:jc w:val="both"/>
        <w:rPr>
          <w:bCs/>
          <w:iCs/>
          <w:sz w:val="22"/>
          <w:szCs w:val="22"/>
          <w:lang w:val="sr-Cyrl-CS"/>
        </w:rPr>
      </w:pPr>
      <w:r w:rsidRPr="00DE20C7">
        <w:rPr>
          <w:bCs/>
          <w:iCs/>
          <w:sz w:val="22"/>
          <w:szCs w:val="22"/>
        </w:rPr>
        <w:t>Понуђач треба да попун</w:t>
      </w:r>
      <w:r w:rsidRPr="00DE20C7">
        <w:rPr>
          <w:bCs/>
          <w:iCs/>
          <w:sz w:val="22"/>
          <w:szCs w:val="22"/>
          <w:lang w:val="sr-Cyrl-CS"/>
        </w:rPr>
        <w:t>и</w:t>
      </w:r>
      <w:r w:rsidRPr="00DE20C7">
        <w:rPr>
          <w:bCs/>
          <w:iCs/>
          <w:sz w:val="22"/>
          <w:szCs w:val="22"/>
        </w:rPr>
        <w:t xml:space="preserve"> образац структуре цене </w:t>
      </w:r>
      <w:r w:rsidRPr="00DE20C7">
        <w:rPr>
          <w:bCs/>
          <w:iCs/>
          <w:sz w:val="22"/>
          <w:szCs w:val="22"/>
          <w:lang w:val="sr-Cyrl-CS"/>
        </w:rPr>
        <w:t>на следећи начин</w:t>
      </w:r>
      <w:r w:rsidRPr="00DE20C7">
        <w:rPr>
          <w:bCs/>
          <w:iCs/>
          <w:sz w:val="22"/>
          <w:szCs w:val="22"/>
        </w:rPr>
        <w:t>:</w:t>
      </w:r>
    </w:p>
    <w:p w14:paraId="79DAB341" w14:textId="77777777" w:rsidR="00E27C53" w:rsidRPr="00DE20C7"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DE20C7">
        <w:rPr>
          <w:bCs/>
          <w:iCs/>
          <w:sz w:val="22"/>
          <w:szCs w:val="22"/>
          <w:lang w:val="sr-Cyrl-CS"/>
        </w:rPr>
        <w:t xml:space="preserve">у колони </w:t>
      </w:r>
      <w:r w:rsidRPr="00DE20C7">
        <w:rPr>
          <w:bCs/>
          <w:iCs/>
          <w:sz w:val="22"/>
          <w:szCs w:val="22"/>
        </w:rPr>
        <w:t>2. уписати јединичну цену без ПДВ-а</w:t>
      </w:r>
      <w:r w:rsidRPr="00DE20C7">
        <w:rPr>
          <w:bCs/>
          <w:iCs/>
          <w:sz w:val="22"/>
          <w:szCs w:val="22"/>
          <w:lang w:val="sr-Cyrl-RS"/>
        </w:rPr>
        <w:t>,</w:t>
      </w:r>
      <w:r w:rsidRPr="00DE20C7">
        <w:rPr>
          <w:bCs/>
          <w:iCs/>
          <w:sz w:val="22"/>
          <w:szCs w:val="22"/>
        </w:rPr>
        <w:t xml:space="preserve"> </w:t>
      </w:r>
      <w:r w:rsidRPr="00DE20C7">
        <w:rPr>
          <w:noProof/>
          <w:sz w:val="22"/>
          <w:szCs w:val="22"/>
        </w:rPr>
        <w:t>за сваку ставку из Обрасца понуде</w:t>
      </w:r>
      <w:r w:rsidRPr="00DE20C7">
        <w:rPr>
          <w:bCs/>
          <w:iCs/>
          <w:sz w:val="22"/>
          <w:szCs w:val="22"/>
        </w:rPr>
        <w:t>;</w:t>
      </w:r>
    </w:p>
    <w:p w14:paraId="561BC544" w14:textId="77777777" w:rsidR="00E27C53" w:rsidRPr="00DE20C7"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DE20C7">
        <w:rPr>
          <w:bCs/>
          <w:iCs/>
          <w:sz w:val="22"/>
          <w:szCs w:val="22"/>
          <w:lang w:val="sr-Cyrl-CS"/>
        </w:rPr>
        <w:t xml:space="preserve">у колони </w:t>
      </w:r>
      <w:r w:rsidRPr="00DE20C7">
        <w:rPr>
          <w:bCs/>
          <w:iCs/>
          <w:sz w:val="22"/>
          <w:szCs w:val="22"/>
        </w:rPr>
        <w:t>3. уписати јединичну цену са ПДВ-ом</w:t>
      </w:r>
      <w:r w:rsidRPr="00DE20C7">
        <w:rPr>
          <w:bCs/>
          <w:iCs/>
          <w:sz w:val="22"/>
          <w:szCs w:val="22"/>
          <w:lang w:val="sr-Cyrl-RS"/>
        </w:rPr>
        <w:t>,</w:t>
      </w:r>
      <w:r w:rsidRPr="00DE20C7">
        <w:rPr>
          <w:bCs/>
          <w:iCs/>
          <w:sz w:val="22"/>
          <w:szCs w:val="22"/>
        </w:rPr>
        <w:t xml:space="preserve"> </w:t>
      </w:r>
      <w:r w:rsidRPr="00DE20C7">
        <w:rPr>
          <w:noProof/>
          <w:sz w:val="22"/>
          <w:szCs w:val="22"/>
        </w:rPr>
        <w:t>за сваку ставку из Обрасца понуде</w:t>
      </w:r>
      <w:r w:rsidRPr="00DE20C7">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DE20C7">
        <w:rPr>
          <w:bCs/>
          <w:iCs/>
          <w:sz w:val="22"/>
          <w:szCs w:val="22"/>
          <w:lang w:val="sr-Cyrl-RS"/>
        </w:rPr>
        <w:t xml:space="preserve">у колони 4. уписати </w:t>
      </w:r>
      <w:r w:rsidRPr="00DE20C7">
        <w:rPr>
          <w:bCs/>
          <w:iCs/>
          <w:sz w:val="22"/>
          <w:szCs w:val="22"/>
        </w:rPr>
        <w:t>укупну цену без</w:t>
      </w:r>
      <w:r w:rsidRPr="00284225">
        <w:rPr>
          <w:bCs/>
          <w:iCs/>
          <w:sz w:val="22"/>
          <w:szCs w:val="22"/>
        </w:rPr>
        <w:t xml:space="preserve">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893E26">
        <w:tc>
          <w:tcPr>
            <w:tcW w:w="3095" w:type="dxa"/>
            <w:tcBorders>
              <w:bottom w:val="single" w:sz="4" w:space="0" w:color="auto"/>
            </w:tcBorders>
          </w:tcPr>
          <w:p w14:paraId="6443F91D" w14:textId="77777777" w:rsidR="00E27C53" w:rsidRPr="00CF619E" w:rsidRDefault="00E27C53" w:rsidP="00893E26">
            <w:pPr>
              <w:rPr>
                <w:bCs/>
                <w:iCs/>
                <w:noProof/>
                <w:lang w:val="sr-Cyrl-CS"/>
              </w:rPr>
            </w:pPr>
          </w:p>
        </w:tc>
        <w:tc>
          <w:tcPr>
            <w:tcW w:w="3095" w:type="dxa"/>
          </w:tcPr>
          <w:p w14:paraId="1EB8BC95" w14:textId="77777777" w:rsidR="00E27C53" w:rsidRPr="00CF619E" w:rsidRDefault="00E27C53" w:rsidP="00893E26">
            <w:pPr>
              <w:rPr>
                <w:bCs/>
                <w:iCs/>
                <w:noProof/>
                <w:lang w:val="sr-Cyrl-CS"/>
              </w:rPr>
            </w:pPr>
          </w:p>
        </w:tc>
        <w:tc>
          <w:tcPr>
            <w:tcW w:w="3096" w:type="dxa"/>
            <w:tcBorders>
              <w:bottom w:val="single" w:sz="4" w:space="0" w:color="auto"/>
            </w:tcBorders>
          </w:tcPr>
          <w:p w14:paraId="30275AF3" w14:textId="77777777" w:rsidR="00E27C53" w:rsidRPr="00CF619E" w:rsidRDefault="00E27C53" w:rsidP="00893E26">
            <w:pPr>
              <w:rPr>
                <w:bCs/>
                <w:iCs/>
                <w:noProof/>
                <w:lang w:val="sr-Cyrl-CS"/>
              </w:rPr>
            </w:pPr>
          </w:p>
        </w:tc>
      </w:tr>
      <w:tr w:rsidR="00E27C53" w:rsidRPr="00CF619E" w14:paraId="26F03660" w14:textId="77777777" w:rsidTr="00893E26">
        <w:tc>
          <w:tcPr>
            <w:tcW w:w="3095" w:type="dxa"/>
            <w:tcBorders>
              <w:top w:val="single" w:sz="4" w:space="0" w:color="auto"/>
            </w:tcBorders>
          </w:tcPr>
          <w:p w14:paraId="4C0829DC" w14:textId="77777777" w:rsidR="00E27C53" w:rsidRPr="00CF619E" w:rsidRDefault="00E27C53" w:rsidP="00893E2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893E2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893E26">
            <w:pPr>
              <w:jc w:val="center"/>
              <w:rPr>
                <w:bCs/>
                <w:iCs/>
                <w:noProof/>
                <w:lang w:val="sr-Cyrl-CS"/>
              </w:rPr>
            </w:pPr>
            <w:r w:rsidRPr="00CF619E">
              <w:rPr>
                <w:bCs/>
                <w:iCs/>
                <w:noProof/>
                <w:lang w:val="sr-Cyrl-CS"/>
              </w:rPr>
              <w:t>ПОНУЂАЧ</w:t>
            </w:r>
          </w:p>
        </w:tc>
      </w:tr>
      <w:tr w:rsidR="00E27C53" w:rsidRPr="00CF619E" w14:paraId="3FACFBC0" w14:textId="77777777" w:rsidTr="00893E26">
        <w:tc>
          <w:tcPr>
            <w:tcW w:w="3095" w:type="dxa"/>
          </w:tcPr>
          <w:p w14:paraId="6862C176" w14:textId="77777777" w:rsidR="00E27C53" w:rsidRPr="00CF619E" w:rsidRDefault="00E27C53" w:rsidP="00893E26">
            <w:pPr>
              <w:rPr>
                <w:bCs/>
                <w:iCs/>
                <w:noProof/>
                <w:lang w:val="hr-HR"/>
              </w:rPr>
            </w:pPr>
          </w:p>
        </w:tc>
        <w:tc>
          <w:tcPr>
            <w:tcW w:w="3095" w:type="dxa"/>
          </w:tcPr>
          <w:p w14:paraId="2FA4BBBD" w14:textId="77777777" w:rsidR="00E27C53" w:rsidRPr="00CF619E" w:rsidRDefault="00E27C53" w:rsidP="00893E26">
            <w:pPr>
              <w:rPr>
                <w:bCs/>
                <w:iCs/>
                <w:noProof/>
                <w:lang w:val="hr-HR"/>
              </w:rPr>
            </w:pPr>
          </w:p>
        </w:tc>
        <w:tc>
          <w:tcPr>
            <w:tcW w:w="3096" w:type="dxa"/>
            <w:tcBorders>
              <w:bottom w:val="single" w:sz="4" w:space="0" w:color="auto"/>
            </w:tcBorders>
          </w:tcPr>
          <w:p w14:paraId="5DC2FC67" w14:textId="77777777" w:rsidR="00E27C53" w:rsidRPr="00CF619E" w:rsidRDefault="00E27C53" w:rsidP="00893E26">
            <w:pPr>
              <w:rPr>
                <w:bCs/>
                <w:iCs/>
                <w:noProof/>
                <w:lang w:val="sr-Cyrl-CS"/>
              </w:rPr>
            </w:pPr>
          </w:p>
          <w:p w14:paraId="1C59E4D8" w14:textId="77777777" w:rsidR="00E27C53" w:rsidRPr="00CF619E" w:rsidRDefault="00E27C53" w:rsidP="00893E26">
            <w:pPr>
              <w:rPr>
                <w:bCs/>
                <w:iCs/>
                <w:noProof/>
                <w:lang w:val="sr-Cyrl-CS"/>
              </w:rPr>
            </w:pPr>
          </w:p>
        </w:tc>
      </w:tr>
      <w:tr w:rsidR="00E27C53" w:rsidRPr="00CF619E" w14:paraId="1D1537A6" w14:textId="77777777" w:rsidTr="00893E26">
        <w:tc>
          <w:tcPr>
            <w:tcW w:w="3095" w:type="dxa"/>
          </w:tcPr>
          <w:p w14:paraId="6A42C0F3" w14:textId="77777777" w:rsidR="00E27C53" w:rsidRPr="00CF619E" w:rsidRDefault="00E27C53" w:rsidP="00893E26">
            <w:pPr>
              <w:rPr>
                <w:bCs/>
                <w:iCs/>
                <w:noProof/>
                <w:lang w:val="hr-HR"/>
              </w:rPr>
            </w:pPr>
          </w:p>
        </w:tc>
        <w:tc>
          <w:tcPr>
            <w:tcW w:w="3095" w:type="dxa"/>
          </w:tcPr>
          <w:p w14:paraId="1DF12011" w14:textId="77777777" w:rsidR="00E27C53" w:rsidRPr="00CF619E" w:rsidRDefault="00E27C53" w:rsidP="00893E26">
            <w:pPr>
              <w:rPr>
                <w:bCs/>
                <w:iCs/>
                <w:noProof/>
                <w:lang w:val="hr-HR"/>
              </w:rPr>
            </w:pPr>
          </w:p>
        </w:tc>
        <w:tc>
          <w:tcPr>
            <w:tcW w:w="3096" w:type="dxa"/>
            <w:tcBorders>
              <w:top w:val="single" w:sz="4" w:space="0" w:color="auto"/>
            </w:tcBorders>
          </w:tcPr>
          <w:p w14:paraId="42C355B8" w14:textId="77777777" w:rsidR="00E27C53" w:rsidRDefault="00E27C53" w:rsidP="00893E26">
            <w:pPr>
              <w:jc w:val="center"/>
              <w:rPr>
                <w:bCs/>
                <w:iCs/>
                <w:noProof/>
                <w:lang w:val="sr-Cyrl-RS"/>
              </w:rPr>
            </w:pPr>
            <w:r w:rsidRPr="00CF619E">
              <w:rPr>
                <w:bCs/>
                <w:iCs/>
                <w:noProof/>
              </w:rPr>
              <w:t>ПОТПИС</w:t>
            </w:r>
          </w:p>
          <w:p w14:paraId="5ABC431E" w14:textId="77777777" w:rsidR="00DE20C7" w:rsidRDefault="00DE20C7" w:rsidP="00893E26">
            <w:pPr>
              <w:jc w:val="center"/>
              <w:rPr>
                <w:bCs/>
                <w:iCs/>
                <w:noProof/>
                <w:lang w:val="sr-Cyrl-RS"/>
              </w:rPr>
            </w:pPr>
          </w:p>
          <w:p w14:paraId="0367B67C" w14:textId="77777777" w:rsidR="00DE20C7" w:rsidRDefault="00DE20C7" w:rsidP="00893E26">
            <w:pPr>
              <w:jc w:val="center"/>
              <w:rPr>
                <w:bCs/>
                <w:iCs/>
                <w:noProof/>
                <w:lang w:val="sr-Cyrl-RS"/>
              </w:rPr>
            </w:pPr>
          </w:p>
          <w:p w14:paraId="3CD06BB1" w14:textId="77777777" w:rsidR="00DE20C7" w:rsidRDefault="00DE20C7" w:rsidP="00893E26">
            <w:pPr>
              <w:jc w:val="center"/>
              <w:rPr>
                <w:bCs/>
                <w:iCs/>
                <w:noProof/>
                <w:lang w:val="sr-Cyrl-RS"/>
              </w:rPr>
            </w:pPr>
          </w:p>
          <w:p w14:paraId="22C04B6E" w14:textId="77777777" w:rsidR="00DE20C7" w:rsidRDefault="00DE20C7" w:rsidP="00893E26">
            <w:pPr>
              <w:jc w:val="center"/>
              <w:rPr>
                <w:bCs/>
                <w:iCs/>
                <w:noProof/>
                <w:lang w:val="sr-Cyrl-RS"/>
              </w:rPr>
            </w:pPr>
          </w:p>
          <w:p w14:paraId="461A848A" w14:textId="77777777" w:rsidR="00DE20C7" w:rsidRDefault="00DE20C7" w:rsidP="00893E26">
            <w:pPr>
              <w:jc w:val="center"/>
              <w:rPr>
                <w:bCs/>
                <w:iCs/>
                <w:noProof/>
                <w:lang w:val="sr-Cyrl-RS"/>
              </w:rPr>
            </w:pPr>
          </w:p>
          <w:p w14:paraId="025B8A36" w14:textId="77777777" w:rsidR="00DE20C7" w:rsidRDefault="00DE20C7" w:rsidP="00893E26">
            <w:pPr>
              <w:jc w:val="center"/>
              <w:rPr>
                <w:bCs/>
                <w:iCs/>
                <w:noProof/>
                <w:lang w:val="sr-Cyrl-RS"/>
              </w:rPr>
            </w:pPr>
          </w:p>
          <w:p w14:paraId="0CD1F88F" w14:textId="77777777" w:rsidR="00DE20C7" w:rsidRDefault="00DE20C7" w:rsidP="00893E26">
            <w:pPr>
              <w:jc w:val="center"/>
              <w:rPr>
                <w:bCs/>
                <w:iCs/>
                <w:noProof/>
                <w:lang w:val="sr-Cyrl-RS"/>
              </w:rPr>
            </w:pPr>
          </w:p>
          <w:p w14:paraId="4667F455" w14:textId="77777777" w:rsidR="00DE20C7" w:rsidRPr="00DE20C7" w:rsidRDefault="00DE20C7" w:rsidP="00893E26">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44" w:name="_Toc375826013"/>
      <w:bookmarkStart w:id="145" w:name="_Toc389030820"/>
      <w:bookmarkStart w:id="146" w:name="_Toc448222244"/>
      <w:bookmarkStart w:id="147" w:name="_Toc477327716"/>
      <w:bookmarkStart w:id="148" w:name="_Toc477327999"/>
      <w:bookmarkStart w:id="149" w:name="_Toc477328728"/>
      <w:bookmarkStart w:id="150" w:name="_Toc477329199"/>
      <w:bookmarkStart w:id="151" w:name="_Toc32580198"/>
      <w:r w:rsidRPr="00CC366C">
        <w:lastRenderedPageBreak/>
        <w:t>ОБРАЗАЦ ТРОШКОВА ПРИПРЕМЕ ПОНУДЕ</w:t>
      </w:r>
      <w:bookmarkEnd w:id="144"/>
      <w:bookmarkEnd w:id="145"/>
      <w:bookmarkEnd w:id="146"/>
      <w:bookmarkEnd w:id="147"/>
      <w:bookmarkEnd w:id="148"/>
      <w:bookmarkEnd w:id="149"/>
      <w:bookmarkEnd w:id="150"/>
      <w:bookmarkEnd w:id="15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893E2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893E2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893E2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893E2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893E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893E26">
            <w:pPr>
              <w:spacing w:before="100" w:beforeAutospacing="1" w:line="210" w:lineRule="atLeast"/>
              <w:ind w:left="360"/>
              <w:jc w:val="both"/>
              <w:rPr>
                <w:b/>
                <w:noProof/>
              </w:rPr>
            </w:pPr>
          </w:p>
        </w:tc>
      </w:tr>
      <w:tr w:rsidR="00E27C53" w:rsidRPr="00CF619E" w14:paraId="142F82F4" w14:textId="77777777" w:rsidTr="00893E2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893E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893E26">
            <w:pPr>
              <w:spacing w:before="100" w:beforeAutospacing="1" w:line="210" w:lineRule="atLeast"/>
              <w:ind w:left="360"/>
              <w:jc w:val="both"/>
              <w:rPr>
                <w:b/>
                <w:noProof/>
              </w:rPr>
            </w:pPr>
          </w:p>
        </w:tc>
      </w:tr>
      <w:tr w:rsidR="00E27C53" w:rsidRPr="00CF619E" w14:paraId="4931E83C" w14:textId="77777777" w:rsidTr="00893E2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893E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893E26">
            <w:pPr>
              <w:spacing w:before="100" w:beforeAutospacing="1" w:line="210" w:lineRule="atLeast"/>
              <w:ind w:left="360"/>
              <w:jc w:val="both"/>
              <w:rPr>
                <w:b/>
                <w:noProof/>
              </w:rPr>
            </w:pPr>
          </w:p>
        </w:tc>
      </w:tr>
      <w:tr w:rsidR="00E27C53" w:rsidRPr="00CF619E" w14:paraId="1664CC4F" w14:textId="77777777" w:rsidTr="00893E2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893E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893E26">
            <w:pPr>
              <w:spacing w:before="100" w:beforeAutospacing="1" w:line="210" w:lineRule="atLeast"/>
              <w:ind w:left="360"/>
              <w:jc w:val="both"/>
              <w:rPr>
                <w:b/>
                <w:noProof/>
              </w:rPr>
            </w:pPr>
          </w:p>
        </w:tc>
      </w:tr>
      <w:tr w:rsidR="00E27C53" w:rsidRPr="00CF619E" w14:paraId="13194171" w14:textId="77777777" w:rsidTr="00893E2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893E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893E26">
            <w:pPr>
              <w:spacing w:before="100" w:beforeAutospacing="1" w:line="210" w:lineRule="atLeast"/>
              <w:ind w:left="360"/>
              <w:jc w:val="both"/>
              <w:rPr>
                <w:b/>
                <w:noProof/>
              </w:rPr>
            </w:pPr>
          </w:p>
        </w:tc>
      </w:tr>
      <w:tr w:rsidR="00E27C53" w:rsidRPr="00CF619E" w14:paraId="6A52AEEC" w14:textId="77777777" w:rsidTr="00893E2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893E2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893E26">
            <w:pPr>
              <w:spacing w:before="100" w:beforeAutospacing="1" w:line="210" w:lineRule="atLeast"/>
              <w:ind w:left="360"/>
              <w:jc w:val="both"/>
              <w:rPr>
                <w:b/>
                <w:noProof/>
              </w:rPr>
            </w:pPr>
          </w:p>
        </w:tc>
      </w:tr>
      <w:tr w:rsidR="00E27C53" w:rsidRPr="00CF619E" w14:paraId="12D30CAB" w14:textId="77777777" w:rsidTr="00893E2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893E2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893E2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893E26">
        <w:tc>
          <w:tcPr>
            <w:tcW w:w="3095" w:type="dxa"/>
            <w:tcBorders>
              <w:bottom w:val="single" w:sz="4" w:space="0" w:color="auto"/>
            </w:tcBorders>
          </w:tcPr>
          <w:p w14:paraId="6929497B" w14:textId="77777777" w:rsidR="00E27C53" w:rsidRPr="00CF619E" w:rsidRDefault="00E27C53" w:rsidP="00893E26">
            <w:pPr>
              <w:rPr>
                <w:bCs/>
                <w:iCs/>
                <w:noProof/>
                <w:lang w:val="sr-Cyrl-CS"/>
              </w:rPr>
            </w:pPr>
          </w:p>
        </w:tc>
        <w:tc>
          <w:tcPr>
            <w:tcW w:w="3095" w:type="dxa"/>
          </w:tcPr>
          <w:p w14:paraId="6FF4F54F" w14:textId="77777777" w:rsidR="00E27C53" w:rsidRPr="00CF619E" w:rsidRDefault="00E27C53" w:rsidP="00893E26">
            <w:pPr>
              <w:rPr>
                <w:bCs/>
                <w:iCs/>
                <w:noProof/>
                <w:lang w:val="sr-Cyrl-CS"/>
              </w:rPr>
            </w:pPr>
          </w:p>
        </w:tc>
        <w:tc>
          <w:tcPr>
            <w:tcW w:w="3096" w:type="dxa"/>
            <w:tcBorders>
              <w:bottom w:val="single" w:sz="4" w:space="0" w:color="auto"/>
            </w:tcBorders>
          </w:tcPr>
          <w:p w14:paraId="2373C625" w14:textId="77777777" w:rsidR="00E27C53" w:rsidRPr="00CF619E" w:rsidRDefault="00E27C53" w:rsidP="00893E26">
            <w:pPr>
              <w:rPr>
                <w:bCs/>
                <w:iCs/>
                <w:noProof/>
                <w:lang w:val="sr-Cyrl-CS"/>
              </w:rPr>
            </w:pPr>
          </w:p>
        </w:tc>
      </w:tr>
      <w:tr w:rsidR="00E27C53" w:rsidRPr="00CF619E" w14:paraId="2EC037C6" w14:textId="77777777" w:rsidTr="00893E26">
        <w:tc>
          <w:tcPr>
            <w:tcW w:w="3095" w:type="dxa"/>
            <w:tcBorders>
              <w:top w:val="single" w:sz="4" w:space="0" w:color="auto"/>
            </w:tcBorders>
          </w:tcPr>
          <w:p w14:paraId="335D53E6" w14:textId="77777777" w:rsidR="00E27C53" w:rsidRPr="00CF619E" w:rsidRDefault="00E27C53" w:rsidP="00893E2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893E2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893E26">
            <w:pPr>
              <w:jc w:val="center"/>
              <w:rPr>
                <w:bCs/>
                <w:iCs/>
                <w:noProof/>
                <w:lang w:val="sr-Cyrl-CS"/>
              </w:rPr>
            </w:pPr>
            <w:r w:rsidRPr="00CF619E">
              <w:rPr>
                <w:bCs/>
                <w:iCs/>
                <w:noProof/>
                <w:lang w:val="sr-Cyrl-CS"/>
              </w:rPr>
              <w:t>ПОНУЂАЧ</w:t>
            </w:r>
          </w:p>
        </w:tc>
      </w:tr>
      <w:tr w:rsidR="00E27C53" w:rsidRPr="00CF619E" w14:paraId="2C6D5014" w14:textId="77777777" w:rsidTr="00893E26">
        <w:tc>
          <w:tcPr>
            <w:tcW w:w="3095" w:type="dxa"/>
          </w:tcPr>
          <w:p w14:paraId="1F286F03" w14:textId="77777777" w:rsidR="00E27C53" w:rsidRPr="00CF619E" w:rsidRDefault="00E27C53" w:rsidP="00893E26">
            <w:pPr>
              <w:rPr>
                <w:bCs/>
                <w:iCs/>
                <w:noProof/>
                <w:lang w:val="hr-HR"/>
              </w:rPr>
            </w:pPr>
          </w:p>
        </w:tc>
        <w:tc>
          <w:tcPr>
            <w:tcW w:w="3095" w:type="dxa"/>
          </w:tcPr>
          <w:p w14:paraId="6D3795E3" w14:textId="77777777" w:rsidR="00E27C53" w:rsidRPr="00CF619E" w:rsidRDefault="00E27C53" w:rsidP="00893E26">
            <w:pPr>
              <w:rPr>
                <w:bCs/>
                <w:iCs/>
                <w:noProof/>
                <w:lang w:val="hr-HR"/>
              </w:rPr>
            </w:pPr>
          </w:p>
        </w:tc>
        <w:tc>
          <w:tcPr>
            <w:tcW w:w="3096" w:type="dxa"/>
            <w:tcBorders>
              <w:bottom w:val="single" w:sz="4" w:space="0" w:color="auto"/>
            </w:tcBorders>
          </w:tcPr>
          <w:p w14:paraId="087E1077" w14:textId="77777777" w:rsidR="00E27C53" w:rsidRPr="00CF619E" w:rsidRDefault="00E27C53" w:rsidP="00893E26">
            <w:pPr>
              <w:rPr>
                <w:bCs/>
                <w:iCs/>
                <w:noProof/>
                <w:lang w:val="sr-Cyrl-CS"/>
              </w:rPr>
            </w:pPr>
          </w:p>
          <w:p w14:paraId="674A6764" w14:textId="77777777" w:rsidR="00E27C53" w:rsidRPr="00CF619E" w:rsidRDefault="00E27C53" w:rsidP="00893E26">
            <w:pPr>
              <w:rPr>
                <w:bCs/>
                <w:iCs/>
                <w:noProof/>
                <w:lang w:val="sr-Cyrl-CS"/>
              </w:rPr>
            </w:pPr>
          </w:p>
        </w:tc>
      </w:tr>
      <w:tr w:rsidR="00E27C53" w:rsidRPr="00CF619E" w14:paraId="44A63A3C" w14:textId="77777777" w:rsidTr="00893E26">
        <w:tc>
          <w:tcPr>
            <w:tcW w:w="3095" w:type="dxa"/>
          </w:tcPr>
          <w:p w14:paraId="78A5E68E" w14:textId="77777777" w:rsidR="00E27C53" w:rsidRPr="00CF619E" w:rsidRDefault="00E27C53" w:rsidP="00893E26">
            <w:pPr>
              <w:rPr>
                <w:bCs/>
                <w:iCs/>
                <w:noProof/>
                <w:lang w:val="hr-HR"/>
              </w:rPr>
            </w:pPr>
          </w:p>
        </w:tc>
        <w:tc>
          <w:tcPr>
            <w:tcW w:w="3095" w:type="dxa"/>
          </w:tcPr>
          <w:p w14:paraId="0F8AC6E1" w14:textId="77777777" w:rsidR="00E27C53" w:rsidRPr="00CF619E" w:rsidRDefault="00E27C53" w:rsidP="00893E26">
            <w:pPr>
              <w:rPr>
                <w:bCs/>
                <w:iCs/>
                <w:noProof/>
                <w:lang w:val="hr-HR"/>
              </w:rPr>
            </w:pPr>
          </w:p>
        </w:tc>
        <w:tc>
          <w:tcPr>
            <w:tcW w:w="3096" w:type="dxa"/>
            <w:tcBorders>
              <w:top w:val="single" w:sz="4" w:space="0" w:color="auto"/>
            </w:tcBorders>
          </w:tcPr>
          <w:p w14:paraId="59FC71CA" w14:textId="77777777" w:rsidR="00E27C53" w:rsidRPr="00CF619E" w:rsidRDefault="00E27C53" w:rsidP="00893E2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893E26">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52" w:name="_Toc375826014"/>
      <w:bookmarkStart w:id="153" w:name="_Toc389030821"/>
      <w:bookmarkStart w:id="154" w:name="_Toc448222245"/>
      <w:bookmarkStart w:id="155" w:name="_Toc477327717"/>
      <w:bookmarkStart w:id="156" w:name="_Toc477328000"/>
      <w:bookmarkStart w:id="157" w:name="_Toc477328729"/>
      <w:bookmarkStart w:id="158" w:name="_Toc477329200"/>
      <w:bookmarkStart w:id="159" w:name="_Toc32580199"/>
      <w:r w:rsidRPr="00BD205C">
        <w:lastRenderedPageBreak/>
        <w:t>ОБРАЗАЦ ПОНУДЕ</w:t>
      </w:r>
      <w:bookmarkEnd w:id="152"/>
      <w:bookmarkEnd w:id="153"/>
      <w:bookmarkEnd w:id="154"/>
      <w:bookmarkEnd w:id="155"/>
      <w:bookmarkEnd w:id="156"/>
      <w:bookmarkEnd w:id="157"/>
      <w:bookmarkEnd w:id="158"/>
      <w:bookmarkEnd w:id="15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893E26">
        <w:trPr>
          <w:trHeight w:val="229"/>
        </w:trPr>
        <w:tc>
          <w:tcPr>
            <w:tcW w:w="5245" w:type="dxa"/>
            <w:tcBorders>
              <w:right w:val="single" w:sz="4" w:space="0" w:color="auto"/>
            </w:tcBorders>
            <w:vAlign w:val="center"/>
          </w:tcPr>
          <w:p w14:paraId="5AE6AA3C" w14:textId="77777777" w:rsidR="00E27C53" w:rsidRPr="00AE1407" w:rsidRDefault="00E27C53" w:rsidP="00893E2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89ECE60" w:rsidR="00E27C53" w:rsidRPr="00D51194" w:rsidRDefault="00985426" w:rsidP="00985426">
            <w:pPr>
              <w:rPr>
                <w:noProof/>
                <w:lang w:val="sr-Cyrl-RS"/>
              </w:rPr>
            </w:pPr>
            <w:r>
              <w:rPr>
                <w:noProof/>
                <w:lang w:val="sr-Cyrl-RS"/>
              </w:rPr>
              <w:t>12-20-М</w:t>
            </w:r>
            <w:r w:rsidR="00467DF2" w:rsidRPr="002B36A8">
              <w:rPr>
                <w:noProof/>
              </w:rPr>
              <w:t xml:space="preserve"> – </w:t>
            </w:r>
            <w:r w:rsidR="00467DF2">
              <w:rPr>
                <w:noProof/>
                <w:lang w:val="sr-Cyrl-RS"/>
              </w:rPr>
              <w:t>У</w:t>
            </w:r>
            <w:r w:rsidR="00467DF2" w:rsidRPr="002B36A8">
              <w:rPr>
                <w:noProof/>
                <w:lang w:val="sr-Cyrl-RS"/>
              </w:rPr>
              <w:t>слуга 24 часовног надзора у ко</w:t>
            </w:r>
            <w:r>
              <w:rPr>
                <w:noProof/>
                <w:lang w:val="sr-Cyrl-RS"/>
              </w:rPr>
              <w:t>нтрол</w:t>
            </w:r>
            <w:r w:rsidR="00467DF2" w:rsidRPr="002B36A8">
              <w:rPr>
                <w:noProof/>
                <w:lang w:val="sr-Cyrl-RS"/>
              </w:rPr>
              <w:t>ној соби Ургентног центра Клиничког центра Војводине</w:t>
            </w:r>
          </w:p>
        </w:tc>
      </w:tr>
      <w:tr w:rsidR="00E27C53" w:rsidRPr="00AE1407" w14:paraId="297F08EB" w14:textId="77777777" w:rsidTr="00893E26">
        <w:tc>
          <w:tcPr>
            <w:tcW w:w="5245" w:type="dxa"/>
          </w:tcPr>
          <w:p w14:paraId="552AB5B3" w14:textId="77777777" w:rsidR="00E27C53" w:rsidRPr="00AE1407" w:rsidRDefault="00E27C53" w:rsidP="00893E2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893E26">
            <w:pPr>
              <w:jc w:val="right"/>
              <w:rPr>
                <w:noProof/>
              </w:rPr>
            </w:pPr>
          </w:p>
        </w:tc>
        <w:tc>
          <w:tcPr>
            <w:tcW w:w="2977" w:type="dxa"/>
            <w:tcBorders>
              <w:top w:val="inset" w:sz="6" w:space="0" w:color="auto"/>
            </w:tcBorders>
          </w:tcPr>
          <w:p w14:paraId="51452169" w14:textId="77777777" w:rsidR="00E27C53" w:rsidRPr="00AE1407" w:rsidRDefault="00E27C53" w:rsidP="00893E26">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893E26">
            <w:pPr>
              <w:jc w:val="right"/>
              <w:rPr>
                <w:b/>
                <w:noProof/>
              </w:rPr>
            </w:pPr>
          </w:p>
        </w:tc>
      </w:tr>
      <w:tr w:rsidR="00E27C53" w:rsidRPr="00AE1407" w14:paraId="73F87B50" w14:textId="77777777" w:rsidTr="00893E26">
        <w:tc>
          <w:tcPr>
            <w:tcW w:w="15310" w:type="dxa"/>
            <w:gridSpan w:val="6"/>
          </w:tcPr>
          <w:p w14:paraId="0985FAF0" w14:textId="77777777" w:rsidR="00E27C53" w:rsidRPr="00AE1407" w:rsidRDefault="00E27C53" w:rsidP="00893E26">
            <w:pPr>
              <w:jc w:val="center"/>
              <w:rPr>
                <w:b/>
                <w:noProof/>
              </w:rPr>
            </w:pPr>
            <w:r w:rsidRPr="00AE1407">
              <w:rPr>
                <w:b/>
                <w:noProof/>
              </w:rPr>
              <w:br w:type="page"/>
              <w:t>Општи подаци о понуђачу</w:t>
            </w:r>
          </w:p>
        </w:tc>
      </w:tr>
      <w:tr w:rsidR="00E27C53" w:rsidRPr="00AE1407" w14:paraId="382CD745" w14:textId="77777777" w:rsidTr="00893E26">
        <w:tc>
          <w:tcPr>
            <w:tcW w:w="5245" w:type="dxa"/>
            <w:vAlign w:val="center"/>
          </w:tcPr>
          <w:p w14:paraId="1E9F99C3" w14:textId="77777777" w:rsidR="00E27C53" w:rsidRPr="00AE1407" w:rsidRDefault="00E27C53" w:rsidP="00893E26">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893E26">
            <w:pPr>
              <w:rPr>
                <w:b/>
                <w:noProof/>
              </w:rPr>
            </w:pPr>
          </w:p>
        </w:tc>
      </w:tr>
      <w:tr w:rsidR="00E27C53" w:rsidRPr="00AE1407" w14:paraId="55CAA5D9" w14:textId="77777777" w:rsidTr="00893E26">
        <w:tc>
          <w:tcPr>
            <w:tcW w:w="5245" w:type="dxa"/>
            <w:vAlign w:val="center"/>
          </w:tcPr>
          <w:p w14:paraId="2B4B56FF" w14:textId="77777777" w:rsidR="00E27C53" w:rsidRPr="00AE1407" w:rsidRDefault="00E27C53" w:rsidP="00893E26">
            <w:pPr>
              <w:rPr>
                <w:b/>
                <w:noProof/>
              </w:rPr>
            </w:pPr>
            <w:r w:rsidRPr="00AE1407">
              <w:rPr>
                <w:noProof/>
              </w:rPr>
              <w:t>Адреса седишта</w:t>
            </w:r>
          </w:p>
        </w:tc>
        <w:tc>
          <w:tcPr>
            <w:tcW w:w="10065" w:type="dxa"/>
            <w:gridSpan w:val="5"/>
          </w:tcPr>
          <w:p w14:paraId="045541D1" w14:textId="77777777" w:rsidR="00E27C53" w:rsidRPr="00AE1407" w:rsidRDefault="00E27C53" w:rsidP="00893E26">
            <w:pPr>
              <w:rPr>
                <w:b/>
                <w:noProof/>
              </w:rPr>
            </w:pPr>
          </w:p>
        </w:tc>
      </w:tr>
      <w:tr w:rsidR="00E27C53" w:rsidRPr="00AE1407" w14:paraId="2499F80F" w14:textId="77777777" w:rsidTr="00893E26">
        <w:tc>
          <w:tcPr>
            <w:tcW w:w="5245" w:type="dxa"/>
            <w:vAlign w:val="center"/>
          </w:tcPr>
          <w:p w14:paraId="5A495524" w14:textId="77777777" w:rsidR="00E27C53" w:rsidRPr="00AE1407" w:rsidRDefault="00E27C53" w:rsidP="00893E2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893E26">
            <w:pPr>
              <w:rPr>
                <w:b/>
                <w:noProof/>
              </w:rPr>
            </w:pPr>
          </w:p>
        </w:tc>
        <w:tc>
          <w:tcPr>
            <w:tcW w:w="3508" w:type="dxa"/>
            <w:gridSpan w:val="2"/>
            <w:vAlign w:val="center"/>
          </w:tcPr>
          <w:p w14:paraId="189E48F1" w14:textId="77777777" w:rsidR="00E27C53" w:rsidRPr="00AE1407" w:rsidRDefault="00E27C53" w:rsidP="00893E26">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893E26">
            <w:pPr>
              <w:jc w:val="right"/>
              <w:rPr>
                <w:b/>
                <w:noProof/>
              </w:rPr>
            </w:pPr>
          </w:p>
        </w:tc>
      </w:tr>
      <w:tr w:rsidR="00E27C53" w:rsidRPr="00AE1407" w14:paraId="7E49AA5D" w14:textId="77777777" w:rsidTr="00893E26">
        <w:tc>
          <w:tcPr>
            <w:tcW w:w="5245" w:type="dxa"/>
            <w:vAlign w:val="center"/>
          </w:tcPr>
          <w:p w14:paraId="41CE1B69" w14:textId="77777777" w:rsidR="00E27C53" w:rsidRPr="00AE1407" w:rsidRDefault="00E27C53" w:rsidP="00893E26">
            <w:pPr>
              <w:rPr>
                <w:b/>
                <w:noProof/>
              </w:rPr>
            </w:pPr>
            <w:r w:rsidRPr="00AE1407">
              <w:rPr>
                <w:noProof/>
              </w:rPr>
              <w:t>Телефон/факс</w:t>
            </w:r>
          </w:p>
        </w:tc>
        <w:tc>
          <w:tcPr>
            <w:tcW w:w="3402" w:type="dxa"/>
            <w:gridSpan w:val="2"/>
          </w:tcPr>
          <w:p w14:paraId="1AFE5B52" w14:textId="77777777" w:rsidR="00E27C53" w:rsidRPr="00AE1407" w:rsidRDefault="00E27C53" w:rsidP="00893E26">
            <w:pPr>
              <w:rPr>
                <w:b/>
                <w:noProof/>
              </w:rPr>
            </w:pPr>
          </w:p>
        </w:tc>
        <w:tc>
          <w:tcPr>
            <w:tcW w:w="3508" w:type="dxa"/>
            <w:gridSpan w:val="2"/>
            <w:vAlign w:val="center"/>
          </w:tcPr>
          <w:p w14:paraId="2B0219E7" w14:textId="77777777" w:rsidR="00E27C53" w:rsidRPr="00AE1407" w:rsidRDefault="00E27C53" w:rsidP="00893E26">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893E26">
            <w:pPr>
              <w:jc w:val="right"/>
              <w:rPr>
                <w:b/>
                <w:noProof/>
              </w:rPr>
            </w:pPr>
          </w:p>
        </w:tc>
      </w:tr>
      <w:tr w:rsidR="00E27C53" w:rsidRPr="00AE1407" w14:paraId="5AE82549" w14:textId="77777777" w:rsidTr="00893E26">
        <w:tc>
          <w:tcPr>
            <w:tcW w:w="5245" w:type="dxa"/>
            <w:vAlign w:val="center"/>
          </w:tcPr>
          <w:p w14:paraId="6B199DD4" w14:textId="77777777" w:rsidR="00E27C53" w:rsidRPr="00AE1407" w:rsidRDefault="00E27C53" w:rsidP="00893E26">
            <w:pPr>
              <w:rPr>
                <w:b/>
                <w:noProof/>
              </w:rPr>
            </w:pPr>
            <w:r>
              <w:rPr>
                <w:noProof/>
              </w:rPr>
              <w:t>Е-мејл</w:t>
            </w:r>
          </w:p>
        </w:tc>
        <w:tc>
          <w:tcPr>
            <w:tcW w:w="3402" w:type="dxa"/>
            <w:gridSpan w:val="2"/>
          </w:tcPr>
          <w:p w14:paraId="50C8CB85" w14:textId="77777777" w:rsidR="00E27C53" w:rsidRPr="00AE1407" w:rsidRDefault="00E27C53" w:rsidP="00893E26">
            <w:pPr>
              <w:rPr>
                <w:b/>
                <w:noProof/>
              </w:rPr>
            </w:pPr>
          </w:p>
        </w:tc>
        <w:tc>
          <w:tcPr>
            <w:tcW w:w="3508" w:type="dxa"/>
            <w:gridSpan w:val="2"/>
            <w:vAlign w:val="center"/>
          </w:tcPr>
          <w:p w14:paraId="423490BF" w14:textId="77777777" w:rsidR="00E27C53" w:rsidRPr="00AE1407" w:rsidRDefault="00E27C53" w:rsidP="00893E26">
            <w:pPr>
              <w:jc w:val="right"/>
              <w:rPr>
                <w:noProof/>
              </w:rPr>
            </w:pPr>
            <w:r w:rsidRPr="00AE1407">
              <w:rPr>
                <w:noProof/>
              </w:rPr>
              <w:t>Регистарски број</w:t>
            </w:r>
          </w:p>
        </w:tc>
        <w:tc>
          <w:tcPr>
            <w:tcW w:w="3155" w:type="dxa"/>
          </w:tcPr>
          <w:p w14:paraId="75A1CAA5" w14:textId="77777777" w:rsidR="00E27C53" w:rsidRPr="00AE1407" w:rsidRDefault="00E27C53" w:rsidP="00893E26">
            <w:pPr>
              <w:jc w:val="right"/>
              <w:rPr>
                <w:b/>
                <w:noProof/>
              </w:rPr>
            </w:pPr>
          </w:p>
        </w:tc>
      </w:tr>
      <w:tr w:rsidR="00E27C53" w:rsidRPr="00AE1407" w14:paraId="086BE938" w14:textId="77777777" w:rsidTr="00893E26">
        <w:tc>
          <w:tcPr>
            <w:tcW w:w="5245" w:type="dxa"/>
            <w:vAlign w:val="center"/>
          </w:tcPr>
          <w:p w14:paraId="16EB396A" w14:textId="4082F3E4" w:rsidR="00E27C53" w:rsidRPr="00AE1407" w:rsidRDefault="00E27C53" w:rsidP="00467DF2">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893E26">
            <w:pPr>
              <w:rPr>
                <w:b/>
                <w:noProof/>
              </w:rPr>
            </w:pPr>
          </w:p>
        </w:tc>
        <w:tc>
          <w:tcPr>
            <w:tcW w:w="3508" w:type="dxa"/>
            <w:gridSpan w:val="2"/>
            <w:vAlign w:val="center"/>
          </w:tcPr>
          <w:p w14:paraId="61D652F3" w14:textId="77777777" w:rsidR="00E27C53" w:rsidRPr="00AE1407" w:rsidRDefault="00E27C53" w:rsidP="00893E26">
            <w:pPr>
              <w:jc w:val="right"/>
              <w:rPr>
                <w:noProof/>
              </w:rPr>
            </w:pPr>
            <w:r w:rsidRPr="00AE1407">
              <w:rPr>
                <w:noProof/>
              </w:rPr>
              <w:t>Шифра делатности</w:t>
            </w:r>
          </w:p>
        </w:tc>
        <w:tc>
          <w:tcPr>
            <w:tcW w:w="3155" w:type="dxa"/>
          </w:tcPr>
          <w:p w14:paraId="76391F1F" w14:textId="77777777" w:rsidR="00E27C53" w:rsidRPr="00AE1407" w:rsidRDefault="00E27C53" w:rsidP="00893E26">
            <w:pPr>
              <w:jc w:val="right"/>
              <w:rPr>
                <w:b/>
                <w:noProof/>
              </w:rPr>
            </w:pPr>
          </w:p>
        </w:tc>
      </w:tr>
      <w:tr w:rsidR="00E27C53" w:rsidRPr="00AE1407" w14:paraId="7A7B039A" w14:textId="77777777" w:rsidTr="00893E26">
        <w:trPr>
          <w:trHeight w:val="345"/>
        </w:trPr>
        <w:tc>
          <w:tcPr>
            <w:tcW w:w="5245" w:type="dxa"/>
            <w:vMerge w:val="restart"/>
            <w:vAlign w:val="center"/>
          </w:tcPr>
          <w:p w14:paraId="2EDEADAF" w14:textId="77777777" w:rsidR="00E27C53" w:rsidRPr="00467DF2" w:rsidRDefault="00E27C53" w:rsidP="00893E26">
            <w:pPr>
              <w:rPr>
                <w:b/>
                <w:noProof/>
              </w:rPr>
            </w:pPr>
            <w:r w:rsidRPr="00467DF2">
              <w:rPr>
                <w:b/>
                <w:noProof/>
              </w:rPr>
              <w:br w:type="page"/>
            </w:r>
            <w:r w:rsidRPr="00467DF2">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893E26">
            <w:pPr>
              <w:rPr>
                <w:b/>
                <w:noProof/>
              </w:rPr>
            </w:pPr>
          </w:p>
        </w:tc>
        <w:tc>
          <w:tcPr>
            <w:tcW w:w="3508" w:type="dxa"/>
            <w:gridSpan w:val="2"/>
            <w:vAlign w:val="center"/>
          </w:tcPr>
          <w:p w14:paraId="0B3C49D9" w14:textId="77777777" w:rsidR="00E27C53" w:rsidRPr="00223DF2" w:rsidRDefault="00E27C53" w:rsidP="00893E26">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893E26">
            <w:pPr>
              <w:rPr>
                <w:b/>
                <w:noProof/>
              </w:rPr>
            </w:pPr>
          </w:p>
        </w:tc>
      </w:tr>
      <w:tr w:rsidR="00E27C53" w:rsidRPr="00AE1407" w14:paraId="0213DF30" w14:textId="77777777" w:rsidTr="00893E26">
        <w:trPr>
          <w:trHeight w:val="344"/>
        </w:trPr>
        <w:tc>
          <w:tcPr>
            <w:tcW w:w="5245" w:type="dxa"/>
            <w:vMerge/>
          </w:tcPr>
          <w:p w14:paraId="5C463051" w14:textId="77777777" w:rsidR="00E27C53" w:rsidRPr="00AE1407" w:rsidRDefault="00E27C53" w:rsidP="00893E26">
            <w:pPr>
              <w:rPr>
                <w:b/>
                <w:noProof/>
              </w:rPr>
            </w:pPr>
          </w:p>
        </w:tc>
        <w:tc>
          <w:tcPr>
            <w:tcW w:w="3402" w:type="dxa"/>
            <w:gridSpan w:val="2"/>
            <w:vMerge/>
          </w:tcPr>
          <w:p w14:paraId="0BB8798E" w14:textId="77777777" w:rsidR="00E27C53" w:rsidRPr="00AE1407" w:rsidRDefault="00E27C53" w:rsidP="00893E26">
            <w:pPr>
              <w:rPr>
                <w:b/>
                <w:noProof/>
              </w:rPr>
            </w:pPr>
          </w:p>
        </w:tc>
        <w:tc>
          <w:tcPr>
            <w:tcW w:w="3508" w:type="dxa"/>
            <w:gridSpan w:val="2"/>
            <w:vAlign w:val="center"/>
          </w:tcPr>
          <w:p w14:paraId="3F1C062A" w14:textId="77777777" w:rsidR="00E27C53" w:rsidRPr="00AE1407" w:rsidRDefault="00E27C53" w:rsidP="00893E26">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893E26">
            <w:pPr>
              <w:jc w:val="right"/>
              <w:rPr>
                <w:b/>
                <w:noProof/>
              </w:rPr>
            </w:pPr>
          </w:p>
        </w:tc>
      </w:tr>
      <w:tr w:rsidR="00E27C53" w:rsidRPr="00AE1407" w14:paraId="1111E99F" w14:textId="77777777" w:rsidTr="00893E26">
        <w:tc>
          <w:tcPr>
            <w:tcW w:w="15310" w:type="dxa"/>
            <w:gridSpan w:val="6"/>
          </w:tcPr>
          <w:p w14:paraId="4F65D7BA" w14:textId="7AD33E7A" w:rsidR="00E27C53" w:rsidRPr="00AE1407" w:rsidRDefault="00E27C53" w:rsidP="00467DF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893E26">
        <w:tc>
          <w:tcPr>
            <w:tcW w:w="5245" w:type="dxa"/>
            <w:vMerge w:val="restart"/>
            <w:vAlign w:val="center"/>
          </w:tcPr>
          <w:p w14:paraId="773C2438" w14:textId="77777777" w:rsidR="00E27C53" w:rsidRPr="00AE1407" w:rsidRDefault="00E27C53" w:rsidP="00893E2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893E26">
            <w:pPr>
              <w:rPr>
                <w:noProof/>
              </w:rPr>
            </w:pPr>
            <w:r w:rsidRPr="00AE1407">
              <w:rPr>
                <w:noProof/>
              </w:rPr>
              <w:t>а</w:t>
            </w:r>
          </w:p>
        </w:tc>
        <w:tc>
          <w:tcPr>
            <w:tcW w:w="9639" w:type="dxa"/>
            <w:gridSpan w:val="4"/>
          </w:tcPr>
          <w:p w14:paraId="7BD10F8A" w14:textId="77777777" w:rsidR="00E27C53" w:rsidRPr="00AE1407" w:rsidRDefault="00E27C53" w:rsidP="00893E26">
            <w:pPr>
              <w:rPr>
                <w:noProof/>
              </w:rPr>
            </w:pPr>
            <w:r w:rsidRPr="00AE1407">
              <w:rPr>
                <w:noProof/>
              </w:rPr>
              <w:t>Самостална понуда</w:t>
            </w:r>
          </w:p>
        </w:tc>
      </w:tr>
      <w:tr w:rsidR="00E27C53" w:rsidRPr="00AE1407" w14:paraId="06783DF4" w14:textId="77777777" w:rsidTr="00893E26">
        <w:tc>
          <w:tcPr>
            <w:tcW w:w="5245" w:type="dxa"/>
            <w:vMerge/>
          </w:tcPr>
          <w:p w14:paraId="356D5D0F" w14:textId="77777777" w:rsidR="00E27C53" w:rsidRPr="00AE1407" w:rsidRDefault="00E27C53" w:rsidP="00893E26">
            <w:pPr>
              <w:rPr>
                <w:b/>
                <w:noProof/>
              </w:rPr>
            </w:pPr>
          </w:p>
        </w:tc>
        <w:tc>
          <w:tcPr>
            <w:tcW w:w="426" w:type="dxa"/>
          </w:tcPr>
          <w:p w14:paraId="3F97CE6F" w14:textId="77777777" w:rsidR="00E27C53" w:rsidRPr="00AE1407" w:rsidRDefault="00E27C53" w:rsidP="00893E26">
            <w:pPr>
              <w:rPr>
                <w:noProof/>
              </w:rPr>
            </w:pPr>
            <w:r w:rsidRPr="00AE1407">
              <w:rPr>
                <w:noProof/>
              </w:rPr>
              <w:t>б</w:t>
            </w:r>
          </w:p>
        </w:tc>
        <w:tc>
          <w:tcPr>
            <w:tcW w:w="9639" w:type="dxa"/>
            <w:gridSpan w:val="4"/>
          </w:tcPr>
          <w:p w14:paraId="3DD744D4" w14:textId="77777777" w:rsidR="00E27C53" w:rsidRPr="00AE1407" w:rsidRDefault="00E27C53" w:rsidP="00893E26">
            <w:pPr>
              <w:rPr>
                <w:noProof/>
              </w:rPr>
            </w:pPr>
            <w:r w:rsidRPr="00AE1407">
              <w:rPr>
                <w:noProof/>
              </w:rPr>
              <w:t>Заједничка понуда</w:t>
            </w:r>
          </w:p>
        </w:tc>
      </w:tr>
      <w:tr w:rsidR="00E27C53" w:rsidRPr="00AE1407" w14:paraId="697B588A" w14:textId="77777777" w:rsidTr="00893E26">
        <w:tc>
          <w:tcPr>
            <w:tcW w:w="5245" w:type="dxa"/>
            <w:vMerge/>
          </w:tcPr>
          <w:p w14:paraId="4DED7150" w14:textId="77777777" w:rsidR="00E27C53" w:rsidRPr="00AE1407" w:rsidRDefault="00E27C53" w:rsidP="00893E26">
            <w:pPr>
              <w:rPr>
                <w:b/>
                <w:noProof/>
              </w:rPr>
            </w:pPr>
          </w:p>
        </w:tc>
        <w:tc>
          <w:tcPr>
            <w:tcW w:w="426" w:type="dxa"/>
          </w:tcPr>
          <w:p w14:paraId="2920E254" w14:textId="77777777" w:rsidR="00E27C53" w:rsidRPr="00AE1407" w:rsidRDefault="00E27C53" w:rsidP="00893E26">
            <w:pPr>
              <w:rPr>
                <w:noProof/>
              </w:rPr>
            </w:pPr>
            <w:r w:rsidRPr="00AE1407">
              <w:rPr>
                <w:noProof/>
              </w:rPr>
              <w:t>в</w:t>
            </w:r>
          </w:p>
        </w:tc>
        <w:tc>
          <w:tcPr>
            <w:tcW w:w="9639" w:type="dxa"/>
            <w:gridSpan w:val="4"/>
          </w:tcPr>
          <w:p w14:paraId="6D97894E" w14:textId="77777777" w:rsidR="00E27C53" w:rsidRPr="00AE1407" w:rsidRDefault="00E27C53" w:rsidP="00893E26">
            <w:pPr>
              <w:rPr>
                <w:noProof/>
              </w:rPr>
            </w:pPr>
            <w:r w:rsidRPr="00AE1407">
              <w:rPr>
                <w:noProof/>
              </w:rPr>
              <w:t>Понуда са подизвођачем</w:t>
            </w:r>
          </w:p>
        </w:tc>
      </w:tr>
      <w:tr w:rsidR="00E27C53" w:rsidRPr="009E1C54" w14:paraId="35CB18D3" w14:textId="77777777" w:rsidTr="00893E26">
        <w:trPr>
          <w:trHeight w:val="293"/>
        </w:trPr>
        <w:tc>
          <w:tcPr>
            <w:tcW w:w="5245" w:type="dxa"/>
          </w:tcPr>
          <w:p w14:paraId="3C0092DB" w14:textId="77777777" w:rsidR="00E27C53" w:rsidRPr="00754D85" w:rsidRDefault="00E27C53" w:rsidP="00893E26">
            <w:pPr>
              <w:rPr>
                <w:noProof/>
              </w:rPr>
            </w:pPr>
            <w:r w:rsidRPr="00754D85">
              <w:t>Начин, рок и услови плаћања</w:t>
            </w:r>
          </w:p>
        </w:tc>
        <w:tc>
          <w:tcPr>
            <w:tcW w:w="10065" w:type="dxa"/>
            <w:gridSpan w:val="5"/>
          </w:tcPr>
          <w:p w14:paraId="7D0EA489" w14:textId="77777777" w:rsidR="00E27C53" w:rsidRPr="009E1C54" w:rsidRDefault="00E27C53" w:rsidP="00893E26">
            <w:pPr>
              <w:rPr>
                <w:b/>
                <w:noProof/>
                <w:highlight w:val="yellow"/>
              </w:rPr>
            </w:pPr>
          </w:p>
        </w:tc>
      </w:tr>
      <w:tr w:rsidR="00E27C53" w:rsidRPr="009E1C54" w14:paraId="7EBECFFA" w14:textId="77777777" w:rsidTr="00893E26">
        <w:trPr>
          <w:trHeight w:val="283"/>
        </w:trPr>
        <w:tc>
          <w:tcPr>
            <w:tcW w:w="5245" w:type="dxa"/>
          </w:tcPr>
          <w:p w14:paraId="03F04EB1" w14:textId="0017791C" w:rsidR="00E27C53" w:rsidRPr="003266E2" w:rsidRDefault="00E27C53" w:rsidP="00754D85">
            <w:pPr>
              <w:rPr>
                <w:lang w:val="sr-Cyrl-RS"/>
              </w:rPr>
            </w:pPr>
            <w:r w:rsidRPr="00754D85">
              <w:t>Гарантни рок  на резервне делове</w:t>
            </w:r>
            <w:r w:rsidR="003266E2">
              <w:t>/</w:t>
            </w:r>
            <w:r w:rsidR="003266E2">
              <w:rPr>
                <w:lang w:val="sr-Cyrl-RS"/>
              </w:rPr>
              <w:t>опрему</w:t>
            </w:r>
          </w:p>
        </w:tc>
        <w:tc>
          <w:tcPr>
            <w:tcW w:w="10065" w:type="dxa"/>
            <w:gridSpan w:val="5"/>
          </w:tcPr>
          <w:p w14:paraId="350793D3" w14:textId="77777777" w:rsidR="00E27C53" w:rsidRPr="009E1C54" w:rsidRDefault="00E27C53" w:rsidP="00893E26">
            <w:pPr>
              <w:rPr>
                <w:b/>
                <w:noProof/>
                <w:highlight w:val="yellow"/>
              </w:rPr>
            </w:pPr>
          </w:p>
        </w:tc>
      </w:tr>
      <w:tr w:rsidR="00E27C53" w:rsidRPr="009E1C54" w14:paraId="60AA0F08" w14:textId="77777777" w:rsidTr="00893E26">
        <w:trPr>
          <w:trHeight w:val="283"/>
        </w:trPr>
        <w:tc>
          <w:tcPr>
            <w:tcW w:w="5245" w:type="dxa"/>
          </w:tcPr>
          <w:p w14:paraId="793DB136" w14:textId="54E0FC0F" w:rsidR="00E27C53" w:rsidRPr="00782EEC" w:rsidRDefault="00E27C53" w:rsidP="00754D85">
            <w:pPr>
              <w:rPr>
                <w:noProof/>
                <w:lang w:val="sr-Cyrl-RS"/>
              </w:rPr>
            </w:pPr>
            <w:r w:rsidRPr="00754D85">
              <w:t xml:space="preserve">Рок извршења </w:t>
            </w:r>
            <w:r w:rsidR="00782EEC">
              <w:rPr>
                <w:lang w:val="sr-Cyrl-RS"/>
              </w:rPr>
              <w:t>ванредног сервиса</w:t>
            </w:r>
          </w:p>
        </w:tc>
        <w:tc>
          <w:tcPr>
            <w:tcW w:w="10065" w:type="dxa"/>
            <w:gridSpan w:val="5"/>
          </w:tcPr>
          <w:p w14:paraId="4EC46D83" w14:textId="77777777" w:rsidR="00E27C53" w:rsidRPr="009E1C54" w:rsidRDefault="00E27C53" w:rsidP="00893E26">
            <w:pPr>
              <w:rPr>
                <w:b/>
                <w:noProof/>
                <w:highlight w:val="yellow"/>
              </w:rPr>
            </w:pPr>
          </w:p>
        </w:tc>
      </w:tr>
      <w:tr w:rsidR="00782EEC" w:rsidRPr="009E1C54" w14:paraId="6D3A7CD4" w14:textId="77777777" w:rsidTr="00893E26">
        <w:trPr>
          <w:trHeight w:val="283"/>
        </w:trPr>
        <w:tc>
          <w:tcPr>
            <w:tcW w:w="5245" w:type="dxa"/>
          </w:tcPr>
          <w:p w14:paraId="7A38C18F" w14:textId="03BD25F8" w:rsidR="00782EEC" w:rsidRPr="00754D85" w:rsidRDefault="00782EEC" w:rsidP="00754D85">
            <w:r w:rsidRPr="00754D85">
              <w:t xml:space="preserve">Рок извршења </w:t>
            </w:r>
            <w:r>
              <w:rPr>
                <w:lang w:val="sr-Cyrl-RS"/>
              </w:rPr>
              <w:t>ванредног сервиса</w:t>
            </w:r>
            <w:r>
              <w:rPr>
                <w:lang w:val="sr-Cyrl-RS"/>
              </w:rPr>
              <w:t xml:space="preserve"> са заменом резервног дела којег нема на лагеру</w:t>
            </w:r>
            <w:bookmarkStart w:id="160" w:name="_GoBack"/>
            <w:bookmarkEnd w:id="160"/>
          </w:p>
        </w:tc>
        <w:tc>
          <w:tcPr>
            <w:tcW w:w="10065" w:type="dxa"/>
            <w:gridSpan w:val="5"/>
          </w:tcPr>
          <w:p w14:paraId="6E667F9C" w14:textId="77777777" w:rsidR="00782EEC" w:rsidRPr="009E1C54" w:rsidRDefault="00782EEC" w:rsidP="00893E26">
            <w:pPr>
              <w:rPr>
                <w:b/>
                <w:noProof/>
                <w:highlight w:val="yellow"/>
              </w:rPr>
            </w:pPr>
          </w:p>
        </w:tc>
      </w:tr>
    </w:tbl>
    <w:p w14:paraId="7B4B06E4" w14:textId="404D8076" w:rsidR="00E27C53" w:rsidRPr="001618D0" w:rsidRDefault="00E27C53" w:rsidP="00E27C53">
      <w:pPr>
        <w:rPr>
          <w:noProof/>
          <w:lang w:val="sr-Cyrl-RS"/>
        </w:rPr>
      </w:pPr>
      <w:r>
        <w:rPr>
          <w:noProof/>
        </w:rPr>
        <w:br w:type="page"/>
      </w:r>
      <w:bookmarkStart w:id="161" w:name="_Toc401143642"/>
    </w:p>
    <w:tbl>
      <w:tblPr>
        <w:tblW w:w="14779"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9"/>
        <w:gridCol w:w="572"/>
        <w:gridCol w:w="566"/>
        <w:gridCol w:w="2463"/>
        <w:gridCol w:w="1143"/>
        <w:gridCol w:w="1190"/>
        <w:gridCol w:w="2051"/>
        <w:gridCol w:w="2003"/>
        <w:gridCol w:w="1036"/>
        <w:gridCol w:w="967"/>
        <w:gridCol w:w="2003"/>
        <w:gridCol w:w="728"/>
        <w:gridCol w:w="38"/>
      </w:tblGrid>
      <w:tr w:rsidR="00A1160E" w14:paraId="722340B5" w14:textId="77777777" w:rsidTr="00893E26">
        <w:trPr>
          <w:gridBefore w:val="1"/>
          <w:wBefore w:w="19" w:type="dxa"/>
          <w:trHeight w:val="262"/>
        </w:trPr>
        <w:tc>
          <w:tcPr>
            <w:tcW w:w="572" w:type="dxa"/>
            <w:tcBorders>
              <w:top w:val="single" w:sz="8" w:space="0" w:color="auto"/>
              <w:left w:val="single" w:sz="8" w:space="0" w:color="auto"/>
              <w:bottom w:val="single" w:sz="8" w:space="0" w:color="auto"/>
              <w:right w:val="single" w:sz="8" w:space="0" w:color="auto"/>
            </w:tcBorders>
            <w:vAlign w:val="center"/>
            <w:hideMark/>
          </w:tcPr>
          <w:p w14:paraId="7AF860C3" w14:textId="77777777" w:rsidR="00A1160E" w:rsidRDefault="00A1160E" w:rsidP="00893E26">
            <w:pPr>
              <w:autoSpaceDE w:val="0"/>
              <w:autoSpaceDN w:val="0"/>
              <w:adjustRightInd w:val="0"/>
              <w:jc w:val="center"/>
              <w:rPr>
                <w:noProof/>
                <w:lang w:val="en-US"/>
              </w:rPr>
            </w:pPr>
            <w:r>
              <w:rPr>
                <w:noProof/>
              </w:rPr>
              <w:lastRenderedPageBreak/>
              <w:t>Р.БР</w:t>
            </w:r>
          </w:p>
        </w:tc>
        <w:tc>
          <w:tcPr>
            <w:tcW w:w="3029" w:type="dxa"/>
            <w:gridSpan w:val="2"/>
            <w:tcBorders>
              <w:top w:val="single" w:sz="8" w:space="0" w:color="auto"/>
              <w:left w:val="single" w:sz="8" w:space="0" w:color="auto"/>
              <w:bottom w:val="single" w:sz="8" w:space="0" w:color="auto"/>
              <w:right w:val="single" w:sz="8" w:space="0" w:color="auto"/>
            </w:tcBorders>
            <w:vAlign w:val="center"/>
            <w:hideMark/>
          </w:tcPr>
          <w:p w14:paraId="25A5161F" w14:textId="77777777" w:rsidR="00A1160E" w:rsidRDefault="00A1160E" w:rsidP="00893E26">
            <w:pPr>
              <w:autoSpaceDE w:val="0"/>
              <w:autoSpaceDN w:val="0"/>
              <w:adjustRightInd w:val="0"/>
              <w:jc w:val="center"/>
              <w:rPr>
                <w:noProof/>
                <w:lang w:val="en-US"/>
              </w:rPr>
            </w:pPr>
            <w:r>
              <w:rPr>
                <w:noProof/>
                <w:lang w:val="en-US"/>
              </w:rPr>
              <w:t>Назив</w:t>
            </w:r>
          </w:p>
        </w:tc>
        <w:tc>
          <w:tcPr>
            <w:tcW w:w="1143" w:type="dxa"/>
            <w:tcBorders>
              <w:top w:val="single" w:sz="8" w:space="0" w:color="auto"/>
              <w:left w:val="single" w:sz="8" w:space="0" w:color="auto"/>
              <w:bottom w:val="single" w:sz="8" w:space="0" w:color="auto"/>
              <w:right w:val="single" w:sz="8" w:space="0" w:color="auto"/>
            </w:tcBorders>
            <w:vAlign w:val="center"/>
            <w:hideMark/>
          </w:tcPr>
          <w:p w14:paraId="494E71B6" w14:textId="77777777" w:rsidR="00A1160E" w:rsidRDefault="00A1160E" w:rsidP="00893E26">
            <w:pPr>
              <w:autoSpaceDE w:val="0"/>
              <w:autoSpaceDN w:val="0"/>
              <w:adjustRightInd w:val="0"/>
              <w:jc w:val="center"/>
              <w:rPr>
                <w:noProof/>
                <w:lang w:val="en-US"/>
              </w:rPr>
            </w:pPr>
            <w:r>
              <w:rPr>
                <w:noProof/>
                <w:lang w:val="en-US"/>
              </w:rPr>
              <w:t>Јединица мере</w:t>
            </w:r>
          </w:p>
        </w:tc>
        <w:tc>
          <w:tcPr>
            <w:tcW w:w="1190" w:type="dxa"/>
            <w:tcBorders>
              <w:top w:val="single" w:sz="8" w:space="0" w:color="auto"/>
              <w:left w:val="single" w:sz="8" w:space="0" w:color="auto"/>
              <w:bottom w:val="single" w:sz="8" w:space="0" w:color="auto"/>
              <w:right w:val="single" w:sz="8" w:space="0" w:color="auto"/>
            </w:tcBorders>
            <w:vAlign w:val="center"/>
            <w:hideMark/>
          </w:tcPr>
          <w:p w14:paraId="616D33C6" w14:textId="77777777" w:rsidR="00A1160E" w:rsidRDefault="00A1160E" w:rsidP="00893E26">
            <w:pPr>
              <w:autoSpaceDE w:val="0"/>
              <w:autoSpaceDN w:val="0"/>
              <w:adjustRightInd w:val="0"/>
              <w:jc w:val="center"/>
              <w:rPr>
                <w:noProof/>
                <w:lang w:val="en-US"/>
              </w:rPr>
            </w:pPr>
            <w:r>
              <w:rPr>
                <w:noProof/>
                <w:lang w:val="en-US"/>
              </w:rPr>
              <w:t>Количина</w:t>
            </w:r>
          </w:p>
        </w:tc>
        <w:tc>
          <w:tcPr>
            <w:tcW w:w="2051" w:type="dxa"/>
            <w:tcBorders>
              <w:top w:val="single" w:sz="8" w:space="0" w:color="auto"/>
              <w:left w:val="single" w:sz="8" w:space="0" w:color="auto"/>
              <w:bottom w:val="single" w:sz="8" w:space="0" w:color="auto"/>
              <w:right w:val="single" w:sz="8" w:space="0" w:color="auto"/>
            </w:tcBorders>
            <w:vAlign w:val="center"/>
            <w:hideMark/>
          </w:tcPr>
          <w:p w14:paraId="356818E8" w14:textId="77777777" w:rsidR="00A1160E" w:rsidRDefault="00A1160E" w:rsidP="00893E26">
            <w:pPr>
              <w:autoSpaceDE w:val="0"/>
              <w:autoSpaceDN w:val="0"/>
              <w:adjustRightInd w:val="0"/>
              <w:jc w:val="center"/>
              <w:rPr>
                <w:noProof/>
                <w:lang w:val="en-US"/>
              </w:rPr>
            </w:pPr>
            <w:r>
              <w:rPr>
                <w:noProof/>
                <w:lang w:val="en-US"/>
              </w:rPr>
              <w:t>Јединична цена без ПДВ-а</w:t>
            </w:r>
          </w:p>
        </w:tc>
        <w:tc>
          <w:tcPr>
            <w:tcW w:w="2003" w:type="dxa"/>
            <w:tcBorders>
              <w:top w:val="single" w:sz="8" w:space="0" w:color="auto"/>
              <w:left w:val="single" w:sz="8" w:space="0" w:color="auto"/>
              <w:bottom w:val="single" w:sz="8" w:space="0" w:color="auto"/>
              <w:right w:val="single" w:sz="8" w:space="0" w:color="auto"/>
            </w:tcBorders>
            <w:vAlign w:val="center"/>
            <w:hideMark/>
          </w:tcPr>
          <w:p w14:paraId="75905E49" w14:textId="77777777" w:rsidR="00A1160E" w:rsidRDefault="00A1160E" w:rsidP="00893E26">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2003" w:type="dxa"/>
            <w:gridSpan w:val="2"/>
            <w:tcBorders>
              <w:top w:val="single" w:sz="8" w:space="0" w:color="auto"/>
              <w:left w:val="single" w:sz="8" w:space="0" w:color="auto"/>
              <w:bottom w:val="single" w:sz="8" w:space="0" w:color="auto"/>
              <w:right w:val="single" w:sz="8" w:space="0" w:color="auto"/>
            </w:tcBorders>
            <w:vAlign w:val="center"/>
            <w:hideMark/>
          </w:tcPr>
          <w:p w14:paraId="3E7E06D6" w14:textId="77777777" w:rsidR="00A1160E" w:rsidRDefault="00A1160E" w:rsidP="00893E26">
            <w:pPr>
              <w:autoSpaceDE w:val="0"/>
              <w:autoSpaceDN w:val="0"/>
              <w:adjustRightInd w:val="0"/>
              <w:jc w:val="center"/>
              <w:rPr>
                <w:noProof/>
                <w:lang w:val="en-US"/>
              </w:rPr>
            </w:pPr>
            <w:r>
              <w:rPr>
                <w:noProof/>
                <w:lang w:val="en-US"/>
              </w:rPr>
              <w:t>Укупна цена без ПДВ-а</w:t>
            </w:r>
          </w:p>
        </w:tc>
        <w:tc>
          <w:tcPr>
            <w:tcW w:w="2003" w:type="dxa"/>
            <w:tcBorders>
              <w:top w:val="single" w:sz="8" w:space="0" w:color="auto"/>
              <w:left w:val="single" w:sz="8" w:space="0" w:color="auto"/>
              <w:bottom w:val="single" w:sz="8" w:space="0" w:color="auto"/>
              <w:right w:val="single" w:sz="8" w:space="0" w:color="auto"/>
            </w:tcBorders>
            <w:vAlign w:val="center"/>
            <w:hideMark/>
          </w:tcPr>
          <w:p w14:paraId="03D92460" w14:textId="77777777" w:rsidR="00A1160E" w:rsidRDefault="00A1160E" w:rsidP="00893E26">
            <w:pPr>
              <w:autoSpaceDE w:val="0"/>
              <w:autoSpaceDN w:val="0"/>
              <w:adjustRightInd w:val="0"/>
              <w:jc w:val="center"/>
              <w:rPr>
                <w:noProof/>
              </w:rPr>
            </w:pPr>
            <w:r>
              <w:rPr>
                <w:noProof/>
                <w:lang w:val="en-US"/>
              </w:rPr>
              <w:t xml:space="preserve">Укупна цена </w:t>
            </w:r>
            <w:r>
              <w:rPr>
                <w:noProof/>
                <w:lang w:val="sr-Cyrl-RS"/>
              </w:rPr>
              <w:t>са</w:t>
            </w:r>
            <w:r>
              <w:rPr>
                <w:noProof/>
                <w:lang w:val="en-US"/>
              </w:rPr>
              <w:t xml:space="preserve"> ПДВ-ом</w:t>
            </w:r>
          </w:p>
        </w:tc>
        <w:tc>
          <w:tcPr>
            <w:tcW w:w="766" w:type="dxa"/>
            <w:gridSpan w:val="2"/>
            <w:tcBorders>
              <w:top w:val="single" w:sz="8" w:space="0" w:color="auto"/>
              <w:left w:val="single" w:sz="8" w:space="0" w:color="auto"/>
              <w:bottom w:val="single" w:sz="8" w:space="0" w:color="auto"/>
              <w:right w:val="single" w:sz="8" w:space="0" w:color="auto"/>
            </w:tcBorders>
            <w:vAlign w:val="center"/>
            <w:hideMark/>
          </w:tcPr>
          <w:p w14:paraId="3C55282E" w14:textId="77777777" w:rsidR="00A1160E" w:rsidRDefault="00A1160E" w:rsidP="00893E26">
            <w:pPr>
              <w:pStyle w:val="BodyText"/>
              <w:jc w:val="center"/>
              <w:rPr>
                <w:noProof/>
                <w:szCs w:val="24"/>
              </w:rPr>
            </w:pPr>
            <w:r>
              <w:rPr>
                <w:noProof/>
                <w:szCs w:val="24"/>
              </w:rPr>
              <w:t>Стопа</w:t>
            </w:r>
          </w:p>
          <w:p w14:paraId="29F3341F" w14:textId="77777777" w:rsidR="00A1160E" w:rsidRDefault="00A1160E" w:rsidP="00893E26">
            <w:pPr>
              <w:autoSpaceDE w:val="0"/>
              <w:autoSpaceDN w:val="0"/>
              <w:adjustRightInd w:val="0"/>
              <w:jc w:val="center"/>
              <w:rPr>
                <w:noProof/>
                <w:lang w:val="sr-Cyrl-RS"/>
              </w:rPr>
            </w:pPr>
            <w:r>
              <w:rPr>
                <w:noProof/>
              </w:rPr>
              <w:t>ПДВ-а</w:t>
            </w:r>
          </w:p>
        </w:tc>
      </w:tr>
      <w:tr w:rsidR="00A1160E" w14:paraId="00F4EE7C" w14:textId="77777777" w:rsidTr="00893E26">
        <w:trPr>
          <w:gridBefore w:val="1"/>
          <w:wBefore w:w="19" w:type="dxa"/>
          <w:trHeight w:val="288"/>
        </w:trPr>
        <w:tc>
          <w:tcPr>
            <w:tcW w:w="572" w:type="dxa"/>
            <w:tcBorders>
              <w:top w:val="single" w:sz="8" w:space="0" w:color="auto"/>
              <w:left w:val="single" w:sz="8" w:space="0" w:color="auto"/>
              <w:bottom w:val="single" w:sz="8" w:space="0" w:color="auto"/>
              <w:right w:val="single" w:sz="8" w:space="0" w:color="auto"/>
            </w:tcBorders>
            <w:hideMark/>
          </w:tcPr>
          <w:p w14:paraId="4D76497A" w14:textId="77777777" w:rsidR="00A1160E" w:rsidRDefault="00A1160E" w:rsidP="00893E26">
            <w:pPr>
              <w:autoSpaceDE w:val="0"/>
              <w:autoSpaceDN w:val="0"/>
              <w:adjustRightInd w:val="0"/>
              <w:jc w:val="center"/>
              <w:rPr>
                <w:noProof/>
              </w:rPr>
            </w:pPr>
            <w:r>
              <w:rPr>
                <w:noProof/>
              </w:rPr>
              <w:t>1</w:t>
            </w:r>
          </w:p>
        </w:tc>
        <w:tc>
          <w:tcPr>
            <w:tcW w:w="3029" w:type="dxa"/>
            <w:gridSpan w:val="2"/>
            <w:tcBorders>
              <w:top w:val="single" w:sz="8" w:space="0" w:color="auto"/>
              <w:left w:val="single" w:sz="8" w:space="0" w:color="auto"/>
              <w:bottom w:val="single" w:sz="8" w:space="0" w:color="auto"/>
              <w:right w:val="single" w:sz="8" w:space="0" w:color="auto"/>
            </w:tcBorders>
            <w:hideMark/>
          </w:tcPr>
          <w:p w14:paraId="4DEDB28C" w14:textId="77777777" w:rsidR="00A1160E" w:rsidRDefault="00A1160E" w:rsidP="00893E26">
            <w:pPr>
              <w:autoSpaceDE w:val="0"/>
              <w:autoSpaceDN w:val="0"/>
              <w:adjustRightInd w:val="0"/>
              <w:jc w:val="center"/>
              <w:rPr>
                <w:noProof/>
                <w:lang w:val="en-US"/>
              </w:rPr>
            </w:pPr>
            <w:r>
              <w:rPr>
                <w:noProof/>
                <w:lang w:val="en-US"/>
              </w:rPr>
              <w:t>2</w:t>
            </w:r>
          </w:p>
        </w:tc>
        <w:tc>
          <w:tcPr>
            <w:tcW w:w="1143" w:type="dxa"/>
            <w:tcBorders>
              <w:top w:val="single" w:sz="8" w:space="0" w:color="auto"/>
              <w:left w:val="single" w:sz="8" w:space="0" w:color="auto"/>
              <w:bottom w:val="single" w:sz="8" w:space="0" w:color="auto"/>
              <w:right w:val="single" w:sz="8" w:space="0" w:color="auto"/>
            </w:tcBorders>
            <w:hideMark/>
          </w:tcPr>
          <w:p w14:paraId="32E78DE9" w14:textId="77777777" w:rsidR="00A1160E" w:rsidRDefault="00A1160E" w:rsidP="00893E26">
            <w:pPr>
              <w:autoSpaceDE w:val="0"/>
              <w:autoSpaceDN w:val="0"/>
              <w:adjustRightInd w:val="0"/>
              <w:jc w:val="center"/>
              <w:rPr>
                <w:noProof/>
                <w:lang w:val="en-US"/>
              </w:rPr>
            </w:pPr>
            <w:r>
              <w:rPr>
                <w:noProof/>
                <w:lang w:val="en-US"/>
              </w:rPr>
              <w:t>3</w:t>
            </w:r>
          </w:p>
        </w:tc>
        <w:tc>
          <w:tcPr>
            <w:tcW w:w="1190" w:type="dxa"/>
            <w:tcBorders>
              <w:top w:val="single" w:sz="8" w:space="0" w:color="auto"/>
              <w:left w:val="single" w:sz="8" w:space="0" w:color="auto"/>
              <w:bottom w:val="single" w:sz="8" w:space="0" w:color="auto"/>
              <w:right w:val="single" w:sz="8" w:space="0" w:color="auto"/>
            </w:tcBorders>
            <w:hideMark/>
          </w:tcPr>
          <w:p w14:paraId="783BF071" w14:textId="77777777" w:rsidR="00A1160E" w:rsidRDefault="00A1160E" w:rsidP="00893E26">
            <w:pPr>
              <w:autoSpaceDE w:val="0"/>
              <w:autoSpaceDN w:val="0"/>
              <w:adjustRightInd w:val="0"/>
              <w:jc w:val="center"/>
              <w:rPr>
                <w:noProof/>
                <w:lang w:val="en-US"/>
              </w:rPr>
            </w:pPr>
            <w:r>
              <w:rPr>
                <w:noProof/>
                <w:lang w:val="en-US"/>
              </w:rPr>
              <w:t>4</w:t>
            </w:r>
          </w:p>
        </w:tc>
        <w:tc>
          <w:tcPr>
            <w:tcW w:w="2051" w:type="dxa"/>
            <w:tcBorders>
              <w:top w:val="single" w:sz="8" w:space="0" w:color="auto"/>
              <w:left w:val="single" w:sz="8" w:space="0" w:color="auto"/>
              <w:bottom w:val="single" w:sz="8" w:space="0" w:color="auto"/>
              <w:right w:val="single" w:sz="8" w:space="0" w:color="auto"/>
            </w:tcBorders>
            <w:hideMark/>
          </w:tcPr>
          <w:p w14:paraId="2E842639" w14:textId="77777777" w:rsidR="00A1160E" w:rsidRDefault="00A1160E" w:rsidP="00893E26">
            <w:pPr>
              <w:autoSpaceDE w:val="0"/>
              <w:autoSpaceDN w:val="0"/>
              <w:adjustRightInd w:val="0"/>
              <w:jc w:val="center"/>
              <w:rPr>
                <w:noProof/>
                <w:lang w:val="en-US"/>
              </w:rPr>
            </w:pPr>
            <w:r>
              <w:rPr>
                <w:noProof/>
                <w:lang w:val="en-US"/>
              </w:rPr>
              <w:t>5</w:t>
            </w:r>
          </w:p>
        </w:tc>
        <w:tc>
          <w:tcPr>
            <w:tcW w:w="2003" w:type="dxa"/>
            <w:tcBorders>
              <w:top w:val="single" w:sz="8" w:space="0" w:color="auto"/>
              <w:left w:val="single" w:sz="8" w:space="0" w:color="auto"/>
              <w:bottom w:val="single" w:sz="8" w:space="0" w:color="auto"/>
              <w:right w:val="single" w:sz="8" w:space="0" w:color="auto"/>
            </w:tcBorders>
            <w:hideMark/>
          </w:tcPr>
          <w:p w14:paraId="1EBB2643" w14:textId="77777777" w:rsidR="00A1160E" w:rsidRDefault="00A1160E" w:rsidP="00893E26">
            <w:pPr>
              <w:autoSpaceDE w:val="0"/>
              <w:autoSpaceDN w:val="0"/>
              <w:adjustRightInd w:val="0"/>
              <w:jc w:val="center"/>
              <w:rPr>
                <w:noProof/>
                <w:lang w:val="en-US"/>
              </w:rPr>
            </w:pPr>
            <w:r>
              <w:rPr>
                <w:noProof/>
                <w:lang w:val="en-US"/>
              </w:rPr>
              <w:t>6</w:t>
            </w:r>
          </w:p>
        </w:tc>
        <w:tc>
          <w:tcPr>
            <w:tcW w:w="2003" w:type="dxa"/>
            <w:gridSpan w:val="2"/>
            <w:tcBorders>
              <w:top w:val="single" w:sz="8" w:space="0" w:color="auto"/>
              <w:left w:val="single" w:sz="8" w:space="0" w:color="auto"/>
              <w:bottom w:val="single" w:sz="8" w:space="0" w:color="auto"/>
              <w:right w:val="single" w:sz="8" w:space="0" w:color="auto"/>
            </w:tcBorders>
            <w:hideMark/>
          </w:tcPr>
          <w:p w14:paraId="0CB78BBE" w14:textId="77777777" w:rsidR="00A1160E" w:rsidRDefault="00A1160E" w:rsidP="00893E26">
            <w:pPr>
              <w:autoSpaceDE w:val="0"/>
              <w:autoSpaceDN w:val="0"/>
              <w:adjustRightInd w:val="0"/>
              <w:jc w:val="center"/>
              <w:rPr>
                <w:noProof/>
                <w:lang w:val="en-US"/>
              </w:rPr>
            </w:pPr>
            <w:r>
              <w:rPr>
                <w:noProof/>
                <w:lang w:val="en-US"/>
              </w:rPr>
              <w:t>7</w:t>
            </w:r>
          </w:p>
        </w:tc>
        <w:tc>
          <w:tcPr>
            <w:tcW w:w="2003" w:type="dxa"/>
            <w:tcBorders>
              <w:top w:val="single" w:sz="8" w:space="0" w:color="auto"/>
              <w:left w:val="single" w:sz="8" w:space="0" w:color="auto"/>
              <w:bottom w:val="single" w:sz="8" w:space="0" w:color="auto"/>
              <w:right w:val="single" w:sz="8" w:space="0" w:color="auto"/>
            </w:tcBorders>
            <w:hideMark/>
          </w:tcPr>
          <w:p w14:paraId="7878C2B9" w14:textId="77777777" w:rsidR="00A1160E" w:rsidRDefault="00A1160E" w:rsidP="00893E26">
            <w:pPr>
              <w:autoSpaceDE w:val="0"/>
              <w:autoSpaceDN w:val="0"/>
              <w:adjustRightInd w:val="0"/>
              <w:jc w:val="center"/>
              <w:rPr>
                <w:noProof/>
              </w:rPr>
            </w:pPr>
            <w:r>
              <w:rPr>
                <w:noProof/>
              </w:rPr>
              <w:t>8</w:t>
            </w:r>
          </w:p>
        </w:tc>
        <w:tc>
          <w:tcPr>
            <w:tcW w:w="766" w:type="dxa"/>
            <w:gridSpan w:val="2"/>
            <w:tcBorders>
              <w:top w:val="single" w:sz="8" w:space="0" w:color="auto"/>
              <w:left w:val="single" w:sz="8" w:space="0" w:color="auto"/>
              <w:bottom w:val="single" w:sz="8" w:space="0" w:color="auto"/>
              <w:right w:val="single" w:sz="8" w:space="0" w:color="auto"/>
            </w:tcBorders>
            <w:hideMark/>
          </w:tcPr>
          <w:p w14:paraId="4BD33715" w14:textId="77777777" w:rsidR="00A1160E" w:rsidRDefault="00A1160E" w:rsidP="00893E26">
            <w:pPr>
              <w:autoSpaceDE w:val="0"/>
              <w:autoSpaceDN w:val="0"/>
              <w:adjustRightInd w:val="0"/>
              <w:jc w:val="center"/>
              <w:rPr>
                <w:noProof/>
              </w:rPr>
            </w:pPr>
            <w:r>
              <w:rPr>
                <w:noProof/>
              </w:rPr>
              <w:t>9</w:t>
            </w:r>
          </w:p>
        </w:tc>
      </w:tr>
      <w:tr w:rsidR="00A1160E" w14:paraId="2664A64F" w14:textId="77777777" w:rsidTr="00893E26">
        <w:trPr>
          <w:gridBefore w:val="1"/>
          <w:wBefore w:w="19" w:type="dxa"/>
          <w:trHeight w:val="108"/>
        </w:trPr>
        <w:tc>
          <w:tcPr>
            <w:tcW w:w="572" w:type="dxa"/>
            <w:tcBorders>
              <w:top w:val="single" w:sz="8" w:space="0" w:color="auto"/>
              <w:left w:val="single" w:sz="8" w:space="0" w:color="auto"/>
              <w:bottom w:val="single" w:sz="8" w:space="0" w:color="auto"/>
              <w:right w:val="single" w:sz="8" w:space="0" w:color="auto"/>
            </w:tcBorders>
            <w:hideMark/>
          </w:tcPr>
          <w:p w14:paraId="4F6DB3F5" w14:textId="77777777" w:rsidR="00A1160E" w:rsidRDefault="00A1160E" w:rsidP="00893E26">
            <w:pPr>
              <w:autoSpaceDE w:val="0"/>
              <w:autoSpaceDN w:val="0"/>
              <w:adjustRightInd w:val="0"/>
              <w:jc w:val="center"/>
              <w:rPr>
                <w:noProof/>
                <w:lang w:val="en-US"/>
              </w:rPr>
            </w:pPr>
            <w:r>
              <w:rPr>
                <w:noProof/>
                <w:lang w:val="en-US"/>
              </w:rPr>
              <w:t>1</w:t>
            </w:r>
          </w:p>
        </w:tc>
        <w:tc>
          <w:tcPr>
            <w:tcW w:w="3029" w:type="dxa"/>
            <w:gridSpan w:val="2"/>
            <w:tcBorders>
              <w:top w:val="single" w:sz="8" w:space="0" w:color="auto"/>
              <w:left w:val="single" w:sz="8" w:space="0" w:color="auto"/>
              <w:bottom w:val="single" w:sz="8" w:space="0" w:color="auto"/>
              <w:right w:val="single" w:sz="8" w:space="0" w:color="auto"/>
            </w:tcBorders>
            <w:hideMark/>
          </w:tcPr>
          <w:p w14:paraId="3E9D9E97" w14:textId="22403C09" w:rsidR="00A1160E" w:rsidRPr="00E22622" w:rsidRDefault="00A1160E" w:rsidP="001618D0">
            <w:pPr>
              <w:autoSpaceDE w:val="0"/>
              <w:autoSpaceDN w:val="0"/>
              <w:adjustRightInd w:val="0"/>
              <w:rPr>
                <w:noProof/>
                <w:lang w:val="en-US"/>
              </w:rPr>
            </w:pPr>
            <w:r w:rsidRPr="00E22622">
              <w:t>Послови 24 – часовног надзора у ко</w:t>
            </w:r>
            <w:r w:rsidR="001618D0">
              <w:rPr>
                <w:lang w:val="sr-Cyrl-RS"/>
              </w:rPr>
              <w:t>нтрол</w:t>
            </w:r>
            <w:r w:rsidRPr="00E22622">
              <w:t xml:space="preserve">ној соби Ургентног центра Клиничког центра Војводине и периодичне контроле система надзора и </w:t>
            </w:r>
            <w:proofErr w:type="gramStart"/>
            <w:r w:rsidRPr="00E22622">
              <w:t xml:space="preserve">управљања  </w:t>
            </w:r>
            <w:r w:rsidRPr="00E22622">
              <w:rPr>
                <w:lang w:val="sr-Cyrl-RS"/>
              </w:rPr>
              <w:t>у</w:t>
            </w:r>
            <w:proofErr w:type="gramEnd"/>
            <w:r w:rsidRPr="00E22622">
              <w:rPr>
                <w:lang w:val="sr-Cyrl-RS"/>
              </w:rPr>
              <w:t xml:space="preserve"> периоду од  </w:t>
            </w:r>
            <w:r w:rsidR="00C55D1A" w:rsidRPr="00D72A56">
              <w:rPr>
                <w:lang w:val="sr-Cyrl-RS"/>
              </w:rPr>
              <w:t>три месеца</w:t>
            </w:r>
            <w:r w:rsidRPr="00D72A56">
              <w:rPr>
                <w:lang w:val="sr-Cyrl-RS"/>
              </w:rPr>
              <w:t xml:space="preserve"> (</w:t>
            </w:r>
            <w:r w:rsidR="00C55D1A" w:rsidRPr="00D72A56">
              <w:rPr>
                <w:lang w:val="sr-Cyrl-RS"/>
              </w:rPr>
              <w:t>9</w:t>
            </w:r>
            <w:r w:rsidRPr="00D72A56">
              <w:rPr>
                <w:lang w:val="sr-Cyrl-RS"/>
              </w:rPr>
              <w:t>0 дана).</w:t>
            </w:r>
            <w:r w:rsidRPr="00D72A56">
              <w:t xml:space="preserve">   </w:t>
            </w:r>
          </w:p>
        </w:tc>
        <w:tc>
          <w:tcPr>
            <w:tcW w:w="1143" w:type="dxa"/>
            <w:tcBorders>
              <w:top w:val="single" w:sz="8" w:space="0" w:color="auto"/>
              <w:left w:val="single" w:sz="8" w:space="0" w:color="auto"/>
              <w:bottom w:val="single" w:sz="8" w:space="0" w:color="auto"/>
              <w:right w:val="single" w:sz="8" w:space="0" w:color="auto"/>
            </w:tcBorders>
            <w:hideMark/>
          </w:tcPr>
          <w:p w14:paraId="3FD9CAF7" w14:textId="77777777" w:rsidR="00A1160E" w:rsidRDefault="00A1160E" w:rsidP="00893E26">
            <w:pPr>
              <w:autoSpaceDE w:val="0"/>
              <w:autoSpaceDN w:val="0"/>
              <w:adjustRightInd w:val="0"/>
              <w:jc w:val="center"/>
              <w:rPr>
                <w:noProof/>
                <w:lang w:val="en-US"/>
              </w:rPr>
            </w:pPr>
            <w:r>
              <w:rPr>
                <w:lang w:val="sr-Cyrl-RS"/>
              </w:rPr>
              <w:t>час</w:t>
            </w:r>
          </w:p>
        </w:tc>
        <w:tc>
          <w:tcPr>
            <w:tcW w:w="1190" w:type="dxa"/>
            <w:tcBorders>
              <w:top w:val="single" w:sz="8" w:space="0" w:color="auto"/>
              <w:left w:val="single" w:sz="8" w:space="0" w:color="auto"/>
              <w:bottom w:val="single" w:sz="8" w:space="0" w:color="auto"/>
              <w:right w:val="single" w:sz="8" w:space="0" w:color="auto"/>
            </w:tcBorders>
            <w:hideMark/>
          </w:tcPr>
          <w:p w14:paraId="214C43D8" w14:textId="48DEEE11" w:rsidR="00A1160E" w:rsidRDefault="00F03358" w:rsidP="00893E26">
            <w:pPr>
              <w:autoSpaceDE w:val="0"/>
              <w:autoSpaceDN w:val="0"/>
              <w:adjustRightInd w:val="0"/>
              <w:jc w:val="center"/>
              <w:rPr>
                <w:noProof/>
                <w:lang w:val="en-US"/>
              </w:rPr>
            </w:pPr>
            <w:r>
              <w:rPr>
                <w:lang w:val="sr-Cyrl-RS"/>
              </w:rPr>
              <w:t>216</w:t>
            </w:r>
            <w:r w:rsidR="00985426">
              <w:rPr>
                <w:lang w:val="sr-Cyrl-RS"/>
              </w:rPr>
              <w:t>0</w:t>
            </w:r>
          </w:p>
        </w:tc>
        <w:tc>
          <w:tcPr>
            <w:tcW w:w="2051" w:type="dxa"/>
            <w:tcBorders>
              <w:top w:val="single" w:sz="8" w:space="0" w:color="auto"/>
              <w:left w:val="single" w:sz="8" w:space="0" w:color="auto"/>
              <w:bottom w:val="single" w:sz="8" w:space="0" w:color="auto"/>
              <w:right w:val="single" w:sz="8" w:space="0" w:color="auto"/>
            </w:tcBorders>
          </w:tcPr>
          <w:p w14:paraId="05D36E58" w14:textId="77777777" w:rsidR="00A1160E" w:rsidRDefault="00A1160E" w:rsidP="00893E26">
            <w:pPr>
              <w:autoSpaceDE w:val="0"/>
              <w:autoSpaceDN w:val="0"/>
              <w:adjustRightInd w:val="0"/>
              <w:jc w:val="center"/>
              <w:rPr>
                <w:noProof/>
                <w:lang w:val="en-US"/>
              </w:rPr>
            </w:pPr>
          </w:p>
        </w:tc>
        <w:tc>
          <w:tcPr>
            <w:tcW w:w="2003" w:type="dxa"/>
            <w:tcBorders>
              <w:top w:val="single" w:sz="8" w:space="0" w:color="auto"/>
              <w:left w:val="single" w:sz="8" w:space="0" w:color="auto"/>
              <w:bottom w:val="single" w:sz="8" w:space="0" w:color="auto"/>
              <w:right w:val="single" w:sz="8" w:space="0" w:color="auto"/>
            </w:tcBorders>
          </w:tcPr>
          <w:p w14:paraId="1B3CD447" w14:textId="77777777" w:rsidR="00A1160E" w:rsidRDefault="00A1160E" w:rsidP="00893E26">
            <w:pPr>
              <w:autoSpaceDE w:val="0"/>
              <w:autoSpaceDN w:val="0"/>
              <w:adjustRightInd w:val="0"/>
              <w:jc w:val="right"/>
              <w:rPr>
                <w:noProof/>
                <w:lang w:val="en-US"/>
              </w:rPr>
            </w:pPr>
          </w:p>
        </w:tc>
        <w:tc>
          <w:tcPr>
            <w:tcW w:w="2003" w:type="dxa"/>
            <w:gridSpan w:val="2"/>
            <w:tcBorders>
              <w:top w:val="single" w:sz="8" w:space="0" w:color="auto"/>
              <w:left w:val="single" w:sz="8" w:space="0" w:color="auto"/>
              <w:bottom w:val="single" w:sz="8" w:space="0" w:color="auto"/>
              <w:right w:val="single" w:sz="8" w:space="0" w:color="auto"/>
            </w:tcBorders>
          </w:tcPr>
          <w:p w14:paraId="07A86503" w14:textId="77777777" w:rsidR="00A1160E" w:rsidRDefault="00A1160E" w:rsidP="00893E26">
            <w:pPr>
              <w:autoSpaceDE w:val="0"/>
              <w:autoSpaceDN w:val="0"/>
              <w:adjustRightInd w:val="0"/>
              <w:jc w:val="right"/>
              <w:rPr>
                <w:noProof/>
                <w:lang w:val="en-US"/>
              </w:rPr>
            </w:pPr>
          </w:p>
        </w:tc>
        <w:tc>
          <w:tcPr>
            <w:tcW w:w="2003" w:type="dxa"/>
            <w:tcBorders>
              <w:top w:val="single" w:sz="8" w:space="0" w:color="auto"/>
              <w:left w:val="single" w:sz="8" w:space="0" w:color="auto"/>
              <w:bottom w:val="single" w:sz="8" w:space="0" w:color="auto"/>
              <w:right w:val="single" w:sz="8" w:space="0" w:color="auto"/>
            </w:tcBorders>
          </w:tcPr>
          <w:p w14:paraId="6237E6ED" w14:textId="77777777" w:rsidR="00A1160E" w:rsidRDefault="00A1160E" w:rsidP="00893E26">
            <w:pPr>
              <w:autoSpaceDE w:val="0"/>
              <w:autoSpaceDN w:val="0"/>
              <w:adjustRightInd w:val="0"/>
              <w:jc w:val="right"/>
              <w:rPr>
                <w:noProof/>
                <w:lang w:val="en-US"/>
              </w:rPr>
            </w:pPr>
          </w:p>
        </w:tc>
        <w:tc>
          <w:tcPr>
            <w:tcW w:w="766" w:type="dxa"/>
            <w:gridSpan w:val="2"/>
            <w:tcBorders>
              <w:top w:val="single" w:sz="8" w:space="0" w:color="auto"/>
              <w:left w:val="single" w:sz="8" w:space="0" w:color="auto"/>
              <w:bottom w:val="single" w:sz="8" w:space="0" w:color="auto"/>
              <w:right w:val="single" w:sz="8" w:space="0" w:color="auto"/>
            </w:tcBorders>
          </w:tcPr>
          <w:p w14:paraId="15A2ECD7" w14:textId="77777777" w:rsidR="00A1160E" w:rsidRDefault="00A1160E" w:rsidP="00893E26">
            <w:pPr>
              <w:autoSpaceDE w:val="0"/>
              <w:autoSpaceDN w:val="0"/>
              <w:adjustRightInd w:val="0"/>
              <w:jc w:val="right"/>
              <w:rPr>
                <w:noProof/>
                <w:lang w:val="en-US"/>
              </w:rPr>
            </w:pPr>
          </w:p>
        </w:tc>
      </w:tr>
      <w:tr w:rsidR="00A1160E" w:rsidRPr="00AE1407" w14:paraId="25F104F1" w14:textId="77777777" w:rsidTr="00893E26">
        <w:tblPrEx>
          <w:tblLook w:val="0000" w:firstRow="0" w:lastRow="0" w:firstColumn="0" w:lastColumn="0" w:noHBand="0" w:noVBand="0"/>
        </w:tblPrEx>
        <w:trPr>
          <w:gridAfter w:val="1"/>
          <w:wAfter w:w="38" w:type="dxa"/>
          <w:trHeight w:val="274"/>
        </w:trPr>
        <w:tc>
          <w:tcPr>
            <w:tcW w:w="1157" w:type="dxa"/>
            <w:gridSpan w:val="3"/>
          </w:tcPr>
          <w:p w14:paraId="72E1247D" w14:textId="77777777" w:rsidR="00A1160E" w:rsidRPr="00AE1407" w:rsidRDefault="00A1160E" w:rsidP="00893E26">
            <w:pPr>
              <w:autoSpaceDE w:val="0"/>
              <w:autoSpaceDN w:val="0"/>
              <w:adjustRightInd w:val="0"/>
              <w:jc w:val="center"/>
              <w:rPr>
                <w:b/>
                <w:bCs/>
                <w:noProof/>
              </w:rPr>
            </w:pPr>
            <w:r>
              <w:rPr>
                <w:b/>
                <w:bCs/>
                <w:noProof/>
              </w:rPr>
              <w:t>I</w:t>
            </w:r>
          </w:p>
        </w:tc>
        <w:tc>
          <w:tcPr>
            <w:tcW w:w="9886" w:type="dxa"/>
            <w:gridSpan w:val="6"/>
          </w:tcPr>
          <w:p w14:paraId="4241D070" w14:textId="62945222" w:rsidR="00A1160E" w:rsidRPr="00AE1407" w:rsidRDefault="00A1160E" w:rsidP="001618D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w:t>
            </w:r>
            <w:r w:rsidR="001618D0">
              <w:rPr>
                <w:b/>
                <w:bCs/>
                <w:noProof/>
                <w:lang w:val="sr-Cyrl-RS"/>
              </w:rPr>
              <w:t>УСЛУГЕ</w:t>
            </w:r>
            <w:r w:rsidRPr="00AE1407">
              <w:rPr>
                <w:b/>
                <w:bCs/>
                <w:noProof/>
              </w:rPr>
              <w:t xml:space="preserve"> БЕЗ ПДВ-а</w:t>
            </w:r>
            <w:r w:rsidRPr="00AE1407">
              <w:rPr>
                <w:b/>
                <w:bCs/>
                <w:noProof/>
                <w:lang w:val="en-US"/>
              </w:rPr>
              <w:t>:</w:t>
            </w:r>
          </w:p>
        </w:tc>
        <w:tc>
          <w:tcPr>
            <w:tcW w:w="3698" w:type="dxa"/>
            <w:gridSpan w:val="3"/>
          </w:tcPr>
          <w:p w14:paraId="71E62A48" w14:textId="77777777" w:rsidR="00A1160E" w:rsidRPr="00AE1407" w:rsidRDefault="00A1160E" w:rsidP="00893E26">
            <w:pPr>
              <w:autoSpaceDE w:val="0"/>
              <w:autoSpaceDN w:val="0"/>
              <w:adjustRightInd w:val="0"/>
              <w:jc w:val="right"/>
              <w:rPr>
                <w:b/>
                <w:bCs/>
                <w:noProof/>
                <w:lang w:val="en-US"/>
              </w:rPr>
            </w:pPr>
          </w:p>
        </w:tc>
      </w:tr>
      <w:tr w:rsidR="00A1160E" w:rsidRPr="00AE1407" w14:paraId="5F65205A" w14:textId="77777777" w:rsidTr="00893E26">
        <w:tblPrEx>
          <w:tblLook w:val="0000" w:firstRow="0" w:lastRow="0" w:firstColumn="0" w:lastColumn="0" w:noHBand="0" w:noVBand="0"/>
        </w:tblPrEx>
        <w:trPr>
          <w:gridAfter w:val="1"/>
          <w:wAfter w:w="38" w:type="dxa"/>
          <w:trHeight w:val="274"/>
        </w:trPr>
        <w:tc>
          <w:tcPr>
            <w:tcW w:w="1157" w:type="dxa"/>
            <w:gridSpan w:val="3"/>
          </w:tcPr>
          <w:p w14:paraId="2A5763E6" w14:textId="77777777" w:rsidR="00A1160E" w:rsidRPr="00AE1407" w:rsidRDefault="00A1160E" w:rsidP="00893E26">
            <w:pPr>
              <w:autoSpaceDE w:val="0"/>
              <w:autoSpaceDN w:val="0"/>
              <w:adjustRightInd w:val="0"/>
              <w:jc w:val="center"/>
              <w:rPr>
                <w:b/>
                <w:bCs/>
                <w:noProof/>
                <w:lang w:val="en-US"/>
              </w:rPr>
            </w:pPr>
            <w:r>
              <w:rPr>
                <w:b/>
                <w:bCs/>
                <w:noProof/>
                <w:lang w:val="en-US"/>
              </w:rPr>
              <w:t>II</w:t>
            </w:r>
          </w:p>
        </w:tc>
        <w:tc>
          <w:tcPr>
            <w:tcW w:w="9886" w:type="dxa"/>
            <w:gridSpan w:val="6"/>
          </w:tcPr>
          <w:p w14:paraId="75A039EE" w14:textId="77777777" w:rsidR="00A1160E" w:rsidRPr="00AE1407" w:rsidRDefault="00A1160E" w:rsidP="00893E2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698" w:type="dxa"/>
            <w:gridSpan w:val="3"/>
          </w:tcPr>
          <w:p w14:paraId="1EDB5553" w14:textId="77777777" w:rsidR="00A1160E" w:rsidRPr="00AE1407" w:rsidRDefault="00A1160E" w:rsidP="00893E26">
            <w:pPr>
              <w:autoSpaceDE w:val="0"/>
              <w:autoSpaceDN w:val="0"/>
              <w:adjustRightInd w:val="0"/>
              <w:jc w:val="right"/>
              <w:rPr>
                <w:b/>
                <w:bCs/>
                <w:noProof/>
                <w:lang w:val="en-US"/>
              </w:rPr>
            </w:pPr>
          </w:p>
        </w:tc>
      </w:tr>
      <w:tr w:rsidR="00A1160E" w:rsidRPr="00AE1407" w14:paraId="37C123AB" w14:textId="77777777" w:rsidTr="00893E26">
        <w:tblPrEx>
          <w:tblLook w:val="0000" w:firstRow="0" w:lastRow="0" w:firstColumn="0" w:lastColumn="0" w:noHBand="0" w:noVBand="0"/>
        </w:tblPrEx>
        <w:trPr>
          <w:gridAfter w:val="1"/>
          <w:wAfter w:w="38" w:type="dxa"/>
          <w:trHeight w:val="274"/>
        </w:trPr>
        <w:tc>
          <w:tcPr>
            <w:tcW w:w="1157" w:type="dxa"/>
            <w:gridSpan w:val="3"/>
          </w:tcPr>
          <w:p w14:paraId="4596F64F" w14:textId="77777777" w:rsidR="00A1160E" w:rsidRPr="00AE1407" w:rsidRDefault="00A1160E" w:rsidP="00893E26">
            <w:pPr>
              <w:autoSpaceDE w:val="0"/>
              <w:autoSpaceDN w:val="0"/>
              <w:adjustRightInd w:val="0"/>
              <w:jc w:val="center"/>
              <w:rPr>
                <w:b/>
                <w:bCs/>
                <w:noProof/>
                <w:lang w:val="en-US"/>
              </w:rPr>
            </w:pPr>
            <w:r>
              <w:rPr>
                <w:b/>
                <w:bCs/>
                <w:noProof/>
                <w:lang w:val="en-US"/>
              </w:rPr>
              <w:t>III</w:t>
            </w:r>
          </w:p>
        </w:tc>
        <w:tc>
          <w:tcPr>
            <w:tcW w:w="9886" w:type="dxa"/>
            <w:gridSpan w:val="6"/>
          </w:tcPr>
          <w:p w14:paraId="4B7417D4" w14:textId="7B80FD61" w:rsidR="00A1160E" w:rsidRPr="00AE1407" w:rsidRDefault="00A1160E" w:rsidP="001618D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001618D0">
              <w:rPr>
                <w:b/>
                <w:bCs/>
                <w:noProof/>
                <w:lang w:val="sr-Cyrl-RS"/>
              </w:rPr>
              <w:t>УСЛУГЕ</w:t>
            </w:r>
            <w:r w:rsidRPr="00AE1407">
              <w:rPr>
                <w:b/>
                <w:bCs/>
                <w:noProof/>
                <w:lang w:val="en-US"/>
              </w:rPr>
              <w:t xml:space="preserve"> СА ПДВ-ом:</w:t>
            </w:r>
          </w:p>
        </w:tc>
        <w:tc>
          <w:tcPr>
            <w:tcW w:w="3698" w:type="dxa"/>
            <w:gridSpan w:val="3"/>
          </w:tcPr>
          <w:p w14:paraId="3FC305C5" w14:textId="77777777" w:rsidR="00A1160E" w:rsidRPr="00AE1407" w:rsidRDefault="00A1160E" w:rsidP="00893E26">
            <w:pPr>
              <w:autoSpaceDE w:val="0"/>
              <w:autoSpaceDN w:val="0"/>
              <w:adjustRightInd w:val="0"/>
              <w:jc w:val="right"/>
              <w:rPr>
                <w:b/>
                <w:bCs/>
                <w:noProof/>
                <w:lang w:val="en-US"/>
              </w:rPr>
            </w:pPr>
          </w:p>
        </w:tc>
      </w:tr>
    </w:tbl>
    <w:p w14:paraId="07822D71" w14:textId="77777777" w:rsidR="00A1160E" w:rsidRDefault="00A1160E" w:rsidP="00A1160E">
      <w:pPr>
        <w:pStyle w:val="BodyText"/>
        <w:ind w:left="6480"/>
        <w:rPr>
          <w:noProof/>
          <w:szCs w:val="24"/>
        </w:rPr>
      </w:pPr>
    </w:p>
    <w:p w14:paraId="2816051E" w14:textId="77777777" w:rsidR="00A1160E" w:rsidRDefault="00A1160E" w:rsidP="00A1160E">
      <w:pPr>
        <w:pStyle w:val="BodyText"/>
        <w:ind w:left="6480"/>
        <w:rPr>
          <w:noProof/>
          <w:szCs w:val="24"/>
        </w:rPr>
      </w:pPr>
    </w:p>
    <w:p w14:paraId="6FCF2B29" w14:textId="77777777" w:rsidR="00A1160E" w:rsidRDefault="00A1160E" w:rsidP="00A1160E">
      <w:pPr>
        <w:pStyle w:val="BodyText"/>
        <w:ind w:left="6480"/>
        <w:rPr>
          <w:noProof/>
          <w:szCs w:val="24"/>
        </w:rPr>
      </w:pPr>
    </w:p>
    <w:p w14:paraId="79B7A6DF" w14:textId="77777777" w:rsidR="00A1160E" w:rsidRDefault="00A1160E" w:rsidP="00A1160E">
      <w:pPr>
        <w:pStyle w:val="BodyText"/>
        <w:ind w:left="6480"/>
        <w:rPr>
          <w:noProof/>
          <w:szCs w:val="24"/>
        </w:rPr>
      </w:pPr>
    </w:p>
    <w:p w14:paraId="1589B745" w14:textId="77777777" w:rsidR="00A1160E" w:rsidRPr="00AE1407" w:rsidRDefault="00A1160E" w:rsidP="00A1160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F488817" w14:textId="77777777" w:rsidR="00A1160E" w:rsidRPr="00AE1407" w:rsidRDefault="00A1160E" w:rsidP="00A1160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F6C164B" w14:textId="3065FB29" w:rsidR="00A1160E" w:rsidRPr="00D72A56" w:rsidRDefault="00A1160E" w:rsidP="00D72A56">
      <w:pPr>
        <w:rPr>
          <w:noProof/>
          <w:lang w:val="sr-Cyrl-RS"/>
        </w:rPr>
      </w:pPr>
      <w:r w:rsidRPr="00CC366C">
        <w:br w:type="page"/>
      </w:r>
    </w:p>
    <w:p w14:paraId="60A01648" w14:textId="77777777" w:rsidR="00A1160E" w:rsidRDefault="00A1160E" w:rsidP="00A1160E">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15"/>
        <w:gridCol w:w="4601"/>
        <w:gridCol w:w="1190"/>
        <w:gridCol w:w="1074"/>
        <w:gridCol w:w="1128"/>
        <w:gridCol w:w="925"/>
        <w:gridCol w:w="219"/>
        <w:gridCol w:w="1142"/>
        <w:gridCol w:w="813"/>
        <w:gridCol w:w="73"/>
        <w:gridCol w:w="1142"/>
        <w:gridCol w:w="586"/>
        <w:gridCol w:w="754"/>
      </w:tblGrid>
      <w:tr w:rsidR="00A1160E" w:rsidRPr="00E54B60" w14:paraId="70E6F765" w14:textId="77777777" w:rsidTr="00893E26">
        <w:trPr>
          <w:cantSplit/>
          <w:trHeight w:val="327"/>
        </w:trPr>
        <w:tc>
          <w:tcPr>
            <w:tcW w:w="5000" w:type="pct"/>
            <w:gridSpan w:val="13"/>
            <w:shd w:val="clear" w:color="auto" w:fill="C4BC96" w:themeFill="background2" w:themeFillShade="BF"/>
          </w:tcPr>
          <w:p w14:paraId="7883BC97" w14:textId="154BDD18" w:rsidR="00A1160E" w:rsidRPr="00E54B60" w:rsidRDefault="00A1160E" w:rsidP="001618D0">
            <w:pPr>
              <w:pStyle w:val="BodyText"/>
              <w:jc w:val="center"/>
              <w:rPr>
                <w:b/>
                <w:noProof/>
                <w:szCs w:val="24"/>
              </w:rPr>
            </w:pPr>
            <w:r w:rsidRPr="00E54B60">
              <w:rPr>
                <w:b/>
                <w:noProof/>
                <w:szCs w:val="24"/>
                <w:lang w:val="sr-Cyrl-RS"/>
              </w:rPr>
              <w:t>ЦЕНОВНИК РЕЗЕРВНИХ ДЕЛОВА</w:t>
            </w:r>
          </w:p>
        </w:tc>
      </w:tr>
      <w:tr w:rsidR="00A1160E" w:rsidRPr="00E54B60" w14:paraId="42FC7057" w14:textId="77777777" w:rsidTr="00893E26">
        <w:trPr>
          <w:cantSplit/>
          <w:trHeight w:val="327"/>
        </w:trPr>
        <w:tc>
          <w:tcPr>
            <w:tcW w:w="148" w:type="pct"/>
            <w:vAlign w:val="center"/>
          </w:tcPr>
          <w:p w14:paraId="67ADD859" w14:textId="77777777" w:rsidR="00A1160E" w:rsidRPr="00E54B60" w:rsidRDefault="00A1160E" w:rsidP="00893E26">
            <w:pPr>
              <w:autoSpaceDE w:val="0"/>
              <w:autoSpaceDN w:val="0"/>
              <w:adjustRightInd w:val="0"/>
              <w:jc w:val="center"/>
              <w:rPr>
                <w:noProof/>
                <w:lang w:val="sr-Cyrl-RS"/>
              </w:rPr>
            </w:pPr>
            <w:r w:rsidRPr="00E54B60">
              <w:rPr>
                <w:noProof/>
                <w:lang w:val="sr-Cyrl-RS"/>
              </w:rPr>
              <w:t>РБ</w:t>
            </w:r>
          </w:p>
        </w:tc>
        <w:tc>
          <w:tcPr>
            <w:tcW w:w="1636" w:type="pct"/>
            <w:vAlign w:val="center"/>
          </w:tcPr>
          <w:p w14:paraId="1351B583" w14:textId="77777777" w:rsidR="00A1160E" w:rsidRPr="00E54B60" w:rsidRDefault="00A1160E" w:rsidP="00893E26">
            <w:pPr>
              <w:autoSpaceDE w:val="0"/>
              <w:autoSpaceDN w:val="0"/>
              <w:adjustRightInd w:val="0"/>
              <w:jc w:val="center"/>
              <w:rPr>
                <w:noProof/>
                <w:lang w:val="sr-Cyrl-RS"/>
              </w:rPr>
            </w:pPr>
            <w:r w:rsidRPr="00E54B60">
              <w:rPr>
                <w:lang w:val="sr-Cyrl-RS"/>
              </w:rPr>
              <w:t>Назив</w:t>
            </w:r>
          </w:p>
        </w:tc>
        <w:tc>
          <w:tcPr>
            <w:tcW w:w="423" w:type="pct"/>
          </w:tcPr>
          <w:p w14:paraId="40AD1AA3" w14:textId="77777777" w:rsidR="00A1160E" w:rsidRDefault="00A1160E" w:rsidP="00893E26">
            <w:pPr>
              <w:autoSpaceDE w:val="0"/>
              <w:autoSpaceDN w:val="0"/>
              <w:adjustRightInd w:val="0"/>
              <w:jc w:val="center"/>
              <w:rPr>
                <w:lang w:val="sr-Cyrl-RS"/>
              </w:rPr>
            </w:pPr>
          </w:p>
          <w:p w14:paraId="4BE3B3F5" w14:textId="77777777" w:rsidR="00A1160E" w:rsidRDefault="00A1160E" w:rsidP="00893E26">
            <w:pPr>
              <w:autoSpaceDE w:val="0"/>
              <w:autoSpaceDN w:val="0"/>
              <w:adjustRightInd w:val="0"/>
              <w:jc w:val="center"/>
              <w:rPr>
                <w:lang w:val="sr-Cyrl-RS"/>
              </w:rPr>
            </w:pPr>
            <w:r>
              <w:rPr>
                <w:lang w:val="sr-Cyrl-RS"/>
              </w:rPr>
              <w:t>Јединица мере</w:t>
            </w:r>
          </w:p>
        </w:tc>
        <w:tc>
          <w:tcPr>
            <w:tcW w:w="382" w:type="pct"/>
            <w:vAlign w:val="center"/>
          </w:tcPr>
          <w:p w14:paraId="797BA88C" w14:textId="77777777" w:rsidR="00A1160E" w:rsidRPr="00C550B0" w:rsidRDefault="00A1160E" w:rsidP="00893E26">
            <w:pPr>
              <w:autoSpaceDE w:val="0"/>
              <w:autoSpaceDN w:val="0"/>
              <w:adjustRightInd w:val="0"/>
              <w:jc w:val="center"/>
              <w:rPr>
                <w:noProof/>
                <w:lang w:val="sr-Cyrl-RS"/>
              </w:rPr>
            </w:pPr>
            <w:r>
              <w:rPr>
                <w:noProof/>
                <w:lang w:val="sr-Cyrl-RS"/>
              </w:rPr>
              <w:t>Количина</w:t>
            </w:r>
          </w:p>
        </w:tc>
        <w:tc>
          <w:tcPr>
            <w:tcW w:w="401" w:type="pct"/>
            <w:vAlign w:val="center"/>
          </w:tcPr>
          <w:p w14:paraId="17FE0E4E" w14:textId="77777777" w:rsidR="00A1160E" w:rsidRPr="00E54B60" w:rsidRDefault="00A1160E" w:rsidP="00893E26">
            <w:pPr>
              <w:autoSpaceDE w:val="0"/>
              <w:autoSpaceDN w:val="0"/>
              <w:adjustRightInd w:val="0"/>
              <w:jc w:val="center"/>
              <w:rPr>
                <w:noProof/>
                <w:lang w:val="en-US"/>
              </w:rPr>
            </w:pPr>
            <w:r w:rsidRPr="00E54B60">
              <w:rPr>
                <w:noProof/>
                <w:lang w:val="en-US"/>
              </w:rPr>
              <w:t>Јединична цена без ПДВ-а</w:t>
            </w:r>
          </w:p>
        </w:tc>
        <w:tc>
          <w:tcPr>
            <w:tcW w:w="407" w:type="pct"/>
            <w:gridSpan w:val="2"/>
            <w:vAlign w:val="center"/>
          </w:tcPr>
          <w:p w14:paraId="08777B2A" w14:textId="77777777" w:rsidR="00A1160E" w:rsidRPr="00E54B60" w:rsidRDefault="00A1160E" w:rsidP="00893E26">
            <w:pPr>
              <w:autoSpaceDE w:val="0"/>
              <w:autoSpaceDN w:val="0"/>
              <w:adjustRightInd w:val="0"/>
              <w:jc w:val="center"/>
              <w:rPr>
                <w:noProof/>
                <w:lang w:val="en-US"/>
              </w:rPr>
            </w:pPr>
            <w:r w:rsidRPr="00E54B60">
              <w:rPr>
                <w:noProof/>
                <w:lang w:val="en-US"/>
              </w:rPr>
              <w:t>Јединична цена са ПДВ-ом</w:t>
            </w:r>
          </w:p>
        </w:tc>
        <w:tc>
          <w:tcPr>
            <w:tcW w:w="406" w:type="pct"/>
          </w:tcPr>
          <w:p w14:paraId="6ABCAFE7" w14:textId="77777777" w:rsidR="00A1160E" w:rsidRPr="00B10D01" w:rsidRDefault="00A1160E" w:rsidP="00893E26">
            <w:pPr>
              <w:pStyle w:val="BodyText"/>
              <w:jc w:val="center"/>
              <w:rPr>
                <w:noProof/>
                <w:szCs w:val="24"/>
                <w:lang w:val="sr-Cyrl-RS"/>
              </w:rPr>
            </w:pPr>
            <w:r>
              <w:rPr>
                <w:noProof/>
                <w:szCs w:val="24"/>
                <w:lang w:val="sr-Cyrl-RS"/>
              </w:rPr>
              <w:t>Укупна цена без ПДВ-а</w:t>
            </w:r>
          </w:p>
        </w:tc>
        <w:tc>
          <w:tcPr>
            <w:tcW w:w="315" w:type="pct"/>
            <w:gridSpan w:val="2"/>
          </w:tcPr>
          <w:p w14:paraId="63B53337" w14:textId="77777777" w:rsidR="00A1160E" w:rsidRPr="00B10D01" w:rsidRDefault="00A1160E" w:rsidP="00893E26">
            <w:pPr>
              <w:pStyle w:val="BodyText"/>
              <w:jc w:val="center"/>
              <w:rPr>
                <w:noProof/>
                <w:szCs w:val="24"/>
                <w:lang w:val="sr-Cyrl-RS"/>
              </w:rPr>
            </w:pPr>
            <w:r>
              <w:rPr>
                <w:noProof/>
                <w:szCs w:val="24"/>
                <w:lang w:val="sr-Cyrl-RS"/>
              </w:rPr>
              <w:t>Укупна цена са ПДВ-ом</w:t>
            </w:r>
          </w:p>
        </w:tc>
        <w:tc>
          <w:tcPr>
            <w:tcW w:w="406" w:type="pct"/>
            <w:vAlign w:val="center"/>
          </w:tcPr>
          <w:p w14:paraId="397AC050" w14:textId="77777777" w:rsidR="00A1160E" w:rsidRPr="00E54B60" w:rsidRDefault="00A1160E" w:rsidP="00893E26">
            <w:pPr>
              <w:pStyle w:val="BodyText"/>
              <w:jc w:val="center"/>
              <w:rPr>
                <w:noProof/>
                <w:szCs w:val="24"/>
              </w:rPr>
            </w:pPr>
            <w:r w:rsidRPr="00E54B60">
              <w:rPr>
                <w:noProof/>
                <w:szCs w:val="24"/>
              </w:rPr>
              <w:t>Стопа</w:t>
            </w:r>
          </w:p>
          <w:p w14:paraId="35309627" w14:textId="77777777" w:rsidR="00A1160E" w:rsidRPr="00E54B60" w:rsidRDefault="00A1160E" w:rsidP="00893E26">
            <w:pPr>
              <w:pStyle w:val="BodyText"/>
              <w:jc w:val="center"/>
              <w:rPr>
                <w:noProof/>
                <w:szCs w:val="24"/>
              </w:rPr>
            </w:pPr>
            <w:r w:rsidRPr="00E54B60">
              <w:rPr>
                <w:noProof/>
              </w:rPr>
              <w:t>ПДВ-а</w:t>
            </w:r>
          </w:p>
        </w:tc>
        <w:tc>
          <w:tcPr>
            <w:tcW w:w="476" w:type="pct"/>
            <w:gridSpan w:val="2"/>
            <w:vAlign w:val="center"/>
          </w:tcPr>
          <w:p w14:paraId="23FD2EE3" w14:textId="77777777" w:rsidR="00A1160E" w:rsidRPr="00E54B60" w:rsidRDefault="00A1160E" w:rsidP="00893E26">
            <w:pPr>
              <w:autoSpaceDE w:val="0"/>
              <w:autoSpaceDN w:val="0"/>
              <w:adjustRightInd w:val="0"/>
              <w:jc w:val="center"/>
              <w:rPr>
                <w:noProof/>
                <w:lang w:val="sr-Cyrl-RS"/>
              </w:rPr>
            </w:pPr>
            <w:r>
              <w:rPr>
                <w:noProof/>
                <w:lang w:val="sr-Cyrl-RS"/>
              </w:rPr>
              <w:t xml:space="preserve">Произвођач/  модел </w:t>
            </w:r>
          </w:p>
        </w:tc>
      </w:tr>
      <w:tr w:rsidR="00A1160E" w:rsidRPr="00E54B60" w14:paraId="3684B456" w14:textId="77777777" w:rsidTr="00893E26">
        <w:trPr>
          <w:cantSplit/>
          <w:trHeight w:val="327"/>
        </w:trPr>
        <w:tc>
          <w:tcPr>
            <w:tcW w:w="148" w:type="pct"/>
            <w:tcBorders>
              <w:top w:val="single" w:sz="4" w:space="0" w:color="auto"/>
              <w:left w:val="single" w:sz="4" w:space="0" w:color="auto"/>
              <w:bottom w:val="single" w:sz="4" w:space="0" w:color="auto"/>
              <w:right w:val="single" w:sz="4" w:space="0" w:color="auto"/>
            </w:tcBorders>
            <w:vAlign w:val="center"/>
          </w:tcPr>
          <w:p w14:paraId="696E8415" w14:textId="77777777" w:rsidR="00A1160E" w:rsidRPr="00E54B60" w:rsidRDefault="00A1160E" w:rsidP="00893E26">
            <w:pPr>
              <w:autoSpaceDE w:val="0"/>
              <w:autoSpaceDN w:val="0"/>
              <w:adjustRightInd w:val="0"/>
              <w:jc w:val="center"/>
              <w:rPr>
                <w:noProof/>
                <w:lang w:val="sr-Cyrl-RS"/>
              </w:rPr>
            </w:pPr>
            <w:r w:rsidRPr="00E54B60">
              <w:rPr>
                <w:noProof/>
                <w:lang w:val="sr-Cyrl-RS"/>
              </w:rPr>
              <w:t>1</w:t>
            </w:r>
          </w:p>
        </w:tc>
        <w:tc>
          <w:tcPr>
            <w:tcW w:w="1636" w:type="pct"/>
            <w:tcBorders>
              <w:top w:val="single" w:sz="4" w:space="0" w:color="auto"/>
              <w:left w:val="single" w:sz="4" w:space="0" w:color="auto"/>
              <w:bottom w:val="single" w:sz="4" w:space="0" w:color="auto"/>
              <w:right w:val="single" w:sz="4" w:space="0" w:color="auto"/>
            </w:tcBorders>
            <w:vAlign w:val="center"/>
          </w:tcPr>
          <w:p w14:paraId="4FCE0899" w14:textId="77777777" w:rsidR="00A1160E" w:rsidRPr="00E54B60" w:rsidRDefault="00A1160E" w:rsidP="00893E26">
            <w:pPr>
              <w:autoSpaceDE w:val="0"/>
              <w:autoSpaceDN w:val="0"/>
              <w:adjustRightInd w:val="0"/>
              <w:jc w:val="center"/>
              <w:rPr>
                <w:noProof/>
                <w:lang w:val="sr-Cyrl-RS"/>
              </w:rPr>
            </w:pPr>
            <w:r w:rsidRPr="00E54B60">
              <w:rPr>
                <w:noProof/>
                <w:lang w:val="sr-Cyrl-RS"/>
              </w:rPr>
              <w:t>2</w:t>
            </w:r>
          </w:p>
        </w:tc>
        <w:tc>
          <w:tcPr>
            <w:tcW w:w="423" w:type="pct"/>
            <w:tcBorders>
              <w:top w:val="single" w:sz="4" w:space="0" w:color="auto"/>
              <w:left w:val="single" w:sz="4" w:space="0" w:color="auto"/>
              <w:bottom w:val="single" w:sz="4" w:space="0" w:color="auto"/>
              <w:right w:val="single" w:sz="4" w:space="0" w:color="auto"/>
            </w:tcBorders>
          </w:tcPr>
          <w:p w14:paraId="2E2CAFCC" w14:textId="77777777" w:rsidR="00A1160E" w:rsidRPr="00E54B60" w:rsidRDefault="00A1160E" w:rsidP="00893E26">
            <w:pPr>
              <w:autoSpaceDE w:val="0"/>
              <w:autoSpaceDN w:val="0"/>
              <w:adjustRightInd w:val="0"/>
              <w:jc w:val="center"/>
              <w:rPr>
                <w:noProof/>
                <w:lang w:val="sr-Cyrl-RS"/>
              </w:rPr>
            </w:pPr>
            <w:r>
              <w:rPr>
                <w:noProof/>
                <w:lang w:val="sr-Cyrl-RS"/>
              </w:rPr>
              <w:t>3</w:t>
            </w:r>
          </w:p>
        </w:tc>
        <w:tc>
          <w:tcPr>
            <w:tcW w:w="382" w:type="pct"/>
            <w:tcBorders>
              <w:top w:val="single" w:sz="4" w:space="0" w:color="auto"/>
              <w:left w:val="single" w:sz="4" w:space="0" w:color="auto"/>
              <w:bottom w:val="single" w:sz="4" w:space="0" w:color="auto"/>
              <w:right w:val="single" w:sz="4" w:space="0" w:color="auto"/>
            </w:tcBorders>
            <w:vAlign w:val="center"/>
          </w:tcPr>
          <w:p w14:paraId="0360F343" w14:textId="77777777" w:rsidR="00A1160E" w:rsidRPr="00E54B60" w:rsidRDefault="00A1160E" w:rsidP="00893E26">
            <w:pPr>
              <w:autoSpaceDE w:val="0"/>
              <w:autoSpaceDN w:val="0"/>
              <w:adjustRightInd w:val="0"/>
              <w:jc w:val="center"/>
              <w:rPr>
                <w:noProof/>
                <w:lang w:val="sr-Cyrl-RS"/>
              </w:rPr>
            </w:pPr>
            <w:r>
              <w:rPr>
                <w:noProof/>
                <w:lang w:val="sr-Cyrl-RS"/>
              </w:rPr>
              <w:t>4</w:t>
            </w:r>
          </w:p>
        </w:tc>
        <w:tc>
          <w:tcPr>
            <w:tcW w:w="401" w:type="pct"/>
            <w:tcBorders>
              <w:top w:val="single" w:sz="4" w:space="0" w:color="auto"/>
              <w:left w:val="single" w:sz="4" w:space="0" w:color="auto"/>
              <w:bottom w:val="single" w:sz="4" w:space="0" w:color="auto"/>
              <w:right w:val="single" w:sz="4" w:space="0" w:color="auto"/>
            </w:tcBorders>
            <w:vAlign w:val="center"/>
          </w:tcPr>
          <w:p w14:paraId="39611620" w14:textId="77777777" w:rsidR="00A1160E" w:rsidRPr="00B10D01" w:rsidRDefault="00A1160E" w:rsidP="00893E26">
            <w:pPr>
              <w:autoSpaceDE w:val="0"/>
              <w:autoSpaceDN w:val="0"/>
              <w:adjustRightInd w:val="0"/>
              <w:jc w:val="center"/>
              <w:rPr>
                <w:noProof/>
                <w:lang w:val="sr-Cyrl-RS"/>
              </w:rPr>
            </w:pPr>
            <w:r>
              <w:rPr>
                <w:noProof/>
                <w:lang w:val="sr-Cyrl-RS"/>
              </w:rPr>
              <w:t>5</w:t>
            </w: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5C9A99B9" w14:textId="77777777" w:rsidR="00A1160E" w:rsidRPr="00B10D01" w:rsidRDefault="00A1160E" w:rsidP="00893E26">
            <w:pPr>
              <w:autoSpaceDE w:val="0"/>
              <w:autoSpaceDN w:val="0"/>
              <w:adjustRightInd w:val="0"/>
              <w:jc w:val="center"/>
              <w:rPr>
                <w:noProof/>
                <w:lang w:val="sr-Cyrl-RS"/>
              </w:rPr>
            </w:pPr>
            <w:r>
              <w:rPr>
                <w:noProof/>
                <w:lang w:val="sr-Cyrl-RS"/>
              </w:rPr>
              <w:t>6</w:t>
            </w:r>
          </w:p>
        </w:tc>
        <w:tc>
          <w:tcPr>
            <w:tcW w:w="406" w:type="pct"/>
            <w:tcBorders>
              <w:top w:val="single" w:sz="4" w:space="0" w:color="auto"/>
              <w:left w:val="single" w:sz="4" w:space="0" w:color="auto"/>
              <w:bottom w:val="single" w:sz="4" w:space="0" w:color="auto"/>
              <w:right w:val="single" w:sz="4" w:space="0" w:color="auto"/>
            </w:tcBorders>
          </w:tcPr>
          <w:p w14:paraId="32082EB7" w14:textId="77777777" w:rsidR="00A1160E" w:rsidRPr="00B10D01" w:rsidRDefault="00A1160E" w:rsidP="00893E26">
            <w:pPr>
              <w:pStyle w:val="BodyText"/>
              <w:jc w:val="center"/>
              <w:rPr>
                <w:noProof/>
                <w:szCs w:val="24"/>
                <w:lang w:val="sr-Cyrl-RS"/>
              </w:rPr>
            </w:pPr>
            <w:r>
              <w:rPr>
                <w:noProof/>
                <w:szCs w:val="24"/>
                <w:lang w:val="sr-Cyrl-RS"/>
              </w:rPr>
              <w:t>7</w:t>
            </w:r>
          </w:p>
        </w:tc>
        <w:tc>
          <w:tcPr>
            <w:tcW w:w="315" w:type="pct"/>
            <w:gridSpan w:val="2"/>
            <w:tcBorders>
              <w:top w:val="single" w:sz="4" w:space="0" w:color="auto"/>
              <w:left w:val="single" w:sz="4" w:space="0" w:color="auto"/>
              <w:bottom w:val="single" w:sz="4" w:space="0" w:color="auto"/>
              <w:right w:val="single" w:sz="4" w:space="0" w:color="auto"/>
            </w:tcBorders>
          </w:tcPr>
          <w:p w14:paraId="7EF4FA85" w14:textId="77777777" w:rsidR="00A1160E" w:rsidRPr="00B10D01" w:rsidRDefault="00A1160E" w:rsidP="00893E26">
            <w:pPr>
              <w:pStyle w:val="BodyText"/>
              <w:jc w:val="center"/>
              <w:rPr>
                <w:noProof/>
                <w:szCs w:val="24"/>
                <w:lang w:val="sr-Cyrl-RS"/>
              </w:rPr>
            </w:pPr>
            <w:r>
              <w:rPr>
                <w:noProof/>
                <w:szCs w:val="24"/>
                <w:lang w:val="sr-Cyrl-RS"/>
              </w:rPr>
              <w:t>8</w:t>
            </w:r>
          </w:p>
        </w:tc>
        <w:tc>
          <w:tcPr>
            <w:tcW w:w="406" w:type="pct"/>
            <w:tcBorders>
              <w:top w:val="single" w:sz="4" w:space="0" w:color="auto"/>
              <w:left w:val="single" w:sz="4" w:space="0" w:color="auto"/>
              <w:bottom w:val="single" w:sz="4" w:space="0" w:color="auto"/>
              <w:right w:val="single" w:sz="4" w:space="0" w:color="auto"/>
            </w:tcBorders>
            <w:vAlign w:val="center"/>
          </w:tcPr>
          <w:p w14:paraId="173BAA91" w14:textId="77777777" w:rsidR="00A1160E" w:rsidRDefault="00A1160E" w:rsidP="00893E26">
            <w:pPr>
              <w:pStyle w:val="BodyText"/>
              <w:jc w:val="center"/>
              <w:rPr>
                <w:noProof/>
                <w:szCs w:val="24"/>
                <w:lang w:val="sr-Cyrl-RS"/>
              </w:rPr>
            </w:pPr>
            <w:r>
              <w:rPr>
                <w:noProof/>
                <w:szCs w:val="24"/>
                <w:lang w:val="sr-Cyrl-RS"/>
              </w:rPr>
              <w:t>9</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670B45E1" w14:textId="77777777" w:rsidR="00A1160E" w:rsidRPr="00B10D01" w:rsidRDefault="00A1160E" w:rsidP="00893E26">
            <w:pPr>
              <w:pStyle w:val="BodyText"/>
              <w:jc w:val="center"/>
              <w:rPr>
                <w:noProof/>
                <w:szCs w:val="24"/>
                <w:lang w:val="sr-Cyrl-RS"/>
              </w:rPr>
            </w:pPr>
            <w:r>
              <w:rPr>
                <w:noProof/>
                <w:szCs w:val="24"/>
                <w:lang w:val="sr-Cyrl-RS"/>
              </w:rPr>
              <w:t>10</w:t>
            </w:r>
          </w:p>
        </w:tc>
      </w:tr>
      <w:tr w:rsidR="00C22675" w:rsidRPr="00E54B60" w14:paraId="6A9596EF" w14:textId="77777777" w:rsidTr="00893E26">
        <w:trPr>
          <w:cantSplit/>
          <w:trHeight w:val="20"/>
        </w:trPr>
        <w:tc>
          <w:tcPr>
            <w:tcW w:w="148" w:type="pct"/>
            <w:tcBorders>
              <w:top w:val="single" w:sz="4" w:space="0" w:color="auto"/>
              <w:left w:val="single" w:sz="4" w:space="0" w:color="auto"/>
              <w:bottom w:val="single" w:sz="4" w:space="0" w:color="auto"/>
              <w:right w:val="single" w:sz="4" w:space="0" w:color="auto"/>
            </w:tcBorders>
            <w:vAlign w:val="center"/>
          </w:tcPr>
          <w:p w14:paraId="1C071ACA" w14:textId="77777777" w:rsidR="00C22675" w:rsidRPr="00E54B60" w:rsidRDefault="00C22675" w:rsidP="00893E26">
            <w:pPr>
              <w:autoSpaceDE w:val="0"/>
              <w:autoSpaceDN w:val="0"/>
              <w:adjustRightInd w:val="0"/>
              <w:jc w:val="center"/>
              <w:rPr>
                <w:noProof/>
                <w:lang w:val="sr-Cyrl-RS"/>
              </w:rPr>
            </w:pPr>
            <w:r>
              <w:rPr>
                <w:noProof/>
                <w:lang w:val="sr-Cyrl-RS"/>
              </w:rPr>
              <w:t>1.</w:t>
            </w:r>
          </w:p>
        </w:tc>
        <w:tc>
          <w:tcPr>
            <w:tcW w:w="1636" w:type="pct"/>
            <w:tcBorders>
              <w:top w:val="single" w:sz="4" w:space="0" w:color="auto"/>
              <w:left w:val="single" w:sz="4" w:space="0" w:color="auto"/>
              <w:bottom w:val="single" w:sz="4" w:space="0" w:color="auto"/>
              <w:right w:val="single" w:sz="4" w:space="0" w:color="auto"/>
            </w:tcBorders>
            <w:vAlign w:val="center"/>
          </w:tcPr>
          <w:p w14:paraId="579B7F2A" w14:textId="7C7B6E8A" w:rsidR="00C22675" w:rsidRPr="00C22675" w:rsidRDefault="00C22675" w:rsidP="00893E26">
            <w:pPr>
              <w:rPr>
                <w:noProof/>
                <w:lang w:val="en-US"/>
              </w:rPr>
            </w:pPr>
            <w:r w:rsidRPr="00C22675">
              <w:t>Kamera, IP, box, rezolucija 1Mp, tip: ACTi D21FA</w:t>
            </w:r>
          </w:p>
        </w:tc>
        <w:tc>
          <w:tcPr>
            <w:tcW w:w="423" w:type="pct"/>
            <w:tcBorders>
              <w:top w:val="single" w:sz="4" w:space="0" w:color="auto"/>
              <w:left w:val="single" w:sz="4" w:space="0" w:color="auto"/>
              <w:bottom w:val="single" w:sz="4" w:space="0" w:color="auto"/>
              <w:right w:val="single" w:sz="4" w:space="0" w:color="auto"/>
            </w:tcBorders>
          </w:tcPr>
          <w:p w14:paraId="036A488D" w14:textId="77777777" w:rsidR="00C22675" w:rsidRDefault="00C22675" w:rsidP="00893E26">
            <w:pPr>
              <w:autoSpaceDE w:val="0"/>
              <w:autoSpaceDN w:val="0"/>
              <w:adjustRightInd w:val="0"/>
              <w:jc w:val="center"/>
              <w:rPr>
                <w:noProof/>
                <w:lang w:val="sr-Cyrl-RS"/>
              </w:rPr>
            </w:pPr>
            <w:r>
              <w:rPr>
                <w:noProof/>
                <w:lang w:val="sr-Cyrl-RS"/>
              </w:rPr>
              <w:t>комад</w:t>
            </w:r>
          </w:p>
        </w:tc>
        <w:tc>
          <w:tcPr>
            <w:tcW w:w="382" w:type="pct"/>
            <w:tcBorders>
              <w:top w:val="single" w:sz="4" w:space="0" w:color="auto"/>
              <w:left w:val="single" w:sz="4" w:space="0" w:color="auto"/>
              <w:bottom w:val="single" w:sz="4" w:space="0" w:color="auto"/>
              <w:right w:val="single" w:sz="4" w:space="0" w:color="auto"/>
            </w:tcBorders>
            <w:vAlign w:val="center"/>
          </w:tcPr>
          <w:p w14:paraId="1F6DF7FB" w14:textId="0EFECA50" w:rsidR="00C22675" w:rsidRPr="00C22675" w:rsidRDefault="00C22675" w:rsidP="00893E26">
            <w:pPr>
              <w:autoSpaceDE w:val="0"/>
              <w:autoSpaceDN w:val="0"/>
              <w:adjustRightInd w:val="0"/>
              <w:jc w:val="center"/>
              <w:rPr>
                <w:noProof/>
                <w:lang w:val="sr-Cyrl-RS"/>
              </w:rPr>
            </w:pPr>
            <w:r>
              <w:rPr>
                <w:noProof/>
                <w:lang w:val="sr-Cyrl-RS"/>
              </w:rPr>
              <w:t>3</w:t>
            </w:r>
          </w:p>
        </w:tc>
        <w:tc>
          <w:tcPr>
            <w:tcW w:w="401" w:type="pct"/>
            <w:tcBorders>
              <w:top w:val="single" w:sz="4" w:space="0" w:color="auto"/>
              <w:left w:val="single" w:sz="4" w:space="0" w:color="auto"/>
              <w:bottom w:val="single" w:sz="4" w:space="0" w:color="auto"/>
              <w:right w:val="single" w:sz="4" w:space="0" w:color="auto"/>
            </w:tcBorders>
            <w:vAlign w:val="center"/>
          </w:tcPr>
          <w:p w14:paraId="58CF18D8" w14:textId="77777777" w:rsidR="00C22675" w:rsidRPr="00E54B60" w:rsidRDefault="00C22675" w:rsidP="00893E26">
            <w:pPr>
              <w:autoSpaceDE w:val="0"/>
              <w:autoSpaceDN w:val="0"/>
              <w:adjustRightInd w:val="0"/>
              <w:jc w:val="center"/>
              <w:rPr>
                <w:noProof/>
                <w:lang w:val="en-US"/>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1BF90D4F" w14:textId="77777777" w:rsidR="00C22675" w:rsidRPr="00E54B60" w:rsidRDefault="00C22675" w:rsidP="00893E26">
            <w:pPr>
              <w:autoSpaceDE w:val="0"/>
              <w:autoSpaceDN w:val="0"/>
              <w:adjustRightInd w:val="0"/>
              <w:jc w:val="center"/>
              <w:rPr>
                <w:noProof/>
                <w:lang w:val="en-US"/>
              </w:rPr>
            </w:pPr>
          </w:p>
        </w:tc>
        <w:tc>
          <w:tcPr>
            <w:tcW w:w="406" w:type="pct"/>
            <w:tcBorders>
              <w:top w:val="single" w:sz="4" w:space="0" w:color="auto"/>
              <w:left w:val="single" w:sz="4" w:space="0" w:color="auto"/>
              <w:bottom w:val="single" w:sz="4" w:space="0" w:color="auto"/>
              <w:right w:val="single" w:sz="4" w:space="0" w:color="auto"/>
            </w:tcBorders>
          </w:tcPr>
          <w:p w14:paraId="3C804653" w14:textId="77777777" w:rsidR="00C22675" w:rsidRPr="00E54B60" w:rsidRDefault="00C22675" w:rsidP="00893E26">
            <w:pPr>
              <w:pStyle w:val="BodyText"/>
              <w:jc w:val="center"/>
              <w:rPr>
                <w:noProof/>
                <w:szCs w:val="24"/>
              </w:rPr>
            </w:pPr>
          </w:p>
        </w:tc>
        <w:tc>
          <w:tcPr>
            <w:tcW w:w="315" w:type="pct"/>
            <w:gridSpan w:val="2"/>
            <w:tcBorders>
              <w:top w:val="single" w:sz="4" w:space="0" w:color="auto"/>
              <w:left w:val="single" w:sz="4" w:space="0" w:color="auto"/>
              <w:bottom w:val="single" w:sz="4" w:space="0" w:color="auto"/>
              <w:right w:val="single" w:sz="4" w:space="0" w:color="auto"/>
            </w:tcBorders>
          </w:tcPr>
          <w:p w14:paraId="2016A197" w14:textId="77777777" w:rsidR="00C22675" w:rsidRPr="00E54B60" w:rsidRDefault="00C22675" w:rsidP="00893E26">
            <w:pPr>
              <w:pStyle w:val="BodyText"/>
              <w:jc w:val="center"/>
              <w:rPr>
                <w:noProof/>
                <w:szCs w:val="24"/>
              </w:rPr>
            </w:pPr>
          </w:p>
        </w:tc>
        <w:tc>
          <w:tcPr>
            <w:tcW w:w="406" w:type="pct"/>
            <w:tcBorders>
              <w:top w:val="single" w:sz="4" w:space="0" w:color="auto"/>
              <w:left w:val="single" w:sz="4" w:space="0" w:color="auto"/>
              <w:bottom w:val="single" w:sz="4" w:space="0" w:color="auto"/>
              <w:right w:val="single" w:sz="4" w:space="0" w:color="auto"/>
            </w:tcBorders>
          </w:tcPr>
          <w:p w14:paraId="1F41E39E" w14:textId="77777777" w:rsidR="00C22675" w:rsidRPr="00E54B60" w:rsidRDefault="00C22675" w:rsidP="00893E26">
            <w:pPr>
              <w:pStyle w:val="BodyText"/>
              <w:jc w:val="center"/>
              <w:rPr>
                <w:noProof/>
                <w:szCs w:val="24"/>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3DC5DBFF" w14:textId="77777777" w:rsidR="00C22675" w:rsidRPr="00E54B60" w:rsidRDefault="00C22675" w:rsidP="00893E26">
            <w:pPr>
              <w:pStyle w:val="BodyText"/>
              <w:jc w:val="center"/>
              <w:rPr>
                <w:noProof/>
                <w:szCs w:val="24"/>
              </w:rPr>
            </w:pPr>
          </w:p>
        </w:tc>
      </w:tr>
      <w:tr w:rsidR="00C22675" w:rsidRPr="00E54B60" w14:paraId="41C1D361" w14:textId="77777777" w:rsidTr="00893E26">
        <w:trPr>
          <w:cantSplit/>
          <w:trHeight w:val="20"/>
        </w:trPr>
        <w:tc>
          <w:tcPr>
            <w:tcW w:w="148" w:type="pct"/>
            <w:tcBorders>
              <w:top w:val="single" w:sz="4" w:space="0" w:color="auto"/>
              <w:left w:val="single" w:sz="4" w:space="0" w:color="auto"/>
              <w:bottom w:val="single" w:sz="4" w:space="0" w:color="auto"/>
              <w:right w:val="single" w:sz="4" w:space="0" w:color="auto"/>
            </w:tcBorders>
            <w:vAlign w:val="center"/>
          </w:tcPr>
          <w:p w14:paraId="07CC2BBD" w14:textId="77777777" w:rsidR="00C22675" w:rsidRPr="00E54B60" w:rsidRDefault="00C22675" w:rsidP="00893E26">
            <w:pPr>
              <w:autoSpaceDE w:val="0"/>
              <w:autoSpaceDN w:val="0"/>
              <w:adjustRightInd w:val="0"/>
              <w:jc w:val="center"/>
              <w:rPr>
                <w:noProof/>
                <w:lang w:val="sr-Cyrl-RS"/>
              </w:rPr>
            </w:pPr>
            <w:r>
              <w:rPr>
                <w:noProof/>
                <w:lang w:val="sr-Cyrl-RS"/>
              </w:rPr>
              <w:t>2.</w:t>
            </w:r>
          </w:p>
        </w:tc>
        <w:tc>
          <w:tcPr>
            <w:tcW w:w="1636" w:type="pct"/>
            <w:tcBorders>
              <w:top w:val="single" w:sz="4" w:space="0" w:color="auto"/>
              <w:left w:val="single" w:sz="4" w:space="0" w:color="auto"/>
              <w:bottom w:val="single" w:sz="4" w:space="0" w:color="auto"/>
              <w:right w:val="single" w:sz="4" w:space="0" w:color="auto"/>
            </w:tcBorders>
            <w:vAlign w:val="center"/>
          </w:tcPr>
          <w:p w14:paraId="3EB6AE21" w14:textId="7FE7D59F" w:rsidR="00C22675" w:rsidRPr="00C22675" w:rsidRDefault="00C22675" w:rsidP="00893E26">
            <w:pPr>
              <w:rPr>
                <w:noProof/>
                <w:lang w:val="sr-Cyrl-RS"/>
              </w:rPr>
            </w:pPr>
            <w:r w:rsidRPr="00C22675">
              <w:t>Kamera, IP, cube, rezolucija 1Mp, tip: ACTi E11</w:t>
            </w:r>
          </w:p>
        </w:tc>
        <w:tc>
          <w:tcPr>
            <w:tcW w:w="423" w:type="pct"/>
            <w:tcBorders>
              <w:top w:val="single" w:sz="4" w:space="0" w:color="auto"/>
              <w:left w:val="single" w:sz="4" w:space="0" w:color="auto"/>
              <w:bottom w:val="single" w:sz="4" w:space="0" w:color="auto"/>
              <w:right w:val="single" w:sz="4" w:space="0" w:color="auto"/>
            </w:tcBorders>
          </w:tcPr>
          <w:p w14:paraId="0142F1DF" w14:textId="77777777" w:rsidR="00C22675" w:rsidRDefault="00C22675" w:rsidP="00893E26">
            <w:pPr>
              <w:autoSpaceDE w:val="0"/>
              <w:autoSpaceDN w:val="0"/>
              <w:adjustRightInd w:val="0"/>
              <w:jc w:val="center"/>
              <w:rPr>
                <w:noProof/>
                <w:lang w:val="sr-Cyrl-RS"/>
              </w:rPr>
            </w:pPr>
            <w:r>
              <w:rPr>
                <w:noProof/>
                <w:lang w:val="sr-Cyrl-RS"/>
              </w:rPr>
              <w:t>комад</w:t>
            </w:r>
          </w:p>
        </w:tc>
        <w:tc>
          <w:tcPr>
            <w:tcW w:w="382" w:type="pct"/>
            <w:tcBorders>
              <w:top w:val="single" w:sz="4" w:space="0" w:color="auto"/>
              <w:left w:val="single" w:sz="4" w:space="0" w:color="auto"/>
              <w:bottom w:val="single" w:sz="4" w:space="0" w:color="auto"/>
              <w:right w:val="single" w:sz="4" w:space="0" w:color="auto"/>
            </w:tcBorders>
            <w:vAlign w:val="center"/>
          </w:tcPr>
          <w:p w14:paraId="0045AF3D" w14:textId="333477A5" w:rsidR="00C22675" w:rsidRPr="00C22675" w:rsidRDefault="00C22675" w:rsidP="00893E26">
            <w:pPr>
              <w:autoSpaceDE w:val="0"/>
              <w:autoSpaceDN w:val="0"/>
              <w:adjustRightInd w:val="0"/>
              <w:jc w:val="center"/>
              <w:rPr>
                <w:noProof/>
                <w:lang w:val="sr-Cyrl-RS"/>
              </w:rPr>
            </w:pPr>
            <w:r>
              <w:rPr>
                <w:noProof/>
                <w:lang w:val="sr-Cyrl-RS"/>
              </w:rPr>
              <w:t>1</w:t>
            </w:r>
          </w:p>
        </w:tc>
        <w:tc>
          <w:tcPr>
            <w:tcW w:w="401" w:type="pct"/>
            <w:tcBorders>
              <w:top w:val="single" w:sz="4" w:space="0" w:color="auto"/>
              <w:left w:val="single" w:sz="4" w:space="0" w:color="auto"/>
              <w:bottom w:val="single" w:sz="4" w:space="0" w:color="auto"/>
              <w:right w:val="single" w:sz="4" w:space="0" w:color="auto"/>
            </w:tcBorders>
            <w:vAlign w:val="center"/>
          </w:tcPr>
          <w:p w14:paraId="0C60659F" w14:textId="77777777" w:rsidR="00C22675" w:rsidRPr="00E54B60" w:rsidRDefault="00C22675" w:rsidP="00893E26">
            <w:pPr>
              <w:autoSpaceDE w:val="0"/>
              <w:autoSpaceDN w:val="0"/>
              <w:adjustRightInd w:val="0"/>
              <w:jc w:val="center"/>
              <w:rPr>
                <w:noProof/>
                <w:lang w:val="en-US"/>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6927350C" w14:textId="77777777" w:rsidR="00C22675" w:rsidRPr="00E54B60" w:rsidRDefault="00C22675" w:rsidP="00893E26">
            <w:pPr>
              <w:autoSpaceDE w:val="0"/>
              <w:autoSpaceDN w:val="0"/>
              <w:adjustRightInd w:val="0"/>
              <w:jc w:val="center"/>
              <w:rPr>
                <w:noProof/>
                <w:lang w:val="en-US"/>
              </w:rPr>
            </w:pPr>
          </w:p>
        </w:tc>
        <w:tc>
          <w:tcPr>
            <w:tcW w:w="406" w:type="pct"/>
            <w:tcBorders>
              <w:top w:val="single" w:sz="4" w:space="0" w:color="auto"/>
              <w:left w:val="single" w:sz="4" w:space="0" w:color="auto"/>
              <w:bottom w:val="single" w:sz="4" w:space="0" w:color="auto"/>
              <w:right w:val="single" w:sz="4" w:space="0" w:color="auto"/>
            </w:tcBorders>
          </w:tcPr>
          <w:p w14:paraId="202B0F36" w14:textId="77777777" w:rsidR="00C22675" w:rsidRPr="00E54B60" w:rsidRDefault="00C22675" w:rsidP="00893E26">
            <w:pPr>
              <w:pStyle w:val="BodyText"/>
              <w:jc w:val="center"/>
              <w:rPr>
                <w:noProof/>
                <w:szCs w:val="24"/>
              </w:rPr>
            </w:pPr>
          </w:p>
        </w:tc>
        <w:tc>
          <w:tcPr>
            <w:tcW w:w="315" w:type="pct"/>
            <w:gridSpan w:val="2"/>
            <w:tcBorders>
              <w:top w:val="single" w:sz="4" w:space="0" w:color="auto"/>
              <w:left w:val="single" w:sz="4" w:space="0" w:color="auto"/>
              <w:bottom w:val="single" w:sz="4" w:space="0" w:color="auto"/>
              <w:right w:val="single" w:sz="4" w:space="0" w:color="auto"/>
            </w:tcBorders>
          </w:tcPr>
          <w:p w14:paraId="2EF35C24" w14:textId="77777777" w:rsidR="00C22675" w:rsidRPr="00E54B60" w:rsidRDefault="00C22675" w:rsidP="00893E26">
            <w:pPr>
              <w:pStyle w:val="BodyText"/>
              <w:jc w:val="center"/>
              <w:rPr>
                <w:noProof/>
                <w:szCs w:val="24"/>
              </w:rPr>
            </w:pPr>
          </w:p>
        </w:tc>
        <w:tc>
          <w:tcPr>
            <w:tcW w:w="406" w:type="pct"/>
            <w:tcBorders>
              <w:top w:val="single" w:sz="4" w:space="0" w:color="auto"/>
              <w:left w:val="single" w:sz="4" w:space="0" w:color="auto"/>
              <w:bottom w:val="single" w:sz="4" w:space="0" w:color="auto"/>
              <w:right w:val="single" w:sz="4" w:space="0" w:color="auto"/>
            </w:tcBorders>
          </w:tcPr>
          <w:p w14:paraId="49229C88" w14:textId="77777777" w:rsidR="00C22675" w:rsidRPr="00E54B60" w:rsidRDefault="00C22675" w:rsidP="00893E26">
            <w:pPr>
              <w:pStyle w:val="BodyText"/>
              <w:jc w:val="center"/>
              <w:rPr>
                <w:noProof/>
                <w:szCs w:val="24"/>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4FDBE3DF" w14:textId="77777777" w:rsidR="00C22675" w:rsidRPr="00E54B60" w:rsidRDefault="00C22675" w:rsidP="00893E26">
            <w:pPr>
              <w:pStyle w:val="BodyText"/>
              <w:jc w:val="center"/>
              <w:rPr>
                <w:noProof/>
                <w:szCs w:val="24"/>
              </w:rPr>
            </w:pPr>
          </w:p>
        </w:tc>
      </w:tr>
      <w:tr w:rsidR="00C22675" w:rsidRPr="00E54B60" w14:paraId="154D2F60" w14:textId="77777777" w:rsidTr="00893E26">
        <w:trPr>
          <w:cantSplit/>
          <w:trHeight w:val="20"/>
        </w:trPr>
        <w:tc>
          <w:tcPr>
            <w:tcW w:w="148" w:type="pct"/>
            <w:tcBorders>
              <w:top w:val="single" w:sz="4" w:space="0" w:color="auto"/>
              <w:left w:val="single" w:sz="4" w:space="0" w:color="auto"/>
              <w:bottom w:val="single" w:sz="4" w:space="0" w:color="auto"/>
              <w:right w:val="single" w:sz="4" w:space="0" w:color="auto"/>
            </w:tcBorders>
            <w:vAlign w:val="center"/>
          </w:tcPr>
          <w:p w14:paraId="43D70342" w14:textId="77777777" w:rsidR="00C22675" w:rsidRPr="00E54B60" w:rsidRDefault="00C22675" w:rsidP="00893E26">
            <w:pPr>
              <w:autoSpaceDE w:val="0"/>
              <w:autoSpaceDN w:val="0"/>
              <w:adjustRightInd w:val="0"/>
              <w:jc w:val="center"/>
              <w:rPr>
                <w:noProof/>
                <w:lang w:val="sr-Cyrl-RS"/>
              </w:rPr>
            </w:pPr>
            <w:r>
              <w:rPr>
                <w:noProof/>
                <w:lang w:val="sr-Cyrl-RS"/>
              </w:rPr>
              <w:t>3.</w:t>
            </w:r>
          </w:p>
        </w:tc>
        <w:tc>
          <w:tcPr>
            <w:tcW w:w="1636" w:type="pct"/>
            <w:tcBorders>
              <w:top w:val="single" w:sz="4" w:space="0" w:color="auto"/>
              <w:left w:val="single" w:sz="4" w:space="0" w:color="auto"/>
              <w:bottom w:val="single" w:sz="4" w:space="0" w:color="auto"/>
              <w:right w:val="single" w:sz="4" w:space="0" w:color="auto"/>
            </w:tcBorders>
            <w:vAlign w:val="center"/>
          </w:tcPr>
          <w:p w14:paraId="2AA4DEB5" w14:textId="3C9DEC9D" w:rsidR="00C22675" w:rsidRPr="00C22675" w:rsidRDefault="00C22675" w:rsidP="00893E26">
            <w:pPr>
              <w:rPr>
                <w:noProof/>
                <w:lang w:val="sr-Cyrl-RS"/>
              </w:rPr>
            </w:pPr>
            <w:r w:rsidRPr="00C22675">
              <w:t>Napojni modul, 12V, 1A</w:t>
            </w:r>
          </w:p>
        </w:tc>
        <w:tc>
          <w:tcPr>
            <w:tcW w:w="423" w:type="pct"/>
            <w:tcBorders>
              <w:top w:val="single" w:sz="4" w:space="0" w:color="auto"/>
              <w:left w:val="single" w:sz="4" w:space="0" w:color="auto"/>
              <w:bottom w:val="single" w:sz="4" w:space="0" w:color="auto"/>
              <w:right w:val="single" w:sz="4" w:space="0" w:color="auto"/>
            </w:tcBorders>
          </w:tcPr>
          <w:p w14:paraId="12009688" w14:textId="77777777" w:rsidR="00C22675" w:rsidRDefault="00C22675" w:rsidP="00893E26">
            <w:pPr>
              <w:autoSpaceDE w:val="0"/>
              <w:autoSpaceDN w:val="0"/>
              <w:adjustRightInd w:val="0"/>
              <w:jc w:val="center"/>
              <w:rPr>
                <w:noProof/>
                <w:lang w:val="sr-Cyrl-RS"/>
              </w:rPr>
            </w:pPr>
            <w:r>
              <w:rPr>
                <w:noProof/>
                <w:lang w:val="sr-Cyrl-RS"/>
              </w:rPr>
              <w:t>комад</w:t>
            </w:r>
          </w:p>
        </w:tc>
        <w:tc>
          <w:tcPr>
            <w:tcW w:w="382" w:type="pct"/>
            <w:tcBorders>
              <w:top w:val="single" w:sz="4" w:space="0" w:color="auto"/>
              <w:left w:val="single" w:sz="4" w:space="0" w:color="auto"/>
              <w:bottom w:val="single" w:sz="4" w:space="0" w:color="auto"/>
              <w:right w:val="single" w:sz="4" w:space="0" w:color="auto"/>
            </w:tcBorders>
            <w:vAlign w:val="center"/>
          </w:tcPr>
          <w:p w14:paraId="3B9B8B8A" w14:textId="77777777" w:rsidR="00C22675" w:rsidRPr="00E54B60" w:rsidRDefault="00C22675" w:rsidP="00893E26">
            <w:pPr>
              <w:autoSpaceDE w:val="0"/>
              <w:autoSpaceDN w:val="0"/>
              <w:adjustRightInd w:val="0"/>
              <w:jc w:val="center"/>
              <w:rPr>
                <w:noProof/>
                <w:lang w:val="sr-Cyrl-RS"/>
              </w:rPr>
            </w:pPr>
            <w:r>
              <w:rPr>
                <w:noProof/>
                <w:lang w:val="sr-Cyrl-RS"/>
              </w:rPr>
              <w:t>7</w:t>
            </w:r>
          </w:p>
        </w:tc>
        <w:tc>
          <w:tcPr>
            <w:tcW w:w="401" w:type="pct"/>
            <w:tcBorders>
              <w:top w:val="single" w:sz="4" w:space="0" w:color="auto"/>
              <w:left w:val="single" w:sz="4" w:space="0" w:color="auto"/>
              <w:bottom w:val="single" w:sz="4" w:space="0" w:color="auto"/>
              <w:right w:val="single" w:sz="4" w:space="0" w:color="auto"/>
            </w:tcBorders>
            <w:vAlign w:val="center"/>
          </w:tcPr>
          <w:p w14:paraId="59450672" w14:textId="77777777" w:rsidR="00C22675" w:rsidRPr="00E54B60" w:rsidRDefault="00C22675" w:rsidP="00893E26">
            <w:pPr>
              <w:autoSpaceDE w:val="0"/>
              <w:autoSpaceDN w:val="0"/>
              <w:adjustRightInd w:val="0"/>
              <w:jc w:val="center"/>
              <w:rPr>
                <w:noProof/>
                <w:lang w:val="en-US"/>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48153109" w14:textId="77777777" w:rsidR="00C22675" w:rsidRPr="00E54B60" w:rsidRDefault="00C22675" w:rsidP="00893E26">
            <w:pPr>
              <w:autoSpaceDE w:val="0"/>
              <w:autoSpaceDN w:val="0"/>
              <w:adjustRightInd w:val="0"/>
              <w:jc w:val="center"/>
              <w:rPr>
                <w:noProof/>
                <w:lang w:val="en-US"/>
              </w:rPr>
            </w:pPr>
          </w:p>
        </w:tc>
        <w:tc>
          <w:tcPr>
            <w:tcW w:w="406" w:type="pct"/>
            <w:tcBorders>
              <w:top w:val="single" w:sz="4" w:space="0" w:color="auto"/>
              <w:left w:val="single" w:sz="4" w:space="0" w:color="auto"/>
              <w:bottom w:val="single" w:sz="4" w:space="0" w:color="auto"/>
              <w:right w:val="single" w:sz="4" w:space="0" w:color="auto"/>
            </w:tcBorders>
          </w:tcPr>
          <w:p w14:paraId="7006F624" w14:textId="77777777" w:rsidR="00C22675" w:rsidRPr="00E54B60" w:rsidRDefault="00C22675" w:rsidP="00893E26">
            <w:pPr>
              <w:pStyle w:val="BodyText"/>
              <w:jc w:val="center"/>
              <w:rPr>
                <w:noProof/>
                <w:szCs w:val="24"/>
              </w:rPr>
            </w:pPr>
          </w:p>
        </w:tc>
        <w:tc>
          <w:tcPr>
            <w:tcW w:w="315" w:type="pct"/>
            <w:gridSpan w:val="2"/>
            <w:tcBorders>
              <w:top w:val="single" w:sz="4" w:space="0" w:color="auto"/>
              <w:left w:val="single" w:sz="4" w:space="0" w:color="auto"/>
              <w:bottom w:val="single" w:sz="4" w:space="0" w:color="auto"/>
              <w:right w:val="single" w:sz="4" w:space="0" w:color="auto"/>
            </w:tcBorders>
          </w:tcPr>
          <w:p w14:paraId="561DB50B" w14:textId="77777777" w:rsidR="00C22675" w:rsidRPr="00E54B60" w:rsidRDefault="00C22675" w:rsidP="00893E26">
            <w:pPr>
              <w:pStyle w:val="BodyText"/>
              <w:jc w:val="center"/>
              <w:rPr>
                <w:noProof/>
                <w:szCs w:val="24"/>
              </w:rPr>
            </w:pPr>
          </w:p>
        </w:tc>
        <w:tc>
          <w:tcPr>
            <w:tcW w:w="406" w:type="pct"/>
            <w:tcBorders>
              <w:top w:val="single" w:sz="4" w:space="0" w:color="auto"/>
              <w:left w:val="single" w:sz="4" w:space="0" w:color="auto"/>
              <w:bottom w:val="single" w:sz="4" w:space="0" w:color="auto"/>
              <w:right w:val="single" w:sz="4" w:space="0" w:color="auto"/>
            </w:tcBorders>
          </w:tcPr>
          <w:p w14:paraId="4CB74B79" w14:textId="77777777" w:rsidR="00C22675" w:rsidRPr="00E54B60" w:rsidRDefault="00C22675" w:rsidP="00893E26">
            <w:pPr>
              <w:pStyle w:val="BodyText"/>
              <w:jc w:val="center"/>
              <w:rPr>
                <w:noProof/>
                <w:szCs w:val="24"/>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2ED7510D" w14:textId="77777777" w:rsidR="00C22675" w:rsidRPr="00E54B60" w:rsidRDefault="00C22675" w:rsidP="00893E26">
            <w:pPr>
              <w:pStyle w:val="BodyText"/>
              <w:jc w:val="center"/>
              <w:rPr>
                <w:noProof/>
                <w:szCs w:val="24"/>
              </w:rPr>
            </w:pPr>
          </w:p>
        </w:tc>
      </w:tr>
      <w:tr w:rsidR="00C22675" w:rsidRPr="00E54B60" w14:paraId="0BBBA205" w14:textId="77777777" w:rsidTr="00893E26">
        <w:trPr>
          <w:cantSplit/>
          <w:trHeight w:val="20"/>
        </w:trPr>
        <w:tc>
          <w:tcPr>
            <w:tcW w:w="148" w:type="pct"/>
            <w:tcBorders>
              <w:top w:val="single" w:sz="4" w:space="0" w:color="auto"/>
              <w:left w:val="single" w:sz="4" w:space="0" w:color="auto"/>
              <w:bottom w:val="single" w:sz="4" w:space="0" w:color="auto"/>
              <w:right w:val="single" w:sz="4" w:space="0" w:color="auto"/>
            </w:tcBorders>
            <w:vAlign w:val="center"/>
          </w:tcPr>
          <w:p w14:paraId="4D1F2C92" w14:textId="77777777" w:rsidR="00C22675" w:rsidRPr="00E54B60" w:rsidRDefault="00C22675" w:rsidP="00893E26">
            <w:pPr>
              <w:autoSpaceDE w:val="0"/>
              <w:autoSpaceDN w:val="0"/>
              <w:adjustRightInd w:val="0"/>
              <w:jc w:val="center"/>
              <w:rPr>
                <w:noProof/>
                <w:lang w:val="sr-Cyrl-RS"/>
              </w:rPr>
            </w:pPr>
            <w:r>
              <w:rPr>
                <w:noProof/>
                <w:lang w:val="sr-Cyrl-RS"/>
              </w:rPr>
              <w:t>4.</w:t>
            </w:r>
          </w:p>
        </w:tc>
        <w:tc>
          <w:tcPr>
            <w:tcW w:w="1636" w:type="pct"/>
            <w:tcBorders>
              <w:top w:val="single" w:sz="4" w:space="0" w:color="auto"/>
              <w:left w:val="single" w:sz="4" w:space="0" w:color="auto"/>
              <w:bottom w:val="single" w:sz="4" w:space="0" w:color="auto"/>
              <w:right w:val="single" w:sz="4" w:space="0" w:color="auto"/>
            </w:tcBorders>
            <w:vAlign w:val="center"/>
          </w:tcPr>
          <w:p w14:paraId="3FFDCDCE" w14:textId="1B5FA0A7" w:rsidR="00C22675" w:rsidRPr="00C22675" w:rsidRDefault="00C22675" w:rsidP="00893E26">
            <w:pPr>
              <w:rPr>
                <w:noProof/>
                <w:lang w:val="sr-Cyrl-RS"/>
              </w:rPr>
            </w:pPr>
            <w:r w:rsidRPr="00C22675">
              <w:t>PoE Injektor, TP-Link TL-PoE150S</w:t>
            </w:r>
          </w:p>
        </w:tc>
        <w:tc>
          <w:tcPr>
            <w:tcW w:w="423" w:type="pct"/>
            <w:tcBorders>
              <w:top w:val="single" w:sz="4" w:space="0" w:color="auto"/>
              <w:left w:val="single" w:sz="4" w:space="0" w:color="auto"/>
              <w:bottom w:val="single" w:sz="4" w:space="0" w:color="auto"/>
              <w:right w:val="single" w:sz="4" w:space="0" w:color="auto"/>
            </w:tcBorders>
          </w:tcPr>
          <w:p w14:paraId="06CD3FD7" w14:textId="77777777" w:rsidR="00C22675" w:rsidRDefault="00C22675" w:rsidP="00893E26">
            <w:pPr>
              <w:autoSpaceDE w:val="0"/>
              <w:autoSpaceDN w:val="0"/>
              <w:adjustRightInd w:val="0"/>
              <w:jc w:val="center"/>
              <w:rPr>
                <w:noProof/>
                <w:lang w:val="sr-Cyrl-RS"/>
              </w:rPr>
            </w:pPr>
            <w:r>
              <w:rPr>
                <w:noProof/>
                <w:lang w:val="sr-Cyrl-RS"/>
              </w:rPr>
              <w:t>комад</w:t>
            </w:r>
          </w:p>
        </w:tc>
        <w:tc>
          <w:tcPr>
            <w:tcW w:w="382" w:type="pct"/>
            <w:tcBorders>
              <w:top w:val="single" w:sz="4" w:space="0" w:color="auto"/>
              <w:left w:val="single" w:sz="4" w:space="0" w:color="auto"/>
              <w:bottom w:val="single" w:sz="4" w:space="0" w:color="auto"/>
              <w:right w:val="single" w:sz="4" w:space="0" w:color="auto"/>
            </w:tcBorders>
            <w:vAlign w:val="center"/>
          </w:tcPr>
          <w:p w14:paraId="0B16D315" w14:textId="77777777" w:rsidR="00C22675" w:rsidRPr="00E54B60" w:rsidRDefault="00C22675" w:rsidP="00893E26">
            <w:pPr>
              <w:autoSpaceDE w:val="0"/>
              <w:autoSpaceDN w:val="0"/>
              <w:adjustRightInd w:val="0"/>
              <w:jc w:val="center"/>
              <w:rPr>
                <w:noProof/>
                <w:lang w:val="sr-Cyrl-RS"/>
              </w:rPr>
            </w:pPr>
            <w:r>
              <w:rPr>
                <w:noProof/>
                <w:lang w:val="sr-Cyrl-RS"/>
              </w:rPr>
              <w:t>2</w:t>
            </w:r>
          </w:p>
        </w:tc>
        <w:tc>
          <w:tcPr>
            <w:tcW w:w="401" w:type="pct"/>
            <w:tcBorders>
              <w:top w:val="single" w:sz="4" w:space="0" w:color="auto"/>
              <w:left w:val="single" w:sz="4" w:space="0" w:color="auto"/>
              <w:bottom w:val="single" w:sz="4" w:space="0" w:color="auto"/>
              <w:right w:val="single" w:sz="4" w:space="0" w:color="auto"/>
            </w:tcBorders>
            <w:vAlign w:val="center"/>
          </w:tcPr>
          <w:p w14:paraId="05AC740C" w14:textId="77777777" w:rsidR="00C22675" w:rsidRPr="00E54B60" w:rsidRDefault="00C22675" w:rsidP="00893E26">
            <w:pPr>
              <w:autoSpaceDE w:val="0"/>
              <w:autoSpaceDN w:val="0"/>
              <w:adjustRightInd w:val="0"/>
              <w:jc w:val="center"/>
              <w:rPr>
                <w:noProof/>
                <w:lang w:val="en-US"/>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43EC924D" w14:textId="77777777" w:rsidR="00C22675" w:rsidRPr="00E54B60" w:rsidRDefault="00C22675" w:rsidP="00893E26">
            <w:pPr>
              <w:autoSpaceDE w:val="0"/>
              <w:autoSpaceDN w:val="0"/>
              <w:adjustRightInd w:val="0"/>
              <w:jc w:val="center"/>
              <w:rPr>
                <w:noProof/>
                <w:lang w:val="en-US"/>
              </w:rPr>
            </w:pPr>
          </w:p>
        </w:tc>
        <w:tc>
          <w:tcPr>
            <w:tcW w:w="406" w:type="pct"/>
            <w:tcBorders>
              <w:top w:val="single" w:sz="4" w:space="0" w:color="auto"/>
              <w:left w:val="single" w:sz="4" w:space="0" w:color="auto"/>
              <w:bottom w:val="single" w:sz="4" w:space="0" w:color="auto"/>
              <w:right w:val="single" w:sz="4" w:space="0" w:color="auto"/>
            </w:tcBorders>
          </w:tcPr>
          <w:p w14:paraId="65B578AD" w14:textId="77777777" w:rsidR="00C22675" w:rsidRPr="00E54B60" w:rsidRDefault="00C22675" w:rsidP="00893E26">
            <w:pPr>
              <w:pStyle w:val="BodyText"/>
              <w:jc w:val="center"/>
              <w:rPr>
                <w:noProof/>
                <w:szCs w:val="24"/>
              </w:rPr>
            </w:pPr>
          </w:p>
        </w:tc>
        <w:tc>
          <w:tcPr>
            <w:tcW w:w="315" w:type="pct"/>
            <w:gridSpan w:val="2"/>
            <w:tcBorders>
              <w:top w:val="single" w:sz="4" w:space="0" w:color="auto"/>
              <w:left w:val="single" w:sz="4" w:space="0" w:color="auto"/>
              <w:bottom w:val="single" w:sz="4" w:space="0" w:color="auto"/>
              <w:right w:val="single" w:sz="4" w:space="0" w:color="auto"/>
            </w:tcBorders>
          </w:tcPr>
          <w:p w14:paraId="7DE3637B" w14:textId="77777777" w:rsidR="00C22675" w:rsidRPr="00E54B60" w:rsidRDefault="00C22675" w:rsidP="00893E26">
            <w:pPr>
              <w:pStyle w:val="BodyText"/>
              <w:jc w:val="center"/>
              <w:rPr>
                <w:noProof/>
                <w:szCs w:val="24"/>
              </w:rPr>
            </w:pPr>
          </w:p>
        </w:tc>
        <w:tc>
          <w:tcPr>
            <w:tcW w:w="406" w:type="pct"/>
            <w:tcBorders>
              <w:top w:val="single" w:sz="4" w:space="0" w:color="auto"/>
              <w:left w:val="single" w:sz="4" w:space="0" w:color="auto"/>
              <w:bottom w:val="single" w:sz="4" w:space="0" w:color="auto"/>
              <w:right w:val="single" w:sz="4" w:space="0" w:color="auto"/>
            </w:tcBorders>
          </w:tcPr>
          <w:p w14:paraId="176C4F56" w14:textId="77777777" w:rsidR="00C22675" w:rsidRPr="00E54B60" w:rsidRDefault="00C22675" w:rsidP="00893E26">
            <w:pPr>
              <w:pStyle w:val="BodyText"/>
              <w:jc w:val="center"/>
              <w:rPr>
                <w:noProof/>
                <w:szCs w:val="24"/>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312C4E11" w14:textId="77777777" w:rsidR="00C22675" w:rsidRPr="00E54B60" w:rsidRDefault="00C22675" w:rsidP="00893E26">
            <w:pPr>
              <w:pStyle w:val="BodyText"/>
              <w:jc w:val="center"/>
              <w:rPr>
                <w:noProof/>
                <w:szCs w:val="24"/>
              </w:rPr>
            </w:pPr>
          </w:p>
        </w:tc>
      </w:tr>
      <w:tr w:rsidR="00C22675" w:rsidRPr="00E54B60" w14:paraId="0FF07CDA" w14:textId="77777777" w:rsidTr="00893E26">
        <w:trPr>
          <w:cantSplit/>
          <w:trHeight w:val="20"/>
        </w:trPr>
        <w:tc>
          <w:tcPr>
            <w:tcW w:w="148" w:type="pct"/>
            <w:tcBorders>
              <w:top w:val="single" w:sz="4" w:space="0" w:color="auto"/>
              <w:left w:val="single" w:sz="4" w:space="0" w:color="auto"/>
              <w:bottom w:val="single" w:sz="4" w:space="0" w:color="auto"/>
              <w:right w:val="single" w:sz="4" w:space="0" w:color="auto"/>
            </w:tcBorders>
            <w:vAlign w:val="center"/>
          </w:tcPr>
          <w:p w14:paraId="38434400" w14:textId="77777777" w:rsidR="00C22675" w:rsidRPr="00E54B60" w:rsidRDefault="00C22675" w:rsidP="00893E26">
            <w:pPr>
              <w:autoSpaceDE w:val="0"/>
              <w:autoSpaceDN w:val="0"/>
              <w:adjustRightInd w:val="0"/>
              <w:jc w:val="center"/>
              <w:rPr>
                <w:noProof/>
                <w:lang w:val="sr-Cyrl-RS"/>
              </w:rPr>
            </w:pPr>
            <w:r>
              <w:rPr>
                <w:noProof/>
                <w:lang w:val="sr-Cyrl-RS"/>
              </w:rPr>
              <w:t>5.</w:t>
            </w:r>
          </w:p>
        </w:tc>
        <w:tc>
          <w:tcPr>
            <w:tcW w:w="1636" w:type="pct"/>
            <w:tcBorders>
              <w:top w:val="single" w:sz="4" w:space="0" w:color="auto"/>
              <w:left w:val="single" w:sz="4" w:space="0" w:color="auto"/>
              <w:bottom w:val="single" w:sz="4" w:space="0" w:color="auto"/>
              <w:right w:val="single" w:sz="4" w:space="0" w:color="auto"/>
            </w:tcBorders>
            <w:vAlign w:val="center"/>
          </w:tcPr>
          <w:p w14:paraId="6A528552" w14:textId="77777777" w:rsidR="00C22675" w:rsidRPr="00C22675" w:rsidRDefault="00C22675" w:rsidP="00893E26">
            <w:pPr>
              <w:autoSpaceDE w:val="0"/>
              <w:autoSpaceDN w:val="0"/>
              <w:adjustRightInd w:val="0"/>
              <w:rPr>
                <w:noProof/>
                <w:lang w:val="sr-Cyrl-RS"/>
              </w:rPr>
            </w:pPr>
            <w:r w:rsidRPr="00C22675">
              <w:t>Matična ploča, tip: MBD-X11SAE-M-O</w:t>
            </w:r>
            <w:r w:rsidRPr="00C22675">
              <w:rPr>
                <w:lang w:val="sr-Cyrl-RS"/>
              </w:rPr>
              <w:t xml:space="preserve">, </w:t>
            </w:r>
          </w:p>
          <w:p w14:paraId="7E40F442" w14:textId="77777777" w:rsidR="00C22675" w:rsidRPr="00C22675" w:rsidRDefault="00C22675" w:rsidP="00C22675">
            <w:pPr>
              <w:rPr>
                <w:lang w:val="sr-Cyrl-RS"/>
              </w:rPr>
            </w:pPr>
            <w:r w:rsidRPr="00C22675">
              <w:t>Procesor, tip: SKL-S 4C E3-1230V5 3.4G 8M 8GT/s DMI</w:t>
            </w:r>
            <w:r w:rsidRPr="00C22675">
              <w:rPr>
                <w:lang w:val="sr-Cyrl-RS"/>
              </w:rPr>
              <w:t xml:space="preserve">, </w:t>
            </w:r>
          </w:p>
          <w:p w14:paraId="4033F0A9" w14:textId="77777777" w:rsidR="00C22675" w:rsidRPr="00C22675" w:rsidRDefault="00C22675" w:rsidP="00C22675">
            <w:r w:rsidRPr="00C22675">
              <w:t>Memorija, tip: 4GB DDR4-2133 1RX8 ECC UDIMM</w:t>
            </w:r>
          </w:p>
          <w:p w14:paraId="6A965151" w14:textId="2D5C24F9" w:rsidR="00C22675" w:rsidRPr="00C22675" w:rsidRDefault="00C22675" w:rsidP="00C22675">
            <w:pPr>
              <w:rPr>
                <w:lang w:val="sr-Cyrl-RS"/>
              </w:rPr>
            </w:pPr>
            <w:r w:rsidRPr="00C22675">
              <w:t>Hladnjak procesora, tip: SNK-P0046A4</w:t>
            </w:r>
          </w:p>
        </w:tc>
        <w:tc>
          <w:tcPr>
            <w:tcW w:w="423" w:type="pct"/>
            <w:tcBorders>
              <w:top w:val="single" w:sz="4" w:space="0" w:color="auto"/>
              <w:left w:val="single" w:sz="4" w:space="0" w:color="auto"/>
              <w:bottom w:val="single" w:sz="4" w:space="0" w:color="auto"/>
              <w:right w:val="single" w:sz="4" w:space="0" w:color="auto"/>
            </w:tcBorders>
          </w:tcPr>
          <w:p w14:paraId="00D0783B" w14:textId="77777777" w:rsidR="00C22675" w:rsidRDefault="00C22675" w:rsidP="00893E26">
            <w:pPr>
              <w:autoSpaceDE w:val="0"/>
              <w:autoSpaceDN w:val="0"/>
              <w:adjustRightInd w:val="0"/>
              <w:jc w:val="center"/>
              <w:rPr>
                <w:noProof/>
                <w:lang w:val="sr-Cyrl-RS"/>
              </w:rPr>
            </w:pPr>
          </w:p>
          <w:p w14:paraId="23BA7CED" w14:textId="4BA129E1" w:rsidR="00C22675" w:rsidRDefault="00C22675" w:rsidP="00893E26">
            <w:pPr>
              <w:autoSpaceDE w:val="0"/>
              <w:autoSpaceDN w:val="0"/>
              <w:adjustRightInd w:val="0"/>
              <w:jc w:val="center"/>
              <w:rPr>
                <w:noProof/>
                <w:lang w:val="sr-Cyrl-RS"/>
              </w:rPr>
            </w:pPr>
            <w:r>
              <w:rPr>
                <w:noProof/>
                <w:lang w:val="sr-Cyrl-RS"/>
              </w:rPr>
              <w:t>комплет</w:t>
            </w:r>
          </w:p>
        </w:tc>
        <w:tc>
          <w:tcPr>
            <w:tcW w:w="382" w:type="pct"/>
            <w:tcBorders>
              <w:top w:val="single" w:sz="4" w:space="0" w:color="auto"/>
              <w:left w:val="single" w:sz="4" w:space="0" w:color="auto"/>
              <w:bottom w:val="single" w:sz="4" w:space="0" w:color="auto"/>
              <w:right w:val="single" w:sz="4" w:space="0" w:color="auto"/>
            </w:tcBorders>
            <w:vAlign w:val="center"/>
          </w:tcPr>
          <w:p w14:paraId="4457442C" w14:textId="77777777" w:rsidR="00C22675" w:rsidRPr="00E54B60" w:rsidRDefault="00C22675" w:rsidP="00893E26">
            <w:pPr>
              <w:autoSpaceDE w:val="0"/>
              <w:autoSpaceDN w:val="0"/>
              <w:adjustRightInd w:val="0"/>
              <w:jc w:val="center"/>
              <w:rPr>
                <w:noProof/>
                <w:lang w:val="sr-Cyrl-RS"/>
              </w:rPr>
            </w:pPr>
            <w:r>
              <w:rPr>
                <w:noProof/>
                <w:lang w:val="sr-Cyrl-RS"/>
              </w:rPr>
              <w:t>1</w:t>
            </w:r>
          </w:p>
        </w:tc>
        <w:tc>
          <w:tcPr>
            <w:tcW w:w="401" w:type="pct"/>
            <w:tcBorders>
              <w:top w:val="single" w:sz="4" w:space="0" w:color="auto"/>
              <w:left w:val="single" w:sz="4" w:space="0" w:color="auto"/>
              <w:bottom w:val="single" w:sz="4" w:space="0" w:color="auto"/>
              <w:right w:val="single" w:sz="4" w:space="0" w:color="auto"/>
            </w:tcBorders>
            <w:vAlign w:val="center"/>
          </w:tcPr>
          <w:p w14:paraId="62DF2F0A" w14:textId="77777777" w:rsidR="00C22675" w:rsidRPr="00E54B60" w:rsidRDefault="00C22675" w:rsidP="00893E26">
            <w:pPr>
              <w:autoSpaceDE w:val="0"/>
              <w:autoSpaceDN w:val="0"/>
              <w:adjustRightInd w:val="0"/>
              <w:jc w:val="center"/>
              <w:rPr>
                <w:noProof/>
                <w:lang w:val="en-US"/>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271C716B" w14:textId="77777777" w:rsidR="00C22675" w:rsidRPr="00E54B60" w:rsidRDefault="00C22675" w:rsidP="00893E26">
            <w:pPr>
              <w:autoSpaceDE w:val="0"/>
              <w:autoSpaceDN w:val="0"/>
              <w:adjustRightInd w:val="0"/>
              <w:jc w:val="center"/>
              <w:rPr>
                <w:noProof/>
                <w:lang w:val="en-US"/>
              </w:rPr>
            </w:pPr>
          </w:p>
        </w:tc>
        <w:tc>
          <w:tcPr>
            <w:tcW w:w="406" w:type="pct"/>
            <w:tcBorders>
              <w:top w:val="single" w:sz="4" w:space="0" w:color="auto"/>
              <w:left w:val="single" w:sz="4" w:space="0" w:color="auto"/>
              <w:bottom w:val="single" w:sz="4" w:space="0" w:color="auto"/>
              <w:right w:val="single" w:sz="4" w:space="0" w:color="auto"/>
            </w:tcBorders>
          </w:tcPr>
          <w:p w14:paraId="0937E719" w14:textId="77777777" w:rsidR="00C22675" w:rsidRPr="00E54B60" w:rsidRDefault="00C22675" w:rsidP="00893E26">
            <w:pPr>
              <w:pStyle w:val="BodyText"/>
              <w:jc w:val="center"/>
              <w:rPr>
                <w:noProof/>
                <w:szCs w:val="24"/>
              </w:rPr>
            </w:pPr>
          </w:p>
        </w:tc>
        <w:tc>
          <w:tcPr>
            <w:tcW w:w="315" w:type="pct"/>
            <w:gridSpan w:val="2"/>
            <w:tcBorders>
              <w:top w:val="single" w:sz="4" w:space="0" w:color="auto"/>
              <w:left w:val="single" w:sz="4" w:space="0" w:color="auto"/>
              <w:bottom w:val="single" w:sz="4" w:space="0" w:color="auto"/>
              <w:right w:val="single" w:sz="4" w:space="0" w:color="auto"/>
            </w:tcBorders>
          </w:tcPr>
          <w:p w14:paraId="40A959A9" w14:textId="77777777" w:rsidR="00C22675" w:rsidRPr="00E54B60" w:rsidRDefault="00C22675" w:rsidP="00893E26">
            <w:pPr>
              <w:pStyle w:val="BodyText"/>
              <w:jc w:val="center"/>
              <w:rPr>
                <w:noProof/>
                <w:szCs w:val="24"/>
              </w:rPr>
            </w:pPr>
          </w:p>
        </w:tc>
        <w:tc>
          <w:tcPr>
            <w:tcW w:w="406" w:type="pct"/>
            <w:tcBorders>
              <w:top w:val="single" w:sz="4" w:space="0" w:color="auto"/>
              <w:left w:val="single" w:sz="4" w:space="0" w:color="auto"/>
              <w:bottom w:val="single" w:sz="4" w:space="0" w:color="auto"/>
              <w:right w:val="single" w:sz="4" w:space="0" w:color="auto"/>
            </w:tcBorders>
          </w:tcPr>
          <w:p w14:paraId="3BE18F59" w14:textId="77777777" w:rsidR="00C22675" w:rsidRPr="00E54B60" w:rsidRDefault="00C22675" w:rsidP="00893E26">
            <w:pPr>
              <w:pStyle w:val="BodyText"/>
              <w:jc w:val="center"/>
              <w:rPr>
                <w:noProof/>
                <w:szCs w:val="24"/>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574512D6" w14:textId="77777777" w:rsidR="00C22675" w:rsidRPr="00E54B60" w:rsidRDefault="00C22675" w:rsidP="00893E26">
            <w:pPr>
              <w:pStyle w:val="BodyText"/>
              <w:jc w:val="center"/>
              <w:rPr>
                <w:noProof/>
                <w:szCs w:val="24"/>
              </w:rPr>
            </w:pPr>
          </w:p>
        </w:tc>
      </w:tr>
      <w:tr w:rsidR="00C22675" w:rsidRPr="00E54B60" w14:paraId="1DC3FD2E" w14:textId="77777777" w:rsidTr="00893E26">
        <w:trPr>
          <w:cantSplit/>
          <w:trHeight w:val="20"/>
        </w:trPr>
        <w:tc>
          <w:tcPr>
            <w:tcW w:w="148" w:type="pct"/>
            <w:tcBorders>
              <w:top w:val="single" w:sz="4" w:space="0" w:color="auto"/>
              <w:left w:val="single" w:sz="4" w:space="0" w:color="auto"/>
              <w:bottom w:val="single" w:sz="4" w:space="0" w:color="auto"/>
              <w:right w:val="single" w:sz="4" w:space="0" w:color="auto"/>
            </w:tcBorders>
            <w:vAlign w:val="center"/>
          </w:tcPr>
          <w:p w14:paraId="0EF5C497" w14:textId="02D492CD" w:rsidR="00C22675" w:rsidRPr="002831C8" w:rsidRDefault="00C22675" w:rsidP="00893E26">
            <w:pPr>
              <w:autoSpaceDE w:val="0"/>
              <w:autoSpaceDN w:val="0"/>
              <w:adjustRightInd w:val="0"/>
              <w:jc w:val="center"/>
              <w:rPr>
                <w:noProof/>
                <w:lang w:val="en-US"/>
              </w:rPr>
            </w:pPr>
            <w:r>
              <w:rPr>
                <w:noProof/>
                <w:lang w:val="en-US"/>
              </w:rPr>
              <w:t>6.</w:t>
            </w:r>
          </w:p>
        </w:tc>
        <w:tc>
          <w:tcPr>
            <w:tcW w:w="1636" w:type="pct"/>
            <w:tcBorders>
              <w:top w:val="single" w:sz="4" w:space="0" w:color="auto"/>
              <w:left w:val="single" w:sz="4" w:space="0" w:color="auto"/>
              <w:bottom w:val="single" w:sz="4" w:space="0" w:color="auto"/>
              <w:right w:val="single" w:sz="4" w:space="0" w:color="auto"/>
            </w:tcBorders>
            <w:vAlign w:val="center"/>
          </w:tcPr>
          <w:p w14:paraId="058396F3" w14:textId="6620261F" w:rsidR="00C22675" w:rsidRPr="00C22675" w:rsidRDefault="00C22675" w:rsidP="00893E26">
            <w:r w:rsidRPr="00C22675">
              <w:t>Hard Disk, WD  SATA 4TB Red WD40EFRX</w:t>
            </w:r>
          </w:p>
        </w:tc>
        <w:tc>
          <w:tcPr>
            <w:tcW w:w="423" w:type="pct"/>
            <w:tcBorders>
              <w:top w:val="single" w:sz="4" w:space="0" w:color="auto"/>
              <w:left w:val="single" w:sz="4" w:space="0" w:color="auto"/>
              <w:bottom w:val="single" w:sz="4" w:space="0" w:color="auto"/>
              <w:right w:val="single" w:sz="4" w:space="0" w:color="auto"/>
            </w:tcBorders>
          </w:tcPr>
          <w:p w14:paraId="244288D6" w14:textId="2ADEF831" w:rsidR="00C22675" w:rsidRDefault="00C22675" w:rsidP="00893E26">
            <w:pPr>
              <w:autoSpaceDE w:val="0"/>
              <w:autoSpaceDN w:val="0"/>
              <w:adjustRightInd w:val="0"/>
              <w:jc w:val="center"/>
              <w:rPr>
                <w:noProof/>
                <w:lang w:val="sr-Cyrl-RS"/>
              </w:rPr>
            </w:pPr>
            <w:r>
              <w:rPr>
                <w:noProof/>
                <w:lang w:val="sr-Cyrl-RS"/>
              </w:rPr>
              <w:t>комад</w:t>
            </w:r>
          </w:p>
        </w:tc>
        <w:tc>
          <w:tcPr>
            <w:tcW w:w="382" w:type="pct"/>
            <w:tcBorders>
              <w:top w:val="single" w:sz="4" w:space="0" w:color="auto"/>
              <w:left w:val="single" w:sz="4" w:space="0" w:color="auto"/>
              <w:bottom w:val="single" w:sz="4" w:space="0" w:color="auto"/>
              <w:right w:val="single" w:sz="4" w:space="0" w:color="auto"/>
            </w:tcBorders>
            <w:vAlign w:val="center"/>
          </w:tcPr>
          <w:p w14:paraId="27883D71" w14:textId="46E442E5" w:rsidR="00C22675" w:rsidRPr="002831C8" w:rsidRDefault="00C22675" w:rsidP="00893E26">
            <w:pPr>
              <w:autoSpaceDE w:val="0"/>
              <w:autoSpaceDN w:val="0"/>
              <w:adjustRightInd w:val="0"/>
              <w:jc w:val="center"/>
              <w:rPr>
                <w:noProof/>
                <w:lang w:val="en-US"/>
              </w:rPr>
            </w:pPr>
            <w:r>
              <w:rPr>
                <w:noProof/>
                <w:lang w:val="en-US"/>
              </w:rPr>
              <w:t>1</w:t>
            </w:r>
          </w:p>
        </w:tc>
        <w:tc>
          <w:tcPr>
            <w:tcW w:w="401" w:type="pct"/>
            <w:tcBorders>
              <w:top w:val="single" w:sz="4" w:space="0" w:color="auto"/>
              <w:left w:val="single" w:sz="4" w:space="0" w:color="auto"/>
              <w:bottom w:val="single" w:sz="4" w:space="0" w:color="auto"/>
              <w:right w:val="single" w:sz="4" w:space="0" w:color="auto"/>
            </w:tcBorders>
            <w:vAlign w:val="center"/>
          </w:tcPr>
          <w:p w14:paraId="30A9E305" w14:textId="77777777" w:rsidR="00C22675" w:rsidRPr="00E54B60" w:rsidRDefault="00C22675" w:rsidP="00893E26">
            <w:pPr>
              <w:autoSpaceDE w:val="0"/>
              <w:autoSpaceDN w:val="0"/>
              <w:adjustRightInd w:val="0"/>
              <w:jc w:val="center"/>
              <w:rPr>
                <w:noProof/>
                <w:lang w:val="en-US"/>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0076F32D" w14:textId="77777777" w:rsidR="00C22675" w:rsidRPr="00E54B60" w:rsidRDefault="00C22675" w:rsidP="00893E26">
            <w:pPr>
              <w:autoSpaceDE w:val="0"/>
              <w:autoSpaceDN w:val="0"/>
              <w:adjustRightInd w:val="0"/>
              <w:jc w:val="center"/>
              <w:rPr>
                <w:noProof/>
                <w:lang w:val="en-US"/>
              </w:rPr>
            </w:pPr>
          </w:p>
        </w:tc>
        <w:tc>
          <w:tcPr>
            <w:tcW w:w="406" w:type="pct"/>
            <w:tcBorders>
              <w:top w:val="single" w:sz="4" w:space="0" w:color="auto"/>
              <w:left w:val="single" w:sz="4" w:space="0" w:color="auto"/>
              <w:bottom w:val="single" w:sz="4" w:space="0" w:color="auto"/>
              <w:right w:val="single" w:sz="4" w:space="0" w:color="auto"/>
            </w:tcBorders>
          </w:tcPr>
          <w:p w14:paraId="6E5BB197" w14:textId="77777777" w:rsidR="00C22675" w:rsidRPr="00E54B60" w:rsidRDefault="00C22675" w:rsidP="00893E26">
            <w:pPr>
              <w:pStyle w:val="BodyText"/>
              <w:jc w:val="center"/>
              <w:rPr>
                <w:noProof/>
                <w:szCs w:val="24"/>
              </w:rPr>
            </w:pPr>
          </w:p>
        </w:tc>
        <w:tc>
          <w:tcPr>
            <w:tcW w:w="315" w:type="pct"/>
            <w:gridSpan w:val="2"/>
            <w:tcBorders>
              <w:top w:val="single" w:sz="4" w:space="0" w:color="auto"/>
              <w:left w:val="single" w:sz="4" w:space="0" w:color="auto"/>
              <w:bottom w:val="single" w:sz="4" w:space="0" w:color="auto"/>
              <w:right w:val="single" w:sz="4" w:space="0" w:color="auto"/>
            </w:tcBorders>
          </w:tcPr>
          <w:p w14:paraId="4EB8E4CE" w14:textId="77777777" w:rsidR="00C22675" w:rsidRPr="00E54B60" w:rsidRDefault="00C22675" w:rsidP="00893E26">
            <w:pPr>
              <w:pStyle w:val="BodyText"/>
              <w:jc w:val="center"/>
              <w:rPr>
                <w:noProof/>
                <w:szCs w:val="24"/>
              </w:rPr>
            </w:pPr>
          </w:p>
        </w:tc>
        <w:tc>
          <w:tcPr>
            <w:tcW w:w="406" w:type="pct"/>
            <w:tcBorders>
              <w:top w:val="single" w:sz="4" w:space="0" w:color="auto"/>
              <w:left w:val="single" w:sz="4" w:space="0" w:color="auto"/>
              <w:bottom w:val="single" w:sz="4" w:space="0" w:color="auto"/>
              <w:right w:val="single" w:sz="4" w:space="0" w:color="auto"/>
            </w:tcBorders>
          </w:tcPr>
          <w:p w14:paraId="262E9285" w14:textId="77777777" w:rsidR="00C22675" w:rsidRPr="00E54B60" w:rsidRDefault="00C22675" w:rsidP="00893E26">
            <w:pPr>
              <w:pStyle w:val="BodyText"/>
              <w:jc w:val="center"/>
              <w:rPr>
                <w:noProof/>
                <w:szCs w:val="24"/>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63B7D06E" w14:textId="77777777" w:rsidR="00C22675" w:rsidRPr="00E54B60" w:rsidRDefault="00C22675" w:rsidP="00893E26">
            <w:pPr>
              <w:pStyle w:val="BodyText"/>
              <w:jc w:val="center"/>
              <w:rPr>
                <w:noProof/>
                <w:szCs w:val="24"/>
              </w:rPr>
            </w:pPr>
          </w:p>
        </w:tc>
      </w:tr>
      <w:tr w:rsidR="00C22675" w:rsidRPr="00E54B60" w14:paraId="430BFD4A" w14:textId="77777777" w:rsidTr="00893E26">
        <w:trPr>
          <w:cantSplit/>
          <w:trHeight w:val="20"/>
        </w:trPr>
        <w:tc>
          <w:tcPr>
            <w:tcW w:w="148" w:type="pct"/>
            <w:tcBorders>
              <w:top w:val="single" w:sz="4" w:space="0" w:color="auto"/>
              <w:left w:val="single" w:sz="4" w:space="0" w:color="auto"/>
              <w:bottom w:val="single" w:sz="4" w:space="0" w:color="auto"/>
              <w:right w:val="single" w:sz="4" w:space="0" w:color="auto"/>
            </w:tcBorders>
            <w:vAlign w:val="center"/>
          </w:tcPr>
          <w:p w14:paraId="51794D80" w14:textId="3E00E69C" w:rsidR="00C22675" w:rsidRDefault="00C22675" w:rsidP="00893E26">
            <w:pPr>
              <w:autoSpaceDE w:val="0"/>
              <w:autoSpaceDN w:val="0"/>
              <w:adjustRightInd w:val="0"/>
              <w:jc w:val="center"/>
              <w:rPr>
                <w:noProof/>
                <w:lang w:val="en-US"/>
              </w:rPr>
            </w:pPr>
            <w:r>
              <w:rPr>
                <w:noProof/>
                <w:lang w:val="en-US"/>
              </w:rPr>
              <w:t>7.</w:t>
            </w:r>
          </w:p>
        </w:tc>
        <w:tc>
          <w:tcPr>
            <w:tcW w:w="1636" w:type="pct"/>
            <w:tcBorders>
              <w:top w:val="single" w:sz="4" w:space="0" w:color="auto"/>
              <w:left w:val="single" w:sz="4" w:space="0" w:color="auto"/>
              <w:bottom w:val="single" w:sz="4" w:space="0" w:color="auto"/>
              <w:right w:val="single" w:sz="4" w:space="0" w:color="auto"/>
            </w:tcBorders>
            <w:vAlign w:val="center"/>
          </w:tcPr>
          <w:p w14:paraId="359EFDE5" w14:textId="5C86390B" w:rsidR="00C22675" w:rsidRPr="00C22675" w:rsidRDefault="00C22675" w:rsidP="00893E26">
            <w:r w:rsidRPr="00C22675">
              <w:t>NAPAJANJE SEASONIC SS-750KM 750W</w:t>
            </w:r>
          </w:p>
        </w:tc>
        <w:tc>
          <w:tcPr>
            <w:tcW w:w="423" w:type="pct"/>
            <w:tcBorders>
              <w:top w:val="single" w:sz="4" w:space="0" w:color="auto"/>
              <w:left w:val="single" w:sz="4" w:space="0" w:color="auto"/>
              <w:bottom w:val="single" w:sz="4" w:space="0" w:color="auto"/>
              <w:right w:val="single" w:sz="4" w:space="0" w:color="auto"/>
            </w:tcBorders>
          </w:tcPr>
          <w:p w14:paraId="2F7EFE3A" w14:textId="4A933952" w:rsidR="00C22675" w:rsidRDefault="00C22675" w:rsidP="00893E26">
            <w:pPr>
              <w:autoSpaceDE w:val="0"/>
              <w:autoSpaceDN w:val="0"/>
              <w:adjustRightInd w:val="0"/>
              <w:jc w:val="center"/>
              <w:rPr>
                <w:noProof/>
                <w:lang w:val="sr-Cyrl-RS"/>
              </w:rPr>
            </w:pPr>
            <w:r>
              <w:rPr>
                <w:noProof/>
                <w:lang w:val="sr-Cyrl-RS"/>
              </w:rPr>
              <w:t>комад</w:t>
            </w:r>
          </w:p>
        </w:tc>
        <w:tc>
          <w:tcPr>
            <w:tcW w:w="382" w:type="pct"/>
            <w:tcBorders>
              <w:top w:val="single" w:sz="4" w:space="0" w:color="auto"/>
              <w:left w:val="single" w:sz="4" w:space="0" w:color="auto"/>
              <w:bottom w:val="single" w:sz="4" w:space="0" w:color="auto"/>
              <w:right w:val="single" w:sz="4" w:space="0" w:color="auto"/>
            </w:tcBorders>
            <w:vAlign w:val="center"/>
          </w:tcPr>
          <w:p w14:paraId="35EBCE36" w14:textId="41B5E29A" w:rsidR="00C22675" w:rsidRPr="00C22675" w:rsidRDefault="00C22675" w:rsidP="00893E26">
            <w:pPr>
              <w:autoSpaceDE w:val="0"/>
              <w:autoSpaceDN w:val="0"/>
              <w:adjustRightInd w:val="0"/>
              <w:jc w:val="center"/>
              <w:rPr>
                <w:noProof/>
                <w:lang w:val="sr-Cyrl-RS"/>
              </w:rPr>
            </w:pPr>
            <w:r>
              <w:rPr>
                <w:noProof/>
                <w:lang w:val="sr-Cyrl-RS"/>
              </w:rPr>
              <w:t>1</w:t>
            </w:r>
          </w:p>
        </w:tc>
        <w:tc>
          <w:tcPr>
            <w:tcW w:w="401" w:type="pct"/>
            <w:tcBorders>
              <w:top w:val="single" w:sz="4" w:space="0" w:color="auto"/>
              <w:left w:val="single" w:sz="4" w:space="0" w:color="auto"/>
              <w:bottom w:val="single" w:sz="4" w:space="0" w:color="auto"/>
              <w:right w:val="single" w:sz="4" w:space="0" w:color="auto"/>
            </w:tcBorders>
            <w:vAlign w:val="center"/>
          </w:tcPr>
          <w:p w14:paraId="3252D0F9" w14:textId="77777777" w:rsidR="00C22675" w:rsidRPr="00E54B60" w:rsidRDefault="00C22675" w:rsidP="00893E26">
            <w:pPr>
              <w:autoSpaceDE w:val="0"/>
              <w:autoSpaceDN w:val="0"/>
              <w:adjustRightInd w:val="0"/>
              <w:jc w:val="center"/>
              <w:rPr>
                <w:noProof/>
                <w:lang w:val="en-US"/>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2E27B4C1" w14:textId="77777777" w:rsidR="00C22675" w:rsidRPr="00E54B60" w:rsidRDefault="00C22675" w:rsidP="00893E26">
            <w:pPr>
              <w:autoSpaceDE w:val="0"/>
              <w:autoSpaceDN w:val="0"/>
              <w:adjustRightInd w:val="0"/>
              <w:jc w:val="center"/>
              <w:rPr>
                <w:noProof/>
                <w:lang w:val="en-US"/>
              </w:rPr>
            </w:pPr>
          </w:p>
        </w:tc>
        <w:tc>
          <w:tcPr>
            <w:tcW w:w="406" w:type="pct"/>
            <w:tcBorders>
              <w:top w:val="single" w:sz="4" w:space="0" w:color="auto"/>
              <w:left w:val="single" w:sz="4" w:space="0" w:color="auto"/>
              <w:bottom w:val="single" w:sz="4" w:space="0" w:color="auto"/>
              <w:right w:val="single" w:sz="4" w:space="0" w:color="auto"/>
            </w:tcBorders>
          </w:tcPr>
          <w:p w14:paraId="444E10DA" w14:textId="77777777" w:rsidR="00C22675" w:rsidRPr="00E54B60" w:rsidRDefault="00C22675" w:rsidP="00893E26">
            <w:pPr>
              <w:pStyle w:val="BodyText"/>
              <w:jc w:val="center"/>
              <w:rPr>
                <w:noProof/>
                <w:szCs w:val="24"/>
              </w:rPr>
            </w:pPr>
          </w:p>
        </w:tc>
        <w:tc>
          <w:tcPr>
            <w:tcW w:w="315" w:type="pct"/>
            <w:gridSpan w:val="2"/>
            <w:tcBorders>
              <w:top w:val="single" w:sz="4" w:space="0" w:color="auto"/>
              <w:left w:val="single" w:sz="4" w:space="0" w:color="auto"/>
              <w:bottom w:val="single" w:sz="4" w:space="0" w:color="auto"/>
              <w:right w:val="single" w:sz="4" w:space="0" w:color="auto"/>
            </w:tcBorders>
          </w:tcPr>
          <w:p w14:paraId="01E952A4" w14:textId="77777777" w:rsidR="00C22675" w:rsidRPr="00E54B60" w:rsidRDefault="00C22675" w:rsidP="00893E26">
            <w:pPr>
              <w:pStyle w:val="BodyText"/>
              <w:jc w:val="center"/>
              <w:rPr>
                <w:noProof/>
                <w:szCs w:val="24"/>
              </w:rPr>
            </w:pPr>
          </w:p>
        </w:tc>
        <w:tc>
          <w:tcPr>
            <w:tcW w:w="406" w:type="pct"/>
            <w:tcBorders>
              <w:top w:val="single" w:sz="4" w:space="0" w:color="auto"/>
              <w:left w:val="single" w:sz="4" w:space="0" w:color="auto"/>
              <w:bottom w:val="single" w:sz="4" w:space="0" w:color="auto"/>
              <w:right w:val="single" w:sz="4" w:space="0" w:color="auto"/>
            </w:tcBorders>
          </w:tcPr>
          <w:p w14:paraId="6F141014" w14:textId="77777777" w:rsidR="00C22675" w:rsidRPr="00E54B60" w:rsidRDefault="00C22675" w:rsidP="00893E26">
            <w:pPr>
              <w:pStyle w:val="BodyText"/>
              <w:jc w:val="center"/>
              <w:rPr>
                <w:noProof/>
                <w:szCs w:val="24"/>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6FB9B970" w14:textId="77777777" w:rsidR="00C22675" w:rsidRPr="00E54B60" w:rsidRDefault="00C22675" w:rsidP="00893E26">
            <w:pPr>
              <w:pStyle w:val="BodyText"/>
              <w:jc w:val="center"/>
              <w:rPr>
                <w:noProof/>
                <w:szCs w:val="24"/>
              </w:rPr>
            </w:pPr>
          </w:p>
        </w:tc>
      </w:tr>
      <w:tr w:rsidR="00C22675" w:rsidRPr="00E54B60" w14:paraId="0CC24BA8" w14:textId="77777777" w:rsidTr="00893E26">
        <w:trPr>
          <w:cantSplit/>
          <w:trHeight w:val="20"/>
        </w:trPr>
        <w:tc>
          <w:tcPr>
            <w:tcW w:w="148" w:type="pct"/>
            <w:tcBorders>
              <w:top w:val="single" w:sz="4" w:space="0" w:color="auto"/>
              <w:left w:val="single" w:sz="4" w:space="0" w:color="auto"/>
              <w:bottom w:val="single" w:sz="4" w:space="0" w:color="auto"/>
              <w:right w:val="single" w:sz="4" w:space="0" w:color="auto"/>
            </w:tcBorders>
            <w:vAlign w:val="center"/>
          </w:tcPr>
          <w:p w14:paraId="3593D31A" w14:textId="0787607C" w:rsidR="00C22675" w:rsidRPr="00C22675" w:rsidRDefault="00C22675" w:rsidP="00893E26">
            <w:pPr>
              <w:autoSpaceDE w:val="0"/>
              <w:autoSpaceDN w:val="0"/>
              <w:adjustRightInd w:val="0"/>
              <w:jc w:val="center"/>
              <w:rPr>
                <w:noProof/>
                <w:lang w:val="sr-Cyrl-RS"/>
              </w:rPr>
            </w:pPr>
            <w:r>
              <w:rPr>
                <w:noProof/>
                <w:lang w:val="sr-Cyrl-RS"/>
              </w:rPr>
              <w:t>8.</w:t>
            </w:r>
          </w:p>
        </w:tc>
        <w:tc>
          <w:tcPr>
            <w:tcW w:w="1636" w:type="pct"/>
            <w:tcBorders>
              <w:top w:val="single" w:sz="4" w:space="0" w:color="auto"/>
              <w:left w:val="single" w:sz="4" w:space="0" w:color="auto"/>
              <w:bottom w:val="single" w:sz="4" w:space="0" w:color="auto"/>
              <w:right w:val="single" w:sz="4" w:space="0" w:color="auto"/>
            </w:tcBorders>
            <w:vAlign w:val="center"/>
          </w:tcPr>
          <w:p w14:paraId="03164CBD" w14:textId="575DD2D1" w:rsidR="00C22675" w:rsidRPr="00C22675" w:rsidRDefault="00C22675" w:rsidP="00893E26">
            <w:r w:rsidRPr="00C22675">
              <w:t xml:space="preserve">KVM CKL kabl 10 m </w:t>
            </w:r>
          </w:p>
        </w:tc>
        <w:tc>
          <w:tcPr>
            <w:tcW w:w="423" w:type="pct"/>
            <w:tcBorders>
              <w:top w:val="single" w:sz="4" w:space="0" w:color="auto"/>
              <w:left w:val="single" w:sz="4" w:space="0" w:color="auto"/>
              <w:bottom w:val="single" w:sz="4" w:space="0" w:color="auto"/>
              <w:right w:val="single" w:sz="4" w:space="0" w:color="auto"/>
            </w:tcBorders>
          </w:tcPr>
          <w:p w14:paraId="098A9C4C" w14:textId="77777777" w:rsidR="00C22675" w:rsidRDefault="00C22675" w:rsidP="00893E26">
            <w:pPr>
              <w:autoSpaceDE w:val="0"/>
              <w:autoSpaceDN w:val="0"/>
              <w:adjustRightInd w:val="0"/>
              <w:jc w:val="center"/>
              <w:rPr>
                <w:noProof/>
                <w:lang w:val="sr-Cyrl-RS"/>
              </w:rPr>
            </w:pPr>
          </w:p>
        </w:tc>
        <w:tc>
          <w:tcPr>
            <w:tcW w:w="382" w:type="pct"/>
            <w:tcBorders>
              <w:top w:val="single" w:sz="4" w:space="0" w:color="auto"/>
              <w:left w:val="single" w:sz="4" w:space="0" w:color="auto"/>
              <w:bottom w:val="single" w:sz="4" w:space="0" w:color="auto"/>
              <w:right w:val="single" w:sz="4" w:space="0" w:color="auto"/>
            </w:tcBorders>
            <w:vAlign w:val="center"/>
          </w:tcPr>
          <w:p w14:paraId="259AB47A" w14:textId="79C2F2F3" w:rsidR="00C22675" w:rsidRPr="00C22675" w:rsidRDefault="00C22675" w:rsidP="00893E26">
            <w:pPr>
              <w:autoSpaceDE w:val="0"/>
              <w:autoSpaceDN w:val="0"/>
              <w:adjustRightInd w:val="0"/>
              <w:jc w:val="center"/>
              <w:rPr>
                <w:noProof/>
                <w:lang w:val="sr-Cyrl-RS"/>
              </w:rPr>
            </w:pPr>
            <w:r>
              <w:rPr>
                <w:noProof/>
                <w:lang w:val="sr-Cyrl-RS"/>
              </w:rPr>
              <w:t>4</w:t>
            </w:r>
          </w:p>
        </w:tc>
        <w:tc>
          <w:tcPr>
            <w:tcW w:w="401" w:type="pct"/>
            <w:tcBorders>
              <w:top w:val="single" w:sz="4" w:space="0" w:color="auto"/>
              <w:left w:val="single" w:sz="4" w:space="0" w:color="auto"/>
              <w:bottom w:val="single" w:sz="4" w:space="0" w:color="auto"/>
              <w:right w:val="single" w:sz="4" w:space="0" w:color="auto"/>
            </w:tcBorders>
            <w:vAlign w:val="center"/>
          </w:tcPr>
          <w:p w14:paraId="3B0A84E0" w14:textId="77777777" w:rsidR="00C22675" w:rsidRPr="00E54B60" w:rsidRDefault="00C22675" w:rsidP="00893E26">
            <w:pPr>
              <w:autoSpaceDE w:val="0"/>
              <w:autoSpaceDN w:val="0"/>
              <w:adjustRightInd w:val="0"/>
              <w:jc w:val="center"/>
              <w:rPr>
                <w:noProof/>
                <w:lang w:val="en-US"/>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1D986ACB" w14:textId="77777777" w:rsidR="00C22675" w:rsidRPr="00E54B60" w:rsidRDefault="00C22675" w:rsidP="00893E26">
            <w:pPr>
              <w:autoSpaceDE w:val="0"/>
              <w:autoSpaceDN w:val="0"/>
              <w:adjustRightInd w:val="0"/>
              <w:jc w:val="center"/>
              <w:rPr>
                <w:noProof/>
                <w:lang w:val="en-US"/>
              </w:rPr>
            </w:pPr>
          </w:p>
        </w:tc>
        <w:tc>
          <w:tcPr>
            <w:tcW w:w="406" w:type="pct"/>
            <w:tcBorders>
              <w:top w:val="single" w:sz="4" w:space="0" w:color="auto"/>
              <w:left w:val="single" w:sz="4" w:space="0" w:color="auto"/>
              <w:bottom w:val="single" w:sz="4" w:space="0" w:color="auto"/>
              <w:right w:val="single" w:sz="4" w:space="0" w:color="auto"/>
            </w:tcBorders>
          </w:tcPr>
          <w:p w14:paraId="7B45AEB5" w14:textId="77777777" w:rsidR="00C22675" w:rsidRPr="00E54B60" w:rsidRDefault="00C22675" w:rsidP="00893E26">
            <w:pPr>
              <w:pStyle w:val="BodyText"/>
              <w:jc w:val="center"/>
              <w:rPr>
                <w:noProof/>
                <w:szCs w:val="24"/>
              </w:rPr>
            </w:pPr>
          </w:p>
        </w:tc>
        <w:tc>
          <w:tcPr>
            <w:tcW w:w="315" w:type="pct"/>
            <w:gridSpan w:val="2"/>
            <w:tcBorders>
              <w:top w:val="single" w:sz="4" w:space="0" w:color="auto"/>
              <w:left w:val="single" w:sz="4" w:space="0" w:color="auto"/>
              <w:bottom w:val="single" w:sz="4" w:space="0" w:color="auto"/>
              <w:right w:val="single" w:sz="4" w:space="0" w:color="auto"/>
            </w:tcBorders>
          </w:tcPr>
          <w:p w14:paraId="3B4C421A" w14:textId="77777777" w:rsidR="00C22675" w:rsidRPr="00E54B60" w:rsidRDefault="00C22675" w:rsidP="00893E26">
            <w:pPr>
              <w:pStyle w:val="BodyText"/>
              <w:jc w:val="center"/>
              <w:rPr>
                <w:noProof/>
                <w:szCs w:val="24"/>
              </w:rPr>
            </w:pPr>
          </w:p>
        </w:tc>
        <w:tc>
          <w:tcPr>
            <w:tcW w:w="406" w:type="pct"/>
            <w:tcBorders>
              <w:top w:val="single" w:sz="4" w:space="0" w:color="auto"/>
              <w:left w:val="single" w:sz="4" w:space="0" w:color="auto"/>
              <w:bottom w:val="single" w:sz="4" w:space="0" w:color="auto"/>
              <w:right w:val="single" w:sz="4" w:space="0" w:color="auto"/>
            </w:tcBorders>
          </w:tcPr>
          <w:p w14:paraId="7790ABF2" w14:textId="77777777" w:rsidR="00C22675" w:rsidRPr="00E54B60" w:rsidRDefault="00C22675" w:rsidP="00893E26">
            <w:pPr>
              <w:pStyle w:val="BodyText"/>
              <w:jc w:val="center"/>
              <w:rPr>
                <w:noProof/>
                <w:szCs w:val="24"/>
              </w:rPr>
            </w:pP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04214E37" w14:textId="77777777" w:rsidR="00C22675" w:rsidRPr="00E54B60" w:rsidRDefault="00C22675" w:rsidP="00893E26">
            <w:pPr>
              <w:pStyle w:val="BodyText"/>
              <w:jc w:val="center"/>
              <w:rPr>
                <w:noProof/>
                <w:szCs w:val="24"/>
              </w:rPr>
            </w:pPr>
          </w:p>
        </w:tc>
      </w:tr>
      <w:tr w:rsidR="00C22675" w:rsidRPr="00F0235C" w14:paraId="645795DE" w14:textId="77777777" w:rsidTr="00C22675">
        <w:trPr>
          <w:cantSplit/>
          <w:trHeight w:val="327"/>
        </w:trPr>
        <w:tc>
          <w:tcPr>
            <w:tcW w:w="3319" w:type="pct"/>
            <w:gridSpan w:val="6"/>
            <w:tcBorders>
              <w:top w:val="single" w:sz="4" w:space="0" w:color="auto"/>
              <w:left w:val="single" w:sz="4" w:space="0" w:color="auto"/>
              <w:bottom w:val="single" w:sz="4" w:space="0" w:color="auto"/>
              <w:right w:val="single" w:sz="4" w:space="0" w:color="auto"/>
            </w:tcBorders>
            <w:vAlign w:val="center"/>
          </w:tcPr>
          <w:p w14:paraId="17F27A42" w14:textId="46EF5FA5" w:rsidR="00C22675" w:rsidRPr="00F0235C" w:rsidRDefault="00C22675" w:rsidP="00C22675">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773" w:type="pct"/>
            <w:gridSpan w:val="3"/>
            <w:tcBorders>
              <w:top w:val="single" w:sz="4" w:space="0" w:color="auto"/>
              <w:left w:val="single" w:sz="4" w:space="0" w:color="auto"/>
              <w:bottom w:val="single" w:sz="4" w:space="0" w:color="auto"/>
              <w:right w:val="single" w:sz="4" w:space="0" w:color="auto"/>
            </w:tcBorders>
            <w:vAlign w:val="center"/>
          </w:tcPr>
          <w:p w14:paraId="4C48FF42" w14:textId="77777777" w:rsidR="00C22675" w:rsidRPr="00F0235C" w:rsidRDefault="00C22675" w:rsidP="00893E26">
            <w:pPr>
              <w:autoSpaceDE w:val="0"/>
              <w:autoSpaceDN w:val="0"/>
              <w:adjustRightInd w:val="0"/>
              <w:jc w:val="center"/>
              <w:rPr>
                <w:noProof/>
                <w:lang w:val="en-US"/>
              </w:rPr>
            </w:pPr>
          </w:p>
        </w:tc>
        <w:tc>
          <w:tcPr>
            <w:tcW w:w="640" w:type="pct"/>
            <w:gridSpan w:val="3"/>
            <w:tcBorders>
              <w:top w:val="single" w:sz="4" w:space="0" w:color="auto"/>
              <w:left w:val="single" w:sz="4" w:space="0" w:color="auto"/>
              <w:bottom w:val="single" w:sz="4" w:space="0" w:color="auto"/>
              <w:right w:val="single" w:sz="4" w:space="0" w:color="auto"/>
            </w:tcBorders>
            <w:vAlign w:val="center"/>
          </w:tcPr>
          <w:p w14:paraId="2775532E" w14:textId="77777777" w:rsidR="00C22675" w:rsidRPr="00F0235C" w:rsidRDefault="00C22675" w:rsidP="00893E26">
            <w:pPr>
              <w:autoSpaceDE w:val="0"/>
              <w:autoSpaceDN w:val="0"/>
              <w:adjustRightInd w:val="0"/>
              <w:jc w:val="center"/>
              <w:rPr>
                <w:noProof/>
                <w:lang w:val="en-US"/>
              </w:rPr>
            </w:pPr>
          </w:p>
        </w:tc>
        <w:tc>
          <w:tcPr>
            <w:tcW w:w="268" w:type="pct"/>
            <w:tcBorders>
              <w:top w:val="single" w:sz="4" w:space="0" w:color="auto"/>
              <w:left w:val="single" w:sz="4" w:space="0" w:color="auto"/>
              <w:bottom w:val="single" w:sz="4" w:space="0" w:color="auto"/>
              <w:right w:val="single" w:sz="4" w:space="0" w:color="auto"/>
            </w:tcBorders>
            <w:vAlign w:val="center"/>
          </w:tcPr>
          <w:p w14:paraId="5B04DB22" w14:textId="77777777" w:rsidR="00C22675" w:rsidRPr="00F0235C" w:rsidRDefault="00C22675" w:rsidP="00893E26">
            <w:pPr>
              <w:pStyle w:val="BodyText"/>
              <w:jc w:val="center"/>
              <w:rPr>
                <w:noProof/>
                <w:szCs w:val="24"/>
              </w:rPr>
            </w:pPr>
          </w:p>
        </w:tc>
      </w:tr>
    </w:tbl>
    <w:p w14:paraId="0F1D62C8" w14:textId="77777777" w:rsidR="00A1160E" w:rsidRDefault="00A1160E" w:rsidP="00A1160E">
      <w:pPr>
        <w:jc w:val="both"/>
        <w:rPr>
          <w:i/>
          <w:noProof/>
          <w:lang w:val="sr-Cyrl-RS"/>
        </w:rPr>
      </w:pPr>
      <w:r w:rsidRPr="00901FC6">
        <w:rPr>
          <w:i/>
          <w:noProof/>
          <w:lang w:val="sr-Cyrl-RS"/>
        </w:rPr>
        <w:t xml:space="preserve">Напомена: Понуђач је у обавези да наведе у колону (назив и модел произвођача) опреме које нуди и да достави уз понуду извод из каталога произвођача опреме које нуди. </w:t>
      </w:r>
    </w:p>
    <w:p w14:paraId="536124E5" w14:textId="77777777" w:rsidR="00D72A56" w:rsidRDefault="00D72A56" w:rsidP="00A1160E">
      <w:pPr>
        <w:jc w:val="both"/>
        <w:rPr>
          <w:i/>
          <w:noProof/>
          <w:lang w:val="sr-Cyrl-RS"/>
        </w:rPr>
      </w:pPr>
    </w:p>
    <w:p w14:paraId="2743B60A" w14:textId="77777777" w:rsidR="001618D0" w:rsidRDefault="001618D0" w:rsidP="00A1160E">
      <w:pPr>
        <w:jc w:val="both"/>
        <w:rPr>
          <w:i/>
          <w:noProof/>
          <w:lang w:val="sr-Cyrl-RS"/>
        </w:rPr>
      </w:pPr>
    </w:p>
    <w:p w14:paraId="6BAB6DA7" w14:textId="77777777" w:rsidR="001618D0" w:rsidRDefault="001618D0" w:rsidP="00A1160E">
      <w:pPr>
        <w:jc w:val="both"/>
        <w:rPr>
          <w:i/>
          <w:noProof/>
          <w:lang w:val="sr-Cyrl-RS"/>
        </w:rPr>
      </w:pPr>
    </w:p>
    <w:p w14:paraId="2A9A9F92" w14:textId="77777777" w:rsidR="001618D0" w:rsidRDefault="001618D0" w:rsidP="00A1160E">
      <w:pPr>
        <w:jc w:val="both"/>
        <w:rPr>
          <w:i/>
          <w:noProof/>
          <w:lang w:val="sr-Cyrl-RS"/>
        </w:rPr>
      </w:pPr>
    </w:p>
    <w:p w14:paraId="08E88048" w14:textId="77777777" w:rsidR="001618D0" w:rsidRDefault="001618D0" w:rsidP="00A1160E">
      <w:pPr>
        <w:jc w:val="both"/>
        <w:rPr>
          <w:i/>
          <w:noProof/>
          <w:lang w:val="sr-Cyrl-RS"/>
        </w:rPr>
      </w:pPr>
    </w:p>
    <w:p w14:paraId="5A8DEE45" w14:textId="77777777" w:rsidR="001618D0" w:rsidRDefault="001618D0" w:rsidP="00A1160E">
      <w:pPr>
        <w:jc w:val="both"/>
        <w:rPr>
          <w:i/>
          <w:noProo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8"/>
        <w:gridCol w:w="6331"/>
        <w:gridCol w:w="1983"/>
        <w:gridCol w:w="1986"/>
        <w:gridCol w:w="1699"/>
        <w:gridCol w:w="1415"/>
      </w:tblGrid>
      <w:tr w:rsidR="00D72A56" w:rsidRPr="009E7CEE" w14:paraId="67E77D2D" w14:textId="77777777" w:rsidTr="004F17E5">
        <w:trPr>
          <w:cantSplit/>
          <w:trHeight w:val="327"/>
        </w:trPr>
        <w:tc>
          <w:tcPr>
            <w:tcW w:w="230" w:type="pct"/>
            <w:vAlign w:val="center"/>
          </w:tcPr>
          <w:p w14:paraId="0626EAB0" w14:textId="77777777" w:rsidR="00D72A56" w:rsidRPr="009E7CEE" w:rsidRDefault="00D72A56" w:rsidP="004F17E5">
            <w:pPr>
              <w:autoSpaceDE w:val="0"/>
              <w:autoSpaceDN w:val="0"/>
              <w:adjustRightInd w:val="0"/>
              <w:jc w:val="center"/>
              <w:rPr>
                <w:noProof/>
                <w:lang w:val="sr-Cyrl-RS"/>
              </w:rPr>
            </w:pPr>
            <w:r w:rsidRPr="009E7CEE">
              <w:rPr>
                <w:noProof/>
                <w:lang w:val="sr-Cyrl-RS"/>
              </w:rPr>
              <w:lastRenderedPageBreak/>
              <w:t>РБ</w:t>
            </w:r>
          </w:p>
        </w:tc>
        <w:tc>
          <w:tcPr>
            <w:tcW w:w="2251" w:type="pct"/>
            <w:vAlign w:val="center"/>
          </w:tcPr>
          <w:p w14:paraId="1E0604C8" w14:textId="77777777" w:rsidR="00D72A56" w:rsidRPr="009E7CEE" w:rsidRDefault="00D72A56" w:rsidP="004F17E5">
            <w:pPr>
              <w:autoSpaceDE w:val="0"/>
              <w:autoSpaceDN w:val="0"/>
              <w:adjustRightInd w:val="0"/>
              <w:jc w:val="center"/>
              <w:rPr>
                <w:noProof/>
              </w:rPr>
            </w:pPr>
            <w:r w:rsidRPr="009E7CEE">
              <w:rPr>
                <w:noProof/>
                <w:lang w:val="sr-Cyrl-RS"/>
              </w:rPr>
              <w:t>Назив</w:t>
            </w:r>
          </w:p>
        </w:tc>
        <w:tc>
          <w:tcPr>
            <w:tcW w:w="705" w:type="pct"/>
            <w:vAlign w:val="center"/>
          </w:tcPr>
          <w:p w14:paraId="67F231E3" w14:textId="77777777" w:rsidR="00D72A56" w:rsidRPr="009E7CEE" w:rsidRDefault="00D72A56" w:rsidP="004F17E5">
            <w:pPr>
              <w:autoSpaceDE w:val="0"/>
              <w:autoSpaceDN w:val="0"/>
              <w:adjustRightInd w:val="0"/>
              <w:jc w:val="center"/>
              <w:rPr>
                <w:noProof/>
                <w:lang w:val="sr-Cyrl-RS"/>
              </w:rPr>
            </w:pPr>
            <w:r w:rsidRPr="009E7CEE">
              <w:rPr>
                <w:noProof/>
                <w:lang w:val="sr-Cyrl-RS"/>
              </w:rPr>
              <w:t>Јединица мере</w:t>
            </w:r>
          </w:p>
        </w:tc>
        <w:tc>
          <w:tcPr>
            <w:tcW w:w="706" w:type="pct"/>
            <w:vAlign w:val="center"/>
          </w:tcPr>
          <w:p w14:paraId="5170CB5F" w14:textId="77777777" w:rsidR="00D72A56" w:rsidRPr="009E7CEE" w:rsidRDefault="00D72A56" w:rsidP="004F17E5">
            <w:pPr>
              <w:autoSpaceDE w:val="0"/>
              <w:autoSpaceDN w:val="0"/>
              <w:adjustRightInd w:val="0"/>
              <w:jc w:val="center"/>
              <w:rPr>
                <w:noProof/>
                <w:lang w:val="en-US"/>
              </w:rPr>
            </w:pPr>
            <w:r w:rsidRPr="009E7CEE">
              <w:rPr>
                <w:noProof/>
                <w:lang w:val="en-US"/>
              </w:rPr>
              <w:t>Јединична цена без ПДВ-а</w:t>
            </w:r>
          </w:p>
        </w:tc>
        <w:tc>
          <w:tcPr>
            <w:tcW w:w="604" w:type="pct"/>
            <w:vAlign w:val="center"/>
          </w:tcPr>
          <w:p w14:paraId="6F36E9A7" w14:textId="77777777" w:rsidR="00D72A56" w:rsidRPr="009E7CEE" w:rsidRDefault="00D72A56" w:rsidP="004F17E5">
            <w:pPr>
              <w:autoSpaceDE w:val="0"/>
              <w:autoSpaceDN w:val="0"/>
              <w:adjustRightInd w:val="0"/>
              <w:jc w:val="center"/>
              <w:rPr>
                <w:noProof/>
                <w:lang w:val="en-US"/>
              </w:rPr>
            </w:pPr>
            <w:r w:rsidRPr="009E7CEE">
              <w:rPr>
                <w:noProof/>
                <w:lang w:val="en-US"/>
              </w:rPr>
              <w:t>Јединична цена са ПДВ-ом</w:t>
            </w:r>
          </w:p>
        </w:tc>
        <w:tc>
          <w:tcPr>
            <w:tcW w:w="503" w:type="pct"/>
            <w:vAlign w:val="center"/>
          </w:tcPr>
          <w:p w14:paraId="28AEAC52" w14:textId="77777777" w:rsidR="00D72A56" w:rsidRPr="009E7CEE" w:rsidRDefault="00D72A56" w:rsidP="004F17E5">
            <w:pPr>
              <w:pStyle w:val="BodyText"/>
              <w:jc w:val="center"/>
              <w:rPr>
                <w:noProof/>
                <w:szCs w:val="24"/>
              </w:rPr>
            </w:pPr>
            <w:r w:rsidRPr="009E7CEE">
              <w:rPr>
                <w:noProof/>
                <w:szCs w:val="24"/>
              </w:rPr>
              <w:t>Стопа</w:t>
            </w:r>
          </w:p>
          <w:p w14:paraId="50159AFB" w14:textId="77777777" w:rsidR="00D72A56" w:rsidRPr="009E7CEE" w:rsidRDefault="00D72A56" w:rsidP="004F17E5">
            <w:pPr>
              <w:autoSpaceDE w:val="0"/>
              <w:autoSpaceDN w:val="0"/>
              <w:adjustRightInd w:val="0"/>
              <w:jc w:val="center"/>
              <w:rPr>
                <w:noProof/>
                <w:highlight w:val="green"/>
                <w:lang w:val="sr-Cyrl-RS"/>
              </w:rPr>
            </w:pPr>
            <w:r w:rsidRPr="009E7CEE">
              <w:rPr>
                <w:noProof/>
              </w:rPr>
              <w:t>ПДВ-а</w:t>
            </w:r>
          </w:p>
        </w:tc>
      </w:tr>
      <w:tr w:rsidR="00D72A56" w:rsidRPr="009E7CEE" w14:paraId="21CD5937" w14:textId="77777777" w:rsidTr="004F17E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36BA1A10" w14:textId="77777777" w:rsidR="00D72A56" w:rsidRPr="009E7CEE" w:rsidRDefault="00D72A56" w:rsidP="004F17E5">
            <w:pPr>
              <w:autoSpaceDE w:val="0"/>
              <w:autoSpaceDN w:val="0"/>
              <w:adjustRightInd w:val="0"/>
              <w:jc w:val="center"/>
              <w:rPr>
                <w:noProof/>
                <w:lang w:val="sr-Cyrl-RS"/>
              </w:rPr>
            </w:pPr>
            <w:r w:rsidRPr="009E7CEE">
              <w:rPr>
                <w:noProof/>
                <w:lang w:val="sr-Cyrl-RS"/>
              </w:rPr>
              <w:t>1</w:t>
            </w:r>
          </w:p>
        </w:tc>
        <w:tc>
          <w:tcPr>
            <w:tcW w:w="2251" w:type="pct"/>
            <w:tcBorders>
              <w:top w:val="single" w:sz="4" w:space="0" w:color="auto"/>
              <w:left w:val="single" w:sz="4" w:space="0" w:color="auto"/>
              <w:bottom w:val="single" w:sz="4" w:space="0" w:color="auto"/>
              <w:right w:val="single" w:sz="4" w:space="0" w:color="auto"/>
            </w:tcBorders>
            <w:vAlign w:val="center"/>
          </w:tcPr>
          <w:p w14:paraId="1C86B52D" w14:textId="77777777" w:rsidR="00D72A56" w:rsidRPr="009E7CEE" w:rsidRDefault="00D72A56" w:rsidP="004F17E5">
            <w:pPr>
              <w:autoSpaceDE w:val="0"/>
              <w:autoSpaceDN w:val="0"/>
              <w:adjustRightInd w:val="0"/>
              <w:jc w:val="center"/>
              <w:rPr>
                <w:noProof/>
                <w:lang w:val="sr-Cyrl-RS"/>
              </w:rPr>
            </w:pPr>
            <w:r w:rsidRPr="009E7CEE">
              <w:rPr>
                <w:noProof/>
                <w:lang w:val="sr-Cyrl-RS"/>
              </w:rPr>
              <w:t>2</w:t>
            </w:r>
          </w:p>
        </w:tc>
        <w:tc>
          <w:tcPr>
            <w:tcW w:w="705" w:type="pct"/>
            <w:tcBorders>
              <w:top w:val="single" w:sz="4" w:space="0" w:color="auto"/>
              <w:left w:val="single" w:sz="4" w:space="0" w:color="auto"/>
              <w:bottom w:val="single" w:sz="4" w:space="0" w:color="auto"/>
              <w:right w:val="single" w:sz="4" w:space="0" w:color="auto"/>
            </w:tcBorders>
            <w:vAlign w:val="center"/>
          </w:tcPr>
          <w:p w14:paraId="76E13F42" w14:textId="77777777" w:rsidR="00D72A56" w:rsidRPr="009E7CEE" w:rsidRDefault="00D72A56" w:rsidP="004F17E5">
            <w:pPr>
              <w:autoSpaceDE w:val="0"/>
              <w:autoSpaceDN w:val="0"/>
              <w:adjustRightInd w:val="0"/>
              <w:jc w:val="center"/>
              <w:rPr>
                <w:noProof/>
                <w:lang w:val="sr-Cyrl-RS"/>
              </w:rPr>
            </w:pPr>
            <w:r w:rsidRPr="009E7CEE">
              <w:rPr>
                <w:noProof/>
                <w:lang w:val="sr-Cyrl-RS"/>
              </w:rPr>
              <w:t>3</w:t>
            </w:r>
          </w:p>
        </w:tc>
        <w:tc>
          <w:tcPr>
            <w:tcW w:w="706" w:type="pct"/>
            <w:tcBorders>
              <w:top w:val="single" w:sz="4" w:space="0" w:color="auto"/>
              <w:left w:val="single" w:sz="4" w:space="0" w:color="auto"/>
              <w:bottom w:val="single" w:sz="4" w:space="0" w:color="auto"/>
              <w:right w:val="single" w:sz="4" w:space="0" w:color="auto"/>
            </w:tcBorders>
            <w:vAlign w:val="center"/>
          </w:tcPr>
          <w:p w14:paraId="3A44C4DB" w14:textId="77777777" w:rsidR="00D72A56" w:rsidRPr="009E7CEE" w:rsidRDefault="00D72A56" w:rsidP="004F17E5">
            <w:pPr>
              <w:autoSpaceDE w:val="0"/>
              <w:autoSpaceDN w:val="0"/>
              <w:adjustRightInd w:val="0"/>
              <w:jc w:val="center"/>
              <w:rPr>
                <w:noProof/>
                <w:lang w:val="en-US"/>
              </w:rPr>
            </w:pPr>
            <w:r w:rsidRPr="009E7CEE">
              <w:rPr>
                <w:noProof/>
                <w:lang w:val="en-US"/>
              </w:rPr>
              <w:t>4</w:t>
            </w:r>
          </w:p>
        </w:tc>
        <w:tc>
          <w:tcPr>
            <w:tcW w:w="604" w:type="pct"/>
            <w:tcBorders>
              <w:top w:val="single" w:sz="4" w:space="0" w:color="auto"/>
              <w:left w:val="single" w:sz="4" w:space="0" w:color="auto"/>
              <w:bottom w:val="single" w:sz="4" w:space="0" w:color="auto"/>
              <w:right w:val="single" w:sz="4" w:space="0" w:color="auto"/>
            </w:tcBorders>
            <w:vAlign w:val="center"/>
          </w:tcPr>
          <w:p w14:paraId="7B40E563" w14:textId="77777777" w:rsidR="00D72A56" w:rsidRPr="009E7CEE" w:rsidRDefault="00D72A56" w:rsidP="004F17E5">
            <w:pPr>
              <w:autoSpaceDE w:val="0"/>
              <w:autoSpaceDN w:val="0"/>
              <w:adjustRightInd w:val="0"/>
              <w:jc w:val="center"/>
              <w:rPr>
                <w:noProof/>
                <w:lang w:val="en-US"/>
              </w:rPr>
            </w:pPr>
            <w:r w:rsidRPr="009E7CEE">
              <w:rPr>
                <w:noProof/>
                <w:lang w:val="en-US"/>
              </w:rPr>
              <w:t>5</w:t>
            </w:r>
          </w:p>
        </w:tc>
        <w:tc>
          <w:tcPr>
            <w:tcW w:w="503" w:type="pct"/>
            <w:tcBorders>
              <w:top w:val="single" w:sz="4" w:space="0" w:color="auto"/>
              <w:left w:val="single" w:sz="4" w:space="0" w:color="auto"/>
              <w:bottom w:val="single" w:sz="4" w:space="0" w:color="auto"/>
              <w:right w:val="single" w:sz="4" w:space="0" w:color="auto"/>
            </w:tcBorders>
            <w:vAlign w:val="center"/>
          </w:tcPr>
          <w:p w14:paraId="03AD1362" w14:textId="77777777" w:rsidR="00D72A56" w:rsidRPr="009E7CEE" w:rsidRDefault="00D72A56" w:rsidP="004F17E5">
            <w:pPr>
              <w:pStyle w:val="BodyText"/>
              <w:jc w:val="center"/>
              <w:rPr>
                <w:noProof/>
                <w:szCs w:val="24"/>
              </w:rPr>
            </w:pPr>
            <w:r w:rsidRPr="009E7CEE">
              <w:rPr>
                <w:noProof/>
                <w:szCs w:val="24"/>
              </w:rPr>
              <w:t>6</w:t>
            </w:r>
          </w:p>
        </w:tc>
      </w:tr>
      <w:tr w:rsidR="00D72A56" w:rsidRPr="009E7CEE" w14:paraId="60484967" w14:textId="77777777" w:rsidTr="004F17E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5DE458D0" w14:textId="77777777" w:rsidR="00D72A56" w:rsidRPr="009E7CEE" w:rsidRDefault="00D72A56" w:rsidP="004F17E5">
            <w:pPr>
              <w:autoSpaceDE w:val="0"/>
              <w:autoSpaceDN w:val="0"/>
              <w:adjustRightInd w:val="0"/>
              <w:jc w:val="center"/>
              <w:rPr>
                <w:noProof/>
                <w:lang w:val="sr-Cyrl-RS"/>
              </w:rPr>
            </w:pPr>
            <w:r w:rsidRPr="009E7CEE">
              <w:rPr>
                <w:noProof/>
                <w:lang w:val="sr-Cyrl-RS"/>
              </w:rPr>
              <w:t>1</w:t>
            </w:r>
          </w:p>
        </w:tc>
        <w:tc>
          <w:tcPr>
            <w:tcW w:w="2251" w:type="pct"/>
            <w:tcBorders>
              <w:top w:val="single" w:sz="4" w:space="0" w:color="auto"/>
              <w:left w:val="single" w:sz="4" w:space="0" w:color="auto"/>
              <w:bottom w:val="single" w:sz="4" w:space="0" w:color="auto"/>
              <w:right w:val="single" w:sz="4" w:space="0" w:color="auto"/>
            </w:tcBorders>
            <w:vAlign w:val="center"/>
          </w:tcPr>
          <w:p w14:paraId="1C30087E" w14:textId="77777777" w:rsidR="00D72A56" w:rsidRPr="009E7CEE" w:rsidRDefault="00D72A56" w:rsidP="004F17E5">
            <w:pPr>
              <w:rPr>
                <w:noProof/>
                <w:lang w:val="sr-Cyrl-RS"/>
              </w:rPr>
            </w:pPr>
            <w:r w:rsidRPr="009E7CEE">
              <w:rPr>
                <w:noProof/>
                <w:lang w:val="sr-Cyrl-RS"/>
              </w:rPr>
              <w:t>Радни сат код ванредног сервиса</w:t>
            </w:r>
          </w:p>
        </w:tc>
        <w:tc>
          <w:tcPr>
            <w:tcW w:w="705" w:type="pct"/>
            <w:tcBorders>
              <w:top w:val="single" w:sz="4" w:space="0" w:color="auto"/>
              <w:left w:val="single" w:sz="4" w:space="0" w:color="auto"/>
              <w:bottom w:val="single" w:sz="4" w:space="0" w:color="auto"/>
              <w:right w:val="single" w:sz="4" w:space="0" w:color="auto"/>
            </w:tcBorders>
            <w:vAlign w:val="center"/>
          </w:tcPr>
          <w:p w14:paraId="79C296F2" w14:textId="77777777" w:rsidR="00D72A56" w:rsidRPr="009E7CEE" w:rsidRDefault="00D72A56" w:rsidP="004F17E5">
            <w:pPr>
              <w:autoSpaceDE w:val="0"/>
              <w:autoSpaceDN w:val="0"/>
              <w:adjustRightInd w:val="0"/>
              <w:jc w:val="center"/>
              <w:rPr>
                <w:noProof/>
                <w:lang w:val="sr-Cyrl-RS"/>
              </w:rPr>
            </w:pPr>
            <w:r w:rsidRPr="009E7CEE">
              <w:rPr>
                <w:noProof/>
                <w:lang w:val="sr-Cyrl-RS"/>
              </w:rPr>
              <w:t>сат</w:t>
            </w:r>
          </w:p>
        </w:tc>
        <w:tc>
          <w:tcPr>
            <w:tcW w:w="706" w:type="pct"/>
            <w:tcBorders>
              <w:top w:val="single" w:sz="4" w:space="0" w:color="auto"/>
              <w:left w:val="single" w:sz="4" w:space="0" w:color="auto"/>
              <w:bottom w:val="single" w:sz="4" w:space="0" w:color="auto"/>
              <w:right w:val="single" w:sz="4" w:space="0" w:color="auto"/>
            </w:tcBorders>
            <w:vAlign w:val="center"/>
          </w:tcPr>
          <w:p w14:paraId="3925C590" w14:textId="77777777" w:rsidR="00D72A56" w:rsidRPr="009E7CEE" w:rsidRDefault="00D72A56" w:rsidP="004F17E5">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91904B1" w14:textId="77777777" w:rsidR="00D72A56" w:rsidRPr="009E7CEE" w:rsidRDefault="00D72A56" w:rsidP="004F17E5">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FD60345" w14:textId="77777777" w:rsidR="00D72A56" w:rsidRPr="009E7CEE" w:rsidRDefault="00D72A56" w:rsidP="004F17E5">
            <w:pPr>
              <w:pStyle w:val="BodyText"/>
              <w:jc w:val="center"/>
              <w:rPr>
                <w:noProof/>
                <w:szCs w:val="24"/>
              </w:rPr>
            </w:pPr>
          </w:p>
        </w:tc>
      </w:tr>
    </w:tbl>
    <w:p w14:paraId="50D13D3B" w14:textId="77777777" w:rsidR="00D72A56" w:rsidRPr="00901FC6" w:rsidRDefault="00D72A56" w:rsidP="00A1160E">
      <w:pPr>
        <w:jc w:val="both"/>
        <w:rPr>
          <w:i/>
          <w:noProof/>
          <w:lang w:val="sr-Cyrl-RS"/>
        </w:rPr>
      </w:pPr>
    </w:p>
    <w:p w14:paraId="7E7A8184" w14:textId="77777777" w:rsidR="00A1160E" w:rsidRPr="00D72A56" w:rsidRDefault="00A1160E" w:rsidP="00D72A56">
      <w:pPr>
        <w:pStyle w:val="BodyText"/>
        <w:rPr>
          <w:noProof/>
          <w:szCs w:val="24"/>
          <w:lang w:val="sr-Cyrl-RS"/>
        </w:rPr>
      </w:pPr>
    </w:p>
    <w:p w14:paraId="3CC7B08C" w14:textId="77777777" w:rsidR="00A1160E" w:rsidRPr="00AE1407" w:rsidRDefault="00A1160E" w:rsidP="00A1160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3CCAD9F" w14:textId="77777777" w:rsidR="00A1160E" w:rsidRPr="00762456" w:rsidRDefault="00A1160E" w:rsidP="00A1160E">
      <w:pPr>
        <w:pStyle w:val="BodyText"/>
        <w:rPr>
          <w:noProof/>
          <w:szCs w:val="24"/>
          <w:u w:val="single"/>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w:t>
      </w:r>
      <w:r w:rsidRPr="00762456">
        <w:rPr>
          <w:noProof/>
          <w:szCs w:val="24"/>
        </w:rPr>
        <w:t>:</w:t>
      </w:r>
      <w:r w:rsidRPr="00762456">
        <w:rPr>
          <w:noProof/>
          <w:szCs w:val="24"/>
          <w:lang w:val="sr-Cyrl-RS"/>
        </w:rPr>
        <w:t xml:space="preserve">  </w:t>
      </w:r>
      <w:r w:rsidRPr="00762456">
        <w:rPr>
          <w:noProof/>
          <w:szCs w:val="24"/>
          <w:u w:val="single"/>
        </w:rPr>
        <w:t>_________________________________</w:t>
      </w:r>
    </w:p>
    <w:p w14:paraId="2AA79B2A" w14:textId="77777777" w:rsidR="00A1160E" w:rsidRPr="00A1160E" w:rsidRDefault="00A1160E" w:rsidP="00E27C53">
      <w:pPr>
        <w:rPr>
          <w:lang w:val="sr-Cyrl-RS"/>
        </w:rPr>
        <w:sectPr w:rsidR="00A1160E" w:rsidRPr="00A1160E" w:rsidSect="00893E26">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62" w:name="_Toc440629954"/>
      <w:r w:rsidRPr="00360D95">
        <w:rPr>
          <w:b/>
        </w:rPr>
        <w:lastRenderedPageBreak/>
        <w:t>ОПШТИ ПОДАЦИ О ПОНУЂАЧУ ИЗ ГРУПЕ ПОНУЂАЧА</w:t>
      </w:r>
      <w:bookmarkEnd w:id="161"/>
      <w:bookmarkEnd w:id="16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893E26">
        <w:tc>
          <w:tcPr>
            <w:tcW w:w="567" w:type="dxa"/>
            <w:vMerge w:val="restart"/>
            <w:shd w:val="clear" w:color="auto" w:fill="auto"/>
          </w:tcPr>
          <w:p w14:paraId="6A1D350E" w14:textId="77777777" w:rsidR="00E27C53" w:rsidRPr="00C35CDB" w:rsidRDefault="00E27C53" w:rsidP="00893E26">
            <w:pPr>
              <w:snapToGrid w:val="0"/>
              <w:jc w:val="both"/>
            </w:pPr>
          </w:p>
          <w:p w14:paraId="7D893951" w14:textId="77777777" w:rsidR="00E27C53" w:rsidRPr="00C35CDB" w:rsidRDefault="00E27C53" w:rsidP="00893E26">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893E26">
            <w:pPr>
              <w:snapToGrid w:val="0"/>
              <w:jc w:val="both"/>
              <w:rPr>
                <w:rFonts w:eastAsia="TimesNewRomanPSMT"/>
                <w:bCs/>
                <w:i/>
                <w:lang w:val="en-US"/>
              </w:rPr>
            </w:pPr>
          </w:p>
          <w:p w14:paraId="1485133D" w14:textId="77777777" w:rsidR="00E27C53" w:rsidRPr="00C35CDB" w:rsidRDefault="00E27C53" w:rsidP="00893E26">
            <w:pPr>
              <w:snapToGrid w:val="0"/>
              <w:jc w:val="both"/>
              <w:rPr>
                <w:rFonts w:eastAsia="TimesNewRomanPSMT"/>
                <w:bCs/>
                <w:i/>
                <w:lang w:val="en-US"/>
              </w:rPr>
            </w:pPr>
          </w:p>
          <w:p w14:paraId="503FB592" w14:textId="77777777" w:rsidR="00E27C53" w:rsidRPr="00C35CDB" w:rsidRDefault="00E27C53" w:rsidP="00893E26">
            <w:pPr>
              <w:snapToGrid w:val="0"/>
              <w:jc w:val="both"/>
              <w:rPr>
                <w:rFonts w:eastAsia="TimesNewRomanPSMT"/>
                <w:bCs/>
                <w:i/>
                <w:lang w:val="en-US"/>
              </w:rPr>
            </w:pPr>
          </w:p>
          <w:p w14:paraId="37257489"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893E26">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893E26">
            <w:pPr>
              <w:snapToGrid w:val="0"/>
              <w:jc w:val="both"/>
              <w:rPr>
                <w:rFonts w:eastAsia="TimesNewRomanPSMT"/>
                <w:b/>
                <w:bCs/>
              </w:rPr>
            </w:pPr>
          </w:p>
        </w:tc>
      </w:tr>
      <w:tr w:rsidR="00E27C53" w:rsidRPr="00C35CDB" w14:paraId="2EBD9366" w14:textId="77777777" w:rsidTr="00893E26">
        <w:trPr>
          <w:trHeight w:val="526"/>
        </w:trPr>
        <w:tc>
          <w:tcPr>
            <w:tcW w:w="567" w:type="dxa"/>
            <w:vMerge/>
            <w:shd w:val="clear" w:color="auto" w:fill="auto"/>
          </w:tcPr>
          <w:p w14:paraId="35D3863B"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893E26">
            <w:pPr>
              <w:rPr>
                <w:b/>
              </w:rPr>
            </w:pPr>
            <w:r w:rsidRPr="00C35CDB">
              <w:rPr>
                <w:b/>
              </w:rPr>
              <w:t>Адреса седишта</w:t>
            </w:r>
          </w:p>
        </w:tc>
        <w:tc>
          <w:tcPr>
            <w:tcW w:w="4618" w:type="dxa"/>
            <w:shd w:val="clear" w:color="auto" w:fill="auto"/>
          </w:tcPr>
          <w:p w14:paraId="0D166216" w14:textId="77777777" w:rsidR="00E27C53" w:rsidRPr="00C35CDB" w:rsidRDefault="00E27C53" w:rsidP="00893E26">
            <w:pPr>
              <w:snapToGrid w:val="0"/>
              <w:jc w:val="both"/>
              <w:rPr>
                <w:rFonts w:eastAsia="TimesNewRomanPSMT"/>
                <w:b/>
                <w:bCs/>
              </w:rPr>
            </w:pPr>
          </w:p>
        </w:tc>
      </w:tr>
      <w:tr w:rsidR="00E27C53" w:rsidRPr="00C35CDB" w14:paraId="23F9BCDB" w14:textId="77777777" w:rsidTr="00893E26">
        <w:tc>
          <w:tcPr>
            <w:tcW w:w="567" w:type="dxa"/>
            <w:vMerge/>
            <w:shd w:val="clear" w:color="auto" w:fill="auto"/>
          </w:tcPr>
          <w:p w14:paraId="39CC8CBE"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893E26">
            <w:pPr>
              <w:rPr>
                <w:b/>
              </w:rPr>
            </w:pPr>
            <w:r w:rsidRPr="00C35CDB">
              <w:rPr>
                <w:b/>
              </w:rPr>
              <w:t>Матични број</w:t>
            </w:r>
          </w:p>
        </w:tc>
        <w:tc>
          <w:tcPr>
            <w:tcW w:w="4618" w:type="dxa"/>
            <w:shd w:val="clear" w:color="auto" w:fill="auto"/>
          </w:tcPr>
          <w:p w14:paraId="72899A84" w14:textId="77777777" w:rsidR="00E27C53" w:rsidRPr="00C35CDB" w:rsidRDefault="00E27C53" w:rsidP="00893E26">
            <w:pPr>
              <w:snapToGrid w:val="0"/>
              <w:jc w:val="both"/>
              <w:rPr>
                <w:rFonts w:eastAsia="TimesNewRomanPSMT"/>
                <w:b/>
                <w:bCs/>
                <w:lang w:val="en-US"/>
              </w:rPr>
            </w:pPr>
          </w:p>
        </w:tc>
      </w:tr>
      <w:tr w:rsidR="00E27C53" w:rsidRPr="00C35CDB" w14:paraId="0405FAD8" w14:textId="77777777" w:rsidTr="00893E26">
        <w:tc>
          <w:tcPr>
            <w:tcW w:w="567" w:type="dxa"/>
            <w:vMerge/>
            <w:shd w:val="clear" w:color="auto" w:fill="auto"/>
          </w:tcPr>
          <w:p w14:paraId="3ECEDD9F"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893E26">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893E26">
            <w:pPr>
              <w:snapToGrid w:val="0"/>
              <w:jc w:val="both"/>
              <w:rPr>
                <w:rFonts w:eastAsia="TimesNewRomanPSMT"/>
                <w:b/>
                <w:bCs/>
                <w:lang w:val="en-US"/>
              </w:rPr>
            </w:pPr>
          </w:p>
        </w:tc>
      </w:tr>
      <w:tr w:rsidR="00E27C53" w:rsidRPr="00C35CDB" w14:paraId="0B3854F8" w14:textId="77777777" w:rsidTr="00893E26">
        <w:trPr>
          <w:trHeight w:val="115"/>
        </w:trPr>
        <w:tc>
          <w:tcPr>
            <w:tcW w:w="567" w:type="dxa"/>
            <w:vMerge/>
            <w:shd w:val="clear" w:color="auto" w:fill="auto"/>
          </w:tcPr>
          <w:p w14:paraId="7474EC09" w14:textId="77777777" w:rsidR="00E27C53" w:rsidRPr="00C35CDB" w:rsidRDefault="00E27C53" w:rsidP="00893E26">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893E26">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893E26">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893E26">
        <w:tc>
          <w:tcPr>
            <w:tcW w:w="567" w:type="dxa"/>
            <w:vMerge w:val="restart"/>
            <w:shd w:val="clear" w:color="auto" w:fill="auto"/>
          </w:tcPr>
          <w:p w14:paraId="432EAA4C" w14:textId="77777777" w:rsidR="00E27C53" w:rsidRPr="00C35CDB" w:rsidRDefault="00E27C53" w:rsidP="00893E26">
            <w:pPr>
              <w:snapToGrid w:val="0"/>
              <w:jc w:val="both"/>
            </w:pPr>
          </w:p>
          <w:p w14:paraId="704807D6" w14:textId="77777777" w:rsidR="00E27C53" w:rsidRPr="00C35CDB" w:rsidRDefault="00E27C53" w:rsidP="00893E26">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893E26">
            <w:pPr>
              <w:snapToGrid w:val="0"/>
              <w:jc w:val="both"/>
              <w:rPr>
                <w:rFonts w:eastAsia="TimesNewRomanPSMT"/>
                <w:bCs/>
                <w:i/>
                <w:lang w:val="en-US"/>
              </w:rPr>
            </w:pPr>
          </w:p>
          <w:p w14:paraId="3A8F5912" w14:textId="77777777" w:rsidR="00E27C53" w:rsidRPr="00C35CDB" w:rsidRDefault="00E27C53" w:rsidP="00893E26">
            <w:pPr>
              <w:snapToGrid w:val="0"/>
              <w:jc w:val="both"/>
              <w:rPr>
                <w:rFonts w:eastAsia="TimesNewRomanPSMT"/>
                <w:bCs/>
                <w:i/>
                <w:lang w:val="en-US"/>
              </w:rPr>
            </w:pPr>
          </w:p>
          <w:p w14:paraId="2858E74D" w14:textId="77777777" w:rsidR="00E27C53" w:rsidRPr="00C35CDB" w:rsidRDefault="00E27C53" w:rsidP="00893E26">
            <w:pPr>
              <w:snapToGrid w:val="0"/>
              <w:jc w:val="both"/>
              <w:rPr>
                <w:rFonts w:eastAsia="TimesNewRomanPSMT"/>
                <w:bCs/>
                <w:i/>
                <w:lang w:val="en-US"/>
              </w:rPr>
            </w:pPr>
          </w:p>
          <w:p w14:paraId="75AE2DB1"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893E26">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893E26">
            <w:pPr>
              <w:snapToGrid w:val="0"/>
              <w:jc w:val="both"/>
              <w:rPr>
                <w:rFonts w:eastAsia="TimesNewRomanPSMT"/>
                <w:b/>
                <w:bCs/>
              </w:rPr>
            </w:pPr>
          </w:p>
        </w:tc>
      </w:tr>
      <w:tr w:rsidR="00E27C53" w:rsidRPr="00C35CDB" w14:paraId="6A7E4474" w14:textId="77777777" w:rsidTr="00893E26">
        <w:trPr>
          <w:trHeight w:val="574"/>
        </w:trPr>
        <w:tc>
          <w:tcPr>
            <w:tcW w:w="567" w:type="dxa"/>
            <w:vMerge/>
            <w:shd w:val="clear" w:color="auto" w:fill="auto"/>
          </w:tcPr>
          <w:p w14:paraId="25A47D6B"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893E26">
            <w:pPr>
              <w:rPr>
                <w:b/>
              </w:rPr>
            </w:pPr>
            <w:r w:rsidRPr="00C35CDB">
              <w:rPr>
                <w:b/>
              </w:rPr>
              <w:t>Адреса седишта</w:t>
            </w:r>
          </w:p>
        </w:tc>
        <w:tc>
          <w:tcPr>
            <w:tcW w:w="4618" w:type="dxa"/>
            <w:shd w:val="clear" w:color="auto" w:fill="auto"/>
          </w:tcPr>
          <w:p w14:paraId="7A1DF649" w14:textId="77777777" w:rsidR="00E27C53" w:rsidRPr="00C35CDB" w:rsidRDefault="00E27C53" w:rsidP="00893E26">
            <w:pPr>
              <w:snapToGrid w:val="0"/>
              <w:jc w:val="both"/>
              <w:rPr>
                <w:rFonts w:eastAsia="TimesNewRomanPSMT"/>
                <w:b/>
                <w:bCs/>
              </w:rPr>
            </w:pPr>
          </w:p>
        </w:tc>
      </w:tr>
      <w:tr w:rsidR="00E27C53" w:rsidRPr="00C35CDB" w14:paraId="69446195" w14:textId="77777777" w:rsidTr="00893E26">
        <w:tc>
          <w:tcPr>
            <w:tcW w:w="567" w:type="dxa"/>
            <w:vMerge/>
            <w:shd w:val="clear" w:color="auto" w:fill="auto"/>
          </w:tcPr>
          <w:p w14:paraId="091512C0"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893E26">
            <w:pPr>
              <w:rPr>
                <w:b/>
              </w:rPr>
            </w:pPr>
            <w:r w:rsidRPr="00C35CDB">
              <w:rPr>
                <w:b/>
              </w:rPr>
              <w:t>Матични број</w:t>
            </w:r>
          </w:p>
        </w:tc>
        <w:tc>
          <w:tcPr>
            <w:tcW w:w="4618" w:type="dxa"/>
            <w:shd w:val="clear" w:color="auto" w:fill="auto"/>
          </w:tcPr>
          <w:p w14:paraId="3F563537" w14:textId="77777777" w:rsidR="00E27C53" w:rsidRPr="00C35CDB" w:rsidRDefault="00E27C53" w:rsidP="00893E26">
            <w:pPr>
              <w:snapToGrid w:val="0"/>
              <w:jc w:val="both"/>
              <w:rPr>
                <w:rFonts w:eastAsia="TimesNewRomanPSMT"/>
                <w:b/>
                <w:bCs/>
                <w:lang w:val="en-US"/>
              </w:rPr>
            </w:pPr>
          </w:p>
        </w:tc>
      </w:tr>
      <w:tr w:rsidR="00E27C53" w:rsidRPr="00C35CDB" w14:paraId="4BA57E0E" w14:textId="77777777" w:rsidTr="00893E26">
        <w:tc>
          <w:tcPr>
            <w:tcW w:w="567" w:type="dxa"/>
            <w:vMerge/>
            <w:shd w:val="clear" w:color="auto" w:fill="auto"/>
          </w:tcPr>
          <w:p w14:paraId="7F6092D4"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893E26">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893E26">
            <w:pPr>
              <w:snapToGrid w:val="0"/>
              <w:jc w:val="both"/>
              <w:rPr>
                <w:rFonts w:eastAsia="TimesNewRomanPSMT"/>
                <w:b/>
                <w:bCs/>
                <w:lang w:val="en-US"/>
              </w:rPr>
            </w:pPr>
          </w:p>
        </w:tc>
      </w:tr>
      <w:tr w:rsidR="00E27C53" w:rsidRPr="00C35CDB" w14:paraId="4F3B5CA7" w14:textId="77777777" w:rsidTr="00893E26">
        <w:trPr>
          <w:trHeight w:val="115"/>
        </w:trPr>
        <w:tc>
          <w:tcPr>
            <w:tcW w:w="567" w:type="dxa"/>
            <w:vMerge/>
            <w:shd w:val="clear" w:color="auto" w:fill="auto"/>
          </w:tcPr>
          <w:p w14:paraId="26E1CF41" w14:textId="77777777" w:rsidR="00E27C53" w:rsidRPr="00C35CDB" w:rsidRDefault="00E27C53" w:rsidP="00893E26">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893E26">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893E26">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893E26">
        <w:tc>
          <w:tcPr>
            <w:tcW w:w="567" w:type="dxa"/>
            <w:vMerge w:val="restart"/>
            <w:shd w:val="clear" w:color="auto" w:fill="auto"/>
          </w:tcPr>
          <w:p w14:paraId="6FF42932" w14:textId="77777777" w:rsidR="00E27C53" w:rsidRPr="00C35CDB" w:rsidRDefault="00E27C53" w:rsidP="00893E26">
            <w:pPr>
              <w:snapToGrid w:val="0"/>
              <w:jc w:val="both"/>
            </w:pPr>
          </w:p>
          <w:p w14:paraId="04DD6757" w14:textId="77777777" w:rsidR="00E27C53" w:rsidRPr="00C35CDB" w:rsidRDefault="00E27C53" w:rsidP="00893E26">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893E26">
            <w:pPr>
              <w:snapToGrid w:val="0"/>
              <w:jc w:val="both"/>
              <w:rPr>
                <w:rFonts w:eastAsia="TimesNewRomanPSMT"/>
                <w:bCs/>
                <w:i/>
                <w:lang w:val="en-US"/>
              </w:rPr>
            </w:pPr>
          </w:p>
          <w:p w14:paraId="67B9E3E2" w14:textId="77777777" w:rsidR="00E27C53" w:rsidRPr="00C35CDB" w:rsidRDefault="00E27C53" w:rsidP="00893E26">
            <w:pPr>
              <w:snapToGrid w:val="0"/>
              <w:jc w:val="both"/>
              <w:rPr>
                <w:rFonts w:eastAsia="TimesNewRomanPSMT"/>
                <w:bCs/>
                <w:i/>
                <w:lang w:val="en-US"/>
              </w:rPr>
            </w:pPr>
          </w:p>
          <w:p w14:paraId="6168372E" w14:textId="77777777" w:rsidR="00E27C53" w:rsidRPr="00C35CDB" w:rsidRDefault="00E27C53" w:rsidP="00893E26">
            <w:pPr>
              <w:snapToGrid w:val="0"/>
              <w:jc w:val="both"/>
              <w:rPr>
                <w:rFonts w:eastAsia="TimesNewRomanPSMT"/>
                <w:bCs/>
                <w:i/>
                <w:lang w:val="en-US"/>
              </w:rPr>
            </w:pPr>
          </w:p>
          <w:p w14:paraId="7619D6FE"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893E26">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893E26">
            <w:pPr>
              <w:snapToGrid w:val="0"/>
              <w:jc w:val="both"/>
              <w:rPr>
                <w:rFonts w:eastAsia="TimesNewRomanPSMT"/>
                <w:b/>
                <w:bCs/>
              </w:rPr>
            </w:pPr>
          </w:p>
        </w:tc>
      </w:tr>
      <w:tr w:rsidR="00E27C53" w:rsidRPr="00C35CDB" w14:paraId="5945A2A8" w14:textId="77777777" w:rsidTr="00893E26">
        <w:trPr>
          <w:trHeight w:val="555"/>
        </w:trPr>
        <w:tc>
          <w:tcPr>
            <w:tcW w:w="567" w:type="dxa"/>
            <w:vMerge/>
            <w:shd w:val="clear" w:color="auto" w:fill="auto"/>
          </w:tcPr>
          <w:p w14:paraId="304D8FB8"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893E26">
            <w:pPr>
              <w:rPr>
                <w:b/>
              </w:rPr>
            </w:pPr>
            <w:r w:rsidRPr="00C35CDB">
              <w:rPr>
                <w:b/>
              </w:rPr>
              <w:t>Адреса седишта</w:t>
            </w:r>
          </w:p>
        </w:tc>
        <w:tc>
          <w:tcPr>
            <w:tcW w:w="4618" w:type="dxa"/>
            <w:shd w:val="clear" w:color="auto" w:fill="auto"/>
          </w:tcPr>
          <w:p w14:paraId="56D58B16" w14:textId="77777777" w:rsidR="00E27C53" w:rsidRPr="00C35CDB" w:rsidRDefault="00E27C53" w:rsidP="00893E26">
            <w:pPr>
              <w:snapToGrid w:val="0"/>
              <w:jc w:val="both"/>
              <w:rPr>
                <w:rFonts w:eastAsia="TimesNewRomanPSMT"/>
                <w:b/>
                <w:bCs/>
              </w:rPr>
            </w:pPr>
          </w:p>
        </w:tc>
      </w:tr>
      <w:tr w:rsidR="00E27C53" w:rsidRPr="00C35CDB" w14:paraId="44692DF7" w14:textId="77777777" w:rsidTr="00893E26">
        <w:tc>
          <w:tcPr>
            <w:tcW w:w="567" w:type="dxa"/>
            <w:vMerge/>
            <w:shd w:val="clear" w:color="auto" w:fill="auto"/>
          </w:tcPr>
          <w:p w14:paraId="5F7DF4CD"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893E26">
            <w:pPr>
              <w:rPr>
                <w:b/>
              </w:rPr>
            </w:pPr>
            <w:r w:rsidRPr="00C35CDB">
              <w:rPr>
                <w:b/>
              </w:rPr>
              <w:t>Матични број</w:t>
            </w:r>
          </w:p>
        </w:tc>
        <w:tc>
          <w:tcPr>
            <w:tcW w:w="4618" w:type="dxa"/>
            <w:shd w:val="clear" w:color="auto" w:fill="auto"/>
          </w:tcPr>
          <w:p w14:paraId="7539C5E1" w14:textId="77777777" w:rsidR="00E27C53" w:rsidRPr="00C35CDB" w:rsidRDefault="00E27C53" w:rsidP="00893E26">
            <w:pPr>
              <w:snapToGrid w:val="0"/>
              <w:jc w:val="both"/>
              <w:rPr>
                <w:rFonts w:eastAsia="TimesNewRomanPSMT"/>
                <w:b/>
                <w:bCs/>
                <w:lang w:val="en-US"/>
              </w:rPr>
            </w:pPr>
          </w:p>
        </w:tc>
      </w:tr>
      <w:tr w:rsidR="00E27C53" w:rsidRPr="00C35CDB" w14:paraId="365F45D1" w14:textId="77777777" w:rsidTr="00893E26">
        <w:tc>
          <w:tcPr>
            <w:tcW w:w="567" w:type="dxa"/>
            <w:vMerge/>
            <w:shd w:val="clear" w:color="auto" w:fill="auto"/>
          </w:tcPr>
          <w:p w14:paraId="121545DC"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893E26">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893E26">
            <w:pPr>
              <w:snapToGrid w:val="0"/>
              <w:jc w:val="both"/>
              <w:rPr>
                <w:rFonts w:eastAsia="TimesNewRomanPSMT"/>
                <w:b/>
                <w:bCs/>
                <w:lang w:val="en-US"/>
              </w:rPr>
            </w:pPr>
          </w:p>
        </w:tc>
      </w:tr>
      <w:tr w:rsidR="00E27C53" w:rsidRPr="00C35CDB" w14:paraId="5D028F5A" w14:textId="77777777" w:rsidTr="00893E26">
        <w:trPr>
          <w:trHeight w:val="115"/>
        </w:trPr>
        <w:tc>
          <w:tcPr>
            <w:tcW w:w="567" w:type="dxa"/>
            <w:vMerge/>
            <w:shd w:val="clear" w:color="auto" w:fill="auto"/>
          </w:tcPr>
          <w:p w14:paraId="0006392C" w14:textId="77777777" w:rsidR="00E27C53" w:rsidRPr="00C35CDB" w:rsidRDefault="00E27C53" w:rsidP="00893E26">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893E26">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893E26">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893E26">
        <w:tc>
          <w:tcPr>
            <w:tcW w:w="567" w:type="dxa"/>
            <w:vMerge w:val="restart"/>
            <w:shd w:val="clear" w:color="auto" w:fill="auto"/>
          </w:tcPr>
          <w:p w14:paraId="37871858" w14:textId="77777777" w:rsidR="00E27C53" w:rsidRPr="00C35CDB" w:rsidRDefault="00E27C53" w:rsidP="00893E26">
            <w:pPr>
              <w:snapToGrid w:val="0"/>
              <w:jc w:val="both"/>
            </w:pPr>
          </w:p>
          <w:p w14:paraId="54BDC867" w14:textId="77777777" w:rsidR="00E27C53" w:rsidRPr="00C35CDB" w:rsidRDefault="00E27C53" w:rsidP="00893E26">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893E26">
            <w:pPr>
              <w:snapToGrid w:val="0"/>
              <w:jc w:val="both"/>
              <w:rPr>
                <w:rFonts w:eastAsia="TimesNewRomanPSMT"/>
                <w:bCs/>
                <w:i/>
                <w:lang w:val="en-US"/>
              </w:rPr>
            </w:pPr>
          </w:p>
          <w:p w14:paraId="038CF1C9" w14:textId="77777777" w:rsidR="00E27C53" w:rsidRPr="00C35CDB" w:rsidRDefault="00E27C53" w:rsidP="00893E26">
            <w:pPr>
              <w:snapToGrid w:val="0"/>
              <w:jc w:val="both"/>
              <w:rPr>
                <w:rFonts w:eastAsia="TimesNewRomanPSMT"/>
                <w:bCs/>
                <w:i/>
                <w:lang w:val="en-US"/>
              </w:rPr>
            </w:pPr>
          </w:p>
          <w:p w14:paraId="51244E7C" w14:textId="77777777" w:rsidR="00E27C53" w:rsidRPr="00C35CDB" w:rsidRDefault="00E27C53" w:rsidP="00893E26">
            <w:pPr>
              <w:snapToGrid w:val="0"/>
              <w:jc w:val="both"/>
              <w:rPr>
                <w:rFonts w:eastAsia="TimesNewRomanPSMT"/>
                <w:bCs/>
                <w:i/>
                <w:lang w:val="en-US"/>
              </w:rPr>
            </w:pPr>
          </w:p>
          <w:p w14:paraId="78E3DA2A"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893E26">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893E26">
            <w:pPr>
              <w:snapToGrid w:val="0"/>
              <w:jc w:val="both"/>
              <w:rPr>
                <w:rFonts w:eastAsia="TimesNewRomanPSMT"/>
                <w:b/>
                <w:bCs/>
              </w:rPr>
            </w:pPr>
          </w:p>
        </w:tc>
      </w:tr>
      <w:tr w:rsidR="00E27C53" w:rsidRPr="00C35CDB" w14:paraId="3111BD01" w14:textId="77777777" w:rsidTr="00893E26">
        <w:trPr>
          <w:trHeight w:val="549"/>
        </w:trPr>
        <w:tc>
          <w:tcPr>
            <w:tcW w:w="567" w:type="dxa"/>
            <w:vMerge/>
            <w:shd w:val="clear" w:color="auto" w:fill="auto"/>
          </w:tcPr>
          <w:p w14:paraId="035B219A"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893E26">
            <w:pPr>
              <w:rPr>
                <w:b/>
              </w:rPr>
            </w:pPr>
            <w:r w:rsidRPr="00C35CDB">
              <w:rPr>
                <w:b/>
              </w:rPr>
              <w:t>Адреса седишта</w:t>
            </w:r>
          </w:p>
        </w:tc>
        <w:tc>
          <w:tcPr>
            <w:tcW w:w="4618" w:type="dxa"/>
            <w:shd w:val="clear" w:color="auto" w:fill="auto"/>
          </w:tcPr>
          <w:p w14:paraId="503F8D04" w14:textId="77777777" w:rsidR="00E27C53" w:rsidRPr="00C35CDB" w:rsidRDefault="00E27C53" w:rsidP="00893E26">
            <w:pPr>
              <w:snapToGrid w:val="0"/>
              <w:jc w:val="both"/>
              <w:rPr>
                <w:rFonts w:eastAsia="TimesNewRomanPSMT"/>
                <w:b/>
                <w:bCs/>
              </w:rPr>
            </w:pPr>
          </w:p>
        </w:tc>
      </w:tr>
      <w:tr w:rsidR="00E27C53" w:rsidRPr="00C35CDB" w14:paraId="490FC04A" w14:textId="77777777" w:rsidTr="00893E26">
        <w:tc>
          <w:tcPr>
            <w:tcW w:w="567" w:type="dxa"/>
            <w:vMerge/>
            <w:shd w:val="clear" w:color="auto" w:fill="auto"/>
          </w:tcPr>
          <w:p w14:paraId="108C8E15"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893E26">
            <w:pPr>
              <w:rPr>
                <w:b/>
              </w:rPr>
            </w:pPr>
            <w:r w:rsidRPr="00C35CDB">
              <w:rPr>
                <w:b/>
              </w:rPr>
              <w:t>Матични број</w:t>
            </w:r>
          </w:p>
        </w:tc>
        <w:tc>
          <w:tcPr>
            <w:tcW w:w="4618" w:type="dxa"/>
            <w:shd w:val="clear" w:color="auto" w:fill="auto"/>
          </w:tcPr>
          <w:p w14:paraId="7F6B0E47" w14:textId="77777777" w:rsidR="00E27C53" w:rsidRPr="00C35CDB" w:rsidRDefault="00E27C53" w:rsidP="00893E26">
            <w:pPr>
              <w:snapToGrid w:val="0"/>
              <w:jc w:val="both"/>
              <w:rPr>
                <w:rFonts w:eastAsia="TimesNewRomanPSMT"/>
                <w:b/>
                <w:bCs/>
                <w:lang w:val="en-US"/>
              </w:rPr>
            </w:pPr>
          </w:p>
        </w:tc>
      </w:tr>
      <w:tr w:rsidR="00E27C53" w:rsidRPr="00C35CDB" w14:paraId="71797BD2" w14:textId="77777777" w:rsidTr="00893E26">
        <w:tc>
          <w:tcPr>
            <w:tcW w:w="567" w:type="dxa"/>
            <w:vMerge/>
            <w:shd w:val="clear" w:color="auto" w:fill="auto"/>
          </w:tcPr>
          <w:p w14:paraId="7C50B284" w14:textId="77777777" w:rsidR="00E27C53" w:rsidRPr="00C35CDB" w:rsidRDefault="00E27C53" w:rsidP="00893E26">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893E26">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893E26">
            <w:pPr>
              <w:snapToGrid w:val="0"/>
              <w:jc w:val="both"/>
              <w:rPr>
                <w:rFonts w:eastAsia="TimesNewRomanPSMT"/>
                <w:b/>
                <w:bCs/>
                <w:lang w:val="en-US"/>
              </w:rPr>
            </w:pPr>
          </w:p>
        </w:tc>
      </w:tr>
      <w:tr w:rsidR="00E27C53" w:rsidRPr="00C35CDB" w14:paraId="7922E970" w14:textId="77777777" w:rsidTr="00893E26">
        <w:trPr>
          <w:trHeight w:val="115"/>
        </w:trPr>
        <w:tc>
          <w:tcPr>
            <w:tcW w:w="567" w:type="dxa"/>
            <w:vMerge/>
            <w:shd w:val="clear" w:color="auto" w:fill="auto"/>
          </w:tcPr>
          <w:p w14:paraId="5C90095E" w14:textId="77777777" w:rsidR="00E27C53" w:rsidRPr="00C35CDB" w:rsidRDefault="00E27C53" w:rsidP="00893E26">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893E26">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893E26">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893E26">
        <w:trPr>
          <w:trHeight w:val="307"/>
        </w:trPr>
        <w:tc>
          <w:tcPr>
            <w:tcW w:w="1203" w:type="dxa"/>
          </w:tcPr>
          <w:p w14:paraId="63E60DD4" w14:textId="77777777" w:rsidR="00E27C53" w:rsidRPr="00C35CDB" w:rsidRDefault="00E27C53" w:rsidP="00893E2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893E26">
            <w:pPr>
              <w:rPr>
                <w:b/>
                <w:noProof/>
              </w:rPr>
            </w:pPr>
          </w:p>
        </w:tc>
      </w:tr>
      <w:tr w:rsidR="00E27C53" w:rsidRPr="00C35CDB" w14:paraId="1D4C29FA" w14:textId="77777777" w:rsidTr="00893E26">
        <w:trPr>
          <w:trHeight w:val="292"/>
        </w:trPr>
        <w:tc>
          <w:tcPr>
            <w:tcW w:w="1203" w:type="dxa"/>
          </w:tcPr>
          <w:p w14:paraId="659E791F" w14:textId="77777777" w:rsidR="00E27C53" w:rsidRPr="00C35CDB" w:rsidRDefault="00E27C53" w:rsidP="00893E26">
            <w:pPr>
              <w:rPr>
                <w:b/>
                <w:noProof/>
              </w:rPr>
            </w:pPr>
          </w:p>
        </w:tc>
        <w:tc>
          <w:tcPr>
            <w:tcW w:w="3975" w:type="dxa"/>
            <w:tcBorders>
              <w:top w:val="single" w:sz="4" w:space="0" w:color="auto"/>
            </w:tcBorders>
          </w:tcPr>
          <w:p w14:paraId="0B999094" w14:textId="77777777" w:rsidR="00E27C53" w:rsidRPr="00C35CDB" w:rsidRDefault="00E27C53" w:rsidP="00893E2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63" w:name="_Toc375826016"/>
      <w:bookmarkStart w:id="164" w:name="_Toc389030823"/>
      <w:bookmarkStart w:id="165" w:name="_Toc401143643"/>
      <w:bookmarkStart w:id="166" w:name="_Toc440629955"/>
      <w:r w:rsidRPr="00360D95">
        <w:rPr>
          <w:b/>
        </w:rPr>
        <w:lastRenderedPageBreak/>
        <w:t>ОПШТИ ПОДАЦИ О ПОДИЗВОЂАЧИМА</w:t>
      </w:r>
      <w:bookmarkEnd w:id="163"/>
      <w:bookmarkEnd w:id="164"/>
      <w:bookmarkEnd w:id="165"/>
      <w:bookmarkEnd w:id="16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893E2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893E26">
            <w:pPr>
              <w:snapToGrid w:val="0"/>
              <w:jc w:val="both"/>
            </w:pPr>
          </w:p>
          <w:p w14:paraId="4A9F6851" w14:textId="77777777" w:rsidR="00E27C53" w:rsidRPr="00C35CDB" w:rsidRDefault="00E27C53" w:rsidP="00893E2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893E26">
            <w:pPr>
              <w:snapToGrid w:val="0"/>
              <w:jc w:val="both"/>
              <w:rPr>
                <w:rFonts w:eastAsia="TimesNewRomanPSMT"/>
                <w:bCs/>
                <w:i/>
                <w:lang w:val="en-US"/>
              </w:rPr>
            </w:pPr>
          </w:p>
          <w:p w14:paraId="09DCFA08" w14:textId="77777777" w:rsidR="00E27C53" w:rsidRPr="00C35CDB" w:rsidRDefault="00E27C53" w:rsidP="00893E26">
            <w:pPr>
              <w:snapToGrid w:val="0"/>
              <w:jc w:val="both"/>
              <w:rPr>
                <w:rFonts w:eastAsia="TimesNewRomanPSMT"/>
                <w:bCs/>
                <w:i/>
                <w:lang w:val="en-US"/>
              </w:rPr>
            </w:pPr>
          </w:p>
          <w:p w14:paraId="7D70B5D5" w14:textId="77777777" w:rsidR="00E27C53" w:rsidRPr="00C35CDB" w:rsidRDefault="00E27C53" w:rsidP="00893E26">
            <w:pPr>
              <w:snapToGrid w:val="0"/>
              <w:jc w:val="both"/>
              <w:rPr>
                <w:rFonts w:eastAsia="TimesNewRomanPSMT"/>
                <w:bCs/>
                <w:i/>
                <w:lang w:val="en-US"/>
              </w:rPr>
            </w:pPr>
          </w:p>
          <w:p w14:paraId="67FC9DAB" w14:textId="77777777" w:rsidR="00E27C53" w:rsidRPr="00C35CDB" w:rsidRDefault="00E27C53" w:rsidP="00893E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893E2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893E26">
            <w:pPr>
              <w:snapToGrid w:val="0"/>
              <w:jc w:val="both"/>
              <w:rPr>
                <w:rFonts w:eastAsia="TimesNewRomanPSMT"/>
                <w:b/>
                <w:bCs/>
                <w:lang w:val="en-US"/>
              </w:rPr>
            </w:pPr>
          </w:p>
        </w:tc>
      </w:tr>
      <w:tr w:rsidR="00E27C53" w:rsidRPr="00C35CDB" w14:paraId="2A148BF0" w14:textId="77777777" w:rsidTr="00893E26">
        <w:tc>
          <w:tcPr>
            <w:tcW w:w="567" w:type="dxa"/>
            <w:vMerge/>
            <w:tcBorders>
              <w:left w:val="single" w:sz="4" w:space="0" w:color="000000"/>
            </w:tcBorders>
            <w:shd w:val="clear" w:color="auto" w:fill="auto"/>
          </w:tcPr>
          <w:p w14:paraId="5D25BCFC" w14:textId="77777777" w:rsidR="00E27C53" w:rsidRPr="00C35CDB" w:rsidRDefault="00E27C53" w:rsidP="00893E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893E2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893E26">
            <w:pPr>
              <w:snapToGrid w:val="0"/>
              <w:jc w:val="both"/>
              <w:rPr>
                <w:rFonts w:eastAsia="TimesNewRomanPSMT"/>
                <w:b/>
                <w:bCs/>
                <w:lang w:val="en-US"/>
              </w:rPr>
            </w:pPr>
          </w:p>
          <w:p w14:paraId="1ACF9F07" w14:textId="77777777" w:rsidR="00E27C53" w:rsidRPr="00C35CDB" w:rsidRDefault="00E27C53" w:rsidP="00893E26">
            <w:pPr>
              <w:snapToGrid w:val="0"/>
              <w:jc w:val="both"/>
              <w:rPr>
                <w:rFonts w:eastAsia="TimesNewRomanPSMT"/>
                <w:b/>
                <w:bCs/>
                <w:lang w:val="en-US"/>
              </w:rPr>
            </w:pPr>
          </w:p>
        </w:tc>
      </w:tr>
      <w:tr w:rsidR="00E27C53" w:rsidRPr="00C35CDB" w14:paraId="2BAE65B1" w14:textId="77777777" w:rsidTr="00893E26">
        <w:tc>
          <w:tcPr>
            <w:tcW w:w="567" w:type="dxa"/>
            <w:vMerge/>
            <w:tcBorders>
              <w:left w:val="single" w:sz="4" w:space="0" w:color="000000"/>
            </w:tcBorders>
            <w:shd w:val="clear" w:color="auto" w:fill="auto"/>
          </w:tcPr>
          <w:p w14:paraId="71493919" w14:textId="77777777" w:rsidR="00E27C53" w:rsidRPr="00C35CDB" w:rsidRDefault="00E27C53" w:rsidP="00893E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893E2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893E26">
            <w:pPr>
              <w:snapToGrid w:val="0"/>
              <w:jc w:val="both"/>
              <w:rPr>
                <w:rFonts w:eastAsia="TimesNewRomanPSMT"/>
                <w:b/>
                <w:bCs/>
                <w:lang w:val="en-US"/>
              </w:rPr>
            </w:pPr>
          </w:p>
        </w:tc>
      </w:tr>
      <w:tr w:rsidR="00E27C53" w:rsidRPr="00C35CDB" w14:paraId="3501D4EB" w14:textId="77777777" w:rsidTr="00893E26">
        <w:tc>
          <w:tcPr>
            <w:tcW w:w="567" w:type="dxa"/>
            <w:vMerge/>
            <w:tcBorders>
              <w:left w:val="single" w:sz="4" w:space="0" w:color="000000"/>
            </w:tcBorders>
            <w:shd w:val="clear" w:color="auto" w:fill="auto"/>
          </w:tcPr>
          <w:p w14:paraId="5C8006A6" w14:textId="77777777" w:rsidR="00E27C53" w:rsidRPr="00C35CDB" w:rsidRDefault="00E27C53" w:rsidP="00893E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893E2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893E26">
            <w:pPr>
              <w:snapToGrid w:val="0"/>
              <w:jc w:val="both"/>
              <w:rPr>
                <w:rFonts w:eastAsia="TimesNewRomanPSMT"/>
                <w:b/>
                <w:bCs/>
                <w:lang w:val="en-US"/>
              </w:rPr>
            </w:pPr>
          </w:p>
        </w:tc>
      </w:tr>
      <w:tr w:rsidR="00E27C53" w:rsidRPr="00C35CDB" w14:paraId="3F292020" w14:textId="77777777" w:rsidTr="00893E26">
        <w:tc>
          <w:tcPr>
            <w:tcW w:w="567" w:type="dxa"/>
            <w:vMerge/>
            <w:tcBorders>
              <w:left w:val="single" w:sz="4" w:space="0" w:color="000000"/>
            </w:tcBorders>
            <w:shd w:val="clear" w:color="auto" w:fill="auto"/>
          </w:tcPr>
          <w:p w14:paraId="2252016E" w14:textId="77777777" w:rsidR="00E27C53" w:rsidRPr="00C35CDB" w:rsidRDefault="00E27C53" w:rsidP="00893E2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893E2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893E26">
            <w:pPr>
              <w:snapToGrid w:val="0"/>
              <w:jc w:val="both"/>
              <w:rPr>
                <w:rFonts w:eastAsia="TimesNewRomanPSMT"/>
                <w:b/>
                <w:bCs/>
                <w:lang w:val="en-US"/>
              </w:rPr>
            </w:pPr>
          </w:p>
        </w:tc>
      </w:tr>
      <w:tr w:rsidR="00E27C53" w:rsidRPr="00C35CDB" w14:paraId="580D4123" w14:textId="77777777" w:rsidTr="00893E26">
        <w:tc>
          <w:tcPr>
            <w:tcW w:w="567" w:type="dxa"/>
            <w:vMerge/>
            <w:tcBorders>
              <w:left w:val="single" w:sz="4" w:space="0" w:color="000000"/>
            </w:tcBorders>
            <w:shd w:val="clear" w:color="auto" w:fill="auto"/>
          </w:tcPr>
          <w:p w14:paraId="27C2405F" w14:textId="77777777" w:rsidR="00E27C53" w:rsidRPr="00C35CDB" w:rsidRDefault="00E27C53" w:rsidP="00893E2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893E2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893E26">
            <w:pPr>
              <w:snapToGrid w:val="0"/>
              <w:jc w:val="both"/>
              <w:rPr>
                <w:rFonts w:eastAsia="TimesNewRomanPSMT"/>
                <w:b/>
                <w:bCs/>
                <w:lang w:val="ru-RU"/>
              </w:rPr>
            </w:pPr>
          </w:p>
        </w:tc>
      </w:tr>
      <w:tr w:rsidR="00E27C53" w:rsidRPr="00C35CDB" w14:paraId="6AA5AA65" w14:textId="77777777" w:rsidTr="00893E2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893E2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893E2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893E26">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893E2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893E26">
            <w:pPr>
              <w:snapToGrid w:val="0"/>
              <w:jc w:val="both"/>
            </w:pPr>
          </w:p>
          <w:p w14:paraId="79461960" w14:textId="77777777" w:rsidR="00E27C53" w:rsidRPr="00C35CDB" w:rsidRDefault="00E27C53" w:rsidP="00893E2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893E26">
            <w:pPr>
              <w:snapToGrid w:val="0"/>
              <w:jc w:val="both"/>
              <w:rPr>
                <w:rFonts w:eastAsia="TimesNewRomanPSMT"/>
                <w:bCs/>
                <w:i/>
                <w:lang w:val="en-US"/>
              </w:rPr>
            </w:pPr>
          </w:p>
          <w:p w14:paraId="21E90366" w14:textId="77777777" w:rsidR="00E27C53" w:rsidRPr="00C35CDB" w:rsidRDefault="00E27C53" w:rsidP="00893E26">
            <w:pPr>
              <w:snapToGrid w:val="0"/>
              <w:jc w:val="both"/>
              <w:rPr>
                <w:rFonts w:eastAsia="TimesNewRomanPSMT"/>
                <w:bCs/>
                <w:i/>
                <w:lang w:val="en-US"/>
              </w:rPr>
            </w:pPr>
          </w:p>
          <w:p w14:paraId="033416C2" w14:textId="77777777" w:rsidR="00E27C53" w:rsidRPr="00C35CDB" w:rsidRDefault="00E27C53" w:rsidP="00893E26">
            <w:pPr>
              <w:snapToGrid w:val="0"/>
              <w:jc w:val="both"/>
              <w:rPr>
                <w:rFonts w:eastAsia="TimesNewRomanPSMT"/>
                <w:bCs/>
                <w:i/>
                <w:lang w:val="en-US"/>
              </w:rPr>
            </w:pPr>
          </w:p>
          <w:p w14:paraId="0059B485" w14:textId="77777777" w:rsidR="00E27C53" w:rsidRPr="00C35CDB" w:rsidRDefault="00E27C53" w:rsidP="00893E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893E2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893E26">
            <w:pPr>
              <w:snapToGrid w:val="0"/>
              <w:jc w:val="both"/>
              <w:rPr>
                <w:rFonts w:eastAsia="TimesNewRomanPSMT"/>
                <w:b/>
                <w:bCs/>
                <w:lang w:val="en-US"/>
              </w:rPr>
            </w:pPr>
          </w:p>
        </w:tc>
      </w:tr>
      <w:tr w:rsidR="00E27C53" w:rsidRPr="00C35CDB" w14:paraId="6D77948F" w14:textId="77777777" w:rsidTr="00893E26">
        <w:tc>
          <w:tcPr>
            <w:tcW w:w="567" w:type="dxa"/>
            <w:vMerge/>
            <w:tcBorders>
              <w:left w:val="single" w:sz="4" w:space="0" w:color="000000"/>
            </w:tcBorders>
            <w:shd w:val="clear" w:color="auto" w:fill="auto"/>
          </w:tcPr>
          <w:p w14:paraId="40C8FD93" w14:textId="77777777" w:rsidR="00E27C53" w:rsidRPr="00C35CDB" w:rsidRDefault="00E27C53" w:rsidP="00893E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893E2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893E26">
            <w:pPr>
              <w:snapToGrid w:val="0"/>
              <w:jc w:val="both"/>
              <w:rPr>
                <w:rFonts w:eastAsia="TimesNewRomanPSMT"/>
                <w:b/>
                <w:bCs/>
                <w:lang w:val="en-US"/>
              </w:rPr>
            </w:pPr>
          </w:p>
          <w:p w14:paraId="76531C74" w14:textId="77777777" w:rsidR="00E27C53" w:rsidRPr="00C35CDB" w:rsidRDefault="00E27C53" w:rsidP="00893E26">
            <w:pPr>
              <w:snapToGrid w:val="0"/>
              <w:jc w:val="both"/>
              <w:rPr>
                <w:rFonts w:eastAsia="TimesNewRomanPSMT"/>
                <w:b/>
                <w:bCs/>
                <w:lang w:val="en-US"/>
              </w:rPr>
            </w:pPr>
          </w:p>
        </w:tc>
      </w:tr>
      <w:tr w:rsidR="00E27C53" w:rsidRPr="00C35CDB" w14:paraId="6B39CA76" w14:textId="77777777" w:rsidTr="00893E26">
        <w:tc>
          <w:tcPr>
            <w:tcW w:w="567" w:type="dxa"/>
            <w:vMerge/>
            <w:tcBorders>
              <w:left w:val="single" w:sz="4" w:space="0" w:color="000000"/>
            </w:tcBorders>
            <w:shd w:val="clear" w:color="auto" w:fill="auto"/>
          </w:tcPr>
          <w:p w14:paraId="1F8B2D0F" w14:textId="77777777" w:rsidR="00E27C53" w:rsidRPr="00C35CDB" w:rsidRDefault="00E27C53" w:rsidP="00893E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893E2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893E26">
            <w:pPr>
              <w:snapToGrid w:val="0"/>
              <w:jc w:val="both"/>
              <w:rPr>
                <w:rFonts w:eastAsia="TimesNewRomanPSMT"/>
                <w:b/>
                <w:bCs/>
                <w:lang w:val="en-US"/>
              </w:rPr>
            </w:pPr>
          </w:p>
        </w:tc>
      </w:tr>
      <w:tr w:rsidR="00E27C53" w:rsidRPr="00C35CDB" w14:paraId="424024FD" w14:textId="77777777" w:rsidTr="00893E26">
        <w:tc>
          <w:tcPr>
            <w:tcW w:w="567" w:type="dxa"/>
            <w:vMerge/>
            <w:tcBorders>
              <w:left w:val="single" w:sz="4" w:space="0" w:color="000000"/>
            </w:tcBorders>
            <w:shd w:val="clear" w:color="auto" w:fill="auto"/>
          </w:tcPr>
          <w:p w14:paraId="23190CA7" w14:textId="77777777" w:rsidR="00E27C53" w:rsidRPr="00C35CDB" w:rsidRDefault="00E27C53" w:rsidP="00893E2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893E2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893E26">
            <w:pPr>
              <w:snapToGrid w:val="0"/>
              <w:jc w:val="both"/>
              <w:rPr>
                <w:rFonts w:eastAsia="TimesNewRomanPSMT"/>
                <w:b/>
                <w:bCs/>
                <w:lang w:val="en-US"/>
              </w:rPr>
            </w:pPr>
          </w:p>
        </w:tc>
      </w:tr>
      <w:tr w:rsidR="00E27C53" w:rsidRPr="00C35CDB" w14:paraId="15A6476C" w14:textId="77777777" w:rsidTr="00893E26">
        <w:tc>
          <w:tcPr>
            <w:tcW w:w="567" w:type="dxa"/>
            <w:vMerge/>
            <w:tcBorders>
              <w:left w:val="single" w:sz="4" w:space="0" w:color="000000"/>
            </w:tcBorders>
            <w:shd w:val="clear" w:color="auto" w:fill="auto"/>
          </w:tcPr>
          <w:p w14:paraId="31D7D9A0" w14:textId="77777777" w:rsidR="00E27C53" w:rsidRPr="00C35CDB" w:rsidRDefault="00E27C53" w:rsidP="00893E2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893E2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893E26">
            <w:pPr>
              <w:snapToGrid w:val="0"/>
              <w:jc w:val="both"/>
              <w:rPr>
                <w:rFonts w:eastAsia="TimesNewRomanPSMT"/>
                <w:b/>
                <w:bCs/>
                <w:lang w:val="en-US"/>
              </w:rPr>
            </w:pPr>
          </w:p>
        </w:tc>
      </w:tr>
      <w:tr w:rsidR="00E27C53" w:rsidRPr="00C35CDB" w14:paraId="00C10363" w14:textId="77777777" w:rsidTr="00893E26">
        <w:tc>
          <w:tcPr>
            <w:tcW w:w="567" w:type="dxa"/>
            <w:vMerge/>
            <w:tcBorders>
              <w:left w:val="single" w:sz="4" w:space="0" w:color="000000"/>
            </w:tcBorders>
            <w:shd w:val="clear" w:color="auto" w:fill="auto"/>
          </w:tcPr>
          <w:p w14:paraId="270EBAAD" w14:textId="77777777" w:rsidR="00E27C53" w:rsidRPr="00C35CDB" w:rsidRDefault="00E27C53" w:rsidP="00893E2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893E2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893E26">
            <w:pPr>
              <w:snapToGrid w:val="0"/>
              <w:jc w:val="both"/>
              <w:rPr>
                <w:rFonts w:eastAsia="TimesNewRomanPSMT"/>
                <w:b/>
                <w:bCs/>
                <w:lang w:val="ru-RU"/>
              </w:rPr>
            </w:pPr>
          </w:p>
        </w:tc>
      </w:tr>
      <w:tr w:rsidR="00E27C53" w:rsidRPr="00C35CDB" w14:paraId="5F525DE1" w14:textId="77777777" w:rsidTr="00893E2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893E2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893E2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893E26">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893E26">
        <w:trPr>
          <w:trHeight w:val="307"/>
        </w:trPr>
        <w:tc>
          <w:tcPr>
            <w:tcW w:w="1203" w:type="dxa"/>
          </w:tcPr>
          <w:p w14:paraId="28A318AF" w14:textId="77777777" w:rsidR="00E27C53" w:rsidRPr="00C35CDB" w:rsidRDefault="00E27C53" w:rsidP="00893E2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893E26">
            <w:pPr>
              <w:rPr>
                <w:b/>
                <w:noProof/>
              </w:rPr>
            </w:pPr>
          </w:p>
        </w:tc>
      </w:tr>
      <w:tr w:rsidR="00E27C53" w:rsidRPr="00C35CDB" w14:paraId="76CFFA4C" w14:textId="77777777" w:rsidTr="00893E26">
        <w:trPr>
          <w:trHeight w:val="292"/>
        </w:trPr>
        <w:tc>
          <w:tcPr>
            <w:tcW w:w="1203" w:type="dxa"/>
          </w:tcPr>
          <w:p w14:paraId="44104899" w14:textId="77777777" w:rsidR="00E27C53" w:rsidRPr="00C35CDB" w:rsidRDefault="00E27C53" w:rsidP="00893E26">
            <w:pPr>
              <w:rPr>
                <w:b/>
                <w:noProof/>
              </w:rPr>
            </w:pPr>
          </w:p>
        </w:tc>
        <w:tc>
          <w:tcPr>
            <w:tcW w:w="3975" w:type="dxa"/>
            <w:tcBorders>
              <w:top w:val="single" w:sz="4" w:space="0" w:color="auto"/>
            </w:tcBorders>
          </w:tcPr>
          <w:p w14:paraId="3FBDFE42" w14:textId="77777777" w:rsidR="00E27C53" w:rsidRPr="00C35CDB" w:rsidRDefault="00E27C53" w:rsidP="00893E2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24EC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9255C" w14:textId="77777777" w:rsidR="00B82C0C" w:rsidRDefault="00B82C0C">
      <w:r>
        <w:separator/>
      </w:r>
    </w:p>
  </w:endnote>
  <w:endnote w:type="continuationSeparator" w:id="0">
    <w:p w14:paraId="331FA6BD" w14:textId="77777777" w:rsidR="00B82C0C" w:rsidRDefault="00B8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42008" w:rsidRDefault="0074200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42008" w:rsidRDefault="0074200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42008" w:rsidRDefault="00742008">
            <w:pPr>
              <w:pStyle w:val="Footer"/>
              <w:jc w:val="center"/>
            </w:pPr>
            <w:r>
              <w:t xml:space="preserve">Страна </w:t>
            </w:r>
            <w:r>
              <w:rPr>
                <w:b/>
              </w:rPr>
              <w:fldChar w:fldCharType="begin"/>
            </w:r>
            <w:r>
              <w:rPr>
                <w:b/>
              </w:rPr>
              <w:instrText xml:space="preserve"> PAGE </w:instrText>
            </w:r>
            <w:r>
              <w:rPr>
                <w:b/>
              </w:rPr>
              <w:fldChar w:fldCharType="separate"/>
            </w:r>
            <w:r w:rsidR="00782EEC">
              <w:rPr>
                <w:b/>
                <w:noProof/>
              </w:rPr>
              <w:t>35</w:t>
            </w:r>
            <w:r>
              <w:rPr>
                <w:b/>
              </w:rPr>
              <w:fldChar w:fldCharType="end"/>
            </w:r>
            <w:r>
              <w:t xml:space="preserve"> од </w:t>
            </w:r>
            <w:r>
              <w:rPr>
                <w:b/>
              </w:rPr>
              <w:fldChar w:fldCharType="begin"/>
            </w:r>
            <w:r>
              <w:rPr>
                <w:b/>
              </w:rPr>
              <w:instrText xml:space="preserve"> NUMPAGES  </w:instrText>
            </w:r>
            <w:r>
              <w:rPr>
                <w:b/>
              </w:rPr>
              <w:fldChar w:fldCharType="separate"/>
            </w:r>
            <w:r w:rsidR="00782EEC">
              <w:rPr>
                <w:b/>
                <w:noProof/>
              </w:rPr>
              <w:t>40</w:t>
            </w:r>
            <w:r>
              <w:rPr>
                <w:b/>
              </w:rPr>
              <w:fldChar w:fldCharType="end"/>
            </w:r>
          </w:p>
        </w:sdtContent>
      </w:sdt>
    </w:sdtContent>
  </w:sdt>
  <w:p w14:paraId="5C17A517" w14:textId="77777777" w:rsidR="00742008" w:rsidRPr="00CF2211" w:rsidRDefault="0074200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42008" w:rsidRDefault="0074200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42008" w:rsidRDefault="0074200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42008" w:rsidRPr="00BC2911" w:rsidRDefault="00742008" w:rsidP="00BC2911">
            <w:pPr>
              <w:pStyle w:val="Footer"/>
              <w:jc w:val="right"/>
            </w:pPr>
            <w:r>
              <w:rPr>
                <w:b/>
                <w:bCs/>
              </w:rPr>
              <w:fldChar w:fldCharType="begin"/>
            </w:r>
            <w:r>
              <w:rPr>
                <w:b/>
                <w:bCs/>
              </w:rPr>
              <w:instrText xml:space="preserve"> PAGE </w:instrText>
            </w:r>
            <w:r>
              <w:rPr>
                <w:b/>
                <w:bCs/>
              </w:rPr>
              <w:fldChar w:fldCharType="separate"/>
            </w:r>
            <w:r w:rsidR="00A41D10">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A41D10">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42008" w:rsidRDefault="00742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66A48" w14:textId="77777777" w:rsidR="00B82C0C" w:rsidRDefault="00B82C0C">
      <w:r>
        <w:separator/>
      </w:r>
    </w:p>
  </w:footnote>
  <w:footnote w:type="continuationSeparator" w:id="0">
    <w:p w14:paraId="6CF0BFB7" w14:textId="77777777" w:rsidR="00B82C0C" w:rsidRDefault="00B8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42008" w:rsidRDefault="00742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42008" w:rsidRPr="00884492" w:rsidRDefault="0074200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42008" w:rsidRDefault="00742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30A47"/>
    <w:multiLevelType w:val="hybridMultilevel"/>
    <w:tmpl w:val="F404F37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54BF5"/>
    <w:multiLevelType w:val="hybridMultilevel"/>
    <w:tmpl w:val="67408FC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076EB8"/>
    <w:multiLevelType w:val="hybridMultilevel"/>
    <w:tmpl w:val="2C0AE60E"/>
    <w:lvl w:ilvl="0" w:tplc="4216934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389699F"/>
    <w:multiLevelType w:val="hybridMultilevel"/>
    <w:tmpl w:val="AA086EA8"/>
    <w:lvl w:ilvl="0" w:tplc="CABC38E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B17C4"/>
    <w:multiLevelType w:val="hybridMultilevel"/>
    <w:tmpl w:val="D1DEDEF8"/>
    <w:lvl w:ilvl="0" w:tplc="6B5E5CFE">
      <w:start w:val="1"/>
      <w:numFmt w:val="decimal"/>
      <w:lvlText w:val="%1."/>
      <w:lvlJc w:val="left"/>
      <w:pPr>
        <w:ind w:left="360" w:hanging="360"/>
      </w:pPr>
      <w:rPr>
        <w:strike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F2B0B48"/>
    <w:multiLevelType w:val="hybridMultilevel"/>
    <w:tmpl w:val="E4A2A554"/>
    <w:lvl w:ilvl="0" w:tplc="989E933C">
      <w:start w:val="1"/>
      <w:numFmt w:val="decimal"/>
      <w:lvlText w:val="%1."/>
      <w:lvlJc w:val="left"/>
      <w:pPr>
        <w:ind w:left="765" w:hanging="4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2"/>
  </w:num>
  <w:num w:numId="11">
    <w:abstractNumId w:val="25"/>
  </w:num>
  <w:num w:numId="12">
    <w:abstractNumId w:val="8"/>
  </w:num>
  <w:num w:numId="13">
    <w:abstractNumId w:val="13"/>
  </w:num>
  <w:num w:numId="14">
    <w:abstractNumId w:val="3"/>
  </w:num>
  <w:num w:numId="15">
    <w:abstractNumId w:val="17"/>
  </w:num>
  <w:num w:numId="16">
    <w:abstractNumId w:val="30"/>
  </w:num>
  <w:num w:numId="17">
    <w:abstractNumId w:val="10"/>
  </w:num>
  <w:num w:numId="18">
    <w:abstractNumId w:val="7"/>
  </w:num>
  <w:num w:numId="19">
    <w:abstractNumId w:val="27"/>
  </w:num>
  <w:num w:numId="20">
    <w:abstractNumId w:val="23"/>
  </w:num>
  <w:num w:numId="21">
    <w:abstractNumId w:val="5"/>
  </w:num>
  <w:num w:numId="22">
    <w:abstractNumId w:val="14"/>
  </w:num>
  <w:num w:numId="23">
    <w:abstractNumId w:val="2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1"/>
  </w:num>
  <w:num w:numId="2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2AD"/>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2D66"/>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351"/>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158"/>
    <w:rsid w:val="000F68C7"/>
    <w:rsid w:val="000F6F0C"/>
    <w:rsid w:val="001007FF"/>
    <w:rsid w:val="00102920"/>
    <w:rsid w:val="00102B03"/>
    <w:rsid w:val="00103301"/>
    <w:rsid w:val="0010340C"/>
    <w:rsid w:val="00103B3A"/>
    <w:rsid w:val="0010533D"/>
    <w:rsid w:val="001057D3"/>
    <w:rsid w:val="0010636A"/>
    <w:rsid w:val="00106431"/>
    <w:rsid w:val="00107CDD"/>
    <w:rsid w:val="00110B2E"/>
    <w:rsid w:val="00110CF7"/>
    <w:rsid w:val="001110B0"/>
    <w:rsid w:val="001114FD"/>
    <w:rsid w:val="0011312E"/>
    <w:rsid w:val="00113D44"/>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721B"/>
    <w:rsid w:val="0014048F"/>
    <w:rsid w:val="001408DB"/>
    <w:rsid w:val="00141C00"/>
    <w:rsid w:val="0014389F"/>
    <w:rsid w:val="001439B7"/>
    <w:rsid w:val="001444EE"/>
    <w:rsid w:val="00145944"/>
    <w:rsid w:val="0014662C"/>
    <w:rsid w:val="0014694F"/>
    <w:rsid w:val="0014771D"/>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8D0"/>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7807"/>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842"/>
    <w:rsid w:val="00197B6D"/>
    <w:rsid w:val="001A0CF8"/>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497"/>
    <w:rsid w:val="001D56B3"/>
    <w:rsid w:val="001D5B52"/>
    <w:rsid w:val="001D7836"/>
    <w:rsid w:val="001E0172"/>
    <w:rsid w:val="001E1F79"/>
    <w:rsid w:val="001E1FCE"/>
    <w:rsid w:val="001E2AB3"/>
    <w:rsid w:val="001E3ADE"/>
    <w:rsid w:val="001E49EF"/>
    <w:rsid w:val="001E568B"/>
    <w:rsid w:val="001E5B82"/>
    <w:rsid w:val="001E6256"/>
    <w:rsid w:val="001E7DCC"/>
    <w:rsid w:val="001F30AB"/>
    <w:rsid w:val="001F36B3"/>
    <w:rsid w:val="001F38E1"/>
    <w:rsid w:val="001F4F3B"/>
    <w:rsid w:val="001F5034"/>
    <w:rsid w:val="001F536B"/>
    <w:rsid w:val="001F5725"/>
    <w:rsid w:val="001F59C4"/>
    <w:rsid w:val="001F5D4D"/>
    <w:rsid w:val="001F6019"/>
    <w:rsid w:val="001F720A"/>
    <w:rsid w:val="001F7B83"/>
    <w:rsid w:val="002008EA"/>
    <w:rsid w:val="00201028"/>
    <w:rsid w:val="002016CB"/>
    <w:rsid w:val="00201D1B"/>
    <w:rsid w:val="00202B65"/>
    <w:rsid w:val="00202BB7"/>
    <w:rsid w:val="002032A3"/>
    <w:rsid w:val="002032B4"/>
    <w:rsid w:val="00203319"/>
    <w:rsid w:val="00203E02"/>
    <w:rsid w:val="00203F04"/>
    <w:rsid w:val="0020441C"/>
    <w:rsid w:val="00205B83"/>
    <w:rsid w:val="002101DB"/>
    <w:rsid w:val="00210316"/>
    <w:rsid w:val="002103DD"/>
    <w:rsid w:val="00210EBC"/>
    <w:rsid w:val="002132B9"/>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375EA"/>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56C2"/>
    <w:rsid w:val="00266B05"/>
    <w:rsid w:val="00266C9D"/>
    <w:rsid w:val="002710F3"/>
    <w:rsid w:val="00272059"/>
    <w:rsid w:val="00272362"/>
    <w:rsid w:val="002723D2"/>
    <w:rsid w:val="002728E6"/>
    <w:rsid w:val="0027365F"/>
    <w:rsid w:val="00273E9B"/>
    <w:rsid w:val="00277B34"/>
    <w:rsid w:val="0028092F"/>
    <w:rsid w:val="002831C8"/>
    <w:rsid w:val="00284FE0"/>
    <w:rsid w:val="002856DC"/>
    <w:rsid w:val="00286FDC"/>
    <w:rsid w:val="00287260"/>
    <w:rsid w:val="00287417"/>
    <w:rsid w:val="00287FCA"/>
    <w:rsid w:val="002902F5"/>
    <w:rsid w:val="002912F5"/>
    <w:rsid w:val="00292232"/>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5AFD"/>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6E2"/>
    <w:rsid w:val="0032705B"/>
    <w:rsid w:val="0032724C"/>
    <w:rsid w:val="00330362"/>
    <w:rsid w:val="003310EE"/>
    <w:rsid w:val="0033133B"/>
    <w:rsid w:val="00332A93"/>
    <w:rsid w:val="00332D59"/>
    <w:rsid w:val="003352FB"/>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28"/>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3DEA"/>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2B63"/>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0AB"/>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3BBE"/>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480"/>
    <w:rsid w:val="00467AB2"/>
    <w:rsid w:val="00467DF2"/>
    <w:rsid w:val="004701C5"/>
    <w:rsid w:val="00471105"/>
    <w:rsid w:val="004717C0"/>
    <w:rsid w:val="00472399"/>
    <w:rsid w:val="00473E75"/>
    <w:rsid w:val="0047723A"/>
    <w:rsid w:val="00477704"/>
    <w:rsid w:val="004827E5"/>
    <w:rsid w:val="00483032"/>
    <w:rsid w:val="004831AA"/>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747"/>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2E6C"/>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0AA2"/>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A3D"/>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1DED"/>
    <w:rsid w:val="005F2377"/>
    <w:rsid w:val="005F247C"/>
    <w:rsid w:val="005F407C"/>
    <w:rsid w:val="005F40CD"/>
    <w:rsid w:val="005F4B5A"/>
    <w:rsid w:val="005F53E4"/>
    <w:rsid w:val="005F76D6"/>
    <w:rsid w:val="0060209C"/>
    <w:rsid w:val="00602144"/>
    <w:rsid w:val="006026ED"/>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C7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3D98"/>
    <w:rsid w:val="00646477"/>
    <w:rsid w:val="00646779"/>
    <w:rsid w:val="00647547"/>
    <w:rsid w:val="00647639"/>
    <w:rsid w:val="00650A31"/>
    <w:rsid w:val="00650EE2"/>
    <w:rsid w:val="00654440"/>
    <w:rsid w:val="00654500"/>
    <w:rsid w:val="0065471E"/>
    <w:rsid w:val="006559D3"/>
    <w:rsid w:val="00656240"/>
    <w:rsid w:val="006566C9"/>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F45"/>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6AC9"/>
    <w:rsid w:val="006E7C56"/>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008"/>
    <w:rsid w:val="00742528"/>
    <w:rsid w:val="00742C22"/>
    <w:rsid w:val="00743279"/>
    <w:rsid w:val="00743554"/>
    <w:rsid w:val="00744253"/>
    <w:rsid w:val="007442CB"/>
    <w:rsid w:val="00744364"/>
    <w:rsid w:val="0074791B"/>
    <w:rsid w:val="007501B1"/>
    <w:rsid w:val="00752577"/>
    <w:rsid w:val="00754D85"/>
    <w:rsid w:val="00755AF5"/>
    <w:rsid w:val="00755FF9"/>
    <w:rsid w:val="007564D0"/>
    <w:rsid w:val="0075669F"/>
    <w:rsid w:val="00757ECE"/>
    <w:rsid w:val="007603C1"/>
    <w:rsid w:val="007606F1"/>
    <w:rsid w:val="0076121F"/>
    <w:rsid w:val="00761EB2"/>
    <w:rsid w:val="00761F79"/>
    <w:rsid w:val="00762849"/>
    <w:rsid w:val="00762AEC"/>
    <w:rsid w:val="00762DD5"/>
    <w:rsid w:val="00762EFC"/>
    <w:rsid w:val="0076337F"/>
    <w:rsid w:val="00765E76"/>
    <w:rsid w:val="00766385"/>
    <w:rsid w:val="00767449"/>
    <w:rsid w:val="00767F7F"/>
    <w:rsid w:val="00770379"/>
    <w:rsid w:val="007703A9"/>
    <w:rsid w:val="00771C28"/>
    <w:rsid w:val="00772BCC"/>
    <w:rsid w:val="00773024"/>
    <w:rsid w:val="0077365A"/>
    <w:rsid w:val="00774993"/>
    <w:rsid w:val="00774EBA"/>
    <w:rsid w:val="007771EC"/>
    <w:rsid w:val="00777B8D"/>
    <w:rsid w:val="00780D54"/>
    <w:rsid w:val="00781967"/>
    <w:rsid w:val="00782470"/>
    <w:rsid w:val="007826EE"/>
    <w:rsid w:val="00782EEC"/>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3304"/>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4C85"/>
    <w:rsid w:val="00885AB7"/>
    <w:rsid w:val="00887301"/>
    <w:rsid w:val="008912B5"/>
    <w:rsid w:val="00892426"/>
    <w:rsid w:val="00892ACD"/>
    <w:rsid w:val="00892C95"/>
    <w:rsid w:val="00893336"/>
    <w:rsid w:val="00893B3D"/>
    <w:rsid w:val="00893E26"/>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D7E58"/>
    <w:rsid w:val="008E1FF1"/>
    <w:rsid w:val="008E3F3F"/>
    <w:rsid w:val="008E424B"/>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936"/>
    <w:rsid w:val="00904C9B"/>
    <w:rsid w:val="00904DD1"/>
    <w:rsid w:val="009062CE"/>
    <w:rsid w:val="00910509"/>
    <w:rsid w:val="009114E3"/>
    <w:rsid w:val="009121B2"/>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4AE7"/>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426"/>
    <w:rsid w:val="00987503"/>
    <w:rsid w:val="00991737"/>
    <w:rsid w:val="00991789"/>
    <w:rsid w:val="00992FA8"/>
    <w:rsid w:val="009947F0"/>
    <w:rsid w:val="009949DF"/>
    <w:rsid w:val="00994A31"/>
    <w:rsid w:val="00994F81"/>
    <w:rsid w:val="00995909"/>
    <w:rsid w:val="009959D0"/>
    <w:rsid w:val="0099644D"/>
    <w:rsid w:val="00997DDB"/>
    <w:rsid w:val="00997F3D"/>
    <w:rsid w:val="009A3C39"/>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11D6"/>
    <w:rsid w:val="00A1160E"/>
    <w:rsid w:val="00A125AE"/>
    <w:rsid w:val="00A14830"/>
    <w:rsid w:val="00A15261"/>
    <w:rsid w:val="00A16E27"/>
    <w:rsid w:val="00A17766"/>
    <w:rsid w:val="00A1781F"/>
    <w:rsid w:val="00A20671"/>
    <w:rsid w:val="00A227A0"/>
    <w:rsid w:val="00A238F8"/>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D10"/>
    <w:rsid w:val="00A41ECC"/>
    <w:rsid w:val="00A430D5"/>
    <w:rsid w:val="00A4325C"/>
    <w:rsid w:val="00A438B0"/>
    <w:rsid w:val="00A47653"/>
    <w:rsid w:val="00A47E84"/>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90C"/>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0DA"/>
    <w:rsid w:val="00AA3133"/>
    <w:rsid w:val="00AA3A69"/>
    <w:rsid w:val="00AA413D"/>
    <w:rsid w:val="00AA43B4"/>
    <w:rsid w:val="00AA4899"/>
    <w:rsid w:val="00AA5277"/>
    <w:rsid w:val="00AA6087"/>
    <w:rsid w:val="00AA609E"/>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16"/>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59FC"/>
    <w:rsid w:val="00B76BB3"/>
    <w:rsid w:val="00B76D71"/>
    <w:rsid w:val="00B77346"/>
    <w:rsid w:val="00B812E4"/>
    <w:rsid w:val="00B81990"/>
    <w:rsid w:val="00B819C7"/>
    <w:rsid w:val="00B82C0C"/>
    <w:rsid w:val="00B836B4"/>
    <w:rsid w:val="00B84C11"/>
    <w:rsid w:val="00B852FD"/>
    <w:rsid w:val="00B85C57"/>
    <w:rsid w:val="00B87A13"/>
    <w:rsid w:val="00B901BA"/>
    <w:rsid w:val="00B907E7"/>
    <w:rsid w:val="00B912A5"/>
    <w:rsid w:val="00B912D7"/>
    <w:rsid w:val="00B92AAF"/>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40A"/>
    <w:rsid w:val="00BB2B76"/>
    <w:rsid w:val="00BB33C6"/>
    <w:rsid w:val="00BB4726"/>
    <w:rsid w:val="00BB561B"/>
    <w:rsid w:val="00BB65CA"/>
    <w:rsid w:val="00BB7533"/>
    <w:rsid w:val="00BB7CA5"/>
    <w:rsid w:val="00BB7E5F"/>
    <w:rsid w:val="00BC05ED"/>
    <w:rsid w:val="00BC1244"/>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675"/>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2D1"/>
    <w:rsid w:val="00C4793E"/>
    <w:rsid w:val="00C51414"/>
    <w:rsid w:val="00C51B99"/>
    <w:rsid w:val="00C53B24"/>
    <w:rsid w:val="00C551C4"/>
    <w:rsid w:val="00C55405"/>
    <w:rsid w:val="00C55D1A"/>
    <w:rsid w:val="00C56267"/>
    <w:rsid w:val="00C577B2"/>
    <w:rsid w:val="00C57822"/>
    <w:rsid w:val="00C60C9E"/>
    <w:rsid w:val="00C6187B"/>
    <w:rsid w:val="00C61E86"/>
    <w:rsid w:val="00C61F18"/>
    <w:rsid w:val="00C62411"/>
    <w:rsid w:val="00C62675"/>
    <w:rsid w:val="00C63544"/>
    <w:rsid w:val="00C64133"/>
    <w:rsid w:val="00C64F1A"/>
    <w:rsid w:val="00C66B8A"/>
    <w:rsid w:val="00C66DFE"/>
    <w:rsid w:val="00C71082"/>
    <w:rsid w:val="00C74C5F"/>
    <w:rsid w:val="00C74E21"/>
    <w:rsid w:val="00C74F94"/>
    <w:rsid w:val="00C74FD2"/>
    <w:rsid w:val="00C75834"/>
    <w:rsid w:val="00C75E91"/>
    <w:rsid w:val="00C768FC"/>
    <w:rsid w:val="00C80267"/>
    <w:rsid w:val="00C82A65"/>
    <w:rsid w:val="00C837B6"/>
    <w:rsid w:val="00C83E7E"/>
    <w:rsid w:val="00C85086"/>
    <w:rsid w:val="00C85585"/>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5D4B"/>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2A56"/>
    <w:rsid w:val="00D74A97"/>
    <w:rsid w:val="00D754EA"/>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A7F3D"/>
    <w:rsid w:val="00DB0D79"/>
    <w:rsid w:val="00DB0E6E"/>
    <w:rsid w:val="00DB19F3"/>
    <w:rsid w:val="00DB1F8C"/>
    <w:rsid w:val="00DB2AA6"/>
    <w:rsid w:val="00DB354F"/>
    <w:rsid w:val="00DB3D6A"/>
    <w:rsid w:val="00DB3E5C"/>
    <w:rsid w:val="00DB4412"/>
    <w:rsid w:val="00DB4B55"/>
    <w:rsid w:val="00DB5C21"/>
    <w:rsid w:val="00DB667F"/>
    <w:rsid w:val="00DB7549"/>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0C7"/>
    <w:rsid w:val="00DE256D"/>
    <w:rsid w:val="00DE454F"/>
    <w:rsid w:val="00DE4E38"/>
    <w:rsid w:val="00DE79DD"/>
    <w:rsid w:val="00DE7CD2"/>
    <w:rsid w:val="00DF08C0"/>
    <w:rsid w:val="00DF21D1"/>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8F9"/>
    <w:rsid w:val="00E12D79"/>
    <w:rsid w:val="00E13123"/>
    <w:rsid w:val="00E1335A"/>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376"/>
    <w:rsid w:val="00EA471B"/>
    <w:rsid w:val="00EA4F40"/>
    <w:rsid w:val="00EA5B5E"/>
    <w:rsid w:val="00EA6291"/>
    <w:rsid w:val="00EA6306"/>
    <w:rsid w:val="00EA63AA"/>
    <w:rsid w:val="00EA647C"/>
    <w:rsid w:val="00EB03EC"/>
    <w:rsid w:val="00EB0E69"/>
    <w:rsid w:val="00EB1FD4"/>
    <w:rsid w:val="00EB23DB"/>
    <w:rsid w:val="00EB24DF"/>
    <w:rsid w:val="00EB31B7"/>
    <w:rsid w:val="00EB31F4"/>
    <w:rsid w:val="00EB33A1"/>
    <w:rsid w:val="00EB4906"/>
    <w:rsid w:val="00EB4D3F"/>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5E4"/>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5D51"/>
    <w:rsid w:val="00EF6816"/>
    <w:rsid w:val="00EF6B58"/>
    <w:rsid w:val="00EF6B5E"/>
    <w:rsid w:val="00EF7607"/>
    <w:rsid w:val="00EF7806"/>
    <w:rsid w:val="00EF7FE9"/>
    <w:rsid w:val="00F00EAD"/>
    <w:rsid w:val="00F0124D"/>
    <w:rsid w:val="00F0178C"/>
    <w:rsid w:val="00F0184C"/>
    <w:rsid w:val="00F0203E"/>
    <w:rsid w:val="00F03358"/>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9DA"/>
    <w:rsid w:val="00F16349"/>
    <w:rsid w:val="00F16876"/>
    <w:rsid w:val="00F16E41"/>
    <w:rsid w:val="00F1710F"/>
    <w:rsid w:val="00F21981"/>
    <w:rsid w:val="00F22E74"/>
    <w:rsid w:val="00F23874"/>
    <w:rsid w:val="00F23DA3"/>
    <w:rsid w:val="00F249CE"/>
    <w:rsid w:val="00F26BCB"/>
    <w:rsid w:val="00F27C3E"/>
    <w:rsid w:val="00F31421"/>
    <w:rsid w:val="00F3255B"/>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90C"/>
    <w:rsid w:val="00F650D4"/>
    <w:rsid w:val="00F6628B"/>
    <w:rsid w:val="00F664A4"/>
    <w:rsid w:val="00F67BDA"/>
    <w:rsid w:val="00F733FB"/>
    <w:rsid w:val="00F73CCC"/>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6477"/>
    <w:rsid w:val="00FD7312"/>
    <w:rsid w:val="00FE0238"/>
    <w:rsid w:val="00FE037C"/>
    <w:rsid w:val="00FE0B83"/>
    <w:rsid w:val="00FE0CEF"/>
    <w:rsid w:val="00FE1A6D"/>
    <w:rsid w:val="00FE3CF2"/>
    <w:rsid w:val="00FE4DB8"/>
    <w:rsid w:val="00FE4F31"/>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aliases w:val="Liste 1"/>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aliases w:val="Liste 1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aliases w:val="Liste 1"/>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aliases w:val="Liste 1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4290078">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8478741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363736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6060A"/>
    <w:rsid w:val="002D5D8C"/>
    <w:rsid w:val="0032724D"/>
    <w:rsid w:val="00401092"/>
    <w:rsid w:val="004220A6"/>
    <w:rsid w:val="00521019"/>
    <w:rsid w:val="008753BF"/>
    <w:rsid w:val="009628D2"/>
    <w:rsid w:val="00A449FE"/>
    <w:rsid w:val="00BF422D"/>
    <w:rsid w:val="00EB0A5D"/>
    <w:rsid w:val="00EF4F1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3A25-6F82-4095-A20E-BF2C9FBE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9869</Words>
  <Characters>58577</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68310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32</cp:revision>
  <cp:lastPrinted>2020-02-13T10:50:00Z</cp:lastPrinted>
  <dcterms:created xsi:type="dcterms:W3CDTF">2020-02-13T11:30:00Z</dcterms:created>
  <dcterms:modified xsi:type="dcterms:W3CDTF">2020-02-14T12:52:00Z</dcterms:modified>
</cp:coreProperties>
</file>