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293787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F7E9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B6F7D3E" w:rsidR="00E27C53" w:rsidRPr="003F0284" w:rsidRDefault="00E27C53" w:rsidP="00E27C53">
      <w:pPr>
        <w:pStyle w:val="Footer"/>
        <w:tabs>
          <w:tab w:val="left" w:pos="720"/>
        </w:tabs>
        <w:rPr>
          <w:b/>
          <w:noProof/>
          <w:lang w:val="sr-Cyrl-RS"/>
        </w:rPr>
      </w:pPr>
      <w:r>
        <w:rPr>
          <w:b/>
          <w:noProof/>
          <w:lang w:val="sr-Cyrl-RS"/>
        </w:rPr>
        <w:t>Број</w:t>
      </w:r>
      <w:r w:rsidRPr="003F0284">
        <w:rPr>
          <w:b/>
          <w:noProof/>
          <w:lang w:val="sr-Cyrl-RS"/>
        </w:rPr>
        <w:t xml:space="preserve">: </w:t>
      </w:r>
      <w:r w:rsidR="005747B2" w:rsidRPr="003F0284">
        <w:rPr>
          <w:b/>
          <w:noProof/>
          <w:lang w:val="en-US"/>
        </w:rPr>
        <w:t>07</w:t>
      </w:r>
      <w:r w:rsidR="00594225" w:rsidRPr="003F0284">
        <w:rPr>
          <w:b/>
          <w:noProof/>
          <w:lang w:val="sr-Cyrl-RS"/>
        </w:rPr>
        <w:t>-20</w:t>
      </w:r>
      <w:r w:rsidRPr="003F0284">
        <w:rPr>
          <w:b/>
          <w:noProof/>
          <w:lang w:val="sr-Cyrl-RS"/>
        </w:rPr>
        <w:t>-О/1</w:t>
      </w:r>
    </w:p>
    <w:p w14:paraId="2B96A50E" w14:textId="698305E1" w:rsidR="00E27C53" w:rsidRPr="003F0284" w:rsidRDefault="00E27C53" w:rsidP="00E27C53">
      <w:pPr>
        <w:pStyle w:val="Footer"/>
        <w:tabs>
          <w:tab w:val="left" w:pos="720"/>
        </w:tabs>
        <w:rPr>
          <w:b/>
          <w:noProof/>
          <w:lang w:val="sr-Cyrl-RS"/>
        </w:rPr>
      </w:pPr>
      <w:r w:rsidRPr="003F0284">
        <w:rPr>
          <w:b/>
          <w:noProof/>
          <w:lang w:val="sr-Cyrl-RS"/>
        </w:rPr>
        <w:t>Дана:</w:t>
      </w:r>
      <w:r>
        <w:rPr>
          <w:b/>
          <w:noProof/>
          <w:lang w:val="sr-Cyrl-RS"/>
        </w:rPr>
        <w:t xml:space="preserve"> </w:t>
      </w:r>
      <w:r w:rsidR="003F0284">
        <w:rPr>
          <w:b/>
          <w:noProof/>
          <w:lang w:val="en-US"/>
        </w:rPr>
        <w:t xml:space="preserve">11.02.2020. </w:t>
      </w:r>
      <w:r w:rsidR="003F0284">
        <w:rPr>
          <w:b/>
          <w:noProof/>
          <w:lang w:val="sr-Cyrl-RS"/>
        </w:rPr>
        <w:t>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6ED3268B" w:rsidR="00E27C53" w:rsidRPr="00B017CB" w:rsidRDefault="005747B2" w:rsidP="00E27C53">
      <w:pPr>
        <w:pStyle w:val="Footer"/>
        <w:jc w:val="center"/>
        <w:rPr>
          <w:b/>
          <w:noProof/>
          <w:lang w:val="en-US"/>
        </w:rPr>
      </w:pPr>
      <w:r w:rsidRPr="00B017CB">
        <w:rPr>
          <w:b/>
          <w:noProof/>
          <w:lang w:val="sr-Cyrl-RS"/>
        </w:rPr>
        <w:t>Физичко обезбеђење објеката</w:t>
      </w:r>
    </w:p>
    <w:p w14:paraId="5417B1F1" w14:textId="77777777" w:rsidR="005747B2" w:rsidRPr="002B4BC7" w:rsidRDefault="005747B2" w:rsidP="00E27C53">
      <w:pPr>
        <w:pStyle w:val="Footer"/>
        <w:jc w:val="center"/>
        <w:rPr>
          <w:b/>
          <w:noProof/>
          <w:lang w:val="en-US"/>
        </w:rPr>
      </w:pPr>
    </w:p>
    <w:p w14:paraId="54C26822" w14:textId="77777777" w:rsidR="00E27C53" w:rsidRPr="002B4BC7" w:rsidRDefault="004F7E9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B4BC7">
            <w:rPr>
              <w:b/>
            </w:rPr>
            <w:t>Отворени поступак</w:t>
          </w:r>
        </w:sdtContent>
      </w:sdt>
      <w:r w:rsidR="00E27C53" w:rsidRPr="002B4BC7">
        <w:rPr>
          <w:b/>
          <w:noProof/>
        </w:rPr>
        <w:t xml:space="preserve"> </w:t>
      </w:r>
    </w:p>
    <w:p w14:paraId="4121C8E0" w14:textId="77777777" w:rsidR="00E27C53" w:rsidRPr="002B4BC7" w:rsidRDefault="00E27C53" w:rsidP="00E27C53">
      <w:pPr>
        <w:pStyle w:val="Footer"/>
        <w:tabs>
          <w:tab w:val="left" w:pos="720"/>
        </w:tabs>
        <w:jc w:val="center"/>
        <w:rPr>
          <w:b/>
          <w:noProof/>
        </w:rPr>
      </w:pPr>
    </w:p>
    <w:p w14:paraId="48242220" w14:textId="4D57AB9F" w:rsidR="00E27C53" w:rsidRPr="00855C0A" w:rsidRDefault="005747B2" w:rsidP="00E27C53">
      <w:pPr>
        <w:pStyle w:val="Footer"/>
        <w:tabs>
          <w:tab w:val="left" w:pos="720"/>
        </w:tabs>
        <w:jc w:val="center"/>
        <w:rPr>
          <w:b/>
          <w:noProof/>
          <w:lang w:val="sr-Cyrl-RS"/>
        </w:rPr>
      </w:pPr>
      <w:r w:rsidRPr="002B4BC7">
        <w:rPr>
          <w:b/>
          <w:noProof/>
        </w:rPr>
        <w:t>07-20-O</w:t>
      </w:r>
      <w:r w:rsidR="00855C0A">
        <w:rPr>
          <w:b/>
          <w:noProof/>
          <w:lang w:val="sr-Cyrl-RS"/>
        </w:rPr>
        <w:t>С</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5747B2" w:rsidRDefault="00E27C53" w:rsidP="00E27C53">
      <w:pPr>
        <w:jc w:val="center"/>
        <w:rPr>
          <w:b/>
          <w:noProof/>
        </w:rPr>
      </w:pPr>
      <w:r w:rsidRPr="005747B2">
        <w:rPr>
          <w:b/>
          <w:noProof/>
        </w:rPr>
        <w:t>КОНКУРСНА ДОКУМЕНТАЦИЈА</w:t>
      </w:r>
    </w:p>
    <w:p w14:paraId="0DB6F01C" w14:textId="77777777" w:rsidR="00E27C53" w:rsidRPr="005747B2" w:rsidRDefault="00E27C53" w:rsidP="00E27C53">
      <w:pPr>
        <w:jc w:val="center"/>
        <w:rPr>
          <w:b/>
          <w:noProof/>
        </w:rPr>
      </w:pPr>
    </w:p>
    <w:p w14:paraId="03446D6B" w14:textId="77777777" w:rsidR="000901FE" w:rsidRDefault="004F7E90"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747B2">
            <w:rPr>
              <w:b/>
              <w:noProof/>
            </w:rPr>
            <w:t>у отвореном поступку јавне набавке</w:t>
          </w:r>
        </w:sdtContent>
      </w:sdt>
      <w:r w:rsidR="00E27C53" w:rsidRPr="005747B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747B2" w:rsidRPr="005747B2">
            <w:rPr>
              <w:b/>
              <w:noProof/>
            </w:rPr>
            <w:t>услуга</w:t>
          </w:r>
        </w:sdtContent>
      </w:sdt>
      <w:r w:rsidR="00E27C53" w:rsidRPr="005747B2">
        <w:rPr>
          <w:b/>
          <w:noProof/>
        </w:rPr>
        <w:t xml:space="preserve"> бр. </w:t>
      </w:r>
      <w:r w:rsidR="005747B2" w:rsidRPr="005747B2">
        <w:rPr>
          <w:b/>
          <w:noProof/>
        </w:rPr>
        <w:t>07-20-O</w:t>
      </w:r>
      <w:r w:rsidR="00855C0A">
        <w:rPr>
          <w:b/>
          <w:noProof/>
          <w:lang w:val="sr-Cyrl-RS"/>
        </w:rPr>
        <w:t>С</w:t>
      </w:r>
    </w:p>
    <w:p w14:paraId="569AAD28" w14:textId="6B261E89" w:rsidR="00E27C53" w:rsidRPr="000901FE" w:rsidRDefault="005747B2" w:rsidP="000901FE">
      <w:pPr>
        <w:pStyle w:val="ListParagraph"/>
        <w:numPr>
          <w:ilvl w:val="0"/>
          <w:numId w:val="49"/>
        </w:numPr>
        <w:jc w:val="center"/>
        <w:rPr>
          <w:b/>
        </w:rPr>
      </w:pPr>
      <w:r w:rsidRPr="000901FE">
        <w:rPr>
          <w:b/>
          <w:noProof/>
          <w:lang w:val="sr-Cyrl-RS"/>
        </w:rPr>
        <w:t>Физичко обезбеђење објеката</w:t>
      </w: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5175DB4" w14:textId="77777777" w:rsidR="004B65B3"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4B65B3">
        <w:t>1.</w:t>
      </w:r>
      <w:r w:rsidR="004B65B3">
        <w:rPr>
          <w:rFonts w:asciiTheme="minorHAnsi" w:eastAsiaTheme="minorEastAsia" w:hAnsiTheme="minorHAnsi" w:cstheme="minorBidi"/>
          <w:sz w:val="22"/>
          <w:szCs w:val="22"/>
          <w:lang w:val="en-US"/>
        </w:rPr>
        <w:tab/>
      </w:r>
      <w:r w:rsidR="004B65B3">
        <w:t>ОПШТИ ПОДАЦИ О НАБАВЦИ</w:t>
      </w:r>
      <w:r w:rsidR="004B65B3">
        <w:tab/>
      </w:r>
      <w:r w:rsidR="004B65B3">
        <w:fldChar w:fldCharType="begin"/>
      </w:r>
      <w:r w:rsidR="004B65B3">
        <w:instrText xml:space="preserve"> PAGEREF _Toc32317881 \h </w:instrText>
      </w:r>
      <w:r w:rsidR="004B65B3">
        <w:fldChar w:fldCharType="separate"/>
      </w:r>
      <w:r w:rsidR="004F7E90">
        <w:t>3</w:t>
      </w:r>
      <w:r w:rsidR="004B65B3">
        <w:fldChar w:fldCharType="end"/>
      </w:r>
    </w:p>
    <w:p w14:paraId="5C729B2E" w14:textId="77777777" w:rsidR="004B65B3" w:rsidRDefault="004B65B3">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_Toc32317882 \h </w:instrText>
      </w:r>
      <w:r>
        <w:fldChar w:fldCharType="separate"/>
      </w:r>
      <w:r w:rsidR="004F7E90">
        <w:t>4</w:t>
      </w:r>
      <w:r>
        <w:fldChar w:fldCharType="end"/>
      </w:r>
    </w:p>
    <w:p w14:paraId="33B816EB" w14:textId="2581E53F" w:rsidR="004B65B3" w:rsidRDefault="004B65B3">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w:t>
      </w:r>
      <w:r>
        <w:tab/>
      </w:r>
      <w:r>
        <w:fldChar w:fldCharType="begin"/>
      </w:r>
      <w:r>
        <w:instrText xml:space="preserve"> PAGEREF _Toc32317883 \h </w:instrText>
      </w:r>
      <w:r>
        <w:fldChar w:fldCharType="separate"/>
      </w:r>
      <w:r w:rsidR="004F7E90">
        <w:t>6</w:t>
      </w:r>
      <w:r>
        <w:fldChar w:fldCharType="end"/>
      </w:r>
    </w:p>
    <w:p w14:paraId="3853FBBB" w14:textId="77777777" w:rsidR="004B65B3" w:rsidRDefault="004B65B3">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_Toc32317884 \h </w:instrText>
      </w:r>
      <w:r>
        <w:fldChar w:fldCharType="separate"/>
      </w:r>
      <w:r w:rsidR="004F7E90">
        <w:t>12</w:t>
      </w:r>
      <w:r>
        <w:fldChar w:fldCharType="end"/>
      </w:r>
    </w:p>
    <w:p w14:paraId="53B442EF" w14:textId="558DC4F4" w:rsidR="004B65B3" w:rsidRPr="004B65B3" w:rsidRDefault="004B65B3" w:rsidP="004B65B3">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ОКВИРНОГ СПОРАЗУМА</w:t>
      </w:r>
      <w:r>
        <w:tab/>
      </w:r>
      <w:r>
        <w:fldChar w:fldCharType="begin"/>
      </w:r>
      <w:r>
        <w:instrText xml:space="preserve"> PAGEREF _Toc32317885 \h </w:instrText>
      </w:r>
      <w:r>
        <w:fldChar w:fldCharType="separate"/>
      </w:r>
      <w:r w:rsidR="004F7E90">
        <w:t>23</w:t>
      </w:r>
      <w:r>
        <w:fldChar w:fldCharType="end"/>
      </w:r>
    </w:p>
    <w:p w14:paraId="17F7D588" w14:textId="4700466C" w:rsidR="004B65B3" w:rsidRPr="004B65B3" w:rsidRDefault="004B65B3" w:rsidP="004B65B3">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 xml:space="preserve">МОДЕЛ </w:t>
      </w:r>
      <w:r w:rsidRPr="00D74FD6">
        <w:rPr>
          <w:lang w:val="sr-Cyrl-RS"/>
        </w:rPr>
        <w:t>ПОЈЕДИНАЧНОГ УГОВОР</w:t>
      </w:r>
      <w:bookmarkStart w:id="18" w:name="_GoBack"/>
      <w:bookmarkEnd w:id="18"/>
      <w:r w:rsidRPr="00D74FD6">
        <w:rPr>
          <w:lang w:val="sr-Cyrl-RS"/>
        </w:rPr>
        <w:t>А</w:t>
      </w:r>
      <w:r>
        <w:tab/>
      </w:r>
      <w:r>
        <w:fldChar w:fldCharType="begin"/>
      </w:r>
      <w:r>
        <w:instrText xml:space="preserve"> PAGEREF _Toc32317888 \h </w:instrText>
      </w:r>
      <w:r>
        <w:fldChar w:fldCharType="separate"/>
      </w:r>
      <w:r w:rsidR="004F7E90">
        <w:t>30</w:t>
      </w:r>
      <w:r>
        <w:fldChar w:fldCharType="end"/>
      </w:r>
    </w:p>
    <w:p w14:paraId="19C78F5C" w14:textId="77777777" w:rsidR="004B65B3" w:rsidRDefault="004B65B3">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СПОРАЗУМ О БЕЗБЕДНОСТИ И ЗДРАВЉУ НА РАДУ</w:t>
      </w:r>
      <w:r>
        <w:tab/>
      </w:r>
      <w:r>
        <w:fldChar w:fldCharType="begin"/>
      </w:r>
      <w:r>
        <w:instrText xml:space="preserve"> PAGEREF _Toc32317905 \h </w:instrText>
      </w:r>
      <w:r>
        <w:fldChar w:fldCharType="separate"/>
      </w:r>
      <w:r w:rsidR="004F7E90">
        <w:t>36</w:t>
      </w:r>
      <w:r>
        <w:fldChar w:fldCharType="end"/>
      </w:r>
    </w:p>
    <w:p w14:paraId="17D384CE" w14:textId="77777777" w:rsidR="004B65B3" w:rsidRDefault="004B65B3">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ПОТВРДА О ИЗВРШЕНОЈ УСЛУЗИ КОЈА ЈЕ ПРЕДМЕТ ЈАВНЕ НАБАВКЕ</w:t>
      </w:r>
      <w:r>
        <w:tab/>
      </w:r>
      <w:r>
        <w:fldChar w:fldCharType="begin"/>
      </w:r>
      <w:r>
        <w:instrText xml:space="preserve"> PAGEREF _Toc32317906 \h </w:instrText>
      </w:r>
      <w:r>
        <w:fldChar w:fldCharType="separate"/>
      </w:r>
      <w:r w:rsidR="004F7E90">
        <w:t>38</w:t>
      </w:r>
      <w:r>
        <w:fldChar w:fldCharType="end"/>
      </w:r>
    </w:p>
    <w:p w14:paraId="289A9825" w14:textId="77777777" w:rsidR="004B65B3" w:rsidRDefault="004B65B3">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_Toc32317907 \h </w:instrText>
      </w:r>
      <w:r>
        <w:fldChar w:fldCharType="separate"/>
      </w:r>
      <w:r w:rsidR="004F7E90">
        <w:t>39</w:t>
      </w:r>
      <w:r>
        <w:fldChar w:fldCharType="end"/>
      </w:r>
    </w:p>
    <w:p w14:paraId="4DCB9DF4" w14:textId="77777777" w:rsidR="004B65B3" w:rsidRDefault="004B65B3">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_Toc32317908 \h </w:instrText>
      </w:r>
      <w:r>
        <w:fldChar w:fldCharType="separate"/>
      </w:r>
      <w:r w:rsidR="004F7E90">
        <w:t>40</w:t>
      </w:r>
      <w:r>
        <w:fldChar w:fldCharType="end"/>
      </w:r>
    </w:p>
    <w:p w14:paraId="177783AB" w14:textId="77777777" w:rsidR="004B65B3" w:rsidRDefault="004B65B3">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_Toc32317909 \h </w:instrText>
      </w:r>
      <w:r>
        <w:fldChar w:fldCharType="separate"/>
      </w:r>
      <w:r w:rsidR="004F7E90">
        <w:t>41</w:t>
      </w:r>
      <w:r>
        <w:fldChar w:fldCharType="end"/>
      </w:r>
    </w:p>
    <w:p w14:paraId="5F02EB6B" w14:textId="77777777" w:rsidR="004B65B3" w:rsidRDefault="004B65B3">
      <w:pPr>
        <w:pStyle w:val="TOC1"/>
        <w:tabs>
          <w:tab w:val="left" w:pos="72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_Toc32317910 \h </w:instrText>
      </w:r>
      <w:r>
        <w:fldChar w:fldCharType="separate"/>
      </w:r>
      <w:r w:rsidR="004F7E90">
        <w:t>42</w:t>
      </w:r>
      <w:r>
        <w:fldChar w:fldCharType="end"/>
      </w:r>
    </w:p>
    <w:p w14:paraId="0E0E5FD6" w14:textId="77777777" w:rsidR="004B65B3" w:rsidRDefault="004B65B3">
      <w:pPr>
        <w:pStyle w:val="TOC1"/>
        <w:tabs>
          <w:tab w:val="left" w:pos="720"/>
        </w:tabs>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_Toc32317911 \h </w:instrText>
      </w:r>
      <w:r>
        <w:fldChar w:fldCharType="separate"/>
      </w:r>
      <w:r w:rsidR="004F7E90">
        <w:t>43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231788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BA71E0" w:rsidRDefault="00E27C53" w:rsidP="0033505F">
            <w:pPr>
              <w:jc w:val="both"/>
              <w:rPr>
                <w:b/>
                <w:noProof/>
              </w:rPr>
            </w:pPr>
            <w:r w:rsidRPr="00BA71E0">
              <w:rPr>
                <w:b/>
                <w:noProof/>
              </w:rPr>
              <w:t>Наручилац</w:t>
            </w:r>
          </w:p>
        </w:tc>
        <w:tc>
          <w:tcPr>
            <w:tcW w:w="4643" w:type="dxa"/>
          </w:tcPr>
          <w:p w14:paraId="17FDCAD4" w14:textId="77777777" w:rsidR="00E27C53" w:rsidRPr="00BA71E0" w:rsidRDefault="00E27C53" w:rsidP="0033505F">
            <w:pPr>
              <w:jc w:val="both"/>
              <w:rPr>
                <w:noProof/>
              </w:rPr>
            </w:pPr>
            <w:r w:rsidRPr="00BA71E0">
              <w:rPr>
                <w:noProof/>
              </w:rPr>
              <w:t xml:space="preserve">КЛИНИЧКИ ЦЕНТАР ВОЈВОДИНЕ, </w:t>
            </w:r>
          </w:p>
          <w:p w14:paraId="7E5AF7B6" w14:textId="77777777" w:rsidR="00E27C53" w:rsidRPr="00BA71E0" w:rsidRDefault="00E27C53" w:rsidP="0033505F">
            <w:pPr>
              <w:jc w:val="both"/>
              <w:rPr>
                <w:noProof/>
              </w:rPr>
            </w:pPr>
            <w:r w:rsidRPr="00BA71E0">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BA71E0" w:rsidRDefault="00E27C53" w:rsidP="0033505F">
            <w:pPr>
              <w:jc w:val="both"/>
              <w:rPr>
                <w:b/>
                <w:noProof/>
              </w:rPr>
            </w:pPr>
            <w:r w:rsidRPr="00BA71E0">
              <w:rPr>
                <w:b/>
                <w:noProof/>
              </w:rPr>
              <w:t>Предмет јавне набавке</w:t>
            </w:r>
          </w:p>
        </w:tc>
        <w:tc>
          <w:tcPr>
            <w:tcW w:w="4643" w:type="dxa"/>
          </w:tcPr>
          <w:p w14:paraId="4CC21F24" w14:textId="6FB4F313" w:rsidR="00E27C53" w:rsidRPr="00BA71E0" w:rsidRDefault="004F7E90" w:rsidP="0033505F">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747B2" w:rsidRPr="00BA71E0">
                  <w:rPr>
                    <w:noProof/>
                  </w:rPr>
                  <w:t>Услуге</w:t>
                </w:r>
              </w:sdtContent>
            </w:sdt>
            <w:r w:rsidR="00E27C53" w:rsidRPr="00BA71E0">
              <w:t xml:space="preserve"> </w:t>
            </w:r>
            <w:proofErr w:type="gramStart"/>
            <w:r w:rsidR="00E27C53" w:rsidRPr="00BA71E0">
              <w:t>бр</w:t>
            </w:r>
            <w:proofErr w:type="gramEnd"/>
            <w:r w:rsidR="00E27C53" w:rsidRPr="00BA71E0">
              <w:rPr>
                <w:lang w:val="ru-RU"/>
              </w:rPr>
              <w:t>.</w:t>
            </w:r>
            <w:r w:rsidR="00E27C53" w:rsidRPr="00BA71E0">
              <w:t xml:space="preserve"> </w:t>
            </w:r>
            <w:r w:rsidR="005747B2" w:rsidRPr="00BA71E0">
              <w:t>07-20-O</w:t>
            </w:r>
            <w:r w:rsidR="00855C0A">
              <w:rPr>
                <w:lang w:val="sr-Cyrl-RS"/>
              </w:rPr>
              <w:t>С</w:t>
            </w:r>
            <w:r w:rsidR="00E27C53" w:rsidRPr="00BA71E0">
              <w:rPr>
                <w:i/>
                <w:iCs/>
              </w:rPr>
              <w:t xml:space="preserve"> </w:t>
            </w:r>
            <w:r w:rsidR="00E27C53" w:rsidRPr="00BA71E0">
              <w:t xml:space="preserve">- </w:t>
            </w:r>
            <w:r w:rsidR="005747B2" w:rsidRPr="00BA71E0">
              <w:rPr>
                <w:noProof/>
                <w:lang w:val="sr-Cyrl-RS"/>
              </w:rPr>
              <w:t>Физичко обезбеђење објеката</w:t>
            </w:r>
          </w:p>
        </w:tc>
      </w:tr>
      <w:tr w:rsidR="00E27C53" w:rsidRPr="00DA0553" w14:paraId="7C3699FF" w14:textId="77777777" w:rsidTr="005B3304">
        <w:tc>
          <w:tcPr>
            <w:tcW w:w="4643" w:type="dxa"/>
          </w:tcPr>
          <w:p w14:paraId="5ECD2976" w14:textId="77777777" w:rsidR="00E27C53" w:rsidRPr="00BA71E0" w:rsidRDefault="00E27C53" w:rsidP="0033505F">
            <w:pPr>
              <w:jc w:val="both"/>
              <w:rPr>
                <w:b/>
                <w:noProof/>
              </w:rPr>
            </w:pPr>
            <w:r w:rsidRPr="00BA71E0">
              <w:rPr>
                <w:b/>
                <w:noProof/>
              </w:rPr>
              <w:t>Врста поступка</w:t>
            </w:r>
          </w:p>
        </w:tc>
        <w:tc>
          <w:tcPr>
            <w:tcW w:w="4643" w:type="dxa"/>
          </w:tcPr>
          <w:p w14:paraId="7FBC7738" w14:textId="77777777" w:rsidR="00E27C53" w:rsidRPr="00BA71E0" w:rsidRDefault="004F7E90" w:rsidP="0033505F">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A71E0">
                  <w:t>Отворени поступак</w:t>
                </w:r>
              </w:sdtContent>
            </w:sdt>
            <w:r w:rsidR="00E27C53" w:rsidRPr="00BA71E0">
              <w:rPr>
                <w:noProof/>
              </w:rPr>
              <w:t xml:space="preserve"> </w:t>
            </w:r>
          </w:p>
        </w:tc>
      </w:tr>
      <w:tr w:rsidR="00E27C53" w:rsidRPr="00DA0553" w14:paraId="7A81D416" w14:textId="77777777" w:rsidTr="005B3304">
        <w:tc>
          <w:tcPr>
            <w:tcW w:w="4643" w:type="dxa"/>
          </w:tcPr>
          <w:p w14:paraId="55BED92D" w14:textId="77777777" w:rsidR="00E27C53" w:rsidRPr="00BA71E0" w:rsidRDefault="00E27C53" w:rsidP="0033505F">
            <w:pPr>
              <w:jc w:val="both"/>
              <w:rPr>
                <w:noProof/>
              </w:rPr>
            </w:pPr>
            <w:r w:rsidRPr="00BA71E0">
              <w:rPr>
                <w:b/>
                <w:bCs/>
                <w:lang w:val="sr-Cyrl-CS"/>
              </w:rPr>
              <w:t>Циљ поступка</w:t>
            </w:r>
          </w:p>
        </w:tc>
        <w:tc>
          <w:tcPr>
            <w:tcW w:w="4643" w:type="dxa"/>
          </w:tcPr>
          <w:p w14:paraId="159E71D6" w14:textId="4649D8B9" w:rsidR="00E27C53" w:rsidRPr="00BA71E0" w:rsidRDefault="00E27C53" w:rsidP="0033505F">
            <w:pPr>
              <w:jc w:val="both"/>
              <w:rPr>
                <w:i/>
                <w:iCs/>
              </w:rPr>
            </w:pPr>
            <w:r w:rsidRPr="00BA71E0">
              <w:rPr>
                <w:lang w:val="sr-Cyrl-CS"/>
              </w:rPr>
              <w:t>Поступак јавне набавке се спроводи ради закључења</w:t>
            </w:r>
            <w:r w:rsidRPr="00BA71E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5747B2" w:rsidRPr="00BA71E0">
                  <w:t>оквирног споразума</w:t>
                </w:r>
              </w:sdtContent>
            </w:sdt>
          </w:p>
        </w:tc>
      </w:tr>
      <w:tr w:rsidR="00E27C53" w:rsidRPr="00115B82" w14:paraId="000DAAF3" w14:textId="77777777" w:rsidTr="005B3304">
        <w:trPr>
          <w:trHeight w:val="879"/>
        </w:trPr>
        <w:tc>
          <w:tcPr>
            <w:tcW w:w="4643" w:type="dxa"/>
          </w:tcPr>
          <w:p w14:paraId="16E0E889" w14:textId="77777777" w:rsidR="00E27C53" w:rsidRPr="00BA71E0" w:rsidRDefault="00E27C53" w:rsidP="0033505F">
            <w:pPr>
              <w:jc w:val="both"/>
              <w:rPr>
                <w:b/>
                <w:noProof/>
                <w:lang w:val="sr-Cyrl-CS"/>
              </w:rPr>
            </w:pPr>
            <w:r w:rsidRPr="00BA71E0">
              <w:rPr>
                <w:b/>
                <w:noProof/>
              </w:rPr>
              <w:t>Врста оквирног споразума</w:t>
            </w:r>
          </w:p>
        </w:tc>
        <w:tc>
          <w:tcPr>
            <w:tcW w:w="4643" w:type="dxa"/>
          </w:tcPr>
          <w:p w14:paraId="4DBCE17E" w14:textId="77777777" w:rsidR="000901FE" w:rsidRDefault="000901FE" w:rsidP="0033505F">
            <w:pPr>
              <w:jc w:val="both"/>
              <w:rPr>
                <w:noProof/>
                <w:lang w:val="sr-Cyrl-CS"/>
              </w:rPr>
            </w:pPr>
          </w:p>
          <w:p w14:paraId="4D458BB6" w14:textId="00D2ABE2" w:rsidR="00E27C53" w:rsidRPr="00BA71E0" w:rsidRDefault="00E27C53" w:rsidP="0033505F">
            <w:pPr>
              <w:jc w:val="both"/>
              <w:rPr>
                <w:noProof/>
                <w:lang w:val="sr-Cyrl-RS"/>
              </w:rPr>
            </w:pPr>
            <w:r w:rsidRPr="00BA71E0">
              <w:rPr>
                <w:noProof/>
                <w:lang w:val="sr-Cyrl-CS"/>
              </w:rPr>
              <w:t>Са једним понуђач</w:t>
            </w:r>
            <w:r w:rsidR="00BA71E0" w:rsidRPr="00BA71E0">
              <w:rPr>
                <w:noProof/>
                <w:lang w:val="en-US"/>
              </w:rPr>
              <w:t>e</w:t>
            </w:r>
            <w:r w:rsidR="00BA71E0" w:rsidRPr="00BA71E0">
              <w:rPr>
                <w:noProof/>
                <w:lang w:val="sr-Cyrl-RS"/>
              </w:rPr>
              <w:t>м</w:t>
            </w:r>
          </w:p>
        </w:tc>
      </w:tr>
      <w:tr w:rsidR="00E27C53" w:rsidRPr="001C6B06" w14:paraId="7DA7A595" w14:textId="77777777" w:rsidTr="005B3304">
        <w:tc>
          <w:tcPr>
            <w:tcW w:w="4643" w:type="dxa"/>
          </w:tcPr>
          <w:p w14:paraId="665A1657" w14:textId="77777777" w:rsidR="00E27C53" w:rsidRPr="00BA71E0" w:rsidRDefault="00E27C53" w:rsidP="0033505F">
            <w:pPr>
              <w:jc w:val="both"/>
              <w:rPr>
                <w:b/>
                <w:noProof/>
              </w:rPr>
            </w:pPr>
            <w:r w:rsidRPr="00BA71E0">
              <w:rPr>
                <w:b/>
                <w:noProof/>
              </w:rPr>
              <w:t>Контакт</w:t>
            </w:r>
          </w:p>
        </w:tc>
        <w:tc>
          <w:tcPr>
            <w:tcW w:w="4643" w:type="dxa"/>
          </w:tcPr>
          <w:p w14:paraId="2917E56B" w14:textId="5B533E44" w:rsidR="00E27C53" w:rsidRPr="00BA71E0" w:rsidRDefault="00B662A9" w:rsidP="0033505F">
            <w:pPr>
              <w:jc w:val="both"/>
              <w:rPr>
                <w:noProof/>
              </w:rPr>
            </w:pPr>
            <w:r w:rsidRPr="00BA71E0">
              <w:rPr>
                <w:noProof/>
                <w:lang w:val="sr-Cyrl-RS"/>
              </w:rPr>
              <w:t>Одсек</w:t>
            </w:r>
            <w:r w:rsidR="00E27C53" w:rsidRPr="00BA71E0">
              <w:rPr>
                <w:noProof/>
              </w:rPr>
              <w:t xml:space="preserve"> за немедицинске јавне набавке, </w:t>
            </w:r>
          </w:p>
          <w:p w14:paraId="14C8FD3C" w14:textId="77777777" w:rsidR="00E27C53" w:rsidRPr="00BA71E0" w:rsidRDefault="00E27C53" w:rsidP="0033505F">
            <w:pPr>
              <w:jc w:val="both"/>
              <w:rPr>
                <w:noProof/>
              </w:rPr>
            </w:pPr>
            <w:r w:rsidRPr="00BA71E0">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33505F">
            <w:pPr>
              <w:jc w:val="both"/>
              <w:rPr>
                <w:b/>
                <w:noProof/>
              </w:rPr>
            </w:pPr>
            <w:r w:rsidRPr="00DA0553">
              <w:rPr>
                <w:b/>
                <w:noProof/>
              </w:rPr>
              <w:t>Радно време наручиоца</w:t>
            </w:r>
          </w:p>
        </w:tc>
        <w:tc>
          <w:tcPr>
            <w:tcW w:w="4643" w:type="dxa"/>
          </w:tcPr>
          <w:p w14:paraId="3F14D166" w14:textId="77777777" w:rsidR="00E27C53" w:rsidRPr="00C35CDB" w:rsidRDefault="00E27C53" w:rsidP="0033505F">
            <w:pPr>
              <w:jc w:val="both"/>
              <w:rPr>
                <w:noProof/>
              </w:rPr>
            </w:pPr>
            <w:r w:rsidRPr="00DA0553">
              <w:rPr>
                <w:noProof/>
              </w:rPr>
              <w:t>понедељак-петак, 07–15 часова</w:t>
            </w:r>
          </w:p>
        </w:tc>
      </w:tr>
    </w:tbl>
    <w:p w14:paraId="7820DE74" w14:textId="77777777" w:rsidR="00E27C53" w:rsidRPr="00AE1407" w:rsidRDefault="00E27C53" w:rsidP="0033505F">
      <w:pPr>
        <w:jc w:val="both"/>
        <w:rPr>
          <w:noProof/>
        </w:rPr>
      </w:pPr>
    </w:p>
    <w:p w14:paraId="7066C12A" w14:textId="77777777" w:rsidR="00BA71E0" w:rsidRDefault="00E27C53" w:rsidP="00BA71E0">
      <w:pPr>
        <w:rPr>
          <w:b/>
          <w:noProof/>
          <w:lang w:val="sr-Cyrl-RS"/>
        </w:rPr>
      </w:pPr>
      <w:r w:rsidRPr="005747B2">
        <w:rPr>
          <w:b/>
          <w:noProof/>
        </w:rPr>
        <w:t xml:space="preserve">Предмет јавне набавке </w:t>
      </w:r>
      <w:r w:rsidR="00E075A8" w:rsidRPr="005747B2">
        <w:rPr>
          <w:b/>
          <w:noProof/>
          <w:lang w:val="sr-Cyrl-RS"/>
        </w:rPr>
        <w:t>ни</w:t>
      </w:r>
      <w:r w:rsidRPr="005747B2">
        <w:rPr>
          <w:b/>
          <w:noProof/>
        </w:rPr>
        <w:t>је обликован по партијама.</w:t>
      </w: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p>
    <w:p w14:paraId="5F6DB453" w14:textId="77777777" w:rsidR="00BA71E0" w:rsidRPr="00BA71E0" w:rsidRDefault="00BA71E0" w:rsidP="00BA71E0">
      <w:pPr>
        <w:rPr>
          <w:b/>
          <w:noProof/>
          <w:lang w:val="sr-Cyrl-RS"/>
        </w:rPr>
      </w:pPr>
    </w:p>
    <w:p w14:paraId="68AFBC95" w14:textId="77777777" w:rsidR="00BA71E0" w:rsidRPr="00B620C6" w:rsidRDefault="00BA71E0" w:rsidP="00BA71E0">
      <w:pPr>
        <w:rPr>
          <w:b/>
          <w:iCs/>
          <w:lang w:val="sr-Cyrl-CS"/>
        </w:rPr>
      </w:pPr>
      <w:r w:rsidRPr="00B620C6">
        <w:rPr>
          <w:b/>
          <w:iCs/>
        </w:rPr>
        <w:t>Н</w:t>
      </w:r>
      <w:r w:rsidRPr="00B620C6">
        <w:rPr>
          <w:b/>
          <w:iCs/>
          <w:lang w:val="sr-Cyrl-CS"/>
        </w:rPr>
        <w:t>аручилац спроводи поступак ради закључења оквирног споразума.</w:t>
      </w:r>
    </w:p>
    <w:p w14:paraId="38E29278" w14:textId="77777777" w:rsidR="00BA71E0" w:rsidRPr="00B620C6" w:rsidRDefault="00BA71E0" w:rsidP="00BA71E0">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24"/>
      </w:tblGrid>
      <w:tr w:rsidR="00BA71E0" w:rsidRPr="00B620C6" w14:paraId="3FC5CFC0" w14:textId="77777777" w:rsidTr="00B368F6">
        <w:trPr>
          <w:trHeight w:val="523"/>
        </w:trPr>
        <w:tc>
          <w:tcPr>
            <w:tcW w:w="4698" w:type="dxa"/>
          </w:tcPr>
          <w:p w14:paraId="6719E679" w14:textId="77777777" w:rsidR="00BA71E0" w:rsidRPr="00B620C6" w:rsidRDefault="00BA71E0" w:rsidP="00BA71E0">
            <w:pPr>
              <w:rPr>
                <w:b/>
                <w:noProof/>
                <w:lang w:val="sr-Cyrl-CS"/>
              </w:rPr>
            </w:pPr>
            <w:r w:rsidRPr="00B620C6">
              <w:rPr>
                <w:b/>
                <w:noProof/>
              </w:rPr>
              <w:t>Врста оквирног споразума</w:t>
            </w:r>
          </w:p>
        </w:tc>
        <w:tc>
          <w:tcPr>
            <w:tcW w:w="4624" w:type="dxa"/>
          </w:tcPr>
          <w:p w14:paraId="67ABAAD6" w14:textId="77777777" w:rsidR="00BA71E0" w:rsidRPr="00B620C6" w:rsidRDefault="00BA71E0" w:rsidP="0033505F">
            <w:pPr>
              <w:jc w:val="both"/>
              <w:rPr>
                <w:noProof/>
                <w:highlight w:val="yellow"/>
                <w:lang w:val="sr-Cyrl-CS"/>
              </w:rPr>
            </w:pPr>
            <w:r w:rsidRPr="00B620C6">
              <w:t>Оквирни споразум између једног наручиоца и једног понуђача.</w:t>
            </w:r>
          </w:p>
        </w:tc>
      </w:tr>
      <w:tr w:rsidR="00BA71E0" w:rsidRPr="00B620C6" w14:paraId="7D2D989A" w14:textId="77777777" w:rsidTr="00B368F6">
        <w:trPr>
          <w:trHeight w:val="496"/>
        </w:trPr>
        <w:tc>
          <w:tcPr>
            <w:tcW w:w="4698" w:type="dxa"/>
          </w:tcPr>
          <w:p w14:paraId="22BFC3D5" w14:textId="77777777" w:rsidR="00BA71E0" w:rsidRPr="0008690F" w:rsidRDefault="00BA71E0" w:rsidP="00BA71E0">
            <w:pPr>
              <w:rPr>
                <w:b/>
                <w:noProof/>
              </w:rPr>
            </w:pPr>
            <w:r w:rsidRPr="0008690F">
              <w:rPr>
                <w:b/>
                <w:noProof/>
                <w:lang w:val="sr-Cyrl-CS"/>
              </w:rPr>
              <w:t>Време т</w:t>
            </w:r>
            <w:r w:rsidRPr="0008690F">
              <w:rPr>
                <w:b/>
                <w:noProof/>
              </w:rPr>
              <w:t>рајањ</w:t>
            </w:r>
            <w:r w:rsidRPr="0008690F">
              <w:rPr>
                <w:b/>
                <w:noProof/>
                <w:lang w:val="sr-Cyrl-CS"/>
              </w:rPr>
              <w:t>а</w:t>
            </w:r>
            <w:r w:rsidRPr="0008690F">
              <w:rPr>
                <w:b/>
                <w:noProof/>
              </w:rPr>
              <w:t xml:space="preserve"> оквирног споразума</w:t>
            </w:r>
          </w:p>
        </w:tc>
        <w:tc>
          <w:tcPr>
            <w:tcW w:w="4624" w:type="dxa"/>
          </w:tcPr>
          <w:p w14:paraId="31C87601" w14:textId="164E70C3" w:rsidR="00BA71E0" w:rsidRPr="0008690F" w:rsidRDefault="00BA71E0" w:rsidP="0033505F">
            <w:pPr>
              <w:jc w:val="both"/>
              <w:rPr>
                <w:noProof/>
                <w:lang w:val="sr-Cyrl-RS"/>
              </w:rPr>
            </w:pPr>
            <w:r w:rsidRPr="0008690F">
              <w:t xml:space="preserve">Оквирни споразум не може трајати дуже од </w:t>
            </w:r>
            <w:r w:rsidR="0008690F" w:rsidRPr="0008690F">
              <w:rPr>
                <w:lang w:val="sr-Cyrl-RS"/>
              </w:rPr>
              <w:t xml:space="preserve">12 </w:t>
            </w:r>
            <w:r w:rsidRPr="0008690F">
              <w:t>месец</w:t>
            </w:r>
            <w:r w:rsidR="0008690F" w:rsidRPr="0008690F">
              <w:rPr>
                <w:lang w:val="sr-Cyrl-RS"/>
              </w:rPr>
              <w:t>и</w:t>
            </w:r>
          </w:p>
          <w:p w14:paraId="7263E3F8" w14:textId="77777777" w:rsidR="00BA71E0" w:rsidRPr="0008690F" w:rsidRDefault="00BA71E0" w:rsidP="0033505F">
            <w:pPr>
              <w:pStyle w:val="CommentText"/>
              <w:jc w:val="both"/>
              <w:rPr>
                <w:lang w:val="sr-Cyrl-RS"/>
              </w:rPr>
            </w:pPr>
          </w:p>
        </w:tc>
      </w:tr>
    </w:tbl>
    <w:p w14:paraId="5944415B" w14:textId="77777777" w:rsidR="00BA71E0" w:rsidRPr="00B620C6" w:rsidRDefault="00BA71E0" w:rsidP="00BA71E0"/>
    <w:p w14:paraId="2A8C322D" w14:textId="07695E9B" w:rsidR="00BA71E0" w:rsidRPr="00B620C6" w:rsidRDefault="00BA71E0" w:rsidP="000901FE">
      <w:pPr>
        <w:pStyle w:val="BodyText"/>
        <w:ind w:firstLine="720"/>
        <w:rPr>
          <w:b/>
          <w:noProof/>
          <w:szCs w:val="24"/>
        </w:rPr>
      </w:pPr>
      <w:r w:rsidRPr="00B620C6">
        <w:rPr>
          <w:noProof/>
        </w:rPr>
        <w:t>Наручилац</w:t>
      </w:r>
      <w:r w:rsidR="000901FE">
        <w:rPr>
          <w:noProof/>
          <w:lang w:val="sr-Cyrl-RS"/>
        </w:rPr>
        <w:t xml:space="preserve"> </w:t>
      </w:r>
      <w:r w:rsidRPr="00B620C6">
        <w:rPr>
          <w:noProof/>
        </w:rPr>
        <w:t>ће користећи могућност закључивањ</w:t>
      </w:r>
      <w:r>
        <w:rPr>
          <w:noProof/>
        </w:rPr>
        <w:t xml:space="preserve">а оквирног споразума спровести </w:t>
      </w:r>
      <w:r w:rsidRPr="00B620C6">
        <w:rPr>
          <w:noProof/>
        </w:rPr>
        <w:t xml:space="preserve">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w:t>
      </w:r>
      <w:r>
        <w:rPr>
          <w:noProof/>
          <w:lang w:val="sr-Cyrl-RS"/>
        </w:rPr>
        <w:t xml:space="preserve">појединачне </w:t>
      </w:r>
      <w:r w:rsidRPr="00B620C6">
        <w:rPr>
          <w:noProof/>
        </w:rPr>
        <w:t>уговор</w:t>
      </w:r>
      <w:r>
        <w:rPr>
          <w:noProof/>
          <w:lang w:val="sr-Cyrl-RS"/>
        </w:rPr>
        <w:t>е</w:t>
      </w:r>
      <w:r w:rsidRPr="00B620C6">
        <w:rPr>
          <w:noProof/>
        </w:rPr>
        <w:t xml:space="preserve"> о јавној набавци на начин како је то предвиђено оквирним споразумом.</w:t>
      </w:r>
    </w:p>
    <w:p w14:paraId="63BBA1C7" w14:textId="7363A552" w:rsidR="00BA71E0" w:rsidRDefault="00E27C53" w:rsidP="00BA71E0">
      <w:pPr>
        <w:rPr>
          <w:b/>
          <w:noProof/>
        </w:rPr>
      </w:pPr>
      <w:r>
        <w:br w:type="page"/>
      </w:r>
      <w:r w:rsidR="00BA71E0">
        <w:rPr>
          <w:b/>
          <w:iCs/>
          <w:lang w:val="sr-Cyrl-CS"/>
        </w:rPr>
        <w:lastRenderedPageBreak/>
        <w:t xml:space="preserve"> </w:t>
      </w:r>
    </w:p>
    <w:p w14:paraId="43FC7661" w14:textId="77777777" w:rsidR="00E27C53" w:rsidRDefault="00E27C53" w:rsidP="00E27C53">
      <w:pPr>
        <w:rPr>
          <w:b/>
          <w:bCs/>
          <w:sz w:val="28"/>
          <w:lang w:val="hr-HR"/>
        </w:rPr>
      </w:pPr>
    </w:p>
    <w:p w14:paraId="4756407A" w14:textId="77777777" w:rsidR="00E27C53" w:rsidRPr="00CC366C" w:rsidRDefault="00E27C53" w:rsidP="002576AA">
      <w:pPr>
        <w:pStyle w:val="Heading1"/>
        <w:numPr>
          <w:ilvl w:val="0"/>
          <w:numId w:val="15"/>
        </w:numPr>
        <w:jc w:val="center"/>
      </w:pPr>
      <w:bookmarkStart w:id="28" w:name="_Toc32317882"/>
      <w:r w:rsidRPr="00CC366C">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B761119" w14:textId="77777777" w:rsidR="00BA71E0" w:rsidRPr="00BF4B03" w:rsidRDefault="00BA71E0" w:rsidP="00BA71E0">
      <w:pPr>
        <w:pStyle w:val="ListParagraph"/>
        <w:suppressAutoHyphens/>
        <w:spacing w:line="100" w:lineRule="atLeast"/>
        <w:ind w:left="0" w:firstLine="709"/>
        <w:jc w:val="both"/>
        <w:rPr>
          <w:noProof/>
        </w:rPr>
      </w:pPr>
      <w:bookmarkStart w:id="29" w:name="_Toc389030812"/>
      <w:bookmarkStart w:id="30" w:name="_Toc375826005"/>
      <w:bookmarkStart w:id="31" w:name="_Toc448222236"/>
      <w:r w:rsidRPr="00BF4B03">
        <w:rPr>
          <w:noProof/>
        </w:rPr>
        <w:t xml:space="preserve">Физичко обезбеђење Клиничког центра Војводине извршава се у складу са позитивноправним нормама </w:t>
      </w:r>
      <w:r w:rsidRPr="00BF4B03">
        <w:rPr>
          <w:noProof/>
          <w:lang w:val="sr-Cyrl-RS"/>
        </w:rPr>
        <w:t xml:space="preserve">(ПРОПИСИМА) </w:t>
      </w:r>
      <w:r w:rsidRPr="00BF4B03">
        <w:rPr>
          <w:noProof/>
        </w:rPr>
        <w:t>РС (нарочито са Законом о приватном обезбеђењу, Законом о оружју и муницији, Законом о заштити од пожара),</w:t>
      </w:r>
      <w:r w:rsidRPr="00BF4B03">
        <w:t xml:space="preserve"> стандарду  ISO 9001 или новијем стандарду донетом на основу стандарда ISO 9001</w:t>
      </w:r>
      <w:r w:rsidRPr="00BF4B03">
        <w:rPr>
          <w:noProof/>
        </w:rPr>
        <w:t xml:space="preserve"> и Елаборатом обезбеђења Клиничког центра Војводине који садржи План обезбеђења.</w:t>
      </w:r>
    </w:p>
    <w:p w14:paraId="1B7A9BBD" w14:textId="77777777" w:rsidR="00BA71E0" w:rsidRPr="00BF4B03" w:rsidRDefault="00BA71E0" w:rsidP="00BA71E0">
      <w:pPr>
        <w:suppressAutoHyphens/>
        <w:spacing w:line="100" w:lineRule="atLeast"/>
        <w:ind w:firstLine="720"/>
        <w:jc w:val="both"/>
        <w:rPr>
          <w:noProof/>
        </w:rPr>
      </w:pPr>
    </w:p>
    <w:p w14:paraId="49B56937" w14:textId="77777777" w:rsidR="00BA71E0" w:rsidRDefault="00BA71E0" w:rsidP="00BA71E0">
      <w:pPr>
        <w:pStyle w:val="ListParagraph"/>
        <w:suppressAutoHyphens/>
        <w:spacing w:line="100" w:lineRule="atLeast"/>
        <w:ind w:left="0" w:firstLine="709"/>
        <w:jc w:val="both"/>
        <w:rPr>
          <w:noProof/>
          <w:lang w:val="sr-Cyrl-RS"/>
        </w:rPr>
      </w:pPr>
      <w:r w:rsidRPr="00BF4B03">
        <w:rPr>
          <w:noProof/>
        </w:rPr>
        <w:t>Добављач обезбеђује средства и опрему за рад Службеника обезбеђења (СлОб) и заједничка средства и опрему за рад Службе обезбеђења.</w:t>
      </w:r>
    </w:p>
    <w:p w14:paraId="32AC9732" w14:textId="77777777" w:rsidR="00E207EF" w:rsidRPr="00E207EF" w:rsidRDefault="00E207EF" w:rsidP="00BA71E0">
      <w:pPr>
        <w:pStyle w:val="ListParagraph"/>
        <w:suppressAutoHyphens/>
        <w:spacing w:line="100" w:lineRule="atLeast"/>
        <w:ind w:left="0" w:firstLine="709"/>
        <w:jc w:val="both"/>
        <w:rPr>
          <w:noProof/>
          <w:lang w:val="sr-Cyrl-RS"/>
        </w:rPr>
      </w:pPr>
    </w:p>
    <w:p w14:paraId="4F924EBA" w14:textId="1A8FF694" w:rsidR="00BA71E0" w:rsidRPr="005E36D8" w:rsidRDefault="00E207EF" w:rsidP="00E207EF">
      <w:pPr>
        <w:pStyle w:val="ListParagraph"/>
        <w:suppressAutoHyphens/>
        <w:spacing w:line="100" w:lineRule="atLeast"/>
        <w:ind w:left="0" w:firstLine="709"/>
        <w:jc w:val="both"/>
        <w:rPr>
          <w:noProof/>
          <w:lang w:val="sr-Cyrl-RS"/>
        </w:rPr>
      </w:pPr>
      <w:r w:rsidRPr="005E36D8">
        <w:rPr>
          <w:noProof/>
        </w:rPr>
        <w:t xml:space="preserve">Добављач ће услугу вршити </w:t>
      </w:r>
      <w:r w:rsidR="005E36D8" w:rsidRPr="005E36D8">
        <w:rPr>
          <w:noProof/>
        </w:rPr>
        <w:t xml:space="preserve">непрекидно, сваки дан </w:t>
      </w:r>
      <w:r w:rsidR="005E36D8" w:rsidRPr="005E36D8">
        <w:rPr>
          <w:noProof/>
          <w:lang w:val="sr-Cyrl-RS"/>
        </w:rPr>
        <w:t>и т</w:t>
      </w:r>
      <w:r w:rsidR="005E36D8">
        <w:rPr>
          <w:noProof/>
          <w:lang w:val="en-US"/>
        </w:rPr>
        <w:t>o</w:t>
      </w:r>
      <w:r w:rsidRPr="005E36D8">
        <w:rPr>
          <w:noProof/>
        </w:rPr>
        <w:t>:</w:t>
      </w:r>
    </w:p>
    <w:bookmarkEnd w:id="29"/>
    <w:bookmarkEnd w:id="30"/>
    <w:bookmarkEnd w:id="31"/>
    <w:p w14:paraId="306074E2" w14:textId="10F619F9" w:rsidR="00E207EF" w:rsidRPr="005E36D8" w:rsidRDefault="00E207EF" w:rsidP="00AA71F6">
      <w:pPr>
        <w:suppressAutoHyphens/>
        <w:spacing w:line="100" w:lineRule="atLeast"/>
        <w:jc w:val="both"/>
        <w:rPr>
          <w:noProof/>
          <w:lang w:val="en-US"/>
        </w:rPr>
      </w:pPr>
      <w:r w:rsidRPr="005E36D8">
        <w:rPr>
          <w:noProof/>
          <w:lang w:val="sr-Latn-RS"/>
        </w:rPr>
        <w:t>1.</w:t>
      </w:r>
      <w:r w:rsidRPr="005E36D8">
        <w:rPr>
          <w:noProof/>
          <w:lang w:val="sr-Cyrl-RS"/>
        </w:rPr>
        <w:t>Позиција Н1- један службеник обезбеђења 24/36</w:t>
      </w:r>
      <w:r w:rsidR="003D2124">
        <w:rPr>
          <w:noProof/>
          <w:lang w:val="sr-Cyrl-RS"/>
        </w:rPr>
        <w:t>6</w:t>
      </w:r>
      <w:r w:rsidR="005E36D8">
        <w:rPr>
          <w:noProof/>
          <w:lang w:val="en-US"/>
        </w:rPr>
        <w:t xml:space="preserve"> </w:t>
      </w:r>
      <w:r w:rsidR="005E36D8" w:rsidRPr="005E36D8">
        <w:rPr>
          <w:noProof/>
          <w:lang w:val="sr-Cyrl-RS"/>
        </w:rPr>
        <w:t>са оружјем</w:t>
      </w:r>
      <w:r w:rsidR="005E36D8" w:rsidRPr="005E36D8">
        <w:rPr>
          <w:noProof/>
          <w:lang w:val="en-US"/>
        </w:rPr>
        <w:t>,</w:t>
      </w:r>
    </w:p>
    <w:p w14:paraId="7F70CCCD" w14:textId="10C742A6" w:rsidR="00E207EF" w:rsidRPr="00993379" w:rsidRDefault="00E207EF" w:rsidP="00AA71F6">
      <w:pPr>
        <w:suppressAutoHyphens/>
        <w:spacing w:line="100" w:lineRule="atLeast"/>
        <w:jc w:val="both"/>
        <w:rPr>
          <w:noProof/>
          <w:lang w:val="en-US"/>
        </w:rPr>
      </w:pPr>
      <w:r w:rsidRPr="005E36D8">
        <w:rPr>
          <w:noProof/>
          <w:lang w:val="sr-Latn-RS"/>
        </w:rPr>
        <w:t>2.</w:t>
      </w:r>
      <w:r w:rsidRPr="005E36D8">
        <w:rPr>
          <w:noProof/>
          <w:lang w:val="sr-Cyrl-RS"/>
        </w:rPr>
        <w:t xml:space="preserve">Позиција Н2- </w:t>
      </w:r>
      <w:r w:rsidRPr="00993379">
        <w:rPr>
          <w:noProof/>
          <w:lang w:val="sr-Cyrl-RS"/>
        </w:rPr>
        <w:t>један службеник обезбеђења 24/36</w:t>
      </w:r>
      <w:r w:rsidR="003D2124">
        <w:rPr>
          <w:noProof/>
          <w:lang w:val="sr-Cyrl-RS"/>
        </w:rPr>
        <w:t>6</w:t>
      </w:r>
      <w:r w:rsidR="005E36D8" w:rsidRPr="00993379">
        <w:rPr>
          <w:noProof/>
          <w:lang w:val="en-US"/>
        </w:rPr>
        <w:t xml:space="preserve"> </w:t>
      </w:r>
      <w:r w:rsidR="005E36D8" w:rsidRPr="00993379">
        <w:rPr>
          <w:noProof/>
          <w:lang w:val="sr-Cyrl-RS"/>
        </w:rPr>
        <w:t>са оружјем</w:t>
      </w:r>
      <w:r w:rsidR="005E36D8" w:rsidRPr="00993379">
        <w:rPr>
          <w:noProof/>
          <w:lang w:val="en-US"/>
        </w:rPr>
        <w:t>,</w:t>
      </w:r>
    </w:p>
    <w:p w14:paraId="256DD859" w14:textId="1068B37F" w:rsidR="00E207EF" w:rsidRPr="00993379" w:rsidRDefault="00E207EF" w:rsidP="00AA71F6">
      <w:pPr>
        <w:suppressAutoHyphens/>
        <w:spacing w:line="100" w:lineRule="atLeast"/>
        <w:jc w:val="both"/>
        <w:rPr>
          <w:noProof/>
          <w:lang w:val="en-US"/>
        </w:rPr>
      </w:pPr>
      <w:r w:rsidRPr="00993379">
        <w:rPr>
          <w:noProof/>
          <w:lang w:val="sr-Latn-RS"/>
        </w:rPr>
        <w:t>3.</w:t>
      </w:r>
      <w:r w:rsidRPr="00993379">
        <w:rPr>
          <w:noProof/>
          <w:lang w:val="sr-Cyrl-RS"/>
        </w:rPr>
        <w:t>Позиција Н3- један службеник обезбеђења 24/36</w:t>
      </w:r>
      <w:r w:rsidR="003D2124">
        <w:rPr>
          <w:noProof/>
          <w:lang w:val="sr-Cyrl-RS"/>
        </w:rPr>
        <w:t>6</w:t>
      </w:r>
      <w:r w:rsidR="005E36D8" w:rsidRPr="00993379">
        <w:rPr>
          <w:noProof/>
          <w:lang w:val="en-US"/>
        </w:rPr>
        <w:t xml:space="preserve"> </w:t>
      </w:r>
      <w:r w:rsidR="005E36D8" w:rsidRPr="00993379">
        <w:rPr>
          <w:noProof/>
          <w:lang w:val="sr-Cyrl-RS"/>
        </w:rPr>
        <w:t>са оружјем</w:t>
      </w:r>
      <w:r w:rsidR="005E36D8" w:rsidRPr="00993379">
        <w:rPr>
          <w:noProof/>
          <w:lang w:val="en-US"/>
        </w:rPr>
        <w:t>,</w:t>
      </w:r>
    </w:p>
    <w:p w14:paraId="02119C30" w14:textId="692D1729" w:rsidR="00E207EF" w:rsidRPr="00993379" w:rsidRDefault="00E207EF" w:rsidP="00AA71F6">
      <w:pPr>
        <w:suppressAutoHyphens/>
        <w:spacing w:line="100" w:lineRule="atLeast"/>
        <w:jc w:val="both"/>
        <w:rPr>
          <w:noProof/>
          <w:lang w:val="en-US"/>
        </w:rPr>
      </w:pPr>
      <w:r w:rsidRPr="00993379">
        <w:rPr>
          <w:noProof/>
          <w:lang w:val="sr-Latn-RS"/>
        </w:rPr>
        <w:t>4.</w:t>
      </w:r>
      <w:r w:rsidRPr="00993379">
        <w:rPr>
          <w:noProof/>
          <w:lang w:val="sr-Cyrl-RS"/>
        </w:rPr>
        <w:t>Позиција П7- један службеник обезбеђења 24/36</w:t>
      </w:r>
      <w:r w:rsidR="003D2124">
        <w:rPr>
          <w:noProof/>
          <w:lang w:val="sr-Cyrl-RS"/>
        </w:rPr>
        <w:t>6</w:t>
      </w:r>
      <w:r w:rsidR="005E36D8" w:rsidRPr="00993379">
        <w:rPr>
          <w:noProof/>
          <w:lang w:val="en-US"/>
        </w:rPr>
        <w:t xml:space="preserve"> </w:t>
      </w:r>
      <w:r w:rsidR="005E36D8" w:rsidRPr="00993379">
        <w:rPr>
          <w:noProof/>
          <w:lang w:val="sr-Cyrl-RS"/>
        </w:rPr>
        <w:t>са оружјем</w:t>
      </w:r>
      <w:r w:rsidR="005E36D8" w:rsidRPr="00993379">
        <w:rPr>
          <w:noProof/>
          <w:lang w:val="en-US"/>
        </w:rPr>
        <w:t>,</w:t>
      </w:r>
    </w:p>
    <w:p w14:paraId="78A18658" w14:textId="4AC36BDB" w:rsidR="00E207EF" w:rsidRPr="00993379" w:rsidRDefault="00E207EF" w:rsidP="00AA71F6">
      <w:pPr>
        <w:suppressAutoHyphens/>
        <w:spacing w:line="100" w:lineRule="atLeast"/>
        <w:jc w:val="both"/>
        <w:rPr>
          <w:noProof/>
          <w:lang w:val="en-US"/>
        </w:rPr>
      </w:pPr>
      <w:r w:rsidRPr="00993379">
        <w:rPr>
          <w:noProof/>
          <w:lang w:val="sr-Latn-RS"/>
        </w:rPr>
        <w:t>5.</w:t>
      </w:r>
      <w:r w:rsidRPr="00993379">
        <w:rPr>
          <w:noProof/>
          <w:lang w:val="sr-Cyrl-RS"/>
        </w:rPr>
        <w:t>Позиција П8- један службеник обезбеђења 24/36</w:t>
      </w:r>
      <w:r w:rsidR="003D2124">
        <w:rPr>
          <w:noProof/>
          <w:lang w:val="sr-Cyrl-RS"/>
        </w:rPr>
        <w:t>6</w:t>
      </w:r>
      <w:r w:rsidR="005E36D8" w:rsidRPr="00993379">
        <w:rPr>
          <w:noProof/>
          <w:lang w:val="sr-Cyrl-RS"/>
        </w:rPr>
        <w:t xml:space="preserve"> са оружјем</w:t>
      </w:r>
      <w:r w:rsidR="005E36D8" w:rsidRPr="00993379">
        <w:rPr>
          <w:noProof/>
          <w:lang w:val="en-US"/>
        </w:rPr>
        <w:t>,</w:t>
      </w:r>
    </w:p>
    <w:p w14:paraId="67ABE4EA" w14:textId="58180259" w:rsidR="00E207EF" w:rsidRPr="00993379" w:rsidRDefault="00E207EF" w:rsidP="00AA71F6">
      <w:pPr>
        <w:suppressAutoHyphens/>
        <w:spacing w:line="100" w:lineRule="atLeast"/>
        <w:jc w:val="both"/>
        <w:rPr>
          <w:noProof/>
          <w:lang w:val="en-US"/>
        </w:rPr>
      </w:pPr>
      <w:r w:rsidRPr="00993379">
        <w:rPr>
          <w:noProof/>
          <w:lang w:val="sr-Latn-RS"/>
        </w:rPr>
        <w:t>6.</w:t>
      </w:r>
      <w:r w:rsidRPr="00993379">
        <w:rPr>
          <w:noProof/>
          <w:lang w:val="sr-Cyrl-RS"/>
        </w:rPr>
        <w:t>Патрола I - два службеника обезбеђења 24/36</w:t>
      </w:r>
      <w:r w:rsidR="003D2124">
        <w:rPr>
          <w:noProof/>
          <w:lang w:val="sr-Cyrl-RS"/>
        </w:rPr>
        <w:t xml:space="preserve">6 </w:t>
      </w:r>
      <w:r w:rsidR="005E36D8" w:rsidRPr="00993379">
        <w:rPr>
          <w:noProof/>
          <w:lang w:val="sr-Cyrl-RS"/>
        </w:rPr>
        <w:t>са оружјем</w:t>
      </w:r>
      <w:r w:rsidR="005E36D8" w:rsidRPr="00993379">
        <w:rPr>
          <w:noProof/>
          <w:lang w:val="en-US"/>
        </w:rPr>
        <w:t>,</w:t>
      </w:r>
    </w:p>
    <w:p w14:paraId="4879DB05" w14:textId="220F5A7F" w:rsidR="00E207EF" w:rsidRPr="00993379" w:rsidRDefault="00E207EF" w:rsidP="00993379">
      <w:pPr>
        <w:jc w:val="both"/>
        <w:rPr>
          <w:noProof/>
        </w:rPr>
      </w:pPr>
      <w:r w:rsidRPr="00993379">
        <w:rPr>
          <w:noProof/>
          <w:lang w:val="sr-Latn-RS"/>
        </w:rPr>
        <w:t>7.</w:t>
      </w:r>
      <w:r w:rsidRPr="00993379">
        <w:rPr>
          <w:noProof/>
          <w:lang w:val="sr-Cyrl-RS"/>
        </w:rPr>
        <w:t xml:space="preserve">Патрола II- два </w:t>
      </w:r>
      <w:r w:rsidR="00993379" w:rsidRPr="00993379">
        <w:rPr>
          <w:noProof/>
        </w:rPr>
        <w:t xml:space="preserve">службеника обезбеђења 9 </w:t>
      </w:r>
      <w:r w:rsidR="00993379" w:rsidRPr="00993379">
        <w:rPr>
          <w:noProof/>
          <w:lang w:val="sr-Cyrl-RS"/>
        </w:rPr>
        <w:t>часова радним данима са оружјем</w:t>
      </w:r>
      <w:r w:rsidR="00993379" w:rsidRPr="00993379">
        <w:rPr>
          <w:noProof/>
          <w:lang w:val="en-US"/>
        </w:rPr>
        <w:t>,</w:t>
      </w:r>
      <w:r w:rsidRPr="00993379">
        <w:rPr>
          <w:noProof/>
          <w:lang w:val="sr-Cyrl-RS"/>
        </w:rPr>
        <w:t xml:space="preserve">                             </w:t>
      </w:r>
    </w:p>
    <w:p w14:paraId="05D42BE2" w14:textId="67E0EFB1" w:rsidR="00E207EF" w:rsidRPr="00993379" w:rsidRDefault="00E207EF" w:rsidP="00AA71F6">
      <w:pPr>
        <w:suppressAutoHyphens/>
        <w:spacing w:line="100" w:lineRule="atLeast"/>
        <w:jc w:val="both"/>
        <w:rPr>
          <w:noProof/>
          <w:lang w:val="en-US"/>
        </w:rPr>
      </w:pPr>
      <w:r w:rsidRPr="00993379">
        <w:rPr>
          <w:noProof/>
          <w:lang w:val="sr-Latn-RS"/>
        </w:rPr>
        <w:t>8.</w:t>
      </w:r>
      <w:r w:rsidRPr="00993379">
        <w:rPr>
          <w:noProof/>
          <w:lang w:val="sr-Cyrl-RS"/>
        </w:rPr>
        <w:t>Патрола III главни улаз Ургентног цент</w:t>
      </w:r>
      <w:r w:rsidR="00F47AA9">
        <w:rPr>
          <w:noProof/>
          <w:lang w:val="sr-Cyrl-RS"/>
        </w:rPr>
        <w:t xml:space="preserve">ра – два службеника обезбеђења </w:t>
      </w:r>
      <w:r w:rsidRPr="00993379">
        <w:rPr>
          <w:noProof/>
          <w:lang w:val="sr-Cyrl-RS"/>
        </w:rPr>
        <w:t>24/36</w:t>
      </w:r>
      <w:r w:rsidR="003D2124">
        <w:rPr>
          <w:noProof/>
          <w:lang w:val="sr-Cyrl-RS"/>
        </w:rPr>
        <w:t>6</w:t>
      </w:r>
      <w:r w:rsidR="00993379" w:rsidRPr="00993379">
        <w:rPr>
          <w:noProof/>
          <w:lang w:val="sr-Cyrl-RS"/>
        </w:rPr>
        <w:t xml:space="preserve"> са оружјем</w:t>
      </w:r>
      <w:r w:rsidR="005E36D8" w:rsidRPr="00993379">
        <w:rPr>
          <w:noProof/>
          <w:lang w:val="en-US"/>
        </w:rPr>
        <w:t>,</w:t>
      </w:r>
    </w:p>
    <w:p w14:paraId="37A42125" w14:textId="2946B534" w:rsidR="00E207EF" w:rsidRPr="00993379" w:rsidRDefault="00E207EF" w:rsidP="00993379">
      <w:pPr>
        <w:jc w:val="both"/>
        <w:rPr>
          <w:noProof/>
        </w:rPr>
      </w:pPr>
      <w:r w:rsidRPr="00993379">
        <w:rPr>
          <w:noProof/>
          <w:lang w:val="sr-Latn-RS"/>
        </w:rPr>
        <w:t>9.</w:t>
      </w:r>
      <w:r w:rsidRPr="00993379">
        <w:rPr>
          <w:noProof/>
          <w:lang w:val="sr-Cyrl-RS"/>
        </w:rPr>
        <w:t xml:space="preserve">Управна зграда- један </w:t>
      </w:r>
      <w:r w:rsidR="00F47AA9">
        <w:rPr>
          <w:noProof/>
          <w:lang w:val="sr-Cyrl-RS"/>
        </w:rPr>
        <w:t xml:space="preserve">службеник </w:t>
      </w:r>
      <w:r w:rsidR="003F0284" w:rsidRPr="00993379">
        <w:rPr>
          <w:noProof/>
          <w:lang w:val="sr-Cyrl-RS"/>
        </w:rPr>
        <w:t xml:space="preserve">обезбеђења </w:t>
      </w:r>
      <w:r w:rsidR="003F0284">
        <w:rPr>
          <w:noProof/>
          <w:lang w:val="sr-Cyrl-RS"/>
        </w:rPr>
        <w:t xml:space="preserve">са </w:t>
      </w:r>
      <w:r w:rsidR="00993379" w:rsidRPr="00993379">
        <w:rPr>
          <w:noProof/>
          <w:lang w:val="sr-Cyrl-RS"/>
        </w:rPr>
        <w:t>8 часова радним данима  са оружјем,</w:t>
      </w:r>
    </w:p>
    <w:p w14:paraId="108A400C" w14:textId="405983EB" w:rsidR="00993379" w:rsidRPr="00506109" w:rsidRDefault="00E207EF" w:rsidP="00993379">
      <w:pPr>
        <w:jc w:val="both"/>
        <w:rPr>
          <w:noProof/>
        </w:rPr>
      </w:pPr>
      <w:r w:rsidRPr="00993379">
        <w:rPr>
          <w:noProof/>
          <w:lang w:val="sr-Latn-RS"/>
        </w:rPr>
        <w:t>10.</w:t>
      </w:r>
      <w:r w:rsidRPr="00993379">
        <w:rPr>
          <w:noProof/>
          <w:lang w:val="sr-Cyrl-RS"/>
        </w:rPr>
        <w:t xml:space="preserve">Поликлиника главни улаз- један </w:t>
      </w:r>
      <w:r w:rsidR="00F47AA9">
        <w:rPr>
          <w:noProof/>
          <w:lang w:val="sr-Cyrl-RS"/>
        </w:rPr>
        <w:t>службеник</w:t>
      </w:r>
      <w:r w:rsidR="00F47AA9" w:rsidRPr="00993379">
        <w:rPr>
          <w:noProof/>
          <w:lang w:val="sr-Cyrl-RS"/>
        </w:rPr>
        <w:t xml:space="preserve"> обезбеђења </w:t>
      </w:r>
      <w:r w:rsidR="00993379" w:rsidRPr="00993379">
        <w:rPr>
          <w:noProof/>
          <w:lang w:val="sr-Cyrl-RS"/>
        </w:rPr>
        <w:t xml:space="preserve">8 часова радним данима </w:t>
      </w:r>
      <w:r w:rsidR="00F47AA9">
        <w:rPr>
          <w:noProof/>
          <w:lang w:val="sr-Cyrl-RS"/>
        </w:rPr>
        <w:t xml:space="preserve"> са оружјем.</w:t>
      </w:r>
    </w:p>
    <w:p w14:paraId="4EDBC786" w14:textId="5DDE2EBC" w:rsidR="00E207EF" w:rsidRPr="00C453BD" w:rsidRDefault="00E207EF" w:rsidP="005E36D8">
      <w:pPr>
        <w:jc w:val="both"/>
        <w:rPr>
          <w:noProof/>
          <w:highlight w:val="yellow"/>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4F576C" w14:paraId="6C6FB244" w14:textId="77777777" w:rsidTr="005B3304">
        <w:tc>
          <w:tcPr>
            <w:tcW w:w="9036" w:type="dxa"/>
            <w:shd w:val="clear" w:color="auto" w:fill="auto"/>
          </w:tcPr>
          <w:p w14:paraId="0053F5CE" w14:textId="6CD66135" w:rsidR="004F576C" w:rsidRDefault="00E207EF" w:rsidP="00E207EF">
            <w:pPr>
              <w:jc w:val="both"/>
              <w:rPr>
                <w:noProof/>
              </w:rPr>
            </w:pPr>
            <w:r>
              <w:rPr>
                <w:noProof/>
                <w:lang w:val="sr-Cyrl-RS"/>
              </w:rPr>
              <w:t>-</w:t>
            </w:r>
            <w:r w:rsidR="004F576C">
              <w:rPr>
                <w:noProof/>
              </w:rPr>
              <w:t>Физичко обезбеђење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w:t>
            </w:r>
            <w:r w:rsidR="004F576C" w:rsidRPr="00E207EF">
              <w:rPr>
                <w:noProof/>
                <w:lang w:val="sr-Cyrl-RS"/>
              </w:rPr>
              <w:t>, патролним изласком на аларме противпровалног система</w:t>
            </w:r>
            <w:r w:rsidR="004F576C">
              <w:rPr>
                <w:noProof/>
              </w:rPr>
              <w:t xml:space="preserve"> и комбиновано;</w:t>
            </w:r>
          </w:p>
          <w:p w14:paraId="30097E55" w14:textId="11860059" w:rsidR="004F576C" w:rsidRDefault="00E207EF" w:rsidP="00E207EF">
            <w:pPr>
              <w:jc w:val="both"/>
              <w:rPr>
                <w:noProof/>
              </w:rPr>
            </w:pPr>
            <w:r>
              <w:rPr>
                <w:noProof/>
                <w:lang w:val="sr-Cyrl-RS"/>
              </w:rPr>
              <w:t>-</w:t>
            </w:r>
            <w:r w:rsidR="004F576C">
              <w:rPr>
                <w:noProof/>
              </w:rPr>
              <w:t>Сви СлОб к</w:t>
            </w:r>
            <w:r w:rsidR="00993379">
              <w:rPr>
                <w:noProof/>
              </w:rPr>
              <w:t>оји су ангажовани на обезеђењу</w:t>
            </w:r>
            <w:r w:rsidR="004F576C">
              <w:rPr>
                <w:noProof/>
              </w:rPr>
              <w:t xml:space="preserve"> су у радном односу на одређено или неодређено радно време код </w:t>
            </w:r>
            <w:r w:rsidR="004F576C">
              <w:rPr>
                <w:noProof/>
                <w:lang w:val="sr-Cyrl-RS"/>
              </w:rPr>
              <w:t>д</w:t>
            </w:r>
            <w:r w:rsidR="004F576C">
              <w:rPr>
                <w:noProof/>
              </w:rPr>
              <w:t>обављача;</w:t>
            </w:r>
          </w:p>
          <w:p w14:paraId="774059F2" w14:textId="1C3B6717" w:rsidR="004F576C" w:rsidRDefault="00E207EF" w:rsidP="00E207EF">
            <w:pPr>
              <w:jc w:val="both"/>
              <w:rPr>
                <w:noProof/>
              </w:rPr>
            </w:pPr>
            <w:r>
              <w:rPr>
                <w:noProof/>
                <w:lang w:val="sr-Cyrl-RS"/>
              </w:rPr>
              <w:t>-</w:t>
            </w:r>
            <w:r w:rsidR="004F576C">
              <w:rPr>
                <w:noProof/>
              </w:rPr>
              <w:t>Добављач за сваког СлОб који је ангажован на физичком обезбеђењу КЦВ поседује и за време трајања Уговора чува на објекту КЦВ следећа документа (оригинал или копије), а у случају замене СлОб ажурира пре извршења замене:</w:t>
            </w:r>
          </w:p>
          <w:p w14:paraId="7AC783AF" w14:textId="59A0A295" w:rsidR="004F576C" w:rsidRPr="00ED7E0B" w:rsidRDefault="004F576C" w:rsidP="004F576C">
            <w:pPr>
              <w:numPr>
                <w:ilvl w:val="0"/>
                <w:numId w:val="2"/>
              </w:numPr>
              <w:ind w:left="720"/>
              <w:jc w:val="both"/>
            </w:pPr>
            <w:r>
              <w:rPr>
                <w:lang w:val="sr-Cyrl-RS"/>
              </w:rPr>
              <w:t>Лиценцу за вршење о</w:t>
            </w:r>
            <w:r w:rsidR="00720319">
              <w:rPr>
                <w:lang w:val="sr-Cyrl-RS"/>
              </w:rPr>
              <w:t>с</w:t>
            </w:r>
            <w:r>
              <w:rPr>
                <w:lang w:val="sr-Cyrl-RS"/>
              </w:rPr>
              <w:t>новних послова службеника обезбеђења ЛФ1 или ЛФ2</w:t>
            </w:r>
          </w:p>
          <w:p w14:paraId="5313CAA2" w14:textId="77777777" w:rsidR="004F576C" w:rsidRDefault="004F576C" w:rsidP="004F576C">
            <w:pPr>
              <w:numPr>
                <w:ilvl w:val="0"/>
                <w:numId w:val="2"/>
              </w:numPr>
              <w:ind w:left="720"/>
              <w:jc w:val="both"/>
              <w:rPr>
                <w:noProof/>
              </w:rPr>
            </w:pPr>
            <w:r w:rsidRPr="00ED7E0B">
              <w:t>важећу евиденцију о запосленом оспособљеном за безбедан и здрав рад</w:t>
            </w:r>
            <w:r>
              <w:t>;</w:t>
            </w:r>
          </w:p>
          <w:p w14:paraId="39517EA5" w14:textId="78949343" w:rsidR="004F576C" w:rsidRDefault="00E207EF" w:rsidP="00E207EF">
            <w:pPr>
              <w:jc w:val="both"/>
              <w:rPr>
                <w:noProof/>
              </w:rPr>
            </w:pPr>
            <w:r>
              <w:rPr>
                <w:noProof/>
                <w:lang w:val="sr-Cyrl-RS"/>
              </w:rPr>
              <w:t>-</w:t>
            </w:r>
            <w:r w:rsidR="004F576C">
              <w:rPr>
                <w:noProof/>
              </w:rPr>
              <w:t xml:space="preserve">Добављач за сваког СлОб који је ангажован на физичком обезбеђењу за рад са оружјем поседује и за време трајања Уговора чува на објекту </w:t>
            </w:r>
            <w:r w:rsidR="00993379">
              <w:rPr>
                <w:noProof/>
                <w:lang w:val="sr-Cyrl-RS"/>
              </w:rPr>
              <w:t>код наручиоца</w:t>
            </w:r>
            <w:r w:rsidR="004F576C">
              <w:rPr>
                <w:noProof/>
              </w:rPr>
              <w:t xml:space="preserve">, а у случају замене СлОб ажурира пре извршења замене, </w:t>
            </w:r>
            <w:r w:rsidR="004F576C">
              <w:t>''уверење о обучености у руковању ватреним оружјем за пиштољ'' издато од надлежне овлашћене организације за обуку за руковање ватреним оружјем;</w:t>
            </w:r>
          </w:p>
          <w:p w14:paraId="067458F6" w14:textId="36E60E25" w:rsidR="004F576C" w:rsidRDefault="00E207EF" w:rsidP="00E207EF">
            <w:pPr>
              <w:jc w:val="both"/>
              <w:rPr>
                <w:noProof/>
              </w:rPr>
            </w:pPr>
            <w:r>
              <w:rPr>
                <w:noProof/>
                <w:lang w:val="sr-Cyrl-RS"/>
              </w:rPr>
              <w:t>-</w:t>
            </w:r>
            <w:r w:rsidR="004F576C">
              <w:rPr>
                <w:noProof/>
              </w:rPr>
              <w:t>Изабрани понуђач</w:t>
            </w:r>
            <w:r w:rsidR="004F576C" w:rsidRPr="00C2164C">
              <w:rPr>
                <w:noProof/>
              </w:rPr>
              <w:t xml:space="preserve"> </w:t>
            </w:r>
            <w:r w:rsidR="004F576C" w:rsidRPr="009F07BF">
              <w:rPr>
                <w:noProof/>
              </w:rPr>
              <w:t>до дана потписивања Уговора</w:t>
            </w:r>
            <w:r w:rsidR="004F576C">
              <w:rPr>
                <w:noProof/>
              </w:rPr>
              <w:t xml:space="preserve"> обезбеђује за сваког СлОб у смени мобилни телефон, униформу (летњу и зимску) коју чине одело и ципеле, а за СлОб који обављају патролну делатност и рад у зони пријавница радну униформу (летњу и </w:t>
            </w:r>
            <w:r w:rsidR="004F576C">
              <w:rPr>
                <w:noProof/>
              </w:rPr>
              <w:lastRenderedPageBreak/>
              <w:t>зимску) и чизме;</w:t>
            </w:r>
          </w:p>
          <w:p w14:paraId="388580C0" w14:textId="5D08CEDD" w:rsidR="004F576C" w:rsidRDefault="00E207EF" w:rsidP="00E207EF">
            <w:pPr>
              <w:jc w:val="both"/>
              <w:rPr>
                <w:noProof/>
              </w:rPr>
            </w:pPr>
            <w:r>
              <w:rPr>
                <w:noProof/>
                <w:lang w:val="sr-Cyrl-RS"/>
              </w:rPr>
              <w:t>-</w:t>
            </w:r>
            <w:r w:rsidR="004F576C">
              <w:rPr>
                <w:noProof/>
              </w:rPr>
              <w:t xml:space="preserve">Изабрани понуђач </w:t>
            </w:r>
            <w:r w:rsidR="004F576C" w:rsidRPr="009F07BF">
              <w:rPr>
                <w:noProof/>
              </w:rPr>
              <w:t>до дана потписивања Уговора</w:t>
            </w:r>
            <w:r w:rsidR="004F576C">
              <w:rPr>
                <w:noProof/>
              </w:rPr>
              <w:t xml:space="preserve"> обезбеђује следећа материја</w:t>
            </w:r>
            <w:r w:rsidR="001D0B7D">
              <w:rPr>
                <w:noProof/>
                <w:lang w:val="sr-Cyrl-RS"/>
              </w:rPr>
              <w:t>л</w:t>
            </w:r>
            <w:r w:rsidR="004F576C">
              <w:rPr>
                <w:noProof/>
              </w:rPr>
              <w:t>на средства:</w:t>
            </w:r>
          </w:p>
          <w:p w14:paraId="1827CA47" w14:textId="6424D594" w:rsidR="004F576C" w:rsidRPr="004F576C" w:rsidRDefault="004F576C" w:rsidP="004F576C">
            <w:pPr>
              <w:numPr>
                <w:ilvl w:val="0"/>
                <w:numId w:val="2"/>
              </w:numPr>
              <w:ind w:left="720"/>
              <w:jc w:val="both"/>
              <w:rPr>
                <w:noProof/>
              </w:rPr>
            </w:pPr>
            <w:r w:rsidRPr="00EC206D">
              <w:rPr>
                <w:noProof/>
              </w:rPr>
              <w:t>2 уређаја за контролу рада патролирањем са 30 контролних тачака (тзв. Check point);</w:t>
            </w:r>
          </w:p>
          <w:p w14:paraId="4987D1FF" w14:textId="764C75FC" w:rsidR="004F576C" w:rsidRPr="00440AC0" w:rsidRDefault="00E207EF" w:rsidP="00E207EF">
            <w:pPr>
              <w:jc w:val="both"/>
              <w:rPr>
                <w:b/>
                <w:noProof/>
              </w:rPr>
            </w:pPr>
            <w:r>
              <w:rPr>
                <w:noProof/>
                <w:lang w:val="sr-Cyrl-RS"/>
              </w:rPr>
              <w:t>-</w:t>
            </w:r>
            <w:r w:rsidR="004F576C">
              <w:rPr>
                <w:noProof/>
              </w:rPr>
              <w:t xml:space="preserve">СлОб </w:t>
            </w:r>
            <w:r w:rsidR="007D5384">
              <w:rPr>
                <w:noProof/>
                <w:lang w:val="sr-Cyrl-RS"/>
              </w:rPr>
              <w:t>д</w:t>
            </w:r>
            <w:r w:rsidR="004F576C">
              <w:rPr>
                <w:noProof/>
              </w:rPr>
              <w:t xml:space="preserve">обављача воде на свакој радној позицији Дневник рада и другу евиденцију и извештаје прописане </w:t>
            </w:r>
            <w:r w:rsidR="004F576C">
              <w:rPr>
                <w:noProof/>
                <w:lang w:val="sr-Cyrl-RS"/>
              </w:rPr>
              <w:t xml:space="preserve">Законом о Приватном обезбеђењу и </w:t>
            </w:r>
            <w:r w:rsidR="004F576C">
              <w:rPr>
                <w:noProof/>
              </w:rPr>
              <w:t>Елаборатом обезбеђења КЦВ;</w:t>
            </w:r>
          </w:p>
          <w:p w14:paraId="7A8FF30F" w14:textId="49A750C8" w:rsidR="004F576C" w:rsidRPr="00092A88" w:rsidRDefault="00E207EF" w:rsidP="00E207EF">
            <w:pPr>
              <w:jc w:val="both"/>
              <w:rPr>
                <w:b/>
                <w:noProof/>
              </w:rPr>
            </w:pPr>
            <w:r>
              <w:rPr>
                <w:noProof/>
                <w:lang w:val="sr-Cyrl-RS"/>
              </w:rPr>
              <w:t>-</w:t>
            </w:r>
            <w:r w:rsidR="004F576C">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14:paraId="7F6C74F7" w14:textId="0AC8C16D" w:rsidR="004F576C" w:rsidRPr="00092A88" w:rsidRDefault="00E207EF" w:rsidP="00E207EF">
            <w:pPr>
              <w:jc w:val="both"/>
              <w:rPr>
                <w:b/>
                <w:noProof/>
              </w:rPr>
            </w:pPr>
            <w:r>
              <w:rPr>
                <w:noProof/>
                <w:lang w:val="sr-Cyrl-RS"/>
              </w:rPr>
              <w:t>-</w:t>
            </w:r>
            <w:r w:rsidR="004F576C">
              <w:rPr>
                <w:noProof/>
              </w:rPr>
              <w:t xml:space="preserve">На посебан захтев </w:t>
            </w:r>
            <w:r w:rsidR="007D5384">
              <w:rPr>
                <w:noProof/>
                <w:lang w:val="sr-Cyrl-RS"/>
              </w:rPr>
              <w:t>н</w:t>
            </w:r>
            <w:r w:rsidR="004F576C">
              <w:rPr>
                <w:noProof/>
              </w:rPr>
              <w:t xml:space="preserve">аручиоца при проглашењу ванредних ситуација које се односе и на штићени објекат </w:t>
            </w:r>
            <w:r w:rsidR="007D5384">
              <w:rPr>
                <w:noProof/>
                <w:lang w:val="sr-Cyrl-RS"/>
              </w:rPr>
              <w:t>н</w:t>
            </w:r>
            <w:r w:rsidR="004F576C">
              <w:rPr>
                <w:noProof/>
              </w:rPr>
              <w:t xml:space="preserve">аручиоца, </w:t>
            </w:r>
            <w:r w:rsidR="007D5384">
              <w:rPr>
                <w:noProof/>
                <w:lang w:val="sr-Cyrl-RS"/>
              </w:rPr>
              <w:t>д</w:t>
            </w:r>
            <w:r w:rsidR="004F576C">
              <w:rPr>
                <w:noProof/>
              </w:rPr>
              <w:t xml:space="preserve">обављач обезбеђује повећање броја ангажованих СлОб до 25% најкасније у року од 12 сати од тренутка саоштења захтева </w:t>
            </w:r>
            <w:r w:rsidR="007D5384">
              <w:rPr>
                <w:noProof/>
                <w:lang w:val="sr-Cyrl-RS"/>
              </w:rPr>
              <w:t>д</w:t>
            </w:r>
            <w:r w:rsidR="004F576C">
              <w:rPr>
                <w:noProof/>
              </w:rPr>
              <w:t>обављачу, по уговореној цени за физичко обезбеђење. СлОб који се ангажују по овом основу морају у свему да задовоље све наведене услове;</w:t>
            </w:r>
          </w:p>
          <w:p w14:paraId="7ED024EF" w14:textId="73252084" w:rsidR="004F576C" w:rsidRPr="001D6E37" w:rsidRDefault="00E207EF" w:rsidP="00E207EF">
            <w:pPr>
              <w:jc w:val="both"/>
              <w:rPr>
                <w:b/>
                <w:noProof/>
              </w:rPr>
            </w:pPr>
            <w:r>
              <w:rPr>
                <w:noProof/>
                <w:lang w:val="sr-Cyrl-RS"/>
              </w:rPr>
              <w:t>-</w:t>
            </w:r>
            <w:r w:rsidR="004F576C">
              <w:rPr>
                <w:noProof/>
              </w:rPr>
              <w:t xml:space="preserve">Добављач обезбеђује средства за одржавање хигијене СлОб и поверених просторија </w:t>
            </w:r>
            <w:r w:rsidR="007D5384">
              <w:rPr>
                <w:noProof/>
                <w:lang w:val="sr-Cyrl-RS"/>
              </w:rPr>
              <w:t>н</w:t>
            </w:r>
            <w:r w:rsidR="004F576C">
              <w:rPr>
                <w:noProof/>
              </w:rPr>
              <w:t>аручиоца, канцеларијски материјал и друга потрошна средства потребна за рад СлОб;</w:t>
            </w:r>
          </w:p>
          <w:p w14:paraId="015EF9BF" w14:textId="725D6874" w:rsidR="00E207EF" w:rsidRDefault="00E207EF" w:rsidP="00E207EF">
            <w:pPr>
              <w:jc w:val="both"/>
              <w:rPr>
                <w:b/>
                <w:noProof/>
                <w:lang w:val="sr-Cyrl-RS"/>
              </w:rPr>
            </w:pPr>
            <w:r>
              <w:rPr>
                <w:noProof/>
                <w:lang w:val="sr-Cyrl-RS"/>
              </w:rPr>
              <w:t>-</w:t>
            </w:r>
            <w:r w:rsidR="004F576C" w:rsidRPr="001D6E37">
              <w:rPr>
                <w:noProof/>
              </w:rPr>
              <w:t>Добављач редовно врши исплату зарада запослених  СлОб ангажованих на физичком обезбеђењу, а најкасније у току текућег месеца за претходни месец</w:t>
            </w:r>
            <w:r>
              <w:rPr>
                <w:b/>
                <w:noProof/>
                <w:lang w:val="sr-Cyrl-RS"/>
              </w:rPr>
              <w:t>.</w:t>
            </w:r>
          </w:p>
          <w:p w14:paraId="5012AED8" w14:textId="145BAB1A" w:rsidR="004F576C" w:rsidRPr="00E207EF" w:rsidRDefault="00E207EF" w:rsidP="00E207EF">
            <w:pPr>
              <w:jc w:val="both"/>
              <w:rPr>
                <w:b/>
                <w:noProof/>
              </w:rPr>
            </w:pPr>
            <w:r>
              <w:rPr>
                <w:b/>
                <w:noProof/>
                <w:lang w:val="sr-Cyrl-RS"/>
              </w:rPr>
              <w:t>-</w:t>
            </w:r>
            <w:r w:rsidR="004F576C">
              <w:rPr>
                <w:noProof/>
              </w:rPr>
              <w:t>Контролу извршења услуге физичког обезбеђења врши стручна Служба Клиничког центра Војводине током трајања Уговора.</w:t>
            </w:r>
          </w:p>
          <w:p w14:paraId="7C79EC6B" w14:textId="77777777" w:rsidR="00E27C53" w:rsidRPr="004F576C" w:rsidRDefault="00E27C53" w:rsidP="005B3304">
            <w:pPr>
              <w:jc w:val="both"/>
            </w:pPr>
          </w:p>
        </w:tc>
      </w:tr>
    </w:tbl>
    <w:p w14:paraId="67223355" w14:textId="77777777" w:rsidR="004F576C" w:rsidRDefault="004F576C" w:rsidP="00BA71E0">
      <w:pPr>
        <w:rPr>
          <w:noProof/>
          <w:lang w:val="sr-Cyrl-RS"/>
        </w:rPr>
      </w:pPr>
    </w:p>
    <w:p w14:paraId="45F3116E" w14:textId="71F89B52" w:rsidR="00855C0A" w:rsidRPr="006403D8" w:rsidRDefault="00855C0A" w:rsidP="00855C0A">
      <w:pPr>
        <w:jc w:val="both"/>
        <w:rPr>
          <w:lang w:val="sr-Latn-RS"/>
        </w:rPr>
      </w:pPr>
      <w:r>
        <w:rPr>
          <w:lang w:val="sr-Latn-RS"/>
        </w:rPr>
        <w:t>_</w:t>
      </w:r>
      <w:r w:rsidRPr="006403D8">
        <w:rPr>
          <w:lang w:val="sr-Latn-RS"/>
        </w:rPr>
        <w:t>________________________________________________________________</w:t>
      </w:r>
    </w:p>
    <w:p w14:paraId="18F08F64" w14:textId="77777777" w:rsidR="00855C0A" w:rsidRPr="005A0186" w:rsidRDefault="00855C0A" w:rsidP="00855C0A">
      <w:pPr>
        <w:jc w:val="both"/>
        <w:rPr>
          <w:highlight w:val="yellow"/>
          <w:lang w:val="sr-Latn-RS"/>
        </w:rPr>
      </w:pPr>
    </w:p>
    <w:p w14:paraId="5FB9AE6B" w14:textId="77777777" w:rsidR="00855C0A" w:rsidRDefault="00855C0A" w:rsidP="00855C0A">
      <w:pPr>
        <w:jc w:val="both"/>
        <w:rPr>
          <w:lang w:val="sr-Cyrl-RS"/>
        </w:rPr>
      </w:pPr>
      <w:r>
        <w:rPr>
          <w:lang w:val="sr-Cyrl-RS"/>
        </w:rPr>
        <w:t xml:space="preserve">Изабрани понуђач ће без накнаде (бесплатно) по захтеву наручиоца вршити услугу </w:t>
      </w:r>
      <w:r w:rsidRPr="00AA71F6">
        <w:rPr>
          <w:lang w:val="sr-Cyrl-RS"/>
        </w:rPr>
        <w:t>алкотестирањ</w:t>
      </w:r>
      <w:r>
        <w:rPr>
          <w:lang w:val="sr-Cyrl-RS"/>
        </w:rPr>
        <w:t>а</w:t>
      </w:r>
      <w:r w:rsidRPr="00AA71F6">
        <w:rPr>
          <w:lang w:val="sr-Cyrl-RS"/>
        </w:rPr>
        <w:t xml:space="preserve"> запослених </w:t>
      </w:r>
      <w:r>
        <w:rPr>
          <w:lang w:val="sr-Cyrl-RS"/>
        </w:rPr>
        <w:t>код наручиоца</w:t>
      </w:r>
      <w:r w:rsidRPr="00AA71F6">
        <w:rPr>
          <w:lang w:val="sr-Cyrl-RS"/>
        </w:rPr>
        <w:t xml:space="preserve">. Алкотестирање ће  спроводити  службеници обезбеђења који су посебно едуковани и поседују лиценце о обучености за руковање апаратом а у складу са Правилником </w:t>
      </w:r>
      <w:r>
        <w:rPr>
          <w:lang w:val="sr-Cyrl-RS"/>
        </w:rPr>
        <w:t>Клиничког центра Војводине</w:t>
      </w:r>
      <w:r w:rsidRPr="00AA71F6">
        <w:rPr>
          <w:lang w:val="sr-Cyrl-RS"/>
        </w:rPr>
        <w:t xml:space="preserve"> </w:t>
      </w:r>
      <w:r w:rsidRPr="00AA71F6">
        <w:rPr>
          <w:lang w:val="sr-Latn-RS"/>
        </w:rPr>
        <w:t>o</w:t>
      </w:r>
      <w:r w:rsidRPr="00AA71F6">
        <w:rPr>
          <w:lang w:val="sr-Cyrl-RS"/>
        </w:rPr>
        <w:t xml:space="preserve"> алкотестирању запослених.</w:t>
      </w:r>
      <w:r>
        <w:rPr>
          <w:lang w:val="sr-Cyrl-RS"/>
        </w:rPr>
        <w:t xml:space="preserve"> </w:t>
      </w:r>
    </w:p>
    <w:p w14:paraId="71651676" w14:textId="77777777" w:rsidR="00855C0A" w:rsidRPr="00AA71F6" w:rsidRDefault="00855C0A" w:rsidP="00855C0A">
      <w:pPr>
        <w:jc w:val="both"/>
        <w:rPr>
          <w:lang w:val="sr-Cyrl-RS"/>
        </w:rPr>
      </w:pPr>
      <w:r>
        <w:rPr>
          <w:lang w:val="sr-Cyrl-RS"/>
        </w:rPr>
        <w:t xml:space="preserve">Понуђачи имају обавезу да у овом делу доставе </w:t>
      </w:r>
      <w:r w:rsidRPr="00AA71F6">
        <w:rPr>
          <w:lang w:val="sr-Cyrl-RS"/>
        </w:rPr>
        <w:t>доказ – Лиценца о обучености за руко</w:t>
      </w:r>
      <w:r>
        <w:rPr>
          <w:lang w:val="sr-Cyrl-RS"/>
        </w:rPr>
        <w:t>вањем апаратом за алкотестирање.</w:t>
      </w:r>
    </w:p>
    <w:p w14:paraId="4E1B93AB" w14:textId="77777777" w:rsidR="00855C0A" w:rsidRPr="00AA71F6" w:rsidRDefault="00855C0A" w:rsidP="00855C0A">
      <w:pPr>
        <w:ind w:left="709"/>
        <w:jc w:val="both"/>
        <w:rPr>
          <w:lang w:val="sr-Cyrl-RS"/>
        </w:rPr>
      </w:pPr>
    </w:p>
    <w:p w14:paraId="12FCE90E" w14:textId="77777777" w:rsidR="00855C0A" w:rsidRPr="00AA71F6" w:rsidRDefault="00855C0A" w:rsidP="00855C0A">
      <w:pPr>
        <w:jc w:val="both"/>
        <w:rPr>
          <w:lang w:val="sr-Cyrl-RS"/>
        </w:rPr>
      </w:pPr>
      <w:r w:rsidRPr="00AA71F6">
        <w:rPr>
          <w:lang w:val="sr-Cyrl-RS"/>
        </w:rPr>
        <w:t>Услуга ћ</w:t>
      </w:r>
      <w:r>
        <w:rPr>
          <w:lang w:val="sr-Cyrl-RS"/>
        </w:rPr>
        <w:t xml:space="preserve">е  се спроводити  на два начина </w:t>
      </w:r>
      <w:r w:rsidRPr="00AA71F6">
        <w:rPr>
          <w:lang w:val="sr-Cyrl-RS"/>
        </w:rPr>
        <w:t>по захтеву наручиоца:</w:t>
      </w:r>
    </w:p>
    <w:p w14:paraId="0B858113" w14:textId="77777777" w:rsidR="00855C0A" w:rsidRPr="00AA71F6" w:rsidRDefault="00855C0A" w:rsidP="00855C0A">
      <w:pPr>
        <w:ind w:left="709"/>
        <w:jc w:val="both"/>
        <w:rPr>
          <w:lang w:val="sr-Cyrl-RS"/>
        </w:rPr>
      </w:pPr>
    </w:p>
    <w:p w14:paraId="1BB57837" w14:textId="77777777" w:rsidR="00855C0A" w:rsidRPr="00AA71F6" w:rsidRDefault="00855C0A" w:rsidP="00855C0A">
      <w:pPr>
        <w:numPr>
          <w:ilvl w:val="0"/>
          <w:numId w:val="38"/>
        </w:numPr>
        <w:suppressAutoHyphens/>
        <w:spacing w:line="100" w:lineRule="atLeast"/>
        <w:jc w:val="both"/>
        <w:rPr>
          <w:lang w:val="sr-Cyrl-RS"/>
        </w:rPr>
      </w:pPr>
      <w:r w:rsidRPr="00AA71F6">
        <w:rPr>
          <w:lang w:val="sr-Cyrl-RS"/>
        </w:rPr>
        <w:t>Месечни мониторинг,</w:t>
      </w:r>
    </w:p>
    <w:p w14:paraId="1BD1A64E" w14:textId="77777777" w:rsidR="00855C0A" w:rsidRPr="00AA71F6" w:rsidRDefault="00855C0A" w:rsidP="00855C0A">
      <w:pPr>
        <w:numPr>
          <w:ilvl w:val="0"/>
          <w:numId w:val="38"/>
        </w:numPr>
        <w:suppressAutoHyphens/>
        <w:spacing w:line="100" w:lineRule="atLeast"/>
        <w:jc w:val="both"/>
        <w:rPr>
          <w:lang w:val="sr-Cyrl-RS"/>
        </w:rPr>
      </w:pPr>
      <w:r w:rsidRPr="00AA71F6">
        <w:rPr>
          <w:lang w:val="sr-Cyrl-RS"/>
        </w:rPr>
        <w:t>Појединачни тест на захтев.</w:t>
      </w:r>
    </w:p>
    <w:p w14:paraId="26182F1A" w14:textId="77777777" w:rsidR="004F576C" w:rsidRDefault="004F576C" w:rsidP="00BA71E0">
      <w:pPr>
        <w:rPr>
          <w:noProof/>
          <w:lang w:val="sr-Cyrl-RS"/>
        </w:rPr>
      </w:pPr>
    </w:p>
    <w:p w14:paraId="08D3CF84" w14:textId="77777777" w:rsidR="004F576C" w:rsidRPr="009A2918" w:rsidRDefault="004F576C" w:rsidP="00BA71E0">
      <w:pPr>
        <w:rPr>
          <w:noProof/>
          <w:lang w:val="sr-Cyrl-RS"/>
        </w:rPr>
      </w:pPr>
    </w:p>
    <w:p w14:paraId="220BDF01" w14:textId="505B2853" w:rsidR="00035A6F" w:rsidRPr="009A2918" w:rsidRDefault="009A2918" w:rsidP="0076602D">
      <w:pPr>
        <w:jc w:val="both"/>
        <w:rPr>
          <w:lang w:val="ru-RU"/>
        </w:rPr>
      </w:pPr>
      <w:r w:rsidRPr="009A2918">
        <w:rPr>
          <w:lang w:val="ru-RU"/>
        </w:rPr>
        <w:t>НАПОМЕНА:</w:t>
      </w:r>
    </w:p>
    <w:p w14:paraId="3C76DAE4" w14:textId="4F4E661F" w:rsidR="00035A6F" w:rsidRPr="009A2918" w:rsidRDefault="00035A6F" w:rsidP="0076602D">
      <w:pPr>
        <w:jc w:val="both"/>
        <w:rPr>
          <w:lang w:val="ru-RU"/>
        </w:rPr>
      </w:pPr>
      <w:r w:rsidRPr="009A2918">
        <w:rPr>
          <w:lang w:val="ru-RU"/>
        </w:rPr>
        <w:t xml:space="preserve">Ограничење висине накнаде штете: Одговорност Понуђача у оквиру овог Уговора не може бити већа од вредности збира фактура на годишњем нивоу, појединачно по штетном догађају и агрегатно на годишњем нивоу почев од дана почетка рада по основу примене </w:t>
      </w:r>
      <w:r w:rsidR="0076602D" w:rsidRPr="009A2918">
        <w:rPr>
          <w:lang w:val="ru-RU"/>
        </w:rPr>
        <w:t>оквирног споразума.</w:t>
      </w:r>
    </w:p>
    <w:p w14:paraId="07AE3F3D" w14:textId="77777777" w:rsidR="004F576C" w:rsidRDefault="004F576C" w:rsidP="00BA71E0">
      <w:pPr>
        <w:rPr>
          <w:noProof/>
          <w:lang w:val="sr-Cyrl-RS"/>
        </w:rPr>
      </w:pPr>
    </w:p>
    <w:p w14:paraId="42BCC786" w14:textId="77777777" w:rsidR="004F576C" w:rsidRDefault="004F576C" w:rsidP="00BA71E0">
      <w:pPr>
        <w:rPr>
          <w:noProof/>
          <w:lang w:val="en-US"/>
        </w:rPr>
      </w:pPr>
    </w:p>
    <w:p w14:paraId="454B1BA9" w14:textId="77777777" w:rsidR="004F576C" w:rsidRPr="00B368F6" w:rsidRDefault="004F576C" w:rsidP="00BA71E0">
      <w:pPr>
        <w:rPr>
          <w:noProof/>
          <w:lang w:val="en-US"/>
        </w:rPr>
      </w:pPr>
    </w:p>
    <w:p w14:paraId="2CB3A184" w14:textId="77777777" w:rsidR="00E27C53" w:rsidRPr="004F57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2317883"/>
      <w:r w:rsidRPr="004F576C">
        <w:lastRenderedPageBreak/>
        <w:t>УСЛОВИ ЗА УЧЕШЋЕ У ПОСТУПКУ ЈАВНЕ НАБАВКЕ</w:t>
      </w:r>
      <w:bookmarkEnd w:id="32"/>
      <w:bookmarkEnd w:id="33"/>
      <w:r w:rsidRPr="004F576C">
        <w:t xml:space="preserve"> ИЗ ЧЛ. 75. И 76. ЗАКОНА И УПУТСТВО КАКО СЕ ДОКАЗУЈЕ ИСПУЊЕНОСТ ТИХ УСЛОВА</w:t>
      </w:r>
      <w:bookmarkEnd w:id="34"/>
      <w:bookmarkEnd w:id="35"/>
      <w:bookmarkEnd w:id="36"/>
      <w:bookmarkEnd w:id="37"/>
      <w:bookmarkEnd w:id="38"/>
      <w:bookmarkEnd w:id="39"/>
    </w:p>
    <w:p w14:paraId="7318C57B" w14:textId="3DC08BE5" w:rsidR="00E27C53" w:rsidRPr="004F576C" w:rsidRDefault="00E27C53" w:rsidP="005747B2">
      <w:pPr>
        <w:spacing w:before="100" w:beforeAutospacing="1" w:line="210" w:lineRule="atLeast"/>
        <w:ind w:firstLine="360"/>
        <w:jc w:val="both"/>
        <w:rPr>
          <w:noProof/>
        </w:rPr>
      </w:pPr>
      <w:r w:rsidRPr="004F576C">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5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66"/>
      </w:tblGrid>
      <w:tr w:rsidR="005747B2" w:rsidRPr="004F576C" w14:paraId="13EA95B3" w14:textId="77777777" w:rsidTr="005747B2">
        <w:trPr>
          <w:trHeight w:val="972"/>
        </w:trPr>
        <w:tc>
          <w:tcPr>
            <w:tcW w:w="801" w:type="dxa"/>
            <w:vAlign w:val="center"/>
          </w:tcPr>
          <w:p w14:paraId="185CE42A" w14:textId="77777777" w:rsidR="005747B2" w:rsidRPr="004F576C" w:rsidRDefault="005747B2" w:rsidP="005B3304">
            <w:pPr>
              <w:jc w:val="center"/>
              <w:rPr>
                <w:noProof/>
              </w:rPr>
            </w:pPr>
            <w:r w:rsidRPr="004F576C">
              <w:rPr>
                <w:noProof/>
              </w:rPr>
              <w:t>Бр.</w:t>
            </w:r>
          </w:p>
        </w:tc>
        <w:tc>
          <w:tcPr>
            <w:tcW w:w="3183" w:type="dxa"/>
            <w:gridSpan w:val="2"/>
            <w:vAlign w:val="center"/>
          </w:tcPr>
          <w:p w14:paraId="3EA9E910" w14:textId="77777777" w:rsidR="005747B2" w:rsidRPr="004F576C" w:rsidRDefault="005747B2" w:rsidP="005B3304">
            <w:pPr>
              <w:jc w:val="center"/>
              <w:rPr>
                <w:noProof/>
              </w:rPr>
            </w:pPr>
            <w:r w:rsidRPr="004F576C">
              <w:rPr>
                <w:noProof/>
              </w:rPr>
              <w:t>УСЛОВИ</w:t>
            </w:r>
          </w:p>
        </w:tc>
        <w:tc>
          <w:tcPr>
            <w:tcW w:w="5366" w:type="dxa"/>
            <w:vAlign w:val="center"/>
          </w:tcPr>
          <w:p w14:paraId="175EE16F" w14:textId="77777777" w:rsidR="005747B2" w:rsidRPr="004F576C" w:rsidRDefault="005747B2" w:rsidP="005B3304">
            <w:pPr>
              <w:jc w:val="center"/>
              <w:rPr>
                <w:noProof/>
              </w:rPr>
            </w:pPr>
            <w:r w:rsidRPr="004F576C">
              <w:rPr>
                <w:noProof/>
              </w:rPr>
              <w:t>ДОКАЗИ</w:t>
            </w:r>
          </w:p>
        </w:tc>
      </w:tr>
      <w:tr w:rsidR="005747B2" w:rsidRPr="004F576C" w14:paraId="57750AA2" w14:textId="77777777" w:rsidTr="005747B2">
        <w:trPr>
          <w:trHeight w:val="505"/>
        </w:trPr>
        <w:tc>
          <w:tcPr>
            <w:tcW w:w="9350" w:type="dxa"/>
            <w:gridSpan w:val="4"/>
          </w:tcPr>
          <w:p w14:paraId="297DB225" w14:textId="77777777" w:rsidR="005747B2" w:rsidRPr="004F576C" w:rsidRDefault="005747B2" w:rsidP="005B3304">
            <w:pPr>
              <w:jc w:val="center"/>
              <w:rPr>
                <w:b/>
                <w:noProof/>
              </w:rPr>
            </w:pPr>
            <w:r w:rsidRPr="004F576C">
              <w:rPr>
                <w:b/>
                <w:noProof/>
              </w:rPr>
              <w:t>ОБАВЕЗНИ УСЛОВИ ЗА УЧЕШЋЕ У ПОСТУПКУ ЈАВНЕ НАБАВКЕ ИЗ ЧЛАНА 75. ЗАКОНА</w:t>
            </w:r>
          </w:p>
        </w:tc>
      </w:tr>
      <w:tr w:rsidR="005747B2" w:rsidRPr="004F576C" w14:paraId="113FD09F" w14:textId="77777777" w:rsidTr="005747B2">
        <w:trPr>
          <w:trHeight w:val="505"/>
        </w:trPr>
        <w:tc>
          <w:tcPr>
            <w:tcW w:w="801" w:type="dxa"/>
            <w:vAlign w:val="center"/>
          </w:tcPr>
          <w:p w14:paraId="4025C5EA" w14:textId="77777777" w:rsidR="005747B2" w:rsidRPr="004F576C" w:rsidRDefault="005747B2" w:rsidP="002576AA">
            <w:pPr>
              <w:pStyle w:val="ListParagraph"/>
              <w:numPr>
                <w:ilvl w:val="0"/>
                <w:numId w:val="11"/>
              </w:numPr>
              <w:rPr>
                <w:noProof/>
              </w:rPr>
            </w:pPr>
          </w:p>
        </w:tc>
        <w:tc>
          <w:tcPr>
            <w:tcW w:w="3183" w:type="dxa"/>
            <w:gridSpan w:val="2"/>
          </w:tcPr>
          <w:p w14:paraId="04266C6A" w14:textId="77777777" w:rsidR="005747B2" w:rsidRPr="004F576C" w:rsidRDefault="005747B2" w:rsidP="005B3304">
            <w:pPr>
              <w:pStyle w:val="stil1tekst"/>
              <w:ind w:left="0" w:right="63" w:firstLine="0"/>
              <w:rPr>
                <w:noProof/>
                <w:sz w:val="24"/>
                <w:szCs w:val="24"/>
              </w:rPr>
            </w:pPr>
            <w:r w:rsidRPr="004F576C">
              <w:rPr>
                <w:noProof/>
                <w:sz w:val="24"/>
                <w:szCs w:val="24"/>
              </w:rPr>
              <w:t>Понуђач је регистрован код надлежног органа, односно уписан у одговарајући регистар.</w:t>
            </w:r>
          </w:p>
        </w:tc>
        <w:tc>
          <w:tcPr>
            <w:tcW w:w="5366" w:type="dxa"/>
          </w:tcPr>
          <w:p w14:paraId="5119E025" w14:textId="77777777" w:rsidR="005747B2" w:rsidRPr="004F576C" w:rsidRDefault="005747B2" w:rsidP="005B3304">
            <w:pPr>
              <w:pStyle w:val="Default"/>
              <w:jc w:val="both"/>
              <w:rPr>
                <w:rFonts w:ascii="Times New Roman" w:hAnsi="Times New Roman" w:cs="Times New Roman"/>
                <w:b/>
                <w:bCs/>
                <w:color w:val="auto"/>
                <w:lang w:val="sr-Cyrl-RS"/>
              </w:rPr>
            </w:pPr>
            <w:r w:rsidRPr="004F576C">
              <w:rPr>
                <w:rFonts w:ascii="Times New Roman" w:hAnsi="Times New Roman" w:cs="Times New Roman"/>
                <w:b/>
                <w:iCs/>
                <w:color w:val="auto"/>
              </w:rPr>
              <w:t xml:space="preserve">Доказ за </w:t>
            </w:r>
            <w:r w:rsidRPr="004F576C">
              <w:rPr>
                <w:rFonts w:ascii="Times New Roman" w:hAnsi="Times New Roman" w:cs="Times New Roman"/>
                <w:b/>
                <w:bCs/>
                <w:color w:val="auto"/>
              </w:rPr>
              <w:t>правна лица</w:t>
            </w:r>
            <w:r w:rsidRPr="004F576C">
              <w:rPr>
                <w:rFonts w:ascii="Times New Roman" w:hAnsi="Times New Roman" w:cs="Times New Roman"/>
                <w:b/>
                <w:bCs/>
                <w:color w:val="auto"/>
                <w:lang w:val="sr-Cyrl-RS"/>
              </w:rPr>
              <w:t>:</w:t>
            </w:r>
          </w:p>
          <w:p w14:paraId="68B8C9C6" w14:textId="77777777" w:rsidR="005747B2" w:rsidRPr="004F576C" w:rsidRDefault="005747B2" w:rsidP="005B3304">
            <w:pPr>
              <w:jc w:val="both"/>
              <w:rPr>
                <w:noProof/>
                <w:lang w:val="sr-Cyrl-RS"/>
              </w:rPr>
            </w:pPr>
            <w:r w:rsidRPr="004F576C">
              <w:rPr>
                <w:noProof/>
              </w:rPr>
              <w:t>Извод из регистра Агенције за привредне регистре, односно извод из регистра надлежног Привредног суда</w:t>
            </w:r>
            <w:r w:rsidRPr="004F576C">
              <w:rPr>
                <w:noProof/>
                <w:lang w:val="sr-Cyrl-RS"/>
              </w:rPr>
              <w:t>.</w:t>
            </w:r>
          </w:p>
          <w:p w14:paraId="1421A512" w14:textId="77777777" w:rsidR="005747B2" w:rsidRPr="004F576C" w:rsidRDefault="005747B2" w:rsidP="005B3304">
            <w:pPr>
              <w:pStyle w:val="Default"/>
              <w:jc w:val="both"/>
              <w:rPr>
                <w:rFonts w:ascii="Times New Roman" w:hAnsi="Times New Roman" w:cs="Times New Roman"/>
                <w:b/>
                <w:color w:val="auto"/>
              </w:rPr>
            </w:pPr>
            <w:r w:rsidRPr="004F576C">
              <w:rPr>
                <w:rFonts w:ascii="Times New Roman" w:hAnsi="Times New Roman" w:cs="Times New Roman"/>
                <w:b/>
                <w:iCs/>
                <w:color w:val="auto"/>
              </w:rPr>
              <w:t xml:space="preserve">Доказ за </w:t>
            </w:r>
            <w:r w:rsidRPr="004F576C">
              <w:rPr>
                <w:rFonts w:ascii="Times New Roman" w:hAnsi="Times New Roman" w:cs="Times New Roman"/>
                <w:b/>
                <w:bCs/>
                <w:color w:val="auto"/>
                <w:lang w:val="sr-Cyrl-RS"/>
              </w:rPr>
              <w:t>предузетнике</w:t>
            </w:r>
            <w:r w:rsidRPr="004F576C">
              <w:rPr>
                <w:rFonts w:ascii="Times New Roman" w:hAnsi="Times New Roman" w:cs="Times New Roman"/>
                <w:b/>
                <w:iCs/>
                <w:color w:val="auto"/>
              </w:rPr>
              <w:t>:</w:t>
            </w:r>
          </w:p>
          <w:p w14:paraId="69C66BD8" w14:textId="77777777" w:rsidR="005747B2" w:rsidRPr="004F576C" w:rsidRDefault="005747B2" w:rsidP="005B3304">
            <w:pPr>
              <w:jc w:val="both"/>
              <w:rPr>
                <w:noProof/>
                <w:lang w:val="sr-Cyrl-RS"/>
              </w:rPr>
            </w:pPr>
            <w:r w:rsidRPr="004F576C">
              <w:rPr>
                <w:noProof/>
              </w:rPr>
              <w:t>Извод из регистра Агенције за привредне регистре, односно извод из одговарајућег регистра</w:t>
            </w:r>
            <w:r w:rsidRPr="004F576C">
              <w:rPr>
                <w:noProof/>
                <w:lang w:val="sr-Cyrl-RS"/>
              </w:rPr>
              <w:t>.</w:t>
            </w:r>
          </w:p>
        </w:tc>
      </w:tr>
      <w:tr w:rsidR="005747B2" w:rsidRPr="004F576C" w14:paraId="4FD9DAA7" w14:textId="77777777" w:rsidTr="005747B2">
        <w:trPr>
          <w:trHeight w:val="458"/>
        </w:trPr>
        <w:tc>
          <w:tcPr>
            <w:tcW w:w="801" w:type="dxa"/>
            <w:vAlign w:val="center"/>
          </w:tcPr>
          <w:p w14:paraId="5833271F" w14:textId="77777777" w:rsidR="005747B2" w:rsidRPr="004F576C" w:rsidRDefault="005747B2" w:rsidP="002576AA">
            <w:pPr>
              <w:pStyle w:val="ListParagraph"/>
              <w:numPr>
                <w:ilvl w:val="0"/>
                <w:numId w:val="11"/>
              </w:numPr>
              <w:rPr>
                <w:noProof/>
              </w:rPr>
            </w:pPr>
          </w:p>
        </w:tc>
        <w:tc>
          <w:tcPr>
            <w:tcW w:w="3183" w:type="dxa"/>
            <w:gridSpan w:val="2"/>
          </w:tcPr>
          <w:p w14:paraId="3D70B56A" w14:textId="77777777" w:rsidR="005747B2" w:rsidRPr="004F576C" w:rsidRDefault="005747B2" w:rsidP="005B3304">
            <w:pPr>
              <w:pStyle w:val="stil1tekst"/>
              <w:ind w:left="0" w:right="63" w:firstLine="0"/>
              <w:rPr>
                <w:noProof/>
                <w:sz w:val="24"/>
                <w:szCs w:val="24"/>
              </w:rPr>
            </w:pPr>
            <w:r w:rsidRPr="004F576C">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66" w:type="dxa"/>
          </w:tcPr>
          <w:p w14:paraId="27EC8597" w14:textId="77777777" w:rsidR="005747B2" w:rsidRPr="004F576C" w:rsidRDefault="005747B2" w:rsidP="005B3304">
            <w:pPr>
              <w:pStyle w:val="Default"/>
              <w:jc w:val="both"/>
              <w:rPr>
                <w:rFonts w:ascii="Times New Roman" w:hAnsi="Times New Roman" w:cs="Times New Roman"/>
                <w:b/>
                <w:color w:val="auto"/>
              </w:rPr>
            </w:pPr>
            <w:r w:rsidRPr="004F576C">
              <w:rPr>
                <w:rFonts w:ascii="Times New Roman" w:hAnsi="Times New Roman" w:cs="Times New Roman"/>
                <w:b/>
                <w:iCs/>
                <w:color w:val="auto"/>
              </w:rPr>
              <w:t xml:space="preserve">Доказ за </w:t>
            </w:r>
            <w:r w:rsidRPr="004F576C">
              <w:rPr>
                <w:rFonts w:ascii="Times New Roman" w:hAnsi="Times New Roman" w:cs="Times New Roman"/>
                <w:b/>
                <w:bCs/>
                <w:color w:val="auto"/>
              </w:rPr>
              <w:t>правна лица</w:t>
            </w:r>
            <w:r w:rsidRPr="004F576C">
              <w:rPr>
                <w:rFonts w:ascii="Times New Roman" w:hAnsi="Times New Roman" w:cs="Times New Roman"/>
                <w:b/>
                <w:iCs/>
                <w:color w:val="auto"/>
              </w:rPr>
              <w:t>:</w:t>
            </w:r>
          </w:p>
          <w:p w14:paraId="37CDC2C7" w14:textId="77777777" w:rsidR="005747B2" w:rsidRPr="004F576C" w:rsidRDefault="005747B2" w:rsidP="005B3304">
            <w:pPr>
              <w:pStyle w:val="Default"/>
              <w:jc w:val="both"/>
              <w:rPr>
                <w:rFonts w:ascii="Times New Roman" w:hAnsi="Times New Roman" w:cs="Times New Roman"/>
                <w:color w:val="auto"/>
                <w:lang w:val="sr-Cyrl-RS"/>
              </w:rPr>
            </w:pPr>
            <w:r w:rsidRPr="004F576C">
              <w:rPr>
                <w:rFonts w:ascii="Times New Roman" w:hAnsi="Times New Roman" w:cs="Times New Roman"/>
                <w:color w:val="auto"/>
              </w:rPr>
              <w:t xml:space="preserve">1.Извод из казнене евиденције, односно уверењe </w:t>
            </w:r>
            <w:r w:rsidRPr="004F576C">
              <w:rPr>
                <w:rFonts w:ascii="Times New Roman" w:hAnsi="Times New Roman" w:cs="Times New Roman"/>
                <w:b/>
                <w:color w:val="auto"/>
              </w:rPr>
              <w:t>основног суда</w:t>
            </w:r>
            <w:r w:rsidRPr="004F576C">
              <w:rPr>
                <w:rFonts w:ascii="Times New Roman" w:hAnsi="Times New Roman" w:cs="Times New Roman"/>
                <w:color w:val="auto"/>
              </w:rPr>
              <w:t xml:space="preserve"> на чијем подручју се налази седиште домаћег правног лица</w:t>
            </w:r>
            <w:r w:rsidRPr="004F576C">
              <w:rPr>
                <w:rFonts w:ascii="Times New Roman" w:hAnsi="Times New Roman" w:cs="Times New Roman"/>
                <w:color w:val="auto"/>
                <w:lang w:val="ru-RU"/>
              </w:rPr>
              <w:t>,</w:t>
            </w:r>
            <w:r w:rsidRPr="004F576C">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F576C">
              <w:rPr>
                <w:rFonts w:ascii="Times New Roman" w:hAnsi="Times New Roman" w:cs="Times New Roman"/>
                <w:color w:val="auto"/>
                <w:u w:val="single"/>
              </w:rPr>
              <w:t>Напомена:</w:t>
            </w:r>
            <w:r w:rsidRPr="004F576C">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4F576C">
              <w:rPr>
                <w:rFonts w:ascii="Times New Roman" w:hAnsi="Times New Roman" w:cs="Times New Roman"/>
                <w:color w:val="auto"/>
                <w:lang w:val="sr-Cyrl-RS"/>
              </w:rPr>
              <w:t>.</w:t>
            </w:r>
          </w:p>
          <w:p w14:paraId="6BB62CB9" w14:textId="77777777" w:rsidR="005747B2" w:rsidRPr="004F576C" w:rsidRDefault="005747B2" w:rsidP="005B3304">
            <w:pPr>
              <w:pStyle w:val="Default"/>
              <w:ind w:left="33"/>
              <w:jc w:val="both"/>
              <w:rPr>
                <w:rFonts w:ascii="Times New Roman" w:hAnsi="Times New Roman" w:cs="Times New Roman"/>
                <w:color w:val="auto"/>
              </w:rPr>
            </w:pPr>
            <w:r w:rsidRPr="004F576C">
              <w:rPr>
                <w:rFonts w:ascii="Times New Roman" w:hAnsi="Times New Roman" w:cs="Times New Roman"/>
                <w:color w:val="auto"/>
              </w:rPr>
              <w:t xml:space="preserve">2.Извод из казнене евиденције </w:t>
            </w:r>
            <w:r w:rsidRPr="004F576C">
              <w:rPr>
                <w:rFonts w:ascii="Times New Roman" w:hAnsi="Times New Roman" w:cs="Times New Roman"/>
                <w:b/>
                <w:color w:val="auto"/>
              </w:rPr>
              <w:t>Посебног одељења за организовани криминал Вишег суда у Београду</w:t>
            </w:r>
            <w:r w:rsidRPr="004F576C">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5747B2" w:rsidRPr="004F576C" w:rsidRDefault="005747B2" w:rsidP="005B3304">
            <w:pPr>
              <w:pStyle w:val="Default"/>
              <w:ind w:left="33"/>
              <w:jc w:val="both"/>
              <w:rPr>
                <w:rFonts w:ascii="Times New Roman" w:hAnsi="Times New Roman" w:cs="Times New Roman"/>
                <w:color w:val="auto"/>
              </w:rPr>
            </w:pPr>
            <w:r w:rsidRPr="004F576C">
              <w:rPr>
                <w:rFonts w:ascii="Times New Roman" w:hAnsi="Times New Roman" w:cs="Times New Roman"/>
                <w:color w:val="auto"/>
              </w:rPr>
              <w:t xml:space="preserve">3.Извод из казнене евиденције, односно уверење </w:t>
            </w:r>
            <w:r w:rsidRPr="004F576C">
              <w:rPr>
                <w:rFonts w:ascii="Times New Roman" w:hAnsi="Times New Roman" w:cs="Times New Roman"/>
                <w:b/>
                <w:color w:val="auto"/>
              </w:rPr>
              <w:t>надлежне полицијске управе МУП-а</w:t>
            </w:r>
            <w:r w:rsidRPr="004F576C">
              <w:rPr>
                <w:rFonts w:ascii="Times New Roman" w:hAnsi="Times New Roman" w:cs="Times New Roman"/>
                <w:color w:val="auto"/>
              </w:rPr>
              <w:t xml:space="preserve">, којим се потврђује да законски заступник понуђача </w:t>
            </w:r>
            <w:r w:rsidRPr="004F576C">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w:t>
            </w:r>
            <w:r w:rsidRPr="004F576C">
              <w:rPr>
                <w:rFonts w:ascii="Times New Roman" w:hAnsi="Times New Roman" w:cs="Times New Roman"/>
                <w:iCs/>
                <w:color w:val="auto"/>
              </w:rPr>
              <w:lastRenderedPageBreak/>
              <w:t xml:space="preserve">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4F576C">
              <w:rPr>
                <w:rFonts w:ascii="Times New Roman" w:hAnsi="Times New Roman" w:cs="Times New Roman"/>
                <w:color w:val="auto"/>
              </w:rPr>
              <w:t>(захтев се може поднети према месту рођења или према месту пребивалишта)</w:t>
            </w:r>
            <w:r w:rsidRPr="004F576C">
              <w:rPr>
                <w:rFonts w:ascii="Times New Roman" w:hAnsi="Times New Roman" w:cs="Times New Roman"/>
                <w:color w:val="auto"/>
                <w:lang w:val="sr-Cyrl-RS"/>
              </w:rPr>
              <w:t xml:space="preserve">. </w:t>
            </w:r>
            <w:r w:rsidRPr="004F576C">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5747B2" w:rsidRPr="004F576C" w:rsidRDefault="005747B2" w:rsidP="005B3304">
            <w:pPr>
              <w:pStyle w:val="Default"/>
              <w:jc w:val="both"/>
              <w:rPr>
                <w:rFonts w:ascii="Times New Roman" w:hAnsi="Times New Roman" w:cs="Times New Roman"/>
                <w:b/>
                <w:iCs/>
                <w:color w:val="auto"/>
              </w:rPr>
            </w:pPr>
            <w:r w:rsidRPr="004F576C">
              <w:rPr>
                <w:rFonts w:ascii="Times New Roman" w:hAnsi="Times New Roman" w:cs="Times New Roman"/>
                <w:b/>
                <w:iCs/>
                <w:color w:val="auto"/>
              </w:rPr>
              <w:t>Доказ за предузетнике</w:t>
            </w:r>
            <w:r w:rsidRPr="004F576C">
              <w:rPr>
                <w:rFonts w:ascii="Times New Roman" w:hAnsi="Times New Roman" w:cs="Times New Roman"/>
                <w:b/>
                <w:iCs/>
                <w:color w:val="auto"/>
                <w:lang w:val="sr-Cyrl-RS"/>
              </w:rPr>
              <w:t xml:space="preserve"> / физичка лица</w:t>
            </w:r>
            <w:r w:rsidRPr="004F576C">
              <w:rPr>
                <w:rFonts w:ascii="Times New Roman" w:hAnsi="Times New Roman" w:cs="Times New Roman"/>
                <w:b/>
                <w:iCs/>
                <w:color w:val="auto"/>
              </w:rPr>
              <w:t>:</w:t>
            </w:r>
          </w:p>
          <w:p w14:paraId="66CDDBD9" w14:textId="77777777" w:rsidR="005747B2" w:rsidRPr="004F576C" w:rsidRDefault="005747B2" w:rsidP="005B3304">
            <w:pPr>
              <w:pStyle w:val="Default"/>
              <w:jc w:val="both"/>
              <w:rPr>
                <w:rFonts w:ascii="Times New Roman" w:hAnsi="Times New Roman" w:cs="Times New Roman"/>
                <w:iCs/>
                <w:color w:val="auto"/>
              </w:rPr>
            </w:pPr>
            <w:r w:rsidRPr="004F576C">
              <w:rPr>
                <w:rFonts w:ascii="Times New Roman" w:hAnsi="Times New Roman" w:cs="Times New Roman"/>
                <w:iCs/>
                <w:color w:val="auto"/>
              </w:rPr>
              <w:t>Извод из казнене евиденције</w:t>
            </w:r>
            <w:r w:rsidRPr="004F576C">
              <w:rPr>
                <w:rFonts w:ascii="Times New Roman" w:hAnsi="Times New Roman" w:cs="Times New Roman"/>
                <w:iCs/>
                <w:color w:val="auto"/>
                <w:lang w:val="sr-Cyrl-RS"/>
              </w:rPr>
              <w:t>, односно уверење</w:t>
            </w:r>
            <w:r w:rsidRPr="004F576C">
              <w:rPr>
                <w:rFonts w:ascii="Times New Roman" w:hAnsi="Times New Roman" w:cs="Times New Roman"/>
                <w:iCs/>
                <w:color w:val="auto"/>
              </w:rPr>
              <w:t xml:space="preserve"> </w:t>
            </w:r>
            <w:r w:rsidRPr="004F576C">
              <w:rPr>
                <w:rFonts w:ascii="Times New Roman" w:hAnsi="Times New Roman" w:cs="Times New Roman"/>
                <w:b/>
                <w:iCs/>
                <w:color w:val="auto"/>
              </w:rPr>
              <w:t>надлежне полицијске управе МУП</w:t>
            </w:r>
            <w:r w:rsidRPr="004F576C">
              <w:rPr>
                <w:rFonts w:ascii="Times New Roman" w:hAnsi="Times New Roman" w:cs="Times New Roman"/>
                <w:b/>
                <w:iCs/>
                <w:color w:val="auto"/>
                <w:lang w:val="sr-Cyrl-RS"/>
              </w:rPr>
              <w:t>-а,</w:t>
            </w:r>
            <w:r w:rsidRPr="004F576C">
              <w:rPr>
                <w:rFonts w:ascii="Times New Roman" w:hAnsi="Times New Roman" w:cs="Times New Roman"/>
                <w:iCs/>
                <w:color w:val="auto"/>
              </w:rPr>
              <w:t xml:space="preserve"> </w:t>
            </w:r>
            <w:r w:rsidRPr="004F576C">
              <w:rPr>
                <w:rFonts w:ascii="Times New Roman" w:hAnsi="Times New Roman" w:cs="Times New Roman"/>
                <w:color w:val="auto"/>
              </w:rPr>
              <w:t>којим се потврђује</w:t>
            </w:r>
            <w:r w:rsidRPr="004F576C">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4F576C">
              <w:rPr>
                <w:rFonts w:ascii="Times New Roman" w:hAnsi="Times New Roman" w:cs="Times New Roman"/>
                <w:color w:val="auto"/>
              </w:rPr>
              <w:t>(захтев се може поднети према месту рођења или према месту пребивалишта)</w:t>
            </w:r>
            <w:r w:rsidRPr="004F576C">
              <w:rPr>
                <w:rFonts w:ascii="Times New Roman" w:hAnsi="Times New Roman" w:cs="Times New Roman"/>
                <w:iCs/>
                <w:color w:val="auto"/>
              </w:rPr>
              <w:t>.</w:t>
            </w:r>
          </w:p>
        </w:tc>
      </w:tr>
      <w:tr w:rsidR="005747B2" w:rsidRPr="004F576C" w14:paraId="6CF4DF9E" w14:textId="77777777" w:rsidTr="005747B2">
        <w:trPr>
          <w:trHeight w:val="789"/>
        </w:trPr>
        <w:tc>
          <w:tcPr>
            <w:tcW w:w="801" w:type="dxa"/>
            <w:vAlign w:val="center"/>
          </w:tcPr>
          <w:p w14:paraId="73A61DE5" w14:textId="77777777" w:rsidR="005747B2" w:rsidRPr="004F576C" w:rsidRDefault="005747B2" w:rsidP="002576AA">
            <w:pPr>
              <w:pStyle w:val="ListParagraph"/>
              <w:numPr>
                <w:ilvl w:val="0"/>
                <w:numId w:val="11"/>
              </w:numPr>
              <w:rPr>
                <w:noProof/>
              </w:rPr>
            </w:pPr>
          </w:p>
        </w:tc>
        <w:tc>
          <w:tcPr>
            <w:tcW w:w="3183" w:type="dxa"/>
            <w:gridSpan w:val="2"/>
          </w:tcPr>
          <w:p w14:paraId="46D5DA3E" w14:textId="77777777" w:rsidR="005747B2" w:rsidRPr="004F576C" w:rsidRDefault="005747B2" w:rsidP="005B3304">
            <w:pPr>
              <w:pStyle w:val="stil1tekst"/>
              <w:ind w:left="0" w:right="63" w:firstLine="0"/>
              <w:rPr>
                <w:noProof/>
                <w:sz w:val="24"/>
                <w:szCs w:val="24"/>
              </w:rPr>
            </w:pPr>
            <w:r w:rsidRPr="004F576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66" w:type="dxa"/>
          </w:tcPr>
          <w:p w14:paraId="152266B3" w14:textId="77777777" w:rsidR="005747B2" w:rsidRPr="004F576C" w:rsidRDefault="005747B2" w:rsidP="005B3304">
            <w:pPr>
              <w:pStyle w:val="Default"/>
              <w:jc w:val="both"/>
              <w:rPr>
                <w:rFonts w:ascii="Times New Roman" w:hAnsi="Times New Roman" w:cs="Times New Roman"/>
                <w:b/>
                <w:iCs/>
                <w:color w:val="auto"/>
              </w:rPr>
            </w:pPr>
            <w:r w:rsidRPr="004F576C">
              <w:rPr>
                <w:rFonts w:ascii="Times New Roman" w:hAnsi="Times New Roman" w:cs="Times New Roman"/>
                <w:iCs/>
                <w:color w:val="auto"/>
              </w:rPr>
              <w:t xml:space="preserve">Доказ за </w:t>
            </w:r>
            <w:r w:rsidRPr="004F576C">
              <w:rPr>
                <w:rFonts w:ascii="Times New Roman" w:hAnsi="Times New Roman" w:cs="Times New Roman"/>
                <w:b/>
                <w:iCs/>
                <w:color w:val="auto"/>
              </w:rPr>
              <w:t>правна лица / предузетнике / физичка лица:</w:t>
            </w:r>
          </w:p>
          <w:p w14:paraId="63CAA343" w14:textId="77777777" w:rsidR="005747B2" w:rsidRPr="004F576C" w:rsidRDefault="005747B2" w:rsidP="005B3304">
            <w:pPr>
              <w:pStyle w:val="Default"/>
              <w:jc w:val="both"/>
              <w:rPr>
                <w:rFonts w:ascii="Times New Roman" w:hAnsi="Times New Roman" w:cs="Times New Roman"/>
                <w:iCs/>
                <w:color w:val="auto"/>
              </w:rPr>
            </w:pPr>
            <w:r w:rsidRPr="004F576C">
              <w:rPr>
                <w:rFonts w:ascii="Times New Roman" w:hAnsi="Times New Roman" w:cs="Times New Roman"/>
                <w:color w:val="auto"/>
              </w:rPr>
              <w:t>У</w:t>
            </w:r>
            <w:r w:rsidRPr="004F576C">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4F576C">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4F576C">
              <w:rPr>
                <w:color w:val="auto"/>
              </w:rPr>
              <w:t>,</w:t>
            </w:r>
            <w:r w:rsidRPr="004F576C">
              <w:rPr>
                <w:rFonts w:ascii="Times New Roman" w:hAnsi="Times New Roman" w:cs="Times New Roman"/>
                <w:iCs/>
                <w:color w:val="auto"/>
              </w:rPr>
              <w:t xml:space="preserve"> не старија од два месеца пре отварања понуде</w:t>
            </w:r>
            <w:r w:rsidRPr="004F576C">
              <w:rPr>
                <w:rFonts w:ascii="Times New Roman" w:hAnsi="Times New Roman" w:cs="Times New Roman"/>
                <w:bCs/>
                <w:iCs/>
                <w:color w:val="auto"/>
              </w:rPr>
              <w:t>.</w:t>
            </w:r>
          </w:p>
        </w:tc>
      </w:tr>
      <w:tr w:rsidR="005747B2" w:rsidRPr="004F576C" w14:paraId="64D8A164" w14:textId="77777777" w:rsidTr="005747B2">
        <w:trPr>
          <w:trHeight w:val="789"/>
        </w:trPr>
        <w:tc>
          <w:tcPr>
            <w:tcW w:w="801" w:type="dxa"/>
            <w:vAlign w:val="center"/>
          </w:tcPr>
          <w:p w14:paraId="0933A238" w14:textId="77777777" w:rsidR="005747B2" w:rsidRPr="004F576C" w:rsidRDefault="005747B2" w:rsidP="002576AA">
            <w:pPr>
              <w:pStyle w:val="ListParagraph"/>
              <w:numPr>
                <w:ilvl w:val="0"/>
                <w:numId w:val="11"/>
              </w:numPr>
              <w:rPr>
                <w:noProof/>
              </w:rPr>
            </w:pPr>
          </w:p>
        </w:tc>
        <w:tc>
          <w:tcPr>
            <w:tcW w:w="3183" w:type="dxa"/>
            <w:gridSpan w:val="2"/>
          </w:tcPr>
          <w:p w14:paraId="337B528E" w14:textId="77777777" w:rsidR="00BA71E0" w:rsidRPr="004F576C" w:rsidRDefault="00BA71E0" w:rsidP="00BA71E0">
            <w:pPr>
              <w:jc w:val="both"/>
              <w:rPr>
                <w:noProof/>
              </w:rPr>
            </w:pPr>
            <w:r w:rsidRPr="004F576C">
              <w:rPr>
                <w:noProof/>
              </w:rPr>
              <w:t>Понуђач има важећу дозволу надлежног органа за обављање делатности која је предмет јавне набавке</w:t>
            </w:r>
            <w:r w:rsidRPr="004F576C">
              <w:rPr>
                <w:noProof/>
                <w:lang w:val="sr-Cyrl-CS"/>
              </w:rPr>
              <w:t>.</w:t>
            </w:r>
          </w:p>
          <w:p w14:paraId="22204192" w14:textId="77777777" w:rsidR="005747B2" w:rsidRPr="004F576C" w:rsidRDefault="005747B2" w:rsidP="005B3304">
            <w:pPr>
              <w:jc w:val="both"/>
              <w:rPr>
                <w:noProof/>
              </w:rPr>
            </w:pPr>
          </w:p>
        </w:tc>
        <w:tc>
          <w:tcPr>
            <w:tcW w:w="5366" w:type="dxa"/>
          </w:tcPr>
          <w:p w14:paraId="4A803BC8" w14:textId="77777777" w:rsidR="005747B2" w:rsidRPr="00086EF4" w:rsidRDefault="005747B2" w:rsidP="005B3304">
            <w:pPr>
              <w:pStyle w:val="Default"/>
              <w:jc w:val="both"/>
              <w:rPr>
                <w:rFonts w:ascii="Times New Roman" w:hAnsi="Times New Roman" w:cs="Times New Roman"/>
                <w:b/>
                <w:iCs/>
                <w:color w:val="auto"/>
              </w:rPr>
            </w:pPr>
            <w:r w:rsidRPr="004F576C">
              <w:rPr>
                <w:rFonts w:ascii="Times New Roman" w:hAnsi="Times New Roman" w:cs="Times New Roman"/>
                <w:iCs/>
                <w:color w:val="auto"/>
              </w:rPr>
              <w:t xml:space="preserve">Доказ за </w:t>
            </w:r>
            <w:r w:rsidRPr="004F576C">
              <w:rPr>
                <w:rFonts w:ascii="Times New Roman" w:hAnsi="Times New Roman" w:cs="Times New Roman"/>
                <w:b/>
                <w:iCs/>
                <w:color w:val="auto"/>
              </w:rPr>
              <w:t>правна лица / предузетнике / физичка лица:</w:t>
            </w:r>
          </w:p>
          <w:p w14:paraId="274BFF12" w14:textId="2A6C0D74" w:rsidR="00BA71E0" w:rsidRPr="00086EF4" w:rsidRDefault="00BA71E0" w:rsidP="00B47EBC">
            <w:pPr>
              <w:suppressAutoHyphens/>
              <w:spacing w:line="100" w:lineRule="atLeast"/>
              <w:jc w:val="both"/>
              <w:rPr>
                <w:rFonts w:eastAsia="Arial Unicode MS"/>
                <w:kern w:val="1"/>
                <w:sz w:val="22"/>
                <w:szCs w:val="22"/>
                <w:lang w:val="sr-Cyrl-RS" w:eastAsia="ar-SA"/>
              </w:rPr>
            </w:pPr>
            <w:r w:rsidRPr="00086EF4">
              <w:rPr>
                <w:noProof/>
                <w:lang w:val="sr-Cyrl-RS"/>
              </w:rPr>
              <w:t>Л</w:t>
            </w:r>
            <w:r w:rsidRPr="00086EF4">
              <w:rPr>
                <w:noProof/>
                <w:lang w:val="ru-RU"/>
              </w:rPr>
              <w:t xml:space="preserve">иценца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 издата од стране </w:t>
            </w:r>
            <w:r w:rsidR="00B47EBC" w:rsidRPr="00086EF4">
              <w:rPr>
                <w:rFonts w:eastAsia="Arial Unicode MS"/>
                <w:kern w:val="1"/>
                <w:sz w:val="22"/>
                <w:szCs w:val="22"/>
                <w:lang w:val="en-US" w:eastAsia="ar-SA"/>
              </w:rPr>
              <w:t>Министарства унутрашњих послова</w:t>
            </w:r>
          </w:p>
          <w:p w14:paraId="35003EF5" w14:textId="2985275D" w:rsidR="005747B2" w:rsidRPr="004F576C" w:rsidRDefault="00BA71E0" w:rsidP="00BA71E0">
            <w:pPr>
              <w:jc w:val="both"/>
              <w:rPr>
                <w:noProof/>
              </w:rPr>
            </w:pPr>
            <w:r w:rsidRPr="00086EF4">
              <w:rPr>
                <w:b/>
                <w:noProof/>
              </w:rPr>
              <w:t>Дозвола мора бити важећа.</w:t>
            </w:r>
          </w:p>
        </w:tc>
      </w:tr>
      <w:tr w:rsidR="005747B2" w:rsidRPr="004F576C" w14:paraId="239070FE" w14:textId="77777777" w:rsidTr="005747B2">
        <w:trPr>
          <w:trHeight w:val="848"/>
        </w:trPr>
        <w:tc>
          <w:tcPr>
            <w:tcW w:w="9350" w:type="dxa"/>
            <w:gridSpan w:val="4"/>
            <w:vAlign w:val="center"/>
          </w:tcPr>
          <w:p w14:paraId="65B46B97" w14:textId="77777777" w:rsidR="005747B2" w:rsidRPr="004F576C" w:rsidRDefault="005747B2" w:rsidP="005B3304">
            <w:pPr>
              <w:jc w:val="center"/>
              <w:rPr>
                <w:b/>
                <w:noProof/>
              </w:rPr>
            </w:pPr>
            <w:r w:rsidRPr="004F576C">
              <w:rPr>
                <w:b/>
                <w:noProof/>
              </w:rPr>
              <w:t>ДОДАТНИ УСЛОВИ ЗА УЧЕШЋЕ У ПОСТУПКУ ЈАВНЕ НАБАВКЕ ИЗ ЧЛАНА 76. ЗАКОНА</w:t>
            </w:r>
          </w:p>
        </w:tc>
      </w:tr>
      <w:tr w:rsidR="005747B2" w:rsidRPr="004F576C" w14:paraId="332B4CC3" w14:textId="77777777" w:rsidTr="005747B2">
        <w:trPr>
          <w:trHeight w:val="848"/>
        </w:trPr>
        <w:tc>
          <w:tcPr>
            <w:tcW w:w="801" w:type="dxa"/>
            <w:shd w:val="clear" w:color="auto" w:fill="auto"/>
            <w:vAlign w:val="center"/>
          </w:tcPr>
          <w:p w14:paraId="774B958A" w14:textId="77777777" w:rsidR="005747B2" w:rsidRPr="004F576C" w:rsidRDefault="005747B2" w:rsidP="002576AA">
            <w:pPr>
              <w:pStyle w:val="ListParagraph"/>
              <w:numPr>
                <w:ilvl w:val="0"/>
                <w:numId w:val="13"/>
              </w:numPr>
              <w:rPr>
                <w:noProof/>
              </w:rPr>
            </w:pPr>
          </w:p>
        </w:tc>
        <w:tc>
          <w:tcPr>
            <w:tcW w:w="3041" w:type="dxa"/>
            <w:shd w:val="clear" w:color="auto" w:fill="auto"/>
          </w:tcPr>
          <w:p w14:paraId="2EA416D1" w14:textId="77777777" w:rsidR="00BA71E0" w:rsidRPr="004F576C" w:rsidRDefault="00BA71E0" w:rsidP="000901FE">
            <w:pPr>
              <w:rPr>
                <w:noProof/>
              </w:rPr>
            </w:pPr>
            <w:r w:rsidRPr="004F576C">
              <w:rPr>
                <w:noProof/>
                <w:lang w:val="sr-Cyrl-RS"/>
              </w:rPr>
              <w:t>П</w:t>
            </w:r>
            <w:r w:rsidRPr="004F576C">
              <w:rPr>
                <w:noProof/>
              </w:rPr>
              <w:t xml:space="preserve">онуђач </w:t>
            </w:r>
            <w:r w:rsidRPr="004F576C">
              <w:rPr>
                <w:noProof/>
                <w:lang w:val="sr-Cyrl-RS"/>
              </w:rPr>
              <w:t xml:space="preserve">је </w:t>
            </w:r>
            <w:r w:rsidRPr="004F576C">
              <w:rPr>
                <w:noProof/>
              </w:rPr>
              <w:t>остварио</w:t>
            </w:r>
            <w:r w:rsidRPr="004F576C">
              <w:rPr>
                <w:noProof/>
                <w:lang w:val="sr-Cyrl-RS"/>
              </w:rPr>
              <w:t xml:space="preserve"> </w:t>
            </w:r>
            <w:r w:rsidRPr="004F576C">
              <w:rPr>
                <w:noProof/>
              </w:rPr>
              <w:t>најмање</w:t>
            </w:r>
          </w:p>
          <w:p w14:paraId="680C2830" w14:textId="103D00B3" w:rsidR="00BA71E0" w:rsidRPr="004F576C" w:rsidRDefault="00BA71E0" w:rsidP="000901FE">
            <w:pPr>
              <w:rPr>
                <w:noProof/>
              </w:rPr>
            </w:pPr>
            <w:r w:rsidRPr="004F576C">
              <w:rPr>
                <w:noProof/>
              </w:rPr>
              <w:t xml:space="preserve"> </w:t>
            </w:r>
            <w:r w:rsidR="00B47EBC" w:rsidRPr="004F576C">
              <w:rPr>
                <w:noProof/>
                <w:lang w:val="sr-Cyrl-RS"/>
              </w:rPr>
              <w:t>20</w:t>
            </w:r>
            <w:r w:rsidRPr="004F576C">
              <w:rPr>
                <w:noProof/>
              </w:rPr>
              <w:t xml:space="preserve">.000.000,00 дин. прихода у последње </w:t>
            </w:r>
            <w:r w:rsidRPr="004F576C">
              <w:rPr>
                <w:noProof/>
                <w:lang w:val="sr-Cyrl-RS"/>
              </w:rPr>
              <w:t>три</w:t>
            </w:r>
            <w:r w:rsidRPr="004F576C">
              <w:rPr>
                <w:noProof/>
              </w:rPr>
              <w:t xml:space="preserve"> године.</w:t>
            </w:r>
          </w:p>
          <w:p w14:paraId="29B4C419" w14:textId="0B85FF69" w:rsidR="005747B2" w:rsidRPr="004F576C" w:rsidRDefault="005747B2" w:rsidP="000901FE">
            <w:pPr>
              <w:rPr>
                <w:noProof/>
              </w:rPr>
            </w:pPr>
          </w:p>
        </w:tc>
        <w:tc>
          <w:tcPr>
            <w:tcW w:w="5508" w:type="dxa"/>
            <w:gridSpan w:val="2"/>
            <w:shd w:val="clear" w:color="auto" w:fill="auto"/>
          </w:tcPr>
          <w:p w14:paraId="16D3BB64" w14:textId="77777777" w:rsidR="005747B2" w:rsidRPr="004F576C" w:rsidRDefault="005747B2" w:rsidP="005B3304">
            <w:pPr>
              <w:pStyle w:val="Default"/>
              <w:jc w:val="both"/>
              <w:rPr>
                <w:rFonts w:ascii="Times New Roman" w:hAnsi="Times New Roman" w:cs="Times New Roman"/>
                <w:b/>
                <w:iCs/>
                <w:color w:val="auto"/>
              </w:rPr>
            </w:pPr>
            <w:r w:rsidRPr="004F576C">
              <w:rPr>
                <w:rFonts w:ascii="Times New Roman" w:hAnsi="Times New Roman" w:cs="Times New Roman"/>
                <w:iCs/>
                <w:color w:val="auto"/>
              </w:rPr>
              <w:t xml:space="preserve">Доказ за </w:t>
            </w:r>
            <w:r w:rsidRPr="004F576C">
              <w:rPr>
                <w:rFonts w:ascii="Times New Roman" w:hAnsi="Times New Roman" w:cs="Times New Roman"/>
                <w:b/>
                <w:iCs/>
                <w:color w:val="auto"/>
              </w:rPr>
              <w:t>правна лица / предузетнике / физичка лица:</w:t>
            </w:r>
          </w:p>
          <w:p w14:paraId="53C8A9AB" w14:textId="0F356F8C" w:rsidR="005747B2" w:rsidRPr="004F576C" w:rsidRDefault="00BA71E0" w:rsidP="00B47EBC">
            <w:pPr>
              <w:pStyle w:val="Default"/>
              <w:jc w:val="both"/>
              <w:rPr>
                <w:rFonts w:ascii="Times New Roman" w:hAnsi="Times New Roman" w:cs="Times New Roman"/>
                <w:noProof/>
              </w:rPr>
            </w:pPr>
            <w:r w:rsidRPr="004F576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4F576C">
              <w:rPr>
                <w:rFonts w:ascii="Times New Roman" w:hAnsi="Times New Roman" w:cs="Times New Roman"/>
                <w:noProof/>
                <w:lang w:val="sr-Cyrl-RS"/>
              </w:rPr>
              <w:t>три</w:t>
            </w:r>
            <w:r w:rsidRPr="004F576C">
              <w:rPr>
                <w:rFonts w:ascii="Times New Roman" w:hAnsi="Times New Roman" w:cs="Times New Roman"/>
                <w:noProof/>
              </w:rPr>
              <w:t xml:space="preserve"> обрачунске године (</w:t>
            </w:r>
            <w:r w:rsidRPr="004F576C">
              <w:rPr>
                <w:rFonts w:ascii="Times New Roman" w:hAnsi="Times New Roman" w:cs="Times New Roman"/>
                <w:noProof/>
                <w:lang w:val="sr-Cyrl-RS"/>
              </w:rPr>
              <w:t>201</w:t>
            </w:r>
            <w:r w:rsidR="00B47EBC" w:rsidRPr="004F576C">
              <w:rPr>
                <w:rFonts w:ascii="Times New Roman" w:hAnsi="Times New Roman" w:cs="Times New Roman"/>
                <w:noProof/>
                <w:lang w:val="sr-Cyrl-RS"/>
              </w:rPr>
              <w:t>7</w:t>
            </w:r>
            <w:r w:rsidRPr="004F576C">
              <w:rPr>
                <w:rFonts w:ascii="Times New Roman" w:hAnsi="Times New Roman" w:cs="Times New Roman"/>
                <w:noProof/>
                <w:lang w:val="sr-Cyrl-RS"/>
              </w:rPr>
              <w:t xml:space="preserve">, </w:t>
            </w:r>
            <w:r w:rsidRPr="004F576C">
              <w:rPr>
                <w:rFonts w:ascii="Times New Roman" w:hAnsi="Times New Roman" w:cs="Times New Roman"/>
                <w:noProof/>
              </w:rPr>
              <w:t>201</w:t>
            </w:r>
            <w:r w:rsidR="00B47EBC" w:rsidRPr="004F576C">
              <w:rPr>
                <w:rFonts w:ascii="Times New Roman" w:hAnsi="Times New Roman" w:cs="Times New Roman"/>
                <w:noProof/>
                <w:lang w:val="sr-Cyrl-RS"/>
              </w:rPr>
              <w:t>8</w:t>
            </w:r>
            <w:r w:rsidRPr="004F576C">
              <w:rPr>
                <w:rFonts w:ascii="Times New Roman" w:hAnsi="Times New Roman" w:cs="Times New Roman"/>
                <w:noProof/>
              </w:rPr>
              <w:t>. и 201</w:t>
            </w:r>
            <w:r w:rsidR="00B47EBC" w:rsidRPr="004F576C">
              <w:rPr>
                <w:rFonts w:ascii="Times New Roman" w:hAnsi="Times New Roman" w:cs="Times New Roman"/>
                <w:noProof/>
                <w:lang w:val="sr-Cyrl-RS"/>
              </w:rPr>
              <w:t>9</w:t>
            </w:r>
            <w:r w:rsidRPr="004F576C">
              <w:rPr>
                <w:rFonts w:ascii="Times New Roman" w:hAnsi="Times New Roman" w:cs="Times New Roman"/>
                <w:noProof/>
              </w:rPr>
              <w:t>.</w:t>
            </w:r>
            <w:r w:rsidRPr="004F576C">
              <w:rPr>
                <w:rFonts w:ascii="Times New Roman" w:hAnsi="Times New Roman" w:cs="Times New Roman"/>
                <w:noProof/>
                <w:lang w:val="sr-Cyrl-RS"/>
              </w:rPr>
              <w:t xml:space="preserve"> </w:t>
            </w:r>
            <w:r w:rsidRPr="004F576C">
              <w:rPr>
                <w:rFonts w:ascii="Times New Roman" w:hAnsi="Times New Roman" w:cs="Times New Roman"/>
                <w:noProof/>
              </w:rPr>
              <w:t>год.).</w:t>
            </w:r>
          </w:p>
        </w:tc>
      </w:tr>
      <w:tr w:rsidR="005747B2" w:rsidRPr="004F576C" w14:paraId="53A9787E" w14:textId="77777777" w:rsidTr="005747B2">
        <w:trPr>
          <w:trHeight w:val="132"/>
        </w:trPr>
        <w:tc>
          <w:tcPr>
            <w:tcW w:w="801" w:type="dxa"/>
            <w:shd w:val="clear" w:color="auto" w:fill="auto"/>
            <w:vAlign w:val="center"/>
          </w:tcPr>
          <w:p w14:paraId="1F2CB307" w14:textId="77777777" w:rsidR="005747B2" w:rsidRPr="004F576C" w:rsidRDefault="005747B2" w:rsidP="002576AA">
            <w:pPr>
              <w:pStyle w:val="ListParagraph"/>
              <w:numPr>
                <w:ilvl w:val="0"/>
                <w:numId w:val="13"/>
              </w:numPr>
              <w:rPr>
                <w:noProof/>
              </w:rPr>
            </w:pPr>
          </w:p>
        </w:tc>
        <w:tc>
          <w:tcPr>
            <w:tcW w:w="3041" w:type="dxa"/>
            <w:shd w:val="clear" w:color="auto" w:fill="auto"/>
          </w:tcPr>
          <w:p w14:paraId="02A62727" w14:textId="6F590308" w:rsidR="005747B2" w:rsidRPr="004F576C" w:rsidRDefault="00BA71E0" w:rsidP="000901FE">
            <w:pPr>
              <w:rPr>
                <w:lang w:val="sr-Latn-CS"/>
              </w:rPr>
            </w:pPr>
            <w:r w:rsidRPr="004F576C">
              <w:rPr>
                <w:noProof/>
                <w:lang w:val="sr-Cyrl-RS"/>
              </w:rPr>
              <w:t xml:space="preserve">Понуђач је измирио порезе и доприносе за запослене (за запослене из додатних </w:t>
            </w:r>
            <w:r w:rsidRPr="004F576C">
              <w:rPr>
                <w:noProof/>
                <w:lang w:val="sr-Cyrl-RS"/>
              </w:rPr>
              <w:lastRenderedPageBreak/>
              <w:t>услова) за претходни месец.</w:t>
            </w:r>
          </w:p>
        </w:tc>
        <w:tc>
          <w:tcPr>
            <w:tcW w:w="5508" w:type="dxa"/>
            <w:gridSpan w:val="2"/>
            <w:shd w:val="clear" w:color="auto" w:fill="auto"/>
            <w:vAlign w:val="center"/>
          </w:tcPr>
          <w:p w14:paraId="3B38C0C2" w14:textId="77777777" w:rsidR="005747B2" w:rsidRPr="004F576C" w:rsidRDefault="005747B2" w:rsidP="005B3304">
            <w:pPr>
              <w:pStyle w:val="Default"/>
              <w:jc w:val="both"/>
              <w:rPr>
                <w:rFonts w:ascii="Times New Roman" w:hAnsi="Times New Roman" w:cs="Times New Roman"/>
                <w:b/>
                <w:iCs/>
                <w:color w:val="auto"/>
              </w:rPr>
            </w:pPr>
            <w:r w:rsidRPr="004F576C">
              <w:rPr>
                <w:rFonts w:ascii="Times New Roman" w:hAnsi="Times New Roman" w:cs="Times New Roman"/>
                <w:iCs/>
                <w:color w:val="auto"/>
              </w:rPr>
              <w:lastRenderedPageBreak/>
              <w:t xml:space="preserve">Доказ за </w:t>
            </w:r>
            <w:r w:rsidRPr="004F576C">
              <w:rPr>
                <w:rFonts w:ascii="Times New Roman" w:hAnsi="Times New Roman" w:cs="Times New Roman"/>
                <w:b/>
                <w:iCs/>
                <w:color w:val="auto"/>
              </w:rPr>
              <w:t>правна лица / предузетнике / физичка лица:</w:t>
            </w:r>
          </w:p>
          <w:p w14:paraId="0B47B829" w14:textId="4183EB41" w:rsidR="005747B2" w:rsidRPr="004F576C" w:rsidRDefault="00BA71E0" w:rsidP="005B3304">
            <w:pPr>
              <w:pStyle w:val="Default"/>
              <w:jc w:val="both"/>
              <w:rPr>
                <w:rFonts w:ascii="Times New Roman" w:hAnsi="Times New Roman" w:cs="Times New Roman"/>
                <w:iCs/>
                <w:color w:val="auto"/>
              </w:rPr>
            </w:pPr>
            <w:r w:rsidRPr="004F576C">
              <w:rPr>
                <w:rFonts w:ascii="Times New Roman" w:hAnsi="Times New Roman" w:cs="Times New Roman"/>
                <w:iCs/>
                <w:color w:val="auto"/>
              </w:rPr>
              <w:t xml:space="preserve">Извод из појединачне пореске пријаве за порезе и </w:t>
            </w:r>
            <w:r w:rsidRPr="004F576C">
              <w:rPr>
                <w:rFonts w:ascii="Times New Roman" w:hAnsi="Times New Roman" w:cs="Times New Roman"/>
                <w:iCs/>
                <w:color w:val="auto"/>
              </w:rPr>
              <w:lastRenderedPageBreak/>
              <w:t>доприносе по одбитку, са стањем задужења по БОП на дан израде извода 0</w:t>
            </w:r>
            <w:proofErr w:type="gramStart"/>
            <w:r w:rsidRPr="004F576C">
              <w:rPr>
                <w:rFonts w:ascii="Times New Roman" w:hAnsi="Times New Roman" w:cs="Times New Roman"/>
                <w:iCs/>
                <w:color w:val="auto"/>
              </w:rPr>
              <w:t>,00</w:t>
            </w:r>
            <w:proofErr w:type="gramEnd"/>
            <w:r w:rsidRPr="004F576C">
              <w:rPr>
                <w:rFonts w:ascii="Times New Roman" w:hAnsi="Times New Roman" w:cs="Times New Roman"/>
                <w:iCs/>
                <w:color w:val="auto"/>
              </w:rPr>
              <w:t xml:space="preserve"> динара за месец који претходи месецу у ком је расписана јавна набавка (објављен позив за подношење понуда) у складу са Законом о раду</w:t>
            </w:r>
            <w:r w:rsidRPr="004F576C">
              <w:rPr>
                <w:rFonts w:ascii="Times New Roman" w:hAnsi="Times New Roman" w:cs="Times New Roman"/>
                <w:iCs/>
                <w:color w:val="auto"/>
                <w:lang w:val="sr-Cyrl-RS"/>
              </w:rPr>
              <w:t>.</w:t>
            </w:r>
          </w:p>
        </w:tc>
      </w:tr>
      <w:tr w:rsidR="005747B2" w:rsidRPr="004F576C" w14:paraId="5FDE1F1D" w14:textId="77777777" w:rsidTr="005747B2">
        <w:trPr>
          <w:trHeight w:val="132"/>
        </w:trPr>
        <w:tc>
          <w:tcPr>
            <w:tcW w:w="801" w:type="dxa"/>
            <w:shd w:val="clear" w:color="auto" w:fill="auto"/>
            <w:vAlign w:val="center"/>
          </w:tcPr>
          <w:p w14:paraId="27805DA8" w14:textId="77777777" w:rsidR="005747B2" w:rsidRPr="004F576C" w:rsidRDefault="005747B2" w:rsidP="002576AA">
            <w:pPr>
              <w:pStyle w:val="ListParagraph"/>
              <w:numPr>
                <w:ilvl w:val="0"/>
                <w:numId w:val="13"/>
              </w:numPr>
              <w:rPr>
                <w:noProof/>
              </w:rPr>
            </w:pPr>
          </w:p>
        </w:tc>
        <w:tc>
          <w:tcPr>
            <w:tcW w:w="3041" w:type="dxa"/>
            <w:shd w:val="clear" w:color="auto" w:fill="auto"/>
          </w:tcPr>
          <w:p w14:paraId="0295AE62" w14:textId="7DA10947" w:rsidR="005747B2" w:rsidRPr="004F576C" w:rsidRDefault="00BA71E0" w:rsidP="000901FE">
            <w:r w:rsidRPr="004F576C">
              <w:rPr>
                <w:noProof/>
                <w:lang w:val="sr-Cyrl-RS"/>
              </w:rPr>
              <w:t>Понуђач је у претходн</w:t>
            </w:r>
            <w:r w:rsidRPr="004F576C">
              <w:rPr>
                <w:noProof/>
                <w:lang w:val="sr-Latn-RS"/>
              </w:rPr>
              <w:t>e</w:t>
            </w:r>
            <w:r w:rsidRPr="004F576C">
              <w:rPr>
                <w:noProof/>
                <w:lang w:val="sr-Cyrl-RS"/>
              </w:rPr>
              <w:t xml:space="preserve"> две године (201</w:t>
            </w:r>
            <w:r w:rsidR="00B47EBC" w:rsidRPr="004F576C">
              <w:rPr>
                <w:noProof/>
                <w:lang w:val="sr-Cyrl-RS"/>
              </w:rPr>
              <w:t>8</w:t>
            </w:r>
            <w:r w:rsidRPr="004F576C">
              <w:rPr>
                <w:noProof/>
                <w:lang w:val="sr-Cyrl-RS"/>
              </w:rPr>
              <w:t>. и 201</w:t>
            </w:r>
            <w:r w:rsidR="00B47EBC" w:rsidRPr="004F576C">
              <w:rPr>
                <w:noProof/>
                <w:lang w:val="sr-Cyrl-RS"/>
              </w:rPr>
              <w:t>9</w:t>
            </w:r>
            <w:r w:rsidRPr="004F576C">
              <w:rPr>
                <w:noProof/>
                <w:lang w:val="sr-Cyrl-RS"/>
              </w:rPr>
              <w:t xml:space="preserve">.) </w:t>
            </w:r>
            <w:r w:rsidR="008C1DB8" w:rsidRPr="004F576C">
              <w:rPr>
                <w:noProof/>
                <w:lang w:val="sr-Cyrl-RS"/>
              </w:rPr>
              <w:t xml:space="preserve">извршио услугу обезбеђења  са најмање </w:t>
            </w:r>
            <w:r w:rsidR="008C1DB8" w:rsidRPr="004F576C">
              <w:rPr>
                <w:noProof/>
              </w:rPr>
              <w:t>8</w:t>
            </w:r>
            <w:r w:rsidR="008C1DB8" w:rsidRPr="004F576C">
              <w:rPr>
                <w:noProof/>
                <w:lang w:val="sr-Cyrl-RS"/>
              </w:rPr>
              <w:t xml:space="preserve"> СлОб са искуством у пружању услуге на одељењу психијатрије</w:t>
            </w:r>
          </w:p>
        </w:tc>
        <w:tc>
          <w:tcPr>
            <w:tcW w:w="5508" w:type="dxa"/>
            <w:gridSpan w:val="2"/>
            <w:shd w:val="clear" w:color="auto" w:fill="auto"/>
            <w:vAlign w:val="center"/>
          </w:tcPr>
          <w:p w14:paraId="434F897E" w14:textId="77777777" w:rsidR="005747B2" w:rsidRPr="004F576C" w:rsidRDefault="005747B2" w:rsidP="005B3304">
            <w:pPr>
              <w:pStyle w:val="Default"/>
              <w:jc w:val="both"/>
              <w:rPr>
                <w:rFonts w:ascii="Times New Roman" w:hAnsi="Times New Roman" w:cs="Times New Roman"/>
                <w:b/>
                <w:iCs/>
                <w:color w:val="auto"/>
              </w:rPr>
            </w:pPr>
            <w:r w:rsidRPr="004F576C">
              <w:rPr>
                <w:rFonts w:ascii="Times New Roman" w:hAnsi="Times New Roman" w:cs="Times New Roman"/>
                <w:iCs/>
                <w:color w:val="auto"/>
              </w:rPr>
              <w:t xml:space="preserve">Доказ за </w:t>
            </w:r>
            <w:r w:rsidRPr="004F576C">
              <w:rPr>
                <w:rFonts w:ascii="Times New Roman" w:hAnsi="Times New Roman" w:cs="Times New Roman"/>
                <w:b/>
                <w:iCs/>
                <w:color w:val="auto"/>
              </w:rPr>
              <w:t>правна лица / предузетнике / физичка лица:</w:t>
            </w:r>
          </w:p>
          <w:p w14:paraId="5B314667" w14:textId="318F6F5E" w:rsidR="005747B2" w:rsidRPr="004F576C" w:rsidRDefault="00BA71E0" w:rsidP="00BE061D">
            <w:pPr>
              <w:jc w:val="both"/>
              <w:rPr>
                <w:lang w:val="sr-Latn-CS"/>
              </w:rPr>
            </w:pPr>
            <w:r w:rsidRPr="004F576C">
              <w:rPr>
                <w:iCs/>
              </w:rPr>
              <w:t>Потврда о извршеној услузи која је предмет јавне набавке</w:t>
            </w:r>
            <w:r w:rsidR="00BE061D">
              <w:rPr>
                <w:iCs/>
                <w:lang w:val="sr-Cyrl-RS"/>
              </w:rPr>
              <w:t xml:space="preserve"> (поглавље </w:t>
            </w:r>
            <w:r w:rsidR="00BE061D">
              <w:rPr>
                <w:iCs/>
                <w:lang w:val="en-US"/>
              </w:rPr>
              <w:t>7</w:t>
            </w:r>
            <w:r w:rsidRPr="004F576C">
              <w:rPr>
                <w:iCs/>
                <w:lang w:val="sr-Cyrl-RS"/>
              </w:rPr>
              <w:t>. конкурсне документације);</w:t>
            </w:r>
            <w:r w:rsidRPr="004F576C">
              <w:rPr>
                <w:iCs/>
              </w:rPr>
              <w:t xml:space="preserve"> једна или више</w:t>
            </w:r>
          </w:p>
        </w:tc>
      </w:tr>
      <w:tr w:rsidR="005747B2" w:rsidRPr="004F576C" w14:paraId="6BEFB6B3" w14:textId="77777777" w:rsidTr="005747B2">
        <w:trPr>
          <w:trHeight w:val="1244"/>
        </w:trPr>
        <w:tc>
          <w:tcPr>
            <w:tcW w:w="801" w:type="dxa"/>
            <w:shd w:val="clear" w:color="auto" w:fill="auto"/>
            <w:vAlign w:val="center"/>
          </w:tcPr>
          <w:p w14:paraId="2C38C758" w14:textId="77777777" w:rsidR="005747B2" w:rsidRPr="004F576C" w:rsidRDefault="005747B2" w:rsidP="002576AA">
            <w:pPr>
              <w:pStyle w:val="ListParagraph"/>
              <w:numPr>
                <w:ilvl w:val="0"/>
                <w:numId w:val="13"/>
              </w:numPr>
              <w:rPr>
                <w:noProof/>
              </w:rPr>
            </w:pPr>
          </w:p>
        </w:tc>
        <w:tc>
          <w:tcPr>
            <w:tcW w:w="3041" w:type="dxa"/>
            <w:shd w:val="clear" w:color="auto" w:fill="auto"/>
          </w:tcPr>
          <w:p w14:paraId="1944344B" w14:textId="67DBA2BD" w:rsidR="005747B2" w:rsidRPr="004F576C" w:rsidRDefault="00BA71E0" w:rsidP="000901FE">
            <w:pPr>
              <w:rPr>
                <w:lang w:val="sr-Latn-CS"/>
              </w:rPr>
            </w:pPr>
            <w:r w:rsidRPr="004F576C">
              <w:rPr>
                <w:noProof/>
                <w:lang w:val="sr-Cyrl-RS"/>
              </w:rPr>
              <w:t>Понуђач има најмање 10 ручних радио станица, са извршеним техничким прегледом.</w:t>
            </w:r>
          </w:p>
        </w:tc>
        <w:tc>
          <w:tcPr>
            <w:tcW w:w="5508" w:type="dxa"/>
            <w:gridSpan w:val="2"/>
            <w:shd w:val="clear" w:color="auto" w:fill="auto"/>
          </w:tcPr>
          <w:p w14:paraId="6896D2FF" w14:textId="77777777" w:rsidR="005747B2" w:rsidRPr="004F576C" w:rsidRDefault="005747B2" w:rsidP="005B3304">
            <w:pPr>
              <w:pStyle w:val="Default"/>
              <w:jc w:val="both"/>
              <w:rPr>
                <w:rFonts w:ascii="Times New Roman" w:hAnsi="Times New Roman" w:cs="Times New Roman"/>
                <w:b/>
                <w:iCs/>
                <w:color w:val="auto"/>
              </w:rPr>
            </w:pPr>
            <w:r w:rsidRPr="004F576C">
              <w:rPr>
                <w:rFonts w:ascii="Times New Roman" w:hAnsi="Times New Roman" w:cs="Times New Roman"/>
                <w:iCs/>
                <w:color w:val="auto"/>
              </w:rPr>
              <w:t xml:space="preserve">Доказ за </w:t>
            </w:r>
            <w:r w:rsidRPr="004F576C">
              <w:rPr>
                <w:rFonts w:ascii="Times New Roman" w:hAnsi="Times New Roman" w:cs="Times New Roman"/>
                <w:b/>
                <w:iCs/>
                <w:color w:val="auto"/>
              </w:rPr>
              <w:t>правна лица / предузетнике / физичка лица:</w:t>
            </w:r>
          </w:p>
          <w:p w14:paraId="0771C474" w14:textId="77777777" w:rsidR="00BA71E0" w:rsidRPr="004F576C" w:rsidRDefault="00BA71E0" w:rsidP="00BA71E0">
            <w:pPr>
              <w:pStyle w:val="ListParagraph"/>
              <w:numPr>
                <w:ilvl w:val="0"/>
                <w:numId w:val="31"/>
              </w:numPr>
              <w:jc w:val="both"/>
            </w:pPr>
            <w:r w:rsidRPr="004F576C">
              <w:rPr>
                <w:lang w:val="sr-Cyrl-RS"/>
              </w:rPr>
              <w:t>Потврда РАТЕЛ о броју важећих Д</w:t>
            </w:r>
            <w:r w:rsidRPr="004F576C">
              <w:t>озвол</w:t>
            </w:r>
            <w:r w:rsidRPr="004F576C">
              <w:rPr>
                <w:lang w:val="sr-Cyrl-RS"/>
              </w:rPr>
              <w:t xml:space="preserve">а са </w:t>
            </w:r>
            <w:r w:rsidRPr="004F576C">
              <w:t>технички</w:t>
            </w:r>
            <w:r w:rsidRPr="004F576C">
              <w:rPr>
                <w:lang w:val="sr-Cyrl-RS"/>
              </w:rPr>
              <w:t>м</w:t>
            </w:r>
            <w:r w:rsidRPr="004F576C">
              <w:t xml:space="preserve"> преглед</w:t>
            </w:r>
            <w:r w:rsidRPr="004F576C">
              <w:rPr>
                <w:lang w:val="sr-Cyrl-RS"/>
              </w:rPr>
              <w:t>ом</w:t>
            </w:r>
            <w:r w:rsidRPr="004F576C">
              <w:t xml:space="preserve"> за станице за које је дозвола издата</w:t>
            </w:r>
            <w:r w:rsidRPr="004F576C">
              <w:rPr>
                <w:lang w:val="sr-Cyrl-RS"/>
              </w:rPr>
              <w:t>.</w:t>
            </w:r>
          </w:p>
          <w:p w14:paraId="7D2971DA" w14:textId="31872399" w:rsidR="005747B2" w:rsidRPr="004F576C" w:rsidRDefault="00BA71E0" w:rsidP="00BA71E0">
            <w:pPr>
              <w:pStyle w:val="Default"/>
              <w:numPr>
                <w:ilvl w:val="0"/>
                <w:numId w:val="31"/>
              </w:numPr>
              <w:jc w:val="both"/>
              <w:rPr>
                <w:rFonts w:ascii="Times New Roman" w:hAnsi="Times New Roman" w:cs="Times New Roman"/>
                <w:iCs/>
                <w:color w:val="auto"/>
              </w:rPr>
            </w:pPr>
            <w:r w:rsidRPr="004F576C">
              <w:rPr>
                <w:rFonts w:ascii="Times New Roman" w:hAnsi="Times New Roman" w:cs="Times New Roman"/>
              </w:rPr>
              <w:t>Потписана и оверена Изјава понуђача на меморандуму понуђача да ће наведена средства користити за извршење ове услуге</w:t>
            </w:r>
          </w:p>
        </w:tc>
      </w:tr>
      <w:tr w:rsidR="00BA71E0" w:rsidRPr="004F576C" w14:paraId="6945C88F" w14:textId="77777777" w:rsidTr="005747B2">
        <w:trPr>
          <w:trHeight w:val="1244"/>
        </w:trPr>
        <w:tc>
          <w:tcPr>
            <w:tcW w:w="801" w:type="dxa"/>
            <w:shd w:val="clear" w:color="auto" w:fill="auto"/>
            <w:vAlign w:val="center"/>
          </w:tcPr>
          <w:p w14:paraId="69677066" w14:textId="77777777" w:rsidR="00BA71E0" w:rsidRPr="004F576C" w:rsidRDefault="00BA71E0" w:rsidP="002576AA">
            <w:pPr>
              <w:pStyle w:val="ListParagraph"/>
              <w:numPr>
                <w:ilvl w:val="0"/>
                <w:numId w:val="13"/>
              </w:numPr>
              <w:rPr>
                <w:noProof/>
              </w:rPr>
            </w:pPr>
          </w:p>
        </w:tc>
        <w:tc>
          <w:tcPr>
            <w:tcW w:w="3041" w:type="dxa"/>
            <w:shd w:val="clear" w:color="auto" w:fill="auto"/>
          </w:tcPr>
          <w:p w14:paraId="404FE57A" w14:textId="669C2B72" w:rsidR="00BA71E0" w:rsidRPr="004F576C" w:rsidRDefault="00BA71E0" w:rsidP="000901FE">
            <w:pPr>
              <w:rPr>
                <w:noProof/>
                <w:lang w:val="sr-Cyrl-RS"/>
              </w:rPr>
            </w:pPr>
            <w:r w:rsidRPr="004F576C">
              <w:rPr>
                <w:noProof/>
                <w:lang w:val="sr-Cyrl-RS"/>
              </w:rPr>
              <w:t>Понуђач има Контролн центар  у складу са Законом о приватном обезбеђењу.</w:t>
            </w:r>
          </w:p>
        </w:tc>
        <w:tc>
          <w:tcPr>
            <w:tcW w:w="5508" w:type="dxa"/>
            <w:gridSpan w:val="2"/>
            <w:shd w:val="clear" w:color="auto" w:fill="auto"/>
          </w:tcPr>
          <w:p w14:paraId="4D20D7D9" w14:textId="77777777" w:rsidR="00BA71E0" w:rsidRPr="004F576C" w:rsidRDefault="00BA71E0" w:rsidP="00BA71E0">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t xml:space="preserve">Доказ за </w:t>
            </w:r>
            <w:r w:rsidRPr="004F576C">
              <w:rPr>
                <w:rFonts w:ascii="Times New Roman" w:hAnsi="Times New Roman" w:cs="Times New Roman"/>
                <w:b/>
                <w:iCs/>
                <w:color w:val="auto"/>
              </w:rPr>
              <w:t>правна лица / предузетнике / физичка лица</w:t>
            </w:r>
            <w:r w:rsidRPr="004F576C">
              <w:rPr>
                <w:rFonts w:ascii="Times New Roman" w:hAnsi="Times New Roman" w:cs="Times New Roman"/>
                <w:b/>
                <w:iCs/>
                <w:color w:val="auto"/>
                <w:lang w:val="sr-Cyrl-RS"/>
              </w:rPr>
              <w:t>:</w:t>
            </w:r>
          </w:p>
          <w:p w14:paraId="54234CCA" w14:textId="00057062" w:rsidR="00BA71E0" w:rsidRPr="004F576C" w:rsidRDefault="00BA71E0" w:rsidP="00BA71E0">
            <w:pPr>
              <w:pStyle w:val="Default"/>
              <w:jc w:val="both"/>
              <w:rPr>
                <w:rFonts w:ascii="Times New Roman" w:hAnsi="Times New Roman" w:cs="Times New Roman"/>
                <w:iCs/>
                <w:color w:val="auto"/>
              </w:rPr>
            </w:pPr>
            <w:r w:rsidRPr="004F576C">
              <w:rPr>
                <w:rFonts w:ascii="Times New Roman" w:hAnsi="Times New Roman" w:cs="Times New Roman"/>
              </w:rPr>
              <w:t>Потписана и оверена Изјава понуђача на меморандуму понуђача да поседује Контролни центар</w:t>
            </w:r>
          </w:p>
        </w:tc>
      </w:tr>
      <w:tr w:rsidR="00BA71E0" w:rsidRPr="004F576C" w14:paraId="4603759F" w14:textId="77777777" w:rsidTr="005747B2">
        <w:trPr>
          <w:trHeight w:val="1244"/>
        </w:trPr>
        <w:tc>
          <w:tcPr>
            <w:tcW w:w="801" w:type="dxa"/>
            <w:shd w:val="clear" w:color="auto" w:fill="auto"/>
            <w:vAlign w:val="center"/>
          </w:tcPr>
          <w:p w14:paraId="6BB801F3" w14:textId="77777777" w:rsidR="00BA71E0" w:rsidRPr="004F576C" w:rsidRDefault="00BA71E0" w:rsidP="002576AA">
            <w:pPr>
              <w:pStyle w:val="ListParagraph"/>
              <w:numPr>
                <w:ilvl w:val="0"/>
                <w:numId w:val="13"/>
              </w:numPr>
              <w:rPr>
                <w:noProof/>
              </w:rPr>
            </w:pPr>
          </w:p>
        </w:tc>
        <w:tc>
          <w:tcPr>
            <w:tcW w:w="3041" w:type="dxa"/>
            <w:shd w:val="clear" w:color="auto" w:fill="auto"/>
          </w:tcPr>
          <w:p w14:paraId="0D2FCA1B" w14:textId="04F55066" w:rsidR="00BA71E0" w:rsidRPr="004F576C" w:rsidRDefault="00BA71E0" w:rsidP="000901FE">
            <w:pPr>
              <w:rPr>
                <w:noProof/>
                <w:lang w:val="sr-Cyrl-RS"/>
              </w:rPr>
            </w:pPr>
            <w:r w:rsidRPr="004F576C">
              <w:rPr>
                <w:noProof/>
                <w:lang w:val="sr-Cyrl-RS"/>
              </w:rPr>
              <w:t>Понуђач има Патролу у Новом Саду за излазак на алармни сигнал са два СлОб.</w:t>
            </w:r>
          </w:p>
        </w:tc>
        <w:tc>
          <w:tcPr>
            <w:tcW w:w="5508" w:type="dxa"/>
            <w:gridSpan w:val="2"/>
            <w:shd w:val="clear" w:color="auto" w:fill="auto"/>
          </w:tcPr>
          <w:p w14:paraId="6403FFF8" w14:textId="77777777" w:rsidR="00BA71E0" w:rsidRPr="004F576C" w:rsidRDefault="00BA71E0" w:rsidP="00BA71E0">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t xml:space="preserve">Доказ за </w:t>
            </w:r>
            <w:r w:rsidRPr="004F576C">
              <w:rPr>
                <w:rFonts w:ascii="Times New Roman" w:hAnsi="Times New Roman" w:cs="Times New Roman"/>
                <w:b/>
                <w:iCs/>
                <w:color w:val="auto"/>
              </w:rPr>
              <w:t>правна лица / предузетнике / физичка лица</w:t>
            </w:r>
            <w:r w:rsidRPr="004F576C">
              <w:rPr>
                <w:rFonts w:ascii="Times New Roman" w:hAnsi="Times New Roman" w:cs="Times New Roman"/>
                <w:b/>
                <w:iCs/>
                <w:color w:val="auto"/>
                <w:lang w:val="sr-Cyrl-RS"/>
              </w:rPr>
              <w:t>:</w:t>
            </w:r>
          </w:p>
          <w:p w14:paraId="7D6926D3" w14:textId="087FBC5E" w:rsidR="00BA71E0" w:rsidRPr="004F576C" w:rsidRDefault="00BA71E0" w:rsidP="00BA71E0">
            <w:pPr>
              <w:pStyle w:val="Default"/>
              <w:jc w:val="both"/>
              <w:rPr>
                <w:rFonts w:ascii="Times New Roman" w:hAnsi="Times New Roman" w:cs="Times New Roman"/>
                <w:iCs/>
                <w:color w:val="auto"/>
              </w:rPr>
            </w:pPr>
            <w:r w:rsidRPr="004F576C">
              <w:rPr>
                <w:rFonts w:ascii="Times New Roman" w:hAnsi="Times New Roman" w:cs="Times New Roman"/>
              </w:rPr>
              <w:t>Потписана и оверена Изјава понуђача на меморандуму понуђача да поседује Патролу у Новом Саду за излазак на алармни сигнал</w:t>
            </w:r>
          </w:p>
        </w:tc>
      </w:tr>
      <w:tr w:rsidR="00BA71E0" w:rsidRPr="004F576C" w14:paraId="6FD55C64" w14:textId="77777777" w:rsidTr="005747B2">
        <w:trPr>
          <w:trHeight w:val="1244"/>
        </w:trPr>
        <w:tc>
          <w:tcPr>
            <w:tcW w:w="801" w:type="dxa"/>
            <w:shd w:val="clear" w:color="auto" w:fill="auto"/>
            <w:vAlign w:val="center"/>
          </w:tcPr>
          <w:p w14:paraId="180BD6EB" w14:textId="77777777" w:rsidR="00BA71E0" w:rsidRPr="004F576C" w:rsidRDefault="00BA71E0" w:rsidP="002576AA">
            <w:pPr>
              <w:pStyle w:val="ListParagraph"/>
              <w:numPr>
                <w:ilvl w:val="0"/>
                <w:numId w:val="13"/>
              </w:numPr>
              <w:rPr>
                <w:noProof/>
              </w:rPr>
            </w:pPr>
          </w:p>
        </w:tc>
        <w:tc>
          <w:tcPr>
            <w:tcW w:w="3041" w:type="dxa"/>
            <w:shd w:val="clear" w:color="auto" w:fill="auto"/>
          </w:tcPr>
          <w:p w14:paraId="5EFFB82A" w14:textId="77777777" w:rsidR="008C1DB8" w:rsidRPr="004F576C" w:rsidRDefault="008C1DB8" w:rsidP="000901FE">
            <w:pPr>
              <w:rPr>
                <w:noProof/>
              </w:rPr>
            </w:pPr>
            <w:r w:rsidRPr="004F576C">
              <w:rPr>
                <w:noProof/>
                <w:lang w:val="sr-Cyrl-RS"/>
              </w:rPr>
              <w:t>Понуђач  има</w:t>
            </w:r>
            <w:r w:rsidRPr="004F576C">
              <w:rPr>
                <w:noProof/>
              </w:rPr>
              <w:t>:</w:t>
            </w:r>
          </w:p>
          <w:p w14:paraId="134902A5" w14:textId="77777777" w:rsidR="008C1DB8" w:rsidRPr="004F576C" w:rsidRDefault="008C1DB8" w:rsidP="000901FE">
            <w:pPr>
              <w:rPr>
                <w:noProof/>
              </w:rPr>
            </w:pPr>
            <w:r w:rsidRPr="004F576C">
              <w:rPr>
                <w:noProof/>
              </w:rPr>
              <w:t>1.</w:t>
            </w:r>
            <w:r w:rsidRPr="004F576C">
              <w:rPr>
                <w:noProof/>
                <w:lang w:val="sr-Cyrl-RS"/>
              </w:rPr>
              <w:t xml:space="preserve"> С</w:t>
            </w:r>
            <w:r w:rsidRPr="004F576C">
              <w:rPr>
                <w:noProof/>
              </w:rPr>
              <w:t xml:space="preserve">ертификат     </w:t>
            </w:r>
            <w:r w:rsidRPr="004F576C">
              <w:rPr>
                <w:noProof/>
                <w:lang w:val="sr-Cyrl-RS"/>
              </w:rPr>
              <w:t xml:space="preserve">СРПС </w:t>
            </w:r>
            <w:r w:rsidRPr="004F576C">
              <w:rPr>
                <w:noProof/>
              </w:rPr>
              <w:t>ИСО 9001/20</w:t>
            </w:r>
            <w:r w:rsidRPr="004F576C">
              <w:rPr>
                <w:noProof/>
                <w:lang w:val="sr-Cyrl-RS"/>
              </w:rPr>
              <w:t>15</w:t>
            </w:r>
            <w:r w:rsidRPr="004F576C">
              <w:rPr>
                <w:noProof/>
              </w:rPr>
              <w:t xml:space="preserve"> Систем менаџмента квалитетом или еквивалент </w:t>
            </w:r>
          </w:p>
          <w:p w14:paraId="72F7302E" w14:textId="77777777" w:rsidR="008C1DB8" w:rsidRPr="004F576C" w:rsidRDefault="008C1DB8" w:rsidP="000901FE">
            <w:pPr>
              <w:rPr>
                <w:noProof/>
              </w:rPr>
            </w:pPr>
            <w:r w:rsidRPr="004F576C">
              <w:rPr>
                <w:noProof/>
              </w:rPr>
              <w:t>2.</w:t>
            </w:r>
            <w:r w:rsidRPr="004F576C">
              <w:rPr>
                <w:noProof/>
                <w:lang w:val="sr-Cyrl-RS"/>
              </w:rPr>
              <w:t xml:space="preserve"> С</w:t>
            </w:r>
            <w:r w:rsidRPr="004F576C">
              <w:rPr>
                <w:noProof/>
              </w:rPr>
              <w:t xml:space="preserve">ертификат    </w:t>
            </w:r>
            <w:r w:rsidRPr="004F576C">
              <w:rPr>
                <w:noProof/>
                <w:lang w:val="sr-Cyrl-RS"/>
              </w:rPr>
              <w:t>СРПС</w:t>
            </w:r>
            <w:r w:rsidRPr="004F576C">
              <w:rPr>
                <w:noProof/>
              </w:rPr>
              <w:t xml:space="preserve"> ОХСАС 18001/2008 Систем управљања заштитом здравља и безбедношћу на раду или еквивалент</w:t>
            </w:r>
          </w:p>
          <w:p w14:paraId="1000566A" w14:textId="77777777" w:rsidR="008C1DB8" w:rsidRPr="004F576C" w:rsidRDefault="008C1DB8" w:rsidP="000901FE">
            <w:pPr>
              <w:rPr>
                <w:noProof/>
              </w:rPr>
            </w:pPr>
            <w:r w:rsidRPr="004F576C">
              <w:rPr>
                <w:noProof/>
              </w:rPr>
              <w:t>3.</w:t>
            </w:r>
            <w:r w:rsidRPr="004F576C">
              <w:rPr>
                <w:noProof/>
                <w:lang w:val="sr-Cyrl-RS"/>
              </w:rPr>
              <w:t xml:space="preserve"> С</w:t>
            </w:r>
            <w:r w:rsidRPr="004F576C">
              <w:rPr>
                <w:noProof/>
              </w:rPr>
              <w:t xml:space="preserve">ертификат    </w:t>
            </w:r>
            <w:r w:rsidRPr="004F576C">
              <w:rPr>
                <w:noProof/>
                <w:lang w:val="sr-Cyrl-RS"/>
              </w:rPr>
              <w:t xml:space="preserve">СРПС </w:t>
            </w:r>
            <w:r w:rsidRPr="004F576C">
              <w:rPr>
                <w:noProof/>
              </w:rPr>
              <w:t>ИСО 14001/20</w:t>
            </w:r>
            <w:r w:rsidRPr="004F576C">
              <w:rPr>
                <w:noProof/>
                <w:lang w:val="sr-Cyrl-RS"/>
              </w:rPr>
              <w:t>1</w:t>
            </w:r>
            <w:r w:rsidRPr="004F576C">
              <w:rPr>
                <w:noProof/>
              </w:rPr>
              <w:t>5 Систем управљања  заштитом животне средине или еквивалент</w:t>
            </w:r>
          </w:p>
          <w:p w14:paraId="77FFE42A" w14:textId="77777777" w:rsidR="008C1DB8" w:rsidRPr="004F576C" w:rsidRDefault="008C1DB8" w:rsidP="000901FE">
            <w:pPr>
              <w:rPr>
                <w:noProof/>
              </w:rPr>
            </w:pPr>
            <w:r w:rsidRPr="004F576C">
              <w:rPr>
                <w:noProof/>
              </w:rPr>
              <w:t>4.</w:t>
            </w:r>
            <w:r w:rsidRPr="004F576C">
              <w:rPr>
                <w:noProof/>
                <w:lang w:val="sr-Cyrl-RS"/>
              </w:rPr>
              <w:t xml:space="preserve"> С</w:t>
            </w:r>
            <w:r w:rsidRPr="004F576C">
              <w:rPr>
                <w:noProof/>
              </w:rPr>
              <w:t xml:space="preserve">ертификат     </w:t>
            </w:r>
            <w:r w:rsidRPr="004F576C">
              <w:rPr>
                <w:noProof/>
                <w:lang w:val="sr-Cyrl-RS"/>
              </w:rPr>
              <w:t xml:space="preserve">СРПС </w:t>
            </w:r>
            <w:r w:rsidRPr="004F576C">
              <w:rPr>
                <w:noProof/>
              </w:rPr>
              <w:t>ИСО 22301/201</w:t>
            </w:r>
            <w:r w:rsidRPr="004F576C">
              <w:rPr>
                <w:noProof/>
                <w:lang w:val="sr-Cyrl-RS"/>
              </w:rPr>
              <w:t>4</w:t>
            </w:r>
            <w:r w:rsidRPr="004F576C">
              <w:rPr>
                <w:noProof/>
              </w:rPr>
              <w:t xml:space="preserve"> Систем управљања </w:t>
            </w:r>
            <w:r w:rsidRPr="004F576C">
              <w:rPr>
                <w:noProof/>
                <w:lang w:val="sr-Cyrl-RS"/>
              </w:rPr>
              <w:t>к</w:t>
            </w:r>
            <w:r w:rsidRPr="004F576C">
              <w:rPr>
                <w:noProof/>
              </w:rPr>
              <w:t>онтинуитетом пословања или еквивалент</w:t>
            </w:r>
          </w:p>
          <w:p w14:paraId="2EE12049" w14:textId="77777777" w:rsidR="008C1DB8" w:rsidRPr="004F576C" w:rsidRDefault="008C1DB8" w:rsidP="000901FE">
            <w:pPr>
              <w:rPr>
                <w:noProof/>
              </w:rPr>
            </w:pPr>
            <w:r w:rsidRPr="004F576C">
              <w:rPr>
                <w:noProof/>
              </w:rPr>
              <w:lastRenderedPageBreak/>
              <w:t>5.</w:t>
            </w:r>
            <w:r w:rsidRPr="004F576C">
              <w:rPr>
                <w:noProof/>
                <w:lang w:val="sr-Cyrl-RS"/>
              </w:rPr>
              <w:t xml:space="preserve"> С</w:t>
            </w:r>
            <w:r w:rsidRPr="004F576C">
              <w:rPr>
                <w:noProof/>
              </w:rPr>
              <w:t xml:space="preserve">ертификат     </w:t>
            </w:r>
            <w:r w:rsidRPr="004F576C">
              <w:rPr>
                <w:noProof/>
                <w:lang w:val="sr-Cyrl-RS"/>
              </w:rPr>
              <w:t xml:space="preserve">СРПС </w:t>
            </w:r>
            <w:r w:rsidRPr="004F576C">
              <w:rPr>
                <w:noProof/>
              </w:rPr>
              <w:t>ИСО 27001/201</w:t>
            </w:r>
            <w:r w:rsidRPr="004F576C">
              <w:rPr>
                <w:noProof/>
                <w:lang w:val="sr-Cyrl-RS"/>
              </w:rPr>
              <w:t>4</w:t>
            </w:r>
            <w:r w:rsidRPr="004F576C">
              <w:rPr>
                <w:noProof/>
              </w:rPr>
              <w:t xml:space="preserve"> Систем управљања безбедношћу информационих система</w:t>
            </w:r>
            <w:r w:rsidRPr="004F576C">
              <w:rPr>
                <w:noProof/>
                <w:lang w:val="sr-Cyrl-RS"/>
              </w:rPr>
              <w:t xml:space="preserve"> </w:t>
            </w:r>
            <w:r w:rsidRPr="004F576C">
              <w:rPr>
                <w:noProof/>
              </w:rPr>
              <w:t xml:space="preserve">или еквивалент </w:t>
            </w:r>
          </w:p>
          <w:p w14:paraId="1940AA20" w14:textId="0DA0621F" w:rsidR="00BA71E0" w:rsidRPr="004F576C" w:rsidRDefault="008C1DB8" w:rsidP="000901FE">
            <w:pPr>
              <w:rPr>
                <w:noProof/>
                <w:lang w:val="sr-Cyrl-RS"/>
              </w:rPr>
            </w:pPr>
            <w:r w:rsidRPr="004F576C">
              <w:rPr>
                <w:noProof/>
              </w:rPr>
              <w:t>6.</w:t>
            </w:r>
            <w:r w:rsidRPr="004F576C">
              <w:rPr>
                <w:noProof/>
                <w:lang w:val="sr-Cyrl-RS"/>
              </w:rPr>
              <w:t xml:space="preserve"> С</w:t>
            </w:r>
            <w:r w:rsidRPr="004F576C">
              <w:rPr>
                <w:noProof/>
              </w:rPr>
              <w:t xml:space="preserve">ертификат     </w:t>
            </w:r>
            <w:r w:rsidRPr="004F576C">
              <w:rPr>
                <w:noProof/>
                <w:lang w:val="sr-Cyrl-RS"/>
              </w:rPr>
              <w:t xml:space="preserve">СРПС </w:t>
            </w:r>
            <w:r w:rsidRPr="004F576C">
              <w:rPr>
                <w:noProof/>
              </w:rPr>
              <w:t>ИСО 28000/20</w:t>
            </w:r>
            <w:r w:rsidRPr="004F576C">
              <w:rPr>
                <w:noProof/>
                <w:lang w:val="sr-Cyrl-RS"/>
              </w:rPr>
              <w:t>10</w:t>
            </w:r>
            <w:r w:rsidRPr="004F576C">
              <w:rPr>
                <w:noProof/>
              </w:rPr>
              <w:t xml:space="preserve"> систем управљања безбедношћу у ланцу снабдевања</w:t>
            </w:r>
            <w:r w:rsidRPr="004F576C">
              <w:rPr>
                <w:noProof/>
                <w:lang w:val="sr-Cyrl-RS"/>
              </w:rPr>
              <w:t xml:space="preserve"> </w:t>
            </w:r>
            <w:r w:rsidRPr="004F576C">
              <w:rPr>
                <w:noProof/>
              </w:rPr>
              <w:t>или еквивалент</w:t>
            </w:r>
          </w:p>
        </w:tc>
        <w:tc>
          <w:tcPr>
            <w:tcW w:w="5508" w:type="dxa"/>
            <w:gridSpan w:val="2"/>
            <w:shd w:val="clear" w:color="auto" w:fill="auto"/>
          </w:tcPr>
          <w:p w14:paraId="3B498F28" w14:textId="77777777" w:rsidR="00BA71E0" w:rsidRPr="004F576C" w:rsidRDefault="00BA71E0" w:rsidP="00BA71E0">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lastRenderedPageBreak/>
              <w:t xml:space="preserve">Доказ за </w:t>
            </w:r>
            <w:r w:rsidRPr="004F576C">
              <w:rPr>
                <w:rFonts w:ascii="Times New Roman" w:hAnsi="Times New Roman" w:cs="Times New Roman"/>
                <w:b/>
                <w:iCs/>
                <w:color w:val="auto"/>
              </w:rPr>
              <w:t>правна лица / предузетнике / физичка лица</w:t>
            </w:r>
            <w:r w:rsidRPr="004F576C">
              <w:rPr>
                <w:rFonts w:ascii="Times New Roman" w:hAnsi="Times New Roman" w:cs="Times New Roman"/>
                <w:b/>
                <w:iCs/>
                <w:color w:val="auto"/>
                <w:lang w:val="sr-Cyrl-RS"/>
              </w:rPr>
              <w:t>:</w:t>
            </w:r>
          </w:p>
          <w:p w14:paraId="05BBDEAD" w14:textId="52E4B918" w:rsidR="008C1DB8" w:rsidRPr="004F576C" w:rsidRDefault="00BA71E0" w:rsidP="008C1DB8">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t>1</w:t>
            </w:r>
            <w:r w:rsidR="008C1DB8" w:rsidRPr="004F576C">
              <w:rPr>
                <w:rFonts w:ascii="Times New Roman" w:hAnsi="Times New Roman" w:cs="Times New Roman"/>
                <w:iCs/>
                <w:color w:val="auto"/>
                <w:lang w:val="sr-Cyrl-RS"/>
              </w:rPr>
              <w:t>.</w:t>
            </w:r>
            <w:r w:rsidR="008C1DB8" w:rsidRPr="004F576C">
              <w:rPr>
                <w:rFonts w:ascii="Times New Roman" w:hAnsi="Times New Roman" w:cs="Times New Roman"/>
                <w:iCs/>
                <w:color w:val="auto"/>
              </w:rPr>
              <w:t xml:space="preserve">Сертификат     </w:t>
            </w:r>
            <w:r w:rsidR="008C1DB8" w:rsidRPr="004F576C">
              <w:rPr>
                <w:rFonts w:ascii="Times New Roman" w:hAnsi="Times New Roman" w:cs="Times New Roman"/>
                <w:noProof/>
                <w:lang w:val="sr-Cyrl-RS"/>
              </w:rPr>
              <w:t xml:space="preserve">СРПС </w:t>
            </w:r>
            <w:r w:rsidR="008C1DB8" w:rsidRPr="004F576C">
              <w:rPr>
                <w:rFonts w:ascii="Times New Roman" w:hAnsi="Times New Roman" w:cs="Times New Roman"/>
                <w:noProof/>
              </w:rPr>
              <w:t>ИСО</w:t>
            </w:r>
            <w:r w:rsidR="008C1DB8" w:rsidRPr="004F576C">
              <w:rPr>
                <w:rFonts w:ascii="Times New Roman" w:hAnsi="Times New Roman" w:cs="Times New Roman"/>
                <w:iCs/>
                <w:color w:val="auto"/>
              </w:rPr>
              <w:t xml:space="preserve"> 9001/20</w:t>
            </w:r>
            <w:r w:rsidR="008C1DB8" w:rsidRPr="004F576C">
              <w:rPr>
                <w:rFonts w:ascii="Times New Roman" w:hAnsi="Times New Roman" w:cs="Times New Roman"/>
                <w:iCs/>
                <w:color w:val="auto"/>
                <w:lang w:val="sr-Cyrl-RS"/>
              </w:rPr>
              <w:t xml:space="preserve">15 </w:t>
            </w:r>
            <w:r w:rsidR="008C1DB8" w:rsidRPr="004F576C">
              <w:rPr>
                <w:rFonts w:ascii="Times New Roman" w:hAnsi="Times New Roman" w:cs="Times New Roman"/>
                <w:iCs/>
                <w:color w:val="auto"/>
              </w:rPr>
              <w:t>Систем менаџмента квалитетом</w:t>
            </w:r>
            <w:r w:rsidR="008C1DB8" w:rsidRPr="004F576C">
              <w:rPr>
                <w:rFonts w:ascii="Times New Roman" w:hAnsi="Times New Roman" w:cs="Times New Roman"/>
                <w:iCs/>
                <w:color w:val="auto"/>
                <w:lang w:val="sr-Cyrl-RS"/>
              </w:rPr>
              <w:t xml:space="preserve"> </w:t>
            </w:r>
            <w:r w:rsidR="008C1DB8" w:rsidRPr="004F576C">
              <w:rPr>
                <w:rFonts w:ascii="Times New Roman" w:hAnsi="Times New Roman" w:cs="Times New Roman"/>
                <w:noProof/>
              </w:rPr>
              <w:t>или еквивалент</w:t>
            </w:r>
          </w:p>
          <w:p w14:paraId="135A42CF" w14:textId="77777777" w:rsidR="008C1DB8" w:rsidRPr="004F576C" w:rsidRDefault="008C1DB8" w:rsidP="008C1DB8">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t>2.</w:t>
            </w:r>
            <w:r w:rsidRPr="004F576C">
              <w:rPr>
                <w:rFonts w:ascii="Times New Roman" w:hAnsi="Times New Roman" w:cs="Times New Roman"/>
              </w:rPr>
              <w:t xml:space="preserve"> </w:t>
            </w:r>
            <w:r w:rsidRPr="004F576C">
              <w:rPr>
                <w:rFonts w:ascii="Times New Roman" w:hAnsi="Times New Roman" w:cs="Times New Roman"/>
                <w:iCs/>
                <w:color w:val="auto"/>
              </w:rPr>
              <w:t xml:space="preserve">Сертификат     </w:t>
            </w:r>
            <w:r w:rsidRPr="004F576C">
              <w:rPr>
                <w:rFonts w:ascii="Times New Roman" w:hAnsi="Times New Roman" w:cs="Times New Roman"/>
                <w:noProof/>
                <w:lang w:val="sr-Cyrl-RS"/>
              </w:rPr>
              <w:t xml:space="preserve">СРПС </w:t>
            </w:r>
            <w:r w:rsidRPr="004F576C">
              <w:rPr>
                <w:rFonts w:ascii="Times New Roman" w:hAnsi="Times New Roman" w:cs="Times New Roman"/>
                <w:noProof/>
              </w:rPr>
              <w:t>ОХСАС</w:t>
            </w:r>
            <w:r w:rsidRPr="004F576C">
              <w:rPr>
                <w:rFonts w:ascii="Times New Roman" w:hAnsi="Times New Roman" w:cs="Times New Roman"/>
                <w:iCs/>
                <w:color w:val="auto"/>
              </w:rPr>
              <w:t xml:space="preserve">  18001/2008</w:t>
            </w:r>
            <w:r w:rsidRPr="004F576C">
              <w:rPr>
                <w:rFonts w:ascii="Times New Roman" w:hAnsi="Times New Roman" w:cs="Times New Roman"/>
                <w:iCs/>
                <w:color w:val="auto"/>
                <w:lang w:val="sr-Cyrl-RS"/>
              </w:rPr>
              <w:t xml:space="preserve"> </w:t>
            </w:r>
            <w:r w:rsidRPr="004F576C">
              <w:rPr>
                <w:rFonts w:ascii="Times New Roman" w:hAnsi="Times New Roman" w:cs="Times New Roman"/>
                <w:iCs/>
                <w:color w:val="auto"/>
              </w:rPr>
              <w:t>Систем управљања заштитом здравља и безбедношћу на раду</w:t>
            </w:r>
            <w:r w:rsidRPr="004F576C">
              <w:rPr>
                <w:rFonts w:ascii="Times New Roman" w:hAnsi="Times New Roman" w:cs="Times New Roman"/>
                <w:iCs/>
                <w:color w:val="auto"/>
                <w:lang w:val="sr-Cyrl-RS"/>
              </w:rPr>
              <w:t xml:space="preserve"> </w:t>
            </w:r>
            <w:r w:rsidRPr="004F576C">
              <w:rPr>
                <w:rFonts w:ascii="Times New Roman" w:hAnsi="Times New Roman" w:cs="Times New Roman"/>
                <w:noProof/>
              </w:rPr>
              <w:t>или еквивалент</w:t>
            </w:r>
          </w:p>
          <w:p w14:paraId="08C1ACE8" w14:textId="77777777" w:rsidR="008C1DB8" w:rsidRPr="004F576C" w:rsidRDefault="008C1DB8" w:rsidP="008C1DB8">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t>3.</w:t>
            </w:r>
            <w:r w:rsidRPr="004F576C">
              <w:rPr>
                <w:rFonts w:ascii="Times New Roman" w:hAnsi="Times New Roman" w:cs="Times New Roman"/>
              </w:rPr>
              <w:t xml:space="preserve"> </w:t>
            </w:r>
            <w:r w:rsidRPr="004F576C">
              <w:rPr>
                <w:rFonts w:ascii="Times New Roman" w:hAnsi="Times New Roman" w:cs="Times New Roman"/>
                <w:iCs/>
                <w:color w:val="auto"/>
              </w:rPr>
              <w:t xml:space="preserve">Сертификат     </w:t>
            </w:r>
            <w:r w:rsidRPr="004F576C">
              <w:rPr>
                <w:rFonts w:ascii="Times New Roman" w:hAnsi="Times New Roman" w:cs="Times New Roman"/>
                <w:noProof/>
                <w:lang w:val="sr-Cyrl-RS"/>
              </w:rPr>
              <w:t xml:space="preserve">СРПС </w:t>
            </w:r>
            <w:r w:rsidRPr="004F576C">
              <w:rPr>
                <w:rFonts w:ascii="Times New Roman" w:hAnsi="Times New Roman" w:cs="Times New Roman"/>
                <w:noProof/>
              </w:rPr>
              <w:t>ИСО</w:t>
            </w:r>
            <w:r w:rsidRPr="004F576C">
              <w:rPr>
                <w:rFonts w:ascii="Times New Roman" w:hAnsi="Times New Roman" w:cs="Times New Roman"/>
                <w:iCs/>
                <w:color w:val="auto"/>
              </w:rPr>
              <w:t xml:space="preserve"> 14001/20</w:t>
            </w:r>
            <w:r w:rsidRPr="004F576C">
              <w:rPr>
                <w:rFonts w:ascii="Times New Roman" w:hAnsi="Times New Roman" w:cs="Times New Roman"/>
                <w:iCs/>
                <w:color w:val="auto"/>
                <w:lang w:val="sr-Cyrl-RS"/>
              </w:rPr>
              <w:t>1</w:t>
            </w:r>
            <w:r w:rsidRPr="004F576C">
              <w:rPr>
                <w:rFonts w:ascii="Times New Roman" w:hAnsi="Times New Roman" w:cs="Times New Roman"/>
                <w:iCs/>
                <w:color w:val="auto"/>
              </w:rPr>
              <w:t>5</w:t>
            </w:r>
            <w:r w:rsidRPr="004F576C">
              <w:rPr>
                <w:rFonts w:ascii="Times New Roman" w:hAnsi="Times New Roman" w:cs="Times New Roman"/>
                <w:iCs/>
                <w:color w:val="auto"/>
                <w:lang w:val="sr-Cyrl-RS"/>
              </w:rPr>
              <w:t xml:space="preserve"> </w:t>
            </w:r>
            <w:r w:rsidRPr="004F576C">
              <w:rPr>
                <w:rFonts w:ascii="Times New Roman" w:hAnsi="Times New Roman" w:cs="Times New Roman"/>
                <w:iCs/>
                <w:color w:val="auto"/>
              </w:rPr>
              <w:t>Систем управљања заштитом животне средине</w:t>
            </w:r>
            <w:r w:rsidRPr="004F576C">
              <w:rPr>
                <w:rFonts w:ascii="Times New Roman" w:hAnsi="Times New Roman" w:cs="Times New Roman"/>
                <w:iCs/>
                <w:color w:val="auto"/>
                <w:lang w:val="sr-Cyrl-RS"/>
              </w:rPr>
              <w:t xml:space="preserve"> </w:t>
            </w:r>
            <w:r w:rsidRPr="004F576C">
              <w:rPr>
                <w:rFonts w:ascii="Times New Roman" w:hAnsi="Times New Roman" w:cs="Times New Roman"/>
                <w:noProof/>
              </w:rPr>
              <w:t>или еквивалент</w:t>
            </w:r>
          </w:p>
          <w:p w14:paraId="0912E47E" w14:textId="77777777" w:rsidR="008C1DB8" w:rsidRPr="004F576C" w:rsidRDefault="008C1DB8" w:rsidP="008C1DB8">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t>4.</w:t>
            </w:r>
            <w:r w:rsidRPr="004F576C">
              <w:rPr>
                <w:rFonts w:ascii="Times New Roman" w:hAnsi="Times New Roman" w:cs="Times New Roman"/>
              </w:rPr>
              <w:t xml:space="preserve"> </w:t>
            </w:r>
            <w:r w:rsidRPr="004F576C">
              <w:rPr>
                <w:rFonts w:ascii="Times New Roman" w:hAnsi="Times New Roman" w:cs="Times New Roman"/>
                <w:iCs/>
                <w:color w:val="auto"/>
              </w:rPr>
              <w:t xml:space="preserve">Сертификат     </w:t>
            </w:r>
            <w:r w:rsidRPr="004F576C">
              <w:rPr>
                <w:rFonts w:ascii="Times New Roman" w:hAnsi="Times New Roman" w:cs="Times New Roman"/>
                <w:noProof/>
                <w:lang w:val="sr-Cyrl-RS"/>
              </w:rPr>
              <w:t xml:space="preserve">СРПС </w:t>
            </w:r>
            <w:r w:rsidRPr="004F576C">
              <w:rPr>
                <w:rFonts w:ascii="Times New Roman" w:hAnsi="Times New Roman" w:cs="Times New Roman"/>
                <w:noProof/>
              </w:rPr>
              <w:t>ИСО</w:t>
            </w:r>
            <w:r w:rsidRPr="004F576C">
              <w:rPr>
                <w:rFonts w:ascii="Times New Roman" w:hAnsi="Times New Roman" w:cs="Times New Roman"/>
                <w:iCs/>
                <w:color w:val="auto"/>
              </w:rPr>
              <w:t xml:space="preserve"> 22301/2012 Систем управљања континуитетом пословања</w:t>
            </w:r>
            <w:r w:rsidRPr="004F576C">
              <w:rPr>
                <w:rFonts w:ascii="Times New Roman" w:hAnsi="Times New Roman" w:cs="Times New Roman"/>
                <w:iCs/>
                <w:color w:val="auto"/>
                <w:lang w:val="sr-Cyrl-RS"/>
              </w:rPr>
              <w:t xml:space="preserve"> </w:t>
            </w:r>
            <w:r w:rsidRPr="004F576C">
              <w:rPr>
                <w:rFonts w:ascii="Times New Roman" w:hAnsi="Times New Roman" w:cs="Times New Roman"/>
                <w:noProof/>
              </w:rPr>
              <w:t>или еквивалент</w:t>
            </w:r>
          </w:p>
          <w:p w14:paraId="34D47D80" w14:textId="77777777" w:rsidR="008C1DB8" w:rsidRPr="004F576C" w:rsidRDefault="008C1DB8" w:rsidP="008C1DB8">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t>5.</w:t>
            </w:r>
            <w:r w:rsidRPr="004F576C">
              <w:rPr>
                <w:rFonts w:ascii="Times New Roman" w:hAnsi="Times New Roman" w:cs="Times New Roman"/>
              </w:rPr>
              <w:t xml:space="preserve"> </w:t>
            </w:r>
            <w:r w:rsidRPr="004F576C">
              <w:rPr>
                <w:rFonts w:ascii="Times New Roman" w:hAnsi="Times New Roman" w:cs="Times New Roman"/>
                <w:iCs/>
                <w:color w:val="auto"/>
              </w:rPr>
              <w:t xml:space="preserve">Сертификат     </w:t>
            </w:r>
            <w:r w:rsidRPr="004F576C">
              <w:rPr>
                <w:rFonts w:ascii="Times New Roman" w:hAnsi="Times New Roman" w:cs="Times New Roman"/>
                <w:noProof/>
                <w:lang w:val="sr-Cyrl-RS"/>
              </w:rPr>
              <w:t xml:space="preserve">СРПС </w:t>
            </w:r>
            <w:r w:rsidRPr="004F576C">
              <w:rPr>
                <w:rFonts w:ascii="Times New Roman" w:hAnsi="Times New Roman" w:cs="Times New Roman"/>
                <w:noProof/>
              </w:rPr>
              <w:t xml:space="preserve">ИСО </w:t>
            </w:r>
            <w:r w:rsidRPr="004F576C">
              <w:rPr>
                <w:rFonts w:ascii="Times New Roman" w:hAnsi="Times New Roman" w:cs="Times New Roman"/>
                <w:iCs/>
                <w:color w:val="auto"/>
              </w:rPr>
              <w:t>27001/201</w:t>
            </w:r>
            <w:r w:rsidRPr="004F576C">
              <w:rPr>
                <w:rFonts w:ascii="Times New Roman" w:hAnsi="Times New Roman" w:cs="Times New Roman"/>
                <w:iCs/>
                <w:color w:val="auto"/>
                <w:lang w:val="sr-Cyrl-RS"/>
              </w:rPr>
              <w:t>4</w:t>
            </w:r>
            <w:r w:rsidRPr="004F576C">
              <w:rPr>
                <w:rFonts w:ascii="Times New Roman" w:hAnsi="Times New Roman" w:cs="Times New Roman"/>
                <w:iCs/>
                <w:color w:val="auto"/>
              </w:rPr>
              <w:t xml:space="preserve"> Систем управљања безбедношћу информационих система</w:t>
            </w:r>
            <w:r w:rsidRPr="004F576C">
              <w:rPr>
                <w:rFonts w:ascii="Times New Roman" w:hAnsi="Times New Roman" w:cs="Times New Roman"/>
                <w:iCs/>
                <w:color w:val="auto"/>
                <w:lang w:val="sr-Cyrl-RS"/>
              </w:rPr>
              <w:t xml:space="preserve"> </w:t>
            </w:r>
            <w:r w:rsidRPr="004F576C">
              <w:rPr>
                <w:rFonts w:ascii="Times New Roman" w:hAnsi="Times New Roman" w:cs="Times New Roman"/>
                <w:noProof/>
              </w:rPr>
              <w:t>или еквивалент</w:t>
            </w:r>
          </w:p>
          <w:p w14:paraId="60CB3C4E" w14:textId="56DF62F8" w:rsidR="00BA71E0" w:rsidRPr="004F576C" w:rsidRDefault="008C1DB8" w:rsidP="008C1DB8">
            <w:pPr>
              <w:pStyle w:val="Default"/>
              <w:jc w:val="both"/>
              <w:rPr>
                <w:rFonts w:ascii="Times New Roman" w:hAnsi="Times New Roman" w:cs="Times New Roman"/>
                <w:iCs/>
                <w:color w:val="auto"/>
              </w:rPr>
            </w:pPr>
            <w:r w:rsidRPr="004F576C">
              <w:rPr>
                <w:rFonts w:ascii="Times New Roman" w:hAnsi="Times New Roman" w:cs="Times New Roman"/>
                <w:iCs/>
                <w:color w:val="auto"/>
              </w:rPr>
              <w:t>6.</w:t>
            </w:r>
            <w:r w:rsidRPr="004F576C">
              <w:rPr>
                <w:rFonts w:ascii="Times New Roman" w:hAnsi="Times New Roman" w:cs="Times New Roman"/>
              </w:rPr>
              <w:t xml:space="preserve"> </w:t>
            </w:r>
            <w:r w:rsidRPr="004F576C">
              <w:rPr>
                <w:rFonts w:ascii="Times New Roman" w:hAnsi="Times New Roman" w:cs="Times New Roman"/>
                <w:iCs/>
                <w:color w:val="auto"/>
              </w:rPr>
              <w:t xml:space="preserve">Сертификат     </w:t>
            </w:r>
            <w:r w:rsidRPr="004F576C">
              <w:rPr>
                <w:rFonts w:ascii="Times New Roman" w:hAnsi="Times New Roman" w:cs="Times New Roman"/>
                <w:noProof/>
                <w:lang w:val="sr-Cyrl-RS"/>
              </w:rPr>
              <w:t xml:space="preserve">СРПС </w:t>
            </w:r>
            <w:r w:rsidRPr="004F576C">
              <w:rPr>
                <w:rFonts w:ascii="Times New Roman" w:hAnsi="Times New Roman" w:cs="Times New Roman"/>
                <w:noProof/>
              </w:rPr>
              <w:t xml:space="preserve">ИСО </w:t>
            </w:r>
            <w:r w:rsidRPr="004F576C">
              <w:rPr>
                <w:rFonts w:ascii="Times New Roman" w:hAnsi="Times New Roman" w:cs="Times New Roman"/>
                <w:iCs/>
                <w:color w:val="auto"/>
              </w:rPr>
              <w:t>28000/20</w:t>
            </w:r>
            <w:r w:rsidRPr="004F576C">
              <w:rPr>
                <w:rFonts w:ascii="Times New Roman" w:hAnsi="Times New Roman" w:cs="Times New Roman"/>
                <w:iCs/>
                <w:color w:val="auto"/>
                <w:lang w:val="sr-Cyrl-RS"/>
              </w:rPr>
              <w:t>10</w:t>
            </w:r>
            <w:r w:rsidRPr="004F576C">
              <w:rPr>
                <w:rFonts w:ascii="Times New Roman" w:hAnsi="Times New Roman" w:cs="Times New Roman"/>
                <w:iCs/>
                <w:color w:val="auto"/>
              </w:rPr>
              <w:t xml:space="preserve"> Систем управљања безбедношћу у ланцу снабдевања</w:t>
            </w:r>
            <w:r w:rsidRPr="004F576C">
              <w:rPr>
                <w:rFonts w:ascii="Times New Roman" w:hAnsi="Times New Roman" w:cs="Times New Roman"/>
                <w:iCs/>
                <w:color w:val="auto"/>
                <w:lang w:val="sr-Cyrl-RS"/>
              </w:rPr>
              <w:t xml:space="preserve"> </w:t>
            </w:r>
            <w:r w:rsidRPr="004F576C">
              <w:rPr>
                <w:rFonts w:ascii="Times New Roman" w:hAnsi="Times New Roman" w:cs="Times New Roman"/>
                <w:noProof/>
              </w:rPr>
              <w:t>или еквивалент</w:t>
            </w:r>
          </w:p>
        </w:tc>
      </w:tr>
      <w:tr w:rsidR="00BA71E0" w:rsidRPr="004F576C" w14:paraId="7579B85F" w14:textId="77777777" w:rsidTr="005747B2">
        <w:trPr>
          <w:trHeight w:val="1244"/>
        </w:trPr>
        <w:tc>
          <w:tcPr>
            <w:tcW w:w="801" w:type="dxa"/>
            <w:shd w:val="clear" w:color="auto" w:fill="auto"/>
            <w:vAlign w:val="center"/>
          </w:tcPr>
          <w:p w14:paraId="424EB8AA" w14:textId="77777777" w:rsidR="00BA71E0" w:rsidRPr="004F576C" w:rsidRDefault="00BA71E0" w:rsidP="002576AA">
            <w:pPr>
              <w:pStyle w:val="ListParagraph"/>
              <w:numPr>
                <w:ilvl w:val="0"/>
                <w:numId w:val="13"/>
              </w:numPr>
              <w:rPr>
                <w:noProof/>
              </w:rPr>
            </w:pPr>
          </w:p>
        </w:tc>
        <w:tc>
          <w:tcPr>
            <w:tcW w:w="3041" w:type="dxa"/>
            <w:shd w:val="clear" w:color="auto" w:fill="auto"/>
          </w:tcPr>
          <w:p w14:paraId="2BC89518" w14:textId="3A79740D" w:rsidR="008C1DB8" w:rsidRPr="00C43DE3" w:rsidRDefault="008C1DB8" w:rsidP="000901FE">
            <w:pPr>
              <w:rPr>
                <w:noProof/>
                <w:lang w:val="sr-Cyrl-RS"/>
              </w:rPr>
            </w:pPr>
            <w:r w:rsidRPr="00C43DE3">
              <w:rPr>
                <w:noProof/>
                <w:lang w:val="sr-Cyrl-RS"/>
              </w:rPr>
              <w:t>Понуђач има минимум 50 запослених радника обезбеђења који раде на пословима који су предмет ове набавке, са лиценцом за вршење основних послова службеника  обезбеђења – без оружја или  лиценцом за вршење специјалистичких  послова службеника  обезбеђења – са  оружјем и са слу</w:t>
            </w:r>
            <w:r w:rsidR="005F1483">
              <w:rPr>
                <w:noProof/>
                <w:lang w:val="sr-Cyrl-RS"/>
              </w:rPr>
              <w:t>жбеном легитимацијом издатом од</w:t>
            </w:r>
            <w:r w:rsidRPr="00C43DE3">
              <w:rPr>
                <w:noProof/>
                <w:lang w:val="sr-Cyrl-RS"/>
              </w:rPr>
              <w:t xml:space="preserve"> стране МУП-а</w:t>
            </w:r>
          </w:p>
          <w:p w14:paraId="610F23CD" w14:textId="0572C86B" w:rsidR="00BA71E0" w:rsidRPr="00C43DE3" w:rsidRDefault="00BA71E0" w:rsidP="000901FE">
            <w:pPr>
              <w:rPr>
                <w:noProof/>
                <w:lang w:val="sr-Cyrl-RS"/>
              </w:rPr>
            </w:pPr>
          </w:p>
        </w:tc>
        <w:tc>
          <w:tcPr>
            <w:tcW w:w="5508" w:type="dxa"/>
            <w:gridSpan w:val="2"/>
            <w:shd w:val="clear" w:color="auto" w:fill="auto"/>
          </w:tcPr>
          <w:p w14:paraId="457C2E54" w14:textId="77777777" w:rsidR="008C1DB8" w:rsidRDefault="008C1DB8" w:rsidP="008C1DB8">
            <w:pPr>
              <w:pStyle w:val="Default"/>
              <w:jc w:val="both"/>
              <w:rPr>
                <w:rFonts w:ascii="Times New Roman" w:hAnsi="Times New Roman" w:cs="Times New Roman"/>
                <w:b/>
                <w:iCs/>
                <w:color w:val="auto"/>
              </w:rPr>
            </w:pPr>
            <w:r w:rsidRPr="00C43DE3">
              <w:rPr>
                <w:rFonts w:ascii="Times New Roman" w:hAnsi="Times New Roman" w:cs="Times New Roman"/>
                <w:iCs/>
                <w:color w:val="auto"/>
              </w:rPr>
              <w:t xml:space="preserve">Доказ за </w:t>
            </w:r>
            <w:r w:rsidRPr="00C43DE3">
              <w:rPr>
                <w:rFonts w:ascii="Times New Roman" w:hAnsi="Times New Roman" w:cs="Times New Roman"/>
                <w:b/>
                <w:iCs/>
                <w:color w:val="auto"/>
              </w:rPr>
              <w:t>правна лица / предузетнике / физичка лица</w:t>
            </w:r>
            <w:r w:rsidRPr="00C43DE3">
              <w:rPr>
                <w:rFonts w:ascii="Times New Roman" w:hAnsi="Times New Roman" w:cs="Times New Roman"/>
                <w:b/>
                <w:iCs/>
                <w:color w:val="auto"/>
                <w:lang w:val="sr-Cyrl-RS"/>
              </w:rPr>
              <w:t>:</w:t>
            </w:r>
          </w:p>
          <w:p w14:paraId="1289A38F" w14:textId="77777777" w:rsidR="00C43DE3" w:rsidRDefault="00C43DE3" w:rsidP="008C1DB8">
            <w:pPr>
              <w:pStyle w:val="Default"/>
              <w:jc w:val="both"/>
              <w:rPr>
                <w:rFonts w:ascii="Times New Roman" w:hAnsi="Times New Roman" w:cs="Times New Roman"/>
                <w:iCs/>
                <w:color w:val="auto"/>
              </w:rPr>
            </w:pPr>
          </w:p>
          <w:p w14:paraId="75F772B2" w14:textId="77777777" w:rsidR="00850433" w:rsidRPr="001C35E7" w:rsidRDefault="00850433" w:rsidP="00850433">
            <w:pPr>
              <w:pStyle w:val="Default"/>
              <w:rPr>
                <w:rFonts w:ascii="Times New Roman" w:hAnsi="Times New Roman" w:cs="Times New Roman"/>
                <w:b/>
                <w:iCs/>
                <w:color w:val="auto"/>
                <w:u w:val="single"/>
                <w:lang w:val="sr-Cyrl-RS"/>
              </w:rPr>
            </w:pPr>
            <w:r w:rsidRPr="001C35E7">
              <w:rPr>
                <w:rFonts w:ascii="Times New Roman" w:hAnsi="Times New Roman" w:cs="Times New Roman"/>
                <w:b/>
                <w:iCs/>
                <w:color w:val="auto"/>
                <w:u w:val="single"/>
                <w:lang w:val="sr-Cyrl-RS"/>
              </w:rPr>
              <w:t>За све запослене раднике:</w:t>
            </w:r>
          </w:p>
          <w:p w14:paraId="30F808B5" w14:textId="5FEF107E" w:rsidR="00850433" w:rsidRPr="001C35E7" w:rsidRDefault="00850433" w:rsidP="00850433">
            <w:pPr>
              <w:jc w:val="both"/>
              <w:rPr>
                <w:noProof/>
                <w:lang w:val="sr-Cyrl-RS"/>
              </w:rPr>
            </w:pPr>
            <w:r w:rsidRPr="001C35E7">
              <w:rPr>
                <w:noProof/>
                <w:lang w:val="sr-Cyrl-RS"/>
              </w:rPr>
              <w:t>фотокопија М-А (стари М2) образаца пријаве запослених на обавезно социјално осигурање.</w:t>
            </w:r>
          </w:p>
          <w:p w14:paraId="3672CCC4" w14:textId="77777777" w:rsidR="00850433" w:rsidRPr="001C35E7" w:rsidRDefault="00850433" w:rsidP="00850433">
            <w:pPr>
              <w:jc w:val="both"/>
              <w:rPr>
                <w:noProof/>
                <w:lang w:val="sr-Cyrl-RS"/>
              </w:rPr>
            </w:pPr>
          </w:p>
          <w:p w14:paraId="6D2639D7" w14:textId="77777777" w:rsidR="00850433" w:rsidRPr="001C35E7" w:rsidRDefault="00850433" w:rsidP="00850433">
            <w:pPr>
              <w:jc w:val="both"/>
              <w:rPr>
                <w:noProof/>
                <w:lang w:val="sr-Cyrl-RS"/>
              </w:rPr>
            </w:pPr>
            <w:r w:rsidRPr="001C35E7">
              <w:rPr>
                <w:b/>
                <w:noProof/>
                <w:u w:val="single"/>
                <w:lang w:val="sr-Cyrl-RS"/>
              </w:rPr>
              <w:t>За раднике који нису запослени код понуђача</w:t>
            </w:r>
            <w:r w:rsidRPr="001C35E7">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7B925B06" w14:textId="7799D8D9" w:rsidR="00850433" w:rsidRPr="00814E01" w:rsidRDefault="00814E01" w:rsidP="008C1DB8">
            <w:pPr>
              <w:pStyle w:val="Default"/>
              <w:jc w:val="both"/>
              <w:rPr>
                <w:rFonts w:ascii="Times New Roman" w:hAnsi="Times New Roman" w:cs="Times New Roman"/>
                <w:iCs/>
                <w:color w:val="auto"/>
                <w:lang w:val="sr-Latn-RS"/>
              </w:rPr>
            </w:pP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r>
            <w:r>
              <w:rPr>
                <w:rFonts w:ascii="Times New Roman" w:hAnsi="Times New Roman" w:cs="Times New Roman"/>
                <w:iCs/>
                <w:color w:val="auto"/>
              </w:rPr>
              <w:softHyphen/>
              <w:t>__________________________________________</w:t>
            </w:r>
          </w:p>
          <w:p w14:paraId="30957C1A" w14:textId="77777777" w:rsidR="00814E01" w:rsidRPr="001C35E7" w:rsidRDefault="00814E01" w:rsidP="00814E01">
            <w:pPr>
              <w:jc w:val="both"/>
              <w:rPr>
                <w:lang w:val="sr-Cyrl-RS"/>
              </w:rPr>
            </w:pPr>
            <w:r w:rsidRPr="001C35E7">
              <w:rPr>
                <w:lang w:val="sr-Cyrl-RS"/>
              </w:rPr>
              <w:t xml:space="preserve">Поред горе наведеног, доставити за сваког траженог радника, односно </w:t>
            </w:r>
            <w:r w:rsidRPr="001C35E7">
              <w:rPr>
                <w:iCs/>
                <w:lang w:val="sr-Cyrl-RS"/>
              </w:rPr>
              <w:t xml:space="preserve">за све запослене раднике или </w:t>
            </w:r>
            <w:r w:rsidRPr="001C35E7">
              <w:rPr>
                <w:noProof/>
                <w:lang w:val="sr-Cyrl-RS"/>
              </w:rPr>
              <w:t>раднике који нису запослени код понуђача;</w:t>
            </w:r>
          </w:p>
          <w:p w14:paraId="480A1858" w14:textId="4809C981" w:rsidR="008C1DB8" w:rsidRPr="00C43DE3" w:rsidRDefault="008C1DB8" w:rsidP="008C1DB8">
            <w:pPr>
              <w:pStyle w:val="Default"/>
              <w:numPr>
                <w:ilvl w:val="0"/>
                <w:numId w:val="29"/>
              </w:numPr>
              <w:jc w:val="both"/>
              <w:rPr>
                <w:rFonts w:ascii="Times New Roman" w:hAnsi="Times New Roman" w:cs="Times New Roman"/>
                <w:iCs/>
                <w:color w:val="auto"/>
              </w:rPr>
            </w:pPr>
            <w:r w:rsidRPr="00C43DE3">
              <w:rPr>
                <w:rFonts w:ascii="Times New Roman" w:hAnsi="Times New Roman" w:cs="Times New Roman"/>
                <w:iCs/>
                <w:color w:val="auto"/>
                <w:lang w:val="sr-Cyrl-RS"/>
              </w:rPr>
              <w:t>Копије Л</w:t>
            </w:r>
            <w:r w:rsidRPr="00C43DE3">
              <w:rPr>
                <w:rFonts w:ascii="Times New Roman" w:hAnsi="Times New Roman" w:cs="Times New Roman"/>
                <w:iCs/>
                <w:color w:val="auto"/>
              </w:rPr>
              <w:t>иценце  за свих 50 запослених</w:t>
            </w:r>
            <w:r w:rsidR="009A2918" w:rsidRPr="00C43DE3">
              <w:rPr>
                <w:rFonts w:ascii="Times New Roman" w:hAnsi="Times New Roman" w:cs="Times New Roman"/>
                <w:iCs/>
                <w:color w:val="auto"/>
                <w:lang w:val="sr-Cyrl-RS"/>
              </w:rPr>
              <w:t>,</w:t>
            </w:r>
          </w:p>
          <w:p w14:paraId="4654BAEA" w14:textId="37704172" w:rsidR="008C1DB8" w:rsidRPr="00C43DE3" w:rsidRDefault="008C1DB8" w:rsidP="008C1DB8">
            <w:pPr>
              <w:pStyle w:val="Default"/>
              <w:numPr>
                <w:ilvl w:val="0"/>
                <w:numId w:val="29"/>
              </w:numPr>
              <w:jc w:val="both"/>
              <w:rPr>
                <w:rFonts w:ascii="Times New Roman" w:hAnsi="Times New Roman" w:cs="Times New Roman"/>
                <w:iCs/>
                <w:color w:val="auto"/>
              </w:rPr>
            </w:pPr>
            <w:r w:rsidRPr="00C43DE3">
              <w:rPr>
                <w:rFonts w:ascii="Times New Roman" w:hAnsi="Times New Roman" w:cs="Times New Roman"/>
                <w:iCs/>
                <w:color w:val="auto"/>
                <w:lang w:val="sr-Cyrl-RS"/>
              </w:rPr>
              <w:t xml:space="preserve">Копије </w:t>
            </w:r>
            <w:r w:rsidRPr="00C43DE3">
              <w:rPr>
                <w:rFonts w:ascii="Times New Roman" w:hAnsi="Times New Roman" w:cs="Times New Roman"/>
                <w:iCs/>
                <w:color w:val="auto"/>
              </w:rPr>
              <w:t xml:space="preserve">Легитимације за </w:t>
            </w:r>
            <w:r w:rsidRPr="00C43DE3">
              <w:rPr>
                <w:rFonts w:ascii="Times New Roman" w:hAnsi="Times New Roman" w:cs="Times New Roman"/>
                <w:iCs/>
                <w:color w:val="auto"/>
                <w:lang w:val="sr-Cyrl-RS"/>
              </w:rPr>
              <w:t>свих 50 запослених</w:t>
            </w:r>
            <w:r w:rsidR="001A56D4">
              <w:rPr>
                <w:rFonts w:ascii="Times New Roman" w:hAnsi="Times New Roman" w:cs="Times New Roman"/>
                <w:iCs/>
                <w:color w:val="auto"/>
                <w:lang w:val="sr-Latn-RS"/>
              </w:rPr>
              <w:t>.</w:t>
            </w:r>
          </w:p>
          <w:p w14:paraId="1CDD6BB5" w14:textId="71589F3E" w:rsidR="00BA71E0" w:rsidRPr="00C43DE3" w:rsidRDefault="00BA71E0" w:rsidP="00850433">
            <w:pPr>
              <w:pStyle w:val="Default"/>
              <w:ind w:left="360"/>
              <w:jc w:val="both"/>
              <w:rPr>
                <w:rFonts w:ascii="Times New Roman" w:hAnsi="Times New Roman" w:cs="Times New Roman"/>
                <w:iCs/>
                <w:color w:val="auto"/>
              </w:rPr>
            </w:pPr>
          </w:p>
        </w:tc>
      </w:tr>
      <w:tr w:rsidR="00BA71E0" w:rsidRPr="001C4DFE" w14:paraId="14B7CED5" w14:textId="77777777" w:rsidTr="005747B2">
        <w:trPr>
          <w:trHeight w:val="1244"/>
        </w:trPr>
        <w:tc>
          <w:tcPr>
            <w:tcW w:w="801" w:type="dxa"/>
            <w:shd w:val="clear" w:color="auto" w:fill="auto"/>
            <w:vAlign w:val="center"/>
          </w:tcPr>
          <w:p w14:paraId="0BC98A20" w14:textId="77777777" w:rsidR="00BA71E0" w:rsidRPr="004F576C" w:rsidRDefault="00BA71E0" w:rsidP="002576AA">
            <w:pPr>
              <w:pStyle w:val="ListParagraph"/>
              <w:numPr>
                <w:ilvl w:val="0"/>
                <w:numId w:val="13"/>
              </w:numPr>
              <w:rPr>
                <w:noProof/>
              </w:rPr>
            </w:pPr>
          </w:p>
        </w:tc>
        <w:tc>
          <w:tcPr>
            <w:tcW w:w="3041" w:type="dxa"/>
            <w:shd w:val="clear" w:color="auto" w:fill="auto"/>
          </w:tcPr>
          <w:p w14:paraId="7F8776E0" w14:textId="7FC73E0A" w:rsidR="00BA71E0" w:rsidRPr="004F576C" w:rsidRDefault="009A2918" w:rsidP="000901FE">
            <w:pPr>
              <w:rPr>
                <w:noProof/>
                <w:lang w:val="sr-Cyrl-RS"/>
              </w:rPr>
            </w:pPr>
            <w:r>
              <w:rPr>
                <w:noProof/>
                <w:lang w:val="sr-Cyrl-RS"/>
              </w:rPr>
              <w:t>-</w:t>
            </w:r>
            <w:r w:rsidR="00BA71E0" w:rsidRPr="004F576C">
              <w:rPr>
                <w:noProof/>
                <w:lang w:val="sr-Cyrl-RS"/>
              </w:rPr>
              <w:t xml:space="preserve">Понуђач у моменту подношења понуде има мониторинг центар са 24-сатним дежурством, који поседује могућност да у реалном времену прати противпровалне и видео сигнале са сваког објекта обезбеђења </w:t>
            </w:r>
          </w:p>
          <w:p w14:paraId="4DC4B807" w14:textId="531083A5" w:rsidR="00BA71E0" w:rsidRPr="004F576C" w:rsidRDefault="009A2918" w:rsidP="000901FE">
            <w:pPr>
              <w:rPr>
                <w:noProof/>
                <w:lang w:val="sr-Cyrl-RS"/>
              </w:rPr>
            </w:pPr>
            <w:r>
              <w:rPr>
                <w:noProof/>
                <w:lang w:val="sr-Cyrl-RS"/>
              </w:rPr>
              <w:t>-</w:t>
            </w:r>
            <w:r w:rsidR="00BA71E0" w:rsidRPr="004F576C">
              <w:rPr>
                <w:noProof/>
                <w:lang w:val="sr-Cyrl-RS"/>
              </w:rPr>
              <w:t xml:space="preserve">Понуђач поседује најмање </w:t>
            </w:r>
            <w:r w:rsidR="001C4DFE" w:rsidRPr="004F576C">
              <w:rPr>
                <w:noProof/>
                <w:lang w:val="sr-Cyrl-RS"/>
              </w:rPr>
              <w:t>3</w:t>
            </w:r>
            <w:r w:rsidR="00BA71E0" w:rsidRPr="004F576C">
              <w:rPr>
                <w:noProof/>
                <w:lang w:val="sr-Cyrl-RS"/>
              </w:rPr>
              <w:t xml:space="preserve"> регистрован</w:t>
            </w:r>
            <w:r w:rsidR="001C4DFE" w:rsidRPr="004F576C">
              <w:rPr>
                <w:noProof/>
                <w:lang w:val="sr-Cyrl-RS"/>
              </w:rPr>
              <w:t>а</w:t>
            </w:r>
            <w:r w:rsidR="00BA71E0" w:rsidRPr="004F576C">
              <w:rPr>
                <w:noProof/>
                <w:lang w:val="sr-Cyrl-RS"/>
              </w:rPr>
              <w:t xml:space="preserve"> возила намењених обављању делатности</w:t>
            </w:r>
          </w:p>
        </w:tc>
        <w:tc>
          <w:tcPr>
            <w:tcW w:w="5508" w:type="dxa"/>
            <w:gridSpan w:val="2"/>
            <w:shd w:val="clear" w:color="auto" w:fill="auto"/>
          </w:tcPr>
          <w:p w14:paraId="573A2324" w14:textId="77777777" w:rsidR="00BA71E0" w:rsidRPr="004F576C" w:rsidRDefault="00BA71E0" w:rsidP="00BA71E0">
            <w:pPr>
              <w:pStyle w:val="Default"/>
              <w:jc w:val="both"/>
              <w:rPr>
                <w:rFonts w:ascii="Times New Roman" w:hAnsi="Times New Roman" w:cs="Times New Roman"/>
                <w:iCs/>
                <w:color w:val="auto"/>
                <w:lang w:val="sr-Cyrl-RS"/>
              </w:rPr>
            </w:pPr>
            <w:r w:rsidRPr="004F576C">
              <w:rPr>
                <w:rFonts w:ascii="Times New Roman" w:hAnsi="Times New Roman" w:cs="Times New Roman"/>
                <w:iCs/>
                <w:color w:val="auto"/>
              </w:rPr>
              <w:t xml:space="preserve">Доказ за </w:t>
            </w:r>
            <w:r w:rsidRPr="004F576C">
              <w:rPr>
                <w:rFonts w:ascii="Times New Roman" w:hAnsi="Times New Roman" w:cs="Times New Roman"/>
                <w:b/>
                <w:iCs/>
                <w:color w:val="auto"/>
              </w:rPr>
              <w:t>правна лица / предузетнике / физичка лица</w:t>
            </w:r>
            <w:r w:rsidRPr="004F576C">
              <w:rPr>
                <w:rFonts w:ascii="Times New Roman" w:hAnsi="Times New Roman" w:cs="Times New Roman"/>
                <w:b/>
                <w:iCs/>
                <w:color w:val="auto"/>
                <w:lang w:val="sr-Cyrl-RS"/>
              </w:rPr>
              <w:t>:</w:t>
            </w:r>
          </w:p>
          <w:p w14:paraId="6C62F371" w14:textId="77777777" w:rsidR="00BA71E0" w:rsidRPr="004F576C" w:rsidRDefault="00BA71E0" w:rsidP="00BA71E0">
            <w:pPr>
              <w:pStyle w:val="Default"/>
              <w:numPr>
                <w:ilvl w:val="0"/>
                <w:numId w:val="33"/>
              </w:numPr>
              <w:jc w:val="both"/>
              <w:rPr>
                <w:rFonts w:ascii="Times New Roman" w:hAnsi="Times New Roman" w:cs="Times New Roman"/>
                <w:iCs/>
                <w:color w:val="auto"/>
              </w:rPr>
            </w:pPr>
            <w:r w:rsidRPr="004F576C">
              <w:rPr>
                <w:rFonts w:ascii="Times New Roman" w:hAnsi="Times New Roman" w:cs="Times New Roman"/>
                <w:iCs/>
                <w:color w:val="auto"/>
              </w:rPr>
              <w:t>Потписана и оверена Изјава понуђача на меморандуму понуђача, да у моменту подношења понуде има мониторинг центар са 24-сатним дежурством, који поседује могућност да у реалном времену прати противпровалне и видео сигнале са објекта обезбеђења</w:t>
            </w:r>
          </w:p>
          <w:p w14:paraId="2B222E50" w14:textId="310C9795" w:rsidR="00BA71E0" w:rsidRPr="004F576C" w:rsidRDefault="009A2918" w:rsidP="00BA71E0">
            <w:pPr>
              <w:pStyle w:val="Default"/>
              <w:numPr>
                <w:ilvl w:val="0"/>
                <w:numId w:val="33"/>
              </w:numPr>
              <w:jc w:val="both"/>
              <w:rPr>
                <w:rFonts w:ascii="Times New Roman" w:hAnsi="Times New Roman" w:cs="Times New Roman"/>
                <w:lang w:val="sr-Latn-CS"/>
              </w:rPr>
            </w:pPr>
            <w:r>
              <w:rPr>
                <w:rFonts w:ascii="Times New Roman" w:hAnsi="Times New Roman" w:cs="Times New Roman"/>
                <w:iCs/>
                <w:color w:val="auto"/>
                <w:lang w:val="sr-Cyrl-RS"/>
              </w:rPr>
              <w:t>фотокопија</w:t>
            </w:r>
            <w:r w:rsidR="00BA71E0" w:rsidRPr="004F576C">
              <w:rPr>
                <w:rFonts w:ascii="Times New Roman" w:hAnsi="Times New Roman" w:cs="Times New Roman"/>
                <w:iCs/>
                <w:color w:val="auto"/>
              </w:rPr>
              <w:t xml:space="preserve"> очитане саобраћајне дозволе</w:t>
            </w:r>
            <w:r w:rsidR="00BA71E0" w:rsidRPr="004F576C">
              <w:rPr>
                <w:rFonts w:ascii="Times New Roman" w:hAnsi="Times New Roman" w:cs="Times New Roman"/>
                <w:lang w:val="sr-Latn-CS"/>
              </w:rPr>
              <w:t xml:space="preserve"> </w:t>
            </w:r>
          </w:p>
          <w:p w14:paraId="0ED4CC8C" w14:textId="59570E77" w:rsidR="00BA71E0" w:rsidRPr="004F576C" w:rsidRDefault="00BA71E0" w:rsidP="00BA71E0">
            <w:pPr>
              <w:pStyle w:val="Default"/>
              <w:numPr>
                <w:ilvl w:val="0"/>
                <w:numId w:val="33"/>
              </w:numPr>
              <w:jc w:val="both"/>
              <w:rPr>
                <w:rFonts w:ascii="Times New Roman" w:hAnsi="Times New Roman" w:cs="Times New Roman"/>
                <w:iCs/>
                <w:color w:val="auto"/>
              </w:rPr>
            </w:pPr>
            <w:r w:rsidRPr="004F576C">
              <w:rPr>
                <w:rFonts w:ascii="Times New Roman" w:hAnsi="Times New Roman" w:cs="Times New Roman"/>
                <w:lang w:val="sr-Latn-CS"/>
              </w:rPr>
              <w:t>Уговор о закупу или лизингу или други основ којим се доказује поседовање возила</w:t>
            </w:r>
          </w:p>
        </w:tc>
      </w:tr>
      <w:tr w:rsidR="00675010" w:rsidRPr="001C4DFE" w14:paraId="375FD1F4" w14:textId="77777777" w:rsidTr="005747B2">
        <w:trPr>
          <w:trHeight w:val="1244"/>
        </w:trPr>
        <w:tc>
          <w:tcPr>
            <w:tcW w:w="801" w:type="dxa"/>
            <w:shd w:val="clear" w:color="auto" w:fill="auto"/>
            <w:vAlign w:val="center"/>
          </w:tcPr>
          <w:p w14:paraId="7946B4EC" w14:textId="77777777" w:rsidR="00675010" w:rsidRPr="009A2918" w:rsidRDefault="00675010" w:rsidP="002576AA">
            <w:pPr>
              <w:pStyle w:val="ListParagraph"/>
              <w:numPr>
                <w:ilvl w:val="0"/>
                <w:numId w:val="13"/>
              </w:numPr>
              <w:rPr>
                <w:noProof/>
              </w:rPr>
            </w:pPr>
          </w:p>
        </w:tc>
        <w:tc>
          <w:tcPr>
            <w:tcW w:w="3041" w:type="dxa"/>
            <w:shd w:val="clear" w:color="auto" w:fill="auto"/>
          </w:tcPr>
          <w:p w14:paraId="42762892" w14:textId="77777777" w:rsidR="00675010" w:rsidRDefault="00675010" w:rsidP="000901FE">
            <w:pPr>
              <w:rPr>
                <w:noProof/>
                <w:lang w:val="sr-Cyrl-RS"/>
              </w:rPr>
            </w:pPr>
            <w:r w:rsidRPr="009A2918">
              <w:rPr>
                <w:noProof/>
                <w:lang w:val="sr-Cyrl-RS"/>
              </w:rPr>
              <w:t xml:space="preserve">Понуђач има важећу полису осигурања опште и професионалне одговорности, са минималним износом суме осигурања по штетном догађају и укупно за читав </w:t>
            </w:r>
            <w:r w:rsidRPr="009A2918">
              <w:rPr>
                <w:noProof/>
                <w:lang w:val="sr-Cyrl-RS"/>
              </w:rPr>
              <w:lastRenderedPageBreak/>
              <w:t xml:space="preserve">период покрића у агрегатном стању од најмање </w:t>
            </w:r>
            <w:r w:rsidRPr="009A2918">
              <w:rPr>
                <w:noProof/>
              </w:rPr>
              <w:t>2</w:t>
            </w:r>
            <w:r w:rsidRPr="009A2918">
              <w:rPr>
                <w:noProof/>
                <w:lang w:val="sr-Cyrl-RS"/>
              </w:rPr>
              <w:t>50.000.000,00 динара.</w:t>
            </w:r>
          </w:p>
          <w:p w14:paraId="20824499" w14:textId="77777777" w:rsidR="00C453BD" w:rsidRDefault="00C453BD" w:rsidP="000901FE">
            <w:pPr>
              <w:rPr>
                <w:lang w:val="sr-Cyrl-RS"/>
              </w:rPr>
            </w:pPr>
            <w:r w:rsidRPr="00657917">
              <w:rPr>
                <w:noProof/>
                <w:u w:val="single"/>
                <w:lang w:val="sr-Cyrl-RS"/>
              </w:rPr>
              <w:t>Напомена:</w:t>
            </w:r>
            <w:r w:rsidRPr="00F06D87">
              <w:rPr>
                <w:rFonts w:ascii="Arial" w:hAnsi="Arial" w:cs="Arial"/>
                <w:color w:val="FF0000"/>
                <w:sz w:val="22"/>
                <w:szCs w:val="22"/>
                <w:lang w:val="sr-Latn-RS"/>
              </w:rPr>
              <w:t xml:space="preserve"> </w:t>
            </w:r>
            <w:r w:rsidRPr="00C453BD">
              <w:rPr>
                <w:lang w:val="sr-Latn-RS"/>
              </w:rPr>
              <w:t xml:space="preserve">Понуђач је у обавези да приложи </w:t>
            </w:r>
            <w:r>
              <w:rPr>
                <w:lang w:val="sr-Cyrl-RS"/>
              </w:rPr>
              <w:t xml:space="preserve">фотокопију </w:t>
            </w:r>
            <w:r w:rsidRPr="00C453BD">
              <w:rPr>
                <w:lang w:val="sr-Latn-RS"/>
              </w:rPr>
              <w:t xml:space="preserve">важеће полисе осигурања на дан отварања понуда. </w:t>
            </w:r>
          </w:p>
          <w:p w14:paraId="2897AEE8" w14:textId="31E8B506" w:rsidR="00C453BD" w:rsidRPr="00C453BD" w:rsidRDefault="00C453BD" w:rsidP="000901FE">
            <w:pPr>
              <w:rPr>
                <w:noProof/>
                <w:lang w:val="sr-Cyrl-RS"/>
              </w:rPr>
            </w:pPr>
            <w:r w:rsidRPr="00C453BD">
              <w:rPr>
                <w:lang w:val="sr-Latn-RS"/>
              </w:rPr>
              <w:t>Ако је износ у полиси осигурања исказан у страној валути прерачунаће у динарској противвредности по средњем курсу НБС на дан отварања понуда</w:t>
            </w:r>
            <w:r>
              <w:rPr>
                <w:lang w:val="sr-Cyrl-RS"/>
              </w:rPr>
              <w:t>.</w:t>
            </w:r>
          </w:p>
        </w:tc>
        <w:tc>
          <w:tcPr>
            <w:tcW w:w="5508" w:type="dxa"/>
            <w:gridSpan w:val="2"/>
            <w:shd w:val="clear" w:color="auto" w:fill="auto"/>
          </w:tcPr>
          <w:p w14:paraId="29FCF62F" w14:textId="77777777" w:rsidR="00675010" w:rsidRPr="009A2918" w:rsidRDefault="00675010" w:rsidP="00675010">
            <w:pPr>
              <w:pStyle w:val="Default"/>
              <w:jc w:val="both"/>
              <w:rPr>
                <w:rFonts w:ascii="Times New Roman" w:hAnsi="Times New Roman" w:cs="Times New Roman"/>
                <w:iCs/>
                <w:color w:val="auto"/>
                <w:lang w:val="sr-Cyrl-RS"/>
              </w:rPr>
            </w:pPr>
            <w:r w:rsidRPr="009A2918">
              <w:rPr>
                <w:rFonts w:ascii="Times New Roman" w:hAnsi="Times New Roman" w:cs="Times New Roman"/>
                <w:iCs/>
                <w:color w:val="auto"/>
              </w:rPr>
              <w:lastRenderedPageBreak/>
              <w:t xml:space="preserve">Доказ за </w:t>
            </w:r>
            <w:r w:rsidRPr="009A2918">
              <w:rPr>
                <w:rFonts w:ascii="Times New Roman" w:hAnsi="Times New Roman" w:cs="Times New Roman"/>
                <w:b/>
                <w:iCs/>
                <w:color w:val="auto"/>
              </w:rPr>
              <w:t>правна лица / предузетнике / физичка лица</w:t>
            </w:r>
            <w:r w:rsidRPr="009A2918">
              <w:rPr>
                <w:rFonts w:ascii="Times New Roman" w:hAnsi="Times New Roman" w:cs="Times New Roman"/>
                <w:b/>
                <w:iCs/>
                <w:color w:val="auto"/>
                <w:lang w:val="sr-Cyrl-RS"/>
              </w:rPr>
              <w:t>:</w:t>
            </w:r>
          </w:p>
          <w:p w14:paraId="687D343A" w14:textId="77777777" w:rsidR="00675010" w:rsidRPr="009A2918" w:rsidRDefault="00675010" w:rsidP="00675010">
            <w:pPr>
              <w:pStyle w:val="ListParagraph"/>
              <w:numPr>
                <w:ilvl w:val="0"/>
                <w:numId w:val="40"/>
              </w:numPr>
              <w:jc w:val="both"/>
            </w:pPr>
            <w:r w:rsidRPr="009A2918">
              <w:rPr>
                <w:lang w:val="sr-Cyrl-RS"/>
              </w:rPr>
              <w:t>В</w:t>
            </w:r>
            <w:r w:rsidRPr="009A2918">
              <w:t>ажећа полиса на дан отварања понуда</w:t>
            </w:r>
          </w:p>
          <w:p w14:paraId="5E1DC6C8" w14:textId="0D3785FA" w:rsidR="00675010" w:rsidRPr="009A2918" w:rsidRDefault="00675010" w:rsidP="00675010">
            <w:pPr>
              <w:pStyle w:val="Default"/>
              <w:numPr>
                <w:ilvl w:val="0"/>
                <w:numId w:val="40"/>
              </w:numPr>
              <w:jc w:val="both"/>
              <w:rPr>
                <w:rFonts w:ascii="Times New Roman" w:hAnsi="Times New Roman" w:cs="Times New Roman"/>
                <w:iCs/>
                <w:color w:val="auto"/>
              </w:rPr>
            </w:pPr>
            <w:r w:rsidRPr="009A2918">
              <w:rPr>
                <w:rFonts w:ascii="Times New Roman" w:hAnsi="Times New Roman" w:cs="Times New Roman"/>
                <w:iCs/>
              </w:rPr>
              <w:t xml:space="preserve">Потписана </w:t>
            </w:r>
            <w:r w:rsidRPr="009A2918">
              <w:rPr>
                <w:rFonts w:ascii="Times New Roman" w:hAnsi="Times New Roman" w:cs="Times New Roman"/>
                <w:iCs/>
                <w:lang w:val="sr-Cyrl-RS"/>
              </w:rPr>
              <w:t xml:space="preserve">и </w:t>
            </w:r>
            <w:r w:rsidRPr="009A2918">
              <w:rPr>
                <w:rFonts w:ascii="Times New Roman" w:hAnsi="Times New Roman" w:cs="Times New Roman"/>
              </w:rPr>
              <w:t>оверена Изјава понуђача на меморандуму понуђача да ће обезбедити полису на тражену вредност током трајања уговора</w:t>
            </w:r>
          </w:p>
        </w:tc>
      </w:tr>
    </w:tbl>
    <w:p w14:paraId="6640CEFC" w14:textId="77777777" w:rsidR="00E27C53" w:rsidRPr="001C4DFE" w:rsidRDefault="00E27C53" w:rsidP="00E27C53">
      <w:pPr>
        <w:rPr>
          <w:noProof/>
        </w:rPr>
      </w:pPr>
    </w:p>
    <w:p w14:paraId="5F51915B" w14:textId="77777777" w:rsidR="00E27C53" w:rsidRPr="00734936" w:rsidRDefault="00E27C53" w:rsidP="00E27C53">
      <w:pPr>
        <w:pStyle w:val="ListParagraph"/>
        <w:ind w:left="405"/>
        <w:jc w:val="both"/>
        <w:rPr>
          <w:bCs/>
          <w:iCs/>
        </w:rPr>
      </w:pPr>
      <w:r w:rsidRPr="001C4DFE">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AE1407" w:rsidRDefault="00E27C53" w:rsidP="00E27C53">
      <w:pPr>
        <w:rPr>
          <w:noProof/>
        </w:rPr>
      </w:pPr>
    </w:p>
    <w:p w14:paraId="233E2283" w14:textId="5FF2811E" w:rsidR="00E27C53" w:rsidRPr="00EE09B3" w:rsidRDefault="00E27C53" w:rsidP="005747B2">
      <w:pPr>
        <w:pStyle w:val="ListParagraph"/>
        <w:numPr>
          <w:ilvl w:val="0"/>
          <w:numId w:val="1"/>
        </w:numPr>
        <w:ind w:left="405"/>
        <w:jc w:val="both"/>
        <w:rPr>
          <w:noProof/>
        </w:rPr>
      </w:pPr>
      <w:r w:rsidRPr="001C4DFE">
        <w:rPr>
          <w:noProof/>
        </w:rPr>
        <w:t>ОБАВЕЗН</w:t>
      </w:r>
      <w:r w:rsidRPr="001C4DFE">
        <w:rPr>
          <w:noProof/>
          <w:lang w:val="sr-Cyrl-CS"/>
        </w:rPr>
        <w:t>И</w:t>
      </w:r>
      <w:r w:rsidRPr="001C4DFE">
        <w:rPr>
          <w:noProof/>
        </w:rPr>
        <w:t xml:space="preserve">  УСЛОВ</w:t>
      </w:r>
      <w:r w:rsidRPr="001C4DFE">
        <w:rPr>
          <w:noProof/>
          <w:lang w:val="sr-Cyrl-CS"/>
        </w:rPr>
        <w:t>И</w:t>
      </w:r>
      <w:r w:rsidRPr="001C4DFE">
        <w:rPr>
          <w:noProof/>
        </w:rPr>
        <w:t xml:space="preserve"> ЗА УЧЕШЋЕ У ПОСТУПКУ ЈАВНЕ НАБАВКЕ ИЗ ЧЛАНА 75. ЗАКОНА о ЈН: </w:t>
      </w:r>
      <w:r w:rsidRPr="001C4DFE">
        <w:rPr>
          <w:noProof/>
          <w:lang w:val="sr-Cyrl-CS"/>
        </w:rPr>
        <w:t>И</w:t>
      </w:r>
      <w:r w:rsidRPr="001C4DFE">
        <w:rPr>
          <w:noProof/>
        </w:rPr>
        <w:t xml:space="preserve">спуњеност услова из тачке </w:t>
      </w:r>
      <w:r w:rsidRPr="001C4DFE">
        <w:rPr>
          <w:noProof/>
          <w:lang w:val="sr-Cyrl-CS"/>
        </w:rPr>
        <w:t>1, 2, 3</w:t>
      </w:r>
      <w:r w:rsidR="001C4DFE" w:rsidRPr="001C4DFE">
        <w:rPr>
          <w:noProof/>
          <w:lang w:val="sr-Cyrl-CS"/>
        </w:rPr>
        <w:t>, и 4.</w:t>
      </w:r>
      <w:r w:rsidRPr="001C4DFE">
        <w:rPr>
          <w:noProof/>
        </w:rPr>
        <w:t xml:space="preserve"> понуђач доказује достављањем доказа наведених у табели.</w:t>
      </w:r>
    </w:p>
    <w:p w14:paraId="21BEC09A" w14:textId="4C63DEAA" w:rsidR="00E27C53" w:rsidRPr="001C4DFE" w:rsidRDefault="00E27C53" w:rsidP="00E27C53">
      <w:pPr>
        <w:pStyle w:val="ListParagraph"/>
        <w:numPr>
          <w:ilvl w:val="0"/>
          <w:numId w:val="1"/>
        </w:numPr>
        <w:ind w:left="405"/>
        <w:jc w:val="both"/>
        <w:rPr>
          <w:noProof/>
        </w:rPr>
      </w:pPr>
      <w:r w:rsidRPr="001C4DFE">
        <w:rPr>
          <w:noProof/>
        </w:rPr>
        <w:t xml:space="preserve">ДОДАТНИ УСЛОВИ ЗА УЧЕШЋЕ У ПОСТУПКУ ЈАВНЕ НАБАВКЕ ИЗ ЧЛАНА 76. ЗАКОНА о ЈН: </w:t>
      </w:r>
      <w:r w:rsidRPr="001C4DFE">
        <w:rPr>
          <w:noProof/>
          <w:lang w:val="sr-Cyrl-CS"/>
        </w:rPr>
        <w:t>И</w:t>
      </w:r>
      <w:r w:rsidRPr="001C4DFE">
        <w:rPr>
          <w:noProof/>
        </w:rPr>
        <w:t>спуњеност услова из тачке 1, 2, 3,</w:t>
      </w:r>
      <w:r w:rsidR="008E611A">
        <w:rPr>
          <w:noProof/>
          <w:lang w:val="sr-Cyrl-RS"/>
        </w:rPr>
        <w:t xml:space="preserve"> 4, 5, 6,  7, 8, 9, и 10.</w:t>
      </w:r>
      <w:r w:rsidRPr="001C4DFE">
        <w:rPr>
          <w:noProof/>
        </w:rPr>
        <w:t xml:space="preserve"> понуђач доказује достављањем доказа наведених у табели.</w:t>
      </w:r>
    </w:p>
    <w:p w14:paraId="1F7BABDA" w14:textId="77777777" w:rsidR="00E27C53" w:rsidRPr="001C4DFE" w:rsidRDefault="00E27C53" w:rsidP="005747B2">
      <w:pPr>
        <w:jc w:val="both"/>
        <w:rPr>
          <w:noProof/>
          <w:lang w:val="en-US"/>
        </w:rPr>
      </w:pPr>
    </w:p>
    <w:p w14:paraId="546ED8CE" w14:textId="0C800CCA" w:rsidR="00E27C53" w:rsidRPr="00EE09B3" w:rsidRDefault="00E27C53" w:rsidP="00EE09B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w:t>
      </w:r>
      <w:r w:rsidRPr="00BA71E0">
        <w:rPr>
          <w:rFonts w:eastAsia="TimesNewRomanPSMT"/>
          <w:bCs/>
        </w:rPr>
        <w:t>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о јавној набавци и да је документује на прописани начин.</w:t>
      </w:r>
    </w:p>
    <w:p w14:paraId="428FCF39" w14:textId="0871ABCD" w:rsidR="00E27C53" w:rsidRPr="00D626D6" w:rsidRDefault="00E27C53" w:rsidP="00D626D6">
      <w:pPr>
        <w:pStyle w:val="ListParagraph"/>
        <w:numPr>
          <w:ilvl w:val="0"/>
          <w:numId w:val="1"/>
        </w:numPr>
        <w:tabs>
          <w:tab w:val="left" w:pos="680"/>
        </w:tabs>
        <w:ind w:left="405"/>
        <w:jc w:val="both"/>
        <w:rPr>
          <w:bCs/>
          <w:lang w:val="sr-Cyrl-CS"/>
        </w:rPr>
      </w:pPr>
      <w:r w:rsidRPr="00BA71E0">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BA71E0">
        <w:rPr>
          <w:lang w:val="sr-Cyrl-RS"/>
        </w:rPr>
        <w:t xml:space="preserve">, </w:t>
      </w:r>
      <w:r w:rsidRPr="00BA71E0">
        <w:rPr>
          <w:bCs/>
          <w:lang w:val="sr-Cyrl-CS"/>
        </w:rPr>
        <w:t>већ достављају доказ да су уписани у Регистар понуђача.</w:t>
      </w:r>
    </w:p>
    <w:p w14:paraId="220D9740" w14:textId="57126315" w:rsidR="00E27C53" w:rsidRPr="004E5B58" w:rsidRDefault="00E27C53" w:rsidP="00E27C53">
      <w:pPr>
        <w:pStyle w:val="ListParagraph"/>
        <w:numPr>
          <w:ilvl w:val="0"/>
          <w:numId w:val="1"/>
        </w:numPr>
        <w:tabs>
          <w:tab w:val="left" w:pos="680"/>
        </w:tabs>
        <w:ind w:left="405"/>
        <w:jc w:val="both"/>
        <w:rPr>
          <w:bCs/>
          <w:lang w:val="sr-Cyrl-CS"/>
        </w:rPr>
      </w:pPr>
      <w:r w:rsidRPr="00BA71E0">
        <w:rPr>
          <w:rFonts w:eastAsia="TimesNewRomanPS-BoldMT"/>
          <w:bCs/>
          <w:lang w:val="sr-Cyrl-CS"/>
        </w:rPr>
        <w:t>Наведене доказе о испуњености услова</w:t>
      </w:r>
      <w:r w:rsidRPr="00BA71E0">
        <w:rPr>
          <w:rFonts w:eastAsia="TimesNewRomanPS-BoldMT"/>
          <w:bCs/>
        </w:rPr>
        <w:t xml:space="preserve"> </w:t>
      </w:r>
      <w:r w:rsidRPr="00BA71E0">
        <w:rPr>
          <w:rFonts w:eastAsia="TimesNewRomanPS-BoldMT"/>
          <w:bCs/>
          <w:lang w:val="sr-Cyrl-CS"/>
        </w:rPr>
        <w:t xml:space="preserve"> понуђач може доставити у виду неоверених копија, а наручилац може пре доношења одлуке о закључењу оквирног споразума да тражи од понуђача, чија је понуда на основу извештаја комисије за јавну набавку</w:t>
      </w:r>
      <w:r w:rsidRPr="00734936">
        <w:rPr>
          <w:rFonts w:eastAsia="TimesNewRomanPS-BoldMT"/>
          <w:bCs/>
          <w:lang w:val="sr-Cyrl-CS"/>
        </w:rPr>
        <w:t xml:space="preserve">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6CFDE480" w14:textId="23C35CD1" w:rsidR="00E27C53" w:rsidRPr="00EE09B3" w:rsidRDefault="00E27C53" w:rsidP="00EE09B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B13DF43" w14:textId="4A49D46E" w:rsidR="00E27C53" w:rsidRPr="00D626D6" w:rsidRDefault="00E27C53" w:rsidP="00D626D6">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11A382D5" w:rsidR="00E27C53" w:rsidRPr="00D626D6" w:rsidRDefault="00E27C53" w:rsidP="00D626D6">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697EEEFE" w:rsidR="00E27C53" w:rsidRPr="00D626D6" w:rsidRDefault="00E27C53" w:rsidP="00D626D6">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8C03FDB" w14:textId="48261568" w:rsidR="00E27C53" w:rsidRPr="00D626D6" w:rsidRDefault="00E27C53" w:rsidP="00D626D6">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C8147C" w14:textId="052E90EF" w:rsidR="00E27C53" w:rsidRPr="00D626D6" w:rsidRDefault="00E27C53" w:rsidP="00D626D6">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4C0537FB" w14:textId="10774801" w:rsidR="00E27C53" w:rsidRPr="00A26B9F" w:rsidRDefault="00E27C53" w:rsidP="00A26B9F">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r w:rsidR="00A26B9F">
        <w:rPr>
          <w:bCs/>
          <w:iCs/>
          <w:lang w:val="en-US"/>
        </w:rPr>
        <w:t xml:space="preserve"> </w:t>
      </w:r>
      <w:r w:rsidRPr="00A26B9F">
        <w:rPr>
          <w:bCs/>
          <w:iCs/>
          <w:lang w:val="sr-Cyrl-CS"/>
        </w:rPr>
        <w:t>Додатне услове група понуђача испуњава заједно.</w:t>
      </w:r>
      <w:r w:rsidRPr="00A26B9F">
        <w:rPr>
          <w:bCs/>
          <w:iCs/>
          <w:color w:val="FF0000"/>
        </w:rPr>
        <w:t xml:space="preserve"> </w:t>
      </w:r>
      <w:r w:rsidRPr="00A26B9F">
        <w:rPr>
          <w:bCs/>
          <w:iCs/>
          <w:color w:val="FF0000"/>
          <w:lang w:val="sr-Cyrl-RS"/>
        </w:rPr>
        <w:t xml:space="preserve"> </w:t>
      </w: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32317884"/>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159AFA0" w:rsidR="00E27C53" w:rsidRPr="007F6F85" w:rsidRDefault="00E27C53" w:rsidP="00D626D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0A3C1B0F" w:rsidR="00E27C53" w:rsidRPr="00AE1407" w:rsidRDefault="000901FE" w:rsidP="00E27C53">
      <w:pPr>
        <w:autoSpaceDE w:val="0"/>
        <w:autoSpaceDN w:val="0"/>
        <w:adjustRightInd w:val="0"/>
        <w:jc w:val="both"/>
      </w:pPr>
      <w:r>
        <w:rPr>
          <w:rFonts w:eastAsia="TimesNewRomanPS-BoldMT"/>
          <w:bCs/>
        </w:rPr>
        <w:t>На полеђини понуде</w:t>
      </w:r>
      <w:r w:rsidR="00E27C53" w:rsidRPr="00AE1407">
        <w:rPr>
          <w:rFonts w:eastAsia="TimesNewRomanPSMT"/>
          <w:b/>
          <w:bCs/>
        </w:rPr>
        <w:t xml:space="preserve"> </w:t>
      </w:r>
      <w:r w:rsidR="00E27C53" w:rsidRPr="00AE1407">
        <w:rPr>
          <w:rFonts w:eastAsia="TimesNewRomanPSMT"/>
          <w:bCs/>
        </w:rPr>
        <w:t>обавезно ставити назнаку</w:t>
      </w:r>
      <w:r w:rsidR="00E27C53" w:rsidRPr="00AE1407">
        <w:rPr>
          <w:rFonts w:eastAsia="TimesNewRomanPSMT"/>
          <w:b/>
          <w:bCs/>
        </w:rPr>
        <w:t xml:space="preserve"> „</w:t>
      </w:r>
      <w:r w:rsidR="00E27C53" w:rsidRPr="00AE1407">
        <w:rPr>
          <w:rFonts w:eastAsia="TimesNewRomanPS-BoldMT"/>
          <w:b/>
          <w:bCs/>
        </w:rPr>
        <w:t>НЕ ОТВАРАТИ”</w:t>
      </w:r>
      <w:r w:rsidR="00E27C53"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A116D7" w:rsidR="00E27C53" w:rsidRPr="005747B2" w:rsidRDefault="00E27C53" w:rsidP="00E27C53">
      <w:pPr>
        <w:rPr>
          <w:noProof/>
        </w:rPr>
      </w:pPr>
      <w:r w:rsidRPr="00AE1407">
        <w:rPr>
          <w:noProof/>
        </w:rPr>
        <w:t xml:space="preserve">Предмет јавне </w:t>
      </w:r>
      <w:r w:rsidRPr="005747B2">
        <w:rPr>
          <w:noProof/>
        </w:rPr>
        <w:t>набавке није обликован по партијама.</w:t>
      </w:r>
    </w:p>
    <w:p w14:paraId="20E2A1DA" w14:textId="77777777" w:rsidR="00E27C53" w:rsidRPr="005747B2" w:rsidRDefault="00E27C53" w:rsidP="00E27C53">
      <w:pPr>
        <w:jc w:val="both"/>
        <w:rPr>
          <w:rFonts w:eastAsia="TimesNewRomanPSMT"/>
          <w:bCs/>
        </w:rPr>
      </w:pPr>
    </w:p>
    <w:p w14:paraId="513FE497" w14:textId="77777777" w:rsidR="00E27C53" w:rsidRPr="005747B2" w:rsidRDefault="00E27C53" w:rsidP="002576AA">
      <w:pPr>
        <w:pStyle w:val="ListParagraph"/>
        <w:numPr>
          <w:ilvl w:val="0"/>
          <w:numId w:val="10"/>
        </w:numPr>
        <w:jc w:val="both"/>
        <w:rPr>
          <w:bCs/>
          <w:iCs/>
        </w:rPr>
      </w:pPr>
      <w:r w:rsidRPr="005747B2">
        <w:rPr>
          <w:b/>
          <w:bCs/>
          <w:i/>
          <w:iCs/>
        </w:rPr>
        <w:t>ПОНУДА СА ВАРИЈАНТАМА</w:t>
      </w:r>
    </w:p>
    <w:p w14:paraId="1B3145B5" w14:textId="77777777" w:rsidR="00E27C53" w:rsidRPr="005747B2" w:rsidRDefault="00E27C53" w:rsidP="00E27C53">
      <w:pPr>
        <w:jc w:val="both"/>
        <w:rPr>
          <w:bCs/>
          <w:iCs/>
        </w:rPr>
      </w:pPr>
    </w:p>
    <w:p w14:paraId="4C4BE3DB" w14:textId="77777777" w:rsidR="00E27C53" w:rsidRPr="005747B2" w:rsidRDefault="00E27C53" w:rsidP="00E27C53">
      <w:pPr>
        <w:jc w:val="both"/>
        <w:rPr>
          <w:b/>
          <w:bCs/>
          <w:i/>
          <w:iCs/>
        </w:rPr>
      </w:pPr>
      <w:r w:rsidRPr="005747B2">
        <w:rPr>
          <w:bCs/>
          <w:iCs/>
        </w:rPr>
        <w:t xml:space="preserve">Подношење понуде са варијантама </w:t>
      </w:r>
      <w:r w:rsidRPr="005747B2">
        <w:rPr>
          <w:bCs/>
          <w:iCs/>
          <w:lang w:val="sr-Cyrl-RS"/>
        </w:rPr>
        <w:t>ни</w:t>
      </w:r>
      <w:r w:rsidRPr="005747B2">
        <w:rPr>
          <w:bCs/>
          <w:iCs/>
        </w:rPr>
        <w:t>је дозвољено.</w:t>
      </w:r>
    </w:p>
    <w:p w14:paraId="16711DC1" w14:textId="77777777" w:rsidR="00E27C53" w:rsidRPr="005747B2" w:rsidRDefault="00E27C53" w:rsidP="00E27C53">
      <w:pPr>
        <w:jc w:val="both"/>
      </w:pPr>
    </w:p>
    <w:p w14:paraId="0C8F3CC0" w14:textId="77777777" w:rsidR="00E27C53" w:rsidRPr="00AE1407" w:rsidRDefault="00E27C53" w:rsidP="002576AA">
      <w:pPr>
        <w:pStyle w:val="ListParagraph"/>
        <w:numPr>
          <w:ilvl w:val="0"/>
          <w:numId w:val="10"/>
        </w:numPr>
        <w:jc w:val="both"/>
      </w:pPr>
      <w:r w:rsidRPr="005747B2">
        <w:rPr>
          <w:b/>
          <w:i/>
          <w:iCs/>
        </w:rPr>
        <w:t>НАЧИН ИЗМЕНЕ, ДОПУНЕ И ОПОЗИВА</w:t>
      </w:r>
      <w:r w:rsidRPr="0068551F">
        <w:rPr>
          <w:b/>
          <w:i/>
          <w:iCs/>
        </w:rPr>
        <w:t xml:space="preserve">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5747B2"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w:t>
      </w:r>
      <w:r w:rsidRPr="005747B2">
        <w:rPr>
          <w:iCs/>
        </w:rPr>
        <w:t xml:space="preserve">извршење набавке поверити подизвођачу. </w:t>
      </w:r>
    </w:p>
    <w:p w14:paraId="2FB71024" w14:textId="77777777" w:rsidR="00E27C53" w:rsidRPr="005747B2" w:rsidRDefault="00E27C53" w:rsidP="00E27C53">
      <w:pPr>
        <w:jc w:val="both"/>
        <w:rPr>
          <w:iCs/>
        </w:rPr>
      </w:pPr>
    </w:p>
    <w:p w14:paraId="1CF30747" w14:textId="53ADF634" w:rsidR="00E27C53" w:rsidRPr="005747B2" w:rsidRDefault="00E27C53" w:rsidP="00E27C53">
      <w:pPr>
        <w:jc w:val="both"/>
        <w:rPr>
          <w:bCs/>
          <w:iCs/>
        </w:rPr>
      </w:pPr>
      <w:r w:rsidRPr="005747B2">
        <w:rPr>
          <w:iCs/>
        </w:rPr>
        <w:t xml:space="preserve">Уколико </w:t>
      </w:r>
      <w:r w:rsidRPr="005747B2">
        <w:rPr>
          <w:iCs/>
          <w:lang w:val="sr-Cyrl-RS"/>
        </w:rPr>
        <w:t>оквирни споразум</w:t>
      </w:r>
      <w:r w:rsidRPr="005747B2">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5747B2" w:rsidRPr="005747B2">
        <w:rPr>
          <w:iCs/>
        </w:rPr>
        <w:t>оквирном споразуму</w:t>
      </w:r>
      <w:r w:rsidRPr="005747B2">
        <w:rPr>
          <w:iCs/>
        </w:rPr>
        <w:t>.</w:t>
      </w:r>
      <w:r w:rsidRPr="005747B2">
        <w:rPr>
          <w:bCs/>
          <w:iCs/>
        </w:rPr>
        <w:t xml:space="preserve"> </w:t>
      </w:r>
    </w:p>
    <w:p w14:paraId="326AEC3C" w14:textId="2CCD41C6" w:rsidR="00E27C53" w:rsidRPr="00AE1407" w:rsidRDefault="00E27C53" w:rsidP="00E27C53">
      <w:pPr>
        <w:jc w:val="both"/>
        <w:rPr>
          <w:iCs/>
        </w:rPr>
      </w:pPr>
      <w:r w:rsidRPr="005747B2">
        <w:rPr>
          <w:bCs/>
          <w:iCs/>
        </w:rPr>
        <w:t xml:space="preserve">Понуђач је дужан да за подизвођаче достави доказе о испуњености услова који су наведени у </w:t>
      </w:r>
      <w:r w:rsidRPr="005747B2">
        <w:rPr>
          <w:bCs/>
          <w:iCs/>
          <w:lang w:val="sr-Cyrl-CS"/>
        </w:rPr>
        <w:t>поглављу</w:t>
      </w:r>
      <w:r w:rsidRPr="005747B2">
        <w:rPr>
          <w:bCs/>
          <w:iCs/>
        </w:rPr>
        <w:t xml:space="preserve"> </w:t>
      </w:r>
      <w:r w:rsidR="005747B2" w:rsidRPr="005747B2">
        <w:rPr>
          <w:bCs/>
          <w:iCs/>
        </w:rPr>
        <w:t>3</w:t>
      </w:r>
      <w:r w:rsidRPr="005747B2">
        <w:rPr>
          <w:bCs/>
          <w:iCs/>
        </w:rPr>
        <w:t xml:space="preserve">. </w:t>
      </w:r>
      <w:proofErr w:type="gramStart"/>
      <w:r w:rsidRPr="005747B2">
        <w:rPr>
          <w:bCs/>
          <w:iCs/>
        </w:rPr>
        <w:t>конкурсне</w:t>
      </w:r>
      <w:proofErr w:type="gramEnd"/>
      <w:r w:rsidRPr="005747B2">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747B2" w:rsidRDefault="00E27C53" w:rsidP="00E27C53">
      <w:pPr>
        <w:jc w:val="both"/>
        <w:rPr>
          <w:iCs/>
        </w:rPr>
      </w:pPr>
      <w:r w:rsidRPr="005747B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5747B2" w:rsidRDefault="00E27C53" w:rsidP="00E27C53">
      <w:pPr>
        <w:jc w:val="both"/>
        <w:rPr>
          <w:iCs/>
        </w:rPr>
      </w:pPr>
      <w:r w:rsidRPr="005747B2">
        <w:rPr>
          <w:iCs/>
        </w:rPr>
        <w:t xml:space="preserve">Наручилац не дозвољава пренос доспелих потраживања директно подизвођачу у смислу члана 80. </w:t>
      </w:r>
      <w:proofErr w:type="gramStart"/>
      <w:r w:rsidRPr="005747B2">
        <w:rPr>
          <w:iCs/>
        </w:rPr>
        <w:t>став</w:t>
      </w:r>
      <w:proofErr w:type="gramEnd"/>
      <w:r w:rsidRPr="005747B2">
        <w:rPr>
          <w:iCs/>
        </w:rPr>
        <w:t xml:space="preserve"> 9. Закона о јавним набавкама.</w:t>
      </w:r>
    </w:p>
    <w:p w14:paraId="1F50B01C" w14:textId="77777777" w:rsidR="00E27C53" w:rsidRPr="005747B2" w:rsidRDefault="00E27C53" w:rsidP="00E27C53">
      <w:pPr>
        <w:jc w:val="both"/>
        <w:rPr>
          <w:b/>
          <w:i/>
        </w:rPr>
      </w:pPr>
    </w:p>
    <w:p w14:paraId="7580DD70" w14:textId="77777777" w:rsidR="00E27C53" w:rsidRPr="005747B2" w:rsidRDefault="00E27C53" w:rsidP="002576AA">
      <w:pPr>
        <w:pStyle w:val="ListParagraph"/>
        <w:numPr>
          <w:ilvl w:val="0"/>
          <w:numId w:val="10"/>
        </w:numPr>
        <w:jc w:val="both"/>
      </w:pPr>
      <w:r w:rsidRPr="005747B2">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 xml:space="preserve">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947AC5D" w:rsidR="00E27C53" w:rsidRPr="005747B2" w:rsidRDefault="00E27C53" w:rsidP="00E27C53">
      <w:pPr>
        <w:jc w:val="both"/>
      </w:pPr>
      <w:r w:rsidRPr="005747B2">
        <w:rPr>
          <w:rFonts w:eastAsia="TimesNewRomanPSMT"/>
          <w:bCs/>
        </w:rPr>
        <w:t xml:space="preserve">Група понуђача је дужна да достави све доказе о испуњености услова који су наведени у </w:t>
      </w:r>
      <w:r w:rsidRPr="005747B2">
        <w:rPr>
          <w:rFonts w:eastAsia="TimesNewRomanPSMT"/>
          <w:bCs/>
          <w:lang w:val="sr-Cyrl-CS"/>
        </w:rPr>
        <w:t>поглављу</w:t>
      </w:r>
      <w:r w:rsidRPr="005747B2">
        <w:rPr>
          <w:rFonts w:eastAsia="TimesNewRomanPSMT"/>
          <w:bCs/>
        </w:rPr>
        <w:t xml:space="preserve"> </w:t>
      </w:r>
      <w:r w:rsidR="005747B2" w:rsidRPr="005747B2">
        <w:rPr>
          <w:rFonts w:eastAsia="TimesNewRomanPSMT"/>
          <w:bCs/>
        </w:rPr>
        <w:t>3</w:t>
      </w:r>
      <w:r w:rsidRPr="005747B2">
        <w:rPr>
          <w:rFonts w:eastAsia="TimesNewRomanPSMT"/>
          <w:bCs/>
        </w:rPr>
        <w:t>.</w:t>
      </w:r>
      <w:r w:rsidRPr="005747B2">
        <w:rPr>
          <w:rFonts w:eastAsia="TimesNewRomanPSMT"/>
          <w:bCs/>
          <w:lang w:val="ru-RU"/>
        </w:rPr>
        <w:t xml:space="preserve"> </w:t>
      </w:r>
      <w:proofErr w:type="gramStart"/>
      <w:r w:rsidRPr="005747B2">
        <w:rPr>
          <w:rFonts w:eastAsia="TimesNewRomanPSMT"/>
          <w:bCs/>
        </w:rPr>
        <w:t>конкурсне</w:t>
      </w:r>
      <w:proofErr w:type="gramEnd"/>
      <w:r w:rsidRPr="005747B2">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5747B2">
        <w:t xml:space="preserve">Понуђачи из групе </w:t>
      </w:r>
      <w:r w:rsidRPr="00642456">
        <w:t xml:space="preserve">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A129161" w14:textId="77777777" w:rsidR="00D626D6" w:rsidRPr="00BE76CB" w:rsidRDefault="00D626D6" w:rsidP="00D626D6">
      <w:pPr>
        <w:jc w:val="both"/>
        <w:rPr>
          <w:noProof/>
          <w:lang w:val="sr-Cyrl-CS"/>
        </w:rPr>
      </w:pPr>
      <w:r w:rsidRPr="00BE76CB">
        <w:rPr>
          <w:noProof/>
          <w:lang w:val="sr-Cyrl-CS"/>
        </w:rPr>
        <w:t>Наручилац захтева да рок плаћања буде</w:t>
      </w:r>
      <w:r w:rsidRPr="00BE76CB">
        <w:rPr>
          <w:noProof/>
          <w:lang w:val="sr-Latn-RS"/>
        </w:rPr>
        <w:t xml:space="preserve"> 90</w:t>
      </w:r>
      <w:r w:rsidRPr="00BE76CB">
        <w:rPr>
          <w:noProof/>
          <w:lang w:val="sr-Cyrl-CS"/>
        </w:rPr>
        <w:t xml:space="preserve"> дана, од дана доставе  рачуна.</w:t>
      </w:r>
    </w:p>
    <w:p w14:paraId="255FF51B" w14:textId="77777777" w:rsidR="00D626D6" w:rsidRPr="00BE76CB" w:rsidRDefault="00D626D6" w:rsidP="00D626D6">
      <w:pPr>
        <w:jc w:val="both"/>
        <w:rPr>
          <w:iCs/>
        </w:rPr>
      </w:pPr>
      <w:r w:rsidRPr="00BE76CB">
        <w:rPr>
          <w:iCs/>
        </w:rPr>
        <w:t>Плаћање се врши уплатом на рачун понуђача.</w:t>
      </w:r>
    </w:p>
    <w:p w14:paraId="6A0707F0" w14:textId="648D7E0E" w:rsidR="00D626D6" w:rsidRPr="00D626D6" w:rsidRDefault="00D626D6" w:rsidP="00D626D6">
      <w:pPr>
        <w:jc w:val="both"/>
        <w:rPr>
          <w:iCs/>
          <w:lang w:val="sr-Cyrl-RS"/>
        </w:rPr>
      </w:pPr>
      <w:r w:rsidRPr="00BE76CB">
        <w:rPr>
          <w:iCs/>
        </w:rPr>
        <w:t>Понуђачу није дозвољено да захтева аванс.</w:t>
      </w:r>
    </w:p>
    <w:p w14:paraId="2AC86312" w14:textId="77777777" w:rsidR="00D626D6" w:rsidRPr="00D02839" w:rsidRDefault="00D626D6" w:rsidP="00D626D6">
      <w:pPr>
        <w:jc w:val="both"/>
        <w:rPr>
          <w:iCs/>
        </w:rPr>
      </w:pPr>
      <w:r w:rsidRPr="00BE76CB">
        <w:rPr>
          <w:iCs/>
        </w:rPr>
        <w:t xml:space="preserve">Рачун </w:t>
      </w:r>
      <w:r w:rsidRPr="00BE76CB">
        <w:rPr>
          <w:iCs/>
          <w:lang w:val="sr-Cyrl-RS"/>
        </w:rPr>
        <w:t xml:space="preserve">се </w:t>
      </w:r>
      <w:r w:rsidRPr="00BE76CB">
        <w:rPr>
          <w:iCs/>
        </w:rPr>
        <w:t xml:space="preserve">испоставља </w:t>
      </w:r>
      <w:r w:rsidRPr="00FF3D3C">
        <w:rPr>
          <w:noProof/>
          <w:lang w:val="sr-Cyrl-CS"/>
        </w:rPr>
        <w:t>на основу потписаног документа</w:t>
      </w:r>
      <w:r w:rsidRPr="00FF3D3C">
        <w:rPr>
          <w:noProof/>
        </w:rPr>
        <w:t xml:space="preserve">-обрачуна радних сати за обрачунски период, </w:t>
      </w:r>
      <w:r w:rsidRPr="00BE76CB">
        <w:rPr>
          <w:iCs/>
        </w:rPr>
        <w:t xml:space="preserve">од стране </w:t>
      </w:r>
      <w:r w:rsidRPr="00D02839">
        <w:rPr>
          <w:iCs/>
        </w:rPr>
        <w:t xml:space="preserve">овлашћеног лица </w:t>
      </w:r>
      <w:r w:rsidRPr="00D02839">
        <w:rPr>
          <w:bCs/>
          <w:noProof/>
        </w:rPr>
        <w:t>за техничк</w:t>
      </w:r>
      <w:r w:rsidRPr="00D02839">
        <w:rPr>
          <w:bCs/>
          <w:noProof/>
          <w:lang w:val="sr-Cyrl-RS"/>
        </w:rPr>
        <w:t xml:space="preserve">у </w:t>
      </w:r>
      <w:r w:rsidRPr="00D02839">
        <w:rPr>
          <w:bCs/>
          <w:noProof/>
        </w:rPr>
        <w:t>реализациј</w:t>
      </w:r>
      <w:r w:rsidRPr="00D02839">
        <w:rPr>
          <w:bCs/>
          <w:noProof/>
          <w:lang w:val="sr-Cyrl-RS"/>
        </w:rPr>
        <w:t xml:space="preserve">у </w:t>
      </w:r>
      <w:r w:rsidRPr="00D02839">
        <w:rPr>
          <w:iCs/>
          <w:lang w:val="sr-Cyrl-RS"/>
        </w:rPr>
        <w:t>уговора</w:t>
      </w:r>
      <w:r w:rsidRPr="00D02839">
        <w:rPr>
          <w:iCs/>
        </w:rPr>
        <w:t xml:space="preserve"> којим се верификује </w:t>
      </w:r>
      <w:r w:rsidRPr="00D02839">
        <w:rPr>
          <w:iCs/>
          <w:lang w:val="sr-Cyrl-RS"/>
        </w:rPr>
        <w:t>извршење услуге.</w:t>
      </w:r>
      <w:r w:rsidRPr="00D02839">
        <w:rPr>
          <w:iCs/>
        </w:rPr>
        <w:t xml:space="preserve"> </w:t>
      </w:r>
    </w:p>
    <w:p w14:paraId="36E70282" w14:textId="77777777" w:rsidR="00E27C53" w:rsidRPr="0033505F" w:rsidRDefault="00E27C53" w:rsidP="00E27C53">
      <w:pPr>
        <w:jc w:val="both"/>
        <w:rPr>
          <w:iCs/>
          <w:lang w:val="sr-Cyrl-RS"/>
        </w:rPr>
      </w:pPr>
    </w:p>
    <w:p w14:paraId="69A97C6C" w14:textId="497C6176" w:rsidR="00E27C53" w:rsidRPr="0033505F" w:rsidRDefault="00D626D6" w:rsidP="00D626D6">
      <w:pPr>
        <w:pStyle w:val="ListParagraph"/>
        <w:numPr>
          <w:ilvl w:val="1"/>
          <w:numId w:val="9"/>
        </w:numPr>
        <w:rPr>
          <w:b/>
          <w:u w:val="single"/>
        </w:rPr>
      </w:pPr>
      <w:r w:rsidRPr="0033505F">
        <w:rPr>
          <w:b/>
          <w:u w:val="single"/>
        </w:rPr>
        <w:t>Захтев у погледу рока извршења услуге</w:t>
      </w:r>
    </w:p>
    <w:p w14:paraId="6E77A5D7" w14:textId="34688141" w:rsidR="00D626D6" w:rsidRPr="0033505F" w:rsidRDefault="00D626D6" w:rsidP="00D626D6">
      <w:pPr>
        <w:jc w:val="both"/>
        <w:rPr>
          <w:bCs/>
          <w:lang w:val="sr-Cyrl-RS"/>
        </w:rPr>
      </w:pPr>
      <w:r w:rsidRPr="0033505F">
        <w:rPr>
          <w:bCs/>
          <w:lang w:val="sr-Cyrl-RS"/>
        </w:rPr>
        <w:t>Наведено у поглављу 2.</w:t>
      </w:r>
      <w:r w:rsidR="000901FE">
        <w:rPr>
          <w:bCs/>
          <w:lang w:val="sr-Cyrl-RS"/>
        </w:rPr>
        <w:t xml:space="preserve"> </w:t>
      </w:r>
      <w:r w:rsidRPr="0033505F">
        <w:rPr>
          <w:bCs/>
          <w:lang w:val="sr-Cyrl-RS"/>
        </w:rPr>
        <w:t>Опис предмета јавне набавке</w:t>
      </w:r>
      <w:r w:rsidR="000901FE">
        <w:rPr>
          <w:bCs/>
          <w:lang w:val="sr-Cyrl-RS"/>
        </w:rPr>
        <w:t>.</w:t>
      </w:r>
    </w:p>
    <w:p w14:paraId="64950641" w14:textId="77777777" w:rsidR="00E27C53" w:rsidRPr="0033505F" w:rsidRDefault="00E27C53" w:rsidP="00E27C53">
      <w:pPr>
        <w:jc w:val="both"/>
        <w:rPr>
          <w:iCs/>
        </w:rPr>
      </w:pPr>
    </w:p>
    <w:p w14:paraId="441DD530" w14:textId="77777777" w:rsidR="00E27C53" w:rsidRPr="0033505F" w:rsidRDefault="00E27C53" w:rsidP="002576AA">
      <w:pPr>
        <w:pStyle w:val="ListParagraph"/>
        <w:numPr>
          <w:ilvl w:val="1"/>
          <w:numId w:val="9"/>
        </w:numPr>
        <w:rPr>
          <w:b/>
          <w:u w:val="single"/>
        </w:rPr>
      </w:pPr>
      <w:r w:rsidRPr="0033505F">
        <w:rPr>
          <w:b/>
          <w:u w:val="single"/>
        </w:rPr>
        <w:t>Захтев у погледу рока важења понуде</w:t>
      </w:r>
    </w:p>
    <w:p w14:paraId="478869A7" w14:textId="77777777" w:rsidR="00E27C53" w:rsidRPr="0033505F" w:rsidRDefault="00E27C53" w:rsidP="00E27C53">
      <w:pPr>
        <w:jc w:val="both"/>
        <w:rPr>
          <w:iCs/>
        </w:rPr>
      </w:pPr>
      <w:r w:rsidRPr="0033505F">
        <w:rPr>
          <w:iCs/>
        </w:rPr>
        <w:t xml:space="preserve">Наручилац захтева </w:t>
      </w:r>
      <w:r w:rsidRPr="0033505F">
        <w:rPr>
          <w:iCs/>
          <w:lang w:val="sr-Cyrl-RS"/>
        </w:rPr>
        <w:t>да р</w:t>
      </w:r>
      <w:r w:rsidRPr="0033505F">
        <w:rPr>
          <w:iCs/>
        </w:rPr>
        <w:t xml:space="preserve">ок важења понуде </w:t>
      </w:r>
      <w:r w:rsidRPr="0033505F">
        <w:rPr>
          <w:iCs/>
          <w:lang w:val="sr-Cyrl-RS"/>
        </w:rPr>
        <w:t>буде најмање</w:t>
      </w:r>
      <w:r w:rsidRPr="0033505F">
        <w:rPr>
          <w:iCs/>
        </w:rPr>
        <w:t xml:space="preserve"> 60 дана од дана отварања понуда.</w:t>
      </w:r>
    </w:p>
    <w:p w14:paraId="574A15FD" w14:textId="77777777" w:rsidR="00E27C53" w:rsidRPr="0033505F" w:rsidRDefault="00E27C53" w:rsidP="00E27C53">
      <w:pPr>
        <w:jc w:val="both"/>
        <w:rPr>
          <w:iCs/>
        </w:rPr>
      </w:pPr>
      <w:r w:rsidRPr="0033505F">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33505F" w:rsidRDefault="00E27C53" w:rsidP="00E27C53">
      <w:pPr>
        <w:jc w:val="both"/>
        <w:rPr>
          <w:iCs/>
        </w:rPr>
      </w:pPr>
      <w:r w:rsidRPr="0033505F">
        <w:rPr>
          <w:iCs/>
        </w:rPr>
        <w:t>Понуђач који прихвати захтев за продужење рока важења понуде на може мењати понуду.</w:t>
      </w:r>
    </w:p>
    <w:p w14:paraId="5DF55B56" w14:textId="77777777" w:rsidR="00720319" w:rsidRDefault="00720319" w:rsidP="00E27C53">
      <w:pPr>
        <w:jc w:val="both"/>
        <w:rPr>
          <w:b/>
          <w:bCs/>
          <w:i/>
          <w:iCs/>
          <w:lang w:val="sr-Cyrl-RS"/>
        </w:rPr>
      </w:pPr>
    </w:p>
    <w:p w14:paraId="6714F081" w14:textId="634AFF00" w:rsidR="00A8262D" w:rsidRPr="00A8262D" w:rsidRDefault="00720319" w:rsidP="00A8262D">
      <w:pPr>
        <w:pStyle w:val="ListParagraph"/>
        <w:numPr>
          <w:ilvl w:val="1"/>
          <w:numId w:val="10"/>
        </w:numPr>
        <w:jc w:val="both"/>
        <w:rPr>
          <w:b/>
          <w:bCs/>
          <w:iCs/>
          <w:u w:val="single"/>
          <w:lang w:val="sr-Cyrl-RS"/>
        </w:rPr>
      </w:pPr>
      <w:r>
        <w:rPr>
          <w:b/>
          <w:bCs/>
          <w:i/>
          <w:iCs/>
          <w:lang w:val="sr-Cyrl-RS"/>
        </w:rPr>
        <w:t xml:space="preserve"> </w:t>
      </w:r>
      <w:r w:rsidRPr="00720319">
        <w:rPr>
          <w:b/>
          <w:bCs/>
          <w:iCs/>
          <w:u w:val="single"/>
          <w:lang w:val="sr-Cyrl-RS"/>
        </w:rPr>
        <w:t>Други захтеви</w:t>
      </w:r>
    </w:p>
    <w:p w14:paraId="3CB286EB" w14:textId="62A5C5EA" w:rsidR="00A8262D" w:rsidRPr="00A8262D" w:rsidRDefault="00A8262D" w:rsidP="00A8262D">
      <w:pPr>
        <w:jc w:val="both"/>
        <w:rPr>
          <w:bCs/>
          <w:lang w:val="sr-Cyrl-RS"/>
        </w:rPr>
      </w:pPr>
      <w:proofErr w:type="gramStart"/>
      <w:r>
        <w:rPr>
          <w:lang w:val="en-US"/>
        </w:rPr>
        <w:t>K</w:t>
      </w:r>
      <w:r>
        <w:rPr>
          <w:lang w:val="sr-Cyrl-RS"/>
        </w:rPr>
        <w:t xml:space="preserve">ако је наведено </w:t>
      </w:r>
      <w:r w:rsidRPr="0033505F">
        <w:rPr>
          <w:bCs/>
          <w:lang w:val="sr-Cyrl-RS"/>
        </w:rPr>
        <w:t>у поглављу 2.</w:t>
      </w:r>
      <w:proofErr w:type="gramEnd"/>
      <w:r>
        <w:rPr>
          <w:bCs/>
          <w:lang w:val="sr-Cyrl-RS"/>
        </w:rPr>
        <w:t xml:space="preserve"> </w:t>
      </w:r>
      <w:r w:rsidRPr="0033505F">
        <w:rPr>
          <w:bCs/>
          <w:lang w:val="sr-Cyrl-RS"/>
        </w:rPr>
        <w:t>Опис предмета јавне набавке</w:t>
      </w:r>
      <w:r>
        <w:rPr>
          <w:bCs/>
          <w:lang w:val="sr-Cyrl-RS"/>
        </w:rPr>
        <w:t>, и</w:t>
      </w:r>
      <w:r>
        <w:rPr>
          <w:lang w:val="sr-Cyrl-RS"/>
        </w:rPr>
        <w:t xml:space="preserve">забрани понуђач ће без накнаде (бесплатно) по захтеву наручиоца вршити услугу </w:t>
      </w:r>
      <w:r w:rsidRPr="00AA71F6">
        <w:rPr>
          <w:lang w:val="sr-Cyrl-RS"/>
        </w:rPr>
        <w:t>алкотестирањ</w:t>
      </w:r>
      <w:r>
        <w:rPr>
          <w:lang w:val="sr-Cyrl-RS"/>
        </w:rPr>
        <w:t>а</w:t>
      </w:r>
      <w:r w:rsidRPr="00AA71F6">
        <w:rPr>
          <w:lang w:val="sr-Cyrl-RS"/>
        </w:rPr>
        <w:t xml:space="preserve"> запослених </w:t>
      </w:r>
      <w:r>
        <w:rPr>
          <w:lang w:val="sr-Cyrl-RS"/>
        </w:rPr>
        <w:t>код наручиоца</w:t>
      </w:r>
      <w:r w:rsidRPr="00AA71F6">
        <w:rPr>
          <w:lang w:val="sr-Cyrl-RS"/>
        </w:rPr>
        <w:t xml:space="preserve">. </w:t>
      </w:r>
      <w:r>
        <w:rPr>
          <w:lang w:val="sr-Cyrl-RS"/>
        </w:rPr>
        <w:t xml:space="preserve">Понуђачи имају обавезу доставе </w:t>
      </w:r>
      <w:r w:rsidRPr="00A8262D">
        <w:rPr>
          <w:b/>
          <w:lang w:val="sr-Cyrl-RS"/>
        </w:rPr>
        <w:t>доказ</w:t>
      </w:r>
      <w:r w:rsidRPr="00AA71F6">
        <w:rPr>
          <w:lang w:val="sr-Cyrl-RS"/>
        </w:rPr>
        <w:t xml:space="preserve"> – Лиценца о обучености за руко</w:t>
      </w:r>
      <w:r>
        <w:rPr>
          <w:lang w:val="sr-Cyrl-RS"/>
        </w:rPr>
        <w:t>вањем апаратом за алкотестирање.</w:t>
      </w:r>
    </w:p>
    <w:p w14:paraId="4835AE3A" w14:textId="77777777" w:rsidR="00720319" w:rsidRPr="00A8262D" w:rsidRDefault="00720319" w:rsidP="00720319">
      <w:pPr>
        <w:jc w:val="both"/>
        <w:rPr>
          <w:b/>
          <w:bCs/>
          <w:iCs/>
          <w:u w:val="single"/>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0E7220" w:rsidRDefault="00E27C53" w:rsidP="00E27C53">
      <w:pPr>
        <w:jc w:val="both"/>
        <w:rPr>
          <w:b/>
          <w:bCs/>
          <w:i/>
          <w:iCs/>
        </w:rPr>
      </w:pPr>
    </w:p>
    <w:p w14:paraId="69D3CA68" w14:textId="6D28CF44" w:rsidR="00E27C53" w:rsidRPr="000E7220" w:rsidRDefault="00E27C53" w:rsidP="00D626D6">
      <w:pPr>
        <w:jc w:val="both"/>
        <w:rPr>
          <w:lang w:val="sr-Cyrl-RS"/>
        </w:rPr>
      </w:pPr>
      <w:r w:rsidRPr="000E7220">
        <w:rPr>
          <w:iCs/>
        </w:rPr>
        <w:t>Цена мора бити исказана у динарима, са и без пореза на додату вредност,</w:t>
      </w:r>
      <w:r w:rsidRPr="000E722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0E7220" w:rsidRDefault="00E27C53" w:rsidP="00E27C53">
      <w:pPr>
        <w:jc w:val="both"/>
        <w:rPr>
          <w:iCs/>
        </w:rPr>
      </w:pPr>
      <w:r w:rsidRPr="000E7220">
        <w:rPr>
          <w:noProof/>
          <w:lang w:val="sr-Cyrl-RS"/>
        </w:rPr>
        <w:lastRenderedPageBreak/>
        <w:t>Понуђачи цене у својим понудама треба да заокруже на 2 децимале.</w:t>
      </w:r>
    </w:p>
    <w:p w14:paraId="7DE83B51" w14:textId="77777777" w:rsidR="008E611A" w:rsidRDefault="00E27C53" w:rsidP="00E27C53">
      <w:pPr>
        <w:jc w:val="both"/>
        <w:rPr>
          <w:iCs/>
          <w:lang w:val="sr-Cyrl-RS"/>
        </w:rPr>
      </w:pPr>
      <w:r w:rsidRPr="000E7220">
        <w:rPr>
          <w:iCs/>
        </w:rPr>
        <w:t>Цена је фиксна и не може се мењати</w:t>
      </w:r>
      <w:r w:rsidRPr="000E7220">
        <w:rPr>
          <w:iCs/>
          <w:lang w:val="sr-Cyrl-RS"/>
        </w:rPr>
        <w:t xml:space="preserve">, осим у случајевима наведеним у делу ИЗМЕНЕ ТОКОМ </w:t>
      </w:r>
      <w:r w:rsidR="008E611A">
        <w:rPr>
          <w:iCs/>
          <w:lang w:val="sr-Cyrl-RS"/>
        </w:rPr>
        <w:t>ОКВИРНОГ СПОРАЗУМА/ПОЈЕДИНАЧНОГ УСГОВОРА</w:t>
      </w:r>
      <w:r w:rsidRPr="000E7220">
        <w:rPr>
          <w:iCs/>
        </w:rPr>
        <w:t>.</w:t>
      </w:r>
      <w:r w:rsidR="000E7220">
        <w:rPr>
          <w:iCs/>
          <w:lang w:val="sr-Cyrl-RS"/>
        </w:rPr>
        <w:t xml:space="preserve"> </w:t>
      </w:r>
    </w:p>
    <w:p w14:paraId="28337534" w14:textId="77777777" w:rsidR="000901FE" w:rsidRDefault="000901FE" w:rsidP="00E27C53">
      <w:pPr>
        <w:jc w:val="both"/>
        <w:rPr>
          <w:b/>
          <w:lang w:val="sr-Cyrl-RS"/>
        </w:rPr>
      </w:pPr>
    </w:p>
    <w:p w14:paraId="52A3D471" w14:textId="5AEED537" w:rsidR="000E7220" w:rsidRPr="008E611A" w:rsidRDefault="008E611A" w:rsidP="00E27C53">
      <w:pPr>
        <w:jc w:val="both"/>
        <w:rPr>
          <w:iCs/>
          <w:lang w:val="sr-Cyrl-RS"/>
        </w:rPr>
      </w:pPr>
      <w:r w:rsidRPr="008E611A">
        <w:rPr>
          <w:b/>
          <w:lang w:val="sr-Cyrl-RS"/>
        </w:rPr>
        <w:t>КОРЕКЦИЈА ЦЕНЕ</w:t>
      </w:r>
      <w:r w:rsidR="000E7220" w:rsidRPr="008E611A">
        <w:rPr>
          <w:lang w:val="sr-Cyrl-RS"/>
        </w:rPr>
        <w:t xml:space="preserve">: Основа за формирање цене по сату у понуди је минимална цена рада у Р. Србији од </w:t>
      </w:r>
      <w:r w:rsidR="000E7220" w:rsidRPr="008E611A">
        <w:t>172,54</w:t>
      </w:r>
      <w:r w:rsidR="000E7220" w:rsidRPr="008E611A">
        <w:rPr>
          <w:lang w:val="sr-Cyrl-RS"/>
        </w:rPr>
        <w:t xml:space="preserve"> рсд/сат.  У случају корекције минималне цене рада одлуком Владе Р. Србије, цена по сату биће коригована у проценту повећања минималне цене рада.</w:t>
      </w:r>
      <w:r w:rsidR="000E7220" w:rsidRPr="008E611A">
        <w:rPr>
          <w:rFonts w:ascii="Arial" w:hAnsi="Arial" w:cs="Arial"/>
          <w:sz w:val="22"/>
          <w:szCs w:val="22"/>
          <w:lang w:val="sr-Cyrl-RS"/>
        </w:rPr>
        <w:t xml:space="preserve">    </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709463" w14:textId="7534FEC5" w:rsidR="00E27C53" w:rsidRPr="005A0186" w:rsidRDefault="00E27C53" w:rsidP="00015937">
      <w:pPr>
        <w:ind w:firstLine="360"/>
        <w:jc w:val="both"/>
        <w:rPr>
          <w:noProof/>
        </w:rPr>
      </w:pPr>
      <w:r w:rsidRPr="00C2116E">
        <w:t xml:space="preserve">Понуђач је дужан да уз понуду достави </w:t>
      </w:r>
      <w:r w:rsidRPr="00C2116E">
        <w:rPr>
          <w:b/>
        </w:rPr>
        <w:t>регистровану бланко меницу и менично овлашћење</w:t>
      </w:r>
      <w:r w:rsidRPr="00C2116E">
        <w:rPr>
          <w:b/>
          <w:noProof/>
        </w:rPr>
        <w:t xml:space="preserve"> за озбиљност понуде</w:t>
      </w:r>
      <w:r w:rsidRPr="00C2116E">
        <w:rPr>
          <w:noProof/>
        </w:rPr>
        <w:t xml:space="preserve">, попуњено на износ од 10% од укупне вредности понуде, </w:t>
      </w:r>
      <w:r w:rsidRPr="005A0186">
        <w:rPr>
          <w:noProof/>
        </w:rPr>
        <w:t>којом понуђач гарантује испуњење својих обавеза у поступку јавне набавке.</w:t>
      </w:r>
    </w:p>
    <w:p w14:paraId="48F96BB6" w14:textId="77777777" w:rsidR="00E27C53" w:rsidRPr="005A0186" w:rsidRDefault="00E27C53" w:rsidP="00E27C53">
      <w:pPr>
        <w:jc w:val="both"/>
        <w:rPr>
          <w:noProof/>
        </w:rPr>
      </w:pPr>
    </w:p>
    <w:p w14:paraId="332CE36D" w14:textId="160FDF44" w:rsidR="00E27C53" w:rsidRPr="00015937" w:rsidRDefault="00E27C53" w:rsidP="00E27C53">
      <w:pPr>
        <w:jc w:val="both"/>
        <w:rPr>
          <w:iCs/>
          <w:color w:val="000000"/>
          <w:lang w:val="en-US"/>
        </w:rPr>
      </w:pPr>
      <w:r w:rsidRPr="005A018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5A0186">
        <w:rPr>
          <w:iCs/>
          <w:color w:val="000000"/>
          <w:lang w:val="sr-Cyrl-CS"/>
        </w:rPr>
        <w:t xml:space="preserve"> не поднесе средства обезбеђења у складу са захтевима из конкурсне документације.</w:t>
      </w:r>
      <w:r w:rsidR="00015937">
        <w:rPr>
          <w:iCs/>
          <w:color w:val="000000"/>
          <w:lang w:val="en-US"/>
        </w:rPr>
        <w:t xml:space="preserve"> </w:t>
      </w:r>
      <w:r w:rsidRPr="005A0186">
        <w:rPr>
          <w:rFonts w:eastAsia="TimesNewRomanPSMT"/>
          <w:bCs/>
          <w:iCs/>
          <w:color w:val="000000"/>
          <w:lang w:val="sr-Cyrl-CS"/>
        </w:rPr>
        <w:t xml:space="preserve">Наручилац ће вратити менице понуђачима са којима није закључен </w:t>
      </w:r>
      <w:r w:rsidR="00015937">
        <w:rPr>
          <w:rFonts w:eastAsia="TimesNewRomanPSMT"/>
          <w:bCs/>
          <w:iCs/>
          <w:color w:val="000000"/>
          <w:lang w:val="en-US"/>
        </w:rPr>
        <w:t>o</w:t>
      </w:r>
      <w:r w:rsidR="00015937">
        <w:rPr>
          <w:rFonts w:eastAsia="TimesNewRomanPSMT"/>
          <w:bCs/>
          <w:iCs/>
          <w:color w:val="000000"/>
          <w:lang w:val="sr-Cyrl-RS"/>
        </w:rPr>
        <w:t>квирни споразум</w:t>
      </w:r>
      <w:r w:rsidRPr="005A0186">
        <w:rPr>
          <w:rFonts w:eastAsia="TimesNewRomanPSMT"/>
          <w:bCs/>
          <w:iCs/>
          <w:color w:val="000000"/>
          <w:lang w:val="sr-Cyrl-CS"/>
        </w:rPr>
        <w:t>, одмах (у року од 7 дана) по закључењу са изабраним понуђачем.</w:t>
      </w:r>
    </w:p>
    <w:p w14:paraId="5C1D98B9" w14:textId="77777777" w:rsidR="00E27C53" w:rsidRPr="005A0186" w:rsidRDefault="00E27C53" w:rsidP="00E27C53">
      <w:pPr>
        <w:ind w:left="87"/>
        <w:jc w:val="both"/>
        <w:rPr>
          <w:noProof/>
        </w:rPr>
      </w:pPr>
    </w:p>
    <w:p w14:paraId="7678E006" w14:textId="13609885" w:rsidR="00E27C53" w:rsidRPr="00015937" w:rsidRDefault="00E27C53" w:rsidP="00E27C53">
      <w:pPr>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оквирног споразума</w:t>
      </w:r>
      <w:r w:rsidRPr="00015937">
        <w:rPr>
          <w:noProof/>
          <w:u w:val="single"/>
        </w:rPr>
        <w:t>, достави:</w:t>
      </w:r>
    </w:p>
    <w:p w14:paraId="5F8BA6D4" w14:textId="0315BB24" w:rsidR="00E27C53" w:rsidRPr="00015937" w:rsidRDefault="00E27C53" w:rsidP="002576AA">
      <w:pPr>
        <w:pStyle w:val="ListParagraph"/>
        <w:numPr>
          <w:ilvl w:val="0"/>
          <w:numId w:val="5"/>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xml:space="preserve">, </w:t>
      </w:r>
      <w:r w:rsidRPr="00015937">
        <w:rPr>
          <w:noProof/>
        </w:rPr>
        <w:t>попуњено на износ од 10% од укупне вредности уговора</w:t>
      </w:r>
      <w:r w:rsidRPr="00015937">
        <w:rPr>
          <w:noProof/>
          <w:lang w:val="sr-Cyrl-RS"/>
        </w:rPr>
        <w:t xml:space="preserve"> без ПДВ-а</w:t>
      </w:r>
      <w:r w:rsidRPr="000159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00354B18" w:rsidRPr="00354B18">
        <w:rPr>
          <w:noProof/>
          <w:lang w:val="sr-Cyrl-RS"/>
        </w:rPr>
        <w:t>оквирног споразума</w:t>
      </w:r>
      <w:r w:rsidRPr="00354B18">
        <w:rPr>
          <w:noProof/>
        </w:rPr>
        <w:t>.</w:t>
      </w:r>
      <w:r w:rsidRPr="00015937">
        <w:rPr>
          <w:noProof/>
        </w:rPr>
        <w:t xml:space="preserve"> </w:t>
      </w:r>
    </w:p>
    <w:p w14:paraId="169C4A99" w14:textId="77777777" w:rsidR="00E27C53" w:rsidRPr="00015937" w:rsidRDefault="00E27C53" w:rsidP="00E27C53">
      <w:pPr>
        <w:jc w:val="both"/>
        <w:rPr>
          <w:noProof/>
          <w:lang w:val="sr-Cyrl-RS"/>
        </w:rPr>
      </w:pPr>
    </w:p>
    <w:p w14:paraId="5B8B7809" w14:textId="0AD89167" w:rsidR="00015937" w:rsidRPr="00015937" w:rsidRDefault="00015937" w:rsidP="00015937">
      <w:pPr>
        <w:pStyle w:val="ListParagraph"/>
        <w:ind w:left="0" w:firstLine="720"/>
        <w:jc w:val="both"/>
        <w:rPr>
          <w:iCs/>
          <w:lang w:val="sr-Cyrl-RS"/>
        </w:rPr>
      </w:pPr>
      <w:r w:rsidRPr="00015937">
        <w:t xml:space="preserve">Наручилац ће уновчити дату меницу уколико: </w:t>
      </w:r>
      <w:r w:rsidRPr="00015937">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015937">
        <w:rPr>
          <w:iCs/>
          <w:lang w:val="sr-Cyrl-RS"/>
        </w:rPr>
        <w:t>у</w:t>
      </w:r>
      <w:r w:rsidRPr="00015937">
        <w:rPr>
          <w:iCs/>
        </w:rPr>
        <w:t xml:space="preserve">говор </w:t>
      </w:r>
      <w:r w:rsidRPr="00015937">
        <w:rPr>
          <w:iCs/>
          <w:lang w:val="sr-Cyrl-RS"/>
        </w:rPr>
        <w:t xml:space="preserve">о јавној набавци, </w:t>
      </w:r>
      <w:r w:rsidRPr="00015937">
        <w:rPr>
          <w:iCs/>
        </w:rPr>
        <w:t>закључе</w:t>
      </w:r>
      <w:r w:rsidRPr="00015937">
        <w:rPr>
          <w:iCs/>
          <w:lang w:val="sr-Cyrl-RS"/>
        </w:rPr>
        <w:t>н</w:t>
      </w:r>
      <w:r w:rsidRPr="00015937">
        <w:rPr>
          <w:iCs/>
        </w:rPr>
        <w:t xml:space="preserve"> по основу овог оквирног споразума</w:t>
      </w:r>
      <w:r w:rsidRPr="00015937">
        <w:t xml:space="preserve">. У случају да се достављено средство обезбеђења активира тј. </w:t>
      </w:r>
      <w:proofErr w:type="gramStart"/>
      <w:r w:rsidRPr="00015937">
        <w:t>искористи</w:t>
      </w:r>
      <w:proofErr w:type="gramEnd"/>
      <w:r w:rsidRPr="00015937">
        <w:t xml:space="preserve">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sidRPr="00015937">
        <w:rPr>
          <w:lang w:val="sr-Cyrl-RS"/>
        </w:rPr>
        <w:t>.</w:t>
      </w:r>
    </w:p>
    <w:p w14:paraId="027015BC" w14:textId="77777777" w:rsidR="00015937" w:rsidRPr="00015937" w:rsidRDefault="00015937" w:rsidP="00E27C53">
      <w:pPr>
        <w:jc w:val="both"/>
        <w:rPr>
          <w:noProof/>
          <w:lang w:val="sr-Cyrl-RS"/>
        </w:rPr>
      </w:pPr>
    </w:p>
    <w:p w14:paraId="73A499C0" w14:textId="134B4F73" w:rsidR="00015937" w:rsidRPr="00015937" w:rsidRDefault="00015937" w:rsidP="00015937">
      <w:pPr>
        <w:ind w:firstLine="720"/>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појединачног уговора по оквирном споразуму</w:t>
      </w:r>
      <w:r w:rsidRPr="00015937">
        <w:rPr>
          <w:noProof/>
          <w:u w:val="single"/>
        </w:rPr>
        <w:t>, достави:</w:t>
      </w:r>
    </w:p>
    <w:p w14:paraId="0CAB52F0" w14:textId="77777777" w:rsidR="00015937" w:rsidRPr="00015937" w:rsidRDefault="00015937" w:rsidP="00015937">
      <w:pPr>
        <w:pStyle w:val="ListParagraph"/>
        <w:numPr>
          <w:ilvl w:val="0"/>
          <w:numId w:val="41"/>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попуњено на износ од 10% од укупне вредности уговора</w:t>
      </w:r>
      <w:r w:rsidRPr="005A0186">
        <w:rPr>
          <w:noProof/>
          <w:lang w:val="sr-Cyrl-RS"/>
        </w:rPr>
        <w:t xml:space="preserve"> без ПДВ-а</w:t>
      </w:r>
      <w:r w:rsidRPr="005A0186">
        <w:rPr>
          <w:noProof/>
        </w:rPr>
        <w:t xml:space="preserve">, која је наплатива у </w:t>
      </w:r>
      <w:r w:rsidRPr="00015937">
        <w:rPr>
          <w:noProof/>
        </w:rPr>
        <w:t xml:space="preserve">случајевима предвиђеним конкурсном документацијом, тј. у случају да изабрани понуђач не испуњава своје обавезе из уговора. </w:t>
      </w:r>
    </w:p>
    <w:p w14:paraId="40EBA8DD" w14:textId="77777777" w:rsidR="00015937" w:rsidRPr="00015937" w:rsidRDefault="00015937" w:rsidP="00E27C53">
      <w:pPr>
        <w:jc w:val="both"/>
        <w:rPr>
          <w:noProof/>
          <w:lang w:val="sr-Cyrl-RS"/>
        </w:rPr>
      </w:pPr>
    </w:p>
    <w:p w14:paraId="04E68D54" w14:textId="77777777" w:rsidR="00E27C53" w:rsidRPr="00015937" w:rsidRDefault="00E27C53" w:rsidP="00E27C53">
      <w:pPr>
        <w:jc w:val="both"/>
        <w:rPr>
          <w:rFonts w:eastAsia="TimesNewRomanPSMT"/>
          <w:bCs/>
          <w:iCs/>
          <w:lang w:val="sr-Cyrl-CS"/>
        </w:rPr>
      </w:pPr>
      <w:r w:rsidRPr="00015937">
        <w:rPr>
          <w:rFonts w:eastAsia="TimesNewRomanPSMT"/>
          <w:bCs/>
          <w:iCs/>
          <w:lang w:val="sr-Cyrl-CS"/>
        </w:rPr>
        <w:t xml:space="preserve">Меница мора бити </w:t>
      </w:r>
      <w:r w:rsidRPr="00015937">
        <w:rPr>
          <w:rFonts w:eastAsia="TimesNewRomanPSMT"/>
          <w:b/>
          <w:bCs/>
          <w:iCs/>
          <w:lang w:val="sr-Cyrl-CS"/>
        </w:rPr>
        <w:t>оверена печатом и потписана</w:t>
      </w:r>
      <w:r w:rsidRPr="00015937">
        <w:rPr>
          <w:rFonts w:eastAsia="TimesNewRomanPSMT"/>
          <w:bCs/>
          <w:iCs/>
          <w:lang w:val="sr-Cyrl-CS"/>
        </w:rPr>
        <w:t xml:space="preserve"> од стране лица овлашћеног за заступање, а уз исту мора бити достављено попуњено и оверено </w:t>
      </w:r>
      <w:r w:rsidRPr="00015937">
        <w:rPr>
          <w:rFonts w:eastAsia="TimesNewRomanPSMT"/>
          <w:b/>
          <w:bCs/>
          <w:iCs/>
          <w:lang w:val="sr-Cyrl-CS"/>
        </w:rPr>
        <w:t>менично овлашћење – писмо</w:t>
      </w:r>
      <w:r w:rsidRPr="00015937">
        <w:rPr>
          <w:rFonts w:eastAsia="TimesNewRomanPSMT"/>
          <w:bCs/>
          <w:iCs/>
          <w:lang w:val="sr-Cyrl-CS"/>
        </w:rPr>
        <w:t xml:space="preserve">, са назначеним износом, </w:t>
      </w:r>
      <w:r w:rsidRPr="00015937">
        <w:rPr>
          <w:rFonts w:eastAsia="TimesNewRomanPSMT"/>
          <w:b/>
          <w:bCs/>
          <w:iCs/>
          <w:lang w:val="sr-Cyrl-CS"/>
        </w:rPr>
        <w:t>копија картона депонованих потписа</w:t>
      </w:r>
      <w:r w:rsidRPr="00015937">
        <w:rPr>
          <w:rFonts w:eastAsia="TimesNewRomanPSMT"/>
          <w:bCs/>
          <w:iCs/>
          <w:lang w:val="sr-Cyrl-CS"/>
        </w:rPr>
        <w:t xml:space="preserve"> који је издат од </w:t>
      </w:r>
      <w:r w:rsidRPr="00015937">
        <w:rPr>
          <w:rFonts w:eastAsia="TimesNewRomanPSMT"/>
          <w:bCs/>
          <w:iCs/>
          <w:lang w:val="sr-Cyrl-CS"/>
        </w:rPr>
        <w:lastRenderedPageBreak/>
        <w:t xml:space="preserve">стране пословне банке коју понуђач наводи у меничном овлашћењу – писму и </w:t>
      </w:r>
      <w:r w:rsidRPr="00015937">
        <w:rPr>
          <w:rFonts w:eastAsia="TimesNewRomanPSMT"/>
          <w:b/>
          <w:bCs/>
          <w:iCs/>
          <w:lang w:val="sr-Cyrl-CS"/>
        </w:rPr>
        <w:t>образац овере потписа лица овлашћених за заступање  - ОП образац</w:t>
      </w:r>
      <w:r w:rsidRPr="00015937">
        <w:rPr>
          <w:rFonts w:eastAsia="TimesNewRomanPSMT"/>
          <w:bCs/>
          <w:iCs/>
          <w:lang w:val="sr-Cyrl-CS"/>
        </w:rPr>
        <w:t>.</w:t>
      </w:r>
    </w:p>
    <w:p w14:paraId="1BC87668" w14:textId="6AFE6905" w:rsidR="00E27C53" w:rsidRPr="00015937" w:rsidRDefault="00E27C53" w:rsidP="00E27C53">
      <w:pPr>
        <w:jc w:val="both"/>
        <w:rPr>
          <w:noProof/>
        </w:rPr>
      </w:pPr>
      <w:r w:rsidRPr="00015937">
        <w:rPr>
          <w:noProof/>
        </w:rPr>
        <w:t xml:space="preserve">Понуђач је дужан да достави и </w:t>
      </w:r>
      <w:r w:rsidRPr="00015937">
        <w:rPr>
          <w:b/>
          <w:noProof/>
        </w:rPr>
        <w:t xml:space="preserve">копију извода из Регистра </w:t>
      </w:r>
      <w:r w:rsidRPr="00015937">
        <w:rPr>
          <w:noProof/>
        </w:rPr>
        <w:t xml:space="preserve"> </w:t>
      </w:r>
      <w:r w:rsidRPr="00015937">
        <w:rPr>
          <w:b/>
          <w:noProof/>
        </w:rPr>
        <w:t>меница и овлашћења</w:t>
      </w:r>
      <w:r w:rsidRPr="0001593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015937">
        <w:rPr>
          <w:noProof/>
          <w:lang w:val="sr-Cyrl-RS"/>
        </w:rPr>
        <w:t>-др. закон,</w:t>
      </w:r>
      <w:r w:rsidRPr="00015937">
        <w:rPr>
          <w:noProof/>
        </w:rPr>
        <w:t xml:space="preserve"> и 31/2011</w:t>
      </w:r>
      <w:r w:rsidR="00304350" w:rsidRPr="00015937">
        <w:rPr>
          <w:noProof/>
          <w:lang w:val="sr-Cyrl-RS"/>
        </w:rPr>
        <w:t xml:space="preserve"> и 139/2014-др. закон</w:t>
      </w:r>
      <w:r w:rsidRPr="00015937">
        <w:rPr>
          <w:noProof/>
        </w:rPr>
        <w:t>) и Одлуком о ближим условима, садржини и начину вођења регистра меница и овлашћења ( „Сл. гласник Републике Србије“, број 56/2011</w:t>
      </w:r>
      <w:r w:rsidR="00304350" w:rsidRPr="00015937">
        <w:rPr>
          <w:noProof/>
          <w:lang w:val="sr-Cyrl-RS"/>
        </w:rPr>
        <w:t>, 80/2015, 76/2016 и 82/2017</w:t>
      </w:r>
      <w:r w:rsidRPr="00015937">
        <w:rPr>
          <w:noProof/>
        </w:rPr>
        <w:t>).</w:t>
      </w:r>
    </w:p>
    <w:p w14:paraId="5A75C3D1" w14:textId="77777777" w:rsidR="00E27C53" w:rsidRPr="00015937" w:rsidRDefault="00E27C53" w:rsidP="00855C0A">
      <w:pPr>
        <w:jc w:val="both"/>
        <w:rPr>
          <w:noProof/>
        </w:rPr>
      </w:pPr>
    </w:p>
    <w:p w14:paraId="72E5FD24" w14:textId="77777777" w:rsidR="00E27C53" w:rsidRPr="00015937" w:rsidRDefault="00E27C53" w:rsidP="00E27C53">
      <w:pPr>
        <w:jc w:val="both"/>
      </w:pPr>
      <w:r w:rsidRPr="00015937">
        <w:t>Средство обезбеђења</w:t>
      </w:r>
      <w:r w:rsidRPr="00015937">
        <w:rPr>
          <w:lang w:val="sr-Cyrl-RS"/>
        </w:rPr>
        <w:t xml:space="preserve"> треба да</w:t>
      </w:r>
      <w:r w:rsidRPr="00015937">
        <w:t xml:space="preserve"> траје </w:t>
      </w:r>
      <w:r w:rsidRPr="00015937">
        <w:rPr>
          <w:lang w:val="sr-Cyrl-RS"/>
        </w:rPr>
        <w:t xml:space="preserve">најмање </w:t>
      </w:r>
      <w:r w:rsidRPr="00015937">
        <w:rPr>
          <w:rFonts w:eastAsia="TimesNewRomanPSMT"/>
        </w:rPr>
        <w:t xml:space="preserve">тридесет дана дуже од дана рока за коначно извршење </w:t>
      </w:r>
      <w:r w:rsidRPr="00015937">
        <w:t>обавезе понуђача која је предмет обезбеђења (</w:t>
      </w:r>
      <w:r w:rsidRPr="00015937">
        <w:rPr>
          <w:lang w:val="sr-Cyrl-RS"/>
        </w:rPr>
        <w:t>озбиљност понуде</w:t>
      </w:r>
      <w:r w:rsidRPr="00015937">
        <w:t xml:space="preserve">, извршење уговорне обавезе, </w:t>
      </w:r>
      <w:r w:rsidRPr="00015937">
        <w:rPr>
          <w:noProof/>
        </w:rPr>
        <w:t>отклањање недостатака у гарантном року</w:t>
      </w:r>
      <w:r w:rsidRPr="00015937">
        <w:t xml:space="preserve"> и сл.).</w:t>
      </w:r>
    </w:p>
    <w:p w14:paraId="7C2D5492" w14:textId="77777777" w:rsidR="00E27C53" w:rsidRPr="00015937" w:rsidRDefault="00E27C53" w:rsidP="00E27C53">
      <w:pPr>
        <w:jc w:val="both"/>
      </w:pPr>
      <w:r w:rsidRPr="00015937">
        <w:t>Средство обезбеђења не може се вратити понуђачу пре истека рока трајања.</w:t>
      </w:r>
    </w:p>
    <w:p w14:paraId="72126709" w14:textId="77777777" w:rsidR="00E27C53" w:rsidRPr="00015937" w:rsidRDefault="00E27C53" w:rsidP="00E27C53">
      <w:pPr>
        <w:jc w:val="both"/>
      </w:pPr>
    </w:p>
    <w:p w14:paraId="0BDE0C8D" w14:textId="77777777" w:rsidR="00855C0A" w:rsidRPr="00015937" w:rsidRDefault="00855C0A" w:rsidP="00E27C53">
      <w:pPr>
        <w:ind w:firstLine="720"/>
        <w:rPr>
          <w:sz w:val="22"/>
          <w:szCs w:val="22"/>
          <w:lang w:val="sr-Cyrl-CS"/>
        </w:rPr>
      </w:pPr>
    </w:p>
    <w:p w14:paraId="60943F3C" w14:textId="77777777" w:rsidR="00855C0A" w:rsidRPr="00015937" w:rsidRDefault="00855C0A" w:rsidP="00E27C53">
      <w:pPr>
        <w:ind w:firstLine="720"/>
        <w:rPr>
          <w:sz w:val="22"/>
          <w:szCs w:val="22"/>
          <w:lang w:val="sr-Cyrl-CS"/>
        </w:rPr>
      </w:pPr>
    </w:p>
    <w:p w14:paraId="324ABB9C" w14:textId="77777777" w:rsidR="00855C0A" w:rsidRPr="00015937" w:rsidRDefault="00855C0A" w:rsidP="00E27C53">
      <w:pPr>
        <w:ind w:firstLine="720"/>
        <w:rPr>
          <w:sz w:val="22"/>
          <w:szCs w:val="22"/>
          <w:lang w:val="sr-Cyrl-CS"/>
        </w:rPr>
      </w:pPr>
    </w:p>
    <w:p w14:paraId="780C2F34" w14:textId="77777777" w:rsidR="00855C0A" w:rsidRPr="00015937" w:rsidRDefault="00855C0A" w:rsidP="00E27C53">
      <w:pPr>
        <w:ind w:firstLine="720"/>
        <w:rPr>
          <w:sz w:val="22"/>
          <w:szCs w:val="22"/>
          <w:lang w:val="sr-Cyrl-CS"/>
        </w:rPr>
      </w:pPr>
    </w:p>
    <w:p w14:paraId="067BCE70" w14:textId="77777777" w:rsidR="00855C0A" w:rsidRPr="00015937" w:rsidRDefault="00855C0A" w:rsidP="00E27C53">
      <w:pPr>
        <w:ind w:firstLine="720"/>
        <w:rPr>
          <w:sz w:val="22"/>
          <w:szCs w:val="22"/>
          <w:lang w:val="sr-Cyrl-CS"/>
        </w:rPr>
      </w:pPr>
    </w:p>
    <w:p w14:paraId="56AB4B6B" w14:textId="77777777" w:rsidR="00855C0A" w:rsidRPr="00015937" w:rsidRDefault="00855C0A" w:rsidP="00E27C53">
      <w:pPr>
        <w:ind w:firstLine="720"/>
        <w:rPr>
          <w:sz w:val="22"/>
          <w:szCs w:val="22"/>
          <w:lang w:val="sr-Cyrl-CS"/>
        </w:rPr>
      </w:pPr>
    </w:p>
    <w:p w14:paraId="04793293" w14:textId="77777777" w:rsidR="00855C0A" w:rsidRPr="00015937" w:rsidRDefault="00855C0A" w:rsidP="00E27C53">
      <w:pPr>
        <w:ind w:firstLine="720"/>
        <w:rPr>
          <w:sz w:val="22"/>
          <w:szCs w:val="22"/>
          <w:lang w:val="sr-Cyrl-CS"/>
        </w:rPr>
      </w:pPr>
    </w:p>
    <w:p w14:paraId="3895D7B1" w14:textId="77777777" w:rsidR="00855C0A" w:rsidRPr="00015937" w:rsidRDefault="00855C0A" w:rsidP="00E27C53">
      <w:pPr>
        <w:ind w:firstLine="720"/>
        <w:rPr>
          <w:sz w:val="22"/>
          <w:szCs w:val="22"/>
          <w:lang w:val="sr-Cyrl-CS"/>
        </w:rPr>
      </w:pPr>
    </w:p>
    <w:p w14:paraId="6780742B" w14:textId="77777777" w:rsidR="00855C0A" w:rsidRPr="00015937" w:rsidRDefault="00855C0A" w:rsidP="00E27C53">
      <w:pPr>
        <w:ind w:firstLine="720"/>
        <w:rPr>
          <w:sz w:val="22"/>
          <w:szCs w:val="22"/>
          <w:lang w:val="sr-Cyrl-CS"/>
        </w:rPr>
      </w:pPr>
    </w:p>
    <w:p w14:paraId="45F591C7" w14:textId="77777777" w:rsidR="00855C0A" w:rsidRPr="00015937" w:rsidRDefault="00855C0A" w:rsidP="00E27C53">
      <w:pPr>
        <w:ind w:firstLine="720"/>
        <w:rPr>
          <w:sz w:val="22"/>
          <w:szCs w:val="22"/>
          <w:lang w:val="sr-Cyrl-CS"/>
        </w:rPr>
      </w:pPr>
    </w:p>
    <w:p w14:paraId="78E6584E" w14:textId="77777777" w:rsidR="00855C0A" w:rsidRPr="00015937" w:rsidRDefault="00855C0A" w:rsidP="00E27C53">
      <w:pPr>
        <w:ind w:firstLine="720"/>
        <w:rPr>
          <w:sz w:val="22"/>
          <w:szCs w:val="22"/>
          <w:lang w:val="sr-Cyrl-CS"/>
        </w:rPr>
      </w:pPr>
    </w:p>
    <w:p w14:paraId="37D6A072" w14:textId="77777777" w:rsidR="00855C0A" w:rsidRPr="00015937" w:rsidRDefault="00855C0A" w:rsidP="00E27C53">
      <w:pPr>
        <w:ind w:firstLine="720"/>
        <w:rPr>
          <w:sz w:val="22"/>
          <w:szCs w:val="22"/>
          <w:lang w:val="sr-Cyrl-CS"/>
        </w:rPr>
      </w:pPr>
    </w:p>
    <w:p w14:paraId="3FD615D9" w14:textId="77777777" w:rsidR="00855C0A" w:rsidRPr="00015937" w:rsidRDefault="00855C0A" w:rsidP="00E27C53">
      <w:pPr>
        <w:ind w:firstLine="720"/>
        <w:rPr>
          <w:sz w:val="22"/>
          <w:szCs w:val="22"/>
          <w:lang w:val="sr-Cyrl-CS"/>
        </w:rPr>
      </w:pPr>
    </w:p>
    <w:p w14:paraId="1310F6E8" w14:textId="77777777" w:rsidR="00855C0A" w:rsidRPr="00015937" w:rsidRDefault="00855C0A" w:rsidP="00E27C53">
      <w:pPr>
        <w:ind w:firstLine="720"/>
        <w:rPr>
          <w:sz w:val="22"/>
          <w:szCs w:val="22"/>
          <w:lang w:val="sr-Cyrl-CS"/>
        </w:rPr>
      </w:pPr>
    </w:p>
    <w:p w14:paraId="0CDCEA4A" w14:textId="77777777" w:rsidR="00855C0A" w:rsidRPr="00015937" w:rsidRDefault="00855C0A" w:rsidP="00E27C53">
      <w:pPr>
        <w:ind w:firstLine="720"/>
        <w:rPr>
          <w:sz w:val="22"/>
          <w:szCs w:val="22"/>
          <w:lang w:val="sr-Cyrl-CS"/>
        </w:rPr>
      </w:pPr>
    </w:p>
    <w:p w14:paraId="1214E1B7" w14:textId="77777777" w:rsidR="00855C0A" w:rsidRPr="00015937" w:rsidRDefault="00855C0A" w:rsidP="00E27C53">
      <w:pPr>
        <w:ind w:firstLine="720"/>
        <w:rPr>
          <w:sz w:val="22"/>
          <w:szCs w:val="22"/>
          <w:lang w:val="sr-Cyrl-CS"/>
        </w:rPr>
      </w:pPr>
    </w:p>
    <w:p w14:paraId="4623F23C" w14:textId="77777777" w:rsidR="00855C0A" w:rsidRPr="00015937" w:rsidRDefault="00855C0A" w:rsidP="00E27C53">
      <w:pPr>
        <w:ind w:firstLine="720"/>
        <w:rPr>
          <w:sz w:val="22"/>
          <w:szCs w:val="22"/>
          <w:lang w:val="sr-Cyrl-CS"/>
        </w:rPr>
      </w:pPr>
    </w:p>
    <w:p w14:paraId="6C10CFF2" w14:textId="77777777" w:rsidR="00855C0A" w:rsidRPr="00015937" w:rsidRDefault="00855C0A" w:rsidP="00E27C53">
      <w:pPr>
        <w:ind w:firstLine="720"/>
        <w:rPr>
          <w:sz w:val="22"/>
          <w:szCs w:val="22"/>
          <w:lang w:val="sr-Cyrl-CS"/>
        </w:rPr>
      </w:pPr>
    </w:p>
    <w:p w14:paraId="5C06632F" w14:textId="77777777" w:rsidR="00855C0A" w:rsidRPr="00015937" w:rsidRDefault="00855C0A" w:rsidP="00E27C53">
      <w:pPr>
        <w:ind w:firstLine="720"/>
        <w:rPr>
          <w:sz w:val="22"/>
          <w:szCs w:val="22"/>
          <w:lang w:val="sr-Cyrl-CS"/>
        </w:rPr>
      </w:pPr>
    </w:p>
    <w:p w14:paraId="7C17EE0B" w14:textId="77777777" w:rsidR="00855C0A" w:rsidRPr="00015937" w:rsidRDefault="00855C0A" w:rsidP="00E27C53">
      <w:pPr>
        <w:ind w:firstLine="720"/>
        <w:rPr>
          <w:sz w:val="22"/>
          <w:szCs w:val="22"/>
          <w:lang w:val="sr-Cyrl-CS"/>
        </w:rPr>
      </w:pPr>
    </w:p>
    <w:p w14:paraId="3D141262" w14:textId="77777777" w:rsidR="00855C0A" w:rsidRPr="00015937" w:rsidRDefault="00855C0A" w:rsidP="00E27C53">
      <w:pPr>
        <w:ind w:firstLine="720"/>
        <w:rPr>
          <w:sz w:val="22"/>
          <w:szCs w:val="22"/>
          <w:lang w:val="sr-Cyrl-CS"/>
        </w:rPr>
      </w:pPr>
    </w:p>
    <w:p w14:paraId="46121324" w14:textId="77777777" w:rsidR="00855C0A" w:rsidRDefault="00855C0A" w:rsidP="00E27C53">
      <w:pPr>
        <w:ind w:firstLine="720"/>
        <w:rPr>
          <w:sz w:val="22"/>
          <w:szCs w:val="22"/>
          <w:highlight w:val="yellow"/>
          <w:lang w:val="sr-Cyrl-CS"/>
        </w:rPr>
      </w:pPr>
    </w:p>
    <w:p w14:paraId="3E75283E" w14:textId="77777777" w:rsidR="00855C0A" w:rsidRDefault="00855C0A" w:rsidP="00E27C53">
      <w:pPr>
        <w:ind w:firstLine="720"/>
        <w:rPr>
          <w:sz w:val="22"/>
          <w:szCs w:val="22"/>
          <w:highlight w:val="yellow"/>
          <w:lang w:val="sr-Cyrl-CS"/>
        </w:rPr>
      </w:pPr>
    </w:p>
    <w:p w14:paraId="2F959609" w14:textId="77777777" w:rsidR="00855C0A" w:rsidRDefault="00855C0A" w:rsidP="00E27C53">
      <w:pPr>
        <w:ind w:firstLine="720"/>
        <w:rPr>
          <w:sz w:val="22"/>
          <w:szCs w:val="22"/>
          <w:highlight w:val="yellow"/>
          <w:lang w:val="sr-Cyrl-CS"/>
        </w:rPr>
      </w:pPr>
    </w:p>
    <w:p w14:paraId="18A9A400" w14:textId="77777777" w:rsidR="00855C0A" w:rsidRDefault="00855C0A" w:rsidP="00E27C53">
      <w:pPr>
        <w:ind w:firstLine="720"/>
        <w:rPr>
          <w:sz w:val="22"/>
          <w:szCs w:val="22"/>
          <w:highlight w:val="yellow"/>
          <w:lang w:val="sr-Cyrl-CS"/>
        </w:rPr>
      </w:pPr>
    </w:p>
    <w:p w14:paraId="3F05477A" w14:textId="77777777" w:rsidR="00855C0A" w:rsidRDefault="00855C0A" w:rsidP="00E27C53">
      <w:pPr>
        <w:ind w:firstLine="720"/>
        <w:rPr>
          <w:sz w:val="22"/>
          <w:szCs w:val="22"/>
          <w:highlight w:val="yellow"/>
          <w:lang w:val="sr-Cyrl-CS"/>
        </w:rPr>
      </w:pPr>
    </w:p>
    <w:p w14:paraId="4893E4FE" w14:textId="77777777" w:rsidR="00855C0A" w:rsidRDefault="00855C0A" w:rsidP="00E27C53">
      <w:pPr>
        <w:ind w:firstLine="720"/>
        <w:rPr>
          <w:sz w:val="22"/>
          <w:szCs w:val="22"/>
          <w:highlight w:val="yellow"/>
          <w:lang w:val="sr-Cyrl-CS"/>
        </w:rPr>
      </w:pPr>
    </w:p>
    <w:p w14:paraId="6CC4BDA9" w14:textId="77777777" w:rsidR="00855C0A" w:rsidRDefault="00855C0A" w:rsidP="00E27C53">
      <w:pPr>
        <w:ind w:firstLine="720"/>
        <w:rPr>
          <w:sz w:val="22"/>
          <w:szCs w:val="22"/>
          <w:highlight w:val="yellow"/>
          <w:lang w:val="sr-Cyrl-CS"/>
        </w:rPr>
      </w:pPr>
    </w:p>
    <w:p w14:paraId="52ACF0FB" w14:textId="77777777" w:rsidR="00855C0A" w:rsidRDefault="00855C0A" w:rsidP="00E27C53">
      <w:pPr>
        <w:ind w:firstLine="720"/>
        <w:rPr>
          <w:sz w:val="22"/>
          <w:szCs w:val="22"/>
          <w:highlight w:val="yellow"/>
          <w:lang w:val="sr-Cyrl-CS"/>
        </w:rPr>
      </w:pPr>
    </w:p>
    <w:p w14:paraId="4FA5BF4C" w14:textId="77777777" w:rsidR="00855C0A" w:rsidRDefault="00855C0A" w:rsidP="00E27C53">
      <w:pPr>
        <w:ind w:firstLine="720"/>
        <w:rPr>
          <w:sz w:val="22"/>
          <w:szCs w:val="22"/>
          <w:highlight w:val="yellow"/>
          <w:lang w:val="sr-Cyrl-CS"/>
        </w:rPr>
      </w:pPr>
    </w:p>
    <w:p w14:paraId="24A8B8F4" w14:textId="77777777" w:rsidR="00855C0A" w:rsidRDefault="00855C0A" w:rsidP="00E27C53">
      <w:pPr>
        <w:ind w:firstLine="720"/>
        <w:rPr>
          <w:sz w:val="22"/>
          <w:szCs w:val="22"/>
          <w:highlight w:val="yellow"/>
          <w:lang w:val="sr-Cyrl-CS"/>
        </w:rPr>
      </w:pPr>
    </w:p>
    <w:p w14:paraId="77CC2328" w14:textId="77777777" w:rsidR="00855C0A" w:rsidRDefault="00855C0A" w:rsidP="00E27C53">
      <w:pPr>
        <w:ind w:firstLine="720"/>
        <w:rPr>
          <w:sz w:val="22"/>
          <w:szCs w:val="22"/>
          <w:highlight w:val="yellow"/>
          <w:lang w:val="sr-Cyrl-CS"/>
        </w:rPr>
      </w:pPr>
    </w:p>
    <w:p w14:paraId="6D6DB069" w14:textId="77777777" w:rsidR="00855C0A" w:rsidRDefault="00855C0A" w:rsidP="00E27C53">
      <w:pPr>
        <w:ind w:firstLine="720"/>
        <w:rPr>
          <w:sz w:val="22"/>
          <w:szCs w:val="22"/>
          <w:highlight w:val="yellow"/>
          <w:lang w:val="sr-Cyrl-CS"/>
        </w:rPr>
      </w:pPr>
    </w:p>
    <w:p w14:paraId="2415A827" w14:textId="77777777" w:rsidR="00855C0A" w:rsidRDefault="00855C0A" w:rsidP="00E27C53">
      <w:pPr>
        <w:ind w:firstLine="720"/>
        <w:rPr>
          <w:sz w:val="22"/>
          <w:szCs w:val="22"/>
          <w:highlight w:val="yellow"/>
          <w:lang w:val="sr-Cyrl-CS"/>
        </w:rPr>
      </w:pPr>
    </w:p>
    <w:p w14:paraId="6DE0AB52" w14:textId="77777777" w:rsidR="00855C0A" w:rsidRDefault="00855C0A" w:rsidP="00E27C53">
      <w:pPr>
        <w:ind w:firstLine="720"/>
        <w:rPr>
          <w:sz w:val="22"/>
          <w:szCs w:val="22"/>
          <w:highlight w:val="yellow"/>
          <w:lang w:val="sr-Cyrl-CS"/>
        </w:rPr>
      </w:pPr>
    </w:p>
    <w:p w14:paraId="5F1949BF" w14:textId="77777777" w:rsidR="00855C0A" w:rsidRDefault="00855C0A" w:rsidP="00E27C53">
      <w:pPr>
        <w:ind w:firstLine="720"/>
        <w:rPr>
          <w:sz w:val="22"/>
          <w:szCs w:val="22"/>
          <w:highlight w:val="yellow"/>
          <w:lang w:val="sr-Cyrl-CS"/>
        </w:rPr>
      </w:pPr>
    </w:p>
    <w:p w14:paraId="682EFFDF" w14:textId="77777777" w:rsidR="00855C0A" w:rsidRDefault="00855C0A" w:rsidP="00E27C53">
      <w:pPr>
        <w:ind w:firstLine="720"/>
        <w:rPr>
          <w:sz w:val="22"/>
          <w:szCs w:val="22"/>
          <w:highlight w:val="yellow"/>
          <w:lang w:val="sr-Cyrl-CS"/>
        </w:rPr>
      </w:pPr>
    </w:p>
    <w:p w14:paraId="6E1B05E5" w14:textId="77777777" w:rsidR="00855C0A" w:rsidRDefault="00855C0A" w:rsidP="00E27C53">
      <w:pPr>
        <w:ind w:firstLine="720"/>
        <w:rPr>
          <w:sz w:val="22"/>
          <w:szCs w:val="22"/>
          <w:highlight w:val="yellow"/>
          <w:lang w:val="sr-Cyrl-CS"/>
        </w:rPr>
      </w:pPr>
    </w:p>
    <w:p w14:paraId="1DBE1403" w14:textId="77777777" w:rsidR="00855C0A" w:rsidRDefault="00855C0A" w:rsidP="00E27C53">
      <w:pPr>
        <w:ind w:firstLine="720"/>
        <w:rPr>
          <w:sz w:val="22"/>
          <w:szCs w:val="22"/>
          <w:highlight w:val="yellow"/>
          <w:lang w:val="sr-Cyrl-CS"/>
        </w:rPr>
      </w:pPr>
    </w:p>
    <w:p w14:paraId="06253621" w14:textId="77777777" w:rsidR="00855C0A" w:rsidRDefault="00855C0A" w:rsidP="00D43EE6">
      <w:pPr>
        <w:rPr>
          <w:sz w:val="22"/>
          <w:szCs w:val="22"/>
          <w:highlight w:val="yellow"/>
          <w:lang w:val="sr-Cyrl-CS"/>
        </w:rPr>
      </w:pPr>
    </w:p>
    <w:p w14:paraId="2991422F" w14:textId="1DB1717C" w:rsidR="00E27C53" w:rsidRPr="00855C0A" w:rsidRDefault="00E27C53" w:rsidP="00E27C53">
      <w:pPr>
        <w:ind w:firstLine="720"/>
        <w:rPr>
          <w:sz w:val="22"/>
          <w:szCs w:val="22"/>
          <w:lang w:val="sr-Cyrl-CS"/>
        </w:rPr>
      </w:pPr>
      <w:r w:rsidRPr="00855C0A">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855C0A" w:rsidRDefault="00E27C53" w:rsidP="00E27C53">
      <w:pPr>
        <w:ind w:firstLine="720"/>
        <w:rPr>
          <w:sz w:val="22"/>
          <w:szCs w:val="22"/>
          <w:lang w:val="sr-Cyrl-CS"/>
        </w:rPr>
      </w:pPr>
    </w:p>
    <w:tbl>
      <w:tblPr>
        <w:tblW w:w="0" w:type="auto"/>
        <w:tblLook w:val="01E0" w:firstRow="1" w:lastRow="1" w:firstColumn="1" w:lastColumn="1" w:noHBand="0" w:noVBand="0"/>
      </w:tblPr>
      <w:tblGrid>
        <w:gridCol w:w="1512"/>
        <w:gridCol w:w="7774"/>
      </w:tblGrid>
      <w:tr w:rsidR="00E27C53" w:rsidRPr="00855C0A" w14:paraId="23685215" w14:textId="77777777" w:rsidTr="005B3304">
        <w:tc>
          <w:tcPr>
            <w:tcW w:w="1548" w:type="dxa"/>
            <w:shd w:val="clear" w:color="auto" w:fill="auto"/>
          </w:tcPr>
          <w:p w14:paraId="5C64A4BA" w14:textId="77777777" w:rsidR="00E27C53" w:rsidRPr="00855C0A" w:rsidRDefault="00E27C53" w:rsidP="005B3304">
            <w:pPr>
              <w:rPr>
                <w:b/>
                <w:sz w:val="22"/>
                <w:szCs w:val="22"/>
                <w:lang w:val="sr-Cyrl-CS"/>
              </w:rPr>
            </w:pPr>
            <w:r w:rsidRPr="00855C0A">
              <w:rPr>
                <w:b/>
                <w:sz w:val="22"/>
                <w:szCs w:val="22"/>
                <w:lang w:val="sr-Cyrl-CS"/>
              </w:rPr>
              <w:t>ДУЖНИК:</w:t>
            </w:r>
          </w:p>
        </w:tc>
        <w:tc>
          <w:tcPr>
            <w:tcW w:w="8100" w:type="dxa"/>
            <w:shd w:val="clear" w:color="auto" w:fill="auto"/>
          </w:tcPr>
          <w:p w14:paraId="1C106949" w14:textId="4D5A9176" w:rsidR="00E27C53" w:rsidRPr="00855C0A" w:rsidRDefault="00E27C53" w:rsidP="005B3304">
            <w:pPr>
              <w:rPr>
                <w:b/>
                <w:sz w:val="22"/>
                <w:szCs w:val="22"/>
                <w:lang w:val="sr-Cyrl-CS"/>
              </w:rPr>
            </w:pPr>
            <w:r w:rsidRPr="00855C0A">
              <w:rPr>
                <w:b/>
                <w:sz w:val="22"/>
                <w:szCs w:val="22"/>
                <w:lang w:val="sr-Cyrl-CS"/>
              </w:rPr>
              <w:t>Пун назив и седиште:_____________________________________________</w:t>
            </w:r>
          </w:p>
          <w:p w14:paraId="3CA3D6B5" w14:textId="4A29A47A" w:rsidR="00E27C53" w:rsidRPr="00855C0A" w:rsidRDefault="00E27C53" w:rsidP="005B3304">
            <w:pPr>
              <w:rPr>
                <w:b/>
                <w:sz w:val="22"/>
                <w:szCs w:val="22"/>
                <w:lang w:val="sr-Cyrl-CS"/>
              </w:rPr>
            </w:pPr>
            <w:r w:rsidRPr="00855C0A">
              <w:rPr>
                <w:b/>
                <w:sz w:val="22"/>
                <w:szCs w:val="22"/>
                <w:lang w:val="sr-Cyrl-CS"/>
              </w:rPr>
              <w:t>ПИБ</w:t>
            </w:r>
            <w:r w:rsidRPr="00855C0A">
              <w:rPr>
                <w:b/>
                <w:sz w:val="22"/>
                <w:szCs w:val="22"/>
                <w:lang w:val="sr-Latn-CS"/>
              </w:rPr>
              <w:t>:</w:t>
            </w:r>
            <w:r w:rsidRPr="00855C0A">
              <w:rPr>
                <w:b/>
                <w:sz w:val="22"/>
                <w:szCs w:val="22"/>
                <w:lang w:val="sr-Cyrl-CS"/>
              </w:rPr>
              <w:t xml:space="preserve"> </w:t>
            </w:r>
            <w:r w:rsidRPr="00855C0A">
              <w:rPr>
                <w:b/>
                <w:sz w:val="22"/>
                <w:szCs w:val="22"/>
                <w:lang w:val="sr-Latn-CS"/>
              </w:rPr>
              <w:t>_________________</w:t>
            </w:r>
            <w:r w:rsidRPr="00855C0A">
              <w:rPr>
                <w:b/>
                <w:sz w:val="22"/>
                <w:szCs w:val="22"/>
                <w:lang w:val="sr-Cyrl-CS"/>
              </w:rPr>
              <w:t>___  Матични број:_________________________</w:t>
            </w:r>
          </w:p>
          <w:p w14:paraId="7470B8A4" w14:textId="0D264567" w:rsidR="00E27C53" w:rsidRPr="00855C0A" w:rsidRDefault="00E27C53" w:rsidP="000901FE">
            <w:pPr>
              <w:rPr>
                <w:b/>
                <w:sz w:val="22"/>
                <w:szCs w:val="22"/>
                <w:lang w:val="sr-Cyrl-CS"/>
              </w:rPr>
            </w:pPr>
            <w:r w:rsidRPr="00855C0A">
              <w:rPr>
                <w:b/>
                <w:sz w:val="22"/>
                <w:szCs w:val="22"/>
                <w:lang w:val="sr-Cyrl-CS"/>
              </w:rPr>
              <w:t>Текући рачун:_________________код: ___________________(назив банке),</w:t>
            </w:r>
          </w:p>
        </w:tc>
      </w:tr>
      <w:tr w:rsidR="00E27C53" w:rsidRPr="00855C0A" w14:paraId="6604211B" w14:textId="77777777" w:rsidTr="005B3304">
        <w:tc>
          <w:tcPr>
            <w:tcW w:w="9648" w:type="dxa"/>
            <w:gridSpan w:val="2"/>
            <w:shd w:val="clear" w:color="auto" w:fill="auto"/>
          </w:tcPr>
          <w:p w14:paraId="7421B5AF" w14:textId="77777777" w:rsidR="00E27C53" w:rsidRPr="00855C0A" w:rsidRDefault="00E27C53" w:rsidP="005B3304">
            <w:pPr>
              <w:jc w:val="center"/>
              <w:rPr>
                <w:b/>
                <w:sz w:val="22"/>
                <w:szCs w:val="22"/>
                <w:lang w:val="sr-Cyrl-CS"/>
              </w:rPr>
            </w:pPr>
          </w:p>
          <w:p w14:paraId="4C43F468" w14:textId="77777777" w:rsidR="00E27C53" w:rsidRPr="00855C0A" w:rsidRDefault="00E27C53" w:rsidP="005B3304">
            <w:pPr>
              <w:jc w:val="center"/>
              <w:rPr>
                <w:b/>
                <w:sz w:val="22"/>
                <w:szCs w:val="22"/>
                <w:lang w:val="sr-Cyrl-CS"/>
              </w:rPr>
            </w:pPr>
            <w:r w:rsidRPr="00855C0A">
              <w:rPr>
                <w:b/>
                <w:sz w:val="22"/>
                <w:szCs w:val="22"/>
                <w:lang w:val="sr-Cyrl-CS"/>
              </w:rPr>
              <w:t>И з д а ј е</w:t>
            </w:r>
          </w:p>
        </w:tc>
      </w:tr>
    </w:tbl>
    <w:p w14:paraId="4776F528" w14:textId="77777777" w:rsidR="00E27C53" w:rsidRPr="00855C0A" w:rsidRDefault="00E27C53" w:rsidP="00E27C53">
      <w:pPr>
        <w:rPr>
          <w:b/>
          <w:sz w:val="22"/>
          <w:szCs w:val="22"/>
          <w:lang w:val="sr-Cyrl-CS"/>
        </w:rPr>
      </w:pPr>
    </w:p>
    <w:p w14:paraId="39A7CC09" w14:textId="77777777" w:rsidR="00E27C53" w:rsidRPr="00855C0A" w:rsidRDefault="00E27C53" w:rsidP="00E27C53">
      <w:pPr>
        <w:jc w:val="center"/>
        <w:rPr>
          <w:b/>
          <w:sz w:val="28"/>
          <w:szCs w:val="28"/>
          <w:lang w:val="sr-Cyrl-CS"/>
        </w:rPr>
      </w:pPr>
      <w:r w:rsidRPr="00855C0A">
        <w:rPr>
          <w:b/>
          <w:sz w:val="28"/>
          <w:szCs w:val="28"/>
          <w:lang w:val="sr-Cyrl-CS"/>
        </w:rPr>
        <w:t>МЕНИЧНО ПИСМО – ОВЛАШЋЕЊЕ</w:t>
      </w:r>
    </w:p>
    <w:p w14:paraId="754B3A33" w14:textId="77777777" w:rsidR="00E27C53" w:rsidRPr="00855C0A" w:rsidRDefault="00E27C53" w:rsidP="00E27C53">
      <w:pPr>
        <w:jc w:val="center"/>
        <w:rPr>
          <w:b/>
          <w:sz w:val="22"/>
          <w:szCs w:val="22"/>
          <w:lang w:val="sr-Cyrl-CS"/>
        </w:rPr>
      </w:pPr>
      <w:r w:rsidRPr="00855C0A">
        <w:rPr>
          <w:b/>
          <w:sz w:val="22"/>
          <w:szCs w:val="22"/>
          <w:lang w:val="sr-Cyrl-CS"/>
        </w:rPr>
        <w:t>ЗА КОРИСНИКА БЛАНКО СОЛО МЕНИЦЕ</w:t>
      </w:r>
    </w:p>
    <w:p w14:paraId="6204BAED" w14:textId="77777777" w:rsidR="00E27C53" w:rsidRPr="00855C0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55C0A" w14:paraId="0FB97399" w14:textId="77777777" w:rsidTr="005B3304">
        <w:tc>
          <w:tcPr>
            <w:tcW w:w="1548" w:type="dxa"/>
            <w:shd w:val="clear" w:color="auto" w:fill="auto"/>
          </w:tcPr>
          <w:p w14:paraId="6A83EE70" w14:textId="77777777" w:rsidR="00E27C53" w:rsidRPr="00855C0A" w:rsidRDefault="00E27C53" w:rsidP="005B3304">
            <w:pPr>
              <w:rPr>
                <w:b/>
                <w:sz w:val="22"/>
                <w:szCs w:val="22"/>
                <w:lang w:val="sr-Cyrl-CS"/>
              </w:rPr>
            </w:pPr>
            <w:r w:rsidRPr="00855C0A">
              <w:rPr>
                <w:b/>
                <w:sz w:val="22"/>
                <w:szCs w:val="22"/>
                <w:lang w:val="sr-Cyrl-CS"/>
              </w:rPr>
              <w:t>КОРИСНИК:</w:t>
            </w:r>
          </w:p>
          <w:p w14:paraId="625F1E72" w14:textId="77777777" w:rsidR="00E27C53" w:rsidRPr="00855C0A" w:rsidRDefault="00E27C53" w:rsidP="005B3304">
            <w:pPr>
              <w:rPr>
                <w:b/>
                <w:sz w:val="22"/>
                <w:szCs w:val="22"/>
                <w:lang w:val="sr-Cyrl-CS"/>
              </w:rPr>
            </w:pPr>
            <w:r w:rsidRPr="00855C0A">
              <w:rPr>
                <w:b/>
                <w:sz w:val="22"/>
                <w:szCs w:val="22"/>
                <w:lang w:val="sr-Cyrl-CS"/>
              </w:rPr>
              <w:t>(поверилац)</w:t>
            </w:r>
          </w:p>
        </w:tc>
        <w:tc>
          <w:tcPr>
            <w:tcW w:w="8100" w:type="dxa"/>
            <w:shd w:val="clear" w:color="auto" w:fill="auto"/>
          </w:tcPr>
          <w:p w14:paraId="09E4AD8F" w14:textId="77777777" w:rsidR="000901FE" w:rsidRDefault="00E27C53" w:rsidP="005B3304">
            <w:pPr>
              <w:jc w:val="both"/>
              <w:rPr>
                <w:sz w:val="22"/>
                <w:szCs w:val="22"/>
                <w:lang w:val="sr-Cyrl-CS"/>
              </w:rPr>
            </w:pPr>
            <w:r w:rsidRPr="00855C0A">
              <w:rPr>
                <w:b/>
                <w:sz w:val="22"/>
                <w:szCs w:val="22"/>
                <w:lang w:val="sr-Cyrl-CS"/>
              </w:rPr>
              <w:t>Пун назив и седиште:</w:t>
            </w:r>
            <w:r w:rsidRPr="00855C0A">
              <w:rPr>
                <w:sz w:val="22"/>
                <w:szCs w:val="22"/>
              </w:rPr>
              <w:t xml:space="preserve"> </w:t>
            </w:r>
            <w:r w:rsidRPr="00855C0A">
              <w:rPr>
                <w:sz w:val="22"/>
                <w:szCs w:val="22"/>
                <w:lang w:val="sr-Cyrl-CS"/>
              </w:rPr>
              <w:t xml:space="preserve">КЛИНИЧКИ ЦЕНТАР ВОЈВОДИНЕ, </w:t>
            </w:r>
          </w:p>
          <w:p w14:paraId="761FDA7F" w14:textId="24E2FAF4" w:rsidR="00E27C53" w:rsidRPr="00855C0A" w:rsidRDefault="00E27C53" w:rsidP="005B3304">
            <w:pPr>
              <w:jc w:val="both"/>
              <w:rPr>
                <w:sz w:val="22"/>
                <w:szCs w:val="22"/>
                <w:lang w:val="sr-Cyrl-CS"/>
              </w:rPr>
            </w:pPr>
            <w:r w:rsidRPr="00855C0A">
              <w:rPr>
                <w:sz w:val="22"/>
                <w:szCs w:val="22"/>
                <w:lang w:val="sr-Cyrl-CS"/>
              </w:rPr>
              <w:t>ул. Хајдук Вељкова бр. 1, Нови Сад</w:t>
            </w:r>
          </w:p>
          <w:p w14:paraId="3F0E273C" w14:textId="77777777" w:rsidR="00E27C53" w:rsidRPr="00855C0A" w:rsidRDefault="00E27C53" w:rsidP="005B3304">
            <w:pPr>
              <w:jc w:val="both"/>
              <w:rPr>
                <w:b/>
                <w:sz w:val="22"/>
                <w:szCs w:val="22"/>
                <w:lang w:val="sr-Cyrl-CS"/>
              </w:rPr>
            </w:pPr>
            <w:r w:rsidRPr="00855C0A">
              <w:rPr>
                <w:b/>
                <w:sz w:val="22"/>
                <w:szCs w:val="22"/>
                <w:lang w:val="sr-Cyrl-CS"/>
              </w:rPr>
              <w:t>ПИБ</w:t>
            </w:r>
            <w:r w:rsidRPr="00855C0A">
              <w:rPr>
                <w:b/>
                <w:sz w:val="22"/>
                <w:szCs w:val="22"/>
                <w:lang w:val="sr-Latn-CS"/>
              </w:rPr>
              <w:t>:</w:t>
            </w:r>
            <w:r w:rsidRPr="00855C0A">
              <w:rPr>
                <w:b/>
                <w:sz w:val="22"/>
                <w:szCs w:val="22"/>
                <w:lang w:val="sr-Cyrl-CS"/>
              </w:rPr>
              <w:t xml:space="preserve"> </w:t>
            </w:r>
            <w:r w:rsidRPr="00855C0A">
              <w:rPr>
                <w:sz w:val="22"/>
                <w:szCs w:val="22"/>
                <w:lang w:val="sr-Latn-CS"/>
              </w:rPr>
              <w:t>101696893</w:t>
            </w:r>
            <w:r w:rsidRPr="00855C0A">
              <w:rPr>
                <w:b/>
                <w:sz w:val="22"/>
                <w:szCs w:val="22"/>
                <w:lang w:val="sr-Cyrl-CS"/>
              </w:rPr>
              <w:t xml:space="preserve">  Матични број:</w:t>
            </w:r>
            <w:r w:rsidRPr="00855C0A">
              <w:rPr>
                <w:sz w:val="22"/>
                <w:szCs w:val="22"/>
              </w:rPr>
              <w:t xml:space="preserve"> </w:t>
            </w:r>
            <w:r w:rsidRPr="00855C0A">
              <w:rPr>
                <w:sz w:val="22"/>
                <w:szCs w:val="22"/>
                <w:lang w:val="sr-Cyrl-CS"/>
              </w:rPr>
              <w:t>08664161</w:t>
            </w:r>
          </w:p>
          <w:p w14:paraId="3AD81C10" w14:textId="07E11B11" w:rsidR="00E27C53" w:rsidRPr="00855C0A" w:rsidRDefault="00E27C53" w:rsidP="000901FE">
            <w:pPr>
              <w:jc w:val="both"/>
              <w:rPr>
                <w:b/>
                <w:sz w:val="22"/>
                <w:szCs w:val="22"/>
                <w:lang w:val="sr-Cyrl-CS"/>
              </w:rPr>
            </w:pPr>
            <w:r w:rsidRPr="00855C0A">
              <w:rPr>
                <w:b/>
                <w:sz w:val="22"/>
                <w:szCs w:val="22"/>
                <w:lang w:val="sr-Cyrl-CS"/>
              </w:rPr>
              <w:t xml:space="preserve">Текући рачун: </w:t>
            </w:r>
            <w:r w:rsidRPr="00855C0A">
              <w:rPr>
                <w:sz w:val="22"/>
                <w:szCs w:val="22"/>
                <w:lang w:val="sr-Cyrl-CS"/>
              </w:rPr>
              <w:t>840-577661-50,</w:t>
            </w:r>
            <w:r w:rsidRPr="00855C0A">
              <w:rPr>
                <w:b/>
                <w:sz w:val="22"/>
                <w:szCs w:val="22"/>
                <w:lang w:val="sr-Cyrl-CS"/>
              </w:rPr>
              <w:t xml:space="preserve"> код: </w:t>
            </w:r>
            <w:r w:rsidRPr="00855C0A">
              <w:rPr>
                <w:sz w:val="22"/>
                <w:szCs w:val="22"/>
                <w:lang w:val="sr-Cyrl-CS"/>
              </w:rPr>
              <w:t>Управа за трезор РС,</w:t>
            </w:r>
            <w:r w:rsidR="000901FE">
              <w:rPr>
                <w:sz w:val="22"/>
                <w:szCs w:val="22"/>
                <w:lang w:val="sr-Cyrl-CS"/>
              </w:rPr>
              <w:t xml:space="preserve"> </w:t>
            </w:r>
            <w:r w:rsidRPr="00855C0A">
              <w:rPr>
                <w:sz w:val="22"/>
                <w:szCs w:val="22"/>
                <w:lang w:val="sr-Cyrl-CS"/>
              </w:rPr>
              <w:t>Мин</w:t>
            </w:r>
            <w:r w:rsidR="000901FE">
              <w:rPr>
                <w:sz w:val="22"/>
                <w:szCs w:val="22"/>
                <w:lang w:val="sr-Cyrl-CS"/>
              </w:rPr>
              <w:t>. Финансија.</w:t>
            </w:r>
          </w:p>
        </w:tc>
      </w:tr>
    </w:tbl>
    <w:p w14:paraId="589469A1" w14:textId="77777777" w:rsidR="00E27C53" w:rsidRPr="00855C0A" w:rsidRDefault="00E27C53" w:rsidP="00E27C53">
      <w:pPr>
        <w:jc w:val="both"/>
        <w:rPr>
          <w:sz w:val="22"/>
          <w:szCs w:val="22"/>
          <w:lang w:val="sr-Cyrl-CS"/>
        </w:rPr>
      </w:pPr>
    </w:p>
    <w:p w14:paraId="61D818D7" w14:textId="77777777" w:rsidR="000901FE" w:rsidRDefault="000901FE" w:rsidP="00E27C53">
      <w:pPr>
        <w:ind w:firstLine="720"/>
        <w:jc w:val="both"/>
        <w:rPr>
          <w:sz w:val="22"/>
          <w:szCs w:val="22"/>
          <w:lang w:val="sr-Cyrl-CS"/>
        </w:rPr>
      </w:pPr>
    </w:p>
    <w:p w14:paraId="50A53668" w14:textId="3DE4DCEF" w:rsidR="00E27C53" w:rsidRDefault="00E27C53" w:rsidP="00E27C53">
      <w:pPr>
        <w:ind w:firstLine="720"/>
        <w:jc w:val="both"/>
        <w:rPr>
          <w:sz w:val="22"/>
          <w:szCs w:val="22"/>
          <w:lang w:val="sr-Cyrl-CS"/>
        </w:rPr>
      </w:pPr>
      <w:r w:rsidRPr="00855C0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55C0A">
        <w:rPr>
          <w:b/>
          <w:sz w:val="22"/>
          <w:szCs w:val="22"/>
          <w:lang w:val="sr-Cyrl-CS"/>
        </w:rPr>
        <w:t xml:space="preserve"> за озбиљност понуде, </w:t>
      </w:r>
      <w:r w:rsidRPr="00855C0A">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855C0A">
        <w:rPr>
          <w:b/>
          <w:sz w:val="22"/>
          <w:szCs w:val="22"/>
          <w:lang w:val="sr-Cyrl-CS"/>
        </w:rPr>
        <w:t xml:space="preserve"> </w:t>
      </w:r>
      <w:r w:rsidRPr="00855C0A">
        <w:rPr>
          <w:sz w:val="22"/>
          <w:szCs w:val="22"/>
          <w:lang w:val="sr-Cyrl-CS"/>
        </w:rPr>
        <w:t xml:space="preserve">од </w:t>
      </w:r>
      <w:r w:rsidRPr="00855C0A">
        <w:rPr>
          <w:noProof/>
          <w:sz w:val="22"/>
          <w:szCs w:val="22"/>
        </w:rPr>
        <w:t>укупне вредности понуде без ПДВ-а</w:t>
      </w:r>
      <w:r w:rsidRPr="00855C0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A3DDCC1" w14:textId="77777777" w:rsidR="000901FE" w:rsidRPr="00855C0A" w:rsidRDefault="000901FE" w:rsidP="00E27C53">
      <w:pPr>
        <w:ind w:firstLine="720"/>
        <w:jc w:val="both"/>
        <w:rPr>
          <w:sz w:val="22"/>
          <w:szCs w:val="22"/>
          <w:lang w:val="sr-Latn-RS"/>
        </w:rPr>
      </w:pPr>
    </w:p>
    <w:p w14:paraId="6D25035A" w14:textId="77777777" w:rsidR="00E27C53" w:rsidRPr="00855C0A" w:rsidRDefault="00E27C53" w:rsidP="00E27C53">
      <w:pPr>
        <w:ind w:firstLine="720"/>
        <w:jc w:val="both"/>
        <w:rPr>
          <w:sz w:val="22"/>
          <w:szCs w:val="22"/>
          <w:lang w:val="sr-Cyrl-CS"/>
        </w:rPr>
      </w:pPr>
      <w:r w:rsidRPr="00855C0A">
        <w:rPr>
          <w:sz w:val="22"/>
          <w:szCs w:val="22"/>
          <w:lang w:val="sr-Cyrl-CS"/>
        </w:rPr>
        <w:t xml:space="preserve">Рок важности менице и меничног овлашћења _________________ (најмање </w:t>
      </w:r>
      <w:r w:rsidRPr="00855C0A">
        <w:rPr>
          <w:sz w:val="22"/>
          <w:szCs w:val="22"/>
          <w:lang w:val="sr-Latn-RS"/>
        </w:rPr>
        <w:t>30</w:t>
      </w:r>
      <w:r w:rsidRPr="00855C0A">
        <w:rPr>
          <w:sz w:val="22"/>
          <w:szCs w:val="22"/>
          <w:lang w:val="sr-Cyrl-CS"/>
        </w:rPr>
        <w:t xml:space="preserve"> дана дужи од дана рока за коначно извршење обавеза за које се меница и менично овлашћење  издаје).</w:t>
      </w:r>
    </w:p>
    <w:p w14:paraId="724A9A1F" w14:textId="77777777" w:rsidR="000901FE" w:rsidRDefault="000901FE" w:rsidP="00E27C53">
      <w:pPr>
        <w:ind w:firstLine="720"/>
        <w:jc w:val="both"/>
        <w:rPr>
          <w:sz w:val="22"/>
          <w:szCs w:val="22"/>
          <w:lang w:val="ru-RU"/>
        </w:rPr>
      </w:pPr>
    </w:p>
    <w:p w14:paraId="3FFE9027" w14:textId="77777777" w:rsidR="00E27C53" w:rsidRPr="00855C0A" w:rsidRDefault="00E27C53" w:rsidP="00E27C53">
      <w:pPr>
        <w:ind w:firstLine="720"/>
        <w:jc w:val="both"/>
        <w:rPr>
          <w:sz w:val="22"/>
          <w:szCs w:val="22"/>
          <w:lang w:val="ru-RU"/>
        </w:rPr>
      </w:pPr>
      <w:r w:rsidRPr="00855C0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855C0A" w:rsidRDefault="00E27C53" w:rsidP="00E27C53">
      <w:pPr>
        <w:jc w:val="both"/>
        <w:rPr>
          <w:color w:val="FF0000"/>
          <w:sz w:val="22"/>
          <w:szCs w:val="22"/>
          <w:lang w:val="sr-Cyrl-CS"/>
        </w:rPr>
      </w:pPr>
    </w:p>
    <w:p w14:paraId="54C3ABCC" w14:textId="77777777" w:rsidR="00E27C53" w:rsidRPr="00855C0A" w:rsidRDefault="00E27C53" w:rsidP="00E27C53">
      <w:pPr>
        <w:jc w:val="both"/>
        <w:rPr>
          <w:sz w:val="22"/>
          <w:szCs w:val="22"/>
          <w:lang w:val="sr-Cyrl-CS"/>
        </w:rPr>
      </w:pPr>
      <w:r w:rsidRPr="00855C0A">
        <w:rPr>
          <w:sz w:val="22"/>
          <w:szCs w:val="22"/>
          <w:lang w:val="ru-RU"/>
        </w:rPr>
        <w:t xml:space="preserve">Прилог: - Меница серијски број </w:t>
      </w:r>
      <w:r w:rsidRPr="00855C0A">
        <w:rPr>
          <w:sz w:val="22"/>
          <w:szCs w:val="22"/>
          <w:lang w:val="sr-Cyrl-CS"/>
        </w:rPr>
        <w:t xml:space="preserve">_____________________  </w:t>
      </w:r>
    </w:p>
    <w:p w14:paraId="71A28ED8" w14:textId="77777777" w:rsidR="00E27C53" w:rsidRPr="00855C0A" w:rsidRDefault="00E27C53" w:rsidP="00E27C53">
      <w:pPr>
        <w:jc w:val="both"/>
        <w:rPr>
          <w:sz w:val="22"/>
          <w:szCs w:val="22"/>
          <w:lang w:val="sr-Cyrl-CS"/>
        </w:rPr>
      </w:pPr>
      <w:r w:rsidRPr="00855C0A">
        <w:rPr>
          <w:sz w:val="22"/>
          <w:szCs w:val="22"/>
          <w:lang w:val="sr-Cyrl-CS"/>
        </w:rPr>
        <w:t xml:space="preserve">               - Копија картона депонованих потписа</w:t>
      </w:r>
    </w:p>
    <w:p w14:paraId="044ED73A" w14:textId="77777777" w:rsidR="00E27C53" w:rsidRPr="00855C0A" w:rsidRDefault="00E27C53" w:rsidP="00E27C53">
      <w:pPr>
        <w:jc w:val="both"/>
        <w:rPr>
          <w:sz w:val="22"/>
          <w:szCs w:val="22"/>
          <w:lang w:val="sr-Cyrl-CS"/>
        </w:rPr>
      </w:pPr>
      <w:r w:rsidRPr="00855C0A">
        <w:rPr>
          <w:sz w:val="22"/>
          <w:szCs w:val="22"/>
          <w:lang w:val="sr-Cyrl-CS"/>
        </w:rPr>
        <w:t xml:space="preserve">               - </w:t>
      </w:r>
      <w:r w:rsidRPr="00855C0A">
        <w:rPr>
          <w:rFonts w:eastAsia="TimesNewRomanPSMT"/>
          <w:bCs/>
          <w:iCs/>
          <w:sz w:val="22"/>
          <w:szCs w:val="22"/>
          <w:lang w:val="sr-Cyrl-CS"/>
        </w:rPr>
        <w:t>ОП образац</w:t>
      </w:r>
    </w:p>
    <w:p w14:paraId="5FA38F21" w14:textId="77777777" w:rsidR="00E27C53" w:rsidRPr="00855C0A" w:rsidRDefault="00E27C53" w:rsidP="00E27C53">
      <w:pPr>
        <w:jc w:val="both"/>
        <w:rPr>
          <w:sz w:val="22"/>
          <w:szCs w:val="22"/>
          <w:lang w:val="sr-Cyrl-CS"/>
        </w:rPr>
      </w:pPr>
      <w:r w:rsidRPr="00855C0A">
        <w:rPr>
          <w:sz w:val="22"/>
          <w:szCs w:val="22"/>
          <w:lang w:val="sr-Cyrl-CS"/>
        </w:rPr>
        <w:t xml:space="preserve">               - </w:t>
      </w:r>
      <w:r w:rsidRPr="00855C0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55C0A" w14:paraId="09A23628" w14:textId="77777777" w:rsidTr="005B3304">
        <w:tc>
          <w:tcPr>
            <w:tcW w:w="4428" w:type="dxa"/>
            <w:shd w:val="clear" w:color="auto" w:fill="auto"/>
          </w:tcPr>
          <w:p w14:paraId="20B6D4A2" w14:textId="77777777" w:rsidR="00E27C53" w:rsidRPr="00855C0A" w:rsidRDefault="00E27C53" w:rsidP="005B3304">
            <w:pPr>
              <w:jc w:val="both"/>
              <w:rPr>
                <w:b/>
                <w:sz w:val="22"/>
                <w:szCs w:val="22"/>
                <w:lang w:val="sr-Cyrl-CS"/>
              </w:rPr>
            </w:pPr>
          </w:p>
          <w:p w14:paraId="2108170E" w14:textId="77777777" w:rsidR="00E27C53" w:rsidRPr="00855C0A" w:rsidRDefault="00E27C53" w:rsidP="005B3304">
            <w:pPr>
              <w:jc w:val="both"/>
              <w:rPr>
                <w:b/>
                <w:sz w:val="22"/>
                <w:szCs w:val="22"/>
                <w:lang w:val="sr-Cyrl-CS"/>
              </w:rPr>
            </w:pPr>
          </w:p>
        </w:tc>
        <w:tc>
          <w:tcPr>
            <w:tcW w:w="1260" w:type="dxa"/>
            <w:shd w:val="clear" w:color="auto" w:fill="auto"/>
          </w:tcPr>
          <w:p w14:paraId="4E694382" w14:textId="77777777" w:rsidR="00E27C53" w:rsidRPr="00855C0A" w:rsidRDefault="00E27C53" w:rsidP="005B3304">
            <w:pPr>
              <w:jc w:val="both"/>
              <w:rPr>
                <w:b/>
                <w:sz w:val="22"/>
                <w:szCs w:val="22"/>
                <w:lang w:val="sr-Cyrl-CS"/>
              </w:rPr>
            </w:pPr>
          </w:p>
        </w:tc>
        <w:tc>
          <w:tcPr>
            <w:tcW w:w="4140" w:type="dxa"/>
            <w:shd w:val="clear" w:color="auto" w:fill="auto"/>
          </w:tcPr>
          <w:p w14:paraId="374FC0BF" w14:textId="77777777" w:rsidR="00E27C53" w:rsidRPr="00855C0A" w:rsidRDefault="00E27C53" w:rsidP="005B3304">
            <w:pPr>
              <w:jc w:val="center"/>
              <w:rPr>
                <w:b/>
                <w:sz w:val="22"/>
                <w:szCs w:val="22"/>
                <w:lang w:val="sr-Cyrl-CS"/>
              </w:rPr>
            </w:pPr>
          </w:p>
        </w:tc>
      </w:tr>
      <w:tr w:rsidR="00E27C53" w:rsidRPr="00855C0A" w14:paraId="719CD088" w14:textId="77777777" w:rsidTr="005B3304">
        <w:trPr>
          <w:trHeight w:val="212"/>
        </w:trPr>
        <w:tc>
          <w:tcPr>
            <w:tcW w:w="4428" w:type="dxa"/>
            <w:shd w:val="clear" w:color="auto" w:fill="auto"/>
          </w:tcPr>
          <w:p w14:paraId="2F045D0C" w14:textId="77777777" w:rsidR="00E27C53" w:rsidRPr="00855C0A" w:rsidRDefault="00E27C53" w:rsidP="005B3304">
            <w:pPr>
              <w:jc w:val="center"/>
              <w:rPr>
                <w:b/>
                <w:sz w:val="22"/>
                <w:szCs w:val="22"/>
                <w:lang w:val="sr-Cyrl-CS"/>
              </w:rPr>
            </w:pPr>
            <w:r w:rsidRPr="00855C0A">
              <w:rPr>
                <w:b/>
                <w:sz w:val="22"/>
                <w:szCs w:val="22"/>
                <w:lang w:val="sr-Cyrl-CS"/>
              </w:rPr>
              <w:t>Место и датум издавања Овлашћења:</w:t>
            </w:r>
          </w:p>
        </w:tc>
        <w:tc>
          <w:tcPr>
            <w:tcW w:w="1260" w:type="dxa"/>
            <w:shd w:val="clear" w:color="auto" w:fill="auto"/>
          </w:tcPr>
          <w:p w14:paraId="557257E5" w14:textId="77777777" w:rsidR="00E27C53" w:rsidRPr="00855C0A" w:rsidRDefault="00E27C53" w:rsidP="005B3304">
            <w:pPr>
              <w:jc w:val="both"/>
              <w:rPr>
                <w:b/>
                <w:sz w:val="22"/>
                <w:szCs w:val="22"/>
                <w:lang w:val="sr-Cyrl-CS"/>
              </w:rPr>
            </w:pPr>
          </w:p>
        </w:tc>
        <w:tc>
          <w:tcPr>
            <w:tcW w:w="4140" w:type="dxa"/>
            <w:shd w:val="clear" w:color="auto" w:fill="auto"/>
          </w:tcPr>
          <w:p w14:paraId="1EA2D16C" w14:textId="77777777" w:rsidR="00E27C53" w:rsidRPr="00855C0A" w:rsidRDefault="00E27C53" w:rsidP="005B3304">
            <w:pPr>
              <w:rPr>
                <w:b/>
                <w:sz w:val="22"/>
                <w:szCs w:val="22"/>
                <w:lang w:val="sr-Cyrl-CS"/>
              </w:rPr>
            </w:pPr>
            <w:r w:rsidRPr="00855C0A">
              <w:rPr>
                <w:b/>
                <w:sz w:val="22"/>
                <w:szCs w:val="22"/>
                <w:lang w:val="sr-Cyrl-CS"/>
              </w:rPr>
              <w:t>ДУЖНИК – ИЗДАВАЛАЦ МЕНИЦЕ</w:t>
            </w:r>
          </w:p>
          <w:p w14:paraId="6748DEEB" w14:textId="77777777" w:rsidR="00E27C53" w:rsidRPr="00855C0A" w:rsidRDefault="00E27C53" w:rsidP="005B3304">
            <w:pPr>
              <w:jc w:val="center"/>
              <w:rPr>
                <w:b/>
                <w:sz w:val="22"/>
                <w:szCs w:val="22"/>
                <w:lang w:val="sr-Cyrl-CS"/>
              </w:rPr>
            </w:pPr>
          </w:p>
        </w:tc>
      </w:tr>
      <w:tr w:rsidR="00E27C53" w:rsidRPr="00855C0A" w14:paraId="4118F681" w14:textId="77777777" w:rsidTr="005B3304">
        <w:tc>
          <w:tcPr>
            <w:tcW w:w="4428" w:type="dxa"/>
            <w:tcBorders>
              <w:bottom w:val="single" w:sz="4" w:space="0" w:color="auto"/>
            </w:tcBorders>
            <w:shd w:val="clear" w:color="auto" w:fill="auto"/>
          </w:tcPr>
          <w:p w14:paraId="27F8F894" w14:textId="77777777" w:rsidR="00E27C53" w:rsidRPr="00855C0A" w:rsidRDefault="00E27C53" w:rsidP="005B3304">
            <w:pPr>
              <w:rPr>
                <w:sz w:val="22"/>
                <w:szCs w:val="22"/>
                <w:lang w:val="sr-Cyrl-CS"/>
              </w:rPr>
            </w:pPr>
          </w:p>
        </w:tc>
        <w:tc>
          <w:tcPr>
            <w:tcW w:w="1260" w:type="dxa"/>
            <w:shd w:val="clear" w:color="auto" w:fill="auto"/>
          </w:tcPr>
          <w:p w14:paraId="15651352" w14:textId="77777777" w:rsidR="00E27C53" w:rsidRPr="00855C0A" w:rsidRDefault="00E27C53" w:rsidP="005B3304">
            <w:pPr>
              <w:jc w:val="center"/>
              <w:rPr>
                <w:b/>
                <w:sz w:val="22"/>
                <w:szCs w:val="22"/>
                <w:lang w:val="sr-Cyrl-CS"/>
              </w:rPr>
            </w:pPr>
            <w:r w:rsidRPr="00855C0A">
              <w:rPr>
                <w:sz w:val="22"/>
                <w:szCs w:val="22"/>
                <w:lang w:val="sr-Cyrl-CS"/>
              </w:rPr>
              <w:t>МП</w:t>
            </w:r>
          </w:p>
        </w:tc>
        <w:tc>
          <w:tcPr>
            <w:tcW w:w="4140" w:type="dxa"/>
            <w:tcBorders>
              <w:bottom w:val="single" w:sz="4" w:space="0" w:color="auto"/>
            </w:tcBorders>
            <w:shd w:val="clear" w:color="auto" w:fill="auto"/>
          </w:tcPr>
          <w:p w14:paraId="61A2E430" w14:textId="77777777" w:rsidR="00E27C53" w:rsidRPr="00855C0A" w:rsidRDefault="00E27C53" w:rsidP="005B3304">
            <w:pPr>
              <w:rPr>
                <w:b/>
                <w:sz w:val="22"/>
                <w:szCs w:val="22"/>
                <w:lang w:val="sr-Cyrl-CS"/>
              </w:rPr>
            </w:pPr>
          </w:p>
        </w:tc>
      </w:tr>
      <w:tr w:rsidR="00E27C53" w:rsidRPr="00855C0A" w14:paraId="48B83C9F" w14:textId="77777777" w:rsidTr="005B3304">
        <w:tc>
          <w:tcPr>
            <w:tcW w:w="4428" w:type="dxa"/>
            <w:tcBorders>
              <w:top w:val="single" w:sz="4" w:space="0" w:color="auto"/>
            </w:tcBorders>
            <w:shd w:val="clear" w:color="auto" w:fill="auto"/>
          </w:tcPr>
          <w:p w14:paraId="75B5905F" w14:textId="77777777" w:rsidR="00E27C53" w:rsidRPr="00855C0A" w:rsidRDefault="00E27C53" w:rsidP="005B3304">
            <w:pPr>
              <w:jc w:val="both"/>
              <w:rPr>
                <w:b/>
                <w:sz w:val="22"/>
                <w:szCs w:val="22"/>
                <w:lang w:val="sr-Cyrl-CS"/>
              </w:rPr>
            </w:pPr>
          </w:p>
        </w:tc>
        <w:tc>
          <w:tcPr>
            <w:tcW w:w="1260" w:type="dxa"/>
            <w:shd w:val="clear" w:color="auto" w:fill="auto"/>
          </w:tcPr>
          <w:p w14:paraId="517080BA" w14:textId="77777777" w:rsidR="00E27C53" w:rsidRPr="00855C0A" w:rsidRDefault="00E27C53" w:rsidP="005B3304">
            <w:pPr>
              <w:jc w:val="right"/>
              <w:rPr>
                <w:sz w:val="22"/>
                <w:szCs w:val="22"/>
                <w:lang w:val="sr-Cyrl-CS"/>
              </w:rPr>
            </w:pPr>
          </w:p>
          <w:p w14:paraId="64072EEB" w14:textId="77777777" w:rsidR="00E27C53" w:rsidRPr="00855C0A" w:rsidRDefault="00E27C53" w:rsidP="005B3304">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855C0A" w:rsidRDefault="00E27C53" w:rsidP="005B3304">
            <w:pPr>
              <w:jc w:val="center"/>
              <w:rPr>
                <w:b/>
                <w:sz w:val="22"/>
                <w:szCs w:val="22"/>
                <w:lang w:val="sr-Cyrl-CS"/>
              </w:rPr>
            </w:pPr>
            <w:r w:rsidRPr="00855C0A">
              <w:rPr>
                <w:sz w:val="22"/>
                <w:szCs w:val="22"/>
                <w:lang w:val="sr-Cyrl-CS"/>
              </w:rPr>
              <w:t>Потпис овлашћеног лица</w:t>
            </w:r>
          </w:p>
        </w:tc>
      </w:tr>
    </w:tbl>
    <w:p w14:paraId="5EFA8644" w14:textId="77777777" w:rsidR="00E27C53" w:rsidRPr="00855C0A" w:rsidRDefault="00E27C53" w:rsidP="00E27C53">
      <w:pPr>
        <w:ind w:firstLine="720"/>
        <w:jc w:val="both"/>
        <w:rPr>
          <w:sz w:val="22"/>
          <w:szCs w:val="22"/>
          <w:lang w:val="sr-Cyrl-CS"/>
        </w:rPr>
      </w:pPr>
    </w:p>
    <w:p w14:paraId="4BFDBBC3" w14:textId="77777777" w:rsidR="00E27C53" w:rsidRPr="00855C0A" w:rsidRDefault="00E27C53" w:rsidP="00E27C53">
      <w:pPr>
        <w:rPr>
          <w:sz w:val="22"/>
          <w:szCs w:val="22"/>
          <w:lang w:val="sr-Cyrl-CS"/>
        </w:rPr>
      </w:pPr>
      <w:r w:rsidRPr="00855C0A">
        <w:rPr>
          <w:sz w:val="22"/>
          <w:szCs w:val="22"/>
          <w:lang w:val="sr-Cyrl-CS"/>
        </w:rPr>
        <w:br w:type="page"/>
      </w:r>
    </w:p>
    <w:p w14:paraId="6019189B" w14:textId="77777777" w:rsidR="00E27C53" w:rsidRPr="00855C0A" w:rsidRDefault="00E27C53" w:rsidP="00E27C53">
      <w:pPr>
        <w:ind w:firstLine="720"/>
        <w:jc w:val="both"/>
        <w:rPr>
          <w:sz w:val="22"/>
          <w:szCs w:val="22"/>
          <w:lang w:val="sr-Cyrl-CS"/>
        </w:rPr>
      </w:pPr>
      <w:r w:rsidRPr="00855C0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55C0A" w:rsidRDefault="00E27C53" w:rsidP="00E27C53">
      <w:pPr>
        <w:ind w:firstLine="720"/>
        <w:rPr>
          <w:sz w:val="22"/>
          <w:szCs w:val="22"/>
          <w:lang w:val="sr-Cyrl-CS"/>
        </w:rPr>
      </w:pPr>
    </w:p>
    <w:tbl>
      <w:tblPr>
        <w:tblW w:w="0" w:type="auto"/>
        <w:tblLook w:val="01E0" w:firstRow="1" w:lastRow="1" w:firstColumn="1" w:lastColumn="1" w:noHBand="0" w:noVBand="0"/>
      </w:tblPr>
      <w:tblGrid>
        <w:gridCol w:w="1510"/>
        <w:gridCol w:w="7776"/>
      </w:tblGrid>
      <w:tr w:rsidR="00E27C53" w:rsidRPr="00855C0A" w14:paraId="613EB526" w14:textId="77777777" w:rsidTr="005B3304">
        <w:tc>
          <w:tcPr>
            <w:tcW w:w="1548" w:type="dxa"/>
            <w:shd w:val="clear" w:color="auto" w:fill="auto"/>
          </w:tcPr>
          <w:p w14:paraId="36B0E709" w14:textId="77777777" w:rsidR="00E27C53" w:rsidRPr="00855C0A" w:rsidRDefault="00E27C53" w:rsidP="005B3304">
            <w:pPr>
              <w:rPr>
                <w:b/>
                <w:sz w:val="22"/>
                <w:szCs w:val="22"/>
                <w:lang w:val="sr-Cyrl-CS"/>
              </w:rPr>
            </w:pPr>
            <w:r w:rsidRPr="00855C0A">
              <w:rPr>
                <w:b/>
                <w:sz w:val="22"/>
                <w:szCs w:val="22"/>
                <w:lang w:val="sr-Cyrl-CS"/>
              </w:rPr>
              <w:t>ДУЖНИК:</w:t>
            </w:r>
          </w:p>
        </w:tc>
        <w:tc>
          <w:tcPr>
            <w:tcW w:w="8100" w:type="dxa"/>
            <w:shd w:val="clear" w:color="auto" w:fill="auto"/>
          </w:tcPr>
          <w:p w14:paraId="3B9C120C" w14:textId="599D3B8F" w:rsidR="00E27C53" w:rsidRPr="00855C0A" w:rsidRDefault="00E27C53" w:rsidP="005B3304">
            <w:pPr>
              <w:rPr>
                <w:b/>
                <w:sz w:val="22"/>
                <w:szCs w:val="22"/>
                <w:lang w:val="sr-Cyrl-CS"/>
              </w:rPr>
            </w:pPr>
            <w:r w:rsidRPr="00855C0A">
              <w:rPr>
                <w:b/>
                <w:sz w:val="22"/>
                <w:szCs w:val="22"/>
                <w:lang w:val="sr-Cyrl-CS"/>
              </w:rPr>
              <w:t>Пун назив и седиште:______________________________________________</w:t>
            </w:r>
          </w:p>
          <w:p w14:paraId="6D6D1EAA" w14:textId="7EE57933" w:rsidR="00E27C53" w:rsidRPr="00855C0A" w:rsidRDefault="00E27C53" w:rsidP="005B3304">
            <w:pPr>
              <w:rPr>
                <w:b/>
                <w:sz w:val="22"/>
                <w:szCs w:val="22"/>
                <w:lang w:val="sr-Cyrl-CS"/>
              </w:rPr>
            </w:pPr>
            <w:r w:rsidRPr="00855C0A">
              <w:rPr>
                <w:b/>
                <w:sz w:val="22"/>
                <w:szCs w:val="22"/>
                <w:lang w:val="sr-Cyrl-CS"/>
              </w:rPr>
              <w:t>ПИБ</w:t>
            </w:r>
            <w:r w:rsidRPr="00855C0A">
              <w:rPr>
                <w:b/>
                <w:sz w:val="22"/>
                <w:szCs w:val="22"/>
                <w:lang w:val="sr-Latn-CS"/>
              </w:rPr>
              <w:t>:</w:t>
            </w:r>
            <w:r w:rsidRPr="00855C0A">
              <w:rPr>
                <w:b/>
                <w:sz w:val="22"/>
                <w:szCs w:val="22"/>
                <w:lang w:val="sr-Cyrl-CS"/>
              </w:rPr>
              <w:t xml:space="preserve"> </w:t>
            </w:r>
            <w:r w:rsidRPr="00855C0A">
              <w:rPr>
                <w:b/>
                <w:sz w:val="22"/>
                <w:szCs w:val="22"/>
                <w:lang w:val="sr-Latn-CS"/>
              </w:rPr>
              <w:t>_______________</w:t>
            </w:r>
            <w:r w:rsidRPr="00855C0A">
              <w:rPr>
                <w:b/>
                <w:sz w:val="22"/>
                <w:szCs w:val="22"/>
                <w:lang w:val="sr-Cyrl-CS"/>
              </w:rPr>
              <w:t>______  Матични број:_________________________</w:t>
            </w:r>
          </w:p>
          <w:p w14:paraId="0E3E4477" w14:textId="097FF6A8" w:rsidR="00E27C53" w:rsidRPr="00855C0A" w:rsidRDefault="00E27C53" w:rsidP="005B3304">
            <w:pPr>
              <w:rPr>
                <w:b/>
                <w:sz w:val="22"/>
                <w:szCs w:val="22"/>
                <w:lang w:val="sr-Cyrl-CS"/>
              </w:rPr>
            </w:pPr>
            <w:r w:rsidRPr="00855C0A">
              <w:rPr>
                <w:b/>
                <w:sz w:val="22"/>
                <w:szCs w:val="22"/>
                <w:lang w:val="sr-Cyrl-CS"/>
              </w:rPr>
              <w:t>Текући рачун:__________________код: __________________(назив банке),</w:t>
            </w:r>
          </w:p>
          <w:p w14:paraId="05D54181" w14:textId="77777777" w:rsidR="00E27C53" w:rsidRPr="00855C0A" w:rsidRDefault="00E27C53" w:rsidP="005B3304">
            <w:pPr>
              <w:rPr>
                <w:b/>
                <w:sz w:val="22"/>
                <w:szCs w:val="22"/>
                <w:lang w:val="sr-Cyrl-CS"/>
              </w:rPr>
            </w:pPr>
          </w:p>
        </w:tc>
      </w:tr>
      <w:tr w:rsidR="00E27C53" w:rsidRPr="00855C0A" w14:paraId="6307E01C" w14:textId="77777777" w:rsidTr="005B3304">
        <w:tc>
          <w:tcPr>
            <w:tcW w:w="9648" w:type="dxa"/>
            <w:gridSpan w:val="2"/>
            <w:shd w:val="clear" w:color="auto" w:fill="auto"/>
          </w:tcPr>
          <w:p w14:paraId="3DB850FD" w14:textId="77777777" w:rsidR="00E27C53" w:rsidRPr="00855C0A" w:rsidRDefault="00E27C53" w:rsidP="005B3304">
            <w:pPr>
              <w:jc w:val="center"/>
              <w:rPr>
                <w:b/>
                <w:sz w:val="22"/>
                <w:szCs w:val="22"/>
                <w:lang w:val="sr-Cyrl-CS"/>
              </w:rPr>
            </w:pPr>
            <w:r w:rsidRPr="00855C0A">
              <w:rPr>
                <w:b/>
                <w:sz w:val="22"/>
                <w:szCs w:val="22"/>
                <w:lang w:val="sr-Cyrl-CS"/>
              </w:rPr>
              <w:t>И з д а ј е</w:t>
            </w:r>
          </w:p>
        </w:tc>
      </w:tr>
    </w:tbl>
    <w:p w14:paraId="402D8915" w14:textId="77777777" w:rsidR="00E27C53" w:rsidRPr="00855C0A" w:rsidRDefault="00E27C53" w:rsidP="00E27C53">
      <w:pPr>
        <w:rPr>
          <w:b/>
          <w:sz w:val="22"/>
          <w:szCs w:val="22"/>
          <w:lang w:val="sr-Cyrl-CS"/>
        </w:rPr>
      </w:pPr>
    </w:p>
    <w:p w14:paraId="2DF0CE96" w14:textId="77777777" w:rsidR="00E27C53" w:rsidRPr="00855C0A" w:rsidRDefault="00E27C53" w:rsidP="00E27C53">
      <w:pPr>
        <w:jc w:val="center"/>
        <w:rPr>
          <w:b/>
          <w:sz w:val="28"/>
          <w:szCs w:val="28"/>
          <w:lang w:val="sr-Cyrl-CS"/>
        </w:rPr>
      </w:pPr>
      <w:r w:rsidRPr="00855C0A">
        <w:rPr>
          <w:b/>
          <w:sz w:val="28"/>
          <w:szCs w:val="28"/>
          <w:lang w:val="sr-Cyrl-CS"/>
        </w:rPr>
        <w:t>МЕНИЧНО ПИСМО – ОВЛАШЋЕЊЕ</w:t>
      </w:r>
    </w:p>
    <w:p w14:paraId="0A320FCF" w14:textId="77777777" w:rsidR="00E27C53" w:rsidRPr="00855C0A" w:rsidRDefault="00E27C53" w:rsidP="00E27C53">
      <w:pPr>
        <w:jc w:val="center"/>
        <w:rPr>
          <w:b/>
          <w:sz w:val="22"/>
          <w:szCs w:val="22"/>
          <w:lang w:val="sr-Cyrl-CS"/>
        </w:rPr>
      </w:pPr>
      <w:r w:rsidRPr="00855C0A">
        <w:rPr>
          <w:b/>
          <w:sz w:val="22"/>
          <w:szCs w:val="22"/>
          <w:lang w:val="sr-Cyrl-CS"/>
        </w:rPr>
        <w:t>ЗА КОРИСНИКА БЛАНКО СОЛО МЕНИЦЕ</w:t>
      </w:r>
    </w:p>
    <w:p w14:paraId="3D953E55" w14:textId="77777777" w:rsidR="00E27C53" w:rsidRPr="00855C0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55C0A" w14:paraId="5A3B77A0" w14:textId="77777777" w:rsidTr="005B3304">
        <w:tc>
          <w:tcPr>
            <w:tcW w:w="1587" w:type="dxa"/>
            <w:shd w:val="clear" w:color="auto" w:fill="auto"/>
          </w:tcPr>
          <w:p w14:paraId="21851D52" w14:textId="77777777" w:rsidR="00E27C53" w:rsidRPr="00855C0A" w:rsidRDefault="00E27C53" w:rsidP="005B3304">
            <w:pPr>
              <w:rPr>
                <w:b/>
                <w:sz w:val="22"/>
                <w:szCs w:val="22"/>
                <w:lang w:val="sr-Cyrl-CS"/>
              </w:rPr>
            </w:pPr>
            <w:r w:rsidRPr="00855C0A">
              <w:rPr>
                <w:b/>
                <w:sz w:val="22"/>
                <w:szCs w:val="22"/>
                <w:lang w:val="sr-Cyrl-CS"/>
              </w:rPr>
              <w:t>КОРИСНИК:</w:t>
            </w:r>
          </w:p>
          <w:p w14:paraId="0AC28F7C" w14:textId="77777777" w:rsidR="00E27C53" w:rsidRPr="00855C0A" w:rsidRDefault="00E27C53" w:rsidP="005B3304">
            <w:pPr>
              <w:rPr>
                <w:b/>
                <w:sz w:val="22"/>
                <w:szCs w:val="22"/>
                <w:lang w:val="sr-Cyrl-CS"/>
              </w:rPr>
            </w:pPr>
            <w:r w:rsidRPr="00855C0A">
              <w:rPr>
                <w:b/>
                <w:sz w:val="22"/>
                <w:szCs w:val="22"/>
                <w:lang w:val="sr-Cyrl-CS"/>
              </w:rPr>
              <w:t>(поверилац)</w:t>
            </w:r>
          </w:p>
        </w:tc>
        <w:tc>
          <w:tcPr>
            <w:tcW w:w="7699" w:type="dxa"/>
            <w:shd w:val="clear" w:color="auto" w:fill="auto"/>
          </w:tcPr>
          <w:p w14:paraId="10414701" w14:textId="77777777" w:rsidR="000901FE" w:rsidRDefault="00E27C53" w:rsidP="005B3304">
            <w:pPr>
              <w:jc w:val="both"/>
              <w:rPr>
                <w:sz w:val="22"/>
                <w:szCs w:val="22"/>
                <w:lang w:val="sr-Cyrl-CS"/>
              </w:rPr>
            </w:pPr>
            <w:r w:rsidRPr="00855C0A">
              <w:rPr>
                <w:b/>
                <w:sz w:val="22"/>
                <w:szCs w:val="22"/>
                <w:lang w:val="sr-Cyrl-CS"/>
              </w:rPr>
              <w:t>Пун назив и седиште:</w:t>
            </w:r>
            <w:r w:rsidRPr="00855C0A">
              <w:rPr>
                <w:sz w:val="22"/>
                <w:szCs w:val="22"/>
              </w:rPr>
              <w:t xml:space="preserve"> </w:t>
            </w:r>
            <w:r w:rsidRPr="00855C0A">
              <w:rPr>
                <w:sz w:val="22"/>
                <w:szCs w:val="22"/>
                <w:lang w:val="sr-Cyrl-CS"/>
              </w:rPr>
              <w:t xml:space="preserve">КЛИНИЧКИ ЦЕНТАР ВОЈВОДИНЕ, </w:t>
            </w:r>
          </w:p>
          <w:p w14:paraId="65074077" w14:textId="334DA8E3" w:rsidR="00E27C53" w:rsidRPr="00855C0A" w:rsidRDefault="00E27C53" w:rsidP="005B3304">
            <w:pPr>
              <w:jc w:val="both"/>
              <w:rPr>
                <w:sz w:val="22"/>
                <w:szCs w:val="22"/>
                <w:lang w:val="sr-Cyrl-CS"/>
              </w:rPr>
            </w:pPr>
            <w:r w:rsidRPr="00855C0A">
              <w:rPr>
                <w:sz w:val="22"/>
                <w:szCs w:val="22"/>
                <w:lang w:val="sr-Cyrl-CS"/>
              </w:rPr>
              <w:t>ул. Хајдук Вељкова бр. 1, Нови Сад</w:t>
            </w:r>
          </w:p>
          <w:p w14:paraId="62410CD0" w14:textId="77777777" w:rsidR="00E27C53" w:rsidRPr="00855C0A" w:rsidRDefault="00E27C53" w:rsidP="005B3304">
            <w:pPr>
              <w:jc w:val="both"/>
              <w:rPr>
                <w:b/>
                <w:sz w:val="22"/>
                <w:szCs w:val="22"/>
                <w:lang w:val="sr-Cyrl-CS"/>
              </w:rPr>
            </w:pPr>
            <w:r w:rsidRPr="00855C0A">
              <w:rPr>
                <w:b/>
                <w:sz w:val="22"/>
                <w:szCs w:val="22"/>
                <w:lang w:val="sr-Cyrl-CS"/>
              </w:rPr>
              <w:t>ПИБ</w:t>
            </w:r>
            <w:r w:rsidRPr="00855C0A">
              <w:rPr>
                <w:b/>
                <w:sz w:val="22"/>
                <w:szCs w:val="22"/>
                <w:lang w:val="sr-Latn-CS"/>
              </w:rPr>
              <w:t>:</w:t>
            </w:r>
            <w:r w:rsidRPr="00855C0A">
              <w:rPr>
                <w:b/>
                <w:sz w:val="22"/>
                <w:szCs w:val="22"/>
                <w:lang w:val="sr-Cyrl-CS"/>
              </w:rPr>
              <w:t xml:space="preserve"> </w:t>
            </w:r>
            <w:r w:rsidRPr="00855C0A">
              <w:rPr>
                <w:sz w:val="22"/>
                <w:szCs w:val="22"/>
                <w:lang w:val="sr-Latn-CS"/>
              </w:rPr>
              <w:t>101696893</w:t>
            </w:r>
            <w:r w:rsidRPr="00855C0A">
              <w:rPr>
                <w:b/>
                <w:sz w:val="22"/>
                <w:szCs w:val="22"/>
                <w:lang w:val="sr-Cyrl-CS"/>
              </w:rPr>
              <w:t xml:space="preserve">  Матични број:</w:t>
            </w:r>
            <w:r w:rsidRPr="00855C0A">
              <w:rPr>
                <w:sz w:val="22"/>
                <w:szCs w:val="22"/>
              </w:rPr>
              <w:t xml:space="preserve"> </w:t>
            </w:r>
            <w:r w:rsidRPr="00855C0A">
              <w:rPr>
                <w:sz w:val="22"/>
                <w:szCs w:val="22"/>
                <w:lang w:val="sr-Cyrl-CS"/>
              </w:rPr>
              <w:t>08664161</w:t>
            </w:r>
          </w:p>
          <w:p w14:paraId="26F0C29A" w14:textId="48A92651" w:rsidR="00E27C53" w:rsidRPr="00855C0A" w:rsidRDefault="00E27C53" w:rsidP="005B3304">
            <w:pPr>
              <w:jc w:val="both"/>
              <w:rPr>
                <w:sz w:val="22"/>
                <w:szCs w:val="22"/>
                <w:lang w:val="sr-Cyrl-CS"/>
              </w:rPr>
            </w:pPr>
            <w:r w:rsidRPr="00855C0A">
              <w:rPr>
                <w:b/>
                <w:sz w:val="22"/>
                <w:szCs w:val="22"/>
                <w:lang w:val="sr-Cyrl-CS"/>
              </w:rPr>
              <w:t xml:space="preserve">Текући рачун: </w:t>
            </w:r>
            <w:r w:rsidRPr="00855C0A">
              <w:rPr>
                <w:sz w:val="22"/>
                <w:szCs w:val="22"/>
                <w:lang w:val="sr-Cyrl-CS"/>
              </w:rPr>
              <w:t>840-577661-50,</w:t>
            </w:r>
            <w:r w:rsidRPr="00855C0A">
              <w:rPr>
                <w:b/>
                <w:sz w:val="22"/>
                <w:szCs w:val="22"/>
                <w:lang w:val="sr-Cyrl-CS"/>
              </w:rPr>
              <w:t xml:space="preserve"> код: </w:t>
            </w:r>
            <w:r w:rsidRPr="00855C0A">
              <w:rPr>
                <w:sz w:val="22"/>
                <w:szCs w:val="22"/>
                <w:lang w:val="sr-Cyrl-CS"/>
              </w:rPr>
              <w:t>Управа за трезор РС,</w:t>
            </w:r>
            <w:r w:rsidR="000901FE">
              <w:rPr>
                <w:sz w:val="22"/>
                <w:szCs w:val="22"/>
                <w:lang w:val="sr-Cyrl-CS"/>
              </w:rPr>
              <w:t xml:space="preserve"> </w:t>
            </w:r>
            <w:r w:rsidRPr="00855C0A">
              <w:rPr>
                <w:sz w:val="22"/>
                <w:szCs w:val="22"/>
                <w:lang w:val="sr-Cyrl-CS"/>
              </w:rPr>
              <w:t>Мин</w:t>
            </w:r>
            <w:r w:rsidR="000901FE">
              <w:rPr>
                <w:sz w:val="22"/>
                <w:szCs w:val="22"/>
                <w:lang w:val="sr-Cyrl-CS"/>
              </w:rPr>
              <w:t xml:space="preserve">. Финансија. </w:t>
            </w:r>
          </w:p>
          <w:p w14:paraId="7D665799" w14:textId="77777777" w:rsidR="00E27C53" w:rsidRPr="00855C0A" w:rsidRDefault="00E27C53" w:rsidP="005B3304">
            <w:pPr>
              <w:jc w:val="both"/>
              <w:rPr>
                <w:b/>
                <w:sz w:val="22"/>
                <w:szCs w:val="22"/>
                <w:lang w:val="sr-Cyrl-CS"/>
              </w:rPr>
            </w:pPr>
          </w:p>
        </w:tc>
      </w:tr>
    </w:tbl>
    <w:p w14:paraId="36691675" w14:textId="241E856E" w:rsidR="00E27C53" w:rsidRPr="00855C0A" w:rsidRDefault="00E27C53" w:rsidP="00E27C53">
      <w:pPr>
        <w:ind w:firstLine="720"/>
        <w:jc w:val="both"/>
        <w:rPr>
          <w:sz w:val="22"/>
          <w:szCs w:val="22"/>
          <w:lang w:val="sr-Cyrl-CS"/>
        </w:rPr>
      </w:pPr>
      <w:r w:rsidRPr="00855C0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55C0A">
        <w:rPr>
          <w:b/>
          <w:noProof/>
          <w:sz w:val="22"/>
          <w:szCs w:val="22"/>
        </w:rPr>
        <w:t>за извршење уговорне обавезе</w:t>
      </w:r>
      <w:r w:rsidRPr="00855C0A">
        <w:rPr>
          <w:b/>
          <w:noProof/>
          <w:sz w:val="22"/>
          <w:szCs w:val="22"/>
          <w:lang w:val="sr-Cyrl-RS"/>
        </w:rPr>
        <w:t>,</w:t>
      </w:r>
      <w:r w:rsidRPr="00855C0A">
        <w:rPr>
          <w:sz w:val="22"/>
          <w:szCs w:val="22"/>
          <w:lang w:val="sr-Cyrl-CS"/>
        </w:rPr>
        <w:t xml:space="preserve"> и овлашћује меничног повериоца да предату меницу може попунити </w:t>
      </w:r>
      <w:r w:rsidRPr="00855C0A">
        <w:rPr>
          <w:b/>
          <w:sz w:val="22"/>
          <w:szCs w:val="22"/>
          <w:lang w:val="sr-Cyrl-CS"/>
        </w:rPr>
        <w:t xml:space="preserve">на износ од 10% од уговорене вредности без ПДВ-а </w:t>
      </w:r>
      <w:r w:rsidRPr="00855C0A">
        <w:rPr>
          <w:sz w:val="22"/>
          <w:szCs w:val="22"/>
          <w:lang w:val="sr-Cyrl-CS"/>
        </w:rPr>
        <w:t>и наплатити  до максималног износа од ___________________ динара (словима ____</w:t>
      </w:r>
      <w:r w:rsidR="000901FE">
        <w:rPr>
          <w:sz w:val="22"/>
          <w:szCs w:val="22"/>
          <w:lang w:val="sr-Cyrl-CS"/>
        </w:rPr>
        <w:t>_________________________</w:t>
      </w:r>
      <w:r w:rsidRPr="00855C0A">
        <w:rPr>
          <w:sz w:val="22"/>
          <w:szCs w:val="22"/>
          <w:lang w:val="sr-Cyrl-CS"/>
        </w:rPr>
        <w:t>_______</w:t>
      </w:r>
      <w:r w:rsidR="000901FE">
        <w:rPr>
          <w:sz w:val="22"/>
          <w:szCs w:val="22"/>
          <w:lang w:val="sr-Cyrl-CS"/>
        </w:rPr>
        <w:t xml:space="preserve"> </w:t>
      </w:r>
      <w:r w:rsidRPr="00855C0A">
        <w:rPr>
          <w:sz w:val="22"/>
          <w:szCs w:val="22"/>
          <w:lang w:val="sr-Cyrl-CS"/>
        </w:rPr>
        <w:t>динара), по уговору о јавној набавци број _____</w:t>
      </w:r>
      <w:r w:rsidRPr="00855C0A">
        <w:rPr>
          <w:sz w:val="22"/>
          <w:szCs w:val="22"/>
          <w:lang w:val="sr-Latn-RS"/>
        </w:rPr>
        <w:t xml:space="preserve">, </w:t>
      </w:r>
      <w:r w:rsidRPr="00855C0A">
        <w:rPr>
          <w:sz w:val="22"/>
          <w:szCs w:val="22"/>
          <w:lang w:val="sr-Cyrl-CS"/>
        </w:rPr>
        <w:t>назив јавне набавке _________________________________________________</w:t>
      </w:r>
      <w:r w:rsidRPr="00855C0A">
        <w:rPr>
          <w:sz w:val="22"/>
          <w:szCs w:val="22"/>
          <w:lang w:val="sr-Cyrl-RS"/>
        </w:rPr>
        <w:t xml:space="preserve"> </w:t>
      </w:r>
      <w:r w:rsidRPr="00855C0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1A035" w14:textId="77777777" w:rsidR="000901FE" w:rsidRDefault="000901FE" w:rsidP="00E27C53">
      <w:pPr>
        <w:ind w:firstLine="720"/>
        <w:jc w:val="both"/>
        <w:rPr>
          <w:sz w:val="22"/>
          <w:szCs w:val="22"/>
          <w:lang w:val="sr-Cyrl-CS"/>
        </w:rPr>
      </w:pPr>
    </w:p>
    <w:p w14:paraId="788F5E77" w14:textId="77777777" w:rsidR="00E27C53" w:rsidRPr="00855C0A" w:rsidRDefault="00E27C53" w:rsidP="00E27C53">
      <w:pPr>
        <w:ind w:firstLine="720"/>
        <w:jc w:val="both"/>
        <w:rPr>
          <w:sz w:val="22"/>
          <w:szCs w:val="22"/>
          <w:lang w:val="sr-Cyrl-CS"/>
        </w:rPr>
      </w:pPr>
      <w:r w:rsidRPr="00855C0A">
        <w:rPr>
          <w:sz w:val="22"/>
          <w:szCs w:val="22"/>
          <w:lang w:val="sr-Cyrl-CS"/>
        </w:rPr>
        <w:t xml:space="preserve">Рок важности менице и меничног овлашћења _________________ (најмање </w:t>
      </w:r>
      <w:r w:rsidRPr="00855C0A">
        <w:rPr>
          <w:sz w:val="22"/>
          <w:szCs w:val="22"/>
        </w:rPr>
        <w:t>3</w:t>
      </w:r>
      <w:r w:rsidRPr="00855C0A">
        <w:rPr>
          <w:sz w:val="22"/>
          <w:szCs w:val="22"/>
          <w:lang w:val="sr-Latn-RS"/>
        </w:rPr>
        <w:t>0</w:t>
      </w:r>
      <w:r w:rsidRPr="00855C0A">
        <w:rPr>
          <w:sz w:val="22"/>
          <w:szCs w:val="22"/>
          <w:lang w:val="sr-Cyrl-CS"/>
        </w:rPr>
        <w:t xml:space="preserve"> дана дужи од дана рока за коначно извршење обавеза за које се меница и менично овлашћење  издаје).</w:t>
      </w:r>
    </w:p>
    <w:p w14:paraId="6D9BE386" w14:textId="77777777" w:rsidR="000901FE" w:rsidRDefault="000901FE" w:rsidP="00E27C53">
      <w:pPr>
        <w:ind w:firstLine="720"/>
        <w:jc w:val="both"/>
        <w:rPr>
          <w:sz w:val="22"/>
          <w:szCs w:val="22"/>
          <w:lang w:val="sr-Cyrl-CS"/>
        </w:rPr>
      </w:pPr>
    </w:p>
    <w:p w14:paraId="2F2804E0" w14:textId="77777777" w:rsidR="00E27C53" w:rsidRPr="00855C0A" w:rsidRDefault="00E27C53" w:rsidP="00E27C53">
      <w:pPr>
        <w:ind w:firstLine="720"/>
        <w:jc w:val="both"/>
        <w:rPr>
          <w:sz w:val="22"/>
          <w:szCs w:val="22"/>
          <w:lang w:val="sr-Cyrl-CS"/>
        </w:rPr>
      </w:pPr>
      <w:r w:rsidRPr="00855C0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55C0A" w:rsidRDefault="00E27C53" w:rsidP="00E27C53">
      <w:pPr>
        <w:ind w:firstLine="720"/>
        <w:jc w:val="both"/>
        <w:rPr>
          <w:sz w:val="22"/>
          <w:szCs w:val="22"/>
          <w:lang w:val="ru-RU"/>
        </w:rPr>
      </w:pPr>
      <w:r w:rsidRPr="00855C0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55C0A" w:rsidRDefault="00E27C53" w:rsidP="00E27C53">
      <w:pPr>
        <w:ind w:firstLine="720"/>
        <w:jc w:val="both"/>
        <w:rPr>
          <w:sz w:val="22"/>
          <w:szCs w:val="22"/>
          <w:lang w:val="ru-RU"/>
        </w:rPr>
      </w:pPr>
      <w:r w:rsidRPr="00855C0A">
        <w:rPr>
          <w:sz w:val="22"/>
          <w:szCs w:val="22"/>
          <w:lang w:val="ru-RU"/>
        </w:rPr>
        <w:t>Ово менично писмо – овлашћење сачињено је у 2 (два) истоветна</w:t>
      </w:r>
      <w:r w:rsidRPr="00855C0A">
        <w:rPr>
          <w:b/>
          <w:sz w:val="22"/>
          <w:szCs w:val="22"/>
          <w:lang w:val="ru-RU"/>
        </w:rPr>
        <w:t xml:space="preserve"> </w:t>
      </w:r>
      <w:r w:rsidRPr="00855C0A">
        <w:rPr>
          <w:sz w:val="22"/>
          <w:szCs w:val="22"/>
          <w:lang w:val="ru-RU"/>
        </w:rPr>
        <w:t>примерка, од којих је 1 (један) примерак за Повериоца, а 1 (један) задржава Дужник.</w:t>
      </w:r>
    </w:p>
    <w:p w14:paraId="7CB6C034" w14:textId="77777777" w:rsidR="00E27C53" w:rsidRPr="00855C0A" w:rsidRDefault="00E27C53" w:rsidP="00E27C53">
      <w:pPr>
        <w:jc w:val="both"/>
        <w:rPr>
          <w:sz w:val="22"/>
          <w:szCs w:val="22"/>
          <w:lang w:val="sr-Cyrl-CS"/>
        </w:rPr>
      </w:pPr>
    </w:p>
    <w:p w14:paraId="09F88E05" w14:textId="77777777" w:rsidR="00E27C53" w:rsidRPr="00855C0A" w:rsidRDefault="00E27C53" w:rsidP="00E27C53">
      <w:pPr>
        <w:jc w:val="both"/>
        <w:rPr>
          <w:sz w:val="22"/>
          <w:szCs w:val="22"/>
          <w:lang w:val="sr-Cyrl-CS"/>
        </w:rPr>
      </w:pPr>
      <w:r w:rsidRPr="00855C0A">
        <w:rPr>
          <w:sz w:val="22"/>
          <w:szCs w:val="22"/>
          <w:lang w:val="ru-RU"/>
        </w:rPr>
        <w:t xml:space="preserve">Прилог: - Меница серијски број </w:t>
      </w:r>
      <w:r w:rsidRPr="00855C0A">
        <w:rPr>
          <w:sz w:val="22"/>
          <w:szCs w:val="22"/>
          <w:lang w:val="sr-Cyrl-CS"/>
        </w:rPr>
        <w:t xml:space="preserve">_____________________  </w:t>
      </w:r>
    </w:p>
    <w:p w14:paraId="1F6D0480" w14:textId="77777777" w:rsidR="00E27C53" w:rsidRPr="00855C0A" w:rsidRDefault="00E27C53" w:rsidP="00E27C53">
      <w:pPr>
        <w:jc w:val="both"/>
        <w:rPr>
          <w:sz w:val="22"/>
          <w:szCs w:val="22"/>
          <w:lang w:val="sr-Cyrl-CS"/>
        </w:rPr>
      </w:pPr>
      <w:r w:rsidRPr="00855C0A">
        <w:rPr>
          <w:sz w:val="22"/>
          <w:szCs w:val="22"/>
          <w:lang w:val="sr-Cyrl-CS"/>
        </w:rPr>
        <w:t xml:space="preserve">               - Копија картона депонованих потписа</w:t>
      </w:r>
    </w:p>
    <w:p w14:paraId="34525C32" w14:textId="77777777" w:rsidR="00E27C53" w:rsidRPr="00855C0A" w:rsidRDefault="00E27C53" w:rsidP="00E27C53">
      <w:pPr>
        <w:jc w:val="both"/>
        <w:rPr>
          <w:sz w:val="22"/>
          <w:szCs w:val="22"/>
          <w:lang w:val="sr-Cyrl-CS"/>
        </w:rPr>
      </w:pPr>
      <w:r w:rsidRPr="00855C0A">
        <w:rPr>
          <w:sz w:val="22"/>
          <w:szCs w:val="22"/>
          <w:lang w:val="sr-Cyrl-CS"/>
        </w:rPr>
        <w:t xml:space="preserve">               - </w:t>
      </w:r>
      <w:r w:rsidRPr="00855C0A">
        <w:rPr>
          <w:rFonts w:eastAsia="TimesNewRomanPSMT"/>
          <w:bCs/>
          <w:iCs/>
          <w:sz w:val="22"/>
          <w:szCs w:val="22"/>
          <w:lang w:val="sr-Cyrl-CS"/>
        </w:rPr>
        <w:t>ОП образац</w:t>
      </w:r>
    </w:p>
    <w:p w14:paraId="56A7BEC2" w14:textId="77777777" w:rsidR="00E27C53" w:rsidRPr="00855C0A" w:rsidRDefault="00E27C53" w:rsidP="00E27C53">
      <w:pPr>
        <w:jc w:val="both"/>
        <w:rPr>
          <w:sz w:val="22"/>
          <w:szCs w:val="22"/>
          <w:lang w:val="sr-Cyrl-CS"/>
        </w:rPr>
      </w:pPr>
      <w:r w:rsidRPr="00855C0A">
        <w:rPr>
          <w:sz w:val="22"/>
          <w:szCs w:val="22"/>
          <w:lang w:val="sr-Cyrl-CS"/>
        </w:rPr>
        <w:t xml:space="preserve">               - </w:t>
      </w:r>
      <w:r w:rsidRPr="00855C0A">
        <w:rPr>
          <w:noProof/>
          <w:sz w:val="22"/>
          <w:szCs w:val="22"/>
        </w:rPr>
        <w:t>Копија извода из Регистра  меница и овлашћења</w:t>
      </w:r>
    </w:p>
    <w:p w14:paraId="7C4DF516" w14:textId="77777777" w:rsidR="00E27C53" w:rsidRPr="00855C0A" w:rsidRDefault="00E27C53" w:rsidP="00E27C53">
      <w:pPr>
        <w:ind w:firstLine="720"/>
        <w:jc w:val="both"/>
        <w:rPr>
          <w:sz w:val="22"/>
          <w:szCs w:val="22"/>
          <w:lang w:val="sr-Cyrl-CS"/>
        </w:rPr>
      </w:pPr>
      <w:r w:rsidRPr="00855C0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55C0A" w14:paraId="669B445E" w14:textId="77777777" w:rsidTr="005B3304">
        <w:tc>
          <w:tcPr>
            <w:tcW w:w="4428" w:type="dxa"/>
            <w:shd w:val="clear" w:color="auto" w:fill="auto"/>
          </w:tcPr>
          <w:p w14:paraId="55C03A50" w14:textId="77777777" w:rsidR="00E27C53" w:rsidRPr="00855C0A" w:rsidRDefault="00E27C53" w:rsidP="005B3304">
            <w:pPr>
              <w:jc w:val="both"/>
              <w:rPr>
                <w:b/>
                <w:sz w:val="22"/>
                <w:szCs w:val="22"/>
                <w:lang w:val="sr-Cyrl-CS"/>
              </w:rPr>
            </w:pPr>
          </w:p>
        </w:tc>
        <w:tc>
          <w:tcPr>
            <w:tcW w:w="1260" w:type="dxa"/>
            <w:shd w:val="clear" w:color="auto" w:fill="auto"/>
          </w:tcPr>
          <w:p w14:paraId="4A89E980" w14:textId="77777777" w:rsidR="00E27C53" w:rsidRPr="00855C0A" w:rsidRDefault="00E27C53" w:rsidP="005B3304">
            <w:pPr>
              <w:jc w:val="both"/>
              <w:rPr>
                <w:b/>
                <w:sz w:val="22"/>
                <w:szCs w:val="22"/>
                <w:lang w:val="sr-Cyrl-CS"/>
              </w:rPr>
            </w:pPr>
          </w:p>
        </w:tc>
        <w:tc>
          <w:tcPr>
            <w:tcW w:w="4140" w:type="dxa"/>
            <w:shd w:val="clear" w:color="auto" w:fill="auto"/>
          </w:tcPr>
          <w:p w14:paraId="27CFB68F" w14:textId="77777777" w:rsidR="00E27C53" w:rsidRPr="00855C0A" w:rsidRDefault="00E27C53" w:rsidP="005B3304">
            <w:pPr>
              <w:jc w:val="center"/>
              <w:rPr>
                <w:b/>
                <w:sz w:val="22"/>
                <w:szCs w:val="22"/>
                <w:lang w:val="sr-Cyrl-CS"/>
              </w:rPr>
            </w:pPr>
          </w:p>
        </w:tc>
      </w:tr>
      <w:tr w:rsidR="00E27C53" w:rsidRPr="00855C0A" w14:paraId="3F6362A2" w14:textId="77777777" w:rsidTr="005B3304">
        <w:trPr>
          <w:trHeight w:val="212"/>
        </w:trPr>
        <w:tc>
          <w:tcPr>
            <w:tcW w:w="4428" w:type="dxa"/>
            <w:shd w:val="clear" w:color="auto" w:fill="auto"/>
          </w:tcPr>
          <w:p w14:paraId="6D9AC1BB" w14:textId="77777777" w:rsidR="00E27C53" w:rsidRPr="00855C0A" w:rsidRDefault="00E27C53" w:rsidP="005B3304">
            <w:pPr>
              <w:jc w:val="center"/>
              <w:rPr>
                <w:b/>
                <w:sz w:val="22"/>
                <w:szCs w:val="22"/>
                <w:lang w:val="sr-Cyrl-CS"/>
              </w:rPr>
            </w:pPr>
            <w:r w:rsidRPr="00855C0A">
              <w:rPr>
                <w:b/>
                <w:sz w:val="22"/>
                <w:szCs w:val="22"/>
                <w:lang w:val="sr-Cyrl-CS"/>
              </w:rPr>
              <w:t>Место и датум издавања Овлашћења:</w:t>
            </w:r>
          </w:p>
        </w:tc>
        <w:tc>
          <w:tcPr>
            <w:tcW w:w="1260" w:type="dxa"/>
            <w:shd w:val="clear" w:color="auto" w:fill="auto"/>
          </w:tcPr>
          <w:p w14:paraId="65071F3D" w14:textId="77777777" w:rsidR="00E27C53" w:rsidRPr="00855C0A" w:rsidRDefault="00E27C53" w:rsidP="005B3304">
            <w:pPr>
              <w:jc w:val="both"/>
              <w:rPr>
                <w:b/>
                <w:sz w:val="22"/>
                <w:szCs w:val="22"/>
                <w:lang w:val="sr-Cyrl-CS"/>
              </w:rPr>
            </w:pPr>
          </w:p>
        </w:tc>
        <w:tc>
          <w:tcPr>
            <w:tcW w:w="4140" w:type="dxa"/>
            <w:shd w:val="clear" w:color="auto" w:fill="auto"/>
          </w:tcPr>
          <w:p w14:paraId="5D464E2F" w14:textId="77777777" w:rsidR="00E27C53" w:rsidRPr="00855C0A" w:rsidRDefault="00E27C53" w:rsidP="005B3304">
            <w:pPr>
              <w:rPr>
                <w:b/>
                <w:sz w:val="22"/>
                <w:szCs w:val="22"/>
                <w:lang w:val="sr-Cyrl-CS"/>
              </w:rPr>
            </w:pPr>
            <w:r w:rsidRPr="00855C0A">
              <w:rPr>
                <w:b/>
                <w:sz w:val="22"/>
                <w:szCs w:val="22"/>
                <w:lang w:val="sr-Cyrl-CS"/>
              </w:rPr>
              <w:t>ДУЖНИК – ИЗДАВАЛАЦ МЕНИЦЕ</w:t>
            </w:r>
          </w:p>
          <w:p w14:paraId="6D3257E8" w14:textId="77777777" w:rsidR="00E27C53" w:rsidRPr="00855C0A" w:rsidRDefault="00E27C53" w:rsidP="005B3304">
            <w:pPr>
              <w:jc w:val="center"/>
              <w:rPr>
                <w:b/>
                <w:sz w:val="22"/>
                <w:szCs w:val="22"/>
                <w:lang w:val="sr-Cyrl-CS"/>
              </w:rPr>
            </w:pPr>
          </w:p>
        </w:tc>
      </w:tr>
      <w:tr w:rsidR="00E27C53" w:rsidRPr="00855C0A" w14:paraId="430FCCA2" w14:textId="77777777" w:rsidTr="005B3304">
        <w:tc>
          <w:tcPr>
            <w:tcW w:w="4428" w:type="dxa"/>
            <w:tcBorders>
              <w:bottom w:val="single" w:sz="4" w:space="0" w:color="auto"/>
            </w:tcBorders>
            <w:shd w:val="clear" w:color="auto" w:fill="auto"/>
          </w:tcPr>
          <w:p w14:paraId="62CBA45C" w14:textId="77777777" w:rsidR="00E27C53" w:rsidRPr="00855C0A" w:rsidRDefault="00E27C53" w:rsidP="005B3304">
            <w:pPr>
              <w:rPr>
                <w:sz w:val="22"/>
                <w:szCs w:val="22"/>
                <w:lang w:val="sr-Cyrl-CS"/>
              </w:rPr>
            </w:pPr>
          </w:p>
        </w:tc>
        <w:tc>
          <w:tcPr>
            <w:tcW w:w="1260" w:type="dxa"/>
            <w:shd w:val="clear" w:color="auto" w:fill="auto"/>
          </w:tcPr>
          <w:p w14:paraId="396D5083" w14:textId="77777777" w:rsidR="00E27C53" w:rsidRPr="00855C0A" w:rsidRDefault="00E27C53" w:rsidP="005B3304">
            <w:pPr>
              <w:jc w:val="center"/>
              <w:rPr>
                <w:b/>
                <w:sz w:val="22"/>
                <w:szCs w:val="22"/>
                <w:lang w:val="sr-Cyrl-CS"/>
              </w:rPr>
            </w:pPr>
            <w:r w:rsidRPr="00855C0A">
              <w:rPr>
                <w:sz w:val="22"/>
                <w:szCs w:val="22"/>
                <w:lang w:val="sr-Cyrl-CS"/>
              </w:rPr>
              <w:t>МП</w:t>
            </w:r>
          </w:p>
        </w:tc>
        <w:tc>
          <w:tcPr>
            <w:tcW w:w="4140" w:type="dxa"/>
            <w:tcBorders>
              <w:bottom w:val="single" w:sz="4" w:space="0" w:color="auto"/>
            </w:tcBorders>
            <w:shd w:val="clear" w:color="auto" w:fill="auto"/>
          </w:tcPr>
          <w:p w14:paraId="31B68B6E" w14:textId="77777777" w:rsidR="00E27C53" w:rsidRPr="00855C0A" w:rsidRDefault="00E27C53" w:rsidP="005B3304">
            <w:pPr>
              <w:rPr>
                <w:b/>
                <w:sz w:val="22"/>
                <w:szCs w:val="22"/>
                <w:lang w:val="sr-Cyrl-CS"/>
              </w:rPr>
            </w:pPr>
          </w:p>
        </w:tc>
      </w:tr>
      <w:tr w:rsidR="00E27C53" w:rsidRPr="00855C0A" w14:paraId="7018E5DB" w14:textId="77777777" w:rsidTr="005B3304">
        <w:tc>
          <w:tcPr>
            <w:tcW w:w="4428" w:type="dxa"/>
            <w:tcBorders>
              <w:top w:val="single" w:sz="4" w:space="0" w:color="auto"/>
            </w:tcBorders>
            <w:shd w:val="clear" w:color="auto" w:fill="auto"/>
          </w:tcPr>
          <w:p w14:paraId="502A3C3E" w14:textId="77777777" w:rsidR="00E27C53" w:rsidRPr="00855C0A" w:rsidRDefault="00E27C53" w:rsidP="005B3304">
            <w:pPr>
              <w:jc w:val="both"/>
              <w:rPr>
                <w:b/>
                <w:sz w:val="22"/>
                <w:szCs w:val="22"/>
                <w:lang w:val="sr-Cyrl-CS"/>
              </w:rPr>
            </w:pPr>
          </w:p>
        </w:tc>
        <w:tc>
          <w:tcPr>
            <w:tcW w:w="1260" w:type="dxa"/>
            <w:shd w:val="clear" w:color="auto" w:fill="auto"/>
          </w:tcPr>
          <w:p w14:paraId="7F55E4BF" w14:textId="77777777" w:rsidR="00E27C53" w:rsidRPr="00855C0A" w:rsidRDefault="00E27C53" w:rsidP="005B3304">
            <w:pPr>
              <w:jc w:val="right"/>
              <w:rPr>
                <w:sz w:val="22"/>
                <w:szCs w:val="22"/>
                <w:lang w:val="sr-Cyrl-CS"/>
              </w:rPr>
            </w:pPr>
          </w:p>
          <w:p w14:paraId="1D356581" w14:textId="77777777" w:rsidR="00E27C53" w:rsidRPr="00855C0A"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55C0A" w:rsidRDefault="00E27C53" w:rsidP="005B3304">
            <w:pPr>
              <w:jc w:val="center"/>
              <w:rPr>
                <w:b/>
                <w:sz w:val="22"/>
                <w:szCs w:val="22"/>
                <w:lang w:val="sr-Cyrl-CS"/>
              </w:rPr>
            </w:pPr>
            <w:r w:rsidRPr="00855C0A">
              <w:rPr>
                <w:sz w:val="22"/>
                <w:szCs w:val="22"/>
                <w:lang w:val="sr-Cyrl-CS"/>
              </w:rPr>
              <w:t>Потпис овлашћеног лица</w:t>
            </w:r>
          </w:p>
        </w:tc>
      </w:tr>
    </w:tbl>
    <w:p w14:paraId="0636F953" w14:textId="77777777" w:rsidR="00E27C53" w:rsidRPr="00855C0A" w:rsidRDefault="00E27C53" w:rsidP="00E27C53"/>
    <w:p w14:paraId="7DCF71CC" w14:textId="77777777" w:rsidR="00E27C53" w:rsidRPr="00855C0A" w:rsidRDefault="00E27C53" w:rsidP="00E27C53">
      <w:pPr>
        <w:jc w:val="both"/>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5747B2">
        <w:t>набавка не садржи поверљиве информације које наручилац ставља на располагање.</w:t>
      </w:r>
    </w:p>
    <w:p w14:paraId="2F7246B4" w14:textId="77777777" w:rsidR="00E27C53" w:rsidRPr="005747B2" w:rsidRDefault="00E27C53" w:rsidP="005747B2">
      <w:pPr>
        <w:jc w:val="both"/>
        <w:rPr>
          <w:b/>
          <w:bCs/>
        </w:rPr>
      </w:pPr>
    </w:p>
    <w:p w14:paraId="3B295BE4" w14:textId="151C7D45" w:rsidR="00E27C53" w:rsidRPr="00945B3A" w:rsidRDefault="00E27C53" w:rsidP="00E27C53">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95DEC50" w14:textId="1D19885D" w:rsidR="00E27C53" w:rsidRPr="00C156E3" w:rsidRDefault="00E27C53" w:rsidP="00E27C53">
      <w:pPr>
        <w:jc w:val="both"/>
        <w:rPr>
          <w:bCs/>
          <w:lang w:val="sr-Cyrl-R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5D783D3A" w14:textId="31A469D5" w:rsidR="00E27C53" w:rsidRPr="00945B3A" w:rsidRDefault="00E27C53" w:rsidP="00E27C53">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2F9720C" w:rsidR="00E27C53" w:rsidRPr="00945B3A" w:rsidRDefault="00E27C53" w:rsidP="002576AA">
      <w:pPr>
        <w:pStyle w:val="ListParagraph"/>
        <w:numPr>
          <w:ilvl w:val="0"/>
          <w:numId w:val="10"/>
        </w:numPr>
        <w:jc w:val="both"/>
      </w:pPr>
      <w:r w:rsidRPr="00A43FB2">
        <w:rPr>
          <w:b/>
          <w:bCs/>
        </w:rPr>
        <w:lastRenderedPageBreak/>
        <w:t xml:space="preserve">ВРСТА КРИТЕРИЈУМА ЗА ДОДЕЛУ </w:t>
      </w:r>
      <w:r w:rsidRPr="007C27B1">
        <w:rPr>
          <w:b/>
          <w:bCs/>
          <w:lang w:val="sr-Cyrl-RS"/>
        </w:rPr>
        <w:t>ОКВИРНОГ СПОРАЗУМА</w:t>
      </w:r>
      <w:r w:rsidRPr="007C27B1">
        <w:rPr>
          <w:b/>
          <w:bCs/>
        </w:rPr>
        <w:t>, ЕЛЕМЕНТИ КРИТЕРИЈУМА НА ОСНОВУ КОЈИХ СЕ ДОДЕЉУЈЕ УГОВОР</w:t>
      </w:r>
      <w:r w:rsidRPr="00A43FB2">
        <w:rPr>
          <w:b/>
          <w:bCs/>
        </w:rPr>
        <w:t xml:space="preserve"> И МЕТОДОЛОГИЈА ЗА ДОДЕЛУ ПОНДЕРА ЗА СВАКИ ЕЛЕМЕНТ </w:t>
      </w:r>
      <w:r w:rsidRPr="00945B3A">
        <w:rPr>
          <w:b/>
          <w:bCs/>
        </w:rPr>
        <w:t>КРИТЕРИЈУМА</w:t>
      </w:r>
    </w:p>
    <w:p w14:paraId="16AB6F23" w14:textId="77777777" w:rsidR="00E27C53" w:rsidRPr="00945B3A" w:rsidRDefault="00E27C53" w:rsidP="00E27C53">
      <w:pPr>
        <w:jc w:val="both"/>
      </w:pPr>
    </w:p>
    <w:p w14:paraId="4B3A21A4" w14:textId="074B1581" w:rsidR="00E27C53" w:rsidRPr="00855C0A" w:rsidRDefault="00E27C53" w:rsidP="00E27C53">
      <w:pPr>
        <w:jc w:val="both"/>
        <w:rPr>
          <w:b/>
          <w:bCs/>
          <w:i/>
          <w:iCs/>
          <w:lang w:val="sr-Cyrl-RS"/>
        </w:rPr>
      </w:pPr>
      <w:r w:rsidRPr="00945B3A">
        <w:t>Избор најповољније понуде се врши критеријум</w:t>
      </w:r>
      <w:r w:rsidR="006C1D4A">
        <w:rPr>
          <w:lang w:val="sr-Cyrl-RS"/>
        </w:rPr>
        <w:t>ом</w:t>
      </w:r>
      <w:r w:rsidRPr="00945B3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55C0A">
            <w:rPr>
              <w:b/>
            </w:rPr>
            <w:t xml:space="preserve">„најнижа понуђена цена“. </w:t>
          </w:r>
        </w:sdtContent>
      </w:sdt>
      <w:r w:rsidRPr="00945B3A">
        <w:rPr>
          <w:b/>
          <w:bCs/>
        </w:rPr>
        <w:t xml:space="preserve"> </w:t>
      </w:r>
    </w:p>
    <w:p w14:paraId="21C32D68" w14:textId="77777777" w:rsidR="00E27C53" w:rsidRPr="00945B3A"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747B2" w:rsidRDefault="00E27C53" w:rsidP="00E27C53">
      <w:pPr>
        <w:jc w:val="both"/>
        <w:rPr>
          <w:b/>
          <w:bCs/>
        </w:rPr>
      </w:pPr>
    </w:p>
    <w:p w14:paraId="571090E1" w14:textId="07C93E28" w:rsidR="00E27C53" w:rsidRPr="005747B2" w:rsidRDefault="00E27C53" w:rsidP="00E27C53">
      <w:pPr>
        <w:jc w:val="both"/>
        <w:rPr>
          <w:noProof/>
          <w:lang w:val="en-US"/>
        </w:rPr>
      </w:pPr>
      <w:r w:rsidRPr="005747B2">
        <w:rPr>
          <w:iCs/>
        </w:rPr>
        <w:t>Уколико две или више понуда имају</w:t>
      </w:r>
      <w:r w:rsidR="006C1D4A">
        <w:rPr>
          <w:iCs/>
          <w:lang w:val="sr-Cyrl-RS"/>
        </w:rPr>
        <w:t xml:space="preserve"> исту понуђену</w:t>
      </w:r>
      <w:r w:rsidRPr="005747B2">
        <w:rPr>
          <w:iCs/>
        </w:rPr>
        <w:t xml:space="preserve"> </w:t>
      </w:r>
      <w:r w:rsidR="006C1D4A">
        <w:rPr>
          <w:iCs/>
          <w:lang w:val="sr-Cyrl-RS"/>
        </w:rPr>
        <w:t xml:space="preserve">најнижу </w:t>
      </w:r>
      <w:r w:rsidR="00855C0A">
        <w:rPr>
          <w:iCs/>
          <w:lang w:val="sr-Cyrl-RS"/>
        </w:rPr>
        <w:t>цену</w:t>
      </w:r>
      <w:r w:rsidRPr="005747B2">
        <w:rPr>
          <w:iCs/>
        </w:rPr>
        <w:t>,</w:t>
      </w:r>
      <w:r w:rsidRPr="005747B2">
        <w:rPr>
          <w:noProof/>
        </w:rPr>
        <w:t xml:space="preserve"> </w:t>
      </w:r>
      <w:r w:rsidRPr="005747B2">
        <w:rPr>
          <w:iCs/>
        </w:rPr>
        <w:t xml:space="preserve">као најповољнија биће изабрана понуда </w:t>
      </w:r>
      <w:r w:rsidRPr="005747B2">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w:t>
      </w:r>
      <w:r w:rsidRPr="00342397">
        <w:lastRenderedPageBreak/>
        <w:t xml:space="preserve">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 xml:space="preserve">Захтев за заштиту права који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27E92376"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4E623070" w:rsidR="00E27C53" w:rsidRPr="00342397" w:rsidRDefault="00E27C53" w:rsidP="00E27C53">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0EA5E505" w:rsidR="00E27C53" w:rsidRDefault="00E27C53" w:rsidP="00E27C53">
      <w:pPr>
        <w:jc w:val="both"/>
        <w:rPr>
          <w:lang w:val="en-US"/>
        </w:rPr>
      </w:pPr>
      <w:r w:rsidRPr="004947FB">
        <w:rPr>
          <w:lang w:val="en-US"/>
        </w:rPr>
        <w:t xml:space="preserve">Одлуку о закључењу оквирног споразума из члана 108. Закона, наручилац ће у року од 3 дана од дана доношења, објавити на Порталу </w:t>
      </w:r>
      <w:r w:rsidR="006C1D4A">
        <w:rPr>
          <w:lang w:val="sr-Cyrl-RS"/>
        </w:rPr>
        <w:t xml:space="preserve">ЈН </w:t>
      </w:r>
      <w:r w:rsidRPr="004947FB">
        <w:rPr>
          <w:lang w:val="en-US"/>
        </w:rPr>
        <w:t>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855C0A">
      <w:pPr>
        <w:jc w:val="both"/>
        <w:rPr>
          <w:lang w:val="sr-Cyrl-RS"/>
        </w:rPr>
      </w:pPr>
    </w:p>
    <w:p w14:paraId="38D5F3B3" w14:textId="77777777" w:rsidR="00B97B8F" w:rsidRPr="005747B2" w:rsidRDefault="00B97B8F" w:rsidP="00B97B8F">
      <w:pPr>
        <w:pStyle w:val="ListParagraph"/>
        <w:numPr>
          <w:ilvl w:val="0"/>
          <w:numId w:val="10"/>
        </w:numPr>
        <w:jc w:val="both"/>
        <w:rPr>
          <w:b/>
          <w:lang w:val="sr-Cyrl-RS"/>
        </w:rPr>
      </w:pPr>
      <w:r w:rsidRPr="005747B2">
        <w:rPr>
          <w:b/>
        </w:rPr>
        <w:t>КОРИШЋЕЊЕ ПЕЧАТА</w:t>
      </w:r>
    </w:p>
    <w:p w14:paraId="399A0A54" w14:textId="77777777" w:rsidR="00B97B8F" w:rsidRPr="005747B2" w:rsidRDefault="00B97B8F" w:rsidP="00B97B8F">
      <w:pPr>
        <w:pStyle w:val="ListParagraph"/>
        <w:ind w:left="360"/>
        <w:jc w:val="both"/>
        <w:rPr>
          <w:b/>
          <w:lang w:val="sr-Cyrl-RS"/>
        </w:rPr>
      </w:pPr>
    </w:p>
    <w:p w14:paraId="2F66D3BA" w14:textId="02F2D9CC" w:rsidR="00B97B8F" w:rsidRPr="005747B2" w:rsidRDefault="00B97B8F" w:rsidP="00B97B8F">
      <w:pPr>
        <w:pStyle w:val="ListParagraph"/>
        <w:ind w:left="360"/>
        <w:jc w:val="both"/>
      </w:pPr>
      <w:r w:rsidRPr="005747B2">
        <w:t xml:space="preserve"> Понуђач није у обавези да приликом сачињавања понуде употребљава печат.</w:t>
      </w:r>
    </w:p>
    <w:p w14:paraId="658AFA3A" w14:textId="77777777" w:rsidR="00B97B8F" w:rsidRPr="005747B2" w:rsidRDefault="00B97B8F" w:rsidP="00B97B8F">
      <w:pPr>
        <w:pStyle w:val="ListParagraph"/>
        <w:ind w:left="360"/>
        <w:jc w:val="both"/>
        <w:rPr>
          <w:lang w:val="sr-Cyrl-RS"/>
        </w:rPr>
      </w:pPr>
    </w:p>
    <w:p w14:paraId="4A8AF793" w14:textId="77777777" w:rsidR="00E27C53" w:rsidRPr="00066B40" w:rsidRDefault="00E27C53" w:rsidP="00E27C53">
      <w:r w:rsidRPr="005747B2">
        <w:rPr>
          <w:b/>
        </w:rPr>
        <w:t>НАПОМЕНА:</w:t>
      </w:r>
    </w:p>
    <w:p w14:paraId="5048AD66" w14:textId="77777777" w:rsidR="00E27C53" w:rsidRDefault="00E27C53" w:rsidP="00E27C53">
      <w:pPr>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62EE36DF" w14:textId="0F643A46" w:rsidR="006E0E65" w:rsidRPr="00855C0A" w:rsidRDefault="00E27C53" w:rsidP="00AA71F6">
      <w:pPr>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8" w:name="_Toc375826009"/>
      <w:bookmarkStart w:id="49" w:name="_Toc389030816"/>
    </w:p>
    <w:p w14:paraId="7D91D235" w14:textId="6D254EA2" w:rsidR="00E27C53" w:rsidRPr="00AA71F6" w:rsidRDefault="00E27C53" w:rsidP="00E27C53">
      <w:pPr>
        <w:jc w:val="both"/>
        <w:rPr>
          <w:b/>
          <w:bCs/>
          <w:sz w:val="28"/>
          <w:szCs w:val="28"/>
          <w:lang w:val="hr-HR"/>
        </w:rPr>
      </w:pPr>
      <w:r w:rsidRPr="00AA71F6">
        <w:rPr>
          <w:sz w:val="28"/>
          <w:szCs w:val="28"/>
        </w:rPr>
        <w:br w:type="page"/>
      </w:r>
    </w:p>
    <w:p w14:paraId="5E3A42CC" w14:textId="66FEB2D5"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32317885"/>
      <w:r w:rsidRPr="00CC366C">
        <w:lastRenderedPageBreak/>
        <w:t xml:space="preserve">МОДЕЛ </w:t>
      </w:r>
      <w:bookmarkEnd w:id="48"/>
      <w:bookmarkEnd w:id="49"/>
      <w:bookmarkEnd w:id="50"/>
      <w:bookmarkEnd w:id="51"/>
      <w:bookmarkEnd w:id="52"/>
      <w:bookmarkEnd w:id="53"/>
      <w:bookmarkEnd w:id="54"/>
      <w:r w:rsidR="004A7548">
        <w:t>ОКВИРНОГ СПОРАЗУМА</w:t>
      </w:r>
      <w:bookmarkEnd w:id="55"/>
      <w:r w:rsidRPr="00CC366C">
        <w:t xml:space="preserve"> </w:t>
      </w:r>
    </w:p>
    <w:p w14:paraId="77FB626B" w14:textId="77777777" w:rsidR="00E27C53" w:rsidRDefault="00E27C53" w:rsidP="00E27C53">
      <w:pPr>
        <w:rPr>
          <w:noProof/>
        </w:rPr>
      </w:pPr>
      <w:bookmarkStart w:id="56" w:name="_Toc375826010"/>
      <w:bookmarkStart w:id="57" w:name="_Toc389030817"/>
    </w:p>
    <w:p w14:paraId="01FB93B8" w14:textId="77777777" w:rsidR="00E27C53" w:rsidRDefault="00E27C53" w:rsidP="00E27C53">
      <w:pPr>
        <w:rPr>
          <w:noProof/>
        </w:rPr>
      </w:pPr>
    </w:p>
    <w:p w14:paraId="7C7B3B5A" w14:textId="77777777" w:rsidR="004A7548" w:rsidRPr="004A7548" w:rsidRDefault="004A7548" w:rsidP="004A7548">
      <w:pPr>
        <w:pStyle w:val="ListParagraph"/>
        <w:spacing w:before="100" w:beforeAutospacing="1" w:line="210" w:lineRule="atLeast"/>
        <w:ind w:left="0" w:firstLine="720"/>
        <w:jc w:val="both"/>
        <w:rPr>
          <w:b/>
          <w:noProof/>
        </w:rPr>
      </w:pPr>
      <w:r w:rsidRPr="000A4E79">
        <w:rPr>
          <w:noProof/>
        </w:rPr>
        <w:t xml:space="preserve">На основу члана </w:t>
      </w:r>
      <w:r w:rsidRPr="000A4E79">
        <w:rPr>
          <w:noProof/>
          <w:lang w:val="sr-Cyrl-RS"/>
        </w:rPr>
        <w:t>40</w:t>
      </w:r>
      <w:r w:rsidRPr="000A4E79">
        <w:rPr>
          <w:noProof/>
        </w:rPr>
        <w:t xml:space="preserve">. и </w:t>
      </w:r>
      <w:r w:rsidRPr="000A4E79">
        <w:rPr>
          <w:noProof/>
          <w:lang w:val="sr-Cyrl-RS"/>
        </w:rPr>
        <w:t>112</w:t>
      </w:r>
      <w:r w:rsidRPr="000A4E79">
        <w:rPr>
          <w:noProof/>
        </w:rPr>
        <w:t xml:space="preserve">. Закона о јавним набавкама („Службени гласник Републике Србије” бр. </w:t>
      </w:r>
      <w:r w:rsidRPr="000A4E79">
        <w:t>124/12</w:t>
      </w:r>
      <w:r w:rsidRPr="000A4E79">
        <w:rPr>
          <w:lang w:val="sr-Cyrl-RS"/>
        </w:rPr>
        <w:t>,</w:t>
      </w:r>
      <w:r w:rsidRPr="000A4E79">
        <w:rPr>
          <w:lang w:val="sr-Latn-RS"/>
        </w:rPr>
        <w:t xml:space="preserve"> </w:t>
      </w:r>
      <w:r w:rsidRPr="000A4E79">
        <w:t xml:space="preserve">14/15 </w:t>
      </w:r>
      <w:r w:rsidRPr="000A4E79">
        <w:rPr>
          <w:lang w:val="sr-Cyrl-RS"/>
        </w:rPr>
        <w:t>и 68/15</w:t>
      </w:r>
      <w:r w:rsidRPr="000A4E79">
        <w:rPr>
          <w:noProof/>
        </w:rPr>
        <w:t xml:space="preserve">), а </w:t>
      </w:r>
      <w:r w:rsidRPr="004A7548">
        <w:rPr>
          <w:noProof/>
        </w:rPr>
        <w:t>у складу са извештајем Комисије за јавну набавку и Одлуком о закљученом оквирном споразуму, дана _______________ године закључује се следећи</w:t>
      </w:r>
    </w:p>
    <w:p w14:paraId="1EA0DC8A" w14:textId="77777777" w:rsidR="004A7548" w:rsidRPr="004A7548" w:rsidRDefault="004A7548" w:rsidP="004A7548">
      <w:pPr>
        <w:jc w:val="center"/>
        <w:rPr>
          <w:noProof/>
          <w:lang w:val="sr-Cyrl-RS"/>
        </w:rPr>
      </w:pPr>
    </w:p>
    <w:p w14:paraId="1C3962BE" w14:textId="77777777" w:rsidR="004A7548" w:rsidRPr="004A7548" w:rsidRDefault="004A7548" w:rsidP="004A7548">
      <w:pPr>
        <w:jc w:val="center"/>
        <w:rPr>
          <w:b/>
          <w:noProof/>
        </w:rPr>
      </w:pPr>
      <w:r w:rsidRPr="004A7548">
        <w:rPr>
          <w:b/>
          <w:noProof/>
          <w:lang w:val="sr-Cyrl-RS"/>
        </w:rPr>
        <w:t>ОКВИРНИ СПОРАЗУМ</w:t>
      </w:r>
    </w:p>
    <w:p w14:paraId="608DC6DF" w14:textId="77777777" w:rsidR="004A7548" w:rsidRPr="004A7548" w:rsidRDefault="004A7548" w:rsidP="004A7548">
      <w:pPr>
        <w:tabs>
          <w:tab w:val="left" w:pos="720"/>
          <w:tab w:val="center" w:pos="4320"/>
          <w:tab w:val="right" w:pos="8640"/>
        </w:tabs>
        <w:jc w:val="center"/>
        <w:rPr>
          <w:b/>
          <w:noProof/>
          <w:lang w:val="sr-Cyrl-RS"/>
        </w:rPr>
      </w:pPr>
      <w:r w:rsidRPr="004A7548">
        <w:rPr>
          <w:b/>
          <w:noProof/>
        </w:rPr>
        <w:t xml:space="preserve"> О ЈАВНОЈ НАБАВЦИ БРОЈ </w:t>
      </w:r>
      <w:r w:rsidRPr="004A7548">
        <w:rPr>
          <w:b/>
          <w:noProof/>
          <w:lang w:val="sr-Cyrl-RS"/>
        </w:rPr>
        <w:t>07-20</w:t>
      </w:r>
      <w:r w:rsidRPr="004A7548">
        <w:rPr>
          <w:b/>
          <w:noProof/>
          <w:lang w:val="sr-Latn-RS"/>
        </w:rPr>
        <w:t>-O</w:t>
      </w:r>
      <w:r w:rsidRPr="004A7548">
        <w:rPr>
          <w:b/>
          <w:noProof/>
          <w:lang w:val="sr-Cyrl-RS"/>
        </w:rPr>
        <w:t>С</w:t>
      </w:r>
    </w:p>
    <w:p w14:paraId="3A134D87" w14:textId="77777777" w:rsidR="004A7548" w:rsidRPr="004A7548" w:rsidRDefault="004A7548" w:rsidP="004A7548">
      <w:pPr>
        <w:rPr>
          <w:noProof/>
          <w:lang w:val="sr-Cyrl-RS"/>
        </w:rPr>
      </w:pPr>
    </w:p>
    <w:p w14:paraId="1191F8D5" w14:textId="77777777" w:rsidR="004A7548" w:rsidRPr="004A7548" w:rsidRDefault="004A7548" w:rsidP="004A7548">
      <w:pPr>
        <w:rPr>
          <w:noProof/>
          <w:lang w:val="sr-Cyrl-RS"/>
        </w:rPr>
      </w:pPr>
    </w:p>
    <w:p w14:paraId="2803AD1E" w14:textId="77777777" w:rsidR="004A7548" w:rsidRPr="004A7548" w:rsidRDefault="004A7548" w:rsidP="004A7548">
      <w:pPr>
        <w:rPr>
          <w:noProof/>
        </w:rPr>
      </w:pPr>
      <w:r w:rsidRPr="004A7548">
        <w:rPr>
          <w:noProof/>
        </w:rPr>
        <w:t xml:space="preserve">Уговорне стране: </w:t>
      </w:r>
    </w:p>
    <w:p w14:paraId="3015120B" w14:textId="77777777" w:rsidR="004A7548" w:rsidRPr="004A7548" w:rsidRDefault="004A7548" w:rsidP="004A7548">
      <w:pPr>
        <w:rPr>
          <w:noProof/>
        </w:rPr>
      </w:pPr>
    </w:p>
    <w:p w14:paraId="3362080A" w14:textId="77777777" w:rsidR="004A7548" w:rsidRPr="004A7548" w:rsidRDefault="004A7548" w:rsidP="004A7548">
      <w:pPr>
        <w:numPr>
          <w:ilvl w:val="0"/>
          <w:numId w:val="6"/>
        </w:numPr>
        <w:jc w:val="both"/>
        <w:rPr>
          <w:noProof/>
        </w:rPr>
      </w:pPr>
      <w:r w:rsidRPr="004A7548">
        <w:rPr>
          <w:b/>
          <w:noProof/>
        </w:rPr>
        <w:t>КЛИНИЧКИ ЦЕНТАР ВОЈВОДИНЕ</w:t>
      </w:r>
      <w:r w:rsidRPr="004A7548">
        <w:rPr>
          <w:noProof/>
        </w:rPr>
        <w:t xml:space="preserve">,  ул. Хајдук Вељкова бр. 1, Нови Сад, </w:t>
      </w:r>
    </w:p>
    <w:p w14:paraId="52DB2B84" w14:textId="77777777" w:rsidR="004A7548" w:rsidRPr="004A7548" w:rsidRDefault="004A7548" w:rsidP="004A7548">
      <w:pPr>
        <w:ind w:left="720"/>
        <w:jc w:val="both"/>
        <w:rPr>
          <w:noProof/>
        </w:rPr>
      </w:pPr>
      <w:r w:rsidRPr="004A7548">
        <w:rPr>
          <w:noProof/>
        </w:rPr>
        <w:t>ПИБ: 101696893 Матични број: 08664161,</w:t>
      </w:r>
    </w:p>
    <w:p w14:paraId="3D215686" w14:textId="77777777" w:rsidR="004A7548" w:rsidRPr="004A7548" w:rsidRDefault="004A7548" w:rsidP="004A7548">
      <w:pPr>
        <w:ind w:left="720"/>
        <w:jc w:val="both"/>
        <w:rPr>
          <w:noProof/>
        </w:rPr>
      </w:pPr>
      <w:r w:rsidRPr="004A7548">
        <w:rPr>
          <w:noProof/>
        </w:rPr>
        <w:t xml:space="preserve">Број рачуна: 840-577661-50, </w:t>
      </w:r>
      <w:r w:rsidRPr="004A7548">
        <w:rPr>
          <w:noProof/>
          <w:lang w:val="sr-Cyrl-CS"/>
        </w:rPr>
        <w:t>Управа за трезор - Република Србија Министарство финансија</w:t>
      </w:r>
      <w:r w:rsidRPr="004A7548">
        <w:rPr>
          <w:noProof/>
        </w:rPr>
        <w:t>,</w:t>
      </w:r>
      <w:r w:rsidRPr="004A7548">
        <w:rPr>
          <w:noProof/>
          <w:lang w:val="sr-Cyrl-CS"/>
        </w:rPr>
        <w:t xml:space="preserve"> </w:t>
      </w:r>
      <w:r w:rsidRPr="004A7548">
        <w:rPr>
          <w:noProof/>
        </w:rPr>
        <w:t>Телефон: 021/484-3-484,</w:t>
      </w:r>
    </w:p>
    <w:p w14:paraId="430117EA" w14:textId="77777777" w:rsidR="004A7548" w:rsidRPr="004A7548" w:rsidRDefault="004A7548" w:rsidP="004A7548">
      <w:pPr>
        <w:ind w:left="720"/>
        <w:jc w:val="both"/>
        <w:rPr>
          <w:noProof/>
        </w:rPr>
      </w:pPr>
      <w:r w:rsidRPr="004A7548">
        <w:rPr>
          <w:noProof/>
        </w:rPr>
        <w:t xml:space="preserve">(у даљем тексту: наручилац), кога заступа </w:t>
      </w:r>
      <w:r w:rsidRPr="004A7548">
        <w:rPr>
          <w:noProof/>
          <w:lang w:val="sr-Cyrl-RS"/>
        </w:rPr>
        <w:t>проф. др Едита Стокић</w:t>
      </w:r>
      <w:r w:rsidRPr="004A7548">
        <w:rPr>
          <w:noProof/>
        </w:rPr>
        <w:t>.</w:t>
      </w:r>
    </w:p>
    <w:p w14:paraId="1BFF3F8E" w14:textId="77777777" w:rsidR="004A7548" w:rsidRPr="004A7548" w:rsidRDefault="004A7548" w:rsidP="004A7548">
      <w:pPr>
        <w:jc w:val="both"/>
        <w:rPr>
          <w:noProof/>
        </w:rPr>
      </w:pPr>
    </w:p>
    <w:p w14:paraId="2A35F25E" w14:textId="77777777" w:rsidR="004A7548" w:rsidRPr="004A7548" w:rsidRDefault="004A7548" w:rsidP="004A7548">
      <w:pPr>
        <w:numPr>
          <w:ilvl w:val="0"/>
          <w:numId w:val="6"/>
        </w:numPr>
        <w:jc w:val="both"/>
        <w:rPr>
          <w:noProof/>
        </w:rPr>
      </w:pPr>
      <w:r w:rsidRPr="004A7548">
        <w:rPr>
          <w:noProof/>
        </w:rPr>
        <w:t>____________________________________________________________________,</w:t>
      </w:r>
    </w:p>
    <w:p w14:paraId="729FDA6F" w14:textId="77777777" w:rsidR="004A7548" w:rsidRPr="004A7548" w:rsidRDefault="004A7548" w:rsidP="004A7548">
      <w:pPr>
        <w:jc w:val="center"/>
      </w:pPr>
      <w:r w:rsidRPr="004A7548">
        <w:rPr>
          <w:noProof/>
        </w:rPr>
        <w:t>(</w:t>
      </w:r>
      <w:r w:rsidRPr="004A7548">
        <w:rPr>
          <w:i/>
          <w:noProof/>
        </w:rPr>
        <w:t>назив и адреса)</w:t>
      </w:r>
    </w:p>
    <w:p w14:paraId="798BCFCE" w14:textId="77777777" w:rsidR="004A7548" w:rsidRPr="004A7548" w:rsidRDefault="004A7548" w:rsidP="004A7548">
      <w:pPr>
        <w:ind w:left="720"/>
        <w:jc w:val="both"/>
        <w:rPr>
          <w:noProof/>
        </w:rPr>
      </w:pPr>
      <w:r w:rsidRPr="004A7548">
        <w:rPr>
          <w:noProof/>
        </w:rPr>
        <w:t>ПИБ:.......................... Матични број: ........................................,</w:t>
      </w:r>
    </w:p>
    <w:p w14:paraId="03AFF8DE" w14:textId="77777777" w:rsidR="004A7548" w:rsidRPr="004A7548" w:rsidRDefault="004A7548" w:rsidP="004A7548">
      <w:pPr>
        <w:ind w:left="720"/>
        <w:jc w:val="both"/>
        <w:rPr>
          <w:noProof/>
        </w:rPr>
      </w:pPr>
      <w:r w:rsidRPr="004A7548">
        <w:rPr>
          <w:noProof/>
        </w:rPr>
        <w:t>Број рачуна: ............................................ Назив банке:......................................,</w:t>
      </w:r>
    </w:p>
    <w:p w14:paraId="10EB06D6" w14:textId="77777777" w:rsidR="004A7548" w:rsidRPr="004A7548" w:rsidRDefault="004A7548" w:rsidP="004A7548">
      <w:pPr>
        <w:ind w:left="720"/>
        <w:jc w:val="both"/>
        <w:rPr>
          <w:noProof/>
        </w:rPr>
      </w:pPr>
      <w:r w:rsidRPr="004A7548">
        <w:rPr>
          <w:noProof/>
        </w:rPr>
        <w:t>Телефон:............................Телефакс:......................................</w:t>
      </w:r>
    </w:p>
    <w:p w14:paraId="2371FD56" w14:textId="77777777" w:rsidR="004A7548" w:rsidRPr="004A7548" w:rsidRDefault="004A7548" w:rsidP="004A7548">
      <w:pPr>
        <w:ind w:left="720"/>
        <w:jc w:val="both"/>
        <w:rPr>
          <w:noProof/>
        </w:rPr>
      </w:pPr>
      <w:r w:rsidRPr="004A7548">
        <w:rPr>
          <w:noProof/>
        </w:rPr>
        <w:t>(у даљем тексту: добављач), кога заступа ________________________________ .</w:t>
      </w:r>
    </w:p>
    <w:p w14:paraId="67108B8E" w14:textId="77777777" w:rsidR="004A7548" w:rsidRPr="004A7548" w:rsidRDefault="004A7548" w:rsidP="004A7548">
      <w:pPr>
        <w:jc w:val="both"/>
        <w:rPr>
          <w:noProof/>
          <w:lang w:val="sr-Cyrl-RS"/>
        </w:rPr>
      </w:pPr>
    </w:p>
    <w:p w14:paraId="00C6B316" w14:textId="77777777" w:rsidR="004A7548" w:rsidRPr="004A7548" w:rsidRDefault="004A7548" w:rsidP="004A7548">
      <w:pPr>
        <w:jc w:val="center"/>
        <w:outlineLvl w:val="0"/>
        <w:rPr>
          <w:noProof/>
        </w:rPr>
      </w:pPr>
      <w:bookmarkStart w:id="58" w:name="_Toc32317886"/>
      <w:r w:rsidRPr="004A7548">
        <w:rPr>
          <w:b/>
          <w:noProof/>
        </w:rPr>
        <w:t>Члан 1.</w:t>
      </w:r>
      <w:bookmarkEnd w:id="58"/>
    </w:p>
    <w:p w14:paraId="61D10711" w14:textId="77777777" w:rsidR="004A7548" w:rsidRPr="004A7548" w:rsidRDefault="004A7548" w:rsidP="004A7548">
      <w:pPr>
        <w:autoSpaceDE w:val="0"/>
        <w:autoSpaceDN w:val="0"/>
        <w:adjustRightInd w:val="0"/>
        <w:jc w:val="both"/>
        <w:rPr>
          <w:b/>
        </w:rPr>
      </w:pPr>
      <w:r w:rsidRPr="004A7548">
        <w:rPr>
          <w:noProof/>
          <w:lang w:val="sr-Latn-CS"/>
        </w:rPr>
        <w:tab/>
      </w:r>
      <w:r w:rsidRPr="004A7548">
        <w:rPr>
          <w:b/>
        </w:rPr>
        <w:t>Стране у оквирном споразуму сагласно констатују:</w:t>
      </w:r>
    </w:p>
    <w:p w14:paraId="2B08FA3C" w14:textId="77777777" w:rsidR="004A7548" w:rsidRPr="004A7548" w:rsidRDefault="004A7548" w:rsidP="004A7548">
      <w:pPr>
        <w:autoSpaceDE w:val="0"/>
        <w:autoSpaceDN w:val="0"/>
        <w:adjustRightInd w:val="0"/>
        <w:jc w:val="both"/>
        <w:rPr>
          <w:b/>
        </w:rPr>
      </w:pPr>
    </w:p>
    <w:p w14:paraId="127493AF" w14:textId="77777777" w:rsidR="004A7548" w:rsidRPr="004A7548" w:rsidRDefault="004A7548" w:rsidP="004A7548">
      <w:pPr>
        <w:jc w:val="both"/>
      </w:pPr>
      <w:proofErr w:type="gramStart"/>
      <w:r w:rsidRPr="004A7548">
        <w:t>да</w:t>
      </w:r>
      <w:proofErr w:type="gramEnd"/>
      <w:r w:rsidRPr="004A7548">
        <w:t xml:space="preserve"> је наручилац у складу са Законом о јавним набавкама („Службени гласник РС” број 124/12, 14/15 и 68/15; у даљем тексту: Закон) спровео отворени поступак јавне набавке број </w:t>
      </w:r>
      <w:r w:rsidRPr="004A7548">
        <w:rPr>
          <w:b/>
          <w:lang w:val="sr-Cyrl-RS"/>
        </w:rPr>
        <w:t>07-20</w:t>
      </w:r>
      <w:r w:rsidRPr="004A7548">
        <w:rPr>
          <w:b/>
        </w:rPr>
        <w:t>-ОС</w:t>
      </w:r>
      <w:r w:rsidRPr="004A7548">
        <w:t xml:space="preserve">- </w:t>
      </w:r>
      <w:r w:rsidRPr="004A7548">
        <w:rPr>
          <w:b/>
        </w:rPr>
        <w:t>Физичко обезбеђење објеката</w:t>
      </w:r>
      <w:r w:rsidRPr="004A7548">
        <w:t xml:space="preserve">, са циљем закључивања оквирног споразума са једним добављачем на период од </w:t>
      </w:r>
      <w:r w:rsidRPr="004A7548">
        <w:rPr>
          <w:lang w:val="sr-Cyrl-RS"/>
        </w:rPr>
        <w:t>дванаест месеца</w:t>
      </w:r>
      <w:r w:rsidRPr="004A7548">
        <w:t>;</w:t>
      </w:r>
    </w:p>
    <w:p w14:paraId="1D5269C8" w14:textId="77777777" w:rsidR="004A7548" w:rsidRPr="004A7548" w:rsidRDefault="004A7548" w:rsidP="004A7548">
      <w:pPr>
        <w:jc w:val="both"/>
      </w:pPr>
      <w:proofErr w:type="gramStart"/>
      <w:r w:rsidRPr="004A7548">
        <w:t>да</w:t>
      </w:r>
      <w:proofErr w:type="gramEnd"/>
      <w:r w:rsidRPr="004A7548">
        <w:t xml:space="preserve"> је наручилац донео Одлуку о закључивању оквирног споразума број ........... </w:t>
      </w:r>
      <w:proofErr w:type="gramStart"/>
      <w:r w:rsidRPr="004A7548">
        <w:t>од</w:t>
      </w:r>
      <w:proofErr w:type="gramEnd"/>
      <w:r w:rsidRPr="004A7548">
        <w:t xml:space="preserve"> ……… године, у складу са којом се закључује овај оквирни споразум између наручиоца  и добављача;</w:t>
      </w:r>
    </w:p>
    <w:p w14:paraId="7DB0E2E3" w14:textId="77777777" w:rsidR="004A7548" w:rsidRPr="004A7548" w:rsidRDefault="004A7548" w:rsidP="004A7548">
      <w:pPr>
        <w:jc w:val="both"/>
      </w:pPr>
      <w:proofErr w:type="gramStart"/>
      <w:r w:rsidRPr="004A7548">
        <w:t>да</w:t>
      </w:r>
      <w:proofErr w:type="gramEnd"/>
      <w:r w:rsidRPr="004A7548">
        <w:t xml:space="preserve"> је добављач доставио понуду бр. ......... </w:t>
      </w:r>
      <w:proofErr w:type="gramStart"/>
      <w:r w:rsidRPr="004A7548">
        <w:t>од</w:t>
      </w:r>
      <w:proofErr w:type="gramEnd"/>
      <w:r w:rsidRPr="004A7548">
        <w:t xml:space="preserve"> .................., која чини саставни део овог оквирног споразума (у даљем тексту: понуда добављача);</w:t>
      </w:r>
    </w:p>
    <w:p w14:paraId="05FD1861" w14:textId="77777777" w:rsidR="004A7548" w:rsidRPr="004A7548" w:rsidRDefault="004A7548" w:rsidP="004A7548">
      <w:pPr>
        <w:jc w:val="both"/>
      </w:pPr>
      <w:proofErr w:type="gramStart"/>
      <w:r w:rsidRPr="004A7548">
        <w:t>овај</w:t>
      </w:r>
      <w:proofErr w:type="gramEnd"/>
      <w:r w:rsidRPr="004A7548">
        <w:t xml:space="preserve"> оквирни споразум не представља обавезу наручиоца на закључивање појединачног Уговора о јавној набавци;  </w:t>
      </w:r>
    </w:p>
    <w:p w14:paraId="558F216B" w14:textId="6F01F98F" w:rsidR="004A7548" w:rsidRPr="004A7548" w:rsidRDefault="004A7548" w:rsidP="004A7548">
      <w:pPr>
        <w:jc w:val="both"/>
        <w:rPr>
          <w:lang w:val="sr-Cyrl-RS"/>
        </w:rPr>
      </w:pPr>
      <w:proofErr w:type="gramStart"/>
      <w:r w:rsidRPr="004A7548">
        <w:t>обавеза</w:t>
      </w:r>
      <w:proofErr w:type="gramEnd"/>
      <w:r w:rsidRPr="004A7548">
        <w:t xml:space="preserve"> настаје закључивањем појединачног </w:t>
      </w:r>
      <w:r w:rsidRPr="004A7548">
        <w:rPr>
          <w:lang w:val="sr-Cyrl-RS"/>
        </w:rPr>
        <w:t>у</w:t>
      </w:r>
      <w:r w:rsidRPr="004A7548">
        <w:t>говора о јавној набавци на основу овог оквирног споразума.</w:t>
      </w:r>
    </w:p>
    <w:p w14:paraId="39CFCE2C" w14:textId="77777777" w:rsidR="004A7548" w:rsidRPr="004A7548" w:rsidRDefault="004A7548" w:rsidP="004A7548">
      <w:pPr>
        <w:jc w:val="both"/>
        <w:rPr>
          <w:lang w:val="sr-Cyrl-RS"/>
        </w:rPr>
      </w:pPr>
    </w:p>
    <w:p w14:paraId="74254520" w14:textId="77777777" w:rsidR="004A7548" w:rsidRPr="004A7548" w:rsidRDefault="004A7548" w:rsidP="004A7548">
      <w:pPr>
        <w:jc w:val="both"/>
        <w:rPr>
          <w:lang w:val="sr-Cyrl-RS"/>
        </w:rPr>
      </w:pPr>
    </w:p>
    <w:p w14:paraId="54D9BFFB" w14:textId="77777777" w:rsidR="004A7548" w:rsidRPr="004A7548" w:rsidRDefault="004A7548" w:rsidP="004A7548">
      <w:pPr>
        <w:jc w:val="both"/>
        <w:rPr>
          <w:lang w:val="sr-Cyrl-RS"/>
        </w:rPr>
      </w:pPr>
    </w:p>
    <w:p w14:paraId="40A6D47A" w14:textId="77777777" w:rsidR="004A7548" w:rsidRPr="004A7548" w:rsidRDefault="004A7548" w:rsidP="004A7548">
      <w:pPr>
        <w:jc w:val="both"/>
        <w:rPr>
          <w:lang w:val="sr-Cyrl-RS"/>
        </w:rPr>
      </w:pPr>
    </w:p>
    <w:p w14:paraId="5B32336C" w14:textId="77777777" w:rsidR="004A7548" w:rsidRPr="004A7548" w:rsidRDefault="004A7548" w:rsidP="004A7548">
      <w:pPr>
        <w:jc w:val="both"/>
        <w:rPr>
          <w:lang w:val="sr-Cyrl-RS"/>
        </w:rPr>
      </w:pPr>
    </w:p>
    <w:p w14:paraId="2FEB8DAD" w14:textId="77777777" w:rsidR="004A7548" w:rsidRPr="004A7548" w:rsidRDefault="004A7548" w:rsidP="004A7548">
      <w:pPr>
        <w:jc w:val="both"/>
        <w:rPr>
          <w:lang w:val="sr-Cyrl-RS"/>
        </w:rPr>
      </w:pPr>
    </w:p>
    <w:p w14:paraId="7AA6FEB6" w14:textId="77777777" w:rsidR="004A7548" w:rsidRPr="004A7548" w:rsidRDefault="004A7548" w:rsidP="004A7548">
      <w:pPr>
        <w:jc w:val="both"/>
        <w:rPr>
          <w:lang w:val="sr-Cyrl-RS"/>
        </w:rPr>
      </w:pPr>
    </w:p>
    <w:p w14:paraId="584185CC" w14:textId="77777777" w:rsidR="004A7548" w:rsidRPr="004A7548" w:rsidRDefault="004A7548" w:rsidP="004A7548">
      <w:pPr>
        <w:autoSpaceDE w:val="0"/>
        <w:autoSpaceDN w:val="0"/>
        <w:adjustRightInd w:val="0"/>
        <w:jc w:val="both"/>
        <w:rPr>
          <w:b/>
          <w:lang w:val="en-US"/>
        </w:rPr>
      </w:pPr>
      <w:r w:rsidRPr="004A7548">
        <w:rPr>
          <w:b/>
        </w:rPr>
        <w:lastRenderedPageBreak/>
        <w:t>Стране у оквирном споразуму споразумеле су се о следећем:</w:t>
      </w:r>
    </w:p>
    <w:p w14:paraId="64B6CA95" w14:textId="77777777" w:rsidR="004A7548" w:rsidRPr="004A7548" w:rsidRDefault="004A7548" w:rsidP="004A7548">
      <w:pPr>
        <w:autoSpaceDE w:val="0"/>
        <w:autoSpaceDN w:val="0"/>
        <w:adjustRightInd w:val="0"/>
        <w:jc w:val="both"/>
      </w:pPr>
    </w:p>
    <w:p w14:paraId="5386B069" w14:textId="77777777" w:rsidR="004A7548" w:rsidRPr="004A7548" w:rsidRDefault="004A7548" w:rsidP="004A7548">
      <w:pPr>
        <w:autoSpaceDE w:val="0"/>
        <w:autoSpaceDN w:val="0"/>
        <w:adjustRightInd w:val="0"/>
        <w:jc w:val="center"/>
        <w:rPr>
          <w:b/>
        </w:rPr>
      </w:pPr>
      <w:r w:rsidRPr="004A7548">
        <w:rPr>
          <w:b/>
        </w:rPr>
        <w:t>ПРЕДМЕТ ОКВИРНОГ СПОРАЗУМА</w:t>
      </w:r>
    </w:p>
    <w:p w14:paraId="712A96C4" w14:textId="77777777" w:rsidR="004A7548" w:rsidRPr="004A7548" w:rsidRDefault="004A7548" w:rsidP="004A7548">
      <w:pPr>
        <w:autoSpaceDE w:val="0"/>
        <w:autoSpaceDN w:val="0"/>
        <w:adjustRightInd w:val="0"/>
        <w:jc w:val="both"/>
        <w:rPr>
          <w:b/>
        </w:rPr>
      </w:pPr>
    </w:p>
    <w:p w14:paraId="09E6C941" w14:textId="77777777" w:rsidR="004A7548" w:rsidRPr="004A7548" w:rsidRDefault="004A7548" w:rsidP="004A7548">
      <w:pPr>
        <w:autoSpaceDE w:val="0"/>
        <w:autoSpaceDN w:val="0"/>
        <w:adjustRightInd w:val="0"/>
        <w:jc w:val="center"/>
        <w:rPr>
          <w:b/>
          <w:lang w:val="sr-Cyrl-RS"/>
        </w:rPr>
      </w:pPr>
      <w:r w:rsidRPr="004A7548">
        <w:rPr>
          <w:b/>
        </w:rPr>
        <w:t>Члан 2</w:t>
      </w:r>
      <w:r w:rsidRPr="004A7548">
        <w:rPr>
          <w:b/>
          <w:lang w:val="sr-Cyrl-RS"/>
        </w:rPr>
        <w:t>.</w:t>
      </w:r>
    </w:p>
    <w:p w14:paraId="75C3733D" w14:textId="77777777" w:rsidR="004A7548" w:rsidRPr="004A7548" w:rsidRDefault="004A7548" w:rsidP="004A7548">
      <w:pPr>
        <w:pStyle w:val="Footer"/>
        <w:tabs>
          <w:tab w:val="left" w:pos="720"/>
        </w:tabs>
        <w:jc w:val="both"/>
        <w:rPr>
          <w:noProof/>
          <w:lang w:val="sr-Cyrl-RS"/>
        </w:rPr>
      </w:pPr>
      <w:r w:rsidRPr="004A7548">
        <w:rPr>
          <w:lang w:val="sr-Cyrl-RS"/>
        </w:rPr>
        <w:tab/>
      </w:r>
      <w:r w:rsidRPr="004A7548">
        <w:t xml:space="preserve">Предмет </w:t>
      </w:r>
      <w:r w:rsidRPr="004A7548">
        <w:rPr>
          <w:lang w:val="sr-Cyrl-RS"/>
        </w:rPr>
        <w:t xml:space="preserve">овог </w:t>
      </w:r>
      <w:r w:rsidRPr="004A7548">
        <w:t xml:space="preserve">оквирног споразума је утврђивање услова за закључивање појединачних </w:t>
      </w:r>
      <w:r w:rsidRPr="004A7548">
        <w:rPr>
          <w:lang w:val="sr-Cyrl-RS"/>
        </w:rPr>
        <w:t>у</w:t>
      </w:r>
      <w:r w:rsidRPr="004A7548">
        <w:t>говора о јавној набавци</w:t>
      </w:r>
      <w:r w:rsidRPr="004A7548">
        <w:rPr>
          <w:lang w:val="sr-Cyrl-RS"/>
        </w:rPr>
        <w:t xml:space="preserve"> -</w:t>
      </w:r>
      <w:r w:rsidRPr="004A7548">
        <w:rPr>
          <w:lang w:val="sr-Latn-RS"/>
        </w:rPr>
        <w:t xml:space="preserve"> </w:t>
      </w:r>
      <w:r w:rsidRPr="004A7548">
        <w:rPr>
          <w:b/>
        </w:rPr>
        <w:t xml:space="preserve">Физичко обезбеђење објеката </w:t>
      </w:r>
      <w:r w:rsidRPr="004A7548">
        <w:t xml:space="preserve">између </w:t>
      </w:r>
      <w:r w:rsidRPr="004A7548">
        <w:rPr>
          <w:lang w:val="sr-Cyrl-RS"/>
        </w:rPr>
        <w:t>н</w:t>
      </w:r>
      <w:r w:rsidRPr="004A7548">
        <w:t xml:space="preserve">аручиоца и </w:t>
      </w:r>
      <w:r w:rsidRPr="004A7548">
        <w:rPr>
          <w:lang w:val="sr-Cyrl-RS"/>
        </w:rPr>
        <w:t>д</w:t>
      </w:r>
      <w:r w:rsidRPr="004A7548">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4A7548">
        <w:rPr>
          <w:lang w:val="sr-Cyrl-RS"/>
        </w:rPr>
        <w:t>н</w:t>
      </w:r>
      <w:r w:rsidRPr="004A7548">
        <w:t>аручиоца.</w:t>
      </w:r>
    </w:p>
    <w:p w14:paraId="6628E6F1" w14:textId="77777777" w:rsidR="004A7548" w:rsidRPr="004A7548" w:rsidRDefault="004A7548" w:rsidP="004A7548">
      <w:pPr>
        <w:tabs>
          <w:tab w:val="left" w:pos="3130"/>
        </w:tabs>
        <w:jc w:val="both"/>
      </w:pPr>
      <w:r w:rsidRPr="004A7548">
        <w:t xml:space="preserve">  </w:t>
      </w:r>
    </w:p>
    <w:p w14:paraId="4A308816" w14:textId="77777777" w:rsidR="004A7548" w:rsidRPr="004A7548" w:rsidRDefault="004A7548" w:rsidP="004A7548">
      <w:pPr>
        <w:autoSpaceDE w:val="0"/>
        <w:autoSpaceDN w:val="0"/>
        <w:adjustRightInd w:val="0"/>
        <w:jc w:val="center"/>
        <w:rPr>
          <w:b/>
        </w:rPr>
      </w:pPr>
      <w:r w:rsidRPr="004A7548">
        <w:rPr>
          <w:b/>
        </w:rPr>
        <w:t>ВАЖЕЊЕ ОКВИРНОГ СПОРАЗУМА</w:t>
      </w:r>
    </w:p>
    <w:p w14:paraId="42E19A58" w14:textId="77777777" w:rsidR="004A7548" w:rsidRPr="004A7548" w:rsidRDefault="004A7548" w:rsidP="004A7548">
      <w:pPr>
        <w:autoSpaceDE w:val="0"/>
        <w:autoSpaceDN w:val="0"/>
        <w:adjustRightInd w:val="0"/>
        <w:jc w:val="center"/>
        <w:rPr>
          <w:b/>
        </w:rPr>
      </w:pPr>
    </w:p>
    <w:p w14:paraId="63EB0074" w14:textId="77777777" w:rsidR="004A7548" w:rsidRPr="004A7548" w:rsidRDefault="004A7548" w:rsidP="004A7548">
      <w:pPr>
        <w:autoSpaceDE w:val="0"/>
        <w:autoSpaceDN w:val="0"/>
        <w:adjustRightInd w:val="0"/>
        <w:jc w:val="center"/>
        <w:rPr>
          <w:b/>
          <w:lang w:val="sr-Cyrl-RS"/>
        </w:rPr>
      </w:pPr>
      <w:r w:rsidRPr="004A7548">
        <w:rPr>
          <w:b/>
        </w:rPr>
        <w:t>Члан 3.</w:t>
      </w:r>
    </w:p>
    <w:p w14:paraId="497D3DDA" w14:textId="77777777" w:rsidR="004A7548" w:rsidRPr="004A7548" w:rsidRDefault="004A7548" w:rsidP="004A7548">
      <w:pPr>
        <w:autoSpaceDE w:val="0"/>
        <w:autoSpaceDN w:val="0"/>
        <w:adjustRightInd w:val="0"/>
        <w:ind w:firstLine="720"/>
        <w:jc w:val="both"/>
      </w:pPr>
      <w:r w:rsidRPr="004A7548">
        <w:t xml:space="preserve">Овај оквирни споразум се закључује на </w:t>
      </w:r>
      <w:r w:rsidRPr="004A7548">
        <w:rPr>
          <w:lang w:val="sr-Cyrl-RS"/>
        </w:rPr>
        <w:t xml:space="preserve">одређено време, на </w:t>
      </w:r>
      <w:r w:rsidRPr="004A7548">
        <w:t xml:space="preserve">период од </w:t>
      </w:r>
      <w:r w:rsidRPr="004A7548">
        <w:rPr>
          <w:lang w:val="sr-Cyrl-RS"/>
        </w:rPr>
        <w:t>дванаест месеца</w:t>
      </w:r>
      <w:r w:rsidRPr="004A7548">
        <w:t xml:space="preserve">, а ступа на снагу даном потписивања. </w:t>
      </w:r>
    </w:p>
    <w:p w14:paraId="64BABA9F" w14:textId="77777777" w:rsidR="004A7548" w:rsidRPr="004A7548" w:rsidRDefault="004A7548" w:rsidP="004A7548">
      <w:pPr>
        <w:autoSpaceDE w:val="0"/>
        <w:autoSpaceDN w:val="0"/>
        <w:adjustRightInd w:val="0"/>
        <w:ind w:firstLine="720"/>
        <w:jc w:val="both"/>
        <w:rPr>
          <w:lang w:val="sr-Cyrl-RS"/>
        </w:rPr>
      </w:pPr>
      <w:r w:rsidRPr="004A7548">
        <w:t xml:space="preserve">Током периода важења овог оквирног споразума, предвиђа се, закључивање више појединачних </w:t>
      </w:r>
      <w:r w:rsidRPr="004A7548">
        <w:rPr>
          <w:lang w:val="sr-Cyrl-RS"/>
        </w:rPr>
        <w:t>у</w:t>
      </w:r>
      <w:r w:rsidRPr="004A7548">
        <w:t>говора</w:t>
      </w:r>
      <w:r w:rsidRPr="004A7548">
        <w:rPr>
          <w:lang w:val="sr-Cyrl-RS"/>
        </w:rPr>
        <w:t xml:space="preserve"> о јавној набавци</w:t>
      </w:r>
      <w:r w:rsidRPr="004A7548">
        <w:t xml:space="preserve">, у зависности од стварних потреба </w:t>
      </w:r>
      <w:r w:rsidRPr="004A7548">
        <w:rPr>
          <w:lang w:val="sr-Cyrl-RS"/>
        </w:rPr>
        <w:t>н</w:t>
      </w:r>
      <w:r w:rsidRPr="004A7548">
        <w:t>аручиоца.</w:t>
      </w:r>
    </w:p>
    <w:p w14:paraId="6A964B36" w14:textId="77777777" w:rsidR="004A7548" w:rsidRPr="004A7548" w:rsidRDefault="004A7548" w:rsidP="004A7548">
      <w:pPr>
        <w:autoSpaceDE w:val="0"/>
        <w:autoSpaceDN w:val="0"/>
        <w:adjustRightInd w:val="0"/>
        <w:ind w:firstLine="720"/>
        <w:jc w:val="both"/>
        <w:rPr>
          <w:lang w:val="sr-Cyrl-RS"/>
        </w:rPr>
      </w:pPr>
    </w:p>
    <w:p w14:paraId="22D05493" w14:textId="77777777" w:rsidR="004A7548" w:rsidRPr="004A7548" w:rsidRDefault="004A7548" w:rsidP="004A7548">
      <w:pPr>
        <w:autoSpaceDE w:val="0"/>
        <w:autoSpaceDN w:val="0"/>
        <w:adjustRightInd w:val="0"/>
        <w:jc w:val="center"/>
        <w:rPr>
          <w:b/>
          <w:lang w:val="sr-Cyrl-RS"/>
        </w:rPr>
      </w:pPr>
      <w:r w:rsidRPr="004A7548">
        <w:rPr>
          <w:b/>
        </w:rPr>
        <w:t>ЦЕН</w:t>
      </w:r>
      <w:r w:rsidRPr="004A7548">
        <w:rPr>
          <w:b/>
          <w:lang w:val="sr-Cyrl-RS"/>
        </w:rPr>
        <w:t>А</w:t>
      </w:r>
    </w:p>
    <w:p w14:paraId="2D494BD8" w14:textId="77777777" w:rsidR="004A7548" w:rsidRPr="004A7548" w:rsidRDefault="004A7548" w:rsidP="004A7548">
      <w:pPr>
        <w:autoSpaceDE w:val="0"/>
        <w:autoSpaceDN w:val="0"/>
        <w:adjustRightInd w:val="0"/>
        <w:jc w:val="both"/>
        <w:rPr>
          <w:b/>
        </w:rPr>
      </w:pPr>
    </w:p>
    <w:p w14:paraId="6FEF5909" w14:textId="77777777" w:rsidR="004A7548" w:rsidRPr="004A7548" w:rsidRDefault="004A7548" w:rsidP="004A7548">
      <w:pPr>
        <w:autoSpaceDE w:val="0"/>
        <w:autoSpaceDN w:val="0"/>
        <w:adjustRightInd w:val="0"/>
        <w:jc w:val="center"/>
        <w:rPr>
          <w:b/>
          <w:lang w:val="sr-Cyrl-RS"/>
        </w:rPr>
      </w:pPr>
      <w:r w:rsidRPr="004A7548">
        <w:rPr>
          <w:b/>
        </w:rPr>
        <w:t>Члан 4.</w:t>
      </w:r>
    </w:p>
    <w:p w14:paraId="4C37979E" w14:textId="77777777" w:rsidR="004A7548" w:rsidRPr="004A7548" w:rsidRDefault="004A7548" w:rsidP="004A7548">
      <w:pPr>
        <w:autoSpaceDE w:val="0"/>
        <w:autoSpaceDN w:val="0"/>
        <w:adjustRightInd w:val="0"/>
        <w:ind w:firstLine="720"/>
        <w:jc w:val="both"/>
        <w:rPr>
          <w:lang w:val="sr-Cyrl-CS"/>
        </w:rPr>
      </w:pPr>
      <w:r w:rsidRPr="004A7548">
        <w:t xml:space="preserve">Укупна вредност овог оквирног споразума </w:t>
      </w:r>
      <w:r w:rsidRPr="004A7548">
        <w:rPr>
          <w:lang w:val="sr-Latn-CS"/>
        </w:rPr>
        <w:t>без пореза на додату вредност</w:t>
      </w:r>
      <w:r w:rsidRPr="004A7548">
        <w:t xml:space="preserve"> износи _____________, </w:t>
      </w:r>
      <w:r w:rsidRPr="004A7548">
        <w:rPr>
          <w:lang w:val="sr-Latn-CS"/>
        </w:rPr>
        <w:t>односно са порезом на додату вредност износи</w:t>
      </w:r>
      <w:r w:rsidRPr="004A7548">
        <w:rPr>
          <w:lang w:val="sr-Cyrl-CS"/>
        </w:rPr>
        <w:t xml:space="preserve"> _______________.</w:t>
      </w:r>
    </w:p>
    <w:p w14:paraId="0BC07114" w14:textId="77777777" w:rsidR="004A7548" w:rsidRPr="004A7548" w:rsidRDefault="004A7548" w:rsidP="004A7548">
      <w:pPr>
        <w:autoSpaceDE w:val="0"/>
        <w:autoSpaceDN w:val="0"/>
        <w:adjustRightInd w:val="0"/>
        <w:ind w:firstLine="720"/>
        <w:jc w:val="both"/>
        <w:rPr>
          <w:lang w:val="sr-Cyrl-RS"/>
        </w:rPr>
      </w:pPr>
      <w:r w:rsidRPr="004A7548">
        <w:t>Цене су фиксне и не могу се мењати за све време важења оквирног споразума.</w:t>
      </w:r>
    </w:p>
    <w:p w14:paraId="70BEB639" w14:textId="77777777" w:rsidR="004A7548" w:rsidRPr="004A7548" w:rsidRDefault="004A7548" w:rsidP="004A7548">
      <w:pPr>
        <w:ind w:firstLine="708"/>
        <w:jc w:val="both"/>
        <w:rPr>
          <w:lang w:val="sr-Cyrl-RS"/>
        </w:rPr>
      </w:pPr>
      <w:r w:rsidRPr="004A7548">
        <w:t xml:space="preserve">Уговорне стране су се сагласиле да </w:t>
      </w:r>
      <w:r w:rsidRPr="004A7548">
        <w:rPr>
          <w:lang w:eastAsia="sr"/>
        </w:rPr>
        <w:t xml:space="preserve">се </w:t>
      </w:r>
      <w:r w:rsidRPr="004A7548">
        <w:t>цен</w:t>
      </w:r>
      <w:r w:rsidRPr="004A7548">
        <w:rPr>
          <w:lang w:eastAsia="sr"/>
        </w:rPr>
        <w:t>а</w:t>
      </w:r>
      <w:r w:rsidRPr="004A7548">
        <w:t xml:space="preserve"> </w:t>
      </w:r>
      <w:proofErr w:type="gramStart"/>
      <w:r w:rsidRPr="004A7548">
        <w:t>услуг</w:t>
      </w:r>
      <w:r w:rsidRPr="004A7548">
        <w:rPr>
          <w:lang w:val="sr-Cyrl-RS"/>
        </w:rPr>
        <w:t>е</w:t>
      </w:r>
      <w:r w:rsidRPr="004A7548">
        <w:t xml:space="preserve">  из</w:t>
      </w:r>
      <w:proofErr w:type="gramEnd"/>
      <w:r w:rsidRPr="004A7548">
        <w:t xml:space="preserve"> </w:t>
      </w:r>
      <w:r w:rsidRPr="004A7548">
        <w:rPr>
          <w:lang w:val="sr-Cyrl-RS"/>
        </w:rPr>
        <w:t>става 1</w:t>
      </w:r>
      <w:r w:rsidRPr="004A7548">
        <w:t xml:space="preserve">. </w:t>
      </w:r>
      <w:proofErr w:type="gramStart"/>
      <w:r w:rsidRPr="004A7548">
        <w:t>овог</w:t>
      </w:r>
      <w:proofErr w:type="gramEnd"/>
      <w:r w:rsidRPr="004A7548">
        <w:t xml:space="preserve"> </w:t>
      </w:r>
      <w:r w:rsidRPr="004A7548">
        <w:rPr>
          <w:lang w:val="sr-Cyrl-RS"/>
        </w:rPr>
        <w:t xml:space="preserve">члана </w:t>
      </w:r>
      <w:r w:rsidRPr="004A7548">
        <w:t>може мењати</w:t>
      </w:r>
      <w:r w:rsidRPr="004A7548">
        <w:rPr>
          <w:lang w:val="sr-Cyrl-RS"/>
        </w:rPr>
        <w:t xml:space="preserve"> искључиво у складу са Одлуком Владе Републике Србије којом се регулише минимална цена радног сата. </w:t>
      </w:r>
      <w:r w:rsidRPr="004A7548">
        <w:t xml:space="preserve">Наручилац </w:t>
      </w:r>
      <w:r w:rsidRPr="004A7548">
        <w:rPr>
          <w:lang w:val="sr-Cyrl-RS"/>
        </w:rPr>
        <w:t xml:space="preserve">не </w:t>
      </w:r>
      <w:r w:rsidRPr="004A7548">
        <w:t>обезбеђује исплату накнад</w:t>
      </w:r>
      <w:r w:rsidRPr="004A7548">
        <w:rPr>
          <w:lang w:val="sr-Cyrl-RS"/>
        </w:rPr>
        <w:t>е</w:t>
      </w:r>
      <w:r w:rsidRPr="004A7548">
        <w:t xml:space="preserve"> за раднике извршиоца </w:t>
      </w:r>
      <w:proofErr w:type="gramStart"/>
      <w:r w:rsidRPr="004A7548">
        <w:t>за  рад</w:t>
      </w:r>
      <w:proofErr w:type="gramEnd"/>
      <w:r w:rsidRPr="004A7548">
        <w:t xml:space="preserve"> у дане државних </w:t>
      </w:r>
      <w:r w:rsidRPr="004A7548">
        <w:rPr>
          <w:lang w:val="sr-Cyrl-RS"/>
        </w:rPr>
        <w:t>и верских</w:t>
      </w:r>
      <w:r w:rsidRPr="004A7548">
        <w:t xml:space="preserve">  празника, </w:t>
      </w:r>
      <w:r w:rsidRPr="004A7548">
        <w:rPr>
          <w:lang w:val="sr-Cyrl-RS"/>
        </w:rPr>
        <w:t xml:space="preserve">као и </w:t>
      </w:r>
      <w:r w:rsidRPr="004A7548">
        <w:t>рад недељом.</w:t>
      </w:r>
    </w:p>
    <w:p w14:paraId="5F619E1E" w14:textId="77777777" w:rsidR="004A7548" w:rsidRPr="004A7548" w:rsidRDefault="004A7548" w:rsidP="004A7548">
      <w:pPr>
        <w:autoSpaceDE w:val="0"/>
        <w:autoSpaceDN w:val="0"/>
        <w:adjustRightInd w:val="0"/>
        <w:jc w:val="both"/>
        <w:rPr>
          <w:b/>
          <w:lang w:val="sr-Cyrl-RS"/>
        </w:rPr>
      </w:pPr>
    </w:p>
    <w:p w14:paraId="3EFBD704" w14:textId="77777777" w:rsidR="004A7548" w:rsidRPr="004A7548" w:rsidRDefault="004A7548" w:rsidP="004A7548">
      <w:pPr>
        <w:autoSpaceDE w:val="0"/>
        <w:autoSpaceDN w:val="0"/>
        <w:adjustRightInd w:val="0"/>
        <w:jc w:val="center"/>
        <w:rPr>
          <w:b/>
        </w:rPr>
      </w:pPr>
      <w:r w:rsidRPr="004A7548">
        <w:rPr>
          <w:b/>
        </w:rPr>
        <w:t>НАЧИН И УСЛОВИ ЗАКЉУЧИВАЊА ПОЈЕДИНАЧНИХ УГОВОРА</w:t>
      </w:r>
    </w:p>
    <w:p w14:paraId="5E74806E" w14:textId="77777777" w:rsidR="004A7548" w:rsidRPr="004A7548" w:rsidRDefault="004A7548" w:rsidP="004A7548">
      <w:pPr>
        <w:autoSpaceDE w:val="0"/>
        <w:autoSpaceDN w:val="0"/>
        <w:adjustRightInd w:val="0"/>
        <w:jc w:val="center"/>
        <w:rPr>
          <w:b/>
        </w:rPr>
      </w:pPr>
    </w:p>
    <w:p w14:paraId="366FDCD8" w14:textId="77777777" w:rsidR="004A7548" w:rsidRPr="004A7548" w:rsidRDefault="004A7548" w:rsidP="004A7548">
      <w:pPr>
        <w:autoSpaceDE w:val="0"/>
        <w:autoSpaceDN w:val="0"/>
        <w:adjustRightInd w:val="0"/>
        <w:jc w:val="center"/>
        <w:rPr>
          <w:b/>
          <w:lang w:val="sr-Cyrl-RS"/>
        </w:rPr>
      </w:pPr>
      <w:r w:rsidRPr="004A7548">
        <w:rPr>
          <w:b/>
        </w:rPr>
        <w:t>Члан 5.</w:t>
      </w:r>
    </w:p>
    <w:p w14:paraId="7C781EFC" w14:textId="77777777" w:rsidR="004A7548" w:rsidRPr="004A7548" w:rsidRDefault="004A7548" w:rsidP="004A7548">
      <w:pPr>
        <w:autoSpaceDE w:val="0"/>
        <w:autoSpaceDN w:val="0"/>
        <w:adjustRightInd w:val="0"/>
        <w:ind w:firstLine="720"/>
        <w:jc w:val="both"/>
      </w:pPr>
      <w:r w:rsidRPr="004A7548">
        <w:t xml:space="preserve">Након закључења оквирног споразума, када настане потреба </w:t>
      </w:r>
      <w:r w:rsidRPr="004A7548">
        <w:rPr>
          <w:lang w:val="sr-Cyrl-RS"/>
        </w:rPr>
        <w:t>н</w:t>
      </w:r>
      <w:r w:rsidRPr="004A7548">
        <w:t xml:space="preserve">аручиоца за предметом набавке, </w:t>
      </w:r>
      <w:r w:rsidRPr="004A7548">
        <w:rPr>
          <w:lang w:val="sr-Cyrl-RS"/>
        </w:rPr>
        <w:t>н</w:t>
      </w:r>
      <w:r w:rsidRPr="004A7548">
        <w:t xml:space="preserve">аручилац ће упутити </w:t>
      </w:r>
      <w:r w:rsidRPr="004A7548">
        <w:rPr>
          <w:lang w:val="sr-Cyrl-RS"/>
        </w:rPr>
        <w:t>д</w:t>
      </w:r>
      <w:r w:rsidRPr="004A7548">
        <w:t xml:space="preserve">обављачу позив за достављање понуде у циљу закључивања појединачног </w:t>
      </w:r>
      <w:r w:rsidRPr="004A7548">
        <w:rPr>
          <w:lang w:val="sr-Cyrl-RS"/>
        </w:rPr>
        <w:t>у</w:t>
      </w:r>
      <w:r w:rsidRPr="004A7548">
        <w:t>говора о јавној набавци</w:t>
      </w:r>
      <w:r w:rsidRPr="004A7548">
        <w:rPr>
          <w:lang w:val="sr-Cyrl-RS"/>
        </w:rPr>
        <w:t>,</w:t>
      </w:r>
      <w:r w:rsidRPr="004A7548">
        <w:t xml:space="preserve"> са спецификацијом </w:t>
      </w:r>
      <w:r w:rsidRPr="004A7548">
        <w:rPr>
          <w:lang w:val="sr-Cyrl-RS"/>
        </w:rPr>
        <w:t>услуга</w:t>
      </w:r>
      <w:r w:rsidRPr="004A7548">
        <w:t>.</w:t>
      </w:r>
    </w:p>
    <w:p w14:paraId="2749A58E" w14:textId="77777777" w:rsidR="004A7548" w:rsidRPr="004A7548" w:rsidRDefault="004A7548" w:rsidP="004A7548">
      <w:pPr>
        <w:autoSpaceDE w:val="0"/>
        <w:autoSpaceDN w:val="0"/>
        <w:adjustRightInd w:val="0"/>
        <w:ind w:firstLine="720"/>
        <w:jc w:val="both"/>
      </w:pPr>
      <w:r w:rsidRPr="004A7548">
        <w:t xml:space="preserve">При закључивању појединачних </w:t>
      </w:r>
      <w:r w:rsidRPr="004A7548">
        <w:rPr>
          <w:lang w:val="sr-Cyrl-RS"/>
        </w:rPr>
        <w:t>у</w:t>
      </w:r>
      <w:r w:rsidRPr="004A7548">
        <w:t xml:space="preserve">говора </w:t>
      </w:r>
      <w:r w:rsidRPr="004A7548">
        <w:rPr>
          <w:lang w:val="sr-Cyrl-RS"/>
        </w:rPr>
        <w:t xml:space="preserve">о јавној набавци, </w:t>
      </w:r>
      <w:r w:rsidRPr="004A7548">
        <w:t>не могу се мењати битни услови из овог оквирног споразума.</w:t>
      </w:r>
    </w:p>
    <w:p w14:paraId="4F6103BD" w14:textId="77777777" w:rsidR="004A7548" w:rsidRPr="004A7548" w:rsidRDefault="004A7548" w:rsidP="004A7548">
      <w:pPr>
        <w:autoSpaceDE w:val="0"/>
        <w:autoSpaceDN w:val="0"/>
        <w:adjustRightInd w:val="0"/>
        <w:ind w:firstLine="720"/>
        <w:jc w:val="both"/>
      </w:pPr>
      <w:r w:rsidRPr="004A7548">
        <w:t xml:space="preserve">Понуда из става 1. </w:t>
      </w:r>
      <w:proofErr w:type="gramStart"/>
      <w:r w:rsidRPr="004A7548">
        <w:t>овог</w:t>
      </w:r>
      <w:proofErr w:type="gramEnd"/>
      <w:r w:rsidRPr="004A7548">
        <w:t xml:space="preserve"> члана,  нарочито садржи цену</w:t>
      </w:r>
      <w:r w:rsidRPr="004A7548">
        <w:rPr>
          <w:lang w:val="sr-Cyrl-RS"/>
        </w:rPr>
        <w:t xml:space="preserve"> услуге и</w:t>
      </w:r>
      <w:r w:rsidRPr="004A7548">
        <w:t xml:space="preserve"> количине, </w:t>
      </w:r>
      <w:r w:rsidRPr="004A7548">
        <w:rPr>
          <w:lang w:val="sr-Cyrl-RS"/>
        </w:rPr>
        <w:t>начин извршења</w:t>
      </w:r>
      <w:r w:rsidRPr="004A7548">
        <w:t xml:space="preserve"> и квалитет тражених </w:t>
      </w:r>
      <w:r w:rsidRPr="004A7548">
        <w:rPr>
          <w:lang w:val="sr-Cyrl-RS"/>
        </w:rPr>
        <w:t>услуга</w:t>
      </w:r>
      <w:r w:rsidRPr="004A7548">
        <w:t>.</w:t>
      </w:r>
    </w:p>
    <w:p w14:paraId="57D94A9E" w14:textId="77777777" w:rsidR="004A7548" w:rsidRPr="004A7548" w:rsidRDefault="004A7548" w:rsidP="004A7548">
      <w:pPr>
        <w:autoSpaceDE w:val="0"/>
        <w:autoSpaceDN w:val="0"/>
        <w:adjustRightInd w:val="0"/>
        <w:ind w:firstLine="720"/>
        <w:jc w:val="both"/>
      </w:pPr>
      <w:r w:rsidRPr="004A7548">
        <w:t xml:space="preserve">Рок за достављање понуде из става 1. </w:t>
      </w:r>
      <w:proofErr w:type="gramStart"/>
      <w:r w:rsidRPr="004A7548">
        <w:t>овог</w:t>
      </w:r>
      <w:proofErr w:type="gramEnd"/>
      <w:r w:rsidRPr="004A7548">
        <w:t xml:space="preserve"> члана, износи ______ </w:t>
      </w:r>
      <w:r w:rsidRPr="004A7548">
        <w:rPr>
          <w:i/>
        </w:rPr>
        <w:t xml:space="preserve">(највише </w:t>
      </w:r>
      <w:r w:rsidRPr="004A7548">
        <w:rPr>
          <w:i/>
          <w:lang w:val="sr-Cyrl-RS"/>
        </w:rPr>
        <w:t>5</w:t>
      </w:r>
      <w:r w:rsidRPr="004A7548">
        <w:rPr>
          <w:i/>
        </w:rPr>
        <w:t xml:space="preserve"> дана),</w:t>
      </w:r>
      <w:r w:rsidRPr="004A7548">
        <w:t xml:space="preserve"> од дана упућивања позива за достављање понуде</w:t>
      </w:r>
      <w:r w:rsidRPr="004A7548">
        <w:rPr>
          <w:lang w:val="sr-Cyrl-RS"/>
        </w:rPr>
        <w:t xml:space="preserve"> д</w:t>
      </w:r>
      <w:r w:rsidRPr="004A7548">
        <w:t xml:space="preserve">обављачу. </w:t>
      </w:r>
    </w:p>
    <w:p w14:paraId="46106AE3" w14:textId="77777777" w:rsidR="004A7548" w:rsidRPr="004A7548" w:rsidRDefault="004A7548" w:rsidP="004A7548">
      <w:pPr>
        <w:autoSpaceDE w:val="0"/>
        <w:autoSpaceDN w:val="0"/>
        <w:adjustRightInd w:val="0"/>
        <w:ind w:firstLine="720"/>
        <w:jc w:val="both"/>
      </w:pPr>
      <w:r w:rsidRPr="004A7548">
        <w:t xml:space="preserve">Позив за достављање понуде ће бити упућен на адресу </w:t>
      </w:r>
      <w:r w:rsidRPr="004A7548">
        <w:rPr>
          <w:lang w:val="sr-Cyrl-RS"/>
        </w:rPr>
        <w:t>д</w:t>
      </w:r>
      <w:r w:rsidRPr="004A7548">
        <w:t xml:space="preserve">обављача путем поште, или путем факса на број </w:t>
      </w:r>
      <w:r w:rsidRPr="004A7548">
        <w:rPr>
          <w:noProof/>
        </w:rPr>
        <w:t>____________</w:t>
      </w:r>
      <w:r w:rsidRPr="004A7548">
        <w:t xml:space="preserve"> или путем електронске поште на адресу </w:t>
      </w:r>
      <w:r w:rsidRPr="004A7548">
        <w:rPr>
          <w:noProof/>
        </w:rPr>
        <w:t>____________________.</w:t>
      </w:r>
      <w:r w:rsidRPr="004A7548">
        <w:rPr>
          <w:i/>
          <w:lang w:val="ru-RU"/>
        </w:rPr>
        <w:t xml:space="preserve"> </w:t>
      </w:r>
      <w:r w:rsidRPr="004A7548">
        <w:t xml:space="preserve"> </w:t>
      </w:r>
      <w:r w:rsidRPr="004A7548">
        <w:rPr>
          <w:lang w:val="ru-RU"/>
        </w:rPr>
        <w:t xml:space="preserve"> </w:t>
      </w:r>
    </w:p>
    <w:p w14:paraId="7EE157FC" w14:textId="77777777" w:rsidR="004A7548" w:rsidRPr="004A7548" w:rsidRDefault="004A7548" w:rsidP="004A7548">
      <w:pPr>
        <w:autoSpaceDE w:val="0"/>
        <w:autoSpaceDN w:val="0"/>
        <w:adjustRightInd w:val="0"/>
        <w:ind w:firstLine="720"/>
        <w:jc w:val="both"/>
      </w:pPr>
      <w:r w:rsidRPr="004A7548">
        <w:t xml:space="preserve">Добављач је дужан да у року из става 4. </w:t>
      </w:r>
      <w:proofErr w:type="gramStart"/>
      <w:r w:rsidRPr="004A7548">
        <w:t>овог</w:t>
      </w:r>
      <w:proofErr w:type="gramEnd"/>
      <w:r w:rsidRPr="004A7548">
        <w:t xml:space="preserve"> члана, достави своју понуду путем поште, путем електронске поште на адресу наручиоца: </w:t>
      </w:r>
      <w:hyperlink r:id="rId13" w:history="1">
        <w:r w:rsidRPr="004A7548">
          <w:rPr>
            <w:rStyle w:val="Hyperlink"/>
            <w:rFonts w:eastAsiaTheme="majorEastAsia"/>
            <w:lang w:val="sr-Latn-RS"/>
          </w:rPr>
          <w:t>nabavke@kcv.rs</w:t>
        </w:r>
      </w:hyperlink>
      <w:r w:rsidRPr="004A7548">
        <w:rPr>
          <w:lang w:val="sr-Latn-RS"/>
        </w:rPr>
        <w:t xml:space="preserve"> </w:t>
      </w:r>
      <w:r w:rsidRPr="004A7548">
        <w:t xml:space="preserve"> или путем </w:t>
      </w:r>
      <w:r w:rsidRPr="004A7548">
        <w:rPr>
          <w:lang w:val="sr-Cyrl-CS"/>
        </w:rPr>
        <w:t>факса (број факса: 021/487-22-44).</w:t>
      </w:r>
    </w:p>
    <w:p w14:paraId="25F9505D" w14:textId="77777777" w:rsidR="004A7548" w:rsidRPr="004A7548" w:rsidRDefault="004A7548" w:rsidP="004A7548">
      <w:pPr>
        <w:autoSpaceDE w:val="0"/>
        <w:autoSpaceDN w:val="0"/>
        <w:adjustRightInd w:val="0"/>
        <w:ind w:firstLine="720"/>
        <w:jc w:val="both"/>
        <w:rPr>
          <w:i/>
        </w:rPr>
      </w:pPr>
      <w:r w:rsidRPr="004A7548">
        <w:t xml:space="preserve">Понуда из става 1. </w:t>
      </w:r>
      <w:proofErr w:type="gramStart"/>
      <w:r w:rsidRPr="004A7548">
        <w:t>овог</w:t>
      </w:r>
      <w:proofErr w:type="gramEnd"/>
      <w:r w:rsidRPr="004A7548">
        <w:t xml:space="preserve"> члана, мора бити заснована на ценама из овог оквирног споразума и не може се мењати.</w:t>
      </w:r>
    </w:p>
    <w:p w14:paraId="688CD653" w14:textId="77777777" w:rsidR="004A7548" w:rsidRPr="004A7548" w:rsidRDefault="004A7548" w:rsidP="004A7548">
      <w:pPr>
        <w:autoSpaceDE w:val="0"/>
        <w:autoSpaceDN w:val="0"/>
        <w:adjustRightInd w:val="0"/>
        <w:ind w:firstLine="720"/>
        <w:jc w:val="both"/>
        <w:rPr>
          <w:lang w:val="sr-Cyrl-RS"/>
        </w:rPr>
      </w:pPr>
      <w:r w:rsidRPr="004A7548">
        <w:lastRenderedPageBreak/>
        <w:t xml:space="preserve">Наручилац и </w:t>
      </w:r>
      <w:r w:rsidRPr="004A7548">
        <w:rPr>
          <w:lang w:val="sr-Cyrl-RS"/>
        </w:rPr>
        <w:t>д</w:t>
      </w:r>
      <w:r w:rsidRPr="004A7548">
        <w:t xml:space="preserve">обављач ће закључити појединачни </w:t>
      </w:r>
      <w:r w:rsidRPr="004A7548">
        <w:rPr>
          <w:lang w:val="sr-Cyrl-RS"/>
        </w:rPr>
        <w:t>у</w:t>
      </w:r>
      <w:r w:rsidRPr="004A7548">
        <w:t xml:space="preserve">говор о јавној набавци у року од </w:t>
      </w:r>
      <w:r w:rsidRPr="004A7548">
        <w:rPr>
          <w:i/>
        </w:rPr>
        <w:t>____ (највише 5 дана)</w:t>
      </w:r>
      <w:r w:rsidRPr="004A7548">
        <w:t xml:space="preserve"> дана</w:t>
      </w:r>
      <w:proofErr w:type="gramStart"/>
      <w:r w:rsidRPr="004A7548">
        <w:rPr>
          <w:lang w:val="sr-Cyrl-RS"/>
        </w:rPr>
        <w:t>,</w:t>
      </w:r>
      <w:r w:rsidRPr="004A7548">
        <w:t xml:space="preserve">  од</w:t>
      </w:r>
      <w:proofErr w:type="gramEnd"/>
      <w:r w:rsidRPr="004A7548">
        <w:t xml:space="preserve"> дана достављања понуде из става 1. </w:t>
      </w:r>
      <w:proofErr w:type="gramStart"/>
      <w:r w:rsidRPr="004A7548">
        <w:t>овог</w:t>
      </w:r>
      <w:proofErr w:type="gramEnd"/>
      <w:r w:rsidRPr="004A7548">
        <w:t xml:space="preserve"> члана, уколико је иста достављена</w:t>
      </w:r>
      <w:r w:rsidRPr="004A7548">
        <w:rPr>
          <w:lang w:val="sr-Cyrl-RS"/>
        </w:rPr>
        <w:t xml:space="preserve"> </w:t>
      </w:r>
      <w:r w:rsidRPr="004A7548">
        <w:t>у складу са овим оквирним споразумом.</w:t>
      </w:r>
    </w:p>
    <w:p w14:paraId="7E07267C" w14:textId="77777777" w:rsidR="004A7548" w:rsidRPr="004A7548" w:rsidRDefault="004A7548" w:rsidP="004A7548">
      <w:pPr>
        <w:autoSpaceDE w:val="0"/>
        <w:autoSpaceDN w:val="0"/>
        <w:adjustRightInd w:val="0"/>
        <w:ind w:firstLine="720"/>
        <w:jc w:val="both"/>
        <w:rPr>
          <w:b/>
          <w:bCs/>
          <w:i/>
          <w:iCs/>
          <w:lang w:val="sr-Cyrl-RS"/>
        </w:rPr>
      </w:pPr>
      <w:r w:rsidRPr="004A7548">
        <w:t xml:space="preserve">Појединачни </w:t>
      </w:r>
      <w:r w:rsidRPr="004A7548">
        <w:rPr>
          <w:lang w:val="sr-Cyrl-RS"/>
        </w:rPr>
        <w:t>у</w:t>
      </w:r>
      <w:r w:rsidRPr="004A7548">
        <w:t xml:space="preserve">говор о јавној набавци се закључује под условима из овог оквирног споразума у погледу предмета набавке, цена, начина и рокова плаћања, </w:t>
      </w:r>
      <w:r w:rsidRPr="004A7548">
        <w:rPr>
          <w:lang w:val="sr-Cyrl-RS"/>
        </w:rPr>
        <w:t>начина извршења услуге</w:t>
      </w:r>
      <w:r w:rsidRPr="004A7548">
        <w:rPr>
          <w:iCs/>
        </w:rPr>
        <w:t>.</w:t>
      </w:r>
    </w:p>
    <w:p w14:paraId="735C584F" w14:textId="77777777" w:rsidR="004A7548" w:rsidRPr="004A7548" w:rsidRDefault="004A7548" w:rsidP="004A7548">
      <w:pPr>
        <w:autoSpaceDE w:val="0"/>
        <w:autoSpaceDN w:val="0"/>
        <w:adjustRightInd w:val="0"/>
        <w:ind w:firstLine="720"/>
        <w:jc w:val="both"/>
      </w:pPr>
      <w:proofErr w:type="gramStart"/>
      <w:r w:rsidRPr="004A7548">
        <w:t xml:space="preserve">Уколико  </w:t>
      </w:r>
      <w:r w:rsidRPr="004A7548">
        <w:rPr>
          <w:lang w:val="sr-Cyrl-RS"/>
        </w:rPr>
        <w:t>д</w:t>
      </w:r>
      <w:r w:rsidRPr="004A7548">
        <w:t>обављач</w:t>
      </w:r>
      <w:proofErr w:type="gramEnd"/>
      <w:r w:rsidRPr="004A7548">
        <w:t xml:space="preserve">  одбије да достави понуду или је не достви у року из става 4. </w:t>
      </w:r>
      <w:proofErr w:type="gramStart"/>
      <w:r w:rsidRPr="004A7548">
        <w:t>овог</w:t>
      </w:r>
      <w:proofErr w:type="gramEnd"/>
      <w:r w:rsidRPr="004A7548">
        <w:t xml:space="preserve"> члана наручилац ће реализовати средство обезбеђења за добро извршења посла из из члана </w:t>
      </w:r>
      <w:r w:rsidRPr="004A7548">
        <w:rPr>
          <w:lang w:val="sr-Cyrl-RS"/>
        </w:rPr>
        <w:t xml:space="preserve"> 10</w:t>
      </w:r>
      <w:r w:rsidRPr="004A7548">
        <w:t xml:space="preserve">. </w:t>
      </w:r>
      <w:proofErr w:type="gramStart"/>
      <w:r w:rsidRPr="004A7548">
        <w:t>овог</w:t>
      </w:r>
      <w:proofErr w:type="gramEnd"/>
      <w:r w:rsidRPr="004A7548">
        <w:t xml:space="preserve"> оквирног споразума.</w:t>
      </w:r>
    </w:p>
    <w:p w14:paraId="38B4B2E1" w14:textId="77777777" w:rsidR="004A7548" w:rsidRPr="004A7548" w:rsidRDefault="004A7548" w:rsidP="004A7548">
      <w:pPr>
        <w:jc w:val="both"/>
        <w:rPr>
          <w:b/>
          <w:bCs/>
          <w:i/>
          <w:iCs/>
          <w:lang w:val="sr-Cyrl-RS"/>
        </w:rPr>
      </w:pPr>
    </w:p>
    <w:p w14:paraId="073F3609" w14:textId="77777777" w:rsidR="004A7548" w:rsidRPr="004A7548" w:rsidRDefault="004A7548" w:rsidP="004A7548">
      <w:pPr>
        <w:autoSpaceDE w:val="0"/>
        <w:autoSpaceDN w:val="0"/>
        <w:adjustRightInd w:val="0"/>
        <w:jc w:val="center"/>
        <w:rPr>
          <w:b/>
        </w:rPr>
      </w:pPr>
      <w:r w:rsidRPr="004A7548">
        <w:rPr>
          <w:b/>
        </w:rPr>
        <w:t>НАЧИН И РОК ПЛАЋАЊА</w:t>
      </w:r>
    </w:p>
    <w:p w14:paraId="1F08B803" w14:textId="77777777" w:rsidR="004A7548" w:rsidRPr="004A7548" w:rsidRDefault="004A7548" w:rsidP="004A7548">
      <w:pPr>
        <w:autoSpaceDE w:val="0"/>
        <w:autoSpaceDN w:val="0"/>
        <w:adjustRightInd w:val="0"/>
        <w:jc w:val="both"/>
        <w:rPr>
          <w:b/>
        </w:rPr>
      </w:pPr>
    </w:p>
    <w:p w14:paraId="2C87FC2B" w14:textId="77777777" w:rsidR="004A7548" w:rsidRPr="004A7548" w:rsidRDefault="004A7548" w:rsidP="004A7548">
      <w:pPr>
        <w:autoSpaceDE w:val="0"/>
        <w:autoSpaceDN w:val="0"/>
        <w:adjustRightInd w:val="0"/>
        <w:jc w:val="center"/>
        <w:rPr>
          <w:b/>
          <w:lang w:val="sr-Cyrl-RS"/>
        </w:rPr>
      </w:pPr>
      <w:r w:rsidRPr="004A7548">
        <w:rPr>
          <w:b/>
        </w:rPr>
        <w:t xml:space="preserve">Члан </w:t>
      </w:r>
      <w:r w:rsidRPr="004A7548">
        <w:rPr>
          <w:b/>
          <w:lang w:val="sr-Cyrl-RS"/>
        </w:rPr>
        <w:t>6</w:t>
      </w:r>
      <w:r w:rsidRPr="004A7548">
        <w:rPr>
          <w:b/>
        </w:rPr>
        <w:t>.</w:t>
      </w:r>
    </w:p>
    <w:p w14:paraId="77E1D67C" w14:textId="77777777" w:rsidR="004A7548" w:rsidRPr="004A7548" w:rsidRDefault="004A7548" w:rsidP="004A7548">
      <w:pPr>
        <w:ind w:firstLine="708"/>
        <w:jc w:val="both"/>
        <w:rPr>
          <w:iCs/>
          <w:lang w:val="sr-Cyrl-RS"/>
        </w:rPr>
      </w:pPr>
      <w:r w:rsidRPr="004A7548">
        <w:rPr>
          <w:iCs/>
        </w:rPr>
        <w:t>Рачун за извршене услуге испоставља се на основу потписаног документа-</w:t>
      </w:r>
      <w:r w:rsidRPr="004A7548">
        <w:rPr>
          <w:noProof/>
        </w:rPr>
        <w:t xml:space="preserve"> обрачуна радних сати за обрачунски период</w:t>
      </w:r>
      <w:r w:rsidRPr="004A7548">
        <w:rPr>
          <w:iCs/>
          <w:lang w:val="sr-Cyrl-RS"/>
        </w:rPr>
        <w:t>,</w:t>
      </w:r>
      <w:r w:rsidRPr="004A7548">
        <w:rPr>
          <w:iCs/>
        </w:rPr>
        <w:t xml:space="preserve"> од стране овлашћеног лица </w:t>
      </w:r>
      <w:r w:rsidRPr="004A7548">
        <w:rPr>
          <w:bCs/>
          <w:noProof/>
        </w:rPr>
        <w:t>за техничк</w:t>
      </w:r>
      <w:r w:rsidRPr="004A7548">
        <w:rPr>
          <w:bCs/>
          <w:noProof/>
          <w:lang w:val="sr-Cyrl-RS"/>
        </w:rPr>
        <w:t xml:space="preserve">у </w:t>
      </w:r>
      <w:r w:rsidRPr="004A7548">
        <w:rPr>
          <w:bCs/>
          <w:noProof/>
        </w:rPr>
        <w:t>реализациј</w:t>
      </w:r>
      <w:r w:rsidRPr="004A7548">
        <w:rPr>
          <w:bCs/>
          <w:noProof/>
          <w:lang w:val="sr-Cyrl-RS"/>
        </w:rPr>
        <w:t xml:space="preserve">у </w:t>
      </w:r>
      <w:r w:rsidRPr="004A7548">
        <w:rPr>
          <w:iCs/>
        </w:rPr>
        <w:t>којим се верификује квалитет извршених услуга</w:t>
      </w:r>
      <w:r w:rsidRPr="004A7548">
        <w:rPr>
          <w:iCs/>
          <w:lang w:val="sr-Cyrl-RS"/>
        </w:rPr>
        <w:t>.</w:t>
      </w:r>
    </w:p>
    <w:p w14:paraId="2DEE3D39" w14:textId="77777777" w:rsidR="004A7548" w:rsidRPr="000A4E79" w:rsidRDefault="004A7548" w:rsidP="004A7548">
      <w:pPr>
        <w:ind w:firstLine="708"/>
        <w:jc w:val="both"/>
        <w:rPr>
          <w:bCs/>
          <w:noProof/>
          <w:lang w:val="sr-Cyrl-RS"/>
        </w:rPr>
      </w:pPr>
      <w:r w:rsidRPr="000A4E79">
        <w:rPr>
          <w:noProof/>
          <w:lang w:val="sr-Cyrl-CS"/>
        </w:rPr>
        <w:t xml:space="preserve">Наручилац ће уговорену цену </w:t>
      </w:r>
      <w:r w:rsidRPr="000A4E79">
        <w:rPr>
          <w:noProof/>
        </w:rPr>
        <w:t>добављачу испла</w:t>
      </w:r>
      <w:r w:rsidRPr="000A4E79">
        <w:rPr>
          <w:noProof/>
          <w:lang w:val="sr-Cyrl-RS"/>
        </w:rPr>
        <w:t>ћивати на месечном нивоу, у року од 90 дана,</w:t>
      </w:r>
      <w:r w:rsidRPr="000A4E79">
        <w:rPr>
          <w:noProof/>
          <w:lang w:val="sr-Cyrl-CS"/>
        </w:rPr>
        <w:t xml:space="preserve"> </w:t>
      </w:r>
      <w:r w:rsidRPr="000A4E79">
        <w:rPr>
          <w:bCs/>
          <w:noProof/>
        </w:rPr>
        <w:t xml:space="preserve">од дана када му добављач достави </w:t>
      </w:r>
      <w:r w:rsidRPr="000A4E79">
        <w:rPr>
          <w:noProof/>
          <w:lang w:val="sr-Cyrl-CS"/>
        </w:rPr>
        <w:t xml:space="preserve">исправан рачун, испостављен уз документ– </w:t>
      </w:r>
      <w:r w:rsidRPr="000A4E79">
        <w:rPr>
          <w:noProof/>
        </w:rPr>
        <w:t>обрачуна радних сати за обрачунски</w:t>
      </w:r>
      <w:r w:rsidRPr="000A4E79">
        <w:rPr>
          <w:noProof/>
          <w:lang w:val="sr-Cyrl-RS"/>
        </w:rPr>
        <w:t xml:space="preserve"> </w:t>
      </w:r>
      <w:r w:rsidRPr="000A4E79">
        <w:rPr>
          <w:noProof/>
        </w:rPr>
        <w:t>период</w:t>
      </w:r>
      <w:r w:rsidRPr="000A4E79">
        <w:rPr>
          <w:iCs/>
          <w:lang w:val="sr-Cyrl-RS"/>
        </w:rPr>
        <w:t>,</w:t>
      </w:r>
      <w:r w:rsidRPr="000A4E79">
        <w:rPr>
          <w:bCs/>
          <w:noProof/>
        </w:rPr>
        <w:t xml:space="preserve"> за услугe којe је извршио</w:t>
      </w:r>
      <w:r w:rsidRPr="000A4E79">
        <w:rPr>
          <w:noProof/>
          <w:lang w:val="sr-Cyrl-CS"/>
        </w:rPr>
        <w:t>,</w:t>
      </w:r>
      <w:r w:rsidRPr="000A4E79">
        <w:rPr>
          <w:bCs/>
          <w:noProof/>
          <w:lang w:val="sr-Latn-CS"/>
        </w:rPr>
        <w:t xml:space="preserve"> о чему потврду даје овлашћено лице</w:t>
      </w:r>
      <w:r w:rsidRPr="000A4E79">
        <w:rPr>
          <w:bCs/>
          <w:noProof/>
        </w:rPr>
        <w:t xml:space="preserve"> за техничк</w:t>
      </w:r>
      <w:r w:rsidRPr="000A4E79">
        <w:rPr>
          <w:bCs/>
          <w:noProof/>
          <w:lang w:val="sr-Cyrl-RS"/>
        </w:rPr>
        <w:t xml:space="preserve">у </w:t>
      </w:r>
      <w:r w:rsidRPr="000A4E79">
        <w:rPr>
          <w:bCs/>
          <w:noProof/>
        </w:rPr>
        <w:t>реализациј</w:t>
      </w:r>
      <w:r w:rsidRPr="000A4E79">
        <w:rPr>
          <w:bCs/>
          <w:noProof/>
          <w:lang w:val="sr-Cyrl-RS"/>
        </w:rPr>
        <w:t>у</w:t>
      </w:r>
      <w:r w:rsidRPr="000A4E79">
        <w:rPr>
          <w:bCs/>
          <w:noProof/>
          <w:lang w:val="sr-Latn-CS"/>
        </w:rPr>
        <w:t>.</w:t>
      </w:r>
    </w:p>
    <w:p w14:paraId="27AF7605" w14:textId="77777777" w:rsidR="004A7548" w:rsidRPr="000A4E79" w:rsidRDefault="004A7548" w:rsidP="004A7548">
      <w:pPr>
        <w:ind w:firstLine="708"/>
        <w:jc w:val="both"/>
        <w:outlineLvl w:val="0"/>
        <w:rPr>
          <w:noProof/>
          <w:lang w:val="sr-Cyrl-RS"/>
        </w:rPr>
      </w:pPr>
      <w:bookmarkStart w:id="59" w:name="_Toc32317887"/>
      <w:r w:rsidRPr="000A4E79">
        <w:rPr>
          <w:noProof/>
          <w:lang w:val="sr-Cyrl-CS"/>
        </w:rPr>
        <w:t>Добављач се обавезује да рачун достави преко писарнице наручиоца, адресирано на седиште наручиоца.</w:t>
      </w:r>
      <w:bookmarkEnd w:id="59"/>
    </w:p>
    <w:p w14:paraId="114F6E25" w14:textId="77777777" w:rsidR="004A7548" w:rsidRPr="000A4E79" w:rsidRDefault="004A7548" w:rsidP="004A7548">
      <w:pPr>
        <w:framePr w:hSpace="180" w:wrap="around" w:vAnchor="text" w:hAnchor="margin" w:y="1"/>
        <w:ind w:firstLine="720"/>
        <w:jc w:val="both"/>
        <w:rPr>
          <w:lang w:val="sr-Cyrl-RS"/>
        </w:rPr>
      </w:pPr>
      <w:r w:rsidRPr="000A4E79">
        <w:t xml:space="preserve">Плаћање </w:t>
      </w:r>
      <w:r w:rsidRPr="000A4E79">
        <w:rPr>
          <w:lang w:val="sr-Cyrl-RS"/>
        </w:rPr>
        <w:t>ће се</w:t>
      </w:r>
      <w:r w:rsidRPr="000A4E79">
        <w:t xml:space="preserve"> врши</w:t>
      </w:r>
      <w:r w:rsidRPr="000A4E79">
        <w:rPr>
          <w:lang w:val="sr-Cyrl-RS"/>
        </w:rPr>
        <w:t>ти</w:t>
      </w:r>
      <w:r w:rsidRPr="000A4E79">
        <w:t xml:space="preserve"> до нивоа средстава обезбеђених Финансијским планом за ове намене</w:t>
      </w:r>
      <w:r w:rsidRPr="000A4E79">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F412A21" w14:textId="77777777" w:rsidR="004A7548" w:rsidRPr="000A4E79" w:rsidRDefault="004A7548" w:rsidP="004A7548">
      <w:pPr>
        <w:pStyle w:val="BodyTextIndent"/>
        <w:ind w:left="0" w:firstLine="720"/>
        <w:jc w:val="both"/>
        <w:rPr>
          <w:b w:val="0"/>
          <w:noProof/>
          <w:lang w:val="en-GB"/>
        </w:rPr>
      </w:pPr>
    </w:p>
    <w:p w14:paraId="71F9FFAA" w14:textId="77777777" w:rsidR="004A7548" w:rsidRPr="000A4E79" w:rsidRDefault="004A7548" w:rsidP="004A7548">
      <w:pPr>
        <w:tabs>
          <w:tab w:val="left" w:pos="720"/>
          <w:tab w:val="left" w:pos="1080"/>
        </w:tabs>
        <w:jc w:val="center"/>
        <w:rPr>
          <w:b/>
          <w:lang w:val="ru-RU"/>
        </w:rPr>
      </w:pPr>
      <w:r w:rsidRPr="000A4E79">
        <w:rPr>
          <w:b/>
          <w:lang w:val="ru-RU"/>
        </w:rPr>
        <w:t>НАЧИН ИЗВРШЕЊА УСЛУГЕ</w:t>
      </w:r>
    </w:p>
    <w:p w14:paraId="1ED20822" w14:textId="77777777" w:rsidR="004A7548" w:rsidRPr="000A4E79" w:rsidRDefault="004A7548" w:rsidP="004A7548">
      <w:pPr>
        <w:tabs>
          <w:tab w:val="left" w:pos="720"/>
          <w:tab w:val="left" w:pos="1080"/>
        </w:tabs>
        <w:jc w:val="both"/>
        <w:rPr>
          <w:b/>
          <w:lang w:val="ru-RU"/>
        </w:rPr>
      </w:pPr>
    </w:p>
    <w:p w14:paraId="7A8EBF10" w14:textId="77777777" w:rsidR="004A7548" w:rsidRPr="000A4E79" w:rsidRDefault="004A7548" w:rsidP="004A7548">
      <w:pPr>
        <w:autoSpaceDE w:val="0"/>
        <w:autoSpaceDN w:val="0"/>
        <w:adjustRightInd w:val="0"/>
        <w:jc w:val="center"/>
        <w:rPr>
          <w:b/>
          <w:lang w:val="sr-Cyrl-RS"/>
        </w:rPr>
      </w:pPr>
      <w:r w:rsidRPr="000A4E79">
        <w:rPr>
          <w:b/>
        </w:rPr>
        <w:t xml:space="preserve">Члан </w:t>
      </w:r>
      <w:r w:rsidRPr="000A4E79">
        <w:rPr>
          <w:b/>
          <w:lang w:val="sr-Cyrl-RS"/>
        </w:rPr>
        <w:t>7</w:t>
      </w:r>
      <w:r w:rsidRPr="000A4E79">
        <w:rPr>
          <w:b/>
        </w:rPr>
        <w:t>.</w:t>
      </w:r>
    </w:p>
    <w:p w14:paraId="5144CA4A" w14:textId="77777777" w:rsidR="004A7548" w:rsidRPr="000A4E79" w:rsidRDefault="004A7548" w:rsidP="004A7548">
      <w:pPr>
        <w:pStyle w:val="Footer"/>
        <w:jc w:val="both"/>
        <w:rPr>
          <w:noProof/>
          <w:lang w:val="sr-Cyrl-RS"/>
        </w:rPr>
      </w:pPr>
      <w:r w:rsidRPr="000A4E79">
        <w:rPr>
          <w:noProof/>
          <w:lang w:val="sr-Cyrl-RS"/>
        </w:rPr>
        <w:t xml:space="preserve">          Добављач се обавезује да пружи услугу физичког обезбеђења објеката  (у даљем тексту: услуга)</w:t>
      </w:r>
      <w:r w:rsidRPr="000A4E79">
        <w:rPr>
          <w:bCs/>
          <w:iCs/>
          <w:lang w:val="sr-Cyrl-RS"/>
        </w:rPr>
        <w:t xml:space="preserve">, </w:t>
      </w:r>
      <w:r w:rsidRPr="000A4E79">
        <w:rPr>
          <w:noProof/>
          <w:lang w:val="sr-Cyrl-RS"/>
        </w:rPr>
        <w:t xml:space="preserve">а </w:t>
      </w:r>
      <w:r w:rsidRPr="000A4E79">
        <w:rPr>
          <w:noProof/>
        </w:rPr>
        <w:t>у свему према захтевима наручиоца из конкурсне документације</w:t>
      </w:r>
      <w:r w:rsidRPr="000A4E79">
        <w:rPr>
          <w:noProof/>
          <w:lang w:val="en-US"/>
        </w:rPr>
        <w:t>.</w:t>
      </w:r>
    </w:p>
    <w:p w14:paraId="57114DED" w14:textId="77777777" w:rsidR="004A7548" w:rsidRPr="000A4E79" w:rsidRDefault="004A7548" w:rsidP="004A7548">
      <w:pPr>
        <w:ind w:firstLine="720"/>
        <w:jc w:val="both"/>
        <w:rPr>
          <w:bCs/>
          <w:noProof/>
          <w:lang w:val="sr-Cyrl-RS"/>
        </w:rPr>
      </w:pPr>
      <w:r w:rsidRPr="000A4E79">
        <w:rPr>
          <w:noProof/>
        </w:rPr>
        <w:t xml:space="preserve">Добављач се обавезује да </w:t>
      </w:r>
      <w:r w:rsidRPr="000A4E79">
        <w:rPr>
          <w:noProof/>
          <w:lang w:val="sr-Cyrl-RS"/>
        </w:rPr>
        <w:t>предметну у</w:t>
      </w:r>
      <w:r w:rsidRPr="000A4E79">
        <w:rPr>
          <w:noProof/>
        </w:rPr>
        <w:t>слугу</w:t>
      </w:r>
      <w:r w:rsidRPr="000A4E79">
        <w:rPr>
          <w:noProof/>
          <w:lang w:val="sr-Cyrl-RS"/>
        </w:rPr>
        <w:t xml:space="preserve"> </w:t>
      </w:r>
      <w:r w:rsidRPr="000A4E79">
        <w:rPr>
          <w:noProof/>
        </w:rPr>
        <w:t xml:space="preserve">врши </w:t>
      </w:r>
      <w:r w:rsidRPr="000A4E79">
        <w:rPr>
          <w:bCs/>
          <w:noProof/>
        </w:rPr>
        <w:t>савесно</w:t>
      </w:r>
      <w:r w:rsidRPr="000A4E79">
        <w:rPr>
          <w:bCs/>
          <w:noProof/>
          <w:lang w:val="sr-Cyrl-RS"/>
        </w:rPr>
        <w:t xml:space="preserve">, </w:t>
      </w:r>
      <w:r w:rsidRPr="000A4E79">
        <w:rPr>
          <w:bCs/>
          <w:noProof/>
        </w:rPr>
        <w:t>благовремено</w:t>
      </w:r>
      <w:r w:rsidRPr="000A4E79">
        <w:rPr>
          <w:bCs/>
          <w:noProof/>
          <w:lang w:val="sr-Cyrl-RS"/>
        </w:rPr>
        <w:t xml:space="preserve"> </w:t>
      </w:r>
      <w:r w:rsidRPr="000A4E79">
        <w:rPr>
          <w:noProof/>
        </w:rPr>
        <w:t>у складу са позити</w:t>
      </w:r>
      <w:r w:rsidRPr="000A4E79">
        <w:rPr>
          <w:noProof/>
          <w:lang w:val="sr-Cyrl-RS"/>
        </w:rPr>
        <w:t>вним прописима</w:t>
      </w:r>
      <w:r w:rsidRPr="000A4E79">
        <w:rPr>
          <w:noProof/>
        </w:rPr>
        <w:t xml:space="preserve"> Р</w:t>
      </w:r>
      <w:r w:rsidRPr="000A4E79">
        <w:rPr>
          <w:noProof/>
          <w:lang w:val="sr-Cyrl-RS"/>
        </w:rPr>
        <w:t>епублике Србије,</w:t>
      </w:r>
      <w:r w:rsidRPr="000A4E79">
        <w:rPr>
          <w:bCs/>
          <w:noProof/>
          <w:lang w:val="sr-Cyrl-RS"/>
        </w:rPr>
        <w:t xml:space="preserve"> односно у складу са </w:t>
      </w:r>
      <w:r w:rsidRPr="000A4E79">
        <w:rPr>
          <w:bCs/>
          <w:noProof/>
        </w:rPr>
        <w:t>Зако</w:t>
      </w:r>
      <w:r w:rsidRPr="000A4E79">
        <w:rPr>
          <w:bCs/>
          <w:noProof/>
          <w:lang w:val="sr-Cyrl-RS"/>
        </w:rPr>
        <w:t>ном</w:t>
      </w:r>
      <w:r w:rsidRPr="000A4E79">
        <w:rPr>
          <w:bCs/>
          <w:noProof/>
        </w:rPr>
        <w:t xml:space="preserve"> о приватном обезбеђењу, </w:t>
      </w:r>
      <w:r w:rsidRPr="000A4E79">
        <w:rPr>
          <w:noProof/>
        </w:rPr>
        <w:t>Закон</w:t>
      </w:r>
      <w:r w:rsidRPr="000A4E79">
        <w:rPr>
          <w:noProof/>
          <w:lang w:val="sr-Cyrl-RS"/>
        </w:rPr>
        <w:t>у</w:t>
      </w:r>
      <w:r w:rsidRPr="000A4E79">
        <w:rPr>
          <w:noProof/>
        </w:rPr>
        <w:t xml:space="preserve"> о оружју и муницији, Законом о заштити од пожара</w:t>
      </w:r>
      <w:r w:rsidRPr="000A4E79">
        <w:rPr>
          <w:lang w:val="sr-Cyrl-RS"/>
        </w:rPr>
        <w:t xml:space="preserve"> </w:t>
      </w:r>
      <w:r w:rsidRPr="000A4E79">
        <w:rPr>
          <w:bCs/>
          <w:noProof/>
        </w:rPr>
        <w:t xml:space="preserve">и Елаборату обезбеђења </w:t>
      </w:r>
      <w:r w:rsidRPr="000A4E79">
        <w:rPr>
          <w:bCs/>
          <w:noProof/>
          <w:lang w:val="sr-Cyrl-RS"/>
        </w:rPr>
        <w:t>код наручиоца</w:t>
      </w:r>
      <w:r w:rsidRPr="000A4E79">
        <w:rPr>
          <w:bCs/>
          <w:noProof/>
        </w:rPr>
        <w:t>.</w:t>
      </w:r>
    </w:p>
    <w:p w14:paraId="4DE75D28" w14:textId="77777777" w:rsidR="004A7548" w:rsidRPr="000A4E79" w:rsidRDefault="004A7548" w:rsidP="004A7548">
      <w:pPr>
        <w:pStyle w:val="ListParagraph"/>
        <w:suppressAutoHyphens/>
        <w:spacing w:line="100" w:lineRule="atLeast"/>
        <w:ind w:left="0" w:firstLine="709"/>
        <w:jc w:val="both"/>
        <w:rPr>
          <w:noProof/>
          <w:lang w:val="sr-Cyrl-RS"/>
        </w:rPr>
      </w:pPr>
      <w:r w:rsidRPr="000A4E79">
        <w:rPr>
          <w:noProof/>
        </w:rPr>
        <w:t xml:space="preserve">Добављач </w:t>
      </w:r>
      <w:r w:rsidRPr="000A4E79">
        <w:rPr>
          <w:noProof/>
          <w:lang w:val="sr-Cyrl-RS"/>
        </w:rPr>
        <w:t>се</w:t>
      </w:r>
      <w:r w:rsidRPr="000A4E79">
        <w:rPr>
          <w:noProof/>
        </w:rPr>
        <w:t xml:space="preserve"> обезбеђује </w:t>
      </w:r>
      <w:r w:rsidRPr="000A4E79">
        <w:rPr>
          <w:noProof/>
          <w:lang w:val="sr-Cyrl-RS"/>
        </w:rPr>
        <w:t xml:space="preserve">да обезбеди </w:t>
      </w:r>
      <w:r w:rsidRPr="000A4E79">
        <w:rPr>
          <w:noProof/>
        </w:rPr>
        <w:t xml:space="preserve">средства и опрему за рад </w:t>
      </w:r>
      <w:r w:rsidRPr="000A4E79">
        <w:rPr>
          <w:noProof/>
          <w:lang w:val="sr-Cyrl-RS"/>
        </w:rPr>
        <w:t>с</w:t>
      </w:r>
      <w:r w:rsidRPr="000A4E79">
        <w:rPr>
          <w:noProof/>
        </w:rPr>
        <w:t>лужбеника обезбеђења (СлОб)</w:t>
      </w:r>
      <w:r w:rsidRPr="000A4E79">
        <w:rPr>
          <w:noProof/>
          <w:lang w:val="sr-Cyrl-RS"/>
        </w:rPr>
        <w:t>, као</w:t>
      </w:r>
      <w:r w:rsidRPr="000A4E79">
        <w:rPr>
          <w:noProof/>
        </w:rPr>
        <w:t xml:space="preserve"> и заједничка средства и опрему за рад Службе обезбеђења</w:t>
      </w:r>
      <w:r w:rsidRPr="000A4E79">
        <w:rPr>
          <w:noProof/>
          <w:lang w:val="sr-Cyrl-RS"/>
        </w:rPr>
        <w:t xml:space="preserve">, и предметну услугу </w:t>
      </w:r>
      <w:r w:rsidRPr="000A4E79">
        <w:rPr>
          <w:noProof/>
        </w:rPr>
        <w:t>врши</w:t>
      </w:r>
      <w:r w:rsidRPr="000A4E79">
        <w:rPr>
          <w:noProof/>
          <w:lang w:val="sr-Cyrl-RS"/>
        </w:rPr>
        <w:t xml:space="preserve"> </w:t>
      </w:r>
      <w:r w:rsidRPr="000A4E79">
        <w:rPr>
          <w:noProof/>
        </w:rPr>
        <w:t>непрекидно, сваки дан на следећи начин:</w:t>
      </w:r>
    </w:p>
    <w:p w14:paraId="3FED9C20" w14:textId="77777777" w:rsidR="004A7548" w:rsidRPr="005E36D8" w:rsidRDefault="004A7548" w:rsidP="004A7548">
      <w:pPr>
        <w:suppressAutoHyphens/>
        <w:spacing w:line="100" w:lineRule="atLeast"/>
        <w:jc w:val="both"/>
        <w:rPr>
          <w:noProof/>
          <w:lang w:val="en-US"/>
        </w:rPr>
      </w:pPr>
      <w:r>
        <w:rPr>
          <w:noProof/>
          <w:lang w:val="sr-Cyrl-RS"/>
        </w:rPr>
        <w:t xml:space="preserve">- </w:t>
      </w:r>
      <w:r w:rsidRPr="005E36D8">
        <w:rPr>
          <w:noProof/>
          <w:lang w:val="sr-Cyrl-RS"/>
        </w:rPr>
        <w:t>Позиција Н1- један службеник обезбеђења 24/36</w:t>
      </w:r>
      <w:r>
        <w:rPr>
          <w:noProof/>
          <w:lang w:val="sr-Cyrl-RS"/>
        </w:rPr>
        <w:t>6</w:t>
      </w:r>
      <w:r>
        <w:rPr>
          <w:noProof/>
          <w:lang w:val="en-US"/>
        </w:rPr>
        <w:t xml:space="preserve"> </w:t>
      </w:r>
      <w:r w:rsidRPr="005E36D8">
        <w:rPr>
          <w:noProof/>
          <w:lang w:val="sr-Cyrl-RS"/>
        </w:rPr>
        <w:t>са оружјем</w:t>
      </w:r>
      <w:r w:rsidRPr="005E36D8">
        <w:rPr>
          <w:noProof/>
          <w:lang w:val="en-US"/>
        </w:rPr>
        <w:t>,</w:t>
      </w:r>
    </w:p>
    <w:p w14:paraId="198B543D"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5E36D8">
        <w:rPr>
          <w:noProof/>
          <w:lang w:val="sr-Cyrl-RS"/>
        </w:rPr>
        <w:t xml:space="preserve">Позиција Н2- </w:t>
      </w:r>
      <w:r w:rsidRPr="00993379">
        <w:rPr>
          <w:noProof/>
          <w:lang w:val="sr-Cyrl-RS"/>
        </w:rPr>
        <w:t>један службеник обезбеђења 24/36</w:t>
      </w:r>
      <w:r>
        <w:rPr>
          <w:noProof/>
          <w:lang w:val="sr-Cyrl-RS"/>
        </w:rPr>
        <w:t>6</w:t>
      </w:r>
      <w:r w:rsidRPr="00993379">
        <w:rPr>
          <w:noProof/>
          <w:lang w:val="en-US"/>
        </w:rPr>
        <w:t xml:space="preserve"> </w:t>
      </w:r>
      <w:r w:rsidRPr="00993379">
        <w:rPr>
          <w:noProof/>
          <w:lang w:val="sr-Cyrl-RS"/>
        </w:rPr>
        <w:t>са оружјем</w:t>
      </w:r>
      <w:r w:rsidRPr="00993379">
        <w:rPr>
          <w:noProof/>
          <w:lang w:val="en-US"/>
        </w:rPr>
        <w:t>,</w:t>
      </w:r>
    </w:p>
    <w:p w14:paraId="112B6F1F"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Позиција Н3- један службеник обезбеђења 24/36</w:t>
      </w:r>
      <w:r>
        <w:rPr>
          <w:noProof/>
          <w:lang w:val="sr-Cyrl-RS"/>
        </w:rPr>
        <w:t>6</w:t>
      </w:r>
      <w:r w:rsidRPr="00993379">
        <w:rPr>
          <w:noProof/>
          <w:lang w:val="en-US"/>
        </w:rPr>
        <w:t xml:space="preserve"> </w:t>
      </w:r>
      <w:r w:rsidRPr="00993379">
        <w:rPr>
          <w:noProof/>
          <w:lang w:val="sr-Cyrl-RS"/>
        </w:rPr>
        <w:t>са оружјем</w:t>
      </w:r>
      <w:r w:rsidRPr="00993379">
        <w:rPr>
          <w:noProof/>
          <w:lang w:val="en-US"/>
        </w:rPr>
        <w:t>,</w:t>
      </w:r>
    </w:p>
    <w:p w14:paraId="4A52AC43"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Позиција П7- један службеник обезбеђења 24/36</w:t>
      </w:r>
      <w:r>
        <w:rPr>
          <w:noProof/>
          <w:lang w:val="sr-Cyrl-RS"/>
        </w:rPr>
        <w:t>6</w:t>
      </w:r>
      <w:r w:rsidRPr="00993379">
        <w:rPr>
          <w:noProof/>
          <w:lang w:val="en-US"/>
        </w:rPr>
        <w:t xml:space="preserve"> </w:t>
      </w:r>
      <w:r w:rsidRPr="00993379">
        <w:rPr>
          <w:noProof/>
          <w:lang w:val="sr-Cyrl-RS"/>
        </w:rPr>
        <w:t>са оружјем</w:t>
      </w:r>
      <w:r w:rsidRPr="00993379">
        <w:rPr>
          <w:noProof/>
          <w:lang w:val="en-US"/>
        </w:rPr>
        <w:t>,</w:t>
      </w:r>
    </w:p>
    <w:p w14:paraId="60A7626D"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Позиција П8- један службеник обезбеђења 24/36</w:t>
      </w:r>
      <w:r>
        <w:rPr>
          <w:noProof/>
          <w:lang w:val="sr-Cyrl-RS"/>
        </w:rPr>
        <w:t>6</w:t>
      </w:r>
      <w:r w:rsidRPr="00993379">
        <w:rPr>
          <w:noProof/>
          <w:lang w:val="sr-Cyrl-RS"/>
        </w:rPr>
        <w:t xml:space="preserve"> са оружјем</w:t>
      </w:r>
      <w:r w:rsidRPr="00993379">
        <w:rPr>
          <w:noProof/>
          <w:lang w:val="en-US"/>
        </w:rPr>
        <w:t>,</w:t>
      </w:r>
    </w:p>
    <w:p w14:paraId="1077D282"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Патрола I - два службеника обезбеђења 24/36</w:t>
      </w:r>
      <w:r>
        <w:rPr>
          <w:noProof/>
          <w:lang w:val="sr-Cyrl-RS"/>
        </w:rPr>
        <w:t xml:space="preserve">6 </w:t>
      </w:r>
      <w:r w:rsidRPr="00993379">
        <w:rPr>
          <w:noProof/>
          <w:lang w:val="sr-Cyrl-RS"/>
        </w:rPr>
        <w:t>са оружјем</w:t>
      </w:r>
      <w:r w:rsidRPr="00993379">
        <w:rPr>
          <w:noProof/>
          <w:lang w:val="en-US"/>
        </w:rPr>
        <w:t>,</w:t>
      </w:r>
    </w:p>
    <w:p w14:paraId="5FD36FB6" w14:textId="77777777" w:rsidR="004A7548" w:rsidRPr="00993379" w:rsidRDefault="004A7548" w:rsidP="004A7548">
      <w:pPr>
        <w:jc w:val="both"/>
        <w:rPr>
          <w:noProof/>
        </w:rPr>
      </w:pPr>
      <w:r>
        <w:rPr>
          <w:noProof/>
          <w:lang w:val="sr-Cyrl-RS"/>
        </w:rPr>
        <w:t xml:space="preserve">- </w:t>
      </w:r>
      <w:r w:rsidRPr="00993379">
        <w:rPr>
          <w:noProof/>
          <w:lang w:val="sr-Cyrl-RS"/>
        </w:rPr>
        <w:t xml:space="preserve">Патрола II- два </w:t>
      </w:r>
      <w:r w:rsidRPr="00993379">
        <w:rPr>
          <w:noProof/>
        </w:rPr>
        <w:t xml:space="preserve">службеника обезбеђења 9 </w:t>
      </w:r>
      <w:r w:rsidRPr="00993379">
        <w:rPr>
          <w:noProof/>
          <w:lang w:val="sr-Cyrl-RS"/>
        </w:rPr>
        <w:t>часова радним данима са оружјем</w:t>
      </w:r>
      <w:r w:rsidRPr="00993379">
        <w:rPr>
          <w:noProof/>
          <w:lang w:val="en-US"/>
        </w:rPr>
        <w:t>,</w:t>
      </w:r>
      <w:r w:rsidRPr="00993379">
        <w:rPr>
          <w:noProof/>
          <w:lang w:val="sr-Cyrl-RS"/>
        </w:rPr>
        <w:t xml:space="preserve">                             </w:t>
      </w:r>
    </w:p>
    <w:p w14:paraId="4D717295"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Патрола III главни улаз Ургентног центра – два службеника обезбеђења  24/36</w:t>
      </w:r>
      <w:r>
        <w:rPr>
          <w:noProof/>
          <w:lang w:val="sr-Cyrl-RS"/>
        </w:rPr>
        <w:t>6</w:t>
      </w:r>
      <w:r w:rsidRPr="00993379">
        <w:rPr>
          <w:noProof/>
          <w:lang w:val="sr-Cyrl-RS"/>
        </w:rPr>
        <w:t xml:space="preserve"> са оружјем</w:t>
      </w:r>
      <w:r w:rsidRPr="00993379">
        <w:rPr>
          <w:noProof/>
          <w:lang w:val="en-US"/>
        </w:rPr>
        <w:t>,</w:t>
      </w:r>
    </w:p>
    <w:p w14:paraId="14459353" w14:textId="77777777" w:rsidR="004A7548" w:rsidRPr="00993379" w:rsidRDefault="004A7548" w:rsidP="004A7548">
      <w:pPr>
        <w:jc w:val="both"/>
        <w:rPr>
          <w:noProof/>
        </w:rPr>
      </w:pPr>
      <w:r>
        <w:rPr>
          <w:noProof/>
          <w:lang w:val="sr-Cyrl-RS"/>
        </w:rPr>
        <w:t xml:space="preserve">- </w:t>
      </w:r>
      <w:r w:rsidRPr="00993379">
        <w:rPr>
          <w:noProof/>
          <w:lang w:val="sr-Cyrl-RS"/>
        </w:rPr>
        <w:t>Управна зграда- један 8 часова радним данима  са оружјем,</w:t>
      </w:r>
    </w:p>
    <w:p w14:paraId="4C319EC9" w14:textId="77777777" w:rsidR="004A7548" w:rsidRDefault="004A7548" w:rsidP="004A7548">
      <w:pPr>
        <w:jc w:val="both"/>
        <w:rPr>
          <w:noProof/>
          <w:lang w:val="sr-Cyrl-RS"/>
        </w:rPr>
      </w:pPr>
      <w:r>
        <w:rPr>
          <w:noProof/>
          <w:lang w:val="sr-Cyrl-RS"/>
        </w:rPr>
        <w:t xml:space="preserve">- </w:t>
      </w:r>
      <w:r w:rsidRPr="00993379">
        <w:rPr>
          <w:noProof/>
          <w:lang w:val="sr-Cyrl-RS"/>
        </w:rPr>
        <w:t>Поликлиника главни улаз- један 8 ч</w:t>
      </w:r>
      <w:r>
        <w:rPr>
          <w:noProof/>
          <w:lang w:val="sr-Cyrl-RS"/>
        </w:rPr>
        <w:t>асова радним данима  са оружјем.</w:t>
      </w:r>
    </w:p>
    <w:p w14:paraId="26A55160" w14:textId="77777777" w:rsidR="004A7548" w:rsidRPr="00FF6242" w:rsidRDefault="004A7548" w:rsidP="004A7548">
      <w:pPr>
        <w:jc w:val="both"/>
        <w:rPr>
          <w:noProof/>
          <w:lang w:val="sr-Cyrl-RS"/>
        </w:rPr>
      </w:pPr>
    </w:p>
    <w:p w14:paraId="2F2F86E0" w14:textId="77777777" w:rsidR="004A7548" w:rsidRPr="00FF6242" w:rsidRDefault="004A7548" w:rsidP="004A7548">
      <w:pPr>
        <w:jc w:val="both"/>
        <w:rPr>
          <w:noProof/>
        </w:rPr>
      </w:pPr>
      <w:r w:rsidRPr="000A4E79">
        <w:rPr>
          <w:noProof/>
          <w:lang w:val="sr-Cyrl-RS"/>
        </w:rPr>
        <w:t xml:space="preserve">који при вршењу </w:t>
      </w:r>
      <w:r w:rsidRPr="000A4E79">
        <w:rPr>
          <w:noProof/>
        </w:rPr>
        <w:t>физичке заштите</w:t>
      </w:r>
      <w:r w:rsidRPr="000A4E79">
        <w:rPr>
          <w:noProof/>
          <w:lang w:val="sr-Cyrl-RS"/>
        </w:rPr>
        <w:t xml:space="preserve"> </w:t>
      </w:r>
      <w:r w:rsidRPr="00FF6242">
        <w:rPr>
          <w:noProof/>
          <w:lang w:val="sr-Cyrl-RS"/>
        </w:rPr>
        <w:t>имају следећа овлашћења:</w:t>
      </w:r>
    </w:p>
    <w:p w14:paraId="4D55FF4A" w14:textId="77777777" w:rsidR="004A7548" w:rsidRPr="00FF6242" w:rsidRDefault="004A7548" w:rsidP="004A7548">
      <w:pPr>
        <w:pStyle w:val="ListParagraph"/>
        <w:numPr>
          <w:ilvl w:val="0"/>
          <w:numId w:val="43"/>
        </w:numPr>
        <w:jc w:val="both"/>
        <w:rPr>
          <w:noProof/>
        </w:rPr>
      </w:pPr>
      <w:r w:rsidRPr="00FF6242">
        <w:rPr>
          <w:noProof/>
        </w:rPr>
        <w:lastRenderedPageBreak/>
        <w:t>провер</w:t>
      </w:r>
      <w:r w:rsidRPr="00FF6242">
        <w:rPr>
          <w:noProof/>
          <w:lang w:val="sr-Cyrl-RS"/>
        </w:rPr>
        <w:t>у</w:t>
      </w:r>
      <w:r w:rsidRPr="00FF6242">
        <w:rPr>
          <w:noProof/>
        </w:rPr>
        <w:t xml:space="preserve">  идентитет</w:t>
      </w:r>
      <w:r w:rsidRPr="00FF6242">
        <w:rPr>
          <w:noProof/>
          <w:lang w:val="sr-Cyrl-RS"/>
        </w:rPr>
        <w:t>а</w:t>
      </w:r>
      <w:r w:rsidRPr="00FF6242">
        <w:rPr>
          <w:noProof/>
        </w:rPr>
        <w:t xml:space="preserve">   лица  које  улази  или  излази  из  објекта  или простора који се обезбеђује и у самом штићеном простору</w:t>
      </w:r>
      <w:r w:rsidRPr="00FF6242">
        <w:rPr>
          <w:noProof/>
          <w:lang w:val="sr-Cyrl-RS"/>
        </w:rPr>
        <w:t>,</w:t>
      </w:r>
    </w:p>
    <w:p w14:paraId="772F9165" w14:textId="77777777" w:rsidR="004A7548" w:rsidRPr="000A4E79" w:rsidRDefault="004A7548" w:rsidP="004A7548">
      <w:pPr>
        <w:pStyle w:val="ListParagraph"/>
        <w:numPr>
          <w:ilvl w:val="0"/>
          <w:numId w:val="43"/>
        </w:numPr>
        <w:jc w:val="both"/>
        <w:rPr>
          <w:noProof/>
        </w:rPr>
      </w:pPr>
      <w:r w:rsidRPr="00FF6242">
        <w:rPr>
          <w:noProof/>
        </w:rPr>
        <w:t>прегледа  лице  или  возило  на  улазу  или  излазу  из  објекта</w:t>
      </w:r>
      <w:r w:rsidRPr="000A4E79">
        <w:rPr>
          <w:noProof/>
        </w:rPr>
        <w:t xml:space="preserve">  или простора и у самом штићеном простору</w:t>
      </w:r>
      <w:r w:rsidRPr="000A4E79">
        <w:rPr>
          <w:noProof/>
          <w:lang w:val="sr-Cyrl-RS"/>
        </w:rPr>
        <w:t>,</w:t>
      </w:r>
    </w:p>
    <w:p w14:paraId="76E9D5E3" w14:textId="77777777" w:rsidR="004A7548" w:rsidRPr="000A4E79" w:rsidRDefault="004A7548" w:rsidP="004A7548">
      <w:pPr>
        <w:pStyle w:val="ListParagraph"/>
        <w:numPr>
          <w:ilvl w:val="0"/>
          <w:numId w:val="43"/>
        </w:numPr>
        <w:jc w:val="both"/>
        <w:rPr>
          <w:noProof/>
        </w:rPr>
      </w:pPr>
      <w:r w:rsidRPr="000A4E79">
        <w:rPr>
          <w:noProof/>
        </w:rPr>
        <w:t>забрани неовлашћеним лицима улаз и приступ у објекат или простор који се обезбеђује</w:t>
      </w:r>
      <w:r w:rsidRPr="000A4E79">
        <w:rPr>
          <w:noProof/>
          <w:lang w:val="sr-Cyrl-RS"/>
        </w:rPr>
        <w:t>,</w:t>
      </w:r>
    </w:p>
    <w:p w14:paraId="03BF4B99" w14:textId="77777777" w:rsidR="004A7548" w:rsidRPr="000A4E79" w:rsidRDefault="004A7548" w:rsidP="004A7548">
      <w:pPr>
        <w:pStyle w:val="ListParagraph"/>
        <w:numPr>
          <w:ilvl w:val="0"/>
          <w:numId w:val="43"/>
        </w:numPr>
        <w:jc w:val="both"/>
        <w:rPr>
          <w:noProof/>
        </w:rPr>
      </w:pPr>
      <w:r w:rsidRPr="000A4E79">
        <w:rPr>
          <w:noProof/>
        </w:rPr>
        <w:t>нареди лицу да се удаљи из објекта или простора који се обезбеђује, ако се лице ту неовлашћено налази</w:t>
      </w:r>
      <w:r w:rsidRPr="000A4E79">
        <w:rPr>
          <w:noProof/>
          <w:lang w:val="sr-Cyrl-RS"/>
        </w:rPr>
        <w:t>,</w:t>
      </w:r>
    </w:p>
    <w:p w14:paraId="5CC3CFDF" w14:textId="77777777" w:rsidR="004A7548" w:rsidRPr="000A4E79" w:rsidRDefault="004A7548" w:rsidP="004A7548">
      <w:pPr>
        <w:pStyle w:val="ListParagraph"/>
        <w:numPr>
          <w:ilvl w:val="0"/>
          <w:numId w:val="43"/>
        </w:numPr>
        <w:jc w:val="both"/>
        <w:rPr>
          <w:noProof/>
        </w:rPr>
      </w:pPr>
      <w:r w:rsidRPr="000A4E79">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sidRPr="000A4E79">
        <w:rPr>
          <w:noProof/>
          <w:lang w:val="sr-Cyrl-RS"/>
        </w:rPr>
        <w:t>е,</w:t>
      </w:r>
    </w:p>
    <w:p w14:paraId="5F0A8D0E" w14:textId="77777777" w:rsidR="004A7548" w:rsidRPr="000A4E79" w:rsidRDefault="004A7548" w:rsidP="004A7548">
      <w:pPr>
        <w:pStyle w:val="ListParagraph"/>
        <w:numPr>
          <w:ilvl w:val="0"/>
          <w:numId w:val="43"/>
        </w:numPr>
        <w:jc w:val="both"/>
        <w:rPr>
          <w:noProof/>
        </w:rPr>
      </w:pPr>
      <w:r w:rsidRPr="000A4E79">
        <w:rPr>
          <w:noProof/>
        </w:rPr>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r w:rsidRPr="000A4E79">
        <w:rPr>
          <w:noProof/>
          <w:lang w:val="sr-Cyrl-RS"/>
        </w:rPr>
        <w:t>,</w:t>
      </w:r>
    </w:p>
    <w:p w14:paraId="32D23345" w14:textId="77777777" w:rsidR="004A7548" w:rsidRPr="000A4E79" w:rsidRDefault="004A7548" w:rsidP="004A7548">
      <w:pPr>
        <w:pStyle w:val="ListParagraph"/>
        <w:numPr>
          <w:ilvl w:val="0"/>
          <w:numId w:val="43"/>
        </w:numPr>
        <w:jc w:val="both"/>
        <w:rPr>
          <w:noProof/>
        </w:rPr>
      </w:pPr>
      <w:r w:rsidRPr="000A4E79">
        <w:rPr>
          <w:noProof/>
        </w:rPr>
        <w:t>употреби средства принуде</w:t>
      </w:r>
      <w:r w:rsidRPr="000A4E79">
        <w:rPr>
          <w:noProof/>
          <w:lang w:val="sr-Cyrl-RS"/>
        </w:rPr>
        <w:t xml:space="preserve"> (</w:t>
      </w:r>
      <w:r w:rsidRPr="000A4E79">
        <w:rPr>
          <w:noProof/>
        </w:rPr>
        <w:t>средства за везивање</w:t>
      </w:r>
      <w:r w:rsidRPr="000A4E79">
        <w:rPr>
          <w:noProof/>
          <w:lang w:val="sr-Cyrl-RS"/>
        </w:rPr>
        <w:t xml:space="preserve">, </w:t>
      </w:r>
      <w:r w:rsidRPr="000A4E79">
        <w:rPr>
          <w:noProof/>
        </w:rPr>
        <w:t>физичку снагу</w:t>
      </w:r>
      <w:r w:rsidRPr="000A4E79">
        <w:rPr>
          <w:noProof/>
          <w:lang w:val="sr-Cyrl-RS"/>
        </w:rPr>
        <w:t>).</w:t>
      </w:r>
    </w:p>
    <w:p w14:paraId="4505A818" w14:textId="77777777" w:rsidR="004A7548" w:rsidRPr="000A4E79" w:rsidRDefault="004A7548" w:rsidP="004A7548">
      <w:pPr>
        <w:pStyle w:val="Footer"/>
        <w:jc w:val="both"/>
        <w:rPr>
          <w:noProof/>
          <w:lang w:val="sr-Cyrl-RS"/>
        </w:rPr>
      </w:pPr>
    </w:p>
    <w:p w14:paraId="050E8C3F" w14:textId="77777777" w:rsidR="004A7548" w:rsidRPr="000A4E79" w:rsidRDefault="004A7548" w:rsidP="004A7548">
      <w:pPr>
        <w:ind w:firstLine="708"/>
        <w:jc w:val="both"/>
        <w:rPr>
          <w:noProof/>
        </w:rPr>
      </w:pPr>
      <w:r w:rsidRPr="000A4E79">
        <w:rPr>
          <w:noProof/>
        </w:rPr>
        <w:t xml:space="preserve">Добављач </w:t>
      </w:r>
      <w:r w:rsidRPr="000A4E79">
        <w:rPr>
          <w:noProof/>
          <w:lang w:val="sr-Cyrl-RS"/>
        </w:rPr>
        <w:t>се</w:t>
      </w:r>
      <w:r w:rsidRPr="000A4E79">
        <w:rPr>
          <w:noProof/>
        </w:rPr>
        <w:t xml:space="preserve"> обезбеђује </w:t>
      </w:r>
      <w:r w:rsidRPr="000A4E79">
        <w:rPr>
          <w:noProof/>
          <w:lang w:val="sr-Cyrl-RS"/>
        </w:rPr>
        <w:t>да</w:t>
      </w:r>
      <w:r w:rsidRPr="000A4E79">
        <w:rPr>
          <w:noProof/>
        </w:rPr>
        <w:t xml:space="preserve"> за сваког</w:t>
      </w:r>
      <w:r w:rsidRPr="000A4E79">
        <w:rPr>
          <w:noProof/>
          <w:lang w:val="sr-Cyrl-RS"/>
        </w:rPr>
        <w:t xml:space="preserve"> ангажованог</w:t>
      </w:r>
      <w:r w:rsidRPr="000A4E79">
        <w:rPr>
          <w:noProof/>
        </w:rPr>
        <w:t xml:space="preserve"> СлОб</w:t>
      </w:r>
      <w:r w:rsidRPr="000A4E79">
        <w:rPr>
          <w:noProof/>
          <w:lang w:val="sr-Cyrl-RS"/>
        </w:rPr>
        <w:t xml:space="preserve"> </w:t>
      </w:r>
      <w:r w:rsidRPr="000A4E79">
        <w:rPr>
          <w:noProof/>
        </w:rPr>
        <w:t>поседује и за време трајања</w:t>
      </w:r>
      <w:r w:rsidRPr="000A4E79">
        <w:rPr>
          <w:noProof/>
          <w:lang w:val="sr-Cyrl-RS"/>
        </w:rPr>
        <w:t xml:space="preserve"> овог</w:t>
      </w:r>
      <w:r w:rsidRPr="000A4E79">
        <w:rPr>
          <w:noProof/>
        </w:rPr>
        <w:t xml:space="preserve"> </w:t>
      </w:r>
      <w:r>
        <w:rPr>
          <w:noProof/>
          <w:lang w:val="sr-Cyrl-RS"/>
        </w:rPr>
        <w:t>оквирног споразума</w:t>
      </w:r>
      <w:r w:rsidRPr="000A4E79">
        <w:rPr>
          <w:noProof/>
        </w:rPr>
        <w:t xml:space="preserve"> чува на објекту </w:t>
      </w:r>
      <w:r w:rsidRPr="000A4E79">
        <w:rPr>
          <w:noProof/>
          <w:lang w:val="sr-Cyrl-RS"/>
        </w:rPr>
        <w:t xml:space="preserve">потребну </w:t>
      </w:r>
      <w:r w:rsidRPr="000A4E79">
        <w:rPr>
          <w:noProof/>
        </w:rPr>
        <w:t>документа</w:t>
      </w:r>
      <w:r w:rsidRPr="000A4E79">
        <w:rPr>
          <w:noProof/>
          <w:lang w:val="sr-Cyrl-RS"/>
        </w:rPr>
        <w:t>цију</w:t>
      </w:r>
      <w:r w:rsidRPr="000A4E79">
        <w:rPr>
          <w:noProof/>
        </w:rPr>
        <w:t xml:space="preserve"> (оригинал или </w:t>
      </w:r>
      <w:r w:rsidRPr="000A4E79">
        <w:rPr>
          <w:noProof/>
          <w:lang w:val="sr-Cyrl-RS"/>
        </w:rPr>
        <w:t>фото</w:t>
      </w:r>
      <w:r w:rsidRPr="000A4E79">
        <w:rPr>
          <w:noProof/>
        </w:rPr>
        <w:t>копије)</w:t>
      </w:r>
      <w:r w:rsidRPr="000A4E79">
        <w:rPr>
          <w:noProof/>
          <w:lang w:val="sr-Cyrl-RS"/>
        </w:rPr>
        <w:t xml:space="preserve"> и исту </w:t>
      </w:r>
      <w:r w:rsidRPr="000A4E79">
        <w:rPr>
          <w:noProof/>
        </w:rPr>
        <w:t xml:space="preserve">у случају замене </w:t>
      </w:r>
      <w:r w:rsidRPr="000A4E79">
        <w:rPr>
          <w:noProof/>
          <w:lang w:val="sr-Cyrl-RS"/>
        </w:rPr>
        <w:t>ангажованог</w:t>
      </w:r>
      <w:r w:rsidRPr="000A4E79">
        <w:rPr>
          <w:noProof/>
        </w:rPr>
        <w:t xml:space="preserve"> СлОб </w:t>
      </w:r>
      <w:r w:rsidRPr="000A4E79">
        <w:rPr>
          <w:noProof/>
          <w:lang w:val="sr-Cyrl-RS"/>
        </w:rPr>
        <w:t>ажурира</w:t>
      </w:r>
      <w:r w:rsidRPr="000A4E79">
        <w:rPr>
          <w:noProof/>
        </w:rPr>
        <w:t xml:space="preserve"> пре извршења замене</w:t>
      </w:r>
      <w:r w:rsidRPr="000A4E79">
        <w:rPr>
          <w:noProof/>
          <w:lang w:val="sr-Cyrl-RS"/>
        </w:rPr>
        <w:t>, и то</w:t>
      </w:r>
      <w:r w:rsidRPr="000A4E79">
        <w:rPr>
          <w:noProof/>
        </w:rPr>
        <w:t>:</w:t>
      </w:r>
    </w:p>
    <w:p w14:paraId="1A26F31A" w14:textId="77777777" w:rsidR="004A7548" w:rsidRPr="000A4E79" w:rsidRDefault="004A7548" w:rsidP="004A7548">
      <w:pPr>
        <w:numPr>
          <w:ilvl w:val="0"/>
          <w:numId w:val="44"/>
        </w:numPr>
        <w:jc w:val="both"/>
      </w:pPr>
      <w:r w:rsidRPr="000A4E79">
        <w:rPr>
          <w:lang w:val="sr-Cyrl-RS"/>
        </w:rPr>
        <w:t xml:space="preserve">Важећу лиценцу за вршење основних послова </w:t>
      </w:r>
      <w:r w:rsidRPr="000A4E79">
        <w:rPr>
          <w:noProof/>
          <w:lang w:val="sr-Cyrl-RS"/>
        </w:rPr>
        <w:t xml:space="preserve">СлОб </w:t>
      </w:r>
      <w:r w:rsidRPr="000A4E79">
        <w:rPr>
          <w:lang w:val="sr-Cyrl-RS"/>
        </w:rPr>
        <w:t>ЛФ1 или ЛФ2,</w:t>
      </w:r>
    </w:p>
    <w:p w14:paraId="6348F859" w14:textId="77777777" w:rsidR="004A7548" w:rsidRPr="000A4E79" w:rsidRDefault="004A7548" w:rsidP="004A7548">
      <w:pPr>
        <w:numPr>
          <w:ilvl w:val="0"/>
          <w:numId w:val="44"/>
        </w:numPr>
        <w:jc w:val="both"/>
      </w:pPr>
      <w:r w:rsidRPr="000A4E79">
        <w:rPr>
          <w:lang w:val="sr-Latn-RS"/>
        </w:rPr>
        <w:t xml:space="preserve">легитимацију </w:t>
      </w:r>
      <w:r w:rsidRPr="000A4E79">
        <w:rPr>
          <w:lang w:val="sr-Cyrl-RS"/>
        </w:rPr>
        <w:t>коју ће</w:t>
      </w:r>
      <w:r w:rsidRPr="000A4E79">
        <w:rPr>
          <w:lang w:val="sr-Latn-RS"/>
        </w:rPr>
        <w:t xml:space="preserve"> дати је на увид овлашћеном</w:t>
      </w:r>
      <w:r w:rsidRPr="000A4E79">
        <w:rPr>
          <w:lang w:val="sr-Cyrl-RS"/>
        </w:rPr>
        <w:t xml:space="preserve"> </w:t>
      </w:r>
      <w:r w:rsidRPr="000A4E79">
        <w:rPr>
          <w:lang w:val="sr-Latn-RS"/>
        </w:rPr>
        <w:t>полицијском службенику на захтев</w:t>
      </w:r>
      <w:r w:rsidRPr="000A4E79">
        <w:rPr>
          <w:lang w:val="sr-Cyrl-RS"/>
        </w:rPr>
        <w:t>,</w:t>
      </w:r>
    </w:p>
    <w:p w14:paraId="016C4840" w14:textId="77777777" w:rsidR="004A7548" w:rsidRPr="000A4E79" w:rsidRDefault="004A7548" w:rsidP="004A7548">
      <w:pPr>
        <w:numPr>
          <w:ilvl w:val="0"/>
          <w:numId w:val="44"/>
        </w:numPr>
        <w:jc w:val="both"/>
      </w:pPr>
      <w:r w:rsidRPr="000A4E79">
        <w:rPr>
          <w:lang w:val="sr-Cyrl-RS"/>
        </w:rPr>
        <w:t>фотокопијукопију уговора о раду</w:t>
      </w:r>
      <w:r>
        <w:rPr>
          <w:lang w:val="sr-Cyrl-RS"/>
        </w:rPr>
        <w:t>,</w:t>
      </w:r>
    </w:p>
    <w:p w14:paraId="321C7187" w14:textId="77777777" w:rsidR="004A7548" w:rsidRPr="000A4E79" w:rsidRDefault="004A7548" w:rsidP="004A7548">
      <w:pPr>
        <w:numPr>
          <w:ilvl w:val="0"/>
          <w:numId w:val="44"/>
        </w:numPr>
        <w:jc w:val="both"/>
        <w:rPr>
          <w:noProof/>
        </w:rPr>
      </w:pPr>
      <w:r w:rsidRPr="000A4E79">
        <w:rPr>
          <w:lang w:val="sr-Cyrl-RS"/>
        </w:rPr>
        <w:t>в</w:t>
      </w:r>
      <w:r w:rsidRPr="000A4E79">
        <w:t>ажећу евиденцију о запосленом оспособљеном за безбедан и здрав рад</w:t>
      </w:r>
      <w:r w:rsidRPr="000A4E79">
        <w:rPr>
          <w:lang w:val="sr-Cyrl-RS"/>
        </w:rPr>
        <w:t>,</w:t>
      </w:r>
    </w:p>
    <w:p w14:paraId="083C1D51" w14:textId="77777777" w:rsidR="004A7548" w:rsidRPr="004D2FEF" w:rsidRDefault="004A7548" w:rsidP="004A7548">
      <w:pPr>
        <w:pStyle w:val="ListParagraph"/>
        <w:numPr>
          <w:ilvl w:val="0"/>
          <w:numId w:val="44"/>
        </w:numPr>
        <w:jc w:val="both"/>
        <w:rPr>
          <w:noProof/>
        </w:rPr>
      </w:pPr>
      <w:r w:rsidRPr="008D2DAE">
        <w:rPr>
          <w:noProof/>
        </w:rPr>
        <w:t xml:space="preserve">сваког СлОб који је ангажован на физичком обезбеђењу за рад са оружјем </w:t>
      </w:r>
      <w:r w:rsidRPr="004D2FEF">
        <w:rPr>
          <w:i/>
        </w:rPr>
        <w:t>''уверење о обучености у руковању ватреним оружјем за пиштољ'</w:t>
      </w:r>
      <w:r w:rsidRPr="004D2FEF">
        <w:t>' издато од надлежне овлашћене организације за обуку за руковање ватреним оружјем</w:t>
      </w:r>
      <w:r w:rsidRPr="004D2FEF">
        <w:rPr>
          <w:lang w:val="sr-Cyrl-RS"/>
        </w:rPr>
        <w:t>.</w:t>
      </w:r>
    </w:p>
    <w:p w14:paraId="053D602B" w14:textId="77777777" w:rsidR="004A7548" w:rsidRPr="000A4E79" w:rsidRDefault="004A7548" w:rsidP="004A7548">
      <w:pPr>
        <w:jc w:val="both"/>
        <w:rPr>
          <w:noProof/>
          <w:lang w:val="sr-Cyrl-RS"/>
        </w:rPr>
      </w:pPr>
    </w:p>
    <w:p w14:paraId="1E9F0224" w14:textId="77777777" w:rsidR="004A7548" w:rsidRPr="000A4E79" w:rsidRDefault="004A7548" w:rsidP="004A7548">
      <w:pPr>
        <w:ind w:firstLine="708"/>
        <w:jc w:val="both"/>
        <w:rPr>
          <w:noProof/>
          <w:lang w:val="sr-Cyrl-RS"/>
        </w:rPr>
      </w:pPr>
      <w:r w:rsidRPr="000A4E79">
        <w:rPr>
          <w:noProof/>
        </w:rPr>
        <w:t xml:space="preserve">Добављач обезбеђује </w:t>
      </w:r>
      <w:r w:rsidRPr="000A4E79">
        <w:rPr>
          <w:noProof/>
          <w:lang w:val="sr-Cyrl-RS"/>
        </w:rPr>
        <w:t xml:space="preserve">да за време трајања овог </w:t>
      </w:r>
      <w:r>
        <w:rPr>
          <w:noProof/>
          <w:lang w:val="sr-Cyrl-RS"/>
        </w:rPr>
        <w:t>оквирног споразума</w:t>
      </w:r>
      <w:r w:rsidRPr="000A4E79">
        <w:rPr>
          <w:noProof/>
          <w:lang w:val="sr-Cyrl-RS"/>
        </w:rPr>
        <w:t xml:space="preserve">, обезбеди следећа </w:t>
      </w:r>
      <w:r w:rsidRPr="000A4E79">
        <w:rPr>
          <w:noProof/>
        </w:rPr>
        <w:t>материја</w:t>
      </w:r>
      <w:r w:rsidRPr="000A4E79">
        <w:rPr>
          <w:noProof/>
          <w:lang w:val="sr-Cyrl-RS"/>
        </w:rPr>
        <w:t>л</w:t>
      </w:r>
      <w:r w:rsidRPr="000A4E79">
        <w:rPr>
          <w:noProof/>
        </w:rPr>
        <w:t>на средства</w:t>
      </w:r>
      <w:r w:rsidRPr="000A4E79">
        <w:rPr>
          <w:noProof/>
          <w:lang w:val="sr-Cyrl-RS"/>
        </w:rPr>
        <w:t xml:space="preserve"> и врши следеће радње</w:t>
      </w:r>
      <w:r w:rsidRPr="000A4E79">
        <w:rPr>
          <w:noProof/>
        </w:rPr>
        <w:t>:</w:t>
      </w:r>
    </w:p>
    <w:p w14:paraId="5521D6DC" w14:textId="77777777" w:rsidR="004A7548" w:rsidRPr="000A4E79" w:rsidRDefault="004A7548" w:rsidP="004A7548">
      <w:pPr>
        <w:pStyle w:val="ListParagraph"/>
        <w:numPr>
          <w:ilvl w:val="0"/>
          <w:numId w:val="45"/>
        </w:numPr>
        <w:jc w:val="both"/>
        <w:rPr>
          <w:noProof/>
          <w:lang w:val="sr-Cyrl-RS"/>
        </w:rPr>
      </w:pPr>
      <w:r w:rsidRPr="000A4E79">
        <w:rPr>
          <w:noProof/>
        </w:rPr>
        <w:t>2 уређаја за контролу рада патролирањем са 30 контролних тачака (тзв. Check point);</w:t>
      </w:r>
    </w:p>
    <w:p w14:paraId="0E3CABD3" w14:textId="77777777" w:rsidR="004A7548" w:rsidRPr="000A4E79" w:rsidRDefault="004A7548" w:rsidP="004A7548">
      <w:pPr>
        <w:pStyle w:val="ListParagraph"/>
        <w:numPr>
          <w:ilvl w:val="0"/>
          <w:numId w:val="45"/>
        </w:numPr>
        <w:jc w:val="both"/>
        <w:rPr>
          <w:b/>
          <w:noProof/>
        </w:rPr>
      </w:pPr>
      <w:r w:rsidRPr="000A4E79">
        <w:rPr>
          <w:noProof/>
          <w:lang w:val="sr-Cyrl-RS"/>
        </w:rPr>
        <w:t xml:space="preserve">да </w:t>
      </w:r>
      <w:r w:rsidRPr="000A4E79">
        <w:rPr>
          <w:noProof/>
        </w:rPr>
        <w:t>свак</w:t>
      </w:r>
      <w:r w:rsidRPr="000A4E79">
        <w:rPr>
          <w:noProof/>
          <w:lang w:val="sr-Cyrl-RS"/>
        </w:rPr>
        <w:t>и ангажовани</w:t>
      </w:r>
      <w:r w:rsidRPr="000A4E79">
        <w:rPr>
          <w:noProof/>
        </w:rPr>
        <w:t xml:space="preserve"> СлОб</w:t>
      </w:r>
      <w:r w:rsidRPr="000A4E79">
        <w:rPr>
          <w:noProof/>
          <w:lang w:val="sr-Cyrl-RS"/>
        </w:rPr>
        <w:t xml:space="preserve"> </w:t>
      </w:r>
      <w:r w:rsidRPr="000A4E79">
        <w:rPr>
          <w:noProof/>
        </w:rPr>
        <w:t>на свакој радној позицији вод</w:t>
      </w:r>
      <w:r w:rsidRPr="000A4E79">
        <w:rPr>
          <w:noProof/>
          <w:lang w:val="sr-Cyrl-RS"/>
        </w:rPr>
        <w:t>и</w:t>
      </w:r>
      <w:r w:rsidRPr="000A4E79">
        <w:rPr>
          <w:noProof/>
        </w:rPr>
        <w:t xml:space="preserve"> Дневник рада и другу евиденцију и извештаје прописане </w:t>
      </w:r>
      <w:r w:rsidRPr="000A4E79">
        <w:rPr>
          <w:noProof/>
          <w:lang w:val="sr-Cyrl-RS"/>
        </w:rPr>
        <w:t xml:space="preserve">Законом о приватном обезбеђењу и </w:t>
      </w:r>
      <w:r w:rsidRPr="000A4E79">
        <w:rPr>
          <w:noProof/>
        </w:rPr>
        <w:t xml:space="preserve">Елаборатом обезбеђења </w:t>
      </w:r>
      <w:r w:rsidRPr="000A4E79">
        <w:rPr>
          <w:noProof/>
          <w:lang w:val="sr-Cyrl-RS"/>
        </w:rPr>
        <w:t>код наручиоца,</w:t>
      </w:r>
    </w:p>
    <w:p w14:paraId="48987D1E" w14:textId="77777777" w:rsidR="004A7548" w:rsidRPr="000A4E79" w:rsidRDefault="004A7548" w:rsidP="004A7548">
      <w:pPr>
        <w:pStyle w:val="ListParagraph"/>
        <w:numPr>
          <w:ilvl w:val="0"/>
          <w:numId w:val="45"/>
        </w:numPr>
        <w:jc w:val="both"/>
        <w:rPr>
          <w:b/>
          <w:noProof/>
        </w:rPr>
      </w:pPr>
      <w:r w:rsidRPr="000A4E79">
        <w:rPr>
          <w:noProof/>
        </w:rPr>
        <w:t xml:space="preserve">приликом замене </w:t>
      </w:r>
      <w:r w:rsidRPr="000A4E79">
        <w:rPr>
          <w:noProof/>
          <w:lang w:val="sr-Cyrl-RS"/>
        </w:rPr>
        <w:t xml:space="preserve">ангажованог </w:t>
      </w:r>
      <w:r w:rsidRPr="000A4E79">
        <w:rPr>
          <w:noProof/>
        </w:rPr>
        <w:t>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14:paraId="1D04BBF8" w14:textId="77777777" w:rsidR="004A7548" w:rsidRPr="000A4E79" w:rsidRDefault="004A7548" w:rsidP="004A7548">
      <w:pPr>
        <w:pStyle w:val="ListParagraph"/>
        <w:numPr>
          <w:ilvl w:val="0"/>
          <w:numId w:val="45"/>
        </w:numPr>
        <w:jc w:val="both"/>
        <w:rPr>
          <w:b/>
          <w:noProof/>
        </w:rPr>
      </w:pPr>
      <w:r w:rsidRPr="000A4E79">
        <w:rPr>
          <w:noProof/>
          <w:lang w:val="sr-Cyrl-RS"/>
        </w:rPr>
        <w:t>да н</w:t>
      </w:r>
      <w:r w:rsidRPr="000A4E79">
        <w:rPr>
          <w:noProof/>
        </w:rPr>
        <w:t xml:space="preserve">а посебан захтев наручиоца при проглашењу ванредних ситуација које се односе и на штићени објекат </w:t>
      </w:r>
      <w:r w:rsidRPr="000A4E79">
        <w:rPr>
          <w:noProof/>
          <w:lang w:val="sr-Cyrl-RS"/>
        </w:rPr>
        <w:t xml:space="preserve">код </w:t>
      </w:r>
      <w:r w:rsidRPr="000A4E79">
        <w:rPr>
          <w:noProof/>
        </w:rPr>
        <w:t>наручиоца, о</w:t>
      </w:r>
      <w:r w:rsidRPr="000A4E79">
        <w:rPr>
          <w:noProof/>
          <w:lang w:val="sr-Cyrl-RS"/>
        </w:rPr>
        <w:t xml:space="preserve">безбеди </w:t>
      </w:r>
      <w:r w:rsidRPr="000A4E79">
        <w:rPr>
          <w:noProof/>
        </w:rPr>
        <w:t>повећање броја ангажованих СлОб до 25% најкасније у року од 12 сати од тренутка саоштења захтева, по уговореној цени</w:t>
      </w:r>
      <w:r w:rsidRPr="000A4E79">
        <w:rPr>
          <w:noProof/>
          <w:lang w:val="sr-Cyrl-RS"/>
        </w:rPr>
        <w:t xml:space="preserve">, који </w:t>
      </w:r>
      <w:r w:rsidRPr="000A4E79">
        <w:rPr>
          <w:noProof/>
        </w:rPr>
        <w:t>морају у свему да задовоље све наведене услове</w:t>
      </w:r>
      <w:r w:rsidRPr="000A4E79">
        <w:rPr>
          <w:noProof/>
          <w:lang w:val="sr-Cyrl-RS"/>
        </w:rPr>
        <w:t>,</w:t>
      </w:r>
    </w:p>
    <w:p w14:paraId="59ABEB4A" w14:textId="77777777" w:rsidR="004A7548" w:rsidRPr="000A4E79" w:rsidRDefault="004A7548" w:rsidP="004A7548">
      <w:pPr>
        <w:pStyle w:val="ListParagraph"/>
        <w:numPr>
          <w:ilvl w:val="0"/>
          <w:numId w:val="45"/>
        </w:numPr>
        <w:jc w:val="both"/>
        <w:rPr>
          <w:noProof/>
          <w:lang w:val="sr-Cyrl-RS"/>
        </w:rPr>
      </w:pPr>
      <w:r w:rsidRPr="000A4E79">
        <w:rPr>
          <w:noProof/>
          <w:lang w:val="sr-Cyrl-RS"/>
        </w:rPr>
        <w:t>обезбеди</w:t>
      </w:r>
      <w:r w:rsidRPr="000A4E79">
        <w:rPr>
          <w:noProof/>
        </w:rPr>
        <w:t xml:space="preserve"> средства за одржавање хигијене </w:t>
      </w:r>
      <w:r w:rsidRPr="000A4E79">
        <w:rPr>
          <w:noProof/>
          <w:lang w:val="sr-Cyrl-RS"/>
        </w:rPr>
        <w:t xml:space="preserve">ангажованих </w:t>
      </w:r>
      <w:r w:rsidRPr="000A4E79">
        <w:rPr>
          <w:noProof/>
        </w:rPr>
        <w:t xml:space="preserve">СлОб и поверених просторија </w:t>
      </w:r>
      <w:r w:rsidRPr="000A4E79">
        <w:rPr>
          <w:noProof/>
          <w:lang w:val="sr-Cyrl-RS"/>
        </w:rPr>
        <w:t xml:space="preserve">код </w:t>
      </w:r>
      <w:r w:rsidRPr="000A4E79">
        <w:rPr>
          <w:noProof/>
        </w:rPr>
        <w:t>наручиоца, канцеларијски материјал и друга потрошна средства потребна за рад</w:t>
      </w:r>
      <w:r w:rsidRPr="000A4E79">
        <w:rPr>
          <w:noProof/>
          <w:lang w:val="sr-Cyrl-RS"/>
        </w:rPr>
        <w:t>.</w:t>
      </w:r>
    </w:p>
    <w:p w14:paraId="336E59B0" w14:textId="77777777" w:rsidR="004A7548" w:rsidRDefault="004A7548" w:rsidP="004A7548">
      <w:pPr>
        <w:rPr>
          <w:b/>
          <w:noProof/>
          <w:lang w:val="sr-Cyrl-RS"/>
        </w:rPr>
      </w:pPr>
    </w:p>
    <w:p w14:paraId="2B738CAE" w14:textId="77777777" w:rsidR="004A7548" w:rsidRPr="004656F0" w:rsidRDefault="004A7548" w:rsidP="004A7548">
      <w:pPr>
        <w:ind w:firstLine="720"/>
        <w:jc w:val="both"/>
        <w:rPr>
          <w:noProof/>
          <w:lang w:val="sr-Cyrl-RS"/>
        </w:rPr>
      </w:pPr>
      <w:r w:rsidRPr="000A4E79">
        <w:rPr>
          <w:noProof/>
        </w:rPr>
        <w:lastRenderedPageBreak/>
        <w:t xml:space="preserve">Добављач обезбеђује </w:t>
      </w:r>
      <w:r w:rsidRPr="000A4E79">
        <w:rPr>
          <w:noProof/>
          <w:lang w:val="sr-Cyrl-RS"/>
        </w:rPr>
        <w:t xml:space="preserve">да за време трајања овог </w:t>
      </w:r>
      <w:r>
        <w:rPr>
          <w:noProof/>
          <w:lang w:val="sr-Cyrl-RS"/>
        </w:rPr>
        <w:t xml:space="preserve">оквирног споразума, обезбеди, </w:t>
      </w:r>
      <w:r>
        <w:rPr>
          <w:lang w:val="sr-Cyrl-RS"/>
        </w:rPr>
        <w:t xml:space="preserve">без накнаде, односно бесплатно по захтеву наручиоца, услугу </w:t>
      </w:r>
      <w:r w:rsidRPr="00AA71F6">
        <w:rPr>
          <w:lang w:val="sr-Cyrl-RS"/>
        </w:rPr>
        <w:t>алкотестирањ</w:t>
      </w:r>
      <w:r>
        <w:rPr>
          <w:lang w:val="sr-Cyrl-RS"/>
        </w:rPr>
        <w:t>а</w:t>
      </w:r>
      <w:r w:rsidRPr="00AA71F6">
        <w:rPr>
          <w:lang w:val="sr-Cyrl-RS"/>
        </w:rPr>
        <w:t xml:space="preserve"> запослених </w:t>
      </w:r>
      <w:r>
        <w:rPr>
          <w:lang w:val="sr-Cyrl-RS"/>
        </w:rPr>
        <w:t xml:space="preserve">код наручиоца, које </w:t>
      </w:r>
      <w:r w:rsidRPr="00AA71F6">
        <w:rPr>
          <w:lang w:val="sr-Cyrl-RS"/>
        </w:rPr>
        <w:t xml:space="preserve">ће  спроводити  службеници обезбеђења који су посебно едуковани и поседују лиценце о обучености за руковање апаратом а у складу са Правилником </w:t>
      </w:r>
      <w:r>
        <w:rPr>
          <w:lang w:val="sr-Cyrl-RS"/>
        </w:rPr>
        <w:t xml:space="preserve">Клиничког центра </w:t>
      </w:r>
      <w:r w:rsidRPr="004656F0">
        <w:rPr>
          <w:lang w:val="sr-Cyrl-RS"/>
        </w:rPr>
        <w:t xml:space="preserve">Војводине </w:t>
      </w:r>
      <w:r w:rsidRPr="004656F0">
        <w:rPr>
          <w:lang w:val="sr-Latn-RS"/>
        </w:rPr>
        <w:t>o</w:t>
      </w:r>
      <w:r w:rsidRPr="004656F0">
        <w:rPr>
          <w:lang w:val="sr-Cyrl-RS"/>
        </w:rPr>
        <w:t xml:space="preserve"> алкотестирању запослених. </w:t>
      </w:r>
    </w:p>
    <w:p w14:paraId="0AE8BD97" w14:textId="77777777" w:rsidR="004A7548" w:rsidRPr="004656F0" w:rsidRDefault="004A7548" w:rsidP="004A7548">
      <w:pPr>
        <w:ind w:firstLine="720"/>
        <w:jc w:val="both"/>
        <w:rPr>
          <w:lang w:val="sr-Cyrl-RS"/>
        </w:rPr>
      </w:pPr>
      <w:r w:rsidRPr="004656F0">
        <w:rPr>
          <w:noProof/>
        </w:rPr>
        <w:t xml:space="preserve">Добављач </w:t>
      </w:r>
      <w:r>
        <w:rPr>
          <w:noProof/>
          <w:lang w:val="sr-Cyrl-RS"/>
        </w:rPr>
        <w:t xml:space="preserve">се </w:t>
      </w:r>
      <w:r w:rsidRPr="004656F0">
        <w:rPr>
          <w:noProof/>
        </w:rPr>
        <w:t xml:space="preserve">обезбеђује </w:t>
      </w:r>
      <w:r w:rsidRPr="004656F0">
        <w:rPr>
          <w:noProof/>
          <w:lang w:val="sr-Cyrl-RS"/>
        </w:rPr>
        <w:t xml:space="preserve">да </w:t>
      </w:r>
      <w:r w:rsidRPr="004656F0">
        <w:rPr>
          <w:lang w:val="sr-Cyrl-RS"/>
        </w:rPr>
        <w:t xml:space="preserve">услугу </w:t>
      </w:r>
      <w:proofErr w:type="gramStart"/>
      <w:r w:rsidRPr="004656F0">
        <w:rPr>
          <w:lang w:val="sr-Cyrl-RS"/>
        </w:rPr>
        <w:t>спроводи  на</w:t>
      </w:r>
      <w:proofErr w:type="gramEnd"/>
      <w:r w:rsidRPr="004656F0">
        <w:rPr>
          <w:lang w:val="sr-Cyrl-RS"/>
        </w:rPr>
        <w:t xml:space="preserve"> два начина, и то:</w:t>
      </w:r>
    </w:p>
    <w:p w14:paraId="1DBDFD2F" w14:textId="77777777" w:rsidR="004A7548" w:rsidRPr="004656F0" w:rsidRDefault="004A7548" w:rsidP="004A7548">
      <w:pPr>
        <w:pStyle w:val="ListParagraph"/>
        <w:numPr>
          <w:ilvl w:val="0"/>
          <w:numId w:val="45"/>
        </w:numPr>
        <w:suppressAutoHyphens/>
        <w:spacing w:line="100" w:lineRule="atLeast"/>
        <w:jc w:val="both"/>
        <w:rPr>
          <w:lang w:val="sr-Cyrl-RS"/>
        </w:rPr>
      </w:pPr>
      <w:r w:rsidRPr="004656F0">
        <w:rPr>
          <w:lang w:val="sr-Cyrl-RS"/>
        </w:rPr>
        <w:t>Месечни мониторинг,</w:t>
      </w:r>
    </w:p>
    <w:p w14:paraId="1CA6B7D0" w14:textId="77777777" w:rsidR="004A7548" w:rsidRPr="004656F0" w:rsidRDefault="004A7548" w:rsidP="004A7548">
      <w:pPr>
        <w:pStyle w:val="ListParagraph"/>
        <w:numPr>
          <w:ilvl w:val="0"/>
          <w:numId w:val="45"/>
        </w:numPr>
        <w:suppressAutoHyphens/>
        <w:spacing w:line="100" w:lineRule="atLeast"/>
        <w:jc w:val="both"/>
        <w:rPr>
          <w:lang w:val="sr-Cyrl-RS"/>
        </w:rPr>
      </w:pPr>
      <w:r w:rsidRPr="004656F0">
        <w:rPr>
          <w:lang w:val="sr-Cyrl-RS"/>
        </w:rPr>
        <w:t>Појединачни тест на захтев.</w:t>
      </w:r>
    </w:p>
    <w:p w14:paraId="42E661D5" w14:textId="77777777" w:rsidR="004A7548" w:rsidRPr="000A4E79" w:rsidRDefault="004A7548" w:rsidP="004A7548">
      <w:pPr>
        <w:rPr>
          <w:b/>
          <w:noProof/>
          <w:lang w:val="sr-Cyrl-RS"/>
        </w:rPr>
      </w:pPr>
    </w:p>
    <w:p w14:paraId="1B43F5DB" w14:textId="77777777" w:rsidR="004A7548" w:rsidRPr="000A4E79" w:rsidRDefault="004A7548" w:rsidP="004A7548">
      <w:pPr>
        <w:jc w:val="center"/>
        <w:rPr>
          <w:b/>
          <w:noProof/>
          <w:lang w:val="sr-Cyrl-RS"/>
        </w:rPr>
      </w:pPr>
      <w:r w:rsidRPr="000A4E79">
        <w:rPr>
          <w:b/>
          <w:noProof/>
          <w:lang w:val="sr-Cyrl-RS"/>
        </w:rPr>
        <w:t>ОДГОВОРНОСТ ЗА ПРОУЗРОКОВАЊЕ ШТЕТЕ</w:t>
      </w:r>
    </w:p>
    <w:p w14:paraId="193BA55B" w14:textId="77777777" w:rsidR="004A7548" w:rsidRPr="000A4E79" w:rsidRDefault="004A7548" w:rsidP="004A7548">
      <w:pPr>
        <w:jc w:val="center"/>
        <w:rPr>
          <w:b/>
          <w:noProof/>
          <w:lang w:val="sr-Cyrl-RS"/>
        </w:rPr>
      </w:pPr>
    </w:p>
    <w:p w14:paraId="204362E3" w14:textId="77777777" w:rsidR="004A7548" w:rsidRPr="000A4E79" w:rsidRDefault="004A7548" w:rsidP="004A7548">
      <w:pPr>
        <w:ind w:firstLine="425"/>
        <w:jc w:val="center"/>
        <w:rPr>
          <w:b/>
          <w:lang w:val="sr-Cyrl-RS"/>
        </w:rPr>
      </w:pPr>
      <w:r w:rsidRPr="000A4E79">
        <w:rPr>
          <w:b/>
        </w:rPr>
        <w:t xml:space="preserve">Члан </w:t>
      </w:r>
      <w:r w:rsidRPr="000A4E79">
        <w:rPr>
          <w:b/>
          <w:lang w:val="sr-Cyrl-RS"/>
        </w:rPr>
        <w:t>8.</w:t>
      </w:r>
    </w:p>
    <w:p w14:paraId="5435553D" w14:textId="77777777" w:rsidR="004A7548" w:rsidRPr="000A4E79" w:rsidRDefault="004A7548" w:rsidP="004A7548">
      <w:pPr>
        <w:ind w:firstLine="720"/>
        <w:jc w:val="both"/>
        <w:rPr>
          <w:noProof/>
          <w:lang w:val="sr-Cyrl-RS"/>
        </w:rPr>
      </w:pPr>
      <w:r w:rsidRPr="000A4E79">
        <w:rPr>
          <w:noProof/>
        </w:rPr>
        <w:t>Добављач се обавезује да</w:t>
      </w:r>
      <w:r w:rsidRPr="000A4E79">
        <w:rPr>
          <w:noProof/>
          <w:lang w:val="sr-Cyrl-RS"/>
        </w:rPr>
        <w:t xml:space="preserve"> наручиоцу накнади штету проузроковану својим радњама, односно радњама лица запослених код добављача који су допринели настанку штете код наручиоца, у току рада или у вези са радом.</w:t>
      </w:r>
    </w:p>
    <w:p w14:paraId="1D13D689" w14:textId="77777777" w:rsidR="004A7548" w:rsidRPr="000A4E79" w:rsidRDefault="004A7548" w:rsidP="004A7548">
      <w:pPr>
        <w:ind w:firstLine="720"/>
        <w:jc w:val="both"/>
        <w:rPr>
          <w:noProof/>
          <w:lang w:val="sr-Cyrl-RS"/>
        </w:rPr>
      </w:pPr>
      <w:r w:rsidRPr="000A4E79">
        <w:rPr>
          <w:noProof/>
        </w:rPr>
        <w:t>Добављач се обавезује да</w:t>
      </w:r>
      <w:r w:rsidRPr="000A4E79">
        <w:rPr>
          <w:noProof/>
          <w:lang w:val="sr-Cyrl-RS"/>
        </w:rPr>
        <w:t xml:space="preserve"> уколико својим радњама проузрокује штету  наручиоцу,  исте накнади до максималног износа исказаног у полиси осигурања опште и професионалне одговорности, и то за све време трајања овог оквирног споразума, осим у случају да докаже да је штета настала без његове кривице.</w:t>
      </w:r>
    </w:p>
    <w:p w14:paraId="1D1A034A" w14:textId="77777777" w:rsidR="004A7548" w:rsidRPr="009A2918" w:rsidRDefault="004A7548" w:rsidP="004A7548">
      <w:pPr>
        <w:ind w:firstLine="720"/>
        <w:jc w:val="both"/>
        <w:rPr>
          <w:lang w:val="ru-RU"/>
        </w:rPr>
      </w:pPr>
      <w:r w:rsidRPr="009A2918">
        <w:rPr>
          <w:lang w:val="ru-RU"/>
        </w:rPr>
        <w:t xml:space="preserve">Одговорност </w:t>
      </w:r>
      <w:r>
        <w:rPr>
          <w:lang w:val="ru-RU"/>
        </w:rPr>
        <w:t xml:space="preserve">добављача </w:t>
      </w:r>
      <w:r w:rsidRPr="009A2918">
        <w:rPr>
          <w:lang w:val="ru-RU"/>
        </w:rPr>
        <w:t>не може бити већа од вредности збира фактура на годишњем нивоу, појединачно по штетном догађају и агрегатно на годишњем нивоу почев од дана почетка рада по основу примене овог оквирног споразума.</w:t>
      </w:r>
    </w:p>
    <w:p w14:paraId="09FCE63C" w14:textId="77777777" w:rsidR="004A7548" w:rsidRPr="00FC25B0" w:rsidRDefault="004A7548" w:rsidP="004A7548">
      <w:pPr>
        <w:ind w:firstLine="708"/>
        <w:jc w:val="both"/>
        <w:rPr>
          <w:noProof/>
          <w:lang w:val="sr-Cyrl-RS"/>
        </w:rPr>
      </w:pPr>
      <w:r w:rsidRPr="00C1793A">
        <w:rPr>
          <w:noProof/>
        </w:rPr>
        <w:t>Добављач се обавезује да</w:t>
      </w:r>
      <w:r w:rsidRPr="00C1793A">
        <w:rPr>
          <w:noProof/>
          <w:lang w:val="sr-Cyrl-RS"/>
        </w:rPr>
        <w:t xml:space="preserve"> уколико својим радњама проузрокује штету  наручиоцу,  исте накнади до максималног износа исказаног у полиси осигурања опште и професионалне одговорности, и то за све време трајања овог </w:t>
      </w:r>
      <w:r w:rsidRPr="009A2918">
        <w:rPr>
          <w:lang w:val="ru-RU"/>
        </w:rPr>
        <w:t>оквирног споразума</w:t>
      </w:r>
      <w:r w:rsidRPr="00C1793A">
        <w:rPr>
          <w:noProof/>
          <w:lang w:val="sr-Cyrl-RS"/>
        </w:rPr>
        <w:t>, осим у случају да докаже да је штета настала без његове кривице.</w:t>
      </w:r>
    </w:p>
    <w:p w14:paraId="46192FB0" w14:textId="77777777" w:rsidR="004A7548" w:rsidRPr="000A4E79" w:rsidRDefault="004A7548" w:rsidP="004A7548">
      <w:pPr>
        <w:jc w:val="both"/>
        <w:rPr>
          <w:b/>
          <w:noProof/>
          <w:lang w:val="sr-Cyrl-RS"/>
        </w:rPr>
      </w:pPr>
    </w:p>
    <w:p w14:paraId="4F474D00" w14:textId="77777777" w:rsidR="004A7548" w:rsidRPr="000A4E79" w:rsidRDefault="004A7548" w:rsidP="004A7548">
      <w:pPr>
        <w:jc w:val="center"/>
        <w:rPr>
          <w:b/>
          <w:lang w:val="sr-Cyrl-RS"/>
        </w:rPr>
      </w:pPr>
      <w:r w:rsidRPr="000A4E79">
        <w:rPr>
          <w:b/>
        </w:rPr>
        <w:t xml:space="preserve"> ОТКЛАЊАЊЕ НЕДОСТАТАКА</w:t>
      </w:r>
    </w:p>
    <w:p w14:paraId="7D61DF93" w14:textId="77777777" w:rsidR="004A7548" w:rsidRPr="000A4E79" w:rsidRDefault="004A7548" w:rsidP="004A7548">
      <w:pPr>
        <w:ind w:firstLine="425"/>
        <w:jc w:val="center"/>
        <w:rPr>
          <w:b/>
          <w:lang w:val="sr-Cyrl-RS"/>
        </w:rPr>
      </w:pPr>
      <w:r w:rsidRPr="000A4E79">
        <w:rPr>
          <w:b/>
        </w:rPr>
        <w:t xml:space="preserve">Члан </w:t>
      </w:r>
      <w:r w:rsidRPr="000A4E79">
        <w:rPr>
          <w:b/>
          <w:lang w:val="sr-Cyrl-RS"/>
        </w:rPr>
        <w:t>9.</w:t>
      </w:r>
    </w:p>
    <w:p w14:paraId="2ECAFDCB" w14:textId="77777777" w:rsidR="004A7548" w:rsidRPr="000A4E79" w:rsidRDefault="004A7548" w:rsidP="004A7548">
      <w:pPr>
        <w:ind w:firstLine="708"/>
        <w:jc w:val="both"/>
        <w:rPr>
          <w:bCs/>
          <w:noProof/>
          <w:lang w:val="sr-Cyrl-RS"/>
        </w:rPr>
      </w:pPr>
      <w:r w:rsidRPr="000A4E79">
        <w:rPr>
          <w:noProof/>
        </w:rPr>
        <w:t xml:space="preserve">Добављач се обавезује да квалитет </w:t>
      </w:r>
      <w:r w:rsidRPr="000A4E79">
        <w:rPr>
          <w:noProof/>
          <w:lang w:val="sr-Cyrl-RS"/>
        </w:rPr>
        <w:t>услуга</w:t>
      </w:r>
      <w:r w:rsidRPr="000A4E79">
        <w:rPr>
          <w:noProof/>
        </w:rPr>
        <w:t xml:space="preserve"> кој</w:t>
      </w:r>
      <w:r w:rsidRPr="000A4E79">
        <w:rPr>
          <w:noProof/>
          <w:lang w:val="sr-Cyrl-RS"/>
        </w:rPr>
        <w:t>е</w:t>
      </w:r>
      <w:r w:rsidRPr="000A4E79">
        <w:rPr>
          <w:noProof/>
        </w:rPr>
        <w:t xml:space="preserve"> су предмет овог уговора одговара стандардима и прописима </w:t>
      </w:r>
      <w:r w:rsidRPr="000A4E79">
        <w:rPr>
          <w:noProof/>
          <w:lang w:val="sr-Cyrl-RS"/>
        </w:rPr>
        <w:t>Р</w:t>
      </w:r>
      <w:r w:rsidRPr="000A4E79">
        <w:rPr>
          <w:noProof/>
        </w:rPr>
        <w:t xml:space="preserve">епублике Србије и Европске </w:t>
      </w:r>
      <w:r w:rsidRPr="000A4E79">
        <w:rPr>
          <w:noProof/>
          <w:lang w:val="sr-Cyrl-RS"/>
        </w:rPr>
        <w:t>у</w:t>
      </w:r>
      <w:r w:rsidRPr="000A4E79">
        <w:rPr>
          <w:noProof/>
        </w:rPr>
        <w:t>није</w:t>
      </w:r>
      <w:r w:rsidRPr="000A4E79">
        <w:rPr>
          <w:noProof/>
          <w:lang w:val="sr-Cyrl-RS"/>
        </w:rPr>
        <w:t xml:space="preserve"> </w:t>
      </w:r>
      <w:r w:rsidRPr="000A4E79">
        <w:rPr>
          <w:noProof/>
        </w:rPr>
        <w:t xml:space="preserve">и захтевима из конкурсне документације, те да ће </w:t>
      </w:r>
      <w:r w:rsidRPr="000A4E79">
        <w:rPr>
          <w:noProof/>
          <w:lang w:val="sr-Cyrl-RS"/>
        </w:rPr>
        <w:t>услугу</w:t>
      </w:r>
      <w:r w:rsidRPr="000A4E79">
        <w:rPr>
          <w:noProof/>
        </w:rPr>
        <w:t xml:space="preserve"> вршити </w:t>
      </w:r>
      <w:r w:rsidRPr="000A4E79">
        <w:rPr>
          <w:noProof/>
          <w:lang w:val="sr-Cyrl-RS"/>
        </w:rPr>
        <w:t>стручни кадар</w:t>
      </w:r>
      <w:r w:rsidRPr="000A4E79">
        <w:rPr>
          <w:noProof/>
        </w:rPr>
        <w:t xml:space="preserve"> код добављача</w:t>
      </w:r>
      <w:r w:rsidRPr="000A4E79">
        <w:rPr>
          <w:noProof/>
          <w:lang w:val="sr-Cyrl-RS"/>
        </w:rPr>
        <w:t>.</w:t>
      </w:r>
    </w:p>
    <w:p w14:paraId="3C772418" w14:textId="77777777" w:rsidR="004A7548" w:rsidRPr="000A4E79" w:rsidRDefault="004A7548" w:rsidP="004A7548">
      <w:pPr>
        <w:ind w:firstLine="720"/>
        <w:jc w:val="both"/>
        <w:rPr>
          <w:bCs/>
          <w:noProof/>
        </w:rPr>
      </w:pPr>
      <w:r w:rsidRPr="000A4E79">
        <w:rPr>
          <w:bCs/>
          <w:noProof/>
          <w:lang w:val="sr-Latn-CS"/>
        </w:rPr>
        <w:t>У случају да се установи да услуга која је предмет овог уговора</w:t>
      </w:r>
      <w:r w:rsidRPr="000A4E79">
        <w:rPr>
          <w:b/>
          <w:bCs/>
          <w:noProof/>
          <w:lang w:val="sr-Latn-CS"/>
        </w:rPr>
        <w:t xml:space="preserve"> </w:t>
      </w:r>
      <w:r w:rsidRPr="000A4E79">
        <w:rPr>
          <w:bCs/>
          <w:noProof/>
          <w:lang w:val="sr-Latn-CS"/>
        </w:rPr>
        <w:t>одступа од стандарда из претходног става</w:t>
      </w:r>
      <w:r w:rsidRPr="000A4E79">
        <w:rPr>
          <w:bCs/>
          <w:noProof/>
          <w:lang w:val="sr-Cyrl-RS"/>
        </w:rPr>
        <w:t xml:space="preserve"> и</w:t>
      </w:r>
      <w:r w:rsidRPr="000A4E79">
        <w:rPr>
          <w:noProof/>
          <w:lang w:val="sr-Cyrl-RS"/>
        </w:rPr>
        <w:t xml:space="preserve"> </w:t>
      </w:r>
      <w:r w:rsidRPr="000A4E79">
        <w:rPr>
          <w:noProof/>
        </w:rPr>
        <w:t>захтевима из конкурсне документације</w:t>
      </w:r>
      <w:r w:rsidRPr="000A4E79">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0A4E79">
        <w:rPr>
          <w:bCs/>
          <w:noProof/>
          <w:lang w:val="sr-Cyrl-RS"/>
        </w:rPr>
        <w:t>24 часа</w:t>
      </w:r>
      <w:r w:rsidRPr="000A4E79">
        <w:rPr>
          <w:bCs/>
          <w:noProof/>
          <w:lang w:val="sr-Latn-CS"/>
        </w:rPr>
        <w:t xml:space="preserve"> од дана пријема писане рекламације наручиоца.</w:t>
      </w:r>
    </w:p>
    <w:p w14:paraId="41B09445" w14:textId="77777777" w:rsidR="004A7548" w:rsidRPr="000A4E79" w:rsidRDefault="004A7548" w:rsidP="004A7548">
      <w:pPr>
        <w:jc w:val="both"/>
        <w:rPr>
          <w:lang w:val="sr-Cyrl-RS"/>
        </w:rPr>
      </w:pPr>
    </w:p>
    <w:p w14:paraId="2E34F5F5" w14:textId="77777777" w:rsidR="004A7548" w:rsidRPr="000A4E79" w:rsidRDefault="004A7548" w:rsidP="004A7548">
      <w:pPr>
        <w:autoSpaceDE w:val="0"/>
        <w:autoSpaceDN w:val="0"/>
        <w:adjustRightInd w:val="0"/>
        <w:jc w:val="center"/>
        <w:rPr>
          <w:b/>
        </w:rPr>
      </w:pPr>
      <w:r w:rsidRPr="000A4E79">
        <w:rPr>
          <w:b/>
        </w:rPr>
        <w:t>СРЕДСТВА ОБЕЗБЕЂЕЊА</w:t>
      </w:r>
    </w:p>
    <w:p w14:paraId="40CC7825" w14:textId="77777777" w:rsidR="004A7548" w:rsidRPr="000A4E79" w:rsidRDefault="004A7548" w:rsidP="004A7548">
      <w:pPr>
        <w:autoSpaceDE w:val="0"/>
        <w:autoSpaceDN w:val="0"/>
        <w:adjustRightInd w:val="0"/>
        <w:jc w:val="center"/>
        <w:rPr>
          <w:b/>
          <w:lang w:val="sr-Cyrl-RS"/>
        </w:rPr>
      </w:pPr>
      <w:r w:rsidRPr="000A4E79">
        <w:rPr>
          <w:b/>
        </w:rPr>
        <w:t xml:space="preserve">Члан </w:t>
      </w:r>
      <w:r w:rsidRPr="000A4E79">
        <w:rPr>
          <w:b/>
          <w:lang w:val="sr-Cyrl-RS"/>
        </w:rPr>
        <w:t>10.</w:t>
      </w:r>
    </w:p>
    <w:p w14:paraId="7F29E97F" w14:textId="77777777" w:rsidR="004A7548" w:rsidRPr="000A4E79" w:rsidRDefault="004A7548" w:rsidP="004A7548">
      <w:pPr>
        <w:autoSpaceDE w:val="0"/>
        <w:autoSpaceDN w:val="0"/>
        <w:adjustRightInd w:val="0"/>
        <w:ind w:firstLine="708"/>
        <w:jc w:val="both"/>
        <w:rPr>
          <w:b/>
          <w:lang w:val="sr-Cyrl-RS"/>
        </w:rPr>
      </w:pPr>
      <w:r w:rsidRPr="000A4E79">
        <w:rPr>
          <w:rFonts w:eastAsia="TimesNewRomanPSMT"/>
          <w:bCs/>
          <w:iCs/>
          <w:lang w:val="sr-Cyrl-CS"/>
        </w:rPr>
        <w:t>Стране у овом оквирном споразуму констатују да је добављач доставио наручиоцу следећ</w:t>
      </w:r>
      <w:r>
        <w:rPr>
          <w:rFonts w:eastAsia="TimesNewRomanPSMT"/>
          <w:bCs/>
          <w:iCs/>
          <w:lang w:val="sr-Cyrl-CS"/>
        </w:rPr>
        <w:t>е</w:t>
      </w:r>
      <w:r w:rsidRPr="000A4E79">
        <w:rPr>
          <w:rFonts w:eastAsia="TimesNewRomanPSMT"/>
          <w:bCs/>
          <w:iCs/>
          <w:lang w:val="sr-Cyrl-CS"/>
        </w:rPr>
        <w:t xml:space="preserve"> средств</w:t>
      </w:r>
      <w:r>
        <w:rPr>
          <w:rFonts w:eastAsia="TimesNewRomanPSMT"/>
          <w:bCs/>
          <w:iCs/>
          <w:lang w:val="sr-Cyrl-CS"/>
        </w:rPr>
        <w:t>о</w:t>
      </w:r>
      <w:r w:rsidRPr="000A4E79">
        <w:rPr>
          <w:rFonts w:eastAsia="TimesNewRomanPSMT"/>
          <w:bCs/>
          <w:iCs/>
          <w:lang w:val="sr-Cyrl-CS"/>
        </w:rPr>
        <w:t xml:space="preserve"> обезбеђења са овлашћењ</w:t>
      </w:r>
      <w:r>
        <w:rPr>
          <w:rFonts w:eastAsia="TimesNewRomanPSMT"/>
          <w:bCs/>
          <w:iCs/>
          <w:lang w:val="sr-Cyrl-CS"/>
        </w:rPr>
        <w:t>ем</w:t>
      </w:r>
      <w:r w:rsidRPr="000A4E79">
        <w:rPr>
          <w:rFonts w:eastAsia="TimesNewRomanPSMT"/>
          <w:bCs/>
          <w:iCs/>
          <w:lang w:val="sr-Cyrl-CS"/>
        </w:rPr>
        <w:t xml:space="preserve"> за наплату:</w:t>
      </w:r>
    </w:p>
    <w:p w14:paraId="05EFA6F9" w14:textId="77777777" w:rsidR="004A7548" w:rsidRPr="000A4E79" w:rsidRDefault="004A7548" w:rsidP="004A7548">
      <w:pPr>
        <w:pStyle w:val="ListParagraph"/>
        <w:ind w:left="447"/>
        <w:jc w:val="both"/>
        <w:rPr>
          <w:noProof/>
        </w:rPr>
      </w:pPr>
      <w:r w:rsidRPr="000A4E79">
        <w:rPr>
          <w:b/>
        </w:rPr>
        <w:t>регистровану бланко меницу и менично овлашћење</w:t>
      </w:r>
      <w:r w:rsidRPr="000A4E79">
        <w:rPr>
          <w:b/>
          <w:noProof/>
        </w:rPr>
        <w:t xml:space="preserve"> за извршење уговорне обавезе</w:t>
      </w:r>
      <w:r w:rsidRPr="000A4E79">
        <w:rPr>
          <w:noProof/>
        </w:rPr>
        <w:t xml:space="preserve">, попуњену на износ од 10% од укупне вредности </w:t>
      </w:r>
      <w:r w:rsidRPr="000A4E79">
        <w:rPr>
          <w:noProof/>
          <w:lang w:val="sr-Cyrl-RS"/>
        </w:rPr>
        <w:t>оквирног споразума</w:t>
      </w:r>
      <w:r w:rsidRPr="000A4E79">
        <w:rPr>
          <w:noProof/>
        </w:rPr>
        <w:t xml:space="preserve"> без ПДВ-а, која је наплатива у случајевима предвиђеним конкурсном документацијом, тј. у случају да </w:t>
      </w:r>
      <w:r w:rsidRPr="000A4E79">
        <w:rPr>
          <w:noProof/>
          <w:lang w:val="sr-Cyrl-RS"/>
        </w:rPr>
        <w:t>добављач</w:t>
      </w:r>
      <w:r w:rsidRPr="000A4E79">
        <w:rPr>
          <w:noProof/>
        </w:rPr>
        <w:t xml:space="preserve"> не испуњава своје обавезе из </w:t>
      </w:r>
      <w:r>
        <w:rPr>
          <w:noProof/>
          <w:lang w:val="sr-Cyrl-RS"/>
        </w:rPr>
        <w:t>оквирног споразума</w:t>
      </w:r>
      <w:r w:rsidRPr="000A4E79">
        <w:rPr>
          <w:noProof/>
        </w:rPr>
        <w:t xml:space="preserve">. </w:t>
      </w:r>
    </w:p>
    <w:p w14:paraId="55E55F45" w14:textId="77777777" w:rsidR="004A7548" w:rsidRPr="000A4E79" w:rsidRDefault="004A7548" w:rsidP="004A7548">
      <w:pPr>
        <w:pStyle w:val="ListParagraph"/>
        <w:ind w:left="0" w:firstLine="720"/>
        <w:jc w:val="both"/>
        <w:rPr>
          <w:rFonts w:eastAsia="TimesNewRomanPSMT"/>
          <w:bCs/>
          <w:iCs/>
          <w:lang w:val="sr-Cyrl-RS"/>
        </w:rPr>
      </w:pPr>
    </w:p>
    <w:p w14:paraId="5B84B87A" w14:textId="77777777" w:rsidR="004A7548" w:rsidRPr="000A4E79" w:rsidRDefault="004A7548" w:rsidP="004A7548">
      <w:pPr>
        <w:pStyle w:val="ListParagraph"/>
        <w:ind w:left="0" w:firstLine="720"/>
        <w:jc w:val="both"/>
        <w:rPr>
          <w:iCs/>
          <w:lang w:val="sr-Cyrl-RS"/>
        </w:rPr>
      </w:pPr>
      <w:r w:rsidRPr="000A4E79">
        <w:rPr>
          <w:rFonts w:eastAsia="TimesNewRomanPSMT"/>
          <w:bCs/>
          <w:iCs/>
        </w:rPr>
        <w:t xml:space="preserve">Наручилац ће уновчити дату </w:t>
      </w:r>
      <w:r w:rsidRPr="000A4E79">
        <w:rPr>
          <w:rFonts w:eastAsia="TimesNewRomanPSMT"/>
          <w:bCs/>
          <w:iCs/>
          <w:lang w:val="sr-Cyrl-CS"/>
        </w:rPr>
        <w:t>меницу</w:t>
      </w:r>
      <w:r w:rsidRPr="000A4E79">
        <w:rPr>
          <w:rFonts w:eastAsia="TimesNewRomanPSMT"/>
          <w:bCs/>
          <w:iCs/>
        </w:rPr>
        <w:t xml:space="preserve"> уколико: </w:t>
      </w:r>
      <w:r w:rsidRPr="000A4E79">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0A4E79">
        <w:rPr>
          <w:iCs/>
          <w:lang w:val="sr-Cyrl-RS"/>
        </w:rPr>
        <w:t>у</w:t>
      </w:r>
      <w:r w:rsidRPr="000A4E79">
        <w:rPr>
          <w:iCs/>
        </w:rPr>
        <w:t xml:space="preserve">говор </w:t>
      </w:r>
      <w:r w:rsidRPr="000A4E79">
        <w:rPr>
          <w:iCs/>
          <w:lang w:val="sr-Cyrl-RS"/>
        </w:rPr>
        <w:t xml:space="preserve">о јавној набавци, </w:t>
      </w:r>
      <w:r w:rsidRPr="000A4E79">
        <w:rPr>
          <w:iCs/>
        </w:rPr>
        <w:t>закључе</w:t>
      </w:r>
      <w:r w:rsidRPr="000A4E79">
        <w:rPr>
          <w:iCs/>
          <w:lang w:val="sr-Cyrl-RS"/>
        </w:rPr>
        <w:t>н</w:t>
      </w:r>
      <w:r w:rsidRPr="000A4E79">
        <w:rPr>
          <w:iCs/>
        </w:rPr>
        <w:t xml:space="preserve"> по основу овог оквирног споразума.</w:t>
      </w:r>
    </w:p>
    <w:p w14:paraId="0DA5F511" w14:textId="77777777" w:rsidR="004A7548" w:rsidRPr="000A4E79" w:rsidRDefault="004A7548" w:rsidP="004A7548">
      <w:pPr>
        <w:pStyle w:val="ListParagraph"/>
        <w:ind w:left="0" w:firstLine="720"/>
        <w:jc w:val="both"/>
        <w:rPr>
          <w:iCs/>
          <w:lang w:val="sr-Cyrl-RS"/>
        </w:rPr>
      </w:pPr>
      <w:r w:rsidRPr="000A4E79">
        <w:rPr>
          <w:iCs/>
          <w:lang w:val="sr-Cyrl-RS"/>
        </w:rPr>
        <w:lastRenderedPageBreak/>
        <w:t xml:space="preserve"> </w:t>
      </w:r>
    </w:p>
    <w:p w14:paraId="32B7515D" w14:textId="77777777" w:rsidR="004A7548" w:rsidRPr="000A4E79" w:rsidRDefault="004A7548" w:rsidP="004A7548">
      <w:pPr>
        <w:pStyle w:val="ListParagraph"/>
        <w:ind w:left="0" w:firstLine="720"/>
        <w:jc w:val="center"/>
        <w:rPr>
          <w:rFonts w:eastAsia="TimesNewRomanPSMT"/>
          <w:b/>
          <w:bCs/>
          <w:iCs/>
          <w:lang w:val="sr-Cyrl-RS"/>
        </w:rPr>
      </w:pPr>
      <w:r w:rsidRPr="000A4E79">
        <w:rPr>
          <w:rFonts w:eastAsia="TimesNewRomanPSMT"/>
          <w:b/>
          <w:bCs/>
          <w:iCs/>
          <w:lang w:val="sr-Cyrl-RS"/>
        </w:rPr>
        <w:t>ИЗМЕНЕ ТОКОМ ТРАЈАЊА ОКВИРНОГ СПОРАЗУМА</w:t>
      </w:r>
    </w:p>
    <w:p w14:paraId="3DB91B80" w14:textId="77777777" w:rsidR="004A7548" w:rsidRPr="000A4E79" w:rsidRDefault="004A7548" w:rsidP="004A7548">
      <w:pPr>
        <w:autoSpaceDE w:val="0"/>
        <w:autoSpaceDN w:val="0"/>
        <w:adjustRightInd w:val="0"/>
        <w:jc w:val="center"/>
        <w:rPr>
          <w:b/>
          <w:strike/>
          <w:lang w:val="sr-Cyrl-RS"/>
        </w:rPr>
      </w:pPr>
      <w:r w:rsidRPr="000A4E79">
        <w:rPr>
          <w:b/>
        </w:rPr>
        <w:t xml:space="preserve">Члан </w:t>
      </w:r>
      <w:r w:rsidRPr="000A4E79">
        <w:rPr>
          <w:b/>
          <w:lang w:val="sr-Cyrl-RS"/>
        </w:rPr>
        <w:t>11.</w:t>
      </w:r>
    </w:p>
    <w:p w14:paraId="0160D89E" w14:textId="77777777" w:rsidR="004A7548" w:rsidRPr="000A4E79" w:rsidRDefault="004A7548" w:rsidP="004A7548">
      <w:pPr>
        <w:ind w:firstLine="720"/>
        <w:jc w:val="both"/>
        <w:rPr>
          <w:noProof/>
          <w:color w:val="000000" w:themeColor="text1"/>
        </w:rPr>
      </w:pPr>
      <w:r w:rsidRPr="000A4E79">
        <w:t xml:space="preserve">У складу са чланом 115. </w:t>
      </w:r>
      <w:r w:rsidRPr="000A4E79">
        <w:rPr>
          <w:noProof/>
          <w:color w:val="000000" w:themeColor="text1"/>
        </w:rPr>
        <w:t>Закона о јавним набавкама</w:t>
      </w:r>
      <w:r w:rsidRPr="000A4E79">
        <w:t xml:space="preserve"> наручилац може након закључења </w:t>
      </w:r>
      <w:r w:rsidRPr="000A4E79">
        <w:rPr>
          <w:lang w:val="sr-Cyrl-RS"/>
        </w:rPr>
        <w:t>оквирног споразума</w:t>
      </w:r>
      <w:r w:rsidRPr="000A4E79">
        <w:t xml:space="preserve"> без спровођења поступка јавне набавке повећати обим предмета набавке, с тим да се вредност </w:t>
      </w:r>
      <w:r w:rsidRPr="000A4E79">
        <w:rPr>
          <w:lang w:val="sr-Cyrl-RS"/>
        </w:rPr>
        <w:t>оквирног споразума</w:t>
      </w:r>
      <w:r w:rsidRPr="000A4E79">
        <w:t xml:space="preserve"> може повећати максимално до 5% од укупне вредности</w:t>
      </w:r>
      <w:r w:rsidRPr="000A4E79">
        <w:rPr>
          <w:lang w:val="en-US"/>
        </w:rPr>
        <w:t xml:space="preserve"> </w:t>
      </w:r>
      <w:r w:rsidRPr="000A4E79">
        <w:t xml:space="preserve">првобитно закљученог </w:t>
      </w:r>
      <w:r w:rsidRPr="000A4E79">
        <w:rPr>
          <w:lang w:val="sr-Cyrl-RS"/>
        </w:rPr>
        <w:t>оквирног споразума</w:t>
      </w:r>
      <w:r w:rsidRPr="000A4E79">
        <w:t xml:space="preserve"> при чему укупна вредност повећања </w:t>
      </w:r>
      <w:r w:rsidRPr="000A4E79">
        <w:rPr>
          <w:lang w:val="sr-Cyrl-RS"/>
        </w:rPr>
        <w:t>оквирног споразума</w:t>
      </w:r>
      <w:r w:rsidRPr="000A4E79">
        <w:t xml:space="preserve"> не може да буде већа од вредности из члана 39. </w:t>
      </w:r>
      <w:proofErr w:type="gramStart"/>
      <w:r w:rsidRPr="000A4E79">
        <w:t>став</w:t>
      </w:r>
      <w:proofErr w:type="gramEnd"/>
      <w:r w:rsidRPr="000A4E79">
        <w:t xml:space="preserve"> 1. </w:t>
      </w:r>
      <w:r w:rsidRPr="000A4E79">
        <w:rPr>
          <w:noProof/>
          <w:color w:val="000000" w:themeColor="text1"/>
        </w:rPr>
        <w:t>Закона о јавним набавкама.</w:t>
      </w:r>
    </w:p>
    <w:p w14:paraId="7B62D413" w14:textId="77777777" w:rsidR="004A7548" w:rsidRPr="000A4E79" w:rsidRDefault="004A7548" w:rsidP="004A7548">
      <w:pPr>
        <w:ind w:firstLine="720"/>
        <w:jc w:val="both"/>
        <w:rPr>
          <w:shd w:val="clear" w:color="auto" w:fill="FFFFFF"/>
          <w:lang w:val="sr-Cyrl-RS"/>
        </w:rPr>
      </w:pPr>
      <w:r w:rsidRPr="000A4E79">
        <w:rPr>
          <w:shd w:val="clear" w:color="auto" w:fill="FFFFFF"/>
        </w:rPr>
        <w:t xml:space="preserve">Након закључења </w:t>
      </w:r>
      <w:r w:rsidRPr="000A4E79">
        <w:rPr>
          <w:lang w:val="sr-Cyrl-RS"/>
        </w:rPr>
        <w:t>оквирног споразума</w:t>
      </w:r>
      <w:r w:rsidRPr="000A4E79">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196EE354" w14:textId="77777777" w:rsidR="004A7548" w:rsidRPr="000A4E79" w:rsidRDefault="004A7548" w:rsidP="004A7548">
      <w:pPr>
        <w:ind w:firstLine="720"/>
        <w:jc w:val="both"/>
        <w:rPr>
          <w:shd w:val="clear" w:color="auto" w:fill="FFFFFF"/>
          <w:lang w:val="sr-Cyrl-RS"/>
        </w:rPr>
      </w:pPr>
    </w:p>
    <w:p w14:paraId="4E13C749" w14:textId="77777777" w:rsidR="004A7548" w:rsidRPr="000A4E79" w:rsidRDefault="004A7548" w:rsidP="004A7548">
      <w:pPr>
        <w:ind w:firstLine="720"/>
        <w:jc w:val="both"/>
        <w:rPr>
          <w:lang w:val="sr-Cyrl-RS"/>
        </w:rPr>
      </w:pPr>
      <w:r w:rsidRPr="000A4E79">
        <w:t xml:space="preserve">Наручилац ће дозволити измене </w:t>
      </w:r>
      <w:r w:rsidRPr="000A4E79">
        <w:rPr>
          <w:lang w:val="sr-Cyrl-RS"/>
        </w:rPr>
        <w:t>оквирног споразума</w:t>
      </w:r>
      <w:r w:rsidRPr="000A4E79">
        <w:t xml:space="preserve"> у следећим ситуацијама:</w:t>
      </w:r>
    </w:p>
    <w:p w14:paraId="67D11714" w14:textId="77777777" w:rsidR="004A7548" w:rsidRPr="000A4E79" w:rsidRDefault="004A7548" w:rsidP="004A7548">
      <w:pPr>
        <w:pStyle w:val="ListParagraph"/>
        <w:numPr>
          <w:ilvl w:val="0"/>
          <w:numId w:val="1"/>
        </w:numPr>
        <w:ind w:left="405"/>
        <w:jc w:val="both"/>
      </w:pPr>
      <w:r w:rsidRPr="000A4E79">
        <w:t xml:space="preserve">Уколико се повећа обим предмета </w:t>
      </w:r>
      <w:r w:rsidRPr="000A4E79">
        <w:rPr>
          <w:lang w:val="sr-Cyrl-RS"/>
        </w:rPr>
        <w:t>оквирног споразума</w:t>
      </w:r>
      <w:r w:rsidRPr="000A4E79">
        <w:t xml:space="preserve"> због непредвиђених околности;</w:t>
      </w:r>
    </w:p>
    <w:p w14:paraId="5B6F591E" w14:textId="77777777" w:rsidR="004A7548" w:rsidRPr="000A4E79" w:rsidRDefault="004A7548" w:rsidP="004A7548">
      <w:pPr>
        <w:pStyle w:val="ListParagraph"/>
        <w:numPr>
          <w:ilvl w:val="0"/>
          <w:numId w:val="1"/>
        </w:numPr>
        <w:ind w:left="405"/>
        <w:jc w:val="both"/>
      </w:pPr>
      <w:r w:rsidRPr="000A4E79">
        <w:t xml:space="preserve">У случајевима да наступе оне околности за које наручилац и добављач нису знали нити могли да знају у моменту закључења </w:t>
      </w:r>
      <w:r w:rsidRPr="000A4E79">
        <w:rPr>
          <w:lang w:val="sr-Cyrl-RS"/>
        </w:rPr>
        <w:t>оквирног споразума</w:t>
      </w:r>
      <w:r w:rsidRPr="000A4E79">
        <w:t>, те сходно томе нису у могућности да у потпуности изврше преузете обавезе;</w:t>
      </w:r>
    </w:p>
    <w:p w14:paraId="59BAC198" w14:textId="77777777" w:rsidR="004A7548" w:rsidRPr="000A4E79" w:rsidRDefault="004A7548" w:rsidP="004A7548">
      <w:pPr>
        <w:pStyle w:val="ListParagraph"/>
        <w:numPr>
          <w:ilvl w:val="0"/>
          <w:numId w:val="1"/>
        </w:numPr>
        <w:ind w:left="405"/>
        <w:jc w:val="both"/>
      </w:pPr>
      <w:r w:rsidRPr="000A4E79">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6CA1BB0F" w14:textId="77777777" w:rsidR="004A7548" w:rsidRPr="000A4E79" w:rsidRDefault="004A7548" w:rsidP="004A7548">
      <w:pPr>
        <w:jc w:val="both"/>
        <w:rPr>
          <w:iCs/>
          <w:lang w:val="sr-Cyrl-RS"/>
        </w:rPr>
      </w:pPr>
    </w:p>
    <w:p w14:paraId="13921C4C" w14:textId="77777777" w:rsidR="004A7548" w:rsidRPr="000A4E79" w:rsidRDefault="004A7548" w:rsidP="004A7548">
      <w:pPr>
        <w:autoSpaceDE w:val="0"/>
        <w:autoSpaceDN w:val="0"/>
        <w:adjustRightInd w:val="0"/>
        <w:jc w:val="center"/>
        <w:rPr>
          <w:b/>
          <w:lang w:val="sr-Cyrl-RS"/>
        </w:rPr>
      </w:pPr>
      <w:r w:rsidRPr="000A4E79">
        <w:rPr>
          <w:b/>
        </w:rPr>
        <w:t>ВИША СИЛА</w:t>
      </w:r>
    </w:p>
    <w:p w14:paraId="67544E06" w14:textId="77777777" w:rsidR="004A7548" w:rsidRPr="000A4E79" w:rsidRDefault="004A7548" w:rsidP="004A7548">
      <w:pPr>
        <w:autoSpaceDE w:val="0"/>
        <w:autoSpaceDN w:val="0"/>
        <w:adjustRightInd w:val="0"/>
        <w:jc w:val="center"/>
        <w:rPr>
          <w:b/>
        </w:rPr>
      </w:pPr>
    </w:p>
    <w:p w14:paraId="284221C9" w14:textId="77777777" w:rsidR="004A7548" w:rsidRPr="000A4E79" w:rsidRDefault="004A7548" w:rsidP="004A7548">
      <w:pPr>
        <w:autoSpaceDE w:val="0"/>
        <w:autoSpaceDN w:val="0"/>
        <w:adjustRightInd w:val="0"/>
        <w:jc w:val="center"/>
        <w:rPr>
          <w:b/>
          <w:lang w:val="sr-Cyrl-RS"/>
        </w:rPr>
      </w:pPr>
      <w:r w:rsidRPr="000A4E79">
        <w:rPr>
          <w:b/>
        </w:rPr>
        <w:t xml:space="preserve">Члан </w:t>
      </w:r>
      <w:r w:rsidRPr="000A4E79">
        <w:rPr>
          <w:b/>
          <w:lang w:val="sr-Cyrl-RS"/>
        </w:rPr>
        <w:t>12.</w:t>
      </w:r>
    </w:p>
    <w:p w14:paraId="0C16DB30" w14:textId="77777777" w:rsidR="004A7548" w:rsidRPr="000A4E79" w:rsidRDefault="004A7548" w:rsidP="004A7548">
      <w:pPr>
        <w:ind w:firstLine="720"/>
        <w:jc w:val="both"/>
        <w:rPr>
          <w:noProof/>
        </w:rPr>
      </w:pPr>
      <w:r w:rsidRPr="000A4E79">
        <w:rPr>
          <w:noProof/>
        </w:rPr>
        <w:t xml:space="preserve">У случају наступања чињеница које могу утицати да </w:t>
      </w:r>
      <w:r w:rsidRPr="000A4E79">
        <w:rPr>
          <w:noProof/>
          <w:lang w:val="sr-Cyrl-RS"/>
        </w:rPr>
        <w:t xml:space="preserve">предмет </w:t>
      </w:r>
      <w:r w:rsidRPr="000A4E79">
        <w:rPr>
          <w:lang w:val="sr-Cyrl-RS"/>
        </w:rPr>
        <w:t xml:space="preserve">оквирног споразума </w:t>
      </w:r>
      <w:r w:rsidRPr="000A4E79">
        <w:rPr>
          <w:noProof/>
        </w:rPr>
        <w:t>не бу</w:t>
      </w:r>
      <w:r w:rsidRPr="000A4E79">
        <w:rPr>
          <w:noProof/>
          <w:lang w:val="sr-Cyrl-RS"/>
        </w:rPr>
        <w:t>де</w:t>
      </w:r>
      <w:r w:rsidRPr="000A4E79">
        <w:rPr>
          <w:noProof/>
        </w:rPr>
        <w:t xml:space="preserve"> извршен</w:t>
      </w:r>
      <w:r w:rsidRPr="000A4E79">
        <w:rPr>
          <w:noProof/>
          <w:lang w:val="sr-Cyrl-RS"/>
        </w:rPr>
        <w:t xml:space="preserve"> у предвиђеним роковима, једна уговорна страна </w:t>
      </w:r>
      <w:r w:rsidRPr="000A4E79">
        <w:rPr>
          <w:noProof/>
        </w:rPr>
        <w:t>је дужн</w:t>
      </w:r>
      <w:r w:rsidRPr="000A4E79">
        <w:rPr>
          <w:noProof/>
          <w:lang w:val="sr-Cyrl-RS"/>
        </w:rPr>
        <w:t>а</w:t>
      </w:r>
      <w:r w:rsidRPr="000A4E79">
        <w:rPr>
          <w:noProof/>
        </w:rPr>
        <w:t xml:space="preserve"> да одмах по њиховом сазнању о истим писмено обавести </w:t>
      </w:r>
      <w:r w:rsidRPr="000A4E79">
        <w:rPr>
          <w:noProof/>
          <w:lang w:val="sr-Cyrl-RS"/>
        </w:rPr>
        <w:t>другу уговорну страну</w:t>
      </w:r>
      <w:r w:rsidRPr="000A4E79">
        <w:rPr>
          <w:noProof/>
        </w:rPr>
        <w:t>.</w:t>
      </w:r>
    </w:p>
    <w:p w14:paraId="63E378A2" w14:textId="77777777" w:rsidR="004A7548" w:rsidRPr="000A4E79" w:rsidRDefault="004A7548" w:rsidP="004A7548">
      <w:pPr>
        <w:ind w:firstLine="720"/>
        <w:jc w:val="both"/>
        <w:rPr>
          <w:noProof/>
        </w:rPr>
      </w:pPr>
      <w:r w:rsidRPr="000A4E79">
        <w:rPr>
          <w:noProof/>
        </w:rPr>
        <w:t>Сва обавештења која нису дата у писаном облику неће производити правно дејство.</w:t>
      </w:r>
    </w:p>
    <w:p w14:paraId="2897C189" w14:textId="77777777" w:rsidR="004A7548" w:rsidRPr="000A4E79" w:rsidRDefault="004A7548" w:rsidP="004A7548">
      <w:pPr>
        <w:ind w:firstLine="708"/>
        <w:jc w:val="both"/>
        <w:rPr>
          <w:color w:val="000000" w:themeColor="text1"/>
          <w:lang w:val="sr-Cyrl-RS"/>
        </w:rPr>
      </w:pPr>
      <w:r w:rsidRPr="000A4E79">
        <w:rPr>
          <w:noProof/>
          <w:lang w:val="sr-Cyrl-RS"/>
        </w:rPr>
        <w:t xml:space="preserve">Рокови  предвиђени овим </w:t>
      </w:r>
      <w:r w:rsidRPr="000A4E79">
        <w:rPr>
          <w:lang w:val="sr-Cyrl-RS"/>
        </w:rPr>
        <w:t xml:space="preserve">оквирним споразумом </w:t>
      </w:r>
      <w:r w:rsidRPr="000A4E79">
        <w:rPr>
          <w:noProof/>
        </w:rPr>
        <w:t xml:space="preserve">могу </w:t>
      </w:r>
      <w:r w:rsidRPr="000A4E79">
        <w:rPr>
          <w:noProof/>
          <w:color w:val="000000" w:themeColor="text1"/>
        </w:rPr>
        <w:t>бити продужени услед настанка случаја више силе,</w:t>
      </w:r>
      <w:r w:rsidRPr="000A4E79">
        <w:rPr>
          <w:color w:val="000000" w:themeColor="text1"/>
          <w:shd w:val="clear" w:color="auto" w:fill="FFFFFF"/>
        </w:rPr>
        <w:t xml:space="preserve"> </w:t>
      </w:r>
      <w:r w:rsidRPr="000A4E79">
        <w:rPr>
          <w:color w:val="000000" w:themeColor="text1"/>
          <w:shd w:val="clear" w:color="auto" w:fill="FFFFFF"/>
          <w:lang w:val="sr-Cyrl-RS"/>
        </w:rPr>
        <w:t xml:space="preserve">односно наступања свих оних </w:t>
      </w:r>
      <w:r w:rsidRPr="000A4E79">
        <w:rPr>
          <w:color w:val="000000" w:themeColor="text1"/>
          <w:lang w:val="sr-Cyrl-RS"/>
        </w:rPr>
        <w:t xml:space="preserve"> догађаја који се нису могли предвидвети, </w:t>
      </w:r>
      <w:r w:rsidRPr="000A4E79">
        <w:rPr>
          <w:color w:val="000000" w:themeColor="text1"/>
        </w:rPr>
        <w:t>избећи или отклонити</w:t>
      </w:r>
      <w:r w:rsidRPr="000A4E79">
        <w:rPr>
          <w:color w:val="000000" w:themeColor="text1"/>
          <w:lang w:val="sr-Cyrl-RS"/>
        </w:rPr>
        <w:t>,</w:t>
      </w:r>
      <w:r w:rsidRPr="000A4E79">
        <w:rPr>
          <w:color w:val="000000" w:themeColor="text1"/>
          <w:shd w:val="clear" w:color="auto" w:fill="FFFFFF"/>
          <w:lang w:val="sr-Cyrl-RS"/>
        </w:rPr>
        <w:t xml:space="preserve"> </w:t>
      </w:r>
      <w:r w:rsidRPr="000A4E79">
        <w:rPr>
          <w:color w:val="000000" w:themeColor="text1"/>
          <w:shd w:val="clear" w:color="auto" w:fill="FFFFFF"/>
        </w:rPr>
        <w:t xml:space="preserve">у тренутку </w:t>
      </w:r>
      <w:r w:rsidRPr="000A4E79">
        <w:rPr>
          <w:color w:val="000000" w:themeColor="text1"/>
          <w:shd w:val="clear" w:color="auto" w:fill="FFFFFF"/>
          <w:lang w:val="sr-Cyrl-RS"/>
        </w:rPr>
        <w:t>закључења</w:t>
      </w:r>
      <w:r w:rsidRPr="000A4E79">
        <w:rPr>
          <w:rStyle w:val="apple-converted-space"/>
          <w:color w:val="000000" w:themeColor="text1"/>
          <w:shd w:val="clear" w:color="auto" w:fill="FFFFFF"/>
        </w:rPr>
        <w:t> </w:t>
      </w:r>
      <w:r w:rsidRPr="000A4E79">
        <w:rPr>
          <w:noProof/>
          <w:lang w:val="sr-Cyrl-RS"/>
        </w:rPr>
        <w:t>оквирног споразума</w:t>
      </w:r>
      <w:r w:rsidRPr="000A4E79">
        <w:rPr>
          <w:rStyle w:val="apple-converted-space"/>
          <w:color w:val="000000" w:themeColor="text1"/>
          <w:shd w:val="clear" w:color="auto" w:fill="FFFFFF"/>
          <w:lang w:val="sr-Cyrl-RS"/>
        </w:rPr>
        <w:t xml:space="preserve">, </w:t>
      </w:r>
      <w:r w:rsidRPr="000A4E79">
        <w:rPr>
          <w:color w:val="000000" w:themeColor="text1"/>
          <w:shd w:val="clear" w:color="auto" w:fill="FFFFFF"/>
        </w:rPr>
        <w:t xml:space="preserve">и на који уговорне стране објективно не могу и нису могле </w:t>
      </w:r>
      <w:r w:rsidRPr="000A4E79">
        <w:rPr>
          <w:color w:val="000000" w:themeColor="text1"/>
          <w:shd w:val="clear" w:color="auto" w:fill="FFFFFF"/>
          <w:lang w:val="sr-Cyrl-RS"/>
        </w:rPr>
        <w:t xml:space="preserve">да утичу </w:t>
      </w:r>
      <w:r w:rsidRPr="000A4E79">
        <w:rPr>
          <w:color w:val="000000" w:themeColor="text1"/>
          <w:shd w:val="clear" w:color="auto" w:fill="FFFFFF"/>
        </w:rPr>
        <w:t xml:space="preserve">(догађај мора бити за </w:t>
      </w:r>
      <w:r w:rsidRPr="000A4E79">
        <w:rPr>
          <w:color w:val="000000" w:themeColor="text1"/>
          <w:shd w:val="clear" w:color="auto" w:fill="FFFFFF"/>
          <w:lang w:val="sr-Cyrl-RS"/>
        </w:rPr>
        <w:t>уговорне стране</w:t>
      </w:r>
      <w:r w:rsidRPr="000A4E79">
        <w:rPr>
          <w:color w:val="000000" w:themeColor="text1"/>
          <w:shd w:val="clear" w:color="auto" w:fill="FFFFFF"/>
        </w:rPr>
        <w:t xml:space="preserve"> неочекиван, изванредан, непредвидив), нпр.</w:t>
      </w:r>
      <w:r w:rsidRPr="000A4E79">
        <w:rPr>
          <w:rStyle w:val="apple-converted-space"/>
          <w:color w:val="000000" w:themeColor="text1"/>
          <w:shd w:val="clear" w:color="auto" w:fill="FFFFFF"/>
        </w:rPr>
        <w:t> </w:t>
      </w:r>
      <w:hyperlink r:id="rId14" w:tooltip="Rat" w:history="1">
        <w:r w:rsidRPr="000A4E79">
          <w:rPr>
            <w:rStyle w:val="Hyperlink"/>
            <w:rFonts w:eastAsiaTheme="majorEastAsia"/>
            <w:color w:val="000000" w:themeColor="text1"/>
            <w:shd w:val="clear" w:color="auto" w:fill="FFFFFF"/>
          </w:rPr>
          <w:t>ратно</w:t>
        </w:r>
      </w:hyperlink>
      <w:r w:rsidRPr="000A4E79">
        <w:rPr>
          <w:rStyle w:val="apple-converted-space"/>
          <w:color w:val="000000" w:themeColor="text1"/>
          <w:shd w:val="clear" w:color="auto" w:fill="FFFFFF"/>
        </w:rPr>
        <w:t> </w:t>
      </w:r>
      <w:r w:rsidRPr="000A4E79">
        <w:rPr>
          <w:color w:val="000000" w:themeColor="text1"/>
          <w:shd w:val="clear" w:color="auto" w:fill="FFFFFF"/>
        </w:rPr>
        <w:t>стање,</w:t>
      </w:r>
      <w:r w:rsidRPr="000A4E79">
        <w:rPr>
          <w:rStyle w:val="apple-converted-space"/>
          <w:color w:val="000000" w:themeColor="text1"/>
          <w:shd w:val="clear" w:color="auto" w:fill="FFFFFF"/>
        </w:rPr>
        <w:t> </w:t>
      </w:r>
      <w:hyperlink r:id="rId15" w:tooltip="Štrajk" w:history="1">
        <w:r w:rsidRPr="000A4E79">
          <w:rPr>
            <w:rStyle w:val="Hyperlink"/>
            <w:rFonts w:eastAsiaTheme="majorEastAsia"/>
            <w:color w:val="000000" w:themeColor="text1"/>
            <w:shd w:val="clear" w:color="auto" w:fill="FFFFFF"/>
          </w:rPr>
          <w:t>штрајк</w:t>
        </w:r>
      </w:hyperlink>
      <w:r w:rsidRPr="000A4E79">
        <w:rPr>
          <w:color w:val="000000" w:themeColor="text1"/>
          <w:shd w:val="clear" w:color="auto" w:fill="FFFFFF"/>
        </w:rPr>
        <w:t>,</w:t>
      </w:r>
      <w:r w:rsidRPr="000A4E79">
        <w:rPr>
          <w:color w:val="000000" w:themeColor="text1"/>
          <w:shd w:val="clear" w:color="auto" w:fill="FFFFFF"/>
          <w:lang w:val="sr-Cyrl-RS"/>
        </w:rPr>
        <w:t xml:space="preserve"> </w:t>
      </w:r>
      <w:r w:rsidRPr="000A4E79">
        <w:rPr>
          <w:color w:val="000000" w:themeColor="text1"/>
          <w:shd w:val="clear" w:color="auto" w:fill="FFFFFF"/>
        </w:rPr>
        <w:t>елементарне непогоде</w:t>
      </w:r>
      <w:r w:rsidRPr="000A4E79">
        <w:rPr>
          <w:color w:val="000000" w:themeColor="text1"/>
          <w:shd w:val="clear" w:color="auto" w:fill="FFFFFF"/>
          <w:lang w:val="sr-Cyrl-RS"/>
        </w:rPr>
        <w:t xml:space="preserve">, природне катастрофе, </w:t>
      </w:r>
      <w:r w:rsidRPr="000A4E79">
        <w:rPr>
          <w:color w:val="000000" w:themeColor="text1"/>
        </w:rPr>
        <w:t>пожар, поплава, експлозија, транспортне несреће</w:t>
      </w:r>
      <w:r w:rsidRPr="000A4E79">
        <w:rPr>
          <w:color w:val="000000" w:themeColor="text1"/>
          <w:lang w:val="sr-Cyrl-RS"/>
        </w:rPr>
        <w:t xml:space="preserve"> изазване природним катастрофама</w:t>
      </w:r>
      <w:r w:rsidRPr="000A4E79">
        <w:rPr>
          <w:color w:val="000000" w:themeColor="text1"/>
        </w:rPr>
        <w:t>, одлуке органа власти</w:t>
      </w:r>
      <w:r w:rsidRPr="000A4E79">
        <w:rPr>
          <w:color w:val="000000" w:themeColor="text1"/>
          <w:lang w:val="sr-Cyrl-RS"/>
        </w:rPr>
        <w:t xml:space="preserve">, </w:t>
      </w:r>
      <w:r w:rsidRPr="000A4E79">
        <w:rPr>
          <w:color w:val="000000" w:themeColor="text1"/>
        </w:rPr>
        <w:t>забране увоза, извоза и други случајеви, који су законом утврђени као виша сила</w:t>
      </w:r>
      <w:r w:rsidRPr="000A4E79">
        <w:rPr>
          <w:color w:val="000000" w:themeColor="text1"/>
          <w:lang w:val="sr-Cyrl-RS"/>
        </w:rPr>
        <w:t xml:space="preserve">, те се у предвиђеним случајевима </w:t>
      </w:r>
      <w:r w:rsidRPr="000A4E79">
        <w:rPr>
          <w:color w:val="000000" w:themeColor="text1"/>
          <w:lang w:val="sr-Latn-RS"/>
        </w:rPr>
        <w:t xml:space="preserve"> </w:t>
      </w:r>
      <w:r w:rsidRPr="000A4E79">
        <w:rPr>
          <w:color w:val="000000" w:themeColor="text1"/>
          <w:lang w:val="sr-Cyrl-RS"/>
        </w:rPr>
        <w:t xml:space="preserve">уговорне стране </w:t>
      </w:r>
      <w:r w:rsidRPr="000A4E79">
        <w:rPr>
          <w:color w:val="000000" w:themeColor="text1"/>
        </w:rPr>
        <w:t>ослобођ</w:t>
      </w:r>
      <w:r w:rsidRPr="000A4E79">
        <w:rPr>
          <w:color w:val="000000" w:themeColor="text1"/>
          <w:lang w:val="sr-Cyrl-RS"/>
        </w:rPr>
        <w:t>ају су</w:t>
      </w:r>
      <w:r w:rsidRPr="000A4E79">
        <w:rPr>
          <w:color w:val="000000" w:themeColor="text1"/>
        </w:rPr>
        <w:t xml:space="preserve"> одговорности за штету</w:t>
      </w:r>
      <w:r w:rsidRPr="000A4E79">
        <w:rPr>
          <w:color w:val="000000" w:themeColor="text1"/>
          <w:lang w:val="sr-Cyrl-RS"/>
        </w:rPr>
        <w:t>.</w:t>
      </w:r>
    </w:p>
    <w:p w14:paraId="60E860B6" w14:textId="77777777" w:rsidR="004A7548" w:rsidRPr="000A4E79" w:rsidRDefault="004A7548" w:rsidP="004A7548">
      <w:pPr>
        <w:ind w:firstLine="708"/>
        <w:jc w:val="both"/>
        <w:rPr>
          <w:rStyle w:val="Hyperlink"/>
          <w:rFonts w:eastAsiaTheme="majorEastAsia"/>
          <w:color w:val="000000" w:themeColor="text1"/>
        </w:rPr>
      </w:pPr>
      <w:r w:rsidRPr="000A4E79">
        <w:rPr>
          <w:color w:val="000000" w:themeColor="text1"/>
          <w:lang w:val="sr-Cyrl-RS"/>
        </w:rPr>
        <w:t xml:space="preserve">Уколико наступе случајеви одређени као виша сила, односно оних случајева </w:t>
      </w:r>
      <w:r w:rsidRPr="000A4E79">
        <w:rPr>
          <w:color w:val="000000" w:themeColor="text1"/>
        </w:rPr>
        <w:t xml:space="preserve">на које уговорне стране не могу утицати, а које чине испуњење </w:t>
      </w:r>
      <w:r w:rsidRPr="000A4E79">
        <w:rPr>
          <w:noProof/>
          <w:lang w:val="sr-Cyrl-RS"/>
        </w:rPr>
        <w:t xml:space="preserve">оквирног споразума </w:t>
      </w:r>
      <w:r w:rsidRPr="000A4E79">
        <w:rPr>
          <w:color w:val="000000" w:themeColor="text1"/>
        </w:rPr>
        <w:t>трајно или привремено немогућим</w:t>
      </w:r>
      <w:r w:rsidRPr="000A4E79">
        <w:rPr>
          <w:color w:val="000000" w:themeColor="text1"/>
          <w:lang w:val="sr-Cyrl-RS"/>
        </w:rPr>
        <w:t>, наручилац може да обустави испуњење уговорних обавеза до момента отклањања догађаја који је наступио</w:t>
      </w:r>
      <w:r w:rsidRPr="000A4E79">
        <w:rPr>
          <w:color w:val="000000" w:themeColor="text1"/>
        </w:rPr>
        <w:t xml:space="preserve"> или</w:t>
      </w:r>
      <w:r w:rsidRPr="000A4E79">
        <w:rPr>
          <w:rStyle w:val="apple-converted-space"/>
          <w:color w:val="000000" w:themeColor="text1"/>
        </w:rPr>
        <w:t> </w:t>
      </w:r>
      <w:r w:rsidRPr="000A4E79">
        <w:rPr>
          <w:rStyle w:val="apple-converted-space"/>
          <w:color w:val="000000" w:themeColor="text1"/>
          <w:lang w:val="sr-Cyrl-RS"/>
        </w:rPr>
        <w:t xml:space="preserve">да приступи </w:t>
      </w:r>
      <w:r w:rsidRPr="000A4E79">
        <w:rPr>
          <w:color w:val="000000" w:themeColor="text1"/>
        </w:rPr>
        <w:t>раскид</w:t>
      </w:r>
      <w:r w:rsidRPr="000A4E79">
        <w:rPr>
          <w:color w:val="000000" w:themeColor="text1"/>
          <w:lang w:val="sr-Cyrl-RS"/>
        </w:rPr>
        <w:t>у оквирног споразума.</w:t>
      </w:r>
    </w:p>
    <w:p w14:paraId="4DD30BF2" w14:textId="77777777" w:rsidR="004A7548" w:rsidRPr="000A4E79" w:rsidRDefault="004A7548" w:rsidP="004A7548">
      <w:pPr>
        <w:autoSpaceDE w:val="0"/>
        <w:autoSpaceDN w:val="0"/>
        <w:adjustRightInd w:val="0"/>
        <w:jc w:val="both"/>
        <w:rPr>
          <w:b/>
        </w:rPr>
      </w:pPr>
    </w:p>
    <w:p w14:paraId="347E16FC" w14:textId="77777777" w:rsidR="004A7548" w:rsidRPr="000A4E79" w:rsidRDefault="004A7548" w:rsidP="004A7548">
      <w:pPr>
        <w:autoSpaceDE w:val="0"/>
        <w:autoSpaceDN w:val="0"/>
        <w:adjustRightInd w:val="0"/>
        <w:jc w:val="center"/>
        <w:rPr>
          <w:b/>
        </w:rPr>
      </w:pPr>
      <w:r w:rsidRPr="000A4E79">
        <w:rPr>
          <w:b/>
        </w:rPr>
        <w:t>ПОСЕБНЕ И ЗАВРШНЕ ОДРЕДБЕ</w:t>
      </w:r>
    </w:p>
    <w:p w14:paraId="644493BE" w14:textId="77777777" w:rsidR="004A7548" w:rsidRPr="000A4E79" w:rsidRDefault="004A7548" w:rsidP="004A7548">
      <w:pPr>
        <w:autoSpaceDE w:val="0"/>
        <w:autoSpaceDN w:val="0"/>
        <w:adjustRightInd w:val="0"/>
        <w:jc w:val="both"/>
        <w:rPr>
          <w:b/>
        </w:rPr>
      </w:pPr>
    </w:p>
    <w:p w14:paraId="35E4C3D4" w14:textId="77777777" w:rsidR="004A7548" w:rsidRPr="000A4E79" w:rsidRDefault="004A7548" w:rsidP="004A7548">
      <w:pPr>
        <w:ind w:firstLine="425"/>
        <w:jc w:val="center"/>
        <w:rPr>
          <w:b/>
          <w:strike/>
          <w:lang w:val="sr-Cyrl-RS"/>
        </w:rPr>
      </w:pPr>
      <w:r w:rsidRPr="000A4E79">
        <w:rPr>
          <w:b/>
        </w:rPr>
        <w:t>Члан</w:t>
      </w:r>
      <w:r w:rsidRPr="000A4E79">
        <w:rPr>
          <w:b/>
          <w:lang w:val="sr-Cyrl-RS"/>
        </w:rPr>
        <w:t xml:space="preserve"> 13.</w:t>
      </w:r>
    </w:p>
    <w:p w14:paraId="243973C2" w14:textId="77777777" w:rsidR="004A7548" w:rsidRPr="000A4E79" w:rsidRDefault="004A7548" w:rsidP="004A7548">
      <w:pPr>
        <w:ind w:firstLine="720"/>
        <w:jc w:val="both"/>
      </w:pPr>
      <w:r w:rsidRPr="000A4E79">
        <w:t xml:space="preserve">За све што није регулисано овим оквирним споразумом примењиваће се одредбе </w:t>
      </w:r>
      <w:r w:rsidRPr="000A4E79">
        <w:rPr>
          <w:lang w:val="sr-Cyrl-RS"/>
        </w:rPr>
        <w:t>З</w:t>
      </w:r>
      <w:r w:rsidRPr="000A4E79">
        <w:t xml:space="preserve">акона </w:t>
      </w:r>
      <w:r w:rsidRPr="000A4E79">
        <w:rPr>
          <w:lang w:val="sr-Cyrl-RS"/>
        </w:rPr>
        <w:t>о</w:t>
      </w:r>
      <w:r w:rsidRPr="000A4E79">
        <w:t xml:space="preserve"> облигацио</w:t>
      </w:r>
      <w:r w:rsidRPr="000A4E79">
        <w:rPr>
          <w:lang w:val="sr-Cyrl-RS"/>
        </w:rPr>
        <w:t>ним</w:t>
      </w:r>
      <w:r w:rsidRPr="000A4E79">
        <w:t xml:space="preserve"> однос</w:t>
      </w:r>
      <w:r w:rsidRPr="000A4E79">
        <w:rPr>
          <w:lang w:val="sr-Cyrl-RS"/>
        </w:rPr>
        <w:t>има</w:t>
      </w:r>
      <w:r w:rsidRPr="000A4E79">
        <w:t xml:space="preserve">, као и други прописи који регулишу ову материју. </w:t>
      </w:r>
    </w:p>
    <w:p w14:paraId="4B1AA7DA" w14:textId="77777777" w:rsidR="004A7548" w:rsidRPr="000A4E79" w:rsidRDefault="004A7548" w:rsidP="004A7548">
      <w:pPr>
        <w:jc w:val="both"/>
      </w:pPr>
    </w:p>
    <w:p w14:paraId="58A62FE2" w14:textId="77777777" w:rsidR="004A7548" w:rsidRPr="004A7548" w:rsidRDefault="004A7548" w:rsidP="004A7548">
      <w:pPr>
        <w:ind w:firstLine="425"/>
        <w:jc w:val="center"/>
        <w:rPr>
          <w:b/>
          <w:lang w:val="sr-Cyrl-RS"/>
        </w:rPr>
      </w:pPr>
      <w:proofErr w:type="gramStart"/>
      <w:r w:rsidRPr="004A7548">
        <w:rPr>
          <w:b/>
        </w:rPr>
        <w:lastRenderedPageBreak/>
        <w:t xml:space="preserve">Члан </w:t>
      </w:r>
      <w:r w:rsidRPr="004A7548">
        <w:rPr>
          <w:b/>
          <w:lang w:val="sr-Cyrl-RS"/>
        </w:rPr>
        <w:t xml:space="preserve"> 14</w:t>
      </w:r>
      <w:proofErr w:type="gramEnd"/>
      <w:r w:rsidRPr="004A7548">
        <w:rPr>
          <w:b/>
          <w:lang w:val="sr-Cyrl-RS"/>
        </w:rPr>
        <w:t>.</w:t>
      </w:r>
    </w:p>
    <w:p w14:paraId="7A87DB32" w14:textId="77777777" w:rsidR="004A7548" w:rsidRPr="004A7548" w:rsidRDefault="004A7548" w:rsidP="004A7548">
      <w:pPr>
        <w:pStyle w:val="NoSpacing"/>
        <w:ind w:firstLine="425"/>
        <w:jc w:val="both"/>
        <w:rPr>
          <w:rFonts w:ascii="Times New Roman" w:hAnsi="Times New Roman" w:cs="Times New Roman"/>
          <w:sz w:val="24"/>
          <w:szCs w:val="24"/>
          <w:lang w:val="sr-Cyrl-RS"/>
        </w:rPr>
      </w:pPr>
      <w:r w:rsidRPr="004A7548">
        <w:rPr>
          <w:rFonts w:ascii="Times New Roman" w:hAnsi="Times New Roman" w:cs="Times New Roman"/>
          <w:sz w:val="24"/>
          <w:szCs w:val="24"/>
        </w:rPr>
        <w:t>Све спорове који проистекну у реализацији овог оквирног споразума, стране ће решавати споразумно.</w:t>
      </w:r>
    </w:p>
    <w:p w14:paraId="48F11529" w14:textId="77777777" w:rsidR="004A7548" w:rsidRPr="004A7548" w:rsidRDefault="004A7548" w:rsidP="004A7548">
      <w:pPr>
        <w:pStyle w:val="NoSpacing"/>
        <w:jc w:val="both"/>
        <w:rPr>
          <w:rFonts w:ascii="Times New Roman" w:hAnsi="Times New Roman" w:cs="Times New Roman"/>
          <w:sz w:val="24"/>
          <w:szCs w:val="24"/>
          <w:lang w:val="sr-Cyrl-RS"/>
        </w:rPr>
      </w:pPr>
      <w:r w:rsidRPr="004A7548">
        <w:rPr>
          <w:rFonts w:ascii="Times New Roman" w:hAnsi="Times New Roman" w:cs="Times New Roman"/>
          <w:sz w:val="24"/>
          <w:szCs w:val="24"/>
          <w:lang w:val="sr-Cyrl-RS"/>
        </w:rPr>
        <w:t xml:space="preserve"> </w:t>
      </w:r>
      <w:r w:rsidRPr="004A7548">
        <w:rPr>
          <w:rFonts w:ascii="Times New Roman" w:hAnsi="Times New Roman" w:cs="Times New Roman"/>
          <w:sz w:val="24"/>
          <w:szCs w:val="24"/>
          <w:lang w:val="sr-Cyrl-RS"/>
        </w:rPr>
        <w:tab/>
      </w:r>
      <w:r w:rsidRPr="004A7548">
        <w:rPr>
          <w:rFonts w:ascii="Times New Roman" w:hAnsi="Times New Roman" w:cs="Times New Roman"/>
          <w:sz w:val="24"/>
          <w:szCs w:val="24"/>
        </w:rPr>
        <w:t>У случају да споразум није могућ, спор ће решавати</w:t>
      </w:r>
      <w:r w:rsidRPr="004A7548">
        <w:rPr>
          <w:rFonts w:ascii="Times New Roman" w:hAnsi="Times New Roman" w:cs="Times New Roman"/>
          <w:sz w:val="24"/>
          <w:szCs w:val="24"/>
          <w:lang w:val="sr-Cyrl-RS"/>
        </w:rPr>
        <w:t xml:space="preserve"> стварно</w:t>
      </w:r>
      <w:r w:rsidRPr="004A7548">
        <w:rPr>
          <w:rFonts w:ascii="Times New Roman" w:hAnsi="Times New Roman" w:cs="Times New Roman"/>
          <w:sz w:val="24"/>
          <w:szCs w:val="24"/>
        </w:rPr>
        <w:t xml:space="preserve"> надлежни суд у Новом Саду.</w:t>
      </w:r>
    </w:p>
    <w:p w14:paraId="63C59372" w14:textId="77777777" w:rsidR="004A7548" w:rsidRPr="004A7548" w:rsidRDefault="004A7548" w:rsidP="004A7548">
      <w:pPr>
        <w:pStyle w:val="NoSpacing"/>
        <w:ind w:firstLine="425"/>
        <w:jc w:val="both"/>
        <w:rPr>
          <w:rFonts w:ascii="Times New Roman" w:hAnsi="Times New Roman" w:cs="Times New Roman"/>
          <w:noProof/>
          <w:sz w:val="24"/>
          <w:szCs w:val="24"/>
          <w:lang w:val="sr-Cyrl-RS"/>
        </w:rPr>
      </w:pPr>
      <w:r w:rsidRPr="004A7548">
        <w:rPr>
          <w:rFonts w:ascii="Times New Roman" w:hAnsi="Times New Roman" w:cs="Times New Roman"/>
          <w:noProof/>
          <w:sz w:val="24"/>
          <w:szCs w:val="24"/>
        </w:rPr>
        <w:t xml:space="preserve">Уговорне стране су сагласне да се ближе одређење начина реализације овог </w:t>
      </w:r>
      <w:r w:rsidRPr="004A7548">
        <w:rPr>
          <w:rFonts w:ascii="Times New Roman" w:hAnsi="Times New Roman" w:cs="Times New Roman"/>
          <w:noProof/>
          <w:sz w:val="24"/>
          <w:szCs w:val="24"/>
          <w:lang w:val="sr-Cyrl-RS"/>
        </w:rPr>
        <w:t>оквирног споразума</w:t>
      </w:r>
      <w:r w:rsidRPr="004A7548">
        <w:rPr>
          <w:rFonts w:ascii="Times New Roman" w:hAnsi="Times New Roman" w:cs="Times New Roman"/>
          <w:noProof/>
          <w:sz w:val="24"/>
          <w:szCs w:val="24"/>
        </w:rPr>
        <w:t xml:space="preserve"> врши путем протокола о спровођењу овог </w:t>
      </w:r>
      <w:r w:rsidRPr="004A7548">
        <w:rPr>
          <w:rFonts w:ascii="Times New Roman" w:hAnsi="Times New Roman" w:cs="Times New Roman"/>
          <w:noProof/>
          <w:sz w:val="24"/>
          <w:szCs w:val="24"/>
          <w:lang w:val="sr-Cyrl-RS"/>
        </w:rPr>
        <w:t>оквирног споразума</w:t>
      </w:r>
      <w:r w:rsidRPr="004A7548">
        <w:rPr>
          <w:rFonts w:ascii="Times New Roman" w:hAnsi="Times New Roman" w:cs="Times New Roman"/>
          <w:noProof/>
          <w:sz w:val="24"/>
          <w:szCs w:val="24"/>
        </w:rPr>
        <w:t xml:space="preserve"> закљученим између уговорних страна.</w:t>
      </w:r>
    </w:p>
    <w:p w14:paraId="2DB6562E" w14:textId="77777777" w:rsidR="004A7548" w:rsidRPr="004A7548" w:rsidRDefault="004A7548" w:rsidP="004A7548">
      <w:pPr>
        <w:pStyle w:val="NoSpacing"/>
        <w:ind w:firstLine="425"/>
        <w:jc w:val="both"/>
        <w:rPr>
          <w:rFonts w:ascii="Times New Roman" w:hAnsi="Times New Roman" w:cs="Times New Roman"/>
          <w:noProof/>
          <w:sz w:val="24"/>
          <w:szCs w:val="24"/>
          <w:lang w:val="sr-Cyrl-RS"/>
        </w:rPr>
      </w:pPr>
    </w:p>
    <w:p w14:paraId="4714ED6A" w14:textId="77777777" w:rsidR="004A7548" w:rsidRPr="004A7548" w:rsidRDefault="004A7548" w:rsidP="004A7548">
      <w:pPr>
        <w:ind w:firstLine="425"/>
        <w:jc w:val="center"/>
        <w:rPr>
          <w:b/>
          <w:strike/>
          <w:lang w:val="sr-Cyrl-RS"/>
        </w:rPr>
      </w:pPr>
      <w:r w:rsidRPr="004A7548">
        <w:rPr>
          <w:b/>
        </w:rPr>
        <w:t xml:space="preserve">Члан </w:t>
      </w:r>
      <w:r w:rsidRPr="004A7548">
        <w:rPr>
          <w:b/>
          <w:lang w:val="sr-Cyrl-RS"/>
        </w:rPr>
        <w:t>15.</w:t>
      </w:r>
    </w:p>
    <w:p w14:paraId="08E4D906" w14:textId="77777777" w:rsidR="004A7548" w:rsidRPr="004A7548" w:rsidRDefault="004A7548" w:rsidP="004A7548">
      <w:pPr>
        <w:ind w:firstLine="720"/>
        <w:jc w:val="both"/>
        <w:rPr>
          <w:noProof/>
          <w:lang w:val="sr-Cyrl-RS"/>
        </w:rPr>
      </w:pPr>
      <w:r w:rsidRPr="004A7548">
        <w:rPr>
          <w:noProof/>
        </w:rPr>
        <w:t xml:space="preserve">Овај оквирни споразум  је сачињен у </w:t>
      </w:r>
      <w:r w:rsidRPr="004A7548">
        <w:rPr>
          <w:noProof/>
          <w:lang w:val="sr-Cyrl-RS"/>
        </w:rPr>
        <w:t>три</w:t>
      </w:r>
      <w:r w:rsidRPr="004A7548">
        <w:rPr>
          <w:noProof/>
        </w:rPr>
        <w:t xml:space="preserve"> (</w:t>
      </w:r>
      <w:r w:rsidRPr="004A7548">
        <w:rPr>
          <w:noProof/>
          <w:lang w:val="sr-Cyrl-RS"/>
        </w:rPr>
        <w:t>3</w:t>
      </w:r>
      <w:r w:rsidRPr="004A7548">
        <w:rPr>
          <w:noProof/>
        </w:rPr>
        <w:t>) истоветн</w:t>
      </w:r>
      <w:r w:rsidRPr="004A7548">
        <w:rPr>
          <w:noProof/>
          <w:lang w:val="sr-Cyrl-RS"/>
        </w:rPr>
        <w:t>а</w:t>
      </w:r>
      <w:r w:rsidRPr="004A7548">
        <w:rPr>
          <w:noProof/>
        </w:rPr>
        <w:t xml:space="preserve"> примерка од којих </w:t>
      </w:r>
      <w:r w:rsidRPr="004A7548">
        <w:rPr>
          <w:noProof/>
          <w:lang w:val="sr-Cyrl-RS"/>
        </w:rPr>
        <w:t>н</w:t>
      </w:r>
      <w:r w:rsidRPr="004A7548">
        <w:rPr>
          <w:noProof/>
        </w:rPr>
        <w:t xml:space="preserve">аручилац задржава </w:t>
      </w:r>
      <w:r w:rsidRPr="004A7548">
        <w:rPr>
          <w:noProof/>
          <w:lang w:val="sr-Cyrl-RS"/>
        </w:rPr>
        <w:t>два</w:t>
      </w:r>
      <w:r w:rsidRPr="004A7548">
        <w:rPr>
          <w:noProof/>
        </w:rPr>
        <w:t xml:space="preserve"> (</w:t>
      </w:r>
      <w:r w:rsidRPr="004A7548">
        <w:rPr>
          <w:noProof/>
          <w:lang w:val="sr-Cyrl-RS"/>
        </w:rPr>
        <w:t>2</w:t>
      </w:r>
      <w:r w:rsidRPr="004A7548">
        <w:rPr>
          <w:noProof/>
        </w:rPr>
        <w:t xml:space="preserve">), а </w:t>
      </w:r>
      <w:r w:rsidRPr="004A7548">
        <w:rPr>
          <w:noProof/>
          <w:lang w:val="sr-Cyrl-RS"/>
        </w:rPr>
        <w:t>д</w:t>
      </w:r>
      <w:r w:rsidRPr="004A7548">
        <w:rPr>
          <w:noProof/>
        </w:rPr>
        <w:t xml:space="preserve">обављач </w:t>
      </w:r>
      <w:r w:rsidRPr="004A7548">
        <w:rPr>
          <w:noProof/>
          <w:lang w:val="sr-Cyrl-RS"/>
        </w:rPr>
        <w:t>један</w:t>
      </w:r>
      <w:r w:rsidRPr="004A7548">
        <w:rPr>
          <w:noProof/>
        </w:rPr>
        <w:t xml:space="preserve"> (</w:t>
      </w:r>
      <w:r w:rsidRPr="004A7548">
        <w:rPr>
          <w:noProof/>
          <w:lang w:val="sr-Cyrl-RS"/>
        </w:rPr>
        <w:t>1</w:t>
      </w:r>
      <w:r w:rsidRPr="004A7548">
        <w:rPr>
          <w:noProof/>
        </w:rPr>
        <w:t>) примерка.</w:t>
      </w:r>
    </w:p>
    <w:p w14:paraId="4E6662AB" w14:textId="77777777" w:rsidR="004A7548" w:rsidRPr="004A7548" w:rsidRDefault="004A7548" w:rsidP="004A7548">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4A7548" w:rsidRPr="004A7548" w14:paraId="1CF3A2D1" w14:textId="77777777" w:rsidTr="001D0B7D">
        <w:trPr>
          <w:trHeight w:val="347"/>
        </w:trPr>
        <w:tc>
          <w:tcPr>
            <w:tcW w:w="3216" w:type="dxa"/>
            <w:vAlign w:val="center"/>
            <w:hideMark/>
          </w:tcPr>
          <w:p w14:paraId="48E40965" w14:textId="77777777" w:rsidR="004A7548" w:rsidRPr="004A7548" w:rsidRDefault="004A7548" w:rsidP="001D0B7D">
            <w:pPr>
              <w:spacing w:line="276" w:lineRule="auto"/>
              <w:jc w:val="center"/>
              <w:rPr>
                <w:noProof/>
              </w:rPr>
            </w:pPr>
            <w:r w:rsidRPr="004A7548">
              <w:rPr>
                <w:noProof/>
              </w:rPr>
              <w:t>ЗА ДОБАВЉАЧА:</w:t>
            </w:r>
          </w:p>
        </w:tc>
        <w:tc>
          <w:tcPr>
            <w:tcW w:w="2279" w:type="dxa"/>
          </w:tcPr>
          <w:p w14:paraId="6F494845" w14:textId="77777777" w:rsidR="004A7548" w:rsidRPr="004A7548" w:rsidRDefault="004A7548" w:rsidP="001D0B7D">
            <w:pPr>
              <w:spacing w:line="276" w:lineRule="auto"/>
              <w:jc w:val="center"/>
              <w:rPr>
                <w:noProof/>
              </w:rPr>
            </w:pPr>
          </w:p>
        </w:tc>
        <w:tc>
          <w:tcPr>
            <w:tcW w:w="3827" w:type="dxa"/>
            <w:vAlign w:val="center"/>
            <w:hideMark/>
          </w:tcPr>
          <w:p w14:paraId="69668470" w14:textId="77777777" w:rsidR="004A7548" w:rsidRPr="004A7548" w:rsidRDefault="004A7548" w:rsidP="001D0B7D">
            <w:pPr>
              <w:spacing w:line="276" w:lineRule="auto"/>
              <w:jc w:val="center"/>
              <w:rPr>
                <w:noProof/>
              </w:rPr>
            </w:pPr>
            <w:r w:rsidRPr="004A7548">
              <w:rPr>
                <w:noProof/>
              </w:rPr>
              <w:t>ЗА НАРУЧИОЦА:</w:t>
            </w:r>
          </w:p>
        </w:tc>
      </w:tr>
      <w:tr w:rsidR="004A7548" w:rsidRPr="004A7548" w14:paraId="402C7C6E" w14:textId="77777777" w:rsidTr="001D0B7D">
        <w:trPr>
          <w:trHeight w:val="359"/>
        </w:trPr>
        <w:tc>
          <w:tcPr>
            <w:tcW w:w="3216" w:type="dxa"/>
            <w:vAlign w:val="center"/>
            <w:hideMark/>
          </w:tcPr>
          <w:p w14:paraId="49B9F581" w14:textId="77777777" w:rsidR="004A7548" w:rsidRPr="004A7548" w:rsidRDefault="004A7548" w:rsidP="001D0B7D">
            <w:pPr>
              <w:spacing w:line="276" w:lineRule="auto"/>
              <w:jc w:val="center"/>
              <w:rPr>
                <w:noProof/>
              </w:rPr>
            </w:pPr>
            <w:r w:rsidRPr="004A7548">
              <w:rPr>
                <w:noProof/>
              </w:rPr>
              <w:t>ДИРЕКТОР</w:t>
            </w:r>
          </w:p>
        </w:tc>
        <w:tc>
          <w:tcPr>
            <w:tcW w:w="2279" w:type="dxa"/>
          </w:tcPr>
          <w:p w14:paraId="7E0C3DEF" w14:textId="77777777" w:rsidR="004A7548" w:rsidRPr="004A7548" w:rsidRDefault="004A7548" w:rsidP="001D0B7D">
            <w:pPr>
              <w:spacing w:line="276" w:lineRule="auto"/>
              <w:jc w:val="center"/>
              <w:rPr>
                <w:noProof/>
              </w:rPr>
            </w:pPr>
          </w:p>
        </w:tc>
        <w:tc>
          <w:tcPr>
            <w:tcW w:w="3827" w:type="dxa"/>
            <w:vAlign w:val="center"/>
            <w:hideMark/>
          </w:tcPr>
          <w:p w14:paraId="36B1057E" w14:textId="77777777" w:rsidR="004A7548" w:rsidRPr="004A7548" w:rsidRDefault="004A7548" w:rsidP="001D0B7D">
            <w:pPr>
              <w:spacing w:line="276" w:lineRule="auto"/>
              <w:jc w:val="center"/>
              <w:rPr>
                <w:noProof/>
              </w:rPr>
            </w:pPr>
            <w:r w:rsidRPr="004A7548">
              <w:rPr>
                <w:noProof/>
                <w:lang w:val="sr-Cyrl-RS"/>
              </w:rPr>
              <w:t xml:space="preserve">В. Д. </w:t>
            </w:r>
            <w:r w:rsidRPr="004A7548">
              <w:rPr>
                <w:noProof/>
              </w:rPr>
              <w:t>ДИРЕКТОР</w:t>
            </w:r>
          </w:p>
        </w:tc>
      </w:tr>
      <w:tr w:rsidR="004A7548" w:rsidRPr="004A7548" w14:paraId="73B08E2B" w14:textId="77777777" w:rsidTr="001D0B7D">
        <w:trPr>
          <w:trHeight w:val="347"/>
        </w:trPr>
        <w:tc>
          <w:tcPr>
            <w:tcW w:w="3216" w:type="dxa"/>
            <w:vAlign w:val="bottom"/>
            <w:hideMark/>
          </w:tcPr>
          <w:p w14:paraId="05AE50A5" w14:textId="77777777" w:rsidR="004A7548" w:rsidRPr="004A7548" w:rsidRDefault="004A7548" w:rsidP="001D0B7D">
            <w:pPr>
              <w:spacing w:line="276" w:lineRule="auto"/>
              <w:jc w:val="center"/>
              <w:rPr>
                <w:noProof/>
              </w:rPr>
            </w:pPr>
            <w:r w:rsidRPr="004A7548">
              <w:rPr>
                <w:noProof/>
              </w:rPr>
              <w:t>________________________</w:t>
            </w:r>
          </w:p>
        </w:tc>
        <w:tc>
          <w:tcPr>
            <w:tcW w:w="2279" w:type="dxa"/>
            <w:vAlign w:val="bottom"/>
          </w:tcPr>
          <w:p w14:paraId="0B5884C3" w14:textId="77777777" w:rsidR="004A7548" w:rsidRPr="004A7548" w:rsidRDefault="004A7548" w:rsidP="001D0B7D">
            <w:pPr>
              <w:spacing w:line="276" w:lineRule="auto"/>
              <w:jc w:val="both"/>
              <w:rPr>
                <w:noProof/>
              </w:rPr>
            </w:pPr>
          </w:p>
        </w:tc>
        <w:tc>
          <w:tcPr>
            <w:tcW w:w="3827" w:type="dxa"/>
            <w:vAlign w:val="bottom"/>
            <w:hideMark/>
          </w:tcPr>
          <w:p w14:paraId="5DE9F6DE" w14:textId="77777777" w:rsidR="004A7548" w:rsidRPr="004A7548" w:rsidRDefault="004A7548" w:rsidP="001D0B7D">
            <w:pPr>
              <w:spacing w:line="276" w:lineRule="auto"/>
              <w:jc w:val="center"/>
              <w:rPr>
                <w:noProof/>
              </w:rPr>
            </w:pPr>
            <w:r w:rsidRPr="004A7548">
              <w:rPr>
                <w:noProof/>
              </w:rPr>
              <w:t>___________________________</w:t>
            </w:r>
          </w:p>
        </w:tc>
      </w:tr>
    </w:tbl>
    <w:p w14:paraId="574AFA8F" w14:textId="77777777" w:rsidR="004A7548" w:rsidRPr="004A7548" w:rsidRDefault="004A7548" w:rsidP="004A7548">
      <w:pPr>
        <w:rPr>
          <w:lang w:val="sr-Cyrl-RS"/>
        </w:rPr>
      </w:pPr>
    </w:p>
    <w:p w14:paraId="727B3236" w14:textId="77777777" w:rsidR="004A7548" w:rsidRPr="004A7548" w:rsidRDefault="004A7548" w:rsidP="004A7548">
      <w:pPr>
        <w:jc w:val="both"/>
        <w:rPr>
          <w:lang w:val="sr-Cyrl-RS"/>
        </w:rPr>
      </w:pPr>
    </w:p>
    <w:p w14:paraId="7B4241E4" w14:textId="77777777" w:rsidR="004A7548" w:rsidRPr="000A4E79" w:rsidRDefault="004A7548" w:rsidP="004A7548"/>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7ACCF904" w14:textId="77777777" w:rsidR="00E27C53" w:rsidRPr="00855C0A" w:rsidRDefault="00E27C53" w:rsidP="00E27C53">
      <w:pPr>
        <w:rPr>
          <w:noProof/>
          <w:lang w:val="sr-Cyrl-RS"/>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20427ADB" w14:textId="77777777" w:rsidR="00E27C53" w:rsidRDefault="00E27C53" w:rsidP="00E27C53">
      <w:pPr>
        <w:rPr>
          <w:noProof/>
          <w:lang w:val="sr-Cyrl-RS"/>
        </w:rPr>
      </w:pPr>
    </w:p>
    <w:p w14:paraId="131C459B" w14:textId="77777777" w:rsidR="00855C0A" w:rsidRDefault="00855C0A" w:rsidP="00E27C53">
      <w:pPr>
        <w:rPr>
          <w:noProof/>
          <w:lang w:val="sr-Cyrl-RS"/>
        </w:rPr>
      </w:pPr>
    </w:p>
    <w:p w14:paraId="3EA70B4C" w14:textId="77777777" w:rsidR="00855C0A" w:rsidRDefault="00855C0A" w:rsidP="00E27C53">
      <w:pPr>
        <w:rPr>
          <w:noProof/>
          <w:lang w:val="sr-Cyrl-RS"/>
        </w:rPr>
      </w:pPr>
    </w:p>
    <w:p w14:paraId="29694118" w14:textId="77777777" w:rsidR="00855C0A" w:rsidRPr="00855C0A" w:rsidRDefault="00855C0A" w:rsidP="00E27C53">
      <w:pPr>
        <w:rPr>
          <w:noProof/>
          <w:lang w:val="sr-Cyrl-RS"/>
        </w:rPr>
      </w:pPr>
    </w:p>
    <w:p w14:paraId="316FE8F2" w14:textId="77777777" w:rsidR="00E27C53" w:rsidRDefault="00E27C53" w:rsidP="00E27C53">
      <w:pPr>
        <w:rPr>
          <w:noProof/>
        </w:rPr>
      </w:pPr>
    </w:p>
    <w:p w14:paraId="2D484709" w14:textId="77777777" w:rsidR="00E27C53" w:rsidRDefault="00E27C53" w:rsidP="00E27C53">
      <w:pPr>
        <w:rPr>
          <w:noProof/>
        </w:rPr>
      </w:pPr>
    </w:p>
    <w:p w14:paraId="3A5C70F6" w14:textId="77777777" w:rsidR="005747B2" w:rsidRDefault="005747B2" w:rsidP="00E27C53">
      <w:pPr>
        <w:rPr>
          <w:noProof/>
        </w:rPr>
      </w:pPr>
    </w:p>
    <w:p w14:paraId="0766693C" w14:textId="77777777" w:rsidR="005747B2" w:rsidRDefault="005747B2" w:rsidP="00E27C53">
      <w:pPr>
        <w:rPr>
          <w:noProof/>
        </w:rPr>
      </w:pPr>
    </w:p>
    <w:p w14:paraId="7EDFCA6E" w14:textId="77777777" w:rsidR="005747B2" w:rsidRDefault="005747B2" w:rsidP="00E27C53">
      <w:pPr>
        <w:rPr>
          <w:noProof/>
        </w:rPr>
      </w:pPr>
    </w:p>
    <w:p w14:paraId="6A65E188" w14:textId="77777777" w:rsidR="005747B2" w:rsidRDefault="005747B2" w:rsidP="00E27C53">
      <w:pPr>
        <w:rPr>
          <w:noProof/>
        </w:rPr>
      </w:pPr>
    </w:p>
    <w:p w14:paraId="618A1D1C" w14:textId="77777777" w:rsidR="005747B2" w:rsidRDefault="005747B2" w:rsidP="00E27C53">
      <w:pPr>
        <w:rPr>
          <w:noProof/>
        </w:rPr>
      </w:pPr>
    </w:p>
    <w:p w14:paraId="0A8B9AEF" w14:textId="77777777" w:rsidR="005747B2" w:rsidRDefault="005747B2" w:rsidP="00E27C53">
      <w:pPr>
        <w:rPr>
          <w:noProof/>
        </w:rPr>
      </w:pPr>
    </w:p>
    <w:p w14:paraId="28C37B8C" w14:textId="77777777" w:rsidR="005747B2" w:rsidRDefault="005747B2" w:rsidP="00E27C53">
      <w:pPr>
        <w:rPr>
          <w:noProof/>
        </w:rPr>
      </w:pPr>
    </w:p>
    <w:p w14:paraId="6E677097" w14:textId="77777777" w:rsidR="005747B2" w:rsidRDefault="005747B2" w:rsidP="00E27C53">
      <w:pPr>
        <w:rPr>
          <w:noProof/>
        </w:rPr>
      </w:pPr>
    </w:p>
    <w:p w14:paraId="11573CAE" w14:textId="77777777" w:rsidR="005747B2" w:rsidRDefault="005747B2" w:rsidP="00E27C53">
      <w:pPr>
        <w:rPr>
          <w:noProof/>
        </w:rPr>
      </w:pPr>
    </w:p>
    <w:p w14:paraId="5ABFA15F" w14:textId="77777777" w:rsidR="005747B2" w:rsidRDefault="005747B2" w:rsidP="00E27C53">
      <w:pPr>
        <w:rPr>
          <w:noProof/>
        </w:rPr>
      </w:pPr>
    </w:p>
    <w:p w14:paraId="04452F18" w14:textId="77777777" w:rsidR="007B33E3" w:rsidRDefault="007B33E3" w:rsidP="00E27C53">
      <w:pPr>
        <w:rPr>
          <w:noProof/>
        </w:rPr>
      </w:pPr>
    </w:p>
    <w:p w14:paraId="6D2C5E71" w14:textId="77777777" w:rsidR="007B33E3" w:rsidRDefault="007B33E3" w:rsidP="00E27C53">
      <w:pPr>
        <w:rPr>
          <w:noProof/>
        </w:rPr>
      </w:pPr>
    </w:p>
    <w:p w14:paraId="32A1C7EA" w14:textId="77777777" w:rsidR="007B33E3" w:rsidRPr="004A7548" w:rsidRDefault="007B33E3" w:rsidP="00E27C53">
      <w:pPr>
        <w:rPr>
          <w:noProof/>
          <w:lang w:val="sr-Cyrl-RS"/>
        </w:rPr>
      </w:pPr>
    </w:p>
    <w:p w14:paraId="037F3ACC" w14:textId="77777777" w:rsidR="007B33E3" w:rsidRDefault="007B33E3" w:rsidP="00E27C53">
      <w:pPr>
        <w:rPr>
          <w:noProof/>
        </w:rPr>
      </w:pPr>
    </w:p>
    <w:p w14:paraId="7386764A" w14:textId="4E3D6ABE" w:rsidR="004A7548" w:rsidRPr="00CC366C" w:rsidRDefault="004A7548" w:rsidP="004A7548">
      <w:pPr>
        <w:pStyle w:val="Heading1"/>
        <w:numPr>
          <w:ilvl w:val="0"/>
          <w:numId w:val="15"/>
        </w:numPr>
        <w:jc w:val="center"/>
      </w:pPr>
      <w:bookmarkStart w:id="60" w:name="_Toc32317888"/>
      <w:r w:rsidRPr="00CC366C">
        <w:lastRenderedPageBreak/>
        <w:t xml:space="preserve">МОДЕЛ </w:t>
      </w:r>
      <w:r>
        <w:rPr>
          <w:lang w:val="sr-Cyrl-RS"/>
        </w:rPr>
        <w:t>ПОЈЕДИНАЧНОГ УГОВОРА</w:t>
      </w:r>
      <w:bookmarkEnd w:id="60"/>
      <w:r w:rsidRPr="00CC366C">
        <w:t xml:space="preserve"> </w:t>
      </w:r>
    </w:p>
    <w:p w14:paraId="42FF4EF8" w14:textId="77777777" w:rsidR="007B33E3" w:rsidRDefault="007B33E3" w:rsidP="00E27C53">
      <w:pPr>
        <w:rPr>
          <w:noProof/>
        </w:rPr>
      </w:pPr>
    </w:p>
    <w:p w14:paraId="57855609" w14:textId="77777777" w:rsidR="007B33E3" w:rsidRDefault="007B33E3" w:rsidP="00E27C53">
      <w:pPr>
        <w:rPr>
          <w:noProof/>
          <w:lang w:val="sr-Cyrl-RS"/>
        </w:rPr>
      </w:pPr>
    </w:p>
    <w:p w14:paraId="15090362" w14:textId="77777777" w:rsidR="004A7548" w:rsidRDefault="004A7548" w:rsidP="00E27C53">
      <w:pPr>
        <w:rPr>
          <w:noProof/>
          <w:lang w:val="sr-Cyrl-RS"/>
        </w:rPr>
      </w:pPr>
    </w:p>
    <w:p w14:paraId="15D3743C" w14:textId="77777777" w:rsidR="004A7548" w:rsidRDefault="004A7548" w:rsidP="00E27C53">
      <w:pPr>
        <w:rPr>
          <w:noProof/>
          <w:lang w:val="sr-Cyrl-RS"/>
        </w:rPr>
      </w:pPr>
    </w:p>
    <w:p w14:paraId="6C1EED06" w14:textId="77777777" w:rsidR="004A7548" w:rsidRPr="004A7548" w:rsidRDefault="004A7548" w:rsidP="00E27C53">
      <w:pPr>
        <w:rPr>
          <w:noProof/>
          <w:lang w:val="sr-Cyrl-RS"/>
        </w:rPr>
      </w:pPr>
    </w:p>
    <w:p w14:paraId="3F91A535" w14:textId="77777777" w:rsidR="004A7548" w:rsidRDefault="004A7548" w:rsidP="004A7548">
      <w:pPr>
        <w:spacing w:before="100" w:beforeAutospacing="1" w:line="210" w:lineRule="atLeast"/>
        <w:ind w:firstLine="720"/>
        <w:contextualSpacing/>
        <w:jc w:val="both"/>
        <w:rPr>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17BB832" w14:textId="77777777" w:rsidR="004A7548" w:rsidRDefault="004A7548" w:rsidP="004A7548">
      <w:pPr>
        <w:spacing w:before="100" w:beforeAutospacing="1" w:line="210" w:lineRule="atLeast"/>
        <w:ind w:firstLine="720"/>
        <w:contextualSpacing/>
        <w:jc w:val="both"/>
        <w:rPr>
          <w:b/>
          <w:noProof/>
          <w:lang w:val="sr-Cyrl-RS"/>
        </w:rPr>
      </w:pPr>
    </w:p>
    <w:p w14:paraId="7977E71A" w14:textId="77777777" w:rsidR="004A7548" w:rsidRPr="0051726B" w:rsidRDefault="004A7548" w:rsidP="004A7548">
      <w:pPr>
        <w:spacing w:before="100" w:beforeAutospacing="1" w:line="210" w:lineRule="atLeast"/>
        <w:ind w:firstLine="720"/>
        <w:contextualSpacing/>
        <w:jc w:val="both"/>
        <w:rPr>
          <w:b/>
          <w:noProof/>
          <w:lang w:val="sr-Cyrl-RS"/>
        </w:rPr>
      </w:pPr>
    </w:p>
    <w:p w14:paraId="12563D1E" w14:textId="77777777" w:rsidR="004A7548" w:rsidRPr="0051726B" w:rsidRDefault="004A7548" w:rsidP="004A7548">
      <w:pPr>
        <w:jc w:val="center"/>
        <w:rPr>
          <w:noProof/>
        </w:rPr>
      </w:pPr>
    </w:p>
    <w:p w14:paraId="11737168" w14:textId="77777777" w:rsidR="004A7548" w:rsidRPr="00B04F50" w:rsidRDefault="004A7548" w:rsidP="004A7548">
      <w:pPr>
        <w:jc w:val="center"/>
        <w:rPr>
          <w:b/>
          <w:noProof/>
          <w:lang w:val="sr-Cyrl-RS"/>
        </w:rPr>
      </w:pPr>
      <w:r w:rsidRPr="00FC25B0">
        <w:rPr>
          <w:b/>
          <w:noProof/>
        </w:rPr>
        <w:t xml:space="preserve">УГОВОР </w:t>
      </w:r>
      <w:r w:rsidRPr="00FC25B0">
        <w:rPr>
          <w:b/>
          <w:noProof/>
          <w:lang w:val="sr-Cyrl-RS"/>
        </w:rPr>
        <w:t>БРОЈ</w:t>
      </w:r>
      <w:r>
        <w:rPr>
          <w:b/>
          <w:noProof/>
          <w:lang w:val="sr-Cyrl-RS"/>
        </w:rPr>
        <w:t xml:space="preserve"> __</w:t>
      </w:r>
    </w:p>
    <w:p w14:paraId="14D25D87" w14:textId="77777777" w:rsidR="004A7548" w:rsidRPr="00DA1F05" w:rsidRDefault="004A7548" w:rsidP="004A7548">
      <w:pPr>
        <w:tabs>
          <w:tab w:val="left" w:pos="720"/>
          <w:tab w:val="center" w:pos="4320"/>
          <w:tab w:val="right" w:pos="8640"/>
        </w:tabs>
        <w:jc w:val="center"/>
        <w:rPr>
          <w:b/>
          <w:noProof/>
          <w:lang w:val="sr-Cyrl-RS"/>
        </w:rPr>
      </w:pPr>
      <w:r w:rsidRPr="00FC25B0">
        <w:rPr>
          <w:b/>
          <w:noProof/>
        </w:rPr>
        <w:t xml:space="preserve"> </w:t>
      </w:r>
      <w:r w:rsidRPr="00FC25B0">
        <w:rPr>
          <w:b/>
          <w:noProof/>
          <w:lang w:val="sr-Cyrl-RS"/>
        </w:rPr>
        <w:t>ПО ОКВИРНОМ СПОРАЗУМУ</w:t>
      </w:r>
      <w:r w:rsidRPr="00FC25B0">
        <w:rPr>
          <w:b/>
          <w:noProof/>
        </w:rPr>
        <w:t xml:space="preserve"> </w:t>
      </w:r>
      <w:r>
        <w:rPr>
          <w:b/>
          <w:noProof/>
          <w:lang w:val="sr-Cyrl-RS"/>
        </w:rPr>
        <w:t>07-20</w:t>
      </w:r>
      <w:r w:rsidRPr="00FC25B0">
        <w:rPr>
          <w:b/>
          <w:noProof/>
          <w:lang w:val="sr-Latn-RS"/>
        </w:rPr>
        <w:t>-O</w:t>
      </w:r>
      <w:r w:rsidRPr="00FC25B0">
        <w:rPr>
          <w:b/>
          <w:noProof/>
          <w:lang w:val="sr-Cyrl-RS"/>
        </w:rPr>
        <w:t>С</w:t>
      </w:r>
    </w:p>
    <w:p w14:paraId="655AC71A" w14:textId="77777777" w:rsidR="004A7548" w:rsidRPr="00FC25B0" w:rsidRDefault="004A7548" w:rsidP="004A7548">
      <w:pPr>
        <w:rPr>
          <w:noProof/>
        </w:rPr>
      </w:pPr>
    </w:p>
    <w:p w14:paraId="66952016" w14:textId="77777777" w:rsidR="004A7548" w:rsidRPr="00FC25B0" w:rsidRDefault="004A7548" w:rsidP="004A7548">
      <w:pPr>
        <w:rPr>
          <w:noProof/>
        </w:rPr>
      </w:pPr>
      <w:r w:rsidRPr="00FC25B0">
        <w:rPr>
          <w:noProof/>
        </w:rPr>
        <w:t xml:space="preserve">Уговорне стране: </w:t>
      </w:r>
    </w:p>
    <w:p w14:paraId="01FCDE90" w14:textId="77777777" w:rsidR="004A7548" w:rsidRPr="00FC25B0" w:rsidRDefault="004A7548" w:rsidP="004A7548">
      <w:pPr>
        <w:rPr>
          <w:noProof/>
        </w:rPr>
      </w:pPr>
    </w:p>
    <w:p w14:paraId="5CF2E35F" w14:textId="77777777" w:rsidR="004A7548" w:rsidRPr="00DB1646" w:rsidRDefault="004A7548" w:rsidP="004A7548">
      <w:pPr>
        <w:numPr>
          <w:ilvl w:val="0"/>
          <w:numId w:val="6"/>
        </w:numPr>
        <w:jc w:val="both"/>
        <w:rPr>
          <w:noProof/>
        </w:rPr>
      </w:pPr>
      <w:r w:rsidRPr="00DB1646">
        <w:rPr>
          <w:b/>
          <w:noProof/>
        </w:rPr>
        <w:t>КЛИНИЧКИ ЦЕНТАР ВОЈВОДИНЕ</w:t>
      </w:r>
      <w:r w:rsidRPr="00DB1646">
        <w:rPr>
          <w:noProof/>
        </w:rPr>
        <w:t xml:space="preserve">,  ул. Хајдук Вељкова бр. 1, Нови Сад, </w:t>
      </w:r>
    </w:p>
    <w:p w14:paraId="6D09A208" w14:textId="77777777" w:rsidR="004A7548" w:rsidRPr="00DB1646" w:rsidRDefault="004A7548" w:rsidP="004A7548">
      <w:pPr>
        <w:ind w:left="720"/>
        <w:jc w:val="both"/>
        <w:rPr>
          <w:noProof/>
        </w:rPr>
      </w:pPr>
      <w:r w:rsidRPr="00DB1646">
        <w:rPr>
          <w:noProof/>
        </w:rPr>
        <w:t>ПИБ: 101696893 Матични број: 08664161,</w:t>
      </w:r>
    </w:p>
    <w:p w14:paraId="2599FAAE" w14:textId="77777777" w:rsidR="004A7548" w:rsidRPr="00DB1646" w:rsidRDefault="004A7548" w:rsidP="004A7548">
      <w:pPr>
        <w:ind w:left="720"/>
        <w:jc w:val="both"/>
        <w:rPr>
          <w:noProof/>
        </w:rPr>
      </w:pPr>
      <w:r w:rsidRPr="00DB1646">
        <w:rPr>
          <w:noProof/>
        </w:rPr>
        <w:t xml:space="preserve">Број рачуна: 840-577661-50, </w:t>
      </w:r>
      <w:r w:rsidRPr="00DB1646">
        <w:rPr>
          <w:noProof/>
          <w:lang w:val="sr-Cyrl-CS"/>
        </w:rPr>
        <w:t>Управа за трезор - Република Србија Министарство финансија</w:t>
      </w:r>
      <w:r w:rsidRPr="00DB1646">
        <w:rPr>
          <w:noProof/>
        </w:rPr>
        <w:t>,</w:t>
      </w:r>
      <w:r w:rsidRPr="00DB1646">
        <w:rPr>
          <w:noProof/>
          <w:lang w:val="sr-Cyrl-CS"/>
        </w:rPr>
        <w:t xml:space="preserve"> </w:t>
      </w:r>
      <w:r w:rsidRPr="00DB1646">
        <w:rPr>
          <w:noProof/>
        </w:rPr>
        <w:t>Телефон: 021/484-3-484,</w:t>
      </w:r>
    </w:p>
    <w:p w14:paraId="1F329CBC" w14:textId="77777777" w:rsidR="004A7548" w:rsidRPr="00DB1646" w:rsidRDefault="004A7548" w:rsidP="004A7548">
      <w:pPr>
        <w:ind w:left="720"/>
        <w:jc w:val="both"/>
        <w:rPr>
          <w:noProof/>
        </w:rPr>
      </w:pPr>
      <w:r w:rsidRPr="00DB1646">
        <w:rPr>
          <w:noProof/>
        </w:rPr>
        <w:t xml:space="preserve">(у даљем тексту: наручилац), кога заступа </w:t>
      </w:r>
      <w:r w:rsidRPr="00DB1646">
        <w:rPr>
          <w:noProof/>
          <w:lang w:val="sr-Cyrl-RS"/>
        </w:rPr>
        <w:t>проф. др Едита Стокић</w:t>
      </w:r>
      <w:r w:rsidRPr="00DB1646">
        <w:rPr>
          <w:noProof/>
        </w:rPr>
        <w:t>.</w:t>
      </w:r>
    </w:p>
    <w:p w14:paraId="73B3A29F" w14:textId="77777777" w:rsidR="004A7548" w:rsidRPr="00DB1646" w:rsidRDefault="004A7548" w:rsidP="004A7548">
      <w:pPr>
        <w:jc w:val="both"/>
        <w:rPr>
          <w:noProof/>
        </w:rPr>
      </w:pPr>
    </w:p>
    <w:p w14:paraId="4D72B528" w14:textId="77777777" w:rsidR="004A7548" w:rsidRDefault="004A7548" w:rsidP="004A7548">
      <w:pPr>
        <w:numPr>
          <w:ilvl w:val="0"/>
          <w:numId w:val="6"/>
        </w:numPr>
        <w:jc w:val="both"/>
        <w:rPr>
          <w:noProof/>
        </w:rPr>
      </w:pPr>
      <w:r>
        <w:rPr>
          <w:noProof/>
        </w:rPr>
        <w:t>____________________________________________________________________,</w:t>
      </w:r>
    </w:p>
    <w:p w14:paraId="449CA210" w14:textId="77777777" w:rsidR="004A7548" w:rsidRDefault="004A7548" w:rsidP="004A7548">
      <w:pPr>
        <w:jc w:val="center"/>
      </w:pPr>
      <w:r>
        <w:rPr>
          <w:noProof/>
        </w:rPr>
        <w:t>(</w:t>
      </w:r>
      <w:r>
        <w:rPr>
          <w:i/>
          <w:noProof/>
        </w:rPr>
        <w:t>назив и адреса)</w:t>
      </w:r>
    </w:p>
    <w:p w14:paraId="4802142E" w14:textId="77777777" w:rsidR="004A7548" w:rsidRDefault="004A7548" w:rsidP="004A7548">
      <w:pPr>
        <w:ind w:left="720"/>
        <w:jc w:val="both"/>
        <w:rPr>
          <w:noProof/>
        </w:rPr>
      </w:pPr>
      <w:r>
        <w:rPr>
          <w:noProof/>
        </w:rPr>
        <w:t>ПИБ:.......................... Матични број: ........................................,</w:t>
      </w:r>
    </w:p>
    <w:p w14:paraId="12CD16C9" w14:textId="77777777" w:rsidR="004A7548" w:rsidRDefault="004A7548" w:rsidP="004A7548">
      <w:pPr>
        <w:ind w:left="720"/>
        <w:jc w:val="both"/>
        <w:rPr>
          <w:noProof/>
        </w:rPr>
      </w:pPr>
      <w:r>
        <w:rPr>
          <w:noProof/>
        </w:rPr>
        <w:t>Број рачуна: ............................................ Назив банке:......................................,</w:t>
      </w:r>
    </w:p>
    <w:p w14:paraId="60EFC9FA" w14:textId="77777777" w:rsidR="004A7548" w:rsidRDefault="004A7548" w:rsidP="004A7548">
      <w:pPr>
        <w:ind w:left="720"/>
        <w:jc w:val="both"/>
        <w:rPr>
          <w:noProof/>
        </w:rPr>
      </w:pPr>
      <w:r>
        <w:rPr>
          <w:noProof/>
        </w:rPr>
        <w:t>Телефон:............................Телефакс:......................................</w:t>
      </w:r>
    </w:p>
    <w:p w14:paraId="6A24550F" w14:textId="77777777" w:rsidR="004A7548" w:rsidRDefault="004A7548" w:rsidP="004A7548">
      <w:pPr>
        <w:ind w:left="720"/>
        <w:jc w:val="both"/>
        <w:rPr>
          <w:noProof/>
        </w:rPr>
      </w:pPr>
      <w:r>
        <w:rPr>
          <w:noProof/>
        </w:rPr>
        <w:t>(у даљем тексту: добављач), кога заступа ________________________________ .</w:t>
      </w:r>
    </w:p>
    <w:p w14:paraId="0EE0071B" w14:textId="77777777" w:rsidR="004A7548" w:rsidRPr="006D4C8F" w:rsidRDefault="004A7548" w:rsidP="004A7548">
      <w:pPr>
        <w:ind w:left="720"/>
        <w:jc w:val="both"/>
        <w:rPr>
          <w:noProof/>
          <w:lang w:val="sr-Cyrl-RS"/>
        </w:rPr>
      </w:pPr>
    </w:p>
    <w:p w14:paraId="437D4471" w14:textId="77777777" w:rsidR="004A7548" w:rsidRPr="00FC25B0" w:rsidRDefault="004A7548" w:rsidP="004A7548">
      <w:pPr>
        <w:jc w:val="both"/>
        <w:rPr>
          <w:noProof/>
          <w:lang w:val="sr-Cyrl-RS"/>
        </w:rPr>
      </w:pPr>
    </w:p>
    <w:p w14:paraId="37B76E48" w14:textId="77777777" w:rsidR="004A7548" w:rsidRPr="00FC25B0" w:rsidRDefault="004A7548" w:rsidP="004A7548">
      <w:pPr>
        <w:jc w:val="center"/>
        <w:outlineLvl w:val="0"/>
        <w:rPr>
          <w:noProof/>
        </w:rPr>
      </w:pPr>
      <w:bookmarkStart w:id="61" w:name="_Toc32317889"/>
      <w:r w:rsidRPr="00FC25B0">
        <w:rPr>
          <w:b/>
          <w:noProof/>
        </w:rPr>
        <w:t>Члан 1.</w:t>
      </w:r>
      <w:bookmarkEnd w:id="61"/>
    </w:p>
    <w:p w14:paraId="130E81B9" w14:textId="77777777" w:rsidR="004A7548" w:rsidRPr="00FC25B0" w:rsidRDefault="004A7548" w:rsidP="004A7548">
      <w:pPr>
        <w:pStyle w:val="Footer"/>
        <w:jc w:val="both"/>
        <w:rPr>
          <w:b/>
          <w:noProof/>
          <w:lang w:val="sr-Cyrl-RS"/>
        </w:rPr>
      </w:pPr>
      <w:r w:rsidRPr="00FC25B0">
        <w:rPr>
          <w:noProof/>
          <w:lang w:val="sr-Latn-CS"/>
        </w:rPr>
        <w:tab/>
        <w:t xml:space="preserve">           Предмет овог уговора је</w:t>
      </w:r>
      <w:r w:rsidRPr="00FC25B0">
        <w:rPr>
          <w:noProof/>
          <w:lang w:val="sr-Cyrl-CS"/>
        </w:rPr>
        <w:t xml:space="preserve"> </w:t>
      </w:r>
      <w:r w:rsidRPr="00FC25B0">
        <w:rPr>
          <w:noProof/>
        </w:rPr>
        <w:t xml:space="preserve">набавка </w:t>
      </w:r>
      <w:r w:rsidRPr="00664A8A">
        <w:rPr>
          <w:noProof/>
          <w:lang w:val="sr-Cyrl-RS"/>
        </w:rPr>
        <w:t>услуга</w:t>
      </w:r>
      <w:r w:rsidRPr="00664A8A">
        <w:rPr>
          <w:b/>
          <w:noProof/>
        </w:rPr>
        <w:t xml:space="preserve"> </w:t>
      </w:r>
      <w:r w:rsidRPr="005F43BA">
        <w:rPr>
          <w:b/>
          <w:noProof/>
        </w:rPr>
        <w:t xml:space="preserve">- </w:t>
      </w:r>
      <w:r w:rsidRPr="005F43BA">
        <w:rPr>
          <w:b/>
          <w:noProof/>
          <w:lang w:val="sr-Cyrl-RS"/>
        </w:rPr>
        <w:t>Физичко обезбеђење објеката</w:t>
      </w:r>
      <w:r w:rsidRPr="005F43BA">
        <w:rPr>
          <w:noProof/>
        </w:rPr>
        <w:t>–</w:t>
      </w:r>
      <w:r w:rsidRPr="005F43BA">
        <w:rPr>
          <w:noProof/>
          <w:lang w:val="sr-Cyrl-CS"/>
        </w:rPr>
        <w:t xml:space="preserve"> </w:t>
      </w:r>
      <w:r w:rsidRPr="005F43BA">
        <w:rPr>
          <w:lang w:val="sr-Latn-CS"/>
        </w:rPr>
        <w:t>кој</w:t>
      </w:r>
      <w:r w:rsidRPr="005F43BA">
        <w:t>а</w:t>
      </w:r>
      <w:r w:rsidRPr="005F43BA">
        <w:rPr>
          <w:lang w:val="sr-Latn-CS"/>
        </w:rPr>
        <w:t xml:space="preserve"> је тражен</w:t>
      </w:r>
      <w:r w:rsidRPr="005F43BA">
        <w:t>а</w:t>
      </w:r>
      <w:r w:rsidRPr="005F43BA">
        <w:rPr>
          <w:lang w:val="sr-Latn-CS"/>
        </w:rPr>
        <w:t xml:space="preserve"> у позиву за</w:t>
      </w:r>
      <w:r w:rsidRPr="005F43BA">
        <w:t xml:space="preserve"> подношење понудe </w:t>
      </w:r>
      <w:r w:rsidRPr="005F43BA">
        <w:rPr>
          <w:lang w:val="sr-Cyrl-RS"/>
        </w:rPr>
        <w:t xml:space="preserve">за закључивање појединачног уговора од дана </w:t>
      </w:r>
      <w:r>
        <w:rPr>
          <w:bCs/>
          <w:lang w:val="sr-Cyrl-RS"/>
        </w:rPr>
        <w:t>____________</w:t>
      </w:r>
      <w:r w:rsidRPr="005F43BA">
        <w:rPr>
          <w:bCs/>
          <w:lang w:val="sr-Latn-RS"/>
        </w:rPr>
        <w:t xml:space="preserve"> </w:t>
      </w:r>
      <w:r w:rsidRPr="005F43BA">
        <w:rPr>
          <w:lang w:val="sr-Latn-CS"/>
        </w:rPr>
        <w:t>године</w:t>
      </w:r>
      <w:r w:rsidRPr="005F43BA">
        <w:rPr>
          <w:lang w:val="sr-Cyrl-RS"/>
        </w:rPr>
        <w:t>.</w:t>
      </w:r>
    </w:p>
    <w:p w14:paraId="2E934736" w14:textId="77777777" w:rsidR="004A7548" w:rsidRPr="00FC25B0" w:rsidRDefault="004A7548" w:rsidP="004A7548">
      <w:pPr>
        <w:ind w:firstLine="720"/>
        <w:jc w:val="both"/>
        <w:rPr>
          <w:noProof/>
          <w:lang w:val="sr-Cyrl-RS"/>
        </w:rPr>
      </w:pPr>
    </w:p>
    <w:p w14:paraId="631FB483" w14:textId="77777777" w:rsidR="004A7548" w:rsidRPr="00664A8A" w:rsidRDefault="004A7548" w:rsidP="004A7548">
      <w:pPr>
        <w:jc w:val="center"/>
        <w:outlineLvl w:val="0"/>
        <w:rPr>
          <w:b/>
          <w:noProof/>
        </w:rPr>
      </w:pPr>
      <w:bookmarkStart w:id="62" w:name="_Toc32317890"/>
      <w:r w:rsidRPr="00664A8A">
        <w:rPr>
          <w:b/>
          <w:noProof/>
        </w:rPr>
        <w:t>Члан 2.</w:t>
      </w:r>
      <w:bookmarkEnd w:id="62"/>
    </w:p>
    <w:p w14:paraId="525CF3E2" w14:textId="77777777" w:rsidR="004A7548" w:rsidRPr="00E45BE9" w:rsidRDefault="004A7548" w:rsidP="004A7548">
      <w:pPr>
        <w:pStyle w:val="BodyTextIndent"/>
        <w:ind w:left="0" w:firstLine="720"/>
        <w:jc w:val="both"/>
        <w:rPr>
          <w:b w:val="0"/>
          <w:noProof/>
        </w:rPr>
      </w:pPr>
      <w:r w:rsidRPr="00664A8A">
        <w:rPr>
          <w:b w:val="0"/>
        </w:rPr>
        <w:t xml:space="preserve">Добављач се обавезује да услугу која је предмет овог уговора изврши у свему према својој понуди </w:t>
      </w:r>
      <w:r w:rsidRPr="00E45BE9">
        <w:rPr>
          <w:b w:val="0"/>
        </w:rPr>
        <w:t>број</w:t>
      </w:r>
      <w:r w:rsidRPr="00E45BE9">
        <w:t xml:space="preserve"> </w:t>
      </w:r>
      <w:r>
        <w:rPr>
          <w:b w:val="0"/>
          <w:lang w:val="sr-Cyrl-RS"/>
        </w:rPr>
        <w:t>_________</w:t>
      </w:r>
      <w:r w:rsidRPr="0074188B">
        <w:rPr>
          <w:b w:val="0"/>
          <w:noProof/>
        </w:rPr>
        <w:t xml:space="preserve"> од </w:t>
      </w:r>
      <w:r>
        <w:rPr>
          <w:b w:val="0"/>
          <w:noProof/>
          <w:lang w:val="sr-Cyrl-RS"/>
        </w:rPr>
        <w:t>_________</w:t>
      </w:r>
      <w:r w:rsidRPr="00E45BE9">
        <w:rPr>
          <w:b w:val="0"/>
          <w:noProof/>
        </w:rPr>
        <w:t xml:space="preserve"> године која је саставни део овог уговора.</w:t>
      </w:r>
    </w:p>
    <w:p w14:paraId="53050D53" w14:textId="77777777" w:rsidR="004A7548" w:rsidRPr="00664A8A" w:rsidRDefault="004A7548" w:rsidP="004A7548">
      <w:pPr>
        <w:pStyle w:val="BodyTextIndent"/>
        <w:ind w:left="0" w:firstLine="708"/>
        <w:jc w:val="both"/>
        <w:rPr>
          <w:lang w:val="sr-Cyrl-RS"/>
        </w:rPr>
      </w:pPr>
      <w:r w:rsidRPr="00E45BE9">
        <w:rPr>
          <w:b w:val="0"/>
          <w:bCs w:val="0"/>
        </w:rPr>
        <w:t xml:space="preserve">Цена </w:t>
      </w:r>
      <w:r w:rsidRPr="00E45BE9">
        <w:rPr>
          <w:b w:val="0"/>
          <w:bCs w:val="0"/>
          <w:lang w:val="sr-Cyrl-RS"/>
        </w:rPr>
        <w:t xml:space="preserve">услуге </w:t>
      </w:r>
      <w:r w:rsidRPr="00E45BE9">
        <w:rPr>
          <w:b w:val="0"/>
          <w:bCs w:val="0"/>
        </w:rPr>
        <w:t>из члана 1. овог уговора без пореза на додату вредност износи</w:t>
      </w:r>
      <w:r w:rsidRPr="00E45BE9">
        <w:t xml:space="preserve"> </w:t>
      </w:r>
      <w:r>
        <w:rPr>
          <w:lang w:val="sr-Cyrl-RS"/>
        </w:rPr>
        <w:t>____________</w:t>
      </w:r>
      <w:r w:rsidRPr="0074188B">
        <w:t>динара</w:t>
      </w:r>
      <w:r w:rsidRPr="00E45BE9">
        <w:rPr>
          <w:b w:val="0"/>
          <w:bCs w:val="0"/>
        </w:rPr>
        <w:t>(словима:</w:t>
      </w:r>
      <w:r>
        <w:rPr>
          <w:b w:val="0"/>
          <w:bCs w:val="0"/>
          <w:lang w:val="sr-Cyrl-RS"/>
        </w:rPr>
        <w:t>_________ди</w:t>
      </w:r>
      <w:r w:rsidRPr="00E45BE9">
        <w:rPr>
          <w:b w:val="0"/>
          <w:bCs w:val="0"/>
          <w:lang w:val="sr-Cyrl-RS"/>
        </w:rPr>
        <w:t>нара</w:t>
      </w:r>
      <w:r w:rsidRPr="00E45BE9">
        <w:rPr>
          <w:b w:val="0"/>
          <w:bCs w:val="0"/>
        </w:rPr>
        <w:t>)</w:t>
      </w:r>
      <w:r w:rsidRPr="00E45BE9">
        <w:rPr>
          <w:b w:val="0"/>
          <w:bCs w:val="0"/>
          <w:lang w:val="sr-Cyrl-RS"/>
        </w:rPr>
        <w:t xml:space="preserve">, </w:t>
      </w:r>
      <w:r w:rsidRPr="00E45BE9">
        <w:rPr>
          <w:b w:val="0"/>
          <w:bCs w:val="0"/>
        </w:rPr>
        <w:t xml:space="preserve">односно са порезом на додату вредност </w:t>
      </w:r>
      <w:r w:rsidRPr="0074188B">
        <w:rPr>
          <w:b w:val="0"/>
          <w:bCs w:val="0"/>
        </w:rPr>
        <w:t xml:space="preserve">износи </w:t>
      </w:r>
      <w:r>
        <w:rPr>
          <w:lang w:val="sr-Cyrl-RS"/>
        </w:rPr>
        <w:t>__________</w:t>
      </w:r>
      <w:r w:rsidRPr="00E45BE9">
        <w:rPr>
          <w:b w:val="0"/>
          <w:bCs w:val="0"/>
        </w:rPr>
        <w:t xml:space="preserve"> (словима: </w:t>
      </w:r>
      <w:r>
        <w:rPr>
          <w:b w:val="0"/>
          <w:bCs w:val="0"/>
          <w:lang w:val="sr-Cyrl-RS"/>
        </w:rPr>
        <w:t>_________</w:t>
      </w:r>
      <w:r w:rsidRPr="00664A8A">
        <w:rPr>
          <w:b w:val="0"/>
          <w:bCs w:val="0"/>
        </w:rPr>
        <w:t>)</w:t>
      </w:r>
      <w:r w:rsidRPr="00664A8A">
        <w:rPr>
          <w:b w:val="0"/>
          <w:bCs w:val="0"/>
          <w:lang w:val="sr-Cyrl-RS"/>
        </w:rPr>
        <w:t>.</w:t>
      </w:r>
    </w:p>
    <w:p w14:paraId="03DD1C65" w14:textId="77777777" w:rsidR="004A7548" w:rsidRDefault="004A7548" w:rsidP="004A7548">
      <w:pPr>
        <w:ind w:firstLine="720"/>
        <w:jc w:val="both"/>
        <w:rPr>
          <w:bCs/>
          <w:noProof/>
          <w:lang w:val="sr-Cyrl-RS"/>
        </w:rPr>
      </w:pPr>
      <w:r w:rsidRPr="00664A8A">
        <w:t xml:space="preserve">Цене су фиксне и не могу се мењати за све време важења </w:t>
      </w:r>
      <w:r w:rsidRPr="00664A8A">
        <w:rPr>
          <w:lang w:val="sr-Cyrl-RS"/>
        </w:rPr>
        <w:t>овог појединачног</w:t>
      </w:r>
      <w:r w:rsidRPr="00FC25B0">
        <w:rPr>
          <w:lang w:val="sr-Cyrl-RS"/>
        </w:rPr>
        <w:t xml:space="preserve"> уговора</w:t>
      </w:r>
      <w:r w:rsidRPr="00FC25B0">
        <w:t>.</w:t>
      </w:r>
      <w:r w:rsidRPr="00FC25B0">
        <w:rPr>
          <w:bCs/>
          <w:noProof/>
        </w:rPr>
        <w:t xml:space="preserve"> </w:t>
      </w:r>
    </w:p>
    <w:p w14:paraId="5497101A" w14:textId="77777777" w:rsidR="004A7548" w:rsidRPr="006D4C8F" w:rsidRDefault="004A7548" w:rsidP="004A7548">
      <w:pPr>
        <w:ind w:firstLine="708"/>
        <w:jc w:val="both"/>
        <w:rPr>
          <w:lang w:val="sr-Cyrl-RS"/>
        </w:rPr>
      </w:pPr>
      <w:r w:rsidRPr="000A4E79">
        <w:t xml:space="preserve">Уговорне стране су се </w:t>
      </w:r>
      <w:r w:rsidRPr="004A7548">
        <w:t xml:space="preserve">сагласиле да </w:t>
      </w:r>
      <w:r w:rsidRPr="004A7548">
        <w:rPr>
          <w:lang w:eastAsia="sr"/>
        </w:rPr>
        <w:t xml:space="preserve">се </w:t>
      </w:r>
      <w:r w:rsidRPr="004A7548">
        <w:t>цен</w:t>
      </w:r>
      <w:r w:rsidRPr="004A7548">
        <w:rPr>
          <w:lang w:eastAsia="sr"/>
        </w:rPr>
        <w:t>а</w:t>
      </w:r>
      <w:r w:rsidRPr="004A7548">
        <w:t xml:space="preserve"> </w:t>
      </w:r>
      <w:proofErr w:type="gramStart"/>
      <w:r w:rsidRPr="004A7548">
        <w:t>услуг</w:t>
      </w:r>
      <w:r w:rsidRPr="004A7548">
        <w:rPr>
          <w:lang w:val="sr-Cyrl-RS"/>
        </w:rPr>
        <w:t>е</w:t>
      </w:r>
      <w:r w:rsidRPr="004A7548">
        <w:t xml:space="preserve">  из</w:t>
      </w:r>
      <w:proofErr w:type="gramEnd"/>
      <w:r w:rsidRPr="004A7548">
        <w:t xml:space="preserve"> </w:t>
      </w:r>
      <w:r w:rsidRPr="004A7548">
        <w:rPr>
          <w:lang w:val="sr-Cyrl-RS"/>
        </w:rPr>
        <w:t>става 2</w:t>
      </w:r>
      <w:r w:rsidRPr="004A7548">
        <w:t xml:space="preserve">. </w:t>
      </w:r>
      <w:proofErr w:type="gramStart"/>
      <w:r w:rsidRPr="004A7548">
        <w:t>овог</w:t>
      </w:r>
      <w:proofErr w:type="gramEnd"/>
      <w:r w:rsidRPr="004A7548">
        <w:t xml:space="preserve"> </w:t>
      </w:r>
      <w:r w:rsidRPr="004A7548">
        <w:rPr>
          <w:lang w:val="sr-Cyrl-RS"/>
        </w:rPr>
        <w:t xml:space="preserve">члана </w:t>
      </w:r>
      <w:r w:rsidRPr="004A7548">
        <w:t>може мењати</w:t>
      </w:r>
      <w:r w:rsidRPr="004A7548">
        <w:rPr>
          <w:lang w:val="sr-Cyrl-RS"/>
        </w:rPr>
        <w:t xml:space="preserve"> искључиво у складу са Одлуком Владе Републике Србије којом се регулише минимална цена радног сата. </w:t>
      </w:r>
      <w:r w:rsidRPr="004A7548">
        <w:t xml:space="preserve">Наручилац </w:t>
      </w:r>
      <w:r w:rsidRPr="004A7548">
        <w:rPr>
          <w:lang w:val="sr-Cyrl-RS"/>
        </w:rPr>
        <w:t xml:space="preserve">не </w:t>
      </w:r>
      <w:r w:rsidRPr="004A7548">
        <w:t>обезбеђује исплату накнад</w:t>
      </w:r>
      <w:r w:rsidRPr="004A7548">
        <w:rPr>
          <w:lang w:val="sr-Cyrl-RS"/>
        </w:rPr>
        <w:t>е</w:t>
      </w:r>
      <w:r w:rsidRPr="004A7548">
        <w:t xml:space="preserve"> за раднике извршиоца </w:t>
      </w:r>
      <w:proofErr w:type="gramStart"/>
      <w:r w:rsidRPr="004A7548">
        <w:t>за  рад</w:t>
      </w:r>
      <w:proofErr w:type="gramEnd"/>
      <w:r w:rsidRPr="004A7548">
        <w:t xml:space="preserve"> у дане државних </w:t>
      </w:r>
      <w:r w:rsidRPr="004A7548">
        <w:rPr>
          <w:lang w:val="sr-Cyrl-RS"/>
        </w:rPr>
        <w:t>и верских</w:t>
      </w:r>
      <w:r w:rsidRPr="004A7548">
        <w:t xml:space="preserve">  празника, </w:t>
      </w:r>
      <w:r w:rsidRPr="004A7548">
        <w:rPr>
          <w:lang w:val="sr-Cyrl-RS"/>
        </w:rPr>
        <w:t xml:space="preserve">као и </w:t>
      </w:r>
      <w:r w:rsidRPr="004A7548">
        <w:t>рад недељом.</w:t>
      </w:r>
    </w:p>
    <w:p w14:paraId="4251A53D" w14:textId="77777777" w:rsidR="004A7548" w:rsidRPr="003F054B" w:rsidRDefault="004A7548" w:rsidP="004A7548">
      <w:pPr>
        <w:ind w:firstLine="720"/>
        <w:jc w:val="both"/>
        <w:rPr>
          <w:bCs/>
          <w:noProof/>
          <w:szCs w:val="20"/>
          <w:lang w:val="sr-Cyrl-RS"/>
        </w:rPr>
      </w:pPr>
      <w:r w:rsidRPr="003F054B">
        <w:rPr>
          <w:lang w:val="sr-Cyrl-RS"/>
        </w:rPr>
        <w:t xml:space="preserve">(У </w:t>
      </w:r>
      <w:r w:rsidRPr="003F054B">
        <w:rPr>
          <w:lang w:val="en-US"/>
        </w:rPr>
        <w:t>случају да</w:t>
      </w:r>
      <w:r w:rsidRPr="003F054B">
        <w:rPr>
          <w:lang w:val="sr-Cyrl-RS"/>
        </w:rPr>
        <w:t xml:space="preserve"> у периоду овог </w:t>
      </w:r>
      <w:r w:rsidRPr="003F054B">
        <w:t>поје</w:t>
      </w:r>
      <w:r w:rsidRPr="003F054B">
        <w:rPr>
          <w:lang w:val="sr-Cyrl-RS"/>
        </w:rPr>
        <w:t>ди</w:t>
      </w:r>
      <w:r w:rsidRPr="003F054B">
        <w:t>н</w:t>
      </w:r>
      <w:r w:rsidRPr="003F054B">
        <w:rPr>
          <w:lang w:val="sr-Cyrl-RS"/>
        </w:rPr>
        <w:t>а</w:t>
      </w:r>
      <w:r w:rsidRPr="003F054B">
        <w:t xml:space="preserve">чаних </w:t>
      </w:r>
      <w:r w:rsidRPr="003F054B">
        <w:rPr>
          <w:lang w:val="en-US"/>
        </w:rPr>
        <w:t xml:space="preserve"> уговора, дође до битно промењених околности на тржишту, које не зависе од воље уговорних страна, а које отежавају </w:t>
      </w:r>
      <w:r w:rsidRPr="003F054B">
        <w:rPr>
          <w:lang w:val="en-US"/>
        </w:rPr>
        <w:lastRenderedPageBreak/>
        <w:t>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3F054B">
        <w:rPr>
          <w:lang w:val="sr-Cyrl-RS"/>
        </w:rPr>
        <w:t>).</w:t>
      </w:r>
    </w:p>
    <w:p w14:paraId="513CEF4C" w14:textId="77777777" w:rsidR="004A7548" w:rsidRPr="003F054B" w:rsidRDefault="004A7548" w:rsidP="004A7548">
      <w:pPr>
        <w:rPr>
          <w:noProof/>
          <w:lang w:val="sr-Cyrl-RS"/>
        </w:rPr>
      </w:pPr>
    </w:p>
    <w:p w14:paraId="29B52428" w14:textId="77777777" w:rsidR="004A7548" w:rsidRPr="003F054B" w:rsidRDefault="004A7548" w:rsidP="004A7548">
      <w:pPr>
        <w:jc w:val="center"/>
        <w:outlineLvl w:val="0"/>
        <w:rPr>
          <w:b/>
          <w:noProof/>
          <w:lang w:val="sr-Cyrl-RS"/>
        </w:rPr>
      </w:pPr>
      <w:bookmarkStart w:id="63" w:name="_Toc32317891"/>
      <w:r w:rsidRPr="003F054B">
        <w:rPr>
          <w:b/>
          <w:noProof/>
        </w:rPr>
        <w:t>Члан 3.</w:t>
      </w:r>
      <w:bookmarkEnd w:id="63"/>
    </w:p>
    <w:p w14:paraId="2538DB70" w14:textId="77777777" w:rsidR="004A7548" w:rsidRPr="003F054B" w:rsidRDefault="004A7548" w:rsidP="004A7548">
      <w:pPr>
        <w:pStyle w:val="Footer"/>
        <w:jc w:val="both"/>
        <w:rPr>
          <w:noProof/>
          <w:lang w:val="sr-Cyrl-RS"/>
        </w:rPr>
      </w:pPr>
      <w:r w:rsidRPr="003F054B">
        <w:rPr>
          <w:noProof/>
          <w:lang w:val="sr-Cyrl-RS"/>
        </w:rPr>
        <w:t xml:space="preserve">          </w:t>
      </w:r>
      <w:r w:rsidRPr="003F054B">
        <w:rPr>
          <w:noProof/>
          <w:lang w:val="en-US"/>
        </w:rPr>
        <w:t xml:space="preserve">   </w:t>
      </w:r>
      <w:r w:rsidRPr="003F054B">
        <w:rPr>
          <w:noProof/>
          <w:lang w:val="sr-Cyrl-RS"/>
        </w:rPr>
        <w:t>Добављач се</w:t>
      </w:r>
      <w:r w:rsidRPr="003F054B">
        <w:rPr>
          <w:noProof/>
        </w:rPr>
        <w:t xml:space="preserve"> </w:t>
      </w:r>
      <w:r w:rsidRPr="003F054B">
        <w:rPr>
          <w:noProof/>
          <w:lang w:val="sr-Cyrl-RS"/>
        </w:rPr>
        <w:t>обавезује да пружи</w:t>
      </w:r>
      <w:r w:rsidRPr="003F054B">
        <w:rPr>
          <w:noProof/>
        </w:rPr>
        <w:t xml:space="preserve"> </w:t>
      </w:r>
      <w:r w:rsidRPr="003F054B">
        <w:rPr>
          <w:noProof/>
          <w:lang w:val="sr-Cyrl-RS"/>
        </w:rPr>
        <w:t>услугу физичког обезбеђења објеката  (у даљем тексту: услуга)</w:t>
      </w:r>
      <w:r w:rsidRPr="003F054B">
        <w:rPr>
          <w:bCs/>
          <w:iCs/>
          <w:lang w:val="sr-Cyrl-RS"/>
        </w:rPr>
        <w:t xml:space="preserve">, </w:t>
      </w:r>
      <w:r w:rsidRPr="003F054B">
        <w:rPr>
          <w:noProof/>
          <w:lang w:val="sr-Cyrl-RS"/>
        </w:rPr>
        <w:t xml:space="preserve">а </w:t>
      </w:r>
      <w:r w:rsidRPr="003F054B">
        <w:rPr>
          <w:noProof/>
        </w:rPr>
        <w:t>у свему према захтевима наручиоца из конкурсне документације</w:t>
      </w:r>
      <w:r w:rsidRPr="003F054B">
        <w:rPr>
          <w:noProof/>
          <w:lang w:val="en-US"/>
        </w:rPr>
        <w:t>.</w:t>
      </w:r>
    </w:p>
    <w:p w14:paraId="1147276A" w14:textId="77777777" w:rsidR="004A7548" w:rsidRPr="00FC25B0" w:rsidRDefault="004A7548" w:rsidP="004A7548">
      <w:pPr>
        <w:ind w:firstLine="720"/>
        <w:jc w:val="both"/>
        <w:rPr>
          <w:bCs/>
          <w:noProof/>
          <w:lang w:val="sr-Cyrl-RS"/>
        </w:rPr>
      </w:pPr>
      <w:r w:rsidRPr="003F054B">
        <w:rPr>
          <w:noProof/>
        </w:rPr>
        <w:t xml:space="preserve">Добављач се обавезује да </w:t>
      </w:r>
      <w:r w:rsidRPr="003F054B">
        <w:rPr>
          <w:noProof/>
          <w:lang w:val="sr-Cyrl-RS"/>
        </w:rPr>
        <w:t>предметну у</w:t>
      </w:r>
      <w:r w:rsidRPr="003F054B">
        <w:rPr>
          <w:noProof/>
        </w:rPr>
        <w:t>слугу</w:t>
      </w:r>
      <w:r w:rsidRPr="003F054B">
        <w:rPr>
          <w:noProof/>
          <w:lang w:val="sr-Cyrl-RS"/>
        </w:rPr>
        <w:t xml:space="preserve"> </w:t>
      </w:r>
      <w:r w:rsidRPr="003F054B">
        <w:rPr>
          <w:noProof/>
        </w:rPr>
        <w:t xml:space="preserve">врши </w:t>
      </w:r>
      <w:r w:rsidRPr="003F054B">
        <w:rPr>
          <w:bCs/>
          <w:noProof/>
        </w:rPr>
        <w:t>савесно</w:t>
      </w:r>
      <w:r w:rsidRPr="003F054B">
        <w:rPr>
          <w:bCs/>
          <w:noProof/>
          <w:lang w:val="sr-Cyrl-RS"/>
        </w:rPr>
        <w:t xml:space="preserve">, </w:t>
      </w:r>
      <w:r w:rsidRPr="003F054B">
        <w:rPr>
          <w:bCs/>
          <w:noProof/>
        </w:rPr>
        <w:t>благовремено</w:t>
      </w:r>
      <w:r w:rsidRPr="003F054B">
        <w:rPr>
          <w:bCs/>
          <w:noProof/>
          <w:lang w:val="sr-Cyrl-RS"/>
        </w:rPr>
        <w:t xml:space="preserve"> </w:t>
      </w:r>
      <w:r w:rsidRPr="003F054B">
        <w:rPr>
          <w:noProof/>
        </w:rPr>
        <w:t>у с</w:t>
      </w:r>
      <w:r w:rsidRPr="00FC25B0">
        <w:rPr>
          <w:noProof/>
        </w:rPr>
        <w:t>кладу са позити</w:t>
      </w:r>
      <w:r w:rsidRPr="00FC25B0">
        <w:rPr>
          <w:noProof/>
          <w:lang w:val="sr-Cyrl-RS"/>
        </w:rPr>
        <w:t>вним прописима</w:t>
      </w:r>
      <w:r w:rsidRPr="00FC25B0">
        <w:rPr>
          <w:noProof/>
        </w:rPr>
        <w:t xml:space="preserve"> Р</w:t>
      </w:r>
      <w:r w:rsidRPr="00FC25B0">
        <w:rPr>
          <w:noProof/>
          <w:lang w:val="sr-Cyrl-RS"/>
        </w:rPr>
        <w:t>епублике Србије,</w:t>
      </w:r>
      <w:r w:rsidRPr="00FC25B0">
        <w:rPr>
          <w:bCs/>
          <w:noProof/>
          <w:lang w:val="sr-Cyrl-RS"/>
        </w:rPr>
        <w:t xml:space="preserve"> односно у складу са </w:t>
      </w:r>
      <w:r w:rsidRPr="00FC25B0">
        <w:rPr>
          <w:bCs/>
          <w:noProof/>
        </w:rPr>
        <w:t>Зако</w:t>
      </w:r>
      <w:r w:rsidRPr="00FC25B0">
        <w:rPr>
          <w:bCs/>
          <w:noProof/>
          <w:lang w:val="sr-Cyrl-RS"/>
        </w:rPr>
        <w:t>ном</w:t>
      </w:r>
      <w:r w:rsidRPr="00FC25B0">
        <w:rPr>
          <w:bCs/>
          <w:noProof/>
        </w:rPr>
        <w:t xml:space="preserve"> о приватном обезбеђењу, </w:t>
      </w:r>
      <w:r w:rsidRPr="00FC25B0">
        <w:rPr>
          <w:noProof/>
        </w:rPr>
        <w:t>Закон</w:t>
      </w:r>
      <w:r w:rsidRPr="00FC25B0">
        <w:rPr>
          <w:noProof/>
          <w:lang w:val="sr-Cyrl-RS"/>
        </w:rPr>
        <w:t>у</w:t>
      </w:r>
      <w:r w:rsidRPr="00FC25B0">
        <w:rPr>
          <w:noProof/>
        </w:rPr>
        <w:t xml:space="preserve"> о оружју и муницији, Законом о заштити од пожара</w:t>
      </w:r>
      <w:r w:rsidRPr="00FC25B0">
        <w:rPr>
          <w:lang w:val="sr-Cyrl-RS"/>
        </w:rPr>
        <w:t xml:space="preserve"> </w:t>
      </w:r>
      <w:r w:rsidRPr="00FC25B0">
        <w:rPr>
          <w:bCs/>
          <w:noProof/>
        </w:rPr>
        <w:t xml:space="preserve">и Елаборату обезбеђења </w:t>
      </w:r>
      <w:r w:rsidRPr="00FC25B0">
        <w:rPr>
          <w:bCs/>
          <w:noProof/>
          <w:lang w:val="sr-Cyrl-RS"/>
        </w:rPr>
        <w:t>код наручиоца</w:t>
      </w:r>
      <w:r w:rsidRPr="00023B4B">
        <w:rPr>
          <w:noProof/>
        </w:rPr>
        <w:t xml:space="preserve"> </w:t>
      </w:r>
      <w:r w:rsidRPr="000468F1">
        <w:rPr>
          <w:noProof/>
        </w:rPr>
        <w:t>који садржи План обезбеђења</w:t>
      </w:r>
      <w:r w:rsidRPr="00FC25B0">
        <w:rPr>
          <w:bCs/>
          <w:noProof/>
        </w:rPr>
        <w:t>.</w:t>
      </w:r>
    </w:p>
    <w:p w14:paraId="71BFCB2C" w14:textId="77777777" w:rsidR="004A7548" w:rsidRPr="008D2DAE" w:rsidRDefault="004A7548" w:rsidP="004A7548">
      <w:pPr>
        <w:pStyle w:val="ListParagraph"/>
        <w:suppressAutoHyphens/>
        <w:spacing w:line="100" w:lineRule="atLeast"/>
        <w:ind w:left="0" w:firstLine="709"/>
        <w:jc w:val="both"/>
        <w:rPr>
          <w:noProof/>
          <w:lang w:val="sr-Cyrl-RS"/>
        </w:rPr>
      </w:pPr>
      <w:r w:rsidRPr="00FC25B0">
        <w:rPr>
          <w:noProof/>
        </w:rPr>
        <w:t xml:space="preserve">Добављач </w:t>
      </w:r>
      <w:r w:rsidRPr="00FC25B0">
        <w:rPr>
          <w:noProof/>
          <w:lang w:val="sr-Cyrl-RS"/>
        </w:rPr>
        <w:t>се</w:t>
      </w:r>
      <w:r w:rsidRPr="00FC25B0">
        <w:rPr>
          <w:noProof/>
        </w:rPr>
        <w:t xml:space="preserve"> об</w:t>
      </w:r>
      <w:r w:rsidRPr="00FC25B0">
        <w:rPr>
          <w:noProof/>
          <w:lang w:val="sr-Cyrl-RS"/>
        </w:rPr>
        <w:t>авез</w:t>
      </w:r>
      <w:r w:rsidRPr="00FC25B0">
        <w:rPr>
          <w:noProof/>
        </w:rPr>
        <w:t xml:space="preserve">ује </w:t>
      </w:r>
      <w:r w:rsidRPr="00FC25B0">
        <w:rPr>
          <w:noProof/>
          <w:lang w:val="sr-Cyrl-RS"/>
        </w:rPr>
        <w:t xml:space="preserve">да обезбеди </w:t>
      </w:r>
      <w:r w:rsidRPr="00FC25B0">
        <w:rPr>
          <w:noProof/>
        </w:rPr>
        <w:t xml:space="preserve">средства и опрему за рад </w:t>
      </w:r>
      <w:r w:rsidRPr="00FC25B0">
        <w:rPr>
          <w:noProof/>
          <w:lang w:val="sr-Cyrl-RS"/>
        </w:rPr>
        <w:t>с</w:t>
      </w:r>
      <w:r w:rsidRPr="00FC25B0">
        <w:rPr>
          <w:noProof/>
        </w:rPr>
        <w:t>лужбеника обезбеђења (СлОб)</w:t>
      </w:r>
      <w:r w:rsidRPr="00FC25B0">
        <w:rPr>
          <w:noProof/>
          <w:lang w:val="sr-Cyrl-RS"/>
        </w:rPr>
        <w:t>, као</w:t>
      </w:r>
      <w:r w:rsidRPr="00FC25B0">
        <w:rPr>
          <w:noProof/>
        </w:rPr>
        <w:t xml:space="preserve"> и </w:t>
      </w:r>
      <w:r w:rsidRPr="008D2DAE">
        <w:rPr>
          <w:noProof/>
        </w:rPr>
        <w:t>заједничка средства и опрему за рад Службе обезбеђења</w:t>
      </w:r>
      <w:r w:rsidRPr="008D2DAE">
        <w:rPr>
          <w:noProof/>
          <w:lang w:val="sr-Cyrl-RS"/>
        </w:rPr>
        <w:t xml:space="preserve">, и предметну услугу </w:t>
      </w:r>
      <w:r w:rsidRPr="008D2DAE">
        <w:rPr>
          <w:noProof/>
        </w:rPr>
        <w:t>врши</w:t>
      </w:r>
      <w:r w:rsidRPr="008D2DAE">
        <w:rPr>
          <w:noProof/>
          <w:lang w:val="sr-Cyrl-RS"/>
        </w:rPr>
        <w:t xml:space="preserve"> </w:t>
      </w:r>
      <w:r w:rsidRPr="008D2DAE">
        <w:rPr>
          <w:noProof/>
        </w:rPr>
        <w:t>непрекидно, сваки дан на следећи начин:</w:t>
      </w:r>
    </w:p>
    <w:p w14:paraId="65E243A1" w14:textId="77777777" w:rsidR="004A7548" w:rsidRPr="005E36D8" w:rsidRDefault="004A7548" w:rsidP="004A7548">
      <w:pPr>
        <w:suppressAutoHyphens/>
        <w:spacing w:line="100" w:lineRule="atLeast"/>
        <w:jc w:val="both"/>
        <w:rPr>
          <w:noProof/>
          <w:lang w:val="en-US"/>
        </w:rPr>
      </w:pPr>
      <w:r>
        <w:rPr>
          <w:noProof/>
          <w:lang w:val="sr-Cyrl-RS"/>
        </w:rPr>
        <w:t xml:space="preserve">- </w:t>
      </w:r>
      <w:r w:rsidRPr="005E36D8">
        <w:rPr>
          <w:noProof/>
          <w:lang w:val="sr-Cyrl-RS"/>
        </w:rPr>
        <w:t>Позиција Н1- један службеник обезбеђења 24/36</w:t>
      </w:r>
      <w:r>
        <w:rPr>
          <w:noProof/>
          <w:lang w:val="sr-Cyrl-RS"/>
        </w:rPr>
        <w:t>6</w:t>
      </w:r>
      <w:r>
        <w:rPr>
          <w:noProof/>
          <w:lang w:val="en-US"/>
        </w:rPr>
        <w:t xml:space="preserve"> </w:t>
      </w:r>
      <w:r w:rsidRPr="005E36D8">
        <w:rPr>
          <w:noProof/>
          <w:lang w:val="sr-Cyrl-RS"/>
        </w:rPr>
        <w:t>са оружјем</w:t>
      </w:r>
      <w:r w:rsidRPr="005E36D8">
        <w:rPr>
          <w:noProof/>
          <w:lang w:val="en-US"/>
        </w:rPr>
        <w:t>,</w:t>
      </w:r>
    </w:p>
    <w:p w14:paraId="34495FDD"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5E36D8">
        <w:rPr>
          <w:noProof/>
          <w:lang w:val="sr-Cyrl-RS"/>
        </w:rPr>
        <w:t xml:space="preserve">Позиција Н2- </w:t>
      </w:r>
      <w:r w:rsidRPr="00993379">
        <w:rPr>
          <w:noProof/>
          <w:lang w:val="sr-Cyrl-RS"/>
        </w:rPr>
        <w:t>један службеник обезбеђења 24/36</w:t>
      </w:r>
      <w:r>
        <w:rPr>
          <w:noProof/>
          <w:lang w:val="sr-Cyrl-RS"/>
        </w:rPr>
        <w:t>6</w:t>
      </w:r>
      <w:r w:rsidRPr="00993379">
        <w:rPr>
          <w:noProof/>
          <w:lang w:val="en-US"/>
        </w:rPr>
        <w:t xml:space="preserve"> </w:t>
      </w:r>
      <w:r w:rsidRPr="00993379">
        <w:rPr>
          <w:noProof/>
          <w:lang w:val="sr-Cyrl-RS"/>
        </w:rPr>
        <w:t>са оружјем</w:t>
      </w:r>
      <w:r w:rsidRPr="00993379">
        <w:rPr>
          <w:noProof/>
          <w:lang w:val="en-US"/>
        </w:rPr>
        <w:t>,</w:t>
      </w:r>
    </w:p>
    <w:p w14:paraId="7DEF7C18"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Позиција Н3- један службеник обезбеђења 24/36</w:t>
      </w:r>
      <w:r>
        <w:rPr>
          <w:noProof/>
          <w:lang w:val="sr-Cyrl-RS"/>
        </w:rPr>
        <w:t>6</w:t>
      </w:r>
      <w:r w:rsidRPr="00993379">
        <w:rPr>
          <w:noProof/>
          <w:lang w:val="en-US"/>
        </w:rPr>
        <w:t xml:space="preserve"> </w:t>
      </w:r>
      <w:r w:rsidRPr="00993379">
        <w:rPr>
          <w:noProof/>
          <w:lang w:val="sr-Cyrl-RS"/>
        </w:rPr>
        <w:t>са оружјем</w:t>
      </w:r>
      <w:r w:rsidRPr="00993379">
        <w:rPr>
          <w:noProof/>
          <w:lang w:val="en-US"/>
        </w:rPr>
        <w:t>,</w:t>
      </w:r>
    </w:p>
    <w:p w14:paraId="6778AA9D"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Позиција П7- један службеник обезбеђења 24/36</w:t>
      </w:r>
      <w:r>
        <w:rPr>
          <w:noProof/>
          <w:lang w:val="sr-Cyrl-RS"/>
        </w:rPr>
        <w:t>6</w:t>
      </w:r>
      <w:r w:rsidRPr="00993379">
        <w:rPr>
          <w:noProof/>
          <w:lang w:val="en-US"/>
        </w:rPr>
        <w:t xml:space="preserve"> </w:t>
      </w:r>
      <w:r w:rsidRPr="00993379">
        <w:rPr>
          <w:noProof/>
          <w:lang w:val="sr-Cyrl-RS"/>
        </w:rPr>
        <w:t>са оружјем</w:t>
      </w:r>
      <w:r w:rsidRPr="00993379">
        <w:rPr>
          <w:noProof/>
          <w:lang w:val="en-US"/>
        </w:rPr>
        <w:t>,</w:t>
      </w:r>
    </w:p>
    <w:p w14:paraId="1B3639A8"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Позиција П8- један службеник обезбеђења 24/36</w:t>
      </w:r>
      <w:r>
        <w:rPr>
          <w:noProof/>
          <w:lang w:val="sr-Cyrl-RS"/>
        </w:rPr>
        <w:t>6</w:t>
      </w:r>
      <w:r w:rsidRPr="00993379">
        <w:rPr>
          <w:noProof/>
          <w:lang w:val="sr-Cyrl-RS"/>
        </w:rPr>
        <w:t xml:space="preserve"> са оружјем</w:t>
      </w:r>
      <w:r w:rsidRPr="00993379">
        <w:rPr>
          <w:noProof/>
          <w:lang w:val="en-US"/>
        </w:rPr>
        <w:t>,</w:t>
      </w:r>
    </w:p>
    <w:p w14:paraId="0A4E95BC"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Патрола I - два службеника обезбеђења 24/36</w:t>
      </w:r>
      <w:r>
        <w:rPr>
          <w:noProof/>
          <w:lang w:val="sr-Cyrl-RS"/>
        </w:rPr>
        <w:t xml:space="preserve">6 </w:t>
      </w:r>
      <w:r w:rsidRPr="00993379">
        <w:rPr>
          <w:noProof/>
          <w:lang w:val="sr-Cyrl-RS"/>
        </w:rPr>
        <w:t>са оружјем</w:t>
      </w:r>
      <w:r w:rsidRPr="00993379">
        <w:rPr>
          <w:noProof/>
          <w:lang w:val="en-US"/>
        </w:rPr>
        <w:t>,</w:t>
      </w:r>
    </w:p>
    <w:p w14:paraId="03D30D84" w14:textId="77777777" w:rsidR="004A7548" w:rsidRPr="00993379" w:rsidRDefault="004A7548" w:rsidP="004A7548">
      <w:pPr>
        <w:jc w:val="both"/>
        <w:rPr>
          <w:noProof/>
        </w:rPr>
      </w:pPr>
      <w:r>
        <w:rPr>
          <w:noProof/>
          <w:lang w:val="sr-Cyrl-RS"/>
        </w:rPr>
        <w:t xml:space="preserve">- </w:t>
      </w:r>
      <w:r w:rsidRPr="00993379">
        <w:rPr>
          <w:noProof/>
          <w:lang w:val="sr-Cyrl-RS"/>
        </w:rPr>
        <w:t xml:space="preserve">Патрола II- два </w:t>
      </w:r>
      <w:r w:rsidRPr="00993379">
        <w:rPr>
          <w:noProof/>
        </w:rPr>
        <w:t xml:space="preserve">службеника обезбеђења 9 </w:t>
      </w:r>
      <w:r w:rsidRPr="00993379">
        <w:rPr>
          <w:noProof/>
          <w:lang w:val="sr-Cyrl-RS"/>
        </w:rPr>
        <w:t>часова радним данима са оружјем</w:t>
      </w:r>
      <w:r w:rsidRPr="00993379">
        <w:rPr>
          <w:noProof/>
          <w:lang w:val="en-US"/>
        </w:rPr>
        <w:t>,</w:t>
      </w:r>
      <w:r w:rsidRPr="00993379">
        <w:rPr>
          <w:noProof/>
          <w:lang w:val="sr-Cyrl-RS"/>
        </w:rPr>
        <w:t xml:space="preserve">                             </w:t>
      </w:r>
    </w:p>
    <w:p w14:paraId="52BA279E" w14:textId="77777777" w:rsidR="004A7548" w:rsidRPr="00993379" w:rsidRDefault="004A7548" w:rsidP="004A7548">
      <w:pPr>
        <w:suppressAutoHyphens/>
        <w:spacing w:line="100" w:lineRule="atLeast"/>
        <w:jc w:val="both"/>
        <w:rPr>
          <w:noProof/>
          <w:lang w:val="en-US"/>
        </w:rPr>
      </w:pPr>
      <w:r>
        <w:rPr>
          <w:noProof/>
          <w:lang w:val="sr-Cyrl-RS"/>
        </w:rPr>
        <w:t xml:space="preserve">- </w:t>
      </w:r>
      <w:r w:rsidRPr="00993379">
        <w:rPr>
          <w:noProof/>
          <w:lang w:val="sr-Cyrl-RS"/>
        </w:rPr>
        <w:t>Патрола III главни улаз Ургентног центра – два службеника обезбеђења  24/36</w:t>
      </w:r>
      <w:r>
        <w:rPr>
          <w:noProof/>
          <w:lang w:val="sr-Cyrl-RS"/>
        </w:rPr>
        <w:t>6</w:t>
      </w:r>
      <w:r w:rsidRPr="00993379">
        <w:rPr>
          <w:noProof/>
          <w:lang w:val="sr-Cyrl-RS"/>
        </w:rPr>
        <w:t xml:space="preserve"> са оружјем</w:t>
      </w:r>
      <w:r w:rsidRPr="00993379">
        <w:rPr>
          <w:noProof/>
          <w:lang w:val="en-US"/>
        </w:rPr>
        <w:t>,</w:t>
      </w:r>
    </w:p>
    <w:p w14:paraId="4A8EA7BF" w14:textId="7A690AD4" w:rsidR="004A7548" w:rsidRPr="00993379" w:rsidRDefault="004A7548" w:rsidP="004A7548">
      <w:pPr>
        <w:jc w:val="both"/>
        <w:rPr>
          <w:noProof/>
        </w:rPr>
      </w:pPr>
      <w:r>
        <w:rPr>
          <w:noProof/>
          <w:lang w:val="sr-Cyrl-RS"/>
        </w:rPr>
        <w:t xml:space="preserve">- </w:t>
      </w:r>
      <w:r w:rsidRPr="00993379">
        <w:rPr>
          <w:noProof/>
          <w:lang w:val="sr-Cyrl-RS"/>
        </w:rPr>
        <w:t>Управна зграда- један службеник обезбеђења 8 часова радним данима  са оружјем,</w:t>
      </w:r>
    </w:p>
    <w:p w14:paraId="5DC631F0" w14:textId="2AD160A0" w:rsidR="004A7548" w:rsidRPr="006D4C8F" w:rsidRDefault="004A7548" w:rsidP="004A7548">
      <w:pPr>
        <w:jc w:val="both"/>
        <w:rPr>
          <w:noProof/>
          <w:lang w:val="sr-Cyrl-RS"/>
        </w:rPr>
      </w:pPr>
      <w:r>
        <w:rPr>
          <w:noProof/>
          <w:lang w:val="sr-Cyrl-RS"/>
        </w:rPr>
        <w:t xml:space="preserve">- </w:t>
      </w:r>
      <w:r w:rsidRPr="00993379">
        <w:rPr>
          <w:noProof/>
          <w:lang w:val="sr-Cyrl-RS"/>
        </w:rPr>
        <w:t>Поликлиника главни улаз- један службеник обезбеђења 8 ч</w:t>
      </w:r>
      <w:r>
        <w:rPr>
          <w:noProof/>
          <w:lang w:val="sr-Cyrl-RS"/>
        </w:rPr>
        <w:t>асова радним данима  са оружјем.</w:t>
      </w:r>
    </w:p>
    <w:p w14:paraId="17769F14" w14:textId="77777777" w:rsidR="004A7548" w:rsidRDefault="004A7548" w:rsidP="004A7548">
      <w:pPr>
        <w:jc w:val="both"/>
        <w:rPr>
          <w:noProof/>
          <w:lang w:val="sr-Cyrl-RS"/>
        </w:rPr>
      </w:pPr>
    </w:p>
    <w:p w14:paraId="3CC18268" w14:textId="77777777" w:rsidR="004A7548" w:rsidRPr="008D2DAE" w:rsidRDefault="004A7548" w:rsidP="004A7548">
      <w:pPr>
        <w:jc w:val="both"/>
        <w:rPr>
          <w:noProof/>
        </w:rPr>
      </w:pPr>
      <w:r w:rsidRPr="006D4C8F">
        <w:rPr>
          <w:noProof/>
          <w:lang w:val="sr-Cyrl-RS"/>
        </w:rPr>
        <w:t xml:space="preserve">Који при вршењу </w:t>
      </w:r>
      <w:r w:rsidRPr="008D2DAE">
        <w:rPr>
          <w:noProof/>
        </w:rPr>
        <w:t>физичке заштите</w:t>
      </w:r>
      <w:r w:rsidRPr="006D4C8F">
        <w:rPr>
          <w:noProof/>
          <w:lang w:val="sr-Cyrl-RS"/>
        </w:rPr>
        <w:t xml:space="preserve"> имају следећа овлашћења:</w:t>
      </w:r>
    </w:p>
    <w:p w14:paraId="66B495D6" w14:textId="77777777" w:rsidR="004A7548" w:rsidRPr="008D2DAE" w:rsidRDefault="004A7548" w:rsidP="004A7548">
      <w:pPr>
        <w:pStyle w:val="ListParagraph"/>
        <w:numPr>
          <w:ilvl w:val="0"/>
          <w:numId w:val="23"/>
        </w:numPr>
        <w:jc w:val="both"/>
        <w:rPr>
          <w:noProof/>
        </w:rPr>
      </w:pPr>
      <w:r w:rsidRPr="008D2DAE">
        <w:rPr>
          <w:noProof/>
        </w:rPr>
        <w:t>провер</w:t>
      </w:r>
      <w:r w:rsidRPr="008D2DAE">
        <w:rPr>
          <w:noProof/>
          <w:lang w:val="sr-Cyrl-RS"/>
        </w:rPr>
        <w:t>у</w:t>
      </w:r>
      <w:r w:rsidRPr="008D2DAE">
        <w:rPr>
          <w:noProof/>
        </w:rPr>
        <w:t xml:space="preserve">  идентитет</w:t>
      </w:r>
      <w:r w:rsidRPr="008D2DAE">
        <w:rPr>
          <w:noProof/>
          <w:lang w:val="sr-Cyrl-RS"/>
        </w:rPr>
        <w:t>а</w:t>
      </w:r>
      <w:r w:rsidRPr="008D2DAE">
        <w:rPr>
          <w:noProof/>
        </w:rPr>
        <w:t xml:space="preserve">   лица  које  улази  или  излази  из  објекта  или простора који се обезбеђује и у самом штићеном простору</w:t>
      </w:r>
      <w:r w:rsidRPr="008D2DAE">
        <w:rPr>
          <w:noProof/>
          <w:lang w:val="sr-Cyrl-RS"/>
        </w:rPr>
        <w:t>,</w:t>
      </w:r>
    </w:p>
    <w:p w14:paraId="38E52C94" w14:textId="77777777" w:rsidR="004A7548" w:rsidRPr="008D2DAE" w:rsidRDefault="004A7548" w:rsidP="004A7548">
      <w:pPr>
        <w:pStyle w:val="ListParagraph"/>
        <w:numPr>
          <w:ilvl w:val="0"/>
          <w:numId w:val="23"/>
        </w:numPr>
        <w:jc w:val="both"/>
        <w:rPr>
          <w:noProof/>
        </w:rPr>
      </w:pPr>
      <w:r w:rsidRPr="008D2DAE">
        <w:rPr>
          <w:noProof/>
        </w:rPr>
        <w:t>прегледа  лице  или  возило  на  улазу  или  излазу  из  објекта  или простора и у самом штићеном простору</w:t>
      </w:r>
      <w:r w:rsidRPr="008D2DAE">
        <w:rPr>
          <w:noProof/>
          <w:lang w:val="sr-Cyrl-RS"/>
        </w:rPr>
        <w:t>,</w:t>
      </w:r>
    </w:p>
    <w:p w14:paraId="4AEBEA94" w14:textId="77777777" w:rsidR="004A7548" w:rsidRPr="008D2DAE" w:rsidRDefault="004A7548" w:rsidP="004A7548">
      <w:pPr>
        <w:pStyle w:val="ListParagraph"/>
        <w:numPr>
          <w:ilvl w:val="0"/>
          <w:numId w:val="23"/>
        </w:numPr>
        <w:jc w:val="both"/>
        <w:rPr>
          <w:noProof/>
        </w:rPr>
      </w:pPr>
      <w:r w:rsidRPr="008D2DAE">
        <w:rPr>
          <w:noProof/>
        </w:rPr>
        <w:t>забрани неовлашћеним лицима улаз и приступ у објекат или простор који се обезбеђује</w:t>
      </w:r>
      <w:r w:rsidRPr="008D2DAE">
        <w:rPr>
          <w:noProof/>
          <w:lang w:val="sr-Cyrl-RS"/>
        </w:rPr>
        <w:t>,</w:t>
      </w:r>
    </w:p>
    <w:p w14:paraId="57930E2D" w14:textId="77777777" w:rsidR="004A7548" w:rsidRPr="008D2DAE" w:rsidRDefault="004A7548" w:rsidP="004A7548">
      <w:pPr>
        <w:pStyle w:val="ListParagraph"/>
        <w:numPr>
          <w:ilvl w:val="0"/>
          <w:numId w:val="23"/>
        </w:numPr>
        <w:jc w:val="both"/>
        <w:rPr>
          <w:noProof/>
        </w:rPr>
      </w:pPr>
      <w:r w:rsidRPr="008D2DAE">
        <w:rPr>
          <w:noProof/>
        </w:rPr>
        <w:t>нареди лицу да се удаљи из објекта или простора који се обезбеђује, ако се лице ту неовлашћено налази</w:t>
      </w:r>
      <w:r w:rsidRPr="008D2DAE">
        <w:rPr>
          <w:noProof/>
          <w:lang w:val="sr-Cyrl-RS"/>
        </w:rPr>
        <w:t>,</w:t>
      </w:r>
    </w:p>
    <w:p w14:paraId="3F93A918" w14:textId="77777777" w:rsidR="004A7548" w:rsidRPr="008D2DAE" w:rsidRDefault="004A7548" w:rsidP="004A7548">
      <w:pPr>
        <w:pStyle w:val="ListParagraph"/>
        <w:numPr>
          <w:ilvl w:val="0"/>
          <w:numId w:val="23"/>
        </w:numPr>
        <w:jc w:val="both"/>
        <w:rPr>
          <w:noProof/>
        </w:rPr>
      </w:pPr>
      <w:r w:rsidRPr="008D2DAE">
        <w:rPr>
          <w:noProof/>
        </w:rPr>
        <w:t>упозори   лице  које  својим   понашањем   или  пропуштањем   дужне радње   може   угрозити   своју  безбедност,   безбедност   других   или  изазвати оштећење и уништење имовин</w:t>
      </w:r>
      <w:r w:rsidRPr="008D2DAE">
        <w:rPr>
          <w:noProof/>
          <w:lang w:val="sr-Cyrl-RS"/>
        </w:rPr>
        <w:t>е,</w:t>
      </w:r>
    </w:p>
    <w:p w14:paraId="1ECAC1E8" w14:textId="77777777" w:rsidR="004A7548" w:rsidRPr="008D2DAE" w:rsidRDefault="004A7548" w:rsidP="004A7548">
      <w:pPr>
        <w:pStyle w:val="ListParagraph"/>
        <w:numPr>
          <w:ilvl w:val="0"/>
          <w:numId w:val="23"/>
        </w:numPr>
        <w:jc w:val="both"/>
        <w:rPr>
          <w:noProof/>
        </w:rPr>
      </w:pPr>
      <w:r w:rsidRPr="008D2DAE">
        <w:rPr>
          <w:noProof/>
        </w:rPr>
        <w:t>привремено  задржи  лице  које  је затекао  у објекту  или простору  у вршењу кривичног дела и тежих прекршаја нарушавања јавног реда и мира, до доласка полиције</w:t>
      </w:r>
      <w:r w:rsidRPr="008D2DAE">
        <w:rPr>
          <w:noProof/>
          <w:lang w:val="sr-Cyrl-RS"/>
        </w:rPr>
        <w:t>,</w:t>
      </w:r>
    </w:p>
    <w:p w14:paraId="637D9FFF" w14:textId="77777777" w:rsidR="004A7548" w:rsidRPr="008D2DAE" w:rsidRDefault="004A7548" w:rsidP="004A7548">
      <w:pPr>
        <w:pStyle w:val="ListParagraph"/>
        <w:numPr>
          <w:ilvl w:val="0"/>
          <w:numId w:val="23"/>
        </w:numPr>
        <w:jc w:val="both"/>
        <w:rPr>
          <w:noProof/>
        </w:rPr>
      </w:pPr>
      <w:r w:rsidRPr="008D2DAE">
        <w:rPr>
          <w:noProof/>
        </w:rPr>
        <w:t>употреби средства принуде</w:t>
      </w:r>
      <w:r w:rsidRPr="008D2DAE">
        <w:rPr>
          <w:noProof/>
          <w:lang w:val="sr-Cyrl-RS"/>
        </w:rPr>
        <w:t xml:space="preserve"> (</w:t>
      </w:r>
      <w:r w:rsidRPr="008D2DAE">
        <w:rPr>
          <w:noProof/>
        </w:rPr>
        <w:t>средства за везивање</w:t>
      </w:r>
      <w:r w:rsidRPr="008D2DAE">
        <w:rPr>
          <w:noProof/>
          <w:lang w:val="sr-Cyrl-RS"/>
        </w:rPr>
        <w:t xml:space="preserve">, </w:t>
      </w:r>
      <w:r w:rsidRPr="008D2DAE">
        <w:rPr>
          <w:noProof/>
        </w:rPr>
        <w:t>физичку снагу</w:t>
      </w:r>
      <w:r w:rsidRPr="008D2DAE">
        <w:rPr>
          <w:noProof/>
          <w:lang w:val="sr-Cyrl-RS"/>
        </w:rPr>
        <w:t>).</w:t>
      </w:r>
    </w:p>
    <w:p w14:paraId="656FD4BF" w14:textId="77777777" w:rsidR="004A7548" w:rsidRPr="008D2DAE" w:rsidRDefault="004A7548" w:rsidP="004A7548">
      <w:pPr>
        <w:pStyle w:val="Footer"/>
        <w:jc w:val="both"/>
        <w:rPr>
          <w:noProof/>
          <w:lang w:val="sr-Cyrl-RS"/>
        </w:rPr>
      </w:pPr>
    </w:p>
    <w:p w14:paraId="0E419ECC" w14:textId="77777777" w:rsidR="004A7548" w:rsidRPr="008D2DAE" w:rsidRDefault="004A7548" w:rsidP="004A7548">
      <w:pPr>
        <w:ind w:firstLine="708"/>
        <w:jc w:val="both"/>
        <w:rPr>
          <w:noProof/>
        </w:rPr>
      </w:pPr>
      <w:r w:rsidRPr="008D2DAE">
        <w:rPr>
          <w:noProof/>
        </w:rPr>
        <w:t xml:space="preserve">Добављач </w:t>
      </w:r>
      <w:r w:rsidRPr="008D2DAE">
        <w:rPr>
          <w:noProof/>
          <w:lang w:val="sr-Cyrl-RS"/>
        </w:rPr>
        <w:t>се</w:t>
      </w:r>
      <w:r w:rsidRPr="008D2DAE">
        <w:rPr>
          <w:noProof/>
        </w:rPr>
        <w:t xml:space="preserve"> обезбеђује </w:t>
      </w:r>
      <w:r w:rsidRPr="008D2DAE">
        <w:rPr>
          <w:noProof/>
          <w:lang w:val="sr-Cyrl-RS"/>
        </w:rPr>
        <w:t>да</w:t>
      </w:r>
      <w:r w:rsidRPr="008D2DAE">
        <w:rPr>
          <w:noProof/>
        </w:rPr>
        <w:t xml:space="preserve"> за сваког</w:t>
      </w:r>
      <w:r w:rsidRPr="008D2DAE">
        <w:rPr>
          <w:noProof/>
          <w:lang w:val="sr-Cyrl-RS"/>
        </w:rPr>
        <w:t xml:space="preserve"> ангажованог</w:t>
      </w:r>
      <w:r w:rsidRPr="008D2DAE">
        <w:rPr>
          <w:noProof/>
        </w:rPr>
        <w:t xml:space="preserve"> СлОб</w:t>
      </w:r>
      <w:r w:rsidRPr="008D2DAE">
        <w:rPr>
          <w:noProof/>
          <w:lang w:val="sr-Cyrl-RS"/>
        </w:rPr>
        <w:t xml:space="preserve"> </w:t>
      </w:r>
      <w:r w:rsidRPr="008D2DAE">
        <w:rPr>
          <w:noProof/>
        </w:rPr>
        <w:t>поседује и за време трајања</w:t>
      </w:r>
      <w:r w:rsidRPr="008D2DAE">
        <w:rPr>
          <w:noProof/>
          <w:lang w:val="sr-Cyrl-RS"/>
        </w:rPr>
        <w:t xml:space="preserve"> овог</w:t>
      </w:r>
      <w:r w:rsidRPr="008D2DAE">
        <w:rPr>
          <w:noProof/>
        </w:rPr>
        <w:t xml:space="preserve"> </w:t>
      </w:r>
      <w:r w:rsidRPr="008D2DAE">
        <w:rPr>
          <w:noProof/>
          <w:lang w:val="sr-Cyrl-RS"/>
        </w:rPr>
        <w:t>поједначног уговора</w:t>
      </w:r>
      <w:r w:rsidRPr="008D2DAE">
        <w:rPr>
          <w:noProof/>
        </w:rPr>
        <w:t xml:space="preserve"> чува на објекту </w:t>
      </w:r>
      <w:r w:rsidRPr="008D2DAE">
        <w:rPr>
          <w:noProof/>
          <w:lang w:val="sr-Cyrl-RS"/>
        </w:rPr>
        <w:t xml:space="preserve">потребну </w:t>
      </w:r>
      <w:r w:rsidRPr="008D2DAE">
        <w:rPr>
          <w:noProof/>
        </w:rPr>
        <w:t>документа</w:t>
      </w:r>
      <w:r w:rsidRPr="008D2DAE">
        <w:rPr>
          <w:noProof/>
          <w:lang w:val="sr-Cyrl-RS"/>
        </w:rPr>
        <w:t>цију</w:t>
      </w:r>
      <w:r w:rsidRPr="008D2DAE">
        <w:rPr>
          <w:noProof/>
        </w:rPr>
        <w:t xml:space="preserve"> (оригинал или </w:t>
      </w:r>
      <w:r w:rsidRPr="008D2DAE">
        <w:rPr>
          <w:noProof/>
          <w:lang w:val="sr-Cyrl-RS"/>
        </w:rPr>
        <w:t>фото</w:t>
      </w:r>
      <w:r w:rsidRPr="008D2DAE">
        <w:rPr>
          <w:noProof/>
        </w:rPr>
        <w:t>копије)</w:t>
      </w:r>
      <w:r w:rsidRPr="008D2DAE">
        <w:rPr>
          <w:noProof/>
          <w:lang w:val="sr-Cyrl-RS"/>
        </w:rPr>
        <w:t xml:space="preserve"> и исту </w:t>
      </w:r>
      <w:r w:rsidRPr="008D2DAE">
        <w:rPr>
          <w:noProof/>
        </w:rPr>
        <w:t xml:space="preserve">у случају замене </w:t>
      </w:r>
      <w:r w:rsidRPr="008D2DAE">
        <w:rPr>
          <w:noProof/>
          <w:lang w:val="sr-Cyrl-RS"/>
        </w:rPr>
        <w:t>ангажованог</w:t>
      </w:r>
      <w:r w:rsidRPr="008D2DAE">
        <w:rPr>
          <w:noProof/>
        </w:rPr>
        <w:t xml:space="preserve"> СлОб </w:t>
      </w:r>
      <w:r w:rsidRPr="008D2DAE">
        <w:rPr>
          <w:noProof/>
          <w:lang w:val="sr-Cyrl-RS"/>
        </w:rPr>
        <w:t>ажурира</w:t>
      </w:r>
      <w:r w:rsidRPr="008D2DAE">
        <w:rPr>
          <w:noProof/>
        </w:rPr>
        <w:t xml:space="preserve"> пре извршења замене</w:t>
      </w:r>
      <w:r w:rsidRPr="008D2DAE">
        <w:rPr>
          <w:noProof/>
          <w:lang w:val="sr-Cyrl-RS"/>
        </w:rPr>
        <w:t>, и то</w:t>
      </w:r>
      <w:r w:rsidRPr="008D2DAE">
        <w:rPr>
          <w:noProof/>
        </w:rPr>
        <w:t>:</w:t>
      </w:r>
    </w:p>
    <w:p w14:paraId="0675B1CF" w14:textId="77777777" w:rsidR="004A7548" w:rsidRPr="008D2DAE" w:rsidRDefault="004A7548" w:rsidP="004A7548">
      <w:pPr>
        <w:numPr>
          <w:ilvl w:val="0"/>
          <w:numId w:val="25"/>
        </w:numPr>
        <w:jc w:val="both"/>
      </w:pPr>
      <w:r w:rsidRPr="008D2DAE">
        <w:rPr>
          <w:lang w:val="sr-Cyrl-RS"/>
        </w:rPr>
        <w:t xml:space="preserve">Важећу лиценцу за вршење основних послова </w:t>
      </w:r>
      <w:r w:rsidRPr="008D2DAE">
        <w:rPr>
          <w:noProof/>
          <w:lang w:val="sr-Cyrl-RS"/>
        </w:rPr>
        <w:t xml:space="preserve">СлОб </w:t>
      </w:r>
      <w:r w:rsidRPr="008D2DAE">
        <w:rPr>
          <w:lang w:val="sr-Cyrl-RS"/>
        </w:rPr>
        <w:t>ЛФ1 или ЛФ2,</w:t>
      </w:r>
    </w:p>
    <w:p w14:paraId="6C33006D" w14:textId="77777777" w:rsidR="004A7548" w:rsidRPr="008D2DAE" w:rsidRDefault="004A7548" w:rsidP="004A7548">
      <w:pPr>
        <w:numPr>
          <w:ilvl w:val="0"/>
          <w:numId w:val="25"/>
        </w:numPr>
        <w:jc w:val="both"/>
      </w:pPr>
      <w:r w:rsidRPr="008D2DAE">
        <w:rPr>
          <w:lang w:val="sr-Latn-RS"/>
        </w:rPr>
        <w:t xml:space="preserve">легитимацију </w:t>
      </w:r>
      <w:r w:rsidRPr="008D2DAE">
        <w:rPr>
          <w:lang w:val="sr-Cyrl-RS"/>
        </w:rPr>
        <w:t>коју ће</w:t>
      </w:r>
      <w:r w:rsidRPr="008D2DAE">
        <w:rPr>
          <w:lang w:val="sr-Latn-RS"/>
        </w:rPr>
        <w:t xml:space="preserve"> дати је на увид овлашћеном</w:t>
      </w:r>
      <w:r w:rsidRPr="008D2DAE">
        <w:rPr>
          <w:lang w:val="sr-Cyrl-RS"/>
        </w:rPr>
        <w:t xml:space="preserve"> </w:t>
      </w:r>
      <w:r w:rsidRPr="008D2DAE">
        <w:rPr>
          <w:lang w:val="sr-Latn-RS"/>
        </w:rPr>
        <w:t>полицијском службенику на захтев</w:t>
      </w:r>
      <w:r w:rsidRPr="008D2DAE">
        <w:rPr>
          <w:lang w:val="sr-Cyrl-RS"/>
        </w:rPr>
        <w:t>,</w:t>
      </w:r>
    </w:p>
    <w:p w14:paraId="7BA45892" w14:textId="77777777" w:rsidR="004A7548" w:rsidRPr="008D2DAE" w:rsidRDefault="004A7548" w:rsidP="004A7548">
      <w:pPr>
        <w:numPr>
          <w:ilvl w:val="0"/>
          <w:numId w:val="25"/>
        </w:numPr>
        <w:jc w:val="both"/>
      </w:pPr>
      <w:r w:rsidRPr="008D2DAE">
        <w:rPr>
          <w:lang w:val="sr-Cyrl-RS"/>
        </w:rPr>
        <w:lastRenderedPageBreak/>
        <w:t>фотокопију уговора о раду</w:t>
      </w:r>
      <w:r>
        <w:rPr>
          <w:lang w:val="sr-Cyrl-RS"/>
        </w:rPr>
        <w:t>,</w:t>
      </w:r>
    </w:p>
    <w:p w14:paraId="6AE6C65B" w14:textId="77777777" w:rsidR="004A7548" w:rsidRPr="008D2DAE" w:rsidRDefault="004A7548" w:rsidP="004A7548">
      <w:pPr>
        <w:numPr>
          <w:ilvl w:val="0"/>
          <w:numId w:val="25"/>
        </w:numPr>
        <w:jc w:val="both"/>
        <w:rPr>
          <w:noProof/>
        </w:rPr>
      </w:pPr>
      <w:r w:rsidRPr="008D2DAE">
        <w:rPr>
          <w:lang w:val="sr-Cyrl-RS"/>
        </w:rPr>
        <w:t>в</w:t>
      </w:r>
      <w:r w:rsidRPr="008D2DAE">
        <w:t>ажећу евиденцију о запосленом оспособљеном за безбедан и здрав рад</w:t>
      </w:r>
      <w:r w:rsidRPr="008D2DAE">
        <w:rPr>
          <w:lang w:val="sr-Cyrl-RS"/>
        </w:rPr>
        <w:t>,</w:t>
      </w:r>
    </w:p>
    <w:p w14:paraId="325491DD" w14:textId="77777777" w:rsidR="004A7548" w:rsidRPr="008D2DAE" w:rsidRDefault="004A7548" w:rsidP="004A7548">
      <w:pPr>
        <w:pStyle w:val="ListParagraph"/>
        <w:numPr>
          <w:ilvl w:val="0"/>
          <w:numId w:val="25"/>
        </w:numPr>
        <w:jc w:val="both"/>
        <w:rPr>
          <w:noProof/>
        </w:rPr>
      </w:pPr>
      <w:r w:rsidRPr="008D2DAE">
        <w:rPr>
          <w:noProof/>
        </w:rPr>
        <w:t xml:space="preserve"> за сваког СлОб који је ангажован на физичком обезбеђењу за рад са оружјем </w:t>
      </w:r>
      <w:r w:rsidRPr="008D2DAE">
        <w:rPr>
          <w:i/>
        </w:rPr>
        <w:t>''уверење о обучености у руковању ватреним оружјем за пиштољ'</w:t>
      </w:r>
      <w:r w:rsidRPr="008D2DAE">
        <w:t>' издато од надлежне овлашћене организације за обуку за руковање ватреним оружјем</w:t>
      </w:r>
      <w:r w:rsidRPr="008D2DAE">
        <w:rPr>
          <w:lang w:val="sr-Cyrl-RS"/>
        </w:rPr>
        <w:t>.</w:t>
      </w:r>
    </w:p>
    <w:p w14:paraId="716C880D" w14:textId="77777777" w:rsidR="004A7548" w:rsidRPr="008D2DAE" w:rsidRDefault="004A7548" w:rsidP="004A7548">
      <w:pPr>
        <w:jc w:val="both"/>
        <w:rPr>
          <w:noProof/>
          <w:lang w:val="sr-Cyrl-RS"/>
        </w:rPr>
      </w:pPr>
    </w:p>
    <w:p w14:paraId="6BAC4079" w14:textId="77777777" w:rsidR="004A7548" w:rsidRPr="008D2DAE" w:rsidRDefault="004A7548" w:rsidP="004A7548">
      <w:pPr>
        <w:ind w:firstLine="708"/>
        <w:jc w:val="both"/>
        <w:rPr>
          <w:noProof/>
          <w:lang w:val="sr-Cyrl-RS"/>
        </w:rPr>
      </w:pPr>
      <w:r w:rsidRPr="008D2DAE">
        <w:rPr>
          <w:noProof/>
        </w:rPr>
        <w:t xml:space="preserve">Добављач обезбеђује </w:t>
      </w:r>
      <w:r w:rsidRPr="008D2DAE">
        <w:rPr>
          <w:noProof/>
          <w:lang w:val="sr-Cyrl-RS"/>
        </w:rPr>
        <w:t xml:space="preserve">да за време трајања овог појединачног уговора, обезбеди следећа </w:t>
      </w:r>
      <w:r w:rsidRPr="008D2DAE">
        <w:rPr>
          <w:noProof/>
        </w:rPr>
        <w:t>материја</w:t>
      </w:r>
      <w:r w:rsidRPr="008D2DAE">
        <w:rPr>
          <w:noProof/>
          <w:lang w:val="sr-Cyrl-RS"/>
        </w:rPr>
        <w:t>л</w:t>
      </w:r>
      <w:r w:rsidRPr="008D2DAE">
        <w:rPr>
          <w:noProof/>
        </w:rPr>
        <w:t>на средства</w:t>
      </w:r>
      <w:r w:rsidRPr="008D2DAE">
        <w:rPr>
          <w:noProof/>
          <w:lang w:val="sr-Cyrl-RS"/>
        </w:rPr>
        <w:t xml:space="preserve"> и врши следеће радње</w:t>
      </w:r>
      <w:r w:rsidRPr="008D2DAE">
        <w:rPr>
          <w:noProof/>
        </w:rPr>
        <w:t>:</w:t>
      </w:r>
    </w:p>
    <w:p w14:paraId="4A32556C" w14:textId="77777777" w:rsidR="004A7548" w:rsidRPr="008D2DAE" w:rsidRDefault="004A7548" w:rsidP="004A7548">
      <w:pPr>
        <w:pStyle w:val="ListParagraph"/>
        <w:numPr>
          <w:ilvl w:val="0"/>
          <w:numId w:val="45"/>
        </w:numPr>
        <w:jc w:val="both"/>
        <w:rPr>
          <w:noProof/>
          <w:lang w:val="sr-Cyrl-RS"/>
        </w:rPr>
      </w:pPr>
      <w:r w:rsidRPr="008D2DAE">
        <w:rPr>
          <w:noProof/>
        </w:rPr>
        <w:t>за сваког СлОб у смени мобилни телефон, униформу (летњу и зимску) коју чине одело и ципеле, а за СлОб који обављају патролну делатност и рад у зони пријавница радну униформу (летњу и зимску) и чизме</w:t>
      </w:r>
      <w:r w:rsidRPr="008D2DAE">
        <w:rPr>
          <w:noProof/>
          <w:lang w:val="sr-Cyrl-RS"/>
        </w:rPr>
        <w:t>,</w:t>
      </w:r>
    </w:p>
    <w:p w14:paraId="0803E6A1" w14:textId="77777777" w:rsidR="004A7548" w:rsidRPr="008D2DAE" w:rsidRDefault="004A7548" w:rsidP="004A7548">
      <w:pPr>
        <w:pStyle w:val="ListParagraph"/>
        <w:numPr>
          <w:ilvl w:val="0"/>
          <w:numId w:val="45"/>
        </w:numPr>
        <w:jc w:val="both"/>
        <w:rPr>
          <w:noProof/>
          <w:lang w:val="sr-Cyrl-RS"/>
        </w:rPr>
      </w:pPr>
      <w:r w:rsidRPr="008D2DAE">
        <w:rPr>
          <w:noProof/>
        </w:rPr>
        <w:t>2 уређаја за контролу рада патролирањем са 30 контролних тачака (тзв. Check point)</w:t>
      </w:r>
      <w:r w:rsidRPr="008D2DAE">
        <w:rPr>
          <w:noProof/>
          <w:lang w:val="sr-Cyrl-RS"/>
        </w:rPr>
        <w:t>,</w:t>
      </w:r>
    </w:p>
    <w:p w14:paraId="18B37287" w14:textId="77777777" w:rsidR="004A7548" w:rsidRPr="008D2DAE" w:rsidRDefault="004A7548" w:rsidP="004A7548">
      <w:pPr>
        <w:pStyle w:val="ListParagraph"/>
        <w:numPr>
          <w:ilvl w:val="0"/>
          <w:numId w:val="45"/>
        </w:numPr>
        <w:jc w:val="both"/>
        <w:rPr>
          <w:b/>
          <w:noProof/>
        </w:rPr>
      </w:pPr>
      <w:r w:rsidRPr="008D2DAE">
        <w:rPr>
          <w:noProof/>
          <w:lang w:val="sr-Cyrl-RS"/>
        </w:rPr>
        <w:t xml:space="preserve">да </w:t>
      </w:r>
      <w:r w:rsidRPr="008D2DAE">
        <w:rPr>
          <w:noProof/>
        </w:rPr>
        <w:t>свак</w:t>
      </w:r>
      <w:r w:rsidRPr="008D2DAE">
        <w:rPr>
          <w:noProof/>
          <w:lang w:val="sr-Cyrl-RS"/>
        </w:rPr>
        <w:t>и ангажовани</w:t>
      </w:r>
      <w:r w:rsidRPr="008D2DAE">
        <w:rPr>
          <w:noProof/>
        </w:rPr>
        <w:t xml:space="preserve"> СлОб</w:t>
      </w:r>
      <w:r w:rsidRPr="008D2DAE">
        <w:rPr>
          <w:noProof/>
          <w:lang w:val="sr-Cyrl-RS"/>
        </w:rPr>
        <w:t xml:space="preserve"> </w:t>
      </w:r>
      <w:r w:rsidRPr="008D2DAE">
        <w:rPr>
          <w:noProof/>
        </w:rPr>
        <w:t>на свакој радној позицији вод</w:t>
      </w:r>
      <w:r w:rsidRPr="008D2DAE">
        <w:rPr>
          <w:noProof/>
          <w:lang w:val="sr-Cyrl-RS"/>
        </w:rPr>
        <w:t>и</w:t>
      </w:r>
      <w:r w:rsidRPr="008D2DAE">
        <w:rPr>
          <w:noProof/>
        </w:rPr>
        <w:t xml:space="preserve"> Дневник рада и другу евиденцију и извештаје прописане </w:t>
      </w:r>
      <w:r w:rsidRPr="008D2DAE">
        <w:rPr>
          <w:noProof/>
          <w:lang w:val="sr-Cyrl-RS"/>
        </w:rPr>
        <w:t xml:space="preserve">Законом о приватном обезбеђењу и </w:t>
      </w:r>
      <w:r w:rsidRPr="008D2DAE">
        <w:rPr>
          <w:noProof/>
        </w:rPr>
        <w:t xml:space="preserve">Елаборатом обезбеђења </w:t>
      </w:r>
      <w:r w:rsidRPr="008D2DAE">
        <w:rPr>
          <w:noProof/>
          <w:lang w:val="sr-Cyrl-RS"/>
        </w:rPr>
        <w:t>код наручиоца,</w:t>
      </w:r>
    </w:p>
    <w:p w14:paraId="373D55D2" w14:textId="77777777" w:rsidR="004A7548" w:rsidRPr="008D2DAE" w:rsidRDefault="004A7548" w:rsidP="004A7548">
      <w:pPr>
        <w:pStyle w:val="ListParagraph"/>
        <w:numPr>
          <w:ilvl w:val="0"/>
          <w:numId w:val="45"/>
        </w:numPr>
        <w:jc w:val="both"/>
        <w:rPr>
          <w:b/>
          <w:noProof/>
        </w:rPr>
      </w:pPr>
      <w:r w:rsidRPr="008D2DAE">
        <w:rPr>
          <w:noProof/>
        </w:rPr>
        <w:t xml:space="preserve">приликом замене </w:t>
      </w:r>
      <w:r w:rsidRPr="008D2DAE">
        <w:rPr>
          <w:noProof/>
          <w:lang w:val="sr-Cyrl-RS"/>
        </w:rPr>
        <w:t xml:space="preserve">ангажованог </w:t>
      </w:r>
      <w:r w:rsidRPr="008D2DAE">
        <w:rPr>
          <w:noProof/>
        </w:rPr>
        <w:t>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14:paraId="47123CA5" w14:textId="77777777" w:rsidR="004A7548" w:rsidRPr="008D2DAE" w:rsidRDefault="004A7548" w:rsidP="004A7548">
      <w:pPr>
        <w:pStyle w:val="ListParagraph"/>
        <w:numPr>
          <w:ilvl w:val="0"/>
          <w:numId w:val="45"/>
        </w:numPr>
        <w:jc w:val="both"/>
        <w:rPr>
          <w:b/>
          <w:noProof/>
        </w:rPr>
      </w:pPr>
      <w:r w:rsidRPr="008D2DAE">
        <w:rPr>
          <w:noProof/>
          <w:lang w:val="sr-Cyrl-RS"/>
        </w:rPr>
        <w:t>да н</w:t>
      </w:r>
      <w:r w:rsidRPr="008D2DAE">
        <w:rPr>
          <w:noProof/>
        </w:rPr>
        <w:t xml:space="preserve">а посебан захтев наручиоца при проглашењу ванредних ситуација које се односе и на штићени објекат </w:t>
      </w:r>
      <w:r w:rsidRPr="008D2DAE">
        <w:rPr>
          <w:noProof/>
          <w:lang w:val="sr-Cyrl-RS"/>
        </w:rPr>
        <w:t xml:space="preserve">код </w:t>
      </w:r>
      <w:r w:rsidRPr="008D2DAE">
        <w:rPr>
          <w:noProof/>
        </w:rPr>
        <w:t>наручиоца, о</w:t>
      </w:r>
      <w:r w:rsidRPr="008D2DAE">
        <w:rPr>
          <w:noProof/>
          <w:lang w:val="sr-Cyrl-RS"/>
        </w:rPr>
        <w:t xml:space="preserve">безбеди </w:t>
      </w:r>
      <w:r w:rsidRPr="008D2DAE">
        <w:rPr>
          <w:noProof/>
        </w:rPr>
        <w:t>повећање броја ангажованих СлОб до 25% најкасније у року од 12 сати од тренутка саоштења захтева, по уговореној цени</w:t>
      </w:r>
      <w:r w:rsidRPr="008D2DAE">
        <w:rPr>
          <w:noProof/>
          <w:lang w:val="sr-Cyrl-RS"/>
        </w:rPr>
        <w:t xml:space="preserve">, који </w:t>
      </w:r>
      <w:r w:rsidRPr="008D2DAE">
        <w:rPr>
          <w:noProof/>
        </w:rPr>
        <w:t>морају у свему да задовоље све наведене услове</w:t>
      </w:r>
      <w:r w:rsidRPr="008D2DAE">
        <w:rPr>
          <w:noProof/>
          <w:lang w:val="sr-Cyrl-RS"/>
        </w:rPr>
        <w:t>,</w:t>
      </w:r>
    </w:p>
    <w:p w14:paraId="21AD5A3D" w14:textId="77777777" w:rsidR="004A7548" w:rsidRPr="008D2DAE" w:rsidRDefault="004A7548" w:rsidP="004A7548">
      <w:pPr>
        <w:pStyle w:val="Footer"/>
        <w:numPr>
          <w:ilvl w:val="0"/>
          <w:numId w:val="45"/>
        </w:numPr>
        <w:jc w:val="both"/>
        <w:rPr>
          <w:noProof/>
          <w:lang w:val="sr-Cyrl-RS"/>
        </w:rPr>
      </w:pPr>
      <w:r w:rsidRPr="008D2DAE">
        <w:rPr>
          <w:noProof/>
          <w:lang w:val="sr-Cyrl-RS"/>
        </w:rPr>
        <w:t>обезбеди</w:t>
      </w:r>
      <w:r w:rsidRPr="008D2DAE">
        <w:rPr>
          <w:noProof/>
        </w:rPr>
        <w:t xml:space="preserve"> средства за одржавање хигијене </w:t>
      </w:r>
      <w:r w:rsidRPr="008D2DAE">
        <w:rPr>
          <w:noProof/>
          <w:lang w:val="sr-Cyrl-RS"/>
        </w:rPr>
        <w:t xml:space="preserve">ангажованих </w:t>
      </w:r>
      <w:r w:rsidRPr="008D2DAE">
        <w:rPr>
          <w:noProof/>
        </w:rPr>
        <w:t xml:space="preserve">СлОб и поверених просторија </w:t>
      </w:r>
      <w:r w:rsidRPr="008D2DAE">
        <w:rPr>
          <w:noProof/>
          <w:lang w:val="sr-Cyrl-RS"/>
        </w:rPr>
        <w:t xml:space="preserve">код </w:t>
      </w:r>
      <w:r w:rsidRPr="008D2DAE">
        <w:rPr>
          <w:noProof/>
        </w:rPr>
        <w:t>наручиоца, канцеларијски материјал и друга потрошна средства потребна за рад</w:t>
      </w:r>
      <w:r w:rsidRPr="008D2DAE">
        <w:rPr>
          <w:noProof/>
          <w:lang w:val="sr-Cyrl-RS"/>
        </w:rPr>
        <w:t>.</w:t>
      </w:r>
    </w:p>
    <w:p w14:paraId="126B96E7" w14:textId="77777777" w:rsidR="004A7548" w:rsidRDefault="004A7548" w:rsidP="004A7548">
      <w:pPr>
        <w:pStyle w:val="ListParagraph"/>
        <w:ind w:left="1428"/>
        <w:jc w:val="both"/>
        <w:rPr>
          <w:noProof/>
          <w:lang w:val="sr-Cyrl-RS"/>
        </w:rPr>
      </w:pPr>
    </w:p>
    <w:p w14:paraId="4488CCFF" w14:textId="77777777" w:rsidR="004A7548" w:rsidRPr="004656F0" w:rsidRDefault="004A7548" w:rsidP="004A7548">
      <w:pPr>
        <w:ind w:firstLine="720"/>
        <w:jc w:val="both"/>
        <w:rPr>
          <w:noProof/>
          <w:lang w:val="sr-Cyrl-RS"/>
        </w:rPr>
      </w:pPr>
      <w:r w:rsidRPr="000A4E79">
        <w:rPr>
          <w:noProof/>
        </w:rPr>
        <w:t xml:space="preserve">Добављач обезбеђује </w:t>
      </w:r>
      <w:r w:rsidRPr="000A4E79">
        <w:rPr>
          <w:noProof/>
          <w:lang w:val="sr-Cyrl-RS"/>
        </w:rPr>
        <w:t xml:space="preserve">да за време трајања овог </w:t>
      </w:r>
      <w:r w:rsidRPr="008D2DAE">
        <w:rPr>
          <w:noProof/>
          <w:lang w:val="sr-Cyrl-RS"/>
        </w:rPr>
        <w:t>појединачног уговора</w:t>
      </w:r>
      <w:r>
        <w:rPr>
          <w:noProof/>
          <w:lang w:val="sr-Cyrl-RS"/>
        </w:rPr>
        <w:t xml:space="preserve">, обезбеди, </w:t>
      </w:r>
      <w:r>
        <w:rPr>
          <w:lang w:val="sr-Cyrl-RS"/>
        </w:rPr>
        <w:t xml:space="preserve">без накнаде, односно бесплатно по захтеву наручиоца, услугу </w:t>
      </w:r>
      <w:r w:rsidRPr="00AA71F6">
        <w:rPr>
          <w:lang w:val="sr-Cyrl-RS"/>
        </w:rPr>
        <w:t>алкотестирањ</w:t>
      </w:r>
      <w:r>
        <w:rPr>
          <w:lang w:val="sr-Cyrl-RS"/>
        </w:rPr>
        <w:t>а</w:t>
      </w:r>
      <w:r w:rsidRPr="00AA71F6">
        <w:rPr>
          <w:lang w:val="sr-Cyrl-RS"/>
        </w:rPr>
        <w:t xml:space="preserve"> запослених </w:t>
      </w:r>
      <w:r>
        <w:rPr>
          <w:lang w:val="sr-Cyrl-RS"/>
        </w:rPr>
        <w:t xml:space="preserve">код наручиоца, које </w:t>
      </w:r>
      <w:r w:rsidRPr="00AA71F6">
        <w:rPr>
          <w:lang w:val="sr-Cyrl-RS"/>
        </w:rPr>
        <w:t xml:space="preserve">ће  спроводити  службеници обезбеђења који су посебно едуковани и поседују лиценце о обучености за руковање апаратом а у складу са Правилником </w:t>
      </w:r>
      <w:r>
        <w:rPr>
          <w:lang w:val="sr-Cyrl-RS"/>
        </w:rPr>
        <w:t xml:space="preserve">Клиничког центра </w:t>
      </w:r>
      <w:r w:rsidRPr="004656F0">
        <w:rPr>
          <w:lang w:val="sr-Cyrl-RS"/>
        </w:rPr>
        <w:t xml:space="preserve">Војводине </w:t>
      </w:r>
      <w:r w:rsidRPr="004656F0">
        <w:rPr>
          <w:lang w:val="sr-Latn-RS"/>
        </w:rPr>
        <w:t>o</w:t>
      </w:r>
      <w:r w:rsidRPr="004656F0">
        <w:rPr>
          <w:lang w:val="sr-Cyrl-RS"/>
        </w:rPr>
        <w:t xml:space="preserve"> алкотестирању запослених. </w:t>
      </w:r>
    </w:p>
    <w:p w14:paraId="4F2D2B80" w14:textId="77777777" w:rsidR="004A7548" w:rsidRPr="004656F0" w:rsidRDefault="004A7548" w:rsidP="004A7548">
      <w:pPr>
        <w:ind w:firstLine="720"/>
        <w:jc w:val="both"/>
        <w:rPr>
          <w:lang w:val="sr-Cyrl-RS"/>
        </w:rPr>
      </w:pPr>
      <w:r w:rsidRPr="004656F0">
        <w:rPr>
          <w:noProof/>
        </w:rPr>
        <w:t xml:space="preserve">Добављач </w:t>
      </w:r>
      <w:r>
        <w:rPr>
          <w:noProof/>
          <w:lang w:val="sr-Cyrl-RS"/>
        </w:rPr>
        <w:t xml:space="preserve">се </w:t>
      </w:r>
      <w:r w:rsidRPr="004656F0">
        <w:rPr>
          <w:noProof/>
        </w:rPr>
        <w:t xml:space="preserve">обезбеђује </w:t>
      </w:r>
      <w:r w:rsidRPr="004656F0">
        <w:rPr>
          <w:noProof/>
          <w:lang w:val="sr-Cyrl-RS"/>
        </w:rPr>
        <w:t xml:space="preserve">да </w:t>
      </w:r>
      <w:r w:rsidRPr="004656F0">
        <w:rPr>
          <w:lang w:val="sr-Cyrl-RS"/>
        </w:rPr>
        <w:t xml:space="preserve">услугу </w:t>
      </w:r>
      <w:proofErr w:type="gramStart"/>
      <w:r w:rsidRPr="004656F0">
        <w:rPr>
          <w:lang w:val="sr-Cyrl-RS"/>
        </w:rPr>
        <w:t>спроводи  на</w:t>
      </w:r>
      <w:proofErr w:type="gramEnd"/>
      <w:r w:rsidRPr="004656F0">
        <w:rPr>
          <w:lang w:val="sr-Cyrl-RS"/>
        </w:rPr>
        <w:t xml:space="preserve"> два начина, и то:</w:t>
      </w:r>
    </w:p>
    <w:p w14:paraId="12EAB7AD" w14:textId="77777777" w:rsidR="004A7548" w:rsidRPr="004656F0" w:rsidRDefault="004A7548" w:rsidP="004A7548">
      <w:pPr>
        <w:pStyle w:val="ListParagraph"/>
        <w:numPr>
          <w:ilvl w:val="0"/>
          <w:numId w:val="45"/>
        </w:numPr>
        <w:suppressAutoHyphens/>
        <w:spacing w:line="100" w:lineRule="atLeast"/>
        <w:jc w:val="both"/>
        <w:rPr>
          <w:lang w:val="sr-Cyrl-RS"/>
        </w:rPr>
      </w:pPr>
      <w:r w:rsidRPr="004656F0">
        <w:rPr>
          <w:lang w:val="sr-Cyrl-RS"/>
        </w:rPr>
        <w:t>Месечни мониторинг,</w:t>
      </w:r>
    </w:p>
    <w:p w14:paraId="51952A15" w14:textId="77777777" w:rsidR="004A7548" w:rsidRPr="006D4C8F" w:rsidRDefault="004A7548" w:rsidP="004A7548">
      <w:pPr>
        <w:pStyle w:val="ListParagraph"/>
        <w:numPr>
          <w:ilvl w:val="0"/>
          <w:numId w:val="45"/>
        </w:numPr>
        <w:suppressAutoHyphens/>
        <w:spacing w:line="100" w:lineRule="atLeast"/>
        <w:jc w:val="both"/>
        <w:rPr>
          <w:lang w:val="sr-Cyrl-RS"/>
        </w:rPr>
      </w:pPr>
      <w:r w:rsidRPr="004656F0">
        <w:rPr>
          <w:lang w:val="sr-Cyrl-RS"/>
        </w:rPr>
        <w:t>Појединачни тест на захтев.</w:t>
      </w:r>
    </w:p>
    <w:p w14:paraId="627C5758" w14:textId="77777777" w:rsidR="004A7548" w:rsidRPr="00FC25B0" w:rsidRDefault="004A7548" w:rsidP="004A7548">
      <w:pPr>
        <w:pStyle w:val="ListParagraph"/>
        <w:ind w:left="1428"/>
        <w:jc w:val="both"/>
        <w:rPr>
          <w:noProof/>
          <w:lang w:val="sr-Cyrl-RS"/>
        </w:rPr>
      </w:pPr>
    </w:p>
    <w:p w14:paraId="572FC480" w14:textId="77777777" w:rsidR="004A7548" w:rsidRPr="00FC25B0" w:rsidRDefault="004A7548" w:rsidP="004A7548">
      <w:pPr>
        <w:tabs>
          <w:tab w:val="center" w:pos="4536"/>
          <w:tab w:val="left" w:pos="5644"/>
        </w:tabs>
        <w:outlineLvl w:val="0"/>
        <w:rPr>
          <w:b/>
          <w:noProof/>
        </w:rPr>
      </w:pPr>
      <w:r w:rsidRPr="00FC25B0">
        <w:rPr>
          <w:b/>
          <w:noProof/>
        </w:rPr>
        <w:tab/>
      </w:r>
      <w:bookmarkStart w:id="64" w:name="_Toc32317892"/>
      <w:r w:rsidRPr="00FC25B0">
        <w:rPr>
          <w:b/>
          <w:noProof/>
        </w:rPr>
        <w:t>Члан 4.</w:t>
      </w:r>
      <w:bookmarkEnd w:id="64"/>
      <w:r w:rsidRPr="00FC25B0">
        <w:rPr>
          <w:b/>
          <w:noProof/>
        </w:rPr>
        <w:tab/>
      </w:r>
    </w:p>
    <w:p w14:paraId="5E92542A" w14:textId="77777777" w:rsidR="004A7548" w:rsidRPr="00FC25B0" w:rsidRDefault="004A7548" w:rsidP="004A7548">
      <w:pPr>
        <w:ind w:firstLine="708"/>
        <w:jc w:val="both"/>
        <w:rPr>
          <w:bCs/>
          <w:noProof/>
          <w:lang w:val="sr-Cyrl-RS"/>
        </w:rPr>
      </w:pPr>
      <w:r w:rsidRPr="00FC25B0">
        <w:rPr>
          <w:noProof/>
        </w:rPr>
        <w:t xml:space="preserve">Добављач се обавезује да квалитет </w:t>
      </w:r>
      <w:r w:rsidRPr="00FC25B0">
        <w:rPr>
          <w:noProof/>
          <w:lang w:val="sr-Cyrl-RS"/>
        </w:rPr>
        <w:t>услуга</w:t>
      </w:r>
      <w:r w:rsidRPr="00FC25B0">
        <w:rPr>
          <w:noProof/>
        </w:rPr>
        <w:t xml:space="preserve"> кој</w:t>
      </w:r>
      <w:r w:rsidRPr="00FC25B0">
        <w:rPr>
          <w:noProof/>
          <w:lang w:val="sr-Cyrl-RS"/>
        </w:rPr>
        <w:t>е</w:t>
      </w:r>
      <w:r w:rsidRPr="00FC25B0">
        <w:rPr>
          <w:noProof/>
        </w:rPr>
        <w:t xml:space="preserve"> су предмет овог </w:t>
      </w:r>
      <w:r>
        <w:rPr>
          <w:noProof/>
          <w:lang w:val="sr-Cyrl-RS"/>
        </w:rPr>
        <w:t xml:space="preserve">појединачног </w:t>
      </w:r>
      <w:r w:rsidRPr="00FC25B0">
        <w:rPr>
          <w:noProof/>
          <w:lang w:val="sr-Cyrl-RS"/>
        </w:rPr>
        <w:t>уговора</w:t>
      </w:r>
      <w:r w:rsidRPr="00FC25B0">
        <w:rPr>
          <w:noProof/>
        </w:rPr>
        <w:t xml:space="preserve"> одговара стандардима и прописима </w:t>
      </w:r>
      <w:r w:rsidRPr="00FC25B0">
        <w:rPr>
          <w:noProof/>
          <w:lang w:val="sr-Cyrl-RS"/>
        </w:rPr>
        <w:t>Р</w:t>
      </w:r>
      <w:r w:rsidRPr="00FC25B0">
        <w:rPr>
          <w:noProof/>
        </w:rPr>
        <w:t xml:space="preserve">епублике Србије и Европске </w:t>
      </w:r>
      <w:r w:rsidRPr="00FC25B0">
        <w:rPr>
          <w:noProof/>
          <w:lang w:val="sr-Cyrl-RS"/>
        </w:rPr>
        <w:t>у</w:t>
      </w:r>
      <w:r w:rsidRPr="00FC25B0">
        <w:rPr>
          <w:noProof/>
        </w:rPr>
        <w:t>није</w:t>
      </w:r>
      <w:r w:rsidRPr="00FC25B0">
        <w:rPr>
          <w:noProof/>
          <w:lang w:val="sr-Cyrl-RS"/>
        </w:rPr>
        <w:t xml:space="preserve"> </w:t>
      </w:r>
      <w:r w:rsidRPr="00FC25B0">
        <w:rPr>
          <w:noProof/>
        </w:rPr>
        <w:t xml:space="preserve">и захтевима из конкурсне документације, те да ће </w:t>
      </w:r>
      <w:r w:rsidRPr="00FC25B0">
        <w:rPr>
          <w:noProof/>
          <w:lang w:val="sr-Cyrl-RS"/>
        </w:rPr>
        <w:t>услугу</w:t>
      </w:r>
      <w:r w:rsidRPr="00FC25B0">
        <w:rPr>
          <w:noProof/>
        </w:rPr>
        <w:t xml:space="preserve"> вршити </w:t>
      </w:r>
      <w:r w:rsidRPr="00FC25B0">
        <w:rPr>
          <w:noProof/>
          <w:lang w:val="sr-Cyrl-RS"/>
        </w:rPr>
        <w:t>стручни кадар</w:t>
      </w:r>
      <w:r w:rsidRPr="00FC25B0">
        <w:rPr>
          <w:noProof/>
        </w:rPr>
        <w:t xml:space="preserve"> код добављача</w:t>
      </w:r>
      <w:r w:rsidRPr="00FC25B0">
        <w:rPr>
          <w:noProof/>
          <w:lang w:val="sr-Cyrl-RS"/>
        </w:rPr>
        <w:t>.</w:t>
      </w:r>
    </w:p>
    <w:p w14:paraId="2EB3BE27" w14:textId="77777777" w:rsidR="004A7548" w:rsidRPr="00C1793A" w:rsidRDefault="004A7548" w:rsidP="004A7548">
      <w:pPr>
        <w:ind w:firstLine="720"/>
        <w:jc w:val="both"/>
        <w:rPr>
          <w:bCs/>
          <w:noProof/>
          <w:lang w:val="sr-Cyrl-RS"/>
        </w:rPr>
      </w:pPr>
      <w:r w:rsidRPr="00FC25B0">
        <w:rPr>
          <w:bCs/>
          <w:noProof/>
          <w:lang w:val="sr-Latn-CS"/>
        </w:rPr>
        <w:t xml:space="preserve">У случају да се установи да </w:t>
      </w:r>
      <w:r>
        <w:rPr>
          <w:bCs/>
          <w:noProof/>
          <w:lang w:val="sr-Cyrl-RS"/>
        </w:rPr>
        <w:t xml:space="preserve">предметна </w:t>
      </w:r>
      <w:r w:rsidRPr="00FC25B0">
        <w:rPr>
          <w:bCs/>
          <w:noProof/>
          <w:lang w:val="sr-Latn-CS"/>
        </w:rPr>
        <w:t>услуга одступа од стандарда из претходног става</w:t>
      </w:r>
      <w:r w:rsidRPr="00FC25B0">
        <w:rPr>
          <w:bCs/>
          <w:noProof/>
          <w:lang w:val="sr-Cyrl-RS"/>
        </w:rPr>
        <w:t xml:space="preserve"> и</w:t>
      </w:r>
      <w:r w:rsidRPr="00FC25B0">
        <w:rPr>
          <w:noProof/>
        </w:rPr>
        <w:t xml:space="preserve"> захтевима из конкурсне </w:t>
      </w:r>
      <w:r w:rsidRPr="00C1793A">
        <w:rPr>
          <w:noProof/>
        </w:rPr>
        <w:t>документације</w:t>
      </w:r>
      <w:r w:rsidRPr="00C1793A">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C1793A">
        <w:rPr>
          <w:bCs/>
          <w:noProof/>
          <w:lang w:val="sr-Cyrl-RS"/>
        </w:rPr>
        <w:t>24 часа</w:t>
      </w:r>
      <w:r w:rsidRPr="00C1793A">
        <w:rPr>
          <w:bCs/>
          <w:noProof/>
          <w:lang w:val="sr-Latn-CS"/>
        </w:rPr>
        <w:t xml:space="preserve"> од дана пријема писане рекламације наручиоца.</w:t>
      </w:r>
    </w:p>
    <w:p w14:paraId="4092B16A" w14:textId="77777777" w:rsidR="004A7548" w:rsidRDefault="004A7548" w:rsidP="004A7548">
      <w:pPr>
        <w:ind w:firstLine="708"/>
        <w:jc w:val="both"/>
        <w:rPr>
          <w:noProof/>
          <w:lang w:val="sr-Cyrl-RS"/>
        </w:rPr>
      </w:pPr>
      <w:r w:rsidRPr="00C1793A">
        <w:rPr>
          <w:noProof/>
        </w:rPr>
        <w:t>Добављач се обавезује да</w:t>
      </w:r>
      <w:r w:rsidRPr="00C1793A">
        <w:rPr>
          <w:noProof/>
          <w:lang w:val="sr-Cyrl-RS"/>
        </w:rPr>
        <w:t xml:space="preserve"> наручиоцу накнади штету проузроковану својим радњама, односно радњама лица запослених код добављача који су допринели настанку штете код наручиоца, у току рада или у вези са радом.</w:t>
      </w:r>
    </w:p>
    <w:p w14:paraId="56AD01C7" w14:textId="77777777" w:rsidR="004A7548" w:rsidRPr="006D4C8F" w:rsidRDefault="004A7548" w:rsidP="004A7548">
      <w:pPr>
        <w:ind w:firstLine="720"/>
        <w:jc w:val="both"/>
        <w:rPr>
          <w:lang w:val="ru-RU"/>
        </w:rPr>
      </w:pPr>
      <w:r w:rsidRPr="009A2918">
        <w:rPr>
          <w:lang w:val="ru-RU"/>
        </w:rPr>
        <w:lastRenderedPageBreak/>
        <w:t xml:space="preserve">Одговорност </w:t>
      </w:r>
      <w:r>
        <w:rPr>
          <w:lang w:val="ru-RU"/>
        </w:rPr>
        <w:t xml:space="preserve">добављача </w:t>
      </w:r>
      <w:r w:rsidRPr="009A2918">
        <w:rPr>
          <w:lang w:val="ru-RU"/>
        </w:rPr>
        <w:t xml:space="preserve">не може бити већа од вредности збира фактура на годишњем нивоу, појединачно по штетном догађају и агрегатно на годишњем нивоу почев од дана почетка рада по основу примене </w:t>
      </w:r>
      <w:r>
        <w:rPr>
          <w:lang w:val="ru-RU"/>
        </w:rPr>
        <w:t>оквирног споразума</w:t>
      </w:r>
      <w:r w:rsidRPr="009A2918">
        <w:rPr>
          <w:lang w:val="ru-RU"/>
        </w:rPr>
        <w:t>.</w:t>
      </w:r>
    </w:p>
    <w:p w14:paraId="462A1A11" w14:textId="77777777" w:rsidR="004A7548" w:rsidRPr="00FC25B0" w:rsidRDefault="004A7548" w:rsidP="004A7548">
      <w:pPr>
        <w:ind w:firstLine="708"/>
        <w:jc w:val="both"/>
        <w:rPr>
          <w:noProof/>
          <w:lang w:val="sr-Cyrl-RS"/>
        </w:rPr>
      </w:pPr>
      <w:r w:rsidRPr="00C1793A">
        <w:rPr>
          <w:noProof/>
        </w:rPr>
        <w:t>Добављач се обавезује да</w:t>
      </w:r>
      <w:r w:rsidRPr="00C1793A">
        <w:rPr>
          <w:noProof/>
          <w:lang w:val="sr-Cyrl-RS"/>
        </w:rPr>
        <w:t xml:space="preserve"> уколико својим радњама проузрокује штету  наручиоцу,  исте накнади до максималног износа исказаног у полиси осигурања опште и професионалне одговорности, и то за све време трајања овог појединачног уговора, осим у случају да докаже да је штета настала без његове кривице.</w:t>
      </w:r>
    </w:p>
    <w:p w14:paraId="1486C718" w14:textId="77777777" w:rsidR="004A7548" w:rsidRPr="00FC25B0" w:rsidRDefault="004A7548" w:rsidP="004A7548">
      <w:pPr>
        <w:rPr>
          <w:bCs/>
          <w:noProof/>
          <w:lang w:val="sr-Cyrl-RS"/>
        </w:rPr>
      </w:pPr>
    </w:p>
    <w:p w14:paraId="119092DA" w14:textId="77777777" w:rsidR="004A7548" w:rsidRPr="00FC25B0" w:rsidRDefault="004A7548" w:rsidP="004A7548">
      <w:pPr>
        <w:ind w:firstLine="708"/>
        <w:rPr>
          <w:b/>
          <w:noProof/>
          <w:lang w:val="sr-Cyrl-RS"/>
        </w:rPr>
      </w:pPr>
      <w:r w:rsidRPr="00FC25B0">
        <w:rPr>
          <w:b/>
          <w:noProof/>
          <w:lang w:val="sr-Cyrl-RS"/>
        </w:rPr>
        <w:t xml:space="preserve">                                                       </w:t>
      </w:r>
      <w:r w:rsidRPr="00FC25B0">
        <w:rPr>
          <w:b/>
          <w:noProof/>
        </w:rPr>
        <w:t>Члан 5.</w:t>
      </w:r>
    </w:p>
    <w:p w14:paraId="725E7256" w14:textId="77777777" w:rsidR="004A7548" w:rsidRPr="00FC25B0" w:rsidRDefault="004A7548" w:rsidP="004A7548">
      <w:pPr>
        <w:ind w:firstLine="708"/>
        <w:jc w:val="both"/>
        <w:rPr>
          <w:iCs/>
          <w:lang w:val="sr-Cyrl-RS"/>
        </w:rPr>
      </w:pPr>
      <w:r w:rsidRPr="00FC25B0">
        <w:rPr>
          <w:iCs/>
        </w:rPr>
        <w:t xml:space="preserve"> Рачун за извршене услуге испоставља се на основу потписаног документа-</w:t>
      </w:r>
      <w:r w:rsidRPr="00FC25B0">
        <w:rPr>
          <w:noProof/>
        </w:rPr>
        <w:t xml:space="preserve"> обрачуна радних сати за обрачунски период</w:t>
      </w:r>
      <w:r w:rsidRPr="00FC25B0">
        <w:rPr>
          <w:iCs/>
          <w:lang w:val="sr-Cyrl-RS"/>
        </w:rPr>
        <w:t>,</w:t>
      </w:r>
      <w:r w:rsidRPr="00FC25B0">
        <w:rPr>
          <w:iCs/>
        </w:rPr>
        <w:t xml:space="preserve"> од стране овлашћеног лица </w:t>
      </w:r>
      <w:r w:rsidRPr="00FC25B0">
        <w:rPr>
          <w:bCs/>
          <w:noProof/>
        </w:rPr>
        <w:t>за техничк</w:t>
      </w:r>
      <w:r w:rsidRPr="00FC25B0">
        <w:rPr>
          <w:bCs/>
          <w:noProof/>
          <w:lang w:val="sr-Cyrl-RS"/>
        </w:rPr>
        <w:t xml:space="preserve">у </w:t>
      </w:r>
      <w:r w:rsidRPr="00FC25B0">
        <w:rPr>
          <w:bCs/>
          <w:noProof/>
        </w:rPr>
        <w:t>реализациј</w:t>
      </w:r>
      <w:r w:rsidRPr="00FC25B0">
        <w:rPr>
          <w:bCs/>
          <w:noProof/>
          <w:lang w:val="sr-Cyrl-RS"/>
        </w:rPr>
        <w:t xml:space="preserve">у </w:t>
      </w:r>
      <w:r w:rsidRPr="00FC25B0">
        <w:rPr>
          <w:iCs/>
          <w:lang w:val="sr-Cyrl-RS"/>
        </w:rPr>
        <w:t>из члана 11. овог уговора</w:t>
      </w:r>
      <w:r w:rsidRPr="00FC25B0">
        <w:rPr>
          <w:iCs/>
        </w:rPr>
        <w:t xml:space="preserve"> којим се верификује квалитет извршених услуга</w:t>
      </w:r>
      <w:r w:rsidRPr="00FC25B0">
        <w:rPr>
          <w:iCs/>
          <w:lang w:val="sr-Cyrl-RS"/>
        </w:rPr>
        <w:t>.</w:t>
      </w:r>
    </w:p>
    <w:p w14:paraId="2C552F7A" w14:textId="77777777" w:rsidR="004A7548" w:rsidRPr="00FC25B0" w:rsidRDefault="004A7548" w:rsidP="004A7548">
      <w:pPr>
        <w:ind w:firstLine="708"/>
        <w:jc w:val="both"/>
        <w:rPr>
          <w:bCs/>
          <w:noProof/>
          <w:lang w:val="sr-Cyrl-RS"/>
        </w:rPr>
      </w:pPr>
      <w:r w:rsidRPr="00FC25B0">
        <w:rPr>
          <w:noProof/>
          <w:lang w:val="sr-Cyrl-CS"/>
        </w:rPr>
        <w:t xml:space="preserve">Наручилац ће уговорену цену </w:t>
      </w:r>
      <w:r w:rsidRPr="00FC25B0">
        <w:rPr>
          <w:noProof/>
        </w:rPr>
        <w:t>добављачу испл</w:t>
      </w:r>
      <w:r w:rsidRPr="00FC25B0">
        <w:rPr>
          <w:noProof/>
          <w:lang w:val="sr-Cyrl-RS"/>
        </w:rPr>
        <w:t>атити на месечном нивоу у року од 90 дана,</w:t>
      </w:r>
      <w:r w:rsidRPr="00FC25B0">
        <w:rPr>
          <w:noProof/>
          <w:lang w:val="sr-Cyrl-CS"/>
        </w:rPr>
        <w:t xml:space="preserve"> </w:t>
      </w:r>
      <w:r w:rsidRPr="00FC25B0">
        <w:rPr>
          <w:bCs/>
          <w:noProof/>
        </w:rPr>
        <w:t xml:space="preserve">од дана када му добављач достави </w:t>
      </w:r>
      <w:r w:rsidRPr="00FC25B0">
        <w:rPr>
          <w:noProof/>
          <w:lang w:val="sr-Cyrl-CS"/>
        </w:rPr>
        <w:t>исправан рачун, испостављен уз документ–</w:t>
      </w:r>
      <w:r w:rsidRPr="00FC25B0">
        <w:rPr>
          <w:noProof/>
        </w:rPr>
        <w:t xml:space="preserve"> обрачу</w:t>
      </w:r>
      <w:r w:rsidRPr="00FC25B0">
        <w:rPr>
          <w:noProof/>
          <w:lang w:val="sr-Cyrl-RS"/>
        </w:rPr>
        <w:t>н</w:t>
      </w:r>
      <w:r w:rsidRPr="00FC25B0">
        <w:rPr>
          <w:noProof/>
        </w:rPr>
        <w:t xml:space="preserve"> радних сати за обрачунски</w:t>
      </w:r>
      <w:r w:rsidRPr="00FC25B0">
        <w:rPr>
          <w:noProof/>
          <w:lang w:val="sr-Cyrl-RS"/>
        </w:rPr>
        <w:t xml:space="preserve"> </w:t>
      </w:r>
      <w:r w:rsidRPr="00FC25B0">
        <w:rPr>
          <w:noProof/>
        </w:rPr>
        <w:t>период</w:t>
      </w:r>
      <w:r w:rsidRPr="00FC25B0">
        <w:rPr>
          <w:iCs/>
          <w:lang w:val="sr-Cyrl-RS"/>
        </w:rPr>
        <w:t>,</w:t>
      </w:r>
      <w:r w:rsidRPr="00FC25B0">
        <w:rPr>
          <w:bCs/>
          <w:noProof/>
        </w:rPr>
        <w:t xml:space="preserve"> за услугe којe је извршио</w:t>
      </w:r>
      <w:r w:rsidRPr="00FC25B0">
        <w:rPr>
          <w:noProof/>
          <w:lang w:val="sr-Cyrl-CS"/>
        </w:rPr>
        <w:t>,</w:t>
      </w:r>
      <w:r w:rsidRPr="00FC25B0">
        <w:rPr>
          <w:bCs/>
          <w:noProof/>
          <w:lang w:val="sr-Latn-CS"/>
        </w:rPr>
        <w:t xml:space="preserve"> о чему потврду даје овлашћено лице</w:t>
      </w:r>
      <w:r w:rsidRPr="00FC25B0">
        <w:rPr>
          <w:bCs/>
          <w:noProof/>
        </w:rPr>
        <w:t xml:space="preserve"> за техничк</w:t>
      </w:r>
      <w:r w:rsidRPr="00FC25B0">
        <w:rPr>
          <w:bCs/>
          <w:noProof/>
          <w:lang w:val="sr-Cyrl-RS"/>
        </w:rPr>
        <w:t xml:space="preserve">у </w:t>
      </w:r>
      <w:r w:rsidRPr="00FC25B0">
        <w:rPr>
          <w:bCs/>
          <w:noProof/>
        </w:rPr>
        <w:t>реализациј</w:t>
      </w:r>
      <w:r w:rsidRPr="00FC25B0">
        <w:rPr>
          <w:bCs/>
          <w:noProof/>
          <w:lang w:val="sr-Cyrl-RS"/>
        </w:rPr>
        <w:t>у</w:t>
      </w:r>
      <w:r w:rsidRPr="00FC25B0">
        <w:rPr>
          <w:bCs/>
          <w:noProof/>
          <w:lang w:val="sr-Latn-CS"/>
        </w:rPr>
        <w:t xml:space="preserve"> из члана </w:t>
      </w:r>
      <w:r w:rsidRPr="00FC25B0">
        <w:rPr>
          <w:bCs/>
          <w:noProof/>
          <w:lang w:val="sr-Cyrl-RS"/>
        </w:rPr>
        <w:t>11</w:t>
      </w:r>
      <w:r w:rsidRPr="00FC25B0">
        <w:rPr>
          <w:bCs/>
          <w:noProof/>
          <w:lang w:val="sr-Latn-CS"/>
        </w:rPr>
        <w:t>. овог уговора.</w:t>
      </w:r>
    </w:p>
    <w:p w14:paraId="5B0B13E4" w14:textId="77777777" w:rsidR="004A7548" w:rsidRPr="00FC25B0" w:rsidRDefault="004A7548" w:rsidP="004A7548">
      <w:pPr>
        <w:ind w:firstLine="708"/>
        <w:jc w:val="both"/>
        <w:outlineLvl w:val="0"/>
        <w:rPr>
          <w:noProof/>
          <w:lang w:val="sr-Cyrl-RS"/>
        </w:rPr>
      </w:pPr>
      <w:bookmarkStart w:id="65" w:name="_Toc32317893"/>
      <w:r w:rsidRPr="00FC25B0">
        <w:rPr>
          <w:noProof/>
          <w:lang w:val="sr-Cyrl-CS"/>
        </w:rPr>
        <w:t>Добављач се обавезује да рачун достави преко писарнице наручиоца, адресирано на седиште наручиоца.</w:t>
      </w:r>
      <w:bookmarkEnd w:id="65"/>
    </w:p>
    <w:p w14:paraId="5306F0FC" w14:textId="77777777" w:rsidR="004A7548" w:rsidRPr="00FC25B0" w:rsidRDefault="004A7548" w:rsidP="004A7548">
      <w:pPr>
        <w:framePr w:hSpace="180" w:wrap="around" w:vAnchor="text" w:hAnchor="margin" w:y="1"/>
        <w:ind w:firstLine="720"/>
        <w:jc w:val="both"/>
        <w:rPr>
          <w:lang w:val="sr-Cyrl-RS"/>
        </w:rPr>
      </w:pPr>
      <w:r w:rsidRPr="00FC25B0">
        <w:t xml:space="preserve">Плаћање по овом </w:t>
      </w:r>
      <w:r>
        <w:rPr>
          <w:noProof/>
          <w:lang w:val="sr-Cyrl-RS"/>
        </w:rPr>
        <w:t xml:space="preserve">појединачном </w:t>
      </w:r>
      <w:r w:rsidRPr="00FC25B0">
        <w:t>уговору вршиће се до нивоа средстава обезбеђених Финансијским планом за ове намене</w:t>
      </w:r>
      <w:r w:rsidRPr="00FC25B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C57E79C" w14:textId="77777777" w:rsidR="004A7548" w:rsidRPr="00FC25B0" w:rsidRDefault="004A7548" w:rsidP="004A7548">
      <w:pPr>
        <w:framePr w:hSpace="180" w:wrap="around" w:vAnchor="text" w:hAnchor="margin" w:y="1"/>
        <w:ind w:firstLine="720"/>
        <w:jc w:val="both"/>
        <w:rPr>
          <w:lang w:val="sr-Cyrl-RS"/>
        </w:rPr>
      </w:pPr>
      <w:r w:rsidRPr="00FC25B0">
        <w:t>У супротном уговор престаје да важи без накнаде штете због немогућности преузимања обавеза од стране наручиоца.</w:t>
      </w:r>
    </w:p>
    <w:p w14:paraId="0988AC57" w14:textId="77777777" w:rsidR="004A7548" w:rsidRPr="00FC25B0" w:rsidRDefault="004A7548" w:rsidP="004A7548">
      <w:pPr>
        <w:outlineLvl w:val="0"/>
        <w:rPr>
          <w:b/>
          <w:noProof/>
          <w:lang w:val="sr-Cyrl-RS"/>
        </w:rPr>
      </w:pPr>
    </w:p>
    <w:p w14:paraId="5B483D80" w14:textId="77777777" w:rsidR="004A7548" w:rsidRPr="00FC25B0" w:rsidRDefault="004A7548" w:rsidP="004A7548">
      <w:pPr>
        <w:jc w:val="center"/>
        <w:outlineLvl w:val="0"/>
        <w:rPr>
          <w:noProof/>
          <w:lang w:val="sr-Cyrl-CS"/>
        </w:rPr>
      </w:pPr>
      <w:bookmarkStart w:id="66" w:name="_Toc32317894"/>
      <w:r w:rsidRPr="00FC25B0">
        <w:rPr>
          <w:b/>
          <w:noProof/>
          <w:lang w:val="en-US"/>
        </w:rPr>
        <w:t>Члан 6.</w:t>
      </w:r>
      <w:bookmarkEnd w:id="66"/>
    </w:p>
    <w:p w14:paraId="7D6C44AB" w14:textId="77777777" w:rsidR="004A7548" w:rsidRPr="00FC25B0" w:rsidRDefault="004A7548" w:rsidP="004A7548">
      <w:pPr>
        <w:ind w:firstLine="720"/>
        <w:jc w:val="both"/>
        <w:rPr>
          <w:noProof/>
        </w:rPr>
      </w:pPr>
      <w:r w:rsidRPr="00FC25B0">
        <w:rPr>
          <w:noProof/>
        </w:rPr>
        <w:t xml:space="preserve">Уговорне стране констатују да </w:t>
      </w:r>
      <w:r w:rsidRPr="00FC25B0">
        <w:rPr>
          <w:noProof/>
          <w:lang w:val="sr-Cyrl-RS"/>
        </w:rPr>
        <w:t xml:space="preserve">ће добављач у року од 7 дана, од дана потписивања овог појединачног уговора </w:t>
      </w:r>
      <w:r w:rsidRPr="00FC25B0">
        <w:rPr>
          <w:noProof/>
        </w:rPr>
        <w:t>достави</w:t>
      </w:r>
      <w:r w:rsidRPr="00FC25B0">
        <w:rPr>
          <w:noProof/>
          <w:lang w:val="sr-Cyrl-RS"/>
        </w:rPr>
        <w:t>ти</w:t>
      </w:r>
      <w:r w:rsidRPr="00FC25B0">
        <w:rPr>
          <w:noProof/>
        </w:rPr>
        <w:t xml:space="preserve"> следећ</w:t>
      </w:r>
      <w:r w:rsidRPr="00FC25B0">
        <w:rPr>
          <w:noProof/>
          <w:lang w:val="sr-Cyrl-RS"/>
        </w:rPr>
        <w:t>е</w:t>
      </w:r>
      <w:r w:rsidRPr="00FC25B0">
        <w:rPr>
          <w:noProof/>
        </w:rPr>
        <w:t xml:space="preserve"> средств</w:t>
      </w:r>
      <w:r w:rsidRPr="00FC25B0">
        <w:rPr>
          <w:noProof/>
          <w:lang w:val="sr-Cyrl-RS"/>
        </w:rPr>
        <w:t>о</w:t>
      </w:r>
      <w:r>
        <w:rPr>
          <w:noProof/>
        </w:rPr>
        <w:t xml:space="preserve"> обезбеђења са овлашћењ</w:t>
      </w:r>
      <w:r>
        <w:rPr>
          <w:noProof/>
          <w:lang w:val="sr-Cyrl-RS"/>
        </w:rPr>
        <w:t>е</w:t>
      </w:r>
      <w:r>
        <w:rPr>
          <w:noProof/>
        </w:rPr>
        <w:t>м</w:t>
      </w:r>
      <w:r w:rsidRPr="00FC25B0">
        <w:rPr>
          <w:noProof/>
        </w:rPr>
        <w:t xml:space="preserve"> за наплату:</w:t>
      </w:r>
    </w:p>
    <w:p w14:paraId="3D9346E9" w14:textId="77777777" w:rsidR="004A7548" w:rsidRPr="00FC25B0" w:rsidRDefault="004A7548" w:rsidP="004A7548">
      <w:pPr>
        <w:pStyle w:val="ListParagraph"/>
        <w:numPr>
          <w:ilvl w:val="0"/>
          <w:numId w:val="47"/>
        </w:numPr>
        <w:jc w:val="both"/>
        <w:rPr>
          <w:noProof/>
        </w:rPr>
      </w:pPr>
      <w:r w:rsidRPr="00FC25B0">
        <w:rPr>
          <w:b/>
        </w:rPr>
        <w:t>регистровану бланко меницу и менично овлашћење</w:t>
      </w:r>
      <w:r w:rsidRPr="00FC25B0">
        <w:rPr>
          <w:b/>
          <w:noProof/>
        </w:rPr>
        <w:t xml:space="preserve"> за извршење уговорне обавезе</w:t>
      </w:r>
      <w:r w:rsidRPr="00FC25B0">
        <w:rPr>
          <w:noProof/>
        </w:rPr>
        <w:t xml:space="preserve">, попуњену на износ од 10% од укупне вредности овог </w:t>
      </w:r>
      <w:r>
        <w:rPr>
          <w:noProof/>
          <w:lang w:val="sr-Cyrl-RS"/>
        </w:rPr>
        <w:t xml:space="preserve">појединачног </w:t>
      </w:r>
      <w:r w:rsidRPr="00FC25B0">
        <w:rPr>
          <w:noProof/>
        </w:rPr>
        <w:t>уговора</w:t>
      </w:r>
      <w:r w:rsidRPr="00FC25B0">
        <w:rPr>
          <w:noProof/>
          <w:lang w:val="sr-Cyrl-RS"/>
        </w:rPr>
        <w:t xml:space="preserve"> без ПДВ-а</w:t>
      </w:r>
      <w:r w:rsidRPr="00FC25B0">
        <w:rPr>
          <w:noProof/>
        </w:rPr>
        <w:t xml:space="preserve">, која је наплатива у случајевима предвиђеним конкурсном документацијом, тј. у случају да </w:t>
      </w:r>
      <w:r w:rsidRPr="00FC25B0">
        <w:rPr>
          <w:noProof/>
          <w:lang w:val="sr-Cyrl-RS"/>
        </w:rPr>
        <w:t>добављач</w:t>
      </w:r>
      <w:r w:rsidRPr="00FC25B0">
        <w:rPr>
          <w:noProof/>
        </w:rPr>
        <w:t xml:space="preserve"> не испуњава своје обавезе из </w:t>
      </w:r>
      <w:r>
        <w:rPr>
          <w:noProof/>
          <w:lang w:val="sr-Cyrl-RS"/>
        </w:rPr>
        <w:t xml:space="preserve">овог појединачног </w:t>
      </w:r>
      <w:r w:rsidRPr="00FC25B0">
        <w:rPr>
          <w:noProof/>
        </w:rPr>
        <w:t xml:space="preserve">уговора. </w:t>
      </w:r>
    </w:p>
    <w:p w14:paraId="56143CF9" w14:textId="77777777" w:rsidR="004A7548" w:rsidRPr="00FC25B0" w:rsidRDefault="004A7548" w:rsidP="004A7548">
      <w:pPr>
        <w:pStyle w:val="ListParagraph"/>
        <w:ind w:left="807"/>
        <w:jc w:val="both"/>
        <w:rPr>
          <w:noProof/>
          <w:lang w:val="sr-Cyrl-RS"/>
        </w:rPr>
      </w:pPr>
    </w:p>
    <w:p w14:paraId="6173FE9D" w14:textId="77777777" w:rsidR="004A7548" w:rsidRPr="00FC25B0" w:rsidRDefault="004A7548" w:rsidP="004A7548">
      <w:pPr>
        <w:pStyle w:val="BodyTextIndent"/>
        <w:ind w:left="0" w:firstLine="0"/>
        <w:jc w:val="center"/>
        <w:outlineLvl w:val="0"/>
        <w:rPr>
          <w:noProof/>
          <w:color w:val="000000" w:themeColor="text1"/>
        </w:rPr>
      </w:pPr>
      <w:bookmarkStart w:id="67" w:name="_Toc448141809"/>
      <w:bookmarkStart w:id="68" w:name="_Toc32317895"/>
      <w:r w:rsidRPr="00FC25B0">
        <w:rPr>
          <w:noProof/>
          <w:color w:val="000000" w:themeColor="text1"/>
        </w:rPr>
        <w:t xml:space="preserve">Члан </w:t>
      </w:r>
      <w:r w:rsidRPr="00FC25B0">
        <w:rPr>
          <w:noProof/>
          <w:color w:val="000000" w:themeColor="text1"/>
          <w:lang w:val="sr-Cyrl-RS"/>
        </w:rPr>
        <w:t>7</w:t>
      </w:r>
      <w:r w:rsidRPr="00FC25B0">
        <w:rPr>
          <w:noProof/>
          <w:color w:val="000000" w:themeColor="text1"/>
        </w:rPr>
        <w:t>.</w:t>
      </w:r>
      <w:bookmarkEnd w:id="67"/>
      <w:bookmarkEnd w:id="68"/>
    </w:p>
    <w:p w14:paraId="39FBA4ED" w14:textId="77777777" w:rsidR="004A7548" w:rsidRPr="00FC25B0" w:rsidRDefault="004A7548" w:rsidP="004A7548">
      <w:pPr>
        <w:ind w:firstLine="720"/>
        <w:jc w:val="both"/>
        <w:rPr>
          <w:noProof/>
        </w:rPr>
      </w:pPr>
      <w:r w:rsidRPr="00FC25B0">
        <w:rPr>
          <w:noProof/>
        </w:rPr>
        <w:t xml:space="preserve">У случају наступања чињеница које могу утицати да </w:t>
      </w:r>
      <w:r>
        <w:rPr>
          <w:noProof/>
          <w:lang w:val="sr-Cyrl-RS"/>
        </w:rPr>
        <w:t xml:space="preserve">предмет </w:t>
      </w:r>
      <w:r w:rsidRPr="00FC25B0">
        <w:rPr>
          <w:noProof/>
          <w:lang w:val="sr-Cyrl-RS"/>
        </w:rPr>
        <w:t xml:space="preserve"> </w:t>
      </w:r>
      <w:r w:rsidRPr="00FC25B0">
        <w:rPr>
          <w:noProof/>
        </w:rPr>
        <w:t xml:space="preserve">овог </w:t>
      </w:r>
      <w:r>
        <w:rPr>
          <w:noProof/>
          <w:lang w:val="sr-Cyrl-RS"/>
        </w:rPr>
        <w:t xml:space="preserve">појединачног </w:t>
      </w:r>
      <w:r w:rsidRPr="00FC25B0">
        <w:rPr>
          <w:noProof/>
          <w:lang w:val="sr-Cyrl-RS"/>
        </w:rPr>
        <w:t>уговора</w:t>
      </w:r>
      <w:r w:rsidRPr="00FC25B0">
        <w:rPr>
          <w:noProof/>
        </w:rPr>
        <w:t xml:space="preserve"> не бу</w:t>
      </w:r>
      <w:r w:rsidRPr="00FC25B0">
        <w:rPr>
          <w:noProof/>
          <w:lang w:val="sr-Cyrl-RS"/>
        </w:rPr>
        <w:t>де</w:t>
      </w:r>
      <w:r w:rsidRPr="00FC25B0">
        <w:rPr>
          <w:noProof/>
        </w:rPr>
        <w:t xml:space="preserve"> извршен</w:t>
      </w:r>
      <w:r w:rsidRPr="00FC25B0">
        <w:rPr>
          <w:noProof/>
          <w:lang w:val="sr-Cyrl-RS"/>
        </w:rPr>
        <w:t xml:space="preserve"> у роковима предвиђеним овим </w:t>
      </w:r>
      <w:r>
        <w:rPr>
          <w:noProof/>
          <w:lang w:val="sr-Cyrl-RS"/>
        </w:rPr>
        <w:t xml:space="preserve">појединачним </w:t>
      </w:r>
      <w:r w:rsidRPr="00FC25B0">
        <w:rPr>
          <w:noProof/>
          <w:lang w:val="sr-Cyrl-RS"/>
        </w:rPr>
        <w:t>уговором</w:t>
      </w:r>
      <w:r w:rsidRPr="00FC25B0">
        <w:rPr>
          <w:noProof/>
        </w:rPr>
        <w:t xml:space="preserve">, </w:t>
      </w:r>
      <w:r w:rsidRPr="00FC25B0">
        <w:rPr>
          <w:noProof/>
          <w:lang w:val="sr-Cyrl-RS"/>
        </w:rPr>
        <w:t xml:space="preserve">једна уговорна страна </w:t>
      </w:r>
      <w:r w:rsidRPr="00FC25B0">
        <w:rPr>
          <w:noProof/>
        </w:rPr>
        <w:t>је дужн</w:t>
      </w:r>
      <w:r w:rsidRPr="00FC25B0">
        <w:rPr>
          <w:noProof/>
          <w:lang w:val="sr-Cyrl-RS"/>
        </w:rPr>
        <w:t>а</w:t>
      </w:r>
      <w:r w:rsidRPr="00FC25B0">
        <w:rPr>
          <w:noProof/>
        </w:rPr>
        <w:t xml:space="preserve"> да одмах по њиховом сазнању о истим писмено обавести </w:t>
      </w:r>
      <w:r w:rsidRPr="00FC25B0">
        <w:rPr>
          <w:noProof/>
          <w:lang w:val="sr-Cyrl-RS"/>
        </w:rPr>
        <w:t>другу уговорну страну</w:t>
      </w:r>
      <w:r w:rsidRPr="00FC25B0">
        <w:rPr>
          <w:noProof/>
        </w:rPr>
        <w:t>.</w:t>
      </w:r>
    </w:p>
    <w:p w14:paraId="05F2F46A" w14:textId="77777777" w:rsidR="004A7548" w:rsidRPr="00FC25B0" w:rsidRDefault="004A7548" w:rsidP="004A7548">
      <w:pPr>
        <w:ind w:firstLine="720"/>
        <w:jc w:val="both"/>
        <w:rPr>
          <w:noProof/>
        </w:rPr>
      </w:pPr>
      <w:r w:rsidRPr="00FC25B0">
        <w:rPr>
          <w:noProof/>
        </w:rPr>
        <w:t>Сва обавештења која нису дата у писаном облику неће производити правно дејство.</w:t>
      </w:r>
    </w:p>
    <w:p w14:paraId="54973197" w14:textId="77777777" w:rsidR="004A7548" w:rsidRPr="00FC25B0" w:rsidRDefault="004A7548" w:rsidP="004A7548">
      <w:pPr>
        <w:ind w:firstLine="708"/>
        <w:jc w:val="both"/>
        <w:rPr>
          <w:lang w:val="sr-Cyrl-RS"/>
        </w:rPr>
      </w:pPr>
      <w:r w:rsidRPr="00FC25B0">
        <w:rPr>
          <w:noProof/>
          <w:lang w:val="sr-Cyrl-RS"/>
        </w:rPr>
        <w:t xml:space="preserve">Рокови  предвиђени овим </w:t>
      </w:r>
      <w:r>
        <w:rPr>
          <w:noProof/>
          <w:lang w:val="sr-Cyrl-RS"/>
        </w:rPr>
        <w:t xml:space="preserve">појединачним </w:t>
      </w:r>
      <w:r w:rsidRPr="00FC25B0">
        <w:rPr>
          <w:noProof/>
          <w:lang w:val="sr-Cyrl-RS"/>
        </w:rPr>
        <w:t>уговором</w:t>
      </w:r>
      <w:r w:rsidRPr="00FC25B0">
        <w:rPr>
          <w:noProof/>
        </w:rPr>
        <w:t xml:space="preserve"> могу бити продужени услед настанка случаја више силе,</w:t>
      </w:r>
      <w:r w:rsidRPr="00FC25B0">
        <w:rPr>
          <w:shd w:val="clear" w:color="auto" w:fill="FFFFFF"/>
        </w:rPr>
        <w:t xml:space="preserve"> </w:t>
      </w:r>
      <w:r w:rsidRPr="00FC25B0">
        <w:rPr>
          <w:shd w:val="clear" w:color="auto" w:fill="FFFFFF"/>
          <w:lang w:val="sr-Cyrl-RS"/>
        </w:rPr>
        <w:t xml:space="preserve">односно наступања свих оних </w:t>
      </w:r>
      <w:r w:rsidRPr="00FC25B0">
        <w:rPr>
          <w:lang w:val="sr-Cyrl-RS"/>
        </w:rPr>
        <w:t xml:space="preserve"> догађаја који се нису могли предвидвети, </w:t>
      </w:r>
      <w:r w:rsidRPr="00FC25B0">
        <w:t>избећи или отклонити</w:t>
      </w:r>
      <w:r w:rsidRPr="00FC25B0">
        <w:rPr>
          <w:lang w:val="sr-Cyrl-RS"/>
        </w:rPr>
        <w:t>,</w:t>
      </w:r>
      <w:r w:rsidRPr="00FC25B0">
        <w:rPr>
          <w:shd w:val="clear" w:color="auto" w:fill="FFFFFF"/>
          <w:lang w:val="sr-Cyrl-RS"/>
        </w:rPr>
        <w:t xml:space="preserve"> </w:t>
      </w:r>
      <w:r w:rsidRPr="00FC25B0">
        <w:rPr>
          <w:shd w:val="clear" w:color="auto" w:fill="FFFFFF"/>
        </w:rPr>
        <w:t xml:space="preserve">у тренутку </w:t>
      </w:r>
      <w:r w:rsidRPr="00FC25B0">
        <w:rPr>
          <w:shd w:val="clear" w:color="auto" w:fill="FFFFFF"/>
          <w:lang w:val="sr-Cyrl-RS"/>
        </w:rPr>
        <w:t>закључења</w:t>
      </w:r>
      <w:r w:rsidRPr="00FC25B0">
        <w:rPr>
          <w:rStyle w:val="apple-converted-space"/>
          <w:shd w:val="clear" w:color="auto" w:fill="FFFFFF"/>
        </w:rPr>
        <w:t> </w:t>
      </w:r>
      <w:r w:rsidRPr="00FC25B0">
        <w:rPr>
          <w:shd w:val="clear" w:color="auto" w:fill="FFFFFF"/>
          <w:lang w:val="sr-Cyrl-RS"/>
        </w:rPr>
        <w:t>У</w:t>
      </w:r>
      <w:r w:rsidRPr="00FC25B0">
        <w:rPr>
          <w:shd w:val="clear" w:color="auto" w:fill="FFFFFF"/>
        </w:rPr>
        <w:t>говора</w:t>
      </w:r>
      <w:r w:rsidRPr="00FC25B0">
        <w:rPr>
          <w:rStyle w:val="apple-converted-space"/>
          <w:shd w:val="clear" w:color="auto" w:fill="FFFFFF"/>
          <w:lang w:val="sr-Cyrl-RS"/>
        </w:rPr>
        <w:t xml:space="preserve">, </w:t>
      </w:r>
      <w:r w:rsidRPr="00FC25B0">
        <w:rPr>
          <w:shd w:val="clear" w:color="auto" w:fill="FFFFFF"/>
        </w:rPr>
        <w:t xml:space="preserve">и на који уговорне стране објективно не могу и нису могле </w:t>
      </w:r>
      <w:r w:rsidRPr="00FC25B0">
        <w:rPr>
          <w:shd w:val="clear" w:color="auto" w:fill="FFFFFF"/>
          <w:lang w:val="sr-Cyrl-RS"/>
        </w:rPr>
        <w:t xml:space="preserve">да утичу </w:t>
      </w:r>
      <w:r w:rsidRPr="00FC25B0">
        <w:rPr>
          <w:shd w:val="clear" w:color="auto" w:fill="FFFFFF"/>
        </w:rPr>
        <w:t xml:space="preserve">(догађај мора бити за </w:t>
      </w:r>
      <w:r w:rsidRPr="00FC25B0">
        <w:rPr>
          <w:shd w:val="clear" w:color="auto" w:fill="FFFFFF"/>
          <w:lang w:val="sr-Cyrl-RS"/>
        </w:rPr>
        <w:t>уговорне стране</w:t>
      </w:r>
      <w:r w:rsidRPr="00FC25B0">
        <w:rPr>
          <w:shd w:val="clear" w:color="auto" w:fill="FFFFFF"/>
        </w:rPr>
        <w:t xml:space="preserve"> неочекиван, изванредан, непредвидив), нпр.</w:t>
      </w:r>
      <w:r w:rsidRPr="00FC25B0">
        <w:rPr>
          <w:rStyle w:val="apple-converted-space"/>
          <w:shd w:val="clear" w:color="auto" w:fill="FFFFFF"/>
        </w:rPr>
        <w:t> </w:t>
      </w:r>
      <w:r w:rsidRPr="00FC25B0">
        <w:rPr>
          <w:shd w:val="clear" w:color="auto" w:fill="FFFFFF"/>
        </w:rPr>
        <w:t>ратно</w:t>
      </w:r>
      <w:r w:rsidRPr="00FC25B0">
        <w:rPr>
          <w:rStyle w:val="apple-converted-space"/>
          <w:shd w:val="clear" w:color="auto" w:fill="FFFFFF"/>
        </w:rPr>
        <w:t> </w:t>
      </w:r>
      <w:r w:rsidRPr="00FC25B0">
        <w:rPr>
          <w:shd w:val="clear" w:color="auto" w:fill="FFFFFF"/>
        </w:rPr>
        <w:t>стање,</w:t>
      </w:r>
      <w:r w:rsidRPr="00FC25B0">
        <w:rPr>
          <w:rStyle w:val="apple-converted-space"/>
          <w:shd w:val="clear" w:color="auto" w:fill="FFFFFF"/>
        </w:rPr>
        <w:t> </w:t>
      </w:r>
      <w:r w:rsidRPr="00FC25B0">
        <w:rPr>
          <w:shd w:val="clear" w:color="auto" w:fill="FFFFFF"/>
        </w:rPr>
        <w:t>штрајк,</w:t>
      </w:r>
      <w:r w:rsidRPr="00FC25B0">
        <w:rPr>
          <w:shd w:val="clear" w:color="auto" w:fill="FFFFFF"/>
          <w:lang w:val="sr-Cyrl-RS"/>
        </w:rPr>
        <w:t xml:space="preserve"> </w:t>
      </w:r>
      <w:r w:rsidRPr="00FC25B0">
        <w:rPr>
          <w:shd w:val="clear" w:color="auto" w:fill="FFFFFF"/>
        </w:rPr>
        <w:t>елементарне непогоде</w:t>
      </w:r>
      <w:r w:rsidRPr="00FC25B0">
        <w:rPr>
          <w:shd w:val="clear" w:color="auto" w:fill="FFFFFF"/>
          <w:lang w:val="sr-Cyrl-RS"/>
        </w:rPr>
        <w:t xml:space="preserve">, природне катастрофе, </w:t>
      </w:r>
      <w:r w:rsidRPr="00FC25B0">
        <w:t>пожар, поплава, експлозија, транспортне несреће</w:t>
      </w:r>
      <w:r w:rsidRPr="00FC25B0">
        <w:rPr>
          <w:lang w:val="sr-Cyrl-RS"/>
        </w:rPr>
        <w:t xml:space="preserve"> изазване природним катастрофама</w:t>
      </w:r>
      <w:r w:rsidRPr="00FC25B0">
        <w:t>, одлуке органа власти</w:t>
      </w:r>
      <w:r w:rsidRPr="00FC25B0">
        <w:rPr>
          <w:lang w:val="sr-Cyrl-RS"/>
        </w:rPr>
        <w:t xml:space="preserve">, </w:t>
      </w:r>
      <w:r w:rsidRPr="00FC25B0">
        <w:t>забране увоза, извоза и други случајеви, који су законом утврђени као виша сила</w:t>
      </w:r>
      <w:r w:rsidRPr="00FC25B0">
        <w:rPr>
          <w:lang w:val="sr-Cyrl-RS"/>
        </w:rPr>
        <w:t xml:space="preserve">, те се у предвиђеним случајевима </w:t>
      </w:r>
      <w:r w:rsidRPr="00FC25B0">
        <w:rPr>
          <w:lang w:val="sr-Latn-RS"/>
        </w:rPr>
        <w:t xml:space="preserve"> </w:t>
      </w:r>
      <w:r w:rsidRPr="00FC25B0">
        <w:rPr>
          <w:lang w:val="sr-Cyrl-RS"/>
        </w:rPr>
        <w:t xml:space="preserve">уговорне стране </w:t>
      </w:r>
      <w:r w:rsidRPr="00FC25B0">
        <w:t>ослобођ</w:t>
      </w:r>
      <w:r w:rsidRPr="00FC25B0">
        <w:rPr>
          <w:lang w:val="sr-Cyrl-RS"/>
        </w:rPr>
        <w:t>ају су</w:t>
      </w:r>
      <w:r w:rsidRPr="00FC25B0">
        <w:t xml:space="preserve"> одговорности за штету</w:t>
      </w:r>
      <w:r w:rsidRPr="00FC25B0">
        <w:rPr>
          <w:lang w:val="sr-Cyrl-RS"/>
        </w:rPr>
        <w:t>.</w:t>
      </w:r>
    </w:p>
    <w:p w14:paraId="475658B4" w14:textId="77777777" w:rsidR="004A7548" w:rsidRPr="00FC25B0" w:rsidRDefault="004A7548" w:rsidP="004A7548">
      <w:pPr>
        <w:ind w:firstLine="708"/>
        <w:jc w:val="both"/>
        <w:rPr>
          <w:rStyle w:val="Hyperlink"/>
          <w:lang w:val="sr-Cyrl-RS"/>
        </w:rPr>
      </w:pPr>
      <w:r w:rsidRPr="00FC25B0">
        <w:rPr>
          <w:lang w:val="sr-Cyrl-RS"/>
        </w:rPr>
        <w:lastRenderedPageBreak/>
        <w:t xml:space="preserve">Уколико наступе случајеви одређени као виша сила, односно оних случајева </w:t>
      </w:r>
      <w:r w:rsidRPr="00FC25B0">
        <w:t>на које уговорне стране не могу утицати, а које чине испуњење уговора трајно или привремено немогућим</w:t>
      </w:r>
      <w:r w:rsidRPr="00FC25B0">
        <w:rPr>
          <w:lang w:val="sr-Cyrl-RS"/>
        </w:rPr>
        <w:t>, наручилац може да обустави испуњење уговорних обавеза до момента отклањања догађаја који је наступио</w:t>
      </w:r>
      <w:r w:rsidRPr="00FC25B0">
        <w:t xml:space="preserve"> или</w:t>
      </w:r>
      <w:r w:rsidRPr="00FC25B0">
        <w:rPr>
          <w:rStyle w:val="apple-converted-space"/>
        </w:rPr>
        <w:t> </w:t>
      </w:r>
      <w:r w:rsidRPr="00FC25B0">
        <w:rPr>
          <w:rStyle w:val="apple-converted-space"/>
          <w:lang w:val="sr-Cyrl-RS"/>
        </w:rPr>
        <w:t xml:space="preserve">да приступи </w:t>
      </w:r>
      <w:r w:rsidRPr="00FC25B0">
        <w:t>раскид</w:t>
      </w:r>
      <w:r w:rsidRPr="00FC25B0">
        <w:rPr>
          <w:lang w:val="sr-Cyrl-RS"/>
        </w:rPr>
        <w:t>у у</w:t>
      </w:r>
      <w:r w:rsidRPr="00FC25B0">
        <w:t>говора</w:t>
      </w:r>
      <w:r w:rsidRPr="00FC25B0">
        <w:rPr>
          <w:rStyle w:val="Hyperlink"/>
          <w:lang w:val="sr-Cyrl-RS"/>
        </w:rPr>
        <w:t xml:space="preserve">, </w:t>
      </w:r>
    </w:p>
    <w:p w14:paraId="5695CBFA" w14:textId="77777777" w:rsidR="004A7548" w:rsidRPr="00FC25B0" w:rsidRDefault="004A7548" w:rsidP="004A7548">
      <w:pPr>
        <w:ind w:firstLine="708"/>
        <w:jc w:val="both"/>
        <w:rPr>
          <w:lang w:val="sr-Cyrl-RS"/>
        </w:rPr>
      </w:pPr>
      <w:r w:rsidRPr="00FC25B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F40D01A" w14:textId="77777777" w:rsidR="004A7548" w:rsidRPr="00FC25B0" w:rsidRDefault="004A7548" w:rsidP="004A7548">
      <w:pPr>
        <w:jc w:val="both"/>
        <w:rPr>
          <w:b/>
          <w:noProof/>
          <w:color w:val="000000" w:themeColor="text1"/>
          <w:lang w:val="sr-Cyrl-RS"/>
        </w:rPr>
      </w:pPr>
    </w:p>
    <w:p w14:paraId="747C6DC7" w14:textId="77777777" w:rsidR="004A7548" w:rsidRPr="00FC25B0" w:rsidRDefault="004A7548" w:rsidP="004A7548">
      <w:pPr>
        <w:jc w:val="center"/>
        <w:outlineLvl w:val="0"/>
        <w:rPr>
          <w:b/>
          <w:noProof/>
          <w:color w:val="000000" w:themeColor="text1"/>
          <w:lang w:val="sr-Cyrl-RS"/>
        </w:rPr>
      </w:pPr>
      <w:bookmarkStart w:id="69" w:name="_Toc380740085"/>
      <w:bookmarkStart w:id="70" w:name="_Toc389742047"/>
      <w:bookmarkStart w:id="71" w:name="_Toc448141813"/>
      <w:bookmarkStart w:id="72" w:name="_Toc32317896"/>
      <w:r w:rsidRPr="00FC25B0">
        <w:rPr>
          <w:b/>
          <w:noProof/>
          <w:color w:val="000000" w:themeColor="text1"/>
        </w:rPr>
        <w:t xml:space="preserve">Члан </w:t>
      </w:r>
      <w:r w:rsidRPr="00FC25B0">
        <w:rPr>
          <w:b/>
          <w:noProof/>
          <w:color w:val="000000" w:themeColor="text1"/>
          <w:lang w:val="sr-Cyrl-RS"/>
        </w:rPr>
        <w:t>8</w:t>
      </w:r>
      <w:r w:rsidRPr="00FC25B0">
        <w:rPr>
          <w:b/>
          <w:noProof/>
          <w:color w:val="000000" w:themeColor="text1"/>
        </w:rPr>
        <w:t>.</w:t>
      </w:r>
      <w:bookmarkEnd w:id="69"/>
      <w:bookmarkEnd w:id="70"/>
      <w:bookmarkEnd w:id="71"/>
      <w:bookmarkEnd w:id="72"/>
    </w:p>
    <w:p w14:paraId="648C608E" w14:textId="77777777" w:rsidR="004A7548" w:rsidRPr="00FC25B0" w:rsidRDefault="004A7548" w:rsidP="004A7548">
      <w:pPr>
        <w:ind w:firstLine="720"/>
        <w:jc w:val="both"/>
        <w:rPr>
          <w:noProof/>
          <w:color w:val="000000" w:themeColor="text1"/>
        </w:rPr>
      </w:pPr>
      <w:r w:rsidRPr="00FC25B0">
        <w:t xml:space="preserve">У складу са чланом 115. </w:t>
      </w:r>
      <w:r w:rsidRPr="00FC25B0">
        <w:rPr>
          <w:noProof/>
          <w:color w:val="000000" w:themeColor="text1"/>
        </w:rPr>
        <w:t>Закона о јавним набавкама</w:t>
      </w:r>
      <w:r w:rsidRPr="00FC25B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C25B0">
        <w:rPr>
          <w:lang w:val="en-US"/>
        </w:rPr>
        <w:t xml:space="preserve"> </w:t>
      </w:r>
      <w:r w:rsidRPr="00FC25B0">
        <w:t xml:space="preserve">првобитно закљученог уговора, при чему укупна вредност повећања уговора не може да буде већа од вредности из члана 39. </w:t>
      </w:r>
      <w:proofErr w:type="gramStart"/>
      <w:r w:rsidRPr="00FC25B0">
        <w:t>став</w:t>
      </w:r>
      <w:proofErr w:type="gramEnd"/>
      <w:r w:rsidRPr="00FC25B0">
        <w:t xml:space="preserve"> 1. </w:t>
      </w:r>
      <w:r w:rsidRPr="00FC25B0">
        <w:rPr>
          <w:noProof/>
          <w:color w:val="000000" w:themeColor="text1"/>
        </w:rPr>
        <w:t>Закона о јавним набавкама.</w:t>
      </w:r>
    </w:p>
    <w:p w14:paraId="78610BC3" w14:textId="77777777" w:rsidR="004A7548" w:rsidRPr="00FC25B0" w:rsidRDefault="004A7548" w:rsidP="004A7548">
      <w:pPr>
        <w:ind w:firstLine="720"/>
        <w:jc w:val="both"/>
      </w:pPr>
      <w:r w:rsidRPr="00FC25B0">
        <w:rPr>
          <w:shd w:val="clear" w:color="auto" w:fill="FFFFFF"/>
        </w:rPr>
        <w:t xml:space="preserve">Након закључења </w:t>
      </w:r>
      <w:r w:rsidRPr="00FC25B0">
        <w:rPr>
          <w:noProof/>
        </w:rPr>
        <w:t xml:space="preserve">овог </w:t>
      </w:r>
      <w:r>
        <w:rPr>
          <w:noProof/>
          <w:lang w:val="sr-Cyrl-RS"/>
        </w:rPr>
        <w:t xml:space="preserve">појединачног </w:t>
      </w:r>
      <w:r w:rsidRPr="00FC25B0">
        <w:rPr>
          <w:shd w:val="clear" w:color="auto" w:fill="FFFFFF"/>
        </w:rPr>
        <w:t>уговора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E0D326C" w14:textId="77777777" w:rsidR="004A7548" w:rsidRPr="00FC25B0" w:rsidRDefault="004A7548" w:rsidP="004A7548">
      <w:pPr>
        <w:ind w:firstLine="720"/>
        <w:jc w:val="both"/>
      </w:pPr>
    </w:p>
    <w:p w14:paraId="1B54395F" w14:textId="77777777" w:rsidR="004A7548" w:rsidRPr="00FC25B0" w:rsidRDefault="004A7548" w:rsidP="004A7548">
      <w:pPr>
        <w:ind w:firstLine="720"/>
        <w:jc w:val="both"/>
      </w:pPr>
      <w:r w:rsidRPr="00FC25B0">
        <w:t>Наручилац ће дозволити измене уговора у следећим ситуацијама:</w:t>
      </w:r>
    </w:p>
    <w:p w14:paraId="1DED6C9C" w14:textId="77777777" w:rsidR="004A7548" w:rsidRPr="00FC25B0" w:rsidRDefault="004A7548" w:rsidP="004A7548">
      <w:pPr>
        <w:pStyle w:val="ListParagraph"/>
        <w:numPr>
          <w:ilvl w:val="0"/>
          <w:numId w:val="1"/>
        </w:numPr>
        <w:ind w:left="405"/>
        <w:jc w:val="both"/>
      </w:pPr>
      <w:r w:rsidRPr="00FC25B0">
        <w:t>Уколико се повећа обим предмета јавне набавке због непредвиђених околности;</w:t>
      </w:r>
    </w:p>
    <w:p w14:paraId="386C6401" w14:textId="77777777" w:rsidR="004A7548" w:rsidRPr="00FC25B0" w:rsidRDefault="004A7548" w:rsidP="004A7548">
      <w:pPr>
        <w:pStyle w:val="ListParagraph"/>
        <w:numPr>
          <w:ilvl w:val="0"/>
          <w:numId w:val="1"/>
        </w:numPr>
        <w:ind w:left="405"/>
        <w:jc w:val="both"/>
      </w:pPr>
      <w:r w:rsidRPr="00FC25B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1455135" w14:textId="77777777" w:rsidR="004A7548" w:rsidRPr="00FC25B0" w:rsidRDefault="004A7548" w:rsidP="004A7548">
      <w:pPr>
        <w:pStyle w:val="ListParagraph"/>
        <w:numPr>
          <w:ilvl w:val="0"/>
          <w:numId w:val="1"/>
        </w:numPr>
        <w:ind w:left="405"/>
        <w:jc w:val="both"/>
      </w:pPr>
      <w:r w:rsidRPr="00FC25B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B4925BC" w14:textId="77777777" w:rsidR="004A7548" w:rsidRPr="00FC25B0" w:rsidRDefault="004A7548" w:rsidP="004A7548">
      <w:pPr>
        <w:pStyle w:val="ListParagraph"/>
        <w:numPr>
          <w:ilvl w:val="0"/>
          <w:numId w:val="1"/>
        </w:numPr>
        <w:ind w:left="405"/>
        <w:jc w:val="both"/>
      </w:pPr>
      <w:r w:rsidRPr="00FC25B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93FF881" w14:textId="77777777" w:rsidR="004A7548" w:rsidRPr="00FC25B0" w:rsidRDefault="004A7548" w:rsidP="004A7548">
      <w:pPr>
        <w:jc w:val="center"/>
        <w:outlineLvl w:val="0"/>
        <w:rPr>
          <w:b/>
          <w:noProof/>
          <w:color w:val="000000" w:themeColor="text1"/>
          <w:lang w:val="sr-Cyrl-RS"/>
        </w:rPr>
      </w:pPr>
      <w:bookmarkStart w:id="73" w:name="_Toc32317897"/>
      <w:r w:rsidRPr="00FC25B0">
        <w:rPr>
          <w:b/>
          <w:noProof/>
          <w:color w:val="000000" w:themeColor="text1"/>
        </w:rPr>
        <w:t xml:space="preserve">Члан </w:t>
      </w:r>
      <w:r w:rsidRPr="00FC25B0">
        <w:rPr>
          <w:b/>
          <w:noProof/>
          <w:color w:val="000000" w:themeColor="text1"/>
          <w:lang w:val="sr-Cyrl-RS"/>
        </w:rPr>
        <w:t>9</w:t>
      </w:r>
      <w:r w:rsidRPr="00FC25B0">
        <w:rPr>
          <w:b/>
          <w:noProof/>
          <w:color w:val="000000" w:themeColor="text1"/>
        </w:rPr>
        <w:t>.</w:t>
      </w:r>
      <w:bookmarkEnd w:id="73"/>
    </w:p>
    <w:p w14:paraId="362D5264" w14:textId="77777777" w:rsidR="004A7548" w:rsidRPr="00FC25B0" w:rsidRDefault="004A7548" w:rsidP="004A7548">
      <w:pPr>
        <w:shd w:val="clear" w:color="auto" w:fill="FFFFFF"/>
        <w:ind w:firstLine="720"/>
        <w:jc w:val="both"/>
        <w:rPr>
          <w:color w:val="000000"/>
          <w:lang w:val="sr-Cyrl-RS"/>
        </w:rPr>
      </w:pPr>
      <w:r w:rsidRPr="00FC25B0">
        <w:rPr>
          <w:color w:val="000000"/>
          <w:lang w:val="sr-Cyrl-RS"/>
        </w:rPr>
        <w:t xml:space="preserve">Свака </w:t>
      </w:r>
      <w:r w:rsidRPr="00FC25B0">
        <w:rPr>
          <w:color w:val="000000"/>
        </w:rPr>
        <w:t>уговорна страна незадовољна испуњењем уговорних обавеза друге уговорне стране може захтевати раскид уговора</w:t>
      </w:r>
      <w:r w:rsidRPr="00FC25B0">
        <w:rPr>
          <w:color w:val="000000"/>
          <w:lang w:val="sr-Cyrl-RS"/>
        </w:rPr>
        <w:t>.</w:t>
      </w:r>
    </w:p>
    <w:p w14:paraId="03BEA4E4" w14:textId="77777777" w:rsidR="004A7548" w:rsidRPr="00FC25B0" w:rsidRDefault="004A7548" w:rsidP="004A7548">
      <w:pPr>
        <w:ind w:firstLine="720"/>
        <w:jc w:val="both"/>
        <w:rPr>
          <w:noProof/>
          <w:color w:val="000000" w:themeColor="text1"/>
          <w:lang w:val="sr-Cyrl-RS"/>
        </w:rPr>
      </w:pPr>
      <w:r w:rsidRPr="00FC25B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FC25B0">
        <w:rPr>
          <w:noProof/>
          <w:color w:val="000000" w:themeColor="text1"/>
          <w:lang w:val="sr-Cyrl-RS"/>
        </w:rPr>
        <w:t>, осим у случају неиспуњења незнатног дела обавезе.</w:t>
      </w:r>
    </w:p>
    <w:p w14:paraId="43C87B25" w14:textId="77777777" w:rsidR="004A7548" w:rsidRPr="00FC25B0" w:rsidRDefault="004A7548" w:rsidP="004A7548">
      <w:pPr>
        <w:ind w:firstLine="720"/>
        <w:jc w:val="both"/>
        <w:rPr>
          <w:noProof/>
          <w:color w:val="000000" w:themeColor="text1"/>
          <w:lang w:val="sr-Cyrl-RS"/>
        </w:rPr>
      </w:pPr>
      <w:r w:rsidRPr="00FC25B0">
        <w:rPr>
          <w:noProof/>
          <w:color w:val="000000" w:themeColor="text1"/>
        </w:rPr>
        <w:t xml:space="preserve">Уколико добављач не поступи у складу са обавезама које је преузеo  закључењем овог </w:t>
      </w:r>
      <w:r>
        <w:rPr>
          <w:noProof/>
          <w:lang w:val="sr-Cyrl-RS"/>
        </w:rPr>
        <w:t xml:space="preserve">појединачног </w:t>
      </w:r>
      <w:r w:rsidRPr="00FC25B0">
        <w:rPr>
          <w:noProof/>
          <w:color w:val="000000" w:themeColor="text1"/>
        </w:rPr>
        <w:t xml:space="preserve">уговора и писменим обавештењем,  наручилац </w:t>
      </w:r>
      <w:r w:rsidRPr="00FC25B0">
        <w:rPr>
          <w:noProof/>
          <w:color w:val="000000" w:themeColor="text1"/>
          <w:lang w:val="sr-Cyrl-RS"/>
        </w:rPr>
        <w:t xml:space="preserve">ће поступити у складу </w:t>
      </w:r>
      <w:r w:rsidRPr="00DB1646">
        <w:rPr>
          <w:noProof/>
          <w:color w:val="000000" w:themeColor="text1"/>
          <w:lang w:val="sr-Cyrl-RS"/>
        </w:rPr>
        <w:t>са чланом 10. овог</w:t>
      </w:r>
      <w:r w:rsidRPr="00FC25B0">
        <w:rPr>
          <w:noProof/>
          <w:color w:val="000000" w:themeColor="text1"/>
          <w:lang w:val="sr-Cyrl-RS"/>
        </w:rPr>
        <w:t xml:space="preserve"> уговора. </w:t>
      </w:r>
    </w:p>
    <w:p w14:paraId="2D40B137" w14:textId="61905CCA" w:rsidR="004A7548" w:rsidRPr="00FC25B0" w:rsidRDefault="004A7548" w:rsidP="006C1D4A">
      <w:pPr>
        <w:ind w:firstLine="708"/>
        <w:jc w:val="both"/>
        <w:rPr>
          <w:b/>
          <w:noProof/>
          <w:color w:val="000000" w:themeColor="text1"/>
          <w:lang w:val="sr-Cyrl-RS"/>
        </w:rPr>
      </w:pPr>
      <w:r w:rsidRPr="00FC25B0">
        <w:rPr>
          <w:szCs w:val="22"/>
        </w:rPr>
        <w:t>У случaју рaскидa уговорa, примењивaће се одредбе Зaконa о облигaционим односимa.</w:t>
      </w:r>
    </w:p>
    <w:p w14:paraId="25DB5F20" w14:textId="77777777" w:rsidR="004A7548" w:rsidRPr="004A7548" w:rsidRDefault="004A7548" w:rsidP="004A7548">
      <w:pPr>
        <w:jc w:val="center"/>
        <w:outlineLvl w:val="0"/>
        <w:rPr>
          <w:b/>
          <w:noProof/>
          <w:color w:val="000000" w:themeColor="text1"/>
          <w:lang w:val="sr-Cyrl-RS"/>
        </w:rPr>
      </w:pPr>
      <w:bookmarkStart w:id="74" w:name="_Toc32317898"/>
      <w:r w:rsidRPr="004A7548">
        <w:rPr>
          <w:b/>
          <w:noProof/>
          <w:color w:val="000000" w:themeColor="text1"/>
          <w:lang w:val="sr-Cyrl-RS"/>
        </w:rPr>
        <w:t>Члан 10.</w:t>
      </w:r>
      <w:bookmarkEnd w:id="74"/>
    </w:p>
    <w:p w14:paraId="6BDD27CA" w14:textId="77777777" w:rsidR="004A7548" w:rsidRPr="004A7548" w:rsidRDefault="004A7548" w:rsidP="004A7548">
      <w:pPr>
        <w:ind w:firstLine="708"/>
        <w:jc w:val="both"/>
      </w:pPr>
      <w:r w:rsidRPr="004A7548">
        <w:t>Наручилац ће добављачу наплатити уговорну казну или средство обезбеђења из члана 6.</w:t>
      </w:r>
      <w:r w:rsidRPr="004A7548">
        <w:rPr>
          <w:lang w:val="sr-Cyrl-RS"/>
        </w:rPr>
        <w:t xml:space="preserve"> </w:t>
      </w:r>
      <w:proofErr w:type="gramStart"/>
      <w:r w:rsidRPr="004A7548">
        <w:t>овог</w:t>
      </w:r>
      <w:proofErr w:type="gramEnd"/>
      <w:r w:rsidRPr="004A7548">
        <w:t xml:space="preserve"> уговора, уколико добављач задоцни или неиспуњава своје oбавезе из уговора.</w:t>
      </w:r>
    </w:p>
    <w:p w14:paraId="1E4C5012" w14:textId="77777777" w:rsidR="004A7548" w:rsidRPr="004A7548" w:rsidRDefault="004A7548" w:rsidP="004A7548">
      <w:pPr>
        <w:pStyle w:val="NoSpacing"/>
        <w:ind w:firstLine="708"/>
        <w:jc w:val="both"/>
        <w:rPr>
          <w:rFonts w:ascii="Times New Roman" w:hAnsi="Times New Roman" w:cs="Times New Roman"/>
          <w:noProof/>
          <w:sz w:val="24"/>
          <w:szCs w:val="24"/>
        </w:rPr>
      </w:pPr>
      <w:r w:rsidRPr="004A7548">
        <w:rPr>
          <w:rFonts w:ascii="Times New Roman" w:hAnsi="Times New Roman" w:cs="Times New Roman"/>
          <w:noProof/>
          <w:sz w:val="24"/>
          <w:szCs w:val="24"/>
        </w:rPr>
        <w:t xml:space="preserve">Уколико добављач не </w:t>
      </w:r>
      <w:r w:rsidRPr="004A7548">
        <w:rPr>
          <w:rFonts w:ascii="Times New Roman" w:hAnsi="Times New Roman" w:cs="Times New Roman"/>
          <w:noProof/>
          <w:sz w:val="24"/>
          <w:szCs w:val="24"/>
          <w:lang w:val="sr-Cyrl-RS"/>
        </w:rPr>
        <w:t>изврши предметну услугу</w:t>
      </w:r>
      <w:r w:rsidRPr="004A754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0A8745D" w14:textId="77777777" w:rsidR="004A7548" w:rsidRPr="004A7548" w:rsidRDefault="004A7548" w:rsidP="004A7548">
      <w:pPr>
        <w:pStyle w:val="NoSpacing"/>
        <w:numPr>
          <w:ilvl w:val="0"/>
          <w:numId w:val="48"/>
        </w:numPr>
        <w:jc w:val="both"/>
        <w:rPr>
          <w:rFonts w:ascii="Times New Roman" w:hAnsi="Times New Roman" w:cs="Times New Roman"/>
          <w:noProof/>
          <w:sz w:val="24"/>
          <w:szCs w:val="24"/>
        </w:rPr>
      </w:pPr>
      <w:r w:rsidRPr="004A7548">
        <w:rPr>
          <w:rFonts w:ascii="Times New Roman" w:hAnsi="Times New Roman" w:cs="Times New Roman"/>
          <w:noProof/>
          <w:sz w:val="24"/>
          <w:szCs w:val="24"/>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9850BF9" w14:textId="77777777" w:rsidR="004A7548" w:rsidRPr="004A7548" w:rsidRDefault="004A7548" w:rsidP="004A7548">
      <w:pPr>
        <w:pStyle w:val="Normal1"/>
        <w:shd w:val="clear" w:color="auto" w:fill="FFFFFF"/>
        <w:spacing w:before="0" w:beforeAutospacing="0" w:after="0" w:afterAutospacing="0"/>
        <w:ind w:firstLine="706"/>
        <w:jc w:val="both"/>
        <w:rPr>
          <w:noProof/>
          <w:lang w:val="sr-Cyrl-RS"/>
        </w:rPr>
      </w:pPr>
      <w:r w:rsidRPr="004A7548">
        <w:rPr>
          <w:noProof/>
        </w:rPr>
        <w:t>Уколико наступи случај из става</w:t>
      </w:r>
      <w:r w:rsidRPr="004A7548">
        <w:rPr>
          <w:noProof/>
          <w:lang w:val="sr-Cyrl-RS"/>
        </w:rPr>
        <w:t xml:space="preserve"> 2. овог члана а добављач изврши услугу</w:t>
      </w:r>
      <w:r w:rsidRPr="004A7548">
        <w:rPr>
          <w:noProof/>
        </w:rPr>
        <w:t xml:space="preserve"> </w:t>
      </w:r>
      <w:r w:rsidRPr="004A7548">
        <w:rPr>
          <w:noProof/>
          <w:lang w:val="sr-Cyrl-RS"/>
        </w:rPr>
        <w:t>и</w:t>
      </w:r>
      <w:r w:rsidRPr="004A7548">
        <w:rPr>
          <w:noProof/>
        </w:rPr>
        <w:t xml:space="preserve"> наручилац</w:t>
      </w:r>
      <w:r w:rsidRPr="004A7548">
        <w:rPr>
          <w:noProof/>
          <w:lang w:val="sr-Cyrl-RS"/>
        </w:rPr>
        <w:t xml:space="preserve"> прими испуњење уговорне обавезе он</w:t>
      </w:r>
      <w:r w:rsidRPr="004A7548">
        <w:rPr>
          <w:noProof/>
        </w:rPr>
        <w:t xml:space="preserve"> ће без одлагања обавестити </w:t>
      </w:r>
      <w:r w:rsidRPr="004A7548">
        <w:rPr>
          <w:noProof/>
          <w:lang w:val="sr-Cyrl-RS"/>
        </w:rPr>
        <w:t>добављача</w:t>
      </w:r>
      <w:r w:rsidRPr="004A7548">
        <w:rPr>
          <w:noProof/>
        </w:rPr>
        <w:t xml:space="preserve"> да задржава своје право на уговорну казну из став</w:t>
      </w:r>
      <w:r w:rsidRPr="004A7548">
        <w:rPr>
          <w:noProof/>
          <w:lang w:val="sr-Cyrl-RS"/>
        </w:rPr>
        <w:t>а</w:t>
      </w:r>
      <w:r w:rsidRPr="004A7548">
        <w:rPr>
          <w:noProof/>
        </w:rPr>
        <w:t xml:space="preserve"> 2. овог </w:t>
      </w:r>
      <w:r w:rsidRPr="004A7548">
        <w:rPr>
          <w:noProof/>
          <w:lang w:val="sr-Cyrl-RS"/>
        </w:rPr>
        <w:t>члана.</w:t>
      </w:r>
    </w:p>
    <w:p w14:paraId="5029106B" w14:textId="77777777" w:rsidR="004A7548" w:rsidRPr="004A7548" w:rsidRDefault="004A7548" w:rsidP="004A7548">
      <w:pPr>
        <w:pStyle w:val="NoSpacing"/>
        <w:ind w:firstLine="708"/>
        <w:jc w:val="both"/>
        <w:rPr>
          <w:rFonts w:ascii="Times New Roman" w:hAnsi="Times New Roman" w:cs="Times New Roman"/>
          <w:noProof/>
          <w:sz w:val="24"/>
          <w:szCs w:val="24"/>
        </w:rPr>
      </w:pPr>
      <w:r w:rsidRPr="004A7548">
        <w:rPr>
          <w:rFonts w:ascii="Times New Roman" w:hAnsi="Times New Roman" w:cs="Times New Roman"/>
          <w:noProof/>
          <w:sz w:val="24"/>
          <w:szCs w:val="24"/>
        </w:rPr>
        <w:t xml:space="preserve">Уколико добављач не </w:t>
      </w:r>
      <w:r w:rsidRPr="004A7548">
        <w:rPr>
          <w:rFonts w:ascii="Times New Roman" w:hAnsi="Times New Roman" w:cs="Times New Roman"/>
          <w:noProof/>
          <w:sz w:val="24"/>
          <w:szCs w:val="24"/>
          <w:lang w:val="sr-Cyrl-RS"/>
        </w:rPr>
        <w:t>изврши предметну услугу</w:t>
      </w:r>
      <w:r w:rsidRPr="004A754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5267C537" w14:textId="77777777" w:rsidR="004A7548" w:rsidRPr="004A7548" w:rsidRDefault="004A7548" w:rsidP="004A7548">
      <w:pPr>
        <w:pStyle w:val="NoSpacing"/>
        <w:numPr>
          <w:ilvl w:val="0"/>
          <w:numId w:val="48"/>
        </w:numPr>
        <w:jc w:val="both"/>
        <w:rPr>
          <w:rFonts w:ascii="Times New Roman" w:hAnsi="Times New Roman" w:cs="Times New Roman"/>
          <w:noProof/>
          <w:sz w:val="24"/>
          <w:szCs w:val="24"/>
        </w:rPr>
      </w:pPr>
      <w:r w:rsidRPr="004A7548">
        <w:rPr>
          <w:rFonts w:ascii="Times New Roman" w:hAnsi="Times New Roman" w:cs="Times New Roman"/>
          <w:noProof/>
          <w:sz w:val="24"/>
          <w:szCs w:val="24"/>
        </w:rPr>
        <w:t>да једнострано раскине овај уговор и да наплати средств</w:t>
      </w:r>
      <w:r w:rsidRPr="004A7548">
        <w:rPr>
          <w:rFonts w:ascii="Times New Roman" w:hAnsi="Times New Roman" w:cs="Times New Roman"/>
          <w:noProof/>
          <w:sz w:val="24"/>
          <w:szCs w:val="24"/>
          <w:lang w:val="sr-Cyrl-RS"/>
        </w:rPr>
        <w:t>о</w:t>
      </w:r>
      <w:r w:rsidRPr="004A7548">
        <w:rPr>
          <w:rFonts w:ascii="Times New Roman" w:hAnsi="Times New Roman" w:cs="Times New Roman"/>
          <w:noProof/>
          <w:sz w:val="24"/>
          <w:szCs w:val="24"/>
        </w:rPr>
        <w:t xml:space="preserve"> обезбеђења из члана </w:t>
      </w:r>
      <w:r w:rsidRPr="004A7548">
        <w:rPr>
          <w:rFonts w:ascii="Times New Roman" w:hAnsi="Times New Roman" w:cs="Times New Roman"/>
          <w:noProof/>
          <w:sz w:val="24"/>
          <w:szCs w:val="24"/>
          <w:lang w:val="sr-Cyrl-RS"/>
        </w:rPr>
        <w:t>6</w:t>
      </w:r>
      <w:r w:rsidRPr="004A7548">
        <w:rPr>
          <w:rFonts w:ascii="Times New Roman" w:hAnsi="Times New Roman" w:cs="Times New Roman"/>
          <w:noProof/>
          <w:sz w:val="24"/>
          <w:szCs w:val="24"/>
        </w:rPr>
        <w:t>. овог уговора.</w:t>
      </w:r>
    </w:p>
    <w:p w14:paraId="7205C1D8" w14:textId="77777777" w:rsidR="004A7548" w:rsidRPr="004A7548" w:rsidRDefault="004A7548" w:rsidP="004A7548">
      <w:pPr>
        <w:pStyle w:val="NoSpacing"/>
        <w:ind w:firstLine="708"/>
        <w:jc w:val="both"/>
        <w:rPr>
          <w:rFonts w:ascii="Times New Roman" w:hAnsi="Times New Roman" w:cs="Times New Roman"/>
          <w:noProof/>
          <w:sz w:val="24"/>
          <w:szCs w:val="24"/>
        </w:rPr>
      </w:pPr>
      <w:r w:rsidRPr="004A7548">
        <w:rPr>
          <w:rFonts w:ascii="Times New Roman" w:hAnsi="Times New Roman" w:cs="Times New Roman"/>
          <w:noProof/>
          <w:sz w:val="24"/>
          <w:szCs w:val="24"/>
        </w:rPr>
        <w:t xml:space="preserve">У случају наступања чињеница које могу утицати да предметна </w:t>
      </w:r>
      <w:r w:rsidRPr="004A7548">
        <w:rPr>
          <w:rFonts w:ascii="Times New Roman" w:hAnsi="Times New Roman" w:cs="Times New Roman"/>
          <w:noProof/>
          <w:sz w:val="24"/>
          <w:szCs w:val="24"/>
          <w:lang w:val="sr-Cyrl-RS"/>
        </w:rPr>
        <w:t>услуга не буде</w:t>
      </w:r>
      <w:r w:rsidRPr="004A7548">
        <w:rPr>
          <w:rFonts w:ascii="Times New Roman" w:hAnsi="Times New Roman" w:cs="Times New Roman"/>
          <w:noProof/>
          <w:sz w:val="24"/>
          <w:szCs w:val="24"/>
        </w:rPr>
        <w:t xml:space="preserve"> </w:t>
      </w:r>
      <w:r w:rsidRPr="004A7548">
        <w:rPr>
          <w:rFonts w:ascii="Times New Roman" w:hAnsi="Times New Roman" w:cs="Times New Roman"/>
          <w:noProof/>
          <w:sz w:val="24"/>
          <w:szCs w:val="24"/>
          <w:lang w:val="sr-Cyrl-RS"/>
        </w:rPr>
        <w:t>извршена</w:t>
      </w:r>
      <w:r w:rsidRPr="004A754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1EA66C4" w14:textId="77777777" w:rsidR="004A7548" w:rsidRPr="004A7548" w:rsidRDefault="004A7548" w:rsidP="004A7548">
      <w:pPr>
        <w:pStyle w:val="NoSpacing"/>
        <w:ind w:firstLine="708"/>
        <w:jc w:val="both"/>
        <w:rPr>
          <w:rFonts w:ascii="Times New Roman" w:hAnsi="Times New Roman" w:cs="Times New Roman"/>
          <w:noProof/>
          <w:sz w:val="24"/>
          <w:szCs w:val="24"/>
        </w:rPr>
      </w:pPr>
      <w:r w:rsidRPr="004A754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8754B3C" w14:textId="24A60EB7" w:rsidR="004A7548" w:rsidRPr="004A7548" w:rsidRDefault="004A7548" w:rsidP="004A7548">
      <w:pPr>
        <w:pStyle w:val="NoSpacing"/>
        <w:ind w:firstLine="708"/>
        <w:jc w:val="both"/>
        <w:rPr>
          <w:rFonts w:ascii="Times New Roman" w:hAnsi="Times New Roman" w:cs="Times New Roman"/>
          <w:noProof/>
          <w:sz w:val="24"/>
          <w:szCs w:val="24"/>
          <w:lang w:val="sr-Cyrl-RS"/>
        </w:rPr>
      </w:pPr>
      <w:r w:rsidRPr="004A7548">
        <w:rPr>
          <w:rFonts w:ascii="Times New Roman" w:hAnsi="Times New Roman" w:cs="Times New Roman"/>
          <w:noProof/>
          <w:sz w:val="24"/>
          <w:szCs w:val="24"/>
        </w:rPr>
        <w:t xml:space="preserve">Наплатом уговорне казне </w:t>
      </w:r>
      <w:r w:rsidRPr="004A7548">
        <w:rPr>
          <w:rFonts w:ascii="Times New Roman" w:hAnsi="Times New Roman" w:cs="Times New Roman"/>
          <w:sz w:val="24"/>
          <w:szCs w:val="24"/>
        </w:rPr>
        <w:t>и средств</w:t>
      </w:r>
      <w:r w:rsidRPr="004A7548">
        <w:rPr>
          <w:rFonts w:ascii="Times New Roman" w:hAnsi="Times New Roman" w:cs="Times New Roman"/>
          <w:sz w:val="24"/>
          <w:szCs w:val="24"/>
          <w:lang w:val="sr-Cyrl-RS"/>
        </w:rPr>
        <w:t>а</w:t>
      </w:r>
      <w:r w:rsidRPr="004A7548">
        <w:rPr>
          <w:rFonts w:ascii="Times New Roman" w:hAnsi="Times New Roman" w:cs="Times New Roman"/>
          <w:sz w:val="24"/>
          <w:szCs w:val="24"/>
        </w:rPr>
        <w:t xml:space="preserve"> обезбеђења из </w:t>
      </w:r>
      <w:r w:rsidRPr="004A7548">
        <w:rPr>
          <w:rFonts w:ascii="Times New Roman" w:hAnsi="Times New Roman" w:cs="Times New Roman"/>
          <w:noProof/>
          <w:sz w:val="24"/>
          <w:szCs w:val="24"/>
        </w:rPr>
        <w:t xml:space="preserve">члана </w:t>
      </w:r>
      <w:r w:rsidRPr="004A7548">
        <w:rPr>
          <w:rFonts w:ascii="Times New Roman" w:hAnsi="Times New Roman" w:cs="Times New Roman"/>
          <w:noProof/>
          <w:sz w:val="24"/>
          <w:szCs w:val="24"/>
          <w:lang w:val="sr-Cyrl-RS"/>
        </w:rPr>
        <w:t>6</w:t>
      </w:r>
      <w:r w:rsidRPr="004A7548">
        <w:rPr>
          <w:rFonts w:ascii="Times New Roman" w:hAnsi="Times New Roman" w:cs="Times New Roman"/>
          <w:noProof/>
          <w:sz w:val="24"/>
          <w:szCs w:val="24"/>
        </w:rPr>
        <w:t>. овог уговора</w:t>
      </w:r>
      <w:r w:rsidRPr="004A7548">
        <w:rPr>
          <w:rFonts w:ascii="Times New Roman" w:hAnsi="Times New Roman" w:cs="Times New Roman"/>
          <w:sz w:val="24"/>
          <w:szCs w:val="24"/>
        </w:rPr>
        <w:t xml:space="preserve">, </w:t>
      </w:r>
      <w:r w:rsidRPr="004A7548">
        <w:rPr>
          <w:rFonts w:ascii="Times New Roman" w:hAnsi="Times New Roman" w:cs="Times New Roman"/>
          <w:noProof/>
          <w:sz w:val="24"/>
          <w:szCs w:val="24"/>
        </w:rPr>
        <w:t>не утиче и не умањује право наручиоца на накнаду стварно претрпљене штете</w:t>
      </w:r>
      <w:r w:rsidRPr="004A7548">
        <w:rPr>
          <w:rFonts w:ascii="Times New Roman" w:hAnsi="Times New Roman" w:cs="Times New Roman"/>
          <w:noProof/>
          <w:sz w:val="24"/>
          <w:szCs w:val="24"/>
          <w:lang w:val="sr-Cyrl-RS"/>
        </w:rPr>
        <w:t>.</w:t>
      </w:r>
    </w:p>
    <w:p w14:paraId="46D43B6D" w14:textId="77777777" w:rsidR="004A7548" w:rsidRPr="004A7548" w:rsidRDefault="004A7548" w:rsidP="004A7548">
      <w:pPr>
        <w:pStyle w:val="NoSpacing"/>
        <w:ind w:firstLine="708"/>
        <w:jc w:val="both"/>
        <w:rPr>
          <w:rFonts w:ascii="Times New Roman" w:hAnsi="Times New Roman" w:cs="Times New Roman"/>
          <w:noProof/>
          <w:sz w:val="24"/>
          <w:szCs w:val="24"/>
          <w:lang w:val="sr-Cyrl-RS"/>
        </w:rPr>
      </w:pPr>
    </w:p>
    <w:p w14:paraId="56F89D63" w14:textId="77777777" w:rsidR="004A7548" w:rsidRPr="004A7548" w:rsidRDefault="004A7548" w:rsidP="004A7548">
      <w:pPr>
        <w:jc w:val="center"/>
        <w:outlineLvl w:val="0"/>
        <w:rPr>
          <w:noProof/>
        </w:rPr>
      </w:pPr>
      <w:bookmarkStart w:id="75" w:name="_Toc32317899"/>
      <w:r w:rsidRPr="004A7548">
        <w:rPr>
          <w:b/>
          <w:noProof/>
        </w:rPr>
        <w:t xml:space="preserve">Члан </w:t>
      </w:r>
      <w:r w:rsidRPr="004A7548">
        <w:rPr>
          <w:b/>
          <w:noProof/>
          <w:lang w:val="sr-Cyrl-RS"/>
        </w:rPr>
        <w:t>11</w:t>
      </w:r>
      <w:r w:rsidRPr="004A7548">
        <w:rPr>
          <w:b/>
          <w:noProof/>
        </w:rPr>
        <w:t>.</w:t>
      </w:r>
      <w:bookmarkEnd w:id="75"/>
    </w:p>
    <w:p w14:paraId="1ABAC22C" w14:textId="77777777" w:rsidR="004A7548" w:rsidRPr="004A7548" w:rsidRDefault="004A7548" w:rsidP="004A7548">
      <w:pPr>
        <w:ind w:firstLine="720"/>
        <w:jc w:val="both"/>
        <w:rPr>
          <w:lang w:val="sr-Cyrl-CS"/>
        </w:rPr>
      </w:pPr>
      <w:r w:rsidRPr="004A7548">
        <w:rPr>
          <w:noProof/>
          <w:lang w:val="en-US"/>
        </w:rPr>
        <w:t xml:space="preserve">За праћење техничке реализације </w:t>
      </w:r>
      <w:r w:rsidRPr="004A7548">
        <w:rPr>
          <w:noProof/>
          <w:lang w:val="sr-Cyrl-RS"/>
        </w:rPr>
        <w:t xml:space="preserve">и </w:t>
      </w:r>
      <w:r w:rsidRPr="004A7548">
        <w:rPr>
          <w:noProof/>
          <w:lang w:val="en-US"/>
        </w:rPr>
        <w:t>извршења уговорних обавеза уговорних страна</w:t>
      </w:r>
      <w:r w:rsidRPr="004A7548">
        <w:rPr>
          <w:noProof/>
          <w:lang w:val="sr-Cyrl-RS"/>
        </w:rPr>
        <w:t xml:space="preserve"> </w:t>
      </w:r>
      <w:r w:rsidRPr="004A7548">
        <w:rPr>
          <w:noProof/>
          <w:lang w:val="en-US"/>
        </w:rPr>
        <w:t>у име наручиоца овлашћуј</w:t>
      </w:r>
      <w:r w:rsidRPr="004A7548">
        <w:rPr>
          <w:noProof/>
          <w:lang w:val="sr-Cyrl-RS"/>
        </w:rPr>
        <w:t>у</w:t>
      </w:r>
      <w:r w:rsidRPr="004A7548">
        <w:rPr>
          <w:noProof/>
          <w:lang w:val="en-US"/>
        </w:rPr>
        <w:t xml:space="preserve"> се </w:t>
      </w:r>
      <w:r w:rsidRPr="004A7548">
        <w:rPr>
          <w:lang w:val="sr-Cyrl-CS"/>
        </w:rPr>
        <w:t>___________.</w:t>
      </w:r>
    </w:p>
    <w:p w14:paraId="6CF370F2" w14:textId="3B3CC032" w:rsidR="004A7548" w:rsidRPr="004A7548" w:rsidRDefault="004A7548" w:rsidP="006C1D4A">
      <w:pPr>
        <w:jc w:val="both"/>
        <w:rPr>
          <w:noProof/>
          <w:lang w:val="sr-Cyrl-RS"/>
        </w:rPr>
      </w:pPr>
      <w:r w:rsidRPr="004A7548">
        <w:rPr>
          <w:noProof/>
          <w:lang w:val="en-US"/>
        </w:rPr>
        <w:t>За праћењ</w:t>
      </w:r>
      <w:r w:rsidRPr="004A7548">
        <w:rPr>
          <w:noProof/>
          <w:lang w:val="sr-Cyrl-RS"/>
        </w:rPr>
        <w:t>е</w:t>
      </w:r>
      <w:r w:rsidRPr="004A7548">
        <w:rPr>
          <w:noProof/>
          <w:lang w:val="en-US"/>
        </w:rPr>
        <w:t xml:space="preserve"> финансијске реализације овог уговора у име наручиоца овлашћује се </w:t>
      </w:r>
      <w:r w:rsidR="006C1D4A">
        <w:rPr>
          <w:noProof/>
          <w:lang w:val="sr-Cyrl-RS"/>
        </w:rPr>
        <w:t>____</w:t>
      </w:r>
      <w:r w:rsidRPr="004A7548">
        <w:rPr>
          <w:noProof/>
          <w:lang w:val="sr-Cyrl-RS"/>
        </w:rPr>
        <w:t>.</w:t>
      </w:r>
    </w:p>
    <w:p w14:paraId="5240F0F8" w14:textId="77777777" w:rsidR="004A7548" w:rsidRPr="004A7548" w:rsidRDefault="004A7548" w:rsidP="004A7548">
      <w:pPr>
        <w:jc w:val="center"/>
        <w:outlineLvl w:val="0"/>
        <w:rPr>
          <w:noProof/>
          <w:lang w:val="sr-Cyrl-CS"/>
        </w:rPr>
      </w:pPr>
      <w:bookmarkStart w:id="76" w:name="_Toc32317900"/>
      <w:r w:rsidRPr="004A7548">
        <w:rPr>
          <w:b/>
          <w:noProof/>
        </w:rPr>
        <w:t xml:space="preserve">Члан </w:t>
      </w:r>
      <w:r w:rsidRPr="004A7548">
        <w:rPr>
          <w:b/>
          <w:noProof/>
          <w:lang w:val="sr-Cyrl-RS"/>
        </w:rPr>
        <w:t>12</w:t>
      </w:r>
      <w:r w:rsidRPr="004A7548">
        <w:rPr>
          <w:b/>
          <w:noProof/>
        </w:rPr>
        <w:t>.</w:t>
      </w:r>
      <w:bookmarkEnd w:id="76"/>
    </w:p>
    <w:p w14:paraId="7FE5DEE3" w14:textId="43926097" w:rsidR="004A7548" w:rsidRPr="004A7548" w:rsidRDefault="004A7548" w:rsidP="004A7548">
      <w:pPr>
        <w:ind w:firstLine="720"/>
        <w:jc w:val="both"/>
        <w:rPr>
          <w:noProof/>
          <w:lang w:val="sr-Cyrl-RS"/>
        </w:rPr>
      </w:pPr>
      <w:r w:rsidRPr="004A7548">
        <w:rPr>
          <w:noProof/>
          <w:lang w:val="en-US"/>
        </w:rPr>
        <w:t>Уговорне стране су сагласне да се ближе одређење начина реализације овог уговора врш</w:t>
      </w:r>
      <w:r w:rsidRPr="004A7548">
        <w:rPr>
          <w:noProof/>
        </w:rPr>
        <w:t>и</w:t>
      </w:r>
      <w:r w:rsidRPr="004A7548">
        <w:rPr>
          <w:noProof/>
          <w:lang w:val="en-US"/>
        </w:rPr>
        <w:t xml:space="preserve"> путем протокола о спровођењу овог уговора закљученим између уговорних страна.</w:t>
      </w:r>
    </w:p>
    <w:p w14:paraId="30A4B190" w14:textId="77777777" w:rsidR="004A7548" w:rsidRPr="004A7548" w:rsidRDefault="004A7548" w:rsidP="004A7548">
      <w:pPr>
        <w:jc w:val="center"/>
        <w:outlineLvl w:val="0"/>
        <w:rPr>
          <w:noProof/>
          <w:lang w:val="sr-Cyrl-CS"/>
        </w:rPr>
      </w:pPr>
      <w:bookmarkStart w:id="77" w:name="_Toc32317901"/>
      <w:r w:rsidRPr="004A7548">
        <w:rPr>
          <w:b/>
          <w:noProof/>
        </w:rPr>
        <w:t xml:space="preserve">Члан </w:t>
      </w:r>
      <w:r w:rsidRPr="004A7548">
        <w:rPr>
          <w:b/>
          <w:noProof/>
          <w:lang w:val="sr-Cyrl-RS"/>
        </w:rPr>
        <w:t>13</w:t>
      </w:r>
      <w:r w:rsidRPr="004A7548">
        <w:rPr>
          <w:b/>
          <w:noProof/>
        </w:rPr>
        <w:t>.</w:t>
      </w:r>
      <w:bookmarkEnd w:id="77"/>
    </w:p>
    <w:p w14:paraId="393CA7F8" w14:textId="77777777" w:rsidR="004A7548" w:rsidRPr="004A7548" w:rsidRDefault="004A7548" w:rsidP="004A7548">
      <w:pPr>
        <w:ind w:firstLine="720"/>
        <w:jc w:val="both"/>
        <w:rPr>
          <w:lang w:val="en-US"/>
        </w:rPr>
      </w:pPr>
      <w:r w:rsidRPr="004A7548">
        <w:t xml:space="preserve">Добављач не може </w:t>
      </w:r>
      <w:r w:rsidRPr="004A7548">
        <w:rPr>
          <w:lang w:val="sr-Cyrl-RS"/>
        </w:rPr>
        <w:t xml:space="preserve">пренети </w:t>
      </w:r>
      <w:r w:rsidRPr="004A7548">
        <w:t xml:space="preserve">своје потраживање које има по овом уговору на </w:t>
      </w:r>
      <w:r w:rsidRPr="004A7548">
        <w:rPr>
          <w:lang w:val="sr-Cyrl-RS"/>
        </w:rPr>
        <w:t>другога</w:t>
      </w:r>
      <w:r w:rsidRPr="004A7548">
        <w:t xml:space="preserve">, </w:t>
      </w:r>
      <w:r w:rsidRPr="004A7548">
        <w:rPr>
          <w:lang w:val="sr-Cyrl-RS"/>
        </w:rPr>
        <w:t>те такав уговор о уступању неће имати правно дејство према наручиоцу.</w:t>
      </w:r>
    </w:p>
    <w:p w14:paraId="3B5E657C" w14:textId="0D4FA5A5" w:rsidR="004A7548" w:rsidRPr="004A7548" w:rsidRDefault="004A7548" w:rsidP="004A7548">
      <w:pPr>
        <w:ind w:firstLine="720"/>
        <w:jc w:val="both"/>
        <w:rPr>
          <w:noProof/>
          <w:lang w:val="sr-Cyrl-RS"/>
        </w:rPr>
      </w:pPr>
      <w:r w:rsidRPr="004A7548">
        <w:rPr>
          <w:lang w:val="sr-Cyrl-RS"/>
        </w:rPr>
        <w:t>Предмет залоге не може бити право потраживања које добављач има према наручиоцу, односно д</w:t>
      </w:r>
      <w:r w:rsidRPr="004A7548">
        <w:t>обављач</w:t>
      </w:r>
      <w:r w:rsidRPr="004A7548">
        <w:rPr>
          <w:lang w:val="sr-Cyrl-RS"/>
        </w:rPr>
        <w:t xml:space="preserve"> </w:t>
      </w:r>
      <w:r w:rsidRPr="004A7548">
        <w:t>не може</w:t>
      </w:r>
      <w:r w:rsidRPr="004A7548">
        <w:rPr>
          <w:lang w:val="sr-Cyrl-RS"/>
        </w:rPr>
        <w:t xml:space="preserve"> залагати своје право потраживања </w:t>
      </w:r>
      <w:r w:rsidRPr="004A7548">
        <w:t>које има по овом уговору</w:t>
      </w:r>
      <w:r w:rsidRPr="004A7548">
        <w:rPr>
          <w:lang w:val="sr-Cyrl-RS"/>
        </w:rPr>
        <w:t>.</w:t>
      </w:r>
    </w:p>
    <w:p w14:paraId="2F682774" w14:textId="77777777" w:rsidR="004A7548" w:rsidRPr="004A7548" w:rsidRDefault="004A7548" w:rsidP="004A7548">
      <w:pPr>
        <w:jc w:val="center"/>
        <w:outlineLvl w:val="0"/>
        <w:rPr>
          <w:noProof/>
        </w:rPr>
      </w:pPr>
      <w:bookmarkStart w:id="78" w:name="_Toc32317902"/>
      <w:r w:rsidRPr="004A7548">
        <w:rPr>
          <w:b/>
          <w:noProof/>
        </w:rPr>
        <w:t>Члан 1</w:t>
      </w:r>
      <w:r w:rsidRPr="004A7548">
        <w:rPr>
          <w:b/>
          <w:noProof/>
          <w:lang w:val="sr-Cyrl-RS"/>
        </w:rPr>
        <w:t>4</w:t>
      </w:r>
      <w:r w:rsidRPr="004A7548">
        <w:rPr>
          <w:b/>
          <w:noProof/>
        </w:rPr>
        <w:t>.</w:t>
      </w:r>
      <w:bookmarkEnd w:id="78"/>
    </w:p>
    <w:p w14:paraId="49BE6C13" w14:textId="77777777" w:rsidR="004A7548" w:rsidRPr="004A7548" w:rsidRDefault="004A7548" w:rsidP="004A7548">
      <w:pPr>
        <w:ind w:firstLine="720"/>
        <w:jc w:val="both"/>
        <w:rPr>
          <w:noProof/>
          <w:lang w:val="sr-Cyrl-RS"/>
        </w:rPr>
      </w:pPr>
      <w:r w:rsidRPr="004A7548">
        <w:rPr>
          <w:noProof/>
        </w:rPr>
        <w:t xml:space="preserve">Уговорне стране овај уговор закључују </w:t>
      </w:r>
      <w:r w:rsidRPr="004A7548">
        <w:rPr>
          <w:noProof/>
          <w:lang w:val="sr-Cyrl-RS"/>
        </w:rPr>
        <w:t>на период од ____</w:t>
      </w:r>
      <w:r w:rsidRPr="004A7548">
        <w:rPr>
          <w:noProof/>
        </w:rPr>
        <w:t xml:space="preserve">, a </w:t>
      </w:r>
      <w:r w:rsidRPr="004A7548">
        <w:rPr>
          <w:noProof/>
          <w:lang w:val="sr-Cyrl-RS"/>
        </w:rPr>
        <w:t xml:space="preserve">најкасније </w:t>
      </w:r>
      <w:r w:rsidRPr="004A7548">
        <w:rPr>
          <w:noProof/>
        </w:rPr>
        <w:t xml:space="preserve">до </w:t>
      </w:r>
      <w:r w:rsidRPr="004A7548">
        <w:rPr>
          <w:noProof/>
          <w:lang w:val="sr-Cyrl-RS"/>
        </w:rPr>
        <w:t>утрошка финансијских средстава</w:t>
      </w:r>
      <w:r w:rsidRPr="004A7548">
        <w:rPr>
          <w:noProof/>
        </w:rPr>
        <w:t xml:space="preserve"> из члана 2. овог уговора.</w:t>
      </w:r>
    </w:p>
    <w:p w14:paraId="2944F410" w14:textId="77777777" w:rsidR="004A7548" w:rsidRPr="004A7548" w:rsidRDefault="004A7548" w:rsidP="004A7548">
      <w:pPr>
        <w:jc w:val="center"/>
        <w:outlineLvl w:val="0"/>
        <w:rPr>
          <w:noProof/>
          <w:lang w:val="sr-Cyrl-RS"/>
        </w:rPr>
      </w:pPr>
    </w:p>
    <w:p w14:paraId="5553D783" w14:textId="77777777" w:rsidR="004A7548" w:rsidRPr="004A7548" w:rsidRDefault="004A7548" w:rsidP="004A7548">
      <w:pPr>
        <w:jc w:val="center"/>
        <w:outlineLvl w:val="0"/>
        <w:rPr>
          <w:noProof/>
        </w:rPr>
      </w:pPr>
      <w:bookmarkStart w:id="79" w:name="_Toc32317903"/>
      <w:r w:rsidRPr="004A7548">
        <w:rPr>
          <w:b/>
          <w:noProof/>
        </w:rPr>
        <w:t>Члан 1</w:t>
      </w:r>
      <w:r w:rsidRPr="004A7548">
        <w:rPr>
          <w:b/>
          <w:noProof/>
          <w:lang w:val="sr-Cyrl-RS"/>
        </w:rPr>
        <w:t>5</w:t>
      </w:r>
      <w:r w:rsidRPr="004A7548">
        <w:rPr>
          <w:b/>
          <w:noProof/>
        </w:rPr>
        <w:t>.</w:t>
      </w:r>
      <w:bookmarkEnd w:id="79"/>
    </w:p>
    <w:p w14:paraId="0C7FA44B" w14:textId="77777777" w:rsidR="004A7548" w:rsidRPr="004A7548" w:rsidRDefault="004A7548" w:rsidP="004A7548">
      <w:pPr>
        <w:ind w:firstLine="741"/>
        <w:jc w:val="both"/>
        <w:rPr>
          <w:noProof/>
          <w:lang w:val="sr-Cyrl-RS"/>
        </w:rPr>
      </w:pPr>
      <w:r w:rsidRPr="004A754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4E623E" w14:textId="77777777" w:rsidR="004A7548" w:rsidRPr="004A7548" w:rsidRDefault="004A7548" w:rsidP="004A7548">
      <w:pPr>
        <w:ind w:firstLine="720"/>
        <w:jc w:val="both"/>
        <w:rPr>
          <w:noProof/>
          <w:lang w:val="sr-Cyrl-RS"/>
        </w:rPr>
      </w:pPr>
    </w:p>
    <w:p w14:paraId="6B056503" w14:textId="77777777" w:rsidR="004A7548" w:rsidRPr="00FC25B0" w:rsidRDefault="004A7548" w:rsidP="004A7548">
      <w:pPr>
        <w:jc w:val="center"/>
        <w:outlineLvl w:val="0"/>
        <w:rPr>
          <w:noProof/>
        </w:rPr>
      </w:pPr>
      <w:bookmarkStart w:id="80" w:name="_Toc32317904"/>
      <w:r w:rsidRPr="00FC25B0">
        <w:rPr>
          <w:b/>
          <w:noProof/>
        </w:rPr>
        <w:t>Члан 1</w:t>
      </w:r>
      <w:r>
        <w:rPr>
          <w:b/>
          <w:noProof/>
          <w:lang w:val="sr-Cyrl-RS"/>
        </w:rPr>
        <w:t>6</w:t>
      </w:r>
      <w:r w:rsidRPr="00FC25B0">
        <w:rPr>
          <w:b/>
          <w:noProof/>
        </w:rPr>
        <w:t>.</w:t>
      </w:r>
      <w:bookmarkEnd w:id="80"/>
    </w:p>
    <w:p w14:paraId="3DED5F74" w14:textId="7A44ACB6" w:rsidR="004A7548" w:rsidRPr="00FC25B0" w:rsidRDefault="004A7548" w:rsidP="006C1D4A">
      <w:pPr>
        <w:ind w:firstLine="741"/>
        <w:jc w:val="both"/>
        <w:rPr>
          <w:noProof/>
          <w:lang w:val="sr-Cyrl-RS"/>
        </w:rPr>
      </w:pPr>
      <w:r w:rsidRPr="00FC25B0">
        <w:rPr>
          <w:noProof/>
        </w:rPr>
        <w:t xml:space="preserve">Овај уговор је сачињен у </w:t>
      </w:r>
      <w:r>
        <w:rPr>
          <w:noProof/>
          <w:lang w:val="sr-Cyrl-RS"/>
        </w:rPr>
        <w:t>три</w:t>
      </w:r>
      <w:r w:rsidRPr="00FC25B0">
        <w:rPr>
          <w:noProof/>
        </w:rPr>
        <w:t xml:space="preserve"> истоветн</w:t>
      </w:r>
      <w:r w:rsidRPr="00FC25B0">
        <w:rPr>
          <w:noProof/>
          <w:lang w:val="sr-Cyrl-RS"/>
        </w:rPr>
        <w:t>а</w:t>
      </w:r>
      <w:r w:rsidRPr="00FC25B0">
        <w:rPr>
          <w:noProof/>
        </w:rPr>
        <w:t xml:space="preserve"> примерка од којих наручилац задржава </w:t>
      </w:r>
      <w:r>
        <w:rPr>
          <w:noProof/>
          <w:lang w:val="sr-Cyrl-RS"/>
        </w:rPr>
        <w:t>два</w:t>
      </w:r>
      <w:r w:rsidRPr="00FC25B0">
        <w:rPr>
          <w:noProof/>
        </w:rPr>
        <w:t xml:space="preserve">, а добављач </w:t>
      </w:r>
      <w:r w:rsidRPr="00FC25B0">
        <w:rPr>
          <w:noProof/>
          <w:lang w:val="sr-Cyrl-RS"/>
        </w:rPr>
        <w:t>један</w:t>
      </w:r>
      <w:r w:rsidRPr="00FC25B0">
        <w:rPr>
          <w:noProof/>
        </w:rPr>
        <w:t xml:space="preserve"> пример</w:t>
      </w:r>
      <w:r w:rsidRPr="00FC25B0">
        <w:rPr>
          <w:noProof/>
          <w:lang w:val="sr-Cyrl-RS"/>
        </w:rPr>
        <w:t>ак</w:t>
      </w:r>
      <w:r w:rsidRPr="00FC25B0">
        <w:rPr>
          <w:noProof/>
        </w:rPr>
        <w:t>.</w:t>
      </w:r>
    </w:p>
    <w:tbl>
      <w:tblPr>
        <w:tblpPr w:leftFromText="180" w:rightFromText="180" w:vertAnchor="text" w:horzAnchor="margin" w:tblpY="560"/>
        <w:tblW w:w="9322" w:type="dxa"/>
        <w:tblLook w:val="0000" w:firstRow="0" w:lastRow="0" w:firstColumn="0" w:lastColumn="0" w:noHBand="0" w:noVBand="0"/>
      </w:tblPr>
      <w:tblGrid>
        <w:gridCol w:w="3216"/>
        <w:gridCol w:w="2279"/>
        <w:gridCol w:w="3827"/>
      </w:tblGrid>
      <w:tr w:rsidR="004A7548" w:rsidRPr="00FC25B0" w14:paraId="5B427A3E" w14:textId="77777777" w:rsidTr="006C1D4A">
        <w:trPr>
          <w:trHeight w:val="347"/>
        </w:trPr>
        <w:tc>
          <w:tcPr>
            <w:tcW w:w="3216" w:type="dxa"/>
            <w:vAlign w:val="center"/>
          </w:tcPr>
          <w:p w14:paraId="5673BD68" w14:textId="77777777" w:rsidR="004A7548" w:rsidRPr="00FC25B0" w:rsidRDefault="004A7548" w:rsidP="006C1D4A">
            <w:pPr>
              <w:jc w:val="center"/>
              <w:rPr>
                <w:noProof/>
              </w:rPr>
            </w:pPr>
            <w:r w:rsidRPr="00FC25B0">
              <w:rPr>
                <w:noProof/>
              </w:rPr>
              <w:t>ЗА ДОБАВЉАЧА:</w:t>
            </w:r>
          </w:p>
        </w:tc>
        <w:tc>
          <w:tcPr>
            <w:tcW w:w="2279" w:type="dxa"/>
          </w:tcPr>
          <w:p w14:paraId="31361793" w14:textId="77777777" w:rsidR="004A7548" w:rsidRPr="00FC25B0" w:rsidRDefault="004A7548" w:rsidP="006C1D4A">
            <w:pPr>
              <w:jc w:val="center"/>
              <w:rPr>
                <w:noProof/>
              </w:rPr>
            </w:pPr>
          </w:p>
        </w:tc>
        <w:tc>
          <w:tcPr>
            <w:tcW w:w="3827" w:type="dxa"/>
            <w:vAlign w:val="center"/>
          </w:tcPr>
          <w:p w14:paraId="03331F40" w14:textId="77777777" w:rsidR="004A7548" w:rsidRPr="00FC25B0" w:rsidRDefault="004A7548" w:rsidP="006C1D4A">
            <w:pPr>
              <w:jc w:val="center"/>
              <w:rPr>
                <w:noProof/>
              </w:rPr>
            </w:pPr>
            <w:r w:rsidRPr="00FC25B0">
              <w:rPr>
                <w:noProof/>
              </w:rPr>
              <w:t>ЗА НАРУЧИОЦА:</w:t>
            </w:r>
          </w:p>
        </w:tc>
      </w:tr>
      <w:tr w:rsidR="004A7548" w:rsidRPr="00FC25B0" w14:paraId="70061A1E" w14:textId="77777777" w:rsidTr="006C1D4A">
        <w:trPr>
          <w:trHeight w:val="359"/>
        </w:trPr>
        <w:tc>
          <w:tcPr>
            <w:tcW w:w="3216" w:type="dxa"/>
            <w:vAlign w:val="center"/>
          </w:tcPr>
          <w:p w14:paraId="20588BDF" w14:textId="77777777" w:rsidR="004A7548" w:rsidRPr="00FC25B0" w:rsidRDefault="004A7548" w:rsidP="006C1D4A">
            <w:pPr>
              <w:jc w:val="center"/>
              <w:rPr>
                <w:noProof/>
              </w:rPr>
            </w:pPr>
            <w:r w:rsidRPr="00FC25B0">
              <w:rPr>
                <w:noProof/>
              </w:rPr>
              <w:t>ДИРЕКТОР</w:t>
            </w:r>
          </w:p>
        </w:tc>
        <w:tc>
          <w:tcPr>
            <w:tcW w:w="2279" w:type="dxa"/>
          </w:tcPr>
          <w:p w14:paraId="7FFAB157" w14:textId="77777777" w:rsidR="004A7548" w:rsidRPr="00FC25B0" w:rsidRDefault="004A7548" w:rsidP="006C1D4A">
            <w:pPr>
              <w:jc w:val="center"/>
              <w:rPr>
                <w:noProof/>
              </w:rPr>
            </w:pPr>
          </w:p>
        </w:tc>
        <w:tc>
          <w:tcPr>
            <w:tcW w:w="3827" w:type="dxa"/>
            <w:vAlign w:val="center"/>
          </w:tcPr>
          <w:p w14:paraId="4F7253CF" w14:textId="77777777" w:rsidR="004A7548" w:rsidRPr="00FC25B0" w:rsidRDefault="004A7548" w:rsidP="006C1D4A">
            <w:pPr>
              <w:jc w:val="center"/>
              <w:rPr>
                <w:noProof/>
              </w:rPr>
            </w:pPr>
            <w:r w:rsidRPr="00FC25B0">
              <w:rPr>
                <w:noProof/>
                <w:lang w:val="sr-Cyrl-RS"/>
              </w:rPr>
              <w:t xml:space="preserve">В. Д. </w:t>
            </w:r>
            <w:r w:rsidRPr="00FC25B0">
              <w:rPr>
                <w:noProof/>
              </w:rPr>
              <w:t>ДИРЕКТОР</w:t>
            </w:r>
          </w:p>
        </w:tc>
      </w:tr>
      <w:tr w:rsidR="004A7548" w:rsidRPr="00FC25B0" w14:paraId="6F38EF30" w14:textId="77777777" w:rsidTr="006C1D4A">
        <w:trPr>
          <w:trHeight w:val="347"/>
        </w:trPr>
        <w:tc>
          <w:tcPr>
            <w:tcW w:w="3216" w:type="dxa"/>
            <w:vAlign w:val="bottom"/>
          </w:tcPr>
          <w:p w14:paraId="3524DCA5" w14:textId="77777777" w:rsidR="004A7548" w:rsidRPr="00FC25B0" w:rsidRDefault="004A7548" w:rsidP="006C1D4A">
            <w:pPr>
              <w:jc w:val="center"/>
              <w:rPr>
                <w:noProof/>
              </w:rPr>
            </w:pPr>
          </w:p>
          <w:p w14:paraId="6231876C" w14:textId="77777777" w:rsidR="004A7548" w:rsidRPr="00FC25B0" w:rsidRDefault="004A7548" w:rsidP="006C1D4A">
            <w:pPr>
              <w:jc w:val="center"/>
              <w:rPr>
                <w:noProof/>
              </w:rPr>
            </w:pPr>
            <w:r w:rsidRPr="00FC25B0">
              <w:rPr>
                <w:noProof/>
              </w:rPr>
              <w:t>_________________________</w:t>
            </w:r>
          </w:p>
        </w:tc>
        <w:tc>
          <w:tcPr>
            <w:tcW w:w="2279" w:type="dxa"/>
            <w:vAlign w:val="bottom"/>
          </w:tcPr>
          <w:p w14:paraId="21252024" w14:textId="77777777" w:rsidR="004A7548" w:rsidRPr="00FC25B0" w:rsidRDefault="004A7548" w:rsidP="006C1D4A">
            <w:pPr>
              <w:jc w:val="both"/>
              <w:rPr>
                <w:noProof/>
              </w:rPr>
            </w:pPr>
          </w:p>
        </w:tc>
        <w:tc>
          <w:tcPr>
            <w:tcW w:w="3827" w:type="dxa"/>
            <w:vAlign w:val="bottom"/>
          </w:tcPr>
          <w:p w14:paraId="284EB9C1" w14:textId="77777777" w:rsidR="004A7548" w:rsidRPr="00FC25B0" w:rsidRDefault="004A7548" w:rsidP="006C1D4A">
            <w:pPr>
              <w:jc w:val="center"/>
              <w:rPr>
                <w:noProof/>
              </w:rPr>
            </w:pPr>
            <w:r w:rsidRPr="00FC25B0">
              <w:rPr>
                <w:noProof/>
              </w:rPr>
              <w:t>___________________________</w:t>
            </w:r>
          </w:p>
        </w:tc>
      </w:tr>
    </w:tbl>
    <w:p w14:paraId="637AFCA3" w14:textId="77777777" w:rsidR="004A7548" w:rsidRDefault="004A7548" w:rsidP="004A7548">
      <w:pPr>
        <w:rPr>
          <w:noProof/>
        </w:rPr>
      </w:pPr>
    </w:p>
    <w:p w14:paraId="003AF693" w14:textId="77777777" w:rsidR="004A7548" w:rsidRDefault="004A7548" w:rsidP="004A7548"/>
    <w:p w14:paraId="54C3BBA1" w14:textId="77777777" w:rsidR="005747B2" w:rsidRDefault="005747B2" w:rsidP="00E27C53">
      <w:pPr>
        <w:rPr>
          <w:noProof/>
        </w:rPr>
      </w:pPr>
    </w:p>
    <w:p w14:paraId="1B92482D" w14:textId="3DDEF88E" w:rsidR="007B33E3" w:rsidRDefault="007B33E3" w:rsidP="007B33E3">
      <w:pPr>
        <w:pStyle w:val="Heading1"/>
        <w:numPr>
          <w:ilvl w:val="0"/>
          <w:numId w:val="15"/>
        </w:numPr>
        <w:jc w:val="center"/>
        <w:rPr>
          <w:noProof/>
        </w:rPr>
      </w:pPr>
      <w:bookmarkStart w:id="81" w:name="_Toc510591023"/>
      <w:bookmarkStart w:id="82" w:name="_Toc32317905"/>
      <w:r>
        <w:rPr>
          <w:noProof/>
        </w:rPr>
        <w:t>СПОРАЗУМ О БЕЗБЕДНОСТИ И ЗДРАВЉУ НА РАДУ</w:t>
      </w:r>
      <w:bookmarkEnd w:id="81"/>
      <w:bookmarkEnd w:id="82"/>
    </w:p>
    <w:p w14:paraId="55E7A13E" w14:textId="77777777" w:rsidR="007B33E3" w:rsidRDefault="007B33E3" w:rsidP="007B33E3">
      <w:pPr>
        <w:pStyle w:val="Heading1"/>
        <w:ind w:left="360"/>
        <w:rPr>
          <w:noProof/>
        </w:rPr>
      </w:pPr>
    </w:p>
    <w:p w14:paraId="01AAF305" w14:textId="77777777" w:rsidR="003578FF" w:rsidRDefault="007B33E3" w:rsidP="00747E72">
      <w:pPr>
        <w:jc w:val="both"/>
        <w:rPr>
          <w:bCs/>
          <w:noProof/>
          <w:lang w:val="sr-Cyrl-RS"/>
        </w:rPr>
      </w:pPr>
      <w:r w:rsidRPr="003578FF">
        <w:rPr>
          <w:b/>
          <w:bCs/>
          <w:noProof/>
          <w:lang w:val="hr-HR"/>
        </w:rPr>
        <w:t>КЛИНИЧКИ ЦЕНТАР ВОЈВОДИНЕ,</w:t>
      </w:r>
      <w:r w:rsidRPr="003578FF">
        <w:rPr>
          <w:bCs/>
          <w:noProof/>
          <w:lang w:val="hr-HR"/>
        </w:rPr>
        <w:t xml:space="preserve"> ул</w:t>
      </w:r>
      <w:r w:rsidR="003578FF">
        <w:rPr>
          <w:bCs/>
          <w:noProof/>
          <w:lang w:val="sr-Cyrl-RS"/>
        </w:rPr>
        <w:t>.</w:t>
      </w:r>
      <w:r w:rsidRPr="003578FF">
        <w:rPr>
          <w:bCs/>
          <w:noProof/>
          <w:lang w:val="hr-HR"/>
        </w:rPr>
        <w:t xml:space="preserve">Хајдук Вељкова </w:t>
      </w:r>
      <w:r w:rsidRPr="003578FF">
        <w:rPr>
          <w:bCs/>
          <w:noProof/>
          <w:lang w:val="sr-Cyrl-RS"/>
        </w:rPr>
        <w:t>бр</w:t>
      </w:r>
      <w:r w:rsidR="003578FF">
        <w:rPr>
          <w:bCs/>
          <w:noProof/>
          <w:lang w:val="sr-Cyrl-RS"/>
        </w:rPr>
        <w:t>.</w:t>
      </w:r>
      <w:r w:rsidRPr="003578FF">
        <w:rPr>
          <w:bCs/>
          <w:noProof/>
          <w:lang w:val="sr-Cyrl-RS"/>
        </w:rPr>
        <w:t xml:space="preserve"> </w:t>
      </w:r>
      <w:r w:rsidRPr="003578FF">
        <w:rPr>
          <w:bCs/>
          <w:noProof/>
          <w:lang w:val="hr-HR"/>
        </w:rPr>
        <w:t>1</w:t>
      </w:r>
      <w:r w:rsidRPr="003578FF">
        <w:rPr>
          <w:bCs/>
          <w:noProof/>
          <w:lang w:val="sr-Cyrl-RS"/>
        </w:rPr>
        <w:t>-9</w:t>
      </w:r>
      <w:r w:rsidRPr="003578FF">
        <w:rPr>
          <w:bCs/>
          <w:noProof/>
          <w:lang w:val="hr-HR"/>
        </w:rPr>
        <w:t xml:space="preserve">, </w:t>
      </w:r>
    </w:p>
    <w:p w14:paraId="74C587F6" w14:textId="77777777" w:rsidR="003578FF" w:rsidRDefault="007B33E3" w:rsidP="00747E72">
      <w:pPr>
        <w:jc w:val="both"/>
        <w:rPr>
          <w:bCs/>
          <w:noProof/>
          <w:lang w:val="sr-Cyrl-RS"/>
        </w:rPr>
      </w:pPr>
      <w:r w:rsidRPr="003578FF">
        <w:rPr>
          <w:bCs/>
          <w:noProof/>
          <w:lang w:val="hr-HR"/>
        </w:rPr>
        <w:t>Матични број 08664161, ПИБ:101696893,</w:t>
      </w:r>
    </w:p>
    <w:p w14:paraId="4F7E4E06" w14:textId="58FDEA11" w:rsidR="003578FF" w:rsidRPr="003578FF" w:rsidRDefault="003578FF" w:rsidP="00747E72">
      <w:pPr>
        <w:jc w:val="both"/>
        <w:rPr>
          <w:bCs/>
          <w:noProof/>
          <w:lang w:val="sr-Cyrl-RS"/>
        </w:rPr>
      </w:pPr>
      <w:r>
        <w:rPr>
          <w:noProof/>
        </w:rPr>
        <w:t xml:space="preserve">(у даљем тексту: наручилац), кога заступа </w:t>
      </w:r>
      <w:r>
        <w:rPr>
          <w:noProof/>
          <w:lang w:val="sr-Cyrl-RS"/>
        </w:rPr>
        <w:t>проф. др Едита Стокић</w:t>
      </w:r>
      <w:r>
        <w:rPr>
          <w:noProof/>
        </w:rPr>
        <w:t>.</w:t>
      </w:r>
    </w:p>
    <w:p w14:paraId="4DE50DB8" w14:textId="5D2E2CEC" w:rsidR="007B33E3" w:rsidRPr="003578FF" w:rsidRDefault="007B33E3" w:rsidP="00747E72">
      <w:pPr>
        <w:jc w:val="both"/>
        <w:rPr>
          <w:bCs/>
          <w:noProof/>
          <w:lang w:val="sr-Cyrl-RS"/>
        </w:rPr>
      </w:pPr>
    </w:p>
    <w:p w14:paraId="674C18CB" w14:textId="77777777" w:rsidR="007B33E3" w:rsidRDefault="007B33E3" w:rsidP="00747E72">
      <w:pPr>
        <w:jc w:val="both"/>
        <w:rPr>
          <w:bCs/>
          <w:noProof/>
          <w:lang w:val="hr-HR"/>
        </w:rPr>
      </w:pPr>
      <w:r>
        <w:rPr>
          <w:bCs/>
          <w:noProof/>
          <w:lang w:val="hr-HR"/>
        </w:rPr>
        <w:t>и</w:t>
      </w:r>
    </w:p>
    <w:p w14:paraId="6D60127D" w14:textId="77777777" w:rsidR="007B33E3" w:rsidRPr="00113B74" w:rsidRDefault="007B33E3" w:rsidP="00747E72">
      <w:pPr>
        <w:pStyle w:val="NoSpacing"/>
        <w:jc w:val="both"/>
        <w:rPr>
          <w:rFonts w:ascii="Times New Roman" w:hAnsi="Times New Roman" w:cs="Times New Roman"/>
          <w:noProof/>
          <w:sz w:val="24"/>
          <w:szCs w:val="24"/>
        </w:rPr>
      </w:pPr>
      <w:r w:rsidRPr="00113B74">
        <w:rPr>
          <w:rFonts w:ascii="Times New Roman" w:hAnsi="Times New Roman" w:cs="Times New Roman"/>
          <w:noProof/>
          <w:sz w:val="24"/>
          <w:szCs w:val="24"/>
        </w:rPr>
        <w:t>____________________________________________________________________,</w:t>
      </w:r>
    </w:p>
    <w:p w14:paraId="19B23116" w14:textId="77777777" w:rsidR="007B33E3" w:rsidRPr="00113B74" w:rsidRDefault="007B33E3" w:rsidP="00747E72">
      <w:pPr>
        <w:pStyle w:val="NoSpacing"/>
        <w:jc w:val="both"/>
        <w:rPr>
          <w:rFonts w:ascii="Times New Roman" w:hAnsi="Times New Roman" w:cs="Times New Roman"/>
          <w:noProof/>
          <w:sz w:val="24"/>
          <w:szCs w:val="24"/>
        </w:rPr>
      </w:pPr>
      <w:r w:rsidRPr="00113B74">
        <w:rPr>
          <w:rFonts w:ascii="Times New Roman" w:hAnsi="Times New Roman" w:cs="Times New Roman"/>
          <w:noProof/>
          <w:sz w:val="24"/>
          <w:szCs w:val="24"/>
        </w:rPr>
        <w:tab/>
      </w:r>
      <w:r w:rsidRPr="00113B74">
        <w:rPr>
          <w:rFonts w:ascii="Times New Roman" w:hAnsi="Times New Roman" w:cs="Times New Roman"/>
          <w:noProof/>
          <w:sz w:val="24"/>
          <w:szCs w:val="24"/>
        </w:rPr>
        <w:tab/>
      </w:r>
      <w:r w:rsidRPr="00113B74">
        <w:rPr>
          <w:rFonts w:ascii="Times New Roman" w:hAnsi="Times New Roman" w:cs="Times New Roman"/>
          <w:noProof/>
          <w:sz w:val="24"/>
          <w:szCs w:val="24"/>
        </w:rPr>
        <w:tab/>
      </w:r>
      <w:r w:rsidRPr="00113B74">
        <w:rPr>
          <w:rFonts w:ascii="Times New Roman" w:hAnsi="Times New Roman" w:cs="Times New Roman"/>
          <w:noProof/>
          <w:sz w:val="24"/>
          <w:szCs w:val="24"/>
        </w:rPr>
        <w:tab/>
      </w:r>
      <w:r w:rsidRPr="00113B74">
        <w:rPr>
          <w:rFonts w:ascii="Times New Roman" w:hAnsi="Times New Roman" w:cs="Times New Roman"/>
          <w:noProof/>
          <w:sz w:val="24"/>
          <w:szCs w:val="24"/>
        </w:rPr>
        <w:tab/>
        <w:t>(назив и адреса)</w:t>
      </w:r>
    </w:p>
    <w:p w14:paraId="2E2C8D2C" w14:textId="77777777" w:rsidR="00113B74" w:rsidRDefault="007B33E3" w:rsidP="00747E72">
      <w:pPr>
        <w:pStyle w:val="NoSpacing"/>
        <w:jc w:val="both"/>
        <w:rPr>
          <w:rFonts w:ascii="Times New Roman" w:hAnsi="Times New Roman" w:cs="Times New Roman"/>
          <w:noProof/>
          <w:sz w:val="24"/>
          <w:szCs w:val="24"/>
          <w:lang w:val="sr-Cyrl-RS"/>
        </w:rPr>
      </w:pPr>
      <w:r w:rsidRPr="00113B74">
        <w:rPr>
          <w:rFonts w:ascii="Times New Roman" w:hAnsi="Times New Roman" w:cs="Times New Roman"/>
          <w:noProof/>
          <w:sz w:val="24"/>
          <w:szCs w:val="24"/>
        </w:rPr>
        <w:t>Матични број: ........................................, ПИБ:..........................</w:t>
      </w:r>
      <w:r w:rsidR="00113B74" w:rsidRPr="00113B74">
        <w:rPr>
          <w:rFonts w:ascii="Times New Roman" w:hAnsi="Times New Roman" w:cs="Times New Roman"/>
          <w:noProof/>
          <w:sz w:val="24"/>
          <w:szCs w:val="24"/>
        </w:rPr>
        <w:t xml:space="preserve"> </w:t>
      </w:r>
    </w:p>
    <w:p w14:paraId="6411CD37" w14:textId="7E30977D" w:rsidR="007B33E3" w:rsidRPr="00113B74" w:rsidRDefault="00113B74" w:rsidP="00747E72">
      <w:pPr>
        <w:pStyle w:val="NoSpacing"/>
        <w:jc w:val="both"/>
        <w:rPr>
          <w:rFonts w:ascii="Times New Roman" w:hAnsi="Times New Roman" w:cs="Times New Roman"/>
          <w:noProof/>
          <w:sz w:val="24"/>
          <w:szCs w:val="24"/>
        </w:rPr>
      </w:pPr>
      <w:r w:rsidRPr="00113B74">
        <w:rPr>
          <w:rFonts w:ascii="Times New Roman" w:hAnsi="Times New Roman" w:cs="Times New Roman"/>
          <w:noProof/>
          <w:sz w:val="24"/>
          <w:szCs w:val="24"/>
        </w:rPr>
        <w:t xml:space="preserve">(у даљем тексту: </w:t>
      </w:r>
      <w:r w:rsidRPr="00113B74">
        <w:rPr>
          <w:rFonts w:ascii="Times New Roman" w:hAnsi="Times New Roman" w:cs="Times New Roman"/>
          <w:noProof/>
          <w:sz w:val="24"/>
          <w:szCs w:val="24"/>
          <w:lang w:val="sr-Cyrl-RS"/>
        </w:rPr>
        <w:t>д</w:t>
      </w:r>
      <w:r w:rsidRPr="00113B74">
        <w:rPr>
          <w:rFonts w:ascii="Times New Roman" w:hAnsi="Times New Roman" w:cs="Times New Roman"/>
          <w:noProof/>
          <w:sz w:val="24"/>
          <w:szCs w:val="24"/>
        </w:rPr>
        <w:t>обављач),</w:t>
      </w:r>
      <w:r w:rsidR="007B33E3" w:rsidRPr="00113B74">
        <w:rPr>
          <w:rFonts w:ascii="Times New Roman" w:hAnsi="Times New Roman" w:cs="Times New Roman"/>
          <w:noProof/>
          <w:sz w:val="24"/>
          <w:szCs w:val="24"/>
        </w:rPr>
        <w:t xml:space="preserve"> кога заступа ________________________________</w:t>
      </w:r>
    </w:p>
    <w:p w14:paraId="19FAA7FA" w14:textId="77777777" w:rsidR="007B33E3" w:rsidRDefault="007B33E3" w:rsidP="00747E72">
      <w:pPr>
        <w:jc w:val="both"/>
        <w:rPr>
          <w:bCs/>
          <w:noProof/>
          <w:lang w:val="sr-Cyrl-RS"/>
        </w:rPr>
      </w:pPr>
    </w:p>
    <w:p w14:paraId="68258E84" w14:textId="77777777" w:rsidR="00113B74" w:rsidRPr="00113B74" w:rsidRDefault="00113B74" w:rsidP="00747E72">
      <w:pPr>
        <w:jc w:val="both"/>
        <w:rPr>
          <w:bCs/>
          <w:noProof/>
          <w:lang w:val="sr-Cyrl-RS"/>
        </w:rPr>
      </w:pPr>
    </w:p>
    <w:p w14:paraId="400AD200" w14:textId="77777777" w:rsidR="007B33E3" w:rsidRDefault="007B33E3" w:rsidP="00747E72">
      <w:pPr>
        <w:jc w:val="both"/>
        <w:rPr>
          <w:bCs/>
          <w:noProof/>
          <w:lang w:val="hr-HR"/>
        </w:rPr>
      </w:pPr>
      <w:r>
        <w:rPr>
          <w:bCs/>
          <w:noProof/>
          <w:lang w:val="hr-HR"/>
        </w:rPr>
        <w:t>у складу са чланом 19. став 3. Закона о безбедности и здрављу на раду закључују дана ____________. године</w:t>
      </w:r>
    </w:p>
    <w:p w14:paraId="7A271BF8" w14:textId="77777777" w:rsidR="007B33E3" w:rsidRDefault="007B33E3" w:rsidP="007B33E3">
      <w:pPr>
        <w:jc w:val="both"/>
        <w:rPr>
          <w:bCs/>
          <w:noProof/>
          <w:lang w:val="hr-HR"/>
        </w:rPr>
      </w:pPr>
    </w:p>
    <w:p w14:paraId="4968EE5B" w14:textId="77777777" w:rsidR="007B33E3" w:rsidRDefault="007B33E3" w:rsidP="007B33E3">
      <w:pPr>
        <w:jc w:val="center"/>
        <w:rPr>
          <w:b/>
          <w:noProof/>
        </w:rPr>
      </w:pPr>
      <w:r>
        <w:rPr>
          <w:b/>
          <w:noProof/>
        </w:rPr>
        <w:t>СПОРАЗУМ О БЕЗБЕДНОСТИ И ЗДРАВЉУ НА РАДУ</w:t>
      </w:r>
    </w:p>
    <w:p w14:paraId="598CFD3D" w14:textId="77777777" w:rsidR="007B33E3" w:rsidRDefault="007B33E3" w:rsidP="007B33E3">
      <w:pPr>
        <w:jc w:val="both"/>
        <w:rPr>
          <w:noProof/>
        </w:rPr>
      </w:pPr>
    </w:p>
    <w:p w14:paraId="10DBE162" w14:textId="77777777" w:rsidR="007B33E3" w:rsidRDefault="007B33E3" w:rsidP="007B33E3">
      <w:pPr>
        <w:jc w:val="center"/>
        <w:rPr>
          <w:noProof/>
        </w:rPr>
      </w:pPr>
      <w:r>
        <w:rPr>
          <w:noProof/>
        </w:rPr>
        <w:t>Члан 1.</w:t>
      </w:r>
    </w:p>
    <w:p w14:paraId="5E62265F" w14:textId="62147F00" w:rsidR="007B33E3" w:rsidRDefault="007B33E3" w:rsidP="00747E72">
      <w:pPr>
        <w:ind w:firstLine="720"/>
        <w:jc w:val="both"/>
        <w:rPr>
          <w:noProof/>
        </w:rPr>
      </w:pPr>
      <w:r>
        <w:rPr>
          <w:noProof/>
        </w:rPr>
        <w:t xml:space="preserve">Предмет Споразума је унапређивање сарадње у примени прописаних мера за безбедност и здравље на раду по </w:t>
      </w:r>
      <w:r>
        <w:rPr>
          <w:noProof/>
          <w:lang w:val="sr-Cyrl-RS"/>
        </w:rPr>
        <w:t xml:space="preserve">оквирном споразуму </w:t>
      </w:r>
      <w:r>
        <w:rPr>
          <w:noProof/>
        </w:rPr>
        <w:t xml:space="preserve"> о јавној набавци број </w:t>
      </w:r>
      <w:r w:rsidR="00113B74">
        <w:rPr>
          <w:noProof/>
          <w:lang w:val="sr-Cyrl-RS"/>
        </w:rPr>
        <w:t>07-20</w:t>
      </w:r>
      <w:r>
        <w:rPr>
          <w:noProof/>
          <w:lang w:val="sr-Cyrl-RS"/>
        </w:rPr>
        <w:t>-ОС</w:t>
      </w:r>
      <w:r>
        <w:rPr>
          <w:noProof/>
        </w:rPr>
        <w:t>, закљученог __________. године.</w:t>
      </w:r>
    </w:p>
    <w:p w14:paraId="7666E612" w14:textId="77777777" w:rsidR="007B33E3" w:rsidRDefault="007B33E3" w:rsidP="007B33E3">
      <w:pPr>
        <w:jc w:val="both"/>
        <w:rPr>
          <w:noProof/>
        </w:rPr>
      </w:pPr>
    </w:p>
    <w:p w14:paraId="64953F64" w14:textId="77777777" w:rsidR="007B33E3" w:rsidRDefault="007B33E3" w:rsidP="007B33E3">
      <w:pPr>
        <w:jc w:val="center"/>
        <w:rPr>
          <w:noProof/>
        </w:rPr>
      </w:pPr>
      <w:r>
        <w:rPr>
          <w:noProof/>
        </w:rPr>
        <w:t>Члан 2.</w:t>
      </w:r>
    </w:p>
    <w:p w14:paraId="4CADCD19" w14:textId="6ACEFADD" w:rsidR="007B33E3" w:rsidRDefault="007B33E3" w:rsidP="00747E72">
      <w:pPr>
        <w:ind w:firstLine="720"/>
        <w:jc w:val="both"/>
        <w:rPr>
          <w:noProof/>
        </w:rPr>
      </w:pPr>
      <w:r>
        <w:rPr>
          <w:noProof/>
        </w:rPr>
        <w:t xml:space="preserve">Добављач се обавезује да ће испуњавати законске обавезе и услове из Закона о безбедности и здравља на раду и подзаконских аката у вези са Законом, као и интерним процедурама </w:t>
      </w:r>
      <w:r w:rsidR="00747E72">
        <w:rPr>
          <w:noProof/>
          <w:lang w:val="sr-Cyrl-RS"/>
        </w:rPr>
        <w:t>н</w:t>
      </w:r>
      <w:r>
        <w:rPr>
          <w:noProof/>
        </w:rPr>
        <w:t>аручиоца.</w:t>
      </w:r>
    </w:p>
    <w:p w14:paraId="42A215E4" w14:textId="77777777" w:rsidR="007B33E3" w:rsidRDefault="007B33E3" w:rsidP="007B33E3">
      <w:pPr>
        <w:jc w:val="both"/>
        <w:rPr>
          <w:noProof/>
        </w:rPr>
      </w:pPr>
    </w:p>
    <w:p w14:paraId="5F2EB58D" w14:textId="77777777" w:rsidR="007B33E3" w:rsidRDefault="007B33E3" w:rsidP="007B33E3">
      <w:pPr>
        <w:jc w:val="center"/>
        <w:rPr>
          <w:noProof/>
        </w:rPr>
      </w:pPr>
      <w:r>
        <w:rPr>
          <w:noProof/>
        </w:rPr>
        <w:t>Члан 3.</w:t>
      </w:r>
    </w:p>
    <w:p w14:paraId="1DF7C761" w14:textId="3D83A349" w:rsidR="007B33E3" w:rsidRDefault="007B33E3" w:rsidP="00747E72">
      <w:pPr>
        <w:ind w:firstLine="720"/>
        <w:jc w:val="both"/>
        <w:rPr>
          <w:noProof/>
        </w:rPr>
      </w:pPr>
      <w:r>
        <w:rPr>
          <w:noProof/>
        </w:rPr>
        <w:t xml:space="preserve">Добављач се обавезује да ће на пословима које обавља на објектима </w:t>
      </w:r>
      <w:r w:rsidR="00113B74">
        <w:rPr>
          <w:noProof/>
          <w:lang w:val="sr-Cyrl-RS"/>
        </w:rPr>
        <w:t>н</w:t>
      </w:r>
      <w:r>
        <w:rPr>
          <w:noProof/>
        </w:rPr>
        <w:t>аручиоца ангажовати запослене који су:</w:t>
      </w:r>
    </w:p>
    <w:p w14:paraId="45A88FF5" w14:textId="77777777" w:rsidR="007B33E3" w:rsidRDefault="007B33E3" w:rsidP="00747E72">
      <w:pPr>
        <w:ind w:firstLine="720"/>
        <w:jc w:val="both"/>
        <w:rPr>
          <w:noProof/>
        </w:rPr>
      </w:pPr>
      <w:r>
        <w:rPr>
          <w:noProof/>
        </w:rPr>
        <w:t xml:space="preserve">  -  оспособљени из области безбедности и здравља на раду у свом предузећу,</w:t>
      </w:r>
    </w:p>
    <w:p w14:paraId="6EA77AED" w14:textId="26B02B8B" w:rsidR="007B33E3" w:rsidRDefault="007B33E3" w:rsidP="007B33E3">
      <w:pPr>
        <w:jc w:val="both"/>
        <w:rPr>
          <w:noProof/>
        </w:rPr>
      </w:pPr>
      <w:r>
        <w:rPr>
          <w:noProof/>
        </w:rPr>
        <w:t xml:space="preserve">Упознавање са специфичностима и условима рада на објектима </w:t>
      </w:r>
      <w:r w:rsidR="00113B74">
        <w:rPr>
          <w:noProof/>
          <w:lang w:val="sr-Cyrl-RS"/>
        </w:rPr>
        <w:t>н</w:t>
      </w:r>
      <w:r>
        <w:rPr>
          <w:noProof/>
        </w:rPr>
        <w:t xml:space="preserve">аручиоца извршиће </w:t>
      </w:r>
      <w:r w:rsidR="00113B74">
        <w:rPr>
          <w:noProof/>
          <w:lang w:val="sr-Cyrl-RS"/>
        </w:rPr>
        <w:t>н</w:t>
      </w:r>
      <w:r>
        <w:rPr>
          <w:noProof/>
        </w:rPr>
        <w:t>аручилац.</w:t>
      </w:r>
    </w:p>
    <w:p w14:paraId="2A23B688" w14:textId="77777777" w:rsidR="007B33E3" w:rsidRDefault="007B33E3" w:rsidP="007B33E3">
      <w:pPr>
        <w:jc w:val="both"/>
        <w:rPr>
          <w:noProof/>
        </w:rPr>
      </w:pPr>
    </w:p>
    <w:p w14:paraId="371E508E" w14:textId="77777777" w:rsidR="007B33E3" w:rsidRDefault="007B33E3" w:rsidP="007B33E3">
      <w:pPr>
        <w:jc w:val="center"/>
        <w:rPr>
          <w:noProof/>
        </w:rPr>
      </w:pPr>
      <w:r>
        <w:rPr>
          <w:noProof/>
        </w:rPr>
        <w:t>Члан 4.</w:t>
      </w:r>
    </w:p>
    <w:p w14:paraId="21052690" w14:textId="75D12C3F" w:rsidR="007B33E3" w:rsidRDefault="007B33E3" w:rsidP="00747E72">
      <w:pPr>
        <w:ind w:firstLine="720"/>
        <w:jc w:val="both"/>
        <w:rPr>
          <w:noProof/>
        </w:rPr>
      </w:pPr>
      <w:r>
        <w:rPr>
          <w:noProof/>
        </w:rPr>
        <w:t xml:space="preserve">Добављач се обавезује да ће примењивати све прописане и превентивне мере безбедности и здравља на раду за време рада на објектима </w:t>
      </w:r>
      <w:r w:rsidR="00113B74">
        <w:rPr>
          <w:noProof/>
          <w:lang w:val="sr-Cyrl-RS"/>
        </w:rPr>
        <w:t>н</w:t>
      </w:r>
      <w:r>
        <w:rPr>
          <w:noProof/>
        </w:rPr>
        <w:t>аручиоца.</w:t>
      </w:r>
    </w:p>
    <w:p w14:paraId="5DA52705" w14:textId="1E2A02A9" w:rsidR="007B33E3" w:rsidRDefault="007B33E3" w:rsidP="00747E72">
      <w:pPr>
        <w:ind w:firstLine="720"/>
        <w:jc w:val="both"/>
        <w:rPr>
          <w:noProof/>
        </w:rPr>
      </w:pPr>
      <w:r>
        <w:rPr>
          <w:noProof/>
        </w:rPr>
        <w:t xml:space="preserve">Добављач ће обезбедити потребна средства и опрему за личну заштиту за запослене </w:t>
      </w:r>
      <w:r w:rsidR="00681A64">
        <w:rPr>
          <w:noProof/>
          <w:lang w:val="sr-Cyrl-RS"/>
        </w:rPr>
        <w:t>д</w:t>
      </w:r>
      <w:r>
        <w:rPr>
          <w:noProof/>
        </w:rPr>
        <w:t xml:space="preserve">обављача који су обавезни да их користе за време рада, на објектима и постројењима </w:t>
      </w:r>
      <w:r w:rsidR="00113B74">
        <w:rPr>
          <w:noProof/>
          <w:lang w:val="sr-Cyrl-RS"/>
        </w:rPr>
        <w:t>н</w:t>
      </w:r>
      <w:r>
        <w:rPr>
          <w:noProof/>
        </w:rPr>
        <w:t xml:space="preserve">аручиоца, а која су специфична за вршење послова </w:t>
      </w:r>
      <w:r w:rsidR="00113B74">
        <w:rPr>
          <w:noProof/>
          <w:lang w:val="sr-Cyrl-RS"/>
        </w:rPr>
        <w:t>д</w:t>
      </w:r>
      <w:r>
        <w:rPr>
          <w:noProof/>
        </w:rPr>
        <w:t xml:space="preserve">обављача (радна униформа, футроле за оружје са сигурносним механизмом од насилног извлачења другог лица, флуоресцентни прслук, кишна кабаница и сл). </w:t>
      </w:r>
    </w:p>
    <w:p w14:paraId="23D6DA50" w14:textId="4EED4A73" w:rsidR="007B33E3" w:rsidRDefault="007B33E3" w:rsidP="00747E72">
      <w:pPr>
        <w:ind w:firstLine="720"/>
        <w:jc w:val="both"/>
        <w:rPr>
          <w:noProof/>
        </w:rPr>
      </w:pPr>
      <w:r>
        <w:rPr>
          <w:noProof/>
        </w:rPr>
        <w:t xml:space="preserve">Наручилац ће обезбедити потребна средства и опрему за личну заштиту за запослене </w:t>
      </w:r>
      <w:r w:rsidR="00113B74">
        <w:rPr>
          <w:noProof/>
          <w:lang w:val="sr-Cyrl-RS"/>
        </w:rPr>
        <w:t>д</w:t>
      </w:r>
      <w:r>
        <w:rPr>
          <w:noProof/>
        </w:rPr>
        <w:t xml:space="preserve">обављача који су обавезни да их користе за време рада, на објектима и постројењима </w:t>
      </w:r>
      <w:r w:rsidR="00681A64">
        <w:rPr>
          <w:noProof/>
          <w:lang w:val="sr-Cyrl-RS"/>
        </w:rPr>
        <w:t>н</w:t>
      </w:r>
      <w:r>
        <w:rPr>
          <w:noProof/>
        </w:rPr>
        <w:t xml:space="preserve">аручиоца, а која су специфична за вршење послова </w:t>
      </w:r>
      <w:r w:rsidR="00113B74">
        <w:rPr>
          <w:noProof/>
          <w:lang w:val="sr-Cyrl-RS"/>
        </w:rPr>
        <w:t>н</w:t>
      </w:r>
      <w:r>
        <w:rPr>
          <w:noProof/>
        </w:rPr>
        <w:t xml:space="preserve">аручиоца (медицинске заштитне рукавице, маске и сл.). </w:t>
      </w:r>
    </w:p>
    <w:p w14:paraId="0481ED55" w14:textId="33DCD7BE" w:rsidR="007B33E3" w:rsidRDefault="007B33E3" w:rsidP="00747E72">
      <w:pPr>
        <w:ind w:firstLine="720"/>
        <w:jc w:val="both"/>
        <w:rPr>
          <w:noProof/>
        </w:rPr>
      </w:pPr>
      <w:r>
        <w:rPr>
          <w:noProof/>
        </w:rPr>
        <w:t xml:space="preserve">У случају повреде на раду сву потребну документацију ће прибавити и спровести заједнички </w:t>
      </w:r>
      <w:r w:rsidR="00113B74">
        <w:rPr>
          <w:noProof/>
          <w:lang w:val="sr-Cyrl-RS"/>
        </w:rPr>
        <w:t>д</w:t>
      </w:r>
      <w:r>
        <w:rPr>
          <w:noProof/>
        </w:rPr>
        <w:t xml:space="preserve">обављач и </w:t>
      </w:r>
      <w:r w:rsidR="00113B74">
        <w:rPr>
          <w:noProof/>
          <w:lang w:val="sr-Cyrl-RS"/>
        </w:rPr>
        <w:t>н</w:t>
      </w:r>
      <w:r>
        <w:rPr>
          <w:noProof/>
        </w:rPr>
        <w:t xml:space="preserve">аручилац. Руководилац обезбеђења на објекту </w:t>
      </w:r>
      <w:r w:rsidR="00113B74">
        <w:rPr>
          <w:noProof/>
          <w:lang w:val="sr-Cyrl-RS"/>
        </w:rPr>
        <w:lastRenderedPageBreak/>
        <w:t>д</w:t>
      </w:r>
      <w:r>
        <w:rPr>
          <w:noProof/>
        </w:rPr>
        <w:t xml:space="preserve">обављача обавештава о догађају Лица за безбедност и здравље на раду </w:t>
      </w:r>
      <w:r w:rsidR="00113B74">
        <w:rPr>
          <w:noProof/>
          <w:lang w:val="sr-Cyrl-RS"/>
        </w:rPr>
        <w:t>д</w:t>
      </w:r>
      <w:r>
        <w:rPr>
          <w:noProof/>
        </w:rPr>
        <w:t xml:space="preserve">обављача и </w:t>
      </w:r>
      <w:r w:rsidR="00113B74">
        <w:rPr>
          <w:noProof/>
          <w:lang w:val="sr-Cyrl-RS"/>
        </w:rPr>
        <w:t>н</w:t>
      </w:r>
      <w:r>
        <w:rPr>
          <w:noProof/>
        </w:rPr>
        <w:t xml:space="preserve">аручиоца, а </w:t>
      </w:r>
      <w:r w:rsidR="00113B74">
        <w:rPr>
          <w:noProof/>
          <w:lang w:val="sr-Cyrl-RS"/>
        </w:rPr>
        <w:t>д</w:t>
      </w:r>
      <w:r>
        <w:rPr>
          <w:noProof/>
        </w:rPr>
        <w:t xml:space="preserve">обављач даље поступа по </w:t>
      </w:r>
      <w:r w:rsidR="00113B74">
        <w:rPr>
          <w:noProof/>
          <w:lang w:val="sr-Cyrl-RS"/>
        </w:rPr>
        <w:t>з</w:t>
      </w:r>
      <w:r>
        <w:rPr>
          <w:noProof/>
        </w:rPr>
        <w:t>акону.</w:t>
      </w:r>
    </w:p>
    <w:p w14:paraId="077A872F" w14:textId="77777777" w:rsidR="007B33E3" w:rsidRDefault="007B33E3" w:rsidP="007B33E3">
      <w:pPr>
        <w:jc w:val="both"/>
        <w:rPr>
          <w:noProof/>
        </w:rPr>
      </w:pPr>
      <w:r>
        <w:rPr>
          <w:noProof/>
        </w:rPr>
        <w:t xml:space="preserve">                                                            </w:t>
      </w:r>
    </w:p>
    <w:p w14:paraId="02A0DD7C" w14:textId="77777777" w:rsidR="007B33E3" w:rsidRDefault="007B33E3" w:rsidP="007B33E3">
      <w:pPr>
        <w:jc w:val="center"/>
        <w:rPr>
          <w:noProof/>
        </w:rPr>
      </w:pPr>
      <w:r>
        <w:rPr>
          <w:noProof/>
        </w:rPr>
        <w:t>Члан 5.</w:t>
      </w:r>
    </w:p>
    <w:p w14:paraId="705D957E" w14:textId="452983BA" w:rsidR="007B33E3" w:rsidRDefault="007B33E3" w:rsidP="00681A64">
      <w:pPr>
        <w:ind w:firstLine="720"/>
        <w:jc w:val="both"/>
        <w:rPr>
          <w:noProof/>
        </w:rPr>
      </w:pPr>
      <w:r>
        <w:rPr>
          <w:noProof/>
        </w:rPr>
        <w:t xml:space="preserve">Лица за кординацију и контролу спровођења овог Споразума у смислу Закона о безбедности и здрављу су </w:t>
      </w:r>
      <w:r w:rsidR="00113B74">
        <w:rPr>
          <w:noProof/>
          <w:lang w:val="sr-Cyrl-RS"/>
        </w:rPr>
        <w:t>л</w:t>
      </w:r>
      <w:r>
        <w:rPr>
          <w:noProof/>
        </w:rPr>
        <w:t>ица за безбедност и здравље на раду која су и Координатори активности у вези са применом мера за безбедност и здравље на раду.</w:t>
      </w:r>
    </w:p>
    <w:p w14:paraId="513CEC80" w14:textId="77777777" w:rsidR="007B33E3" w:rsidRDefault="007B33E3" w:rsidP="007B33E3">
      <w:pPr>
        <w:jc w:val="center"/>
        <w:rPr>
          <w:noProof/>
        </w:rPr>
      </w:pPr>
    </w:p>
    <w:p w14:paraId="2949C04B" w14:textId="77777777" w:rsidR="007B33E3" w:rsidRDefault="007B33E3" w:rsidP="007B33E3">
      <w:pPr>
        <w:jc w:val="center"/>
        <w:rPr>
          <w:noProof/>
        </w:rPr>
      </w:pPr>
      <w:r>
        <w:rPr>
          <w:noProof/>
        </w:rPr>
        <w:t>Члан 6.</w:t>
      </w:r>
    </w:p>
    <w:p w14:paraId="0D62D644" w14:textId="66D0C5BD" w:rsidR="007B33E3" w:rsidRDefault="007B33E3" w:rsidP="00681A64">
      <w:pPr>
        <w:ind w:firstLine="720"/>
        <w:jc w:val="both"/>
        <w:rPr>
          <w:noProof/>
        </w:rPr>
      </w:pPr>
      <w:r>
        <w:rPr>
          <w:noProof/>
        </w:rPr>
        <w:t>Добављач гарантује да ће сваки запослени којег ангажује н</w:t>
      </w:r>
      <w:r w:rsidR="00113B74">
        <w:rPr>
          <w:noProof/>
        </w:rPr>
        <w:t xml:space="preserve">а радовима на објектима </w:t>
      </w:r>
      <w:r w:rsidR="00113B74">
        <w:rPr>
          <w:noProof/>
          <w:lang w:val="sr-Cyrl-RS"/>
        </w:rPr>
        <w:t>н</w:t>
      </w:r>
      <w:r>
        <w:rPr>
          <w:noProof/>
        </w:rPr>
        <w:t>аручиоца испуњавати услове и обавезе утврђене одредбама Споразума.</w:t>
      </w:r>
    </w:p>
    <w:p w14:paraId="23C29A17" w14:textId="77777777" w:rsidR="007B33E3" w:rsidRDefault="007B33E3" w:rsidP="007B33E3">
      <w:pPr>
        <w:jc w:val="both"/>
        <w:rPr>
          <w:noProof/>
        </w:rPr>
      </w:pPr>
    </w:p>
    <w:p w14:paraId="7B9E1E59" w14:textId="77777777" w:rsidR="007B33E3" w:rsidRDefault="007B33E3" w:rsidP="007B33E3">
      <w:pPr>
        <w:jc w:val="center"/>
        <w:rPr>
          <w:noProof/>
        </w:rPr>
      </w:pPr>
      <w:r>
        <w:rPr>
          <w:noProof/>
        </w:rPr>
        <w:t>Члан 7.</w:t>
      </w:r>
    </w:p>
    <w:p w14:paraId="7BFF2CCC" w14:textId="77777777" w:rsidR="007B33E3" w:rsidRDefault="007B33E3" w:rsidP="00681A64">
      <w:pPr>
        <w:ind w:firstLine="720"/>
        <w:jc w:val="both"/>
        <w:rPr>
          <w:noProof/>
        </w:rPr>
      </w:pPr>
      <w:r>
        <w:rPr>
          <w:noProof/>
        </w:rPr>
        <w:t>Споразум је сачињен у четири примерка од којих свака страна задржава по два примерка.</w:t>
      </w:r>
    </w:p>
    <w:p w14:paraId="076680AE" w14:textId="77777777" w:rsidR="007B33E3" w:rsidRDefault="007B33E3" w:rsidP="007B33E3">
      <w:pPr>
        <w:rPr>
          <w:noProof/>
        </w:rPr>
      </w:pPr>
    </w:p>
    <w:p w14:paraId="02633C5A" w14:textId="77777777" w:rsidR="007B33E3" w:rsidRDefault="007B33E3" w:rsidP="007B33E3">
      <w:pPr>
        <w:rPr>
          <w:noProof/>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33E3" w14:paraId="239033C3" w14:textId="77777777" w:rsidTr="007B33E3">
        <w:trPr>
          <w:trHeight w:val="347"/>
        </w:trPr>
        <w:tc>
          <w:tcPr>
            <w:tcW w:w="3168" w:type="dxa"/>
            <w:vAlign w:val="center"/>
            <w:hideMark/>
          </w:tcPr>
          <w:p w14:paraId="340EF175" w14:textId="77777777" w:rsidR="007B33E3" w:rsidRDefault="007B33E3">
            <w:pPr>
              <w:jc w:val="center"/>
              <w:rPr>
                <w:noProof/>
                <w:color w:val="000000" w:themeColor="text1"/>
              </w:rPr>
            </w:pPr>
            <w:r>
              <w:rPr>
                <w:noProof/>
                <w:color w:val="000000" w:themeColor="text1"/>
              </w:rPr>
              <w:t>ЗА ДОБАВЉАЧА:</w:t>
            </w:r>
          </w:p>
        </w:tc>
        <w:tc>
          <w:tcPr>
            <w:tcW w:w="1992" w:type="dxa"/>
          </w:tcPr>
          <w:p w14:paraId="3C51E827" w14:textId="77777777" w:rsidR="007B33E3" w:rsidRDefault="007B33E3">
            <w:pPr>
              <w:jc w:val="center"/>
              <w:rPr>
                <w:noProof/>
                <w:color w:val="000000" w:themeColor="text1"/>
              </w:rPr>
            </w:pPr>
          </w:p>
        </w:tc>
        <w:tc>
          <w:tcPr>
            <w:tcW w:w="3958" w:type="dxa"/>
            <w:vAlign w:val="center"/>
            <w:hideMark/>
          </w:tcPr>
          <w:p w14:paraId="2D43F80F" w14:textId="77777777" w:rsidR="007B33E3" w:rsidRDefault="007B33E3">
            <w:pPr>
              <w:jc w:val="center"/>
              <w:rPr>
                <w:noProof/>
                <w:color w:val="000000" w:themeColor="text1"/>
              </w:rPr>
            </w:pPr>
            <w:r>
              <w:rPr>
                <w:noProof/>
                <w:color w:val="000000" w:themeColor="text1"/>
              </w:rPr>
              <w:t>ЗА НАРУЧИОЦА:</w:t>
            </w:r>
          </w:p>
        </w:tc>
      </w:tr>
      <w:tr w:rsidR="007B33E3" w14:paraId="45DD154A" w14:textId="77777777" w:rsidTr="007B33E3">
        <w:trPr>
          <w:trHeight w:val="359"/>
        </w:trPr>
        <w:tc>
          <w:tcPr>
            <w:tcW w:w="3168" w:type="dxa"/>
            <w:vAlign w:val="center"/>
            <w:hideMark/>
          </w:tcPr>
          <w:p w14:paraId="6E1E9149" w14:textId="77777777" w:rsidR="007B33E3" w:rsidRDefault="007B33E3">
            <w:pPr>
              <w:jc w:val="center"/>
              <w:rPr>
                <w:noProof/>
                <w:color w:val="000000" w:themeColor="text1"/>
              </w:rPr>
            </w:pPr>
            <w:r>
              <w:rPr>
                <w:noProof/>
                <w:color w:val="000000" w:themeColor="text1"/>
              </w:rPr>
              <w:t>ДИРЕКТОР</w:t>
            </w:r>
          </w:p>
        </w:tc>
        <w:tc>
          <w:tcPr>
            <w:tcW w:w="1992" w:type="dxa"/>
          </w:tcPr>
          <w:p w14:paraId="25B8885F" w14:textId="77777777" w:rsidR="007B33E3" w:rsidRDefault="007B33E3">
            <w:pPr>
              <w:jc w:val="center"/>
              <w:rPr>
                <w:noProof/>
                <w:color w:val="000000" w:themeColor="text1"/>
              </w:rPr>
            </w:pPr>
          </w:p>
        </w:tc>
        <w:tc>
          <w:tcPr>
            <w:tcW w:w="3958" w:type="dxa"/>
            <w:vAlign w:val="center"/>
            <w:hideMark/>
          </w:tcPr>
          <w:p w14:paraId="335458BD" w14:textId="77777777" w:rsidR="007B33E3" w:rsidRDefault="007B33E3">
            <w:pPr>
              <w:jc w:val="center"/>
              <w:rPr>
                <w:noProof/>
                <w:color w:val="000000" w:themeColor="text1"/>
              </w:rPr>
            </w:pPr>
            <w:r>
              <w:rPr>
                <w:noProof/>
                <w:color w:val="000000" w:themeColor="text1"/>
              </w:rPr>
              <w:t>ДИРЕКТОР</w:t>
            </w:r>
          </w:p>
        </w:tc>
      </w:tr>
      <w:tr w:rsidR="007B33E3" w14:paraId="57CDB17F" w14:textId="77777777" w:rsidTr="007B33E3">
        <w:trPr>
          <w:trHeight w:val="347"/>
        </w:trPr>
        <w:tc>
          <w:tcPr>
            <w:tcW w:w="3168" w:type="dxa"/>
            <w:vAlign w:val="bottom"/>
            <w:hideMark/>
          </w:tcPr>
          <w:p w14:paraId="4D868E6D" w14:textId="77777777" w:rsidR="007B33E3" w:rsidRDefault="007B33E3">
            <w:pPr>
              <w:rPr>
                <w:noProof/>
                <w:color w:val="000000" w:themeColor="text1"/>
              </w:rPr>
            </w:pPr>
            <w:r>
              <w:rPr>
                <w:noProof/>
                <w:color w:val="000000" w:themeColor="text1"/>
              </w:rPr>
              <w:t xml:space="preserve"> </w:t>
            </w:r>
          </w:p>
          <w:p w14:paraId="3E12BD92" w14:textId="77777777" w:rsidR="007B33E3" w:rsidRDefault="007B33E3">
            <w:pPr>
              <w:rPr>
                <w:noProof/>
                <w:color w:val="000000" w:themeColor="text1"/>
              </w:rPr>
            </w:pPr>
            <w:r>
              <w:rPr>
                <w:noProof/>
                <w:color w:val="000000" w:themeColor="text1"/>
              </w:rPr>
              <w:t xml:space="preserve">  _____________________</w:t>
            </w:r>
          </w:p>
        </w:tc>
        <w:tc>
          <w:tcPr>
            <w:tcW w:w="1992" w:type="dxa"/>
            <w:vAlign w:val="bottom"/>
          </w:tcPr>
          <w:p w14:paraId="6FFF58F0" w14:textId="77777777" w:rsidR="007B33E3" w:rsidRDefault="007B33E3">
            <w:pPr>
              <w:rPr>
                <w:noProof/>
                <w:color w:val="000000" w:themeColor="text1"/>
              </w:rPr>
            </w:pPr>
          </w:p>
        </w:tc>
        <w:tc>
          <w:tcPr>
            <w:tcW w:w="3958" w:type="dxa"/>
            <w:vAlign w:val="bottom"/>
            <w:hideMark/>
          </w:tcPr>
          <w:p w14:paraId="3203D34B" w14:textId="77777777" w:rsidR="007B33E3" w:rsidRDefault="007B33E3">
            <w:pPr>
              <w:rPr>
                <w:noProof/>
                <w:color w:val="000000" w:themeColor="text1"/>
              </w:rPr>
            </w:pPr>
            <w:r>
              <w:rPr>
                <w:noProof/>
                <w:color w:val="000000" w:themeColor="text1"/>
              </w:rPr>
              <w:t xml:space="preserve">      ________________________</w:t>
            </w:r>
          </w:p>
        </w:tc>
      </w:tr>
    </w:tbl>
    <w:p w14:paraId="740200C7" w14:textId="77777777" w:rsidR="005747B2" w:rsidRDefault="005747B2" w:rsidP="00E27C53">
      <w:pPr>
        <w:rPr>
          <w:noProof/>
        </w:rPr>
      </w:pPr>
    </w:p>
    <w:p w14:paraId="0BE4C4B6" w14:textId="77777777" w:rsidR="005747B2" w:rsidRDefault="005747B2" w:rsidP="00E27C53">
      <w:pPr>
        <w:rPr>
          <w:noProof/>
        </w:rPr>
      </w:pPr>
    </w:p>
    <w:p w14:paraId="625B3BAD" w14:textId="77777777" w:rsidR="005747B2" w:rsidRDefault="005747B2" w:rsidP="00E27C53">
      <w:pPr>
        <w:rPr>
          <w:noProof/>
        </w:rPr>
      </w:pPr>
    </w:p>
    <w:p w14:paraId="610D5993" w14:textId="77777777" w:rsidR="005747B2" w:rsidRDefault="005747B2" w:rsidP="00E27C53">
      <w:pPr>
        <w:rPr>
          <w:noProof/>
        </w:rPr>
      </w:pPr>
    </w:p>
    <w:p w14:paraId="583254A9" w14:textId="77777777" w:rsidR="005747B2" w:rsidRDefault="005747B2" w:rsidP="00E27C53">
      <w:pPr>
        <w:rPr>
          <w:noProof/>
        </w:rPr>
      </w:pPr>
    </w:p>
    <w:p w14:paraId="1DE6C5B1" w14:textId="77777777" w:rsidR="005747B2" w:rsidRDefault="005747B2" w:rsidP="00E27C53">
      <w:pPr>
        <w:rPr>
          <w:noProof/>
          <w:lang w:val="sr-Cyrl-RS"/>
        </w:rPr>
      </w:pPr>
    </w:p>
    <w:p w14:paraId="37C67879" w14:textId="77777777" w:rsidR="00AF71AD" w:rsidRDefault="00AF71AD" w:rsidP="00E27C53">
      <w:pPr>
        <w:rPr>
          <w:noProof/>
          <w:lang w:val="sr-Cyrl-RS"/>
        </w:rPr>
      </w:pPr>
    </w:p>
    <w:p w14:paraId="54087D51" w14:textId="77777777" w:rsidR="00AF71AD" w:rsidRDefault="00AF71AD" w:rsidP="00E27C53">
      <w:pPr>
        <w:rPr>
          <w:noProof/>
          <w:lang w:val="sr-Cyrl-RS"/>
        </w:rPr>
      </w:pPr>
    </w:p>
    <w:p w14:paraId="64BC7194" w14:textId="77777777" w:rsidR="00AF71AD" w:rsidRDefault="00AF71AD" w:rsidP="00E27C53">
      <w:pPr>
        <w:rPr>
          <w:noProof/>
          <w:lang w:val="sr-Cyrl-RS"/>
        </w:rPr>
      </w:pPr>
    </w:p>
    <w:p w14:paraId="2C5E1CD9" w14:textId="77777777" w:rsidR="00AF71AD" w:rsidRDefault="00AF71AD" w:rsidP="00E27C53">
      <w:pPr>
        <w:rPr>
          <w:noProof/>
          <w:lang w:val="sr-Cyrl-RS"/>
        </w:rPr>
      </w:pPr>
    </w:p>
    <w:p w14:paraId="318581C1" w14:textId="77777777" w:rsidR="00AF71AD" w:rsidRDefault="00AF71AD" w:rsidP="00E27C53">
      <w:pPr>
        <w:rPr>
          <w:noProof/>
          <w:lang w:val="sr-Cyrl-RS"/>
        </w:rPr>
      </w:pPr>
    </w:p>
    <w:p w14:paraId="69CFA98B" w14:textId="77777777" w:rsidR="00AF71AD" w:rsidRDefault="00AF71AD" w:rsidP="00E27C53">
      <w:pPr>
        <w:rPr>
          <w:noProof/>
          <w:lang w:val="sr-Cyrl-RS"/>
        </w:rPr>
      </w:pPr>
    </w:p>
    <w:p w14:paraId="5EA830EE" w14:textId="77777777" w:rsidR="00AF71AD" w:rsidRDefault="00AF71AD" w:rsidP="00E27C53">
      <w:pPr>
        <w:rPr>
          <w:noProof/>
          <w:lang w:val="sr-Cyrl-RS"/>
        </w:rPr>
      </w:pPr>
    </w:p>
    <w:p w14:paraId="756A08D4" w14:textId="77777777" w:rsidR="00AF71AD" w:rsidRDefault="00AF71AD" w:rsidP="00E27C53">
      <w:pPr>
        <w:rPr>
          <w:noProof/>
          <w:lang w:val="sr-Cyrl-RS"/>
        </w:rPr>
      </w:pPr>
    </w:p>
    <w:p w14:paraId="7FE19C35" w14:textId="77777777" w:rsidR="00AF71AD" w:rsidRDefault="00AF71AD" w:rsidP="00E27C53">
      <w:pPr>
        <w:rPr>
          <w:noProof/>
          <w:lang w:val="en-US"/>
        </w:rPr>
      </w:pPr>
    </w:p>
    <w:p w14:paraId="50581A8E" w14:textId="77777777" w:rsidR="00F46F6F" w:rsidRDefault="00F46F6F" w:rsidP="00E27C53">
      <w:pPr>
        <w:rPr>
          <w:noProof/>
          <w:lang w:val="en-US"/>
        </w:rPr>
      </w:pPr>
    </w:p>
    <w:p w14:paraId="5EFFA8DA" w14:textId="77777777" w:rsidR="00F46F6F" w:rsidRDefault="00F46F6F" w:rsidP="00E27C53">
      <w:pPr>
        <w:rPr>
          <w:noProof/>
          <w:lang w:val="en-US"/>
        </w:rPr>
      </w:pPr>
    </w:p>
    <w:p w14:paraId="10FDA949" w14:textId="77777777" w:rsidR="00F46F6F" w:rsidRDefault="00F46F6F" w:rsidP="00E27C53">
      <w:pPr>
        <w:rPr>
          <w:noProof/>
          <w:lang w:val="en-US"/>
        </w:rPr>
      </w:pPr>
    </w:p>
    <w:p w14:paraId="6E54132F" w14:textId="77777777" w:rsidR="00F46F6F" w:rsidRDefault="00F46F6F" w:rsidP="00E27C53">
      <w:pPr>
        <w:rPr>
          <w:noProof/>
          <w:lang w:val="en-US"/>
        </w:rPr>
      </w:pPr>
    </w:p>
    <w:p w14:paraId="7A264DE4" w14:textId="77777777" w:rsidR="00BE061D" w:rsidRDefault="00BE061D" w:rsidP="00E27C53">
      <w:pPr>
        <w:rPr>
          <w:noProof/>
          <w:lang w:val="en-US"/>
        </w:rPr>
      </w:pPr>
    </w:p>
    <w:p w14:paraId="2A872E39" w14:textId="77777777" w:rsidR="00BE061D" w:rsidRDefault="00BE061D" w:rsidP="00E27C53">
      <w:pPr>
        <w:rPr>
          <w:noProof/>
          <w:lang w:val="en-US"/>
        </w:rPr>
      </w:pPr>
    </w:p>
    <w:p w14:paraId="1F050711" w14:textId="77777777" w:rsidR="00BE061D" w:rsidRDefault="00BE061D" w:rsidP="00E27C53">
      <w:pPr>
        <w:rPr>
          <w:noProof/>
          <w:lang w:val="en-US"/>
        </w:rPr>
      </w:pPr>
    </w:p>
    <w:p w14:paraId="1EECE029" w14:textId="77777777" w:rsidR="00BE061D" w:rsidRDefault="00BE061D" w:rsidP="00E27C53">
      <w:pPr>
        <w:rPr>
          <w:noProof/>
          <w:lang w:val="en-US"/>
        </w:rPr>
      </w:pPr>
    </w:p>
    <w:p w14:paraId="0060353A" w14:textId="77777777" w:rsidR="00BE061D" w:rsidRDefault="00BE061D" w:rsidP="00E27C53">
      <w:pPr>
        <w:rPr>
          <w:noProof/>
          <w:lang w:val="en-US"/>
        </w:rPr>
      </w:pPr>
    </w:p>
    <w:p w14:paraId="05E6AB9E" w14:textId="77777777" w:rsidR="00BE061D" w:rsidRDefault="00BE061D" w:rsidP="00E27C53">
      <w:pPr>
        <w:rPr>
          <w:noProof/>
          <w:lang w:val="en-US"/>
        </w:rPr>
      </w:pPr>
    </w:p>
    <w:p w14:paraId="7D52930E" w14:textId="77777777" w:rsidR="00BE061D" w:rsidRDefault="00BE061D" w:rsidP="00E27C53">
      <w:pPr>
        <w:rPr>
          <w:noProof/>
          <w:lang w:val="en-US"/>
        </w:rPr>
      </w:pPr>
    </w:p>
    <w:p w14:paraId="2A70DEB9" w14:textId="77777777" w:rsidR="00F46F6F" w:rsidRDefault="00F46F6F" w:rsidP="00E27C53">
      <w:pPr>
        <w:rPr>
          <w:noProof/>
          <w:lang w:val="en-US"/>
        </w:rPr>
      </w:pPr>
    </w:p>
    <w:p w14:paraId="471D2138" w14:textId="77777777" w:rsidR="00F46F6F" w:rsidRDefault="00F46F6F" w:rsidP="00E27C53">
      <w:pPr>
        <w:rPr>
          <w:noProof/>
          <w:lang w:val="en-US"/>
        </w:rPr>
      </w:pPr>
    </w:p>
    <w:p w14:paraId="43903C28" w14:textId="77777777" w:rsidR="00F46F6F" w:rsidRDefault="00F46F6F" w:rsidP="00E27C53">
      <w:pPr>
        <w:rPr>
          <w:noProof/>
          <w:lang w:val="en-US"/>
        </w:rPr>
      </w:pPr>
    </w:p>
    <w:p w14:paraId="0F60AA11" w14:textId="77777777" w:rsidR="00F46F6F" w:rsidRDefault="00F46F6F" w:rsidP="00E27C53">
      <w:pPr>
        <w:rPr>
          <w:noProof/>
          <w:lang w:val="en-US"/>
        </w:rPr>
      </w:pPr>
    </w:p>
    <w:p w14:paraId="0A69185C" w14:textId="1B1DB652" w:rsidR="00F46F6F" w:rsidRPr="00BE061D" w:rsidRDefault="00F46F6F" w:rsidP="00BE061D">
      <w:pPr>
        <w:pStyle w:val="ListParagraph"/>
        <w:ind w:left="360"/>
        <w:rPr>
          <w:noProof/>
          <w:lang w:val="en-US"/>
        </w:rPr>
      </w:pPr>
    </w:p>
    <w:p w14:paraId="5DCD85AB" w14:textId="2DFDBC1C" w:rsidR="00BE061D" w:rsidRDefault="00BE061D" w:rsidP="00BE061D">
      <w:pPr>
        <w:pStyle w:val="Heading1"/>
        <w:numPr>
          <w:ilvl w:val="0"/>
          <w:numId w:val="15"/>
        </w:numPr>
      </w:pPr>
      <w:bookmarkStart w:id="83" w:name="_Toc383677760"/>
      <w:bookmarkStart w:id="84" w:name="_Toc378594808"/>
      <w:bookmarkStart w:id="85" w:name="_Toc510591027"/>
      <w:bookmarkStart w:id="86" w:name="_Toc32317906"/>
      <w:r>
        <w:t>ПОТВРДА О ИЗВРШЕНОЈ УСЛУЗИ КОЈА ЈЕ ПРЕДМЕТ</w:t>
      </w:r>
      <w:bookmarkEnd w:id="83"/>
      <w:bookmarkEnd w:id="84"/>
      <w:r>
        <w:t xml:space="preserve"> ЈАВНЕ НАБАВКЕ</w:t>
      </w:r>
      <w:bookmarkEnd w:id="85"/>
      <w:bookmarkEnd w:id="86"/>
    </w:p>
    <w:p w14:paraId="308DEAF5" w14:textId="77777777" w:rsidR="00BE061D" w:rsidRDefault="00BE061D" w:rsidP="00BE061D">
      <w:pPr>
        <w:jc w:val="center"/>
        <w:rPr>
          <w:lang w:val="sr-Cyrl-RS"/>
        </w:rPr>
      </w:pPr>
    </w:p>
    <w:p w14:paraId="4F7B79D1" w14:textId="77777777" w:rsidR="00BE061D" w:rsidRDefault="00BE061D" w:rsidP="00BE061D">
      <w:pPr>
        <w:jc w:val="center"/>
        <w:rPr>
          <w:lang w:val="sr-Cyrl-RS"/>
        </w:rPr>
      </w:pPr>
    </w:p>
    <w:p w14:paraId="4EFD2556" w14:textId="77777777" w:rsidR="00BE061D" w:rsidRDefault="00BE061D" w:rsidP="00BE061D">
      <w:pPr>
        <w:jc w:val="both"/>
      </w:pPr>
    </w:p>
    <w:p w14:paraId="608E28FC" w14:textId="77777777" w:rsidR="00BE061D" w:rsidRDefault="00BE061D" w:rsidP="00BE061D">
      <w:pPr>
        <w:jc w:val="both"/>
      </w:pPr>
    </w:p>
    <w:p w14:paraId="48C73618" w14:textId="77777777" w:rsidR="00BE061D" w:rsidRDefault="00BE061D" w:rsidP="00BE061D">
      <w:pPr>
        <w:jc w:val="both"/>
      </w:pPr>
      <w:r>
        <w:rPr>
          <w:lang w:val="fr-FR"/>
        </w:rPr>
        <w:t>Пословно име: ___________________</w:t>
      </w:r>
      <w:r>
        <w:t>__</w:t>
      </w:r>
      <w:r>
        <w:rPr>
          <w:lang w:val="fr-FR"/>
        </w:rPr>
        <w:t>_</w:t>
      </w:r>
    </w:p>
    <w:p w14:paraId="1D731BCD" w14:textId="77777777" w:rsidR="00BE061D" w:rsidRDefault="00BE061D" w:rsidP="00BE061D">
      <w:pPr>
        <w:jc w:val="both"/>
      </w:pPr>
    </w:p>
    <w:p w14:paraId="63FE3C38" w14:textId="77777777" w:rsidR="00BE061D" w:rsidRDefault="00BE061D" w:rsidP="00BE061D">
      <w:pPr>
        <w:jc w:val="both"/>
      </w:pPr>
      <w:r>
        <w:t>Адреса: ____________________________</w:t>
      </w:r>
    </w:p>
    <w:p w14:paraId="2B592BC1" w14:textId="77777777" w:rsidR="00BE061D" w:rsidRDefault="00BE061D" w:rsidP="00BE061D">
      <w:pPr>
        <w:jc w:val="both"/>
      </w:pPr>
    </w:p>
    <w:p w14:paraId="16F044D0" w14:textId="77777777" w:rsidR="00BE061D" w:rsidRDefault="00BE061D" w:rsidP="00BE061D">
      <w:pPr>
        <w:jc w:val="both"/>
      </w:pPr>
      <w:r>
        <w:t>Лице за контакт: ____________________</w:t>
      </w:r>
    </w:p>
    <w:p w14:paraId="1A8C8DCC" w14:textId="77777777" w:rsidR="00BE061D" w:rsidRDefault="00BE061D" w:rsidP="00BE061D">
      <w:pPr>
        <w:jc w:val="both"/>
      </w:pPr>
    </w:p>
    <w:p w14:paraId="1D28815C" w14:textId="77777777" w:rsidR="00BE061D" w:rsidRDefault="00BE061D" w:rsidP="00BE061D">
      <w:pPr>
        <w:jc w:val="both"/>
      </w:pPr>
      <w:r>
        <w:t>Телефон: ___________________________</w:t>
      </w:r>
    </w:p>
    <w:p w14:paraId="35F76D61" w14:textId="77777777" w:rsidR="00BE061D" w:rsidRDefault="00BE061D" w:rsidP="00BE061D">
      <w:pPr>
        <w:jc w:val="both"/>
      </w:pPr>
    </w:p>
    <w:p w14:paraId="702BFC99" w14:textId="77777777" w:rsidR="00BE061D" w:rsidRDefault="00BE061D" w:rsidP="00BE061D">
      <w:pPr>
        <w:jc w:val="both"/>
      </w:pPr>
    </w:p>
    <w:p w14:paraId="62867C08" w14:textId="77777777" w:rsidR="00BE061D" w:rsidRDefault="00BE061D" w:rsidP="00BE061D">
      <w:pPr>
        <w:jc w:val="both"/>
      </w:pPr>
      <w:r>
        <w:t xml:space="preserve">Потврђујем под пуном кривичном, моралном и материјалном одговорношћу да је </w:t>
      </w:r>
    </w:p>
    <w:p w14:paraId="5C5121E3" w14:textId="77777777" w:rsidR="00BE061D" w:rsidRDefault="00BE061D" w:rsidP="00BE061D">
      <w:pPr>
        <w:jc w:val="both"/>
      </w:pPr>
    </w:p>
    <w:p w14:paraId="2F8DD948" w14:textId="77777777" w:rsidR="00BE061D" w:rsidRDefault="00BE061D" w:rsidP="00BE061D">
      <w:pPr>
        <w:jc w:val="both"/>
      </w:pPr>
      <w:r>
        <w:t xml:space="preserve">___________________________________________________________________________ </w:t>
      </w:r>
    </w:p>
    <w:p w14:paraId="6FD5747F" w14:textId="77777777" w:rsidR="00BE061D" w:rsidRDefault="00BE061D" w:rsidP="00BE061D">
      <w:pPr>
        <w:jc w:val="both"/>
      </w:pPr>
      <w:r>
        <w:tab/>
      </w:r>
      <w:r>
        <w:tab/>
      </w:r>
      <w:r>
        <w:tab/>
      </w:r>
      <w:r>
        <w:tab/>
        <w:t>(</w:t>
      </w:r>
      <w:proofErr w:type="gramStart"/>
      <w:r>
        <w:t>пуно</w:t>
      </w:r>
      <w:proofErr w:type="gramEnd"/>
      <w:r>
        <w:t xml:space="preserve"> пословно име правног лица) </w:t>
      </w:r>
    </w:p>
    <w:p w14:paraId="6AE32811" w14:textId="77777777" w:rsidR="00BE061D" w:rsidRDefault="00BE061D" w:rsidP="00BE061D">
      <w:pPr>
        <w:jc w:val="both"/>
      </w:pPr>
    </w:p>
    <w:p w14:paraId="2784FEA7" w14:textId="77777777" w:rsidR="00BE061D" w:rsidRDefault="00BE061D" w:rsidP="00BE061D">
      <w:pPr>
        <w:jc w:val="both"/>
      </w:pPr>
      <w:proofErr w:type="gramStart"/>
      <w:r>
        <w:t>вршио</w:t>
      </w:r>
      <w:proofErr w:type="gramEnd"/>
      <w:r>
        <w:t xml:space="preserve"> услугу физичког обезбеђења у периоду од _______ до ____________, ангажовањем _____________________________ (број – бројем и словима) радника обезбеђења, по нашим захтевима и у свему у складу са позитивно правним прописима Републике Србије.</w:t>
      </w:r>
    </w:p>
    <w:p w14:paraId="342A047E" w14:textId="4EC16435" w:rsidR="00BE061D" w:rsidRDefault="00BE061D" w:rsidP="00BE061D">
      <w:pPr>
        <w:jc w:val="both"/>
      </w:pPr>
      <w:r>
        <w:t>Потврда се издаје ради учешћа наведеног правног лица у поступку јавне набавке број –</w:t>
      </w:r>
      <w:r>
        <w:rPr>
          <w:b/>
          <w:bCs/>
          <w:lang w:val="sr-Cyrl-RS"/>
        </w:rPr>
        <w:t xml:space="preserve"> </w:t>
      </w:r>
      <w:r w:rsidR="00042F26">
        <w:rPr>
          <w:bCs/>
          <w:lang w:val="sr-Cyrl-RS"/>
        </w:rPr>
        <w:t>07-20</w:t>
      </w:r>
      <w:r>
        <w:rPr>
          <w:bCs/>
          <w:lang w:val="sr-Cyrl-RS"/>
        </w:rPr>
        <w:t>-</w:t>
      </w:r>
      <w:proofErr w:type="gramStart"/>
      <w:r>
        <w:rPr>
          <w:bCs/>
          <w:lang w:val="sr-Cyrl-RS"/>
        </w:rPr>
        <w:t>ОС</w:t>
      </w:r>
      <w:r>
        <w:rPr>
          <w:b/>
          <w:bCs/>
          <w:lang w:val="sr-Latn-CS"/>
        </w:rPr>
        <w:t xml:space="preserve">  </w:t>
      </w:r>
      <w:r>
        <w:t>Клиничког</w:t>
      </w:r>
      <w:proofErr w:type="gramEnd"/>
      <w:r>
        <w:t xml:space="preserve"> центра Војводине и у друге сврхе се не може користити.</w:t>
      </w:r>
    </w:p>
    <w:p w14:paraId="4AFB159D" w14:textId="77777777" w:rsidR="00BE061D" w:rsidRDefault="00BE061D" w:rsidP="00BE061D">
      <w:pPr>
        <w:jc w:val="both"/>
      </w:pPr>
    </w:p>
    <w:p w14:paraId="1D78F896" w14:textId="77777777" w:rsidR="00BE061D" w:rsidRDefault="00BE061D" w:rsidP="00BE061D">
      <w:pPr>
        <w:jc w:val="both"/>
      </w:pPr>
    </w:p>
    <w:p w14:paraId="44E55015" w14:textId="77777777" w:rsidR="00BE061D" w:rsidRDefault="00BE061D" w:rsidP="00BE061D">
      <w:pPr>
        <w:jc w:val="both"/>
      </w:pPr>
    </w:p>
    <w:p w14:paraId="2C3E1B4F" w14:textId="77777777" w:rsidR="00BE061D" w:rsidRDefault="00BE061D" w:rsidP="00BE061D">
      <w:pPr>
        <w:jc w:val="both"/>
      </w:pPr>
    </w:p>
    <w:p w14:paraId="65AA6BD5" w14:textId="77777777" w:rsidR="00BE061D" w:rsidRDefault="00BE061D" w:rsidP="00BE061D">
      <w:pPr>
        <w:jc w:val="both"/>
      </w:pPr>
    </w:p>
    <w:p w14:paraId="55F7A4D1" w14:textId="77777777" w:rsidR="00BE061D" w:rsidRDefault="00BE061D" w:rsidP="00BE061D">
      <w:pPr>
        <w:jc w:val="both"/>
      </w:pPr>
    </w:p>
    <w:p w14:paraId="187AC8FC" w14:textId="77777777" w:rsidR="00BE061D" w:rsidRDefault="00BE061D" w:rsidP="00BE061D">
      <w:pPr>
        <w:jc w:val="both"/>
      </w:pPr>
    </w:p>
    <w:p w14:paraId="397D23F8" w14:textId="77777777" w:rsidR="00BE061D" w:rsidRDefault="00BE061D" w:rsidP="00BE061D">
      <w:pPr>
        <w:jc w:val="both"/>
      </w:pPr>
    </w:p>
    <w:p w14:paraId="10D9B252" w14:textId="77777777" w:rsidR="00BE061D" w:rsidRDefault="00BE061D" w:rsidP="00BE061D">
      <w:pPr>
        <w:jc w:val="both"/>
      </w:pPr>
    </w:p>
    <w:p w14:paraId="0A9AA35F" w14:textId="77777777" w:rsidR="00BE061D" w:rsidRDefault="00BE061D" w:rsidP="00BE061D">
      <w:pPr>
        <w:jc w:val="both"/>
      </w:pPr>
    </w:p>
    <w:p w14:paraId="697A3419" w14:textId="77777777" w:rsidR="00BE061D" w:rsidRDefault="00BE061D" w:rsidP="00BE061D">
      <w:pPr>
        <w:jc w:val="both"/>
      </w:pPr>
    </w:p>
    <w:p w14:paraId="102D92F4" w14:textId="77777777" w:rsidR="00BE061D" w:rsidRDefault="00BE061D" w:rsidP="00BE061D">
      <w:pPr>
        <w:jc w:val="both"/>
      </w:pPr>
    </w:p>
    <w:p w14:paraId="3F6B5563" w14:textId="77777777" w:rsidR="00BE061D" w:rsidRDefault="00BE061D" w:rsidP="00BE061D">
      <w:pPr>
        <w:jc w:val="both"/>
      </w:pPr>
    </w:p>
    <w:p w14:paraId="72F195DA" w14:textId="77777777" w:rsidR="00BE061D" w:rsidRPr="00747E72" w:rsidRDefault="00BE061D" w:rsidP="00BE061D">
      <w:pPr>
        <w:jc w:val="both"/>
        <w:rPr>
          <w:lang w:val="sr-Cyrl-RS"/>
        </w:rPr>
      </w:pPr>
    </w:p>
    <w:p w14:paraId="390EC1FC" w14:textId="77777777" w:rsidR="00BE061D" w:rsidRDefault="00BE061D" w:rsidP="00BE061D">
      <w:pPr>
        <w:jc w:val="both"/>
      </w:pPr>
    </w:p>
    <w:p w14:paraId="0634B43F" w14:textId="77777777" w:rsidR="00BE061D" w:rsidRDefault="00BE061D" w:rsidP="00BE061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BE061D" w14:paraId="0EB95245" w14:textId="77777777" w:rsidTr="00BE061D">
        <w:tc>
          <w:tcPr>
            <w:tcW w:w="3095" w:type="dxa"/>
            <w:tcBorders>
              <w:top w:val="nil"/>
              <w:left w:val="nil"/>
              <w:bottom w:val="single" w:sz="4" w:space="0" w:color="auto"/>
              <w:right w:val="nil"/>
            </w:tcBorders>
          </w:tcPr>
          <w:p w14:paraId="2EF3843E" w14:textId="77777777" w:rsidR="00BE061D" w:rsidRDefault="00BE061D">
            <w:pPr>
              <w:rPr>
                <w:bCs/>
                <w:iCs/>
                <w:noProof/>
                <w:lang w:val="sr-Cyrl-CS"/>
              </w:rPr>
            </w:pPr>
          </w:p>
        </w:tc>
        <w:tc>
          <w:tcPr>
            <w:tcW w:w="3095" w:type="dxa"/>
          </w:tcPr>
          <w:p w14:paraId="4F251092" w14:textId="77777777" w:rsidR="00BE061D" w:rsidRDefault="00BE061D">
            <w:pPr>
              <w:rPr>
                <w:bCs/>
                <w:iCs/>
                <w:noProof/>
                <w:lang w:val="sr-Cyrl-CS"/>
              </w:rPr>
            </w:pPr>
          </w:p>
        </w:tc>
        <w:tc>
          <w:tcPr>
            <w:tcW w:w="3096" w:type="dxa"/>
            <w:tcBorders>
              <w:top w:val="nil"/>
              <w:left w:val="nil"/>
              <w:bottom w:val="single" w:sz="4" w:space="0" w:color="auto"/>
              <w:right w:val="nil"/>
            </w:tcBorders>
          </w:tcPr>
          <w:p w14:paraId="5BF986E8" w14:textId="77777777" w:rsidR="00BE061D" w:rsidRDefault="00BE061D">
            <w:pPr>
              <w:rPr>
                <w:bCs/>
                <w:iCs/>
                <w:noProof/>
                <w:lang w:val="sr-Cyrl-CS"/>
              </w:rPr>
            </w:pPr>
          </w:p>
        </w:tc>
      </w:tr>
      <w:tr w:rsidR="00BE061D" w14:paraId="4E23C936" w14:textId="77777777" w:rsidTr="00BE061D">
        <w:tc>
          <w:tcPr>
            <w:tcW w:w="3095" w:type="dxa"/>
            <w:tcBorders>
              <w:top w:val="single" w:sz="4" w:space="0" w:color="auto"/>
              <w:left w:val="nil"/>
              <w:bottom w:val="nil"/>
              <w:right w:val="nil"/>
            </w:tcBorders>
            <w:hideMark/>
          </w:tcPr>
          <w:p w14:paraId="7695C853" w14:textId="77777777" w:rsidR="00BE061D" w:rsidRDefault="00BE061D">
            <w:pPr>
              <w:jc w:val="center"/>
              <w:rPr>
                <w:bCs/>
                <w:iCs/>
                <w:noProof/>
                <w:lang w:val="sr-Cyrl-CS"/>
              </w:rPr>
            </w:pPr>
            <w:r>
              <w:rPr>
                <w:bCs/>
                <w:iCs/>
                <w:noProof/>
                <w:lang w:val="hr-HR"/>
              </w:rPr>
              <w:t>ДАТУМ</w:t>
            </w:r>
          </w:p>
        </w:tc>
        <w:tc>
          <w:tcPr>
            <w:tcW w:w="3095" w:type="dxa"/>
            <w:hideMark/>
          </w:tcPr>
          <w:p w14:paraId="6B331F3F" w14:textId="77777777" w:rsidR="00BE061D" w:rsidRDefault="00BE061D">
            <w:pPr>
              <w:jc w:val="center"/>
              <w:rPr>
                <w:bCs/>
                <w:iCs/>
                <w:noProof/>
                <w:lang w:val="sr-Cyrl-CS"/>
              </w:rPr>
            </w:pPr>
            <w:r>
              <w:rPr>
                <w:bCs/>
                <w:iCs/>
                <w:noProof/>
                <w:lang w:val="hr-HR"/>
              </w:rPr>
              <w:t>М.П.</w:t>
            </w:r>
          </w:p>
        </w:tc>
        <w:tc>
          <w:tcPr>
            <w:tcW w:w="3096" w:type="dxa"/>
            <w:tcBorders>
              <w:top w:val="single" w:sz="4" w:space="0" w:color="auto"/>
              <w:left w:val="nil"/>
              <w:bottom w:val="nil"/>
              <w:right w:val="nil"/>
            </w:tcBorders>
            <w:hideMark/>
          </w:tcPr>
          <w:p w14:paraId="2342A0E9" w14:textId="77777777" w:rsidR="00BE061D" w:rsidRDefault="00BE061D">
            <w:pPr>
              <w:jc w:val="center"/>
              <w:rPr>
                <w:bCs/>
                <w:iCs/>
                <w:noProof/>
                <w:lang w:val="sr-Cyrl-CS"/>
              </w:rPr>
            </w:pPr>
            <w:r>
              <w:rPr>
                <w:bCs/>
                <w:iCs/>
                <w:noProof/>
                <w:lang w:val="sr-Cyrl-CS"/>
              </w:rPr>
              <w:t>НАРУЧИЛАЦ/КУПАЦ</w:t>
            </w:r>
          </w:p>
        </w:tc>
      </w:tr>
      <w:tr w:rsidR="00BE061D" w14:paraId="674269DB" w14:textId="77777777" w:rsidTr="00BE061D">
        <w:tc>
          <w:tcPr>
            <w:tcW w:w="3095" w:type="dxa"/>
          </w:tcPr>
          <w:p w14:paraId="4DEAE9CB" w14:textId="77777777" w:rsidR="00BE061D" w:rsidRDefault="00BE061D">
            <w:pPr>
              <w:rPr>
                <w:bCs/>
                <w:iCs/>
                <w:noProof/>
                <w:lang w:val="hr-HR"/>
              </w:rPr>
            </w:pPr>
          </w:p>
        </w:tc>
        <w:tc>
          <w:tcPr>
            <w:tcW w:w="3095" w:type="dxa"/>
          </w:tcPr>
          <w:p w14:paraId="4817EE08" w14:textId="77777777" w:rsidR="00BE061D" w:rsidRDefault="00BE061D">
            <w:pPr>
              <w:rPr>
                <w:bCs/>
                <w:iCs/>
                <w:noProof/>
                <w:lang w:val="hr-HR"/>
              </w:rPr>
            </w:pPr>
          </w:p>
        </w:tc>
        <w:tc>
          <w:tcPr>
            <w:tcW w:w="3096" w:type="dxa"/>
            <w:tcBorders>
              <w:top w:val="nil"/>
              <w:left w:val="nil"/>
              <w:bottom w:val="single" w:sz="4" w:space="0" w:color="auto"/>
              <w:right w:val="nil"/>
            </w:tcBorders>
          </w:tcPr>
          <w:p w14:paraId="59138837" w14:textId="77777777" w:rsidR="00BE061D" w:rsidRDefault="00BE061D">
            <w:pPr>
              <w:rPr>
                <w:bCs/>
                <w:iCs/>
                <w:noProof/>
                <w:lang w:val="sr-Cyrl-CS"/>
              </w:rPr>
            </w:pPr>
          </w:p>
          <w:p w14:paraId="5D5D819E" w14:textId="77777777" w:rsidR="00BE061D" w:rsidRDefault="00BE061D">
            <w:pPr>
              <w:rPr>
                <w:bCs/>
                <w:iCs/>
                <w:noProof/>
                <w:lang w:val="sr-Cyrl-CS"/>
              </w:rPr>
            </w:pPr>
          </w:p>
        </w:tc>
      </w:tr>
      <w:tr w:rsidR="00BE061D" w14:paraId="731BC82C" w14:textId="77777777" w:rsidTr="00BE061D">
        <w:tc>
          <w:tcPr>
            <w:tcW w:w="3095" w:type="dxa"/>
          </w:tcPr>
          <w:p w14:paraId="79E3E021" w14:textId="77777777" w:rsidR="00BE061D" w:rsidRDefault="00BE061D">
            <w:pPr>
              <w:rPr>
                <w:bCs/>
                <w:iCs/>
                <w:noProof/>
                <w:lang w:val="hr-HR"/>
              </w:rPr>
            </w:pPr>
          </w:p>
        </w:tc>
        <w:tc>
          <w:tcPr>
            <w:tcW w:w="3095" w:type="dxa"/>
          </w:tcPr>
          <w:p w14:paraId="361A4F92" w14:textId="77777777" w:rsidR="00BE061D" w:rsidRDefault="00BE061D">
            <w:pPr>
              <w:rPr>
                <w:bCs/>
                <w:iCs/>
                <w:noProof/>
                <w:lang w:val="hr-HR"/>
              </w:rPr>
            </w:pPr>
          </w:p>
        </w:tc>
        <w:tc>
          <w:tcPr>
            <w:tcW w:w="3096" w:type="dxa"/>
            <w:tcBorders>
              <w:top w:val="single" w:sz="4" w:space="0" w:color="auto"/>
              <w:left w:val="nil"/>
              <w:bottom w:val="nil"/>
              <w:right w:val="nil"/>
            </w:tcBorders>
            <w:hideMark/>
          </w:tcPr>
          <w:p w14:paraId="2A6B5800" w14:textId="77777777" w:rsidR="00BE061D" w:rsidRDefault="00BE061D">
            <w:pPr>
              <w:jc w:val="center"/>
              <w:rPr>
                <w:bCs/>
                <w:iCs/>
                <w:noProof/>
                <w:lang w:val="sr-Cyrl-CS"/>
              </w:rPr>
            </w:pPr>
            <w:r>
              <w:rPr>
                <w:bCs/>
                <w:iCs/>
                <w:noProof/>
              </w:rPr>
              <w:t>ПОТПИС</w:t>
            </w:r>
          </w:p>
        </w:tc>
      </w:tr>
    </w:tbl>
    <w:p w14:paraId="7CD82E27" w14:textId="0BDB2777" w:rsidR="00F46F6F" w:rsidRPr="00F46F6F" w:rsidRDefault="00BE061D" w:rsidP="00E27C53">
      <w:pPr>
        <w:rPr>
          <w:noProof/>
          <w:lang w:val="en-US"/>
        </w:rPr>
      </w:pPr>
      <w:r>
        <w:rPr>
          <w:noProof/>
          <w:lang w:val="sr-Cyrl-RS"/>
        </w:rPr>
        <w:tab/>
      </w:r>
      <w:r>
        <w:rPr>
          <w:noProof/>
          <w:lang w:val="sr-Cyrl-RS"/>
        </w:rPr>
        <w:tab/>
      </w:r>
      <w:r>
        <w:rPr>
          <w:noProof/>
          <w:lang w:val="sr-Cyrl-RS"/>
        </w:rPr>
        <w:tab/>
      </w:r>
      <w:r>
        <w:rPr>
          <w:noProof/>
          <w:lang w:val="sr-Cyrl-RS"/>
        </w:rPr>
        <w:tab/>
      </w: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7" w:name="_Toc448222241"/>
      <w:bookmarkStart w:id="88" w:name="_Toc477327713"/>
      <w:bookmarkStart w:id="89" w:name="_Toc477327996"/>
      <w:bookmarkStart w:id="90" w:name="_Toc477328725"/>
      <w:bookmarkStart w:id="91" w:name="_Toc477329196"/>
      <w:bookmarkStart w:id="92" w:name="_Toc32317907"/>
      <w:r w:rsidRPr="00CC366C">
        <w:t>ИЗЈАВА О НЕЗАВИСНОЈ ПОНУДИ</w:t>
      </w:r>
      <w:bookmarkEnd w:id="56"/>
      <w:bookmarkEnd w:id="57"/>
      <w:bookmarkEnd w:id="87"/>
      <w:bookmarkEnd w:id="88"/>
      <w:bookmarkEnd w:id="89"/>
      <w:bookmarkEnd w:id="90"/>
      <w:bookmarkEnd w:id="91"/>
      <w:bookmarkEnd w:id="9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3" w:name="_Toc375826011"/>
      <w:bookmarkStart w:id="94" w:name="_Toc389030818"/>
      <w:bookmarkStart w:id="9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6" w:name="_Toc477327714"/>
      <w:bookmarkStart w:id="97" w:name="_Toc477327997"/>
      <w:bookmarkStart w:id="98" w:name="_Toc477328726"/>
      <w:bookmarkStart w:id="99" w:name="_Toc477329197"/>
      <w:bookmarkStart w:id="100" w:name="_Toc32317908"/>
      <w:r w:rsidRPr="00CC366C">
        <w:lastRenderedPageBreak/>
        <w:t>ОБРАЗАЦ ИЗЈАВЕ О ПОШТОВАЊУ ОБАВЕЗА</w:t>
      </w:r>
      <w:bookmarkEnd w:id="93"/>
      <w:bookmarkEnd w:id="94"/>
      <w:bookmarkEnd w:id="96"/>
      <w:bookmarkEnd w:id="97"/>
      <w:bookmarkEnd w:id="98"/>
      <w:bookmarkEnd w:id="99"/>
      <w:bookmarkEnd w:id="100"/>
    </w:p>
    <w:bookmarkEnd w:id="9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1B8E2C70" w14:textId="77777777" w:rsidR="00E27C53" w:rsidRPr="004A7548" w:rsidRDefault="00E27C53" w:rsidP="00E27C53">
      <w:pPr>
        <w:tabs>
          <w:tab w:val="left" w:pos="6028"/>
        </w:tabs>
        <w:autoSpaceDE w:val="0"/>
        <w:ind w:left="360"/>
        <w:rPr>
          <w:bCs/>
          <w:iCs/>
          <w:lang w:val="sr-Cyrl-R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1" w:name="_Toc375826012"/>
      <w:bookmarkStart w:id="102" w:name="_Toc389030819"/>
      <w:bookmarkStart w:id="103" w:name="_Toc448222243"/>
      <w:r>
        <w:rPr>
          <w:sz w:val="28"/>
          <w:szCs w:val="28"/>
          <w:highlight w:val="lightGray"/>
        </w:rPr>
        <w:br w:type="page"/>
      </w:r>
    </w:p>
    <w:p w14:paraId="3B84C3D8" w14:textId="77777777" w:rsidR="00E27C53" w:rsidRPr="007C563A" w:rsidRDefault="00E27C53" w:rsidP="002576AA">
      <w:pPr>
        <w:pStyle w:val="Heading1"/>
        <w:numPr>
          <w:ilvl w:val="0"/>
          <w:numId w:val="15"/>
        </w:numPr>
        <w:jc w:val="center"/>
      </w:pPr>
      <w:bookmarkStart w:id="104" w:name="_Toc477327715"/>
      <w:bookmarkStart w:id="105" w:name="_Toc477327998"/>
      <w:bookmarkStart w:id="106" w:name="_Toc477328727"/>
      <w:bookmarkStart w:id="107" w:name="_Toc477329198"/>
      <w:bookmarkStart w:id="108" w:name="_Toc32317909"/>
      <w:r w:rsidRPr="007C563A">
        <w:lastRenderedPageBreak/>
        <w:t>ОБРАЗАЦ СТРУКТУРЕ ПОНУЂЕНЕ ЦЕНЕ</w:t>
      </w:r>
      <w:bookmarkEnd w:id="101"/>
      <w:bookmarkEnd w:id="102"/>
      <w:bookmarkEnd w:id="103"/>
      <w:bookmarkEnd w:id="104"/>
      <w:bookmarkEnd w:id="105"/>
      <w:bookmarkEnd w:id="106"/>
      <w:bookmarkEnd w:id="107"/>
      <w:bookmarkEnd w:id="108"/>
    </w:p>
    <w:p w14:paraId="6F5A050A" w14:textId="77777777" w:rsidR="00E27C53" w:rsidRPr="00AE1407" w:rsidRDefault="00E27C53" w:rsidP="00E27C53">
      <w:pPr>
        <w:jc w:val="center"/>
        <w:rPr>
          <w:b/>
          <w:noProof/>
        </w:rPr>
      </w:pPr>
      <w:r w:rsidRPr="007C563A">
        <w:rPr>
          <w:b/>
          <w:noProof/>
        </w:rPr>
        <w:t xml:space="preserve">(са упутством </w:t>
      </w:r>
      <w:r w:rsidRPr="007C563A">
        <w:rPr>
          <w:b/>
          <w:noProof/>
          <w:lang w:val="sr-Cyrl-CS"/>
        </w:rPr>
        <w:t>како да се понуди</w:t>
      </w:r>
      <w:r w:rsidRPr="007C563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93AD92A" w14:textId="77777777" w:rsidR="00E27C53" w:rsidRDefault="00E27C53" w:rsidP="005B3304">
            <w:pPr>
              <w:jc w:val="center"/>
              <w:rPr>
                <w:bCs/>
                <w:iCs/>
                <w:noProof/>
              </w:rPr>
            </w:pPr>
            <w:r w:rsidRPr="00CF619E">
              <w:rPr>
                <w:bCs/>
                <w:iCs/>
                <w:noProof/>
              </w:rPr>
              <w:t>ПОТПИС</w:t>
            </w:r>
          </w:p>
          <w:p w14:paraId="21A9ED23" w14:textId="77777777" w:rsidR="005747B2" w:rsidRDefault="005747B2" w:rsidP="005B3304">
            <w:pPr>
              <w:jc w:val="center"/>
              <w:rPr>
                <w:bCs/>
                <w:iCs/>
                <w:noProof/>
              </w:rPr>
            </w:pPr>
          </w:p>
          <w:p w14:paraId="0EFB1921" w14:textId="77777777" w:rsidR="005747B2" w:rsidRDefault="005747B2" w:rsidP="005B3304">
            <w:pPr>
              <w:jc w:val="center"/>
              <w:rPr>
                <w:bCs/>
                <w:iCs/>
                <w:noProof/>
              </w:rPr>
            </w:pPr>
          </w:p>
          <w:p w14:paraId="51FFD06B" w14:textId="77777777" w:rsidR="005747B2" w:rsidRDefault="005747B2" w:rsidP="005B3304">
            <w:pPr>
              <w:jc w:val="center"/>
              <w:rPr>
                <w:bCs/>
                <w:iCs/>
                <w:noProof/>
              </w:rPr>
            </w:pPr>
          </w:p>
          <w:p w14:paraId="5DEB7302" w14:textId="77777777" w:rsidR="005747B2" w:rsidRDefault="005747B2" w:rsidP="005B3304">
            <w:pPr>
              <w:jc w:val="center"/>
              <w:rPr>
                <w:bCs/>
                <w:iCs/>
                <w:noProof/>
              </w:rPr>
            </w:pPr>
          </w:p>
          <w:p w14:paraId="2CA80146" w14:textId="77777777" w:rsidR="005747B2" w:rsidRDefault="005747B2" w:rsidP="005B3304">
            <w:pPr>
              <w:jc w:val="center"/>
              <w:rPr>
                <w:bCs/>
                <w:iCs/>
                <w:noProof/>
              </w:rPr>
            </w:pPr>
          </w:p>
          <w:p w14:paraId="4445A356" w14:textId="77777777" w:rsidR="005747B2" w:rsidRDefault="005747B2" w:rsidP="005B3304">
            <w:pPr>
              <w:jc w:val="center"/>
              <w:rPr>
                <w:bCs/>
                <w:iCs/>
                <w:noProof/>
              </w:rPr>
            </w:pPr>
          </w:p>
          <w:p w14:paraId="3E97E9F7" w14:textId="77777777" w:rsidR="005747B2" w:rsidRDefault="005747B2" w:rsidP="005B3304">
            <w:pPr>
              <w:jc w:val="center"/>
              <w:rPr>
                <w:bCs/>
                <w:iCs/>
                <w:noProof/>
              </w:rPr>
            </w:pPr>
          </w:p>
          <w:p w14:paraId="4667F455" w14:textId="77777777" w:rsidR="005747B2" w:rsidRPr="00CF619E" w:rsidRDefault="005747B2"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09" w:name="_Toc375826013"/>
      <w:bookmarkStart w:id="110" w:name="_Toc389030820"/>
      <w:bookmarkStart w:id="111" w:name="_Toc448222244"/>
      <w:bookmarkStart w:id="112" w:name="_Toc477327716"/>
      <w:bookmarkStart w:id="113" w:name="_Toc477327999"/>
      <w:bookmarkStart w:id="114" w:name="_Toc477328728"/>
      <w:bookmarkStart w:id="115" w:name="_Toc477329199"/>
      <w:bookmarkStart w:id="116" w:name="_Toc32317910"/>
      <w:r w:rsidRPr="00CC366C">
        <w:lastRenderedPageBreak/>
        <w:t>ОБРАЗАЦ ТРОШКОВА ПРИПРЕМЕ ПОНУДЕ</w:t>
      </w:r>
      <w:bookmarkEnd w:id="109"/>
      <w:bookmarkEnd w:id="110"/>
      <w:bookmarkEnd w:id="111"/>
      <w:bookmarkEnd w:id="112"/>
      <w:bookmarkEnd w:id="113"/>
      <w:bookmarkEnd w:id="114"/>
      <w:bookmarkEnd w:id="115"/>
      <w:bookmarkEnd w:id="11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6"/>
          <w:footerReference w:type="default" r:id="rId17"/>
          <w:pgSz w:w="11906" w:h="16838"/>
          <w:pgMar w:top="1276" w:right="1418" w:bottom="1418" w:left="1418" w:header="709" w:footer="709" w:gutter="0"/>
          <w:cols w:space="708"/>
          <w:docGrid w:linePitch="360"/>
        </w:sectPr>
      </w:pPr>
    </w:p>
    <w:p w14:paraId="118F4013" w14:textId="77777777" w:rsidR="006C1D4A" w:rsidRDefault="006C1D4A" w:rsidP="006C1D4A">
      <w:pPr>
        <w:pStyle w:val="Heading1"/>
      </w:pPr>
      <w:bookmarkStart w:id="117" w:name="_Toc375826014"/>
      <w:bookmarkStart w:id="118" w:name="_Toc389030821"/>
      <w:bookmarkStart w:id="119" w:name="_Toc448222245"/>
      <w:bookmarkStart w:id="120" w:name="_Toc477327717"/>
      <w:bookmarkStart w:id="121" w:name="_Toc477328000"/>
      <w:bookmarkStart w:id="122" w:name="_Toc477328729"/>
      <w:bookmarkStart w:id="123" w:name="_Toc477329200"/>
      <w:bookmarkStart w:id="124" w:name="_Toc32317911"/>
    </w:p>
    <w:p w14:paraId="3F99D838" w14:textId="77777777" w:rsidR="006C1D4A" w:rsidRPr="006C1D4A" w:rsidRDefault="006C1D4A" w:rsidP="006C1D4A">
      <w:pPr>
        <w:rPr>
          <w:lang w:val="hr-HR"/>
        </w:rPr>
      </w:pPr>
    </w:p>
    <w:p w14:paraId="13E9B42F" w14:textId="77777777" w:rsidR="00E27C53" w:rsidRPr="00BD205C" w:rsidRDefault="00E27C53" w:rsidP="002576AA">
      <w:pPr>
        <w:pStyle w:val="Heading1"/>
        <w:numPr>
          <w:ilvl w:val="0"/>
          <w:numId w:val="15"/>
        </w:numPr>
        <w:jc w:val="center"/>
      </w:pPr>
      <w:r w:rsidRPr="00BD205C">
        <w:t>ОБРАЗАЦ ПОНУДЕ</w:t>
      </w:r>
      <w:bookmarkEnd w:id="117"/>
      <w:bookmarkEnd w:id="118"/>
      <w:bookmarkEnd w:id="119"/>
      <w:bookmarkEnd w:id="120"/>
      <w:bookmarkEnd w:id="121"/>
      <w:bookmarkEnd w:id="122"/>
      <w:bookmarkEnd w:id="123"/>
      <w:bookmarkEnd w:id="12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EAD54B9" w:rsidR="00E27C53" w:rsidRPr="00AF71AD" w:rsidRDefault="00AF71AD" w:rsidP="005B3304">
            <w:pPr>
              <w:rPr>
                <w:lang w:val="sr-Cyrl-RS"/>
              </w:rPr>
            </w:pPr>
            <w:r w:rsidRPr="004C70B9">
              <w:rPr>
                <w:noProof/>
              </w:rPr>
              <w:t>07-20-O</w:t>
            </w:r>
            <w:r w:rsidRPr="004C70B9">
              <w:rPr>
                <w:noProof/>
                <w:lang w:val="sr-Cyrl-RS"/>
              </w:rPr>
              <w:t>С</w:t>
            </w:r>
            <w:r w:rsidRPr="004C70B9">
              <w:rPr>
                <w:noProof/>
              </w:rPr>
              <w:t>-</w:t>
            </w:r>
            <w:r w:rsidRPr="004C70B9">
              <w:rPr>
                <w:noProof/>
                <w:lang w:val="sr-Cyrl-RS"/>
              </w:rPr>
              <w:t>Физичко</w:t>
            </w:r>
            <w:r w:rsidR="00354B18">
              <w:rPr>
                <w:noProof/>
                <w:lang w:val="sr-Cyrl-RS"/>
              </w:rPr>
              <w:t xml:space="preserve"> обезбеђење објек</w:t>
            </w:r>
            <w:r w:rsidR="00BD6F5F">
              <w:rPr>
                <w:noProof/>
                <w:lang w:val="sr-Cyrl-RS"/>
              </w:rPr>
              <w:t>а</w:t>
            </w:r>
            <w:r w:rsidRPr="005747B2">
              <w:rPr>
                <w:noProof/>
                <w:lang w:val="sr-Cyrl-RS"/>
              </w:rPr>
              <w:t>та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5747B2" w:rsidRDefault="00E27C53" w:rsidP="005B3304">
            <w:pPr>
              <w:rPr>
                <w:noProof/>
              </w:rPr>
            </w:pPr>
            <w:r w:rsidRPr="005747B2">
              <w:rPr>
                <w:noProof/>
              </w:rPr>
              <w:t xml:space="preserve">Име </w:t>
            </w:r>
            <w:r w:rsidRPr="005747B2">
              <w:rPr>
                <w:noProof/>
                <w:lang w:val="sr-Cyrl-RS"/>
              </w:rPr>
              <w:t xml:space="preserve">и презиме </w:t>
            </w:r>
            <w:r w:rsidRPr="005747B2">
              <w:rPr>
                <w:noProof/>
              </w:rPr>
              <w:t>особе за контакт</w:t>
            </w:r>
          </w:p>
        </w:tc>
        <w:tc>
          <w:tcPr>
            <w:tcW w:w="3402" w:type="dxa"/>
            <w:gridSpan w:val="2"/>
          </w:tcPr>
          <w:p w14:paraId="4A5421B7" w14:textId="77777777" w:rsidR="00E27C53" w:rsidRPr="005747B2" w:rsidRDefault="00E27C53" w:rsidP="005B3304">
            <w:pPr>
              <w:rPr>
                <w:b/>
                <w:noProof/>
              </w:rPr>
            </w:pPr>
          </w:p>
        </w:tc>
        <w:tc>
          <w:tcPr>
            <w:tcW w:w="3508" w:type="dxa"/>
            <w:gridSpan w:val="2"/>
            <w:vAlign w:val="center"/>
          </w:tcPr>
          <w:p w14:paraId="189E48F1" w14:textId="77777777" w:rsidR="00E27C53" w:rsidRPr="005747B2" w:rsidRDefault="00E27C53" w:rsidP="005B3304">
            <w:pPr>
              <w:jc w:val="right"/>
              <w:rPr>
                <w:b/>
                <w:noProof/>
              </w:rPr>
            </w:pPr>
            <w:r w:rsidRPr="005747B2">
              <w:rPr>
                <w:noProof/>
              </w:rPr>
              <w:t xml:space="preserve">Матични број </w:t>
            </w:r>
          </w:p>
        </w:tc>
        <w:tc>
          <w:tcPr>
            <w:tcW w:w="3155" w:type="dxa"/>
          </w:tcPr>
          <w:p w14:paraId="0B6108C4" w14:textId="77777777" w:rsidR="00E27C53" w:rsidRPr="005747B2"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5747B2" w:rsidRDefault="00E27C53" w:rsidP="005B3304">
            <w:pPr>
              <w:rPr>
                <w:b/>
                <w:noProof/>
              </w:rPr>
            </w:pPr>
            <w:r w:rsidRPr="005747B2">
              <w:rPr>
                <w:noProof/>
              </w:rPr>
              <w:t>Телефон/факс</w:t>
            </w:r>
          </w:p>
        </w:tc>
        <w:tc>
          <w:tcPr>
            <w:tcW w:w="3402" w:type="dxa"/>
            <w:gridSpan w:val="2"/>
          </w:tcPr>
          <w:p w14:paraId="1AFE5B52" w14:textId="77777777" w:rsidR="00E27C53" w:rsidRPr="005747B2" w:rsidRDefault="00E27C53" w:rsidP="005B3304">
            <w:pPr>
              <w:rPr>
                <w:b/>
                <w:noProof/>
              </w:rPr>
            </w:pPr>
          </w:p>
        </w:tc>
        <w:tc>
          <w:tcPr>
            <w:tcW w:w="3508" w:type="dxa"/>
            <w:gridSpan w:val="2"/>
            <w:vAlign w:val="center"/>
          </w:tcPr>
          <w:p w14:paraId="2B0219E7" w14:textId="77777777" w:rsidR="00E27C53" w:rsidRPr="005747B2" w:rsidRDefault="00E27C53" w:rsidP="005B3304">
            <w:pPr>
              <w:jc w:val="right"/>
              <w:rPr>
                <w:b/>
                <w:noProof/>
              </w:rPr>
            </w:pPr>
            <w:r w:rsidRPr="005747B2">
              <w:rPr>
                <w:noProof/>
              </w:rPr>
              <w:t>Порески идентификациони број</w:t>
            </w:r>
          </w:p>
        </w:tc>
        <w:tc>
          <w:tcPr>
            <w:tcW w:w="3155" w:type="dxa"/>
          </w:tcPr>
          <w:p w14:paraId="0AA886D7" w14:textId="77777777" w:rsidR="00E27C53" w:rsidRPr="005747B2"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5747B2" w:rsidRDefault="00E27C53" w:rsidP="005B3304">
            <w:pPr>
              <w:rPr>
                <w:b/>
                <w:noProof/>
              </w:rPr>
            </w:pPr>
            <w:r w:rsidRPr="005747B2">
              <w:rPr>
                <w:noProof/>
              </w:rPr>
              <w:t>Е-мејл</w:t>
            </w:r>
          </w:p>
        </w:tc>
        <w:tc>
          <w:tcPr>
            <w:tcW w:w="3402" w:type="dxa"/>
            <w:gridSpan w:val="2"/>
          </w:tcPr>
          <w:p w14:paraId="50C8CB85" w14:textId="77777777" w:rsidR="00E27C53" w:rsidRPr="005747B2" w:rsidRDefault="00E27C53" w:rsidP="005B3304">
            <w:pPr>
              <w:rPr>
                <w:b/>
                <w:noProof/>
              </w:rPr>
            </w:pPr>
          </w:p>
        </w:tc>
        <w:tc>
          <w:tcPr>
            <w:tcW w:w="3508" w:type="dxa"/>
            <w:gridSpan w:val="2"/>
            <w:vAlign w:val="center"/>
          </w:tcPr>
          <w:p w14:paraId="423490BF" w14:textId="77777777" w:rsidR="00E27C53" w:rsidRPr="005747B2" w:rsidRDefault="00E27C53" w:rsidP="005B3304">
            <w:pPr>
              <w:jc w:val="right"/>
              <w:rPr>
                <w:noProof/>
              </w:rPr>
            </w:pPr>
            <w:r w:rsidRPr="005747B2">
              <w:rPr>
                <w:noProof/>
              </w:rPr>
              <w:t>Регистарски број</w:t>
            </w:r>
          </w:p>
        </w:tc>
        <w:tc>
          <w:tcPr>
            <w:tcW w:w="3155" w:type="dxa"/>
          </w:tcPr>
          <w:p w14:paraId="75A1CAA5" w14:textId="77777777" w:rsidR="00E27C53" w:rsidRPr="005747B2" w:rsidRDefault="00E27C53" w:rsidP="005B3304">
            <w:pPr>
              <w:jc w:val="right"/>
              <w:rPr>
                <w:b/>
                <w:noProof/>
              </w:rPr>
            </w:pPr>
          </w:p>
        </w:tc>
      </w:tr>
      <w:tr w:rsidR="00E27C53" w:rsidRPr="00AE1407" w14:paraId="086BE938" w14:textId="77777777" w:rsidTr="005B3304">
        <w:tc>
          <w:tcPr>
            <w:tcW w:w="5245" w:type="dxa"/>
            <w:vAlign w:val="center"/>
          </w:tcPr>
          <w:p w14:paraId="16EB396A" w14:textId="64F78CC2" w:rsidR="00E27C53" w:rsidRPr="005747B2" w:rsidRDefault="00E27C53" w:rsidP="005747B2">
            <w:pPr>
              <w:rPr>
                <w:noProof/>
              </w:rPr>
            </w:pPr>
            <w:r w:rsidRPr="005747B2">
              <w:rPr>
                <w:noProof/>
              </w:rPr>
              <w:t>Овлашћено лице, које ће потписати Оквирни споразум</w:t>
            </w:r>
          </w:p>
        </w:tc>
        <w:tc>
          <w:tcPr>
            <w:tcW w:w="3402" w:type="dxa"/>
            <w:gridSpan w:val="2"/>
          </w:tcPr>
          <w:p w14:paraId="59064D74" w14:textId="77777777" w:rsidR="00E27C53" w:rsidRPr="005747B2" w:rsidRDefault="00E27C53" w:rsidP="005B3304">
            <w:pPr>
              <w:rPr>
                <w:b/>
                <w:noProof/>
              </w:rPr>
            </w:pPr>
          </w:p>
        </w:tc>
        <w:tc>
          <w:tcPr>
            <w:tcW w:w="3508" w:type="dxa"/>
            <w:gridSpan w:val="2"/>
            <w:vAlign w:val="center"/>
          </w:tcPr>
          <w:p w14:paraId="61D652F3" w14:textId="77777777" w:rsidR="00E27C53" w:rsidRPr="005747B2" w:rsidRDefault="00E27C53" w:rsidP="005B3304">
            <w:pPr>
              <w:jc w:val="right"/>
              <w:rPr>
                <w:noProof/>
              </w:rPr>
            </w:pPr>
            <w:r w:rsidRPr="005747B2">
              <w:rPr>
                <w:noProof/>
              </w:rPr>
              <w:t>Шифра делатности</w:t>
            </w:r>
          </w:p>
        </w:tc>
        <w:tc>
          <w:tcPr>
            <w:tcW w:w="3155" w:type="dxa"/>
          </w:tcPr>
          <w:p w14:paraId="76391F1F" w14:textId="77777777" w:rsidR="00E27C53" w:rsidRPr="005747B2" w:rsidRDefault="00E27C53" w:rsidP="005B3304">
            <w:pPr>
              <w:jc w:val="right"/>
              <w:rPr>
                <w:b/>
                <w:noProof/>
              </w:rPr>
            </w:pPr>
          </w:p>
        </w:tc>
      </w:tr>
      <w:tr w:rsidR="00E27C53" w:rsidRPr="00AE1407" w14:paraId="7A7B039A" w14:textId="77777777" w:rsidTr="005747B2">
        <w:trPr>
          <w:trHeight w:val="345"/>
        </w:trPr>
        <w:tc>
          <w:tcPr>
            <w:tcW w:w="5245" w:type="dxa"/>
            <w:vMerge w:val="restart"/>
            <w:vAlign w:val="center"/>
          </w:tcPr>
          <w:p w14:paraId="2EDEADAF" w14:textId="77777777" w:rsidR="00E27C53" w:rsidRPr="005747B2" w:rsidRDefault="00E27C53" w:rsidP="005B3304">
            <w:pPr>
              <w:rPr>
                <w:b/>
                <w:noProof/>
              </w:rPr>
            </w:pPr>
            <w:r w:rsidRPr="005747B2">
              <w:rPr>
                <w:b/>
                <w:noProof/>
              </w:rPr>
              <w:br w:type="page"/>
            </w:r>
            <w:r w:rsidRPr="005747B2">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61F29971" w:rsidR="00E27C53" w:rsidRPr="005747B2" w:rsidRDefault="005747B2" w:rsidP="005747B2">
            <w:pPr>
              <w:jc w:val="center"/>
              <w:rPr>
                <w:b/>
                <w:noProof/>
              </w:rPr>
            </w:pPr>
            <w:r w:rsidRPr="005747B2">
              <w:rPr>
                <w:noProof/>
              </w:rPr>
              <w:t>60 дана</w:t>
            </w:r>
          </w:p>
        </w:tc>
        <w:tc>
          <w:tcPr>
            <w:tcW w:w="3508" w:type="dxa"/>
            <w:gridSpan w:val="2"/>
            <w:vAlign w:val="center"/>
          </w:tcPr>
          <w:p w14:paraId="0B3C49D9" w14:textId="77777777" w:rsidR="00E27C53" w:rsidRPr="005747B2" w:rsidRDefault="00E27C53" w:rsidP="005B3304">
            <w:pPr>
              <w:jc w:val="right"/>
              <w:rPr>
                <w:noProof/>
                <w:lang w:val="sr-Cyrl-CS"/>
              </w:rPr>
            </w:pPr>
            <w:r w:rsidRPr="005747B2">
              <w:rPr>
                <w:noProof/>
                <w:lang w:val="sr-Cyrl-RS"/>
              </w:rPr>
              <w:t>Величина обвезника</w:t>
            </w:r>
          </w:p>
        </w:tc>
        <w:tc>
          <w:tcPr>
            <w:tcW w:w="3155" w:type="dxa"/>
            <w:vAlign w:val="center"/>
          </w:tcPr>
          <w:p w14:paraId="22E9B2BF" w14:textId="77777777" w:rsidR="00E27C53" w:rsidRPr="005747B2"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5747B2" w:rsidRDefault="00E27C53" w:rsidP="005B3304">
            <w:pPr>
              <w:rPr>
                <w:b/>
                <w:noProof/>
              </w:rPr>
            </w:pPr>
          </w:p>
        </w:tc>
        <w:tc>
          <w:tcPr>
            <w:tcW w:w="3402" w:type="dxa"/>
            <w:gridSpan w:val="2"/>
            <w:vMerge/>
          </w:tcPr>
          <w:p w14:paraId="0BB8798E" w14:textId="77777777" w:rsidR="00E27C53" w:rsidRPr="005747B2" w:rsidRDefault="00E27C53" w:rsidP="005B3304">
            <w:pPr>
              <w:rPr>
                <w:b/>
                <w:noProof/>
              </w:rPr>
            </w:pPr>
          </w:p>
        </w:tc>
        <w:tc>
          <w:tcPr>
            <w:tcW w:w="3508" w:type="dxa"/>
            <w:gridSpan w:val="2"/>
            <w:vAlign w:val="center"/>
          </w:tcPr>
          <w:p w14:paraId="3F1C062A" w14:textId="77777777" w:rsidR="00E27C53" w:rsidRPr="005747B2" w:rsidRDefault="00E27C53" w:rsidP="005B3304">
            <w:pPr>
              <w:jc w:val="right"/>
              <w:rPr>
                <w:noProof/>
              </w:rPr>
            </w:pPr>
            <w:r w:rsidRPr="005747B2">
              <w:rPr>
                <w:noProof/>
              </w:rPr>
              <w:t>Жиро рачун и назив банке</w:t>
            </w:r>
          </w:p>
        </w:tc>
        <w:tc>
          <w:tcPr>
            <w:tcW w:w="3155" w:type="dxa"/>
          </w:tcPr>
          <w:p w14:paraId="31256156" w14:textId="77777777" w:rsidR="00E27C53" w:rsidRPr="005747B2" w:rsidRDefault="00E27C53" w:rsidP="005B3304">
            <w:pPr>
              <w:jc w:val="right"/>
              <w:rPr>
                <w:b/>
                <w:noProof/>
              </w:rPr>
            </w:pPr>
          </w:p>
        </w:tc>
      </w:tr>
      <w:tr w:rsidR="00E27C53" w:rsidRPr="00AE1407" w14:paraId="1111E99F" w14:textId="77777777" w:rsidTr="005B3304">
        <w:tc>
          <w:tcPr>
            <w:tcW w:w="15310" w:type="dxa"/>
            <w:gridSpan w:val="6"/>
          </w:tcPr>
          <w:p w14:paraId="4F65D7BA" w14:textId="31E61CA3" w:rsidR="00E27C53" w:rsidRPr="005747B2" w:rsidRDefault="00E27C53" w:rsidP="005747B2">
            <w:pPr>
              <w:jc w:val="center"/>
              <w:rPr>
                <w:b/>
                <w:noProof/>
              </w:rPr>
            </w:pPr>
            <w:r w:rsidRPr="005747B2">
              <w:rPr>
                <w:b/>
                <w:noProof/>
              </w:rPr>
              <w:t>Остали подаци које наручилац сматра релевантним за закључење оквирног споразума</w:t>
            </w:r>
          </w:p>
        </w:tc>
      </w:tr>
      <w:tr w:rsidR="00E27C53" w:rsidRPr="00AE1407" w14:paraId="1E4E1AF8" w14:textId="77777777" w:rsidTr="005B3304">
        <w:tc>
          <w:tcPr>
            <w:tcW w:w="5245" w:type="dxa"/>
            <w:vMerge w:val="restart"/>
            <w:vAlign w:val="center"/>
          </w:tcPr>
          <w:p w14:paraId="773C2438" w14:textId="77777777" w:rsidR="00E27C53" w:rsidRPr="005747B2" w:rsidRDefault="00E27C53" w:rsidP="005B3304">
            <w:pPr>
              <w:rPr>
                <w:noProof/>
              </w:rPr>
            </w:pPr>
            <w:r w:rsidRPr="005747B2">
              <w:rPr>
                <w:noProof/>
              </w:rPr>
              <w:t>Начин подношења понуде (заокружити)</w:t>
            </w:r>
          </w:p>
        </w:tc>
        <w:tc>
          <w:tcPr>
            <w:tcW w:w="426" w:type="dxa"/>
          </w:tcPr>
          <w:p w14:paraId="59465FAB" w14:textId="77777777" w:rsidR="00E27C53" w:rsidRPr="005747B2" w:rsidRDefault="00E27C53" w:rsidP="005B3304">
            <w:pPr>
              <w:rPr>
                <w:noProof/>
              </w:rPr>
            </w:pPr>
            <w:r w:rsidRPr="005747B2">
              <w:rPr>
                <w:noProof/>
              </w:rPr>
              <w:t>а</w:t>
            </w:r>
          </w:p>
        </w:tc>
        <w:tc>
          <w:tcPr>
            <w:tcW w:w="9639" w:type="dxa"/>
            <w:gridSpan w:val="4"/>
          </w:tcPr>
          <w:p w14:paraId="7BD10F8A" w14:textId="77777777" w:rsidR="00E27C53" w:rsidRPr="005747B2" w:rsidRDefault="00E27C53" w:rsidP="005B3304">
            <w:pPr>
              <w:rPr>
                <w:noProof/>
              </w:rPr>
            </w:pPr>
            <w:r w:rsidRPr="005747B2">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0247D7" w:rsidRPr="009E1C54" w14:paraId="35CB18D3" w14:textId="77777777" w:rsidTr="005A0186">
        <w:trPr>
          <w:trHeight w:val="293"/>
        </w:trPr>
        <w:tc>
          <w:tcPr>
            <w:tcW w:w="15310" w:type="dxa"/>
            <w:gridSpan w:val="6"/>
          </w:tcPr>
          <w:p w14:paraId="7D0EA489" w14:textId="45D639B8" w:rsidR="000247D7" w:rsidRPr="009E1C54" w:rsidRDefault="000247D7" w:rsidP="000247D7">
            <w:pPr>
              <w:jc w:val="center"/>
              <w:rPr>
                <w:b/>
                <w:noProof/>
                <w:highlight w:val="yellow"/>
              </w:rPr>
            </w:pPr>
            <w:r>
              <w:rPr>
                <w:b/>
                <w:noProof/>
                <w:lang w:val="sr-Cyrl-RS"/>
              </w:rPr>
              <w:t>П</w:t>
            </w:r>
            <w:r>
              <w:rPr>
                <w:b/>
                <w:noProof/>
              </w:rPr>
              <w:t xml:space="preserve">одаци </w:t>
            </w:r>
            <w:r>
              <w:rPr>
                <w:b/>
                <w:noProof/>
                <w:lang w:val="sr-Cyrl-RS"/>
              </w:rPr>
              <w:t>о особи за праћење уговора код понуђача</w:t>
            </w:r>
          </w:p>
        </w:tc>
      </w:tr>
      <w:tr w:rsidR="00E27C53" w:rsidRPr="009E1C54" w14:paraId="2EFB90D7" w14:textId="77777777" w:rsidTr="005B3304">
        <w:trPr>
          <w:trHeight w:val="283"/>
        </w:trPr>
        <w:tc>
          <w:tcPr>
            <w:tcW w:w="5245" w:type="dxa"/>
          </w:tcPr>
          <w:p w14:paraId="4B8436A3" w14:textId="34F76879" w:rsidR="00E27C53" w:rsidRPr="009E1C54" w:rsidRDefault="000247D7" w:rsidP="000247D7">
            <w:pPr>
              <w:rPr>
                <w:noProof/>
                <w:highlight w:val="yellow"/>
              </w:rPr>
            </w:pPr>
            <w:r>
              <w:rPr>
                <w:lang w:val="sr-Cyrl-CS"/>
              </w:rPr>
              <w:t>Име и презиме</w:t>
            </w:r>
          </w:p>
        </w:tc>
        <w:tc>
          <w:tcPr>
            <w:tcW w:w="10065" w:type="dxa"/>
            <w:gridSpan w:val="5"/>
          </w:tcPr>
          <w:p w14:paraId="2A30D8D8" w14:textId="77777777" w:rsidR="00E27C53" w:rsidRPr="009E1C54" w:rsidRDefault="00E27C53" w:rsidP="005B3304">
            <w:pPr>
              <w:rPr>
                <w:b/>
                <w:noProof/>
                <w:highlight w:val="yellow"/>
              </w:rPr>
            </w:pPr>
          </w:p>
        </w:tc>
      </w:tr>
      <w:tr w:rsidR="00E27C53" w:rsidRPr="009E1C54" w14:paraId="7EBECFFA" w14:textId="77777777" w:rsidTr="005B3304">
        <w:trPr>
          <w:trHeight w:val="283"/>
        </w:trPr>
        <w:tc>
          <w:tcPr>
            <w:tcW w:w="5245" w:type="dxa"/>
          </w:tcPr>
          <w:p w14:paraId="03F04EB1" w14:textId="0FF2C70B" w:rsidR="00E27C53" w:rsidRPr="009E1C54" w:rsidRDefault="000247D7" w:rsidP="000247D7">
            <w:pPr>
              <w:rPr>
                <w:highlight w:val="yellow"/>
              </w:rPr>
            </w:pPr>
            <w:r>
              <w:rPr>
                <w:noProof/>
              </w:rPr>
              <w:t>Е-мејл</w:t>
            </w:r>
          </w:p>
        </w:tc>
        <w:tc>
          <w:tcPr>
            <w:tcW w:w="10065" w:type="dxa"/>
            <w:gridSpan w:val="5"/>
          </w:tcPr>
          <w:p w14:paraId="350793D3"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62701988" w:rsidR="00E27C53" w:rsidRPr="009E1C54" w:rsidRDefault="000247D7" w:rsidP="000247D7">
            <w:pPr>
              <w:rPr>
                <w:noProof/>
                <w:highlight w:val="yellow"/>
                <w:lang w:val="sr-Cyrl-RS"/>
              </w:rPr>
            </w:pPr>
            <w:r>
              <w:rPr>
                <w:lang w:val="sr-Cyrl-CS"/>
              </w:rPr>
              <w:t>Број мобилног телефона</w:t>
            </w:r>
          </w:p>
        </w:tc>
        <w:tc>
          <w:tcPr>
            <w:tcW w:w="10065" w:type="dxa"/>
            <w:gridSpan w:val="5"/>
          </w:tcPr>
          <w:p w14:paraId="4EC46D83" w14:textId="77777777" w:rsidR="00E27C53" w:rsidRPr="009E1C54" w:rsidRDefault="00E27C53" w:rsidP="005B3304">
            <w:pPr>
              <w:rPr>
                <w:b/>
                <w:noProof/>
                <w:highlight w:val="yellow"/>
              </w:rPr>
            </w:pPr>
          </w:p>
        </w:tc>
      </w:tr>
      <w:tr w:rsidR="00E27C53" w:rsidRPr="009E1C54" w14:paraId="2AA9033A" w14:textId="77777777" w:rsidTr="005B3304">
        <w:trPr>
          <w:trHeight w:val="283"/>
        </w:trPr>
        <w:tc>
          <w:tcPr>
            <w:tcW w:w="5245" w:type="dxa"/>
          </w:tcPr>
          <w:p w14:paraId="770F9AF1" w14:textId="75B19665" w:rsidR="00E27C53" w:rsidRPr="009E1C54" w:rsidRDefault="000247D7" w:rsidP="000247D7">
            <w:pPr>
              <w:rPr>
                <w:highlight w:val="yellow"/>
              </w:rPr>
            </w:pPr>
            <w:r>
              <w:rPr>
                <w:lang w:val="sr-Cyrl-CS"/>
              </w:rPr>
              <w:t>Број фиксног телефона</w:t>
            </w:r>
          </w:p>
        </w:tc>
        <w:tc>
          <w:tcPr>
            <w:tcW w:w="10065" w:type="dxa"/>
            <w:gridSpan w:val="5"/>
          </w:tcPr>
          <w:p w14:paraId="2CB8051D" w14:textId="77777777" w:rsidR="00E27C53" w:rsidRPr="009E1C54" w:rsidRDefault="00E27C53" w:rsidP="005B3304">
            <w:pPr>
              <w:rPr>
                <w:b/>
                <w:noProof/>
                <w:highlight w:val="yellow"/>
              </w:rPr>
            </w:pPr>
          </w:p>
        </w:tc>
      </w:tr>
    </w:tbl>
    <w:p w14:paraId="6AE0B205" w14:textId="77777777" w:rsidR="006C1D4A" w:rsidRPr="004C70B9" w:rsidRDefault="006C1D4A" w:rsidP="00E27C53">
      <w:pPr>
        <w:rPr>
          <w:noProof/>
          <w:lang w:val="sr-Cyrl-RS"/>
        </w:rPr>
      </w:pPr>
      <w:bookmarkStart w:id="125" w:name="_Toc401143642"/>
    </w:p>
    <w:tbl>
      <w:tblPr>
        <w:tblW w:w="5346"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232"/>
        <w:gridCol w:w="3738"/>
        <w:gridCol w:w="710"/>
        <w:gridCol w:w="1137"/>
        <w:gridCol w:w="1699"/>
        <w:gridCol w:w="1988"/>
        <w:gridCol w:w="1843"/>
        <w:gridCol w:w="1684"/>
        <w:gridCol w:w="1004"/>
      </w:tblGrid>
      <w:tr w:rsidR="007C563A" w:rsidRPr="00CF79F4" w14:paraId="661F00A5" w14:textId="77777777" w:rsidTr="007C563A">
        <w:trPr>
          <w:trHeight w:val="262"/>
        </w:trPr>
        <w:tc>
          <w:tcPr>
            <w:tcW w:w="410" w:type="pct"/>
            <w:vAlign w:val="center"/>
          </w:tcPr>
          <w:p w14:paraId="12CD026E" w14:textId="77777777" w:rsidR="007C563A" w:rsidRPr="00CF79F4" w:rsidRDefault="007C563A" w:rsidP="00836896">
            <w:pPr>
              <w:autoSpaceDE w:val="0"/>
              <w:autoSpaceDN w:val="0"/>
              <w:adjustRightInd w:val="0"/>
              <w:jc w:val="center"/>
              <w:rPr>
                <w:noProof/>
                <w:lang w:val="en-US"/>
              </w:rPr>
            </w:pPr>
            <w:r w:rsidRPr="00CF79F4">
              <w:rPr>
                <w:noProof/>
              </w:rPr>
              <w:t>Р.БР</w:t>
            </w:r>
          </w:p>
        </w:tc>
        <w:tc>
          <w:tcPr>
            <w:tcW w:w="1243" w:type="pct"/>
            <w:vAlign w:val="center"/>
          </w:tcPr>
          <w:p w14:paraId="5DE2DF18" w14:textId="77777777" w:rsidR="007C563A" w:rsidRPr="00CF79F4" w:rsidRDefault="007C563A" w:rsidP="00836896">
            <w:pPr>
              <w:autoSpaceDE w:val="0"/>
              <w:autoSpaceDN w:val="0"/>
              <w:adjustRightInd w:val="0"/>
              <w:jc w:val="center"/>
              <w:rPr>
                <w:noProof/>
                <w:lang w:val="en-US"/>
              </w:rPr>
            </w:pPr>
            <w:r w:rsidRPr="00CF79F4">
              <w:rPr>
                <w:noProof/>
                <w:lang w:val="en-US"/>
              </w:rPr>
              <w:t>Назив</w:t>
            </w:r>
          </w:p>
        </w:tc>
        <w:tc>
          <w:tcPr>
            <w:tcW w:w="236" w:type="pct"/>
            <w:vAlign w:val="center"/>
          </w:tcPr>
          <w:p w14:paraId="63959134" w14:textId="77777777" w:rsidR="007C563A" w:rsidRPr="00CF79F4" w:rsidRDefault="007C563A" w:rsidP="00836896">
            <w:pPr>
              <w:autoSpaceDE w:val="0"/>
              <w:autoSpaceDN w:val="0"/>
              <w:adjustRightInd w:val="0"/>
              <w:jc w:val="center"/>
              <w:rPr>
                <w:noProof/>
                <w:lang w:val="en-US"/>
              </w:rPr>
            </w:pPr>
            <w:r w:rsidRPr="00CF79F4">
              <w:rPr>
                <w:noProof/>
                <w:lang w:val="en-US"/>
              </w:rPr>
              <w:t>Јед</w:t>
            </w:r>
            <w:r>
              <w:rPr>
                <w:noProof/>
                <w:lang w:val="sr-Cyrl-RS"/>
              </w:rPr>
              <w:t>.</w:t>
            </w:r>
            <w:r w:rsidRPr="00CF79F4">
              <w:rPr>
                <w:noProof/>
                <w:lang w:val="en-US"/>
              </w:rPr>
              <w:t xml:space="preserve"> мере</w:t>
            </w:r>
          </w:p>
        </w:tc>
        <w:tc>
          <w:tcPr>
            <w:tcW w:w="378" w:type="pct"/>
            <w:vAlign w:val="center"/>
          </w:tcPr>
          <w:p w14:paraId="7BF070E5" w14:textId="77777777" w:rsidR="007C563A" w:rsidRPr="00CF79F4" w:rsidRDefault="007C563A" w:rsidP="00836896">
            <w:pPr>
              <w:autoSpaceDE w:val="0"/>
              <w:autoSpaceDN w:val="0"/>
              <w:adjustRightInd w:val="0"/>
              <w:jc w:val="center"/>
              <w:rPr>
                <w:noProof/>
                <w:lang w:val="en-US"/>
              </w:rPr>
            </w:pPr>
            <w:r w:rsidRPr="00CF79F4">
              <w:rPr>
                <w:noProof/>
                <w:lang w:val="en-US"/>
              </w:rPr>
              <w:t>Количина</w:t>
            </w:r>
          </w:p>
        </w:tc>
        <w:tc>
          <w:tcPr>
            <w:tcW w:w="565" w:type="pct"/>
            <w:vAlign w:val="center"/>
          </w:tcPr>
          <w:p w14:paraId="52280ECE" w14:textId="77777777" w:rsidR="007C563A" w:rsidRPr="00CF79F4" w:rsidRDefault="007C563A" w:rsidP="00836896">
            <w:pPr>
              <w:autoSpaceDE w:val="0"/>
              <w:autoSpaceDN w:val="0"/>
              <w:adjustRightInd w:val="0"/>
              <w:jc w:val="center"/>
              <w:rPr>
                <w:noProof/>
                <w:lang w:val="en-US"/>
              </w:rPr>
            </w:pPr>
            <w:r w:rsidRPr="00CF79F4">
              <w:rPr>
                <w:noProof/>
                <w:lang w:val="en-US"/>
              </w:rPr>
              <w:t>Јединична цена без ПДВ-а</w:t>
            </w:r>
          </w:p>
        </w:tc>
        <w:tc>
          <w:tcPr>
            <w:tcW w:w="661" w:type="pct"/>
            <w:vAlign w:val="center"/>
          </w:tcPr>
          <w:p w14:paraId="65CCDA36" w14:textId="77777777" w:rsidR="007C563A" w:rsidRPr="002A52DF" w:rsidRDefault="007C563A" w:rsidP="00836896">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13" w:type="pct"/>
            <w:vAlign w:val="center"/>
          </w:tcPr>
          <w:p w14:paraId="7EDC409A" w14:textId="77777777" w:rsidR="007C563A" w:rsidRPr="00CF79F4" w:rsidRDefault="007C563A" w:rsidP="00836896">
            <w:pPr>
              <w:autoSpaceDE w:val="0"/>
              <w:autoSpaceDN w:val="0"/>
              <w:adjustRightInd w:val="0"/>
              <w:jc w:val="center"/>
              <w:rPr>
                <w:noProof/>
                <w:lang w:val="en-US"/>
              </w:rPr>
            </w:pPr>
            <w:r w:rsidRPr="00CF79F4">
              <w:rPr>
                <w:noProof/>
                <w:lang w:val="en-US"/>
              </w:rPr>
              <w:t>Укупна цена без ПДВ-а</w:t>
            </w:r>
          </w:p>
        </w:tc>
        <w:tc>
          <w:tcPr>
            <w:tcW w:w="560" w:type="pct"/>
            <w:vAlign w:val="center"/>
          </w:tcPr>
          <w:p w14:paraId="62A73EDE" w14:textId="77777777" w:rsidR="007C563A" w:rsidRPr="00CF79F4" w:rsidRDefault="007C563A" w:rsidP="00836896">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4" w:type="pct"/>
            <w:vAlign w:val="center"/>
          </w:tcPr>
          <w:p w14:paraId="4523AC48" w14:textId="77777777" w:rsidR="007C563A" w:rsidRPr="00CF79F4" w:rsidRDefault="007C563A" w:rsidP="00836896">
            <w:pPr>
              <w:pStyle w:val="BodyText"/>
              <w:jc w:val="center"/>
              <w:rPr>
                <w:noProof/>
                <w:szCs w:val="24"/>
              </w:rPr>
            </w:pPr>
            <w:r w:rsidRPr="00CF79F4">
              <w:rPr>
                <w:noProof/>
                <w:szCs w:val="24"/>
              </w:rPr>
              <w:t>Стопа</w:t>
            </w:r>
          </w:p>
          <w:p w14:paraId="049513A3" w14:textId="77777777" w:rsidR="007C563A" w:rsidRPr="00CF79F4" w:rsidRDefault="007C563A" w:rsidP="00836896">
            <w:pPr>
              <w:autoSpaceDE w:val="0"/>
              <w:autoSpaceDN w:val="0"/>
              <w:adjustRightInd w:val="0"/>
              <w:jc w:val="center"/>
              <w:rPr>
                <w:noProof/>
                <w:highlight w:val="green"/>
                <w:lang w:val="sr-Cyrl-RS"/>
              </w:rPr>
            </w:pPr>
            <w:r w:rsidRPr="00CF79F4">
              <w:rPr>
                <w:noProof/>
              </w:rPr>
              <w:t>ПДВ-а</w:t>
            </w:r>
          </w:p>
        </w:tc>
      </w:tr>
      <w:tr w:rsidR="007C563A" w:rsidRPr="00F85647" w14:paraId="35EEE122" w14:textId="77777777" w:rsidTr="007C563A">
        <w:trPr>
          <w:trHeight w:val="288"/>
        </w:trPr>
        <w:tc>
          <w:tcPr>
            <w:tcW w:w="410" w:type="pct"/>
            <w:vAlign w:val="center"/>
          </w:tcPr>
          <w:p w14:paraId="4E68AF21" w14:textId="77777777" w:rsidR="007C563A" w:rsidRPr="00F85647" w:rsidRDefault="007C563A" w:rsidP="00836896">
            <w:pPr>
              <w:autoSpaceDE w:val="0"/>
              <w:autoSpaceDN w:val="0"/>
              <w:adjustRightInd w:val="0"/>
              <w:jc w:val="center"/>
              <w:rPr>
                <w:noProof/>
              </w:rPr>
            </w:pPr>
            <w:r w:rsidRPr="00F85647">
              <w:rPr>
                <w:noProof/>
              </w:rPr>
              <w:t>1</w:t>
            </w:r>
          </w:p>
        </w:tc>
        <w:tc>
          <w:tcPr>
            <w:tcW w:w="1243" w:type="pct"/>
          </w:tcPr>
          <w:p w14:paraId="21136220" w14:textId="77777777" w:rsidR="007C563A" w:rsidRPr="00F85647" w:rsidRDefault="007C563A" w:rsidP="00836896">
            <w:pPr>
              <w:autoSpaceDE w:val="0"/>
              <w:autoSpaceDN w:val="0"/>
              <w:adjustRightInd w:val="0"/>
              <w:jc w:val="center"/>
              <w:rPr>
                <w:noProof/>
                <w:lang w:val="en-US"/>
              </w:rPr>
            </w:pPr>
            <w:r w:rsidRPr="00F85647">
              <w:rPr>
                <w:noProof/>
                <w:lang w:val="en-US"/>
              </w:rPr>
              <w:t>2</w:t>
            </w:r>
          </w:p>
        </w:tc>
        <w:tc>
          <w:tcPr>
            <w:tcW w:w="236" w:type="pct"/>
          </w:tcPr>
          <w:p w14:paraId="7FA836FE" w14:textId="77777777" w:rsidR="007C563A" w:rsidRPr="00F85647" w:rsidRDefault="007C563A" w:rsidP="00836896">
            <w:pPr>
              <w:autoSpaceDE w:val="0"/>
              <w:autoSpaceDN w:val="0"/>
              <w:adjustRightInd w:val="0"/>
              <w:jc w:val="center"/>
              <w:rPr>
                <w:noProof/>
                <w:lang w:val="en-US"/>
              </w:rPr>
            </w:pPr>
            <w:r w:rsidRPr="00F85647">
              <w:rPr>
                <w:noProof/>
                <w:lang w:val="en-US"/>
              </w:rPr>
              <w:t>3</w:t>
            </w:r>
          </w:p>
        </w:tc>
        <w:tc>
          <w:tcPr>
            <w:tcW w:w="378" w:type="pct"/>
            <w:vAlign w:val="center"/>
          </w:tcPr>
          <w:p w14:paraId="7352B883" w14:textId="77777777" w:rsidR="007C563A" w:rsidRPr="00F85647" w:rsidRDefault="007C563A" w:rsidP="00836896">
            <w:pPr>
              <w:autoSpaceDE w:val="0"/>
              <w:autoSpaceDN w:val="0"/>
              <w:adjustRightInd w:val="0"/>
              <w:jc w:val="center"/>
              <w:rPr>
                <w:noProof/>
                <w:lang w:val="en-US"/>
              </w:rPr>
            </w:pPr>
            <w:r w:rsidRPr="00F85647">
              <w:rPr>
                <w:noProof/>
                <w:lang w:val="en-US"/>
              </w:rPr>
              <w:t>4</w:t>
            </w:r>
          </w:p>
        </w:tc>
        <w:tc>
          <w:tcPr>
            <w:tcW w:w="565" w:type="pct"/>
          </w:tcPr>
          <w:p w14:paraId="477D7EBD" w14:textId="77777777" w:rsidR="007C563A" w:rsidRPr="00F85647" w:rsidRDefault="007C563A" w:rsidP="00836896">
            <w:pPr>
              <w:autoSpaceDE w:val="0"/>
              <w:autoSpaceDN w:val="0"/>
              <w:adjustRightInd w:val="0"/>
              <w:jc w:val="center"/>
              <w:rPr>
                <w:noProof/>
                <w:lang w:val="en-US"/>
              </w:rPr>
            </w:pPr>
            <w:r w:rsidRPr="00F85647">
              <w:rPr>
                <w:noProof/>
                <w:lang w:val="en-US"/>
              </w:rPr>
              <w:t>5</w:t>
            </w:r>
          </w:p>
        </w:tc>
        <w:tc>
          <w:tcPr>
            <w:tcW w:w="661" w:type="pct"/>
          </w:tcPr>
          <w:p w14:paraId="3473E9F5" w14:textId="77777777" w:rsidR="007C563A" w:rsidRPr="00F85647" w:rsidRDefault="007C563A" w:rsidP="00836896">
            <w:pPr>
              <w:autoSpaceDE w:val="0"/>
              <w:autoSpaceDN w:val="0"/>
              <w:adjustRightInd w:val="0"/>
              <w:jc w:val="center"/>
              <w:rPr>
                <w:noProof/>
                <w:lang w:val="en-US"/>
              </w:rPr>
            </w:pPr>
            <w:r w:rsidRPr="00F85647">
              <w:rPr>
                <w:noProof/>
                <w:lang w:val="en-US"/>
              </w:rPr>
              <w:t>6</w:t>
            </w:r>
          </w:p>
        </w:tc>
        <w:tc>
          <w:tcPr>
            <w:tcW w:w="613" w:type="pct"/>
          </w:tcPr>
          <w:p w14:paraId="5DE338EA" w14:textId="77777777" w:rsidR="007C563A" w:rsidRPr="00F85647" w:rsidRDefault="007C563A" w:rsidP="00836896">
            <w:pPr>
              <w:autoSpaceDE w:val="0"/>
              <w:autoSpaceDN w:val="0"/>
              <w:adjustRightInd w:val="0"/>
              <w:jc w:val="center"/>
              <w:rPr>
                <w:noProof/>
                <w:lang w:val="en-US"/>
              </w:rPr>
            </w:pPr>
            <w:r w:rsidRPr="00F85647">
              <w:rPr>
                <w:noProof/>
                <w:lang w:val="en-US"/>
              </w:rPr>
              <w:t>7</w:t>
            </w:r>
          </w:p>
        </w:tc>
        <w:tc>
          <w:tcPr>
            <w:tcW w:w="560" w:type="pct"/>
          </w:tcPr>
          <w:p w14:paraId="710B4BD6" w14:textId="77777777" w:rsidR="007C563A" w:rsidRPr="00F85647" w:rsidRDefault="007C563A" w:rsidP="00836896">
            <w:pPr>
              <w:autoSpaceDE w:val="0"/>
              <w:autoSpaceDN w:val="0"/>
              <w:adjustRightInd w:val="0"/>
              <w:jc w:val="center"/>
              <w:rPr>
                <w:noProof/>
              </w:rPr>
            </w:pPr>
            <w:r w:rsidRPr="00F85647">
              <w:rPr>
                <w:noProof/>
              </w:rPr>
              <w:t>8</w:t>
            </w:r>
          </w:p>
        </w:tc>
        <w:tc>
          <w:tcPr>
            <w:tcW w:w="334" w:type="pct"/>
          </w:tcPr>
          <w:p w14:paraId="596940FC" w14:textId="77777777" w:rsidR="007C563A" w:rsidRPr="00F85647" w:rsidRDefault="007C563A" w:rsidP="00836896">
            <w:pPr>
              <w:autoSpaceDE w:val="0"/>
              <w:autoSpaceDN w:val="0"/>
              <w:adjustRightInd w:val="0"/>
              <w:jc w:val="center"/>
              <w:rPr>
                <w:noProof/>
              </w:rPr>
            </w:pPr>
            <w:r w:rsidRPr="00F85647">
              <w:rPr>
                <w:noProof/>
              </w:rPr>
              <w:t>9</w:t>
            </w:r>
          </w:p>
        </w:tc>
      </w:tr>
      <w:tr w:rsidR="00B40BB2" w:rsidRPr="00F85647" w14:paraId="09232DD9" w14:textId="77777777" w:rsidTr="007C563A">
        <w:trPr>
          <w:trHeight w:val="288"/>
        </w:trPr>
        <w:tc>
          <w:tcPr>
            <w:tcW w:w="410" w:type="pct"/>
            <w:vAlign w:val="center"/>
          </w:tcPr>
          <w:p w14:paraId="283FAA2C" w14:textId="77777777" w:rsidR="00B40BB2" w:rsidRPr="00F85647" w:rsidRDefault="00B40BB2" w:rsidP="007C563A">
            <w:pPr>
              <w:pStyle w:val="ListParagraph"/>
              <w:numPr>
                <w:ilvl w:val="0"/>
                <w:numId w:val="39"/>
              </w:numPr>
              <w:autoSpaceDE w:val="0"/>
              <w:autoSpaceDN w:val="0"/>
              <w:adjustRightInd w:val="0"/>
              <w:jc w:val="center"/>
              <w:rPr>
                <w:noProof/>
              </w:rPr>
            </w:pPr>
          </w:p>
        </w:tc>
        <w:tc>
          <w:tcPr>
            <w:tcW w:w="1243" w:type="pct"/>
          </w:tcPr>
          <w:p w14:paraId="2D702524" w14:textId="08D5E68B" w:rsidR="00B40BB2" w:rsidRPr="00F85647" w:rsidRDefault="00DE2125" w:rsidP="00DE2125">
            <w:pPr>
              <w:autoSpaceDE w:val="0"/>
              <w:autoSpaceDN w:val="0"/>
              <w:adjustRightInd w:val="0"/>
              <w:jc w:val="both"/>
              <w:rPr>
                <w:noProof/>
                <w:lang w:val="en-US"/>
              </w:rPr>
            </w:pPr>
            <w:r w:rsidRPr="00506109">
              <w:rPr>
                <w:noProof/>
              </w:rPr>
              <w:t>Позиција Н1- ј</w:t>
            </w:r>
            <w:r w:rsidR="00A77A10">
              <w:rPr>
                <w:noProof/>
              </w:rPr>
              <w:t>едан службеник обезбеђења 24/36</w:t>
            </w:r>
            <w:r w:rsidR="00A77A10">
              <w:rPr>
                <w:noProof/>
                <w:lang w:val="sr-Cyrl-RS"/>
              </w:rPr>
              <w:t>6</w:t>
            </w:r>
            <w:r w:rsidRPr="00506109">
              <w:rPr>
                <w:noProof/>
                <w:lang w:val="sr-Cyrl-RS"/>
              </w:rPr>
              <w:t xml:space="preserve"> са оружјем</w:t>
            </w:r>
          </w:p>
        </w:tc>
        <w:tc>
          <w:tcPr>
            <w:tcW w:w="236" w:type="pct"/>
            <w:vAlign w:val="center"/>
          </w:tcPr>
          <w:p w14:paraId="424D90AC" w14:textId="77777777" w:rsidR="00B40BB2" w:rsidRPr="00816437" w:rsidRDefault="00B40BB2" w:rsidP="00836896">
            <w:pPr>
              <w:autoSpaceDE w:val="0"/>
              <w:autoSpaceDN w:val="0"/>
              <w:adjustRightInd w:val="0"/>
              <w:jc w:val="center"/>
              <w:rPr>
                <w:noProof/>
                <w:lang w:val="sr-Cyrl-RS"/>
              </w:rPr>
            </w:pPr>
            <w:r>
              <w:rPr>
                <w:noProof/>
                <w:lang w:val="sr-Cyrl-RS"/>
              </w:rPr>
              <w:t>Радни сат</w:t>
            </w:r>
          </w:p>
        </w:tc>
        <w:tc>
          <w:tcPr>
            <w:tcW w:w="378" w:type="pct"/>
            <w:vAlign w:val="center"/>
          </w:tcPr>
          <w:p w14:paraId="34B3F1F9" w14:textId="3106650A" w:rsidR="00B40BB2" w:rsidRPr="00F31EA1" w:rsidRDefault="00B40BB2" w:rsidP="00F31EA1">
            <w:pPr>
              <w:autoSpaceDE w:val="0"/>
              <w:autoSpaceDN w:val="0"/>
              <w:adjustRightInd w:val="0"/>
              <w:jc w:val="center"/>
              <w:rPr>
                <w:noProof/>
                <w:lang w:val="sr-Cyrl-RS"/>
              </w:rPr>
            </w:pPr>
            <w:r w:rsidRPr="00AB072A">
              <w:rPr>
                <w:color w:val="000000"/>
                <w:sz w:val="22"/>
                <w:szCs w:val="22"/>
              </w:rPr>
              <w:t>87</w:t>
            </w:r>
            <w:r w:rsidR="00F31EA1">
              <w:rPr>
                <w:color w:val="000000"/>
                <w:sz w:val="22"/>
                <w:szCs w:val="22"/>
                <w:lang w:val="sr-Cyrl-RS"/>
              </w:rPr>
              <w:t>84</w:t>
            </w:r>
          </w:p>
        </w:tc>
        <w:tc>
          <w:tcPr>
            <w:tcW w:w="565" w:type="pct"/>
          </w:tcPr>
          <w:p w14:paraId="7656AEFA" w14:textId="77777777" w:rsidR="00B40BB2" w:rsidRPr="00F85647" w:rsidRDefault="00B40BB2" w:rsidP="00836896">
            <w:pPr>
              <w:autoSpaceDE w:val="0"/>
              <w:autoSpaceDN w:val="0"/>
              <w:adjustRightInd w:val="0"/>
              <w:jc w:val="center"/>
              <w:rPr>
                <w:noProof/>
                <w:lang w:val="en-US"/>
              </w:rPr>
            </w:pPr>
          </w:p>
        </w:tc>
        <w:tc>
          <w:tcPr>
            <w:tcW w:w="661" w:type="pct"/>
          </w:tcPr>
          <w:p w14:paraId="76839EA2" w14:textId="77777777" w:rsidR="00B40BB2" w:rsidRPr="00F85647" w:rsidRDefault="00B40BB2" w:rsidP="00836896">
            <w:pPr>
              <w:autoSpaceDE w:val="0"/>
              <w:autoSpaceDN w:val="0"/>
              <w:adjustRightInd w:val="0"/>
              <w:jc w:val="center"/>
              <w:rPr>
                <w:noProof/>
                <w:lang w:val="en-US"/>
              </w:rPr>
            </w:pPr>
          </w:p>
        </w:tc>
        <w:tc>
          <w:tcPr>
            <w:tcW w:w="613" w:type="pct"/>
          </w:tcPr>
          <w:p w14:paraId="3269A9C2" w14:textId="77777777" w:rsidR="00B40BB2" w:rsidRPr="00F85647" w:rsidRDefault="00B40BB2" w:rsidP="00836896">
            <w:pPr>
              <w:autoSpaceDE w:val="0"/>
              <w:autoSpaceDN w:val="0"/>
              <w:adjustRightInd w:val="0"/>
              <w:jc w:val="center"/>
              <w:rPr>
                <w:noProof/>
                <w:lang w:val="en-US"/>
              </w:rPr>
            </w:pPr>
          </w:p>
        </w:tc>
        <w:tc>
          <w:tcPr>
            <w:tcW w:w="560" w:type="pct"/>
          </w:tcPr>
          <w:p w14:paraId="1AA24987" w14:textId="77777777" w:rsidR="00B40BB2" w:rsidRPr="00F85647" w:rsidRDefault="00B40BB2" w:rsidP="00836896">
            <w:pPr>
              <w:autoSpaceDE w:val="0"/>
              <w:autoSpaceDN w:val="0"/>
              <w:adjustRightInd w:val="0"/>
              <w:jc w:val="center"/>
              <w:rPr>
                <w:noProof/>
              </w:rPr>
            </w:pPr>
          </w:p>
        </w:tc>
        <w:tc>
          <w:tcPr>
            <w:tcW w:w="334" w:type="pct"/>
          </w:tcPr>
          <w:p w14:paraId="5EEB6F8C" w14:textId="77777777" w:rsidR="00B40BB2" w:rsidRPr="00F85647" w:rsidRDefault="00B40BB2" w:rsidP="00836896">
            <w:pPr>
              <w:autoSpaceDE w:val="0"/>
              <w:autoSpaceDN w:val="0"/>
              <w:adjustRightInd w:val="0"/>
              <w:jc w:val="center"/>
              <w:rPr>
                <w:noProof/>
              </w:rPr>
            </w:pPr>
          </w:p>
        </w:tc>
      </w:tr>
      <w:tr w:rsidR="00B40BB2" w:rsidRPr="00F85647" w14:paraId="107815C4" w14:textId="77777777" w:rsidTr="007C563A">
        <w:trPr>
          <w:trHeight w:val="288"/>
        </w:trPr>
        <w:tc>
          <w:tcPr>
            <w:tcW w:w="410" w:type="pct"/>
            <w:vAlign w:val="center"/>
          </w:tcPr>
          <w:p w14:paraId="25A28519" w14:textId="77777777" w:rsidR="00B40BB2" w:rsidRPr="00F85647" w:rsidRDefault="00B40BB2" w:rsidP="007C563A">
            <w:pPr>
              <w:pStyle w:val="ListParagraph"/>
              <w:numPr>
                <w:ilvl w:val="0"/>
                <w:numId w:val="39"/>
              </w:numPr>
              <w:autoSpaceDE w:val="0"/>
              <w:autoSpaceDN w:val="0"/>
              <w:adjustRightInd w:val="0"/>
              <w:jc w:val="center"/>
              <w:rPr>
                <w:noProof/>
              </w:rPr>
            </w:pPr>
          </w:p>
        </w:tc>
        <w:tc>
          <w:tcPr>
            <w:tcW w:w="1243" w:type="pct"/>
          </w:tcPr>
          <w:p w14:paraId="66D8CA73" w14:textId="335231F5" w:rsidR="00B40BB2" w:rsidRPr="00F85647" w:rsidRDefault="00DE2125" w:rsidP="00DE2125">
            <w:pPr>
              <w:autoSpaceDE w:val="0"/>
              <w:autoSpaceDN w:val="0"/>
              <w:adjustRightInd w:val="0"/>
              <w:jc w:val="both"/>
              <w:rPr>
                <w:noProof/>
                <w:lang w:val="en-US"/>
              </w:rPr>
            </w:pPr>
            <w:r w:rsidRPr="00506109">
              <w:rPr>
                <w:noProof/>
              </w:rPr>
              <w:t>Позиција Н2- ј</w:t>
            </w:r>
            <w:r w:rsidR="00A77A10">
              <w:rPr>
                <w:noProof/>
              </w:rPr>
              <w:t>едан службеник обезбеђења 24/36</w:t>
            </w:r>
            <w:r w:rsidR="00A77A10">
              <w:rPr>
                <w:noProof/>
                <w:lang w:val="sr-Cyrl-RS"/>
              </w:rPr>
              <w:t>6</w:t>
            </w:r>
            <w:r w:rsidRPr="00506109">
              <w:rPr>
                <w:noProof/>
                <w:lang w:val="sr-Cyrl-RS"/>
              </w:rPr>
              <w:t xml:space="preserve"> са оружјем</w:t>
            </w:r>
          </w:p>
        </w:tc>
        <w:tc>
          <w:tcPr>
            <w:tcW w:w="236" w:type="pct"/>
            <w:vAlign w:val="center"/>
          </w:tcPr>
          <w:p w14:paraId="25DB8ABA" w14:textId="77777777" w:rsidR="00B40BB2" w:rsidRPr="00203B62" w:rsidRDefault="00B40BB2" w:rsidP="00836896">
            <w:pPr>
              <w:autoSpaceDE w:val="0"/>
              <w:autoSpaceDN w:val="0"/>
              <w:adjustRightInd w:val="0"/>
              <w:jc w:val="center"/>
              <w:rPr>
                <w:noProof/>
                <w:lang w:val="en-US"/>
              </w:rPr>
            </w:pPr>
            <w:r w:rsidRPr="00203B62">
              <w:rPr>
                <w:noProof/>
                <w:lang w:val="sr-Cyrl-RS"/>
              </w:rPr>
              <w:t>Радни сат</w:t>
            </w:r>
          </w:p>
        </w:tc>
        <w:tc>
          <w:tcPr>
            <w:tcW w:w="378" w:type="pct"/>
            <w:vAlign w:val="center"/>
          </w:tcPr>
          <w:p w14:paraId="7265B917" w14:textId="33056FDB" w:rsidR="00B40BB2" w:rsidRPr="004A7548" w:rsidRDefault="00B40BB2" w:rsidP="00836896">
            <w:pPr>
              <w:autoSpaceDE w:val="0"/>
              <w:autoSpaceDN w:val="0"/>
              <w:adjustRightInd w:val="0"/>
              <w:jc w:val="center"/>
              <w:rPr>
                <w:noProof/>
                <w:lang w:val="sr-Cyrl-RS"/>
              </w:rPr>
            </w:pPr>
            <w:r w:rsidRPr="004A7548">
              <w:rPr>
                <w:color w:val="000000"/>
              </w:rPr>
              <w:t>87</w:t>
            </w:r>
            <w:r w:rsidR="00F31EA1">
              <w:rPr>
                <w:color w:val="000000"/>
                <w:sz w:val="22"/>
                <w:szCs w:val="22"/>
                <w:lang w:val="sr-Cyrl-RS"/>
              </w:rPr>
              <w:t>84</w:t>
            </w:r>
          </w:p>
        </w:tc>
        <w:tc>
          <w:tcPr>
            <w:tcW w:w="565" w:type="pct"/>
          </w:tcPr>
          <w:p w14:paraId="437A980C" w14:textId="77777777" w:rsidR="00B40BB2" w:rsidRPr="00203B62" w:rsidRDefault="00B40BB2" w:rsidP="00836896">
            <w:pPr>
              <w:autoSpaceDE w:val="0"/>
              <w:autoSpaceDN w:val="0"/>
              <w:adjustRightInd w:val="0"/>
              <w:jc w:val="center"/>
              <w:rPr>
                <w:noProof/>
                <w:lang w:val="en-US"/>
              </w:rPr>
            </w:pPr>
          </w:p>
        </w:tc>
        <w:tc>
          <w:tcPr>
            <w:tcW w:w="661" w:type="pct"/>
          </w:tcPr>
          <w:p w14:paraId="5127E564" w14:textId="77777777" w:rsidR="00B40BB2" w:rsidRPr="00F85647" w:rsidRDefault="00B40BB2" w:rsidP="00836896">
            <w:pPr>
              <w:autoSpaceDE w:val="0"/>
              <w:autoSpaceDN w:val="0"/>
              <w:adjustRightInd w:val="0"/>
              <w:jc w:val="center"/>
              <w:rPr>
                <w:noProof/>
                <w:lang w:val="en-US"/>
              </w:rPr>
            </w:pPr>
          </w:p>
        </w:tc>
        <w:tc>
          <w:tcPr>
            <w:tcW w:w="613" w:type="pct"/>
          </w:tcPr>
          <w:p w14:paraId="02980FCA" w14:textId="77777777" w:rsidR="00B40BB2" w:rsidRPr="00F85647" w:rsidRDefault="00B40BB2" w:rsidP="00836896">
            <w:pPr>
              <w:autoSpaceDE w:val="0"/>
              <w:autoSpaceDN w:val="0"/>
              <w:adjustRightInd w:val="0"/>
              <w:jc w:val="center"/>
              <w:rPr>
                <w:noProof/>
                <w:lang w:val="en-US"/>
              </w:rPr>
            </w:pPr>
          </w:p>
        </w:tc>
        <w:tc>
          <w:tcPr>
            <w:tcW w:w="560" w:type="pct"/>
          </w:tcPr>
          <w:p w14:paraId="1EA25F6C" w14:textId="77777777" w:rsidR="00B40BB2" w:rsidRPr="00F85647" w:rsidRDefault="00B40BB2" w:rsidP="00836896">
            <w:pPr>
              <w:autoSpaceDE w:val="0"/>
              <w:autoSpaceDN w:val="0"/>
              <w:adjustRightInd w:val="0"/>
              <w:jc w:val="center"/>
              <w:rPr>
                <w:noProof/>
              </w:rPr>
            </w:pPr>
          </w:p>
        </w:tc>
        <w:tc>
          <w:tcPr>
            <w:tcW w:w="334" w:type="pct"/>
          </w:tcPr>
          <w:p w14:paraId="56337E10" w14:textId="77777777" w:rsidR="00B40BB2" w:rsidRPr="00F85647" w:rsidRDefault="00B40BB2" w:rsidP="00836896">
            <w:pPr>
              <w:autoSpaceDE w:val="0"/>
              <w:autoSpaceDN w:val="0"/>
              <w:adjustRightInd w:val="0"/>
              <w:jc w:val="center"/>
              <w:rPr>
                <w:noProof/>
              </w:rPr>
            </w:pPr>
          </w:p>
        </w:tc>
      </w:tr>
      <w:tr w:rsidR="00B40BB2" w:rsidRPr="00F85647" w14:paraId="2E97A1CF" w14:textId="77777777" w:rsidTr="007C563A">
        <w:trPr>
          <w:trHeight w:val="288"/>
        </w:trPr>
        <w:tc>
          <w:tcPr>
            <w:tcW w:w="410" w:type="pct"/>
            <w:vAlign w:val="center"/>
          </w:tcPr>
          <w:p w14:paraId="69E7AD88" w14:textId="77777777" w:rsidR="00B40BB2" w:rsidRPr="00F85647" w:rsidRDefault="00B40BB2" w:rsidP="007C563A">
            <w:pPr>
              <w:pStyle w:val="ListParagraph"/>
              <w:numPr>
                <w:ilvl w:val="0"/>
                <w:numId w:val="39"/>
              </w:numPr>
              <w:autoSpaceDE w:val="0"/>
              <w:autoSpaceDN w:val="0"/>
              <w:adjustRightInd w:val="0"/>
              <w:jc w:val="center"/>
              <w:rPr>
                <w:noProof/>
              </w:rPr>
            </w:pPr>
          </w:p>
        </w:tc>
        <w:tc>
          <w:tcPr>
            <w:tcW w:w="1243" w:type="pct"/>
          </w:tcPr>
          <w:p w14:paraId="77F9367C" w14:textId="2CA09788" w:rsidR="00B40BB2" w:rsidRPr="00DE2125" w:rsidRDefault="00DE2125" w:rsidP="00DE2125">
            <w:pPr>
              <w:jc w:val="both"/>
              <w:rPr>
                <w:noProof/>
                <w:lang w:val="sr-Cyrl-RS"/>
              </w:rPr>
            </w:pPr>
            <w:r w:rsidRPr="00506109">
              <w:rPr>
                <w:noProof/>
              </w:rPr>
              <w:t>Позиција Н3- ј</w:t>
            </w:r>
            <w:r w:rsidR="00A77A10">
              <w:rPr>
                <w:noProof/>
              </w:rPr>
              <w:t>едан службеник обезбеђења 24/36</w:t>
            </w:r>
            <w:r w:rsidR="00A77A10">
              <w:rPr>
                <w:noProof/>
                <w:lang w:val="sr-Cyrl-RS"/>
              </w:rPr>
              <w:t>6</w:t>
            </w:r>
            <w:r w:rsidRPr="00DE2125">
              <w:rPr>
                <w:noProof/>
                <w:lang w:val="sr-Cyrl-RS"/>
              </w:rPr>
              <w:t xml:space="preserve"> са оружјем</w:t>
            </w:r>
          </w:p>
        </w:tc>
        <w:tc>
          <w:tcPr>
            <w:tcW w:w="236" w:type="pct"/>
            <w:vAlign w:val="center"/>
          </w:tcPr>
          <w:p w14:paraId="2EAC2B75" w14:textId="77777777" w:rsidR="00B40BB2" w:rsidRPr="00203B62" w:rsidRDefault="00B40BB2" w:rsidP="00836896">
            <w:pPr>
              <w:autoSpaceDE w:val="0"/>
              <w:autoSpaceDN w:val="0"/>
              <w:adjustRightInd w:val="0"/>
              <w:jc w:val="center"/>
              <w:rPr>
                <w:noProof/>
                <w:lang w:val="en-US"/>
              </w:rPr>
            </w:pPr>
            <w:r w:rsidRPr="00203B62">
              <w:rPr>
                <w:noProof/>
                <w:lang w:val="sr-Cyrl-RS"/>
              </w:rPr>
              <w:t>Радни сат</w:t>
            </w:r>
          </w:p>
        </w:tc>
        <w:tc>
          <w:tcPr>
            <w:tcW w:w="378" w:type="pct"/>
            <w:vAlign w:val="center"/>
          </w:tcPr>
          <w:p w14:paraId="1E0BFD73" w14:textId="214D0EC5" w:rsidR="00B40BB2" w:rsidRPr="004A7548" w:rsidRDefault="00B40BB2" w:rsidP="00836896">
            <w:pPr>
              <w:autoSpaceDE w:val="0"/>
              <w:autoSpaceDN w:val="0"/>
              <w:adjustRightInd w:val="0"/>
              <w:jc w:val="center"/>
              <w:rPr>
                <w:noProof/>
                <w:lang w:val="sr-Cyrl-RS"/>
              </w:rPr>
            </w:pPr>
            <w:r w:rsidRPr="004A7548">
              <w:rPr>
                <w:color w:val="000000"/>
              </w:rPr>
              <w:t>87</w:t>
            </w:r>
            <w:r w:rsidR="00F31EA1">
              <w:rPr>
                <w:color w:val="000000"/>
                <w:sz w:val="22"/>
                <w:szCs w:val="22"/>
                <w:lang w:val="sr-Cyrl-RS"/>
              </w:rPr>
              <w:t>84</w:t>
            </w:r>
          </w:p>
        </w:tc>
        <w:tc>
          <w:tcPr>
            <w:tcW w:w="565" w:type="pct"/>
          </w:tcPr>
          <w:p w14:paraId="4D06E55D" w14:textId="77777777" w:rsidR="00B40BB2" w:rsidRPr="00203B62" w:rsidRDefault="00B40BB2" w:rsidP="00836896">
            <w:pPr>
              <w:autoSpaceDE w:val="0"/>
              <w:autoSpaceDN w:val="0"/>
              <w:adjustRightInd w:val="0"/>
              <w:jc w:val="center"/>
              <w:rPr>
                <w:noProof/>
                <w:lang w:val="en-US"/>
              </w:rPr>
            </w:pPr>
          </w:p>
        </w:tc>
        <w:tc>
          <w:tcPr>
            <w:tcW w:w="661" w:type="pct"/>
          </w:tcPr>
          <w:p w14:paraId="1C9A10A8" w14:textId="77777777" w:rsidR="00B40BB2" w:rsidRPr="00F85647" w:rsidRDefault="00B40BB2" w:rsidP="00836896">
            <w:pPr>
              <w:autoSpaceDE w:val="0"/>
              <w:autoSpaceDN w:val="0"/>
              <w:adjustRightInd w:val="0"/>
              <w:jc w:val="center"/>
              <w:rPr>
                <w:noProof/>
                <w:lang w:val="en-US"/>
              </w:rPr>
            </w:pPr>
          </w:p>
        </w:tc>
        <w:tc>
          <w:tcPr>
            <w:tcW w:w="613" w:type="pct"/>
          </w:tcPr>
          <w:p w14:paraId="5D7DB7C6" w14:textId="77777777" w:rsidR="00B40BB2" w:rsidRPr="00F85647" w:rsidRDefault="00B40BB2" w:rsidP="00836896">
            <w:pPr>
              <w:autoSpaceDE w:val="0"/>
              <w:autoSpaceDN w:val="0"/>
              <w:adjustRightInd w:val="0"/>
              <w:jc w:val="center"/>
              <w:rPr>
                <w:noProof/>
                <w:lang w:val="en-US"/>
              </w:rPr>
            </w:pPr>
          </w:p>
        </w:tc>
        <w:tc>
          <w:tcPr>
            <w:tcW w:w="560" w:type="pct"/>
          </w:tcPr>
          <w:p w14:paraId="3B00105B" w14:textId="77777777" w:rsidR="00B40BB2" w:rsidRPr="00F85647" w:rsidRDefault="00B40BB2" w:rsidP="00836896">
            <w:pPr>
              <w:autoSpaceDE w:val="0"/>
              <w:autoSpaceDN w:val="0"/>
              <w:adjustRightInd w:val="0"/>
              <w:jc w:val="center"/>
              <w:rPr>
                <w:noProof/>
              </w:rPr>
            </w:pPr>
          </w:p>
        </w:tc>
        <w:tc>
          <w:tcPr>
            <w:tcW w:w="334" w:type="pct"/>
          </w:tcPr>
          <w:p w14:paraId="0C803C58" w14:textId="77777777" w:rsidR="00B40BB2" w:rsidRPr="00F85647" w:rsidRDefault="00B40BB2" w:rsidP="00836896">
            <w:pPr>
              <w:autoSpaceDE w:val="0"/>
              <w:autoSpaceDN w:val="0"/>
              <w:adjustRightInd w:val="0"/>
              <w:jc w:val="center"/>
              <w:rPr>
                <w:noProof/>
              </w:rPr>
            </w:pPr>
          </w:p>
        </w:tc>
      </w:tr>
      <w:tr w:rsidR="00B40BB2" w:rsidRPr="00F85647" w14:paraId="3F922F7A" w14:textId="77777777" w:rsidTr="007C563A">
        <w:trPr>
          <w:trHeight w:val="288"/>
        </w:trPr>
        <w:tc>
          <w:tcPr>
            <w:tcW w:w="410" w:type="pct"/>
            <w:tcBorders>
              <w:top w:val="single" w:sz="8" w:space="0" w:color="auto"/>
              <w:left w:val="single" w:sz="8" w:space="0" w:color="auto"/>
              <w:bottom w:val="single" w:sz="8" w:space="0" w:color="auto"/>
              <w:right w:val="single" w:sz="8" w:space="0" w:color="auto"/>
            </w:tcBorders>
            <w:vAlign w:val="center"/>
          </w:tcPr>
          <w:p w14:paraId="0A2751A0" w14:textId="77777777" w:rsidR="00B40BB2" w:rsidRPr="00F85647" w:rsidRDefault="00B40BB2" w:rsidP="007C563A">
            <w:pPr>
              <w:pStyle w:val="ListParagraph"/>
              <w:numPr>
                <w:ilvl w:val="0"/>
                <w:numId w:val="39"/>
              </w:numPr>
              <w:autoSpaceDE w:val="0"/>
              <w:autoSpaceDN w:val="0"/>
              <w:adjustRightInd w:val="0"/>
              <w:jc w:val="center"/>
              <w:rPr>
                <w:noProof/>
              </w:rPr>
            </w:pPr>
          </w:p>
        </w:tc>
        <w:tc>
          <w:tcPr>
            <w:tcW w:w="1243" w:type="pct"/>
            <w:tcBorders>
              <w:top w:val="single" w:sz="8" w:space="0" w:color="auto"/>
              <w:left w:val="single" w:sz="8" w:space="0" w:color="auto"/>
              <w:bottom w:val="single" w:sz="8" w:space="0" w:color="auto"/>
              <w:right w:val="single" w:sz="8" w:space="0" w:color="auto"/>
            </w:tcBorders>
          </w:tcPr>
          <w:p w14:paraId="21732F48" w14:textId="29A5DE9B" w:rsidR="00B40BB2" w:rsidRPr="00F85647" w:rsidRDefault="00DE2125" w:rsidP="00DE2125">
            <w:pPr>
              <w:autoSpaceDE w:val="0"/>
              <w:autoSpaceDN w:val="0"/>
              <w:adjustRightInd w:val="0"/>
              <w:jc w:val="both"/>
              <w:rPr>
                <w:noProof/>
                <w:lang w:val="en-US"/>
              </w:rPr>
            </w:pPr>
            <w:r w:rsidRPr="00506109">
              <w:rPr>
                <w:noProof/>
              </w:rPr>
              <w:t>Позиција П7- ј</w:t>
            </w:r>
            <w:r w:rsidR="00A77A10">
              <w:rPr>
                <w:noProof/>
              </w:rPr>
              <w:t>едан службеник обезбеђења 24/36</w:t>
            </w:r>
            <w:r w:rsidR="00A77A10">
              <w:rPr>
                <w:noProof/>
                <w:lang w:val="sr-Cyrl-RS"/>
              </w:rPr>
              <w:t>6</w:t>
            </w:r>
            <w:r w:rsidRPr="00506109">
              <w:rPr>
                <w:noProof/>
                <w:lang w:val="sr-Cyrl-RS"/>
              </w:rPr>
              <w:t xml:space="preserve"> са оружјем</w:t>
            </w:r>
          </w:p>
        </w:tc>
        <w:tc>
          <w:tcPr>
            <w:tcW w:w="236" w:type="pct"/>
            <w:tcBorders>
              <w:top w:val="single" w:sz="8" w:space="0" w:color="auto"/>
              <w:left w:val="single" w:sz="8" w:space="0" w:color="auto"/>
              <w:bottom w:val="single" w:sz="8" w:space="0" w:color="auto"/>
              <w:right w:val="single" w:sz="8" w:space="0" w:color="auto"/>
            </w:tcBorders>
            <w:vAlign w:val="center"/>
          </w:tcPr>
          <w:p w14:paraId="5AE9B3EC" w14:textId="77777777" w:rsidR="00B40BB2" w:rsidRPr="00203B62" w:rsidRDefault="00B40BB2" w:rsidP="00836896">
            <w:pPr>
              <w:autoSpaceDE w:val="0"/>
              <w:autoSpaceDN w:val="0"/>
              <w:adjustRightInd w:val="0"/>
              <w:jc w:val="center"/>
              <w:rPr>
                <w:noProof/>
                <w:lang w:val="en-US"/>
              </w:rPr>
            </w:pPr>
            <w:r w:rsidRPr="00203B62">
              <w:rPr>
                <w:noProof/>
                <w:lang w:val="sr-Cyrl-RS"/>
              </w:rPr>
              <w:t>Радни сат</w:t>
            </w:r>
          </w:p>
        </w:tc>
        <w:tc>
          <w:tcPr>
            <w:tcW w:w="378" w:type="pct"/>
            <w:tcBorders>
              <w:top w:val="single" w:sz="8" w:space="0" w:color="auto"/>
              <w:left w:val="single" w:sz="8" w:space="0" w:color="auto"/>
              <w:bottom w:val="single" w:sz="8" w:space="0" w:color="auto"/>
              <w:right w:val="single" w:sz="8" w:space="0" w:color="auto"/>
            </w:tcBorders>
            <w:vAlign w:val="center"/>
          </w:tcPr>
          <w:p w14:paraId="52A84B9C" w14:textId="3A045B68" w:rsidR="00B40BB2" w:rsidRPr="004A7548" w:rsidRDefault="00B40BB2" w:rsidP="00836896">
            <w:pPr>
              <w:autoSpaceDE w:val="0"/>
              <w:autoSpaceDN w:val="0"/>
              <w:adjustRightInd w:val="0"/>
              <w:jc w:val="center"/>
              <w:rPr>
                <w:noProof/>
                <w:lang w:val="sr-Cyrl-RS"/>
              </w:rPr>
            </w:pPr>
            <w:r w:rsidRPr="004A7548">
              <w:rPr>
                <w:color w:val="000000"/>
              </w:rPr>
              <w:t>87</w:t>
            </w:r>
            <w:r w:rsidR="00F31EA1">
              <w:rPr>
                <w:color w:val="000000"/>
                <w:sz w:val="22"/>
                <w:szCs w:val="22"/>
                <w:lang w:val="sr-Cyrl-RS"/>
              </w:rPr>
              <w:t>84</w:t>
            </w:r>
          </w:p>
        </w:tc>
        <w:tc>
          <w:tcPr>
            <w:tcW w:w="565" w:type="pct"/>
            <w:tcBorders>
              <w:top w:val="single" w:sz="8" w:space="0" w:color="auto"/>
              <w:left w:val="single" w:sz="8" w:space="0" w:color="auto"/>
              <w:bottom w:val="single" w:sz="8" w:space="0" w:color="auto"/>
              <w:right w:val="single" w:sz="8" w:space="0" w:color="auto"/>
            </w:tcBorders>
          </w:tcPr>
          <w:p w14:paraId="1D698893" w14:textId="77777777" w:rsidR="00B40BB2" w:rsidRPr="00203B62" w:rsidRDefault="00B40BB2" w:rsidP="00836896">
            <w:pPr>
              <w:autoSpaceDE w:val="0"/>
              <w:autoSpaceDN w:val="0"/>
              <w:adjustRightInd w:val="0"/>
              <w:jc w:val="center"/>
              <w:rPr>
                <w:noProof/>
                <w:lang w:val="en-US"/>
              </w:rPr>
            </w:pPr>
          </w:p>
        </w:tc>
        <w:tc>
          <w:tcPr>
            <w:tcW w:w="661" w:type="pct"/>
            <w:tcBorders>
              <w:top w:val="single" w:sz="8" w:space="0" w:color="auto"/>
              <w:left w:val="single" w:sz="8" w:space="0" w:color="auto"/>
              <w:bottom w:val="single" w:sz="8" w:space="0" w:color="auto"/>
              <w:right w:val="single" w:sz="8" w:space="0" w:color="auto"/>
            </w:tcBorders>
          </w:tcPr>
          <w:p w14:paraId="74A92E44" w14:textId="77777777" w:rsidR="00B40BB2" w:rsidRPr="00F85647" w:rsidRDefault="00B40BB2" w:rsidP="00836896">
            <w:pPr>
              <w:autoSpaceDE w:val="0"/>
              <w:autoSpaceDN w:val="0"/>
              <w:adjustRightInd w:val="0"/>
              <w:jc w:val="center"/>
              <w:rPr>
                <w:noProof/>
                <w:lang w:val="en-US"/>
              </w:rPr>
            </w:pPr>
          </w:p>
        </w:tc>
        <w:tc>
          <w:tcPr>
            <w:tcW w:w="613" w:type="pct"/>
            <w:tcBorders>
              <w:top w:val="single" w:sz="8" w:space="0" w:color="auto"/>
              <w:left w:val="single" w:sz="8" w:space="0" w:color="auto"/>
              <w:bottom w:val="single" w:sz="8" w:space="0" w:color="auto"/>
              <w:right w:val="single" w:sz="8" w:space="0" w:color="auto"/>
            </w:tcBorders>
          </w:tcPr>
          <w:p w14:paraId="1960CFC1" w14:textId="77777777" w:rsidR="00B40BB2" w:rsidRPr="00F85647" w:rsidRDefault="00B40BB2" w:rsidP="00836896">
            <w:pPr>
              <w:autoSpaceDE w:val="0"/>
              <w:autoSpaceDN w:val="0"/>
              <w:adjustRightInd w:val="0"/>
              <w:jc w:val="center"/>
              <w:rPr>
                <w:noProof/>
                <w:lang w:val="en-US"/>
              </w:rPr>
            </w:pPr>
          </w:p>
        </w:tc>
        <w:tc>
          <w:tcPr>
            <w:tcW w:w="560" w:type="pct"/>
            <w:tcBorders>
              <w:top w:val="single" w:sz="8" w:space="0" w:color="auto"/>
              <w:left w:val="single" w:sz="8" w:space="0" w:color="auto"/>
              <w:bottom w:val="single" w:sz="8" w:space="0" w:color="auto"/>
              <w:right w:val="single" w:sz="8" w:space="0" w:color="auto"/>
            </w:tcBorders>
          </w:tcPr>
          <w:p w14:paraId="320EEBEA" w14:textId="77777777" w:rsidR="00B40BB2" w:rsidRPr="00F85647" w:rsidRDefault="00B40BB2" w:rsidP="00836896">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017D50D2" w14:textId="77777777" w:rsidR="00B40BB2" w:rsidRPr="00F85647" w:rsidRDefault="00B40BB2" w:rsidP="00836896">
            <w:pPr>
              <w:autoSpaceDE w:val="0"/>
              <w:autoSpaceDN w:val="0"/>
              <w:adjustRightInd w:val="0"/>
              <w:jc w:val="center"/>
              <w:rPr>
                <w:noProof/>
              </w:rPr>
            </w:pPr>
          </w:p>
        </w:tc>
      </w:tr>
      <w:tr w:rsidR="00B40BB2" w:rsidRPr="00F85647" w14:paraId="446DEC71" w14:textId="77777777" w:rsidTr="007C563A">
        <w:trPr>
          <w:trHeight w:val="288"/>
        </w:trPr>
        <w:tc>
          <w:tcPr>
            <w:tcW w:w="410" w:type="pct"/>
            <w:tcBorders>
              <w:top w:val="single" w:sz="8" w:space="0" w:color="auto"/>
              <w:left w:val="single" w:sz="8" w:space="0" w:color="auto"/>
              <w:bottom w:val="single" w:sz="8" w:space="0" w:color="auto"/>
              <w:right w:val="single" w:sz="8" w:space="0" w:color="auto"/>
            </w:tcBorders>
            <w:vAlign w:val="center"/>
          </w:tcPr>
          <w:p w14:paraId="66343515" w14:textId="77777777" w:rsidR="00B40BB2" w:rsidRPr="00F85647" w:rsidRDefault="00B40BB2" w:rsidP="007C563A">
            <w:pPr>
              <w:pStyle w:val="ListParagraph"/>
              <w:numPr>
                <w:ilvl w:val="0"/>
                <w:numId w:val="39"/>
              </w:numPr>
              <w:autoSpaceDE w:val="0"/>
              <w:autoSpaceDN w:val="0"/>
              <w:adjustRightInd w:val="0"/>
              <w:jc w:val="center"/>
              <w:rPr>
                <w:noProof/>
              </w:rPr>
            </w:pPr>
          </w:p>
        </w:tc>
        <w:tc>
          <w:tcPr>
            <w:tcW w:w="1243" w:type="pct"/>
            <w:tcBorders>
              <w:top w:val="single" w:sz="8" w:space="0" w:color="auto"/>
              <w:left w:val="single" w:sz="8" w:space="0" w:color="auto"/>
              <w:bottom w:val="single" w:sz="8" w:space="0" w:color="auto"/>
              <w:right w:val="single" w:sz="8" w:space="0" w:color="auto"/>
            </w:tcBorders>
          </w:tcPr>
          <w:p w14:paraId="7BE56328" w14:textId="01CF59FE" w:rsidR="00B40BB2" w:rsidRPr="00DE2125" w:rsidRDefault="00DE2125" w:rsidP="00DE2125">
            <w:pPr>
              <w:jc w:val="both"/>
              <w:rPr>
                <w:noProof/>
                <w:lang w:val="sr-Cyrl-RS"/>
              </w:rPr>
            </w:pPr>
            <w:r w:rsidRPr="00506109">
              <w:rPr>
                <w:noProof/>
              </w:rPr>
              <w:t>Позиција П8- ј</w:t>
            </w:r>
            <w:r w:rsidR="00A77A10">
              <w:rPr>
                <w:noProof/>
              </w:rPr>
              <w:t>едан службеник обезбеђења 24/36</w:t>
            </w:r>
            <w:r w:rsidR="00A77A10">
              <w:rPr>
                <w:noProof/>
                <w:lang w:val="sr-Cyrl-RS"/>
              </w:rPr>
              <w:t>6</w:t>
            </w:r>
            <w:r>
              <w:rPr>
                <w:noProof/>
                <w:lang w:val="sr-Cyrl-RS"/>
              </w:rPr>
              <w:t xml:space="preserve"> са оружјем</w:t>
            </w:r>
          </w:p>
        </w:tc>
        <w:tc>
          <w:tcPr>
            <w:tcW w:w="236" w:type="pct"/>
            <w:tcBorders>
              <w:top w:val="single" w:sz="8" w:space="0" w:color="auto"/>
              <w:left w:val="single" w:sz="8" w:space="0" w:color="auto"/>
              <w:bottom w:val="single" w:sz="8" w:space="0" w:color="auto"/>
              <w:right w:val="single" w:sz="8" w:space="0" w:color="auto"/>
            </w:tcBorders>
            <w:vAlign w:val="center"/>
          </w:tcPr>
          <w:p w14:paraId="2A19F164" w14:textId="77777777" w:rsidR="00B40BB2" w:rsidRPr="00203B62" w:rsidRDefault="00B40BB2" w:rsidP="00836896">
            <w:pPr>
              <w:autoSpaceDE w:val="0"/>
              <w:autoSpaceDN w:val="0"/>
              <w:adjustRightInd w:val="0"/>
              <w:jc w:val="center"/>
              <w:rPr>
                <w:noProof/>
                <w:lang w:val="en-US"/>
              </w:rPr>
            </w:pPr>
            <w:r w:rsidRPr="00203B62">
              <w:rPr>
                <w:noProof/>
                <w:lang w:val="sr-Cyrl-RS"/>
              </w:rPr>
              <w:t>Радни сат</w:t>
            </w:r>
          </w:p>
        </w:tc>
        <w:tc>
          <w:tcPr>
            <w:tcW w:w="378" w:type="pct"/>
            <w:tcBorders>
              <w:top w:val="single" w:sz="8" w:space="0" w:color="auto"/>
              <w:left w:val="single" w:sz="8" w:space="0" w:color="auto"/>
              <w:bottom w:val="single" w:sz="8" w:space="0" w:color="auto"/>
              <w:right w:val="single" w:sz="8" w:space="0" w:color="auto"/>
            </w:tcBorders>
            <w:vAlign w:val="center"/>
          </w:tcPr>
          <w:p w14:paraId="404E468B" w14:textId="585956BE" w:rsidR="00B40BB2" w:rsidRPr="004A7548" w:rsidRDefault="00B40BB2" w:rsidP="00836896">
            <w:pPr>
              <w:autoSpaceDE w:val="0"/>
              <w:autoSpaceDN w:val="0"/>
              <w:adjustRightInd w:val="0"/>
              <w:jc w:val="center"/>
              <w:rPr>
                <w:noProof/>
                <w:lang w:val="sr-Cyrl-RS"/>
              </w:rPr>
            </w:pPr>
            <w:r w:rsidRPr="004A7548">
              <w:rPr>
                <w:color w:val="000000"/>
              </w:rPr>
              <w:t>87</w:t>
            </w:r>
            <w:r w:rsidR="00F31EA1">
              <w:rPr>
                <w:color w:val="000000"/>
                <w:sz w:val="22"/>
                <w:szCs w:val="22"/>
                <w:lang w:val="sr-Cyrl-RS"/>
              </w:rPr>
              <w:t>84</w:t>
            </w:r>
          </w:p>
        </w:tc>
        <w:tc>
          <w:tcPr>
            <w:tcW w:w="565" w:type="pct"/>
            <w:tcBorders>
              <w:top w:val="single" w:sz="8" w:space="0" w:color="auto"/>
              <w:left w:val="single" w:sz="8" w:space="0" w:color="auto"/>
              <w:bottom w:val="single" w:sz="8" w:space="0" w:color="auto"/>
              <w:right w:val="single" w:sz="8" w:space="0" w:color="auto"/>
            </w:tcBorders>
          </w:tcPr>
          <w:p w14:paraId="15F52BB3" w14:textId="77777777" w:rsidR="00B40BB2" w:rsidRPr="00203B62" w:rsidRDefault="00B40BB2" w:rsidP="00836896">
            <w:pPr>
              <w:autoSpaceDE w:val="0"/>
              <w:autoSpaceDN w:val="0"/>
              <w:adjustRightInd w:val="0"/>
              <w:jc w:val="center"/>
              <w:rPr>
                <w:noProof/>
                <w:lang w:val="en-US"/>
              </w:rPr>
            </w:pPr>
          </w:p>
        </w:tc>
        <w:tc>
          <w:tcPr>
            <w:tcW w:w="661" w:type="pct"/>
            <w:tcBorders>
              <w:top w:val="single" w:sz="8" w:space="0" w:color="auto"/>
              <w:left w:val="single" w:sz="8" w:space="0" w:color="auto"/>
              <w:bottom w:val="single" w:sz="8" w:space="0" w:color="auto"/>
              <w:right w:val="single" w:sz="8" w:space="0" w:color="auto"/>
            </w:tcBorders>
          </w:tcPr>
          <w:p w14:paraId="799A2666" w14:textId="77777777" w:rsidR="00B40BB2" w:rsidRPr="00F85647" w:rsidRDefault="00B40BB2" w:rsidP="00836896">
            <w:pPr>
              <w:autoSpaceDE w:val="0"/>
              <w:autoSpaceDN w:val="0"/>
              <w:adjustRightInd w:val="0"/>
              <w:jc w:val="center"/>
              <w:rPr>
                <w:noProof/>
                <w:lang w:val="en-US"/>
              </w:rPr>
            </w:pPr>
          </w:p>
        </w:tc>
        <w:tc>
          <w:tcPr>
            <w:tcW w:w="613" w:type="pct"/>
            <w:tcBorders>
              <w:top w:val="single" w:sz="8" w:space="0" w:color="auto"/>
              <w:left w:val="single" w:sz="8" w:space="0" w:color="auto"/>
              <w:bottom w:val="single" w:sz="8" w:space="0" w:color="auto"/>
              <w:right w:val="single" w:sz="8" w:space="0" w:color="auto"/>
            </w:tcBorders>
          </w:tcPr>
          <w:p w14:paraId="29C015FC" w14:textId="77777777" w:rsidR="00B40BB2" w:rsidRPr="00F85647" w:rsidRDefault="00B40BB2" w:rsidP="00836896">
            <w:pPr>
              <w:autoSpaceDE w:val="0"/>
              <w:autoSpaceDN w:val="0"/>
              <w:adjustRightInd w:val="0"/>
              <w:jc w:val="center"/>
              <w:rPr>
                <w:noProof/>
                <w:lang w:val="en-US"/>
              </w:rPr>
            </w:pPr>
          </w:p>
        </w:tc>
        <w:tc>
          <w:tcPr>
            <w:tcW w:w="560" w:type="pct"/>
            <w:tcBorders>
              <w:top w:val="single" w:sz="8" w:space="0" w:color="auto"/>
              <w:left w:val="single" w:sz="8" w:space="0" w:color="auto"/>
              <w:bottom w:val="single" w:sz="8" w:space="0" w:color="auto"/>
              <w:right w:val="single" w:sz="8" w:space="0" w:color="auto"/>
            </w:tcBorders>
          </w:tcPr>
          <w:p w14:paraId="491832D9" w14:textId="77777777" w:rsidR="00B40BB2" w:rsidRPr="00F85647" w:rsidRDefault="00B40BB2" w:rsidP="00836896">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4063818E" w14:textId="77777777" w:rsidR="00B40BB2" w:rsidRPr="00F85647" w:rsidRDefault="00B40BB2" w:rsidP="00836896">
            <w:pPr>
              <w:autoSpaceDE w:val="0"/>
              <w:autoSpaceDN w:val="0"/>
              <w:adjustRightInd w:val="0"/>
              <w:jc w:val="center"/>
              <w:rPr>
                <w:noProof/>
              </w:rPr>
            </w:pPr>
          </w:p>
        </w:tc>
      </w:tr>
      <w:tr w:rsidR="00B40BB2" w:rsidRPr="00F85647" w14:paraId="11D6AB13" w14:textId="77777777" w:rsidTr="007C563A">
        <w:trPr>
          <w:trHeight w:val="288"/>
        </w:trPr>
        <w:tc>
          <w:tcPr>
            <w:tcW w:w="410" w:type="pct"/>
            <w:tcBorders>
              <w:top w:val="single" w:sz="8" w:space="0" w:color="auto"/>
              <w:left w:val="single" w:sz="8" w:space="0" w:color="auto"/>
              <w:bottom w:val="single" w:sz="8" w:space="0" w:color="auto"/>
              <w:right w:val="single" w:sz="8" w:space="0" w:color="auto"/>
            </w:tcBorders>
            <w:vAlign w:val="center"/>
          </w:tcPr>
          <w:p w14:paraId="48148C4F" w14:textId="77777777" w:rsidR="00B40BB2" w:rsidRPr="00F85647" w:rsidRDefault="00B40BB2" w:rsidP="007C563A">
            <w:pPr>
              <w:pStyle w:val="ListParagraph"/>
              <w:numPr>
                <w:ilvl w:val="0"/>
                <w:numId w:val="39"/>
              </w:numPr>
              <w:autoSpaceDE w:val="0"/>
              <w:autoSpaceDN w:val="0"/>
              <w:adjustRightInd w:val="0"/>
              <w:jc w:val="center"/>
              <w:rPr>
                <w:noProof/>
              </w:rPr>
            </w:pPr>
          </w:p>
        </w:tc>
        <w:tc>
          <w:tcPr>
            <w:tcW w:w="1243" w:type="pct"/>
            <w:tcBorders>
              <w:top w:val="single" w:sz="8" w:space="0" w:color="auto"/>
              <w:left w:val="single" w:sz="8" w:space="0" w:color="auto"/>
              <w:bottom w:val="single" w:sz="8" w:space="0" w:color="auto"/>
              <w:right w:val="single" w:sz="8" w:space="0" w:color="auto"/>
            </w:tcBorders>
          </w:tcPr>
          <w:p w14:paraId="575783B2" w14:textId="03F971FD" w:rsidR="00B40BB2" w:rsidRPr="00DE2125" w:rsidRDefault="00DE2125" w:rsidP="00BD6F5F">
            <w:pPr>
              <w:jc w:val="both"/>
              <w:rPr>
                <w:noProof/>
              </w:rPr>
            </w:pPr>
            <w:r w:rsidRPr="00506109">
              <w:rPr>
                <w:noProof/>
              </w:rPr>
              <w:t xml:space="preserve">Патрола I - </w:t>
            </w:r>
            <w:r w:rsidR="00BD6F5F">
              <w:rPr>
                <w:noProof/>
                <w:lang w:val="sr-Cyrl-RS"/>
              </w:rPr>
              <w:t>два</w:t>
            </w:r>
            <w:r w:rsidRPr="00506109">
              <w:rPr>
                <w:noProof/>
              </w:rPr>
              <w:t xml:space="preserve"> службеника</w:t>
            </w:r>
            <w:r w:rsidR="00A77A10">
              <w:rPr>
                <w:noProof/>
              </w:rPr>
              <w:t xml:space="preserve"> обезбеђења 24/36</w:t>
            </w:r>
            <w:r w:rsidR="00A77A10">
              <w:rPr>
                <w:noProof/>
                <w:lang w:val="sr-Cyrl-RS"/>
              </w:rPr>
              <w:t>6</w:t>
            </w:r>
            <w:r w:rsidRPr="00DE2125">
              <w:rPr>
                <w:noProof/>
                <w:lang w:val="sr-Cyrl-RS"/>
              </w:rPr>
              <w:t xml:space="preserve"> са оружјем</w:t>
            </w:r>
          </w:p>
        </w:tc>
        <w:tc>
          <w:tcPr>
            <w:tcW w:w="236" w:type="pct"/>
            <w:tcBorders>
              <w:top w:val="single" w:sz="8" w:space="0" w:color="auto"/>
              <w:left w:val="single" w:sz="8" w:space="0" w:color="auto"/>
              <w:bottom w:val="single" w:sz="8" w:space="0" w:color="auto"/>
              <w:right w:val="single" w:sz="8" w:space="0" w:color="auto"/>
            </w:tcBorders>
            <w:vAlign w:val="center"/>
          </w:tcPr>
          <w:p w14:paraId="53642B10" w14:textId="77777777" w:rsidR="00B40BB2" w:rsidRPr="00203B62" w:rsidRDefault="00B40BB2" w:rsidP="00836896">
            <w:pPr>
              <w:autoSpaceDE w:val="0"/>
              <w:autoSpaceDN w:val="0"/>
              <w:adjustRightInd w:val="0"/>
              <w:jc w:val="center"/>
              <w:rPr>
                <w:noProof/>
                <w:lang w:val="en-US"/>
              </w:rPr>
            </w:pPr>
            <w:r w:rsidRPr="00203B62">
              <w:rPr>
                <w:noProof/>
                <w:lang w:val="sr-Cyrl-RS"/>
              </w:rPr>
              <w:t>Радни сат</w:t>
            </w:r>
          </w:p>
        </w:tc>
        <w:tc>
          <w:tcPr>
            <w:tcW w:w="378" w:type="pct"/>
            <w:tcBorders>
              <w:top w:val="single" w:sz="8" w:space="0" w:color="auto"/>
              <w:left w:val="single" w:sz="8" w:space="0" w:color="auto"/>
              <w:bottom w:val="single" w:sz="8" w:space="0" w:color="auto"/>
              <w:right w:val="single" w:sz="8" w:space="0" w:color="auto"/>
            </w:tcBorders>
            <w:vAlign w:val="center"/>
          </w:tcPr>
          <w:p w14:paraId="44D4F821" w14:textId="1E72C809" w:rsidR="00B40BB2" w:rsidRPr="004E5688" w:rsidRDefault="00B40BB2" w:rsidP="004E5688">
            <w:pPr>
              <w:autoSpaceDE w:val="0"/>
              <w:autoSpaceDN w:val="0"/>
              <w:adjustRightInd w:val="0"/>
              <w:jc w:val="center"/>
              <w:rPr>
                <w:noProof/>
                <w:lang w:val="sr-Cyrl-RS"/>
              </w:rPr>
            </w:pPr>
            <w:r w:rsidRPr="00AB072A">
              <w:rPr>
                <w:color w:val="000000"/>
              </w:rPr>
              <w:t>175</w:t>
            </w:r>
            <w:r w:rsidR="004E5688">
              <w:rPr>
                <w:color w:val="000000"/>
                <w:lang w:val="sr-Cyrl-RS"/>
              </w:rPr>
              <w:t>68</w:t>
            </w:r>
          </w:p>
        </w:tc>
        <w:tc>
          <w:tcPr>
            <w:tcW w:w="565" w:type="pct"/>
            <w:tcBorders>
              <w:top w:val="single" w:sz="8" w:space="0" w:color="auto"/>
              <w:left w:val="single" w:sz="8" w:space="0" w:color="auto"/>
              <w:bottom w:val="single" w:sz="8" w:space="0" w:color="auto"/>
              <w:right w:val="single" w:sz="8" w:space="0" w:color="auto"/>
            </w:tcBorders>
          </w:tcPr>
          <w:p w14:paraId="393FD25F" w14:textId="77777777" w:rsidR="00B40BB2" w:rsidRPr="00203B62" w:rsidRDefault="00B40BB2" w:rsidP="00836896">
            <w:pPr>
              <w:autoSpaceDE w:val="0"/>
              <w:autoSpaceDN w:val="0"/>
              <w:adjustRightInd w:val="0"/>
              <w:jc w:val="center"/>
              <w:rPr>
                <w:noProof/>
                <w:lang w:val="en-US"/>
              </w:rPr>
            </w:pPr>
          </w:p>
        </w:tc>
        <w:tc>
          <w:tcPr>
            <w:tcW w:w="661" w:type="pct"/>
            <w:tcBorders>
              <w:top w:val="single" w:sz="8" w:space="0" w:color="auto"/>
              <w:left w:val="single" w:sz="8" w:space="0" w:color="auto"/>
              <w:bottom w:val="single" w:sz="8" w:space="0" w:color="auto"/>
              <w:right w:val="single" w:sz="8" w:space="0" w:color="auto"/>
            </w:tcBorders>
          </w:tcPr>
          <w:p w14:paraId="60764BD2" w14:textId="77777777" w:rsidR="00B40BB2" w:rsidRPr="00F85647" w:rsidRDefault="00B40BB2" w:rsidP="00836896">
            <w:pPr>
              <w:autoSpaceDE w:val="0"/>
              <w:autoSpaceDN w:val="0"/>
              <w:adjustRightInd w:val="0"/>
              <w:jc w:val="center"/>
              <w:rPr>
                <w:noProof/>
                <w:lang w:val="en-US"/>
              </w:rPr>
            </w:pPr>
          </w:p>
        </w:tc>
        <w:tc>
          <w:tcPr>
            <w:tcW w:w="613" w:type="pct"/>
            <w:tcBorders>
              <w:top w:val="single" w:sz="8" w:space="0" w:color="auto"/>
              <w:left w:val="single" w:sz="8" w:space="0" w:color="auto"/>
              <w:bottom w:val="single" w:sz="8" w:space="0" w:color="auto"/>
              <w:right w:val="single" w:sz="8" w:space="0" w:color="auto"/>
            </w:tcBorders>
          </w:tcPr>
          <w:p w14:paraId="354791CE" w14:textId="77777777" w:rsidR="00B40BB2" w:rsidRPr="00F85647" w:rsidRDefault="00B40BB2" w:rsidP="00836896">
            <w:pPr>
              <w:autoSpaceDE w:val="0"/>
              <w:autoSpaceDN w:val="0"/>
              <w:adjustRightInd w:val="0"/>
              <w:jc w:val="center"/>
              <w:rPr>
                <w:noProof/>
                <w:lang w:val="en-US"/>
              </w:rPr>
            </w:pPr>
          </w:p>
        </w:tc>
        <w:tc>
          <w:tcPr>
            <w:tcW w:w="560" w:type="pct"/>
            <w:tcBorders>
              <w:top w:val="single" w:sz="8" w:space="0" w:color="auto"/>
              <w:left w:val="single" w:sz="8" w:space="0" w:color="auto"/>
              <w:bottom w:val="single" w:sz="8" w:space="0" w:color="auto"/>
              <w:right w:val="single" w:sz="8" w:space="0" w:color="auto"/>
            </w:tcBorders>
          </w:tcPr>
          <w:p w14:paraId="15B14F80" w14:textId="77777777" w:rsidR="00B40BB2" w:rsidRPr="00F85647" w:rsidRDefault="00B40BB2" w:rsidP="00836896">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4E4395CD" w14:textId="77777777" w:rsidR="00B40BB2" w:rsidRPr="00F85647" w:rsidRDefault="00B40BB2" w:rsidP="00836896">
            <w:pPr>
              <w:autoSpaceDE w:val="0"/>
              <w:autoSpaceDN w:val="0"/>
              <w:adjustRightInd w:val="0"/>
              <w:jc w:val="center"/>
              <w:rPr>
                <w:noProof/>
              </w:rPr>
            </w:pPr>
          </w:p>
        </w:tc>
      </w:tr>
      <w:tr w:rsidR="00B40BB2" w:rsidRPr="00F85647" w14:paraId="146734E6" w14:textId="77777777" w:rsidTr="007C563A">
        <w:trPr>
          <w:trHeight w:val="288"/>
        </w:trPr>
        <w:tc>
          <w:tcPr>
            <w:tcW w:w="410" w:type="pct"/>
            <w:tcBorders>
              <w:top w:val="single" w:sz="8" w:space="0" w:color="auto"/>
              <w:left w:val="single" w:sz="8" w:space="0" w:color="auto"/>
              <w:bottom w:val="single" w:sz="8" w:space="0" w:color="auto"/>
              <w:right w:val="single" w:sz="8" w:space="0" w:color="auto"/>
            </w:tcBorders>
            <w:vAlign w:val="center"/>
          </w:tcPr>
          <w:p w14:paraId="736DA3F5" w14:textId="77777777" w:rsidR="00B40BB2" w:rsidRPr="00F85647" w:rsidRDefault="00B40BB2" w:rsidP="007C563A">
            <w:pPr>
              <w:pStyle w:val="ListParagraph"/>
              <w:numPr>
                <w:ilvl w:val="0"/>
                <w:numId w:val="39"/>
              </w:numPr>
              <w:autoSpaceDE w:val="0"/>
              <w:autoSpaceDN w:val="0"/>
              <w:adjustRightInd w:val="0"/>
              <w:jc w:val="center"/>
              <w:rPr>
                <w:noProof/>
              </w:rPr>
            </w:pPr>
          </w:p>
        </w:tc>
        <w:tc>
          <w:tcPr>
            <w:tcW w:w="1243" w:type="pct"/>
            <w:tcBorders>
              <w:top w:val="single" w:sz="8" w:space="0" w:color="auto"/>
              <w:left w:val="single" w:sz="8" w:space="0" w:color="auto"/>
              <w:bottom w:val="single" w:sz="8" w:space="0" w:color="auto"/>
              <w:right w:val="single" w:sz="8" w:space="0" w:color="auto"/>
            </w:tcBorders>
          </w:tcPr>
          <w:p w14:paraId="5037E6B6" w14:textId="54AEB8F8" w:rsidR="00B40BB2" w:rsidRPr="00A77A10" w:rsidRDefault="00DE2125" w:rsidP="00A77A10">
            <w:pPr>
              <w:jc w:val="both"/>
              <w:rPr>
                <w:noProof/>
                <w:lang w:val="sr-Cyrl-RS"/>
              </w:rPr>
            </w:pPr>
            <w:r w:rsidRPr="00506109">
              <w:rPr>
                <w:noProof/>
              </w:rPr>
              <w:t xml:space="preserve">Патрола II - </w:t>
            </w:r>
            <w:r w:rsidR="00BD6F5F">
              <w:rPr>
                <w:noProof/>
                <w:lang w:val="sr-Cyrl-RS"/>
              </w:rPr>
              <w:t>два</w:t>
            </w:r>
            <w:r w:rsidR="00BD6F5F" w:rsidRPr="00506109">
              <w:rPr>
                <w:noProof/>
              </w:rPr>
              <w:t xml:space="preserve"> службеника обезбеђења 9 </w:t>
            </w:r>
            <w:r w:rsidR="00BD6F5F" w:rsidRPr="00BD6F5F">
              <w:rPr>
                <w:noProof/>
                <w:lang w:val="sr-Cyrl-RS"/>
              </w:rPr>
              <w:t>часова радним данима са оружјем;</w:t>
            </w:r>
          </w:p>
        </w:tc>
        <w:tc>
          <w:tcPr>
            <w:tcW w:w="236" w:type="pct"/>
            <w:tcBorders>
              <w:top w:val="single" w:sz="8" w:space="0" w:color="auto"/>
              <w:left w:val="single" w:sz="8" w:space="0" w:color="auto"/>
              <w:bottom w:val="single" w:sz="8" w:space="0" w:color="auto"/>
              <w:right w:val="single" w:sz="8" w:space="0" w:color="auto"/>
            </w:tcBorders>
            <w:vAlign w:val="center"/>
          </w:tcPr>
          <w:p w14:paraId="0B9AC5F0" w14:textId="77777777" w:rsidR="00B40BB2" w:rsidRPr="00203B62" w:rsidRDefault="00B40BB2" w:rsidP="00836896">
            <w:pPr>
              <w:autoSpaceDE w:val="0"/>
              <w:autoSpaceDN w:val="0"/>
              <w:adjustRightInd w:val="0"/>
              <w:jc w:val="center"/>
              <w:rPr>
                <w:noProof/>
                <w:lang w:val="en-US"/>
              </w:rPr>
            </w:pPr>
            <w:r w:rsidRPr="00203B62">
              <w:rPr>
                <w:noProof/>
                <w:lang w:val="sr-Cyrl-RS"/>
              </w:rPr>
              <w:t>Радни сат</w:t>
            </w:r>
          </w:p>
        </w:tc>
        <w:tc>
          <w:tcPr>
            <w:tcW w:w="378" w:type="pct"/>
            <w:tcBorders>
              <w:top w:val="single" w:sz="8" w:space="0" w:color="auto"/>
              <w:left w:val="single" w:sz="8" w:space="0" w:color="auto"/>
              <w:bottom w:val="single" w:sz="8" w:space="0" w:color="auto"/>
              <w:right w:val="single" w:sz="8" w:space="0" w:color="auto"/>
            </w:tcBorders>
            <w:vAlign w:val="center"/>
          </w:tcPr>
          <w:p w14:paraId="4BA8384B" w14:textId="7144D12A" w:rsidR="00B40BB2" w:rsidRPr="00D43EE6" w:rsidRDefault="00D43EE6" w:rsidP="00836896">
            <w:pPr>
              <w:autoSpaceDE w:val="0"/>
              <w:autoSpaceDN w:val="0"/>
              <w:adjustRightInd w:val="0"/>
              <w:jc w:val="center"/>
              <w:rPr>
                <w:noProof/>
                <w:lang w:val="sr-Cyrl-RS"/>
              </w:rPr>
            </w:pPr>
            <w:r>
              <w:rPr>
                <w:color w:val="000000"/>
                <w:lang w:val="sr-Cyrl-RS"/>
              </w:rPr>
              <w:t>4680</w:t>
            </w:r>
          </w:p>
        </w:tc>
        <w:tc>
          <w:tcPr>
            <w:tcW w:w="565" w:type="pct"/>
            <w:tcBorders>
              <w:top w:val="single" w:sz="8" w:space="0" w:color="auto"/>
              <w:left w:val="single" w:sz="8" w:space="0" w:color="auto"/>
              <w:bottom w:val="single" w:sz="8" w:space="0" w:color="auto"/>
              <w:right w:val="single" w:sz="8" w:space="0" w:color="auto"/>
            </w:tcBorders>
          </w:tcPr>
          <w:p w14:paraId="0F846041" w14:textId="77777777" w:rsidR="00B40BB2" w:rsidRPr="00203B62" w:rsidRDefault="00B40BB2" w:rsidP="00836896">
            <w:pPr>
              <w:autoSpaceDE w:val="0"/>
              <w:autoSpaceDN w:val="0"/>
              <w:adjustRightInd w:val="0"/>
              <w:jc w:val="center"/>
              <w:rPr>
                <w:noProof/>
                <w:lang w:val="en-US"/>
              </w:rPr>
            </w:pPr>
          </w:p>
        </w:tc>
        <w:tc>
          <w:tcPr>
            <w:tcW w:w="661" w:type="pct"/>
            <w:tcBorders>
              <w:top w:val="single" w:sz="8" w:space="0" w:color="auto"/>
              <w:left w:val="single" w:sz="8" w:space="0" w:color="auto"/>
              <w:bottom w:val="single" w:sz="8" w:space="0" w:color="auto"/>
              <w:right w:val="single" w:sz="8" w:space="0" w:color="auto"/>
            </w:tcBorders>
          </w:tcPr>
          <w:p w14:paraId="646D4A45" w14:textId="77777777" w:rsidR="00B40BB2" w:rsidRPr="00F85647" w:rsidRDefault="00B40BB2" w:rsidP="00836896">
            <w:pPr>
              <w:autoSpaceDE w:val="0"/>
              <w:autoSpaceDN w:val="0"/>
              <w:adjustRightInd w:val="0"/>
              <w:jc w:val="center"/>
              <w:rPr>
                <w:noProof/>
                <w:lang w:val="en-US"/>
              </w:rPr>
            </w:pPr>
          </w:p>
        </w:tc>
        <w:tc>
          <w:tcPr>
            <w:tcW w:w="613" w:type="pct"/>
            <w:tcBorders>
              <w:top w:val="single" w:sz="8" w:space="0" w:color="auto"/>
              <w:left w:val="single" w:sz="8" w:space="0" w:color="auto"/>
              <w:bottom w:val="single" w:sz="8" w:space="0" w:color="auto"/>
              <w:right w:val="single" w:sz="8" w:space="0" w:color="auto"/>
            </w:tcBorders>
          </w:tcPr>
          <w:p w14:paraId="4FC71CCC" w14:textId="77777777" w:rsidR="00B40BB2" w:rsidRPr="00F85647" w:rsidRDefault="00B40BB2" w:rsidP="00836896">
            <w:pPr>
              <w:autoSpaceDE w:val="0"/>
              <w:autoSpaceDN w:val="0"/>
              <w:adjustRightInd w:val="0"/>
              <w:jc w:val="center"/>
              <w:rPr>
                <w:noProof/>
                <w:lang w:val="en-US"/>
              </w:rPr>
            </w:pPr>
          </w:p>
        </w:tc>
        <w:tc>
          <w:tcPr>
            <w:tcW w:w="560" w:type="pct"/>
            <w:tcBorders>
              <w:top w:val="single" w:sz="8" w:space="0" w:color="auto"/>
              <w:left w:val="single" w:sz="8" w:space="0" w:color="auto"/>
              <w:bottom w:val="single" w:sz="8" w:space="0" w:color="auto"/>
              <w:right w:val="single" w:sz="8" w:space="0" w:color="auto"/>
            </w:tcBorders>
          </w:tcPr>
          <w:p w14:paraId="24A88EE2" w14:textId="77777777" w:rsidR="00B40BB2" w:rsidRPr="00F85647" w:rsidRDefault="00B40BB2" w:rsidP="00836896">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717E4698" w14:textId="77777777" w:rsidR="00B40BB2" w:rsidRPr="00F85647" w:rsidRDefault="00B40BB2" w:rsidP="00836896">
            <w:pPr>
              <w:autoSpaceDE w:val="0"/>
              <w:autoSpaceDN w:val="0"/>
              <w:adjustRightInd w:val="0"/>
              <w:jc w:val="center"/>
              <w:rPr>
                <w:noProof/>
              </w:rPr>
            </w:pPr>
          </w:p>
        </w:tc>
      </w:tr>
      <w:tr w:rsidR="00B40BB2" w:rsidRPr="00F85647" w14:paraId="518445C6" w14:textId="77777777" w:rsidTr="007C563A">
        <w:trPr>
          <w:trHeight w:val="288"/>
        </w:trPr>
        <w:tc>
          <w:tcPr>
            <w:tcW w:w="410" w:type="pct"/>
            <w:tcBorders>
              <w:top w:val="single" w:sz="8" w:space="0" w:color="auto"/>
              <w:left w:val="single" w:sz="8" w:space="0" w:color="auto"/>
              <w:bottom w:val="single" w:sz="8" w:space="0" w:color="auto"/>
              <w:right w:val="single" w:sz="8" w:space="0" w:color="auto"/>
            </w:tcBorders>
            <w:vAlign w:val="center"/>
          </w:tcPr>
          <w:p w14:paraId="566522CF" w14:textId="77777777" w:rsidR="00B40BB2" w:rsidRPr="00F85647" w:rsidRDefault="00B40BB2" w:rsidP="007C563A">
            <w:pPr>
              <w:pStyle w:val="ListParagraph"/>
              <w:numPr>
                <w:ilvl w:val="0"/>
                <w:numId w:val="39"/>
              </w:numPr>
              <w:autoSpaceDE w:val="0"/>
              <w:autoSpaceDN w:val="0"/>
              <w:adjustRightInd w:val="0"/>
              <w:jc w:val="center"/>
              <w:rPr>
                <w:noProof/>
              </w:rPr>
            </w:pPr>
          </w:p>
        </w:tc>
        <w:tc>
          <w:tcPr>
            <w:tcW w:w="1243" w:type="pct"/>
            <w:tcBorders>
              <w:top w:val="single" w:sz="8" w:space="0" w:color="auto"/>
              <w:left w:val="single" w:sz="8" w:space="0" w:color="auto"/>
              <w:bottom w:val="single" w:sz="8" w:space="0" w:color="auto"/>
              <w:right w:val="single" w:sz="8" w:space="0" w:color="auto"/>
            </w:tcBorders>
          </w:tcPr>
          <w:p w14:paraId="00F55571" w14:textId="745EE8C5" w:rsidR="00B40BB2" w:rsidRPr="00F85647" w:rsidRDefault="00DE2125" w:rsidP="00DE2125">
            <w:pPr>
              <w:autoSpaceDE w:val="0"/>
              <w:autoSpaceDN w:val="0"/>
              <w:adjustRightInd w:val="0"/>
              <w:jc w:val="both"/>
              <w:rPr>
                <w:noProof/>
                <w:lang w:val="en-US"/>
              </w:rPr>
            </w:pPr>
            <w:r w:rsidRPr="00506109">
              <w:rPr>
                <w:noProof/>
              </w:rPr>
              <w:t>Патрола III главни улаз Ургентног центра –</w:t>
            </w:r>
            <w:r w:rsidR="00A77A10">
              <w:rPr>
                <w:noProof/>
              </w:rPr>
              <w:t xml:space="preserve"> </w:t>
            </w:r>
            <w:r w:rsidR="00D43EE6">
              <w:rPr>
                <w:noProof/>
                <w:lang w:val="sr-Cyrl-RS"/>
              </w:rPr>
              <w:t>два</w:t>
            </w:r>
            <w:r w:rsidR="00A77A10">
              <w:rPr>
                <w:noProof/>
              </w:rPr>
              <w:t xml:space="preserve"> службеника обезбеђења  24/36</w:t>
            </w:r>
            <w:r w:rsidR="00A77A10">
              <w:rPr>
                <w:noProof/>
                <w:lang w:val="sr-Cyrl-RS"/>
              </w:rPr>
              <w:t>6</w:t>
            </w:r>
            <w:r w:rsidRPr="00506109">
              <w:rPr>
                <w:noProof/>
                <w:lang w:val="sr-Cyrl-RS"/>
              </w:rPr>
              <w:t xml:space="preserve"> са оружјем</w:t>
            </w:r>
          </w:p>
        </w:tc>
        <w:tc>
          <w:tcPr>
            <w:tcW w:w="236" w:type="pct"/>
            <w:tcBorders>
              <w:top w:val="single" w:sz="8" w:space="0" w:color="auto"/>
              <w:left w:val="single" w:sz="8" w:space="0" w:color="auto"/>
              <w:bottom w:val="single" w:sz="8" w:space="0" w:color="auto"/>
              <w:right w:val="single" w:sz="8" w:space="0" w:color="auto"/>
            </w:tcBorders>
            <w:vAlign w:val="center"/>
          </w:tcPr>
          <w:p w14:paraId="5EDB754A" w14:textId="77777777" w:rsidR="00B40BB2" w:rsidRPr="00203B62" w:rsidRDefault="00B40BB2" w:rsidP="00836896">
            <w:pPr>
              <w:autoSpaceDE w:val="0"/>
              <w:autoSpaceDN w:val="0"/>
              <w:adjustRightInd w:val="0"/>
              <w:jc w:val="center"/>
              <w:rPr>
                <w:noProof/>
                <w:lang w:val="en-US"/>
              </w:rPr>
            </w:pPr>
            <w:r w:rsidRPr="00203B62">
              <w:rPr>
                <w:noProof/>
                <w:lang w:val="sr-Cyrl-RS"/>
              </w:rPr>
              <w:t>Радни сат</w:t>
            </w:r>
          </w:p>
        </w:tc>
        <w:tc>
          <w:tcPr>
            <w:tcW w:w="378" w:type="pct"/>
            <w:tcBorders>
              <w:top w:val="single" w:sz="8" w:space="0" w:color="auto"/>
              <w:left w:val="single" w:sz="8" w:space="0" w:color="auto"/>
              <w:bottom w:val="single" w:sz="8" w:space="0" w:color="auto"/>
              <w:right w:val="single" w:sz="8" w:space="0" w:color="auto"/>
            </w:tcBorders>
            <w:vAlign w:val="center"/>
          </w:tcPr>
          <w:p w14:paraId="242F7C4A" w14:textId="07A973EF" w:rsidR="00B40BB2" w:rsidRPr="004E5688" w:rsidRDefault="00B40BB2" w:rsidP="004E5688">
            <w:pPr>
              <w:autoSpaceDE w:val="0"/>
              <w:autoSpaceDN w:val="0"/>
              <w:adjustRightInd w:val="0"/>
              <w:jc w:val="center"/>
              <w:rPr>
                <w:noProof/>
                <w:lang w:val="sr-Cyrl-RS"/>
              </w:rPr>
            </w:pPr>
            <w:r w:rsidRPr="00AB072A">
              <w:rPr>
                <w:color w:val="000000"/>
              </w:rPr>
              <w:t>175</w:t>
            </w:r>
            <w:r w:rsidR="004E5688">
              <w:rPr>
                <w:color w:val="000000"/>
                <w:lang w:val="sr-Cyrl-RS"/>
              </w:rPr>
              <w:t>68</w:t>
            </w:r>
          </w:p>
        </w:tc>
        <w:tc>
          <w:tcPr>
            <w:tcW w:w="565" w:type="pct"/>
            <w:tcBorders>
              <w:top w:val="single" w:sz="8" w:space="0" w:color="auto"/>
              <w:left w:val="single" w:sz="8" w:space="0" w:color="auto"/>
              <w:bottom w:val="single" w:sz="8" w:space="0" w:color="auto"/>
              <w:right w:val="single" w:sz="8" w:space="0" w:color="auto"/>
            </w:tcBorders>
          </w:tcPr>
          <w:p w14:paraId="4CBFF11C" w14:textId="77777777" w:rsidR="00B40BB2" w:rsidRPr="00203B62" w:rsidRDefault="00B40BB2" w:rsidP="00836896">
            <w:pPr>
              <w:autoSpaceDE w:val="0"/>
              <w:autoSpaceDN w:val="0"/>
              <w:adjustRightInd w:val="0"/>
              <w:jc w:val="center"/>
              <w:rPr>
                <w:noProof/>
                <w:lang w:val="en-US"/>
              </w:rPr>
            </w:pPr>
          </w:p>
        </w:tc>
        <w:tc>
          <w:tcPr>
            <w:tcW w:w="661" w:type="pct"/>
            <w:tcBorders>
              <w:top w:val="single" w:sz="8" w:space="0" w:color="auto"/>
              <w:left w:val="single" w:sz="8" w:space="0" w:color="auto"/>
              <w:bottom w:val="single" w:sz="8" w:space="0" w:color="auto"/>
              <w:right w:val="single" w:sz="8" w:space="0" w:color="auto"/>
            </w:tcBorders>
          </w:tcPr>
          <w:p w14:paraId="7A918AEC" w14:textId="77777777" w:rsidR="00B40BB2" w:rsidRPr="00F85647" w:rsidRDefault="00B40BB2" w:rsidP="00836896">
            <w:pPr>
              <w:autoSpaceDE w:val="0"/>
              <w:autoSpaceDN w:val="0"/>
              <w:adjustRightInd w:val="0"/>
              <w:jc w:val="center"/>
              <w:rPr>
                <w:noProof/>
                <w:lang w:val="en-US"/>
              </w:rPr>
            </w:pPr>
          </w:p>
        </w:tc>
        <w:tc>
          <w:tcPr>
            <w:tcW w:w="613" w:type="pct"/>
            <w:tcBorders>
              <w:top w:val="single" w:sz="8" w:space="0" w:color="auto"/>
              <w:left w:val="single" w:sz="8" w:space="0" w:color="auto"/>
              <w:bottom w:val="single" w:sz="8" w:space="0" w:color="auto"/>
              <w:right w:val="single" w:sz="8" w:space="0" w:color="auto"/>
            </w:tcBorders>
          </w:tcPr>
          <w:p w14:paraId="3C8B7213" w14:textId="77777777" w:rsidR="00B40BB2" w:rsidRPr="00F85647" w:rsidRDefault="00B40BB2" w:rsidP="00836896">
            <w:pPr>
              <w:autoSpaceDE w:val="0"/>
              <w:autoSpaceDN w:val="0"/>
              <w:adjustRightInd w:val="0"/>
              <w:jc w:val="center"/>
              <w:rPr>
                <w:noProof/>
                <w:lang w:val="en-US"/>
              </w:rPr>
            </w:pPr>
          </w:p>
        </w:tc>
        <w:tc>
          <w:tcPr>
            <w:tcW w:w="560" w:type="pct"/>
            <w:tcBorders>
              <w:top w:val="single" w:sz="8" w:space="0" w:color="auto"/>
              <w:left w:val="single" w:sz="8" w:space="0" w:color="auto"/>
              <w:bottom w:val="single" w:sz="8" w:space="0" w:color="auto"/>
              <w:right w:val="single" w:sz="8" w:space="0" w:color="auto"/>
            </w:tcBorders>
          </w:tcPr>
          <w:p w14:paraId="4CA423C9" w14:textId="77777777" w:rsidR="00B40BB2" w:rsidRPr="00F85647" w:rsidRDefault="00B40BB2" w:rsidP="00836896">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4FFDAA8A" w14:textId="77777777" w:rsidR="00B40BB2" w:rsidRPr="00F85647" w:rsidRDefault="00B40BB2" w:rsidP="00836896">
            <w:pPr>
              <w:autoSpaceDE w:val="0"/>
              <w:autoSpaceDN w:val="0"/>
              <w:adjustRightInd w:val="0"/>
              <w:jc w:val="center"/>
              <w:rPr>
                <w:noProof/>
              </w:rPr>
            </w:pPr>
          </w:p>
        </w:tc>
      </w:tr>
      <w:tr w:rsidR="00A959AC" w:rsidRPr="00F85647" w14:paraId="69C42096" w14:textId="77777777" w:rsidTr="00675010">
        <w:trPr>
          <w:trHeight w:val="902"/>
        </w:trPr>
        <w:tc>
          <w:tcPr>
            <w:tcW w:w="410" w:type="pct"/>
            <w:tcBorders>
              <w:top w:val="single" w:sz="8" w:space="0" w:color="auto"/>
              <w:left w:val="single" w:sz="8" w:space="0" w:color="auto"/>
              <w:bottom w:val="single" w:sz="8" w:space="0" w:color="auto"/>
              <w:right w:val="single" w:sz="8" w:space="0" w:color="auto"/>
            </w:tcBorders>
            <w:vAlign w:val="center"/>
          </w:tcPr>
          <w:p w14:paraId="403A2372" w14:textId="77777777" w:rsidR="00A959AC" w:rsidRPr="00F85647" w:rsidRDefault="00A959AC" w:rsidP="007C563A">
            <w:pPr>
              <w:pStyle w:val="ListParagraph"/>
              <w:numPr>
                <w:ilvl w:val="0"/>
                <w:numId w:val="39"/>
              </w:numPr>
              <w:autoSpaceDE w:val="0"/>
              <w:autoSpaceDN w:val="0"/>
              <w:adjustRightInd w:val="0"/>
              <w:jc w:val="center"/>
              <w:rPr>
                <w:noProof/>
              </w:rPr>
            </w:pPr>
          </w:p>
        </w:tc>
        <w:tc>
          <w:tcPr>
            <w:tcW w:w="1243" w:type="pct"/>
            <w:tcBorders>
              <w:top w:val="single" w:sz="8" w:space="0" w:color="auto"/>
              <w:left w:val="single" w:sz="8" w:space="0" w:color="auto"/>
              <w:bottom w:val="single" w:sz="8" w:space="0" w:color="auto"/>
              <w:right w:val="single" w:sz="8" w:space="0" w:color="auto"/>
            </w:tcBorders>
          </w:tcPr>
          <w:p w14:paraId="116EA6A2" w14:textId="65634FC4" w:rsidR="00A959AC" w:rsidRPr="00506109" w:rsidRDefault="00A959AC" w:rsidP="00DE2125">
            <w:pPr>
              <w:autoSpaceDE w:val="0"/>
              <w:autoSpaceDN w:val="0"/>
              <w:adjustRightInd w:val="0"/>
              <w:jc w:val="both"/>
              <w:rPr>
                <w:noProof/>
              </w:rPr>
            </w:pPr>
            <w:r w:rsidRPr="00506109">
              <w:rPr>
                <w:noProof/>
                <w:lang w:val="sr-Cyrl-RS"/>
              </w:rPr>
              <w:t>Управна зграда –један службеник обезеб</w:t>
            </w:r>
            <w:r w:rsidR="004A7548">
              <w:rPr>
                <w:noProof/>
                <w:lang w:val="sr-Cyrl-RS"/>
              </w:rPr>
              <w:t>е</w:t>
            </w:r>
            <w:r w:rsidRPr="00506109">
              <w:rPr>
                <w:noProof/>
                <w:lang w:val="sr-Cyrl-RS"/>
              </w:rPr>
              <w:t>ђења 8 часова радним данима  са оружјем</w:t>
            </w:r>
          </w:p>
        </w:tc>
        <w:tc>
          <w:tcPr>
            <w:tcW w:w="236" w:type="pct"/>
            <w:tcBorders>
              <w:top w:val="single" w:sz="8" w:space="0" w:color="auto"/>
              <w:left w:val="single" w:sz="8" w:space="0" w:color="auto"/>
              <w:bottom w:val="single" w:sz="8" w:space="0" w:color="auto"/>
              <w:right w:val="single" w:sz="8" w:space="0" w:color="auto"/>
            </w:tcBorders>
          </w:tcPr>
          <w:p w14:paraId="5CFB3CA3" w14:textId="70489210" w:rsidR="00A959AC" w:rsidRPr="00203B62" w:rsidRDefault="00A959AC" w:rsidP="00836896">
            <w:pPr>
              <w:autoSpaceDE w:val="0"/>
              <w:autoSpaceDN w:val="0"/>
              <w:adjustRightInd w:val="0"/>
              <w:jc w:val="center"/>
              <w:rPr>
                <w:noProof/>
                <w:lang w:val="sr-Cyrl-RS"/>
              </w:rPr>
            </w:pPr>
            <w:r w:rsidRPr="00203B62">
              <w:rPr>
                <w:noProof/>
                <w:lang w:val="sr-Cyrl-RS"/>
              </w:rPr>
              <w:t>Радни сат</w:t>
            </w:r>
          </w:p>
        </w:tc>
        <w:tc>
          <w:tcPr>
            <w:tcW w:w="378" w:type="pct"/>
            <w:tcBorders>
              <w:top w:val="single" w:sz="8" w:space="0" w:color="auto"/>
              <w:left w:val="single" w:sz="8" w:space="0" w:color="auto"/>
              <w:bottom w:val="single" w:sz="8" w:space="0" w:color="auto"/>
              <w:right w:val="single" w:sz="8" w:space="0" w:color="auto"/>
            </w:tcBorders>
            <w:vAlign w:val="center"/>
          </w:tcPr>
          <w:p w14:paraId="2D52245D" w14:textId="6A2EE491" w:rsidR="00A959AC" w:rsidRPr="00AB072A" w:rsidRDefault="00DE3260" w:rsidP="00836896">
            <w:pPr>
              <w:autoSpaceDE w:val="0"/>
              <w:autoSpaceDN w:val="0"/>
              <w:adjustRightInd w:val="0"/>
              <w:jc w:val="center"/>
              <w:rPr>
                <w:color w:val="000000"/>
                <w:lang w:val="sr-Cyrl-RS"/>
              </w:rPr>
            </w:pPr>
            <w:r w:rsidRPr="00AB072A">
              <w:rPr>
                <w:color w:val="000000"/>
                <w:lang w:val="sr-Cyrl-RS"/>
              </w:rPr>
              <w:t>2080</w:t>
            </w:r>
          </w:p>
        </w:tc>
        <w:tc>
          <w:tcPr>
            <w:tcW w:w="565" w:type="pct"/>
            <w:tcBorders>
              <w:top w:val="single" w:sz="8" w:space="0" w:color="auto"/>
              <w:left w:val="single" w:sz="8" w:space="0" w:color="auto"/>
              <w:bottom w:val="single" w:sz="8" w:space="0" w:color="auto"/>
              <w:right w:val="single" w:sz="8" w:space="0" w:color="auto"/>
            </w:tcBorders>
          </w:tcPr>
          <w:p w14:paraId="4349D3E2" w14:textId="77777777" w:rsidR="00A959AC" w:rsidRPr="00203B62" w:rsidRDefault="00A959AC" w:rsidP="00836896">
            <w:pPr>
              <w:autoSpaceDE w:val="0"/>
              <w:autoSpaceDN w:val="0"/>
              <w:adjustRightInd w:val="0"/>
              <w:jc w:val="center"/>
              <w:rPr>
                <w:noProof/>
                <w:lang w:val="en-US"/>
              </w:rPr>
            </w:pPr>
          </w:p>
        </w:tc>
        <w:tc>
          <w:tcPr>
            <w:tcW w:w="661" w:type="pct"/>
            <w:tcBorders>
              <w:top w:val="single" w:sz="8" w:space="0" w:color="auto"/>
              <w:left w:val="single" w:sz="8" w:space="0" w:color="auto"/>
              <w:bottom w:val="single" w:sz="8" w:space="0" w:color="auto"/>
              <w:right w:val="single" w:sz="8" w:space="0" w:color="auto"/>
            </w:tcBorders>
          </w:tcPr>
          <w:p w14:paraId="0252659D" w14:textId="77777777" w:rsidR="00A959AC" w:rsidRPr="00F85647" w:rsidRDefault="00A959AC" w:rsidP="00836896">
            <w:pPr>
              <w:autoSpaceDE w:val="0"/>
              <w:autoSpaceDN w:val="0"/>
              <w:adjustRightInd w:val="0"/>
              <w:jc w:val="center"/>
              <w:rPr>
                <w:noProof/>
                <w:lang w:val="en-US"/>
              </w:rPr>
            </w:pPr>
          </w:p>
        </w:tc>
        <w:tc>
          <w:tcPr>
            <w:tcW w:w="613" w:type="pct"/>
            <w:tcBorders>
              <w:top w:val="single" w:sz="8" w:space="0" w:color="auto"/>
              <w:left w:val="single" w:sz="8" w:space="0" w:color="auto"/>
              <w:bottom w:val="single" w:sz="8" w:space="0" w:color="auto"/>
              <w:right w:val="single" w:sz="8" w:space="0" w:color="auto"/>
            </w:tcBorders>
          </w:tcPr>
          <w:p w14:paraId="2E10E9B7" w14:textId="77777777" w:rsidR="00A959AC" w:rsidRPr="00F85647" w:rsidRDefault="00A959AC" w:rsidP="00836896">
            <w:pPr>
              <w:autoSpaceDE w:val="0"/>
              <w:autoSpaceDN w:val="0"/>
              <w:adjustRightInd w:val="0"/>
              <w:jc w:val="center"/>
              <w:rPr>
                <w:noProof/>
                <w:lang w:val="en-US"/>
              </w:rPr>
            </w:pPr>
          </w:p>
        </w:tc>
        <w:tc>
          <w:tcPr>
            <w:tcW w:w="560" w:type="pct"/>
            <w:tcBorders>
              <w:top w:val="single" w:sz="8" w:space="0" w:color="auto"/>
              <w:left w:val="single" w:sz="8" w:space="0" w:color="auto"/>
              <w:bottom w:val="single" w:sz="8" w:space="0" w:color="auto"/>
              <w:right w:val="single" w:sz="8" w:space="0" w:color="auto"/>
            </w:tcBorders>
          </w:tcPr>
          <w:p w14:paraId="59E2D55E" w14:textId="77777777" w:rsidR="00A959AC" w:rsidRPr="00F85647" w:rsidRDefault="00A959AC" w:rsidP="00836896">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6E20575B" w14:textId="77777777" w:rsidR="00A959AC" w:rsidRPr="00F85647" w:rsidRDefault="00A959AC" w:rsidP="00836896">
            <w:pPr>
              <w:autoSpaceDE w:val="0"/>
              <w:autoSpaceDN w:val="0"/>
              <w:adjustRightInd w:val="0"/>
              <w:jc w:val="center"/>
              <w:rPr>
                <w:noProof/>
              </w:rPr>
            </w:pPr>
          </w:p>
        </w:tc>
      </w:tr>
      <w:tr w:rsidR="00A959AC" w:rsidRPr="00F85647" w14:paraId="7BC879E4" w14:textId="77777777" w:rsidTr="00675010">
        <w:trPr>
          <w:trHeight w:val="288"/>
        </w:trPr>
        <w:tc>
          <w:tcPr>
            <w:tcW w:w="410" w:type="pct"/>
            <w:tcBorders>
              <w:top w:val="single" w:sz="8" w:space="0" w:color="auto"/>
              <w:left w:val="single" w:sz="8" w:space="0" w:color="auto"/>
              <w:bottom w:val="single" w:sz="8" w:space="0" w:color="auto"/>
              <w:right w:val="single" w:sz="8" w:space="0" w:color="auto"/>
            </w:tcBorders>
            <w:vAlign w:val="center"/>
          </w:tcPr>
          <w:p w14:paraId="055F59CA" w14:textId="77777777" w:rsidR="00A959AC" w:rsidRPr="00F85647" w:rsidRDefault="00A959AC" w:rsidP="007C563A">
            <w:pPr>
              <w:pStyle w:val="ListParagraph"/>
              <w:numPr>
                <w:ilvl w:val="0"/>
                <w:numId w:val="39"/>
              </w:numPr>
              <w:autoSpaceDE w:val="0"/>
              <w:autoSpaceDN w:val="0"/>
              <w:adjustRightInd w:val="0"/>
              <w:jc w:val="center"/>
              <w:rPr>
                <w:noProof/>
              </w:rPr>
            </w:pPr>
          </w:p>
        </w:tc>
        <w:tc>
          <w:tcPr>
            <w:tcW w:w="1243" w:type="pct"/>
            <w:tcBorders>
              <w:top w:val="single" w:sz="8" w:space="0" w:color="auto"/>
              <w:left w:val="single" w:sz="8" w:space="0" w:color="auto"/>
              <w:bottom w:val="single" w:sz="8" w:space="0" w:color="auto"/>
              <w:right w:val="single" w:sz="8" w:space="0" w:color="auto"/>
            </w:tcBorders>
          </w:tcPr>
          <w:p w14:paraId="36044A1D" w14:textId="2DF7EC45" w:rsidR="00A959AC" w:rsidRPr="00A959AC" w:rsidRDefault="00A959AC" w:rsidP="00DE2125">
            <w:pPr>
              <w:autoSpaceDE w:val="0"/>
              <w:autoSpaceDN w:val="0"/>
              <w:adjustRightInd w:val="0"/>
              <w:jc w:val="both"/>
              <w:rPr>
                <w:noProof/>
                <w:lang w:val="sr-Cyrl-RS"/>
              </w:rPr>
            </w:pPr>
            <w:r>
              <w:rPr>
                <w:noProof/>
                <w:lang w:val="sr-Cyrl-RS"/>
              </w:rPr>
              <w:t xml:space="preserve">Поликлиника- </w:t>
            </w:r>
            <w:r w:rsidRPr="00506109">
              <w:rPr>
                <w:noProof/>
                <w:lang w:val="sr-Cyrl-RS"/>
              </w:rPr>
              <w:t>један службеник обезеб</w:t>
            </w:r>
            <w:r w:rsidR="004A7548">
              <w:rPr>
                <w:noProof/>
                <w:lang w:val="sr-Cyrl-RS"/>
              </w:rPr>
              <w:t>е</w:t>
            </w:r>
            <w:r w:rsidRPr="00506109">
              <w:rPr>
                <w:noProof/>
                <w:lang w:val="sr-Cyrl-RS"/>
              </w:rPr>
              <w:t>ђења 8 часова радним данима  са оружјем</w:t>
            </w:r>
          </w:p>
        </w:tc>
        <w:tc>
          <w:tcPr>
            <w:tcW w:w="236" w:type="pct"/>
            <w:tcBorders>
              <w:top w:val="single" w:sz="8" w:space="0" w:color="auto"/>
              <w:left w:val="single" w:sz="8" w:space="0" w:color="auto"/>
              <w:bottom w:val="single" w:sz="8" w:space="0" w:color="auto"/>
              <w:right w:val="single" w:sz="8" w:space="0" w:color="auto"/>
            </w:tcBorders>
          </w:tcPr>
          <w:p w14:paraId="5D9C090F" w14:textId="2B185A4A" w:rsidR="00A959AC" w:rsidRPr="00203B62" w:rsidRDefault="00A959AC" w:rsidP="00836896">
            <w:pPr>
              <w:autoSpaceDE w:val="0"/>
              <w:autoSpaceDN w:val="0"/>
              <w:adjustRightInd w:val="0"/>
              <w:jc w:val="center"/>
              <w:rPr>
                <w:noProof/>
                <w:lang w:val="sr-Cyrl-RS"/>
              </w:rPr>
            </w:pPr>
            <w:r w:rsidRPr="00203B62">
              <w:rPr>
                <w:noProof/>
                <w:lang w:val="sr-Cyrl-RS"/>
              </w:rPr>
              <w:t>Радни сат</w:t>
            </w:r>
          </w:p>
        </w:tc>
        <w:tc>
          <w:tcPr>
            <w:tcW w:w="378" w:type="pct"/>
            <w:tcBorders>
              <w:top w:val="single" w:sz="8" w:space="0" w:color="auto"/>
              <w:left w:val="single" w:sz="8" w:space="0" w:color="auto"/>
              <w:bottom w:val="single" w:sz="8" w:space="0" w:color="auto"/>
              <w:right w:val="single" w:sz="8" w:space="0" w:color="auto"/>
            </w:tcBorders>
            <w:vAlign w:val="center"/>
          </w:tcPr>
          <w:p w14:paraId="46146C13" w14:textId="4910C917" w:rsidR="00A959AC" w:rsidRPr="00AB072A" w:rsidRDefault="00DE3260" w:rsidP="00836896">
            <w:pPr>
              <w:autoSpaceDE w:val="0"/>
              <w:autoSpaceDN w:val="0"/>
              <w:adjustRightInd w:val="0"/>
              <w:jc w:val="center"/>
              <w:rPr>
                <w:color w:val="000000"/>
                <w:lang w:val="sr-Cyrl-RS"/>
              </w:rPr>
            </w:pPr>
            <w:r w:rsidRPr="00AB072A">
              <w:rPr>
                <w:color w:val="000000"/>
                <w:lang w:val="sr-Cyrl-RS"/>
              </w:rPr>
              <w:t>2080</w:t>
            </w:r>
          </w:p>
        </w:tc>
        <w:tc>
          <w:tcPr>
            <w:tcW w:w="565" w:type="pct"/>
            <w:tcBorders>
              <w:top w:val="single" w:sz="8" w:space="0" w:color="auto"/>
              <w:left w:val="single" w:sz="8" w:space="0" w:color="auto"/>
              <w:bottom w:val="single" w:sz="8" w:space="0" w:color="auto"/>
              <w:right w:val="single" w:sz="8" w:space="0" w:color="auto"/>
            </w:tcBorders>
          </w:tcPr>
          <w:p w14:paraId="1882F6C3" w14:textId="77777777" w:rsidR="00A959AC" w:rsidRPr="00203B62" w:rsidRDefault="00A959AC" w:rsidP="00836896">
            <w:pPr>
              <w:autoSpaceDE w:val="0"/>
              <w:autoSpaceDN w:val="0"/>
              <w:adjustRightInd w:val="0"/>
              <w:jc w:val="center"/>
              <w:rPr>
                <w:noProof/>
                <w:lang w:val="en-US"/>
              </w:rPr>
            </w:pPr>
          </w:p>
        </w:tc>
        <w:tc>
          <w:tcPr>
            <w:tcW w:w="661" w:type="pct"/>
            <w:tcBorders>
              <w:top w:val="single" w:sz="8" w:space="0" w:color="auto"/>
              <w:left w:val="single" w:sz="8" w:space="0" w:color="auto"/>
              <w:bottom w:val="single" w:sz="8" w:space="0" w:color="auto"/>
              <w:right w:val="single" w:sz="8" w:space="0" w:color="auto"/>
            </w:tcBorders>
          </w:tcPr>
          <w:p w14:paraId="734152DB" w14:textId="77777777" w:rsidR="00A959AC" w:rsidRPr="00F85647" w:rsidRDefault="00A959AC" w:rsidP="00836896">
            <w:pPr>
              <w:autoSpaceDE w:val="0"/>
              <w:autoSpaceDN w:val="0"/>
              <w:adjustRightInd w:val="0"/>
              <w:jc w:val="center"/>
              <w:rPr>
                <w:noProof/>
                <w:lang w:val="en-US"/>
              </w:rPr>
            </w:pPr>
          </w:p>
        </w:tc>
        <w:tc>
          <w:tcPr>
            <w:tcW w:w="613" w:type="pct"/>
            <w:tcBorders>
              <w:top w:val="single" w:sz="8" w:space="0" w:color="auto"/>
              <w:left w:val="single" w:sz="8" w:space="0" w:color="auto"/>
              <w:bottom w:val="single" w:sz="8" w:space="0" w:color="auto"/>
              <w:right w:val="single" w:sz="8" w:space="0" w:color="auto"/>
            </w:tcBorders>
          </w:tcPr>
          <w:p w14:paraId="2C14885B" w14:textId="77777777" w:rsidR="00A959AC" w:rsidRPr="00F85647" w:rsidRDefault="00A959AC" w:rsidP="00836896">
            <w:pPr>
              <w:autoSpaceDE w:val="0"/>
              <w:autoSpaceDN w:val="0"/>
              <w:adjustRightInd w:val="0"/>
              <w:jc w:val="center"/>
              <w:rPr>
                <w:noProof/>
                <w:lang w:val="en-US"/>
              </w:rPr>
            </w:pPr>
          </w:p>
        </w:tc>
        <w:tc>
          <w:tcPr>
            <w:tcW w:w="560" w:type="pct"/>
            <w:tcBorders>
              <w:top w:val="single" w:sz="8" w:space="0" w:color="auto"/>
              <w:left w:val="single" w:sz="8" w:space="0" w:color="auto"/>
              <w:bottom w:val="single" w:sz="8" w:space="0" w:color="auto"/>
              <w:right w:val="single" w:sz="8" w:space="0" w:color="auto"/>
            </w:tcBorders>
          </w:tcPr>
          <w:p w14:paraId="2ABFDB02" w14:textId="77777777" w:rsidR="00A959AC" w:rsidRPr="00F85647" w:rsidRDefault="00A959AC" w:rsidP="00836896">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1D41AE4D" w14:textId="77777777" w:rsidR="00A959AC" w:rsidRPr="00F85647" w:rsidRDefault="00A959AC" w:rsidP="00836896">
            <w:pPr>
              <w:autoSpaceDE w:val="0"/>
              <w:autoSpaceDN w:val="0"/>
              <w:adjustRightInd w:val="0"/>
              <w:jc w:val="center"/>
              <w:rPr>
                <w:noProof/>
              </w:rPr>
            </w:pPr>
          </w:p>
        </w:tc>
      </w:tr>
      <w:tr w:rsidR="007C563A" w:rsidRPr="00AE1407" w14:paraId="0788C553" w14:textId="77777777" w:rsidTr="007C563A">
        <w:trPr>
          <w:trHeight w:val="274"/>
        </w:trPr>
        <w:tc>
          <w:tcPr>
            <w:tcW w:w="410" w:type="pct"/>
            <w:vAlign w:val="center"/>
          </w:tcPr>
          <w:p w14:paraId="5A75AE5F" w14:textId="77777777" w:rsidR="007C563A" w:rsidRPr="00AE1407" w:rsidRDefault="007C563A" w:rsidP="00836896">
            <w:pPr>
              <w:autoSpaceDE w:val="0"/>
              <w:autoSpaceDN w:val="0"/>
              <w:adjustRightInd w:val="0"/>
              <w:jc w:val="center"/>
              <w:rPr>
                <w:b/>
                <w:bCs/>
                <w:noProof/>
              </w:rPr>
            </w:pPr>
            <w:r>
              <w:rPr>
                <w:b/>
                <w:bCs/>
                <w:noProof/>
              </w:rPr>
              <w:t>I</w:t>
            </w:r>
          </w:p>
        </w:tc>
        <w:tc>
          <w:tcPr>
            <w:tcW w:w="3083" w:type="pct"/>
            <w:gridSpan w:val="5"/>
            <w:vAlign w:val="center"/>
          </w:tcPr>
          <w:p w14:paraId="6FAF4C7F" w14:textId="77777777" w:rsidR="007C563A" w:rsidRPr="00AE1407" w:rsidRDefault="007C563A" w:rsidP="0083689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07" w:type="pct"/>
            <w:gridSpan w:val="3"/>
          </w:tcPr>
          <w:p w14:paraId="3316AA1C" w14:textId="77777777" w:rsidR="007C563A" w:rsidRPr="00AE1407" w:rsidRDefault="007C563A" w:rsidP="00836896">
            <w:pPr>
              <w:autoSpaceDE w:val="0"/>
              <w:autoSpaceDN w:val="0"/>
              <w:adjustRightInd w:val="0"/>
              <w:jc w:val="right"/>
              <w:rPr>
                <w:b/>
                <w:bCs/>
                <w:noProof/>
                <w:lang w:val="en-US"/>
              </w:rPr>
            </w:pPr>
          </w:p>
        </w:tc>
      </w:tr>
      <w:tr w:rsidR="007C563A" w:rsidRPr="00AE1407" w14:paraId="5AE61D58" w14:textId="77777777" w:rsidTr="007C563A">
        <w:trPr>
          <w:trHeight w:val="274"/>
        </w:trPr>
        <w:tc>
          <w:tcPr>
            <w:tcW w:w="410" w:type="pct"/>
            <w:vAlign w:val="center"/>
          </w:tcPr>
          <w:p w14:paraId="2506A9C4" w14:textId="77777777" w:rsidR="007C563A" w:rsidRPr="00AE1407" w:rsidRDefault="007C563A" w:rsidP="00836896">
            <w:pPr>
              <w:autoSpaceDE w:val="0"/>
              <w:autoSpaceDN w:val="0"/>
              <w:adjustRightInd w:val="0"/>
              <w:jc w:val="center"/>
              <w:rPr>
                <w:b/>
                <w:bCs/>
                <w:noProof/>
                <w:lang w:val="en-US"/>
              </w:rPr>
            </w:pPr>
            <w:r>
              <w:rPr>
                <w:b/>
                <w:bCs/>
                <w:noProof/>
                <w:lang w:val="en-US"/>
              </w:rPr>
              <w:t>II</w:t>
            </w:r>
          </w:p>
        </w:tc>
        <w:tc>
          <w:tcPr>
            <w:tcW w:w="3083" w:type="pct"/>
            <w:gridSpan w:val="5"/>
            <w:vAlign w:val="center"/>
          </w:tcPr>
          <w:p w14:paraId="0BAB88EA" w14:textId="77777777" w:rsidR="007C563A" w:rsidRPr="00AE1407" w:rsidRDefault="007C563A" w:rsidP="0083689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07" w:type="pct"/>
            <w:gridSpan w:val="3"/>
          </w:tcPr>
          <w:p w14:paraId="4EB04223" w14:textId="77777777" w:rsidR="007C563A" w:rsidRPr="00AE1407" w:rsidRDefault="007C563A" w:rsidP="00836896">
            <w:pPr>
              <w:autoSpaceDE w:val="0"/>
              <w:autoSpaceDN w:val="0"/>
              <w:adjustRightInd w:val="0"/>
              <w:jc w:val="right"/>
              <w:rPr>
                <w:b/>
                <w:bCs/>
                <w:noProof/>
                <w:lang w:val="en-US"/>
              </w:rPr>
            </w:pPr>
          </w:p>
        </w:tc>
      </w:tr>
      <w:tr w:rsidR="007C563A" w:rsidRPr="00AE1407" w14:paraId="0AD9BBC4" w14:textId="77777777" w:rsidTr="007C563A">
        <w:trPr>
          <w:trHeight w:val="274"/>
        </w:trPr>
        <w:tc>
          <w:tcPr>
            <w:tcW w:w="410" w:type="pct"/>
            <w:vAlign w:val="center"/>
          </w:tcPr>
          <w:p w14:paraId="490090A2" w14:textId="77777777" w:rsidR="007C563A" w:rsidRPr="00AE1407" w:rsidRDefault="007C563A" w:rsidP="00836896">
            <w:pPr>
              <w:autoSpaceDE w:val="0"/>
              <w:autoSpaceDN w:val="0"/>
              <w:adjustRightInd w:val="0"/>
              <w:jc w:val="center"/>
              <w:rPr>
                <w:b/>
                <w:bCs/>
                <w:noProof/>
                <w:lang w:val="en-US"/>
              </w:rPr>
            </w:pPr>
            <w:r>
              <w:rPr>
                <w:b/>
                <w:bCs/>
                <w:noProof/>
                <w:lang w:val="en-US"/>
              </w:rPr>
              <w:t>III</w:t>
            </w:r>
          </w:p>
        </w:tc>
        <w:tc>
          <w:tcPr>
            <w:tcW w:w="3083" w:type="pct"/>
            <w:gridSpan w:val="5"/>
            <w:vAlign w:val="center"/>
          </w:tcPr>
          <w:p w14:paraId="35B9849F" w14:textId="77777777" w:rsidR="007C563A" w:rsidRPr="00AE1407" w:rsidRDefault="007C563A" w:rsidP="0083689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07" w:type="pct"/>
            <w:gridSpan w:val="3"/>
          </w:tcPr>
          <w:p w14:paraId="2921A593" w14:textId="77777777" w:rsidR="007C563A" w:rsidRPr="00AE1407" w:rsidRDefault="007C563A" w:rsidP="00836896">
            <w:pPr>
              <w:autoSpaceDE w:val="0"/>
              <w:autoSpaceDN w:val="0"/>
              <w:adjustRightInd w:val="0"/>
              <w:jc w:val="right"/>
              <w:rPr>
                <w:b/>
                <w:bCs/>
                <w:noProof/>
                <w:lang w:val="en-US"/>
              </w:rPr>
            </w:pPr>
          </w:p>
        </w:tc>
      </w:tr>
    </w:tbl>
    <w:p w14:paraId="491A661F" w14:textId="77777777" w:rsidR="006C1D4A" w:rsidRDefault="006C1D4A" w:rsidP="007C563A">
      <w:pPr>
        <w:pStyle w:val="BodyText"/>
        <w:ind w:left="6480"/>
        <w:rPr>
          <w:noProof/>
          <w:szCs w:val="24"/>
        </w:rPr>
      </w:pPr>
    </w:p>
    <w:p w14:paraId="0C5AC9FC" w14:textId="77777777" w:rsidR="007C563A" w:rsidRPr="00AE1407" w:rsidRDefault="007C563A" w:rsidP="007C563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0060A7B" w14:textId="1203829F" w:rsidR="007C563A" w:rsidRPr="007C563A" w:rsidRDefault="007C563A" w:rsidP="007C563A">
      <w:pPr>
        <w:rPr>
          <w:lang w:val="sr-Cyrl-RS"/>
        </w:rPr>
        <w:sectPr w:rsidR="007C563A" w:rsidRPr="007C563A" w:rsidSect="005B3304">
          <w:pgSz w:w="16838" w:h="11906" w:orient="landscape"/>
          <w:pgMar w:top="1418" w:right="1418" w:bottom="1418" w:left="1418" w:header="709" w:footer="709" w:gutter="0"/>
          <w:cols w:space="708"/>
          <w:docGrid w:linePitch="360"/>
        </w:sect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p>
    <w:p w14:paraId="08545596" w14:textId="77777777" w:rsidR="00E27C53" w:rsidRPr="00360D95" w:rsidRDefault="00E27C53" w:rsidP="00E27C53">
      <w:pPr>
        <w:jc w:val="center"/>
        <w:rPr>
          <w:b/>
        </w:rPr>
      </w:pPr>
      <w:bookmarkStart w:id="126" w:name="_Toc440629954"/>
      <w:r w:rsidRPr="00360D95">
        <w:rPr>
          <w:b/>
        </w:rPr>
        <w:lastRenderedPageBreak/>
        <w:t>ОПШТИ ПОДАЦИ О ПОНУЂАЧУ ИЗ ГРУПЕ ПОНУЂАЧА</w:t>
      </w:r>
      <w:bookmarkEnd w:id="125"/>
      <w:bookmarkEnd w:id="12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B017CB" w:rsidRDefault="00B017CB">
      <w:r>
        <w:separator/>
      </w:r>
    </w:p>
  </w:endnote>
  <w:endnote w:type="continuationSeparator" w:id="0">
    <w:p w14:paraId="4C0C0511" w14:textId="77777777" w:rsidR="00B017CB" w:rsidRDefault="00B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017CB" w:rsidRDefault="00B017C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017CB" w:rsidRDefault="00B017C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017CB" w:rsidRDefault="00B017CB">
            <w:pPr>
              <w:pStyle w:val="Footer"/>
              <w:jc w:val="center"/>
            </w:pPr>
            <w:r>
              <w:t xml:space="preserve">Страна </w:t>
            </w:r>
            <w:r>
              <w:rPr>
                <w:b/>
              </w:rPr>
              <w:fldChar w:fldCharType="begin"/>
            </w:r>
            <w:r>
              <w:rPr>
                <w:b/>
              </w:rPr>
              <w:instrText xml:space="preserve"> PAGE </w:instrText>
            </w:r>
            <w:r>
              <w:rPr>
                <w:b/>
              </w:rPr>
              <w:fldChar w:fldCharType="separate"/>
            </w:r>
            <w:r w:rsidR="004F7E9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4F7E90">
              <w:rPr>
                <w:b/>
                <w:noProof/>
              </w:rPr>
              <w:t>46</w:t>
            </w:r>
            <w:r>
              <w:rPr>
                <w:b/>
              </w:rPr>
              <w:fldChar w:fldCharType="end"/>
            </w:r>
          </w:p>
        </w:sdtContent>
      </w:sdt>
    </w:sdtContent>
  </w:sdt>
  <w:p w14:paraId="5C17A517" w14:textId="77777777" w:rsidR="00B017CB" w:rsidRPr="00CF2211" w:rsidRDefault="00B017C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017CB" w:rsidRDefault="00B017C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017CB" w:rsidRDefault="00B017C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017CB" w:rsidRPr="00BC2911" w:rsidRDefault="00B017CB" w:rsidP="00BC2911">
            <w:pPr>
              <w:pStyle w:val="Footer"/>
              <w:jc w:val="right"/>
            </w:pPr>
            <w:r>
              <w:rPr>
                <w:b/>
                <w:bCs/>
              </w:rPr>
              <w:fldChar w:fldCharType="begin"/>
            </w:r>
            <w:r>
              <w:rPr>
                <w:b/>
                <w:bCs/>
              </w:rPr>
              <w:instrText xml:space="preserve"> PAGE </w:instrText>
            </w:r>
            <w:r>
              <w:rPr>
                <w:b/>
                <w:bCs/>
              </w:rPr>
              <w:fldChar w:fldCharType="separate"/>
            </w:r>
            <w:r w:rsidR="00133160">
              <w:rPr>
                <w:b/>
                <w:bCs/>
                <w:noProof/>
              </w:rPr>
              <w:t>46</w:t>
            </w:r>
            <w:r>
              <w:rPr>
                <w:b/>
                <w:bCs/>
              </w:rPr>
              <w:fldChar w:fldCharType="end"/>
            </w:r>
            <w:r>
              <w:t xml:space="preserve"> / </w:t>
            </w:r>
            <w:r>
              <w:rPr>
                <w:b/>
                <w:bCs/>
              </w:rPr>
              <w:fldChar w:fldCharType="begin"/>
            </w:r>
            <w:r>
              <w:rPr>
                <w:b/>
                <w:bCs/>
              </w:rPr>
              <w:instrText xml:space="preserve"> NUMPAGES  </w:instrText>
            </w:r>
            <w:r>
              <w:rPr>
                <w:b/>
                <w:bCs/>
              </w:rPr>
              <w:fldChar w:fldCharType="separate"/>
            </w:r>
            <w:r w:rsidR="00133160">
              <w:rPr>
                <w:b/>
                <w:bCs/>
                <w:noProof/>
              </w:rPr>
              <w:t>46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017CB" w:rsidRDefault="00B01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B017CB" w:rsidRDefault="00B017CB">
      <w:r>
        <w:separator/>
      </w:r>
    </w:p>
  </w:footnote>
  <w:footnote w:type="continuationSeparator" w:id="0">
    <w:p w14:paraId="484DE392" w14:textId="77777777" w:rsidR="00B017CB" w:rsidRDefault="00B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017CB" w:rsidRDefault="00B01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017CB" w:rsidRPr="00884492" w:rsidRDefault="00B017C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017CB" w:rsidRDefault="00B0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4"/>
    <w:multiLevelType w:val="multilevel"/>
    <w:tmpl w:val="D7D20EAA"/>
    <w:name w:val="WW8Num4"/>
    <w:lvl w:ilvl="0">
      <w:start w:val="1"/>
      <w:numFmt w:val="decimal"/>
      <w:lvlText w:val="%1)"/>
      <w:lvlJc w:val="left"/>
      <w:pPr>
        <w:tabs>
          <w:tab w:val="num" w:pos="208"/>
        </w:tabs>
        <w:ind w:left="928" w:hanging="360"/>
      </w:pPr>
      <w:rPr>
        <w:rFonts w:cs="Arial"/>
        <w:b/>
        <w:i w:val="0"/>
        <w:color w:val="auto"/>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5F53DBE"/>
    <w:multiLevelType w:val="hybridMultilevel"/>
    <w:tmpl w:val="41EA31A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E33352"/>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A87A64"/>
    <w:multiLevelType w:val="hybridMultilevel"/>
    <w:tmpl w:val="4BFC8566"/>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61F49A5"/>
    <w:multiLevelType w:val="hybridMultilevel"/>
    <w:tmpl w:val="1E80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F441D34"/>
    <w:multiLevelType w:val="multilevel"/>
    <w:tmpl w:val="997A8CF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16122"/>
    <w:multiLevelType w:val="hybridMultilevel"/>
    <w:tmpl w:val="3384C8F8"/>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0">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2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C8E7ECC"/>
    <w:multiLevelType w:val="hybridMultilevel"/>
    <w:tmpl w:val="C526B476"/>
    <w:lvl w:ilvl="0" w:tplc="366E8F18">
      <w:numFmt w:val="bullet"/>
      <w:lvlText w:val="-"/>
      <w:lvlJc w:val="left"/>
      <w:pPr>
        <w:ind w:left="1440" w:hanging="360"/>
      </w:pPr>
      <w:rPr>
        <w:rFonts w:ascii="Times New Roman" w:eastAsia="Times New Roman" w:hAnsi="Times New Roman" w:cs="Times New Roman" w:hint="default"/>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06E17B1"/>
    <w:multiLevelType w:val="hybridMultilevel"/>
    <w:tmpl w:val="3C5C0D3A"/>
    <w:lvl w:ilvl="0" w:tplc="4DECC4D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3DE7FC1"/>
    <w:multiLevelType w:val="hybridMultilevel"/>
    <w:tmpl w:val="A606E606"/>
    <w:lvl w:ilvl="0" w:tplc="A69C2DD4">
      <w:start w:val="1"/>
      <w:numFmt w:val="decimal"/>
      <w:lvlText w:val="%1."/>
      <w:lvlJc w:val="left"/>
      <w:pPr>
        <w:ind w:left="447" w:hanging="360"/>
      </w:pPr>
      <w:rPr>
        <w:b/>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2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E127BBE"/>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75F5DA6"/>
    <w:multiLevelType w:val="multilevel"/>
    <w:tmpl w:val="6930F2DE"/>
    <w:lvl w:ilvl="0">
      <w:numFmt w:val="bullet"/>
      <w:lvlText w:val="-"/>
      <w:lvlJc w:val="left"/>
      <w:pPr>
        <w:ind w:left="1440" w:hanging="360"/>
      </w:pPr>
      <w:rPr>
        <w:rFonts w:ascii="Times New Roman" w:eastAsia="Times New Roman" w:hAnsi="Times New Roman" w:cs="Times New Roman" w:hint="default"/>
        <w:b/>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2">
    <w:nsid w:val="493247C7"/>
    <w:multiLevelType w:val="hybridMultilevel"/>
    <w:tmpl w:val="3CF4F0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EEF5D56"/>
    <w:multiLevelType w:val="hybridMultilevel"/>
    <w:tmpl w:val="ECC255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61DF6B0A"/>
    <w:multiLevelType w:val="hybridMultilevel"/>
    <w:tmpl w:val="42286880"/>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39">
    <w:nsid w:val="666E5E29"/>
    <w:multiLevelType w:val="hybridMultilevel"/>
    <w:tmpl w:val="088E9A5C"/>
    <w:lvl w:ilvl="0" w:tplc="6E1EDE88">
      <w:start w:val="3"/>
      <w:numFmt w:val="bullet"/>
      <w:lvlText w:val="-"/>
      <w:lvlJc w:val="left"/>
      <w:pPr>
        <w:ind w:left="1080" w:hanging="360"/>
      </w:pPr>
      <w:rPr>
        <w:rFonts w:ascii="Times New Roman" w:eastAsia="Arial Unicode MS"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69801542"/>
    <w:multiLevelType w:val="multilevel"/>
    <w:tmpl w:val="FE0830E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1">
    <w:nsid w:val="69EA72D3"/>
    <w:multiLevelType w:val="hybridMultilevel"/>
    <w:tmpl w:val="B1801B02"/>
    <w:lvl w:ilvl="0" w:tplc="366E8F18">
      <w:numFmt w:val="bullet"/>
      <w:lvlText w:val="-"/>
      <w:lvlJc w:val="left"/>
      <w:pPr>
        <w:ind w:left="1440" w:hanging="360"/>
      </w:pPr>
      <w:rPr>
        <w:rFonts w:ascii="Times New Roman" w:eastAsia="Times New Roman" w:hAnsi="Times New Roman" w:cs="Times New Roman"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9DD5AD7"/>
    <w:multiLevelType w:val="hybridMultilevel"/>
    <w:tmpl w:val="8AFEA5F8"/>
    <w:lvl w:ilvl="0" w:tplc="63202612">
      <w:start w:val="1"/>
      <w:numFmt w:val="decimal"/>
      <w:lvlText w:val="%1."/>
      <w:lvlJc w:val="left"/>
      <w:pPr>
        <w:ind w:left="720" w:hanging="360"/>
      </w:pPr>
      <w:rPr>
        <w:rFonts w:hint="default"/>
        <w:b w:val="0"/>
      </w:rPr>
    </w:lvl>
    <w:lvl w:ilvl="1" w:tplc="241A0011">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B391F91"/>
    <w:multiLevelType w:val="hybridMultilevel"/>
    <w:tmpl w:val="13DC5E1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7EB41EB5"/>
    <w:multiLevelType w:val="hybridMultilevel"/>
    <w:tmpl w:val="59686A66"/>
    <w:lvl w:ilvl="0" w:tplc="16784A98">
      <w:numFmt w:val="bullet"/>
      <w:lvlText w:val="-"/>
      <w:lvlJc w:val="left"/>
      <w:pPr>
        <w:ind w:left="1428" w:hanging="360"/>
      </w:pPr>
      <w:rPr>
        <w:rFonts w:ascii="Times New Roman" w:eastAsia="Times New Roman" w:hAnsi="Times New Roman" w:cs="Times New Roman" w:hint="default"/>
        <w:b/>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num w:numId="1">
    <w:abstractNumId w:val="7"/>
  </w:num>
  <w:num w:numId="2">
    <w:abstractNumId w:val="42"/>
  </w:num>
  <w:num w:numId="3">
    <w:abstractNumId w:val="2"/>
  </w:num>
  <w:num w:numId="4">
    <w:abstractNumId w:val="11"/>
  </w:num>
  <w:num w:numId="5">
    <w:abstractNumId w:val="3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28"/>
  </w:num>
  <w:num w:numId="10">
    <w:abstractNumId w:val="17"/>
  </w:num>
  <w:num w:numId="11">
    <w:abstractNumId w:val="36"/>
  </w:num>
  <w:num w:numId="12">
    <w:abstractNumId w:val="9"/>
  </w:num>
  <w:num w:numId="13">
    <w:abstractNumId w:val="18"/>
  </w:num>
  <w:num w:numId="14">
    <w:abstractNumId w:val="4"/>
  </w:num>
  <w:num w:numId="15">
    <w:abstractNumId w:val="23"/>
  </w:num>
  <w:num w:numId="16">
    <w:abstractNumId w:val="44"/>
  </w:num>
  <w:num w:numId="17">
    <w:abstractNumId w:val="15"/>
  </w:num>
  <w:num w:numId="18">
    <w:abstractNumId w:val="8"/>
  </w:num>
  <w:num w:numId="19">
    <w:abstractNumId w:val="37"/>
  </w:num>
  <w:num w:numId="20">
    <w:abstractNumId w:val="35"/>
  </w:num>
  <w:num w:numId="21">
    <w:abstractNumId w:val="43"/>
  </w:num>
  <w:num w:numId="22">
    <w:abstractNumId w:val="24"/>
  </w:num>
  <w:num w:numId="23">
    <w:abstractNumId w:val="41"/>
  </w:num>
  <w:num w:numId="24">
    <w:abstractNumId w:val="19"/>
  </w:num>
  <w:num w:numId="25">
    <w:abstractNumId w:val="31"/>
  </w:num>
  <w:num w:numId="26">
    <w:abstractNumId w:val="40"/>
  </w:num>
  <w:num w:numId="27">
    <w:abstractNumId w:val="45"/>
  </w:num>
  <w:num w:numId="28">
    <w:abstractNumId w:val="20"/>
  </w:num>
  <w:num w:numId="29">
    <w:abstractNumId w:val="6"/>
  </w:num>
  <w:num w:numId="30">
    <w:abstractNumId w:val="12"/>
  </w:num>
  <w:num w:numId="31">
    <w:abstractNumId w:val="38"/>
  </w:num>
  <w:num w:numId="32">
    <w:abstractNumId w:val="29"/>
  </w:num>
  <w:num w:numId="33">
    <w:abstractNumId w:val="14"/>
  </w:num>
  <w:num w:numId="34">
    <w:abstractNumId w:val="1"/>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3"/>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6"/>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5937"/>
    <w:rsid w:val="00016094"/>
    <w:rsid w:val="000164C2"/>
    <w:rsid w:val="000209CB"/>
    <w:rsid w:val="00021588"/>
    <w:rsid w:val="00022015"/>
    <w:rsid w:val="00022193"/>
    <w:rsid w:val="00023F04"/>
    <w:rsid w:val="000247D7"/>
    <w:rsid w:val="00024A8D"/>
    <w:rsid w:val="0002624C"/>
    <w:rsid w:val="00026332"/>
    <w:rsid w:val="00026357"/>
    <w:rsid w:val="00032804"/>
    <w:rsid w:val="00034280"/>
    <w:rsid w:val="00035680"/>
    <w:rsid w:val="00035A6F"/>
    <w:rsid w:val="000364F9"/>
    <w:rsid w:val="00037DD5"/>
    <w:rsid w:val="0004035E"/>
    <w:rsid w:val="00041C5A"/>
    <w:rsid w:val="00042F26"/>
    <w:rsid w:val="00043339"/>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90F"/>
    <w:rsid w:val="00086E46"/>
    <w:rsid w:val="00086EF4"/>
    <w:rsid w:val="00086FC5"/>
    <w:rsid w:val="000873B3"/>
    <w:rsid w:val="00087D5C"/>
    <w:rsid w:val="000901DC"/>
    <w:rsid w:val="000901FE"/>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044"/>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20"/>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3B74"/>
    <w:rsid w:val="001151C7"/>
    <w:rsid w:val="00120CB5"/>
    <w:rsid w:val="00123447"/>
    <w:rsid w:val="00126017"/>
    <w:rsid w:val="001260E8"/>
    <w:rsid w:val="00126DDE"/>
    <w:rsid w:val="00127848"/>
    <w:rsid w:val="00127AFC"/>
    <w:rsid w:val="00130BBA"/>
    <w:rsid w:val="00130D9E"/>
    <w:rsid w:val="001317C1"/>
    <w:rsid w:val="00131D2B"/>
    <w:rsid w:val="00133160"/>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56D4"/>
    <w:rsid w:val="001A6417"/>
    <w:rsid w:val="001A70E5"/>
    <w:rsid w:val="001A73E6"/>
    <w:rsid w:val="001B0651"/>
    <w:rsid w:val="001B13EB"/>
    <w:rsid w:val="001B1A6F"/>
    <w:rsid w:val="001B2B46"/>
    <w:rsid w:val="001B2CEB"/>
    <w:rsid w:val="001B38D4"/>
    <w:rsid w:val="001B4E69"/>
    <w:rsid w:val="001B6E48"/>
    <w:rsid w:val="001C0DF5"/>
    <w:rsid w:val="001C21D5"/>
    <w:rsid w:val="001C3F08"/>
    <w:rsid w:val="001C4DFE"/>
    <w:rsid w:val="001C66D6"/>
    <w:rsid w:val="001D089F"/>
    <w:rsid w:val="001D0B7D"/>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B62"/>
    <w:rsid w:val="00203E02"/>
    <w:rsid w:val="00203F04"/>
    <w:rsid w:val="0020441C"/>
    <w:rsid w:val="00205B83"/>
    <w:rsid w:val="00206E34"/>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2F15"/>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3E4"/>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57E"/>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4BC7"/>
    <w:rsid w:val="002B5E0F"/>
    <w:rsid w:val="002B5EAD"/>
    <w:rsid w:val="002B6891"/>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A1A"/>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05F"/>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4B18"/>
    <w:rsid w:val="003578FF"/>
    <w:rsid w:val="00360C44"/>
    <w:rsid w:val="003619CC"/>
    <w:rsid w:val="00361A55"/>
    <w:rsid w:val="00361D3B"/>
    <w:rsid w:val="00364903"/>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0FF6"/>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124"/>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284"/>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5DC5"/>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548"/>
    <w:rsid w:val="004B0118"/>
    <w:rsid w:val="004B0F43"/>
    <w:rsid w:val="004B2A2D"/>
    <w:rsid w:val="004B3376"/>
    <w:rsid w:val="004B3D92"/>
    <w:rsid w:val="004B4CC7"/>
    <w:rsid w:val="004B5745"/>
    <w:rsid w:val="004B5F4E"/>
    <w:rsid w:val="004B65B3"/>
    <w:rsid w:val="004B6BE5"/>
    <w:rsid w:val="004B75D4"/>
    <w:rsid w:val="004B7849"/>
    <w:rsid w:val="004B7E01"/>
    <w:rsid w:val="004C1CBB"/>
    <w:rsid w:val="004C1DE3"/>
    <w:rsid w:val="004C2413"/>
    <w:rsid w:val="004C2A65"/>
    <w:rsid w:val="004C2CAE"/>
    <w:rsid w:val="004C2EFF"/>
    <w:rsid w:val="004C36D3"/>
    <w:rsid w:val="004C3F63"/>
    <w:rsid w:val="004C6A0F"/>
    <w:rsid w:val="004C70B9"/>
    <w:rsid w:val="004C762B"/>
    <w:rsid w:val="004D134C"/>
    <w:rsid w:val="004D15BB"/>
    <w:rsid w:val="004D2E66"/>
    <w:rsid w:val="004D3FD3"/>
    <w:rsid w:val="004D750D"/>
    <w:rsid w:val="004D7E7E"/>
    <w:rsid w:val="004E0630"/>
    <w:rsid w:val="004E2E7B"/>
    <w:rsid w:val="004E4E2F"/>
    <w:rsid w:val="004E52F3"/>
    <w:rsid w:val="004E5688"/>
    <w:rsid w:val="004E6C40"/>
    <w:rsid w:val="004E782E"/>
    <w:rsid w:val="004F0253"/>
    <w:rsid w:val="004F07EB"/>
    <w:rsid w:val="004F1942"/>
    <w:rsid w:val="004F2BAB"/>
    <w:rsid w:val="004F5314"/>
    <w:rsid w:val="004F5744"/>
    <w:rsid w:val="004F576C"/>
    <w:rsid w:val="004F7BA3"/>
    <w:rsid w:val="004F7E90"/>
    <w:rsid w:val="004F7FB4"/>
    <w:rsid w:val="00500EAC"/>
    <w:rsid w:val="00501266"/>
    <w:rsid w:val="00501454"/>
    <w:rsid w:val="00501E47"/>
    <w:rsid w:val="005040D9"/>
    <w:rsid w:val="00506E9A"/>
    <w:rsid w:val="00507218"/>
    <w:rsid w:val="0050791B"/>
    <w:rsid w:val="00507E66"/>
    <w:rsid w:val="00510C50"/>
    <w:rsid w:val="00510CCC"/>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7B2"/>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0186"/>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2D96"/>
    <w:rsid w:val="005D45DB"/>
    <w:rsid w:val="005D61F4"/>
    <w:rsid w:val="005D64BA"/>
    <w:rsid w:val="005D7291"/>
    <w:rsid w:val="005D7DC1"/>
    <w:rsid w:val="005E0BE7"/>
    <w:rsid w:val="005E24ED"/>
    <w:rsid w:val="005E25FE"/>
    <w:rsid w:val="005E2923"/>
    <w:rsid w:val="005E3474"/>
    <w:rsid w:val="005E36D8"/>
    <w:rsid w:val="005E5D19"/>
    <w:rsid w:val="005E60D9"/>
    <w:rsid w:val="005E71EF"/>
    <w:rsid w:val="005E7C5E"/>
    <w:rsid w:val="005E7D69"/>
    <w:rsid w:val="005F11D7"/>
    <w:rsid w:val="005F1483"/>
    <w:rsid w:val="005F2377"/>
    <w:rsid w:val="005F247C"/>
    <w:rsid w:val="005F407C"/>
    <w:rsid w:val="005F40CD"/>
    <w:rsid w:val="005F4B5A"/>
    <w:rsid w:val="005F53E4"/>
    <w:rsid w:val="005F76D6"/>
    <w:rsid w:val="0060209C"/>
    <w:rsid w:val="00602144"/>
    <w:rsid w:val="0060347B"/>
    <w:rsid w:val="00603815"/>
    <w:rsid w:val="006045B1"/>
    <w:rsid w:val="00605DBF"/>
    <w:rsid w:val="00606507"/>
    <w:rsid w:val="00607C1D"/>
    <w:rsid w:val="00607E7F"/>
    <w:rsid w:val="00611B06"/>
    <w:rsid w:val="0061239C"/>
    <w:rsid w:val="00612786"/>
    <w:rsid w:val="00612C18"/>
    <w:rsid w:val="00614133"/>
    <w:rsid w:val="00614796"/>
    <w:rsid w:val="00614F42"/>
    <w:rsid w:val="00616355"/>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3D8"/>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17"/>
    <w:rsid w:val="006579BC"/>
    <w:rsid w:val="00657D54"/>
    <w:rsid w:val="0066183C"/>
    <w:rsid w:val="00662891"/>
    <w:rsid w:val="00662999"/>
    <w:rsid w:val="00662C02"/>
    <w:rsid w:val="006665AC"/>
    <w:rsid w:val="00666969"/>
    <w:rsid w:val="006703E4"/>
    <w:rsid w:val="00671ED8"/>
    <w:rsid w:val="00672DE3"/>
    <w:rsid w:val="006740A8"/>
    <w:rsid w:val="0067470E"/>
    <w:rsid w:val="00675010"/>
    <w:rsid w:val="00675222"/>
    <w:rsid w:val="006778C5"/>
    <w:rsid w:val="00681A64"/>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6B6C"/>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1D4A"/>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0E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319"/>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47E72"/>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02D"/>
    <w:rsid w:val="00766385"/>
    <w:rsid w:val="0076716C"/>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3E3"/>
    <w:rsid w:val="007B3C20"/>
    <w:rsid w:val="007B3DBD"/>
    <w:rsid w:val="007B40BF"/>
    <w:rsid w:val="007B47CB"/>
    <w:rsid w:val="007B61A3"/>
    <w:rsid w:val="007B6578"/>
    <w:rsid w:val="007C044D"/>
    <w:rsid w:val="007C049E"/>
    <w:rsid w:val="007C0D7F"/>
    <w:rsid w:val="007C1080"/>
    <w:rsid w:val="007C1157"/>
    <w:rsid w:val="007C2261"/>
    <w:rsid w:val="007C27B1"/>
    <w:rsid w:val="007C2906"/>
    <w:rsid w:val="007C298F"/>
    <w:rsid w:val="007C3FF3"/>
    <w:rsid w:val="007C4820"/>
    <w:rsid w:val="007C563A"/>
    <w:rsid w:val="007C5A21"/>
    <w:rsid w:val="007C63B3"/>
    <w:rsid w:val="007C6658"/>
    <w:rsid w:val="007C70BD"/>
    <w:rsid w:val="007D0076"/>
    <w:rsid w:val="007D13A1"/>
    <w:rsid w:val="007D1C37"/>
    <w:rsid w:val="007D2348"/>
    <w:rsid w:val="007D258C"/>
    <w:rsid w:val="007D26AA"/>
    <w:rsid w:val="007D5384"/>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4E01"/>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896"/>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0433"/>
    <w:rsid w:val="0085146F"/>
    <w:rsid w:val="00852CB7"/>
    <w:rsid w:val="00853139"/>
    <w:rsid w:val="00853A88"/>
    <w:rsid w:val="008553D5"/>
    <w:rsid w:val="00855716"/>
    <w:rsid w:val="00855918"/>
    <w:rsid w:val="00855C0A"/>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DB8"/>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11A"/>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3A"/>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379"/>
    <w:rsid w:val="009947F0"/>
    <w:rsid w:val="009949DF"/>
    <w:rsid w:val="00994A31"/>
    <w:rsid w:val="00994F81"/>
    <w:rsid w:val="00995909"/>
    <w:rsid w:val="009959D0"/>
    <w:rsid w:val="0099644D"/>
    <w:rsid w:val="00997DDB"/>
    <w:rsid w:val="00997F3D"/>
    <w:rsid w:val="009A2918"/>
    <w:rsid w:val="009A5352"/>
    <w:rsid w:val="009A573A"/>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7A9"/>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37C"/>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38C"/>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B9F"/>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5B90"/>
    <w:rsid w:val="00A76C12"/>
    <w:rsid w:val="00A76D82"/>
    <w:rsid w:val="00A77A10"/>
    <w:rsid w:val="00A77C10"/>
    <w:rsid w:val="00A80D66"/>
    <w:rsid w:val="00A81794"/>
    <w:rsid w:val="00A81CA1"/>
    <w:rsid w:val="00A8262D"/>
    <w:rsid w:val="00A83A67"/>
    <w:rsid w:val="00A83ACC"/>
    <w:rsid w:val="00A83FDE"/>
    <w:rsid w:val="00A84AF9"/>
    <w:rsid w:val="00A85FA9"/>
    <w:rsid w:val="00A878F3"/>
    <w:rsid w:val="00A91757"/>
    <w:rsid w:val="00A919F4"/>
    <w:rsid w:val="00A93456"/>
    <w:rsid w:val="00A946B0"/>
    <w:rsid w:val="00A9587C"/>
    <w:rsid w:val="00A959A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1F6"/>
    <w:rsid w:val="00AB017C"/>
    <w:rsid w:val="00AB04F1"/>
    <w:rsid w:val="00AB072A"/>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1AD"/>
    <w:rsid w:val="00AF739E"/>
    <w:rsid w:val="00AF74F0"/>
    <w:rsid w:val="00AF7E70"/>
    <w:rsid w:val="00B0138F"/>
    <w:rsid w:val="00B017CB"/>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064"/>
    <w:rsid w:val="00B3562E"/>
    <w:rsid w:val="00B35A30"/>
    <w:rsid w:val="00B368F6"/>
    <w:rsid w:val="00B36ABA"/>
    <w:rsid w:val="00B40BB2"/>
    <w:rsid w:val="00B4168E"/>
    <w:rsid w:val="00B416B4"/>
    <w:rsid w:val="00B4252C"/>
    <w:rsid w:val="00B438CF"/>
    <w:rsid w:val="00B43AB9"/>
    <w:rsid w:val="00B44AAD"/>
    <w:rsid w:val="00B45EEE"/>
    <w:rsid w:val="00B46AE7"/>
    <w:rsid w:val="00B46F5B"/>
    <w:rsid w:val="00B477D7"/>
    <w:rsid w:val="00B47EBC"/>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1E0"/>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F5F"/>
    <w:rsid w:val="00BD7849"/>
    <w:rsid w:val="00BE01C0"/>
    <w:rsid w:val="00BE048D"/>
    <w:rsid w:val="00BE061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B03"/>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6E3"/>
    <w:rsid w:val="00C1633E"/>
    <w:rsid w:val="00C1677A"/>
    <w:rsid w:val="00C16C50"/>
    <w:rsid w:val="00C17451"/>
    <w:rsid w:val="00C174FA"/>
    <w:rsid w:val="00C17C5C"/>
    <w:rsid w:val="00C17C5F"/>
    <w:rsid w:val="00C17F8A"/>
    <w:rsid w:val="00C20AB0"/>
    <w:rsid w:val="00C2116E"/>
    <w:rsid w:val="00C21798"/>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3DE3"/>
    <w:rsid w:val="00C453BD"/>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6792A"/>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2FD9"/>
    <w:rsid w:val="00D137B8"/>
    <w:rsid w:val="00D13883"/>
    <w:rsid w:val="00D1462D"/>
    <w:rsid w:val="00D151EB"/>
    <w:rsid w:val="00D1553F"/>
    <w:rsid w:val="00D1637C"/>
    <w:rsid w:val="00D16429"/>
    <w:rsid w:val="00D20342"/>
    <w:rsid w:val="00D2120D"/>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3E3"/>
    <w:rsid w:val="00D4174B"/>
    <w:rsid w:val="00D42217"/>
    <w:rsid w:val="00D42BBA"/>
    <w:rsid w:val="00D43274"/>
    <w:rsid w:val="00D43EE6"/>
    <w:rsid w:val="00D453CC"/>
    <w:rsid w:val="00D45C42"/>
    <w:rsid w:val="00D47345"/>
    <w:rsid w:val="00D47F7F"/>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6D6"/>
    <w:rsid w:val="00D62AF3"/>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125"/>
    <w:rsid w:val="00DE256D"/>
    <w:rsid w:val="00DE3260"/>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90D"/>
    <w:rsid w:val="00E14877"/>
    <w:rsid w:val="00E15A49"/>
    <w:rsid w:val="00E161CE"/>
    <w:rsid w:val="00E17EDD"/>
    <w:rsid w:val="00E2011C"/>
    <w:rsid w:val="00E207EF"/>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05BD"/>
    <w:rsid w:val="00ED2B0A"/>
    <w:rsid w:val="00ED2D2C"/>
    <w:rsid w:val="00ED33DF"/>
    <w:rsid w:val="00ED39EB"/>
    <w:rsid w:val="00ED5D87"/>
    <w:rsid w:val="00ED5E53"/>
    <w:rsid w:val="00ED610F"/>
    <w:rsid w:val="00ED630C"/>
    <w:rsid w:val="00ED6396"/>
    <w:rsid w:val="00ED6B50"/>
    <w:rsid w:val="00ED7988"/>
    <w:rsid w:val="00ED7C64"/>
    <w:rsid w:val="00EE09B3"/>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EA1"/>
    <w:rsid w:val="00F32A7F"/>
    <w:rsid w:val="00F33B01"/>
    <w:rsid w:val="00F34D93"/>
    <w:rsid w:val="00F36BF0"/>
    <w:rsid w:val="00F370F2"/>
    <w:rsid w:val="00F37E17"/>
    <w:rsid w:val="00F40284"/>
    <w:rsid w:val="00F41267"/>
    <w:rsid w:val="00F42B59"/>
    <w:rsid w:val="00F436AB"/>
    <w:rsid w:val="00F4446D"/>
    <w:rsid w:val="00F4524E"/>
    <w:rsid w:val="00F45E63"/>
    <w:rsid w:val="00F46F6F"/>
    <w:rsid w:val="00F4733C"/>
    <w:rsid w:val="00F478FC"/>
    <w:rsid w:val="00F47AA9"/>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WW8Num8z1">
    <w:name w:val="WW8Num8z1"/>
    <w:rsid w:val="008C1DB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WW8Num8z1">
    <w:name w:val="WW8Num8z1"/>
    <w:rsid w:val="008C1DB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8091254">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00256703">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67808463">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8405919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594972639">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r.wikipedia.org/wiki/%C5%A0trajk" TargetMode="External"/><Relationship Id="rId23"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Rat"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7AEF"/>
    <w:rsid w:val="0032724D"/>
    <w:rsid w:val="003D70AF"/>
    <w:rsid w:val="003F28DF"/>
    <w:rsid w:val="005A16AE"/>
    <w:rsid w:val="005B193B"/>
    <w:rsid w:val="008568B8"/>
    <w:rsid w:val="008E75F5"/>
    <w:rsid w:val="009628D2"/>
    <w:rsid w:val="00A93DB0"/>
    <w:rsid w:val="00AD0B92"/>
    <w:rsid w:val="00BF422D"/>
    <w:rsid w:val="00F40C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47C2-2B5C-465C-82CE-2D0DB873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46</Pages>
  <Words>13389</Words>
  <Characters>79868</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93071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122</cp:revision>
  <cp:lastPrinted>2017-09-26T11:30:00Z</cp:lastPrinted>
  <dcterms:created xsi:type="dcterms:W3CDTF">2018-11-20T11:47:00Z</dcterms:created>
  <dcterms:modified xsi:type="dcterms:W3CDTF">2020-02-11T13:51:00Z</dcterms:modified>
</cp:coreProperties>
</file>