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5955050"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A947E5"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2F4FA53" w:rsidR="00E27C53" w:rsidRPr="00D83192" w:rsidRDefault="00E27C53" w:rsidP="00E27C53">
      <w:pPr>
        <w:pStyle w:val="Footer"/>
        <w:tabs>
          <w:tab w:val="left" w:pos="720"/>
        </w:tabs>
        <w:rPr>
          <w:b/>
          <w:noProof/>
          <w:lang w:val="sr-Latn-RS"/>
        </w:rPr>
      </w:pPr>
      <w:r>
        <w:rPr>
          <w:b/>
          <w:noProof/>
          <w:lang w:val="sr-Cyrl-RS"/>
        </w:rPr>
        <w:t xml:space="preserve">Број: </w:t>
      </w:r>
      <w:r w:rsidR="00A474CD" w:rsidRPr="00F07F5E">
        <w:rPr>
          <w:b/>
          <w:noProof/>
          <w:lang w:val="sr-Latn-RS"/>
        </w:rPr>
        <w:t>368-19</w:t>
      </w:r>
      <w:r w:rsidR="00A474CD" w:rsidRPr="00F07F5E">
        <w:rPr>
          <w:b/>
          <w:noProof/>
          <w:lang w:val="sr-Cyrl-RS"/>
        </w:rPr>
        <w:t>-О/1</w:t>
      </w:r>
      <w:r w:rsidR="00D83192">
        <w:rPr>
          <w:b/>
          <w:noProof/>
          <w:lang w:val="sr-Latn-RS"/>
        </w:rPr>
        <w:t>-1</w:t>
      </w:r>
    </w:p>
    <w:p w14:paraId="2B96A50E" w14:textId="67873D50" w:rsidR="00E27C53" w:rsidRPr="00D83192" w:rsidRDefault="00E27C53" w:rsidP="00E27C53">
      <w:pPr>
        <w:pStyle w:val="Footer"/>
        <w:tabs>
          <w:tab w:val="left" w:pos="720"/>
        </w:tabs>
        <w:rPr>
          <w:b/>
          <w:noProof/>
          <w:lang w:val="sr-Latn-RS"/>
        </w:rPr>
      </w:pPr>
      <w:r w:rsidRPr="00D83192">
        <w:rPr>
          <w:b/>
          <w:noProof/>
          <w:lang w:val="sr-Cyrl-RS"/>
        </w:rPr>
        <w:t xml:space="preserve">Дана: </w:t>
      </w:r>
      <w:r w:rsidR="00D83192" w:rsidRPr="00D83192">
        <w:rPr>
          <w:b/>
          <w:noProof/>
          <w:lang w:val="sr-Latn-RS"/>
        </w:rPr>
        <w:t>17.03.2020.</w:t>
      </w:r>
    </w:p>
    <w:p w14:paraId="4D46D550" w14:textId="77777777" w:rsidR="00E27C53" w:rsidRPr="00AE1407" w:rsidRDefault="00E27C53" w:rsidP="00E27C53">
      <w:pPr>
        <w:pStyle w:val="Footer"/>
        <w:tabs>
          <w:tab w:val="left" w:pos="720"/>
        </w:tabs>
        <w:rPr>
          <w:b/>
          <w:noProof/>
        </w:rPr>
      </w:pPr>
    </w:p>
    <w:p w14:paraId="4F3F06BB" w14:textId="77777777" w:rsidR="00486A04" w:rsidRPr="00486A04" w:rsidRDefault="00486A04" w:rsidP="00E27C53">
      <w:pPr>
        <w:pStyle w:val="Footer"/>
        <w:tabs>
          <w:tab w:val="clear" w:pos="4320"/>
          <w:tab w:val="clear" w:pos="8640"/>
          <w:tab w:val="left" w:pos="1526"/>
        </w:tabs>
        <w:rPr>
          <w:b/>
          <w:noProof/>
          <w:color w:val="FF0000"/>
          <w:lang w:val="sr-Cyrl-RS"/>
        </w:rPr>
      </w:pPr>
      <w:r w:rsidRPr="00486A04">
        <w:rPr>
          <w:b/>
          <w:noProof/>
          <w:color w:val="FF0000"/>
          <w:lang w:val="sr-Cyrl-RS"/>
        </w:rPr>
        <w:t>ПРВА ИЗМЕНА КОНКУРСНЕ ДОКУМЕНТАЦИЈЕ</w:t>
      </w:r>
    </w:p>
    <w:p w14:paraId="317245FD" w14:textId="4B62FF75" w:rsidR="00E27C53" w:rsidRPr="00AE1407" w:rsidRDefault="00486A04" w:rsidP="00E27C53">
      <w:pPr>
        <w:pStyle w:val="Footer"/>
        <w:tabs>
          <w:tab w:val="clear" w:pos="4320"/>
          <w:tab w:val="clear" w:pos="8640"/>
          <w:tab w:val="left" w:pos="1526"/>
        </w:tabs>
        <w:rPr>
          <w:b/>
          <w:noProof/>
        </w:rPr>
      </w:pPr>
      <w:r w:rsidRPr="00486A04">
        <w:rPr>
          <w:b/>
          <w:noProof/>
          <w:color w:val="FF0000"/>
          <w:lang w:val="sr-Cyrl-RS"/>
        </w:rPr>
        <w:t>ИЗМЕНЕ СУ ОБЛЕЖЕНЕ ЦРВЕНОМ БОЈОМ</w:t>
      </w:r>
      <w:r w:rsidR="00E27C53">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7AF7D832" w14:textId="77777777" w:rsidR="00A474CD" w:rsidRPr="00BB4EA2" w:rsidRDefault="00A474CD" w:rsidP="00A474CD">
      <w:pPr>
        <w:pStyle w:val="Footer"/>
        <w:jc w:val="center"/>
        <w:rPr>
          <w:b/>
          <w:highlight w:val="yellow"/>
        </w:rPr>
      </w:pPr>
      <w:r w:rsidRPr="00BB4EA2">
        <w:rPr>
          <w:b/>
          <w:noProof/>
          <w:lang w:val="sr-Cyrl-RS"/>
        </w:rPr>
        <w:t>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w:t>
      </w:r>
    </w:p>
    <w:p w14:paraId="112DFC4A" w14:textId="77777777" w:rsidR="00A474CD" w:rsidRPr="00C35CDB" w:rsidRDefault="00A474CD" w:rsidP="00A474CD">
      <w:pPr>
        <w:pStyle w:val="Footer"/>
        <w:jc w:val="center"/>
        <w:rPr>
          <w:b/>
          <w:noProof/>
          <w:highlight w:val="yellow"/>
        </w:rPr>
      </w:pPr>
    </w:p>
    <w:p w14:paraId="2C345B9B" w14:textId="77777777" w:rsidR="00A474CD" w:rsidRPr="00C35CDB" w:rsidRDefault="00A947E5" w:rsidP="00A474CD">
      <w:pPr>
        <w:pStyle w:val="Footer"/>
        <w:tabs>
          <w:tab w:val="left" w:pos="720"/>
        </w:tabs>
        <w:jc w:val="center"/>
        <w:rPr>
          <w:b/>
          <w:noProof/>
        </w:rPr>
      </w:pPr>
      <w:sdt>
        <w:sdtPr>
          <w:rPr>
            <w:b/>
          </w:rPr>
          <w:alias w:val="Vrsta postupka"/>
          <w:tag w:val="Vrsta postupka"/>
          <w:id w:val="5120952"/>
          <w:placeholder>
            <w:docPart w:val="441817D26A78483981A285A19D8F5202"/>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A474CD" w:rsidRPr="00F07F5E">
            <w:rPr>
              <w:b/>
            </w:rPr>
            <w:t>Отворени поступак</w:t>
          </w:r>
        </w:sdtContent>
      </w:sdt>
      <w:r w:rsidR="00A474CD" w:rsidRPr="00C35CDB">
        <w:rPr>
          <w:b/>
          <w:noProof/>
        </w:rPr>
        <w:t xml:space="preserve"> </w:t>
      </w:r>
    </w:p>
    <w:p w14:paraId="6FAB100A" w14:textId="77777777" w:rsidR="00A474CD" w:rsidRPr="00C35CDB" w:rsidRDefault="00A474CD" w:rsidP="00A474CD">
      <w:pPr>
        <w:pStyle w:val="Footer"/>
        <w:tabs>
          <w:tab w:val="left" w:pos="720"/>
        </w:tabs>
        <w:jc w:val="center"/>
        <w:rPr>
          <w:b/>
          <w:noProof/>
        </w:rPr>
      </w:pPr>
    </w:p>
    <w:p w14:paraId="48242220" w14:textId="10933B75" w:rsidR="00E27C53" w:rsidRPr="00C35CDB" w:rsidRDefault="00A474CD" w:rsidP="00A474CD">
      <w:pPr>
        <w:pStyle w:val="Footer"/>
        <w:tabs>
          <w:tab w:val="left" w:pos="720"/>
        </w:tabs>
        <w:jc w:val="center"/>
        <w:rPr>
          <w:b/>
          <w:noProof/>
        </w:rPr>
      </w:pPr>
      <w:r>
        <w:rPr>
          <w:b/>
          <w:noProof/>
        </w:rPr>
        <w:t>368-19-O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D272D2"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w:t>
      </w:r>
      <w:r w:rsidRPr="00D272D2">
        <w:t>припремљена је:</w:t>
      </w:r>
    </w:p>
    <w:p w14:paraId="7915DE52" w14:textId="77777777" w:rsidR="00E27C53" w:rsidRPr="00D272D2" w:rsidRDefault="00E27C53" w:rsidP="00E27C53">
      <w:pPr>
        <w:ind w:firstLine="720"/>
        <w:jc w:val="both"/>
        <w:rPr>
          <w:rFonts w:eastAsia="TimesNewRomanPSMT"/>
        </w:rPr>
      </w:pPr>
    </w:p>
    <w:p w14:paraId="56FEF2D6" w14:textId="77777777" w:rsidR="00E27C53" w:rsidRPr="00D272D2" w:rsidRDefault="00E27C53" w:rsidP="00E27C53">
      <w:pPr>
        <w:jc w:val="center"/>
        <w:rPr>
          <w:b/>
          <w:noProof/>
        </w:rPr>
      </w:pPr>
      <w:r w:rsidRPr="00D272D2">
        <w:rPr>
          <w:b/>
          <w:noProof/>
        </w:rPr>
        <w:t>КОНКУРСНА ДОКУМЕНТАЦИЈА</w:t>
      </w:r>
    </w:p>
    <w:p w14:paraId="0DB6F01C" w14:textId="77777777" w:rsidR="00E27C53" w:rsidRPr="00D272D2" w:rsidRDefault="00E27C53" w:rsidP="00E27C53">
      <w:pPr>
        <w:jc w:val="center"/>
        <w:rPr>
          <w:b/>
          <w:noProof/>
        </w:rPr>
      </w:pPr>
    </w:p>
    <w:p w14:paraId="3E261905" w14:textId="5991B274" w:rsidR="00E27C53" w:rsidRPr="008B2119" w:rsidRDefault="00A947E5"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27C53" w:rsidRPr="00D272D2">
            <w:rPr>
              <w:b/>
              <w:noProof/>
            </w:rPr>
            <w:t>у отвореном поступку јавне набавке</w:t>
          </w:r>
        </w:sdtContent>
      </w:sdt>
      <w:r w:rsidR="00E27C53" w:rsidRPr="00D272D2">
        <w:rPr>
          <w:b/>
          <w:noProof/>
        </w:rPr>
        <w:t xml:space="preserve"> </w:t>
      </w:r>
      <w:sdt>
        <w:sdtPr>
          <w:rPr>
            <w:b/>
            <w:noProof/>
          </w:rPr>
          <w:alias w:val="предмет"/>
          <w:tag w:val="предмет"/>
          <w:id w:val="3440277"/>
          <w:placeholder>
            <w:docPart w:val="863E894A51F84770A4541AD8A135900B"/>
          </w:placeholder>
          <w:dropDownList>
            <w:listItem w:displayText="услуга" w:value="услуга"/>
            <w:listItem w:displayText="добара" w:value="добара"/>
            <w:listItem w:displayText="радова" w:value="радова"/>
          </w:dropDownList>
        </w:sdtPr>
        <w:sdtContent>
          <w:r w:rsidR="00A474CD" w:rsidRPr="00D272D2">
            <w:rPr>
              <w:b/>
              <w:noProof/>
            </w:rPr>
            <w:t>услуга</w:t>
          </w:r>
        </w:sdtContent>
      </w:sdt>
      <w:r w:rsidR="00A474CD" w:rsidRPr="00D272D2">
        <w:rPr>
          <w:b/>
          <w:noProof/>
        </w:rPr>
        <w:t xml:space="preserve"> бр. </w:t>
      </w:r>
      <w:r w:rsidR="00A474CD" w:rsidRPr="00D272D2">
        <w:rPr>
          <w:b/>
          <w:noProof/>
          <w:lang w:val="sr-Cyrl-RS"/>
        </w:rPr>
        <w:t>368-19-О</w:t>
      </w:r>
      <w:r w:rsidR="00A474CD" w:rsidRPr="00D272D2">
        <w:rPr>
          <w:b/>
          <w:noProof/>
        </w:rPr>
        <w:t xml:space="preserve"> -</w:t>
      </w:r>
      <w:r w:rsidR="00A474CD" w:rsidRPr="00D272D2">
        <w:rPr>
          <w:b/>
          <w:noProof/>
          <w:lang w:val="sr-Cyrl-RS"/>
        </w:rPr>
        <w:t xml:space="preserve"> Одржавање и поправка сплит, каналских и мултифреонских</w:t>
      </w:r>
      <w:r w:rsidR="00A474CD" w:rsidRPr="00715A2D">
        <w:rPr>
          <w:b/>
          <w:noProof/>
          <w:lang w:val="sr-Cyrl-RS"/>
        </w:rPr>
        <w:t xml:space="preserve">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6E0B6C8" w14:textId="77777777" w:rsidR="00816773"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816773">
        <w:t>1.</w:t>
      </w:r>
      <w:r w:rsidR="00816773">
        <w:rPr>
          <w:rFonts w:asciiTheme="minorHAnsi" w:eastAsiaTheme="minorEastAsia" w:hAnsiTheme="minorHAnsi" w:cstheme="minorBidi"/>
          <w:sz w:val="22"/>
          <w:szCs w:val="22"/>
          <w:lang w:val="sr-Latn-RS" w:eastAsia="sr-Latn-RS"/>
        </w:rPr>
        <w:tab/>
      </w:r>
      <w:r w:rsidR="00816773">
        <w:t>ОПШТИ ПОДАЦИ О НАБАВЦИ</w:t>
      </w:r>
      <w:r w:rsidR="00816773">
        <w:tab/>
      </w:r>
      <w:r w:rsidR="00816773">
        <w:fldChar w:fldCharType="begin"/>
      </w:r>
      <w:r w:rsidR="00816773">
        <w:instrText xml:space="preserve"> PAGEREF _Toc35258185 \h </w:instrText>
      </w:r>
      <w:r w:rsidR="00816773">
        <w:fldChar w:fldCharType="separate"/>
      </w:r>
      <w:r w:rsidR="00816773">
        <w:t>3</w:t>
      </w:r>
      <w:r w:rsidR="00816773">
        <w:fldChar w:fldCharType="end"/>
      </w:r>
    </w:p>
    <w:p w14:paraId="05D0F405" w14:textId="77777777" w:rsidR="00816773" w:rsidRDefault="00816773">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_Toc35258186 \h </w:instrText>
      </w:r>
      <w:r>
        <w:fldChar w:fldCharType="separate"/>
      </w:r>
      <w:r>
        <w:t>4</w:t>
      </w:r>
      <w:r>
        <w:fldChar w:fldCharType="end"/>
      </w:r>
    </w:p>
    <w:p w14:paraId="3C2E23BB" w14:textId="77777777" w:rsidR="00816773" w:rsidRDefault="00816773">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_Toc35258187 \h </w:instrText>
      </w:r>
      <w:r>
        <w:fldChar w:fldCharType="separate"/>
      </w:r>
      <w:r>
        <w:t>6</w:t>
      </w:r>
      <w:r>
        <w:fldChar w:fldCharType="end"/>
      </w:r>
    </w:p>
    <w:p w14:paraId="511D9473" w14:textId="77777777" w:rsidR="00816773" w:rsidRDefault="00816773">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_Toc35258188 \h </w:instrText>
      </w:r>
      <w:r>
        <w:fldChar w:fldCharType="separate"/>
      </w:r>
      <w:r>
        <w:t>10</w:t>
      </w:r>
      <w:r>
        <w:fldChar w:fldCharType="end"/>
      </w:r>
    </w:p>
    <w:p w14:paraId="76D4DF9C" w14:textId="77777777" w:rsidR="00816773" w:rsidRDefault="00816773">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_Toc35258189 \h </w:instrText>
      </w:r>
      <w:r>
        <w:fldChar w:fldCharType="separate"/>
      </w:r>
      <w:r>
        <w:t>23</w:t>
      </w:r>
      <w:r>
        <w:fldChar w:fldCharType="end"/>
      </w:r>
    </w:p>
    <w:p w14:paraId="5F9349B9" w14:textId="61AD0094" w:rsidR="00816773" w:rsidRDefault="00816773">
      <w:pPr>
        <w:pStyle w:val="TOC1"/>
        <w:tabs>
          <w:tab w:val="left" w:pos="480"/>
        </w:tabs>
        <w:rPr>
          <w:rFonts w:asciiTheme="minorHAnsi" w:eastAsiaTheme="minorEastAsia" w:hAnsiTheme="minorHAnsi" w:cstheme="minorBidi"/>
          <w:sz w:val="22"/>
          <w:szCs w:val="22"/>
          <w:lang w:val="sr-Latn-RS" w:eastAsia="sr-Latn-RS"/>
        </w:rPr>
      </w:pPr>
      <w:r w:rsidRPr="001A2516">
        <w:rPr>
          <w:lang w:val="sr-Cyrl-RS"/>
        </w:rP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_Toc35258190 \h </w:instrText>
      </w:r>
      <w:r>
        <w:fldChar w:fldCharType="separate"/>
      </w:r>
      <w:r>
        <w:t>24</w:t>
      </w:r>
      <w:r>
        <w:fldChar w:fldCharType="end"/>
      </w:r>
    </w:p>
    <w:p w14:paraId="5A038006" w14:textId="7BD2D11B" w:rsidR="00816773" w:rsidRDefault="00816773">
      <w:pPr>
        <w:pStyle w:val="TOC1"/>
        <w:tabs>
          <w:tab w:val="left" w:pos="480"/>
        </w:tabs>
        <w:rPr>
          <w:rFonts w:asciiTheme="minorHAnsi" w:eastAsiaTheme="minorEastAsia" w:hAnsiTheme="minorHAnsi" w:cstheme="minorBidi"/>
          <w:sz w:val="22"/>
          <w:szCs w:val="22"/>
          <w:lang w:val="sr-Latn-RS" w:eastAsia="sr-Latn-RS"/>
        </w:rPr>
      </w:pPr>
      <w:r w:rsidRPr="001A2516">
        <w:rPr>
          <w:lang w:val="sr-Cyrl-RS"/>
        </w:rPr>
        <w:t>7.</w:t>
      </w:r>
      <w:r>
        <w:rPr>
          <w:rFonts w:asciiTheme="minorHAnsi" w:eastAsiaTheme="minorEastAsia" w:hAnsiTheme="minorHAnsi" w:cstheme="minorBidi"/>
          <w:sz w:val="22"/>
          <w:szCs w:val="22"/>
          <w:lang w:val="sr-Latn-RS" w:eastAsia="sr-Latn-RS"/>
        </w:rPr>
        <w:tab/>
      </w:r>
      <w:r w:rsidR="00B6501D" w:rsidRPr="00B6501D">
        <w:rPr>
          <w:rFonts w:eastAsiaTheme="minorEastAsia"/>
          <w:lang w:val="sr-Cyrl-RS" w:eastAsia="sr-Latn-RS"/>
        </w:rPr>
        <w:t>МОДЕЛ</w:t>
      </w:r>
      <w:r w:rsidR="00B6501D">
        <w:rPr>
          <w:rFonts w:asciiTheme="minorHAnsi" w:eastAsiaTheme="minorEastAsia" w:hAnsiTheme="minorHAnsi" w:cstheme="minorBidi"/>
          <w:sz w:val="22"/>
          <w:szCs w:val="22"/>
          <w:lang w:val="sr-Cyrl-RS" w:eastAsia="sr-Latn-RS"/>
        </w:rPr>
        <w:t xml:space="preserve"> </w:t>
      </w:r>
      <w:r>
        <w:t>ОКВИРНИ  СПОРАЗУМ</w:t>
      </w:r>
      <w:r>
        <w:tab/>
      </w:r>
      <w:r>
        <w:fldChar w:fldCharType="begin"/>
      </w:r>
      <w:r>
        <w:instrText xml:space="preserve"> PAGEREF _Toc35258207 \h </w:instrText>
      </w:r>
      <w:r>
        <w:fldChar w:fldCharType="separate"/>
      </w:r>
      <w:r>
        <w:t>29</w:t>
      </w:r>
      <w:r>
        <w:fldChar w:fldCharType="end"/>
      </w:r>
    </w:p>
    <w:p w14:paraId="53533D78" w14:textId="77777777" w:rsidR="00816773" w:rsidRDefault="00816773">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_Toc35258208 \h </w:instrText>
      </w:r>
      <w:r>
        <w:fldChar w:fldCharType="separate"/>
      </w:r>
      <w:r>
        <w:t>34</w:t>
      </w:r>
      <w:r>
        <w:fldChar w:fldCharType="end"/>
      </w:r>
    </w:p>
    <w:p w14:paraId="3B6A15E3" w14:textId="77777777" w:rsidR="00816773" w:rsidRDefault="00816773">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_Toc35258209 \h </w:instrText>
      </w:r>
      <w:r>
        <w:fldChar w:fldCharType="separate"/>
      </w:r>
      <w:r>
        <w:t>35</w:t>
      </w:r>
      <w:r>
        <w:fldChar w:fldCharType="end"/>
      </w:r>
    </w:p>
    <w:p w14:paraId="6FD67184" w14:textId="77777777" w:rsidR="00816773" w:rsidRDefault="00816773">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_Toc35258210 \h </w:instrText>
      </w:r>
      <w:r>
        <w:fldChar w:fldCharType="separate"/>
      </w:r>
      <w:r>
        <w:t>36</w:t>
      </w:r>
      <w:r>
        <w:fldChar w:fldCharType="end"/>
      </w:r>
    </w:p>
    <w:p w14:paraId="10CDBCCF" w14:textId="77777777" w:rsidR="00816773" w:rsidRDefault="00816773">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_Toc35258211 \h </w:instrText>
      </w:r>
      <w:r>
        <w:fldChar w:fldCharType="separate"/>
      </w:r>
      <w:r>
        <w:t>37</w:t>
      </w:r>
      <w:r>
        <w:fldChar w:fldCharType="end"/>
      </w:r>
    </w:p>
    <w:p w14:paraId="3FD0FB3C" w14:textId="160B346D" w:rsidR="00816773" w:rsidRDefault="00816773">
      <w:pPr>
        <w:pStyle w:val="TOC1"/>
        <w:tabs>
          <w:tab w:val="left" w:pos="720"/>
        </w:tabs>
        <w:rPr>
          <w:rFonts w:asciiTheme="minorHAnsi" w:eastAsiaTheme="minorEastAsia" w:hAnsiTheme="minorHAnsi" w:cstheme="minorBidi"/>
          <w:sz w:val="22"/>
          <w:szCs w:val="22"/>
          <w:lang w:val="sr-Latn-RS" w:eastAsia="sr-Latn-RS"/>
        </w:rPr>
      </w:pPr>
      <w:r>
        <w:t>12.</w:t>
      </w:r>
      <w:r>
        <w:rPr>
          <w:rFonts w:asciiTheme="minorHAnsi" w:eastAsiaTheme="minorEastAsia" w:hAnsiTheme="minorHAnsi" w:cstheme="minorBidi"/>
          <w:sz w:val="22"/>
          <w:szCs w:val="22"/>
          <w:lang w:val="sr-Latn-RS" w:eastAsia="sr-Latn-RS"/>
        </w:rPr>
        <w:tab/>
      </w:r>
      <w:r>
        <w:t>ОБРАЗАЦ ПОНУДЕ</w:t>
      </w:r>
      <w:r w:rsidR="00B2304F">
        <w:rPr>
          <w:lang w:val="sr-Cyrl-RS"/>
        </w:rPr>
        <w:t>, партија 1</w:t>
      </w:r>
      <w:r>
        <w:tab/>
      </w:r>
      <w:r>
        <w:fldChar w:fldCharType="begin"/>
      </w:r>
      <w:r>
        <w:instrText xml:space="preserve"> PAGEREF _Toc35258212 \h </w:instrText>
      </w:r>
      <w:r>
        <w:fldChar w:fldCharType="separate"/>
      </w:r>
      <w:r>
        <w:t>38</w:t>
      </w:r>
      <w:r>
        <w:fldChar w:fldCharType="end"/>
      </w:r>
    </w:p>
    <w:p w14:paraId="4F4302D0" w14:textId="77777777" w:rsidR="00816773" w:rsidRDefault="00816773">
      <w:pPr>
        <w:pStyle w:val="TOC1"/>
        <w:tabs>
          <w:tab w:val="left" w:pos="720"/>
        </w:tabs>
        <w:rPr>
          <w:rFonts w:asciiTheme="minorHAnsi" w:eastAsiaTheme="minorEastAsia" w:hAnsiTheme="minorHAnsi" w:cstheme="minorBidi"/>
          <w:sz w:val="22"/>
          <w:szCs w:val="22"/>
          <w:lang w:val="sr-Latn-RS" w:eastAsia="sr-Latn-RS"/>
        </w:rPr>
      </w:pPr>
      <w:r>
        <w:t>13.</w:t>
      </w:r>
      <w:r>
        <w:rPr>
          <w:rFonts w:asciiTheme="minorHAnsi" w:eastAsiaTheme="minorEastAsia" w:hAnsiTheme="minorHAnsi" w:cstheme="minorBidi"/>
          <w:sz w:val="22"/>
          <w:szCs w:val="22"/>
          <w:lang w:val="sr-Latn-RS" w:eastAsia="sr-Latn-RS"/>
        </w:rPr>
        <w:tab/>
      </w:r>
      <w:r>
        <w:t>ОБРАЗАЦ ПОНУДЕ</w:t>
      </w:r>
      <w:r w:rsidRPr="001A2516">
        <w:rPr>
          <w:lang w:val="sr-Cyrl-RS"/>
        </w:rPr>
        <w:t>, партија 2</w:t>
      </w:r>
      <w:r>
        <w:tab/>
      </w:r>
      <w:r>
        <w:fldChar w:fldCharType="begin"/>
      </w:r>
      <w:r>
        <w:instrText xml:space="preserve"> PAGEREF _Toc35258213 \h </w:instrText>
      </w:r>
      <w:r>
        <w:fldChar w:fldCharType="separate"/>
      </w:r>
      <w:r>
        <w:t>40</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525818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A474CD" w:rsidRPr="00DA0553" w14:paraId="02DDF303" w14:textId="77777777" w:rsidTr="005B3304">
        <w:tc>
          <w:tcPr>
            <w:tcW w:w="4643" w:type="dxa"/>
          </w:tcPr>
          <w:p w14:paraId="1EDCCEFF" w14:textId="7CE3151C" w:rsidR="00A474CD" w:rsidRPr="00DA0553" w:rsidRDefault="00A474CD" w:rsidP="005B3304">
            <w:pPr>
              <w:rPr>
                <w:b/>
                <w:noProof/>
              </w:rPr>
            </w:pPr>
            <w:r w:rsidRPr="00081BBA">
              <w:rPr>
                <w:b/>
                <w:noProof/>
              </w:rPr>
              <w:t>Наручилац</w:t>
            </w:r>
          </w:p>
        </w:tc>
        <w:tc>
          <w:tcPr>
            <w:tcW w:w="4643" w:type="dxa"/>
          </w:tcPr>
          <w:p w14:paraId="5AFC4951" w14:textId="77777777" w:rsidR="00A474CD" w:rsidRPr="00081BBA" w:rsidRDefault="00A474CD" w:rsidP="00425FAE">
            <w:pPr>
              <w:rPr>
                <w:noProof/>
              </w:rPr>
            </w:pPr>
            <w:r w:rsidRPr="00081BBA">
              <w:rPr>
                <w:noProof/>
              </w:rPr>
              <w:t xml:space="preserve">КЛИНИЧКИ ЦЕНТАР ВОЈВОДИНЕ, </w:t>
            </w:r>
          </w:p>
          <w:p w14:paraId="7E5AF7B6" w14:textId="1B959B85" w:rsidR="00A474CD" w:rsidRPr="00DA0553" w:rsidRDefault="00A474CD" w:rsidP="005B3304">
            <w:pPr>
              <w:rPr>
                <w:noProof/>
              </w:rPr>
            </w:pPr>
            <w:r w:rsidRPr="00081BBA">
              <w:rPr>
                <w:noProof/>
              </w:rPr>
              <w:t>ул. Хајдук Вељкова бр.1, Нови Сад, (www.kcv.rs)</w:t>
            </w:r>
          </w:p>
        </w:tc>
      </w:tr>
      <w:tr w:rsidR="00A474CD" w:rsidRPr="00DA0553" w14:paraId="4E31927A" w14:textId="77777777" w:rsidTr="005B3304">
        <w:tc>
          <w:tcPr>
            <w:tcW w:w="4643" w:type="dxa"/>
          </w:tcPr>
          <w:p w14:paraId="17C0712A" w14:textId="0ED16D6C" w:rsidR="00A474CD" w:rsidRPr="00DA0553" w:rsidRDefault="00A474CD" w:rsidP="005B3304">
            <w:pPr>
              <w:rPr>
                <w:b/>
                <w:noProof/>
              </w:rPr>
            </w:pPr>
            <w:r w:rsidRPr="00081BBA">
              <w:rPr>
                <w:b/>
                <w:noProof/>
              </w:rPr>
              <w:t>Предмет јавне набавке</w:t>
            </w:r>
          </w:p>
        </w:tc>
        <w:tc>
          <w:tcPr>
            <w:tcW w:w="4643" w:type="dxa"/>
          </w:tcPr>
          <w:p w14:paraId="4CC21F24" w14:textId="51088790" w:rsidR="00A474CD" w:rsidRPr="00DA0553" w:rsidRDefault="00A947E5"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A474CD" w:rsidRPr="00081BBA">
                  <w:rPr>
                    <w:noProof/>
                  </w:rPr>
                  <w:t>Услуге</w:t>
                </w:r>
              </w:sdtContent>
            </w:sdt>
            <w:r w:rsidR="00A474CD" w:rsidRPr="00081BBA">
              <w:t xml:space="preserve"> </w:t>
            </w:r>
            <w:proofErr w:type="gramStart"/>
            <w:r w:rsidR="00A474CD" w:rsidRPr="00081BBA">
              <w:t>бр</w:t>
            </w:r>
            <w:proofErr w:type="gramEnd"/>
            <w:r w:rsidR="00A474CD" w:rsidRPr="00081BBA">
              <w:rPr>
                <w:lang w:val="ru-RU"/>
              </w:rPr>
              <w:t>.</w:t>
            </w:r>
            <w:r w:rsidR="00A474CD" w:rsidRPr="00081BBA">
              <w:t xml:space="preserve"> </w:t>
            </w:r>
            <w:r w:rsidR="00A474CD" w:rsidRPr="00081BBA">
              <w:rPr>
                <w:lang w:val="sr-Cyrl-RS"/>
              </w:rPr>
              <w:t>368-19</w:t>
            </w:r>
            <w:r w:rsidR="00A474CD" w:rsidRPr="00081BBA">
              <w:t>-O</w:t>
            </w:r>
            <w:r w:rsidR="00A474CD" w:rsidRPr="00081BBA">
              <w:rPr>
                <w:i/>
                <w:iCs/>
              </w:rPr>
              <w:t xml:space="preserve"> </w:t>
            </w:r>
            <w:r w:rsidR="00A474CD" w:rsidRPr="00081BBA">
              <w:t xml:space="preserve">- </w:t>
            </w:r>
            <w:r w:rsidR="00A474CD" w:rsidRPr="00081BBA">
              <w:rPr>
                <w:noProof/>
                <w:lang w:val="sr-Cyrl-RS"/>
              </w:rPr>
              <w:t>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w:t>
            </w:r>
          </w:p>
        </w:tc>
      </w:tr>
      <w:tr w:rsidR="00A474CD" w:rsidRPr="00DA0553" w14:paraId="7C3699FF" w14:textId="77777777" w:rsidTr="005B3304">
        <w:tc>
          <w:tcPr>
            <w:tcW w:w="4643" w:type="dxa"/>
          </w:tcPr>
          <w:p w14:paraId="5ECD2976" w14:textId="3AE8F4F0" w:rsidR="00A474CD" w:rsidRPr="00DA0553" w:rsidRDefault="00A474CD" w:rsidP="005B3304">
            <w:pPr>
              <w:rPr>
                <w:b/>
                <w:noProof/>
              </w:rPr>
            </w:pPr>
            <w:r w:rsidRPr="00081BBA">
              <w:rPr>
                <w:b/>
                <w:noProof/>
              </w:rPr>
              <w:t>Врста поступка</w:t>
            </w:r>
          </w:p>
        </w:tc>
        <w:tc>
          <w:tcPr>
            <w:tcW w:w="4643" w:type="dxa"/>
          </w:tcPr>
          <w:p w14:paraId="7FBC7738" w14:textId="04E99310" w:rsidR="00A474CD" w:rsidRPr="00115B82" w:rsidRDefault="00A947E5"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A474CD" w:rsidRPr="00081BBA">
                  <w:t>Отворени поступак</w:t>
                </w:r>
              </w:sdtContent>
            </w:sdt>
            <w:r w:rsidR="00A474CD" w:rsidRPr="00081BBA">
              <w:rPr>
                <w:noProof/>
              </w:rPr>
              <w:t xml:space="preserve"> </w:t>
            </w:r>
          </w:p>
        </w:tc>
      </w:tr>
      <w:tr w:rsidR="00A474CD" w:rsidRPr="00DA0553" w14:paraId="7A81D416" w14:textId="77777777" w:rsidTr="005B3304">
        <w:tc>
          <w:tcPr>
            <w:tcW w:w="4643" w:type="dxa"/>
          </w:tcPr>
          <w:p w14:paraId="55BED92D" w14:textId="26946FCC" w:rsidR="00A474CD" w:rsidRPr="00DA0553" w:rsidRDefault="00A474CD" w:rsidP="005B3304">
            <w:pPr>
              <w:rPr>
                <w:noProof/>
              </w:rPr>
            </w:pPr>
            <w:r w:rsidRPr="00D04DD0">
              <w:rPr>
                <w:b/>
                <w:bCs/>
                <w:lang w:val="sr-Cyrl-CS"/>
              </w:rPr>
              <w:t>Циљ поступка</w:t>
            </w:r>
          </w:p>
        </w:tc>
        <w:tc>
          <w:tcPr>
            <w:tcW w:w="4643" w:type="dxa"/>
          </w:tcPr>
          <w:p w14:paraId="159E71D6" w14:textId="31859217" w:rsidR="00A474CD" w:rsidRPr="00DA0553" w:rsidRDefault="00A474CD" w:rsidP="0073667E">
            <w:pPr>
              <w:jc w:val="both"/>
              <w:rPr>
                <w:i/>
                <w:iCs/>
              </w:rPr>
            </w:pPr>
            <w:r w:rsidRPr="00D04DD0">
              <w:rPr>
                <w:lang w:val="sr-Cyrl-CS"/>
              </w:rPr>
              <w:t>Поступак јавне набавке се спроводи ради закључења</w:t>
            </w:r>
            <w:r>
              <w:rPr>
                <w:lang w:val="sr-Cyrl-CS"/>
              </w:rPr>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D04DD0">
                  <w:t>уговора о јавној набавци</w:t>
                </w:r>
              </w:sdtContent>
            </w:sdt>
            <w:r w:rsidR="0073667E">
              <w:t xml:space="preserve"> </w:t>
            </w:r>
            <w:r w:rsidR="0073667E" w:rsidRPr="0073667E">
              <w:rPr>
                <w:color w:val="FF0000"/>
                <w:lang w:val="sr-Cyrl-RS"/>
              </w:rPr>
              <w:t>за партију бр. 1</w:t>
            </w:r>
            <w:r w:rsidR="0073667E">
              <w:rPr>
                <w:lang w:val="sr-Cyrl-RS"/>
              </w:rPr>
              <w:t>/</w:t>
            </w:r>
            <w:r w:rsidR="0073667E">
              <w:t xml:space="preserve">  </w:t>
            </w:r>
            <w:r w:rsidR="0073667E" w:rsidRPr="00A474CD">
              <w:rPr>
                <w:color w:val="FF0000"/>
                <w:lang w:val="sr-Cyrl-CS"/>
              </w:rPr>
              <w:t>оквирног споразума</w:t>
            </w:r>
            <w:r w:rsidR="0073667E">
              <w:rPr>
                <w:color w:val="FF0000"/>
                <w:lang w:val="sr-Cyrl-CS"/>
              </w:rPr>
              <w:t xml:space="preserve"> за партију бр. 2</w:t>
            </w:r>
          </w:p>
        </w:tc>
      </w:tr>
      <w:tr w:rsidR="00E27C53" w:rsidRPr="00115B82" w14:paraId="000DAAF3" w14:textId="77777777" w:rsidTr="005B3304">
        <w:trPr>
          <w:trHeight w:val="879"/>
        </w:trPr>
        <w:tc>
          <w:tcPr>
            <w:tcW w:w="4643" w:type="dxa"/>
          </w:tcPr>
          <w:p w14:paraId="16E0E889" w14:textId="47020199" w:rsidR="00E27C53" w:rsidRPr="00A474CD" w:rsidRDefault="00E27C53" w:rsidP="005B3304">
            <w:pPr>
              <w:rPr>
                <w:b/>
                <w:noProof/>
                <w:color w:val="FF0000"/>
                <w:lang w:val="sr-Cyrl-RS"/>
              </w:rPr>
            </w:pPr>
            <w:r w:rsidRPr="00A474CD">
              <w:rPr>
                <w:b/>
                <w:noProof/>
                <w:color w:val="FF0000"/>
              </w:rPr>
              <w:t>Врста оквирног споразума</w:t>
            </w:r>
            <w:r w:rsidR="00A474CD" w:rsidRPr="00A474CD">
              <w:rPr>
                <w:b/>
                <w:noProof/>
                <w:color w:val="FF0000"/>
                <w:lang w:val="sr-Cyrl-RS"/>
              </w:rPr>
              <w:t xml:space="preserve"> (партија број 2.)</w:t>
            </w:r>
          </w:p>
        </w:tc>
        <w:tc>
          <w:tcPr>
            <w:tcW w:w="4643" w:type="dxa"/>
          </w:tcPr>
          <w:p w14:paraId="4D458BB6" w14:textId="78A31D40" w:rsidR="00E27C53" w:rsidRPr="00A474CD" w:rsidRDefault="00E27C53" w:rsidP="00A474CD">
            <w:pPr>
              <w:rPr>
                <w:noProof/>
                <w:color w:val="FF0000"/>
                <w:lang w:val="sr-Cyrl-CS"/>
              </w:rPr>
            </w:pPr>
            <w:r w:rsidRPr="00A474CD">
              <w:rPr>
                <w:noProof/>
                <w:color w:val="FF0000"/>
                <w:lang w:val="sr-Cyrl-CS"/>
              </w:rPr>
              <w:t xml:space="preserve">Са једним </w:t>
            </w:r>
            <w:r w:rsidR="00A474CD" w:rsidRPr="00A474CD">
              <w:rPr>
                <w:noProof/>
                <w:color w:val="FF0000"/>
                <w:lang w:val="sr-Cyrl-CS"/>
              </w:rPr>
              <w:t>понуђачем</w:t>
            </w:r>
          </w:p>
        </w:tc>
      </w:tr>
      <w:tr w:rsidR="00E27C53" w:rsidRPr="00115B82" w14:paraId="1E196B39" w14:textId="77777777" w:rsidTr="005B3304">
        <w:trPr>
          <w:trHeight w:val="848"/>
        </w:trPr>
        <w:tc>
          <w:tcPr>
            <w:tcW w:w="4643" w:type="dxa"/>
          </w:tcPr>
          <w:p w14:paraId="2763D9FC" w14:textId="77777777" w:rsidR="00E27C53" w:rsidRPr="004F2F9E" w:rsidRDefault="00E27C53" w:rsidP="005B3304">
            <w:pPr>
              <w:rPr>
                <w:b/>
                <w:noProof/>
                <w:color w:val="FF0000"/>
              </w:rPr>
            </w:pPr>
            <w:r w:rsidRPr="004F2F9E">
              <w:rPr>
                <w:b/>
                <w:noProof/>
                <w:color w:val="FF0000"/>
                <w:lang w:val="sr-Cyrl-CS"/>
              </w:rPr>
              <w:t>Време т</w:t>
            </w:r>
            <w:r w:rsidRPr="004F2F9E">
              <w:rPr>
                <w:b/>
                <w:noProof/>
                <w:color w:val="FF0000"/>
              </w:rPr>
              <w:t>рајањ</w:t>
            </w:r>
            <w:r w:rsidRPr="004F2F9E">
              <w:rPr>
                <w:b/>
                <w:noProof/>
                <w:color w:val="FF0000"/>
                <w:lang w:val="sr-Cyrl-CS"/>
              </w:rPr>
              <w:t>а</w:t>
            </w:r>
            <w:r w:rsidRPr="004F2F9E">
              <w:rPr>
                <w:b/>
                <w:noProof/>
                <w:color w:val="FF0000"/>
              </w:rPr>
              <w:t xml:space="preserve"> оквирног споразума</w:t>
            </w:r>
          </w:p>
        </w:tc>
        <w:tc>
          <w:tcPr>
            <w:tcW w:w="4643" w:type="dxa"/>
          </w:tcPr>
          <w:p w14:paraId="3CAE6ABF" w14:textId="664C71BC" w:rsidR="00E27C53" w:rsidRPr="004F2F9E" w:rsidRDefault="00E27C53" w:rsidP="005B3304">
            <w:pPr>
              <w:pStyle w:val="CommentText"/>
              <w:rPr>
                <w:color w:val="FF0000"/>
                <w:sz w:val="24"/>
                <w:szCs w:val="24"/>
              </w:rPr>
            </w:pPr>
            <w:r w:rsidRPr="004F2F9E">
              <w:rPr>
                <w:color w:val="FF0000"/>
                <w:sz w:val="24"/>
                <w:szCs w:val="24"/>
                <w:lang w:val="sr-Cyrl-RS"/>
              </w:rPr>
              <w:t xml:space="preserve">Највише </w:t>
            </w:r>
            <w:r w:rsidR="004F2F9E" w:rsidRPr="004F2F9E">
              <w:rPr>
                <w:color w:val="FF0000"/>
                <w:sz w:val="24"/>
                <w:szCs w:val="24"/>
                <w:lang w:val="sr-Cyrl-RS"/>
              </w:rPr>
              <w:t>годину дана, од дана заључења оквирно</w:t>
            </w:r>
            <w:r w:rsidR="00A947E5">
              <w:rPr>
                <w:color w:val="FF0000"/>
                <w:sz w:val="24"/>
                <w:szCs w:val="24"/>
                <w:lang w:val="sr-Cyrl-RS"/>
              </w:rPr>
              <w:t>г</w:t>
            </w:r>
            <w:r w:rsidR="004F2F9E" w:rsidRPr="004F2F9E">
              <w:rPr>
                <w:color w:val="FF0000"/>
                <w:sz w:val="24"/>
                <w:szCs w:val="24"/>
                <w:lang w:val="sr-Cyrl-RS"/>
              </w:rPr>
              <w:t xml:space="preserve"> споразума</w:t>
            </w:r>
            <w:r w:rsidRPr="004F2F9E">
              <w:rPr>
                <w:color w:val="FF0000"/>
                <w:sz w:val="24"/>
                <w:szCs w:val="24"/>
              </w:rPr>
              <w:t xml:space="preserve"> </w:t>
            </w:r>
            <w:r w:rsidR="004F2F9E" w:rsidRPr="004F2F9E">
              <w:rPr>
                <w:color w:val="FF0000"/>
                <w:sz w:val="24"/>
                <w:szCs w:val="24"/>
                <w:lang w:val="sr-Cyrl-RS"/>
              </w:rPr>
              <w:t>(партија број 2.)</w:t>
            </w:r>
          </w:p>
          <w:p w14:paraId="0A41EC78" w14:textId="77777777" w:rsidR="00E27C53" w:rsidRPr="004F2F9E" w:rsidRDefault="00E27C53" w:rsidP="005B3304">
            <w:pPr>
              <w:rPr>
                <w:noProof/>
                <w:color w:val="FF0000"/>
              </w:rPr>
            </w:pP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3B405D06" w14:textId="77777777" w:rsidR="00425FAE" w:rsidRPr="00D04DD0" w:rsidRDefault="00425FAE" w:rsidP="00425FAE">
      <w:pPr>
        <w:rPr>
          <w:b/>
          <w:noProof/>
        </w:rPr>
      </w:pPr>
      <w:r w:rsidRPr="00D04DD0">
        <w:rPr>
          <w:b/>
          <w:noProof/>
        </w:rPr>
        <w:t>Предмет јавне набавке је обликован по партијама.</w:t>
      </w:r>
    </w:p>
    <w:p w14:paraId="2F3D8C2B" w14:textId="77777777" w:rsidR="00425FAE" w:rsidRPr="00D04DD0" w:rsidRDefault="00425FAE" w:rsidP="00425FAE">
      <w:pPr>
        <w:rPr>
          <w:b/>
          <w:noProof/>
        </w:rPr>
      </w:pPr>
    </w:p>
    <w:tbl>
      <w:tblPr>
        <w:tblStyle w:val="TableGrid"/>
        <w:tblW w:w="5000" w:type="pct"/>
        <w:tblLook w:val="04A0" w:firstRow="1" w:lastRow="0" w:firstColumn="1" w:lastColumn="0" w:noHBand="0" w:noVBand="1"/>
      </w:tblPr>
      <w:tblGrid>
        <w:gridCol w:w="522"/>
        <w:gridCol w:w="4383"/>
        <w:gridCol w:w="4381"/>
      </w:tblGrid>
      <w:tr w:rsidR="00425FAE" w:rsidRPr="00D04DD0" w14:paraId="25358448" w14:textId="77777777" w:rsidTr="00425FAE">
        <w:trPr>
          <w:trHeight w:val="281"/>
        </w:trPr>
        <w:tc>
          <w:tcPr>
            <w:tcW w:w="281" w:type="pct"/>
          </w:tcPr>
          <w:p w14:paraId="6737110E" w14:textId="77777777" w:rsidR="00425FAE" w:rsidRPr="00D04DD0" w:rsidRDefault="00425FAE" w:rsidP="00425FAE">
            <w:pPr>
              <w:jc w:val="center"/>
              <w:rPr>
                <w:b/>
                <w:noProof/>
              </w:rPr>
            </w:pPr>
            <w:r w:rsidRPr="00D04DD0">
              <w:rPr>
                <w:b/>
                <w:noProof/>
              </w:rPr>
              <w:t>РБ</w:t>
            </w:r>
          </w:p>
        </w:tc>
        <w:tc>
          <w:tcPr>
            <w:tcW w:w="2360" w:type="pct"/>
            <w:vAlign w:val="center"/>
          </w:tcPr>
          <w:p w14:paraId="46963235" w14:textId="77777777" w:rsidR="00425FAE" w:rsidRPr="00D04DD0" w:rsidRDefault="00425FAE" w:rsidP="00425FAE">
            <w:pPr>
              <w:jc w:val="center"/>
              <w:rPr>
                <w:b/>
                <w:noProof/>
              </w:rPr>
            </w:pPr>
            <w:r w:rsidRPr="00D04DD0">
              <w:rPr>
                <w:b/>
                <w:noProof/>
              </w:rPr>
              <w:t>Опис партије</w:t>
            </w:r>
          </w:p>
        </w:tc>
        <w:tc>
          <w:tcPr>
            <w:tcW w:w="2359" w:type="pct"/>
            <w:vAlign w:val="center"/>
          </w:tcPr>
          <w:p w14:paraId="0B10F938" w14:textId="77777777" w:rsidR="00425FAE" w:rsidRPr="00D04DD0" w:rsidRDefault="00425FAE" w:rsidP="00425FAE">
            <w:pPr>
              <w:jc w:val="center"/>
              <w:rPr>
                <w:b/>
                <w:noProof/>
              </w:rPr>
            </w:pPr>
            <w:r w:rsidRPr="00D04DD0">
              <w:rPr>
                <w:b/>
              </w:rPr>
              <w:t>Процењена вредност</w:t>
            </w:r>
          </w:p>
        </w:tc>
      </w:tr>
      <w:tr w:rsidR="00425FAE" w:rsidRPr="00D04DD0" w14:paraId="4C54DC14" w14:textId="77777777" w:rsidTr="00425FAE">
        <w:trPr>
          <w:trHeight w:val="257"/>
        </w:trPr>
        <w:tc>
          <w:tcPr>
            <w:tcW w:w="281" w:type="pct"/>
          </w:tcPr>
          <w:p w14:paraId="112074B5" w14:textId="77777777" w:rsidR="00425FAE" w:rsidRPr="00D04DD0" w:rsidRDefault="00425FAE" w:rsidP="00425FAE">
            <w:pPr>
              <w:rPr>
                <w:noProof/>
                <w:lang w:val="sr-Cyrl-RS"/>
              </w:rPr>
            </w:pPr>
            <w:r w:rsidRPr="00D04DD0">
              <w:rPr>
                <w:noProof/>
              </w:rPr>
              <w:t>1</w:t>
            </w:r>
            <w:r w:rsidRPr="00D04DD0">
              <w:rPr>
                <w:noProof/>
                <w:lang w:val="sr-Cyrl-RS"/>
              </w:rPr>
              <w:t>.</w:t>
            </w:r>
          </w:p>
        </w:tc>
        <w:tc>
          <w:tcPr>
            <w:tcW w:w="2360" w:type="pct"/>
            <w:vAlign w:val="center"/>
          </w:tcPr>
          <w:p w14:paraId="252A0039" w14:textId="77777777" w:rsidR="00425FAE" w:rsidRPr="00D04DD0" w:rsidRDefault="00425FAE" w:rsidP="00425FAE">
            <w:pPr>
              <w:rPr>
                <w:b/>
                <w:noProof/>
              </w:rPr>
            </w:pPr>
            <w:r w:rsidRPr="00D04DD0">
              <w:rPr>
                <w:b/>
                <w:noProof/>
                <w:lang w:val="sr-Cyrl-RS"/>
              </w:rPr>
              <w:t>Одржавање и поправка сплит, каналских и мултифреонских клима система за хлађење/грејање објеката у Клиничком центру Војводине</w:t>
            </w:r>
          </w:p>
        </w:tc>
        <w:tc>
          <w:tcPr>
            <w:tcW w:w="2359" w:type="pct"/>
            <w:vAlign w:val="center"/>
          </w:tcPr>
          <w:p w14:paraId="57575496" w14:textId="77777777" w:rsidR="00425FAE" w:rsidRPr="00D04DD0" w:rsidRDefault="00425FAE" w:rsidP="00425FAE">
            <w:pPr>
              <w:jc w:val="center"/>
              <w:rPr>
                <w:b/>
                <w:noProof/>
                <w:lang w:val="sr-Cyrl-RS"/>
              </w:rPr>
            </w:pPr>
            <w:r w:rsidRPr="00D04DD0">
              <w:rPr>
                <w:b/>
                <w:lang w:val="sr-Cyrl-RS"/>
              </w:rPr>
              <w:t>700.000,00 дин. без ПДВ-а</w:t>
            </w:r>
          </w:p>
        </w:tc>
      </w:tr>
      <w:tr w:rsidR="00425FAE" w:rsidRPr="00AE1407" w14:paraId="0D300F6B" w14:textId="77777777" w:rsidTr="00425FAE">
        <w:trPr>
          <w:trHeight w:val="119"/>
        </w:trPr>
        <w:tc>
          <w:tcPr>
            <w:tcW w:w="281" w:type="pct"/>
          </w:tcPr>
          <w:p w14:paraId="6E8BC015" w14:textId="77777777" w:rsidR="00425FAE" w:rsidRPr="00D04DD0" w:rsidRDefault="00425FAE" w:rsidP="00425FAE">
            <w:pPr>
              <w:rPr>
                <w:noProof/>
                <w:lang w:val="sr-Cyrl-RS"/>
              </w:rPr>
            </w:pPr>
            <w:r w:rsidRPr="00D04DD0">
              <w:rPr>
                <w:noProof/>
              </w:rPr>
              <w:t>2</w:t>
            </w:r>
            <w:r w:rsidRPr="00D04DD0">
              <w:rPr>
                <w:noProof/>
                <w:lang w:val="sr-Cyrl-RS"/>
              </w:rPr>
              <w:t>.</w:t>
            </w:r>
          </w:p>
        </w:tc>
        <w:tc>
          <w:tcPr>
            <w:tcW w:w="2360" w:type="pct"/>
            <w:vAlign w:val="center"/>
          </w:tcPr>
          <w:p w14:paraId="0254D726" w14:textId="77777777" w:rsidR="00425FAE" w:rsidRPr="00D04DD0" w:rsidRDefault="00425FAE" w:rsidP="00425FAE">
            <w:pPr>
              <w:rPr>
                <w:b/>
                <w:noProof/>
              </w:rPr>
            </w:pPr>
            <w:r w:rsidRPr="00D04DD0">
              <w:rPr>
                <w:b/>
                <w:noProof/>
                <w:lang w:val="sr-Cyrl-RS"/>
              </w:rPr>
              <w:t>Набавка машинског и техничког материјала за потребе вешераја у Клиничком центру Војводине</w:t>
            </w:r>
          </w:p>
        </w:tc>
        <w:tc>
          <w:tcPr>
            <w:tcW w:w="2359" w:type="pct"/>
            <w:vAlign w:val="center"/>
          </w:tcPr>
          <w:p w14:paraId="0BCE877A" w14:textId="77777777" w:rsidR="00425FAE" w:rsidRPr="004E4C8A" w:rsidRDefault="00425FAE" w:rsidP="00425FAE">
            <w:pPr>
              <w:jc w:val="center"/>
              <w:rPr>
                <w:b/>
                <w:noProof/>
                <w:lang w:val="sr-Cyrl-RS"/>
              </w:rPr>
            </w:pPr>
            <w:r w:rsidRPr="00D04DD0">
              <w:rPr>
                <w:b/>
                <w:lang w:val="sr-Cyrl-RS"/>
              </w:rPr>
              <w:t>600.000,00 дин. без ПДВ-а</w:t>
            </w:r>
          </w:p>
        </w:tc>
      </w:tr>
    </w:tbl>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4115B288" w:rsidR="00E27C53" w:rsidRPr="00425FAE" w:rsidRDefault="00425FAE" w:rsidP="00E27C53">
      <w:pPr>
        <w:rPr>
          <w:i/>
          <w:color w:val="FF0000"/>
          <w:lang w:val="sr-Cyrl-RS"/>
        </w:rPr>
      </w:pPr>
      <w:r w:rsidRPr="00425FAE">
        <w:rPr>
          <w:i/>
          <w:color w:val="FF0000"/>
          <w:lang w:val="sr-Cyrl-RS"/>
        </w:rPr>
        <w:t>Напомена:</w:t>
      </w:r>
    </w:p>
    <w:p w14:paraId="786EEB3D" w14:textId="09FAC29D" w:rsidR="00425FAE" w:rsidRPr="00425FAE" w:rsidRDefault="00425FAE" w:rsidP="00E27C53">
      <w:pPr>
        <w:rPr>
          <w:lang w:val="sr-Cyrl-RS"/>
        </w:rPr>
      </w:pPr>
      <w:r w:rsidRPr="00425FAE">
        <w:rPr>
          <w:i/>
          <w:color w:val="FF0000"/>
          <w:lang w:val="sr-Cyrl-RS"/>
        </w:rPr>
        <w:t>За партију број 2. се спроводи поступак јавне набавке добара ради закључења Оквирног споразума.</w:t>
      </w:r>
    </w:p>
    <w:p w14:paraId="43FC7661" w14:textId="5A753583" w:rsidR="00E27C53" w:rsidRDefault="00E27C53" w:rsidP="00E27C53">
      <w:pPr>
        <w:rPr>
          <w:lang w:val="sr-Cyrl-RS"/>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p>
    <w:p w14:paraId="5D92D022" w14:textId="77777777" w:rsidR="00425FAE" w:rsidRDefault="00425FAE" w:rsidP="00E27C53">
      <w:pPr>
        <w:rPr>
          <w:lang w:val="sr-Cyrl-RS"/>
        </w:rPr>
      </w:pPr>
    </w:p>
    <w:p w14:paraId="6447979E" w14:textId="77777777" w:rsidR="00425FAE" w:rsidRDefault="00425FAE" w:rsidP="00E27C53">
      <w:pPr>
        <w:rPr>
          <w:lang w:val="sr-Cyrl-RS"/>
        </w:rPr>
      </w:pPr>
    </w:p>
    <w:p w14:paraId="72EDA88C" w14:textId="77777777" w:rsidR="00425FAE" w:rsidRDefault="00425FAE" w:rsidP="00E27C53">
      <w:pPr>
        <w:rPr>
          <w:lang w:val="sr-Cyrl-RS"/>
        </w:rPr>
      </w:pPr>
    </w:p>
    <w:p w14:paraId="413D1B14" w14:textId="77777777" w:rsidR="00425FAE" w:rsidRDefault="00425FAE" w:rsidP="00E27C53">
      <w:pPr>
        <w:rPr>
          <w:lang w:val="sr-Cyrl-RS"/>
        </w:rPr>
      </w:pPr>
    </w:p>
    <w:p w14:paraId="566045F0" w14:textId="77777777" w:rsidR="00425FAE" w:rsidRDefault="00425FAE" w:rsidP="00E27C53">
      <w:pPr>
        <w:rPr>
          <w:lang w:val="sr-Cyrl-RS"/>
        </w:rPr>
      </w:pPr>
    </w:p>
    <w:p w14:paraId="5C446AB3" w14:textId="77777777" w:rsidR="00425FAE" w:rsidRDefault="00425FAE" w:rsidP="00E27C53">
      <w:pPr>
        <w:rPr>
          <w:lang w:val="sr-Cyrl-RS"/>
        </w:rPr>
      </w:pPr>
    </w:p>
    <w:p w14:paraId="7DA54AC6" w14:textId="77777777" w:rsidR="00425FAE" w:rsidRPr="00425FAE" w:rsidRDefault="00425FAE" w:rsidP="00E27C53">
      <w:pPr>
        <w:rPr>
          <w:b/>
          <w:bCs/>
          <w:sz w:val="28"/>
          <w:lang w:val="sr-Cyrl-RS"/>
        </w:rPr>
      </w:pPr>
    </w:p>
    <w:p w14:paraId="4756407A" w14:textId="77777777" w:rsidR="00E27C53" w:rsidRPr="00CC366C" w:rsidRDefault="00E27C53" w:rsidP="002576AA">
      <w:pPr>
        <w:pStyle w:val="Heading1"/>
        <w:numPr>
          <w:ilvl w:val="0"/>
          <w:numId w:val="15"/>
        </w:numPr>
        <w:jc w:val="center"/>
      </w:pPr>
      <w:bookmarkStart w:id="27" w:name="_Toc3525818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473B1410" w14:textId="77777777" w:rsidR="00E22F59" w:rsidRPr="00E97D15" w:rsidRDefault="00E22F59" w:rsidP="00E22F59">
      <w:pPr>
        <w:jc w:val="center"/>
        <w:rPr>
          <w:b/>
          <w:noProof/>
          <w:u w:val="single"/>
          <w:lang w:val="sr-Cyrl-RS"/>
        </w:rPr>
      </w:pPr>
      <w:bookmarkStart w:id="28" w:name="_Toc389030812"/>
      <w:bookmarkStart w:id="29" w:name="_Toc375826005"/>
      <w:bookmarkStart w:id="30" w:name="_Toc448222236"/>
      <w:r w:rsidRPr="00E97D15">
        <w:rPr>
          <w:b/>
          <w:noProof/>
          <w:u w:val="single"/>
          <w:lang w:val="sr-Cyrl-CS"/>
        </w:rPr>
        <w:t xml:space="preserve">За партију 1. </w:t>
      </w:r>
      <w:r w:rsidRPr="00E97D15">
        <w:rPr>
          <w:b/>
          <w:noProof/>
          <w:u w:val="single"/>
          <w:lang w:val="sr-Cyrl-RS"/>
        </w:rPr>
        <w:t>Одржавање и поправка сплит, каналских и мултифреонских клима система за хлађење/грејање објеката у Клиничком центру Војводине:</w:t>
      </w:r>
    </w:p>
    <w:p w14:paraId="407D7ACF" w14:textId="77777777" w:rsidR="00E22F59" w:rsidRDefault="00E22F59" w:rsidP="00E22F59">
      <w:pPr>
        <w:jc w:val="center"/>
        <w:rPr>
          <w:b/>
          <w:noProof/>
          <w:lang w:val="sr-Cyrl-RS"/>
        </w:rPr>
      </w:pPr>
    </w:p>
    <w:p w14:paraId="28DD3E9A" w14:textId="77777777" w:rsidR="00E22F59" w:rsidRPr="006E1720" w:rsidRDefault="00E22F59" w:rsidP="00E22F59">
      <w:pPr>
        <w:jc w:val="both"/>
        <w:rPr>
          <w:b/>
          <w:noProof/>
        </w:rPr>
      </w:pPr>
      <w:r>
        <w:rPr>
          <w:noProof/>
          <w:lang w:val="sr-Cyrl-RS"/>
        </w:rPr>
        <w:t>Н</w:t>
      </w:r>
      <w:r w:rsidRPr="006E1720">
        <w:rPr>
          <w:noProof/>
        </w:rPr>
        <w:t>абавк</w:t>
      </w:r>
      <w:r>
        <w:rPr>
          <w:noProof/>
          <w:lang w:val="sr-Cyrl-RS"/>
        </w:rPr>
        <w:t>а</w:t>
      </w:r>
      <w:r w:rsidRPr="006E1720">
        <w:rPr>
          <w:noProof/>
        </w:rPr>
        <w:t xml:space="preserve"> </w:t>
      </w:r>
      <w:r w:rsidRPr="00355B1D">
        <w:rPr>
          <w:noProof/>
          <w:lang w:val="sr-Cyrl-RS"/>
        </w:rPr>
        <w:t>подразумева</w:t>
      </w:r>
      <w:r>
        <w:rPr>
          <w:noProof/>
          <w:lang w:val="sr-Cyrl-RS"/>
        </w:rPr>
        <w:t xml:space="preserve"> </w:t>
      </w:r>
      <w:r w:rsidRPr="00355B1D">
        <w:rPr>
          <w:noProof/>
        </w:rPr>
        <w:t>сервисирањ</w:t>
      </w:r>
      <w:r>
        <w:rPr>
          <w:noProof/>
          <w:lang w:val="sr-Cyrl-RS"/>
        </w:rPr>
        <w:t>е</w:t>
      </w:r>
      <w:r w:rsidRPr="00355B1D">
        <w:rPr>
          <w:noProof/>
        </w:rPr>
        <w:t xml:space="preserve">, одржавање и поправке </w:t>
      </w:r>
      <w:r>
        <w:rPr>
          <w:noProof/>
          <w:lang w:val="sr-Cyrl-RS"/>
        </w:rPr>
        <w:t>704</w:t>
      </w:r>
      <w:r w:rsidRPr="00355B1D">
        <w:rPr>
          <w:noProof/>
          <w:lang w:val="sr-Cyrl-CS"/>
        </w:rPr>
        <w:t xml:space="preserve"> </w:t>
      </w:r>
      <w:r w:rsidRPr="00355B1D">
        <w:rPr>
          <w:noProof/>
        </w:rPr>
        <w:t>ком</w:t>
      </w:r>
      <w:r w:rsidRPr="00355B1D">
        <w:rPr>
          <w:noProof/>
          <w:lang w:val="sr-Cyrl-RS"/>
        </w:rPr>
        <w:t>ада</w:t>
      </w:r>
      <w:r w:rsidRPr="00355B1D">
        <w:rPr>
          <w:noProof/>
        </w:rPr>
        <w:t xml:space="preserve"> сплит-систем клима уређаја различитих врста, величина и произвођача за потребе свих ОЈ КЦВ, </w:t>
      </w:r>
      <w:r>
        <w:rPr>
          <w:noProof/>
          <w:lang w:val="sr-Cyrl-RS"/>
        </w:rPr>
        <w:t>6</w:t>
      </w:r>
      <w:r w:rsidRPr="00355B1D">
        <w:rPr>
          <w:noProof/>
          <w:lang w:val="sr-Cyrl-RS"/>
        </w:rPr>
        <w:t xml:space="preserve"> мулти система за хлађење/грејање, </w:t>
      </w:r>
      <w:r>
        <w:rPr>
          <w:noProof/>
          <w:lang w:val="sr-Cyrl-RS"/>
        </w:rPr>
        <w:t>7</w:t>
      </w:r>
      <w:r w:rsidRPr="00355B1D">
        <w:rPr>
          <w:noProof/>
          <w:lang w:val="sr-Cyrl-RS"/>
        </w:rPr>
        <w:t xml:space="preserve"> каналских клима и </w:t>
      </w:r>
      <w:r>
        <w:rPr>
          <w:noProof/>
          <w:lang w:val="sr-Cyrl-RS"/>
        </w:rPr>
        <w:t>15</w:t>
      </w:r>
      <w:r w:rsidRPr="00355B1D">
        <w:rPr>
          <w:noProof/>
          <w:lang w:val="sr-Cyrl-RS"/>
        </w:rPr>
        <w:t xml:space="preserve"> монтажа и демонтажа клима уређаја, </w:t>
      </w:r>
      <w:r w:rsidRPr="00355B1D">
        <w:rPr>
          <w:noProof/>
          <w:lang w:val="sr-Cyrl-CS"/>
        </w:rPr>
        <w:t xml:space="preserve">а подразумева редовно </w:t>
      </w:r>
      <w:r w:rsidRPr="00355B1D">
        <w:rPr>
          <w:noProof/>
          <w:lang w:val="sr-Cyrl-RS"/>
        </w:rPr>
        <w:t xml:space="preserve">годишње </w:t>
      </w:r>
      <w:r w:rsidRPr="00355B1D">
        <w:rPr>
          <w:noProof/>
          <w:lang w:val="sr-Cyrl-CS"/>
        </w:rPr>
        <w:t>сервисирање (1</w:t>
      </w:r>
      <w:r w:rsidRPr="00355B1D">
        <w:rPr>
          <w:noProof/>
        </w:rPr>
        <w:t xml:space="preserve">x </w:t>
      </w:r>
      <w:r w:rsidRPr="00355B1D">
        <w:rPr>
          <w:noProof/>
          <w:lang w:val="sr-Cyrl-CS"/>
        </w:rPr>
        <w:t>годишње</w:t>
      </w:r>
      <w:r w:rsidRPr="006E1720">
        <w:rPr>
          <w:noProof/>
          <w:lang w:val="sr-Cyrl-CS"/>
        </w:rPr>
        <w:t>)</w:t>
      </w:r>
      <w:r w:rsidRPr="006E1720">
        <w:rPr>
          <w:noProof/>
        </w:rPr>
        <w:t xml:space="preserve">, </w:t>
      </w:r>
      <w:r>
        <w:rPr>
          <w:noProof/>
          <w:lang w:val="sr-Cyrl-RS"/>
        </w:rPr>
        <w:t xml:space="preserve">до утрошка финансијских средстава, а најдуже </w:t>
      </w:r>
      <w:r w:rsidRPr="006E1720">
        <w:rPr>
          <w:noProof/>
          <w:lang w:val="sr-Cyrl-CS"/>
        </w:rPr>
        <w:t>на период од годину дана од дана закључења уговора</w:t>
      </w:r>
      <w:r w:rsidRPr="006E1720">
        <w:rPr>
          <w:noProof/>
        </w:rPr>
        <w:t>.</w:t>
      </w:r>
    </w:p>
    <w:p w14:paraId="4AB766E5" w14:textId="77777777" w:rsidR="00E22F59" w:rsidRDefault="00E22F59" w:rsidP="00E22F59">
      <w:pPr>
        <w:jc w:val="both"/>
        <w:rPr>
          <w:lang w:val="sr-Cyrl-RS"/>
        </w:rPr>
      </w:pPr>
    </w:p>
    <w:p w14:paraId="78F34DEF" w14:textId="77777777" w:rsidR="00E22F59" w:rsidRPr="00FE5D59" w:rsidRDefault="00E22F59" w:rsidP="00E22F59">
      <w:pPr>
        <w:jc w:val="both"/>
        <w:rPr>
          <w:highlight w:val="red"/>
        </w:rPr>
      </w:pPr>
      <w:proofErr w:type="gramStart"/>
      <w:r w:rsidRPr="00FE5D59">
        <w:t xml:space="preserve">Услуге </w:t>
      </w:r>
      <w:r w:rsidRPr="00FE5D59">
        <w:rPr>
          <w:lang w:val="sr-Cyrl-RS"/>
        </w:rPr>
        <w:t>с</w:t>
      </w:r>
      <w:r w:rsidRPr="00FE5D59">
        <w:rPr>
          <w:noProof/>
          <w:lang w:val="sr-Cyrl-RS"/>
        </w:rPr>
        <w:t xml:space="preserve">ервиса, </w:t>
      </w:r>
      <w:r w:rsidRPr="00FE5D59">
        <w:rPr>
          <w:noProof/>
        </w:rPr>
        <w:t>одржавање</w:t>
      </w:r>
      <w:r w:rsidRPr="00FE5D59">
        <w:rPr>
          <w:noProof/>
          <w:lang w:val="sr-Cyrl-RS"/>
        </w:rPr>
        <w:t xml:space="preserve"> и поправка сплит, каналских и мулти система за хлађење</w:t>
      </w:r>
      <w:r>
        <w:rPr>
          <w:noProof/>
          <w:lang w:val="sr-Cyrl-RS"/>
        </w:rPr>
        <w:t>/грејање</w:t>
      </w:r>
      <w:r w:rsidRPr="00FE5D59">
        <w:rPr>
          <w:noProof/>
          <w:lang w:val="sr-Cyrl-RS"/>
        </w:rPr>
        <w:t xml:space="preserve">, за потребе наручиоца </w:t>
      </w:r>
      <w:r w:rsidRPr="00FE5D59">
        <w:t>ће се вршити сукцесивно на основу плана потреба наручиоца</w:t>
      </w:r>
      <w:r>
        <w:t>.</w:t>
      </w:r>
      <w:proofErr w:type="gramEnd"/>
      <w:r>
        <w:t xml:space="preserve"> </w:t>
      </w:r>
    </w:p>
    <w:p w14:paraId="2901B57F" w14:textId="77777777" w:rsidR="00E22F59" w:rsidRPr="00FE5D59" w:rsidRDefault="00E22F59" w:rsidP="00E22F59">
      <w:pPr>
        <w:ind w:firstLine="720"/>
        <w:jc w:val="both"/>
        <w:rPr>
          <w:highlight w:val="red"/>
        </w:rPr>
      </w:pPr>
    </w:p>
    <w:p w14:paraId="419CA3BA" w14:textId="77777777" w:rsidR="00E22F59" w:rsidRPr="001F5340" w:rsidRDefault="00E22F59" w:rsidP="00E22F59">
      <w:pPr>
        <w:jc w:val="both"/>
        <w:rPr>
          <w:lang w:val="sr-Cyrl-RS"/>
        </w:rPr>
      </w:pPr>
      <w:r>
        <w:rPr>
          <w:lang w:val="sr-Cyrl-RS"/>
        </w:rPr>
        <w:t xml:space="preserve">Место извршења услуге, </w:t>
      </w:r>
      <w:r>
        <w:t>K</w:t>
      </w:r>
      <w:r>
        <w:rPr>
          <w:lang w:val="sr-Cyrl-CS"/>
        </w:rPr>
        <w:t>линички центар Војводине, улица Хајдук Вељкова број 1, Нови Сад  и Гинеколошко акушерска клиника, улица Бранимира Ћосића број 37, Нови Сад</w:t>
      </w:r>
      <w:r>
        <w:t xml:space="preserve"> </w:t>
      </w:r>
      <w:r>
        <w:rPr>
          <w:lang w:val="sr-Cyrl-RS"/>
        </w:rPr>
        <w:t>и/</w:t>
      </w:r>
      <w:r>
        <w:t>или радионица добављача</w:t>
      </w:r>
      <w:r>
        <w:rPr>
          <w:lang w:val="sr-Cyrl-RS"/>
        </w:rPr>
        <w:t>.</w:t>
      </w:r>
    </w:p>
    <w:p w14:paraId="3141E133" w14:textId="77777777" w:rsidR="00E22F59" w:rsidRPr="000F5767" w:rsidRDefault="00E22F59" w:rsidP="00E22F59">
      <w:pPr>
        <w:jc w:val="both"/>
        <w:rPr>
          <w:bCs/>
          <w:iCs/>
          <w:lang w:val="sr-Cyrl-RS"/>
        </w:rPr>
      </w:pPr>
    </w:p>
    <w:p w14:paraId="47693812" w14:textId="77777777" w:rsidR="00E22F59" w:rsidRDefault="00E22F59" w:rsidP="00E22F59">
      <w:pPr>
        <w:jc w:val="both"/>
        <w:rPr>
          <w:b/>
          <w:noProof/>
          <w:u w:val="single"/>
          <w:lang w:val="sr-Cyrl-RS"/>
        </w:rPr>
      </w:pPr>
      <w:r>
        <w:rPr>
          <w:b/>
          <w:noProof/>
          <w:u w:val="single"/>
          <w:lang w:val="sr-Cyrl-RS"/>
        </w:rPr>
        <w:t>Услуга сервисирања, одржавања и поправке сплит –система клима, мулти система за хлађење/грејање и каналских клима обухвата р</w:t>
      </w:r>
      <w:r w:rsidRPr="0018128B">
        <w:rPr>
          <w:b/>
          <w:noProof/>
          <w:u w:val="single"/>
          <w:lang w:val="sr-Cyrl-RS"/>
        </w:rPr>
        <w:t>едован сервис</w:t>
      </w:r>
      <w:r>
        <w:rPr>
          <w:b/>
          <w:noProof/>
          <w:u w:val="single"/>
          <w:lang w:val="sr-Cyrl-RS"/>
        </w:rPr>
        <w:t>:</w:t>
      </w:r>
    </w:p>
    <w:p w14:paraId="2A98DC83" w14:textId="77777777" w:rsidR="00E22F59" w:rsidRPr="0018128B" w:rsidRDefault="00E22F59" w:rsidP="00E22F59">
      <w:pPr>
        <w:jc w:val="both"/>
        <w:rPr>
          <w:b/>
          <w:noProof/>
          <w:u w:val="single"/>
          <w:lang w:val="sr-Cyrl-RS"/>
        </w:rPr>
      </w:pPr>
    </w:p>
    <w:p w14:paraId="45505C7D" w14:textId="77777777" w:rsidR="00E22F59" w:rsidRDefault="00E22F59" w:rsidP="00E22F59">
      <w:pPr>
        <w:rPr>
          <w:lang w:val="sr-Cyrl-RS"/>
        </w:rPr>
      </w:pPr>
      <w:r w:rsidRPr="0018128B">
        <w:t xml:space="preserve">Редовно сервисирање </w:t>
      </w:r>
      <w:r>
        <w:rPr>
          <w:lang w:val="sr-Cyrl-CS"/>
        </w:rPr>
        <w:t>наведених</w:t>
      </w:r>
      <w:r w:rsidRPr="0018128B">
        <w:t xml:space="preserve"> клима </w:t>
      </w:r>
      <w:r w:rsidRPr="0018128B">
        <w:rPr>
          <w:lang w:val="sr-Cyrl-CS"/>
        </w:rPr>
        <w:t xml:space="preserve">уређаја </w:t>
      </w:r>
      <w:r w:rsidRPr="0018128B">
        <w:t xml:space="preserve">обухвата годишњи преглед и контролу рада свих уређаја, а подразумева: </w:t>
      </w:r>
    </w:p>
    <w:p w14:paraId="36F90B84" w14:textId="77777777" w:rsidR="00E22F59" w:rsidRPr="00CB626D" w:rsidRDefault="00E22F59" w:rsidP="00E22F59">
      <w:pPr>
        <w:rPr>
          <w:lang w:val="sr-Cyrl-RS"/>
        </w:rPr>
      </w:pPr>
    </w:p>
    <w:p w14:paraId="0B3B9435" w14:textId="77777777" w:rsidR="00E22F59" w:rsidRPr="00EC5BFE" w:rsidRDefault="00E22F59" w:rsidP="00E22F59">
      <w:pPr>
        <w:numPr>
          <w:ilvl w:val="0"/>
          <w:numId w:val="21"/>
        </w:numPr>
      </w:pPr>
      <w:r w:rsidRPr="0018128B">
        <w:t>Прање спољашње</w:t>
      </w:r>
      <w:r w:rsidRPr="00EC5BFE">
        <w:t xml:space="preserve"> јединице</w:t>
      </w:r>
    </w:p>
    <w:p w14:paraId="07B17326" w14:textId="77777777" w:rsidR="00E22F59" w:rsidRPr="003451A7" w:rsidRDefault="00E22F59" w:rsidP="00E22F59">
      <w:pPr>
        <w:numPr>
          <w:ilvl w:val="0"/>
          <w:numId w:val="21"/>
        </w:numPr>
      </w:pPr>
      <w:r w:rsidRPr="00EC5BFE">
        <w:t xml:space="preserve">Преглед, </w:t>
      </w:r>
      <w:r w:rsidRPr="003451A7">
        <w:t>прање, механичко чишћење и антибактеријску дезинфекцију измењивача</w:t>
      </w:r>
      <w:r w:rsidRPr="003451A7">
        <w:rPr>
          <w:lang w:val="sr-Cyrl-RS"/>
        </w:rPr>
        <w:t>, филтера</w:t>
      </w:r>
      <w:r w:rsidRPr="003451A7">
        <w:t xml:space="preserve"> и кадице за одвод кондензата на унутрашњој јединици</w:t>
      </w:r>
      <w:r w:rsidRPr="003451A7">
        <w:rPr>
          <w:lang w:val="sr-Cyrl-RS"/>
        </w:rPr>
        <w:t xml:space="preserve"> </w:t>
      </w:r>
      <w:r w:rsidRPr="003451A7">
        <w:t>(антибактеријска заштита унутрашње јединице).</w:t>
      </w:r>
    </w:p>
    <w:p w14:paraId="3D9B2DA1" w14:textId="77777777" w:rsidR="00E22F59" w:rsidRPr="003451A7" w:rsidRDefault="00E22F59" w:rsidP="00E22F59">
      <w:pPr>
        <w:numPr>
          <w:ilvl w:val="0"/>
          <w:numId w:val="22"/>
        </w:numPr>
      </w:pPr>
      <w:r w:rsidRPr="003451A7">
        <w:t>Демонтажа, прање и поновна монтажа филтера за ваздух на унутрашњој јединици</w:t>
      </w:r>
    </w:p>
    <w:p w14:paraId="05325581" w14:textId="77777777" w:rsidR="00E22F59" w:rsidRPr="003451A7" w:rsidRDefault="00E22F59" w:rsidP="00E22F59">
      <w:pPr>
        <w:numPr>
          <w:ilvl w:val="0"/>
          <w:numId w:val="22"/>
        </w:numPr>
      </w:pPr>
      <w:r w:rsidRPr="003451A7">
        <w:t>Прање и дезинфекција вентилатора унутрашње јединице,</w:t>
      </w:r>
    </w:p>
    <w:p w14:paraId="7706EB6F" w14:textId="77777777" w:rsidR="00E22F59" w:rsidRPr="003451A7" w:rsidRDefault="00E22F59" w:rsidP="00E22F59">
      <w:pPr>
        <w:numPr>
          <w:ilvl w:val="0"/>
          <w:numId w:val="22"/>
        </w:numPr>
      </w:pPr>
      <w:r w:rsidRPr="003451A7">
        <w:t>Контрола температуре издувавања,</w:t>
      </w:r>
    </w:p>
    <w:p w14:paraId="5F82FCA8" w14:textId="77777777" w:rsidR="00E22F59" w:rsidRPr="003451A7" w:rsidRDefault="00E22F59" w:rsidP="00E22F59">
      <w:pPr>
        <w:pStyle w:val="ListParagraph"/>
        <w:numPr>
          <w:ilvl w:val="0"/>
          <w:numId w:val="23"/>
        </w:numPr>
        <w:jc w:val="both"/>
      </w:pPr>
      <w:r w:rsidRPr="003451A7">
        <w:t>Провера притиска у систему и допуна фреона по потреби</w:t>
      </w:r>
    </w:p>
    <w:p w14:paraId="3F23921F" w14:textId="77777777" w:rsidR="00E22F59" w:rsidRPr="003451A7" w:rsidRDefault="00E22F59" w:rsidP="00E22F59">
      <w:pPr>
        <w:pStyle w:val="ListParagraph"/>
        <w:numPr>
          <w:ilvl w:val="0"/>
          <w:numId w:val="23"/>
        </w:numPr>
        <w:jc w:val="both"/>
      </w:pPr>
      <w:r w:rsidRPr="003451A7">
        <w:rPr>
          <w:color w:val="000000"/>
        </w:rPr>
        <w:t>Провера свих електро контаката са евентуалним дотезањем</w:t>
      </w:r>
    </w:p>
    <w:p w14:paraId="52A987FA" w14:textId="77777777" w:rsidR="00E22F59" w:rsidRPr="003451A7" w:rsidRDefault="00E22F59" w:rsidP="00E22F59">
      <w:pPr>
        <w:pStyle w:val="ListParagraph"/>
        <w:numPr>
          <w:ilvl w:val="0"/>
          <w:numId w:val="23"/>
        </w:numPr>
        <w:jc w:val="both"/>
      </w:pPr>
      <w:r w:rsidRPr="003451A7">
        <w:rPr>
          <w:color w:val="000000"/>
        </w:rPr>
        <w:t>Провера стања вентилатора</w:t>
      </w:r>
    </w:p>
    <w:p w14:paraId="4CD25E0E" w14:textId="77777777" w:rsidR="00E22F59" w:rsidRPr="003451A7" w:rsidRDefault="00E22F59" w:rsidP="00E22F59">
      <w:pPr>
        <w:pStyle w:val="ListParagraph"/>
        <w:numPr>
          <w:ilvl w:val="0"/>
          <w:numId w:val="23"/>
        </w:numPr>
        <w:jc w:val="both"/>
      </w:pPr>
      <w:r w:rsidRPr="003451A7">
        <w:rPr>
          <w:color w:val="000000"/>
        </w:rPr>
        <w:t>Провера стања термичке изолације у околини спољне јединице</w:t>
      </w:r>
    </w:p>
    <w:p w14:paraId="3D6F2FEE" w14:textId="77777777" w:rsidR="00E22F59" w:rsidRPr="003451A7" w:rsidRDefault="00E22F59" w:rsidP="00E22F59">
      <w:pPr>
        <w:pStyle w:val="ListParagraph"/>
        <w:numPr>
          <w:ilvl w:val="0"/>
          <w:numId w:val="23"/>
        </w:numPr>
        <w:jc w:val="both"/>
      </w:pPr>
      <w:r w:rsidRPr="003451A7">
        <w:rPr>
          <w:color w:val="000000"/>
        </w:rPr>
        <w:t>Провера пумпице за избацивање кондензата</w:t>
      </w:r>
    </w:p>
    <w:p w14:paraId="6D8E8610" w14:textId="77777777" w:rsidR="00E22F59" w:rsidRPr="003451A7" w:rsidRDefault="00E22F59" w:rsidP="00E22F59">
      <w:pPr>
        <w:pStyle w:val="ListParagraph"/>
        <w:numPr>
          <w:ilvl w:val="0"/>
          <w:numId w:val="23"/>
        </w:numPr>
        <w:jc w:val="both"/>
      </w:pPr>
      <w:r w:rsidRPr="003451A7">
        <w:rPr>
          <w:color w:val="000000"/>
        </w:rPr>
        <w:t>Прање и чишћење турбине</w:t>
      </w:r>
    </w:p>
    <w:p w14:paraId="0FBA1465" w14:textId="77777777" w:rsidR="00E22F59" w:rsidRPr="003451A7" w:rsidRDefault="00E22F59" w:rsidP="00E22F59">
      <w:pPr>
        <w:pStyle w:val="ListParagraph"/>
        <w:numPr>
          <w:ilvl w:val="0"/>
          <w:numId w:val="23"/>
        </w:numPr>
        <w:jc w:val="both"/>
      </w:pPr>
      <w:r w:rsidRPr="003451A7">
        <w:rPr>
          <w:color w:val="000000"/>
        </w:rPr>
        <w:t>Функционална проба</w:t>
      </w:r>
      <w:r w:rsidRPr="003451A7">
        <w:rPr>
          <w:color w:val="000000"/>
          <w:lang w:val="sr-Cyrl-RS"/>
        </w:rPr>
        <w:t xml:space="preserve"> уређаја</w:t>
      </w:r>
    </w:p>
    <w:p w14:paraId="70AD0E7A" w14:textId="77777777" w:rsidR="00E22F59" w:rsidRDefault="00E22F59" w:rsidP="00E22F59">
      <w:pPr>
        <w:jc w:val="both"/>
        <w:rPr>
          <w:noProof/>
        </w:rPr>
      </w:pPr>
      <w:r w:rsidRPr="00C832DB">
        <w:rPr>
          <w:noProof/>
        </w:rPr>
        <w:t xml:space="preserve"> </w:t>
      </w:r>
    </w:p>
    <w:p w14:paraId="3A114978" w14:textId="77777777" w:rsidR="00E22F59" w:rsidRDefault="00E22F59" w:rsidP="00E22F59">
      <w:pPr>
        <w:jc w:val="both"/>
        <w:rPr>
          <w:noProof/>
          <w:lang w:val="sr-Cyrl-RS"/>
        </w:rPr>
      </w:pPr>
    </w:p>
    <w:p w14:paraId="443C50B1" w14:textId="77777777" w:rsidR="00E22F59" w:rsidRPr="00DF30AE" w:rsidRDefault="00E22F59" w:rsidP="00E22F59">
      <w:pPr>
        <w:jc w:val="both"/>
        <w:rPr>
          <w:noProof/>
          <w:lang w:val="sr-Cyrl-RS"/>
        </w:rPr>
      </w:pPr>
    </w:p>
    <w:p w14:paraId="58F076CF" w14:textId="77777777" w:rsidR="00E22F59" w:rsidRDefault="00E22F59" w:rsidP="00E22F59">
      <w:pPr>
        <w:jc w:val="both"/>
        <w:rPr>
          <w:noProof/>
        </w:rPr>
      </w:pPr>
    </w:p>
    <w:p w14:paraId="1C0ABB3E" w14:textId="77777777" w:rsidR="00E22F59" w:rsidRPr="00AF0516" w:rsidRDefault="00E22F59" w:rsidP="00E22F59">
      <w:pPr>
        <w:jc w:val="both"/>
      </w:pPr>
      <w:r>
        <w:lastRenderedPageBreak/>
        <w:t>Приликом редовно</w:t>
      </w:r>
      <w:r>
        <w:rPr>
          <w:lang w:val="sr-Cyrl-RS"/>
        </w:rPr>
        <w:t xml:space="preserve">г сервиса </w:t>
      </w:r>
      <w:r w:rsidRPr="00AF0516">
        <w:t>сачињава се уредна документација</w:t>
      </w:r>
      <w:r>
        <w:rPr>
          <w:lang w:val="sr-Cyrl-RS"/>
        </w:rPr>
        <w:t xml:space="preserve"> </w:t>
      </w:r>
      <w:r w:rsidRPr="00AF0516">
        <w:t xml:space="preserve">(радни налог попуњен техничким подацима, датумом, именом и презименом сервисера и корисника; штампаним словима потписан) о прегледу клима уређаја који подразумева: извршен преглед клима уређаја од стране </w:t>
      </w:r>
      <w:r w:rsidRPr="003804F5">
        <w:t>сервисера, количину допуњеног фреона</w:t>
      </w:r>
      <w:r w:rsidRPr="003804F5">
        <w:rPr>
          <w:lang w:val="sr-Cyrl-RS"/>
        </w:rPr>
        <w:t xml:space="preserve"> </w:t>
      </w:r>
      <w:r w:rsidRPr="003804F5">
        <w:t>(ако је постојала потреба за допуном), као и запажања о потенцијалним кваровима</w:t>
      </w:r>
      <w:r w:rsidRPr="003804F5">
        <w:rPr>
          <w:lang w:val="sr-Cyrl-RS"/>
        </w:rPr>
        <w:t xml:space="preserve"> или неисправности клима уређаја</w:t>
      </w:r>
      <w:r w:rsidRPr="003804F5">
        <w:t>.</w:t>
      </w:r>
    </w:p>
    <w:p w14:paraId="62BDFD68" w14:textId="77777777" w:rsidR="00E22F59" w:rsidRPr="00AF0516" w:rsidRDefault="00E22F59" w:rsidP="00E22F59">
      <w:pPr>
        <w:jc w:val="both"/>
      </w:pPr>
      <w:r w:rsidRPr="00AF0516">
        <w:t xml:space="preserve">Понуђач се обавезује да услуге изврши </w:t>
      </w:r>
      <w:proofErr w:type="gramStart"/>
      <w:r w:rsidRPr="00AF0516">
        <w:t>стручни  кадар</w:t>
      </w:r>
      <w:proofErr w:type="gramEnd"/>
      <w:r w:rsidRPr="00AF0516">
        <w:t xml:space="preserve"> који је обучен за ту врасту клима уређаја, са о</w:t>
      </w:r>
      <w:r>
        <w:rPr>
          <w:lang w:val="sr-Cyrl-RS"/>
        </w:rPr>
        <w:t>д</w:t>
      </w:r>
      <w:r w:rsidRPr="00AF0516">
        <w:t>говарајућим квалитетним алатом.</w:t>
      </w:r>
    </w:p>
    <w:p w14:paraId="2DAF6E5A" w14:textId="77777777" w:rsidR="00E22F59" w:rsidRPr="005926CD" w:rsidRDefault="00E22F59" w:rsidP="00E22F59">
      <w:pPr>
        <w:jc w:val="both"/>
        <w:rPr>
          <w:noProof/>
          <w:lang w:val="sr-Cyrl-RS"/>
        </w:rPr>
      </w:pPr>
    </w:p>
    <w:p w14:paraId="3E2937EE" w14:textId="77777777" w:rsidR="00E22F59" w:rsidRDefault="00E22F59" w:rsidP="00E22F59">
      <w:pPr>
        <w:jc w:val="both"/>
        <w:rPr>
          <w:lang w:val="sr-Cyrl-RS"/>
        </w:rPr>
      </w:pPr>
      <w:r w:rsidRPr="00EC5BFE">
        <w:t>Наручилац захтева да се редовно сервисирање об</w:t>
      </w:r>
      <w:r>
        <w:t xml:space="preserve">авља сукцесивно према  захтеву </w:t>
      </w:r>
      <w:r>
        <w:rPr>
          <w:lang w:val="sr-Cyrl-RS"/>
        </w:rPr>
        <w:t>н</w:t>
      </w:r>
      <w:r>
        <w:t xml:space="preserve">аручиоца у којем ће </w:t>
      </w:r>
      <w:r>
        <w:rPr>
          <w:lang w:val="sr-Cyrl-RS"/>
        </w:rPr>
        <w:t>н</w:t>
      </w:r>
      <w:r w:rsidRPr="00EC5BFE">
        <w:t>аручилац прецизирти редослед и број клима уређаја које је потребно сервисирати, распоређених по организационим јединицама Клиничког центра Војводине. На основу прегледа и извршених услуга понуђач ће издати радни налог</w:t>
      </w:r>
      <w:r>
        <w:rPr>
          <w:lang w:val="sr-Cyrl-RS"/>
        </w:rPr>
        <w:t xml:space="preserve"> </w:t>
      </w:r>
      <w:r w:rsidRPr="00EC5BFE">
        <w:t xml:space="preserve">(попуњен техничким подацима, датумом, именом и презименом сервисера и корисника; штампаним словима и потписан) о извршеном сервису на основу којег ће дати гаранцију за извршену услугу. </w:t>
      </w:r>
      <w:r>
        <w:t xml:space="preserve"> </w:t>
      </w:r>
    </w:p>
    <w:p w14:paraId="4E537901" w14:textId="77777777" w:rsidR="00E22F59" w:rsidRDefault="00E22F59" w:rsidP="00E22F59">
      <w:pPr>
        <w:jc w:val="both"/>
        <w:rPr>
          <w:lang w:val="sr-Cyrl-RS"/>
        </w:rPr>
      </w:pPr>
    </w:p>
    <w:p w14:paraId="73560981" w14:textId="77777777" w:rsidR="00E22F59" w:rsidRPr="003804F5" w:rsidRDefault="00E22F59" w:rsidP="00E22F59">
      <w:pPr>
        <w:jc w:val="both"/>
        <w:rPr>
          <w:b/>
          <w:lang w:val="sr-Cyrl-RS"/>
        </w:rPr>
      </w:pPr>
      <w:r w:rsidRPr="003804F5">
        <w:rPr>
          <w:b/>
          <w:lang w:val="sr-Cyrl-RS"/>
        </w:rPr>
        <w:t>Напомена:</w:t>
      </w:r>
    </w:p>
    <w:p w14:paraId="46B79A84" w14:textId="77777777" w:rsidR="00E22F59" w:rsidRPr="00C43F04" w:rsidRDefault="00E22F59" w:rsidP="00E22F59">
      <w:pPr>
        <w:jc w:val="both"/>
        <w:rPr>
          <w:u w:val="single"/>
          <w:lang w:val="sr-Cyrl-RS"/>
        </w:rPr>
      </w:pPr>
      <w:r w:rsidRPr="00C43F04">
        <w:rPr>
          <w:u w:val="single"/>
          <w:shd w:val="clear" w:color="auto" w:fill="FFFFFF"/>
        </w:rPr>
        <w:t>Понуђач мора да достави изјаву (потписану и печатирану) у којој ће навести  средство које ће користити </w:t>
      </w:r>
      <w:r w:rsidRPr="00C43F04">
        <w:rPr>
          <w:u w:val="single"/>
          <w:shd w:val="clear" w:color="auto" w:fill="FFFFFF"/>
          <w:lang w:val="sr-Cyrl-RS"/>
        </w:rPr>
        <w:t>за дезинфекцију измењивача топлоте и кадице за скупљање кондензата </w:t>
      </w:r>
      <w:r w:rsidRPr="00C43F04">
        <w:rPr>
          <w:u w:val="single"/>
          <w:shd w:val="clear" w:color="auto" w:fill="FFFFFF"/>
        </w:rPr>
        <w:t>приликом одржавања и сервисирања </w:t>
      </w:r>
      <w:r w:rsidRPr="00C43F04">
        <w:rPr>
          <w:u w:val="single"/>
          <w:shd w:val="clear" w:color="auto" w:fill="FFFFFF"/>
          <w:lang w:val="sr-Cyrl-RS"/>
        </w:rPr>
        <w:t>уређаја</w:t>
      </w:r>
      <w:r w:rsidRPr="00C43F04">
        <w:rPr>
          <w:u w:val="single"/>
          <w:shd w:val="clear" w:color="auto" w:fill="FFFFFF"/>
        </w:rPr>
        <w:t>, а које мора да буде: нешкодљиво, односно да не штети људском здрављу, као и да уз ову изјаву достави фотокопију једног од одговарајућих доказа (решење Агенције за хемикалије или други валидан доказ) који ће се односити на средство које је наведено у изјави и којим ће доказати његову нешкодљивост</w:t>
      </w:r>
      <w:r w:rsidRPr="00C43F04">
        <w:rPr>
          <w:u w:val="single"/>
          <w:shd w:val="clear" w:color="auto" w:fill="FFFFFF"/>
          <w:lang w:val="sr-Cyrl-RS"/>
        </w:rPr>
        <w:t>.</w:t>
      </w:r>
    </w:p>
    <w:p w14:paraId="0CAF8F26" w14:textId="77777777" w:rsidR="00E22F59" w:rsidRPr="00C43F04" w:rsidRDefault="00E22F59" w:rsidP="00E22F59">
      <w:pPr>
        <w:jc w:val="both"/>
        <w:rPr>
          <w:lang w:val="sr-Cyrl-RS"/>
        </w:rPr>
      </w:pPr>
    </w:p>
    <w:p w14:paraId="46136C70" w14:textId="77777777" w:rsidR="00E22F59" w:rsidRPr="00C43F04" w:rsidRDefault="00E22F59" w:rsidP="00E22F59">
      <w:pPr>
        <w:jc w:val="both"/>
        <w:rPr>
          <w:u w:val="single"/>
          <w:lang w:val="sr-Cyrl-RS"/>
        </w:rPr>
      </w:pPr>
      <w:r w:rsidRPr="00C43F04">
        <w:rPr>
          <w:u w:val="single"/>
          <w:lang w:val="sr-Cyrl-RS"/>
        </w:rPr>
        <w:t>Обавезно је присуство лица запосленог у Клиничком центру Војводине током извршења предметне услуге, који ће потврдити квалитет исте и потписати записник о извршеним услугама, по пријему и проби уређаја.</w:t>
      </w:r>
    </w:p>
    <w:p w14:paraId="7233D109" w14:textId="77777777" w:rsidR="00E22F59" w:rsidRPr="00C43F04" w:rsidRDefault="00E22F59" w:rsidP="00E22F59">
      <w:pPr>
        <w:rPr>
          <w:sz w:val="22"/>
          <w:szCs w:val="22"/>
          <w:u w:val="single"/>
          <w:lang w:val="sr-Cyrl-RS"/>
        </w:rPr>
      </w:pPr>
    </w:p>
    <w:p w14:paraId="48E749FE" w14:textId="77777777" w:rsidR="00E22F59" w:rsidRPr="005926CD" w:rsidRDefault="00E22F59" w:rsidP="00E22F59">
      <w:pPr>
        <w:rPr>
          <w:b/>
          <w:noProof/>
          <w:u w:val="single"/>
          <w:lang w:val="sr-Cyrl-CS"/>
        </w:rPr>
      </w:pPr>
    </w:p>
    <w:p w14:paraId="6C0E7B8C" w14:textId="77777777" w:rsidR="00E22F59" w:rsidRPr="00002D5B" w:rsidRDefault="00E22F59" w:rsidP="00E22F59">
      <w:pPr>
        <w:tabs>
          <w:tab w:val="left" w:pos="388"/>
        </w:tabs>
        <w:rPr>
          <w:b/>
          <w:noProof/>
          <w:u w:val="single"/>
          <w:lang w:val="sr-Cyrl-RS"/>
        </w:rPr>
      </w:pPr>
      <w:r w:rsidRPr="00002D5B">
        <w:rPr>
          <w:b/>
          <w:noProof/>
          <w:u w:val="single"/>
          <w:lang w:val="sr-Cyrl-CS"/>
        </w:rPr>
        <w:t xml:space="preserve">За партију 2. </w:t>
      </w:r>
      <w:r w:rsidRPr="00002D5B">
        <w:rPr>
          <w:b/>
          <w:noProof/>
          <w:u w:val="single"/>
          <w:lang w:val="sr-Cyrl-RS"/>
        </w:rPr>
        <w:t>Набавка машинског и техничког материјала за потребе вешераја у Клиничком центру Војводине:</w:t>
      </w:r>
    </w:p>
    <w:p w14:paraId="02A6A7BE" w14:textId="77777777" w:rsidR="00E22F59" w:rsidRDefault="00E22F59" w:rsidP="00E22F59">
      <w:pPr>
        <w:tabs>
          <w:tab w:val="left" w:pos="388"/>
        </w:tabs>
        <w:rPr>
          <w:b/>
          <w:noProof/>
          <w:lang w:val="sr-Cyrl-RS"/>
        </w:rPr>
      </w:pPr>
    </w:p>
    <w:p w14:paraId="4E7DDD7E" w14:textId="77777777" w:rsidR="00E22F59" w:rsidRDefault="00E22F59" w:rsidP="00E22F59">
      <w:pPr>
        <w:jc w:val="both"/>
        <w:rPr>
          <w:bCs/>
          <w:iCs/>
          <w:lang w:val="sr-Cyrl-RS"/>
        </w:rPr>
      </w:pPr>
      <w:r>
        <w:rPr>
          <w:bCs/>
          <w:iCs/>
          <w:lang w:val="sr-Cyrl-RS"/>
        </w:rPr>
        <w:t>Набавка машинског и техничког материјала за потребе вешераја, Службе за техничко услужне послове Клиничког центра Војводине за период од годину дана.</w:t>
      </w:r>
    </w:p>
    <w:p w14:paraId="4DA710D4" w14:textId="77777777" w:rsidR="00E22F59" w:rsidRPr="00A00B1C" w:rsidRDefault="00E22F59" w:rsidP="00E22F59">
      <w:pPr>
        <w:jc w:val="both"/>
        <w:rPr>
          <w:bCs/>
          <w:iCs/>
          <w:lang w:val="sr-Cyrl-RS"/>
        </w:rPr>
      </w:pPr>
    </w:p>
    <w:p w14:paraId="1D3D6EA2" w14:textId="5E7B7F12" w:rsidR="00E22F59" w:rsidRDefault="00E22F59" w:rsidP="00E22F59">
      <w:pPr>
        <w:jc w:val="both"/>
        <w:rPr>
          <w:bCs/>
          <w:iCs/>
        </w:rPr>
      </w:pPr>
      <w:proofErr w:type="gramStart"/>
      <w:r w:rsidRPr="00A00B1C">
        <w:rPr>
          <w:bCs/>
          <w:iCs/>
        </w:rPr>
        <w:t xml:space="preserve">Опис добара која су предмет набавке се налазе у </w:t>
      </w:r>
      <w:r w:rsidRPr="008D55CC">
        <w:rPr>
          <w:bCs/>
          <w:iCs/>
        </w:rPr>
        <w:t>поглављу 1</w:t>
      </w:r>
      <w:r w:rsidR="00D01E57" w:rsidRPr="00D01E57">
        <w:rPr>
          <w:bCs/>
          <w:iCs/>
          <w:color w:val="FF0000"/>
          <w:lang w:val="sr-Cyrl-RS"/>
        </w:rPr>
        <w:t>4</w:t>
      </w:r>
      <w:r w:rsidR="006B0026">
        <w:rPr>
          <w:bCs/>
          <w:iCs/>
          <w:lang w:val="sr-Cyrl-RS"/>
        </w:rPr>
        <w:t xml:space="preserve"> </w:t>
      </w:r>
      <w:r w:rsidR="006B0026" w:rsidRPr="006B0026">
        <w:rPr>
          <w:bCs/>
          <w:iCs/>
          <w:strike/>
          <w:color w:val="FF0000"/>
          <w:lang w:val="sr-Cyrl-RS"/>
        </w:rPr>
        <w:t>3</w:t>
      </w:r>
      <w:r w:rsidRPr="008D55CC">
        <w:rPr>
          <w:bCs/>
          <w:iCs/>
        </w:rPr>
        <w:t>.</w:t>
      </w:r>
      <w:proofErr w:type="gramEnd"/>
      <w:r w:rsidRPr="008D55CC">
        <w:rPr>
          <w:bCs/>
          <w:iCs/>
        </w:rPr>
        <w:t xml:space="preserve"> </w:t>
      </w:r>
      <w:proofErr w:type="gramStart"/>
      <w:r w:rsidRPr="00F07F5E">
        <w:rPr>
          <w:bCs/>
          <w:iCs/>
        </w:rPr>
        <w:t>ОБРАЗАЦ ПОНУДЕ.</w:t>
      </w:r>
      <w:proofErr w:type="gramEnd"/>
    </w:p>
    <w:p w14:paraId="58C9F99E" w14:textId="77777777" w:rsidR="00E22F59" w:rsidRDefault="00E22F59" w:rsidP="00E22F59">
      <w:pPr>
        <w:jc w:val="both"/>
        <w:rPr>
          <w:bCs/>
          <w:iCs/>
        </w:rPr>
      </w:pPr>
    </w:p>
    <w:p w14:paraId="577A0826" w14:textId="77777777" w:rsidR="00E22F59" w:rsidRPr="00B84A63" w:rsidRDefault="00E22F59" w:rsidP="00E22F59">
      <w:pPr>
        <w:jc w:val="both"/>
        <w:rPr>
          <w:b/>
          <w:bCs/>
          <w:i/>
          <w:iCs/>
          <w:color w:val="FF0000"/>
          <w:lang w:val="sr-Cyrl-RS"/>
        </w:rPr>
      </w:pPr>
      <w:r w:rsidRPr="00B84A63">
        <w:rPr>
          <w:b/>
          <w:bCs/>
          <w:i/>
          <w:iCs/>
          <w:color w:val="FF0000"/>
          <w:lang w:val="sr-Cyrl-RS"/>
        </w:rPr>
        <w:t>Напомена за партију 2:</w:t>
      </w:r>
    </w:p>
    <w:p w14:paraId="7F978D44" w14:textId="24FF4CC1" w:rsidR="00E22F59" w:rsidRPr="00B84A63" w:rsidRDefault="00E22F59" w:rsidP="00E22F59">
      <w:pPr>
        <w:jc w:val="both"/>
        <w:rPr>
          <w:bCs/>
          <w:iCs/>
          <w:color w:val="FF0000"/>
        </w:rPr>
      </w:pPr>
      <w:r>
        <w:rPr>
          <w:bCs/>
          <w:iCs/>
          <w:color w:val="FF0000"/>
          <w:lang w:val="sr-Cyrl-RS"/>
        </w:rPr>
        <w:t>Оквирни споразум</w:t>
      </w:r>
      <w:r w:rsidRPr="00B84A63">
        <w:rPr>
          <w:bCs/>
          <w:iCs/>
          <w:color w:val="FF0000"/>
          <w:lang w:val="sr-Cyrl-RS"/>
        </w:rPr>
        <w:t xml:space="preserve"> се закључује на износ процењене вредности за време трајања </w:t>
      </w:r>
      <w:r>
        <w:rPr>
          <w:bCs/>
          <w:iCs/>
          <w:color w:val="FF0000"/>
          <w:lang w:val="sr-Cyrl-RS"/>
        </w:rPr>
        <w:t>Оквирног споразума</w:t>
      </w:r>
      <w:r w:rsidRPr="00B84A63">
        <w:rPr>
          <w:bCs/>
          <w:iCs/>
          <w:color w:val="FF0000"/>
          <w:lang w:val="sr-Cyrl-RS"/>
        </w:rPr>
        <w:t xml:space="preserve">, до истека финансијских средстава, односно максимално годину дана од дана закључења </w:t>
      </w:r>
      <w:r>
        <w:rPr>
          <w:bCs/>
          <w:iCs/>
          <w:color w:val="FF0000"/>
          <w:lang w:val="sr-Cyrl-RS"/>
        </w:rPr>
        <w:t>Оквирног споразума</w:t>
      </w:r>
      <w:r w:rsidRPr="00B84A63">
        <w:rPr>
          <w:bCs/>
          <w:iCs/>
          <w:color w:val="FF0000"/>
          <w:lang w:val="sr-Cyrl-RS"/>
        </w:rPr>
        <w:t>, по ценама из Обрасца понуде</w:t>
      </w:r>
      <w:r w:rsidRPr="00B84A63">
        <w:rPr>
          <w:bCs/>
          <w:i/>
          <w:iCs/>
          <w:color w:val="FF0000"/>
          <w:lang w:val="sr-Cyrl-RS"/>
        </w:rPr>
        <w:t>.</w:t>
      </w:r>
    </w:p>
    <w:p w14:paraId="34AF2512" w14:textId="77777777" w:rsidR="00DB5E98" w:rsidRDefault="00DB5E98" w:rsidP="00DB5E98">
      <w:pPr>
        <w:jc w:val="both"/>
        <w:rPr>
          <w:bCs/>
          <w:iCs/>
          <w:noProof/>
          <w:lang w:val="sr-Cyrl-RS"/>
        </w:rPr>
      </w:pPr>
    </w:p>
    <w:p w14:paraId="0E82381B" w14:textId="20F5AFE3" w:rsidR="00DB5E98" w:rsidRPr="009F4605" w:rsidRDefault="00DB5E98" w:rsidP="00DB5E98">
      <w:pPr>
        <w:jc w:val="both"/>
        <w:rPr>
          <w:noProof/>
          <w:color w:val="FF0000"/>
        </w:rPr>
      </w:pPr>
      <w:r w:rsidRPr="00DB5E98">
        <w:rPr>
          <w:bCs/>
          <w:iCs/>
          <w:noProof/>
          <w:color w:val="FF0000"/>
          <w:lang w:val="sr-Cyrl-RS"/>
        </w:rPr>
        <w:t>Количина у Обрас</w:t>
      </w:r>
      <w:r w:rsidR="00A947E5">
        <w:rPr>
          <w:bCs/>
          <w:iCs/>
          <w:noProof/>
          <w:color w:val="FF0000"/>
          <w:lang w:val="sr-Cyrl-RS"/>
        </w:rPr>
        <w:t>ц</w:t>
      </w:r>
      <w:bookmarkStart w:id="31" w:name="_GoBack"/>
      <w:bookmarkEnd w:id="31"/>
      <w:r w:rsidRPr="00DB5E98">
        <w:rPr>
          <w:bCs/>
          <w:iCs/>
          <w:noProof/>
          <w:color w:val="FF0000"/>
          <w:lang w:val="sr-Cyrl-RS"/>
        </w:rPr>
        <w:t>у понуде је дата као објективно претпостављена, оквирна и очекивана количина у виду реалних потреба Наручиоца, за време једногодишњег трајања оквирног споразума/уговора. Наручилац задржава право, да се испорука изврши и у другачијој, већој или мањој количини, у зависности од стварних потреба, а плаћања ће бити вршена у складу са јединичним ценама из Обрасца понуде до истека финансијских средстава.</w:t>
      </w:r>
    </w:p>
    <w:p w14:paraId="42824873" w14:textId="1B207527" w:rsidR="00E27C53" w:rsidRPr="00B84472" w:rsidRDefault="00E27C53" w:rsidP="00E27C53">
      <w:pPr>
        <w:jc w:val="both"/>
      </w:pPr>
      <w:r>
        <w:rPr>
          <w:sz w:val="28"/>
          <w:szCs w:val="28"/>
        </w:rPr>
        <w:br w:type="page"/>
      </w:r>
    </w:p>
    <w:p w14:paraId="7318C57B" w14:textId="7100FFB7" w:rsidR="00E27C53" w:rsidRPr="007807D0" w:rsidRDefault="00E27C53" w:rsidP="007807D0">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5258187"/>
      <w:bookmarkEnd w:id="28"/>
      <w:bookmarkEnd w:id="29"/>
      <w:bookmarkEnd w:id="30"/>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0FD0C81C" w14:textId="77777777" w:rsidR="007807D0" w:rsidRPr="00C35CDB" w:rsidRDefault="007807D0" w:rsidP="007807D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998A93" w14:textId="77777777" w:rsidR="007807D0" w:rsidRPr="003B03FE" w:rsidRDefault="007807D0" w:rsidP="007807D0">
      <w:pPr>
        <w:jc w:val="both"/>
        <w:rPr>
          <w:lang w:val="sr-Cyrl-R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013"/>
        <w:gridCol w:w="5071"/>
      </w:tblGrid>
      <w:tr w:rsidR="007807D0" w:rsidRPr="00AE1407" w14:paraId="74AC3F17" w14:textId="77777777" w:rsidTr="00C9527F">
        <w:trPr>
          <w:trHeight w:val="972"/>
        </w:trPr>
        <w:tc>
          <w:tcPr>
            <w:tcW w:w="0" w:type="auto"/>
            <w:vAlign w:val="center"/>
          </w:tcPr>
          <w:p w14:paraId="38661048" w14:textId="77777777" w:rsidR="007807D0" w:rsidRPr="00AE1407" w:rsidRDefault="007807D0" w:rsidP="00C9527F">
            <w:pPr>
              <w:jc w:val="center"/>
              <w:rPr>
                <w:noProof/>
              </w:rPr>
            </w:pPr>
            <w:r w:rsidRPr="00AE1407">
              <w:rPr>
                <w:noProof/>
              </w:rPr>
              <w:t>Бр.</w:t>
            </w:r>
          </w:p>
        </w:tc>
        <w:tc>
          <w:tcPr>
            <w:tcW w:w="4017" w:type="dxa"/>
            <w:vAlign w:val="center"/>
          </w:tcPr>
          <w:p w14:paraId="3E8B5CB1" w14:textId="77777777" w:rsidR="007807D0" w:rsidRPr="00AE1407" w:rsidRDefault="007807D0" w:rsidP="00C9527F">
            <w:pPr>
              <w:jc w:val="center"/>
              <w:rPr>
                <w:noProof/>
              </w:rPr>
            </w:pPr>
            <w:r w:rsidRPr="00AE1407">
              <w:rPr>
                <w:noProof/>
              </w:rPr>
              <w:t>УСЛОВИ</w:t>
            </w:r>
          </w:p>
        </w:tc>
        <w:tc>
          <w:tcPr>
            <w:tcW w:w="5067" w:type="dxa"/>
            <w:vAlign w:val="center"/>
          </w:tcPr>
          <w:p w14:paraId="036FD788" w14:textId="77777777" w:rsidR="007807D0" w:rsidRPr="00AE1407" w:rsidRDefault="007807D0" w:rsidP="00C9527F">
            <w:pPr>
              <w:jc w:val="center"/>
              <w:rPr>
                <w:noProof/>
              </w:rPr>
            </w:pPr>
            <w:r w:rsidRPr="00AE1407">
              <w:rPr>
                <w:noProof/>
              </w:rPr>
              <w:t>ДОКАЗИ</w:t>
            </w:r>
          </w:p>
        </w:tc>
      </w:tr>
      <w:tr w:rsidR="007807D0" w:rsidRPr="00AE1407" w14:paraId="25D3F733" w14:textId="77777777" w:rsidTr="00C9527F">
        <w:trPr>
          <w:trHeight w:val="505"/>
        </w:trPr>
        <w:tc>
          <w:tcPr>
            <w:tcW w:w="0" w:type="auto"/>
            <w:gridSpan w:val="3"/>
          </w:tcPr>
          <w:p w14:paraId="0EFD4886" w14:textId="77777777" w:rsidR="007807D0" w:rsidRPr="00AE1407" w:rsidRDefault="007807D0" w:rsidP="00C9527F">
            <w:pPr>
              <w:jc w:val="center"/>
              <w:rPr>
                <w:b/>
                <w:noProof/>
              </w:rPr>
            </w:pPr>
            <w:r w:rsidRPr="00AE1407">
              <w:rPr>
                <w:b/>
                <w:noProof/>
              </w:rPr>
              <w:t>ОБАВЕЗНИ УСЛОВИ ЗА УЧЕШЋЕ У ПОСТУПКУ ЈАВНЕ НАБАВКЕ ИЗ ЧЛАНА 75. ЗАКОНА</w:t>
            </w:r>
          </w:p>
        </w:tc>
      </w:tr>
      <w:tr w:rsidR="007807D0" w:rsidRPr="00AE1407" w14:paraId="6730B788" w14:textId="77777777" w:rsidTr="00C9527F">
        <w:trPr>
          <w:trHeight w:val="505"/>
        </w:trPr>
        <w:tc>
          <w:tcPr>
            <w:tcW w:w="0" w:type="auto"/>
            <w:vAlign w:val="center"/>
          </w:tcPr>
          <w:p w14:paraId="4FBF340C" w14:textId="77777777" w:rsidR="007807D0" w:rsidRPr="00AE1407" w:rsidRDefault="007807D0" w:rsidP="00C9527F">
            <w:pPr>
              <w:pStyle w:val="ListParagraph"/>
              <w:numPr>
                <w:ilvl w:val="0"/>
                <w:numId w:val="11"/>
              </w:numPr>
              <w:rPr>
                <w:noProof/>
              </w:rPr>
            </w:pPr>
          </w:p>
        </w:tc>
        <w:tc>
          <w:tcPr>
            <w:tcW w:w="4017" w:type="dxa"/>
          </w:tcPr>
          <w:p w14:paraId="753C8600" w14:textId="77777777" w:rsidR="007807D0" w:rsidRPr="00AE1407" w:rsidRDefault="007807D0" w:rsidP="00C9527F">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067" w:type="dxa"/>
          </w:tcPr>
          <w:p w14:paraId="2DED9F71" w14:textId="77777777" w:rsidR="007807D0" w:rsidRDefault="007807D0" w:rsidP="00C9527F">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100A8C0B" w14:textId="77777777" w:rsidR="007807D0" w:rsidRPr="00B741B2" w:rsidRDefault="007807D0" w:rsidP="00C9527F">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7FAB3B3D" w14:textId="77777777" w:rsidR="007807D0" w:rsidRPr="009937B8" w:rsidRDefault="007807D0" w:rsidP="00C9527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70C8AAB" w14:textId="77777777" w:rsidR="007807D0" w:rsidRPr="00B741B2" w:rsidRDefault="007807D0" w:rsidP="00C9527F">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7807D0" w:rsidRPr="00AE1407" w14:paraId="6B7C7ABE" w14:textId="77777777" w:rsidTr="00C9527F">
        <w:trPr>
          <w:trHeight w:val="458"/>
        </w:trPr>
        <w:tc>
          <w:tcPr>
            <w:tcW w:w="0" w:type="auto"/>
            <w:vAlign w:val="center"/>
          </w:tcPr>
          <w:p w14:paraId="52FDCE72" w14:textId="77777777" w:rsidR="007807D0" w:rsidRPr="00AE1407" w:rsidRDefault="007807D0" w:rsidP="00C9527F">
            <w:pPr>
              <w:pStyle w:val="ListParagraph"/>
              <w:numPr>
                <w:ilvl w:val="0"/>
                <w:numId w:val="11"/>
              </w:numPr>
              <w:rPr>
                <w:noProof/>
              </w:rPr>
            </w:pPr>
          </w:p>
        </w:tc>
        <w:tc>
          <w:tcPr>
            <w:tcW w:w="4017" w:type="dxa"/>
          </w:tcPr>
          <w:p w14:paraId="6DE5D6C9" w14:textId="77777777" w:rsidR="007807D0" w:rsidRPr="00AE1407" w:rsidRDefault="007807D0" w:rsidP="00C9527F">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067" w:type="dxa"/>
          </w:tcPr>
          <w:p w14:paraId="256DC206" w14:textId="77777777" w:rsidR="007807D0" w:rsidRPr="009937B8" w:rsidRDefault="007807D0" w:rsidP="00C9527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EB93452" w14:textId="77777777" w:rsidR="007807D0" w:rsidRPr="000738FF" w:rsidRDefault="007807D0" w:rsidP="00C9527F">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22192D52" w14:textId="77777777" w:rsidR="007807D0" w:rsidRPr="00AE1407" w:rsidRDefault="007807D0" w:rsidP="00C9527F">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3AEC5C1C" w14:textId="77777777" w:rsidR="007807D0" w:rsidRPr="005B07C0" w:rsidRDefault="007807D0" w:rsidP="00C9527F">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w:t>
            </w:r>
            <w:r w:rsidRPr="00A95CE1">
              <w:rPr>
                <w:rFonts w:ascii="Times New Roman" w:hAnsi="Times New Roman" w:cs="Times New Roman"/>
                <w:color w:val="auto"/>
              </w:rPr>
              <w:lastRenderedPageBreak/>
              <w:t xml:space="preserve">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896764A" w14:textId="77777777" w:rsidR="007807D0" w:rsidRPr="009937B8" w:rsidRDefault="007807D0" w:rsidP="00C9527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5F44BFBC" w14:textId="77777777" w:rsidR="007807D0" w:rsidRPr="0028014B" w:rsidRDefault="007807D0" w:rsidP="00C9527F">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807D0" w:rsidRPr="00AE1407" w14:paraId="0EB4B9B4" w14:textId="77777777" w:rsidTr="00C9527F">
        <w:trPr>
          <w:trHeight w:val="789"/>
        </w:trPr>
        <w:tc>
          <w:tcPr>
            <w:tcW w:w="0" w:type="auto"/>
            <w:vAlign w:val="center"/>
          </w:tcPr>
          <w:p w14:paraId="217DB6FF" w14:textId="77777777" w:rsidR="007807D0" w:rsidRPr="00AE1407" w:rsidRDefault="007807D0" w:rsidP="00C9527F">
            <w:pPr>
              <w:pStyle w:val="ListParagraph"/>
              <w:numPr>
                <w:ilvl w:val="0"/>
                <w:numId w:val="11"/>
              </w:numPr>
              <w:rPr>
                <w:noProof/>
              </w:rPr>
            </w:pPr>
          </w:p>
        </w:tc>
        <w:tc>
          <w:tcPr>
            <w:tcW w:w="4017" w:type="dxa"/>
          </w:tcPr>
          <w:p w14:paraId="6EE224BC" w14:textId="77777777" w:rsidR="007807D0" w:rsidRPr="00AE1407" w:rsidRDefault="007807D0" w:rsidP="00C9527F">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067" w:type="dxa"/>
          </w:tcPr>
          <w:p w14:paraId="74A820CD" w14:textId="77777777" w:rsidR="007807D0" w:rsidRPr="00AE1407" w:rsidRDefault="007807D0" w:rsidP="00C9527F">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0FF56E0" w14:textId="77777777" w:rsidR="007807D0" w:rsidRPr="00753D5C" w:rsidRDefault="007807D0" w:rsidP="00C9527F">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7807D0" w:rsidRPr="00AE1407" w14:paraId="5A29E3DF" w14:textId="77777777" w:rsidTr="00C9527F">
        <w:trPr>
          <w:trHeight w:val="848"/>
        </w:trPr>
        <w:tc>
          <w:tcPr>
            <w:tcW w:w="0" w:type="auto"/>
            <w:gridSpan w:val="3"/>
            <w:vAlign w:val="center"/>
          </w:tcPr>
          <w:p w14:paraId="4644D847" w14:textId="77777777" w:rsidR="007807D0" w:rsidRPr="007465E3" w:rsidRDefault="007807D0" w:rsidP="00C9527F">
            <w:pPr>
              <w:jc w:val="center"/>
              <w:rPr>
                <w:b/>
                <w:noProof/>
              </w:rPr>
            </w:pPr>
            <w:r w:rsidRPr="007465E3">
              <w:rPr>
                <w:b/>
                <w:noProof/>
              </w:rPr>
              <w:t>ДОДАТНИ УСЛОВИ ЗА УЧЕШЋЕ У ПОСТУПКУ ЈАВНЕ НАБАВКЕ ИЗ ЧЛАНА 76. ЗАКОНА</w:t>
            </w:r>
          </w:p>
        </w:tc>
      </w:tr>
      <w:tr w:rsidR="007807D0" w:rsidRPr="00AE1407" w14:paraId="7BA7595C" w14:textId="77777777" w:rsidTr="00C9527F">
        <w:trPr>
          <w:trHeight w:val="132"/>
        </w:trPr>
        <w:tc>
          <w:tcPr>
            <w:tcW w:w="0" w:type="auto"/>
            <w:shd w:val="clear" w:color="auto" w:fill="auto"/>
            <w:vAlign w:val="center"/>
          </w:tcPr>
          <w:p w14:paraId="1417D82D" w14:textId="77777777" w:rsidR="007807D0" w:rsidRPr="007465E3" w:rsidRDefault="007807D0" w:rsidP="00C9527F">
            <w:pPr>
              <w:pStyle w:val="ListParagraph"/>
              <w:numPr>
                <w:ilvl w:val="0"/>
                <w:numId w:val="13"/>
              </w:numPr>
              <w:rPr>
                <w:noProof/>
              </w:rPr>
            </w:pPr>
          </w:p>
        </w:tc>
        <w:tc>
          <w:tcPr>
            <w:tcW w:w="4017" w:type="dxa"/>
            <w:shd w:val="clear" w:color="auto" w:fill="auto"/>
          </w:tcPr>
          <w:p w14:paraId="71CCFAFB" w14:textId="77777777" w:rsidR="007807D0" w:rsidRDefault="007807D0" w:rsidP="00C9527F">
            <w:pPr>
              <w:jc w:val="both"/>
              <w:rPr>
                <w:b/>
                <w:lang w:val="sr-Cyrl-RS"/>
              </w:rPr>
            </w:pPr>
            <w:r w:rsidRPr="007465E3">
              <w:rPr>
                <w:b/>
                <w:lang w:val="sr-Cyrl-RS"/>
              </w:rPr>
              <w:t>За партију 1.</w:t>
            </w:r>
          </w:p>
          <w:p w14:paraId="5FC557B5" w14:textId="77777777" w:rsidR="007807D0" w:rsidRPr="007465E3" w:rsidRDefault="007807D0" w:rsidP="00C9527F">
            <w:pPr>
              <w:jc w:val="both"/>
              <w:rPr>
                <w:b/>
                <w:lang w:val="sr-Cyrl-RS"/>
              </w:rPr>
            </w:pPr>
          </w:p>
          <w:p w14:paraId="30C2A394" w14:textId="77777777" w:rsidR="007807D0" w:rsidRPr="00F07F5E" w:rsidRDefault="007807D0" w:rsidP="00C9527F">
            <w:r w:rsidRPr="00F07F5E">
              <w:t>Понуђач има минимум три (3) радно ангажована сервисера, који су непосредни извршиоци у вези са предметом јавне набавке.</w:t>
            </w:r>
          </w:p>
        </w:tc>
        <w:tc>
          <w:tcPr>
            <w:tcW w:w="5067" w:type="dxa"/>
            <w:shd w:val="clear" w:color="auto" w:fill="auto"/>
            <w:vAlign w:val="center"/>
          </w:tcPr>
          <w:p w14:paraId="360A4307" w14:textId="77777777" w:rsidR="007807D0" w:rsidRDefault="007807D0" w:rsidP="00C9527F">
            <w:pPr>
              <w:pStyle w:val="Default"/>
              <w:jc w:val="both"/>
              <w:rPr>
                <w:rFonts w:ascii="Times New Roman" w:hAnsi="Times New Roman" w:cs="Times New Roman"/>
                <w:b/>
                <w:iCs/>
                <w:color w:val="auto"/>
                <w:lang w:val="sr-Cyrl-RS"/>
              </w:rPr>
            </w:pPr>
            <w:r w:rsidRPr="007465E3">
              <w:rPr>
                <w:rFonts w:ascii="Times New Roman" w:hAnsi="Times New Roman" w:cs="Times New Roman"/>
                <w:iCs/>
                <w:color w:val="auto"/>
              </w:rPr>
              <w:t xml:space="preserve">Доказ за </w:t>
            </w:r>
            <w:r w:rsidRPr="007465E3">
              <w:rPr>
                <w:rFonts w:ascii="Times New Roman" w:hAnsi="Times New Roman" w:cs="Times New Roman"/>
                <w:b/>
                <w:iCs/>
                <w:color w:val="auto"/>
              </w:rPr>
              <w:t>правна лица / предузетнике / физичка лица:</w:t>
            </w:r>
          </w:p>
          <w:p w14:paraId="42BA2A5A" w14:textId="77777777" w:rsidR="007807D0" w:rsidRDefault="007807D0" w:rsidP="00C9527F">
            <w:pPr>
              <w:pStyle w:val="Default"/>
              <w:jc w:val="both"/>
              <w:rPr>
                <w:rFonts w:ascii="Times New Roman" w:hAnsi="Times New Roman" w:cs="Times New Roman"/>
                <w:b/>
                <w:iCs/>
                <w:color w:val="auto"/>
                <w:lang w:val="sr-Cyrl-RS"/>
              </w:rPr>
            </w:pPr>
          </w:p>
          <w:p w14:paraId="7AF78B1E" w14:textId="77777777" w:rsidR="007807D0" w:rsidRPr="008D55CC" w:rsidRDefault="007807D0" w:rsidP="00C9527F">
            <w:pPr>
              <w:pStyle w:val="Default"/>
              <w:jc w:val="both"/>
              <w:rPr>
                <w:rFonts w:ascii="Times New Roman" w:hAnsi="Times New Roman" w:cs="Times New Roman"/>
                <w:b/>
                <w:iCs/>
                <w:color w:val="auto"/>
                <w:lang w:val="sr-Cyrl-RS"/>
              </w:rPr>
            </w:pPr>
            <w:r w:rsidRPr="008D55CC">
              <w:rPr>
                <w:rFonts w:ascii="Times New Roman" w:hAnsi="Times New Roman" w:cs="Times New Roman"/>
                <w:b/>
                <w:iCs/>
                <w:color w:val="auto"/>
                <w:lang w:val="sr-Cyrl-RS"/>
              </w:rPr>
              <w:t>ЗА ЗАПОСЛЕНЕ:</w:t>
            </w:r>
          </w:p>
          <w:p w14:paraId="05A10898" w14:textId="77777777" w:rsidR="007807D0" w:rsidRPr="008D55CC" w:rsidRDefault="007807D0" w:rsidP="00C9527F">
            <w:pPr>
              <w:pStyle w:val="ListParagraph"/>
              <w:numPr>
                <w:ilvl w:val="0"/>
                <w:numId w:val="16"/>
              </w:numPr>
              <w:jc w:val="both"/>
              <w:rPr>
                <w:lang w:val="sr-Latn-CS"/>
              </w:rPr>
            </w:pPr>
            <w:r w:rsidRPr="008D55CC">
              <w:rPr>
                <w:lang w:val="sr-Latn-CS"/>
              </w:rPr>
              <w:t>М-А (стари М2) образац за запослене</w:t>
            </w:r>
            <w:r w:rsidRPr="008D55CC">
              <w:rPr>
                <w:lang w:val="sr-Cyrl-RS"/>
              </w:rPr>
              <w:t xml:space="preserve"> или уговор о раду</w:t>
            </w:r>
            <w:r w:rsidRPr="008D55CC">
              <w:rPr>
                <w:lang w:val="sr-Latn-CS"/>
              </w:rPr>
              <w:t>.</w:t>
            </w:r>
          </w:p>
          <w:p w14:paraId="0DD36B17" w14:textId="77777777" w:rsidR="007807D0" w:rsidRPr="008D55CC" w:rsidRDefault="007807D0" w:rsidP="00C9527F">
            <w:pPr>
              <w:jc w:val="both"/>
              <w:rPr>
                <w:lang w:val="sr-Cyrl-RS"/>
              </w:rPr>
            </w:pPr>
          </w:p>
          <w:p w14:paraId="02C009DB" w14:textId="77777777" w:rsidR="007807D0" w:rsidRPr="008D55CC" w:rsidRDefault="007807D0" w:rsidP="00C9527F">
            <w:pPr>
              <w:jc w:val="both"/>
              <w:rPr>
                <w:lang w:val="sr-Cyrl-RS"/>
              </w:rPr>
            </w:pPr>
          </w:p>
          <w:p w14:paraId="1C46C863" w14:textId="77777777" w:rsidR="007807D0" w:rsidRPr="008D55CC" w:rsidRDefault="007807D0" w:rsidP="00C9527F">
            <w:pPr>
              <w:pStyle w:val="Default"/>
              <w:jc w:val="both"/>
              <w:rPr>
                <w:rFonts w:ascii="Times New Roman" w:hAnsi="Times New Roman" w:cs="Times New Roman"/>
                <w:b/>
                <w:iCs/>
                <w:color w:val="auto"/>
                <w:lang w:val="sr-Cyrl-RS"/>
              </w:rPr>
            </w:pPr>
            <w:r w:rsidRPr="008D55CC">
              <w:rPr>
                <w:rFonts w:ascii="Times New Roman" w:hAnsi="Times New Roman" w:cs="Times New Roman"/>
                <w:b/>
                <w:iCs/>
                <w:color w:val="auto"/>
                <w:lang w:val="sr-Cyrl-RS"/>
              </w:rPr>
              <w:t>ЗА РАДНО АНГАЖОВАЊЕ:</w:t>
            </w:r>
          </w:p>
          <w:p w14:paraId="62824FC9" w14:textId="77777777" w:rsidR="007807D0" w:rsidRDefault="007807D0" w:rsidP="00C9527F">
            <w:pPr>
              <w:pStyle w:val="ListParagraph"/>
              <w:numPr>
                <w:ilvl w:val="0"/>
                <w:numId w:val="20"/>
              </w:numPr>
              <w:jc w:val="both"/>
              <w:rPr>
                <w:lang w:val="sr-Cyrl-RS"/>
              </w:rPr>
            </w:pPr>
            <w:r w:rsidRPr="008D55CC">
              <w:rPr>
                <w:lang w:val="sr-Cyrl-RS"/>
              </w:rPr>
              <w:t>У</w:t>
            </w:r>
            <w:r w:rsidRPr="008D55CC">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r w:rsidRPr="008D55CC">
              <w:rPr>
                <w:lang w:val="sr-Cyrl-RS"/>
              </w:rPr>
              <w:t xml:space="preserve"> набавке</w:t>
            </w:r>
            <w:r w:rsidRPr="008D55CC">
              <w:rPr>
                <w:lang w:val="sr-Latn-CS"/>
              </w:rPr>
              <w:t>.</w:t>
            </w:r>
          </w:p>
          <w:p w14:paraId="3C3BD059" w14:textId="77777777" w:rsidR="007807D0" w:rsidRPr="008D55CC" w:rsidRDefault="007807D0" w:rsidP="00C9527F">
            <w:pPr>
              <w:pStyle w:val="ListParagraph"/>
              <w:ind w:left="360"/>
              <w:jc w:val="both"/>
              <w:rPr>
                <w:lang w:val="sr-Cyrl-RS"/>
              </w:rPr>
            </w:pPr>
          </w:p>
          <w:p w14:paraId="5DB4C99C" w14:textId="77777777" w:rsidR="007807D0" w:rsidRPr="007465E3" w:rsidRDefault="007807D0" w:rsidP="00C9527F">
            <w:pPr>
              <w:jc w:val="both"/>
              <w:rPr>
                <w:lang w:val="sr-Cyrl-RS"/>
              </w:rPr>
            </w:pPr>
          </w:p>
        </w:tc>
      </w:tr>
      <w:tr w:rsidR="007807D0" w:rsidRPr="00AE1407" w14:paraId="0E039FA7" w14:textId="77777777" w:rsidTr="00C9527F">
        <w:trPr>
          <w:trHeight w:val="132"/>
        </w:trPr>
        <w:tc>
          <w:tcPr>
            <w:tcW w:w="0" w:type="auto"/>
            <w:shd w:val="clear" w:color="auto" w:fill="auto"/>
            <w:vAlign w:val="center"/>
          </w:tcPr>
          <w:p w14:paraId="5E1C09A5" w14:textId="77777777" w:rsidR="007807D0" w:rsidRPr="007465E3" w:rsidRDefault="007807D0" w:rsidP="00C9527F">
            <w:pPr>
              <w:pStyle w:val="ListParagraph"/>
              <w:numPr>
                <w:ilvl w:val="0"/>
                <w:numId w:val="13"/>
              </w:numPr>
              <w:rPr>
                <w:noProof/>
              </w:rPr>
            </w:pPr>
          </w:p>
        </w:tc>
        <w:tc>
          <w:tcPr>
            <w:tcW w:w="4017" w:type="dxa"/>
            <w:shd w:val="clear" w:color="auto" w:fill="auto"/>
          </w:tcPr>
          <w:p w14:paraId="74AAD615" w14:textId="77777777" w:rsidR="007807D0" w:rsidRPr="007465E3" w:rsidRDefault="007807D0" w:rsidP="00C9527F">
            <w:pPr>
              <w:jc w:val="both"/>
              <w:rPr>
                <w:b/>
                <w:lang w:val="sr-Cyrl-RS"/>
              </w:rPr>
            </w:pPr>
            <w:r w:rsidRPr="007465E3">
              <w:rPr>
                <w:b/>
                <w:lang w:val="sr-Cyrl-RS"/>
              </w:rPr>
              <w:t>За партију 1.</w:t>
            </w:r>
          </w:p>
          <w:p w14:paraId="58E3C6FC" w14:textId="77777777" w:rsidR="007807D0" w:rsidRPr="007465E3" w:rsidRDefault="007807D0" w:rsidP="00C9527F">
            <w:pPr>
              <w:pStyle w:val="ListParagraph"/>
              <w:numPr>
                <w:ilvl w:val="0"/>
                <w:numId w:val="19"/>
              </w:numPr>
              <w:jc w:val="both"/>
              <w:rPr>
                <w:lang w:val="sr-Cyrl-RS"/>
              </w:rPr>
            </w:pPr>
            <w:r w:rsidRPr="007465E3">
              <w:rPr>
                <w:lang w:val="sr-Latn-CS"/>
              </w:rPr>
              <w:t>Понуђач има минимум</w:t>
            </w:r>
            <w:r w:rsidRPr="007465E3">
              <w:rPr>
                <w:lang w:val="sr-Cyrl-RS"/>
              </w:rPr>
              <w:t xml:space="preserve"> једно (1)</w:t>
            </w:r>
            <w:r w:rsidRPr="007465E3">
              <w:rPr>
                <w:lang w:val="sr-Latn-CS"/>
              </w:rPr>
              <w:t xml:space="preserve"> </w:t>
            </w:r>
            <w:r w:rsidRPr="007465E3">
              <w:rPr>
                <w:lang w:val="sr-Cyrl-RS"/>
              </w:rPr>
              <w:t>возило</w:t>
            </w:r>
            <w:r w:rsidRPr="007465E3">
              <w:rPr>
                <w:lang w:val="sr-Latn-CS"/>
              </w:rPr>
              <w:t xml:space="preserve">. </w:t>
            </w:r>
          </w:p>
        </w:tc>
        <w:tc>
          <w:tcPr>
            <w:tcW w:w="5067" w:type="dxa"/>
            <w:shd w:val="clear" w:color="auto" w:fill="auto"/>
          </w:tcPr>
          <w:p w14:paraId="355585D8" w14:textId="77777777" w:rsidR="007807D0" w:rsidRPr="007465E3" w:rsidRDefault="007807D0" w:rsidP="00C9527F">
            <w:pPr>
              <w:pStyle w:val="Default"/>
              <w:jc w:val="both"/>
              <w:rPr>
                <w:rFonts w:ascii="Times New Roman" w:hAnsi="Times New Roman" w:cs="Times New Roman"/>
                <w:b/>
                <w:iCs/>
                <w:color w:val="auto"/>
              </w:rPr>
            </w:pPr>
            <w:r w:rsidRPr="007465E3">
              <w:rPr>
                <w:rFonts w:ascii="Times New Roman" w:hAnsi="Times New Roman" w:cs="Times New Roman"/>
                <w:iCs/>
                <w:color w:val="auto"/>
              </w:rPr>
              <w:t xml:space="preserve">Доказ за </w:t>
            </w:r>
            <w:r w:rsidRPr="007465E3">
              <w:rPr>
                <w:rFonts w:ascii="Times New Roman" w:hAnsi="Times New Roman" w:cs="Times New Roman"/>
                <w:b/>
                <w:iCs/>
                <w:color w:val="auto"/>
              </w:rPr>
              <w:t>правна лица / предузетнике / физичка лица:</w:t>
            </w:r>
          </w:p>
          <w:p w14:paraId="2CFC7035" w14:textId="77777777" w:rsidR="007807D0" w:rsidRPr="007465E3" w:rsidRDefault="007807D0" w:rsidP="00C9527F">
            <w:pPr>
              <w:pStyle w:val="Default"/>
              <w:jc w:val="both"/>
              <w:rPr>
                <w:rFonts w:ascii="Times New Roman" w:hAnsi="Times New Roman" w:cs="Times New Roman"/>
                <w:b/>
                <w:iCs/>
                <w:color w:val="auto"/>
              </w:rPr>
            </w:pPr>
          </w:p>
          <w:p w14:paraId="6B6978B1" w14:textId="77777777" w:rsidR="007807D0" w:rsidRPr="007465E3" w:rsidRDefault="007807D0" w:rsidP="00C9527F">
            <w:pPr>
              <w:pStyle w:val="Default"/>
              <w:jc w:val="both"/>
              <w:rPr>
                <w:rFonts w:ascii="Times New Roman" w:hAnsi="Times New Roman" w:cs="Times New Roman"/>
                <w:b/>
                <w:iCs/>
                <w:color w:val="auto"/>
                <w:lang w:val="sr-Cyrl-RS"/>
              </w:rPr>
            </w:pPr>
            <w:r w:rsidRPr="007465E3">
              <w:rPr>
                <w:rFonts w:ascii="Times New Roman" w:hAnsi="Times New Roman" w:cs="Times New Roman"/>
                <w:b/>
                <w:iCs/>
                <w:color w:val="auto"/>
                <w:lang w:val="sr-Cyrl-RS"/>
              </w:rPr>
              <w:t>ЗА ВОЗИЛА КОЈА СУ У ВЛАСНИШТВУ ПОНУЂАЧА</w:t>
            </w:r>
          </w:p>
          <w:p w14:paraId="48481D87" w14:textId="77777777" w:rsidR="007807D0" w:rsidRPr="007465E3" w:rsidRDefault="007807D0" w:rsidP="00C9527F">
            <w:pPr>
              <w:pStyle w:val="Default"/>
              <w:jc w:val="both"/>
              <w:rPr>
                <w:rFonts w:ascii="Times New Roman" w:hAnsi="Times New Roman" w:cs="Times New Roman"/>
                <w:iCs/>
                <w:color w:val="auto"/>
                <w:lang w:val="sr-Cyrl-RS"/>
              </w:rPr>
            </w:pPr>
            <w:r w:rsidRPr="007465E3">
              <w:rPr>
                <w:rFonts w:ascii="Times New Roman" w:hAnsi="Times New Roman" w:cs="Times New Roman"/>
                <w:iCs/>
                <w:color w:val="auto"/>
                <w:lang w:val="sr-Cyrl-RS"/>
              </w:rPr>
              <w:t>Очитана саобраћајна дозвола.</w:t>
            </w:r>
          </w:p>
          <w:p w14:paraId="11A1AE38" w14:textId="77777777" w:rsidR="007807D0" w:rsidRPr="007465E3" w:rsidRDefault="007807D0" w:rsidP="00C9527F">
            <w:pPr>
              <w:pStyle w:val="Default"/>
              <w:jc w:val="both"/>
              <w:rPr>
                <w:rFonts w:ascii="Times New Roman" w:hAnsi="Times New Roman" w:cs="Times New Roman"/>
                <w:iCs/>
                <w:color w:val="auto"/>
                <w:lang w:val="sr-Cyrl-RS"/>
              </w:rPr>
            </w:pPr>
          </w:p>
          <w:p w14:paraId="02A55C96" w14:textId="77777777" w:rsidR="007807D0" w:rsidRPr="007465E3" w:rsidRDefault="007807D0" w:rsidP="00C9527F">
            <w:pPr>
              <w:pStyle w:val="Default"/>
              <w:jc w:val="both"/>
              <w:rPr>
                <w:rFonts w:ascii="Times New Roman" w:hAnsi="Times New Roman" w:cs="Times New Roman"/>
                <w:b/>
                <w:iCs/>
                <w:color w:val="auto"/>
                <w:lang w:val="sr-Cyrl-RS"/>
              </w:rPr>
            </w:pPr>
            <w:r w:rsidRPr="007465E3">
              <w:rPr>
                <w:rFonts w:ascii="Times New Roman" w:hAnsi="Times New Roman" w:cs="Times New Roman"/>
                <w:b/>
                <w:iCs/>
                <w:color w:val="auto"/>
                <w:lang w:val="sr-Cyrl-RS"/>
              </w:rPr>
              <w:t>ЗА ВОЗИЛА КОЈА НИСУ У ВЛАСНИШТВУ ПОНУЂАЧА</w:t>
            </w:r>
          </w:p>
          <w:p w14:paraId="1CDD897C" w14:textId="77777777" w:rsidR="007807D0" w:rsidRPr="007465E3" w:rsidRDefault="007807D0" w:rsidP="00C9527F">
            <w:pPr>
              <w:pStyle w:val="Default"/>
              <w:numPr>
                <w:ilvl w:val="0"/>
                <w:numId w:val="18"/>
              </w:numPr>
              <w:jc w:val="both"/>
              <w:rPr>
                <w:rFonts w:ascii="Times New Roman" w:hAnsi="Times New Roman" w:cs="Times New Roman"/>
                <w:iCs/>
                <w:color w:val="auto"/>
                <w:lang w:val="sr-Cyrl-RS"/>
              </w:rPr>
            </w:pPr>
            <w:r w:rsidRPr="007465E3">
              <w:rPr>
                <w:rFonts w:ascii="Times New Roman" w:hAnsi="Times New Roman" w:cs="Times New Roman"/>
                <w:iCs/>
                <w:color w:val="auto"/>
                <w:lang w:val="sr-Cyrl-RS"/>
              </w:rPr>
              <w:t>Очитана саобраћајна дозвола.</w:t>
            </w:r>
          </w:p>
          <w:p w14:paraId="79F02D37" w14:textId="77777777" w:rsidR="007807D0" w:rsidRPr="007465E3" w:rsidRDefault="007807D0" w:rsidP="00C9527F">
            <w:pPr>
              <w:pStyle w:val="Default"/>
              <w:numPr>
                <w:ilvl w:val="0"/>
                <w:numId w:val="17"/>
              </w:numPr>
              <w:jc w:val="both"/>
              <w:rPr>
                <w:rFonts w:ascii="Times New Roman" w:hAnsi="Times New Roman" w:cs="Times New Roman"/>
                <w:iCs/>
                <w:color w:val="auto"/>
                <w:lang w:val="sr-Cyrl-RS"/>
              </w:rPr>
            </w:pPr>
            <w:r w:rsidRPr="007465E3">
              <w:rPr>
                <w:rFonts w:ascii="Times New Roman" w:hAnsi="Times New Roman" w:cs="Times New Roman"/>
                <w:lang w:val="sr-Latn-CS"/>
              </w:rPr>
              <w:t>Уговор о закупу или лизингу или други основ којим се доказује поседовање возила</w:t>
            </w:r>
            <w:r w:rsidRPr="007465E3">
              <w:rPr>
                <w:rFonts w:ascii="Times New Roman" w:hAnsi="Times New Roman" w:cs="Times New Roman"/>
                <w:lang w:val="sr-Cyrl-R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3D5347B0" w14:textId="77777777" w:rsidR="002F7684" w:rsidRDefault="002F7684" w:rsidP="002F7684">
      <w:pPr>
        <w:pStyle w:val="ListParagraph"/>
        <w:numPr>
          <w:ilvl w:val="0"/>
          <w:numId w:val="1"/>
        </w:numPr>
        <w:jc w:val="both"/>
        <w:rPr>
          <w:noProof/>
        </w:rPr>
      </w:pPr>
      <w:r>
        <w:rPr>
          <w:noProof/>
        </w:rPr>
        <w:t>ОБАВЕЗНИ  УСЛОВИ ЗА УЧЕШЋЕ У ПОСТУПКУ ЈАВНЕ НАБАВКЕ ИЗ ЧЛАНА 75. ЗАКОНА о ЈН: Испуњеност услова из тачке 1, 2 и 3 понуђач доказује достављањем доказа наведених у табели.</w:t>
      </w:r>
    </w:p>
    <w:p w14:paraId="3EF1F86A" w14:textId="77777777" w:rsidR="002F7684" w:rsidRDefault="002F7684" w:rsidP="002F7684">
      <w:pPr>
        <w:pStyle w:val="ListParagraph"/>
        <w:ind w:left="360"/>
        <w:jc w:val="both"/>
        <w:rPr>
          <w:noProof/>
        </w:rPr>
      </w:pPr>
    </w:p>
    <w:p w14:paraId="21BEC09A" w14:textId="63D3CD4D" w:rsidR="00E27C53" w:rsidRPr="007678BD" w:rsidRDefault="002F7684" w:rsidP="002F7684">
      <w:pPr>
        <w:pStyle w:val="ListParagraph"/>
        <w:numPr>
          <w:ilvl w:val="0"/>
          <w:numId w:val="1"/>
        </w:numPr>
        <w:jc w:val="both"/>
        <w:rPr>
          <w:noProof/>
        </w:rPr>
      </w:pPr>
      <w:r>
        <w:rPr>
          <w:noProof/>
        </w:rPr>
        <w:t>ДОДАТНИ УСЛОВИ ЗА УЧЕШЋЕ У ПОСТУПКУ ЈАВНЕ НАБАВКЕ ИЗ ЧЛАНА 76. ЗАКОНА о ЈН: Испуњеност услова из тачке 1 и 2 понуђач доказује достављањем доказа наведених у табели.</w:t>
      </w:r>
    </w:p>
    <w:p w14:paraId="1F7BABDA" w14:textId="77777777" w:rsidR="00E27C53" w:rsidRPr="005914A9" w:rsidRDefault="00E27C53" w:rsidP="005914A9">
      <w:pPr>
        <w:jc w:val="both"/>
        <w:rPr>
          <w:noProof/>
          <w:highlight w:val="yellow"/>
          <w:lang w:val="sr-Cyrl-RS"/>
        </w:rPr>
      </w:pPr>
    </w:p>
    <w:p w14:paraId="667C950C" w14:textId="45801FF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Pr="005914A9">
        <w:rPr>
          <w:rFonts w:eastAsia="TimesNewRomanPSMT"/>
          <w:bCs/>
          <w:color w:val="FF0000"/>
        </w:rPr>
        <w:t>оквирног споразума</w:t>
      </w:r>
      <w:r w:rsidR="0073667E">
        <w:rPr>
          <w:rFonts w:eastAsia="TimesNewRomanPSMT"/>
          <w:bCs/>
          <w:color w:val="FF0000"/>
          <w:lang w:val="sr-Cyrl-RS"/>
        </w:rPr>
        <w:t xml:space="preserve"> за партију бр. 2 </w:t>
      </w:r>
      <w:r w:rsidRPr="005914A9">
        <w:rPr>
          <w:rFonts w:eastAsia="TimesNewRomanPSMT"/>
          <w:bCs/>
          <w:color w:val="FF0000"/>
        </w:rPr>
        <w:t>/</w:t>
      </w:r>
      <w:r w:rsidRPr="003D19C1">
        <w:rPr>
          <w:rFonts w:eastAsia="TimesNewRomanPSMT"/>
          <w:bCs/>
        </w:rPr>
        <w:t>уговора</w:t>
      </w:r>
      <w:r w:rsidR="0073667E">
        <w:rPr>
          <w:rFonts w:eastAsia="TimesNewRomanPSMT"/>
          <w:bCs/>
          <w:lang w:val="sr-Cyrl-RS"/>
        </w:rPr>
        <w:t xml:space="preserve"> </w:t>
      </w:r>
      <w:r w:rsidR="0073667E" w:rsidRPr="0073667E">
        <w:rPr>
          <w:rFonts w:eastAsia="TimesNewRomanPSMT"/>
          <w:bCs/>
          <w:color w:val="FF0000"/>
          <w:lang w:val="sr-Cyrl-RS"/>
        </w:rPr>
        <w:t>за партију бр. 1</w:t>
      </w:r>
      <w:r w:rsidRPr="0073667E">
        <w:rPr>
          <w:rFonts w:eastAsia="TimesNewRomanPSMT"/>
          <w:bCs/>
          <w:color w:val="FF0000"/>
        </w:rPr>
        <w:t xml:space="preserve">, </w:t>
      </w:r>
      <w:r w:rsidRPr="003D19C1">
        <w:rPr>
          <w:rFonts w:eastAsia="TimesNewRomanPSMT"/>
          <w:bCs/>
        </w:rPr>
        <w:t xml:space="preserve">односно током важења </w:t>
      </w:r>
      <w:r w:rsidRPr="005914A9">
        <w:rPr>
          <w:rFonts w:eastAsia="TimesNewRomanPSMT"/>
          <w:bCs/>
          <w:color w:val="FF0000"/>
        </w:rPr>
        <w:t>оквирног споразума</w:t>
      </w:r>
      <w:r w:rsidR="0073667E">
        <w:rPr>
          <w:rFonts w:eastAsia="TimesNewRomanPSMT"/>
          <w:bCs/>
          <w:color w:val="FF0000"/>
          <w:lang w:val="sr-Cyrl-RS"/>
        </w:rPr>
        <w:t xml:space="preserve"> за партију бр. 2 </w:t>
      </w:r>
      <w:r w:rsidRPr="005914A9">
        <w:rPr>
          <w:rFonts w:eastAsia="TimesNewRomanPSMT"/>
          <w:bCs/>
          <w:color w:val="FF0000"/>
        </w:rPr>
        <w:t>/</w:t>
      </w:r>
      <w:r w:rsidRPr="003D19C1">
        <w:rPr>
          <w:rFonts w:eastAsia="TimesNewRomanPSMT"/>
          <w:bCs/>
        </w:rPr>
        <w:t xml:space="preserve">уговора </w:t>
      </w:r>
      <w:r w:rsidR="001312AF">
        <w:rPr>
          <w:rFonts w:eastAsia="TimesNewRomanPSMT"/>
          <w:bCs/>
          <w:lang w:val="sr-Cyrl-RS"/>
        </w:rPr>
        <w:t xml:space="preserve">о </w:t>
      </w:r>
      <w:r w:rsidRPr="003D19C1">
        <w:rPr>
          <w:rFonts w:eastAsia="TimesNewRomanPSMT"/>
          <w:bCs/>
        </w:rPr>
        <w:t>јавној набавци</w:t>
      </w:r>
      <w:r w:rsidR="001312AF">
        <w:rPr>
          <w:rFonts w:eastAsia="TimesNewRomanPSMT"/>
          <w:bCs/>
          <w:lang w:val="sr-Cyrl-RS"/>
        </w:rPr>
        <w:t xml:space="preserve">  </w:t>
      </w:r>
      <w:r w:rsidR="001312AF" w:rsidRPr="0073667E">
        <w:rPr>
          <w:rFonts w:eastAsia="TimesNewRomanPSMT"/>
          <w:bCs/>
          <w:color w:val="FF0000"/>
          <w:lang w:val="sr-Cyrl-RS"/>
        </w:rPr>
        <w:t>за партију бр. 1</w:t>
      </w:r>
      <w:r w:rsidRPr="003D19C1">
        <w:rPr>
          <w:rFonts w:eastAsia="TimesNewRomanPSMT"/>
          <w:bCs/>
        </w:rPr>
        <w:t xml:space="preserve">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168E8C0E" w14:textId="77777777" w:rsidR="005914A9" w:rsidRPr="00340CEE" w:rsidRDefault="005914A9" w:rsidP="005914A9">
      <w:pPr>
        <w:pStyle w:val="ListParagraph"/>
        <w:numPr>
          <w:ilvl w:val="0"/>
          <w:numId w:val="1"/>
        </w:numPr>
        <w:tabs>
          <w:tab w:val="left" w:pos="680"/>
        </w:tabs>
        <w:ind w:left="405"/>
        <w:jc w:val="both"/>
        <w:rPr>
          <w:bCs/>
          <w:lang w:val="sr-Cyrl-CS"/>
        </w:rPr>
      </w:pPr>
      <w:bookmarkStart w:id="40" w:name="_Toc375826007"/>
      <w:bookmarkStart w:id="41" w:name="_Toc389030814"/>
      <w:bookmarkStart w:id="42" w:name="_Toc448222238"/>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759FA3EA" w14:textId="77777777" w:rsidR="005914A9" w:rsidRPr="00340CEE" w:rsidRDefault="005914A9" w:rsidP="005914A9">
      <w:pPr>
        <w:pStyle w:val="ListParagraph"/>
        <w:rPr>
          <w:bCs/>
          <w:lang w:val="sr-Cyrl-CS"/>
        </w:rPr>
      </w:pPr>
    </w:p>
    <w:p w14:paraId="08603602" w14:textId="77777777" w:rsidR="005914A9" w:rsidRPr="004E5B58" w:rsidRDefault="005914A9" w:rsidP="005914A9">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6E0490B6" w14:textId="77777777" w:rsidR="005914A9" w:rsidRDefault="005914A9" w:rsidP="005914A9">
      <w:pPr>
        <w:pStyle w:val="ListParagraph"/>
        <w:tabs>
          <w:tab w:val="left" w:pos="680"/>
        </w:tabs>
        <w:ind w:left="405"/>
        <w:jc w:val="both"/>
        <w:rPr>
          <w:bCs/>
          <w:lang w:val="sr-Cyrl-CS"/>
        </w:rPr>
      </w:pPr>
    </w:p>
    <w:p w14:paraId="403099D7" w14:textId="77777777" w:rsidR="005914A9" w:rsidRDefault="005914A9" w:rsidP="005914A9">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38AB362" w14:textId="77777777" w:rsidR="005914A9" w:rsidRPr="00300477" w:rsidRDefault="005914A9" w:rsidP="005914A9">
      <w:pPr>
        <w:pStyle w:val="ListParagraph"/>
        <w:tabs>
          <w:tab w:val="left" w:pos="680"/>
        </w:tabs>
        <w:ind w:left="405"/>
        <w:jc w:val="both"/>
        <w:rPr>
          <w:bCs/>
          <w:lang w:val="sr-Cyrl-CS"/>
        </w:rPr>
      </w:pPr>
    </w:p>
    <w:p w14:paraId="1B108E1F" w14:textId="77777777" w:rsidR="005914A9" w:rsidRDefault="005914A9" w:rsidP="005914A9">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528F4BB" w14:textId="77777777" w:rsidR="005914A9" w:rsidRPr="008B636C" w:rsidRDefault="005914A9" w:rsidP="005914A9">
      <w:pPr>
        <w:pStyle w:val="ListParagraph"/>
        <w:tabs>
          <w:tab w:val="left" w:pos="680"/>
        </w:tabs>
        <w:ind w:left="405"/>
        <w:jc w:val="both"/>
        <w:rPr>
          <w:bCs/>
          <w:lang w:val="sr-Cyrl-CS"/>
        </w:rPr>
      </w:pPr>
    </w:p>
    <w:p w14:paraId="6F418FFC" w14:textId="77777777" w:rsidR="005914A9" w:rsidRDefault="005914A9" w:rsidP="005914A9">
      <w:pPr>
        <w:pStyle w:val="ListParagraph"/>
        <w:numPr>
          <w:ilvl w:val="0"/>
          <w:numId w:val="1"/>
        </w:numPr>
        <w:tabs>
          <w:tab w:val="left" w:pos="680"/>
        </w:tabs>
        <w:ind w:left="405"/>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413D9F86" w14:textId="77777777" w:rsidR="005914A9" w:rsidRPr="0085346B" w:rsidRDefault="005914A9" w:rsidP="005914A9">
      <w:pPr>
        <w:pStyle w:val="ListParagraph"/>
        <w:rPr>
          <w:rFonts w:eastAsia="TimesNewRomanPS-BoldMT"/>
          <w:bCs/>
        </w:rPr>
      </w:pPr>
    </w:p>
    <w:p w14:paraId="741D9D96" w14:textId="77777777" w:rsidR="005914A9" w:rsidRDefault="005914A9" w:rsidP="005914A9">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F336F64" w14:textId="77777777" w:rsidR="005914A9" w:rsidRDefault="005914A9" w:rsidP="005914A9">
      <w:pPr>
        <w:pStyle w:val="ListParagraph"/>
      </w:pPr>
    </w:p>
    <w:p w14:paraId="63451862" w14:textId="77777777" w:rsidR="005914A9" w:rsidRPr="0085346B" w:rsidRDefault="005914A9" w:rsidP="005914A9">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CC54542" w14:textId="77777777" w:rsidR="005914A9" w:rsidRDefault="005914A9" w:rsidP="005914A9">
      <w:pPr>
        <w:pStyle w:val="ListParagraph"/>
      </w:pPr>
    </w:p>
    <w:p w14:paraId="66FEF720" w14:textId="77777777" w:rsidR="005914A9" w:rsidRPr="0085346B" w:rsidRDefault="005914A9" w:rsidP="005914A9">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E5B7418" w14:textId="77777777" w:rsidR="005914A9" w:rsidRPr="0085346B" w:rsidRDefault="005914A9" w:rsidP="005914A9">
      <w:pPr>
        <w:pStyle w:val="ListParagraph"/>
        <w:rPr>
          <w:lang w:val="en-US"/>
        </w:rPr>
      </w:pPr>
    </w:p>
    <w:p w14:paraId="7581A504" w14:textId="77777777" w:rsidR="005914A9" w:rsidRPr="00BE268C" w:rsidRDefault="005914A9" w:rsidP="005914A9">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w:t>
      </w:r>
      <w:r w:rsidRPr="00BE268C">
        <w:rPr>
          <w:lang w:val="en-US"/>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BE268C">
        <w:rPr>
          <w:rFonts w:eastAsia="TimesNewRomanPSMT"/>
          <w:bCs/>
        </w:rPr>
        <w:t>.</w:t>
      </w:r>
    </w:p>
    <w:p w14:paraId="09A484AA" w14:textId="77777777" w:rsidR="005914A9" w:rsidRPr="00BE268C" w:rsidRDefault="005914A9" w:rsidP="005914A9">
      <w:pPr>
        <w:tabs>
          <w:tab w:val="left" w:pos="680"/>
        </w:tabs>
        <w:jc w:val="both"/>
        <w:rPr>
          <w:rFonts w:eastAsia="TimesNewRomanPSMT"/>
          <w:b/>
          <w:bCs/>
        </w:rPr>
      </w:pPr>
    </w:p>
    <w:p w14:paraId="07822B21" w14:textId="77777777" w:rsidR="005914A9" w:rsidRPr="0051700C" w:rsidRDefault="005914A9" w:rsidP="005914A9">
      <w:pPr>
        <w:pStyle w:val="ListParagraph"/>
        <w:numPr>
          <w:ilvl w:val="0"/>
          <w:numId w:val="1"/>
        </w:numPr>
        <w:ind w:left="405"/>
        <w:jc w:val="both"/>
        <w:rPr>
          <w:bCs/>
          <w:iCs/>
        </w:rPr>
      </w:pPr>
      <w:r w:rsidRPr="0051700C">
        <w:rPr>
          <w:b/>
          <w:bCs/>
          <w:iCs/>
        </w:rPr>
        <w:t>Уколико п</w:t>
      </w:r>
      <w:r w:rsidRPr="0051700C">
        <w:rPr>
          <w:b/>
          <w:bCs/>
          <w:iCs/>
          <w:lang w:val="sr-Cyrl-CS"/>
        </w:rPr>
        <w:t>онуду</w:t>
      </w:r>
      <w:r w:rsidRPr="0051700C">
        <w:rPr>
          <w:b/>
          <w:bCs/>
          <w:iCs/>
        </w:rPr>
        <w:t xml:space="preserve"> подноси </w:t>
      </w:r>
      <w:r w:rsidRPr="0051700C">
        <w:rPr>
          <w:b/>
          <w:bCs/>
          <w:iCs/>
          <w:lang w:val="sr-Cyrl-CS"/>
        </w:rPr>
        <w:t>група понуђача,</w:t>
      </w:r>
      <w:r w:rsidRPr="0051700C">
        <w:rPr>
          <w:bCs/>
          <w:iCs/>
        </w:rPr>
        <w:t xml:space="preserve"> понуђач је дужан да </w:t>
      </w:r>
      <w:r w:rsidRPr="0051700C">
        <w:rPr>
          <w:bCs/>
          <w:iCs/>
          <w:lang w:val="sr-Cyrl-CS"/>
        </w:rPr>
        <w:t>за сваког члана групе понуђача</w:t>
      </w:r>
      <w:r w:rsidRPr="0051700C">
        <w:rPr>
          <w:bCs/>
          <w:iCs/>
        </w:rPr>
        <w:t xml:space="preserve"> </w:t>
      </w:r>
      <w:r w:rsidRPr="0051700C">
        <w:rPr>
          <w:bCs/>
          <w:iCs/>
          <w:lang w:val="sr-Cyrl-CS"/>
        </w:rPr>
        <w:t xml:space="preserve">достави наведене доказе да испуњава обавезне услове из члана 75. став 1. тач. 1) до 3) Закона. </w:t>
      </w:r>
    </w:p>
    <w:p w14:paraId="27BD3B66" w14:textId="77777777" w:rsidR="005914A9" w:rsidRPr="0051700C" w:rsidRDefault="005914A9" w:rsidP="005914A9">
      <w:pPr>
        <w:pStyle w:val="ListParagraph"/>
        <w:rPr>
          <w:bCs/>
          <w:iCs/>
          <w:lang w:val="sr-Cyrl-CS"/>
        </w:rPr>
      </w:pPr>
    </w:p>
    <w:p w14:paraId="219C8A8E" w14:textId="77777777" w:rsidR="005914A9" w:rsidRPr="0051700C" w:rsidRDefault="005914A9" w:rsidP="005914A9">
      <w:pPr>
        <w:pStyle w:val="ListParagraph"/>
        <w:numPr>
          <w:ilvl w:val="0"/>
          <w:numId w:val="1"/>
        </w:numPr>
        <w:ind w:left="405"/>
        <w:jc w:val="both"/>
        <w:rPr>
          <w:bCs/>
          <w:iCs/>
        </w:rPr>
      </w:pPr>
      <w:r w:rsidRPr="0051700C">
        <w:rPr>
          <w:bCs/>
          <w:iCs/>
          <w:lang w:val="sr-Cyrl-CS"/>
        </w:rPr>
        <w:t>Додатне услове група понуђача испуњава заједно.</w:t>
      </w:r>
      <w:r w:rsidRPr="0051700C">
        <w:rPr>
          <w:bCs/>
          <w:iCs/>
        </w:rPr>
        <w:t xml:space="preserve"> </w:t>
      </w:r>
    </w:p>
    <w:p w14:paraId="0D7C1C8A" w14:textId="77777777" w:rsidR="005914A9" w:rsidRPr="0051700C" w:rsidRDefault="005914A9" w:rsidP="005914A9">
      <w:pPr>
        <w:jc w:val="both"/>
        <w:rPr>
          <w:bCs/>
          <w:iCs/>
          <w:lang w:val="sr-Cyrl-RS"/>
        </w:rPr>
      </w:pPr>
    </w:p>
    <w:p w14:paraId="6D5FA163" w14:textId="77777777" w:rsidR="005914A9" w:rsidRPr="0051700C" w:rsidRDefault="005914A9" w:rsidP="005914A9">
      <w:pPr>
        <w:pStyle w:val="ListParagraph"/>
        <w:numPr>
          <w:ilvl w:val="0"/>
          <w:numId w:val="1"/>
        </w:numPr>
        <w:ind w:left="405"/>
        <w:jc w:val="both"/>
      </w:pPr>
      <w:r w:rsidRPr="0051700C">
        <w:rPr>
          <w:b/>
          <w:bCs/>
          <w:iCs/>
          <w:lang w:val="sr-Cyrl-CS"/>
        </w:rPr>
        <w:t>У</w:t>
      </w:r>
      <w:r w:rsidRPr="0051700C">
        <w:rPr>
          <w:b/>
          <w:bCs/>
          <w:iCs/>
        </w:rPr>
        <w:t>колико понуђач подноси понуду са подизвођачем</w:t>
      </w:r>
      <w:r w:rsidRPr="0051700C">
        <w:rPr>
          <w:bCs/>
          <w:iCs/>
        </w:rPr>
        <w:t xml:space="preserve">, понуђач је дужан да </w:t>
      </w:r>
      <w:r w:rsidRPr="0051700C">
        <w:rPr>
          <w:bCs/>
          <w:iCs/>
          <w:lang w:val="sr-Cyrl-CS"/>
        </w:rPr>
        <w:t>за подизвођача достави доказе да испуњава услове из члана 75. став 1. тач. 1) до 3) Закона.</w:t>
      </w:r>
    </w:p>
    <w:p w14:paraId="17BB6388" w14:textId="77777777" w:rsidR="00E27C53" w:rsidRDefault="00E27C53" w:rsidP="00E27C53">
      <w:pPr>
        <w:rPr>
          <w:b/>
          <w:bCs/>
          <w:sz w:val="28"/>
          <w:szCs w:val="28"/>
          <w:lang w:val="hr-HR"/>
        </w:rPr>
      </w:pP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5258188"/>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08BF4935" w:rsidR="00E27C53" w:rsidRPr="007F6F85" w:rsidRDefault="00E27C53" w:rsidP="005914A9">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15A76E2A" w14:textId="77777777" w:rsidR="005914A9" w:rsidRPr="00ED51A7" w:rsidRDefault="005914A9" w:rsidP="005914A9">
      <w:pPr>
        <w:rPr>
          <w:noProof/>
        </w:rPr>
      </w:pPr>
      <w:r w:rsidRPr="00ED51A7">
        <w:rPr>
          <w:noProof/>
        </w:rPr>
        <w:t>Предмет јавне набавке јесте обликован по партијама.</w:t>
      </w:r>
    </w:p>
    <w:p w14:paraId="5339F75B" w14:textId="77777777" w:rsidR="005914A9" w:rsidRPr="00ED51A7" w:rsidRDefault="005914A9" w:rsidP="005914A9">
      <w:pPr>
        <w:pStyle w:val="ListParagraph"/>
        <w:numPr>
          <w:ilvl w:val="0"/>
          <w:numId w:val="4"/>
        </w:numPr>
        <w:ind w:left="357" w:hanging="357"/>
        <w:jc w:val="both"/>
        <w:rPr>
          <w:rFonts w:eastAsia="TimesNewRomanPSMT"/>
          <w:bCs/>
        </w:rPr>
      </w:pPr>
      <w:r w:rsidRPr="00ED51A7">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71D348F1" w14:textId="77777777" w:rsidR="005914A9" w:rsidRPr="00ED51A7" w:rsidRDefault="005914A9" w:rsidP="005914A9">
      <w:pPr>
        <w:pStyle w:val="ListParagraph"/>
        <w:numPr>
          <w:ilvl w:val="0"/>
          <w:numId w:val="4"/>
        </w:numPr>
        <w:ind w:left="357" w:hanging="357"/>
        <w:jc w:val="both"/>
        <w:rPr>
          <w:rFonts w:eastAsia="TimesNewRomanPSMT"/>
          <w:bCs/>
        </w:rPr>
      </w:pPr>
      <w:r w:rsidRPr="00ED51A7">
        <w:rPr>
          <w:rFonts w:eastAsia="TimesNewRomanPSMT"/>
          <w:bCs/>
        </w:rPr>
        <w:t>Понуђач је дужан да у понуди наведе да ли се понуда односи на целокупну набавку или само на одређене партије.</w:t>
      </w:r>
    </w:p>
    <w:p w14:paraId="51A236D7" w14:textId="77777777" w:rsidR="005914A9" w:rsidRPr="00ED51A7" w:rsidRDefault="005914A9" w:rsidP="005914A9">
      <w:pPr>
        <w:pStyle w:val="ListParagraph"/>
        <w:numPr>
          <w:ilvl w:val="0"/>
          <w:numId w:val="4"/>
        </w:numPr>
        <w:ind w:left="357" w:hanging="357"/>
        <w:jc w:val="both"/>
        <w:rPr>
          <w:rFonts w:eastAsia="TimesNewRomanPSMT"/>
          <w:bCs/>
        </w:rPr>
      </w:pPr>
      <w:r w:rsidRPr="00ED51A7">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167F333" w14:textId="31204764" w:rsidR="00E27C53" w:rsidRPr="00AE1407" w:rsidRDefault="005914A9" w:rsidP="005914A9">
      <w:pPr>
        <w:jc w:val="both"/>
        <w:rPr>
          <w:highlight w:val="green"/>
        </w:rPr>
      </w:pPr>
      <w:r>
        <w:rPr>
          <w:rFonts w:eastAsia="TimesNewRomanPSMT"/>
          <w:bCs/>
          <w:lang w:val="sr-Cyrl-RS"/>
        </w:rPr>
        <w:t xml:space="preserve">-  </w:t>
      </w:r>
      <w:r w:rsidRPr="00ED51A7">
        <w:rPr>
          <w:rFonts w:eastAsia="TimesNewRomanPSMT"/>
          <w:bCs/>
        </w:rPr>
        <w:t xml:space="preserve">Докази из чл. 75. </w:t>
      </w:r>
      <w:proofErr w:type="gramStart"/>
      <w:r w:rsidRPr="00ED51A7">
        <w:rPr>
          <w:rFonts w:eastAsia="TimesNewRomanPSMT"/>
          <w:bCs/>
        </w:rPr>
        <w:t>и</w:t>
      </w:r>
      <w:proofErr w:type="gramEnd"/>
      <w:r w:rsidRPr="00ED51A7">
        <w:rPr>
          <w:rFonts w:eastAsia="TimesNewRomanPSMT"/>
          <w:bCs/>
        </w:rPr>
        <w:t xml:space="preserve"> 76. </w:t>
      </w:r>
      <w:proofErr w:type="gramStart"/>
      <w:r w:rsidRPr="00ED51A7">
        <w:rPr>
          <w:rFonts w:eastAsia="TimesNewRomanPSMT"/>
          <w:bCs/>
        </w:rPr>
        <w:t>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roofErr w:type="gramEnd"/>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7D5ACF" w:rsidRDefault="00E27C53" w:rsidP="00E27C53">
      <w:pPr>
        <w:jc w:val="both"/>
        <w:rPr>
          <w:b/>
          <w:bCs/>
          <w:i/>
          <w:iCs/>
        </w:rPr>
      </w:pPr>
      <w:proofErr w:type="gramStart"/>
      <w:r w:rsidRPr="007D5ACF">
        <w:rPr>
          <w:bCs/>
          <w:iCs/>
        </w:rPr>
        <w:t xml:space="preserve">Подношење понуде са варијантама </w:t>
      </w:r>
      <w:r w:rsidRPr="007D5ACF">
        <w:rPr>
          <w:bCs/>
          <w:iCs/>
          <w:lang w:val="sr-Cyrl-RS"/>
        </w:rPr>
        <w:t>ни</w:t>
      </w:r>
      <w:r w:rsidRPr="007D5ACF">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77777777" w:rsidR="00E27C53" w:rsidRPr="00AE1407" w:rsidRDefault="00E27C53" w:rsidP="00E27C53">
      <w:pPr>
        <w:jc w:val="both"/>
        <w:rPr>
          <w:bCs/>
          <w:iCs/>
        </w:rPr>
      </w:pPr>
      <w:proofErr w:type="gramStart"/>
      <w:r w:rsidRPr="00AE1407">
        <w:rPr>
          <w:iCs/>
        </w:rPr>
        <w:t>Уколико уговор</w:t>
      </w:r>
      <w:r w:rsidRPr="007D5ACF">
        <w:rPr>
          <w:iCs/>
          <w:color w:val="FF0000"/>
          <w:lang w:val="sr-Cyrl-RS"/>
        </w:rPr>
        <w:t>/оквирни споразум</w:t>
      </w:r>
      <w:r w:rsidRPr="007D5ACF">
        <w:rPr>
          <w:iCs/>
          <w:color w:val="FF0000"/>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у </w:t>
      </w:r>
      <w:r w:rsidRPr="007D5ACF">
        <w:rPr>
          <w:iCs/>
          <w:color w:val="FF0000"/>
        </w:rPr>
        <w:t>оквирном споразуму/</w:t>
      </w:r>
      <w:r w:rsidRPr="008713CF">
        <w:rPr>
          <w:iCs/>
        </w:rPr>
        <w:t>уговору о јавној набавци.</w:t>
      </w:r>
      <w:proofErr w:type="gramEnd"/>
      <w:r w:rsidRPr="00AE1407">
        <w:rPr>
          <w:bCs/>
          <w:iCs/>
        </w:rPr>
        <w:t xml:space="preserve"> </w:t>
      </w:r>
    </w:p>
    <w:p w14:paraId="326AEC3C" w14:textId="4538C034"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7D5ACF">
        <w:rPr>
          <w:bCs/>
          <w:iCs/>
          <w:lang w:val="sr-Cyrl-CS"/>
        </w:rPr>
        <w:t>поглављу</w:t>
      </w:r>
      <w:r w:rsidRPr="007D5ACF">
        <w:rPr>
          <w:bCs/>
          <w:iCs/>
        </w:rPr>
        <w:t xml:space="preserve"> </w:t>
      </w:r>
      <w:r w:rsidR="007D5ACF" w:rsidRPr="007D5ACF">
        <w:rPr>
          <w:bCs/>
          <w:iCs/>
          <w:lang w:val="sr-Cyrl-RS"/>
        </w:rPr>
        <w:t>3</w:t>
      </w:r>
      <w:r w:rsidRPr="007D5ACF">
        <w:rPr>
          <w:bCs/>
          <w:iCs/>
        </w:rPr>
        <w:t>.</w:t>
      </w:r>
      <w:proofErr w:type="gramEnd"/>
      <w:r w:rsidRPr="007D5ACF">
        <w:rPr>
          <w:bCs/>
          <w:iCs/>
        </w:rPr>
        <w:t xml:space="preserve"> </w:t>
      </w:r>
      <w:proofErr w:type="gramStart"/>
      <w:r w:rsidRPr="007D5ACF">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7D5ACF">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7DA56684" w:rsidR="00E27C53" w:rsidRPr="00C9527F" w:rsidRDefault="00E27C53" w:rsidP="00E27C53">
      <w:pPr>
        <w:jc w:val="both"/>
      </w:pPr>
      <w:proofErr w:type="gramStart"/>
      <w:r w:rsidRPr="00C9527F">
        <w:rPr>
          <w:rFonts w:eastAsia="TimesNewRomanPSMT"/>
          <w:bCs/>
        </w:rPr>
        <w:t xml:space="preserve">Група понуђача је дужна да достави све доказе о испуњености услова који су наведени у </w:t>
      </w:r>
      <w:r w:rsidRPr="00C9527F">
        <w:rPr>
          <w:rFonts w:eastAsia="TimesNewRomanPSMT"/>
          <w:bCs/>
          <w:lang w:val="sr-Cyrl-CS"/>
        </w:rPr>
        <w:t>поглављу</w:t>
      </w:r>
      <w:r w:rsidRPr="00C9527F">
        <w:rPr>
          <w:rFonts w:eastAsia="TimesNewRomanPSMT"/>
          <w:bCs/>
        </w:rPr>
        <w:t xml:space="preserve"> </w:t>
      </w:r>
      <w:r w:rsidR="00C9527F" w:rsidRPr="00C9527F">
        <w:rPr>
          <w:rFonts w:eastAsia="TimesNewRomanPSMT"/>
          <w:bCs/>
          <w:lang w:val="sr-Cyrl-RS"/>
        </w:rPr>
        <w:t>3</w:t>
      </w:r>
      <w:r w:rsidRPr="00C9527F">
        <w:rPr>
          <w:rFonts w:eastAsia="TimesNewRomanPSMT"/>
          <w:bCs/>
        </w:rPr>
        <w:t>.</w:t>
      </w:r>
      <w:proofErr w:type="gramEnd"/>
      <w:r w:rsidRPr="00C9527F">
        <w:rPr>
          <w:rFonts w:eastAsia="TimesNewRomanPSMT"/>
          <w:bCs/>
          <w:lang w:val="ru-RU"/>
        </w:rPr>
        <w:t xml:space="preserve"> </w:t>
      </w:r>
      <w:proofErr w:type="gramStart"/>
      <w:r w:rsidRPr="00C9527F">
        <w:rPr>
          <w:rFonts w:eastAsia="TimesNewRomanPSMT"/>
          <w:bCs/>
        </w:rPr>
        <w:t>конкурсне</w:t>
      </w:r>
      <w:proofErr w:type="gramEnd"/>
      <w:r w:rsidRPr="00C9527F">
        <w:rPr>
          <w:rFonts w:eastAsia="TimesNewRomanPSMT"/>
          <w:bCs/>
        </w:rPr>
        <w:t xml:space="preserve"> документације, у складу са Упутством како се доказује испуњеност услова.</w:t>
      </w:r>
    </w:p>
    <w:p w14:paraId="13F6B02A" w14:textId="77777777" w:rsidR="00E27C53" w:rsidRPr="00C9527F" w:rsidRDefault="00E27C53" w:rsidP="00E27C53">
      <w:pPr>
        <w:jc w:val="both"/>
      </w:pPr>
      <w:proofErr w:type="gramStart"/>
      <w:r w:rsidRPr="00C9527F">
        <w:t>Понуђачи из групе понуђача одговарају неограничено солидарно према наручиоцу.</w:t>
      </w:r>
      <w:proofErr w:type="gramEnd"/>
      <w:r w:rsidRPr="00C9527F">
        <w:t xml:space="preserve"> </w:t>
      </w:r>
    </w:p>
    <w:p w14:paraId="79D0E4B1" w14:textId="77777777" w:rsidR="00E27C53" w:rsidRPr="00642456" w:rsidRDefault="00E27C53" w:rsidP="00E27C53">
      <w:pPr>
        <w:jc w:val="both"/>
      </w:pPr>
      <w:proofErr w:type="gramStart"/>
      <w:r w:rsidRPr="00C9527F">
        <w:t>Задруга може поднети понуду самостално, у своје име, а за рачун задругара или заједничку понуду у име задругара</w:t>
      </w:r>
      <w:r w:rsidRPr="00642456">
        <w:t>.</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71885012" w14:textId="77777777" w:rsidR="00C9527F" w:rsidRPr="00C9527F" w:rsidRDefault="00C9527F" w:rsidP="00C9527F">
      <w:pPr>
        <w:jc w:val="both"/>
        <w:rPr>
          <w:b/>
          <w:noProof/>
          <w:lang w:val="sr-Cyrl-CS"/>
        </w:rPr>
      </w:pPr>
      <w:r w:rsidRPr="00C9527F">
        <w:rPr>
          <w:b/>
          <w:noProof/>
          <w:lang w:val="sr-Cyrl-CS"/>
        </w:rPr>
        <w:t>ПАРТИЈА 1.</w:t>
      </w:r>
    </w:p>
    <w:p w14:paraId="1574A539" w14:textId="77777777" w:rsidR="00C9527F" w:rsidRPr="00C9527F" w:rsidRDefault="00C9527F" w:rsidP="00C9527F">
      <w:pPr>
        <w:jc w:val="both"/>
        <w:rPr>
          <w:noProof/>
          <w:lang w:val="sr-Cyrl-CS"/>
        </w:rPr>
      </w:pPr>
      <w:r w:rsidRPr="00C9527F">
        <w:rPr>
          <w:noProof/>
          <w:lang w:val="sr-Cyrl-CS"/>
        </w:rPr>
        <w:t>Наручилац захтева да рок плаћања буде 90 дана, од дана доставе  исправног рачуна.</w:t>
      </w:r>
    </w:p>
    <w:p w14:paraId="36F337BA" w14:textId="77777777" w:rsidR="00C9527F" w:rsidRPr="00C9527F" w:rsidRDefault="00C9527F" w:rsidP="00C9527F">
      <w:pPr>
        <w:jc w:val="both"/>
        <w:rPr>
          <w:noProof/>
          <w:lang w:val="sr-Cyrl-CS"/>
        </w:rPr>
      </w:pPr>
      <w:r w:rsidRPr="00C9527F">
        <w:rPr>
          <w:noProof/>
          <w:lang w:val="sr-Cyrl-CS"/>
        </w:rPr>
        <w:t>Плаћање се врши уплатом на рачун понуђача.</w:t>
      </w:r>
    </w:p>
    <w:p w14:paraId="2BADA101" w14:textId="77777777" w:rsidR="00C9527F" w:rsidRPr="00C9527F" w:rsidRDefault="00C9527F" w:rsidP="00C9527F">
      <w:pPr>
        <w:jc w:val="both"/>
        <w:rPr>
          <w:noProof/>
          <w:lang w:val="sr-Cyrl-CS"/>
        </w:rPr>
      </w:pPr>
      <w:r w:rsidRPr="00C9527F">
        <w:rPr>
          <w:noProof/>
          <w:lang w:val="sr-Cyrl-CS"/>
        </w:rPr>
        <w:t xml:space="preserve">Понуђачу није дозвољено да захтева аванс. </w:t>
      </w:r>
    </w:p>
    <w:p w14:paraId="3F067350" w14:textId="77777777" w:rsidR="00C9527F" w:rsidRPr="00C9527F" w:rsidRDefault="00C9527F" w:rsidP="00C9527F">
      <w:pPr>
        <w:jc w:val="both"/>
        <w:rPr>
          <w:noProof/>
          <w:lang w:val="sr-Cyrl-CS"/>
        </w:rPr>
      </w:pPr>
      <w:r w:rsidRPr="00C9527F">
        <w:rPr>
          <w:noProof/>
          <w:lang w:val="sr-Cyrl-CS"/>
        </w:rPr>
        <w:t>Рачун се испоставља на основу потписаног документа-радног налога, којим се верификује квалитет извршења услуге.</w:t>
      </w:r>
    </w:p>
    <w:p w14:paraId="758296A1" w14:textId="77777777" w:rsidR="00C9527F" w:rsidRPr="00C9527F" w:rsidRDefault="00C9527F" w:rsidP="00C9527F">
      <w:pPr>
        <w:jc w:val="both"/>
        <w:rPr>
          <w:noProof/>
          <w:lang w:val="sr-Cyrl-CS"/>
        </w:rPr>
      </w:pPr>
      <w:r w:rsidRPr="00C9527F">
        <w:rPr>
          <w:noProof/>
          <w:lang w:val="sr-Cyrl-CS"/>
        </w:rPr>
        <w:t xml:space="preserve">Рачун за извршене услуге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w:t>
      </w:r>
    </w:p>
    <w:p w14:paraId="2DD9A523" w14:textId="77777777" w:rsidR="00C9527F" w:rsidRPr="00C9527F" w:rsidRDefault="00C9527F" w:rsidP="00C9527F">
      <w:pPr>
        <w:jc w:val="both"/>
        <w:rPr>
          <w:noProof/>
          <w:lang w:val="sr-Cyrl-CS"/>
        </w:rPr>
      </w:pPr>
    </w:p>
    <w:p w14:paraId="11A0F2EE" w14:textId="77777777" w:rsidR="00C9527F" w:rsidRPr="00C9527F" w:rsidRDefault="00C9527F" w:rsidP="00C9527F">
      <w:pPr>
        <w:jc w:val="both"/>
        <w:rPr>
          <w:b/>
          <w:noProof/>
          <w:lang w:val="sr-Cyrl-CS"/>
        </w:rPr>
      </w:pPr>
      <w:r w:rsidRPr="00C9527F">
        <w:rPr>
          <w:b/>
          <w:noProof/>
          <w:lang w:val="sr-Cyrl-CS"/>
        </w:rPr>
        <w:t>ПАРТИЈА 2.</w:t>
      </w:r>
    </w:p>
    <w:p w14:paraId="66944550" w14:textId="77777777" w:rsidR="00C9527F" w:rsidRPr="00C9527F" w:rsidRDefault="00C9527F" w:rsidP="00C9527F">
      <w:pPr>
        <w:jc w:val="both"/>
        <w:rPr>
          <w:noProof/>
          <w:lang w:val="sr-Cyrl-CS"/>
        </w:rPr>
      </w:pPr>
      <w:r w:rsidRPr="00C9527F">
        <w:rPr>
          <w:noProof/>
          <w:lang w:val="sr-Cyrl-CS"/>
        </w:rPr>
        <w:t>Наручилац захтева да рок плаћања буде 90 дана, од дана доставе  исправног рачуна.</w:t>
      </w:r>
    </w:p>
    <w:p w14:paraId="6133F862" w14:textId="77777777" w:rsidR="00C9527F" w:rsidRPr="00C9527F" w:rsidRDefault="00C9527F" w:rsidP="00C9527F">
      <w:pPr>
        <w:jc w:val="both"/>
        <w:rPr>
          <w:noProof/>
          <w:lang w:val="sr-Cyrl-CS"/>
        </w:rPr>
      </w:pPr>
      <w:r w:rsidRPr="00C9527F">
        <w:rPr>
          <w:noProof/>
          <w:lang w:val="sr-Cyrl-CS"/>
        </w:rPr>
        <w:t>Плаћање се врши уплатом на рачун понуђача.</w:t>
      </w:r>
    </w:p>
    <w:p w14:paraId="21CCBE24" w14:textId="77777777" w:rsidR="00C9527F" w:rsidRPr="00C9527F" w:rsidRDefault="00C9527F" w:rsidP="00C9527F">
      <w:pPr>
        <w:jc w:val="both"/>
        <w:rPr>
          <w:noProof/>
          <w:lang w:val="sr-Cyrl-CS"/>
        </w:rPr>
      </w:pPr>
      <w:r w:rsidRPr="00C9527F">
        <w:rPr>
          <w:noProof/>
          <w:lang w:val="sr-Cyrl-CS"/>
        </w:rPr>
        <w:t>Понуђачу није дозвољено да захтева аванс.</w:t>
      </w:r>
    </w:p>
    <w:p w14:paraId="1248896D" w14:textId="46A72C31" w:rsidR="00E27C53" w:rsidRDefault="00C9527F" w:rsidP="00C9527F">
      <w:pPr>
        <w:jc w:val="both"/>
        <w:rPr>
          <w:noProof/>
          <w:lang w:val="sr-Cyrl-CS"/>
        </w:rPr>
      </w:pPr>
      <w:r w:rsidRPr="00C9527F">
        <w:rPr>
          <w:noProof/>
          <w:lang w:val="sr-Cyrl-CS"/>
        </w:rPr>
        <w:t>Рачун се испоставља на основу потписаног документа-отпремнице од стране овлашћеног лица за техничку реализацију уговора којим се верификује квалитет испоручених добара.</w:t>
      </w:r>
    </w:p>
    <w:p w14:paraId="769AC946" w14:textId="77777777" w:rsidR="0056289B" w:rsidRDefault="0056289B" w:rsidP="00C9527F">
      <w:pPr>
        <w:jc w:val="both"/>
        <w:rPr>
          <w:noProof/>
          <w:lang w:val="sr-Cyrl-CS"/>
        </w:rPr>
      </w:pPr>
    </w:p>
    <w:p w14:paraId="2B287FC9" w14:textId="77777777" w:rsidR="0056289B" w:rsidRDefault="0056289B" w:rsidP="00C9527F">
      <w:pPr>
        <w:jc w:val="both"/>
        <w:rPr>
          <w:iCs/>
          <w:highlight w:val="green"/>
        </w:rPr>
      </w:pPr>
    </w:p>
    <w:p w14:paraId="185483B2" w14:textId="77777777" w:rsidR="005B3304" w:rsidRDefault="005B3304"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lastRenderedPageBreak/>
        <w:t>Захтеви у погледу гарантног рока</w:t>
      </w:r>
    </w:p>
    <w:p w14:paraId="5D697659" w14:textId="77777777" w:rsidR="0056289B" w:rsidRPr="0056289B" w:rsidRDefault="0056289B" w:rsidP="0056289B">
      <w:pPr>
        <w:jc w:val="both"/>
        <w:rPr>
          <w:b/>
          <w:iCs/>
        </w:rPr>
      </w:pPr>
      <w:proofErr w:type="gramStart"/>
      <w:r w:rsidRPr="0056289B">
        <w:rPr>
          <w:b/>
          <w:iCs/>
        </w:rPr>
        <w:t>ПАРТИЈА 1.</w:t>
      </w:r>
      <w:proofErr w:type="gramEnd"/>
    </w:p>
    <w:p w14:paraId="31EE1A76" w14:textId="77777777" w:rsidR="0056289B" w:rsidRPr="0056289B" w:rsidRDefault="0056289B" w:rsidP="0056289B">
      <w:pPr>
        <w:jc w:val="both"/>
        <w:rPr>
          <w:iCs/>
        </w:rPr>
      </w:pPr>
      <w:proofErr w:type="gramStart"/>
      <w:r w:rsidRPr="0056289B">
        <w:rPr>
          <w:iCs/>
        </w:rPr>
        <w:t>Нaручилац захтева да гарантни рок на предметну услугу не буде краћи од 6 месеци од дана извршене услуге.</w:t>
      </w:r>
      <w:proofErr w:type="gramEnd"/>
    </w:p>
    <w:p w14:paraId="1679EA73" w14:textId="77777777" w:rsidR="0056289B" w:rsidRPr="0056289B" w:rsidRDefault="0056289B" w:rsidP="0056289B">
      <w:pPr>
        <w:jc w:val="both"/>
        <w:rPr>
          <w:iCs/>
        </w:rPr>
      </w:pPr>
    </w:p>
    <w:p w14:paraId="5E23FF7D" w14:textId="77777777" w:rsidR="0056289B" w:rsidRPr="0056289B" w:rsidRDefault="0056289B" w:rsidP="0056289B">
      <w:pPr>
        <w:jc w:val="both"/>
        <w:rPr>
          <w:b/>
          <w:iCs/>
        </w:rPr>
      </w:pPr>
      <w:proofErr w:type="gramStart"/>
      <w:r w:rsidRPr="0056289B">
        <w:rPr>
          <w:b/>
          <w:iCs/>
        </w:rPr>
        <w:t>ПАРТИЈА 2.</w:t>
      </w:r>
      <w:proofErr w:type="gramEnd"/>
    </w:p>
    <w:p w14:paraId="443B6D90" w14:textId="260D43B7" w:rsidR="00E27C53" w:rsidRPr="0056289B" w:rsidRDefault="0056289B" w:rsidP="0056289B">
      <w:pPr>
        <w:jc w:val="both"/>
        <w:rPr>
          <w:iCs/>
        </w:rPr>
      </w:pPr>
      <w:proofErr w:type="gramStart"/>
      <w:r w:rsidRPr="0056289B">
        <w:rPr>
          <w:iCs/>
        </w:rPr>
        <w:t>Наручилац захтева да гарантни рок на испоручена добра буде 12 месеци од дана испоруке предметних добара.</w:t>
      </w:r>
      <w:proofErr w:type="gramEnd"/>
    </w:p>
    <w:p w14:paraId="36E70282" w14:textId="77777777" w:rsidR="00E27C53" w:rsidRPr="0056289B" w:rsidRDefault="00E27C53" w:rsidP="00E27C53">
      <w:pPr>
        <w:jc w:val="both"/>
        <w:rPr>
          <w:iCs/>
        </w:rPr>
      </w:pPr>
    </w:p>
    <w:p w14:paraId="5757FCDB" w14:textId="77777777" w:rsidR="00E27C53" w:rsidRPr="0056289B" w:rsidRDefault="00E27C53" w:rsidP="002576AA">
      <w:pPr>
        <w:pStyle w:val="ListParagraph"/>
        <w:numPr>
          <w:ilvl w:val="1"/>
          <w:numId w:val="9"/>
        </w:numPr>
        <w:rPr>
          <w:b/>
          <w:u w:val="single"/>
        </w:rPr>
      </w:pPr>
      <w:r w:rsidRPr="0056289B">
        <w:rPr>
          <w:b/>
          <w:u w:val="single"/>
        </w:rPr>
        <w:t>Захтев у погледу рока (испоруке добара, извршења услуге, извођења радова)</w:t>
      </w:r>
    </w:p>
    <w:p w14:paraId="44C963BF" w14:textId="77777777" w:rsidR="0056289B" w:rsidRPr="0056289B" w:rsidRDefault="0056289B" w:rsidP="0056289B">
      <w:pPr>
        <w:jc w:val="both"/>
        <w:rPr>
          <w:b/>
          <w:bCs/>
          <w:lang w:val="sr-Latn-CS"/>
        </w:rPr>
      </w:pPr>
      <w:r w:rsidRPr="0056289B">
        <w:rPr>
          <w:b/>
          <w:bCs/>
          <w:lang w:val="sr-Latn-CS"/>
        </w:rPr>
        <w:t>ПАРТИЈА 1.</w:t>
      </w:r>
    </w:p>
    <w:p w14:paraId="7D047338" w14:textId="77777777" w:rsidR="0056289B" w:rsidRPr="0056289B" w:rsidRDefault="0056289B" w:rsidP="0056289B">
      <w:pPr>
        <w:jc w:val="both"/>
        <w:rPr>
          <w:bCs/>
          <w:lang w:val="sr-Latn-CS"/>
        </w:rPr>
      </w:pPr>
      <w:r w:rsidRPr="0056289B">
        <w:rPr>
          <w:bCs/>
          <w:lang w:val="sr-Latn-CS"/>
        </w:rPr>
        <w:t xml:space="preserve">Предметна услуга се обавља сукцесивно, према писаном захтеву Наручиоца у којем ће Наручилац прецизирати редослед и број клима уређаја које је потребно сервисирати, распоређених по организационим јединицама Клиничког центра Војводине. </w:t>
      </w:r>
    </w:p>
    <w:p w14:paraId="2EC52D92" w14:textId="77777777" w:rsidR="0056289B" w:rsidRPr="0056289B" w:rsidRDefault="0056289B" w:rsidP="0056289B">
      <w:pPr>
        <w:jc w:val="both"/>
        <w:rPr>
          <w:bCs/>
          <w:lang w:val="sr-Latn-CS"/>
        </w:rPr>
      </w:pPr>
      <w:r w:rsidRPr="0056289B">
        <w:rPr>
          <w:bCs/>
          <w:lang w:val="sr-Latn-CS"/>
        </w:rPr>
        <w:t>Рок извршења услуге је максимално 24 часа од тренутка пријема писаног захтева наручиоца.</w:t>
      </w:r>
    </w:p>
    <w:p w14:paraId="5D72080A" w14:textId="77777777" w:rsidR="0056289B" w:rsidRPr="0056289B" w:rsidRDefault="0056289B" w:rsidP="0056289B">
      <w:pPr>
        <w:jc w:val="both"/>
        <w:rPr>
          <w:bCs/>
          <w:lang w:val="sr-Latn-CS"/>
        </w:rPr>
      </w:pPr>
      <w:r w:rsidRPr="0056289B">
        <w:rPr>
          <w:bCs/>
          <w:lang w:val="sr-Latn-CS"/>
        </w:rPr>
        <w:t>Викендом и у време државних празника неће бити упућивања захтева од стране наручиоца понуђачу.</w:t>
      </w:r>
    </w:p>
    <w:p w14:paraId="7AAB44D7" w14:textId="77777777" w:rsidR="0056289B" w:rsidRPr="0056289B" w:rsidRDefault="0056289B" w:rsidP="0056289B">
      <w:pPr>
        <w:jc w:val="both"/>
        <w:rPr>
          <w:bCs/>
          <w:lang w:val="sr-Latn-CS"/>
        </w:rPr>
      </w:pPr>
    </w:p>
    <w:p w14:paraId="177CEAD0" w14:textId="77777777" w:rsidR="0056289B" w:rsidRPr="0056289B" w:rsidRDefault="0056289B" w:rsidP="0056289B">
      <w:pPr>
        <w:jc w:val="both"/>
        <w:rPr>
          <w:bCs/>
          <w:lang w:val="sr-Latn-CS"/>
        </w:rPr>
      </w:pPr>
      <w:r w:rsidRPr="0056289B">
        <w:rPr>
          <w:bCs/>
          <w:lang w:val="sr-Latn-CS"/>
        </w:rPr>
        <w:t>Наведене податке (електронска пошта понуђача и број телефакса)  понуђач ће навести у обрасцу понуде.</w:t>
      </w:r>
    </w:p>
    <w:p w14:paraId="2E48E709" w14:textId="77777777" w:rsidR="0056289B" w:rsidRPr="0056289B" w:rsidRDefault="0056289B" w:rsidP="0056289B">
      <w:pPr>
        <w:jc w:val="both"/>
        <w:rPr>
          <w:bCs/>
          <w:lang w:val="sr-Latn-CS"/>
        </w:rPr>
      </w:pPr>
    </w:p>
    <w:p w14:paraId="3DD403F6" w14:textId="77777777" w:rsidR="0056289B" w:rsidRPr="0056289B" w:rsidRDefault="0056289B" w:rsidP="0056289B">
      <w:pPr>
        <w:jc w:val="both"/>
        <w:rPr>
          <w:b/>
          <w:bCs/>
          <w:lang w:val="sr-Latn-CS"/>
        </w:rPr>
      </w:pPr>
      <w:r w:rsidRPr="0056289B">
        <w:rPr>
          <w:b/>
          <w:bCs/>
          <w:lang w:val="sr-Latn-CS"/>
        </w:rPr>
        <w:t>ПАРТИЈА 2.</w:t>
      </w:r>
    </w:p>
    <w:p w14:paraId="09A8B6FB" w14:textId="77777777" w:rsidR="0056289B" w:rsidRPr="0056289B" w:rsidRDefault="0056289B" w:rsidP="0056289B">
      <w:pPr>
        <w:jc w:val="both"/>
        <w:rPr>
          <w:bCs/>
          <w:lang w:val="sr-Latn-CS"/>
        </w:rPr>
      </w:pPr>
      <w:r w:rsidRPr="0056289B">
        <w:rPr>
          <w:bCs/>
          <w:lang w:val="sr-Latn-CS"/>
        </w:rPr>
        <w:t xml:space="preserve">Наручилац захтева да испорука буде сукцесивна, у свему у складу са писаним  захтевом наручиоца, с тим да рок испоруке не може бити дужи од 5 дана од дана  пријема захтева наручиоца. Наручилац упућује захтев путем електронске поште на адресу понуђача, а уколико то из било ког разлога није могуће, путем телефакса. </w:t>
      </w:r>
    </w:p>
    <w:p w14:paraId="28808105" w14:textId="77777777" w:rsidR="0056289B" w:rsidRPr="0056289B" w:rsidRDefault="0056289B" w:rsidP="0056289B">
      <w:pPr>
        <w:jc w:val="both"/>
        <w:rPr>
          <w:bCs/>
          <w:lang w:val="sr-Latn-CS"/>
        </w:rPr>
      </w:pPr>
    </w:p>
    <w:p w14:paraId="64E25B61" w14:textId="77777777" w:rsidR="0056289B" w:rsidRPr="0056289B" w:rsidRDefault="0056289B" w:rsidP="0056289B">
      <w:pPr>
        <w:jc w:val="both"/>
        <w:rPr>
          <w:bCs/>
          <w:lang w:val="sr-Latn-CS"/>
        </w:rPr>
      </w:pPr>
      <w:r w:rsidRPr="0056289B">
        <w:rPr>
          <w:bCs/>
          <w:lang w:val="sr-Latn-CS"/>
        </w:rPr>
        <w:t xml:space="preserve">Наведене податке (електронска пошта понуђача и број телефакса)  понуђач ће навести у обрасцу понуде. </w:t>
      </w:r>
    </w:p>
    <w:p w14:paraId="5AD88BC7" w14:textId="77777777" w:rsidR="0056289B" w:rsidRPr="0056289B" w:rsidRDefault="0056289B" w:rsidP="0056289B">
      <w:pPr>
        <w:jc w:val="both"/>
        <w:rPr>
          <w:bCs/>
          <w:lang w:val="sr-Latn-CS"/>
        </w:rPr>
      </w:pPr>
      <w:r w:rsidRPr="0056289B">
        <w:rPr>
          <w:bCs/>
          <w:lang w:val="sr-Latn-CS"/>
        </w:rPr>
        <w:tab/>
      </w:r>
    </w:p>
    <w:p w14:paraId="40772E94" w14:textId="77777777" w:rsidR="0056289B" w:rsidRPr="0056289B" w:rsidRDefault="0056289B" w:rsidP="0056289B">
      <w:pPr>
        <w:jc w:val="both"/>
        <w:rPr>
          <w:bCs/>
          <w:lang w:val="sr-Latn-CS"/>
        </w:rPr>
      </w:pPr>
      <w:r w:rsidRPr="0056289B">
        <w:rPr>
          <w:bCs/>
          <w:lang w:val="sr-Latn-CS"/>
        </w:rPr>
        <w:t>Место испоруке је Клинички центар Војводине – ФЦО магацин Одсек за набавку и складиштење наручиоца, са обавезом истовара добара.</w:t>
      </w:r>
    </w:p>
    <w:p w14:paraId="3742C313" w14:textId="77777777" w:rsidR="0056289B" w:rsidRPr="0056289B" w:rsidRDefault="0056289B" w:rsidP="0056289B">
      <w:pPr>
        <w:jc w:val="both"/>
        <w:rPr>
          <w:bCs/>
          <w:lang w:val="sr-Latn-CS"/>
        </w:rPr>
      </w:pPr>
    </w:p>
    <w:p w14:paraId="17428B8B" w14:textId="77777777" w:rsidR="0056289B" w:rsidRPr="0056289B" w:rsidRDefault="0056289B" w:rsidP="0056289B">
      <w:pPr>
        <w:jc w:val="both"/>
        <w:rPr>
          <w:bCs/>
          <w:lang w:val="sr-Latn-CS"/>
        </w:rPr>
      </w:pPr>
      <w:r w:rsidRPr="0056289B">
        <w:rPr>
          <w:bCs/>
          <w:lang w:val="sr-Latn-CS"/>
        </w:rPr>
        <w:t>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Наручилац захтева да у цену предмета јавне набавке  буду укључени сви трошкови транспорта и испоруке до локације Наручиоца (ул. Хајдук Вељкова бр. 1, Нови Сад). Додатни трошкови неће бити признати.</w:t>
      </w:r>
    </w:p>
    <w:p w14:paraId="6EF00C97" w14:textId="77777777" w:rsidR="0056289B" w:rsidRPr="0056289B" w:rsidRDefault="0056289B" w:rsidP="0056289B">
      <w:pPr>
        <w:jc w:val="both"/>
        <w:rPr>
          <w:bCs/>
          <w:lang w:val="sr-Latn-CS"/>
        </w:rPr>
      </w:pPr>
    </w:p>
    <w:p w14:paraId="0A1FE66F" w14:textId="77777777" w:rsidR="0056289B" w:rsidRPr="0056289B" w:rsidRDefault="0056289B" w:rsidP="0056289B">
      <w:pPr>
        <w:jc w:val="both"/>
        <w:rPr>
          <w:bCs/>
          <w:lang w:val="sr-Latn-CS"/>
        </w:rPr>
      </w:pPr>
      <w:r w:rsidRPr="0056289B">
        <w:rPr>
          <w:bCs/>
          <w:lang w:val="sr-Latn-CS"/>
        </w:rPr>
        <w:t>Понуђач се обавезује да квалитет понуђених добара одговара стандардима и прописима републике Србије и Европске Уније о производњи и промету добара.</w:t>
      </w:r>
    </w:p>
    <w:p w14:paraId="04D7E142" w14:textId="77777777" w:rsidR="0056289B" w:rsidRPr="0056289B" w:rsidRDefault="0056289B" w:rsidP="0056289B">
      <w:pPr>
        <w:jc w:val="both"/>
        <w:rPr>
          <w:bCs/>
          <w:lang w:val="sr-Latn-CS"/>
        </w:rPr>
      </w:pPr>
    </w:p>
    <w:p w14:paraId="68E9458A" w14:textId="77777777" w:rsidR="0056289B" w:rsidRPr="0056289B" w:rsidRDefault="0056289B" w:rsidP="0056289B">
      <w:pPr>
        <w:jc w:val="both"/>
        <w:rPr>
          <w:bCs/>
          <w:lang w:val="sr-Latn-CS"/>
        </w:rPr>
      </w:pPr>
      <w:r w:rsidRPr="0056289B">
        <w:rPr>
          <w:bCs/>
          <w:lang w:val="sr-Latn-CS"/>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581DB18C" w14:textId="77777777" w:rsidR="0056289B" w:rsidRPr="0056289B" w:rsidRDefault="0056289B" w:rsidP="0056289B">
      <w:pPr>
        <w:jc w:val="both"/>
        <w:rPr>
          <w:bCs/>
          <w:lang w:val="sr-Latn-CS"/>
        </w:rPr>
      </w:pPr>
    </w:p>
    <w:p w14:paraId="06312FB7" w14:textId="77777777" w:rsidR="0056289B" w:rsidRPr="0056289B" w:rsidRDefault="0056289B" w:rsidP="0056289B">
      <w:pPr>
        <w:jc w:val="both"/>
        <w:rPr>
          <w:bCs/>
          <w:lang w:val="sr-Latn-CS"/>
        </w:rPr>
      </w:pPr>
      <w:r w:rsidRPr="0056289B">
        <w:rPr>
          <w:bCs/>
          <w:lang w:val="sr-Latn-CS"/>
        </w:rPr>
        <w:t xml:space="preserve">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w:t>
      </w:r>
      <w:r w:rsidRPr="0056289B">
        <w:rPr>
          <w:bCs/>
          <w:lang w:val="sr-Latn-CS"/>
        </w:rPr>
        <w:lastRenderedPageBreak/>
        <w:t>производа, затим прописима о здравственој исправности предмета опште употребе, као и другим важећим прописима.</w:t>
      </w:r>
    </w:p>
    <w:p w14:paraId="28002984" w14:textId="77777777" w:rsidR="0056289B" w:rsidRPr="0056289B" w:rsidRDefault="0056289B" w:rsidP="0056289B">
      <w:pPr>
        <w:jc w:val="both"/>
        <w:rPr>
          <w:bCs/>
          <w:lang w:val="sr-Latn-CS"/>
        </w:rPr>
      </w:pPr>
    </w:p>
    <w:p w14:paraId="26173D3D" w14:textId="294582F9" w:rsidR="00E27C53" w:rsidRPr="0056289B" w:rsidRDefault="0056289B" w:rsidP="0056289B">
      <w:pPr>
        <w:jc w:val="both"/>
        <w:rPr>
          <w:bCs/>
          <w:lang w:val="sr-Latn-CS"/>
        </w:rPr>
      </w:pPr>
      <w:r w:rsidRPr="0056289B">
        <w:rPr>
          <w:bCs/>
          <w:lang w:val="sr-Latn-CS"/>
        </w:rPr>
        <w:t>Са испоруком добара Добављач је дужан да достави декларације  тих добара на основу којих ће Наручилац да врши контролу квалитета испоручених добара. Нaручилaц и изабрани понуђач (Добављач) ћe у случају утврђених недостатака  у квалитету и очигледних грешака, зaписнички кoнстaтoвaти прeузимaњe дoбaрa приликoм испoрукe, нa лoкaциjи испoрукe. У том случају Добављач мoрa дa изврши нeoпхoдну зaмeну у нajкрaћeм мoгућeм рoку, a нajкaсниje у рoку oд 24 чaсa oд приjeмa зaписникa o рeклaмaциjи.</w:t>
      </w:r>
    </w:p>
    <w:p w14:paraId="64950641" w14:textId="77777777" w:rsidR="00E27C53" w:rsidRPr="0056289B" w:rsidRDefault="00E27C53" w:rsidP="00E27C53">
      <w:pPr>
        <w:jc w:val="both"/>
        <w:rPr>
          <w:iCs/>
        </w:rPr>
      </w:pPr>
    </w:p>
    <w:p w14:paraId="441DD530" w14:textId="77777777" w:rsidR="00E27C53" w:rsidRPr="0056289B" w:rsidRDefault="00E27C53" w:rsidP="002576AA">
      <w:pPr>
        <w:pStyle w:val="ListParagraph"/>
        <w:numPr>
          <w:ilvl w:val="1"/>
          <w:numId w:val="9"/>
        </w:numPr>
        <w:rPr>
          <w:b/>
          <w:u w:val="single"/>
        </w:rPr>
      </w:pPr>
      <w:r w:rsidRPr="0056289B">
        <w:rPr>
          <w:b/>
          <w:u w:val="single"/>
        </w:rPr>
        <w:t>Захтев у погледу рока важења понуде</w:t>
      </w:r>
    </w:p>
    <w:p w14:paraId="636E216E" w14:textId="77777777" w:rsidR="0056289B" w:rsidRPr="0056289B" w:rsidRDefault="0056289B" w:rsidP="0056289B">
      <w:pPr>
        <w:jc w:val="both"/>
        <w:rPr>
          <w:b/>
          <w:iCs/>
        </w:rPr>
      </w:pPr>
      <w:r w:rsidRPr="0056289B">
        <w:rPr>
          <w:b/>
          <w:iCs/>
        </w:rPr>
        <w:t>За обе партије:</w:t>
      </w:r>
    </w:p>
    <w:p w14:paraId="130572F2" w14:textId="77777777" w:rsidR="0056289B" w:rsidRPr="0056289B" w:rsidRDefault="0056289B" w:rsidP="0056289B">
      <w:pPr>
        <w:jc w:val="both"/>
        <w:rPr>
          <w:iCs/>
        </w:rPr>
      </w:pPr>
      <w:proofErr w:type="gramStart"/>
      <w:r w:rsidRPr="0056289B">
        <w:rPr>
          <w:iCs/>
        </w:rPr>
        <w:t>Наручилац захтева да рок важења понуде буде најмање 60 дана од дана отварања понуда.</w:t>
      </w:r>
      <w:proofErr w:type="gramEnd"/>
    </w:p>
    <w:p w14:paraId="53177CAA" w14:textId="77777777" w:rsidR="0056289B" w:rsidRPr="0056289B" w:rsidRDefault="0056289B" w:rsidP="0056289B">
      <w:pPr>
        <w:jc w:val="both"/>
        <w:rPr>
          <w:iCs/>
        </w:rPr>
      </w:pPr>
      <w:proofErr w:type="gramStart"/>
      <w:r w:rsidRPr="0056289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7F733102" w14:textId="5FA64C5C" w:rsidR="00E27C53" w:rsidRPr="0056289B" w:rsidRDefault="0056289B" w:rsidP="00E27C53">
      <w:pPr>
        <w:jc w:val="both"/>
        <w:rPr>
          <w:iCs/>
          <w:lang w:val="sr-Cyrl-RS"/>
        </w:rPr>
      </w:pPr>
      <w:proofErr w:type="gramStart"/>
      <w:r w:rsidRPr="0056289B">
        <w:rPr>
          <w:iCs/>
        </w:rPr>
        <w:t>Понуђач који прихвати захтев за продужење рока важења понуде на може мењати понуду.</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693389A8" w14:textId="77777777" w:rsidR="0056289B" w:rsidRPr="001A68F2" w:rsidRDefault="0056289B" w:rsidP="0056289B">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w:t>
      </w:r>
      <w:r w:rsidRPr="001A68F2">
        <w:t>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934E1D2" w14:textId="77777777" w:rsidR="0056289B" w:rsidRPr="001A68F2" w:rsidRDefault="0056289B" w:rsidP="0056289B">
      <w:pPr>
        <w:rPr>
          <w:iCs/>
          <w:noProof/>
          <w:lang w:val="sr-Cyrl-RS"/>
        </w:rPr>
      </w:pPr>
      <w:r w:rsidRPr="001A68F2">
        <w:rPr>
          <w:iCs/>
          <w:noProof/>
          <w:lang w:val="sr-Cyrl-RS"/>
        </w:rPr>
        <w:t>У цену редовног сервиса је урачунат и радни сат. (за партију 1.)</w:t>
      </w:r>
    </w:p>
    <w:p w14:paraId="7CC835CA" w14:textId="77777777" w:rsidR="0056289B" w:rsidRPr="001A68F2" w:rsidRDefault="0056289B" w:rsidP="0056289B">
      <w:pPr>
        <w:jc w:val="both"/>
        <w:rPr>
          <w:iCs/>
        </w:rPr>
      </w:pPr>
      <w:r w:rsidRPr="001A68F2">
        <w:rPr>
          <w:noProof/>
          <w:lang w:val="sr-Cyrl-RS"/>
        </w:rPr>
        <w:t>Понуђачи цене у својим понудама треба да заокруже на 2 децимале.</w:t>
      </w:r>
    </w:p>
    <w:p w14:paraId="27C47401" w14:textId="77777777" w:rsidR="0056289B" w:rsidRPr="003B2D63" w:rsidRDefault="0056289B" w:rsidP="0056289B">
      <w:pPr>
        <w:jc w:val="both"/>
        <w:rPr>
          <w:iCs/>
        </w:rPr>
      </w:pPr>
      <w:proofErr w:type="gramStart"/>
      <w:r w:rsidRPr="001A68F2">
        <w:rPr>
          <w:iCs/>
        </w:rPr>
        <w:t>Цена је фиксна и не може се мењати</w:t>
      </w:r>
      <w:r w:rsidRPr="001A68F2">
        <w:rPr>
          <w:iCs/>
          <w:lang w:val="sr-Cyrl-RS"/>
        </w:rPr>
        <w:t>, осим у случајевима наведеним у делу ИЗМЕНЕ ТОКОМ ТРАЈАЊА</w:t>
      </w:r>
      <w:r w:rsidRPr="003B2D63">
        <w:rPr>
          <w:iCs/>
          <w:lang w:val="sr-Cyrl-RS"/>
        </w:rPr>
        <w:t xml:space="preserve"> УГОВОРА овог упутства</w:t>
      </w:r>
      <w:r w:rsidRPr="003B2D63">
        <w:rPr>
          <w:iCs/>
        </w:rPr>
        <w:t>.</w:t>
      </w:r>
      <w:proofErr w:type="gramEnd"/>
    </w:p>
    <w:p w14:paraId="262D0666" w14:textId="36A31A50" w:rsidR="00E27C53" w:rsidRDefault="0056289B" w:rsidP="0056289B">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332CE36D" w14:textId="28CBB4F1" w:rsidR="00E27C53" w:rsidRPr="0097577E"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5F570EE3" w14:textId="77777777" w:rsidR="001312AF" w:rsidRPr="001312AF" w:rsidRDefault="001312AF" w:rsidP="0097577E">
      <w:pPr>
        <w:jc w:val="both"/>
        <w:rPr>
          <w:noProof/>
          <w:color w:val="FF0000"/>
          <w:lang w:val="sr-Cyrl-RS"/>
        </w:rPr>
      </w:pPr>
      <w:r w:rsidRPr="001312AF">
        <w:rPr>
          <w:noProof/>
          <w:color w:val="FF0000"/>
          <w:lang w:val="sr-Cyrl-RS"/>
        </w:rPr>
        <w:t>За партију бр. 1</w:t>
      </w:r>
    </w:p>
    <w:p w14:paraId="163738D3" w14:textId="3DCB80B8" w:rsidR="00E27C53" w:rsidRPr="0097577E" w:rsidRDefault="00E27C53" w:rsidP="0097577E">
      <w:pPr>
        <w:jc w:val="both"/>
        <w:rPr>
          <w:noProof/>
          <w:lang w:val="sr-Cyrl-RS"/>
        </w:rPr>
      </w:pPr>
      <w:r w:rsidRPr="0097577E">
        <w:rPr>
          <w:noProof/>
        </w:rPr>
        <w:t>Понуђач који је изабран као најповољнији је дужан да, приликом потписивања уговора, достави:</w:t>
      </w:r>
    </w:p>
    <w:p w14:paraId="5F8BA6D4" w14:textId="77777777" w:rsidR="00E27C53" w:rsidRPr="0097577E" w:rsidRDefault="00E27C53" w:rsidP="002576AA">
      <w:pPr>
        <w:pStyle w:val="ListParagraph"/>
        <w:numPr>
          <w:ilvl w:val="0"/>
          <w:numId w:val="5"/>
        </w:numPr>
        <w:jc w:val="both"/>
        <w:rPr>
          <w:noProof/>
        </w:rPr>
      </w:pPr>
      <w:r w:rsidRPr="0097577E">
        <w:rPr>
          <w:b/>
        </w:rPr>
        <w:t>регистровану бланко меницу и менично овлашћење</w:t>
      </w:r>
      <w:r w:rsidRPr="0097577E">
        <w:rPr>
          <w:b/>
          <w:noProof/>
        </w:rPr>
        <w:t xml:space="preserve"> за извршење уговорне обавезе</w:t>
      </w:r>
      <w:r w:rsidRPr="0097577E">
        <w:rPr>
          <w:noProof/>
        </w:rPr>
        <w:t>, попуњено на износ од 10% од укупне вредности уговора</w:t>
      </w:r>
      <w:r w:rsidRPr="0097577E">
        <w:rPr>
          <w:noProof/>
          <w:lang w:val="sr-Cyrl-RS"/>
        </w:rPr>
        <w:t xml:space="preserve"> без ПДВ-а</w:t>
      </w:r>
      <w:r w:rsidRPr="0097577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97577E" w:rsidRDefault="00E27C53" w:rsidP="002576AA">
      <w:pPr>
        <w:pStyle w:val="ListParagraph"/>
        <w:numPr>
          <w:ilvl w:val="0"/>
          <w:numId w:val="5"/>
        </w:numPr>
        <w:jc w:val="both"/>
        <w:rPr>
          <w:noProof/>
        </w:rPr>
      </w:pPr>
      <w:r w:rsidRPr="0097577E">
        <w:rPr>
          <w:b/>
        </w:rPr>
        <w:t>регистровану бланко меницу и менично овлашћење</w:t>
      </w:r>
      <w:r w:rsidRPr="0097577E">
        <w:rPr>
          <w:b/>
          <w:noProof/>
        </w:rPr>
        <w:t xml:space="preserve"> за отклањање недостатака у гарантном року</w:t>
      </w:r>
      <w:r w:rsidRPr="0097577E">
        <w:rPr>
          <w:noProof/>
        </w:rPr>
        <w:t>,</w:t>
      </w:r>
      <w:r w:rsidRPr="0097577E">
        <w:rPr>
          <w:noProof/>
          <w:lang w:val="sr-Cyrl-RS"/>
        </w:rPr>
        <w:t xml:space="preserve"> </w:t>
      </w:r>
      <w:r w:rsidRPr="0097577E">
        <w:rPr>
          <w:noProof/>
        </w:rPr>
        <w:t>попуњено на износ од 10% од укупне вредности уговора</w:t>
      </w:r>
      <w:r w:rsidRPr="0097577E">
        <w:rPr>
          <w:noProof/>
          <w:lang w:val="sr-Cyrl-RS"/>
        </w:rPr>
        <w:t xml:space="preserve"> без ПДВ-а,</w:t>
      </w:r>
      <w:r w:rsidRPr="0097577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rPr>
      </w:pPr>
    </w:p>
    <w:p w14:paraId="3D229E9C" w14:textId="77777777" w:rsidR="001312AF" w:rsidRDefault="001312AF" w:rsidP="00E27C53">
      <w:pPr>
        <w:jc w:val="both"/>
        <w:rPr>
          <w:noProof/>
        </w:rPr>
      </w:pPr>
    </w:p>
    <w:p w14:paraId="742B9CE9" w14:textId="77777777" w:rsidR="001312AF" w:rsidRDefault="001312AF" w:rsidP="00E27C53">
      <w:pPr>
        <w:jc w:val="both"/>
        <w:rPr>
          <w:noProof/>
        </w:rPr>
      </w:pPr>
    </w:p>
    <w:p w14:paraId="482F9978" w14:textId="77777777" w:rsidR="001312AF" w:rsidRDefault="001312AF" w:rsidP="00E27C53">
      <w:pPr>
        <w:jc w:val="both"/>
        <w:rPr>
          <w:noProof/>
        </w:rPr>
      </w:pPr>
    </w:p>
    <w:p w14:paraId="651F7020" w14:textId="77777777" w:rsidR="001312AF" w:rsidRDefault="001312AF" w:rsidP="00E27C53">
      <w:pPr>
        <w:jc w:val="both"/>
        <w:rPr>
          <w:noProof/>
        </w:rPr>
      </w:pPr>
    </w:p>
    <w:p w14:paraId="553A3019" w14:textId="37ECE35E" w:rsidR="001312AF" w:rsidRPr="001312AF" w:rsidRDefault="001312AF" w:rsidP="001312AF">
      <w:pPr>
        <w:jc w:val="both"/>
        <w:rPr>
          <w:noProof/>
          <w:color w:val="FF0000"/>
          <w:lang w:val="sr-Cyrl-RS"/>
        </w:rPr>
      </w:pPr>
      <w:r w:rsidRPr="001312AF">
        <w:rPr>
          <w:noProof/>
          <w:color w:val="FF0000"/>
          <w:lang w:val="sr-Cyrl-RS"/>
        </w:rPr>
        <w:t xml:space="preserve">За партију бр. </w:t>
      </w:r>
      <w:r>
        <w:rPr>
          <w:noProof/>
          <w:color w:val="FF0000"/>
          <w:lang w:val="sr-Cyrl-RS"/>
        </w:rPr>
        <w:t>2</w:t>
      </w:r>
    </w:p>
    <w:p w14:paraId="34540241" w14:textId="15DB56F5" w:rsidR="001312AF" w:rsidRPr="001312AF" w:rsidRDefault="001312AF" w:rsidP="001312AF">
      <w:pPr>
        <w:jc w:val="both"/>
        <w:rPr>
          <w:noProof/>
          <w:color w:val="FF0000"/>
          <w:lang w:val="sr-Cyrl-RS"/>
        </w:rPr>
      </w:pPr>
      <w:r w:rsidRPr="001312AF">
        <w:rPr>
          <w:noProof/>
          <w:color w:val="FF0000"/>
        </w:rPr>
        <w:t xml:space="preserve">Понуђач који је изабран као најповољнији је дужан да, приликом потписивања </w:t>
      </w:r>
      <w:r w:rsidRPr="001312AF">
        <w:rPr>
          <w:noProof/>
          <w:color w:val="FF0000"/>
          <w:lang w:val="sr-Cyrl-RS"/>
        </w:rPr>
        <w:t>оквирног споразума</w:t>
      </w:r>
      <w:r w:rsidRPr="001312AF">
        <w:rPr>
          <w:noProof/>
          <w:color w:val="FF0000"/>
        </w:rPr>
        <w:t>, достави:</w:t>
      </w:r>
    </w:p>
    <w:p w14:paraId="15E742EB" w14:textId="77777777" w:rsidR="001312AF" w:rsidRPr="001312AF" w:rsidRDefault="001312AF" w:rsidP="001312AF">
      <w:pPr>
        <w:pStyle w:val="ListParagraph"/>
        <w:numPr>
          <w:ilvl w:val="0"/>
          <w:numId w:val="27"/>
        </w:numPr>
        <w:jc w:val="both"/>
        <w:rPr>
          <w:noProof/>
          <w:color w:val="FF0000"/>
        </w:rPr>
      </w:pPr>
      <w:r w:rsidRPr="001312AF">
        <w:rPr>
          <w:b/>
          <w:color w:val="FF0000"/>
        </w:rPr>
        <w:t>регистровану бланко меницу и менично овлашћење</w:t>
      </w:r>
      <w:r w:rsidRPr="001312AF">
        <w:rPr>
          <w:b/>
          <w:noProof/>
          <w:color w:val="FF0000"/>
        </w:rPr>
        <w:t xml:space="preserve"> за извршење уговорне обавезе</w:t>
      </w:r>
      <w:r w:rsidRPr="001312AF">
        <w:rPr>
          <w:noProof/>
          <w:color w:val="FF0000"/>
        </w:rPr>
        <w:t>, попуњено на износ од 10% од укупне вредности уговора</w:t>
      </w:r>
      <w:r w:rsidRPr="001312AF">
        <w:rPr>
          <w:noProof/>
          <w:color w:val="FF0000"/>
          <w:lang w:val="sr-Cyrl-RS"/>
        </w:rPr>
        <w:t xml:space="preserve"> без ПДВ-а</w:t>
      </w:r>
      <w:r w:rsidRPr="001312AF">
        <w:rPr>
          <w:noProof/>
          <w:color w:val="FF0000"/>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4C0605E6" w14:textId="77777777" w:rsidR="001312AF" w:rsidRPr="001312AF" w:rsidRDefault="001312AF" w:rsidP="001312AF">
      <w:pPr>
        <w:pStyle w:val="ListParagraph"/>
        <w:ind w:left="447"/>
        <w:jc w:val="both"/>
        <w:rPr>
          <w:b/>
          <w:color w:val="FF0000"/>
          <w:lang w:val="sr-Cyrl-RS"/>
        </w:rPr>
      </w:pPr>
    </w:p>
    <w:p w14:paraId="35203846" w14:textId="77777777" w:rsidR="001312AF" w:rsidRPr="001312AF" w:rsidRDefault="001312AF" w:rsidP="001312AF">
      <w:pPr>
        <w:pStyle w:val="ListParagraph"/>
        <w:ind w:left="447"/>
        <w:jc w:val="both"/>
        <w:rPr>
          <w:b/>
          <w:color w:val="FF0000"/>
          <w:lang w:val="sr-Cyrl-RS"/>
        </w:rPr>
      </w:pPr>
      <w:r w:rsidRPr="001312AF">
        <w:rPr>
          <w:b/>
          <w:color w:val="FF0000"/>
          <w:lang w:val="sr-Cyrl-RS"/>
        </w:rPr>
        <w:t xml:space="preserve">а приликом потписивања сваког појединачног уговора: </w:t>
      </w:r>
    </w:p>
    <w:p w14:paraId="2D3488E0" w14:textId="77777777" w:rsidR="001312AF" w:rsidRPr="001312AF" w:rsidRDefault="001312AF" w:rsidP="001312AF">
      <w:pPr>
        <w:pStyle w:val="ListParagraph"/>
        <w:ind w:left="447"/>
        <w:jc w:val="both"/>
        <w:rPr>
          <w:b/>
          <w:color w:val="FF0000"/>
          <w:lang w:val="sr-Cyrl-RS"/>
        </w:rPr>
      </w:pPr>
    </w:p>
    <w:p w14:paraId="044D8D41" w14:textId="1C7E4015" w:rsidR="001312AF" w:rsidRPr="001312AF" w:rsidRDefault="001312AF" w:rsidP="001312AF">
      <w:pPr>
        <w:pStyle w:val="ListParagraph"/>
        <w:numPr>
          <w:ilvl w:val="0"/>
          <w:numId w:val="28"/>
        </w:numPr>
        <w:jc w:val="both"/>
        <w:rPr>
          <w:color w:val="FF0000"/>
        </w:rPr>
      </w:pPr>
      <w:r w:rsidRPr="001312AF">
        <w:rPr>
          <w:color w:val="FF0000"/>
        </w:rPr>
        <w:t xml:space="preserve">регистровану бланко меницу и менично овлашћење за извршење уговорне обавезе, попуњено на износ од 10% од укупне вредности уговора без ПДВ-а, која је наплатива у случајевима предвиђеним конкурсном документацијом, тј. </w:t>
      </w:r>
      <w:proofErr w:type="gramStart"/>
      <w:r w:rsidRPr="001312AF">
        <w:rPr>
          <w:color w:val="FF0000"/>
        </w:rPr>
        <w:t>у</w:t>
      </w:r>
      <w:proofErr w:type="gramEnd"/>
      <w:r w:rsidRPr="001312AF">
        <w:rPr>
          <w:color w:val="FF0000"/>
        </w:rPr>
        <w:t xml:space="preserve"> случају да изабрани понуђач не испуњава своје обавезе из уговора. </w:t>
      </w:r>
    </w:p>
    <w:p w14:paraId="63FEF9E6" w14:textId="2E30AD8A" w:rsidR="001312AF" w:rsidRPr="001312AF" w:rsidRDefault="001312AF" w:rsidP="001312AF">
      <w:pPr>
        <w:pStyle w:val="ListParagraph"/>
        <w:numPr>
          <w:ilvl w:val="0"/>
          <w:numId w:val="28"/>
        </w:numPr>
        <w:jc w:val="both"/>
        <w:rPr>
          <w:color w:val="FF0000"/>
        </w:rPr>
      </w:pPr>
      <w:r w:rsidRPr="001312AF">
        <w:rPr>
          <w:color w:val="FF0000"/>
        </w:rPr>
        <w:t xml:space="preserve">регистровану бланко меницу и менично овлашћење за отклањање недостатака у гарантном року, попуњено на износ од 10% од укупне вредности уговора без ПДВ-а, која је наплатива у случајевима предвиђеним конкурсном документацијом, тј. </w:t>
      </w:r>
      <w:proofErr w:type="gramStart"/>
      <w:r w:rsidRPr="001312AF">
        <w:rPr>
          <w:color w:val="FF0000"/>
        </w:rPr>
        <w:t>у</w:t>
      </w:r>
      <w:proofErr w:type="gramEnd"/>
      <w:r w:rsidRPr="001312AF">
        <w:rPr>
          <w:color w:val="FF0000"/>
        </w:rPr>
        <w:t xml:space="preserve"> случају да изабрани понуђач не испуњава своје обавезе из уговора.</w:t>
      </w:r>
    </w:p>
    <w:p w14:paraId="462359D6" w14:textId="77777777" w:rsidR="001312AF" w:rsidRPr="0097577E" w:rsidRDefault="001312AF" w:rsidP="00E27C53">
      <w:pPr>
        <w:jc w:val="both"/>
        <w:rPr>
          <w:noProof/>
        </w:rPr>
      </w:pPr>
    </w:p>
    <w:p w14:paraId="04E68D54" w14:textId="77777777" w:rsidR="00E27C53" w:rsidRPr="0097577E" w:rsidRDefault="00E27C53" w:rsidP="00E27C53">
      <w:pPr>
        <w:jc w:val="both"/>
        <w:rPr>
          <w:rFonts w:eastAsia="TimesNewRomanPSMT"/>
          <w:bCs/>
          <w:iCs/>
          <w:lang w:val="sr-Cyrl-CS"/>
        </w:rPr>
      </w:pPr>
      <w:r w:rsidRPr="0097577E">
        <w:rPr>
          <w:rFonts w:eastAsia="TimesNewRomanPSMT"/>
          <w:bCs/>
          <w:iCs/>
          <w:lang w:val="sr-Cyrl-CS"/>
        </w:rPr>
        <w:t xml:space="preserve">Меница мора бити </w:t>
      </w:r>
      <w:r w:rsidRPr="0097577E">
        <w:rPr>
          <w:rFonts w:eastAsia="TimesNewRomanPSMT"/>
          <w:b/>
          <w:bCs/>
          <w:iCs/>
          <w:lang w:val="sr-Cyrl-CS"/>
        </w:rPr>
        <w:t>оверена печатом и потписана</w:t>
      </w:r>
      <w:r w:rsidRPr="0097577E">
        <w:rPr>
          <w:rFonts w:eastAsia="TimesNewRomanPSMT"/>
          <w:bCs/>
          <w:iCs/>
          <w:lang w:val="sr-Cyrl-CS"/>
        </w:rPr>
        <w:t xml:space="preserve"> од стране лица овлашћеног за заступање, а уз исту мора бити достављено попуњено и оверено </w:t>
      </w:r>
      <w:r w:rsidRPr="0097577E">
        <w:rPr>
          <w:rFonts w:eastAsia="TimesNewRomanPSMT"/>
          <w:b/>
          <w:bCs/>
          <w:iCs/>
          <w:lang w:val="sr-Cyrl-CS"/>
        </w:rPr>
        <w:t>менично овлашћење – писмо</w:t>
      </w:r>
      <w:r w:rsidRPr="0097577E">
        <w:rPr>
          <w:rFonts w:eastAsia="TimesNewRomanPSMT"/>
          <w:bCs/>
          <w:iCs/>
          <w:lang w:val="sr-Cyrl-CS"/>
        </w:rPr>
        <w:t xml:space="preserve">, са назначеним износом, </w:t>
      </w:r>
      <w:r w:rsidRPr="0097577E">
        <w:rPr>
          <w:rFonts w:eastAsia="TimesNewRomanPSMT"/>
          <w:b/>
          <w:bCs/>
          <w:iCs/>
          <w:lang w:val="sr-Cyrl-CS"/>
        </w:rPr>
        <w:t>копија картона депонованих потписа</w:t>
      </w:r>
      <w:r w:rsidRPr="0097577E">
        <w:rPr>
          <w:rFonts w:eastAsia="TimesNewRomanPSMT"/>
          <w:bCs/>
          <w:iCs/>
          <w:lang w:val="sr-Cyrl-CS"/>
        </w:rPr>
        <w:t xml:space="preserve"> који је издат од стране пословне банке коју понуђач наводи у меничном овлашћењу – писму и </w:t>
      </w:r>
      <w:r w:rsidRPr="0097577E">
        <w:rPr>
          <w:rFonts w:eastAsia="TimesNewRomanPSMT"/>
          <w:b/>
          <w:bCs/>
          <w:iCs/>
          <w:lang w:val="sr-Cyrl-CS"/>
        </w:rPr>
        <w:t>образац овере потписа лица овлашћених за заступање  - ОП образац</w:t>
      </w:r>
      <w:r w:rsidRPr="0097577E">
        <w:rPr>
          <w:rFonts w:eastAsia="TimesNewRomanPSMT"/>
          <w:bCs/>
          <w:iCs/>
          <w:lang w:val="sr-Cyrl-CS"/>
        </w:rPr>
        <w:t>.</w:t>
      </w:r>
    </w:p>
    <w:p w14:paraId="1BC87668" w14:textId="6AFE6905" w:rsidR="00E27C53" w:rsidRDefault="00E27C53" w:rsidP="00E27C53">
      <w:pPr>
        <w:jc w:val="both"/>
        <w:rPr>
          <w:noProof/>
        </w:rPr>
      </w:pPr>
      <w:r w:rsidRPr="0097577E">
        <w:rPr>
          <w:noProof/>
        </w:rPr>
        <w:t xml:space="preserve">Понуђач је дужан да достави и </w:t>
      </w:r>
      <w:r w:rsidRPr="0097577E">
        <w:rPr>
          <w:b/>
          <w:noProof/>
        </w:rPr>
        <w:t xml:space="preserve">копију извода из Регистра </w:t>
      </w:r>
      <w:r w:rsidRPr="0097577E">
        <w:rPr>
          <w:noProof/>
        </w:rPr>
        <w:t xml:space="preserve"> </w:t>
      </w:r>
      <w:r w:rsidRPr="0097577E">
        <w:rPr>
          <w:b/>
          <w:noProof/>
        </w:rPr>
        <w:t>меница и овлашћења</w:t>
      </w:r>
      <w:r w:rsidRPr="0097577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97577E">
        <w:rPr>
          <w:noProof/>
          <w:lang w:val="sr-Cyrl-RS"/>
        </w:rPr>
        <w:t>-др. закон,</w:t>
      </w:r>
      <w:r w:rsidRPr="0097577E">
        <w:rPr>
          <w:noProof/>
        </w:rPr>
        <w:t xml:space="preserve"> и 31/2011</w:t>
      </w:r>
      <w:r w:rsidR="00304350" w:rsidRPr="0097577E">
        <w:rPr>
          <w:noProof/>
          <w:lang w:val="sr-Cyrl-RS"/>
        </w:rPr>
        <w:t xml:space="preserve"> и 139/2014-др. закон</w:t>
      </w:r>
      <w:r w:rsidRPr="0097577E">
        <w:rPr>
          <w:noProof/>
        </w:rPr>
        <w:t>) и Одлуком о ближим условима, садржини и начину вођења регистра меница и овлашћења ( „Сл. гласник Републике Србије“, број 56/2011</w:t>
      </w:r>
      <w:r w:rsidR="00304350" w:rsidRPr="0097577E">
        <w:rPr>
          <w:noProof/>
          <w:lang w:val="sr-Cyrl-RS"/>
        </w:rPr>
        <w:t>, 80/2015, 76/2016 и 82/2017</w:t>
      </w:r>
      <w:r w:rsidRPr="0097577E">
        <w:rPr>
          <w:noProof/>
        </w:rPr>
        <w:t>).</w:t>
      </w:r>
    </w:p>
    <w:p w14:paraId="747331AB" w14:textId="77777777" w:rsidR="00E27C53" w:rsidRDefault="00E27C53" w:rsidP="00E27C53">
      <w:pPr>
        <w:jc w:val="both"/>
        <w:rPr>
          <w:noProof/>
        </w:rPr>
      </w:pPr>
    </w:p>
    <w:p w14:paraId="1FB0BE00" w14:textId="545B9B0B" w:rsidR="00E27C53" w:rsidRPr="00AE1407" w:rsidRDefault="00E27C53" w:rsidP="00E27C53">
      <w:pPr>
        <w:jc w:val="both"/>
        <w:rPr>
          <w:bCs/>
          <w:iCs/>
          <w:lang w:val="sr-Cyrl-CS"/>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4707CA2B" w14:textId="77777777" w:rsidR="00E27C53" w:rsidRPr="0097577E" w:rsidRDefault="00E27C53" w:rsidP="00E27C53">
      <w:pPr>
        <w:jc w:val="both"/>
        <w:rPr>
          <w:color w:val="FF0000"/>
        </w:rPr>
      </w:pPr>
      <w:r w:rsidRPr="0097577E">
        <w:rPr>
          <w:color w:val="FF0000"/>
        </w:rPr>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14:paraId="08E84E3D" w14:textId="6BC2D2A5" w:rsidR="006D04C9" w:rsidRPr="006D04C9" w:rsidRDefault="00E27C53" w:rsidP="001312AF">
      <w:pPr>
        <w:jc w:val="both"/>
        <w:rPr>
          <w:sz w:val="22"/>
          <w:szCs w:val="22"/>
          <w:highlight w:val="yellow"/>
          <w:lang w:val="sr-Cyrl-CS"/>
        </w:rPr>
      </w:pPr>
      <w:proofErr w:type="gramStart"/>
      <w:r w:rsidRPr="0097577E">
        <w:rPr>
          <w:color w:val="FF0000"/>
        </w:rPr>
        <w:t>У случају да се достављено средство обезбеђења активира тј.</w:t>
      </w:r>
      <w:proofErr w:type="gramEnd"/>
      <w:r w:rsidRPr="0097577E">
        <w:rPr>
          <w:color w:val="FF0000"/>
        </w:rPr>
        <w:t xml:space="preserve"> </w:t>
      </w:r>
      <w:proofErr w:type="gramStart"/>
      <w:r w:rsidRPr="0097577E">
        <w:rPr>
          <w:color w:val="FF0000"/>
        </w:rPr>
        <w:t>искористи</w:t>
      </w:r>
      <w:proofErr w:type="gramEnd"/>
      <w:r w:rsidRPr="0097577E">
        <w:rPr>
          <w:color w:val="FF0000"/>
        </w:rPr>
        <w:t xml:space="preserve"> у сврху и намену за коју је достављено, добављач је у обавези да достави ново средство обезбеђења у року од 7 дана. </w:t>
      </w:r>
      <w:proofErr w:type="gramStart"/>
      <w:r w:rsidRPr="0097577E">
        <w:rPr>
          <w:color w:val="FF0000"/>
        </w:rPr>
        <w:t>У супротном, ако добављач не достави ново средство обезбеђења, појединачно закључен уговор ће се раскинути</w:t>
      </w:r>
      <w:r w:rsidRPr="0097577E">
        <w:rPr>
          <w:color w:val="FF0000"/>
          <w:lang w:val="sr-Cyrl-RS"/>
        </w:rPr>
        <w:t>.</w:t>
      </w:r>
      <w:proofErr w:type="gramEnd"/>
    </w:p>
    <w:p w14:paraId="530E2086" w14:textId="77777777" w:rsidR="006D04C9" w:rsidRPr="00EB5E46" w:rsidRDefault="006D04C9" w:rsidP="006D04C9">
      <w:pPr>
        <w:ind w:firstLine="720"/>
        <w:jc w:val="both"/>
        <w:rPr>
          <w:sz w:val="22"/>
          <w:szCs w:val="22"/>
          <w:lang w:val="sr-Cyrl-CS"/>
        </w:rPr>
      </w:pPr>
      <w:r w:rsidRPr="00EB5E4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EB5E46"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EB5E46" w14:paraId="26F8033C" w14:textId="77777777" w:rsidTr="00425FAE">
        <w:tc>
          <w:tcPr>
            <w:tcW w:w="1548" w:type="dxa"/>
            <w:shd w:val="clear" w:color="auto" w:fill="auto"/>
          </w:tcPr>
          <w:p w14:paraId="5D2255FD" w14:textId="77777777" w:rsidR="006D04C9" w:rsidRPr="00EB5E46" w:rsidRDefault="006D04C9" w:rsidP="00425FAE">
            <w:pPr>
              <w:rPr>
                <w:b/>
                <w:sz w:val="22"/>
                <w:szCs w:val="22"/>
                <w:lang w:val="sr-Cyrl-CS"/>
              </w:rPr>
            </w:pPr>
            <w:r w:rsidRPr="00EB5E46">
              <w:rPr>
                <w:b/>
                <w:sz w:val="22"/>
                <w:szCs w:val="22"/>
                <w:lang w:val="sr-Cyrl-CS"/>
              </w:rPr>
              <w:t>ДУЖНИК:</w:t>
            </w:r>
          </w:p>
        </w:tc>
        <w:tc>
          <w:tcPr>
            <w:tcW w:w="8100" w:type="dxa"/>
            <w:shd w:val="clear" w:color="auto" w:fill="auto"/>
          </w:tcPr>
          <w:p w14:paraId="0949A44E" w14:textId="77777777" w:rsidR="006D04C9" w:rsidRPr="00EB5E46" w:rsidRDefault="006D04C9" w:rsidP="00425FAE">
            <w:pPr>
              <w:rPr>
                <w:b/>
                <w:sz w:val="22"/>
                <w:szCs w:val="22"/>
                <w:lang w:val="sr-Cyrl-CS"/>
              </w:rPr>
            </w:pPr>
            <w:r w:rsidRPr="00EB5E46">
              <w:rPr>
                <w:b/>
                <w:sz w:val="22"/>
                <w:szCs w:val="22"/>
                <w:lang w:val="sr-Cyrl-CS"/>
              </w:rPr>
              <w:t>Пун назив и седиште:______________________________________________</w:t>
            </w:r>
          </w:p>
          <w:p w14:paraId="6930EC32" w14:textId="77777777" w:rsidR="006D04C9" w:rsidRPr="00EB5E46" w:rsidRDefault="006D04C9" w:rsidP="00425FAE">
            <w:pPr>
              <w:rPr>
                <w:b/>
                <w:sz w:val="22"/>
                <w:szCs w:val="22"/>
                <w:lang w:val="sr-Cyrl-CS"/>
              </w:rPr>
            </w:pPr>
            <w:r w:rsidRPr="00EB5E46">
              <w:rPr>
                <w:b/>
                <w:sz w:val="22"/>
                <w:szCs w:val="22"/>
                <w:lang w:val="sr-Cyrl-CS"/>
              </w:rPr>
              <w:t>ПИБ</w:t>
            </w:r>
            <w:r w:rsidRPr="00EB5E46">
              <w:rPr>
                <w:b/>
                <w:sz w:val="22"/>
                <w:szCs w:val="22"/>
                <w:lang w:val="sr-Latn-CS"/>
              </w:rPr>
              <w:t>:</w:t>
            </w:r>
            <w:r w:rsidRPr="00EB5E46">
              <w:rPr>
                <w:b/>
                <w:sz w:val="22"/>
                <w:szCs w:val="22"/>
                <w:lang w:val="sr-Cyrl-CS"/>
              </w:rPr>
              <w:t xml:space="preserve"> </w:t>
            </w:r>
            <w:r w:rsidRPr="00EB5E46">
              <w:rPr>
                <w:b/>
                <w:sz w:val="22"/>
                <w:szCs w:val="22"/>
                <w:lang w:val="sr-Latn-CS"/>
              </w:rPr>
              <w:t>________________</w:t>
            </w:r>
            <w:r w:rsidRPr="00EB5E46">
              <w:rPr>
                <w:b/>
                <w:sz w:val="22"/>
                <w:szCs w:val="22"/>
                <w:lang w:val="sr-Cyrl-CS"/>
              </w:rPr>
              <w:t>_____  Матични број:_________________________</w:t>
            </w:r>
          </w:p>
          <w:p w14:paraId="14E22C48" w14:textId="77777777" w:rsidR="006D04C9" w:rsidRPr="00EB5E46" w:rsidRDefault="006D04C9" w:rsidP="00425FAE">
            <w:pPr>
              <w:rPr>
                <w:b/>
                <w:sz w:val="22"/>
                <w:szCs w:val="22"/>
                <w:lang w:val="sr-Cyrl-CS"/>
              </w:rPr>
            </w:pPr>
            <w:r w:rsidRPr="00EB5E46">
              <w:rPr>
                <w:b/>
                <w:sz w:val="22"/>
                <w:szCs w:val="22"/>
                <w:lang w:val="sr-Cyrl-CS"/>
              </w:rPr>
              <w:t>Текући рачун:___________________код: __________________(назив банке),</w:t>
            </w:r>
          </w:p>
          <w:p w14:paraId="43C99222" w14:textId="77777777" w:rsidR="006D04C9" w:rsidRPr="00EB5E46" w:rsidRDefault="006D04C9" w:rsidP="00425FAE">
            <w:pPr>
              <w:rPr>
                <w:b/>
                <w:sz w:val="22"/>
                <w:szCs w:val="22"/>
                <w:lang w:val="sr-Cyrl-CS"/>
              </w:rPr>
            </w:pPr>
          </w:p>
        </w:tc>
      </w:tr>
      <w:tr w:rsidR="006D04C9" w:rsidRPr="00EB5E46" w14:paraId="1F239E12" w14:textId="77777777" w:rsidTr="00425FAE">
        <w:tc>
          <w:tcPr>
            <w:tcW w:w="9648" w:type="dxa"/>
            <w:gridSpan w:val="2"/>
            <w:shd w:val="clear" w:color="auto" w:fill="auto"/>
          </w:tcPr>
          <w:p w14:paraId="13A0E952" w14:textId="77777777" w:rsidR="006D04C9" w:rsidRPr="00EB5E46" w:rsidRDefault="006D04C9" w:rsidP="00425FAE">
            <w:pPr>
              <w:jc w:val="center"/>
              <w:rPr>
                <w:b/>
                <w:sz w:val="22"/>
                <w:szCs w:val="22"/>
                <w:lang w:val="sr-Cyrl-CS"/>
              </w:rPr>
            </w:pPr>
            <w:r w:rsidRPr="00EB5E46">
              <w:rPr>
                <w:b/>
                <w:sz w:val="22"/>
                <w:szCs w:val="22"/>
                <w:lang w:val="sr-Cyrl-CS"/>
              </w:rPr>
              <w:t>И з д а ј е</w:t>
            </w:r>
          </w:p>
        </w:tc>
      </w:tr>
    </w:tbl>
    <w:p w14:paraId="3473E39E" w14:textId="77777777" w:rsidR="006D04C9" w:rsidRPr="00EB5E46" w:rsidRDefault="006D04C9" w:rsidP="006D04C9">
      <w:pPr>
        <w:rPr>
          <w:b/>
          <w:sz w:val="22"/>
          <w:szCs w:val="22"/>
          <w:lang w:val="sr-Cyrl-CS"/>
        </w:rPr>
      </w:pPr>
    </w:p>
    <w:p w14:paraId="5CEFFE63" w14:textId="77777777" w:rsidR="006D04C9" w:rsidRPr="00EB5E46" w:rsidRDefault="006D04C9" w:rsidP="006D04C9">
      <w:pPr>
        <w:jc w:val="center"/>
        <w:rPr>
          <w:b/>
          <w:sz w:val="28"/>
          <w:szCs w:val="28"/>
          <w:lang w:val="sr-Cyrl-CS"/>
        </w:rPr>
      </w:pPr>
      <w:r w:rsidRPr="00EB5E46">
        <w:rPr>
          <w:b/>
          <w:sz w:val="28"/>
          <w:szCs w:val="28"/>
          <w:lang w:val="sr-Cyrl-CS"/>
        </w:rPr>
        <w:t>МЕНИЧНО ПИСМО – ОВЛАШЋЕЊЕ</w:t>
      </w:r>
    </w:p>
    <w:p w14:paraId="7DFEFB92" w14:textId="77777777" w:rsidR="006D04C9" w:rsidRPr="00EB5E46" w:rsidRDefault="006D04C9" w:rsidP="006D04C9">
      <w:pPr>
        <w:jc w:val="center"/>
        <w:rPr>
          <w:b/>
          <w:sz w:val="22"/>
          <w:szCs w:val="22"/>
          <w:lang w:val="sr-Cyrl-CS"/>
        </w:rPr>
      </w:pPr>
      <w:r w:rsidRPr="00EB5E46">
        <w:rPr>
          <w:b/>
          <w:sz w:val="22"/>
          <w:szCs w:val="22"/>
          <w:lang w:val="sr-Cyrl-CS"/>
        </w:rPr>
        <w:t>ЗА КОРИСНИКА БЛАНКО СОЛО МЕНИЦЕ</w:t>
      </w:r>
    </w:p>
    <w:p w14:paraId="3A06078D" w14:textId="77777777" w:rsidR="006D04C9" w:rsidRPr="00EB5E46"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EB5E46" w14:paraId="7214D7CA" w14:textId="77777777" w:rsidTr="00425FAE">
        <w:tc>
          <w:tcPr>
            <w:tcW w:w="1587" w:type="dxa"/>
            <w:shd w:val="clear" w:color="auto" w:fill="auto"/>
          </w:tcPr>
          <w:p w14:paraId="145C7B46" w14:textId="77777777" w:rsidR="006D04C9" w:rsidRPr="00EB5E46" w:rsidRDefault="006D04C9" w:rsidP="00425FAE">
            <w:pPr>
              <w:rPr>
                <w:b/>
                <w:sz w:val="22"/>
                <w:szCs w:val="22"/>
                <w:lang w:val="sr-Cyrl-CS"/>
              </w:rPr>
            </w:pPr>
            <w:r w:rsidRPr="00EB5E46">
              <w:rPr>
                <w:b/>
                <w:sz w:val="22"/>
                <w:szCs w:val="22"/>
                <w:lang w:val="sr-Cyrl-CS"/>
              </w:rPr>
              <w:t>КОРИСНИК:</w:t>
            </w:r>
          </w:p>
          <w:p w14:paraId="3AF1F81C" w14:textId="77777777" w:rsidR="006D04C9" w:rsidRPr="00EB5E46" w:rsidRDefault="006D04C9" w:rsidP="00425FAE">
            <w:pPr>
              <w:rPr>
                <w:b/>
                <w:sz w:val="22"/>
                <w:szCs w:val="22"/>
                <w:lang w:val="sr-Cyrl-CS"/>
              </w:rPr>
            </w:pPr>
            <w:r w:rsidRPr="00EB5E46">
              <w:rPr>
                <w:b/>
                <w:sz w:val="22"/>
                <w:szCs w:val="22"/>
                <w:lang w:val="sr-Cyrl-CS"/>
              </w:rPr>
              <w:t>(поверилац)</w:t>
            </w:r>
          </w:p>
        </w:tc>
        <w:tc>
          <w:tcPr>
            <w:tcW w:w="7699" w:type="dxa"/>
            <w:shd w:val="clear" w:color="auto" w:fill="auto"/>
          </w:tcPr>
          <w:p w14:paraId="6FC80F2E" w14:textId="77777777" w:rsidR="006D04C9" w:rsidRPr="00EB5E46" w:rsidRDefault="006D04C9" w:rsidP="00425FAE">
            <w:pPr>
              <w:jc w:val="both"/>
              <w:rPr>
                <w:sz w:val="22"/>
                <w:szCs w:val="22"/>
                <w:lang w:val="sr-Cyrl-CS"/>
              </w:rPr>
            </w:pPr>
            <w:r w:rsidRPr="00EB5E46">
              <w:rPr>
                <w:b/>
                <w:sz w:val="22"/>
                <w:szCs w:val="22"/>
                <w:lang w:val="sr-Cyrl-CS"/>
              </w:rPr>
              <w:t>Пун назив и седиште:</w:t>
            </w:r>
            <w:r w:rsidRPr="00EB5E46">
              <w:rPr>
                <w:sz w:val="22"/>
                <w:szCs w:val="22"/>
              </w:rPr>
              <w:t xml:space="preserve"> </w:t>
            </w:r>
            <w:r w:rsidRPr="00EB5E46">
              <w:rPr>
                <w:sz w:val="22"/>
                <w:szCs w:val="22"/>
                <w:lang w:val="sr-Cyrl-CS"/>
              </w:rPr>
              <w:t xml:space="preserve">КЛИНИЧКИ ЦЕНТАР ВОЈВОДИНЕ, </w:t>
            </w:r>
          </w:p>
          <w:p w14:paraId="68FB3CB6" w14:textId="77777777" w:rsidR="006D04C9" w:rsidRPr="00EB5E46" w:rsidRDefault="006D04C9" w:rsidP="00425FAE">
            <w:pPr>
              <w:jc w:val="both"/>
              <w:rPr>
                <w:sz w:val="22"/>
                <w:szCs w:val="22"/>
                <w:lang w:val="sr-Cyrl-CS"/>
              </w:rPr>
            </w:pPr>
            <w:r w:rsidRPr="00EB5E46">
              <w:rPr>
                <w:sz w:val="22"/>
                <w:szCs w:val="22"/>
                <w:lang w:val="sr-Cyrl-CS"/>
              </w:rPr>
              <w:t>ул. Хајдук Вељкова бр. 1, Нови Сад</w:t>
            </w:r>
          </w:p>
          <w:p w14:paraId="09550CA1" w14:textId="77777777" w:rsidR="006D04C9" w:rsidRPr="00EB5E46" w:rsidRDefault="006D04C9" w:rsidP="00425FAE">
            <w:pPr>
              <w:jc w:val="both"/>
              <w:rPr>
                <w:b/>
                <w:sz w:val="22"/>
                <w:szCs w:val="22"/>
                <w:lang w:val="sr-Cyrl-CS"/>
              </w:rPr>
            </w:pPr>
            <w:r w:rsidRPr="00EB5E46">
              <w:rPr>
                <w:b/>
                <w:sz w:val="22"/>
                <w:szCs w:val="22"/>
                <w:lang w:val="sr-Cyrl-CS"/>
              </w:rPr>
              <w:t>ПИБ</w:t>
            </w:r>
            <w:r w:rsidRPr="00EB5E46">
              <w:rPr>
                <w:b/>
                <w:sz w:val="22"/>
                <w:szCs w:val="22"/>
                <w:lang w:val="sr-Latn-CS"/>
              </w:rPr>
              <w:t>:</w:t>
            </w:r>
            <w:r w:rsidRPr="00EB5E46">
              <w:rPr>
                <w:b/>
                <w:sz w:val="22"/>
                <w:szCs w:val="22"/>
                <w:lang w:val="sr-Cyrl-CS"/>
              </w:rPr>
              <w:t xml:space="preserve"> </w:t>
            </w:r>
            <w:r w:rsidRPr="00EB5E46">
              <w:rPr>
                <w:sz w:val="22"/>
                <w:szCs w:val="22"/>
                <w:lang w:val="sr-Latn-CS"/>
              </w:rPr>
              <w:t>101696893</w:t>
            </w:r>
            <w:r w:rsidRPr="00EB5E46">
              <w:rPr>
                <w:b/>
                <w:sz w:val="22"/>
                <w:szCs w:val="22"/>
                <w:lang w:val="sr-Cyrl-CS"/>
              </w:rPr>
              <w:t xml:space="preserve">  Матични број:</w:t>
            </w:r>
            <w:r w:rsidRPr="00EB5E46">
              <w:rPr>
                <w:sz w:val="22"/>
                <w:szCs w:val="22"/>
              </w:rPr>
              <w:t xml:space="preserve"> </w:t>
            </w:r>
            <w:r w:rsidRPr="00EB5E46">
              <w:rPr>
                <w:sz w:val="22"/>
                <w:szCs w:val="22"/>
                <w:lang w:val="sr-Cyrl-CS"/>
              </w:rPr>
              <w:t>08664161</w:t>
            </w:r>
          </w:p>
          <w:p w14:paraId="1ED22F4B" w14:textId="77777777" w:rsidR="006D04C9" w:rsidRPr="00EB5E46" w:rsidRDefault="006D04C9" w:rsidP="00425FAE">
            <w:pPr>
              <w:jc w:val="both"/>
              <w:rPr>
                <w:sz w:val="22"/>
                <w:szCs w:val="22"/>
                <w:lang w:val="sr-Cyrl-CS"/>
              </w:rPr>
            </w:pPr>
            <w:r w:rsidRPr="00EB5E46">
              <w:rPr>
                <w:b/>
                <w:sz w:val="22"/>
                <w:szCs w:val="22"/>
                <w:lang w:val="sr-Cyrl-CS"/>
              </w:rPr>
              <w:t xml:space="preserve">Текући рачун: </w:t>
            </w:r>
            <w:r w:rsidRPr="00EB5E46">
              <w:rPr>
                <w:sz w:val="22"/>
                <w:szCs w:val="22"/>
                <w:lang w:val="sr-Cyrl-CS"/>
              </w:rPr>
              <w:t>840-577661-50,</w:t>
            </w:r>
            <w:r w:rsidRPr="00EB5E46">
              <w:rPr>
                <w:b/>
                <w:sz w:val="22"/>
                <w:szCs w:val="22"/>
                <w:lang w:val="sr-Cyrl-CS"/>
              </w:rPr>
              <w:t xml:space="preserve"> код: </w:t>
            </w:r>
            <w:r w:rsidRPr="00EB5E46">
              <w:rPr>
                <w:sz w:val="22"/>
                <w:szCs w:val="22"/>
                <w:lang w:val="sr-Cyrl-CS"/>
              </w:rPr>
              <w:t>Управа за трезор РС, Мин. финансија.</w:t>
            </w:r>
          </w:p>
          <w:p w14:paraId="006D0992" w14:textId="77777777" w:rsidR="006D04C9" w:rsidRPr="00EB5E46" w:rsidRDefault="006D04C9" w:rsidP="00425FAE">
            <w:pPr>
              <w:jc w:val="both"/>
              <w:rPr>
                <w:b/>
                <w:sz w:val="22"/>
                <w:szCs w:val="22"/>
                <w:lang w:val="sr-Cyrl-CS"/>
              </w:rPr>
            </w:pPr>
          </w:p>
        </w:tc>
      </w:tr>
    </w:tbl>
    <w:p w14:paraId="24A7519A" w14:textId="77777777" w:rsidR="006D04C9" w:rsidRPr="00EB5E46" w:rsidRDefault="006D04C9" w:rsidP="006D04C9">
      <w:pPr>
        <w:ind w:firstLine="720"/>
        <w:jc w:val="both"/>
        <w:rPr>
          <w:sz w:val="22"/>
          <w:szCs w:val="22"/>
          <w:lang w:val="sr-Cyrl-CS"/>
        </w:rPr>
      </w:pPr>
      <w:r w:rsidRPr="00EB5E4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B5E46">
        <w:rPr>
          <w:b/>
          <w:noProof/>
          <w:sz w:val="22"/>
          <w:szCs w:val="22"/>
        </w:rPr>
        <w:t>за извршење уговорне обавезе</w:t>
      </w:r>
      <w:r w:rsidRPr="00EB5E46">
        <w:rPr>
          <w:b/>
          <w:noProof/>
          <w:sz w:val="22"/>
          <w:szCs w:val="22"/>
          <w:lang w:val="sr-Cyrl-RS"/>
        </w:rPr>
        <w:t>,</w:t>
      </w:r>
      <w:r w:rsidRPr="00EB5E46">
        <w:rPr>
          <w:sz w:val="22"/>
          <w:szCs w:val="22"/>
          <w:lang w:val="sr-Cyrl-CS"/>
        </w:rPr>
        <w:t xml:space="preserve"> и овлашћује меничног повериоца да предату меницу може попунити </w:t>
      </w:r>
      <w:r w:rsidRPr="00EB5E46">
        <w:rPr>
          <w:b/>
          <w:sz w:val="22"/>
          <w:szCs w:val="22"/>
          <w:lang w:val="sr-Cyrl-CS"/>
        </w:rPr>
        <w:t xml:space="preserve">на износ од 10% од уговорене вредности без ПДВ-а </w:t>
      </w:r>
      <w:r w:rsidRPr="00EB5E46">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EB5E46">
        <w:rPr>
          <w:sz w:val="22"/>
          <w:szCs w:val="22"/>
          <w:lang w:val="sr-Latn-RS"/>
        </w:rPr>
        <w:t xml:space="preserve">, </w:t>
      </w:r>
      <w:r w:rsidRPr="00EB5E46">
        <w:rPr>
          <w:sz w:val="22"/>
          <w:szCs w:val="22"/>
          <w:lang w:val="sr-Cyrl-CS"/>
        </w:rPr>
        <w:t>назив јавне набавке _____________________</w:t>
      </w:r>
      <w:r w:rsidRPr="00EB5E46">
        <w:rPr>
          <w:sz w:val="22"/>
          <w:szCs w:val="22"/>
          <w:lang w:val="sr-Cyrl-RS"/>
        </w:rPr>
        <w:t xml:space="preserve"> </w:t>
      </w:r>
      <w:r w:rsidRPr="00EB5E46">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EB5E46" w:rsidRDefault="006D04C9" w:rsidP="006D04C9">
      <w:pPr>
        <w:ind w:firstLine="720"/>
        <w:jc w:val="both"/>
        <w:rPr>
          <w:sz w:val="22"/>
          <w:szCs w:val="22"/>
          <w:lang w:val="sr-Cyrl-CS"/>
        </w:rPr>
      </w:pPr>
    </w:p>
    <w:p w14:paraId="082D32BB" w14:textId="77777777" w:rsidR="006D04C9" w:rsidRPr="00EB5E46" w:rsidRDefault="006D04C9" w:rsidP="006D04C9">
      <w:pPr>
        <w:ind w:firstLine="720"/>
        <w:jc w:val="both"/>
        <w:rPr>
          <w:sz w:val="22"/>
          <w:szCs w:val="22"/>
          <w:lang w:val="sr-Cyrl-CS"/>
        </w:rPr>
      </w:pPr>
      <w:r w:rsidRPr="00EB5E46">
        <w:rPr>
          <w:sz w:val="22"/>
          <w:szCs w:val="22"/>
          <w:lang w:val="sr-Cyrl-CS"/>
        </w:rPr>
        <w:t xml:space="preserve">Рок важности менице и меничног овлашћења ______________ (најмање </w:t>
      </w:r>
      <w:r w:rsidRPr="00EB5E46">
        <w:rPr>
          <w:sz w:val="22"/>
          <w:szCs w:val="22"/>
        </w:rPr>
        <w:t>3</w:t>
      </w:r>
      <w:r w:rsidRPr="00EB5E46">
        <w:rPr>
          <w:sz w:val="22"/>
          <w:szCs w:val="22"/>
          <w:lang w:val="sr-Latn-RS"/>
        </w:rPr>
        <w:t>0</w:t>
      </w:r>
      <w:r w:rsidRPr="00EB5E46">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EB5E46" w:rsidRDefault="006D04C9" w:rsidP="006D04C9">
      <w:pPr>
        <w:ind w:firstLine="720"/>
        <w:jc w:val="both"/>
        <w:rPr>
          <w:sz w:val="22"/>
          <w:szCs w:val="22"/>
          <w:lang w:val="sr-Cyrl-CS"/>
        </w:rPr>
      </w:pPr>
    </w:p>
    <w:p w14:paraId="1D8A3063" w14:textId="77777777" w:rsidR="006D04C9" w:rsidRPr="00EB5E46" w:rsidRDefault="006D04C9" w:rsidP="006D04C9">
      <w:pPr>
        <w:ind w:firstLine="720"/>
        <w:jc w:val="both"/>
        <w:rPr>
          <w:sz w:val="22"/>
          <w:szCs w:val="22"/>
          <w:lang w:val="sr-Cyrl-CS"/>
        </w:rPr>
      </w:pPr>
      <w:r w:rsidRPr="00EB5E4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EB5E46" w:rsidRDefault="006D04C9" w:rsidP="006D04C9">
      <w:pPr>
        <w:ind w:firstLine="720"/>
        <w:jc w:val="both"/>
        <w:rPr>
          <w:sz w:val="22"/>
          <w:szCs w:val="22"/>
          <w:lang w:val="ru-RU"/>
        </w:rPr>
      </w:pPr>
      <w:r w:rsidRPr="00EB5E4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EB5E46" w:rsidRDefault="006D04C9" w:rsidP="006D04C9">
      <w:pPr>
        <w:ind w:firstLine="720"/>
        <w:jc w:val="both"/>
        <w:rPr>
          <w:sz w:val="22"/>
          <w:szCs w:val="22"/>
          <w:lang w:val="ru-RU"/>
        </w:rPr>
      </w:pPr>
      <w:r w:rsidRPr="00EB5E46">
        <w:rPr>
          <w:sz w:val="22"/>
          <w:szCs w:val="22"/>
          <w:lang w:val="ru-RU"/>
        </w:rPr>
        <w:t>Ово менично писмо – овлашћење сачињено је у 2 (два) истоветна</w:t>
      </w:r>
      <w:r w:rsidRPr="00EB5E46">
        <w:rPr>
          <w:b/>
          <w:sz w:val="22"/>
          <w:szCs w:val="22"/>
          <w:lang w:val="ru-RU"/>
        </w:rPr>
        <w:t xml:space="preserve"> </w:t>
      </w:r>
      <w:r w:rsidRPr="00EB5E46">
        <w:rPr>
          <w:sz w:val="22"/>
          <w:szCs w:val="22"/>
          <w:lang w:val="ru-RU"/>
        </w:rPr>
        <w:t>примерка, од којих је 1 (један) примерак за Повериоца, а 1 (један) задржава Дужник.</w:t>
      </w:r>
    </w:p>
    <w:p w14:paraId="3EA122B9" w14:textId="77777777" w:rsidR="006D04C9" w:rsidRPr="00EB5E46" w:rsidRDefault="006D04C9" w:rsidP="006D04C9">
      <w:pPr>
        <w:jc w:val="both"/>
        <w:rPr>
          <w:sz w:val="22"/>
          <w:szCs w:val="22"/>
          <w:lang w:val="sr-Cyrl-CS"/>
        </w:rPr>
      </w:pPr>
    </w:p>
    <w:p w14:paraId="46BDE46E" w14:textId="77777777" w:rsidR="006D04C9" w:rsidRPr="00EB5E46" w:rsidRDefault="006D04C9" w:rsidP="006D04C9">
      <w:pPr>
        <w:jc w:val="both"/>
        <w:rPr>
          <w:sz w:val="22"/>
          <w:szCs w:val="22"/>
          <w:lang w:val="sr-Cyrl-CS"/>
        </w:rPr>
      </w:pPr>
      <w:r w:rsidRPr="00EB5E46">
        <w:rPr>
          <w:sz w:val="22"/>
          <w:szCs w:val="22"/>
          <w:lang w:val="ru-RU"/>
        </w:rPr>
        <w:t xml:space="preserve">Прилог: - Меница серијски број </w:t>
      </w:r>
      <w:r w:rsidRPr="00EB5E46">
        <w:rPr>
          <w:sz w:val="22"/>
          <w:szCs w:val="22"/>
          <w:lang w:val="sr-Cyrl-CS"/>
        </w:rPr>
        <w:t xml:space="preserve">_____________________  </w:t>
      </w:r>
    </w:p>
    <w:p w14:paraId="7DF125E6" w14:textId="77777777" w:rsidR="006D04C9" w:rsidRPr="00EB5E46" w:rsidRDefault="006D04C9" w:rsidP="006D04C9">
      <w:pPr>
        <w:jc w:val="both"/>
        <w:rPr>
          <w:sz w:val="22"/>
          <w:szCs w:val="22"/>
          <w:lang w:val="sr-Cyrl-CS"/>
        </w:rPr>
      </w:pPr>
      <w:r w:rsidRPr="00EB5E46">
        <w:rPr>
          <w:sz w:val="22"/>
          <w:szCs w:val="22"/>
          <w:lang w:val="sr-Cyrl-CS"/>
        </w:rPr>
        <w:t xml:space="preserve">               - Копија картона депонованих потписа</w:t>
      </w:r>
    </w:p>
    <w:p w14:paraId="2747F5DF" w14:textId="77777777" w:rsidR="006D04C9" w:rsidRPr="00EB5E46" w:rsidRDefault="006D04C9" w:rsidP="006D04C9">
      <w:pPr>
        <w:jc w:val="both"/>
        <w:rPr>
          <w:sz w:val="22"/>
          <w:szCs w:val="22"/>
          <w:lang w:val="sr-Cyrl-CS"/>
        </w:rPr>
      </w:pPr>
      <w:r w:rsidRPr="00EB5E46">
        <w:rPr>
          <w:sz w:val="22"/>
          <w:szCs w:val="22"/>
          <w:lang w:val="sr-Cyrl-CS"/>
        </w:rPr>
        <w:t xml:space="preserve">               - </w:t>
      </w:r>
      <w:r w:rsidRPr="00EB5E46">
        <w:rPr>
          <w:rFonts w:eastAsia="TimesNewRomanPSMT"/>
          <w:bCs/>
          <w:iCs/>
          <w:sz w:val="22"/>
          <w:szCs w:val="22"/>
          <w:lang w:val="sr-Cyrl-CS"/>
        </w:rPr>
        <w:t>ОП образац</w:t>
      </w:r>
    </w:p>
    <w:p w14:paraId="0EB03585" w14:textId="77777777" w:rsidR="006D04C9" w:rsidRPr="00EB5E46" w:rsidRDefault="006D04C9" w:rsidP="006D04C9">
      <w:pPr>
        <w:jc w:val="both"/>
        <w:rPr>
          <w:sz w:val="22"/>
          <w:szCs w:val="22"/>
          <w:lang w:val="sr-Cyrl-CS"/>
        </w:rPr>
      </w:pPr>
      <w:r w:rsidRPr="00EB5E46">
        <w:rPr>
          <w:sz w:val="22"/>
          <w:szCs w:val="22"/>
          <w:lang w:val="sr-Cyrl-CS"/>
        </w:rPr>
        <w:t xml:space="preserve">               - </w:t>
      </w:r>
      <w:r w:rsidRPr="00EB5E46">
        <w:rPr>
          <w:noProof/>
          <w:sz w:val="22"/>
          <w:szCs w:val="22"/>
        </w:rPr>
        <w:t>Копија извода из Регистра  меница и овлашћења</w:t>
      </w:r>
    </w:p>
    <w:p w14:paraId="1901EA10" w14:textId="77777777" w:rsidR="006D04C9" w:rsidRPr="00EB5E46" w:rsidRDefault="006D04C9" w:rsidP="006D04C9">
      <w:pPr>
        <w:ind w:firstLine="720"/>
        <w:jc w:val="both"/>
        <w:rPr>
          <w:sz w:val="22"/>
          <w:szCs w:val="22"/>
          <w:lang w:val="sr-Cyrl-CS"/>
        </w:rPr>
      </w:pPr>
      <w:r w:rsidRPr="00EB5E4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EB5E46" w14:paraId="16EFBE39" w14:textId="77777777" w:rsidTr="00425FAE">
        <w:tc>
          <w:tcPr>
            <w:tcW w:w="4428" w:type="dxa"/>
            <w:shd w:val="clear" w:color="auto" w:fill="auto"/>
          </w:tcPr>
          <w:p w14:paraId="797D2ADF" w14:textId="77777777" w:rsidR="006D04C9" w:rsidRPr="00EB5E46" w:rsidRDefault="006D04C9" w:rsidP="00425FAE">
            <w:pPr>
              <w:jc w:val="both"/>
              <w:rPr>
                <w:b/>
                <w:sz w:val="22"/>
                <w:szCs w:val="22"/>
                <w:lang w:val="sr-Cyrl-CS"/>
              </w:rPr>
            </w:pPr>
          </w:p>
        </w:tc>
        <w:tc>
          <w:tcPr>
            <w:tcW w:w="1260" w:type="dxa"/>
            <w:shd w:val="clear" w:color="auto" w:fill="auto"/>
          </w:tcPr>
          <w:p w14:paraId="51E29CA7" w14:textId="77777777" w:rsidR="006D04C9" w:rsidRPr="00EB5E46" w:rsidRDefault="006D04C9" w:rsidP="00425FAE">
            <w:pPr>
              <w:jc w:val="both"/>
              <w:rPr>
                <w:b/>
                <w:sz w:val="22"/>
                <w:szCs w:val="22"/>
                <w:lang w:val="sr-Cyrl-CS"/>
              </w:rPr>
            </w:pPr>
          </w:p>
        </w:tc>
        <w:tc>
          <w:tcPr>
            <w:tcW w:w="4140" w:type="dxa"/>
            <w:shd w:val="clear" w:color="auto" w:fill="auto"/>
          </w:tcPr>
          <w:p w14:paraId="7DA0A53B" w14:textId="77777777" w:rsidR="006D04C9" w:rsidRPr="00EB5E46" w:rsidRDefault="006D04C9" w:rsidP="00425FAE">
            <w:pPr>
              <w:jc w:val="center"/>
              <w:rPr>
                <w:b/>
                <w:sz w:val="22"/>
                <w:szCs w:val="22"/>
                <w:lang w:val="sr-Cyrl-CS"/>
              </w:rPr>
            </w:pPr>
          </w:p>
        </w:tc>
      </w:tr>
      <w:tr w:rsidR="006D04C9" w:rsidRPr="00EB5E46" w14:paraId="22F413EA" w14:textId="77777777" w:rsidTr="00425FAE">
        <w:trPr>
          <w:trHeight w:val="212"/>
        </w:trPr>
        <w:tc>
          <w:tcPr>
            <w:tcW w:w="4428" w:type="dxa"/>
            <w:shd w:val="clear" w:color="auto" w:fill="auto"/>
          </w:tcPr>
          <w:p w14:paraId="066158DE" w14:textId="77777777" w:rsidR="006D04C9" w:rsidRPr="00EB5E46" w:rsidRDefault="006D04C9" w:rsidP="00425FAE">
            <w:pPr>
              <w:jc w:val="center"/>
              <w:rPr>
                <w:b/>
                <w:sz w:val="22"/>
                <w:szCs w:val="22"/>
                <w:lang w:val="sr-Cyrl-CS"/>
              </w:rPr>
            </w:pPr>
            <w:r w:rsidRPr="00EB5E46">
              <w:rPr>
                <w:b/>
                <w:sz w:val="22"/>
                <w:szCs w:val="22"/>
                <w:lang w:val="sr-Cyrl-CS"/>
              </w:rPr>
              <w:t>Место и датум издавања Овлашћења:</w:t>
            </w:r>
          </w:p>
        </w:tc>
        <w:tc>
          <w:tcPr>
            <w:tcW w:w="1260" w:type="dxa"/>
            <w:shd w:val="clear" w:color="auto" w:fill="auto"/>
          </w:tcPr>
          <w:p w14:paraId="5F9AED0D" w14:textId="77777777" w:rsidR="006D04C9" w:rsidRPr="00EB5E46" w:rsidRDefault="006D04C9" w:rsidP="00425FAE">
            <w:pPr>
              <w:jc w:val="both"/>
              <w:rPr>
                <w:b/>
                <w:sz w:val="22"/>
                <w:szCs w:val="22"/>
                <w:lang w:val="sr-Cyrl-CS"/>
              </w:rPr>
            </w:pPr>
          </w:p>
        </w:tc>
        <w:tc>
          <w:tcPr>
            <w:tcW w:w="4140" w:type="dxa"/>
            <w:shd w:val="clear" w:color="auto" w:fill="auto"/>
          </w:tcPr>
          <w:p w14:paraId="5584F299" w14:textId="77777777" w:rsidR="006D04C9" w:rsidRPr="00EB5E46" w:rsidRDefault="006D04C9" w:rsidP="00425FAE">
            <w:pPr>
              <w:rPr>
                <w:b/>
                <w:sz w:val="22"/>
                <w:szCs w:val="22"/>
                <w:lang w:val="sr-Cyrl-CS"/>
              </w:rPr>
            </w:pPr>
            <w:r w:rsidRPr="00EB5E46">
              <w:rPr>
                <w:b/>
                <w:sz w:val="22"/>
                <w:szCs w:val="22"/>
                <w:lang w:val="sr-Cyrl-CS"/>
              </w:rPr>
              <w:t>ДУЖНИК – ИЗДАВАЛАЦ МЕНИЦЕ</w:t>
            </w:r>
          </w:p>
          <w:p w14:paraId="685BC07B" w14:textId="77777777" w:rsidR="006D04C9" w:rsidRPr="00EB5E46" w:rsidRDefault="006D04C9" w:rsidP="00425FAE">
            <w:pPr>
              <w:jc w:val="center"/>
              <w:rPr>
                <w:b/>
                <w:sz w:val="22"/>
                <w:szCs w:val="22"/>
                <w:lang w:val="sr-Cyrl-CS"/>
              </w:rPr>
            </w:pPr>
          </w:p>
        </w:tc>
      </w:tr>
      <w:tr w:rsidR="006D04C9" w:rsidRPr="00EB5E46" w14:paraId="2C3D0E2F" w14:textId="77777777" w:rsidTr="00425FAE">
        <w:tc>
          <w:tcPr>
            <w:tcW w:w="4428" w:type="dxa"/>
            <w:tcBorders>
              <w:bottom w:val="single" w:sz="4" w:space="0" w:color="auto"/>
            </w:tcBorders>
            <w:shd w:val="clear" w:color="auto" w:fill="auto"/>
          </w:tcPr>
          <w:p w14:paraId="08ACBAB3" w14:textId="77777777" w:rsidR="006D04C9" w:rsidRPr="00EB5E46" w:rsidRDefault="006D04C9" w:rsidP="00425FAE">
            <w:pPr>
              <w:rPr>
                <w:sz w:val="22"/>
                <w:szCs w:val="22"/>
                <w:lang w:val="sr-Cyrl-CS"/>
              </w:rPr>
            </w:pPr>
          </w:p>
        </w:tc>
        <w:tc>
          <w:tcPr>
            <w:tcW w:w="1260" w:type="dxa"/>
            <w:shd w:val="clear" w:color="auto" w:fill="auto"/>
          </w:tcPr>
          <w:p w14:paraId="65830B77" w14:textId="77777777" w:rsidR="006D04C9" w:rsidRPr="00EB5E46" w:rsidRDefault="006D04C9" w:rsidP="00425FAE">
            <w:pPr>
              <w:jc w:val="center"/>
              <w:rPr>
                <w:b/>
                <w:sz w:val="22"/>
                <w:szCs w:val="22"/>
                <w:lang w:val="sr-Cyrl-CS"/>
              </w:rPr>
            </w:pPr>
            <w:r w:rsidRPr="00EB5E46">
              <w:rPr>
                <w:sz w:val="22"/>
                <w:szCs w:val="22"/>
                <w:lang w:val="sr-Cyrl-CS"/>
              </w:rPr>
              <w:t>МП</w:t>
            </w:r>
          </w:p>
        </w:tc>
        <w:tc>
          <w:tcPr>
            <w:tcW w:w="4140" w:type="dxa"/>
            <w:tcBorders>
              <w:bottom w:val="single" w:sz="4" w:space="0" w:color="auto"/>
            </w:tcBorders>
            <w:shd w:val="clear" w:color="auto" w:fill="auto"/>
          </w:tcPr>
          <w:p w14:paraId="6F5BB509" w14:textId="77777777" w:rsidR="006D04C9" w:rsidRPr="00EB5E46" w:rsidRDefault="006D04C9" w:rsidP="00425FAE">
            <w:pPr>
              <w:rPr>
                <w:b/>
                <w:sz w:val="22"/>
                <w:szCs w:val="22"/>
                <w:lang w:val="sr-Cyrl-CS"/>
              </w:rPr>
            </w:pPr>
          </w:p>
        </w:tc>
      </w:tr>
      <w:tr w:rsidR="006D04C9" w:rsidRPr="006D04C9" w14:paraId="0DBA4DBE" w14:textId="77777777" w:rsidTr="00425FAE">
        <w:tc>
          <w:tcPr>
            <w:tcW w:w="4428" w:type="dxa"/>
            <w:tcBorders>
              <w:top w:val="single" w:sz="4" w:space="0" w:color="auto"/>
            </w:tcBorders>
            <w:shd w:val="clear" w:color="auto" w:fill="auto"/>
          </w:tcPr>
          <w:p w14:paraId="3D55FAEA" w14:textId="77777777" w:rsidR="006D04C9" w:rsidRPr="00EB5E46" w:rsidRDefault="006D04C9" w:rsidP="00425FAE">
            <w:pPr>
              <w:jc w:val="both"/>
              <w:rPr>
                <w:b/>
                <w:sz w:val="22"/>
                <w:szCs w:val="22"/>
                <w:lang w:val="sr-Cyrl-CS"/>
              </w:rPr>
            </w:pPr>
          </w:p>
        </w:tc>
        <w:tc>
          <w:tcPr>
            <w:tcW w:w="1260" w:type="dxa"/>
            <w:shd w:val="clear" w:color="auto" w:fill="auto"/>
          </w:tcPr>
          <w:p w14:paraId="2687B4AE" w14:textId="77777777" w:rsidR="006D04C9" w:rsidRPr="00EB5E46" w:rsidRDefault="006D04C9" w:rsidP="00425FAE">
            <w:pPr>
              <w:jc w:val="right"/>
              <w:rPr>
                <w:sz w:val="22"/>
                <w:szCs w:val="22"/>
                <w:lang w:val="sr-Cyrl-CS"/>
              </w:rPr>
            </w:pPr>
          </w:p>
          <w:p w14:paraId="3F2B509A" w14:textId="77777777" w:rsidR="006D04C9" w:rsidRPr="00EB5E46" w:rsidRDefault="006D04C9" w:rsidP="00425FAE">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EB5E46" w:rsidRDefault="006D04C9" w:rsidP="00425FAE">
            <w:pPr>
              <w:jc w:val="center"/>
              <w:rPr>
                <w:b/>
                <w:sz w:val="22"/>
                <w:szCs w:val="22"/>
                <w:lang w:val="sr-Cyrl-CS"/>
              </w:rPr>
            </w:pPr>
            <w:r w:rsidRPr="00EB5E46">
              <w:rPr>
                <w:sz w:val="22"/>
                <w:szCs w:val="22"/>
                <w:lang w:val="sr-Cyrl-CS"/>
              </w:rPr>
              <w:t>Потпис овлашћеног лица</w:t>
            </w:r>
          </w:p>
        </w:tc>
      </w:tr>
    </w:tbl>
    <w:p w14:paraId="3F4517B6" w14:textId="77777777" w:rsidR="006D04C9" w:rsidRPr="006D04C9" w:rsidRDefault="006D04C9" w:rsidP="006D04C9">
      <w:pPr>
        <w:rPr>
          <w:highlight w:val="yellow"/>
        </w:rPr>
      </w:pPr>
    </w:p>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EB5E46" w14:paraId="5F78E39E" w14:textId="77777777" w:rsidTr="00425FAE">
        <w:tc>
          <w:tcPr>
            <w:tcW w:w="9286" w:type="dxa"/>
            <w:shd w:val="clear" w:color="auto" w:fill="auto"/>
          </w:tcPr>
          <w:p w14:paraId="0CA19554" w14:textId="77777777" w:rsidR="006D04C9" w:rsidRPr="00EB5E46" w:rsidRDefault="006D04C9" w:rsidP="00425FAE">
            <w:pPr>
              <w:ind w:firstLine="720"/>
              <w:jc w:val="both"/>
              <w:rPr>
                <w:sz w:val="22"/>
                <w:szCs w:val="22"/>
                <w:lang w:val="sr-Cyrl-CS"/>
              </w:rPr>
            </w:pPr>
            <w:r w:rsidRPr="00EB5E4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EB5E46" w:rsidRDefault="006D04C9" w:rsidP="00425FAE">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EB5E46" w14:paraId="04A8B3EC" w14:textId="77777777" w:rsidTr="00425FAE">
              <w:tc>
                <w:tcPr>
                  <w:tcW w:w="1548" w:type="dxa"/>
                  <w:shd w:val="clear" w:color="auto" w:fill="auto"/>
                </w:tcPr>
                <w:p w14:paraId="16E62F20" w14:textId="77777777" w:rsidR="006D04C9" w:rsidRPr="00EB5E46" w:rsidRDefault="006D04C9" w:rsidP="00425FAE">
                  <w:pPr>
                    <w:rPr>
                      <w:b/>
                      <w:sz w:val="22"/>
                      <w:szCs w:val="22"/>
                      <w:lang w:val="sr-Cyrl-CS"/>
                    </w:rPr>
                  </w:pPr>
                  <w:r w:rsidRPr="00EB5E46">
                    <w:rPr>
                      <w:b/>
                      <w:sz w:val="22"/>
                      <w:szCs w:val="22"/>
                      <w:lang w:val="sr-Cyrl-CS"/>
                    </w:rPr>
                    <w:t>ДУЖНИК:</w:t>
                  </w:r>
                </w:p>
              </w:tc>
              <w:tc>
                <w:tcPr>
                  <w:tcW w:w="8100" w:type="dxa"/>
                  <w:shd w:val="clear" w:color="auto" w:fill="auto"/>
                </w:tcPr>
                <w:p w14:paraId="17AAACB4" w14:textId="77777777" w:rsidR="006D04C9" w:rsidRPr="00EB5E46" w:rsidRDefault="006D04C9" w:rsidP="00425FAE">
                  <w:pPr>
                    <w:rPr>
                      <w:b/>
                      <w:sz w:val="22"/>
                      <w:szCs w:val="22"/>
                      <w:lang w:val="sr-Cyrl-CS"/>
                    </w:rPr>
                  </w:pPr>
                  <w:r w:rsidRPr="00EB5E46">
                    <w:rPr>
                      <w:b/>
                      <w:sz w:val="22"/>
                      <w:szCs w:val="22"/>
                      <w:lang w:val="sr-Cyrl-CS"/>
                    </w:rPr>
                    <w:t>Пун назив и седиште:_____________________________________________</w:t>
                  </w:r>
                </w:p>
                <w:p w14:paraId="09B03336" w14:textId="77777777" w:rsidR="006D04C9" w:rsidRPr="00EB5E46" w:rsidRDefault="006D04C9" w:rsidP="00425FAE">
                  <w:pPr>
                    <w:rPr>
                      <w:b/>
                      <w:sz w:val="22"/>
                      <w:szCs w:val="22"/>
                      <w:lang w:val="sr-Cyrl-CS"/>
                    </w:rPr>
                  </w:pPr>
                  <w:r w:rsidRPr="00EB5E46">
                    <w:rPr>
                      <w:b/>
                      <w:sz w:val="22"/>
                      <w:szCs w:val="22"/>
                      <w:lang w:val="sr-Cyrl-CS"/>
                    </w:rPr>
                    <w:t>ПИБ</w:t>
                  </w:r>
                  <w:r w:rsidRPr="00EB5E46">
                    <w:rPr>
                      <w:b/>
                      <w:sz w:val="22"/>
                      <w:szCs w:val="22"/>
                      <w:lang w:val="sr-Latn-CS"/>
                    </w:rPr>
                    <w:t>:</w:t>
                  </w:r>
                  <w:r w:rsidRPr="00EB5E46">
                    <w:rPr>
                      <w:b/>
                      <w:sz w:val="22"/>
                      <w:szCs w:val="22"/>
                      <w:lang w:val="sr-Cyrl-CS"/>
                    </w:rPr>
                    <w:t xml:space="preserve"> </w:t>
                  </w:r>
                  <w:r w:rsidRPr="00EB5E46">
                    <w:rPr>
                      <w:b/>
                      <w:sz w:val="22"/>
                      <w:szCs w:val="22"/>
                      <w:lang w:val="sr-Latn-CS"/>
                    </w:rPr>
                    <w:t>_______________</w:t>
                  </w:r>
                  <w:r w:rsidRPr="00EB5E46">
                    <w:rPr>
                      <w:b/>
                      <w:sz w:val="22"/>
                      <w:szCs w:val="22"/>
                      <w:lang w:val="sr-Cyrl-CS"/>
                    </w:rPr>
                    <w:t>______  Матични број:________________________</w:t>
                  </w:r>
                </w:p>
                <w:p w14:paraId="47A94C79" w14:textId="77777777" w:rsidR="006D04C9" w:rsidRPr="00EB5E46" w:rsidRDefault="006D04C9" w:rsidP="00425FAE">
                  <w:pPr>
                    <w:rPr>
                      <w:b/>
                      <w:sz w:val="22"/>
                      <w:szCs w:val="22"/>
                      <w:lang w:val="sr-Cyrl-CS"/>
                    </w:rPr>
                  </w:pPr>
                  <w:r w:rsidRPr="00EB5E46">
                    <w:rPr>
                      <w:b/>
                      <w:sz w:val="22"/>
                      <w:szCs w:val="22"/>
                      <w:lang w:val="sr-Cyrl-CS"/>
                    </w:rPr>
                    <w:t>Текући рачун:__________________код: _________________(назив банке),</w:t>
                  </w:r>
                </w:p>
                <w:p w14:paraId="44E79E17" w14:textId="77777777" w:rsidR="006D04C9" w:rsidRPr="00EB5E46" w:rsidRDefault="006D04C9" w:rsidP="00425FAE">
                  <w:pPr>
                    <w:rPr>
                      <w:b/>
                      <w:sz w:val="22"/>
                      <w:szCs w:val="22"/>
                      <w:lang w:val="sr-Cyrl-CS"/>
                    </w:rPr>
                  </w:pPr>
                </w:p>
              </w:tc>
            </w:tr>
          </w:tbl>
          <w:p w14:paraId="570B16DC" w14:textId="77777777" w:rsidR="006D04C9" w:rsidRPr="00EB5E46" w:rsidRDefault="006D04C9" w:rsidP="00425FAE">
            <w:pPr>
              <w:jc w:val="center"/>
              <w:rPr>
                <w:b/>
                <w:sz w:val="22"/>
                <w:szCs w:val="22"/>
                <w:lang w:val="sr-Cyrl-CS"/>
              </w:rPr>
            </w:pPr>
            <w:r w:rsidRPr="00EB5E46">
              <w:rPr>
                <w:b/>
                <w:sz w:val="22"/>
                <w:szCs w:val="22"/>
                <w:lang w:val="sr-Cyrl-CS"/>
              </w:rPr>
              <w:t>И з д а ј е</w:t>
            </w:r>
          </w:p>
        </w:tc>
      </w:tr>
    </w:tbl>
    <w:p w14:paraId="3BC0FB3E" w14:textId="77777777" w:rsidR="006D04C9" w:rsidRPr="00EB5E46" w:rsidRDefault="006D04C9" w:rsidP="006D04C9">
      <w:pPr>
        <w:rPr>
          <w:b/>
          <w:sz w:val="22"/>
          <w:szCs w:val="22"/>
          <w:lang w:val="sr-Cyrl-CS"/>
        </w:rPr>
      </w:pPr>
    </w:p>
    <w:p w14:paraId="75734101" w14:textId="77777777" w:rsidR="006D04C9" w:rsidRPr="00EB5E46" w:rsidRDefault="006D04C9" w:rsidP="006D04C9">
      <w:pPr>
        <w:jc w:val="center"/>
        <w:rPr>
          <w:b/>
          <w:sz w:val="28"/>
          <w:szCs w:val="28"/>
          <w:lang w:val="sr-Cyrl-CS"/>
        </w:rPr>
      </w:pPr>
      <w:r w:rsidRPr="00EB5E46">
        <w:rPr>
          <w:b/>
          <w:sz w:val="28"/>
          <w:szCs w:val="28"/>
          <w:lang w:val="sr-Cyrl-CS"/>
        </w:rPr>
        <w:t>МЕНИЧНО ПИСМО – ОВЛАШЋЕЊЕ</w:t>
      </w:r>
    </w:p>
    <w:p w14:paraId="6191A824" w14:textId="77777777" w:rsidR="006D04C9" w:rsidRPr="00EB5E46" w:rsidRDefault="006D04C9" w:rsidP="006D04C9">
      <w:pPr>
        <w:jc w:val="center"/>
        <w:rPr>
          <w:b/>
          <w:sz w:val="22"/>
          <w:szCs w:val="22"/>
          <w:lang w:val="sr-Cyrl-CS"/>
        </w:rPr>
      </w:pPr>
      <w:r w:rsidRPr="00EB5E46">
        <w:rPr>
          <w:b/>
          <w:sz w:val="22"/>
          <w:szCs w:val="22"/>
          <w:lang w:val="sr-Cyrl-CS"/>
        </w:rPr>
        <w:t>ЗА КОРИСНИКА БЛАНКО СОЛО МЕНИЦЕ</w:t>
      </w:r>
    </w:p>
    <w:p w14:paraId="2BEC52C2" w14:textId="77777777" w:rsidR="006D04C9" w:rsidRPr="00EB5E46"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EB5E46" w14:paraId="4A613D88" w14:textId="77777777" w:rsidTr="00425FAE">
        <w:tc>
          <w:tcPr>
            <w:tcW w:w="1548" w:type="dxa"/>
            <w:shd w:val="clear" w:color="auto" w:fill="auto"/>
          </w:tcPr>
          <w:p w14:paraId="242FA29D" w14:textId="77777777" w:rsidR="006D04C9" w:rsidRPr="00EB5E46" w:rsidRDefault="006D04C9" w:rsidP="00425FAE">
            <w:pPr>
              <w:rPr>
                <w:b/>
                <w:sz w:val="22"/>
                <w:szCs w:val="22"/>
                <w:lang w:val="sr-Cyrl-CS"/>
              </w:rPr>
            </w:pPr>
            <w:r w:rsidRPr="00EB5E46">
              <w:rPr>
                <w:b/>
                <w:sz w:val="22"/>
                <w:szCs w:val="22"/>
                <w:lang w:val="sr-Cyrl-CS"/>
              </w:rPr>
              <w:t>КОРИСНИК:</w:t>
            </w:r>
          </w:p>
          <w:p w14:paraId="527E151C" w14:textId="77777777" w:rsidR="006D04C9" w:rsidRPr="00EB5E46" w:rsidRDefault="006D04C9" w:rsidP="00425FAE">
            <w:pPr>
              <w:rPr>
                <w:b/>
                <w:sz w:val="22"/>
                <w:szCs w:val="22"/>
                <w:lang w:val="sr-Cyrl-CS"/>
              </w:rPr>
            </w:pPr>
            <w:r w:rsidRPr="00EB5E46">
              <w:rPr>
                <w:b/>
                <w:sz w:val="22"/>
                <w:szCs w:val="22"/>
                <w:lang w:val="sr-Cyrl-CS"/>
              </w:rPr>
              <w:t>(поверилац)</w:t>
            </w:r>
          </w:p>
        </w:tc>
        <w:tc>
          <w:tcPr>
            <w:tcW w:w="8100" w:type="dxa"/>
            <w:shd w:val="clear" w:color="auto" w:fill="auto"/>
          </w:tcPr>
          <w:p w14:paraId="49FCB63A" w14:textId="77777777" w:rsidR="006D04C9" w:rsidRPr="00EB5E46" w:rsidRDefault="006D04C9" w:rsidP="00425FAE">
            <w:pPr>
              <w:jc w:val="both"/>
              <w:rPr>
                <w:sz w:val="22"/>
                <w:szCs w:val="22"/>
                <w:lang w:val="sr-Cyrl-CS"/>
              </w:rPr>
            </w:pPr>
            <w:r w:rsidRPr="00EB5E46">
              <w:rPr>
                <w:b/>
                <w:sz w:val="22"/>
                <w:szCs w:val="22"/>
                <w:lang w:val="sr-Cyrl-CS"/>
              </w:rPr>
              <w:t>Пун назив и седиште:</w:t>
            </w:r>
            <w:r w:rsidRPr="00EB5E46">
              <w:rPr>
                <w:sz w:val="22"/>
                <w:szCs w:val="22"/>
              </w:rPr>
              <w:t xml:space="preserve"> </w:t>
            </w:r>
            <w:r w:rsidRPr="00EB5E46">
              <w:rPr>
                <w:sz w:val="22"/>
                <w:szCs w:val="22"/>
                <w:lang w:val="sr-Cyrl-CS"/>
              </w:rPr>
              <w:t xml:space="preserve">КЛИНИЧКИ ЦЕНТАР ВОЈВОДИНЕ, </w:t>
            </w:r>
          </w:p>
          <w:p w14:paraId="7EE7ADDA" w14:textId="77777777" w:rsidR="006D04C9" w:rsidRPr="00EB5E46" w:rsidRDefault="006D04C9" w:rsidP="00425FAE">
            <w:pPr>
              <w:jc w:val="both"/>
              <w:rPr>
                <w:sz w:val="22"/>
                <w:szCs w:val="22"/>
                <w:lang w:val="sr-Cyrl-CS"/>
              </w:rPr>
            </w:pPr>
            <w:r w:rsidRPr="00EB5E46">
              <w:rPr>
                <w:sz w:val="22"/>
                <w:szCs w:val="22"/>
                <w:lang w:val="sr-Cyrl-CS"/>
              </w:rPr>
              <w:t>ул. Хајдук Вељкова бр. 1, Нови Сад</w:t>
            </w:r>
          </w:p>
          <w:p w14:paraId="19057BC9" w14:textId="77777777" w:rsidR="006D04C9" w:rsidRPr="00EB5E46" w:rsidRDefault="006D04C9" w:rsidP="00425FAE">
            <w:pPr>
              <w:jc w:val="both"/>
              <w:rPr>
                <w:b/>
                <w:sz w:val="22"/>
                <w:szCs w:val="22"/>
                <w:lang w:val="sr-Cyrl-CS"/>
              </w:rPr>
            </w:pPr>
            <w:r w:rsidRPr="00EB5E46">
              <w:rPr>
                <w:b/>
                <w:sz w:val="22"/>
                <w:szCs w:val="22"/>
                <w:lang w:val="sr-Cyrl-CS"/>
              </w:rPr>
              <w:t>ПИБ</w:t>
            </w:r>
            <w:r w:rsidRPr="00EB5E46">
              <w:rPr>
                <w:b/>
                <w:sz w:val="22"/>
                <w:szCs w:val="22"/>
                <w:lang w:val="sr-Latn-CS"/>
              </w:rPr>
              <w:t>:</w:t>
            </w:r>
            <w:r w:rsidRPr="00EB5E46">
              <w:rPr>
                <w:b/>
                <w:sz w:val="22"/>
                <w:szCs w:val="22"/>
                <w:lang w:val="sr-Cyrl-CS"/>
              </w:rPr>
              <w:t xml:space="preserve"> </w:t>
            </w:r>
            <w:r w:rsidRPr="00EB5E46">
              <w:rPr>
                <w:sz w:val="22"/>
                <w:szCs w:val="22"/>
                <w:lang w:val="sr-Latn-CS"/>
              </w:rPr>
              <w:t>101696893</w:t>
            </w:r>
            <w:r w:rsidRPr="00EB5E46">
              <w:rPr>
                <w:b/>
                <w:sz w:val="22"/>
                <w:szCs w:val="22"/>
                <w:lang w:val="sr-Cyrl-CS"/>
              </w:rPr>
              <w:t xml:space="preserve">  Матични број:</w:t>
            </w:r>
            <w:r w:rsidRPr="00EB5E46">
              <w:rPr>
                <w:sz w:val="22"/>
                <w:szCs w:val="22"/>
              </w:rPr>
              <w:t xml:space="preserve"> </w:t>
            </w:r>
            <w:r w:rsidRPr="00EB5E46">
              <w:rPr>
                <w:sz w:val="22"/>
                <w:szCs w:val="22"/>
                <w:lang w:val="sr-Cyrl-CS"/>
              </w:rPr>
              <w:t>08664161</w:t>
            </w:r>
          </w:p>
          <w:p w14:paraId="026A7D9A" w14:textId="77777777" w:rsidR="006D04C9" w:rsidRPr="00EB5E46" w:rsidRDefault="006D04C9" w:rsidP="00425FAE">
            <w:pPr>
              <w:jc w:val="both"/>
              <w:rPr>
                <w:b/>
                <w:sz w:val="22"/>
                <w:szCs w:val="22"/>
                <w:lang w:val="sr-Cyrl-CS"/>
              </w:rPr>
            </w:pPr>
            <w:r w:rsidRPr="00EB5E46">
              <w:rPr>
                <w:b/>
                <w:sz w:val="22"/>
                <w:szCs w:val="22"/>
                <w:lang w:val="sr-Cyrl-CS"/>
              </w:rPr>
              <w:t xml:space="preserve">Текући рачун: </w:t>
            </w:r>
            <w:r w:rsidRPr="00EB5E46">
              <w:rPr>
                <w:sz w:val="22"/>
                <w:szCs w:val="22"/>
                <w:lang w:val="sr-Cyrl-CS"/>
              </w:rPr>
              <w:t>840-577661-50,</w:t>
            </w:r>
            <w:r w:rsidRPr="00EB5E46">
              <w:rPr>
                <w:b/>
                <w:sz w:val="22"/>
                <w:szCs w:val="22"/>
                <w:lang w:val="sr-Cyrl-CS"/>
              </w:rPr>
              <w:t xml:space="preserve"> код: </w:t>
            </w:r>
            <w:r w:rsidRPr="00EB5E46">
              <w:rPr>
                <w:sz w:val="22"/>
                <w:szCs w:val="22"/>
                <w:lang w:val="sr-Cyrl-CS"/>
              </w:rPr>
              <w:t>Управа за трезор РС, Мин. Финансија.</w:t>
            </w:r>
          </w:p>
        </w:tc>
      </w:tr>
    </w:tbl>
    <w:p w14:paraId="0F827A48" w14:textId="77777777" w:rsidR="006D04C9" w:rsidRPr="00EB5E46" w:rsidRDefault="006D04C9" w:rsidP="006D04C9">
      <w:pPr>
        <w:jc w:val="both"/>
        <w:rPr>
          <w:sz w:val="22"/>
          <w:szCs w:val="22"/>
          <w:lang w:val="sr-Cyrl-CS"/>
        </w:rPr>
      </w:pPr>
    </w:p>
    <w:p w14:paraId="1B99C78B" w14:textId="77777777" w:rsidR="006D04C9" w:rsidRPr="00EB5E46" w:rsidRDefault="006D04C9" w:rsidP="006D04C9">
      <w:pPr>
        <w:ind w:firstLine="720"/>
        <w:jc w:val="both"/>
        <w:rPr>
          <w:sz w:val="22"/>
          <w:szCs w:val="22"/>
          <w:lang w:val="sr-Cyrl-CS"/>
        </w:rPr>
      </w:pPr>
      <w:r w:rsidRPr="00EB5E4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B5E46">
        <w:rPr>
          <w:b/>
          <w:noProof/>
          <w:sz w:val="22"/>
          <w:szCs w:val="22"/>
        </w:rPr>
        <w:t>за отклањање недостатака у гарантном року</w:t>
      </w:r>
      <w:r w:rsidRPr="00EB5E46">
        <w:rPr>
          <w:b/>
          <w:noProof/>
          <w:sz w:val="22"/>
          <w:szCs w:val="22"/>
          <w:lang w:val="sr-Cyrl-RS"/>
        </w:rPr>
        <w:t>,</w:t>
      </w:r>
      <w:r w:rsidRPr="00EB5E46">
        <w:rPr>
          <w:sz w:val="22"/>
          <w:szCs w:val="22"/>
          <w:lang w:val="sr-Cyrl-CS"/>
        </w:rPr>
        <w:t xml:space="preserve"> и овлашћује меничног повериоца да предату меницу може попунити </w:t>
      </w:r>
      <w:r w:rsidRPr="00EB5E46">
        <w:rPr>
          <w:b/>
          <w:sz w:val="22"/>
          <w:szCs w:val="22"/>
          <w:lang w:val="sr-Cyrl-CS"/>
        </w:rPr>
        <w:t xml:space="preserve">на износ од 10% од уговорене вредности без ПДВ-а </w:t>
      </w:r>
      <w:r w:rsidRPr="00EB5E4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EB5E46">
        <w:rPr>
          <w:sz w:val="22"/>
          <w:szCs w:val="22"/>
          <w:lang w:val="sr-Cyrl-RS"/>
        </w:rPr>
        <w:t xml:space="preserve"> </w:t>
      </w:r>
      <w:r w:rsidRPr="00EB5E46">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EB5E46" w:rsidRDefault="006D04C9" w:rsidP="006D04C9">
      <w:pPr>
        <w:ind w:firstLine="720"/>
        <w:jc w:val="both"/>
        <w:rPr>
          <w:sz w:val="22"/>
          <w:szCs w:val="22"/>
          <w:lang w:val="sr-Cyrl-CS"/>
        </w:rPr>
      </w:pPr>
      <w:r w:rsidRPr="00EB5E46">
        <w:rPr>
          <w:sz w:val="22"/>
          <w:szCs w:val="22"/>
          <w:lang w:val="sr-Cyrl-CS"/>
        </w:rPr>
        <w:t xml:space="preserve">Рок важности менице и меничног овлашћења _________________ (најмање </w:t>
      </w:r>
      <w:r w:rsidRPr="00EB5E46">
        <w:rPr>
          <w:sz w:val="22"/>
          <w:szCs w:val="22"/>
          <w:lang w:val="sr-Latn-RS"/>
        </w:rPr>
        <w:t>30</w:t>
      </w:r>
      <w:r w:rsidRPr="00EB5E46">
        <w:rPr>
          <w:sz w:val="22"/>
          <w:szCs w:val="22"/>
          <w:lang w:val="sr-Cyrl-CS"/>
        </w:rPr>
        <w:t xml:space="preserve"> дана дужи од дана истека</w:t>
      </w:r>
      <w:r w:rsidRPr="00EB5E46">
        <w:rPr>
          <w:sz w:val="22"/>
          <w:szCs w:val="22"/>
          <w:lang w:val="sr-Latn-RS"/>
        </w:rPr>
        <w:t xml:space="preserve"> </w:t>
      </w:r>
      <w:r w:rsidRPr="00EB5E46">
        <w:rPr>
          <w:sz w:val="22"/>
          <w:szCs w:val="22"/>
          <w:lang w:val="sr-Cyrl-CS"/>
        </w:rPr>
        <w:t>датог гарантног рока за које се меница и менично овлашћење  издаје).</w:t>
      </w:r>
    </w:p>
    <w:p w14:paraId="1E0C80E1" w14:textId="77777777" w:rsidR="006D04C9" w:rsidRPr="00EB5E46" w:rsidRDefault="006D04C9" w:rsidP="006D04C9">
      <w:pPr>
        <w:ind w:firstLine="720"/>
        <w:jc w:val="both"/>
        <w:rPr>
          <w:sz w:val="22"/>
          <w:szCs w:val="22"/>
          <w:lang w:val="sr-Cyrl-CS"/>
        </w:rPr>
      </w:pPr>
      <w:r w:rsidRPr="00EB5E4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EB5E46" w:rsidRDefault="006D04C9" w:rsidP="006D04C9">
      <w:pPr>
        <w:ind w:firstLine="720"/>
        <w:jc w:val="both"/>
        <w:rPr>
          <w:sz w:val="22"/>
          <w:szCs w:val="22"/>
          <w:lang w:val="ru-RU"/>
        </w:rPr>
      </w:pPr>
      <w:r w:rsidRPr="00EB5E4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EB5E46" w:rsidRDefault="006D04C9" w:rsidP="006D04C9">
      <w:pPr>
        <w:ind w:firstLine="720"/>
        <w:jc w:val="both"/>
        <w:rPr>
          <w:sz w:val="22"/>
          <w:szCs w:val="22"/>
          <w:lang w:val="ru-RU"/>
        </w:rPr>
      </w:pPr>
      <w:r w:rsidRPr="00EB5E46">
        <w:rPr>
          <w:sz w:val="22"/>
          <w:szCs w:val="22"/>
          <w:lang w:val="ru-RU"/>
        </w:rPr>
        <w:t>Ово менично писмо – овлашћење сачињено је у 2 (два) истоветна</w:t>
      </w:r>
      <w:r w:rsidRPr="00EB5E46">
        <w:rPr>
          <w:b/>
          <w:sz w:val="22"/>
          <w:szCs w:val="22"/>
          <w:lang w:val="ru-RU"/>
        </w:rPr>
        <w:t xml:space="preserve"> </w:t>
      </w:r>
      <w:r w:rsidRPr="00EB5E46">
        <w:rPr>
          <w:sz w:val="22"/>
          <w:szCs w:val="22"/>
          <w:lang w:val="ru-RU"/>
        </w:rPr>
        <w:t>примерка, од којих је 1 (један) примерак за Повериоца, а 1 (један) задржава Дужник.</w:t>
      </w:r>
    </w:p>
    <w:p w14:paraId="047A55FB" w14:textId="77777777" w:rsidR="006D04C9" w:rsidRPr="00EB5E46" w:rsidRDefault="006D04C9" w:rsidP="006D04C9">
      <w:pPr>
        <w:jc w:val="both"/>
        <w:rPr>
          <w:color w:val="FF0000"/>
          <w:sz w:val="22"/>
          <w:szCs w:val="22"/>
          <w:lang w:val="sr-Cyrl-CS"/>
        </w:rPr>
      </w:pPr>
    </w:p>
    <w:p w14:paraId="64412E96" w14:textId="77777777" w:rsidR="006D04C9" w:rsidRPr="00EB5E46" w:rsidRDefault="006D04C9" w:rsidP="006D04C9">
      <w:pPr>
        <w:jc w:val="both"/>
        <w:rPr>
          <w:sz w:val="22"/>
          <w:szCs w:val="22"/>
          <w:lang w:val="sr-Cyrl-CS"/>
        </w:rPr>
      </w:pPr>
      <w:r w:rsidRPr="00EB5E46">
        <w:rPr>
          <w:sz w:val="22"/>
          <w:szCs w:val="22"/>
          <w:lang w:val="ru-RU"/>
        </w:rPr>
        <w:t xml:space="preserve">Прилог: - Меница серијски број </w:t>
      </w:r>
      <w:r w:rsidRPr="00EB5E46">
        <w:rPr>
          <w:sz w:val="22"/>
          <w:szCs w:val="22"/>
          <w:lang w:val="sr-Cyrl-CS"/>
        </w:rPr>
        <w:t xml:space="preserve">_____________________  </w:t>
      </w:r>
    </w:p>
    <w:p w14:paraId="33A5175F" w14:textId="77777777" w:rsidR="006D04C9" w:rsidRPr="00EB5E46" w:rsidRDefault="006D04C9" w:rsidP="006D04C9">
      <w:pPr>
        <w:jc w:val="both"/>
        <w:rPr>
          <w:sz w:val="22"/>
          <w:szCs w:val="22"/>
          <w:lang w:val="sr-Cyrl-CS"/>
        </w:rPr>
      </w:pPr>
      <w:r w:rsidRPr="00EB5E46">
        <w:rPr>
          <w:sz w:val="22"/>
          <w:szCs w:val="22"/>
          <w:lang w:val="sr-Cyrl-CS"/>
        </w:rPr>
        <w:t xml:space="preserve">               - Копија картона депонованих потписа</w:t>
      </w:r>
    </w:p>
    <w:p w14:paraId="5F7E5A0C" w14:textId="77777777" w:rsidR="006D04C9" w:rsidRPr="00EB5E46" w:rsidRDefault="006D04C9" w:rsidP="006D04C9">
      <w:pPr>
        <w:jc w:val="both"/>
        <w:rPr>
          <w:sz w:val="22"/>
          <w:szCs w:val="22"/>
          <w:lang w:val="sr-Cyrl-CS"/>
        </w:rPr>
      </w:pPr>
      <w:r w:rsidRPr="00EB5E46">
        <w:rPr>
          <w:sz w:val="22"/>
          <w:szCs w:val="22"/>
          <w:lang w:val="sr-Cyrl-CS"/>
        </w:rPr>
        <w:t xml:space="preserve">               - </w:t>
      </w:r>
      <w:r w:rsidRPr="00EB5E46">
        <w:rPr>
          <w:rFonts w:eastAsia="TimesNewRomanPSMT"/>
          <w:bCs/>
          <w:iCs/>
          <w:sz w:val="22"/>
          <w:szCs w:val="22"/>
          <w:lang w:val="sr-Cyrl-CS"/>
        </w:rPr>
        <w:t>ОП образац</w:t>
      </w:r>
    </w:p>
    <w:p w14:paraId="0D516397" w14:textId="77777777" w:rsidR="006D04C9" w:rsidRPr="00EB5E46" w:rsidRDefault="006D04C9" w:rsidP="006D04C9">
      <w:pPr>
        <w:jc w:val="both"/>
        <w:rPr>
          <w:sz w:val="22"/>
          <w:szCs w:val="22"/>
          <w:lang w:val="sr-Cyrl-CS"/>
        </w:rPr>
      </w:pPr>
      <w:r w:rsidRPr="00EB5E46">
        <w:rPr>
          <w:sz w:val="22"/>
          <w:szCs w:val="22"/>
          <w:lang w:val="sr-Cyrl-CS"/>
        </w:rPr>
        <w:t xml:space="preserve">               - </w:t>
      </w:r>
      <w:r w:rsidRPr="00EB5E4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EB5E46" w14:paraId="1199B56D" w14:textId="77777777" w:rsidTr="00425FAE">
        <w:tc>
          <w:tcPr>
            <w:tcW w:w="4428" w:type="dxa"/>
            <w:shd w:val="clear" w:color="auto" w:fill="auto"/>
          </w:tcPr>
          <w:p w14:paraId="06665A8C" w14:textId="77777777" w:rsidR="006D04C9" w:rsidRPr="00EB5E46" w:rsidRDefault="006D04C9" w:rsidP="00425FAE">
            <w:pPr>
              <w:jc w:val="both"/>
              <w:rPr>
                <w:b/>
                <w:sz w:val="22"/>
                <w:szCs w:val="22"/>
                <w:lang w:val="sr-Cyrl-CS"/>
              </w:rPr>
            </w:pPr>
          </w:p>
        </w:tc>
        <w:tc>
          <w:tcPr>
            <w:tcW w:w="1260" w:type="dxa"/>
            <w:shd w:val="clear" w:color="auto" w:fill="auto"/>
          </w:tcPr>
          <w:p w14:paraId="1FAC534D" w14:textId="77777777" w:rsidR="006D04C9" w:rsidRPr="00EB5E46" w:rsidRDefault="006D04C9" w:rsidP="00425FAE">
            <w:pPr>
              <w:jc w:val="both"/>
              <w:rPr>
                <w:b/>
                <w:sz w:val="22"/>
                <w:szCs w:val="22"/>
                <w:lang w:val="sr-Cyrl-CS"/>
              </w:rPr>
            </w:pPr>
          </w:p>
        </w:tc>
        <w:tc>
          <w:tcPr>
            <w:tcW w:w="4140" w:type="dxa"/>
            <w:shd w:val="clear" w:color="auto" w:fill="auto"/>
          </w:tcPr>
          <w:p w14:paraId="31046B6B" w14:textId="77777777" w:rsidR="006D04C9" w:rsidRPr="00EB5E46" w:rsidRDefault="006D04C9" w:rsidP="00425FAE">
            <w:pPr>
              <w:jc w:val="center"/>
              <w:rPr>
                <w:b/>
                <w:sz w:val="22"/>
                <w:szCs w:val="22"/>
                <w:lang w:val="sr-Cyrl-CS"/>
              </w:rPr>
            </w:pPr>
          </w:p>
        </w:tc>
      </w:tr>
      <w:tr w:rsidR="006D04C9" w:rsidRPr="00EB5E46" w14:paraId="112715D8" w14:textId="77777777" w:rsidTr="00425FAE">
        <w:trPr>
          <w:trHeight w:val="212"/>
        </w:trPr>
        <w:tc>
          <w:tcPr>
            <w:tcW w:w="4428" w:type="dxa"/>
            <w:shd w:val="clear" w:color="auto" w:fill="auto"/>
          </w:tcPr>
          <w:p w14:paraId="50D1C9FF" w14:textId="77777777" w:rsidR="006D04C9" w:rsidRPr="00EB5E46" w:rsidRDefault="006D04C9" w:rsidP="00425FAE">
            <w:pPr>
              <w:jc w:val="center"/>
              <w:rPr>
                <w:b/>
                <w:sz w:val="22"/>
                <w:szCs w:val="22"/>
                <w:lang w:val="sr-Cyrl-CS"/>
              </w:rPr>
            </w:pPr>
            <w:r w:rsidRPr="00EB5E46">
              <w:rPr>
                <w:b/>
                <w:sz w:val="22"/>
                <w:szCs w:val="22"/>
                <w:lang w:val="sr-Cyrl-CS"/>
              </w:rPr>
              <w:t>Место и датум издавања Овлашћења:</w:t>
            </w:r>
          </w:p>
        </w:tc>
        <w:tc>
          <w:tcPr>
            <w:tcW w:w="1260" w:type="dxa"/>
            <w:shd w:val="clear" w:color="auto" w:fill="auto"/>
          </w:tcPr>
          <w:p w14:paraId="1B3F2CB5" w14:textId="77777777" w:rsidR="006D04C9" w:rsidRPr="00EB5E46" w:rsidRDefault="006D04C9" w:rsidP="00425FAE">
            <w:pPr>
              <w:jc w:val="both"/>
              <w:rPr>
                <w:b/>
                <w:sz w:val="22"/>
                <w:szCs w:val="22"/>
                <w:lang w:val="sr-Cyrl-CS"/>
              </w:rPr>
            </w:pPr>
          </w:p>
        </w:tc>
        <w:tc>
          <w:tcPr>
            <w:tcW w:w="4140" w:type="dxa"/>
            <w:shd w:val="clear" w:color="auto" w:fill="auto"/>
          </w:tcPr>
          <w:p w14:paraId="61A2D2E6" w14:textId="77777777" w:rsidR="006D04C9" w:rsidRPr="00EB5E46" w:rsidRDefault="006D04C9" w:rsidP="00425FAE">
            <w:pPr>
              <w:rPr>
                <w:b/>
                <w:sz w:val="22"/>
                <w:szCs w:val="22"/>
                <w:lang w:val="sr-Cyrl-CS"/>
              </w:rPr>
            </w:pPr>
            <w:r w:rsidRPr="00EB5E46">
              <w:rPr>
                <w:b/>
                <w:sz w:val="22"/>
                <w:szCs w:val="22"/>
                <w:lang w:val="sr-Cyrl-CS"/>
              </w:rPr>
              <w:t>ДУЖНИК – ИЗДАВАЛАЦ МЕНИЦЕ</w:t>
            </w:r>
          </w:p>
          <w:p w14:paraId="3E81B5C5" w14:textId="77777777" w:rsidR="006D04C9" w:rsidRPr="00EB5E46" w:rsidRDefault="006D04C9" w:rsidP="00425FAE">
            <w:pPr>
              <w:jc w:val="center"/>
              <w:rPr>
                <w:b/>
                <w:sz w:val="22"/>
                <w:szCs w:val="22"/>
                <w:lang w:val="sr-Cyrl-CS"/>
              </w:rPr>
            </w:pPr>
          </w:p>
        </w:tc>
      </w:tr>
      <w:tr w:rsidR="006D04C9" w:rsidRPr="00EB5E46" w14:paraId="39B8FC94" w14:textId="77777777" w:rsidTr="00425FAE">
        <w:tc>
          <w:tcPr>
            <w:tcW w:w="4428" w:type="dxa"/>
            <w:tcBorders>
              <w:bottom w:val="single" w:sz="4" w:space="0" w:color="auto"/>
            </w:tcBorders>
            <w:shd w:val="clear" w:color="auto" w:fill="auto"/>
          </w:tcPr>
          <w:p w14:paraId="237DB9B1" w14:textId="77777777" w:rsidR="006D04C9" w:rsidRPr="00EB5E46" w:rsidRDefault="006D04C9" w:rsidP="00425FAE">
            <w:pPr>
              <w:rPr>
                <w:sz w:val="22"/>
                <w:szCs w:val="22"/>
                <w:lang w:val="sr-Cyrl-CS"/>
              </w:rPr>
            </w:pPr>
          </w:p>
        </w:tc>
        <w:tc>
          <w:tcPr>
            <w:tcW w:w="1260" w:type="dxa"/>
            <w:shd w:val="clear" w:color="auto" w:fill="auto"/>
          </w:tcPr>
          <w:p w14:paraId="294973F3" w14:textId="77777777" w:rsidR="006D04C9" w:rsidRPr="00EB5E46" w:rsidRDefault="006D04C9" w:rsidP="00425FAE">
            <w:pPr>
              <w:jc w:val="center"/>
              <w:rPr>
                <w:b/>
                <w:sz w:val="22"/>
                <w:szCs w:val="22"/>
                <w:lang w:val="sr-Cyrl-CS"/>
              </w:rPr>
            </w:pPr>
            <w:r w:rsidRPr="00EB5E46">
              <w:rPr>
                <w:sz w:val="22"/>
                <w:szCs w:val="22"/>
                <w:lang w:val="sr-Cyrl-CS"/>
              </w:rPr>
              <w:t>МП</w:t>
            </w:r>
          </w:p>
        </w:tc>
        <w:tc>
          <w:tcPr>
            <w:tcW w:w="4140" w:type="dxa"/>
            <w:tcBorders>
              <w:bottom w:val="single" w:sz="4" w:space="0" w:color="auto"/>
            </w:tcBorders>
            <w:shd w:val="clear" w:color="auto" w:fill="auto"/>
          </w:tcPr>
          <w:p w14:paraId="01F1F10C" w14:textId="77777777" w:rsidR="006D04C9" w:rsidRPr="00EB5E46" w:rsidRDefault="006D04C9" w:rsidP="00425FAE">
            <w:pPr>
              <w:rPr>
                <w:b/>
                <w:sz w:val="22"/>
                <w:szCs w:val="22"/>
                <w:lang w:val="sr-Cyrl-CS"/>
              </w:rPr>
            </w:pPr>
          </w:p>
        </w:tc>
      </w:tr>
      <w:tr w:rsidR="006D04C9" w:rsidRPr="00252BAC" w14:paraId="586376AC" w14:textId="77777777" w:rsidTr="00425FAE">
        <w:tc>
          <w:tcPr>
            <w:tcW w:w="4428" w:type="dxa"/>
            <w:tcBorders>
              <w:top w:val="single" w:sz="4" w:space="0" w:color="auto"/>
            </w:tcBorders>
            <w:shd w:val="clear" w:color="auto" w:fill="auto"/>
          </w:tcPr>
          <w:p w14:paraId="08BE7B7C" w14:textId="77777777" w:rsidR="006D04C9" w:rsidRPr="00EB5E46" w:rsidRDefault="006D04C9" w:rsidP="00425FAE">
            <w:pPr>
              <w:jc w:val="both"/>
              <w:rPr>
                <w:b/>
                <w:sz w:val="22"/>
                <w:szCs w:val="22"/>
                <w:lang w:val="sr-Cyrl-CS"/>
              </w:rPr>
            </w:pPr>
          </w:p>
        </w:tc>
        <w:tc>
          <w:tcPr>
            <w:tcW w:w="1260" w:type="dxa"/>
            <w:shd w:val="clear" w:color="auto" w:fill="auto"/>
          </w:tcPr>
          <w:p w14:paraId="0E93F3A1" w14:textId="77777777" w:rsidR="006D04C9" w:rsidRPr="00EB5E46" w:rsidRDefault="006D04C9" w:rsidP="00425FAE">
            <w:pPr>
              <w:jc w:val="right"/>
              <w:rPr>
                <w:sz w:val="22"/>
                <w:szCs w:val="22"/>
                <w:lang w:val="sr-Cyrl-CS"/>
              </w:rPr>
            </w:pPr>
          </w:p>
          <w:p w14:paraId="5CF62813" w14:textId="77777777" w:rsidR="006D04C9" w:rsidRPr="00EB5E46" w:rsidRDefault="006D04C9" w:rsidP="00425FAE">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425FAE">
            <w:pPr>
              <w:jc w:val="center"/>
              <w:rPr>
                <w:b/>
                <w:sz w:val="22"/>
                <w:szCs w:val="22"/>
                <w:lang w:val="sr-Cyrl-CS"/>
              </w:rPr>
            </w:pPr>
            <w:r w:rsidRPr="00EB5E46">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3C15E801" w14:textId="4C7AE9DF" w:rsidR="00E27C53" w:rsidRPr="000A365B" w:rsidRDefault="00E27C53" w:rsidP="000A365B">
      <w:pPr>
        <w:spacing w:before="120" w:after="120"/>
        <w:jc w:val="both"/>
        <w:rPr>
          <w:b/>
          <w:i/>
          <w:lang w:val="sr-Cyrl-RS"/>
        </w:rPr>
      </w:pPr>
      <w:proofErr w:type="gramStart"/>
      <w:r w:rsidRPr="00AE1407">
        <w:t xml:space="preserve">Предметна </w:t>
      </w:r>
      <w:r w:rsidRPr="000A365B">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77777777" w:rsidR="00E27C53" w:rsidRPr="00A43FB2" w:rsidRDefault="00E27C53" w:rsidP="002576AA">
      <w:pPr>
        <w:pStyle w:val="ListParagraph"/>
        <w:numPr>
          <w:ilvl w:val="0"/>
          <w:numId w:val="10"/>
        </w:numPr>
        <w:jc w:val="both"/>
      </w:pPr>
      <w:r w:rsidRPr="00A43FB2">
        <w:rPr>
          <w:b/>
          <w:bCs/>
        </w:rPr>
        <w:t>ВРСТА КРИТЕРИЈУМА ЗА ДОДЕЛУ УГОВОРА</w:t>
      </w:r>
      <w:r w:rsidRPr="000A365B">
        <w:rPr>
          <w:b/>
          <w:bCs/>
          <w:color w:val="FF0000"/>
          <w:lang w:val="sr-Cyrl-RS"/>
        </w:rPr>
        <w:t>/ОКВИРНОГ СПОРАЗУМА</w:t>
      </w:r>
      <w:r w:rsidRPr="00A43FB2">
        <w:rPr>
          <w:b/>
          <w:bCs/>
        </w:rPr>
        <w:t>,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182B56F0" w14:textId="77777777" w:rsidR="000A365B" w:rsidRPr="000C4893" w:rsidRDefault="000A365B" w:rsidP="000A365B">
      <w:pPr>
        <w:jc w:val="both"/>
        <w:rPr>
          <w:b/>
          <w:lang w:val="sr-Cyrl-RS"/>
        </w:rPr>
      </w:pPr>
      <w:r w:rsidRPr="000C4893">
        <w:rPr>
          <w:b/>
          <w:lang w:val="sr-Cyrl-RS"/>
        </w:rPr>
        <w:t>За партију 1.</w:t>
      </w:r>
    </w:p>
    <w:p w14:paraId="51B2F061" w14:textId="77777777" w:rsidR="000A365B" w:rsidRPr="000C4893" w:rsidRDefault="000A365B" w:rsidP="000A365B">
      <w:pPr>
        <w:jc w:val="both"/>
        <w:rPr>
          <w:b/>
          <w:bCs/>
          <w:i/>
          <w:iCs/>
        </w:rPr>
      </w:pPr>
      <w:proofErr w:type="gramStart"/>
      <w:r w:rsidRPr="000C4893">
        <w:t>Избор најповољније понуде ће се извршити применом критеријума</w:t>
      </w:r>
      <w:r w:rsidRPr="000C489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0C4893">
            <w:rPr>
              <w:b/>
            </w:rPr>
            <w:t>„најнижа понуђена цена“.</w:t>
          </w:r>
          <w:proofErr w:type="gramEnd"/>
          <w:r w:rsidRPr="000C4893">
            <w:rPr>
              <w:b/>
            </w:rPr>
            <w:t xml:space="preserve"> </w:t>
          </w:r>
        </w:sdtContent>
      </w:sdt>
      <w:r w:rsidRPr="000C4893">
        <w:rPr>
          <w:b/>
          <w:bCs/>
        </w:rPr>
        <w:t xml:space="preserve"> </w:t>
      </w:r>
    </w:p>
    <w:p w14:paraId="58BCA61C" w14:textId="77777777" w:rsidR="000A365B" w:rsidRPr="000C4893" w:rsidRDefault="000A365B" w:rsidP="000A365B">
      <w:pPr>
        <w:jc w:val="both"/>
        <w:rPr>
          <w:rFonts w:ascii="Arial" w:hAnsi="Arial" w:cs="Arial"/>
          <w:b/>
          <w:bCs/>
          <w:i/>
          <w:iCs/>
          <w:lang w:val="sr-Cyrl-RS"/>
        </w:rPr>
      </w:pPr>
    </w:p>
    <w:p w14:paraId="583D5716" w14:textId="77777777" w:rsidR="000A365B" w:rsidRPr="000C4893" w:rsidRDefault="000A365B" w:rsidP="000A365B">
      <w:pPr>
        <w:jc w:val="both"/>
        <w:rPr>
          <w:b/>
          <w:lang w:val="sr-Cyrl-RS"/>
        </w:rPr>
      </w:pPr>
      <w:r w:rsidRPr="000C4893">
        <w:rPr>
          <w:b/>
          <w:lang w:val="sr-Cyrl-RS"/>
        </w:rPr>
        <w:t>За партију 2.</w:t>
      </w:r>
    </w:p>
    <w:p w14:paraId="4442DBCE" w14:textId="77777777" w:rsidR="000A365B" w:rsidRPr="000C4893" w:rsidRDefault="000A365B" w:rsidP="000A365B">
      <w:pPr>
        <w:jc w:val="both"/>
        <w:rPr>
          <w:rFonts w:ascii="Arial" w:hAnsi="Arial" w:cs="Arial"/>
          <w:b/>
          <w:bCs/>
          <w:i/>
          <w:iCs/>
          <w:lang w:val="sr-Cyrl-RS"/>
        </w:rPr>
      </w:pPr>
      <w:proofErr w:type="gramStart"/>
      <w:r w:rsidRPr="000C4893">
        <w:t>Избор најповољније понуде ће се извршити применом критеријума</w:t>
      </w:r>
      <w:r w:rsidRPr="000C4893">
        <w:rPr>
          <w:lang w:val="sr-Cyrl-CS"/>
        </w:rPr>
        <w:t xml:space="preserve"> </w:t>
      </w:r>
      <w:sdt>
        <w:sdtPr>
          <w:rPr>
            <w:b/>
          </w:rPr>
          <w:alias w:val="критеријум"/>
          <w:tag w:val="критеријум"/>
          <w:id w:val="-156225591"/>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0C4893">
            <w:rPr>
              <w:b/>
            </w:rPr>
            <w:t>„економски најповољнија понуда“.</w:t>
          </w:r>
          <w:proofErr w:type="gramEnd"/>
          <w:r w:rsidRPr="000C4893">
            <w:rPr>
              <w:b/>
            </w:rPr>
            <w:t xml:space="preserve"> </w:t>
          </w:r>
        </w:sdtContent>
      </w:sdt>
    </w:p>
    <w:p w14:paraId="35E8098D" w14:textId="53F74E7E" w:rsidR="00E27C53" w:rsidRPr="0085346B" w:rsidRDefault="000A365B" w:rsidP="000A365B">
      <w:pPr>
        <w:jc w:val="both"/>
        <w:rPr>
          <w:b/>
          <w:bCs/>
          <w:iCs/>
          <w:color w:val="FF0000"/>
        </w:rPr>
      </w:pPr>
      <w:proofErr w:type="gramStart"/>
      <w:r w:rsidRPr="000C4893">
        <w:rPr>
          <w:bCs/>
          <w:iCs/>
        </w:rPr>
        <w:t xml:space="preserve">Разрада критеријума је </w:t>
      </w:r>
      <w:r w:rsidRPr="000C4893">
        <w:rPr>
          <w:rFonts w:eastAsia="TimesNewRomanPSMT"/>
          <w:bCs/>
        </w:rPr>
        <w:t xml:space="preserve">у </w:t>
      </w:r>
      <w:r w:rsidRPr="000C4893">
        <w:rPr>
          <w:rFonts w:eastAsia="TimesNewRomanPSMT"/>
          <w:bCs/>
          <w:lang w:val="sr-Cyrl-CS"/>
        </w:rPr>
        <w:t>поглављу</w:t>
      </w:r>
      <w:r w:rsidRPr="000C4893">
        <w:rPr>
          <w:rFonts w:eastAsia="TimesNewRomanPSMT"/>
          <w:bCs/>
        </w:rPr>
        <w:t xml:space="preserve"> </w:t>
      </w:r>
      <w:r w:rsidRPr="000C4893">
        <w:rPr>
          <w:rFonts w:eastAsia="TimesNewRomanPSMT"/>
          <w:bCs/>
          <w:lang w:val="sr-Cyrl-RS"/>
        </w:rPr>
        <w:t>5</w:t>
      </w:r>
      <w:r w:rsidRPr="000C4893">
        <w:rPr>
          <w:rFonts w:eastAsia="TimesNewRomanPSMT"/>
          <w:bCs/>
        </w:rPr>
        <w:t>.</w:t>
      </w:r>
      <w:proofErr w:type="gramEnd"/>
      <w:r w:rsidRPr="000C4893">
        <w:rPr>
          <w:rFonts w:eastAsia="TimesNewRomanPSMT"/>
          <w:bCs/>
          <w:lang w:val="ru-RU"/>
        </w:rPr>
        <w:t xml:space="preserve"> </w:t>
      </w:r>
      <w:proofErr w:type="gramStart"/>
      <w:r w:rsidRPr="000C4893">
        <w:rPr>
          <w:rFonts w:eastAsia="TimesNewRomanPSMT"/>
          <w:bCs/>
        </w:rPr>
        <w:t>конкурсне</w:t>
      </w:r>
      <w:proofErr w:type="gramEnd"/>
      <w:r w:rsidRPr="000C4893">
        <w:rPr>
          <w:rFonts w:eastAsia="TimesNewRomanPSMT"/>
          <w:bCs/>
        </w:rPr>
        <w:t xml:space="preserve"> документације.</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7B292B70" w:rsidR="00E27C53" w:rsidRPr="003E431D" w:rsidRDefault="00696832" w:rsidP="00E27C53">
      <w:pPr>
        <w:jc w:val="both"/>
        <w:rPr>
          <w:noProof/>
          <w:lang w:val="sr-Cyrl-RS"/>
        </w:rPr>
      </w:pPr>
      <w:r w:rsidRPr="00280AFD">
        <w:rPr>
          <w:iCs/>
        </w:rPr>
        <w:t>Уколико две или више понуда имају исту најнижу понуђену цену</w:t>
      </w:r>
      <w:r w:rsidRPr="00280AFD">
        <w:rPr>
          <w:iCs/>
          <w:lang w:val="sr-Cyrl-RS"/>
        </w:rPr>
        <w:t>/</w:t>
      </w:r>
      <w:r w:rsidRPr="00280AFD">
        <w:rPr>
          <w:iCs/>
        </w:rPr>
        <w:t>исти број пондера,</w:t>
      </w:r>
      <w:r w:rsidRPr="00280AFD">
        <w:rPr>
          <w:noProof/>
        </w:rPr>
        <w:t xml:space="preserve"> </w:t>
      </w:r>
      <w:r w:rsidRPr="00280AFD">
        <w:rPr>
          <w:iCs/>
        </w:rPr>
        <w:t xml:space="preserve">као најповољнија понуда биће изабрана </w:t>
      </w:r>
      <w:r w:rsidRPr="00280AF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7A108D5" w14:textId="77777777" w:rsidR="00E27C53" w:rsidRPr="00696832" w:rsidRDefault="00E27C53" w:rsidP="00E27C53">
      <w:pPr>
        <w:jc w:val="both"/>
        <w:rPr>
          <w:color w:val="FF0000"/>
          <w:lang w:val="en-US"/>
        </w:rPr>
      </w:pPr>
      <w:proofErr w:type="gramStart"/>
      <w:r w:rsidRPr="00696832">
        <w:rPr>
          <w:color w:val="FF0000"/>
          <w:lang w:val="en-US"/>
        </w:rPr>
        <w:t>Оквирни споразум наручилац ће доставити понуђачу којем је додељен оквирни споразум у року од 8 дана од дана протека рока за подношење захтева за заштиту права.</w:t>
      </w:r>
      <w:proofErr w:type="gramEnd"/>
    </w:p>
    <w:p w14:paraId="17DC83C9" w14:textId="77777777" w:rsidR="00E27C53" w:rsidRDefault="00E27C53" w:rsidP="00E27C53">
      <w:pPr>
        <w:jc w:val="both"/>
        <w:rPr>
          <w:lang w:val="en-US"/>
        </w:rPr>
      </w:pPr>
      <w:proofErr w:type="gramStart"/>
      <w:r w:rsidRPr="00696832">
        <w:rPr>
          <w:color w:val="FF0000"/>
          <w:lang w:val="en-US"/>
        </w:rPr>
        <w:t>Одлуку о закључењу оквирног споразума из члана 108.</w:t>
      </w:r>
      <w:proofErr w:type="gramEnd"/>
      <w:r w:rsidRPr="00696832">
        <w:rPr>
          <w:color w:val="FF0000"/>
          <w:lang w:val="en-US"/>
        </w:rPr>
        <w:t xml:space="preserve"> </w:t>
      </w:r>
      <w:proofErr w:type="gramStart"/>
      <w:r w:rsidRPr="00696832">
        <w:rPr>
          <w:color w:val="FF0000"/>
          <w:lang w:val="en-US"/>
        </w:rPr>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696832" w:rsidRDefault="00E27C53" w:rsidP="00696832">
      <w:pPr>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696832" w:rsidRDefault="00B97B8F" w:rsidP="00B97B8F">
      <w:pPr>
        <w:pStyle w:val="ListParagraph"/>
        <w:numPr>
          <w:ilvl w:val="0"/>
          <w:numId w:val="10"/>
        </w:numPr>
        <w:jc w:val="both"/>
        <w:rPr>
          <w:b/>
          <w:lang w:val="sr-Cyrl-RS"/>
        </w:rPr>
      </w:pPr>
      <w:r w:rsidRPr="00696832">
        <w:rPr>
          <w:b/>
        </w:rPr>
        <w:t>КОРИШЋЕЊЕ ПЕЧАТА</w:t>
      </w:r>
    </w:p>
    <w:p w14:paraId="399A0A54" w14:textId="77777777" w:rsidR="00B97B8F" w:rsidRPr="00696832" w:rsidRDefault="00B97B8F" w:rsidP="00B97B8F">
      <w:pPr>
        <w:pStyle w:val="ListParagraph"/>
        <w:ind w:left="360"/>
        <w:jc w:val="both"/>
        <w:rPr>
          <w:b/>
          <w:lang w:val="sr-Cyrl-RS"/>
        </w:rPr>
      </w:pPr>
    </w:p>
    <w:p w14:paraId="2F66D3BA" w14:textId="02F2D9CC" w:rsidR="00B97B8F" w:rsidRPr="00696832" w:rsidRDefault="00B97B8F" w:rsidP="00B97B8F">
      <w:pPr>
        <w:pStyle w:val="ListParagraph"/>
        <w:ind w:left="360"/>
        <w:jc w:val="both"/>
      </w:pPr>
      <w:r w:rsidRPr="00696832">
        <w:t xml:space="preserve"> </w:t>
      </w:r>
      <w:proofErr w:type="gramStart"/>
      <w:r w:rsidRPr="00696832">
        <w:t>Понуђач није у обавези да приликом сачињавања понуде употребљава печат.</w:t>
      </w:r>
      <w:proofErr w:type="gramEnd"/>
    </w:p>
    <w:p w14:paraId="658AFA3A" w14:textId="77777777" w:rsidR="00B97B8F" w:rsidRPr="00696832" w:rsidRDefault="00B97B8F" w:rsidP="00B97B8F">
      <w:pPr>
        <w:pStyle w:val="ListParagraph"/>
        <w:ind w:left="360"/>
        <w:jc w:val="both"/>
        <w:rPr>
          <w:lang w:val="sr-Cyrl-RS"/>
        </w:rPr>
      </w:pPr>
    </w:p>
    <w:p w14:paraId="4A8AF793" w14:textId="77777777" w:rsidR="00E27C53" w:rsidRPr="00696832" w:rsidRDefault="00E27C53" w:rsidP="00E27C53">
      <w:r w:rsidRPr="00696832">
        <w:rPr>
          <w:b/>
        </w:rPr>
        <w:t>НАПОМЕНА:</w:t>
      </w:r>
    </w:p>
    <w:p w14:paraId="5048AD66" w14:textId="77777777" w:rsidR="00E27C53" w:rsidRDefault="00E27C53" w:rsidP="00E27C53">
      <w:pPr>
        <w:jc w:val="both"/>
      </w:pPr>
      <w:proofErr w:type="gramStart"/>
      <w:r w:rsidRPr="00696832">
        <w:t>Сходно члану 20.</w:t>
      </w:r>
      <w:proofErr w:type="gramEnd"/>
      <w:r w:rsidRPr="00696832">
        <w:t xml:space="preserve"> </w:t>
      </w:r>
      <w:proofErr w:type="gramStart"/>
      <w:r w:rsidRPr="00696832">
        <w:t>став</w:t>
      </w:r>
      <w:proofErr w:type="gramEnd"/>
      <w:r w:rsidRPr="00696832">
        <w:t xml:space="preserve"> 6. </w:t>
      </w:r>
      <w:proofErr w:type="gramStart"/>
      <w:r w:rsidRPr="00696832">
        <w:t>Закона о јавним набавкама, наручилац напомиње понуђачима да су дужни да</w:t>
      </w:r>
      <w:r w:rsidRPr="00F726E2">
        <w:t xml:space="preserve">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3030A5"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35258189"/>
      <w:r w:rsidRPr="003030A5">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Pr="003030A5"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3030A5" w:rsidRPr="00386D24" w14:paraId="3505CBFA" w14:textId="77777777" w:rsidTr="00E238FD">
        <w:trPr>
          <w:trHeight w:val="1076"/>
          <w:jc w:val="center"/>
        </w:trPr>
        <w:tc>
          <w:tcPr>
            <w:tcW w:w="549" w:type="dxa"/>
            <w:vAlign w:val="center"/>
          </w:tcPr>
          <w:p w14:paraId="435F9FCF" w14:textId="77777777" w:rsidR="003030A5" w:rsidRPr="003030A5" w:rsidRDefault="003030A5" w:rsidP="00E238FD">
            <w:pPr>
              <w:rPr>
                <w:b/>
                <w:sz w:val="22"/>
                <w:szCs w:val="22"/>
                <w:lang w:val="sr-Cyrl-RS"/>
              </w:rPr>
            </w:pPr>
            <w:bookmarkStart w:id="61" w:name="_Toc375826009"/>
            <w:bookmarkStart w:id="62" w:name="_Toc389030816"/>
            <w:r w:rsidRPr="003030A5">
              <w:rPr>
                <w:b/>
                <w:sz w:val="22"/>
                <w:szCs w:val="22"/>
                <w:lang w:val="sr-Cyrl-RS"/>
              </w:rPr>
              <w:t>РБ</w:t>
            </w:r>
          </w:p>
        </w:tc>
        <w:tc>
          <w:tcPr>
            <w:tcW w:w="3403" w:type="dxa"/>
            <w:vAlign w:val="center"/>
          </w:tcPr>
          <w:p w14:paraId="4682A9FB" w14:textId="77777777" w:rsidR="003030A5" w:rsidRPr="003030A5" w:rsidRDefault="003030A5" w:rsidP="00E238FD">
            <w:pPr>
              <w:jc w:val="center"/>
              <w:rPr>
                <w:b/>
                <w:sz w:val="22"/>
                <w:szCs w:val="22"/>
              </w:rPr>
            </w:pPr>
            <w:r w:rsidRPr="003030A5">
              <w:rPr>
                <w:b/>
                <w:sz w:val="22"/>
                <w:szCs w:val="22"/>
              </w:rPr>
              <w:t>КРИТЕРИЈУМ</w:t>
            </w:r>
          </w:p>
        </w:tc>
        <w:tc>
          <w:tcPr>
            <w:tcW w:w="1276" w:type="dxa"/>
            <w:shd w:val="clear" w:color="auto" w:fill="auto"/>
            <w:vAlign w:val="center"/>
          </w:tcPr>
          <w:p w14:paraId="1DBFDD99" w14:textId="77777777" w:rsidR="003030A5" w:rsidRPr="003030A5" w:rsidRDefault="003030A5" w:rsidP="00E238FD">
            <w:pPr>
              <w:jc w:val="center"/>
              <w:rPr>
                <w:b/>
                <w:sz w:val="22"/>
                <w:szCs w:val="22"/>
              </w:rPr>
            </w:pPr>
            <w:r w:rsidRPr="003030A5">
              <w:rPr>
                <w:b/>
                <w:sz w:val="22"/>
                <w:szCs w:val="22"/>
              </w:rPr>
              <w:t>ОЗНАКА</w:t>
            </w:r>
          </w:p>
        </w:tc>
        <w:tc>
          <w:tcPr>
            <w:tcW w:w="1417" w:type="dxa"/>
            <w:shd w:val="clear" w:color="auto" w:fill="auto"/>
            <w:vAlign w:val="center"/>
          </w:tcPr>
          <w:p w14:paraId="64A50122" w14:textId="77777777" w:rsidR="003030A5" w:rsidRPr="003030A5" w:rsidRDefault="003030A5" w:rsidP="00E238FD">
            <w:pPr>
              <w:jc w:val="center"/>
              <w:rPr>
                <w:b/>
                <w:sz w:val="22"/>
                <w:szCs w:val="22"/>
              </w:rPr>
            </w:pPr>
            <w:r w:rsidRPr="003030A5">
              <w:rPr>
                <w:b/>
                <w:sz w:val="22"/>
                <w:szCs w:val="22"/>
              </w:rPr>
              <w:t>МАКС. БР. ПОНДЕРА</w:t>
            </w:r>
          </w:p>
        </w:tc>
        <w:tc>
          <w:tcPr>
            <w:tcW w:w="4091" w:type="dxa"/>
            <w:shd w:val="clear" w:color="auto" w:fill="auto"/>
            <w:vAlign w:val="center"/>
          </w:tcPr>
          <w:p w14:paraId="29296B4A" w14:textId="77777777" w:rsidR="003030A5" w:rsidRPr="00386D24" w:rsidRDefault="003030A5" w:rsidP="00E238FD">
            <w:pPr>
              <w:jc w:val="center"/>
              <w:rPr>
                <w:b/>
                <w:sz w:val="22"/>
                <w:szCs w:val="22"/>
              </w:rPr>
            </w:pPr>
            <w:r w:rsidRPr="003030A5">
              <w:rPr>
                <w:b/>
                <w:sz w:val="22"/>
                <w:szCs w:val="22"/>
              </w:rPr>
              <w:t>ФОРМУЛА</w:t>
            </w:r>
          </w:p>
        </w:tc>
      </w:tr>
      <w:tr w:rsidR="003030A5" w:rsidRPr="00386D24" w14:paraId="5F3A1996" w14:textId="77777777" w:rsidTr="00E238FD">
        <w:trPr>
          <w:trHeight w:val="731"/>
          <w:jc w:val="center"/>
        </w:trPr>
        <w:tc>
          <w:tcPr>
            <w:tcW w:w="549" w:type="dxa"/>
            <w:vAlign w:val="center"/>
          </w:tcPr>
          <w:p w14:paraId="3A6F0459" w14:textId="77777777" w:rsidR="003030A5" w:rsidRPr="00386D24" w:rsidRDefault="003030A5" w:rsidP="00E238FD">
            <w:pPr>
              <w:pStyle w:val="ListParagraph"/>
              <w:numPr>
                <w:ilvl w:val="0"/>
                <w:numId w:val="12"/>
              </w:numPr>
              <w:jc w:val="center"/>
              <w:rPr>
                <w:b/>
                <w:noProof/>
                <w:sz w:val="22"/>
                <w:szCs w:val="22"/>
              </w:rPr>
            </w:pPr>
          </w:p>
        </w:tc>
        <w:tc>
          <w:tcPr>
            <w:tcW w:w="3403" w:type="dxa"/>
            <w:vAlign w:val="center"/>
          </w:tcPr>
          <w:p w14:paraId="50068B98" w14:textId="77777777" w:rsidR="003030A5" w:rsidRPr="00AC3E07" w:rsidRDefault="003030A5" w:rsidP="00E238FD">
            <w:pPr>
              <w:pStyle w:val="ListParagraph"/>
              <w:ind w:left="0"/>
              <w:jc w:val="both"/>
              <w:rPr>
                <w:b/>
                <w:noProof/>
                <w:sz w:val="22"/>
                <w:szCs w:val="22"/>
                <w:lang w:val="sr-Cyrl-RS"/>
              </w:rPr>
            </w:pPr>
            <w:r w:rsidRPr="00386D24">
              <w:rPr>
                <w:b/>
                <w:noProof/>
                <w:lang w:val="sr-Cyrl-RS"/>
              </w:rPr>
              <w:t xml:space="preserve">Укупна цена </w:t>
            </w:r>
            <w:r w:rsidRPr="00AC3E07">
              <w:rPr>
                <w:b/>
                <w:strike/>
                <w:noProof/>
                <w:color w:val="FF0000"/>
                <w:lang w:val="sr-Cyrl-RS"/>
              </w:rPr>
              <w:t>предметних добара</w:t>
            </w:r>
            <w:r>
              <w:rPr>
                <w:b/>
                <w:noProof/>
                <w:color w:val="FF0000"/>
                <w:lang w:val="sr-Cyrl-RS"/>
              </w:rPr>
              <w:t xml:space="preserve"> без ПДВ-а</w:t>
            </w:r>
          </w:p>
        </w:tc>
        <w:tc>
          <w:tcPr>
            <w:tcW w:w="1276" w:type="dxa"/>
            <w:shd w:val="clear" w:color="auto" w:fill="auto"/>
            <w:vAlign w:val="center"/>
          </w:tcPr>
          <w:p w14:paraId="26262814" w14:textId="77777777" w:rsidR="003030A5" w:rsidRPr="00AC3E07" w:rsidRDefault="003030A5" w:rsidP="00E238FD">
            <w:pPr>
              <w:jc w:val="center"/>
              <w:rPr>
                <w:sz w:val="22"/>
                <w:szCs w:val="22"/>
                <w:lang w:val="sr-Cyrl-RS"/>
              </w:rPr>
            </w:pPr>
            <w:r w:rsidRPr="00AC3E07">
              <w:rPr>
                <w:strike/>
                <w:color w:val="FF0000"/>
                <w:sz w:val="22"/>
                <w:szCs w:val="22"/>
                <w:lang w:val="sr-Cyrl-RS"/>
              </w:rPr>
              <w:t>ЦД</w:t>
            </w:r>
            <w:r>
              <w:rPr>
                <w:strike/>
                <w:color w:val="FF0000"/>
                <w:sz w:val="22"/>
                <w:szCs w:val="22"/>
                <w:lang w:val="sr-Cyrl-RS"/>
              </w:rPr>
              <w:t xml:space="preserve"> </w:t>
            </w:r>
            <w:r>
              <w:rPr>
                <w:color w:val="FF0000"/>
                <w:sz w:val="22"/>
                <w:szCs w:val="22"/>
                <w:lang w:val="sr-Cyrl-RS"/>
              </w:rPr>
              <w:t>УЦ</w:t>
            </w:r>
          </w:p>
        </w:tc>
        <w:tc>
          <w:tcPr>
            <w:tcW w:w="1417" w:type="dxa"/>
            <w:shd w:val="clear" w:color="auto" w:fill="auto"/>
            <w:vAlign w:val="center"/>
          </w:tcPr>
          <w:p w14:paraId="20DC4349" w14:textId="77777777" w:rsidR="003030A5" w:rsidRPr="00386D24" w:rsidRDefault="003030A5" w:rsidP="00E238FD">
            <w:pPr>
              <w:jc w:val="center"/>
              <w:rPr>
                <w:sz w:val="22"/>
                <w:szCs w:val="22"/>
                <w:lang w:val="sr-Cyrl-RS"/>
              </w:rPr>
            </w:pPr>
            <w:r w:rsidRPr="00386D24">
              <w:rPr>
                <w:sz w:val="22"/>
                <w:szCs w:val="22"/>
                <w:lang w:val="sr-Cyrl-RS"/>
              </w:rPr>
              <w:t>70</w:t>
            </w:r>
          </w:p>
        </w:tc>
        <w:tc>
          <w:tcPr>
            <w:tcW w:w="4091" w:type="dxa"/>
            <w:shd w:val="clear" w:color="auto" w:fill="auto"/>
            <w:vAlign w:val="center"/>
          </w:tcPr>
          <w:p w14:paraId="3D0E0DF4" w14:textId="77777777" w:rsidR="003030A5" w:rsidRPr="00386D24" w:rsidRDefault="00A947E5" w:rsidP="00E238FD">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3030A5" w:rsidRPr="00386D24" w14:paraId="318B3ABE" w14:textId="77777777" w:rsidTr="00E238FD">
        <w:trPr>
          <w:trHeight w:val="731"/>
          <w:jc w:val="center"/>
        </w:trPr>
        <w:tc>
          <w:tcPr>
            <w:tcW w:w="549" w:type="dxa"/>
            <w:vAlign w:val="center"/>
          </w:tcPr>
          <w:p w14:paraId="52F4886D" w14:textId="77777777" w:rsidR="003030A5" w:rsidRPr="00386D24" w:rsidRDefault="003030A5" w:rsidP="00E238FD">
            <w:pPr>
              <w:pStyle w:val="ListParagraph"/>
              <w:numPr>
                <w:ilvl w:val="0"/>
                <w:numId w:val="12"/>
              </w:numPr>
              <w:jc w:val="center"/>
              <w:rPr>
                <w:b/>
                <w:noProof/>
                <w:sz w:val="22"/>
                <w:szCs w:val="22"/>
              </w:rPr>
            </w:pPr>
          </w:p>
        </w:tc>
        <w:tc>
          <w:tcPr>
            <w:tcW w:w="3403" w:type="dxa"/>
            <w:vAlign w:val="center"/>
          </w:tcPr>
          <w:p w14:paraId="0A229DE2" w14:textId="77777777" w:rsidR="003030A5" w:rsidRPr="00386D24" w:rsidRDefault="003030A5" w:rsidP="00E238FD">
            <w:pPr>
              <w:jc w:val="both"/>
              <w:rPr>
                <w:sz w:val="22"/>
                <w:szCs w:val="22"/>
              </w:rPr>
            </w:pPr>
            <w:r w:rsidRPr="00386D24">
              <w:rPr>
                <w:b/>
                <w:noProof/>
                <w:lang w:val="sr-Cyrl-RS"/>
              </w:rPr>
              <w:t>Рок испоруке</w:t>
            </w:r>
          </w:p>
        </w:tc>
        <w:tc>
          <w:tcPr>
            <w:tcW w:w="1276" w:type="dxa"/>
            <w:shd w:val="clear" w:color="auto" w:fill="auto"/>
            <w:vAlign w:val="center"/>
          </w:tcPr>
          <w:p w14:paraId="6D0FAA3C" w14:textId="77777777" w:rsidR="003030A5" w:rsidRPr="00386D24" w:rsidRDefault="003030A5" w:rsidP="00E238FD">
            <w:pPr>
              <w:jc w:val="center"/>
              <w:rPr>
                <w:sz w:val="22"/>
                <w:szCs w:val="22"/>
                <w:lang w:val="sr-Cyrl-RS"/>
              </w:rPr>
            </w:pPr>
            <w:r w:rsidRPr="00386D24">
              <w:rPr>
                <w:sz w:val="22"/>
                <w:szCs w:val="22"/>
                <w:lang w:val="sr-Cyrl-RS"/>
              </w:rPr>
              <w:t>РИ</w:t>
            </w:r>
          </w:p>
        </w:tc>
        <w:tc>
          <w:tcPr>
            <w:tcW w:w="1417" w:type="dxa"/>
            <w:shd w:val="clear" w:color="auto" w:fill="auto"/>
            <w:vAlign w:val="center"/>
          </w:tcPr>
          <w:p w14:paraId="0D02B669" w14:textId="77777777" w:rsidR="003030A5" w:rsidRPr="00386D24" w:rsidRDefault="003030A5" w:rsidP="00E238FD">
            <w:pPr>
              <w:jc w:val="center"/>
              <w:rPr>
                <w:sz w:val="22"/>
                <w:szCs w:val="22"/>
                <w:lang w:val="sr-Cyrl-RS"/>
              </w:rPr>
            </w:pPr>
            <w:r w:rsidRPr="00386D24">
              <w:rPr>
                <w:sz w:val="22"/>
                <w:szCs w:val="22"/>
                <w:lang w:val="sr-Cyrl-RS"/>
              </w:rPr>
              <w:t>30</w:t>
            </w:r>
          </w:p>
        </w:tc>
        <w:tc>
          <w:tcPr>
            <w:tcW w:w="4091" w:type="dxa"/>
            <w:shd w:val="clear" w:color="auto" w:fill="auto"/>
            <w:vAlign w:val="center"/>
          </w:tcPr>
          <w:p w14:paraId="3C1CA24D" w14:textId="77777777" w:rsidR="003030A5" w:rsidRPr="00386D24" w:rsidRDefault="00A947E5" w:rsidP="00E238FD">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Најкраћи рок испоруке</m:t>
                    </m:r>
                  </m:num>
                  <m:den>
                    <m:r>
                      <w:rPr>
                        <w:rFonts w:ascii="Cambria Math" w:hAnsi="Cambria Math"/>
                        <w:sz w:val="22"/>
                        <w:szCs w:val="22"/>
                      </w:rPr>
                      <m:t>Понуђени рок испоруке</m:t>
                    </m:r>
                  </m:den>
                </m:f>
                <m:r>
                  <w:rPr>
                    <w:rFonts w:ascii="Cambria Math" w:hAnsi="Cambria Math"/>
                    <w:sz w:val="22"/>
                    <w:szCs w:val="22"/>
                  </w:rPr>
                  <m:t>*30</m:t>
                </m:r>
              </m:oMath>
            </m:oMathPara>
          </w:p>
        </w:tc>
      </w:tr>
      <w:tr w:rsidR="003030A5" w:rsidRPr="008E178A" w14:paraId="37A83767" w14:textId="77777777" w:rsidTr="00E238FD">
        <w:trPr>
          <w:trHeight w:val="332"/>
          <w:jc w:val="center"/>
        </w:trPr>
        <w:tc>
          <w:tcPr>
            <w:tcW w:w="3952" w:type="dxa"/>
            <w:gridSpan w:val="2"/>
            <w:vAlign w:val="center"/>
          </w:tcPr>
          <w:p w14:paraId="45594B89" w14:textId="77777777" w:rsidR="003030A5" w:rsidRPr="00386D24" w:rsidRDefault="003030A5" w:rsidP="00E238FD">
            <w:pPr>
              <w:pStyle w:val="ListParagraph"/>
              <w:ind w:left="0"/>
              <w:jc w:val="center"/>
              <w:rPr>
                <w:b/>
                <w:noProof/>
                <w:sz w:val="22"/>
                <w:szCs w:val="22"/>
              </w:rPr>
            </w:pPr>
            <w:r w:rsidRPr="00386D24">
              <w:rPr>
                <w:b/>
                <w:noProof/>
                <w:sz w:val="22"/>
                <w:szCs w:val="22"/>
              </w:rPr>
              <w:t>УКУПНО</w:t>
            </w:r>
          </w:p>
        </w:tc>
        <w:tc>
          <w:tcPr>
            <w:tcW w:w="1276" w:type="dxa"/>
            <w:shd w:val="clear" w:color="auto" w:fill="auto"/>
            <w:vAlign w:val="center"/>
          </w:tcPr>
          <w:p w14:paraId="0DB3AFAC" w14:textId="77777777" w:rsidR="003030A5" w:rsidRPr="00386D24" w:rsidRDefault="003030A5" w:rsidP="00E238FD">
            <w:pPr>
              <w:jc w:val="center"/>
              <w:rPr>
                <w:b/>
                <w:sz w:val="22"/>
                <w:szCs w:val="22"/>
              </w:rPr>
            </w:pPr>
            <w:r w:rsidRPr="00386D24">
              <w:rPr>
                <w:b/>
                <w:sz w:val="22"/>
                <w:szCs w:val="22"/>
              </w:rPr>
              <w:t>УК</w:t>
            </w:r>
          </w:p>
        </w:tc>
        <w:tc>
          <w:tcPr>
            <w:tcW w:w="1417" w:type="dxa"/>
            <w:shd w:val="clear" w:color="auto" w:fill="auto"/>
            <w:vAlign w:val="center"/>
          </w:tcPr>
          <w:p w14:paraId="41671859" w14:textId="77777777" w:rsidR="003030A5" w:rsidRPr="00386D24" w:rsidRDefault="003030A5" w:rsidP="00E238FD">
            <w:pPr>
              <w:jc w:val="center"/>
              <w:rPr>
                <w:b/>
                <w:sz w:val="22"/>
                <w:szCs w:val="22"/>
              </w:rPr>
            </w:pPr>
            <w:r w:rsidRPr="00386D24">
              <w:rPr>
                <w:b/>
                <w:sz w:val="22"/>
                <w:szCs w:val="22"/>
              </w:rPr>
              <w:t>100</w:t>
            </w:r>
          </w:p>
        </w:tc>
        <w:tc>
          <w:tcPr>
            <w:tcW w:w="4091" w:type="dxa"/>
            <w:shd w:val="clear" w:color="auto" w:fill="auto"/>
            <w:vAlign w:val="center"/>
          </w:tcPr>
          <w:p w14:paraId="2B1DF762" w14:textId="77777777" w:rsidR="003030A5" w:rsidRPr="008E178A" w:rsidRDefault="003030A5" w:rsidP="00E238FD">
            <w:pPr>
              <w:jc w:val="center"/>
              <w:rPr>
                <w:b/>
                <w:sz w:val="22"/>
                <w:szCs w:val="22"/>
              </w:rPr>
            </w:pPr>
            <w:r w:rsidRPr="00AC3E07">
              <w:rPr>
                <w:strike/>
                <w:color w:val="FF0000"/>
                <w:sz w:val="22"/>
                <w:szCs w:val="22"/>
                <w:lang w:val="sr-Cyrl-RS"/>
              </w:rPr>
              <w:t>ЦД</w:t>
            </w:r>
            <w:r>
              <w:rPr>
                <w:strike/>
                <w:color w:val="FF0000"/>
                <w:sz w:val="22"/>
                <w:szCs w:val="22"/>
                <w:lang w:val="sr-Cyrl-RS"/>
              </w:rPr>
              <w:t xml:space="preserve"> </w:t>
            </w:r>
            <w:r>
              <w:rPr>
                <w:color w:val="FF0000"/>
                <w:sz w:val="22"/>
                <w:szCs w:val="22"/>
                <w:lang w:val="sr-Cyrl-RS"/>
              </w:rPr>
              <w:t>УЦ</w:t>
            </w:r>
            <w:r w:rsidRPr="00386D24">
              <w:rPr>
                <w:b/>
                <w:sz w:val="22"/>
                <w:szCs w:val="22"/>
                <w:lang w:val="sr-Cyrl-RS"/>
              </w:rPr>
              <w:t xml:space="preserve"> + РИ </w:t>
            </w:r>
          </w:p>
        </w:tc>
      </w:tr>
    </w:tbl>
    <w:p w14:paraId="7D91D235" w14:textId="5777E268" w:rsidR="00E27C53" w:rsidRDefault="00E27C53" w:rsidP="00E27C53">
      <w:pPr>
        <w:jc w:val="both"/>
        <w:rPr>
          <w:b/>
          <w:bCs/>
          <w:sz w:val="28"/>
          <w:szCs w:val="28"/>
          <w:lang w:val="hr-HR"/>
        </w:rPr>
      </w:pPr>
      <w:r>
        <w:rPr>
          <w:sz w:val="28"/>
          <w:szCs w:val="28"/>
        </w:rPr>
        <w:br w:type="page"/>
      </w:r>
    </w:p>
    <w:p w14:paraId="0F9111BD" w14:textId="77777777" w:rsidR="003030A5" w:rsidRPr="00BB6EBC" w:rsidRDefault="003030A5" w:rsidP="003030A5">
      <w:pPr>
        <w:pStyle w:val="Heading1"/>
        <w:numPr>
          <w:ilvl w:val="0"/>
          <w:numId w:val="15"/>
        </w:numPr>
        <w:jc w:val="center"/>
        <w:rPr>
          <w:lang w:val="sr-Cyrl-RS"/>
        </w:rPr>
      </w:pPr>
      <w:bookmarkStart w:id="63" w:name="_Toc448222240"/>
      <w:bookmarkStart w:id="64" w:name="_Toc477327712"/>
      <w:bookmarkStart w:id="65" w:name="_Toc477327995"/>
      <w:bookmarkStart w:id="66" w:name="_Toc477328724"/>
      <w:bookmarkStart w:id="67" w:name="_Toc477329195"/>
      <w:bookmarkStart w:id="68" w:name="_Toc33174895"/>
      <w:bookmarkStart w:id="69" w:name="_Toc35258190"/>
      <w:bookmarkStart w:id="70" w:name="_Toc375826010"/>
      <w:bookmarkStart w:id="71" w:name="_Toc389030817"/>
      <w:bookmarkEnd w:id="61"/>
      <w:bookmarkEnd w:id="62"/>
      <w:r w:rsidRPr="00BB6EBC">
        <w:lastRenderedPageBreak/>
        <w:t>МОДЕЛ УГОВОРА</w:t>
      </w:r>
      <w:bookmarkEnd w:id="63"/>
      <w:bookmarkEnd w:id="64"/>
      <w:bookmarkEnd w:id="65"/>
      <w:bookmarkEnd w:id="66"/>
      <w:bookmarkEnd w:id="67"/>
      <w:r w:rsidRPr="00BB6EBC">
        <w:t xml:space="preserve"> </w:t>
      </w:r>
      <w:r>
        <w:rPr>
          <w:lang w:val="sr-Cyrl-RS"/>
        </w:rPr>
        <w:t>(1)</w:t>
      </w:r>
      <w:bookmarkEnd w:id="68"/>
      <w:bookmarkEnd w:id="69"/>
    </w:p>
    <w:p w14:paraId="4B623A07" w14:textId="77777777" w:rsidR="003030A5" w:rsidRDefault="003030A5" w:rsidP="003030A5">
      <w:pPr>
        <w:rPr>
          <w:noProof/>
          <w:lang w:val="sr-Cyrl-RS"/>
        </w:rPr>
      </w:pPr>
    </w:p>
    <w:p w14:paraId="12590B7E" w14:textId="77777777" w:rsidR="003030A5" w:rsidRPr="008A1FE3" w:rsidRDefault="003030A5" w:rsidP="003030A5">
      <w:pPr>
        <w:spacing w:before="100" w:beforeAutospacing="1" w:line="210" w:lineRule="atLeast"/>
        <w:ind w:firstLine="720"/>
        <w:contextualSpacing/>
        <w:jc w:val="both"/>
        <w:rPr>
          <w:b/>
          <w:noProof/>
          <w:lang w:val="sr-Cyrl-RS"/>
        </w:rPr>
      </w:pPr>
      <w:r w:rsidRPr="008A1FE3">
        <w:rPr>
          <w:noProof/>
        </w:rPr>
        <w:t>На основу члана 112. Закона о јавним набавкама („Службени гласник Републике Србије” бр. 124/12</w:t>
      </w:r>
      <w:r w:rsidRPr="008A1FE3">
        <w:rPr>
          <w:noProof/>
          <w:lang w:val="sr-Cyrl-RS"/>
        </w:rPr>
        <w:t>, 14/15 и 68/15</w:t>
      </w:r>
      <w:r w:rsidRPr="008A1FE3">
        <w:rPr>
          <w:noProof/>
        </w:rPr>
        <w:t>), а у складу са извештајем Комисије за јавну набавку и Одлуком о додели уговора, дана _______ године закључује се следећи</w:t>
      </w:r>
      <w:r w:rsidRPr="008A1FE3">
        <w:rPr>
          <w:noProof/>
          <w:lang w:val="sr-Cyrl-RS"/>
        </w:rPr>
        <w:t>:</w:t>
      </w:r>
    </w:p>
    <w:p w14:paraId="7D1A984B" w14:textId="77777777" w:rsidR="003030A5" w:rsidRPr="008A1FE3" w:rsidRDefault="003030A5" w:rsidP="003030A5">
      <w:pPr>
        <w:jc w:val="center"/>
        <w:rPr>
          <w:noProof/>
        </w:rPr>
      </w:pPr>
    </w:p>
    <w:p w14:paraId="005165F1" w14:textId="77777777" w:rsidR="003030A5" w:rsidRPr="008A1FE3" w:rsidRDefault="003030A5" w:rsidP="003030A5">
      <w:pPr>
        <w:jc w:val="center"/>
        <w:rPr>
          <w:b/>
          <w:noProof/>
        </w:rPr>
      </w:pPr>
      <w:r w:rsidRPr="008A1FE3">
        <w:rPr>
          <w:b/>
          <w:noProof/>
        </w:rPr>
        <w:t>УГОВОР</w:t>
      </w:r>
    </w:p>
    <w:p w14:paraId="4DC08938" w14:textId="77777777" w:rsidR="003030A5" w:rsidRPr="008A1FE3" w:rsidRDefault="003030A5" w:rsidP="003030A5">
      <w:pPr>
        <w:tabs>
          <w:tab w:val="left" w:pos="720"/>
          <w:tab w:val="center" w:pos="4320"/>
          <w:tab w:val="right" w:pos="8640"/>
        </w:tabs>
        <w:jc w:val="center"/>
        <w:rPr>
          <w:b/>
          <w:noProof/>
          <w:lang w:val="sr-Latn-RS"/>
        </w:rPr>
      </w:pPr>
      <w:r w:rsidRPr="008A1FE3">
        <w:rPr>
          <w:b/>
          <w:noProof/>
        </w:rPr>
        <w:t xml:space="preserve"> О ЈАВНОЈ НАБАВЦИ БРОЈ </w:t>
      </w:r>
      <w:r w:rsidRPr="008A1FE3">
        <w:rPr>
          <w:b/>
          <w:noProof/>
          <w:lang w:val="sr-Latn-RS"/>
        </w:rPr>
        <w:t>368-19-O</w:t>
      </w:r>
    </w:p>
    <w:p w14:paraId="6E5D0BCC" w14:textId="77777777" w:rsidR="003030A5" w:rsidRPr="008A1FE3" w:rsidRDefault="003030A5" w:rsidP="003030A5">
      <w:pPr>
        <w:jc w:val="center"/>
        <w:rPr>
          <w:i/>
          <w:noProof/>
          <w:lang w:val="sr-Cyrl-RS"/>
        </w:rPr>
      </w:pPr>
      <w:r w:rsidRPr="008A1FE3">
        <w:rPr>
          <w:i/>
          <w:noProof/>
          <w:lang w:val="sr-Cyrl-RS"/>
        </w:rPr>
        <w:t>Партија 1.</w:t>
      </w:r>
    </w:p>
    <w:p w14:paraId="029A9344" w14:textId="77777777" w:rsidR="003030A5" w:rsidRPr="008A1FE3" w:rsidRDefault="003030A5" w:rsidP="003030A5">
      <w:pPr>
        <w:jc w:val="center"/>
        <w:rPr>
          <w:i/>
          <w:noProof/>
          <w:lang w:val="sr-Cyrl-RS"/>
        </w:rPr>
      </w:pPr>
    </w:p>
    <w:p w14:paraId="7F103871" w14:textId="77777777" w:rsidR="003030A5" w:rsidRPr="008A1FE3" w:rsidRDefault="003030A5" w:rsidP="003030A5">
      <w:pPr>
        <w:rPr>
          <w:noProof/>
        </w:rPr>
      </w:pPr>
      <w:r w:rsidRPr="008A1FE3">
        <w:rPr>
          <w:noProof/>
        </w:rPr>
        <w:t xml:space="preserve">Уговорне стране: </w:t>
      </w:r>
    </w:p>
    <w:p w14:paraId="2C5255B8" w14:textId="77777777" w:rsidR="003030A5" w:rsidRPr="008A1FE3" w:rsidRDefault="003030A5" w:rsidP="003030A5">
      <w:pPr>
        <w:rPr>
          <w:noProof/>
        </w:rPr>
      </w:pPr>
    </w:p>
    <w:p w14:paraId="6DAF3840" w14:textId="77777777" w:rsidR="003030A5" w:rsidRPr="008A1FE3" w:rsidRDefault="003030A5" w:rsidP="003030A5">
      <w:pPr>
        <w:numPr>
          <w:ilvl w:val="0"/>
          <w:numId w:val="6"/>
        </w:numPr>
        <w:jc w:val="both"/>
        <w:rPr>
          <w:noProof/>
        </w:rPr>
      </w:pPr>
      <w:r w:rsidRPr="008A1FE3">
        <w:rPr>
          <w:b/>
          <w:noProof/>
        </w:rPr>
        <w:t>КЛИНИЧКИ ЦЕНТАР ВОЈВОДИНЕ</w:t>
      </w:r>
      <w:r w:rsidRPr="008A1FE3">
        <w:rPr>
          <w:noProof/>
        </w:rPr>
        <w:t xml:space="preserve">,  ул. Хајдук Вељкова бр. 1, Нови Сад, </w:t>
      </w:r>
    </w:p>
    <w:p w14:paraId="760DE93B" w14:textId="77777777" w:rsidR="003030A5" w:rsidRPr="008A1FE3" w:rsidRDefault="003030A5" w:rsidP="003030A5">
      <w:pPr>
        <w:ind w:left="720"/>
        <w:jc w:val="both"/>
        <w:rPr>
          <w:noProof/>
        </w:rPr>
      </w:pPr>
      <w:r w:rsidRPr="008A1FE3">
        <w:rPr>
          <w:noProof/>
        </w:rPr>
        <w:t>ПИБ: 101696893 Матични број: 08664161,</w:t>
      </w:r>
    </w:p>
    <w:p w14:paraId="0EB9718D" w14:textId="77777777" w:rsidR="003030A5" w:rsidRPr="008A1FE3" w:rsidRDefault="003030A5" w:rsidP="003030A5">
      <w:pPr>
        <w:ind w:left="720"/>
        <w:jc w:val="both"/>
        <w:rPr>
          <w:noProof/>
        </w:rPr>
      </w:pPr>
      <w:r w:rsidRPr="008A1FE3">
        <w:rPr>
          <w:noProof/>
        </w:rPr>
        <w:t xml:space="preserve">Број рачуна: 840-577661-50, </w:t>
      </w:r>
      <w:r w:rsidRPr="008A1FE3">
        <w:rPr>
          <w:noProof/>
          <w:lang w:val="sr-Cyrl-CS"/>
        </w:rPr>
        <w:t>Управа за трезор - Република Србија Министарство финансија</w:t>
      </w:r>
      <w:r w:rsidRPr="008A1FE3">
        <w:rPr>
          <w:noProof/>
        </w:rPr>
        <w:t>,</w:t>
      </w:r>
      <w:r w:rsidRPr="008A1FE3">
        <w:rPr>
          <w:noProof/>
          <w:lang w:val="sr-Cyrl-CS"/>
        </w:rPr>
        <w:t xml:space="preserve"> </w:t>
      </w:r>
      <w:r w:rsidRPr="008A1FE3">
        <w:rPr>
          <w:noProof/>
        </w:rPr>
        <w:t>Телефон: 021/484-3-484,</w:t>
      </w:r>
    </w:p>
    <w:p w14:paraId="7B45DE19" w14:textId="77777777" w:rsidR="003030A5" w:rsidRPr="008A1FE3" w:rsidRDefault="003030A5" w:rsidP="003030A5">
      <w:pPr>
        <w:ind w:left="720"/>
        <w:jc w:val="both"/>
        <w:rPr>
          <w:noProof/>
        </w:rPr>
      </w:pPr>
      <w:r w:rsidRPr="008A1FE3">
        <w:rPr>
          <w:noProof/>
        </w:rPr>
        <w:t xml:space="preserve">(у даљем тексту: наручилац), кога заступа </w:t>
      </w:r>
      <w:r w:rsidRPr="008A1FE3">
        <w:rPr>
          <w:noProof/>
          <w:lang w:val="sr-Cyrl-RS"/>
        </w:rPr>
        <w:t>в.д. директор проф. др Едита Стокић</w:t>
      </w:r>
      <w:r w:rsidRPr="008A1FE3">
        <w:rPr>
          <w:noProof/>
        </w:rPr>
        <w:t>.</w:t>
      </w:r>
    </w:p>
    <w:p w14:paraId="426667E8" w14:textId="77777777" w:rsidR="003030A5" w:rsidRPr="008A1FE3" w:rsidRDefault="003030A5" w:rsidP="003030A5">
      <w:pPr>
        <w:jc w:val="both"/>
        <w:rPr>
          <w:noProof/>
        </w:rPr>
      </w:pPr>
    </w:p>
    <w:p w14:paraId="6DAD0EAA" w14:textId="77777777" w:rsidR="003030A5" w:rsidRPr="008A1FE3" w:rsidRDefault="003030A5" w:rsidP="003030A5">
      <w:pPr>
        <w:numPr>
          <w:ilvl w:val="0"/>
          <w:numId w:val="6"/>
        </w:numPr>
        <w:jc w:val="both"/>
        <w:rPr>
          <w:noProof/>
        </w:rPr>
      </w:pPr>
      <w:r w:rsidRPr="008A1FE3">
        <w:rPr>
          <w:noProof/>
        </w:rPr>
        <w:t>____________________________________________________________________,</w:t>
      </w:r>
    </w:p>
    <w:p w14:paraId="2318725E" w14:textId="77777777" w:rsidR="003030A5" w:rsidRPr="008A1FE3" w:rsidRDefault="003030A5" w:rsidP="003030A5">
      <w:pPr>
        <w:jc w:val="center"/>
      </w:pPr>
      <w:r w:rsidRPr="008A1FE3">
        <w:rPr>
          <w:noProof/>
        </w:rPr>
        <w:t>(</w:t>
      </w:r>
      <w:r w:rsidRPr="008A1FE3">
        <w:rPr>
          <w:i/>
          <w:noProof/>
        </w:rPr>
        <w:t>назив и адреса)</w:t>
      </w:r>
    </w:p>
    <w:p w14:paraId="7BE8351F" w14:textId="77777777" w:rsidR="003030A5" w:rsidRPr="008A1FE3" w:rsidRDefault="003030A5" w:rsidP="003030A5">
      <w:pPr>
        <w:ind w:left="720"/>
        <w:jc w:val="both"/>
        <w:rPr>
          <w:noProof/>
        </w:rPr>
      </w:pPr>
      <w:r w:rsidRPr="008A1FE3">
        <w:rPr>
          <w:noProof/>
        </w:rPr>
        <w:t>ПИБ:.......................... Матични број: ........................................,</w:t>
      </w:r>
    </w:p>
    <w:p w14:paraId="164AD037" w14:textId="77777777" w:rsidR="003030A5" w:rsidRPr="008A1FE3" w:rsidRDefault="003030A5" w:rsidP="003030A5">
      <w:pPr>
        <w:ind w:left="720"/>
        <w:jc w:val="both"/>
        <w:rPr>
          <w:noProof/>
        </w:rPr>
      </w:pPr>
      <w:r w:rsidRPr="008A1FE3">
        <w:rPr>
          <w:noProof/>
        </w:rPr>
        <w:t>Број рачуна: ............................................ Назив банке:......................................,</w:t>
      </w:r>
    </w:p>
    <w:p w14:paraId="4F227B50" w14:textId="77777777" w:rsidR="003030A5" w:rsidRPr="008A1FE3" w:rsidRDefault="003030A5" w:rsidP="003030A5">
      <w:pPr>
        <w:ind w:left="720"/>
        <w:jc w:val="both"/>
        <w:rPr>
          <w:noProof/>
        </w:rPr>
      </w:pPr>
      <w:r w:rsidRPr="008A1FE3">
        <w:rPr>
          <w:noProof/>
        </w:rPr>
        <w:t>Телефон:............................Телефакс:......................................</w:t>
      </w:r>
    </w:p>
    <w:p w14:paraId="78E181C7" w14:textId="77777777" w:rsidR="003030A5" w:rsidRPr="008A1FE3" w:rsidRDefault="003030A5" w:rsidP="003030A5">
      <w:pPr>
        <w:ind w:left="720"/>
        <w:jc w:val="both"/>
        <w:rPr>
          <w:noProof/>
        </w:rPr>
      </w:pPr>
      <w:r w:rsidRPr="008A1FE3">
        <w:rPr>
          <w:noProof/>
        </w:rPr>
        <w:t>(у даљем тексту: добављач), кога заступа ________________________________ .</w:t>
      </w:r>
    </w:p>
    <w:p w14:paraId="7E3CA7B3" w14:textId="77777777" w:rsidR="003030A5" w:rsidRPr="008A1FE3" w:rsidRDefault="003030A5" w:rsidP="003030A5">
      <w:pPr>
        <w:jc w:val="both"/>
        <w:rPr>
          <w:noProof/>
          <w:lang w:val="sr-Cyrl-RS"/>
        </w:rPr>
      </w:pPr>
    </w:p>
    <w:p w14:paraId="77FA7A55" w14:textId="77777777" w:rsidR="003030A5" w:rsidRPr="008A1FE3" w:rsidRDefault="003030A5" w:rsidP="003030A5">
      <w:pPr>
        <w:jc w:val="center"/>
        <w:outlineLvl w:val="0"/>
        <w:rPr>
          <w:noProof/>
        </w:rPr>
      </w:pPr>
      <w:bookmarkStart w:id="72" w:name="_Toc33174896"/>
      <w:bookmarkStart w:id="73" w:name="_Toc35258191"/>
      <w:r w:rsidRPr="008A1FE3">
        <w:rPr>
          <w:b/>
          <w:noProof/>
        </w:rPr>
        <w:t>Члан 1.</w:t>
      </w:r>
      <w:bookmarkEnd w:id="72"/>
      <w:bookmarkEnd w:id="73"/>
    </w:p>
    <w:p w14:paraId="5F33F5E7" w14:textId="77777777" w:rsidR="003030A5" w:rsidRPr="008A1FE3" w:rsidRDefault="003030A5" w:rsidP="003030A5">
      <w:pPr>
        <w:pStyle w:val="Footer"/>
        <w:jc w:val="both"/>
        <w:rPr>
          <w:b/>
        </w:rPr>
      </w:pPr>
      <w:r w:rsidRPr="008A1FE3">
        <w:rPr>
          <w:noProof/>
          <w:lang w:val="sr-Latn-CS"/>
        </w:rPr>
        <w:t xml:space="preserve">           Предмет овог уговора је</w:t>
      </w:r>
      <w:r w:rsidRPr="008A1FE3">
        <w:rPr>
          <w:noProof/>
          <w:lang w:val="sr-Cyrl-CS"/>
        </w:rPr>
        <w:t xml:space="preserve"> </w:t>
      </w:r>
      <w:r w:rsidRPr="008A1FE3">
        <w:rPr>
          <w:noProof/>
        </w:rPr>
        <w:t xml:space="preserve">набавка </w:t>
      </w:r>
      <w:r w:rsidRPr="008A1FE3">
        <w:rPr>
          <w:noProof/>
          <w:lang w:val="sr-Cyrl-RS"/>
        </w:rPr>
        <w:t>услуга</w:t>
      </w:r>
      <w:r w:rsidRPr="008A1FE3">
        <w:rPr>
          <w:b/>
          <w:noProof/>
        </w:rPr>
        <w:t xml:space="preserve"> -</w:t>
      </w:r>
      <w:r w:rsidRPr="008A1FE3">
        <w:rPr>
          <w:b/>
          <w:noProof/>
          <w:lang w:val="sr-Cyrl-RS"/>
        </w:rPr>
        <w:t xml:space="preserve"> 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 </w:t>
      </w:r>
      <w:r w:rsidRPr="008A1FE3">
        <w:rPr>
          <w:b/>
          <w:i/>
          <w:noProof/>
          <w:lang w:val="sr-Cyrl-RS"/>
        </w:rPr>
        <w:t>партија 1. Одржавање и поправка сплит, каналских и мултифреонских клима система за хлађење/грејање објеката у Клиничком центру Војводине</w:t>
      </w:r>
      <w:r w:rsidRPr="008A1FE3">
        <w:rPr>
          <w:noProof/>
          <w:lang w:val="sr-Latn-RS"/>
        </w:rPr>
        <w:t xml:space="preserve"> </w:t>
      </w:r>
      <w:r w:rsidRPr="008A1FE3">
        <w:rPr>
          <w:noProof/>
        </w:rPr>
        <w:t>–</w:t>
      </w:r>
      <w:r w:rsidRPr="008A1FE3">
        <w:rPr>
          <w:noProof/>
          <w:lang w:val="sr-Cyrl-CS"/>
        </w:rPr>
        <w:t xml:space="preserve"> </w:t>
      </w:r>
      <w:r w:rsidRPr="008A1FE3">
        <w:rPr>
          <w:lang w:val="sr-Latn-CS"/>
        </w:rPr>
        <w:t>кој</w:t>
      </w:r>
      <w:r w:rsidRPr="008A1FE3">
        <w:t>а</w:t>
      </w:r>
      <w:r w:rsidRPr="008A1FE3">
        <w:rPr>
          <w:lang w:val="sr-Latn-CS"/>
        </w:rPr>
        <w:t xml:space="preserve"> је тражен</w:t>
      </w:r>
      <w:r w:rsidRPr="008A1FE3">
        <w:t>а</w:t>
      </w:r>
      <w:r w:rsidRPr="008A1FE3">
        <w:rPr>
          <w:lang w:val="sr-Latn-CS"/>
        </w:rPr>
        <w:t xml:space="preserve"> у позиву за</w:t>
      </w:r>
      <w:r w:rsidRPr="008A1FE3">
        <w:t xml:space="preserve"> подношење понуда у </w:t>
      </w:r>
      <w:r w:rsidRPr="008A1FE3">
        <w:rPr>
          <w:lang w:val="sr-Cyrl-RS"/>
        </w:rPr>
        <w:t xml:space="preserve">отвореном </w:t>
      </w:r>
      <w:r w:rsidRPr="008A1FE3">
        <w:rPr>
          <w:lang w:val="sr-Latn-CS"/>
        </w:rPr>
        <w:t>поступ</w:t>
      </w:r>
      <w:r w:rsidRPr="008A1FE3">
        <w:t>ку</w:t>
      </w:r>
      <w:r w:rsidRPr="008A1FE3">
        <w:rPr>
          <w:lang w:val="sr-Latn-CS"/>
        </w:rPr>
        <w:t xml:space="preserve"> јавне набавке</w:t>
      </w:r>
      <w:r w:rsidRPr="008A1FE3">
        <w:rPr>
          <w:lang w:val="sr-Cyrl-RS"/>
        </w:rPr>
        <w:t xml:space="preserve"> </w:t>
      </w:r>
      <w:r w:rsidRPr="008A1FE3">
        <w:rPr>
          <w:lang w:val="sr-Latn-CS"/>
        </w:rPr>
        <w:t xml:space="preserve">број </w:t>
      </w:r>
      <w:r w:rsidRPr="008A1FE3">
        <w:rPr>
          <w:noProof/>
        </w:rPr>
        <w:t>368-19-O</w:t>
      </w:r>
      <w:r w:rsidRPr="008A1FE3">
        <w:t xml:space="preserve">, </w:t>
      </w:r>
      <w:r w:rsidRPr="008A1FE3">
        <w:rPr>
          <w:lang w:val="sr-Cyrl-RS"/>
        </w:rPr>
        <w:t>од дана ___________ године.</w:t>
      </w:r>
    </w:p>
    <w:p w14:paraId="676D95D4" w14:textId="77777777" w:rsidR="003030A5" w:rsidRPr="008A1FE3" w:rsidRDefault="003030A5" w:rsidP="003030A5">
      <w:pPr>
        <w:ind w:firstLine="720"/>
        <w:jc w:val="both"/>
        <w:rPr>
          <w:noProof/>
          <w:lang w:val="sr-Cyrl-RS"/>
        </w:rPr>
      </w:pPr>
    </w:p>
    <w:p w14:paraId="7219C9F8" w14:textId="77777777" w:rsidR="003030A5" w:rsidRPr="008A1FE3" w:rsidRDefault="003030A5" w:rsidP="003030A5">
      <w:pPr>
        <w:jc w:val="center"/>
        <w:outlineLvl w:val="0"/>
        <w:rPr>
          <w:b/>
          <w:noProof/>
        </w:rPr>
      </w:pPr>
      <w:bookmarkStart w:id="74" w:name="_Toc33174897"/>
      <w:bookmarkStart w:id="75" w:name="_Toc35258192"/>
      <w:r w:rsidRPr="008A1FE3">
        <w:rPr>
          <w:b/>
          <w:noProof/>
        </w:rPr>
        <w:t>Члан 2.</w:t>
      </w:r>
      <w:bookmarkEnd w:id="74"/>
      <w:bookmarkEnd w:id="75"/>
    </w:p>
    <w:p w14:paraId="626614C5" w14:textId="77777777" w:rsidR="003030A5" w:rsidRPr="008A1FE3" w:rsidRDefault="003030A5" w:rsidP="003030A5">
      <w:pPr>
        <w:pStyle w:val="BodyTextIndent"/>
        <w:ind w:left="0" w:firstLine="720"/>
        <w:jc w:val="both"/>
        <w:rPr>
          <w:b w:val="0"/>
          <w:noProof/>
        </w:rPr>
      </w:pPr>
      <w:r w:rsidRPr="008A1FE3">
        <w:rPr>
          <w:b w:val="0"/>
        </w:rPr>
        <w:t>Добављач се обавезује да услугу која је предмет овог уговора изврши у свему према својој понуди број</w:t>
      </w:r>
      <w:r w:rsidRPr="008A1FE3">
        <w:t xml:space="preserve"> </w:t>
      </w:r>
      <w:r w:rsidRPr="008A1FE3">
        <w:rPr>
          <w:b w:val="0"/>
          <w:noProof/>
        </w:rPr>
        <w:t>__________ од ___________ године која је саставни део овог уговора.</w:t>
      </w:r>
    </w:p>
    <w:p w14:paraId="0137B624" w14:textId="77777777" w:rsidR="003030A5" w:rsidRPr="008A1FE3" w:rsidRDefault="003030A5" w:rsidP="003030A5">
      <w:pPr>
        <w:pStyle w:val="BodyTextIndent"/>
        <w:ind w:left="0" w:firstLine="708"/>
        <w:jc w:val="both"/>
        <w:rPr>
          <w:lang w:val="sr-Cyrl-RS"/>
        </w:rPr>
      </w:pPr>
      <w:r w:rsidRPr="008A1FE3">
        <w:rPr>
          <w:b w:val="0"/>
          <w:bCs w:val="0"/>
        </w:rPr>
        <w:t xml:space="preserve">Цена </w:t>
      </w:r>
      <w:r w:rsidRPr="008A1FE3">
        <w:rPr>
          <w:b w:val="0"/>
          <w:bCs w:val="0"/>
          <w:lang w:val="sr-Cyrl-RS"/>
        </w:rPr>
        <w:t xml:space="preserve">услуге </w:t>
      </w:r>
      <w:r w:rsidRPr="008A1FE3">
        <w:rPr>
          <w:b w:val="0"/>
          <w:bCs w:val="0"/>
        </w:rPr>
        <w:t xml:space="preserve">из члана 1. овог уговора без пореза на додату вредност износи </w:t>
      </w:r>
      <w:r w:rsidRPr="008A1FE3">
        <w:rPr>
          <w:b w:val="0"/>
        </w:rPr>
        <w:t>___________</w:t>
      </w:r>
      <w:r w:rsidRPr="008A1FE3">
        <w:rPr>
          <w:b w:val="0"/>
          <w:bCs w:val="0"/>
        </w:rPr>
        <w:t xml:space="preserve"> (словима: ___________________)</w:t>
      </w:r>
      <w:r w:rsidRPr="008A1FE3">
        <w:rPr>
          <w:b w:val="0"/>
          <w:bCs w:val="0"/>
          <w:lang w:val="sr-Cyrl-RS"/>
        </w:rPr>
        <w:t>,</w:t>
      </w:r>
      <w:r w:rsidRPr="008A1FE3">
        <w:rPr>
          <w:b w:val="0"/>
          <w:bCs w:val="0"/>
        </w:rPr>
        <w:t xml:space="preserve"> односно са порезом на додату вредност износи </w:t>
      </w:r>
      <w:r w:rsidRPr="008A1FE3">
        <w:rPr>
          <w:b w:val="0"/>
        </w:rPr>
        <w:t>______________________</w:t>
      </w:r>
      <w:r w:rsidRPr="008A1FE3">
        <w:rPr>
          <w:b w:val="0"/>
          <w:bCs w:val="0"/>
        </w:rPr>
        <w:t xml:space="preserve"> (словима: __________________________)</w:t>
      </w:r>
      <w:r w:rsidRPr="008A1FE3">
        <w:rPr>
          <w:b w:val="0"/>
          <w:bCs w:val="0"/>
          <w:lang w:val="sr-Cyrl-RS"/>
        </w:rPr>
        <w:t>.</w:t>
      </w:r>
    </w:p>
    <w:p w14:paraId="51533E1F" w14:textId="77777777" w:rsidR="003030A5" w:rsidRPr="008A1FE3" w:rsidRDefault="003030A5" w:rsidP="003030A5">
      <w:pPr>
        <w:ind w:firstLine="720"/>
        <w:jc w:val="both"/>
        <w:rPr>
          <w:bCs/>
          <w:noProof/>
        </w:rPr>
      </w:pPr>
      <w:proofErr w:type="gramStart"/>
      <w:r w:rsidRPr="008A1FE3">
        <w:t>Овако уговорена цена се сматра фиксном за време трајања уговора.</w:t>
      </w:r>
      <w:proofErr w:type="gramEnd"/>
      <w:r w:rsidRPr="008A1FE3">
        <w:rPr>
          <w:bCs/>
          <w:noProof/>
        </w:rPr>
        <w:t xml:space="preserve"> </w:t>
      </w:r>
    </w:p>
    <w:p w14:paraId="01830A33" w14:textId="77777777" w:rsidR="003030A5" w:rsidRPr="008A1FE3" w:rsidRDefault="003030A5" w:rsidP="003030A5">
      <w:pPr>
        <w:rPr>
          <w:noProof/>
          <w:lang w:val="sr-Cyrl-RS"/>
        </w:rPr>
      </w:pPr>
    </w:p>
    <w:p w14:paraId="1B2B0ACA" w14:textId="77777777" w:rsidR="003030A5" w:rsidRPr="008A1FE3" w:rsidRDefault="003030A5" w:rsidP="003030A5">
      <w:pPr>
        <w:jc w:val="center"/>
        <w:outlineLvl w:val="0"/>
        <w:rPr>
          <w:b/>
          <w:noProof/>
          <w:lang w:val="sr-Cyrl-RS"/>
        </w:rPr>
      </w:pPr>
      <w:bookmarkStart w:id="76" w:name="_Toc33174898"/>
      <w:bookmarkStart w:id="77" w:name="_Toc35258193"/>
      <w:r w:rsidRPr="008A1FE3">
        <w:rPr>
          <w:b/>
          <w:noProof/>
        </w:rPr>
        <w:t>Члан 3.</w:t>
      </w:r>
      <w:bookmarkEnd w:id="76"/>
      <w:bookmarkEnd w:id="77"/>
    </w:p>
    <w:p w14:paraId="5D49AD11" w14:textId="77777777" w:rsidR="003030A5" w:rsidRPr="008A1FE3" w:rsidRDefault="003030A5" w:rsidP="003030A5">
      <w:pPr>
        <w:jc w:val="both"/>
        <w:rPr>
          <w:noProof/>
          <w:lang w:val="sr-Cyrl-RS"/>
        </w:rPr>
      </w:pPr>
      <w:r w:rsidRPr="008A1FE3">
        <w:rPr>
          <w:noProof/>
          <w:lang w:val="sr-Cyrl-RS"/>
        </w:rPr>
        <w:t xml:space="preserve">      </w:t>
      </w:r>
      <w:r w:rsidRPr="008A1FE3">
        <w:rPr>
          <w:noProof/>
          <w:lang w:val="sr-Cyrl-RS"/>
        </w:rPr>
        <w:tab/>
        <w:t>Добављач се</w:t>
      </w:r>
      <w:r w:rsidRPr="008A1FE3">
        <w:rPr>
          <w:noProof/>
        </w:rPr>
        <w:t xml:space="preserve"> </w:t>
      </w:r>
      <w:r w:rsidRPr="008A1FE3">
        <w:rPr>
          <w:noProof/>
          <w:lang w:val="sr-Cyrl-RS"/>
        </w:rPr>
        <w:t xml:space="preserve">обавезује да </w:t>
      </w:r>
      <w:r w:rsidRPr="008A1FE3">
        <w:rPr>
          <w:noProof/>
        </w:rPr>
        <w:t xml:space="preserve">изврши </w:t>
      </w:r>
      <w:r w:rsidRPr="008A1FE3">
        <w:rPr>
          <w:noProof/>
          <w:lang w:val="sr-Cyrl-RS"/>
        </w:rPr>
        <w:t xml:space="preserve">услугу </w:t>
      </w:r>
      <w:r w:rsidRPr="008A1FE3">
        <w:rPr>
          <w:noProof/>
        </w:rPr>
        <w:t>сервисирањ</w:t>
      </w:r>
      <w:r w:rsidRPr="008A1FE3">
        <w:rPr>
          <w:noProof/>
          <w:lang w:val="sr-Cyrl-RS"/>
        </w:rPr>
        <w:t>а</w:t>
      </w:r>
      <w:r w:rsidRPr="008A1FE3">
        <w:rPr>
          <w:noProof/>
        </w:rPr>
        <w:t>, одржавањ</w:t>
      </w:r>
      <w:r w:rsidRPr="008A1FE3">
        <w:rPr>
          <w:noProof/>
          <w:lang w:val="sr-Cyrl-RS"/>
        </w:rPr>
        <w:t>а</w:t>
      </w:r>
      <w:r w:rsidRPr="008A1FE3">
        <w:rPr>
          <w:noProof/>
        </w:rPr>
        <w:t xml:space="preserve"> и поправк</w:t>
      </w:r>
      <w:r w:rsidRPr="008A1FE3">
        <w:rPr>
          <w:noProof/>
          <w:lang w:val="sr-Cyrl-RS"/>
        </w:rPr>
        <w:t>и</w:t>
      </w:r>
      <w:r w:rsidRPr="008A1FE3">
        <w:rPr>
          <w:noProof/>
        </w:rPr>
        <w:t xml:space="preserve"> 7</w:t>
      </w:r>
      <w:r w:rsidRPr="008A1FE3">
        <w:rPr>
          <w:noProof/>
          <w:lang w:val="sr-Cyrl-RS"/>
        </w:rPr>
        <w:t>04</w:t>
      </w:r>
      <w:r w:rsidRPr="008A1FE3">
        <w:rPr>
          <w:noProof/>
          <w:lang w:val="sr-Cyrl-CS"/>
        </w:rPr>
        <w:t xml:space="preserve"> </w:t>
      </w:r>
      <w:r w:rsidRPr="008A1FE3">
        <w:rPr>
          <w:noProof/>
        </w:rPr>
        <w:t>ком</w:t>
      </w:r>
      <w:r w:rsidRPr="008A1FE3">
        <w:rPr>
          <w:noProof/>
          <w:lang w:val="sr-Cyrl-RS"/>
        </w:rPr>
        <w:t>ада</w:t>
      </w:r>
      <w:r w:rsidRPr="008A1FE3">
        <w:rPr>
          <w:noProof/>
        </w:rPr>
        <w:t xml:space="preserve"> сплит-систем клима уређаја различитих врста, величина и произвођача, </w:t>
      </w:r>
      <w:r w:rsidRPr="008A1FE3">
        <w:rPr>
          <w:noProof/>
          <w:lang w:val="sr-Cyrl-RS"/>
        </w:rPr>
        <w:t xml:space="preserve">6 мулти система за хлађење, 7 каналских клима и 15 монтажа и демонтажа клима уређаја (у даљем тексту: услуга), која обухвата </w:t>
      </w:r>
      <w:r w:rsidRPr="008A1FE3">
        <w:rPr>
          <w:noProof/>
          <w:lang w:val="sr-Cyrl-CS"/>
        </w:rPr>
        <w:t>редовно годишње сервисирање</w:t>
      </w:r>
      <w:r w:rsidRPr="008A1FE3">
        <w:rPr>
          <w:bCs/>
          <w:iCs/>
          <w:lang w:val="sr-Cyrl-RS"/>
        </w:rPr>
        <w:t xml:space="preserve">, </w:t>
      </w:r>
      <w:r w:rsidRPr="008A1FE3">
        <w:rPr>
          <w:noProof/>
          <w:lang w:val="sr-Cyrl-RS"/>
        </w:rPr>
        <w:t xml:space="preserve">а </w:t>
      </w:r>
      <w:r w:rsidRPr="008A1FE3">
        <w:rPr>
          <w:noProof/>
        </w:rPr>
        <w:t>у свему према захтевима наручиоца из конкурсне документације</w:t>
      </w:r>
      <w:r w:rsidRPr="008A1FE3">
        <w:rPr>
          <w:noProof/>
          <w:lang w:val="en-US"/>
        </w:rPr>
        <w:t>.</w:t>
      </w:r>
    </w:p>
    <w:p w14:paraId="6E8147AB" w14:textId="77777777" w:rsidR="003030A5" w:rsidRPr="008A1FE3" w:rsidRDefault="003030A5" w:rsidP="003030A5">
      <w:pPr>
        <w:spacing w:before="40"/>
        <w:ind w:firstLine="600"/>
        <w:jc w:val="both"/>
        <w:rPr>
          <w:noProof/>
          <w:lang w:val="sr-Cyrl-RS"/>
        </w:rPr>
      </w:pPr>
      <w:r w:rsidRPr="008A1FE3">
        <w:rPr>
          <w:noProof/>
        </w:rPr>
        <w:t xml:space="preserve">Добављач се обавезује да услугу која је предмет овог уговора врши </w:t>
      </w:r>
      <w:r w:rsidRPr="008A1FE3">
        <w:rPr>
          <w:bCs/>
          <w:noProof/>
        </w:rPr>
        <w:t xml:space="preserve">савесно и благовремено, у циљу обезбеђивања непрекидног рада опреме и продужења њеног века </w:t>
      </w:r>
      <w:r w:rsidRPr="008A1FE3">
        <w:rPr>
          <w:bCs/>
          <w:noProof/>
        </w:rPr>
        <w:lastRenderedPageBreak/>
        <w:t>трајања</w:t>
      </w:r>
      <w:r w:rsidRPr="008A1FE3">
        <w:rPr>
          <w:noProof/>
        </w:rPr>
        <w:t xml:space="preserve">, и то кроз редован </w:t>
      </w:r>
      <w:r w:rsidRPr="008A1FE3">
        <w:rPr>
          <w:noProof/>
          <w:lang w:val="sr-Cyrl-RS"/>
        </w:rPr>
        <w:t xml:space="preserve">и ванредан </w:t>
      </w:r>
      <w:r w:rsidRPr="008A1FE3">
        <w:rPr>
          <w:noProof/>
        </w:rPr>
        <w:t>сервис</w:t>
      </w:r>
      <w:r w:rsidRPr="008A1FE3">
        <w:rPr>
          <w:noProof/>
          <w:lang w:val="sr-Cyrl-CS"/>
        </w:rPr>
        <w:t xml:space="preserve">, </w:t>
      </w:r>
      <w:r w:rsidRPr="008A1FE3">
        <w:rPr>
          <w:noProof/>
        </w:rPr>
        <w:t xml:space="preserve">који </w:t>
      </w:r>
      <w:r w:rsidRPr="008A1FE3">
        <w:rPr>
          <w:noProof/>
          <w:lang w:val="sr-Cyrl-RS"/>
        </w:rPr>
        <w:t xml:space="preserve">обухвата и </w:t>
      </w:r>
      <w:r w:rsidRPr="008A1FE3">
        <w:rPr>
          <w:noProof/>
        </w:rPr>
        <w:t xml:space="preserve">замену </w:t>
      </w:r>
      <w:r w:rsidRPr="008A1FE3">
        <w:rPr>
          <w:bCs/>
          <w:noProof/>
        </w:rPr>
        <w:t>резервних делова</w:t>
      </w:r>
      <w:r w:rsidRPr="008A1FE3">
        <w:rPr>
          <w:noProof/>
        </w:rPr>
        <w:t xml:space="preserve"> по ценама датим </w:t>
      </w:r>
      <w:r w:rsidRPr="008A1FE3">
        <w:rPr>
          <w:noProof/>
          <w:lang w:val="sr-Cyrl-RS"/>
        </w:rPr>
        <w:t xml:space="preserve">из </w:t>
      </w:r>
      <w:r w:rsidRPr="008A1FE3">
        <w:rPr>
          <w:bCs/>
          <w:iCs/>
          <w:lang w:val="sr-Cyrl-RS"/>
        </w:rPr>
        <w:t>Образца понуде</w:t>
      </w:r>
      <w:r w:rsidRPr="008A1FE3">
        <w:rPr>
          <w:noProof/>
          <w:lang w:val="sr-Cyrl-RS"/>
        </w:rPr>
        <w:t xml:space="preserve">, </w:t>
      </w:r>
      <w:r w:rsidRPr="008A1FE3">
        <w:rPr>
          <w:noProof/>
        </w:rPr>
        <w:t xml:space="preserve">а до максималног износа цене </w:t>
      </w:r>
      <w:r w:rsidRPr="008A1FE3">
        <w:rPr>
          <w:noProof/>
          <w:lang w:val="sr-Cyrl-RS"/>
        </w:rPr>
        <w:t>из</w:t>
      </w:r>
      <w:r w:rsidRPr="008A1FE3">
        <w:rPr>
          <w:noProof/>
        </w:rPr>
        <w:t xml:space="preserve"> члан</w:t>
      </w:r>
      <w:r w:rsidRPr="008A1FE3">
        <w:rPr>
          <w:noProof/>
          <w:lang w:val="sr-Cyrl-RS"/>
        </w:rPr>
        <w:t>а</w:t>
      </w:r>
      <w:r w:rsidRPr="008A1FE3">
        <w:rPr>
          <w:noProof/>
        </w:rPr>
        <w:t xml:space="preserve"> 2. </w:t>
      </w:r>
      <w:r w:rsidRPr="008A1FE3">
        <w:rPr>
          <w:noProof/>
          <w:lang w:val="sr-Cyrl-RS"/>
        </w:rPr>
        <w:t xml:space="preserve">овог </w:t>
      </w:r>
      <w:r w:rsidRPr="008A1FE3">
        <w:rPr>
          <w:noProof/>
        </w:rPr>
        <w:t>уговора.</w:t>
      </w:r>
    </w:p>
    <w:p w14:paraId="70A74F39" w14:textId="77777777" w:rsidR="003030A5" w:rsidRPr="008A1FE3" w:rsidRDefault="003030A5" w:rsidP="003030A5">
      <w:pPr>
        <w:ind w:firstLine="708"/>
        <w:jc w:val="both"/>
        <w:rPr>
          <w:noProof/>
          <w:lang w:val="sr-Cyrl-RS"/>
        </w:rPr>
      </w:pPr>
      <w:r w:rsidRPr="008A1FE3">
        <w:rPr>
          <w:noProof/>
        </w:rPr>
        <w:t>Добављач се обавезује</w:t>
      </w:r>
      <w:r w:rsidRPr="008A1FE3">
        <w:rPr>
          <w:noProof/>
          <w:lang w:val="sr-Cyrl-RS"/>
        </w:rPr>
        <w:t xml:space="preserve"> </w:t>
      </w:r>
      <w:r w:rsidRPr="008A1FE3">
        <w:rPr>
          <w:noProof/>
        </w:rPr>
        <w:t xml:space="preserve">да </w:t>
      </w:r>
      <w:r w:rsidRPr="008A1FE3">
        <w:rPr>
          <w:noProof/>
          <w:lang w:val="sr-Cyrl-RS"/>
        </w:rPr>
        <w:t>предметну услугу изврши у року од ____ (</w:t>
      </w:r>
      <w:r w:rsidRPr="008A1FE3">
        <w:rPr>
          <w:i/>
          <w:noProof/>
          <w:lang w:val="sr-Cyrl-RS"/>
        </w:rPr>
        <w:t>најдуже  24 часа</w:t>
      </w:r>
      <w:r w:rsidRPr="008A1FE3">
        <w:rPr>
          <w:noProof/>
          <w:lang w:val="sr-Cyrl-RS"/>
        </w:rPr>
        <w:t>)</w:t>
      </w:r>
      <w:r w:rsidRPr="008A1FE3">
        <w:rPr>
          <w:iCs/>
          <w:noProof/>
          <w:lang w:val="sr-Cyrl-RS"/>
        </w:rPr>
        <w:t xml:space="preserve">, </w:t>
      </w:r>
      <w:r w:rsidRPr="008A1FE3">
        <w:rPr>
          <w:noProof/>
        </w:rPr>
        <w:t xml:space="preserve">од </w:t>
      </w:r>
      <w:r w:rsidRPr="008A1FE3">
        <w:rPr>
          <w:noProof/>
          <w:lang w:val="sr-Cyrl-RS"/>
        </w:rPr>
        <w:t>момента пријема писаног захтева наручиоца</w:t>
      </w:r>
    </w:p>
    <w:p w14:paraId="5D973152" w14:textId="77777777" w:rsidR="003030A5" w:rsidRPr="008A1FE3" w:rsidRDefault="003030A5" w:rsidP="003030A5">
      <w:pPr>
        <w:ind w:firstLine="708"/>
        <w:jc w:val="both"/>
        <w:rPr>
          <w:noProof/>
          <w:lang w:val="sr-Cyrl-RS"/>
        </w:rPr>
      </w:pPr>
      <w:r w:rsidRPr="008A1FE3">
        <w:rPr>
          <w:noProof/>
        </w:rPr>
        <w:t xml:space="preserve">Добављач се обавезује да </w:t>
      </w:r>
      <w:r w:rsidRPr="008A1FE3">
        <w:rPr>
          <w:noProof/>
          <w:lang w:val="sr-Cyrl-RS"/>
        </w:rPr>
        <w:t>услугу која је предмет овог уговора изврши</w:t>
      </w:r>
      <w:r w:rsidRPr="008A1FE3">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C4BFB1F" w14:textId="77777777" w:rsidR="003030A5" w:rsidRPr="008A1FE3" w:rsidRDefault="003030A5" w:rsidP="003030A5">
      <w:pPr>
        <w:ind w:firstLine="708"/>
        <w:jc w:val="both"/>
        <w:rPr>
          <w:noProof/>
          <w:lang w:val="sr-Cyrl-RS"/>
        </w:rPr>
      </w:pPr>
      <w:r w:rsidRPr="008A1FE3">
        <w:rPr>
          <w:lang w:val="sr-Cyrl-RS"/>
        </w:rPr>
        <w:t xml:space="preserve">Добављач се обавезује да ће предметне услуге </w:t>
      </w:r>
      <w:r w:rsidRPr="008A1FE3">
        <w:t>вршити сукцесивно на основу плана потреба наручиоца</w:t>
      </w:r>
      <w:r w:rsidRPr="008A1FE3">
        <w:rPr>
          <w:noProof/>
          <w:lang w:val="sr-Cyrl-RS"/>
        </w:rPr>
        <w:t>.</w:t>
      </w:r>
      <w:r w:rsidRPr="008A1FE3">
        <w:t xml:space="preserve"> </w:t>
      </w:r>
    </w:p>
    <w:p w14:paraId="59ED900E" w14:textId="77777777" w:rsidR="003030A5" w:rsidRPr="008A1FE3" w:rsidRDefault="003030A5" w:rsidP="003030A5">
      <w:pPr>
        <w:ind w:firstLine="708"/>
        <w:jc w:val="both"/>
        <w:rPr>
          <w:iCs/>
          <w:lang w:val="sr-Cyrl-RS"/>
        </w:rPr>
      </w:pPr>
      <w:r w:rsidRPr="008A1FE3">
        <w:rPr>
          <w:noProof/>
        </w:rPr>
        <w:t xml:space="preserve">Добављач </w:t>
      </w:r>
      <w:r w:rsidRPr="008A1FE3">
        <w:rPr>
          <w:noProof/>
          <w:lang w:val="sr-Cyrl-RS"/>
        </w:rPr>
        <w:t>даје</w:t>
      </w:r>
      <w:r w:rsidRPr="008A1FE3">
        <w:rPr>
          <w:noProof/>
        </w:rPr>
        <w:t xml:space="preserve"> гарантни рок на </w:t>
      </w:r>
      <w:r w:rsidRPr="008A1FE3">
        <w:rPr>
          <w:iCs/>
          <w:lang w:val="sr-Cyrl-RS"/>
        </w:rPr>
        <w:t xml:space="preserve">извршену услугу </w:t>
      </w:r>
      <w:r w:rsidRPr="008A1FE3">
        <w:rPr>
          <w:i/>
          <w:iCs/>
          <w:lang w:val="sr-Cyrl-RS"/>
        </w:rPr>
        <w:t>____</w:t>
      </w:r>
      <w:proofErr w:type="gramStart"/>
      <w:r w:rsidRPr="008A1FE3">
        <w:rPr>
          <w:i/>
          <w:iCs/>
          <w:lang w:val="sr-Cyrl-RS"/>
        </w:rPr>
        <w:t>_(</w:t>
      </w:r>
      <w:proofErr w:type="gramEnd"/>
      <w:r w:rsidRPr="008A1FE3">
        <w:rPr>
          <w:i/>
          <w:iCs/>
          <w:lang w:val="sr-Cyrl-RS"/>
        </w:rPr>
        <w:t>најкраће</w:t>
      </w:r>
      <w:r w:rsidRPr="008A1FE3">
        <w:rPr>
          <w:i/>
          <w:iCs/>
          <w:lang w:val="sr-Latn-RS"/>
        </w:rPr>
        <w:t xml:space="preserve"> </w:t>
      </w:r>
      <w:r w:rsidRPr="008A1FE3">
        <w:rPr>
          <w:i/>
          <w:iCs/>
          <w:lang w:val="sr-Cyrl-RS"/>
        </w:rPr>
        <w:t>6 месеци),</w:t>
      </w:r>
      <w:r w:rsidRPr="008A1FE3">
        <w:rPr>
          <w:iCs/>
          <w:lang w:val="sr-Cyrl-RS"/>
        </w:rPr>
        <w:t xml:space="preserve"> од дана извршења услуге.</w:t>
      </w:r>
    </w:p>
    <w:p w14:paraId="09BC40FB" w14:textId="77777777" w:rsidR="003030A5" w:rsidRPr="008A1FE3" w:rsidRDefault="003030A5" w:rsidP="003030A5">
      <w:pPr>
        <w:ind w:firstLine="720"/>
        <w:jc w:val="both"/>
        <w:rPr>
          <w:bCs/>
          <w:noProof/>
          <w:lang w:val="sr-Cyrl-RS"/>
        </w:rPr>
      </w:pPr>
      <w:r w:rsidRPr="008A1FE3">
        <w:rPr>
          <w:bCs/>
          <w:noProof/>
        </w:rPr>
        <w:t>Добављач се обавезује да после сваког сервиса</w:t>
      </w:r>
      <w:r w:rsidRPr="008A1FE3">
        <w:rPr>
          <w:bCs/>
          <w:noProof/>
          <w:lang w:val="sr-Cyrl-RS"/>
        </w:rPr>
        <w:t>,</w:t>
      </w:r>
      <w:r w:rsidRPr="008A1FE3">
        <w:rPr>
          <w:bCs/>
          <w:noProof/>
        </w:rPr>
        <w:t xml:space="preserve"> евиден</w:t>
      </w:r>
      <w:r w:rsidRPr="008A1FE3">
        <w:rPr>
          <w:bCs/>
          <w:noProof/>
          <w:lang w:val="sr-Cyrl-RS"/>
        </w:rPr>
        <w:t>тира</w:t>
      </w:r>
      <w:r w:rsidRPr="008A1FE3">
        <w:rPr>
          <w:bCs/>
          <w:noProof/>
        </w:rPr>
        <w:t xml:space="preserve"> извршене услуге </w:t>
      </w:r>
      <w:r w:rsidRPr="008A1FE3">
        <w:rPr>
          <w:bCs/>
          <w:noProof/>
          <w:lang w:val="sr-Cyrl-RS"/>
        </w:rPr>
        <w:t>и да уредно попуни и потпише</w:t>
      </w:r>
      <w:r w:rsidRPr="008A1FE3">
        <w:rPr>
          <w:bCs/>
          <w:noProof/>
        </w:rPr>
        <w:t xml:space="preserve"> </w:t>
      </w:r>
      <w:r w:rsidRPr="008A1FE3">
        <w:rPr>
          <w:bCs/>
          <w:noProof/>
          <w:lang w:val="sr-Cyrl-CS"/>
        </w:rPr>
        <w:t>радни налог</w:t>
      </w:r>
      <w:r w:rsidRPr="008A1FE3">
        <w:rPr>
          <w:bCs/>
          <w:noProof/>
        </w:rPr>
        <w:t xml:space="preserve"> </w:t>
      </w:r>
      <w:r w:rsidRPr="008A1FE3">
        <w:rPr>
          <w:bCs/>
          <w:noProof/>
          <w:lang w:val="sr-Cyrl-RS"/>
        </w:rPr>
        <w:t>и преда исти</w:t>
      </w:r>
      <w:r w:rsidRPr="008A1FE3">
        <w:rPr>
          <w:bCs/>
          <w:noProof/>
        </w:rPr>
        <w:t xml:space="preserve"> </w:t>
      </w:r>
      <w:r w:rsidRPr="008A1FE3">
        <w:rPr>
          <w:bCs/>
          <w:noProof/>
          <w:lang w:val="sr-Cyrl-RS"/>
        </w:rPr>
        <w:t xml:space="preserve">овлашћеном лицу </w:t>
      </w:r>
      <w:r w:rsidRPr="008A1FE3">
        <w:rPr>
          <w:bCs/>
          <w:noProof/>
        </w:rPr>
        <w:t>за техничк</w:t>
      </w:r>
      <w:r w:rsidRPr="008A1FE3">
        <w:rPr>
          <w:bCs/>
          <w:noProof/>
          <w:lang w:val="sr-Cyrl-RS"/>
        </w:rPr>
        <w:t xml:space="preserve">у </w:t>
      </w:r>
      <w:r w:rsidRPr="008A1FE3">
        <w:rPr>
          <w:bCs/>
          <w:noProof/>
        </w:rPr>
        <w:t>реализациј</w:t>
      </w:r>
      <w:r w:rsidRPr="008A1FE3">
        <w:rPr>
          <w:bCs/>
          <w:noProof/>
          <w:lang w:val="sr-Cyrl-RS"/>
        </w:rPr>
        <w:t>у из члана 11. овог уговора.</w:t>
      </w:r>
    </w:p>
    <w:p w14:paraId="16159323" w14:textId="77777777" w:rsidR="003030A5" w:rsidRPr="008A1FE3" w:rsidRDefault="003030A5" w:rsidP="003030A5">
      <w:pPr>
        <w:jc w:val="both"/>
        <w:rPr>
          <w:b/>
          <w:noProof/>
          <w:lang w:val="sr-Cyrl-RS"/>
        </w:rPr>
      </w:pPr>
    </w:p>
    <w:p w14:paraId="54BA50CC" w14:textId="77777777" w:rsidR="003030A5" w:rsidRPr="008A1FE3" w:rsidRDefault="003030A5" w:rsidP="003030A5">
      <w:pPr>
        <w:tabs>
          <w:tab w:val="center" w:pos="4536"/>
          <w:tab w:val="left" w:pos="5644"/>
        </w:tabs>
        <w:outlineLvl w:val="0"/>
        <w:rPr>
          <w:b/>
          <w:noProof/>
        </w:rPr>
      </w:pPr>
      <w:r w:rsidRPr="008A1FE3">
        <w:rPr>
          <w:b/>
          <w:noProof/>
        </w:rPr>
        <w:tab/>
      </w:r>
      <w:bookmarkStart w:id="78" w:name="_Toc33174899"/>
      <w:bookmarkStart w:id="79" w:name="_Toc35258194"/>
      <w:r w:rsidRPr="008A1FE3">
        <w:rPr>
          <w:b/>
          <w:noProof/>
        </w:rPr>
        <w:t>Члан 4.</w:t>
      </w:r>
      <w:bookmarkEnd w:id="78"/>
      <w:bookmarkEnd w:id="79"/>
      <w:r w:rsidRPr="008A1FE3">
        <w:rPr>
          <w:b/>
          <w:noProof/>
        </w:rPr>
        <w:tab/>
      </w:r>
    </w:p>
    <w:p w14:paraId="0ABA8CF6" w14:textId="77777777" w:rsidR="003030A5" w:rsidRPr="008A1FE3" w:rsidRDefault="003030A5" w:rsidP="003030A5">
      <w:pPr>
        <w:ind w:firstLine="708"/>
        <w:jc w:val="both"/>
        <w:rPr>
          <w:noProof/>
          <w:lang w:val="sr-Cyrl-RS"/>
        </w:rPr>
      </w:pPr>
      <w:r w:rsidRPr="008A1FE3">
        <w:rPr>
          <w:noProof/>
        </w:rPr>
        <w:t xml:space="preserve">Добављач се обавезује да квалитет </w:t>
      </w:r>
      <w:r w:rsidRPr="008A1FE3">
        <w:rPr>
          <w:noProof/>
          <w:lang w:val="sr-Cyrl-RS"/>
        </w:rPr>
        <w:t>услуга</w:t>
      </w:r>
      <w:r w:rsidRPr="008A1FE3">
        <w:rPr>
          <w:noProof/>
        </w:rPr>
        <w:t xml:space="preserve"> кој</w:t>
      </w:r>
      <w:r w:rsidRPr="008A1FE3">
        <w:rPr>
          <w:noProof/>
          <w:lang w:val="sr-Cyrl-RS"/>
        </w:rPr>
        <w:t>е</w:t>
      </w:r>
      <w:r w:rsidRPr="008A1FE3">
        <w:rPr>
          <w:noProof/>
        </w:rPr>
        <w:t xml:space="preserve"> су предмет овог уговора одговара стандардима и прописима </w:t>
      </w:r>
      <w:r w:rsidRPr="008A1FE3">
        <w:rPr>
          <w:noProof/>
          <w:lang w:val="sr-Cyrl-RS"/>
        </w:rPr>
        <w:t>Р</w:t>
      </w:r>
      <w:r w:rsidRPr="008A1FE3">
        <w:rPr>
          <w:noProof/>
        </w:rPr>
        <w:t xml:space="preserve">епублике Србије и Европске </w:t>
      </w:r>
      <w:r w:rsidRPr="008A1FE3">
        <w:rPr>
          <w:noProof/>
          <w:lang w:val="sr-Cyrl-RS"/>
        </w:rPr>
        <w:t>у</w:t>
      </w:r>
      <w:r w:rsidRPr="008A1FE3">
        <w:rPr>
          <w:noProof/>
        </w:rPr>
        <w:t>није</w:t>
      </w:r>
      <w:r w:rsidRPr="008A1FE3">
        <w:rPr>
          <w:noProof/>
          <w:lang w:val="sr-Cyrl-RS"/>
        </w:rPr>
        <w:t xml:space="preserve"> </w:t>
      </w:r>
      <w:r w:rsidRPr="008A1FE3">
        <w:rPr>
          <w:noProof/>
        </w:rPr>
        <w:t xml:space="preserve">и захтевима из конкурсне документације, те да ће </w:t>
      </w:r>
      <w:r w:rsidRPr="008A1FE3">
        <w:rPr>
          <w:noProof/>
          <w:lang w:val="sr-Cyrl-RS"/>
        </w:rPr>
        <w:t>услугу</w:t>
      </w:r>
      <w:r w:rsidRPr="008A1FE3">
        <w:rPr>
          <w:noProof/>
        </w:rPr>
        <w:t xml:space="preserve"> вршити </w:t>
      </w:r>
      <w:r w:rsidRPr="008A1FE3">
        <w:rPr>
          <w:noProof/>
          <w:lang w:val="sr-Cyrl-RS"/>
        </w:rPr>
        <w:t>стручни кадар</w:t>
      </w:r>
      <w:r w:rsidRPr="008A1FE3">
        <w:rPr>
          <w:noProof/>
        </w:rPr>
        <w:t xml:space="preserve"> код добављача</w:t>
      </w:r>
      <w:r w:rsidRPr="008A1FE3">
        <w:rPr>
          <w:noProof/>
          <w:lang w:val="sr-Cyrl-RS"/>
        </w:rPr>
        <w:t>.</w:t>
      </w:r>
    </w:p>
    <w:p w14:paraId="31BE6D98" w14:textId="77777777" w:rsidR="003030A5" w:rsidRPr="008A1FE3" w:rsidRDefault="003030A5" w:rsidP="003030A5">
      <w:pPr>
        <w:ind w:firstLine="720"/>
        <w:jc w:val="both"/>
        <w:rPr>
          <w:bCs/>
          <w:noProof/>
          <w:lang w:val="sr-Cyrl-RS"/>
        </w:rPr>
      </w:pPr>
      <w:r w:rsidRPr="008A1FE3">
        <w:rPr>
          <w:bCs/>
          <w:noProof/>
          <w:lang w:val="sr-Latn-CS"/>
        </w:rPr>
        <w:t>У случају да се установи да услуга која је предмет овог уговора</w:t>
      </w:r>
      <w:r w:rsidRPr="008A1FE3">
        <w:rPr>
          <w:b/>
          <w:bCs/>
          <w:noProof/>
          <w:lang w:val="sr-Latn-CS"/>
        </w:rPr>
        <w:t xml:space="preserve"> </w:t>
      </w:r>
      <w:r w:rsidRPr="008A1FE3">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A1FE3">
        <w:rPr>
          <w:bCs/>
          <w:noProof/>
          <w:lang w:val="sr-Cyrl-RS"/>
        </w:rPr>
        <w:t>24 часа</w:t>
      </w:r>
      <w:r w:rsidRPr="008A1FE3">
        <w:rPr>
          <w:bCs/>
          <w:noProof/>
          <w:lang w:val="sr-Latn-CS"/>
        </w:rPr>
        <w:t xml:space="preserve"> од дана пријема писане рекламације наручиоца.</w:t>
      </w:r>
    </w:p>
    <w:p w14:paraId="717F2AD8" w14:textId="77777777" w:rsidR="003030A5" w:rsidRPr="008A1FE3" w:rsidRDefault="003030A5" w:rsidP="003030A5">
      <w:pPr>
        <w:ind w:firstLine="708"/>
        <w:jc w:val="both"/>
        <w:rPr>
          <w:bCs/>
          <w:noProof/>
          <w:lang w:val="sr-Cyrl-RS"/>
        </w:rPr>
      </w:pPr>
      <w:r w:rsidRPr="008A1FE3">
        <w:rPr>
          <w:lang w:val="sr-Cyrl-RS"/>
        </w:rPr>
        <w:t xml:space="preserve">Контролу квалитета извршене предметне услуге ће потврдити овлашћено лице </w:t>
      </w:r>
      <w:r w:rsidRPr="008A1FE3">
        <w:rPr>
          <w:bCs/>
          <w:noProof/>
        </w:rPr>
        <w:t>за техничк</w:t>
      </w:r>
      <w:r w:rsidRPr="008A1FE3">
        <w:rPr>
          <w:bCs/>
          <w:noProof/>
          <w:lang w:val="sr-Cyrl-RS"/>
        </w:rPr>
        <w:t xml:space="preserve">у </w:t>
      </w:r>
      <w:r w:rsidRPr="008A1FE3">
        <w:rPr>
          <w:bCs/>
          <w:noProof/>
        </w:rPr>
        <w:t>реализациј</w:t>
      </w:r>
      <w:r w:rsidRPr="008A1FE3">
        <w:rPr>
          <w:bCs/>
          <w:noProof/>
          <w:lang w:val="sr-Cyrl-RS"/>
        </w:rPr>
        <w:t>у из члана 11. овог уговора</w:t>
      </w:r>
      <w:r w:rsidRPr="008A1FE3">
        <w:rPr>
          <w:lang w:val="sr-Cyrl-RS"/>
        </w:rPr>
        <w:t>, по пријему и проби уређаја</w:t>
      </w:r>
      <w:r w:rsidRPr="008A1FE3">
        <w:rPr>
          <w:bCs/>
          <w:noProof/>
          <w:lang w:val="sr-Cyrl-RS"/>
        </w:rPr>
        <w:t>.</w:t>
      </w:r>
    </w:p>
    <w:p w14:paraId="369B9D60" w14:textId="77777777" w:rsidR="003030A5" w:rsidRPr="008A1FE3" w:rsidRDefault="003030A5" w:rsidP="003030A5">
      <w:pPr>
        <w:jc w:val="both"/>
        <w:rPr>
          <w:bCs/>
          <w:noProof/>
          <w:lang w:val="sr-Cyrl-RS"/>
        </w:rPr>
      </w:pPr>
    </w:p>
    <w:p w14:paraId="0AF13DED" w14:textId="77777777" w:rsidR="003030A5" w:rsidRPr="008A1FE3" w:rsidRDefault="003030A5" w:rsidP="003030A5">
      <w:pPr>
        <w:ind w:firstLine="708"/>
        <w:rPr>
          <w:b/>
          <w:noProof/>
          <w:lang w:val="sr-Cyrl-RS"/>
        </w:rPr>
      </w:pPr>
      <w:r w:rsidRPr="008A1FE3">
        <w:rPr>
          <w:b/>
          <w:noProof/>
          <w:lang w:val="sr-Cyrl-RS"/>
        </w:rPr>
        <w:t xml:space="preserve">                                                           </w:t>
      </w:r>
      <w:r w:rsidRPr="008A1FE3">
        <w:rPr>
          <w:b/>
          <w:noProof/>
        </w:rPr>
        <w:t>Члан 5.</w:t>
      </w:r>
    </w:p>
    <w:p w14:paraId="63E15C9A" w14:textId="77777777" w:rsidR="003030A5" w:rsidRPr="008A1FE3" w:rsidRDefault="003030A5" w:rsidP="003030A5">
      <w:pPr>
        <w:ind w:firstLine="708"/>
        <w:jc w:val="both"/>
        <w:rPr>
          <w:lang w:val="sr-Cyrl-RS"/>
        </w:rPr>
      </w:pPr>
      <w:r w:rsidRPr="008A1FE3">
        <w:rPr>
          <w:iCs/>
        </w:rPr>
        <w:t xml:space="preserve"> </w:t>
      </w:r>
      <w:proofErr w:type="gramStart"/>
      <w:r w:rsidRPr="008A1FE3">
        <w:rPr>
          <w:iCs/>
        </w:rPr>
        <w:t>Рачун за извршене услуге испоставља се на основу потписаног документа-радног налога</w:t>
      </w:r>
      <w:r w:rsidRPr="008A1FE3">
        <w:rPr>
          <w:iCs/>
          <w:lang w:val="sr-Cyrl-RS"/>
        </w:rPr>
        <w:t>,</w:t>
      </w:r>
      <w:r w:rsidRPr="008A1FE3">
        <w:rPr>
          <w:iCs/>
        </w:rPr>
        <w:t xml:space="preserve"> од стране овлашћеног лица </w:t>
      </w:r>
      <w:r w:rsidRPr="008A1FE3">
        <w:rPr>
          <w:bCs/>
          <w:noProof/>
        </w:rPr>
        <w:t>за техничк</w:t>
      </w:r>
      <w:r w:rsidRPr="008A1FE3">
        <w:rPr>
          <w:bCs/>
          <w:noProof/>
          <w:lang w:val="sr-Cyrl-RS"/>
        </w:rPr>
        <w:t xml:space="preserve">у </w:t>
      </w:r>
      <w:r w:rsidRPr="008A1FE3">
        <w:rPr>
          <w:bCs/>
          <w:noProof/>
        </w:rPr>
        <w:t>реализациј</w:t>
      </w:r>
      <w:r w:rsidRPr="008A1FE3">
        <w:rPr>
          <w:bCs/>
          <w:noProof/>
          <w:lang w:val="sr-Cyrl-RS"/>
        </w:rPr>
        <w:t xml:space="preserve">у </w:t>
      </w:r>
      <w:r w:rsidRPr="008A1FE3">
        <w:rPr>
          <w:iCs/>
          <w:lang w:val="sr-Cyrl-RS"/>
        </w:rPr>
        <w:t>из члана 11.</w:t>
      </w:r>
      <w:proofErr w:type="gramEnd"/>
      <w:r w:rsidRPr="008A1FE3">
        <w:rPr>
          <w:iCs/>
          <w:lang w:val="sr-Cyrl-RS"/>
        </w:rPr>
        <w:t xml:space="preserve"> овог уговора</w:t>
      </w:r>
      <w:r w:rsidRPr="008A1FE3">
        <w:rPr>
          <w:iCs/>
        </w:rPr>
        <w:t xml:space="preserve"> којим се верификује квалитет извршених услуга</w:t>
      </w:r>
      <w:r w:rsidRPr="008A1FE3">
        <w:rPr>
          <w:noProof/>
          <w:lang w:val="sr-Cyrl-CS"/>
        </w:rPr>
        <w:t>.</w:t>
      </w:r>
    </w:p>
    <w:p w14:paraId="57AA5FED" w14:textId="77777777" w:rsidR="003030A5" w:rsidRPr="008A1FE3" w:rsidRDefault="003030A5" w:rsidP="003030A5">
      <w:pPr>
        <w:ind w:firstLine="708"/>
        <w:jc w:val="both"/>
        <w:rPr>
          <w:bCs/>
          <w:noProof/>
          <w:lang w:val="sr-Cyrl-RS"/>
        </w:rPr>
      </w:pPr>
      <w:r w:rsidRPr="008A1FE3">
        <w:rPr>
          <w:noProof/>
          <w:lang w:val="sr-Latn-RS"/>
        </w:rPr>
        <w:t xml:space="preserve">Наручилац ће уговорену цену исплатити добављачу одложено, у року од </w:t>
      </w:r>
      <w:r w:rsidRPr="008A1FE3">
        <w:rPr>
          <w:noProof/>
          <w:lang w:val="sr-Cyrl-RS"/>
        </w:rPr>
        <w:t xml:space="preserve">90 </w:t>
      </w:r>
      <w:r w:rsidRPr="008A1FE3">
        <w:rPr>
          <w:noProof/>
          <w:lang w:val="sr-Latn-RS"/>
        </w:rPr>
        <w:t>дана</w:t>
      </w:r>
      <w:r w:rsidRPr="008A1FE3">
        <w:rPr>
          <w:noProof/>
          <w:lang w:val="sr-Cyrl-CS"/>
        </w:rPr>
        <w:t xml:space="preserve"> од дана доставе </w:t>
      </w:r>
      <w:r w:rsidRPr="008A1FE3">
        <w:rPr>
          <w:noProof/>
          <w:lang w:val="sr-Latn-RS"/>
        </w:rPr>
        <w:t>исправног рачуна</w:t>
      </w:r>
      <w:r w:rsidRPr="008A1FE3">
        <w:rPr>
          <w:noProof/>
          <w:lang w:val="sr-Cyrl-CS"/>
        </w:rPr>
        <w:t>, испостављен уз документ–радни налог</w:t>
      </w:r>
      <w:r w:rsidRPr="008A1FE3">
        <w:rPr>
          <w:iCs/>
          <w:lang w:val="sr-Cyrl-RS"/>
        </w:rPr>
        <w:t>,</w:t>
      </w:r>
      <w:r w:rsidRPr="008A1FE3">
        <w:rPr>
          <w:bCs/>
          <w:noProof/>
        </w:rPr>
        <w:t xml:space="preserve"> за услугe којe је извршио</w:t>
      </w:r>
      <w:r w:rsidRPr="008A1FE3">
        <w:rPr>
          <w:noProof/>
          <w:lang w:val="sr-Cyrl-CS"/>
        </w:rPr>
        <w:t>,</w:t>
      </w:r>
      <w:r w:rsidRPr="008A1FE3">
        <w:rPr>
          <w:bCs/>
          <w:noProof/>
          <w:lang w:val="sr-Latn-CS"/>
        </w:rPr>
        <w:t xml:space="preserve"> о чему потврду даје овлашћено лице</w:t>
      </w:r>
      <w:r w:rsidRPr="008A1FE3">
        <w:rPr>
          <w:bCs/>
          <w:noProof/>
        </w:rPr>
        <w:t xml:space="preserve"> за техничк</w:t>
      </w:r>
      <w:r w:rsidRPr="008A1FE3">
        <w:rPr>
          <w:bCs/>
          <w:noProof/>
          <w:lang w:val="sr-Cyrl-RS"/>
        </w:rPr>
        <w:t xml:space="preserve">у </w:t>
      </w:r>
      <w:r w:rsidRPr="008A1FE3">
        <w:rPr>
          <w:bCs/>
          <w:noProof/>
        </w:rPr>
        <w:t>реализациј</w:t>
      </w:r>
      <w:r w:rsidRPr="008A1FE3">
        <w:rPr>
          <w:bCs/>
          <w:noProof/>
          <w:lang w:val="sr-Cyrl-RS"/>
        </w:rPr>
        <w:t>у</w:t>
      </w:r>
      <w:r w:rsidRPr="008A1FE3">
        <w:rPr>
          <w:bCs/>
          <w:noProof/>
          <w:lang w:val="sr-Latn-CS"/>
        </w:rPr>
        <w:t xml:space="preserve"> из члана </w:t>
      </w:r>
      <w:r w:rsidRPr="008A1FE3">
        <w:rPr>
          <w:bCs/>
          <w:noProof/>
          <w:lang w:val="sr-Cyrl-RS"/>
        </w:rPr>
        <w:t>11</w:t>
      </w:r>
      <w:r w:rsidRPr="008A1FE3">
        <w:rPr>
          <w:bCs/>
          <w:noProof/>
          <w:lang w:val="sr-Latn-CS"/>
        </w:rPr>
        <w:t>. овог уговора.</w:t>
      </w:r>
    </w:p>
    <w:p w14:paraId="3E2EFB16" w14:textId="77777777" w:rsidR="003030A5" w:rsidRPr="008A1FE3" w:rsidRDefault="003030A5" w:rsidP="003030A5">
      <w:pPr>
        <w:ind w:firstLine="708"/>
        <w:jc w:val="both"/>
        <w:outlineLvl w:val="0"/>
        <w:rPr>
          <w:noProof/>
          <w:lang w:val="sr-Cyrl-RS"/>
        </w:rPr>
      </w:pPr>
      <w:bookmarkStart w:id="80" w:name="_Toc33174900"/>
      <w:bookmarkStart w:id="81" w:name="_Toc35258195"/>
      <w:r w:rsidRPr="008A1FE3">
        <w:rPr>
          <w:noProof/>
          <w:lang w:val="sr-Cyrl-CS"/>
        </w:rPr>
        <w:t>Добављач се обавезује да рачун достави преко писарнице наручиоца, адресирано на седиште наручиоца.</w:t>
      </w:r>
      <w:bookmarkEnd w:id="80"/>
      <w:bookmarkEnd w:id="81"/>
    </w:p>
    <w:p w14:paraId="2B635BBA" w14:textId="77777777" w:rsidR="003030A5" w:rsidRPr="008A1FE3" w:rsidRDefault="003030A5" w:rsidP="003030A5">
      <w:pPr>
        <w:framePr w:hSpace="180" w:wrap="around" w:vAnchor="text" w:hAnchor="margin" w:y="1"/>
        <w:ind w:firstLine="720"/>
        <w:jc w:val="both"/>
        <w:rPr>
          <w:lang w:val="sr-Cyrl-RS"/>
        </w:rPr>
      </w:pPr>
      <w:proofErr w:type="gramStart"/>
      <w:r w:rsidRPr="008A1FE3">
        <w:t>Плаћање по овом уговору вршиће се до нивоа средстава обезбеђених Финансијским планом за ове намене</w:t>
      </w:r>
      <w:r w:rsidRPr="008A1FE3">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A1FE3">
        <w:rPr>
          <w:lang w:val="sr-Cyrl-RS"/>
        </w:rPr>
        <w:t xml:space="preserve"> </w:t>
      </w:r>
    </w:p>
    <w:p w14:paraId="1DC2B528" w14:textId="77777777" w:rsidR="003030A5" w:rsidRPr="008A1FE3" w:rsidRDefault="003030A5" w:rsidP="003030A5">
      <w:pPr>
        <w:framePr w:hSpace="180" w:wrap="around" w:vAnchor="text" w:hAnchor="margin" w:y="1"/>
        <w:ind w:firstLine="720"/>
        <w:jc w:val="both"/>
        <w:rPr>
          <w:lang w:val="sr-Cyrl-RS"/>
        </w:rPr>
      </w:pPr>
      <w:proofErr w:type="gramStart"/>
      <w:r w:rsidRPr="008A1FE3">
        <w:t>У супротном уговор престаје да важи без накнаде штете због немогућности преузимања обавеза од стране наручиоца.</w:t>
      </w:r>
      <w:proofErr w:type="gramEnd"/>
    </w:p>
    <w:p w14:paraId="51AC770D" w14:textId="77777777" w:rsidR="003030A5" w:rsidRPr="008A1FE3" w:rsidRDefault="003030A5" w:rsidP="003030A5">
      <w:pPr>
        <w:outlineLvl w:val="0"/>
        <w:rPr>
          <w:b/>
          <w:noProof/>
          <w:lang w:val="sr-Cyrl-RS"/>
        </w:rPr>
      </w:pPr>
    </w:p>
    <w:p w14:paraId="60601E6A" w14:textId="77777777" w:rsidR="003030A5" w:rsidRPr="008A1FE3" w:rsidRDefault="003030A5" w:rsidP="003030A5">
      <w:pPr>
        <w:jc w:val="center"/>
        <w:outlineLvl w:val="0"/>
        <w:rPr>
          <w:noProof/>
          <w:lang w:val="sr-Cyrl-CS"/>
        </w:rPr>
      </w:pPr>
      <w:bookmarkStart w:id="82" w:name="_Toc33174901"/>
      <w:bookmarkStart w:id="83" w:name="_Toc35258196"/>
      <w:r w:rsidRPr="008A1FE3">
        <w:rPr>
          <w:b/>
          <w:noProof/>
          <w:lang w:val="en-US"/>
        </w:rPr>
        <w:t>Члан 6.</w:t>
      </w:r>
      <w:bookmarkEnd w:id="82"/>
      <w:bookmarkEnd w:id="83"/>
    </w:p>
    <w:p w14:paraId="627BA98A" w14:textId="77777777" w:rsidR="003030A5" w:rsidRPr="008A1FE3" w:rsidRDefault="003030A5" w:rsidP="003030A5">
      <w:pPr>
        <w:ind w:firstLine="720"/>
        <w:jc w:val="both"/>
        <w:rPr>
          <w:noProof/>
        </w:rPr>
      </w:pPr>
      <w:r w:rsidRPr="008A1FE3">
        <w:rPr>
          <w:noProof/>
        </w:rPr>
        <w:t>Уговорне стране констатују да је добављач доставио наручиоцу следећа средства обезбеђења са овлашћењима за наплату:</w:t>
      </w:r>
    </w:p>
    <w:p w14:paraId="3D23F597" w14:textId="77777777" w:rsidR="003030A5" w:rsidRPr="008A1FE3" w:rsidRDefault="003030A5" w:rsidP="003030A5">
      <w:pPr>
        <w:pStyle w:val="ListParagraph"/>
        <w:numPr>
          <w:ilvl w:val="0"/>
          <w:numId w:val="24"/>
        </w:numPr>
        <w:jc w:val="both"/>
        <w:rPr>
          <w:noProof/>
        </w:rPr>
      </w:pPr>
      <w:r w:rsidRPr="008A1FE3">
        <w:rPr>
          <w:b/>
        </w:rPr>
        <w:t>регистровану бланко меницу и менично овлашћење</w:t>
      </w:r>
      <w:r w:rsidRPr="008A1FE3">
        <w:rPr>
          <w:b/>
          <w:noProof/>
        </w:rPr>
        <w:t xml:space="preserve"> за извршење уговорне обавезе</w:t>
      </w:r>
      <w:r w:rsidRPr="008A1FE3">
        <w:rPr>
          <w:noProof/>
        </w:rPr>
        <w:t>, попуњену на износ од 10% од укупне вредности уговора</w:t>
      </w:r>
      <w:r w:rsidRPr="008A1FE3">
        <w:rPr>
          <w:noProof/>
          <w:lang w:val="sr-Cyrl-RS"/>
        </w:rPr>
        <w:t xml:space="preserve"> без ПДВ-а</w:t>
      </w:r>
      <w:r w:rsidRPr="008A1FE3">
        <w:rPr>
          <w:noProof/>
        </w:rPr>
        <w:t xml:space="preserve">, </w:t>
      </w:r>
      <w:r w:rsidRPr="008A1FE3">
        <w:rPr>
          <w:noProof/>
        </w:rPr>
        <w:lastRenderedPageBreak/>
        <w:t xml:space="preserve">која је наплатива у случајевима предвиђеним конкурсном документацијом, тј. у случају да </w:t>
      </w:r>
      <w:r w:rsidRPr="008A1FE3">
        <w:rPr>
          <w:noProof/>
          <w:lang w:val="sr-Cyrl-RS"/>
        </w:rPr>
        <w:t>добављач</w:t>
      </w:r>
      <w:r w:rsidRPr="008A1FE3">
        <w:rPr>
          <w:noProof/>
        </w:rPr>
        <w:t xml:space="preserve"> не испуњава своје обавезе из уговора. </w:t>
      </w:r>
    </w:p>
    <w:p w14:paraId="27916F42" w14:textId="77777777" w:rsidR="003030A5" w:rsidRPr="008A1FE3" w:rsidRDefault="003030A5" w:rsidP="003030A5">
      <w:pPr>
        <w:pStyle w:val="ListParagraph"/>
        <w:numPr>
          <w:ilvl w:val="0"/>
          <w:numId w:val="24"/>
        </w:numPr>
        <w:jc w:val="both"/>
        <w:rPr>
          <w:noProof/>
        </w:rPr>
      </w:pPr>
      <w:r w:rsidRPr="008A1FE3">
        <w:rPr>
          <w:b/>
        </w:rPr>
        <w:t>регистровану бланко меницу и менично овлашћење</w:t>
      </w:r>
      <w:r w:rsidRPr="008A1FE3">
        <w:rPr>
          <w:b/>
          <w:noProof/>
        </w:rPr>
        <w:t xml:space="preserve"> за отклањање недостатака у гарантном року</w:t>
      </w:r>
      <w:r w:rsidRPr="008A1FE3">
        <w:rPr>
          <w:noProof/>
        </w:rPr>
        <w:t xml:space="preserve">, попуњену на износ од 10% од укупне вредности </w:t>
      </w:r>
      <w:r w:rsidRPr="008A1FE3">
        <w:rPr>
          <w:noProof/>
          <w:lang w:val="sr-Cyrl-RS"/>
        </w:rPr>
        <w:t>у</w:t>
      </w:r>
      <w:r w:rsidRPr="008A1FE3">
        <w:rPr>
          <w:noProof/>
        </w:rPr>
        <w:t>говора</w:t>
      </w:r>
      <w:r w:rsidRPr="008A1FE3">
        <w:rPr>
          <w:noProof/>
          <w:lang w:val="sr-Cyrl-RS"/>
        </w:rPr>
        <w:t xml:space="preserve"> без ПДВ-а,</w:t>
      </w:r>
      <w:r w:rsidRPr="008A1FE3">
        <w:rPr>
          <w:noProof/>
        </w:rPr>
        <w:t xml:space="preserve"> која је наплатива у случајевима предвиђеним конкурсном документацијом, тј. у случају да </w:t>
      </w:r>
      <w:r w:rsidRPr="008A1FE3">
        <w:rPr>
          <w:noProof/>
          <w:lang w:val="sr-Cyrl-RS"/>
        </w:rPr>
        <w:t>добављач</w:t>
      </w:r>
      <w:r w:rsidRPr="008A1FE3">
        <w:rPr>
          <w:noProof/>
        </w:rPr>
        <w:t xml:space="preserve"> не испуњава своје обавезе из уговора.</w:t>
      </w:r>
    </w:p>
    <w:p w14:paraId="116602CF" w14:textId="77777777" w:rsidR="003030A5" w:rsidRPr="008A1FE3" w:rsidRDefault="003030A5" w:rsidP="003030A5">
      <w:pPr>
        <w:jc w:val="both"/>
        <w:rPr>
          <w:b/>
          <w:noProof/>
          <w:lang w:val="sr-Cyrl-RS"/>
        </w:rPr>
      </w:pPr>
    </w:p>
    <w:p w14:paraId="11866BC9" w14:textId="77777777" w:rsidR="003030A5" w:rsidRPr="008A1FE3" w:rsidRDefault="003030A5" w:rsidP="003030A5">
      <w:pPr>
        <w:pStyle w:val="BodyTextIndent"/>
        <w:ind w:left="0" w:firstLine="0"/>
        <w:jc w:val="center"/>
        <w:outlineLvl w:val="0"/>
        <w:rPr>
          <w:noProof/>
          <w:color w:val="000000" w:themeColor="text1"/>
        </w:rPr>
      </w:pPr>
      <w:bookmarkStart w:id="84" w:name="_Toc448141809"/>
      <w:bookmarkStart w:id="85" w:name="_Toc33174902"/>
      <w:bookmarkStart w:id="86" w:name="_Toc35258197"/>
      <w:r w:rsidRPr="008A1FE3">
        <w:rPr>
          <w:noProof/>
          <w:color w:val="000000" w:themeColor="text1"/>
        </w:rPr>
        <w:t xml:space="preserve">Члан </w:t>
      </w:r>
      <w:r w:rsidRPr="008A1FE3">
        <w:rPr>
          <w:noProof/>
          <w:color w:val="000000" w:themeColor="text1"/>
          <w:lang w:val="sr-Cyrl-RS"/>
        </w:rPr>
        <w:t>7</w:t>
      </w:r>
      <w:r w:rsidRPr="008A1FE3">
        <w:rPr>
          <w:noProof/>
          <w:color w:val="000000" w:themeColor="text1"/>
        </w:rPr>
        <w:t>.</w:t>
      </w:r>
      <w:bookmarkEnd w:id="84"/>
      <w:bookmarkEnd w:id="85"/>
      <w:bookmarkEnd w:id="86"/>
    </w:p>
    <w:p w14:paraId="6CE1B46A" w14:textId="77777777" w:rsidR="003030A5" w:rsidRPr="008A1FE3" w:rsidRDefault="003030A5" w:rsidP="003030A5">
      <w:pPr>
        <w:ind w:firstLine="720"/>
        <w:jc w:val="both"/>
        <w:rPr>
          <w:noProof/>
        </w:rPr>
      </w:pPr>
      <w:r w:rsidRPr="008A1FE3">
        <w:rPr>
          <w:noProof/>
        </w:rPr>
        <w:t xml:space="preserve">У случају наступања чињеница које могу утицати да </w:t>
      </w:r>
      <w:r w:rsidRPr="008A1FE3">
        <w:rPr>
          <w:noProof/>
          <w:lang w:val="sr-Cyrl-RS"/>
        </w:rPr>
        <w:t>предмет овог уговора</w:t>
      </w:r>
      <w:r w:rsidRPr="008A1FE3">
        <w:rPr>
          <w:noProof/>
        </w:rPr>
        <w:t xml:space="preserve"> не бу</w:t>
      </w:r>
      <w:r w:rsidRPr="008A1FE3">
        <w:rPr>
          <w:noProof/>
          <w:lang w:val="sr-Cyrl-RS"/>
        </w:rPr>
        <w:t>де</w:t>
      </w:r>
      <w:r w:rsidRPr="008A1FE3">
        <w:rPr>
          <w:noProof/>
        </w:rPr>
        <w:t xml:space="preserve"> извршен</w:t>
      </w:r>
      <w:r w:rsidRPr="008A1FE3">
        <w:rPr>
          <w:noProof/>
          <w:lang w:val="sr-Cyrl-RS"/>
        </w:rPr>
        <w:t xml:space="preserve"> у роковима предвиђеним овим уговором</w:t>
      </w:r>
      <w:r w:rsidRPr="008A1FE3">
        <w:rPr>
          <w:noProof/>
        </w:rPr>
        <w:t xml:space="preserve">, </w:t>
      </w:r>
      <w:r w:rsidRPr="008A1FE3">
        <w:rPr>
          <w:noProof/>
          <w:lang w:val="sr-Cyrl-RS"/>
        </w:rPr>
        <w:t xml:space="preserve">једна уговорна страна </w:t>
      </w:r>
      <w:r w:rsidRPr="008A1FE3">
        <w:rPr>
          <w:noProof/>
        </w:rPr>
        <w:t>је дужн</w:t>
      </w:r>
      <w:r w:rsidRPr="008A1FE3">
        <w:rPr>
          <w:noProof/>
          <w:lang w:val="sr-Cyrl-RS"/>
        </w:rPr>
        <w:t>а</w:t>
      </w:r>
      <w:r w:rsidRPr="008A1FE3">
        <w:rPr>
          <w:noProof/>
        </w:rPr>
        <w:t xml:space="preserve"> да одмах по њиховом сазнању о истим писмено обавести </w:t>
      </w:r>
      <w:r w:rsidRPr="008A1FE3">
        <w:rPr>
          <w:noProof/>
          <w:lang w:val="sr-Cyrl-RS"/>
        </w:rPr>
        <w:t>другу уговорну страну</w:t>
      </w:r>
      <w:r w:rsidRPr="008A1FE3">
        <w:rPr>
          <w:noProof/>
        </w:rPr>
        <w:t>.</w:t>
      </w:r>
    </w:p>
    <w:p w14:paraId="29D341C4" w14:textId="77777777" w:rsidR="003030A5" w:rsidRPr="008A1FE3" w:rsidRDefault="003030A5" w:rsidP="003030A5">
      <w:pPr>
        <w:ind w:firstLine="720"/>
        <w:jc w:val="both"/>
        <w:rPr>
          <w:noProof/>
        </w:rPr>
      </w:pPr>
      <w:r w:rsidRPr="008A1FE3">
        <w:rPr>
          <w:noProof/>
        </w:rPr>
        <w:t>Сва обавештења која нису дата у писаном облику неће производити правно дејство.</w:t>
      </w:r>
    </w:p>
    <w:p w14:paraId="288ECE67" w14:textId="77777777" w:rsidR="003030A5" w:rsidRPr="008A1FE3" w:rsidRDefault="003030A5" w:rsidP="003030A5">
      <w:pPr>
        <w:ind w:firstLine="708"/>
        <w:jc w:val="both"/>
        <w:rPr>
          <w:lang w:val="sr-Cyrl-RS"/>
        </w:rPr>
      </w:pPr>
      <w:r w:rsidRPr="008A1FE3">
        <w:rPr>
          <w:noProof/>
          <w:lang w:val="sr-Cyrl-RS"/>
        </w:rPr>
        <w:t>Рокови  предвиђени овим уговором</w:t>
      </w:r>
      <w:r w:rsidRPr="008A1FE3">
        <w:rPr>
          <w:noProof/>
        </w:rPr>
        <w:t xml:space="preserve"> могу бити продужени услед настанка случаја више силе,</w:t>
      </w:r>
      <w:r w:rsidRPr="008A1FE3">
        <w:rPr>
          <w:shd w:val="clear" w:color="auto" w:fill="FFFFFF"/>
        </w:rPr>
        <w:t xml:space="preserve"> </w:t>
      </w:r>
      <w:r w:rsidRPr="008A1FE3">
        <w:rPr>
          <w:shd w:val="clear" w:color="auto" w:fill="FFFFFF"/>
          <w:lang w:val="sr-Cyrl-RS"/>
        </w:rPr>
        <w:t xml:space="preserve">односно наступања свих оних </w:t>
      </w:r>
      <w:r w:rsidRPr="008A1FE3">
        <w:rPr>
          <w:lang w:val="sr-Cyrl-RS"/>
        </w:rPr>
        <w:t xml:space="preserve"> догађаја који се нису могли предвидвети, </w:t>
      </w:r>
      <w:r w:rsidRPr="008A1FE3">
        <w:t>избећи или отклонити</w:t>
      </w:r>
      <w:r w:rsidRPr="008A1FE3">
        <w:rPr>
          <w:lang w:val="sr-Cyrl-RS"/>
        </w:rPr>
        <w:t>,</w:t>
      </w:r>
      <w:r w:rsidRPr="008A1FE3">
        <w:rPr>
          <w:shd w:val="clear" w:color="auto" w:fill="FFFFFF"/>
          <w:lang w:val="sr-Cyrl-RS"/>
        </w:rPr>
        <w:t xml:space="preserve"> </w:t>
      </w:r>
      <w:r w:rsidRPr="008A1FE3">
        <w:rPr>
          <w:shd w:val="clear" w:color="auto" w:fill="FFFFFF"/>
        </w:rPr>
        <w:t xml:space="preserve">у тренутку </w:t>
      </w:r>
      <w:r w:rsidRPr="008A1FE3">
        <w:rPr>
          <w:shd w:val="clear" w:color="auto" w:fill="FFFFFF"/>
          <w:lang w:val="sr-Cyrl-RS"/>
        </w:rPr>
        <w:t>закључења</w:t>
      </w:r>
      <w:r w:rsidRPr="008A1FE3">
        <w:rPr>
          <w:rStyle w:val="apple-converted-space"/>
          <w:shd w:val="clear" w:color="auto" w:fill="FFFFFF"/>
        </w:rPr>
        <w:t> </w:t>
      </w:r>
      <w:r w:rsidRPr="008A1FE3">
        <w:rPr>
          <w:shd w:val="clear" w:color="auto" w:fill="FFFFFF"/>
          <w:lang w:val="sr-Cyrl-RS"/>
        </w:rPr>
        <w:t>У</w:t>
      </w:r>
      <w:r w:rsidRPr="008A1FE3">
        <w:rPr>
          <w:shd w:val="clear" w:color="auto" w:fill="FFFFFF"/>
        </w:rPr>
        <w:t>говора</w:t>
      </w:r>
      <w:r w:rsidRPr="008A1FE3">
        <w:rPr>
          <w:rStyle w:val="apple-converted-space"/>
          <w:shd w:val="clear" w:color="auto" w:fill="FFFFFF"/>
          <w:lang w:val="sr-Cyrl-RS"/>
        </w:rPr>
        <w:t xml:space="preserve">, </w:t>
      </w:r>
      <w:r w:rsidRPr="008A1FE3">
        <w:rPr>
          <w:shd w:val="clear" w:color="auto" w:fill="FFFFFF"/>
        </w:rPr>
        <w:t xml:space="preserve">и на који уговорне стране објективно не могу и нису могле </w:t>
      </w:r>
      <w:r w:rsidRPr="008A1FE3">
        <w:rPr>
          <w:shd w:val="clear" w:color="auto" w:fill="FFFFFF"/>
          <w:lang w:val="sr-Cyrl-RS"/>
        </w:rPr>
        <w:t xml:space="preserve">да утичу </w:t>
      </w:r>
      <w:r w:rsidRPr="008A1FE3">
        <w:rPr>
          <w:shd w:val="clear" w:color="auto" w:fill="FFFFFF"/>
        </w:rPr>
        <w:t xml:space="preserve">(догађај мора бити за </w:t>
      </w:r>
      <w:r w:rsidRPr="008A1FE3">
        <w:rPr>
          <w:shd w:val="clear" w:color="auto" w:fill="FFFFFF"/>
          <w:lang w:val="sr-Cyrl-RS"/>
        </w:rPr>
        <w:t>уговорне стране</w:t>
      </w:r>
      <w:r w:rsidRPr="008A1FE3">
        <w:rPr>
          <w:shd w:val="clear" w:color="auto" w:fill="FFFFFF"/>
        </w:rPr>
        <w:t xml:space="preserve"> неочекиван, изванредан, непредвидив), нпр.</w:t>
      </w:r>
      <w:r w:rsidRPr="008A1FE3">
        <w:rPr>
          <w:rStyle w:val="apple-converted-space"/>
          <w:shd w:val="clear" w:color="auto" w:fill="FFFFFF"/>
        </w:rPr>
        <w:t> </w:t>
      </w:r>
      <w:r w:rsidRPr="008A1FE3">
        <w:rPr>
          <w:shd w:val="clear" w:color="auto" w:fill="FFFFFF"/>
        </w:rPr>
        <w:t>ратно</w:t>
      </w:r>
      <w:r w:rsidRPr="008A1FE3">
        <w:rPr>
          <w:rStyle w:val="apple-converted-space"/>
          <w:shd w:val="clear" w:color="auto" w:fill="FFFFFF"/>
        </w:rPr>
        <w:t> </w:t>
      </w:r>
      <w:r w:rsidRPr="008A1FE3">
        <w:rPr>
          <w:shd w:val="clear" w:color="auto" w:fill="FFFFFF"/>
        </w:rPr>
        <w:t>стање,</w:t>
      </w:r>
      <w:r w:rsidRPr="008A1FE3">
        <w:rPr>
          <w:rStyle w:val="apple-converted-space"/>
          <w:shd w:val="clear" w:color="auto" w:fill="FFFFFF"/>
        </w:rPr>
        <w:t> </w:t>
      </w:r>
      <w:r w:rsidRPr="008A1FE3">
        <w:rPr>
          <w:shd w:val="clear" w:color="auto" w:fill="FFFFFF"/>
        </w:rPr>
        <w:t>штрајк,</w:t>
      </w:r>
      <w:r w:rsidRPr="008A1FE3">
        <w:rPr>
          <w:shd w:val="clear" w:color="auto" w:fill="FFFFFF"/>
          <w:lang w:val="sr-Cyrl-RS"/>
        </w:rPr>
        <w:t xml:space="preserve"> </w:t>
      </w:r>
      <w:r w:rsidRPr="008A1FE3">
        <w:rPr>
          <w:shd w:val="clear" w:color="auto" w:fill="FFFFFF"/>
        </w:rPr>
        <w:t>елементарне непогоде</w:t>
      </w:r>
      <w:r w:rsidRPr="008A1FE3">
        <w:rPr>
          <w:shd w:val="clear" w:color="auto" w:fill="FFFFFF"/>
          <w:lang w:val="sr-Cyrl-RS"/>
        </w:rPr>
        <w:t xml:space="preserve">, природне катастрофе, </w:t>
      </w:r>
      <w:r w:rsidRPr="008A1FE3">
        <w:t>пожар, поплава, експлозија, транспортне несреће</w:t>
      </w:r>
      <w:r w:rsidRPr="008A1FE3">
        <w:rPr>
          <w:lang w:val="sr-Cyrl-RS"/>
        </w:rPr>
        <w:t xml:space="preserve"> изазване природним катастрофама</w:t>
      </w:r>
      <w:r w:rsidRPr="008A1FE3">
        <w:t>, одлуке органа власти</w:t>
      </w:r>
      <w:r w:rsidRPr="008A1FE3">
        <w:rPr>
          <w:lang w:val="sr-Cyrl-RS"/>
        </w:rPr>
        <w:t xml:space="preserve">, </w:t>
      </w:r>
      <w:r w:rsidRPr="008A1FE3">
        <w:t>забране увоза, извоза и други случајеви, који су законом утврђени као виша сила</w:t>
      </w:r>
      <w:r w:rsidRPr="008A1FE3">
        <w:rPr>
          <w:lang w:val="sr-Cyrl-RS"/>
        </w:rPr>
        <w:t xml:space="preserve">, те се у предвиђеним случајевима </w:t>
      </w:r>
      <w:r w:rsidRPr="008A1FE3">
        <w:rPr>
          <w:lang w:val="sr-Latn-RS"/>
        </w:rPr>
        <w:t xml:space="preserve"> </w:t>
      </w:r>
      <w:r w:rsidRPr="008A1FE3">
        <w:rPr>
          <w:lang w:val="sr-Cyrl-RS"/>
        </w:rPr>
        <w:t xml:space="preserve">уговорне стране </w:t>
      </w:r>
      <w:r w:rsidRPr="008A1FE3">
        <w:t>ослобођ</w:t>
      </w:r>
      <w:r w:rsidRPr="008A1FE3">
        <w:rPr>
          <w:lang w:val="sr-Cyrl-RS"/>
        </w:rPr>
        <w:t>ају су</w:t>
      </w:r>
      <w:r w:rsidRPr="008A1FE3">
        <w:t xml:space="preserve"> одговорности за штету</w:t>
      </w:r>
      <w:r w:rsidRPr="008A1FE3">
        <w:rPr>
          <w:lang w:val="sr-Cyrl-RS"/>
        </w:rPr>
        <w:t>.</w:t>
      </w:r>
    </w:p>
    <w:p w14:paraId="099102DD" w14:textId="77777777" w:rsidR="003030A5" w:rsidRPr="008A1FE3" w:rsidRDefault="003030A5" w:rsidP="003030A5">
      <w:pPr>
        <w:ind w:firstLine="708"/>
        <w:jc w:val="both"/>
        <w:rPr>
          <w:rStyle w:val="Hyperlink"/>
          <w:lang w:val="sr-Cyrl-RS"/>
        </w:rPr>
      </w:pPr>
      <w:r w:rsidRPr="008A1FE3">
        <w:rPr>
          <w:lang w:val="sr-Cyrl-RS"/>
        </w:rPr>
        <w:t xml:space="preserve">Уколико наступе случајеви одређени као виша сила, односно оних случајева </w:t>
      </w:r>
      <w:r w:rsidRPr="008A1FE3">
        <w:t>на које уговорне стране не могу утицати, а које чине испуњење уговора трајно или привремено немогућим</w:t>
      </w:r>
      <w:r w:rsidRPr="008A1FE3">
        <w:rPr>
          <w:lang w:val="sr-Cyrl-RS"/>
        </w:rPr>
        <w:t>, наручилац може да обустави испуњење уговорних обавеза до момента отклањања догађаја који је наступио</w:t>
      </w:r>
      <w:r w:rsidRPr="008A1FE3">
        <w:t xml:space="preserve"> или</w:t>
      </w:r>
      <w:r w:rsidRPr="008A1FE3">
        <w:rPr>
          <w:rStyle w:val="apple-converted-space"/>
        </w:rPr>
        <w:t> </w:t>
      </w:r>
      <w:r w:rsidRPr="008A1FE3">
        <w:rPr>
          <w:rStyle w:val="apple-converted-space"/>
          <w:lang w:val="sr-Cyrl-RS"/>
        </w:rPr>
        <w:t xml:space="preserve">да приступи </w:t>
      </w:r>
      <w:r w:rsidRPr="008A1FE3">
        <w:t>раскид</w:t>
      </w:r>
      <w:r w:rsidRPr="008A1FE3">
        <w:rPr>
          <w:lang w:val="sr-Cyrl-RS"/>
        </w:rPr>
        <w:t>у у</w:t>
      </w:r>
      <w:r w:rsidRPr="008A1FE3">
        <w:t>говора</w:t>
      </w:r>
      <w:r w:rsidRPr="008A1FE3">
        <w:rPr>
          <w:rStyle w:val="Hyperlink"/>
          <w:lang w:val="sr-Cyrl-RS"/>
        </w:rPr>
        <w:t xml:space="preserve">, </w:t>
      </w:r>
    </w:p>
    <w:p w14:paraId="1B2789AA" w14:textId="77777777" w:rsidR="003030A5" w:rsidRPr="008A1FE3" w:rsidRDefault="003030A5" w:rsidP="003030A5">
      <w:pPr>
        <w:ind w:firstLine="708"/>
        <w:jc w:val="both"/>
        <w:rPr>
          <w:lang w:val="sr-Cyrl-RS"/>
        </w:rPr>
      </w:pPr>
      <w:r w:rsidRPr="008A1FE3">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56D90D22" w14:textId="77777777" w:rsidR="003030A5" w:rsidRPr="008A1FE3" w:rsidRDefault="003030A5" w:rsidP="003030A5">
      <w:pPr>
        <w:jc w:val="both"/>
        <w:rPr>
          <w:b/>
          <w:noProof/>
          <w:color w:val="000000" w:themeColor="text1"/>
          <w:lang w:val="sr-Cyrl-RS"/>
        </w:rPr>
      </w:pPr>
    </w:p>
    <w:p w14:paraId="5FD9AB0A" w14:textId="77777777" w:rsidR="003030A5" w:rsidRPr="008A1FE3" w:rsidRDefault="003030A5" w:rsidP="003030A5">
      <w:pPr>
        <w:jc w:val="center"/>
        <w:outlineLvl w:val="0"/>
        <w:rPr>
          <w:b/>
          <w:noProof/>
          <w:color w:val="000000" w:themeColor="text1"/>
          <w:lang w:val="sr-Cyrl-RS"/>
        </w:rPr>
      </w:pPr>
      <w:bookmarkStart w:id="87" w:name="_Toc380740085"/>
      <w:bookmarkStart w:id="88" w:name="_Toc389742047"/>
      <w:bookmarkStart w:id="89" w:name="_Toc448141813"/>
      <w:bookmarkStart w:id="90" w:name="_Toc33174903"/>
      <w:bookmarkStart w:id="91" w:name="_Toc35258198"/>
      <w:r w:rsidRPr="008A1FE3">
        <w:rPr>
          <w:b/>
          <w:noProof/>
          <w:color w:val="000000" w:themeColor="text1"/>
        </w:rPr>
        <w:t xml:space="preserve">Члан </w:t>
      </w:r>
      <w:r w:rsidRPr="008A1FE3">
        <w:rPr>
          <w:b/>
          <w:noProof/>
          <w:color w:val="000000" w:themeColor="text1"/>
          <w:lang w:val="sr-Cyrl-RS"/>
        </w:rPr>
        <w:t>8</w:t>
      </w:r>
      <w:r w:rsidRPr="008A1FE3">
        <w:rPr>
          <w:b/>
          <w:noProof/>
          <w:color w:val="000000" w:themeColor="text1"/>
        </w:rPr>
        <w:t>.</w:t>
      </w:r>
      <w:bookmarkEnd w:id="87"/>
      <w:bookmarkEnd w:id="88"/>
      <w:bookmarkEnd w:id="89"/>
      <w:bookmarkEnd w:id="90"/>
      <w:bookmarkEnd w:id="91"/>
    </w:p>
    <w:p w14:paraId="3C8388BB" w14:textId="77777777" w:rsidR="003030A5" w:rsidRPr="008A1FE3" w:rsidRDefault="003030A5" w:rsidP="003030A5">
      <w:pPr>
        <w:ind w:firstLine="720"/>
        <w:jc w:val="both"/>
        <w:rPr>
          <w:noProof/>
          <w:color w:val="000000" w:themeColor="text1"/>
        </w:rPr>
      </w:pPr>
      <w:proofErr w:type="gramStart"/>
      <w:r w:rsidRPr="008A1FE3">
        <w:t>У складу са чланом 115.</w:t>
      </w:r>
      <w:proofErr w:type="gramEnd"/>
      <w:r w:rsidRPr="008A1FE3">
        <w:t xml:space="preserve"> </w:t>
      </w:r>
      <w:r w:rsidRPr="008A1FE3">
        <w:rPr>
          <w:noProof/>
          <w:color w:val="000000" w:themeColor="text1"/>
        </w:rPr>
        <w:t>Закона о јавним набавкама</w:t>
      </w:r>
      <w:r w:rsidRPr="008A1FE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A1FE3">
        <w:rPr>
          <w:lang w:val="en-US"/>
        </w:rPr>
        <w:t xml:space="preserve"> </w:t>
      </w:r>
      <w:r w:rsidRPr="008A1FE3">
        <w:t xml:space="preserve">првобитно закљученог уговора, при чему укупна вредност повећања уговора не може да буде већа од вредности из члана 39. </w:t>
      </w:r>
      <w:proofErr w:type="gramStart"/>
      <w:r w:rsidRPr="008A1FE3">
        <w:t>став</w:t>
      </w:r>
      <w:proofErr w:type="gramEnd"/>
      <w:r w:rsidRPr="008A1FE3">
        <w:t xml:space="preserve"> 1. </w:t>
      </w:r>
      <w:r w:rsidRPr="008A1FE3">
        <w:rPr>
          <w:noProof/>
          <w:color w:val="000000" w:themeColor="text1"/>
        </w:rPr>
        <w:t>Закона о јавним набавкама.</w:t>
      </w:r>
    </w:p>
    <w:p w14:paraId="1D214F91" w14:textId="77777777" w:rsidR="003030A5" w:rsidRPr="008A1FE3" w:rsidRDefault="003030A5" w:rsidP="003030A5">
      <w:pPr>
        <w:ind w:firstLine="720"/>
        <w:jc w:val="both"/>
      </w:pPr>
      <w:proofErr w:type="gramStart"/>
      <w:r w:rsidRPr="008A1FE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8A1FE3">
        <w:rPr>
          <w:shd w:val="clear" w:color="auto" w:fill="FFFFFF"/>
        </w:rPr>
        <w:t xml:space="preserve"> </w:t>
      </w:r>
      <w:proofErr w:type="gramStart"/>
      <w:r w:rsidRPr="008A1FE3">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1F63B27" w14:textId="77777777" w:rsidR="003030A5" w:rsidRPr="008A1FE3" w:rsidRDefault="003030A5" w:rsidP="003030A5">
      <w:pPr>
        <w:ind w:firstLine="720"/>
        <w:jc w:val="both"/>
      </w:pPr>
    </w:p>
    <w:p w14:paraId="7E4819F6" w14:textId="77777777" w:rsidR="003030A5" w:rsidRPr="008A1FE3" w:rsidRDefault="003030A5" w:rsidP="003030A5">
      <w:pPr>
        <w:ind w:firstLine="720"/>
        <w:jc w:val="both"/>
      </w:pPr>
      <w:r w:rsidRPr="008A1FE3">
        <w:t>Наручилац ће дозволити измене уговора у следећим ситуацијама:</w:t>
      </w:r>
    </w:p>
    <w:p w14:paraId="2F18E78E" w14:textId="77777777" w:rsidR="003030A5" w:rsidRPr="008A1FE3" w:rsidRDefault="003030A5" w:rsidP="003030A5">
      <w:pPr>
        <w:ind w:firstLine="720"/>
        <w:jc w:val="both"/>
      </w:pPr>
    </w:p>
    <w:p w14:paraId="69780FB8" w14:textId="77777777" w:rsidR="003030A5" w:rsidRPr="008A1FE3" w:rsidRDefault="003030A5" w:rsidP="003030A5">
      <w:pPr>
        <w:pStyle w:val="ListParagraph"/>
        <w:numPr>
          <w:ilvl w:val="0"/>
          <w:numId w:val="1"/>
        </w:numPr>
        <w:ind w:left="405"/>
        <w:jc w:val="both"/>
      </w:pPr>
      <w:r w:rsidRPr="008A1FE3">
        <w:t>Уколико се повећа обим предмета јавне набавке због непредвиђених околности;</w:t>
      </w:r>
    </w:p>
    <w:p w14:paraId="3DFFFD94" w14:textId="77777777" w:rsidR="003030A5" w:rsidRPr="008A1FE3" w:rsidRDefault="003030A5" w:rsidP="003030A5">
      <w:pPr>
        <w:pStyle w:val="ListParagraph"/>
        <w:numPr>
          <w:ilvl w:val="0"/>
          <w:numId w:val="1"/>
        </w:numPr>
        <w:ind w:left="405"/>
        <w:jc w:val="both"/>
      </w:pPr>
      <w:r w:rsidRPr="008A1FE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0AFFAA6" w14:textId="77777777" w:rsidR="003030A5" w:rsidRPr="008A1FE3" w:rsidRDefault="003030A5" w:rsidP="003030A5">
      <w:pPr>
        <w:pStyle w:val="ListParagraph"/>
        <w:numPr>
          <w:ilvl w:val="0"/>
          <w:numId w:val="1"/>
        </w:numPr>
        <w:ind w:left="405"/>
        <w:jc w:val="both"/>
      </w:pPr>
      <w:r w:rsidRPr="008A1FE3">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A2F6AA7" w14:textId="77777777" w:rsidR="003030A5" w:rsidRPr="008A1FE3" w:rsidRDefault="003030A5" w:rsidP="003030A5">
      <w:pPr>
        <w:pStyle w:val="ListParagraph"/>
        <w:numPr>
          <w:ilvl w:val="0"/>
          <w:numId w:val="1"/>
        </w:numPr>
        <w:ind w:left="405"/>
        <w:jc w:val="both"/>
      </w:pPr>
      <w:r w:rsidRPr="008A1FE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81B52EC" w14:textId="77777777" w:rsidR="003030A5" w:rsidRPr="008A1FE3" w:rsidRDefault="003030A5" w:rsidP="003030A5">
      <w:pPr>
        <w:outlineLvl w:val="0"/>
        <w:rPr>
          <w:b/>
          <w:noProof/>
          <w:color w:val="000000" w:themeColor="text1"/>
          <w:lang w:val="sr-Cyrl-RS"/>
        </w:rPr>
      </w:pPr>
    </w:p>
    <w:p w14:paraId="3B4901CC" w14:textId="77777777" w:rsidR="003030A5" w:rsidRPr="008A1FE3" w:rsidRDefault="003030A5" w:rsidP="003030A5">
      <w:pPr>
        <w:jc w:val="center"/>
        <w:outlineLvl w:val="0"/>
        <w:rPr>
          <w:b/>
          <w:noProof/>
          <w:color w:val="000000" w:themeColor="text1"/>
          <w:lang w:val="sr-Cyrl-RS"/>
        </w:rPr>
      </w:pPr>
      <w:bookmarkStart w:id="92" w:name="_Toc33174904"/>
      <w:bookmarkStart w:id="93" w:name="_Toc35258199"/>
      <w:r w:rsidRPr="008A1FE3">
        <w:rPr>
          <w:b/>
          <w:noProof/>
          <w:color w:val="000000" w:themeColor="text1"/>
        </w:rPr>
        <w:t xml:space="preserve">Члан </w:t>
      </w:r>
      <w:r w:rsidRPr="008A1FE3">
        <w:rPr>
          <w:b/>
          <w:noProof/>
          <w:color w:val="000000" w:themeColor="text1"/>
          <w:lang w:val="sr-Cyrl-RS"/>
        </w:rPr>
        <w:t>9</w:t>
      </w:r>
      <w:r w:rsidRPr="008A1FE3">
        <w:rPr>
          <w:b/>
          <w:noProof/>
          <w:color w:val="000000" w:themeColor="text1"/>
        </w:rPr>
        <w:t>.</w:t>
      </w:r>
      <w:bookmarkEnd w:id="92"/>
      <w:bookmarkEnd w:id="93"/>
    </w:p>
    <w:p w14:paraId="7AD6D5AF" w14:textId="77777777" w:rsidR="003030A5" w:rsidRPr="008A1FE3" w:rsidRDefault="003030A5" w:rsidP="003030A5">
      <w:pPr>
        <w:shd w:val="clear" w:color="auto" w:fill="FFFFFF"/>
        <w:ind w:firstLine="720"/>
        <w:jc w:val="both"/>
        <w:rPr>
          <w:color w:val="000000"/>
          <w:lang w:val="sr-Cyrl-RS"/>
        </w:rPr>
      </w:pPr>
      <w:r w:rsidRPr="008A1FE3">
        <w:rPr>
          <w:color w:val="000000"/>
          <w:lang w:val="sr-Cyrl-RS"/>
        </w:rPr>
        <w:t xml:space="preserve">Свака </w:t>
      </w:r>
      <w:r w:rsidRPr="008A1FE3">
        <w:rPr>
          <w:color w:val="000000"/>
        </w:rPr>
        <w:t>уговорна страна незадовољна испуњењем уговорних обавеза друге уговорне стране може захтевати раскид уговора</w:t>
      </w:r>
      <w:r w:rsidRPr="008A1FE3">
        <w:rPr>
          <w:color w:val="000000"/>
          <w:lang w:val="sr-Cyrl-RS"/>
        </w:rPr>
        <w:t>.</w:t>
      </w:r>
    </w:p>
    <w:p w14:paraId="1ED08DF7" w14:textId="77777777" w:rsidR="003030A5" w:rsidRPr="008A1FE3" w:rsidRDefault="003030A5" w:rsidP="003030A5">
      <w:pPr>
        <w:ind w:firstLine="720"/>
        <w:jc w:val="both"/>
        <w:rPr>
          <w:noProof/>
          <w:color w:val="000000" w:themeColor="text1"/>
          <w:lang w:val="sr-Cyrl-RS"/>
        </w:rPr>
      </w:pPr>
      <w:r w:rsidRPr="008A1FE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A1FE3">
        <w:rPr>
          <w:noProof/>
          <w:color w:val="000000" w:themeColor="text1"/>
          <w:lang w:val="sr-Cyrl-RS"/>
        </w:rPr>
        <w:t>, осим у случају неиспуњења незнатног дела обавезе.</w:t>
      </w:r>
    </w:p>
    <w:p w14:paraId="41E30C14" w14:textId="77777777" w:rsidR="003030A5" w:rsidRPr="008A1FE3" w:rsidRDefault="003030A5" w:rsidP="003030A5">
      <w:pPr>
        <w:ind w:firstLine="720"/>
        <w:jc w:val="both"/>
        <w:rPr>
          <w:noProof/>
          <w:color w:val="000000" w:themeColor="text1"/>
          <w:lang w:val="sr-Cyrl-RS"/>
        </w:rPr>
      </w:pPr>
      <w:r w:rsidRPr="008A1FE3">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A1FE3">
        <w:rPr>
          <w:noProof/>
          <w:color w:val="000000" w:themeColor="text1"/>
          <w:lang w:val="sr-Cyrl-RS"/>
        </w:rPr>
        <w:t xml:space="preserve">ће поступити у складу са чланом 10.  овог уговора. </w:t>
      </w:r>
    </w:p>
    <w:p w14:paraId="3E5342D1" w14:textId="77777777" w:rsidR="003030A5" w:rsidRPr="008A1FE3" w:rsidRDefault="003030A5" w:rsidP="003030A5">
      <w:pPr>
        <w:ind w:firstLine="708"/>
        <w:jc w:val="both"/>
      </w:pPr>
      <w:proofErr w:type="gramStart"/>
      <w:r w:rsidRPr="008A1FE3">
        <w:t>У случaју рaскидa уговорa, примењивaће се одредбе Зaконa о облигaционим односимa.</w:t>
      </w:r>
      <w:proofErr w:type="gramEnd"/>
    </w:p>
    <w:p w14:paraId="1B3726D1" w14:textId="77777777" w:rsidR="003030A5" w:rsidRPr="008A1FE3" w:rsidRDefault="003030A5" w:rsidP="003030A5">
      <w:pPr>
        <w:jc w:val="center"/>
        <w:outlineLvl w:val="0"/>
        <w:rPr>
          <w:b/>
          <w:noProof/>
          <w:color w:val="000000" w:themeColor="text1"/>
        </w:rPr>
      </w:pPr>
    </w:p>
    <w:p w14:paraId="2DD8E011" w14:textId="77777777" w:rsidR="003030A5" w:rsidRPr="008A1FE3" w:rsidRDefault="003030A5" w:rsidP="003030A5">
      <w:pPr>
        <w:jc w:val="center"/>
        <w:outlineLvl w:val="0"/>
        <w:rPr>
          <w:b/>
          <w:noProof/>
          <w:color w:val="000000" w:themeColor="text1"/>
          <w:lang w:val="sr-Cyrl-RS"/>
        </w:rPr>
      </w:pPr>
      <w:bookmarkStart w:id="94" w:name="_Toc33174905"/>
      <w:bookmarkStart w:id="95" w:name="_Toc35258200"/>
      <w:r w:rsidRPr="008A1FE3">
        <w:rPr>
          <w:b/>
          <w:noProof/>
          <w:color w:val="000000" w:themeColor="text1"/>
          <w:lang w:val="sr-Cyrl-RS"/>
        </w:rPr>
        <w:t>Члан 10.</w:t>
      </w:r>
      <w:bookmarkEnd w:id="94"/>
      <w:bookmarkEnd w:id="95"/>
    </w:p>
    <w:p w14:paraId="7418B23B" w14:textId="77777777" w:rsidR="003030A5" w:rsidRPr="008A1FE3" w:rsidRDefault="003030A5" w:rsidP="003030A5">
      <w:pPr>
        <w:ind w:firstLine="708"/>
        <w:jc w:val="both"/>
      </w:pPr>
      <w:proofErr w:type="gramStart"/>
      <w:r w:rsidRPr="008A1FE3">
        <w:t>Наручилац ће добављачу наплатити уговорну казну или средство обезбеђења из члана 6.</w:t>
      </w:r>
      <w:proofErr w:type="gramEnd"/>
      <w:r w:rsidRPr="008A1FE3">
        <w:rPr>
          <w:lang w:val="sr-Cyrl-RS"/>
        </w:rPr>
        <w:t xml:space="preserve"> став 1. алинеја 1.</w:t>
      </w:r>
      <w:r w:rsidRPr="008A1FE3">
        <w:t xml:space="preserve"> </w:t>
      </w:r>
      <w:proofErr w:type="gramStart"/>
      <w:r w:rsidRPr="008A1FE3">
        <w:t>овог</w:t>
      </w:r>
      <w:proofErr w:type="gramEnd"/>
      <w:r w:rsidRPr="008A1FE3">
        <w:t xml:space="preserve"> уговора, уколико добављач задоцни или неиспуњава своје oбавезе из уговора.</w:t>
      </w:r>
    </w:p>
    <w:p w14:paraId="727A7B44" w14:textId="77777777" w:rsidR="003030A5" w:rsidRPr="008A1FE3" w:rsidRDefault="003030A5" w:rsidP="003030A5">
      <w:pPr>
        <w:pStyle w:val="NoSpacing"/>
        <w:ind w:firstLine="708"/>
        <w:jc w:val="both"/>
        <w:rPr>
          <w:rFonts w:ascii="Times New Roman" w:hAnsi="Times New Roman" w:cs="Times New Roman"/>
          <w:noProof/>
          <w:sz w:val="24"/>
          <w:szCs w:val="24"/>
        </w:rPr>
      </w:pPr>
      <w:r w:rsidRPr="008A1FE3">
        <w:rPr>
          <w:rFonts w:ascii="Times New Roman" w:hAnsi="Times New Roman" w:cs="Times New Roman"/>
          <w:noProof/>
          <w:sz w:val="24"/>
          <w:szCs w:val="24"/>
        </w:rPr>
        <w:t xml:space="preserve">Уколико добављач не </w:t>
      </w:r>
      <w:r w:rsidRPr="008A1FE3">
        <w:rPr>
          <w:rFonts w:ascii="Times New Roman" w:hAnsi="Times New Roman" w:cs="Times New Roman"/>
          <w:noProof/>
          <w:sz w:val="24"/>
          <w:szCs w:val="24"/>
          <w:lang w:val="sr-Cyrl-RS"/>
        </w:rPr>
        <w:t>изврши предметну услугу</w:t>
      </w:r>
      <w:r w:rsidRPr="008A1FE3">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5FD7C6E1" w14:textId="77777777" w:rsidR="003030A5" w:rsidRPr="008A1FE3" w:rsidRDefault="003030A5" w:rsidP="003030A5">
      <w:pPr>
        <w:pStyle w:val="NoSpacing"/>
        <w:numPr>
          <w:ilvl w:val="0"/>
          <w:numId w:val="25"/>
        </w:numPr>
        <w:jc w:val="both"/>
        <w:rPr>
          <w:rFonts w:ascii="Times New Roman" w:hAnsi="Times New Roman" w:cs="Times New Roman"/>
          <w:noProof/>
          <w:sz w:val="24"/>
          <w:szCs w:val="24"/>
        </w:rPr>
      </w:pPr>
      <w:r w:rsidRPr="008A1FE3">
        <w:rPr>
          <w:rFonts w:ascii="Times New Roman" w:hAnsi="Times New Roman" w:cs="Times New Roman"/>
          <w:noProof/>
          <w:sz w:val="24"/>
          <w:szCs w:val="24"/>
        </w:rPr>
        <w:t xml:space="preserve">наплати уговорну казну </w:t>
      </w:r>
      <w:r w:rsidRPr="008A1FE3">
        <w:rPr>
          <w:rFonts w:ascii="Times New Roman" w:hAnsi="Times New Roman" w:cs="Times New Roman"/>
          <w:noProof/>
          <w:sz w:val="24"/>
          <w:szCs w:val="24"/>
          <w:lang w:val="sr-Cyrl-RS"/>
        </w:rPr>
        <w:t>у</w:t>
      </w:r>
      <w:r w:rsidRPr="008A1FE3">
        <w:rPr>
          <w:rFonts w:ascii="Times New Roman" w:hAnsi="Times New Roman" w:cs="Times New Roman"/>
          <w:noProof/>
          <w:sz w:val="24"/>
          <w:szCs w:val="24"/>
        </w:rPr>
        <w:t xml:space="preserve"> укупном износу од највише до 10% од укупне уговорене вредности</w:t>
      </w:r>
      <w:r w:rsidRPr="008A1FE3">
        <w:rPr>
          <w:rFonts w:ascii="Times New Roman" w:hAnsi="Times New Roman" w:cs="Times New Roman"/>
          <w:noProof/>
          <w:sz w:val="24"/>
          <w:szCs w:val="24"/>
          <w:lang w:val="sr-Cyrl-RS"/>
        </w:rPr>
        <w:t xml:space="preserve"> без ПДВ-а</w:t>
      </w:r>
      <w:r w:rsidRPr="008A1FE3">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3F58438" w14:textId="77777777" w:rsidR="003030A5" w:rsidRPr="008A1FE3" w:rsidRDefault="003030A5" w:rsidP="003030A5">
      <w:pPr>
        <w:pStyle w:val="Normal1"/>
        <w:shd w:val="clear" w:color="auto" w:fill="FFFFFF"/>
        <w:spacing w:before="0" w:beforeAutospacing="0" w:after="0" w:afterAutospacing="0"/>
        <w:ind w:firstLine="706"/>
        <w:jc w:val="both"/>
        <w:rPr>
          <w:noProof/>
          <w:lang w:val="sr-Cyrl-RS"/>
        </w:rPr>
      </w:pPr>
      <w:r w:rsidRPr="008A1FE3">
        <w:rPr>
          <w:noProof/>
        </w:rPr>
        <w:t>Уколико наступи случај из става</w:t>
      </w:r>
      <w:r w:rsidRPr="008A1FE3">
        <w:rPr>
          <w:noProof/>
          <w:lang w:val="sr-Cyrl-RS"/>
        </w:rPr>
        <w:t xml:space="preserve"> 2 овог члана а добављач изврши услугу</w:t>
      </w:r>
      <w:r w:rsidRPr="008A1FE3">
        <w:rPr>
          <w:noProof/>
        </w:rPr>
        <w:t xml:space="preserve"> </w:t>
      </w:r>
      <w:r w:rsidRPr="008A1FE3">
        <w:rPr>
          <w:noProof/>
          <w:lang w:val="sr-Cyrl-RS"/>
        </w:rPr>
        <w:t>и</w:t>
      </w:r>
      <w:r w:rsidRPr="008A1FE3">
        <w:rPr>
          <w:noProof/>
        </w:rPr>
        <w:t xml:space="preserve"> наручилац</w:t>
      </w:r>
      <w:r w:rsidRPr="008A1FE3">
        <w:rPr>
          <w:noProof/>
          <w:lang w:val="sr-Cyrl-RS"/>
        </w:rPr>
        <w:t xml:space="preserve"> прими испуњење уговорне обавезе он</w:t>
      </w:r>
      <w:r w:rsidRPr="008A1FE3">
        <w:rPr>
          <w:noProof/>
        </w:rPr>
        <w:t xml:space="preserve"> ће без одлагања обавестити </w:t>
      </w:r>
      <w:r w:rsidRPr="008A1FE3">
        <w:rPr>
          <w:noProof/>
          <w:lang w:val="sr-Cyrl-RS"/>
        </w:rPr>
        <w:t>добављача</w:t>
      </w:r>
      <w:r w:rsidRPr="008A1FE3">
        <w:rPr>
          <w:noProof/>
        </w:rPr>
        <w:t xml:space="preserve"> да задржава своје право на уговорну казну из став</w:t>
      </w:r>
      <w:r w:rsidRPr="008A1FE3">
        <w:rPr>
          <w:noProof/>
          <w:lang w:val="sr-Cyrl-RS"/>
        </w:rPr>
        <w:t>а</w:t>
      </w:r>
      <w:r w:rsidRPr="008A1FE3">
        <w:rPr>
          <w:noProof/>
        </w:rPr>
        <w:t xml:space="preserve"> 2. алинeја 1. овог </w:t>
      </w:r>
      <w:r w:rsidRPr="008A1FE3">
        <w:rPr>
          <w:noProof/>
          <w:lang w:val="sr-Cyrl-RS"/>
        </w:rPr>
        <w:t>члана.</w:t>
      </w:r>
    </w:p>
    <w:p w14:paraId="2CDE5A6C" w14:textId="77777777" w:rsidR="003030A5" w:rsidRPr="008A1FE3" w:rsidRDefault="003030A5" w:rsidP="003030A5">
      <w:pPr>
        <w:pStyle w:val="NoSpacing"/>
        <w:ind w:firstLine="708"/>
        <w:jc w:val="both"/>
        <w:rPr>
          <w:rFonts w:ascii="Times New Roman" w:hAnsi="Times New Roman" w:cs="Times New Roman"/>
          <w:noProof/>
          <w:sz w:val="24"/>
          <w:szCs w:val="24"/>
        </w:rPr>
      </w:pPr>
      <w:r w:rsidRPr="008A1FE3">
        <w:rPr>
          <w:rFonts w:ascii="Times New Roman" w:hAnsi="Times New Roman" w:cs="Times New Roman"/>
          <w:noProof/>
          <w:sz w:val="24"/>
          <w:szCs w:val="24"/>
        </w:rPr>
        <w:t xml:space="preserve">Уколико добављач не </w:t>
      </w:r>
      <w:r w:rsidRPr="008A1FE3">
        <w:rPr>
          <w:rFonts w:ascii="Times New Roman" w:hAnsi="Times New Roman" w:cs="Times New Roman"/>
          <w:noProof/>
          <w:sz w:val="24"/>
          <w:szCs w:val="24"/>
          <w:lang w:val="sr-Cyrl-RS"/>
        </w:rPr>
        <w:t>изврши предметну услугу</w:t>
      </w:r>
      <w:r w:rsidRPr="008A1FE3">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693FA14C" w14:textId="77777777" w:rsidR="003030A5" w:rsidRPr="008A1FE3" w:rsidRDefault="003030A5" w:rsidP="003030A5">
      <w:pPr>
        <w:pStyle w:val="NoSpacing"/>
        <w:numPr>
          <w:ilvl w:val="0"/>
          <w:numId w:val="25"/>
        </w:numPr>
        <w:jc w:val="both"/>
        <w:rPr>
          <w:rFonts w:ascii="Times New Roman" w:hAnsi="Times New Roman" w:cs="Times New Roman"/>
          <w:noProof/>
          <w:sz w:val="24"/>
          <w:szCs w:val="24"/>
        </w:rPr>
      </w:pPr>
      <w:r w:rsidRPr="008A1FE3">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A1FE3">
        <w:rPr>
          <w:rFonts w:ascii="Times New Roman" w:hAnsi="Times New Roman" w:cs="Times New Roman"/>
          <w:noProof/>
          <w:sz w:val="24"/>
          <w:szCs w:val="24"/>
          <w:lang w:val="sr-Cyrl-RS"/>
        </w:rPr>
        <w:t>6</w:t>
      </w:r>
      <w:r w:rsidRPr="008A1FE3">
        <w:rPr>
          <w:rFonts w:ascii="Times New Roman" w:hAnsi="Times New Roman" w:cs="Times New Roman"/>
          <w:noProof/>
          <w:sz w:val="24"/>
          <w:szCs w:val="24"/>
        </w:rPr>
        <w:t xml:space="preserve">. </w:t>
      </w:r>
      <w:r w:rsidRPr="008A1FE3">
        <w:rPr>
          <w:rFonts w:ascii="Times New Roman" w:hAnsi="Times New Roman" w:cs="Times New Roman"/>
          <w:noProof/>
          <w:sz w:val="24"/>
          <w:szCs w:val="24"/>
          <w:lang w:val="sr-Cyrl-RS"/>
        </w:rPr>
        <w:t>став 1. алинеја 1.</w:t>
      </w:r>
      <w:r w:rsidRPr="008A1FE3">
        <w:rPr>
          <w:rFonts w:ascii="Times New Roman" w:hAnsi="Times New Roman" w:cs="Times New Roman"/>
          <w:noProof/>
          <w:sz w:val="24"/>
          <w:szCs w:val="24"/>
        </w:rPr>
        <w:t>овог уговора.</w:t>
      </w:r>
    </w:p>
    <w:p w14:paraId="491BC610" w14:textId="77777777" w:rsidR="003030A5" w:rsidRPr="008A1FE3" w:rsidRDefault="003030A5" w:rsidP="003030A5">
      <w:pPr>
        <w:pStyle w:val="NoSpacing"/>
        <w:ind w:firstLine="708"/>
        <w:jc w:val="both"/>
        <w:rPr>
          <w:rFonts w:ascii="Times New Roman" w:hAnsi="Times New Roman" w:cs="Times New Roman"/>
          <w:noProof/>
          <w:sz w:val="24"/>
          <w:szCs w:val="24"/>
        </w:rPr>
      </w:pPr>
      <w:r w:rsidRPr="008A1FE3">
        <w:rPr>
          <w:rFonts w:ascii="Times New Roman" w:hAnsi="Times New Roman" w:cs="Times New Roman"/>
          <w:noProof/>
          <w:sz w:val="24"/>
          <w:szCs w:val="24"/>
        </w:rPr>
        <w:t xml:space="preserve">У случају наступања чињеница које могу утицати да предметна </w:t>
      </w:r>
      <w:r w:rsidRPr="008A1FE3">
        <w:rPr>
          <w:rFonts w:ascii="Times New Roman" w:hAnsi="Times New Roman" w:cs="Times New Roman"/>
          <w:noProof/>
          <w:sz w:val="24"/>
          <w:szCs w:val="24"/>
          <w:lang w:val="sr-Cyrl-RS"/>
        </w:rPr>
        <w:t>услуга не буде</w:t>
      </w:r>
      <w:r w:rsidRPr="008A1FE3">
        <w:rPr>
          <w:rFonts w:ascii="Times New Roman" w:hAnsi="Times New Roman" w:cs="Times New Roman"/>
          <w:noProof/>
          <w:sz w:val="24"/>
          <w:szCs w:val="24"/>
        </w:rPr>
        <w:t xml:space="preserve"> </w:t>
      </w:r>
      <w:r w:rsidRPr="008A1FE3">
        <w:rPr>
          <w:rFonts w:ascii="Times New Roman" w:hAnsi="Times New Roman" w:cs="Times New Roman"/>
          <w:noProof/>
          <w:sz w:val="24"/>
          <w:szCs w:val="24"/>
          <w:lang w:val="sr-Cyrl-RS"/>
        </w:rPr>
        <w:t>извршена</w:t>
      </w:r>
      <w:r w:rsidRPr="008A1FE3">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498A2B67" w14:textId="77777777" w:rsidR="003030A5" w:rsidRPr="008A1FE3" w:rsidRDefault="003030A5" w:rsidP="003030A5">
      <w:pPr>
        <w:pStyle w:val="NoSpacing"/>
        <w:ind w:firstLine="708"/>
        <w:jc w:val="both"/>
        <w:rPr>
          <w:rFonts w:ascii="Times New Roman" w:hAnsi="Times New Roman" w:cs="Times New Roman"/>
          <w:noProof/>
          <w:sz w:val="24"/>
          <w:szCs w:val="24"/>
        </w:rPr>
      </w:pPr>
      <w:r w:rsidRPr="008A1FE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54AFF538" w14:textId="77777777" w:rsidR="003030A5" w:rsidRPr="008A1FE3" w:rsidRDefault="003030A5" w:rsidP="003030A5">
      <w:pPr>
        <w:pStyle w:val="NoSpacing"/>
        <w:ind w:firstLine="708"/>
        <w:jc w:val="both"/>
        <w:rPr>
          <w:rFonts w:ascii="Times New Roman" w:hAnsi="Times New Roman" w:cs="Times New Roman"/>
          <w:noProof/>
          <w:sz w:val="24"/>
          <w:szCs w:val="24"/>
          <w:lang w:val="sr-Cyrl-RS"/>
        </w:rPr>
      </w:pPr>
      <w:proofErr w:type="gramStart"/>
      <w:r w:rsidRPr="008A1FE3">
        <w:rPr>
          <w:rFonts w:ascii="Times New Roman" w:hAnsi="Times New Roman" w:cs="Times New Roman"/>
          <w:noProof/>
          <w:sz w:val="24"/>
          <w:szCs w:val="24"/>
        </w:rPr>
        <w:t xml:space="preserve">Наплатом уговорне казне </w:t>
      </w:r>
      <w:r w:rsidRPr="008A1FE3">
        <w:rPr>
          <w:rFonts w:ascii="Times New Roman" w:hAnsi="Times New Roman" w:cs="Times New Roman"/>
          <w:sz w:val="24"/>
          <w:szCs w:val="24"/>
        </w:rPr>
        <w:t xml:space="preserve">и средства обезбеђења из </w:t>
      </w:r>
      <w:r w:rsidRPr="008A1FE3">
        <w:rPr>
          <w:rFonts w:ascii="Times New Roman" w:hAnsi="Times New Roman" w:cs="Times New Roman"/>
          <w:noProof/>
          <w:sz w:val="24"/>
          <w:szCs w:val="24"/>
        </w:rPr>
        <w:t xml:space="preserve">члана </w:t>
      </w:r>
      <w:r w:rsidRPr="008A1FE3">
        <w:rPr>
          <w:rFonts w:ascii="Times New Roman" w:hAnsi="Times New Roman" w:cs="Times New Roman"/>
          <w:noProof/>
          <w:sz w:val="24"/>
          <w:szCs w:val="24"/>
          <w:lang w:val="sr-Cyrl-RS"/>
        </w:rPr>
        <w:t>6</w:t>
      </w:r>
      <w:r w:rsidRPr="008A1FE3">
        <w:rPr>
          <w:rFonts w:ascii="Times New Roman" w:hAnsi="Times New Roman" w:cs="Times New Roman"/>
          <w:noProof/>
          <w:sz w:val="24"/>
          <w:szCs w:val="24"/>
        </w:rPr>
        <w:t>.</w:t>
      </w:r>
      <w:proofErr w:type="gramEnd"/>
      <w:r w:rsidRPr="008A1FE3">
        <w:rPr>
          <w:rFonts w:ascii="Times New Roman" w:hAnsi="Times New Roman" w:cs="Times New Roman"/>
          <w:noProof/>
          <w:sz w:val="24"/>
          <w:szCs w:val="24"/>
        </w:rPr>
        <w:t xml:space="preserve"> </w:t>
      </w:r>
      <w:r w:rsidRPr="008A1FE3">
        <w:rPr>
          <w:rFonts w:ascii="Times New Roman" w:hAnsi="Times New Roman" w:cs="Times New Roman"/>
          <w:noProof/>
          <w:sz w:val="24"/>
          <w:szCs w:val="24"/>
          <w:lang w:val="sr-Cyrl-RS"/>
        </w:rPr>
        <w:t>став 1. алинеја 1.</w:t>
      </w:r>
      <w:r w:rsidRPr="008A1FE3">
        <w:rPr>
          <w:rFonts w:ascii="Times New Roman" w:hAnsi="Times New Roman" w:cs="Times New Roman"/>
          <w:noProof/>
          <w:sz w:val="24"/>
          <w:szCs w:val="24"/>
        </w:rPr>
        <w:t>овог уговора</w:t>
      </w:r>
      <w:r w:rsidRPr="008A1FE3">
        <w:rPr>
          <w:rFonts w:ascii="Times New Roman" w:hAnsi="Times New Roman" w:cs="Times New Roman"/>
          <w:sz w:val="24"/>
          <w:szCs w:val="24"/>
        </w:rPr>
        <w:t xml:space="preserve">, </w:t>
      </w:r>
      <w:r w:rsidRPr="008A1FE3">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8A1FE3">
        <w:rPr>
          <w:rFonts w:ascii="Times New Roman" w:hAnsi="Times New Roman" w:cs="Times New Roman"/>
          <w:noProof/>
          <w:sz w:val="24"/>
          <w:szCs w:val="24"/>
          <w:lang w:val="sr-Cyrl-RS"/>
        </w:rPr>
        <w:t>.</w:t>
      </w:r>
    </w:p>
    <w:p w14:paraId="7D5F4746" w14:textId="77777777" w:rsidR="003030A5" w:rsidRPr="008A1FE3" w:rsidRDefault="003030A5" w:rsidP="003030A5">
      <w:pPr>
        <w:jc w:val="both"/>
        <w:rPr>
          <w:noProof/>
          <w:lang w:val="sr-Cyrl-RS"/>
        </w:rPr>
      </w:pPr>
    </w:p>
    <w:p w14:paraId="4B3E31C7" w14:textId="77777777" w:rsidR="003030A5" w:rsidRPr="008A1FE3" w:rsidRDefault="003030A5" w:rsidP="003030A5">
      <w:pPr>
        <w:jc w:val="center"/>
        <w:outlineLvl w:val="0"/>
        <w:rPr>
          <w:noProof/>
        </w:rPr>
      </w:pPr>
      <w:bookmarkStart w:id="96" w:name="_Toc33174906"/>
      <w:bookmarkStart w:id="97" w:name="_Toc35258201"/>
      <w:r w:rsidRPr="008A1FE3">
        <w:rPr>
          <w:b/>
          <w:noProof/>
        </w:rPr>
        <w:t xml:space="preserve">Члан </w:t>
      </w:r>
      <w:r w:rsidRPr="008A1FE3">
        <w:rPr>
          <w:b/>
          <w:noProof/>
          <w:lang w:val="sr-Cyrl-RS"/>
        </w:rPr>
        <w:t>11</w:t>
      </w:r>
      <w:r w:rsidRPr="008A1FE3">
        <w:rPr>
          <w:b/>
          <w:noProof/>
        </w:rPr>
        <w:t>.</w:t>
      </w:r>
      <w:bookmarkEnd w:id="96"/>
      <w:bookmarkEnd w:id="97"/>
    </w:p>
    <w:p w14:paraId="2C0887F8" w14:textId="77777777" w:rsidR="003030A5" w:rsidRPr="008A1FE3" w:rsidRDefault="003030A5" w:rsidP="003030A5">
      <w:pPr>
        <w:ind w:firstLine="720"/>
        <w:jc w:val="both"/>
        <w:rPr>
          <w:noProof/>
          <w:lang w:val="sr-Latn-RS"/>
        </w:rPr>
      </w:pPr>
      <w:r w:rsidRPr="008A1FE3">
        <w:rPr>
          <w:noProof/>
          <w:lang w:val="en-US"/>
        </w:rPr>
        <w:t xml:space="preserve">За праћење техничке реализације </w:t>
      </w:r>
      <w:r w:rsidRPr="008A1FE3">
        <w:rPr>
          <w:noProof/>
          <w:lang w:val="sr-Cyrl-RS"/>
        </w:rPr>
        <w:t xml:space="preserve">и </w:t>
      </w:r>
      <w:r w:rsidRPr="008A1FE3">
        <w:rPr>
          <w:noProof/>
          <w:lang w:val="en-US"/>
        </w:rPr>
        <w:t>извршења уговорних обавеза уговорних страна</w:t>
      </w:r>
      <w:r w:rsidRPr="008A1FE3">
        <w:rPr>
          <w:noProof/>
          <w:lang w:val="sr-Cyrl-RS"/>
        </w:rPr>
        <w:t xml:space="preserve"> </w:t>
      </w:r>
      <w:r w:rsidRPr="008A1FE3">
        <w:rPr>
          <w:noProof/>
          <w:lang w:val="en-US"/>
        </w:rPr>
        <w:t xml:space="preserve">у име наручиоца </w:t>
      </w:r>
      <w:r w:rsidRPr="008A1FE3">
        <w:rPr>
          <w:noProof/>
          <w:lang w:val="sr-Cyrl-RS"/>
        </w:rPr>
        <w:t>задужује</w:t>
      </w:r>
      <w:r w:rsidRPr="008A1FE3">
        <w:rPr>
          <w:noProof/>
          <w:lang w:val="en-US"/>
        </w:rPr>
        <w:t xml:space="preserve"> се </w:t>
      </w:r>
      <w:r w:rsidRPr="008A1FE3">
        <w:rPr>
          <w:noProof/>
          <w:lang w:val="sr-Cyrl-RS"/>
        </w:rPr>
        <w:t>Ђорђе Окука, дипл.маш.инж</w:t>
      </w:r>
      <w:r w:rsidRPr="008A1FE3">
        <w:rPr>
          <w:noProof/>
          <w:lang w:val="sr-Latn-RS"/>
        </w:rPr>
        <w:t>.</w:t>
      </w:r>
    </w:p>
    <w:p w14:paraId="5E55056A" w14:textId="77777777" w:rsidR="003030A5" w:rsidRPr="008A1FE3" w:rsidRDefault="003030A5" w:rsidP="003030A5">
      <w:pPr>
        <w:ind w:firstLine="720"/>
        <w:jc w:val="both"/>
        <w:rPr>
          <w:noProof/>
          <w:lang w:val="sr-Cyrl-RS"/>
        </w:rPr>
      </w:pPr>
      <w:r w:rsidRPr="008A1FE3">
        <w:rPr>
          <w:noProof/>
          <w:lang w:val="en-US"/>
        </w:rPr>
        <w:lastRenderedPageBreak/>
        <w:t>За праћењ</w:t>
      </w:r>
      <w:r w:rsidRPr="008A1FE3">
        <w:rPr>
          <w:noProof/>
          <w:lang w:val="sr-Cyrl-RS"/>
        </w:rPr>
        <w:t>е</w:t>
      </w:r>
      <w:r w:rsidRPr="008A1FE3">
        <w:rPr>
          <w:noProof/>
          <w:lang w:val="en-US"/>
        </w:rPr>
        <w:t xml:space="preserve"> финансијске реализације овог уговора у име наручиоца </w:t>
      </w:r>
      <w:r w:rsidRPr="008A1FE3">
        <w:rPr>
          <w:noProof/>
          <w:lang w:val="sr-Cyrl-RS"/>
        </w:rPr>
        <w:t>задужује</w:t>
      </w:r>
      <w:r w:rsidRPr="008A1FE3">
        <w:rPr>
          <w:noProof/>
          <w:lang w:val="en-US"/>
        </w:rPr>
        <w:t xml:space="preserve"> се </w:t>
      </w:r>
      <w:r w:rsidRPr="008A1FE3">
        <w:rPr>
          <w:noProof/>
          <w:lang w:val="sr-Cyrl-RS"/>
        </w:rPr>
        <w:t>Одсек за набавку и складиштење</w:t>
      </w:r>
      <w:r w:rsidRPr="008A1FE3">
        <w:rPr>
          <w:noProof/>
          <w:lang w:val="sr-Latn-RS"/>
        </w:rPr>
        <w:t>.</w:t>
      </w:r>
    </w:p>
    <w:p w14:paraId="7EBDA8EB" w14:textId="77777777" w:rsidR="003030A5" w:rsidRPr="008A1FE3" w:rsidRDefault="003030A5" w:rsidP="003030A5">
      <w:pPr>
        <w:ind w:firstLine="720"/>
        <w:jc w:val="both"/>
        <w:rPr>
          <w:noProof/>
          <w:lang w:val="sr-Cyrl-RS"/>
        </w:rPr>
      </w:pPr>
    </w:p>
    <w:p w14:paraId="4D063169" w14:textId="77777777" w:rsidR="003030A5" w:rsidRPr="008A1FE3" w:rsidRDefault="003030A5" w:rsidP="003030A5">
      <w:pPr>
        <w:jc w:val="center"/>
        <w:outlineLvl w:val="0"/>
        <w:rPr>
          <w:noProof/>
        </w:rPr>
      </w:pPr>
      <w:bookmarkStart w:id="98" w:name="_Toc26525082"/>
      <w:bookmarkStart w:id="99" w:name="_Toc33174907"/>
      <w:bookmarkStart w:id="100" w:name="_Toc35258202"/>
      <w:r w:rsidRPr="008A1FE3">
        <w:rPr>
          <w:b/>
          <w:noProof/>
        </w:rPr>
        <w:t xml:space="preserve">Члан </w:t>
      </w:r>
      <w:r w:rsidRPr="008A1FE3">
        <w:rPr>
          <w:b/>
          <w:noProof/>
          <w:lang w:val="sr-Cyrl-RS"/>
        </w:rPr>
        <w:t>1</w:t>
      </w:r>
      <w:r w:rsidRPr="008A1FE3">
        <w:rPr>
          <w:b/>
          <w:noProof/>
          <w:lang w:val="en-US"/>
        </w:rPr>
        <w:t>2</w:t>
      </w:r>
      <w:r w:rsidRPr="008A1FE3">
        <w:rPr>
          <w:b/>
          <w:noProof/>
        </w:rPr>
        <w:t>.</w:t>
      </w:r>
      <w:bookmarkEnd w:id="98"/>
      <w:bookmarkEnd w:id="99"/>
      <w:bookmarkEnd w:id="100"/>
    </w:p>
    <w:p w14:paraId="01A27485" w14:textId="77777777" w:rsidR="003030A5" w:rsidRPr="008A1FE3" w:rsidRDefault="003030A5" w:rsidP="003030A5">
      <w:pPr>
        <w:ind w:firstLine="720"/>
        <w:jc w:val="both"/>
        <w:rPr>
          <w:lang w:val="en-US"/>
        </w:rPr>
      </w:pPr>
      <w:proofErr w:type="gramStart"/>
      <w:r w:rsidRPr="008A1FE3">
        <w:t xml:space="preserve">Добављач не може </w:t>
      </w:r>
      <w:r w:rsidRPr="008A1FE3">
        <w:rPr>
          <w:lang w:val="sr-Cyrl-RS"/>
        </w:rPr>
        <w:t xml:space="preserve">пренети </w:t>
      </w:r>
      <w:r w:rsidRPr="008A1FE3">
        <w:t xml:space="preserve">своје потраживање које има по овом уговору на </w:t>
      </w:r>
      <w:r w:rsidRPr="008A1FE3">
        <w:rPr>
          <w:lang w:val="sr-Cyrl-RS"/>
        </w:rPr>
        <w:t>другога</w:t>
      </w:r>
      <w:r w:rsidRPr="008A1FE3">
        <w:t xml:space="preserve">, </w:t>
      </w:r>
      <w:r w:rsidRPr="008A1FE3">
        <w:rPr>
          <w:lang w:val="sr-Cyrl-RS"/>
        </w:rPr>
        <w:t>те такав уговор о уступању неће имати правно дејство према наручиоцу.</w:t>
      </w:r>
      <w:proofErr w:type="gramEnd"/>
    </w:p>
    <w:p w14:paraId="505CD0F5" w14:textId="77777777" w:rsidR="003030A5" w:rsidRPr="008A1FE3" w:rsidRDefault="003030A5" w:rsidP="003030A5">
      <w:pPr>
        <w:ind w:firstLine="720"/>
        <w:jc w:val="both"/>
        <w:rPr>
          <w:noProof/>
          <w:lang w:val="sr-Cyrl-RS"/>
        </w:rPr>
      </w:pPr>
      <w:r w:rsidRPr="008A1FE3">
        <w:rPr>
          <w:lang w:val="sr-Cyrl-RS"/>
        </w:rPr>
        <w:t>Предмет залоге не може бити право потраживања које добављач има према наручиоцу, односно д</w:t>
      </w:r>
      <w:r w:rsidRPr="008A1FE3">
        <w:t>обављач</w:t>
      </w:r>
      <w:r w:rsidRPr="008A1FE3">
        <w:rPr>
          <w:lang w:val="sr-Cyrl-RS"/>
        </w:rPr>
        <w:t xml:space="preserve"> </w:t>
      </w:r>
      <w:r w:rsidRPr="008A1FE3">
        <w:t>не може</w:t>
      </w:r>
      <w:r w:rsidRPr="008A1FE3">
        <w:rPr>
          <w:lang w:val="sr-Cyrl-RS"/>
        </w:rPr>
        <w:t xml:space="preserve"> залагати своје право потраживања </w:t>
      </w:r>
      <w:r w:rsidRPr="008A1FE3">
        <w:t>које има по овом уговору</w:t>
      </w:r>
      <w:r w:rsidRPr="008A1FE3">
        <w:rPr>
          <w:lang w:val="sr-Cyrl-RS"/>
        </w:rPr>
        <w:t>.</w:t>
      </w:r>
    </w:p>
    <w:p w14:paraId="13C91B27" w14:textId="77777777" w:rsidR="003030A5" w:rsidRPr="008A1FE3" w:rsidRDefault="003030A5" w:rsidP="003030A5">
      <w:pPr>
        <w:jc w:val="center"/>
        <w:outlineLvl w:val="0"/>
        <w:rPr>
          <w:noProof/>
          <w:lang w:val="sr-Cyrl-RS"/>
        </w:rPr>
      </w:pPr>
    </w:p>
    <w:p w14:paraId="2523656F" w14:textId="77777777" w:rsidR="003030A5" w:rsidRPr="008A1FE3" w:rsidRDefault="003030A5" w:rsidP="003030A5">
      <w:pPr>
        <w:jc w:val="center"/>
        <w:outlineLvl w:val="0"/>
        <w:rPr>
          <w:noProof/>
          <w:lang w:val="sr-Cyrl-CS"/>
        </w:rPr>
      </w:pPr>
      <w:bookmarkStart w:id="101" w:name="_Toc33174908"/>
      <w:bookmarkStart w:id="102" w:name="_Toc35258203"/>
      <w:r w:rsidRPr="008A1FE3">
        <w:rPr>
          <w:b/>
          <w:noProof/>
        </w:rPr>
        <w:t xml:space="preserve">Члан </w:t>
      </w:r>
      <w:r w:rsidRPr="008A1FE3">
        <w:rPr>
          <w:b/>
          <w:noProof/>
          <w:lang w:val="sr-Cyrl-RS"/>
        </w:rPr>
        <w:t>13</w:t>
      </w:r>
      <w:r w:rsidRPr="008A1FE3">
        <w:rPr>
          <w:b/>
          <w:noProof/>
        </w:rPr>
        <w:t>.</w:t>
      </w:r>
      <w:bookmarkEnd w:id="101"/>
      <w:bookmarkEnd w:id="102"/>
    </w:p>
    <w:p w14:paraId="59F72AFD" w14:textId="77777777" w:rsidR="003030A5" w:rsidRPr="008A1FE3" w:rsidRDefault="003030A5" w:rsidP="003030A5">
      <w:pPr>
        <w:ind w:firstLine="720"/>
        <w:jc w:val="both"/>
        <w:rPr>
          <w:noProof/>
        </w:rPr>
      </w:pPr>
      <w:r w:rsidRPr="008A1FE3">
        <w:rPr>
          <w:noProof/>
          <w:lang w:val="en-US"/>
        </w:rPr>
        <w:t>Уговорне стране су сагласне да се ближе одређење начина реализације овог уговора врш</w:t>
      </w:r>
      <w:r w:rsidRPr="008A1FE3">
        <w:rPr>
          <w:noProof/>
        </w:rPr>
        <w:t>и</w:t>
      </w:r>
      <w:r w:rsidRPr="008A1FE3">
        <w:rPr>
          <w:noProof/>
          <w:lang w:val="en-US"/>
        </w:rPr>
        <w:t xml:space="preserve"> путем протокола о спровођењу овог уговора закљученим између уговорних страна.</w:t>
      </w:r>
    </w:p>
    <w:p w14:paraId="7A3919AD" w14:textId="77777777" w:rsidR="003030A5" w:rsidRPr="008A1FE3" w:rsidRDefault="003030A5" w:rsidP="003030A5">
      <w:pPr>
        <w:rPr>
          <w:noProof/>
        </w:rPr>
      </w:pPr>
    </w:p>
    <w:p w14:paraId="7B9B0605" w14:textId="77777777" w:rsidR="003030A5" w:rsidRPr="008A1FE3" w:rsidRDefault="003030A5" w:rsidP="003030A5">
      <w:pPr>
        <w:jc w:val="center"/>
        <w:outlineLvl w:val="0"/>
        <w:rPr>
          <w:noProof/>
        </w:rPr>
      </w:pPr>
      <w:bookmarkStart w:id="103" w:name="_Toc33174909"/>
      <w:bookmarkStart w:id="104" w:name="_Toc35258204"/>
      <w:r w:rsidRPr="008A1FE3">
        <w:rPr>
          <w:b/>
          <w:noProof/>
        </w:rPr>
        <w:t>Члан 1</w:t>
      </w:r>
      <w:r w:rsidRPr="008A1FE3">
        <w:rPr>
          <w:b/>
          <w:noProof/>
          <w:lang w:val="sr-Cyrl-RS"/>
        </w:rPr>
        <w:t>4</w:t>
      </w:r>
      <w:r w:rsidRPr="008A1FE3">
        <w:rPr>
          <w:b/>
          <w:noProof/>
        </w:rPr>
        <w:t>.</w:t>
      </w:r>
      <w:bookmarkEnd w:id="103"/>
      <w:bookmarkEnd w:id="104"/>
    </w:p>
    <w:p w14:paraId="0542D78B" w14:textId="77777777" w:rsidR="003030A5" w:rsidRPr="008A1FE3" w:rsidRDefault="003030A5" w:rsidP="003030A5">
      <w:pPr>
        <w:ind w:firstLine="720"/>
        <w:jc w:val="both"/>
        <w:rPr>
          <w:noProof/>
        </w:rPr>
      </w:pPr>
      <w:r w:rsidRPr="008A1FE3">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053AE5C" w14:textId="77777777" w:rsidR="003030A5" w:rsidRPr="008A1FE3" w:rsidRDefault="003030A5" w:rsidP="003030A5">
      <w:pPr>
        <w:jc w:val="center"/>
        <w:outlineLvl w:val="0"/>
        <w:rPr>
          <w:noProof/>
          <w:lang w:val="sr-Cyrl-RS"/>
        </w:rPr>
      </w:pPr>
    </w:p>
    <w:p w14:paraId="5554E878" w14:textId="77777777" w:rsidR="003030A5" w:rsidRPr="008A1FE3" w:rsidRDefault="003030A5" w:rsidP="003030A5">
      <w:pPr>
        <w:jc w:val="center"/>
        <w:outlineLvl w:val="0"/>
        <w:rPr>
          <w:noProof/>
        </w:rPr>
      </w:pPr>
      <w:bookmarkStart w:id="105" w:name="_Toc33174910"/>
      <w:bookmarkStart w:id="106" w:name="_Toc35258205"/>
      <w:r w:rsidRPr="008A1FE3">
        <w:rPr>
          <w:b/>
          <w:noProof/>
        </w:rPr>
        <w:t>Члан 1</w:t>
      </w:r>
      <w:r w:rsidRPr="008A1FE3">
        <w:rPr>
          <w:b/>
          <w:noProof/>
          <w:lang w:val="sr-Cyrl-RS"/>
        </w:rPr>
        <w:t>5</w:t>
      </w:r>
      <w:r w:rsidRPr="008A1FE3">
        <w:rPr>
          <w:b/>
          <w:noProof/>
        </w:rPr>
        <w:t>.</w:t>
      </w:r>
      <w:bookmarkEnd w:id="105"/>
      <w:bookmarkEnd w:id="106"/>
    </w:p>
    <w:p w14:paraId="356736C2" w14:textId="77777777" w:rsidR="003030A5" w:rsidRPr="008A1FE3" w:rsidRDefault="003030A5" w:rsidP="003030A5">
      <w:pPr>
        <w:ind w:firstLine="741"/>
        <w:jc w:val="both"/>
        <w:rPr>
          <w:noProof/>
        </w:rPr>
      </w:pPr>
      <w:r w:rsidRPr="008A1FE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3AC9148" w14:textId="77777777" w:rsidR="003030A5" w:rsidRPr="008A1FE3" w:rsidRDefault="003030A5" w:rsidP="003030A5">
      <w:pPr>
        <w:jc w:val="both"/>
        <w:rPr>
          <w:noProof/>
          <w:lang w:val="sr-Cyrl-RS"/>
        </w:rPr>
      </w:pPr>
    </w:p>
    <w:p w14:paraId="1E4E6B13" w14:textId="77777777" w:rsidR="003030A5" w:rsidRPr="008A1FE3" w:rsidRDefault="003030A5" w:rsidP="003030A5">
      <w:pPr>
        <w:jc w:val="center"/>
        <w:outlineLvl w:val="0"/>
        <w:rPr>
          <w:noProof/>
        </w:rPr>
      </w:pPr>
      <w:bookmarkStart w:id="107" w:name="_Toc33174911"/>
      <w:bookmarkStart w:id="108" w:name="_Toc35258206"/>
      <w:r w:rsidRPr="008A1FE3">
        <w:rPr>
          <w:b/>
          <w:noProof/>
        </w:rPr>
        <w:t>Члан 1</w:t>
      </w:r>
      <w:r w:rsidRPr="008A1FE3">
        <w:rPr>
          <w:b/>
          <w:noProof/>
          <w:lang w:val="sr-Cyrl-RS"/>
        </w:rPr>
        <w:t>6</w:t>
      </w:r>
      <w:r w:rsidRPr="008A1FE3">
        <w:rPr>
          <w:b/>
          <w:noProof/>
        </w:rPr>
        <w:t>.</w:t>
      </w:r>
      <w:bookmarkEnd w:id="107"/>
      <w:bookmarkEnd w:id="108"/>
    </w:p>
    <w:p w14:paraId="416E6B4E" w14:textId="77777777" w:rsidR="003030A5" w:rsidRPr="008A1FE3" w:rsidRDefault="003030A5" w:rsidP="003030A5">
      <w:pPr>
        <w:ind w:firstLine="741"/>
        <w:jc w:val="both"/>
        <w:rPr>
          <w:noProof/>
        </w:rPr>
      </w:pPr>
      <w:r w:rsidRPr="008A1FE3">
        <w:rPr>
          <w:noProof/>
        </w:rPr>
        <w:t xml:space="preserve">Овај уговор је сачињен у </w:t>
      </w:r>
      <w:r w:rsidRPr="008A1FE3">
        <w:rPr>
          <w:noProof/>
          <w:lang w:val="sr-Cyrl-RS"/>
        </w:rPr>
        <w:t>три</w:t>
      </w:r>
      <w:r w:rsidRPr="008A1FE3">
        <w:rPr>
          <w:noProof/>
        </w:rPr>
        <w:t xml:space="preserve"> истоветн</w:t>
      </w:r>
      <w:r w:rsidRPr="008A1FE3">
        <w:rPr>
          <w:noProof/>
          <w:lang w:val="sr-Cyrl-RS"/>
        </w:rPr>
        <w:t>а</w:t>
      </w:r>
      <w:r w:rsidRPr="008A1FE3">
        <w:rPr>
          <w:noProof/>
        </w:rPr>
        <w:t xml:space="preserve"> примерка од којих наручилац задржава </w:t>
      </w:r>
      <w:r w:rsidRPr="008A1FE3">
        <w:rPr>
          <w:noProof/>
          <w:lang w:val="sr-Cyrl-RS"/>
        </w:rPr>
        <w:t>два</w:t>
      </w:r>
      <w:r w:rsidRPr="008A1FE3">
        <w:rPr>
          <w:noProof/>
        </w:rPr>
        <w:t xml:space="preserve">, а добављач </w:t>
      </w:r>
      <w:r w:rsidRPr="008A1FE3">
        <w:rPr>
          <w:noProof/>
          <w:lang w:val="sr-Cyrl-RS"/>
        </w:rPr>
        <w:t>један</w:t>
      </w:r>
      <w:r w:rsidRPr="008A1FE3">
        <w:rPr>
          <w:noProof/>
        </w:rPr>
        <w:t xml:space="preserve"> пример</w:t>
      </w:r>
      <w:r w:rsidRPr="008A1FE3">
        <w:rPr>
          <w:noProof/>
          <w:lang w:val="sr-Cyrl-RS"/>
        </w:rPr>
        <w:t>а</w:t>
      </w:r>
      <w:r w:rsidRPr="008A1FE3">
        <w:rPr>
          <w:noProof/>
        </w:rPr>
        <w:t>к.</w:t>
      </w:r>
    </w:p>
    <w:p w14:paraId="44175A0A" w14:textId="77777777" w:rsidR="003030A5" w:rsidRPr="008A1FE3" w:rsidRDefault="003030A5" w:rsidP="003030A5">
      <w:pPr>
        <w:rPr>
          <w:noProof/>
        </w:rPr>
      </w:pPr>
    </w:p>
    <w:p w14:paraId="4EE60F25" w14:textId="77777777" w:rsidR="003030A5" w:rsidRPr="008A1FE3" w:rsidRDefault="003030A5" w:rsidP="003030A5">
      <w:pPr>
        <w:ind w:firstLine="741"/>
        <w:jc w:val="both"/>
        <w:rPr>
          <w:noProof/>
        </w:rPr>
      </w:pPr>
    </w:p>
    <w:p w14:paraId="6ADFCC4A" w14:textId="77777777" w:rsidR="003030A5" w:rsidRPr="008A1FE3" w:rsidRDefault="003030A5" w:rsidP="003030A5">
      <w:pPr>
        <w:tabs>
          <w:tab w:val="left" w:pos="7238"/>
        </w:tabs>
        <w:rPr>
          <w:noProof/>
          <w:lang w:val="sr-Cyrl-RS"/>
        </w:rPr>
      </w:pPr>
      <w:r w:rsidRPr="008A1FE3">
        <w:rPr>
          <w:noProof/>
          <w:lang w:val="sr-Cyrl-RS"/>
        </w:rPr>
        <w:tab/>
      </w: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030A5" w:rsidRPr="008A1FE3" w14:paraId="39923E71" w14:textId="77777777" w:rsidTr="00E238FD">
        <w:trPr>
          <w:trHeight w:val="347"/>
        </w:trPr>
        <w:tc>
          <w:tcPr>
            <w:tcW w:w="3216" w:type="dxa"/>
            <w:vAlign w:val="center"/>
          </w:tcPr>
          <w:p w14:paraId="26AD2886" w14:textId="77777777" w:rsidR="003030A5" w:rsidRPr="008A1FE3" w:rsidRDefault="003030A5" w:rsidP="00E238FD">
            <w:pPr>
              <w:jc w:val="center"/>
              <w:rPr>
                <w:noProof/>
              </w:rPr>
            </w:pPr>
            <w:r w:rsidRPr="008A1FE3">
              <w:rPr>
                <w:noProof/>
              </w:rPr>
              <w:t>ЗА ДОБАВЉАЧА:</w:t>
            </w:r>
          </w:p>
        </w:tc>
        <w:tc>
          <w:tcPr>
            <w:tcW w:w="2279" w:type="dxa"/>
          </w:tcPr>
          <w:p w14:paraId="5BF856E6" w14:textId="77777777" w:rsidR="003030A5" w:rsidRPr="008A1FE3" w:rsidRDefault="003030A5" w:rsidP="00E238FD">
            <w:pPr>
              <w:jc w:val="center"/>
              <w:rPr>
                <w:noProof/>
              </w:rPr>
            </w:pPr>
          </w:p>
        </w:tc>
        <w:tc>
          <w:tcPr>
            <w:tcW w:w="3827" w:type="dxa"/>
            <w:vAlign w:val="center"/>
          </w:tcPr>
          <w:p w14:paraId="612A9490" w14:textId="77777777" w:rsidR="003030A5" w:rsidRPr="008A1FE3" w:rsidRDefault="003030A5" w:rsidP="00E238FD">
            <w:pPr>
              <w:jc w:val="center"/>
              <w:rPr>
                <w:noProof/>
              </w:rPr>
            </w:pPr>
            <w:r w:rsidRPr="008A1FE3">
              <w:rPr>
                <w:noProof/>
              </w:rPr>
              <w:t>ЗА НАРУЧИОЦА:</w:t>
            </w:r>
          </w:p>
        </w:tc>
      </w:tr>
      <w:tr w:rsidR="003030A5" w:rsidRPr="008A1FE3" w14:paraId="3246EA0E" w14:textId="77777777" w:rsidTr="00E238FD">
        <w:trPr>
          <w:trHeight w:val="359"/>
        </w:trPr>
        <w:tc>
          <w:tcPr>
            <w:tcW w:w="3216" w:type="dxa"/>
            <w:vAlign w:val="center"/>
          </w:tcPr>
          <w:p w14:paraId="3A723EA2" w14:textId="77777777" w:rsidR="003030A5" w:rsidRPr="008A1FE3" w:rsidRDefault="003030A5" w:rsidP="00E238FD">
            <w:pPr>
              <w:jc w:val="center"/>
              <w:rPr>
                <w:noProof/>
              </w:rPr>
            </w:pPr>
            <w:r w:rsidRPr="008A1FE3">
              <w:rPr>
                <w:noProof/>
              </w:rPr>
              <w:t>ДИРЕКТОР</w:t>
            </w:r>
          </w:p>
        </w:tc>
        <w:tc>
          <w:tcPr>
            <w:tcW w:w="2279" w:type="dxa"/>
          </w:tcPr>
          <w:p w14:paraId="4BD98E90" w14:textId="77777777" w:rsidR="003030A5" w:rsidRPr="008A1FE3" w:rsidRDefault="003030A5" w:rsidP="00E238FD">
            <w:pPr>
              <w:jc w:val="center"/>
              <w:rPr>
                <w:noProof/>
              </w:rPr>
            </w:pPr>
          </w:p>
        </w:tc>
        <w:tc>
          <w:tcPr>
            <w:tcW w:w="3827" w:type="dxa"/>
            <w:vAlign w:val="center"/>
          </w:tcPr>
          <w:p w14:paraId="743F0F9D" w14:textId="77777777" w:rsidR="003030A5" w:rsidRPr="008A1FE3" w:rsidRDefault="003030A5" w:rsidP="00E238FD">
            <w:pPr>
              <w:jc w:val="center"/>
              <w:rPr>
                <w:noProof/>
              </w:rPr>
            </w:pPr>
            <w:r w:rsidRPr="008A1FE3">
              <w:rPr>
                <w:noProof/>
                <w:lang w:val="sr-Cyrl-RS"/>
              </w:rPr>
              <w:t xml:space="preserve">В. Д. </w:t>
            </w:r>
            <w:r w:rsidRPr="008A1FE3">
              <w:rPr>
                <w:noProof/>
              </w:rPr>
              <w:t>ДИРЕКТОР</w:t>
            </w:r>
          </w:p>
        </w:tc>
      </w:tr>
      <w:tr w:rsidR="003030A5" w:rsidRPr="008A1FE3" w14:paraId="0BA4CF0F" w14:textId="77777777" w:rsidTr="00E238FD">
        <w:trPr>
          <w:trHeight w:val="347"/>
        </w:trPr>
        <w:tc>
          <w:tcPr>
            <w:tcW w:w="3216" w:type="dxa"/>
            <w:vAlign w:val="bottom"/>
          </w:tcPr>
          <w:p w14:paraId="658DE3D7" w14:textId="77777777" w:rsidR="003030A5" w:rsidRPr="008A1FE3" w:rsidRDefault="003030A5" w:rsidP="00E238FD">
            <w:pPr>
              <w:jc w:val="center"/>
              <w:rPr>
                <w:noProof/>
              </w:rPr>
            </w:pPr>
          </w:p>
          <w:p w14:paraId="0F6A9742" w14:textId="77777777" w:rsidR="003030A5" w:rsidRPr="008A1FE3" w:rsidRDefault="003030A5" w:rsidP="00E238FD">
            <w:pPr>
              <w:jc w:val="center"/>
              <w:rPr>
                <w:noProof/>
              </w:rPr>
            </w:pPr>
            <w:r w:rsidRPr="008A1FE3">
              <w:rPr>
                <w:noProof/>
              </w:rPr>
              <w:t>_________________________</w:t>
            </w:r>
          </w:p>
        </w:tc>
        <w:tc>
          <w:tcPr>
            <w:tcW w:w="2279" w:type="dxa"/>
            <w:vAlign w:val="bottom"/>
          </w:tcPr>
          <w:p w14:paraId="073984E3" w14:textId="77777777" w:rsidR="003030A5" w:rsidRPr="008A1FE3" w:rsidRDefault="003030A5" w:rsidP="00E238FD">
            <w:pPr>
              <w:jc w:val="both"/>
              <w:rPr>
                <w:noProof/>
              </w:rPr>
            </w:pPr>
          </w:p>
        </w:tc>
        <w:tc>
          <w:tcPr>
            <w:tcW w:w="3827" w:type="dxa"/>
            <w:vAlign w:val="bottom"/>
          </w:tcPr>
          <w:p w14:paraId="44ABBE00" w14:textId="77777777" w:rsidR="003030A5" w:rsidRPr="008A1FE3" w:rsidRDefault="003030A5" w:rsidP="00E238FD">
            <w:pPr>
              <w:jc w:val="center"/>
              <w:rPr>
                <w:noProof/>
              </w:rPr>
            </w:pPr>
            <w:r w:rsidRPr="008A1FE3">
              <w:rPr>
                <w:noProof/>
              </w:rPr>
              <w:t>___________________________</w:t>
            </w:r>
          </w:p>
        </w:tc>
      </w:tr>
    </w:tbl>
    <w:p w14:paraId="7F52FB88" w14:textId="4CA829BF" w:rsidR="00E27C53" w:rsidRPr="002050CA" w:rsidRDefault="003030A5" w:rsidP="00E27C53">
      <w:pPr>
        <w:rPr>
          <w:noProof/>
        </w:rPr>
      </w:pPr>
      <w:r w:rsidRPr="008A1FE3">
        <w:rPr>
          <w:lang w:val="sr-Cyrl-RS"/>
        </w:rPr>
        <w:t xml:space="preserve">                                                                                                     </w:t>
      </w:r>
      <w:r w:rsidRPr="008A1FE3">
        <w:rPr>
          <w:i/>
          <w:noProof/>
          <w:lang w:val="sr-Cyrl-RS"/>
        </w:rPr>
        <w:t>Проф. др Едита Стокић</w:t>
      </w: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lang w:val="sr-Cyrl-RS"/>
        </w:rPr>
      </w:pPr>
    </w:p>
    <w:p w14:paraId="6A56602C" w14:textId="77777777" w:rsidR="003030A5" w:rsidRDefault="003030A5" w:rsidP="00E27C53">
      <w:pPr>
        <w:rPr>
          <w:noProof/>
          <w:lang w:val="sr-Cyrl-RS"/>
        </w:rPr>
      </w:pPr>
    </w:p>
    <w:p w14:paraId="6085E3CB" w14:textId="77777777" w:rsidR="00237CBE" w:rsidRDefault="00237CBE" w:rsidP="00E27C53">
      <w:pPr>
        <w:rPr>
          <w:noProof/>
          <w:lang w:val="sr-Cyrl-RS"/>
        </w:rPr>
      </w:pPr>
    </w:p>
    <w:p w14:paraId="3CF5BEE1" w14:textId="77777777" w:rsidR="00237CBE" w:rsidRPr="00237CBE" w:rsidRDefault="00237CBE" w:rsidP="00237CBE">
      <w:pPr>
        <w:pStyle w:val="Heading1"/>
        <w:numPr>
          <w:ilvl w:val="0"/>
          <w:numId w:val="15"/>
        </w:numPr>
        <w:jc w:val="center"/>
        <w:rPr>
          <w:strike/>
          <w:color w:val="FF0000"/>
          <w:lang w:val="sr-Cyrl-RS"/>
        </w:rPr>
      </w:pPr>
      <w:bookmarkStart w:id="109" w:name="_Toc33174912"/>
      <w:r w:rsidRPr="00237CBE">
        <w:rPr>
          <w:strike/>
          <w:color w:val="FF0000"/>
        </w:rPr>
        <w:lastRenderedPageBreak/>
        <w:t xml:space="preserve">МОДЕЛ УГОВОРА </w:t>
      </w:r>
      <w:r w:rsidRPr="00237CBE">
        <w:rPr>
          <w:strike/>
          <w:color w:val="FF0000"/>
          <w:lang w:val="sr-Cyrl-RS"/>
        </w:rPr>
        <w:t>(2)</w:t>
      </w:r>
      <w:bookmarkEnd w:id="109"/>
    </w:p>
    <w:p w14:paraId="3AA891F5" w14:textId="77777777" w:rsidR="00237CBE" w:rsidRPr="00237CBE" w:rsidRDefault="00237CBE" w:rsidP="00237CBE">
      <w:pPr>
        <w:spacing w:before="100" w:beforeAutospacing="1" w:line="210" w:lineRule="atLeast"/>
        <w:ind w:firstLine="720"/>
        <w:contextualSpacing/>
        <w:jc w:val="both"/>
        <w:rPr>
          <w:b/>
          <w:strike/>
          <w:noProof/>
          <w:color w:val="FF0000"/>
          <w:lang w:val="sr-Cyrl-RS"/>
        </w:rPr>
      </w:pPr>
      <w:r w:rsidRPr="00237CBE">
        <w:rPr>
          <w:strike/>
          <w:noProof/>
          <w:color w:val="FF0000"/>
        </w:rPr>
        <w:t>На основу члана 112. Закона о јавним набавкама („Службени гласник Републике Србије” бр. 124/12</w:t>
      </w:r>
      <w:r w:rsidRPr="00237CBE">
        <w:rPr>
          <w:strike/>
          <w:noProof/>
          <w:color w:val="FF0000"/>
          <w:lang w:val="sr-Cyrl-RS"/>
        </w:rPr>
        <w:t>, 14/15 и 68/15</w:t>
      </w:r>
      <w:r w:rsidRPr="00237CBE">
        <w:rPr>
          <w:strike/>
          <w:noProof/>
          <w:color w:val="FF0000"/>
        </w:rPr>
        <w:t>), а у складу са извештајем Комисије за јавну набавку и Одлуком о додели уговора, дана _______ године закључује се следећи</w:t>
      </w:r>
      <w:r w:rsidRPr="00237CBE">
        <w:rPr>
          <w:strike/>
          <w:noProof/>
          <w:color w:val="FF0000"/>
          <w:lang w:val="sr-Cyrl-RS"/>
        </w:rPr>
        <w:t>:</w:t>
      </w:r>
    </w:p>
    <w:p w14:paraId="6FF44422" w14:textId="77777777" w:rsidR="00237CBE" w:rsidRPr="00237CBE" w:rsidRDefault="00237CBE" w:rsidP="00237CBE">
      <w:pPr>
        <w:jc w:val="center"/>
        <w:rPr>
          <w:strike/>
          <w:noProof/>
          <w:color w:val="FF0000"/>
        </w:rPr>
      </w:pPr>
    </w:p>
    <w:p w14:paraId="08E6CE48" w14:textId="77777777" w:rsidR="00237CBE" w:rsidRPr="00237CBE" w:rsidRDefault="00237CBE" w:rsidP="00237CBE">
      <w:pPr>
        <w:jc w:val="center"/>
        <w:rPr>
          <w:b/>
          <w:strike/>
          <w:noProof/>
          <w:color w:val="FF0000"/>
        </w:rPr>
      </w:pPr>
      <w:r w:rsidRPr="00237CBE">
        <w:rPr>
          <w:b/>
          <w:strike/>
          <w:noProof/>
          <w:color w:val="FF0000"/>
        </w:rPr>
        <w:t>УГОВОР</w:t>
      </w:r>
    </w:p>
    <w:p w14:paraId="19845249" w14:textId="77777777" w:rsidR="00237CBE" w:rsidRPr="00237CBE" w:rsidRDefault="00237CBE" w:rsidP="00237CBE">
      <w:pPr>
        <w:tabs>
          <w:tab w:val="left" w:pos="720"/>
          <w:tab w:val="center" w:pos="4320"/>
          <w:tab w:val="right" w:pos="8640"/>
        </w:tabs>
        <w:jc w:val="center"/>
        <w:rPr>
          <w:b/>
          <w:strike/>
          <w:noProof/>
          <w:color w:val="FF0000"/>
          <w:lang w:val="en-US"/>
        </w:rPr>
      </w:pPr>
      <w:r w:rsidRPr="00237CBE">
        <w:rPr>
          <w:b/>
          <w:strike/>
          <w:noProof/>
          <w:color w:val="FF0000"/>
        </w:rPr>
        <w:t xml:space="preserve"> О ЈАВНОЈ НАБАВЦИ БРОЈ </w:t>
      </w:r>
      <w:r w:rsidRPr="00237CBE">
        <w:rPr>
          <w:b/>
          <w:strike/>
          <w:noProof/>
          <w:color w:val="FF0000"/>
          <w:lang w:val="en-US"/>
        </w:rPr>
        <w:t>368-19-O</w:t>
      </w:r>
    </w:p>
    <w:p w14:paraId="045581DB" w14:textId="77777777" w:rsidR="00237CBE" w:rsidRPr="00237CBE" w:rsidRDefault="00237CBE" w:rsidP="00237CBE">
      <w:pPr>
        <w:jc w:val="center"/>
        <w:rPr>
          <w:strike/>
          <w:noProof/>
          <w:color w:val="FF0000"/>
          <w:lang w:val="sr-Cyrl-RS"/>
        </w:rPr>
      </w:pPr>
      <w:r w:rsidRPr="00237CBE">
        <w:rPr>
          <w:i/>
          <w:strike/>
          <w:noProof/>
          <w:color w:val="FF0000"/>
          <w:lang w:val="sr-Cyrl-RS"/>
        </w:rPr>
        <w:t>Партија 2</w:t>
      </w:r>
      <w:r w:rsidRPr="00237CBE">
        <w:rPr>
          <w:strike/>
          <w:noProof/>
          <w:color w:val="FF0000"/>
          <w:lang w:val="sr-Cyrl-RS"/>
        </w:rPr>
        <w:t>.</w:t>
      </w:r>
    </w:p>
    <w:p w14:paraId="5F635F09" w14:textId="77777777" w:rsidR="00237CBE" w:rsidRPr="00237CBE" w:rsidRDefault="00237CBE" w:rsidP="00237CBE">
      <w:pPr>
        <w:jc w:val="center"/>
        <w:rPr>
          <w:strike/>
          <w:noProof/>
          <w:color w:val="FF0000"/>
          <w:lang w:val="sr-Cyrl-RS"/>
        </w:rPr>
      </w:pPr>
    </w:p>
    <w:p w14:paraId="0241CA1E" w14:textId="77777777" w:rsidR="00237CBE" w:rsidRPr="00237CBE" w:rsidRDefault="00237CBE" w:rsidP="00237CBE">
      <w:pPr>
        <w:rPr>
          <w:strike/>
          <w:noProof/>
          <w:color w:val="FF0000"/>
        </w:rPr>
      </w:pPr>
      <w:r w:rsidRPr="00237CBE">
        <w:rPr>
          <w:strike/>
          <w:noProof/>
          <w:color w:val="FF0000"/>
        </w:rPr>
        <w:t xml:space="preserve">Уговорне стране: </w:t>
      </w:r>
    </w:p>
    <w:p w14:paraId="30F39F51" w14:textId="77777777" w:rsidR="00237CBE" w:rsidRPr="00237CBE" w:rsidRDefault="00237CBE" w:rsidP="00237CBE">
      <w:pPr>
        <w:rPr>
          <w:strike/>
          <w:noProof/>
          <w:color w:val="FF0000"/>
        </w:rPr>
      </w:pPr>
    </w:p>
    <w:p w14:paraId="0D33A5AC" w14:textId="77777777" w:rsidR="00237CBE" w:rsidRPr="00237CBE" w:rsidRDefault="00237CBE" w:rsidP="00237CBE">
      <w:pPr>
        <w:numPr>
          <w:ilvl w:val="0"/>
          <w:numId w:val="6"/>
        </w:numPr>
        <w:jc w:val="both"/>
        <w:rPr>
          <w:strike/>
          <w:noProof/>
          <w:color w:val="FF0000"/>
        </w:rPr>
      </w:pPr>
      <w:r w:rsidRPr="00237CBE">
        <w:rPr>
          <w:b/>
          <w:strike/>
          <w:noProof/>
          <w:color w:val="FF0000"/>
        </w:rPr>
        <w:t>КЛИНИЧКИ ЦЕНТАР ВОЈВОДИНЕ</w:t>
      </w:r>
      <w:r w:rsidRPr="00237CBE">
        <w:rPr>
          <w:strike/>
          <w:noProof/>
          <w:color w:val="FF0000"/>
        </w:rPr>
        <w:t xml:space="preserve">,  ул. Хајдук Вељкова бр. 1, Нови Сад, </w:t>
      </w:r>
    </w:p>
    <w:p w14:paraId="1167674B" w14:textId="77777777" w:rsidR="00237CBE" w:rsidRPr="00237CBE" w:rsidRDefault="00237CBE" w:rsidP="00237CBE">
      <w:pPr>
        <w:ind w:left="720"/>
        <w:jc w:val="both"/>
        <w:rPr>
          <w:strike/>
          <w:noProof/>
          <w:color w:val="FF0000"/>
        </w:rPr>
      </w:pPr>
      <w:r w:rsidRPr="00237CBE">
        <w:rPr>
          <w:strike/>
          <w:noProof/>
          <w:color w:val="FF0000"/>
        </w:rPr>
        <w:t>ПИБ: 101696893 Матични број: 08664161,</w:t>
      </w:r>
    </w:p>
    <w:p w14:paraId="46F25760" w14:textId="77777777" w:rsidR="00237CBE" w:rsidRPr="00237CBE" w:rsidRDefault="00237CBE" w:rsidP="00237CBE">
      <w:pPr>
        <w:ind w:left="720"/>
        <w:jc w:val="both"/>
        <w:rPr>
          <w:strike/>
          <w:noProof/>
          <w:color w:val="FF0000"/>
        </w:rPr>
      </w:pPr>
      <w:r w:rsidRPr="00237CBE">
        <w:rPr>
          <w:strike/>
          <w:noProof/>
          <w:color w:val="FF0000"/>
        </w:rPr>
        <w:t xml:space="preserve">Број рачуна: 840-577661-50, </w:t>
      </w:r>
      <w:r w:rsidRPr="00237CBE">
        <w:rPr>
          <w:strike/>
          <w:noProof/>
          <w:color w:val="FF0000"/>
          <w:lang w:val="sr-Cyrl-CS"/>
        </w:rPr>
        <w:t>Управа за трезор - Република Србија Министарство финансија</w:t>
      </w:r>
      <w:r w:rsidRPr="00237CBE">
        <w:rPr>
          <w:strike/>
          <w:noProof/>
          <w:color w:val="FF0000"/>
        </w:rPr>
        <w:t>,</w:t>
      </w:r>
      <w:r w:rsidRPr="00237CBE">
        <w:rPr>
          <w:strike/>
          <w:noProof/>
          <w:color w:val="FF0000"/>
          <w:lang w:val="sr-Cyrl-CS"/>
        </w:rPr>
        <w:t xml:space="preserve"> </w:t>
      </w:r>
      <w:r w:rsidRPr="00237CBE">
        <w:rPr>
          <w:strike/>
          <w:noProof/>
          <w:color w:val="FF0000"/>
        </w:rPr>
        <w:t>Телефон: 021/484-3-484,</w:t>
      </w:r>
    </w:p>
    <w:p w14:paraId="5A0EE161" w14:textId="77777777" w:rsidR="00237CBE" w:rsidRPr="00237CBE" w:rsidRDefault="00237CBE" w:rsidP="00237CBE">
      <w:pPr>
        <w:ind w:left="720"/>
        <w:jc w:val="both"/>
        <w:rPr>
          <w:strike/>
          <w:noProof/>
          <w:color w:val="FF0000"/>
        </w:rPr>
      </w:pPr>
      <w:r w:rsidRPr="00237CBE">
        <w:rPr>
          <w:strike/>
          <w:noProof/>
          <w:color w:val="FF0000"/>
        </w:rPr>
        <w:t xml:space="preserve">(у даљем тексту: наручилац), кога заступа </w:t>
      </w:r>
      <w:r w:rsidRPr="00237CBE">
        <w:rPr>
          <w:strike/>
          <w:noProof/>
          <w:color w:val="FF0000"/>
          <w:lang w:val="sr-Cyrl-RS"/>
        </w:rPr>
        <w:t>в.д. директор проф. др Едита Стокић</w:t>
      </w:r>
      <w:r w:rsidRPr="00237CBE">
        <w:rPr>
          <w:strike/>
          <w:noProof/>
          <w:color w:val="FF0000"/>
        </w:rPr>
        <w:t>.</w:t>
      </w:r>
    </w:p>
    <w:p w14:paraId="07E92879" w14:textId="77777777" w:rsidR="00237CBE" w:rsidRPr="00237CBE" w:rsidRDefault="00237CBE" w:rsidP="00237CBE">
      <w:pPr>
        <w:jc w:val="both"/>
        <w:rPr>
          <w:strike/>
          <w:noProof/>
          <w:color w:val="FF0000"/>
        </w:rPr>
      </w:pPr>
    </w:p>
    <w:p w14:paraId="16C26275" w14:textId="77777777" w:rsidR="00237CBE" w:rsidRPr="00237CBE" w:rsidRDefault="00237CBE" w:rsidP="00237CBE">
      <w:pPr>
        <w:numPr>
          <w:ilvl w:val="0"/>
          <w:numId w:val="6"/>
        </w:numPr>
        <w:jc w:val="both"/>
        <w:rPr>
          <w:strike/>
          <w:noProof/>
          <w:color w:val="FF0000"/>
        </w:rPr>
      </w:pPr>
      <w:r w:rsidRPr="00237CBE">
        <w:rPr>
          <w:strike/>
          <w:noProof/>
          <w:color w:val="FF0000"/>
        </w:rPr>
        <w:t>____________________________________________________________________,</w:t>
      </w:r>
    </w:p>
    <w:p w14:paraId="3A47D455" w14:textId="77777777" w:rsidR="00237CBE" w:rsidRPr="00237CBE" w:rsidRDefault="00237CBE" w:rsidP="00237CBE">
      <w:pPr>
        <w:jc w:val="center"/>
        <w:rPr>
          <w:strike/>
          <w:color w:val="FF0000"/>
        </w:rPr>
      </w:pPr>
      <w:r w:rsidRPr="00237CBE">
        <w:rPr>
          <w:strike/>
          <w:noProof/>
          <w:color w:val="FF0000"/>
        </w:rPr>
        <w:t>(</w:t>
      </w:r>
      <w:r w:rsidRPr="00237CBE">
        <w:rPr>
          <w:i/>
          <w:strike/>
          <w:noProof/>
          <w:color w:val="FF0000"/>
        </w:rPr>
        <w:t>назив и адреса)</w:t>
      </w:r>
    </w:p>
    <w:p w14:paraId="70A992B3" w14:textId="77777777" w:rsidR="00237CBE" w:rsidRPr="00237CBE" w:rsidRDefault="00237CBE" w:rsidP="00237CBE">
      <w:pPr>
        <w:ind w:left="720"/>
        <w:jc w:val="both"/>
        <w:rPr>
          <w:strike/>
          <w:noProof/>
          <w:color w:val="FF0000"/>
        </w:rPr>
      </w:pPr>
      <w:r w:rsidRPr="00237CBE">
        <w:rPr>
          <w:strike/>
          <w:noProof/>
          <w:color w:val="FF0000"/>
        </w:rPr>
        <w:t>ПИБ:.......................... Матични број: ........................................,</w:t>
      </w:r>
    </w:p>
    <w:p w14:paraId="346DC45B" w14:textId="77777777" w:rsidR="00237CBE" w:rsidRPr="00237CBE" w:rsidRDefault="00237CBE" w:rsidP="00237CBE">
      <w:pPr>
        <w:ind w:left="720"/>
        <w:jc w:val="both"/>
        <w:rPr>
          <w:strike/>
          <w:noProof/>
          <w:color w:val="FF0000"/>
        </w:rPr>
      </w:pPr>
      <w:r w:rsidRPr="00237CBE">
        <w:rPr>
          <w:strike/>
          <w:noProof/>
          <w:color w:val="FF0000"/>
        </w:rPr>
        <w:t>Број рачуна: ............................................ Назив банке:......................................,</w:t>
      </w:r>
    </w:p>
    <w:p w14:paraId="72129D1D" w14:textId="77777777" w:rsidR="00237CBE" w:rsidRPr="00237CBE" w:rsidRDefault="00237CBE" w:rsidP="00237CBE">
      <w:pPr>
        <w:ind w:left="720"/>
        <w:jc w:val="both"/>
        <w:rPr>
          <w:strike/>
          <w:noProof/>
          <w:color w:val="FF0000"/>
        </w:rPr>
      </w:pPr>
      <w:r w:rsidRPr="00237CBE">
        <w:rPr>
          <w:strike/>
          <w:noProof/>
          <w:color w:val="FF0000"/>
        </w:rPr>
        <w:t>Телефон:............................Телефакс:......................................</w:t>
      </w:r>
    </w:p>
    <w:p w14:paraId="4F225B5E" w14:textId="77777777" w:rsidR="00237CBE" w:rsidRPr="00237CBE" w:rsidRDefault="00237CBE" w:rsidP="00237CBE">
      <w:pPr>
        <w:ind w:left="720"/>
        <w:jc w:val="both"/>
        <w:rPr>
          <w:strike/>
          <w:noProof/>
          <w:color w:val="FF0000"/>
        </w:rPr>
      </w:pPr>
      <w:r w:rsidRPr="00237CBE">
        <w:rPr>
          <w:strike/>
          <w:noProof/>
          <w:color w:val="FF0000"/>
        </w:rPr>
        <w:t>(у даљем тексту: добављач), кога заступа ________________________________ .</w:t>
      </w:r>
    </w:p>
    <w:p w14:paraId="74180C52" w14:textId="77777777" w:rsidR="00237CBE" w:rsidRPr="00237CBE" w:rsidRDefault="00237CBE" w:rsidP="00237CBE">
      <w:pPr>
        <w:jc w:val="both"/>
        <w:rPr>
          <w:strike/>
          <w:noProof/>
          <w:color w:val="FF0000"/>
          <w:lang w:val="sr-Cyrl-RS"/>
        </w:rPr>
      </w:pPr>
    </w:p>
    <w:p w14:paraId="599DAA90" w14:textId="77777777" w:rsidR="00237CBE" w:rsidRPr="00237CBE" w:rsidRDefault="00237CBE" w:rsidP="00237CBE">
      <w:pPr>
        <w:jc w:val="center"/>
        <w:outlineLvl w:val="0"/>
        <w:rPr>
          <w:strike/>
          <w:noProof/>
          <w:color w:val="FF0000"/>
        </w:rPr>
      </w:pPr>
      <w:bookmarkStart w:id="110" w:name="_Toc33174913"/>
      <w:r w:rsidRPr="00237CBE">
        <w:rPr>
          <w:b/>
          <w:strike/>
          <w:noProof/>
          <w:color w:val="FF0000"/>
        </w:rPr>
        <w:t>Члан 1.</w:t>
      </w:r>
      <w:bookmarkEnd w:id="110"/>
    </w:p>
    <w:p w14:paraId="10A52B0F" w14:textId="77777777" w:rsidR="00237CBE" w:rsidRPr="00237CBE" w:rsidRDefault="00237CBE" w:rsidP="00237CBE">
      <w:pPr>
        <w:pStyle w:val="Footer"/>
        <w:jc w:val="both"/>
        <w:rPr>
          <w:b/>
          <w:strike/>
          <w:color w:val="FF0000"/>
          <w:highlight w:val="yellow"/>
        </w:rPr>
      </w:pPr>
      <w:r w:rsidRPr="00237CBE">
        <w:rPr>
          <w:strike/>
          <w:noProof/>
          <w:color w:val="FF0000"/>
          <w:lang w:val="sr-Latn-CS"/>
        </w:rPr>
        <w:tab/>
        <w:t xml:space="preserve">           Предмет овог уговора је</w:t>
      </w:r>
      <w:r w:rsidRPr="00237CBE">
        <w:rPr>
          <w:strike/>
          <w:noProof/>
          <w:color w:val="FF0000"/>
          <w:lang w:val="sr-Cyrl-CS"/>
        </w:rPr>
        <w:t xml:space="preserve"> </w:t>
      </w:r>
      <w:r w:rsidRPr="00237CBE">
        <w:rPr>
          <w:strike/>
          <w:noProof/>
          <w:color w:val="FF0000"/>
        </w:rPr>
        <w:t xml:space="preserve">набавка </w:t>
      </w:r>
      <w:r w:rsidRPr="00237CBE">
        <w:rPr>
          <w:strike/>
          <w:noProof/>
          <w:color w:val="FF0000"/>
          <w:lang w:val="sr-Cyrl-RS"/>
        </w:rPr>
        <w:t>добара</w:t>
      </w:r>
      <w:r w:rsidRPr="00237CBE">
        <w:rPr>
          <w:b/>
          <w:strike/>
          <w:noProof/>
          <w:color w:val="FF0000"/>
        </w:rPr>
        <w:t xml:space="preserve"> - </w:t>
      </w:r>
      <w:r w:rsidRPr="00237CBE">
        <w:rPr>
          <w:b/>
          <w:strike/>
          <w:noProof/>
          <w:color w:val="FF0000"/>
          <w:lang w:val="sr-Cyrl-RS"/>
        </w:rPr>
        <w:t>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w:t>
      </w:r>
      <w:r w:rsidRPr="00237CBE">
        <w:rPr>
          <w:b/>
          <w:strike/>
          <w:color w:val="FF0000"/>
          <w:lang w:val="sr-Cyrl-RS"/>
        </w:rPr>
        <w:t xml:space="preserve">, </w:t>
      </w:r>
      <w:r w:rsidRPr="00237CBE">
        <w:rPr>
          <w:b/>
          <w:i/>
          <w:strike/>
          <w:color w:val="FF0000"/>
          <w:lang w:val="sr-Cyrl-RS"/>
        </w:rPr>
        <w:t xml:space="preserve">партија 2. </w:t>
      </w:r>
      <w:r w:rsidRPr="00237CBE">
        <w:rPr>
          <w:b/>
          <w:i/>
          <w:strike/>
          <w:noProof/>
          <w:color w:val="FF0000"/>
          <w:lang w:val="sr-Cyrl-RS"/>
        </w:rPr>
        <w:t>Набавка машинског и техничког материјала за потребе вешераја у Клиничком центру Војводине</w:t>
      </w:r>
      <w:r w:rsidRPr="00237CBE">
        <w:rPr>
          <w:b/>
          <w:strike/>
          <w:color w:val="FF0000"/>
        </w:rPr>
        <w:t xml:space="preserve"> </w:t>
      </w:r>
      <w:r w:rsidRPr="00237CBE">
        <w:rPr>
          <w:strike/>
          <w:noProof/>
          <w:color w:val="FF0000"/>
        </w:rPr>
        <w:t>–</w:t>
      </w:r>
      <w:r w:rsidRPr="00237CBE">
        <w:rPr>
          <w:strike/>
          <w:noProof/>
          <w:color w:val="FF0000"/>
          <w:lang w:val="sr-Cyrl-CS"/>
        </w:rPr>
        <w:t xml:space="preserve"> </w:t>
      </w:r>
      <w:r w:rsidRPr="00237CBE">
        <w:rPr>
          <w:strike/>
          <w:color w:val="FF0000"/>
          <w:lang w:val="sr-Latn-CS"/>
        </w:rPr>
        <w:t>кој</w:t>
      </w:r>
      <w:r w:rsidRPr="00237CBE">
        <w:rPr>
          <w:strike/>
          <w:color w:val="FF0000"/>
        </w:rPr>
        <w:t>а</w:t>
      </w:r>
      <w:r w:rsidRPr="00237CBE">
        <w:rPr>
          <w:strike/>
          <w:color w:val="FF0000"/>
          <w:lang w:val="sr-Latn-CS"/>
        </w:rPr>
        <w:t xml:space="preserve"> је тражен</w:t>
      </w:r>
      <w:r w:rsidRPr="00237CBE">
        <w:rPr>
          <w:strike/>
          <w:color w:val="FF0000"/>
        </w:rPr>
        <w:t>а</w:t>
      </w:r>
      <w:r w:rsidRPr="00237CBE">
        <w:rPr>
          <w:strike/>
          <w:color w:val="FF0000"/>
          <w:lang w:val="sr-Latn-CS"/>
        </w:rPr>
        <w:t xml:space="preserve"> у позиву за</w:t>
      </w:r>
      <w:r w:rsidRPr="00237CBE">
        <w:rPr>
          <w:strike/>
          <w:color w:val="FF0000"/>
        </w:rPr>
        <w:t xml:space="preserve"> подношење понуда у</w:t>
      </w:r>
      <w:r w:rsidRPr="00237CBE">
        <w:rPr>
          <w:strike/>
          <w:color w:val="FF0000"/>
          <w:lang w:val="sr-Cyrl-RS"/>
        </w:rPr>
        <w:t xml:space="preserve"> овореном</w:t>
      </w:r>
      <w:r w:rsidRPr="00237CBE">
        <w:rPr>
          <w:strike/>
          <w:color w:val="FF0000"/>
        </w:rPr>
        <w:t xml:space="preserve"> </w:t>
      </w:r>
      <w:r w:rsidRPr="00237CBE">
        <w:rPr>
          <w:strike/>
          <w:color w:val="FF0000"/>
          <w:lang w:val="sr-Latn-CS"/>
        </w:rPr>
        <w:t>поступ</w:t>
      </w:r>
      <w:r w:rsidRPr="00237CBE">
        <w:rPr>
          <w:strike/>
          <w:color w:val="FF0000"/>
        </w:rPr>
        <w:t>ку</w:t>
      </w:r>
      <w:r w:rsidRPr="00237CBE">
        <w:rPr>
          <w:strike/>
          <w:color w:val="FF0000"/>
          <w:lang w:val="sr-Latn-CS"/>
        </w:rPr>
        <w:t xml:space="preserve"> јавне набавке</w:t>
      </w:r>
      <w:r w:rsidRPr="00237CBE">
        <w:rPr>
          <w:strike/>
          <w:color w:val="FF0000"/>
          <w:lang w:val="sr-Cyrl-RS"/>
        </w:rPr>
        <w:t xml:space="preserve"> </w:t>
      </w:r>
      <w:r w:rsidRPr="00237CBE">
        <w:rPr>
          <w:strike/>
          <w:color w:val="FF0000"/>
          <w:lang w:val="sr-Latn-CS"/>
        </w:rPr>
        <w:t xml:space="preserve">број </w:t>
      </w:r>
      <w:r w:rsidRPr="00237CBE">
        <w:rPr>
          <w:strike/>
          <w:noProof/>
          <w:color w:val="FF0000"/>
          <w:lang w:val="sr-Cyrl-RS"/>
        </w:rPr>
        <w:t>368-19-О</w:t>
      </w:r>
      <w:r w:rsidRPr="00237CBE">
        <w:rPr>
          <w:strike/>
          <w:color w:val="FF0000"/>
        </w:rPr>
        <w:t xml:space="preserve">, </w:t>
      </w:r>
      <w:r w:rsidRPr="00237CBE">
        <w:rPr>
          <w:strike/>
          <w:color w:val="FF0000"/>
          <w:lang w:val="sr-Cyrl-RS"/>
        </w:rPr>
        <w:t>од дана ___________ године.</w:t>
      </w:r>
    </w:p>
    <w:p w14:paraId="2B71A2A3" w14:textId="77777777" w:rsidR="00237CBE" w:rsidRPr="00237CBE" w:rsidRDefault="00237CBE" w:rsidP="00237CBE">
      <w:pPr>
        <w:ind w:firstLine="720"/>
        <w:jc w:val="both"/>
        <w:rPr>
          <w:strike/>
          <w:noProof/>
          <w:color w:val="FF0000"/>
          <w:lang w:val="sr-Cyrl-RS"/>
        </w:rPr>
      </w:pPr>
    </w:p>
    <w:p w14:paraId="417905EE" w14:textId="77777777" w:rsidR="00237CBE" w:rsidRPr="00237CBE" w:rsidRDefault="00237CBE" w:rsidP="00237CBE">
      <w:pPr>
        <w:jc w:val="center"/>
        <w:outlineLvl w:val="0"/>
        <w:rPr>
          <w:b/>
          <w:strike/>
          <w:noProof/>
          <w:color w:val="FF0000"/>
        </w:rPr>
      </w:pPr>
      <w:bookmarkStart w:id="111" w:name="_Toc33174914"/>
      <w:r w:rsidRPr="00237CBE">
        <w:rPr>
          <w:b/>
          <w:strike/>
          <w:noProof/>
          <w:color w:val="FF0000"/>
        </w:rPr>
        <w:t>Члан 2.</w:t>
      </w:r>
      <w:bookmarkEnd w:id="111"/>
    </w:p>
    <w:p w14:paraId="5AE55693" w14:textId="77777777" w:rsidR="00237CBE" w:rsidRPr="00237CBE" w:rsidRDefault="00237CBE" w:rsidP="00237CBE">
      <w:pPr>
        <w:pStyle w:val="BodyTextIndent"/>
        <w:ind w:left="0" w:firstLine="720"/>
        <w:jc w:val="both"/>
        <w:rPr>
          <w:b w:val="0"/>
          <w:strike/>
          <w:noProof/>
          <w:color w:val="FF0000"/>
        </w:rPr>
      </w:pPr>
      <w:r w:rsidRPr="00237CBE">
        <w:rPr>
          <w:b w:val="0"/>
          <w:strike/>
          <w:color w:val="FF0000"/>
        </w:rPr>
        <w:t xml:space="preserve">Добављач се обавезује да </w:t>
      </w:r>
      <w:r w:rsidRPr="00237CBE">
        <w:rPr>
          <w:b w:val="0"/>
          <w:strike/>
          <w:color w:val="FF0000"/>
          <w:lang w:val="sr-Cyrl-RS"/>
        </w:rPr>
        <w:t>добра</w:t>
      </w:r>
      <w:r w:rsidRPr="00237CBE">
        <w:rPr>
          <w:b w:val="0"/>
          <w:strike/>
          <w:color w:val="FF0000"/>
        </w:rPr>
        <w:t xml:space="preserve"> која </w:t>
      </w:r>
      <w:r w:rsidRPr="00237CBE">
        <w:rPr>
          <w:b w:val="0"/>
          <w:strike/>
          <w:color w:val="FF0000"/>
          <w:lang w:val="sr-Cyrl-RS"/>
        </w:rPr>
        <w:t>су</w:t>
      </w:r>
      <w:r w:rsidRPr="00237CBE">
        <w:rPr>
          <w:b w:val="0"/>
          <w:strike/>
          <w:color w:val="FF0000"/>
        </w:rPr>
        <w:t xml:space="preserve"> предмет овог уговора </w:t>
      </w:r>
      <w:r w:rsidRPr="00237CBE">
        <w:rPr>
          <w:b w:val="0"/>
          <w:strike/>
          <w:color w:val="FF0000"/>
          <w:lang w:val="sr-Cyrl-RS"/>
        </w:rPr>
        <w:t>испоручи</w:t>
      </w:r>
      <w:r w:rsidRPr="00237CBE">
        <w:rPr>
          <w:b w:val="0"/>
          <w:strike/>
          <w:color w:val="FF0000"/>
        </w:rPr>
        <w:t xml:space="preserve"> у свему према својој понуди број</w:t>
      </w:r>
      <w:r w:rsidRPr="00237CBE">
        <w:rPr>
          <w:strike/>
          <w:color w:val="FF0000"/>
        </w:rPr>
        <w:t xml:space="preserve"> </w:t>
      </w:r>
      <w:r w:rsidRPr="00237CBE">
        <w:rPr>
          <w:b w:val="0"/>
          <w:strike/>
          <w:noProof/>
          <w:color w:val="FF0000"/>
        </w:rPr>
        <w:t>__________ од ___________ године која је саставни део овог уговора.</w:t>
      </w:r>
    </w:p>
    <w:p w14:paraId="2B371A73" w14:textId="77777777" w:rsidR="00237CBE" w:rsidRPr="00237CBE" w:rsidRDefault="00237CBE" w:rsidP="00237CBE">
      <w:pPr>
        <w:pStyle w:val="BodyTextIndent"/>
        <w:ind w:left="0" w:firstLine="708"/>
        <w:jc w:val="both"/>
        <w:rPr>
          <w:strike/>
          <w:color w:val="FF0000"/>
          <w:lang w:val="sr-Cyrl-RS"/>
        </w:rPr>
      </w:pPr>
      <w:r w:rsidRPr="00237CBE">
        <w:rPr>
          <w:b w:val="0"/>
          <w:bCs w:val="0"/>
          <w:strike/>
          <w:color w:val="FF0000"/>
        </w:rPr>
        <w:t xml:space="preserve">Цена </w:t>
      </w:r>
      <w:r w:rsidRPr="00237CBE">
        <w:rPr>
          <w:b w:val="0"/>
          <w:bCs w:val="0"/>
          <w:strike/>
          <w:color w:val="FF0000"/>
          <w:lang w:val="sr-Cyrl-RS"/>
        </w:rPr>
        <w:t xml:space="preserve">добара </w:t>
      </w:r>
      <w:r w:rsidRPr="00237CBE">
        <w:rPr>
          <w:b w:val="0"/>
          <w:bCs w:val="0"/>
          <w:strike/>
          <w:color w:val="FF0000"/>
        </w:rPr>
        <w:t xml:space="preserve">из члана 1. овог уговора без пореза на додату вредност износи </w:t>
      </w:r>
      <w:r w:rsidRPr="00237CBE">
        <w:rPr>
          <w:b w:val="0"/>
          <w:strike/>
          <w:color w:val="FF0000"/>
        </w:rPr>
        <w:t>___________</w:t>
      </w:r>
      <w:r w:rsidRPr="00237CBE">
        <w:rPr>
          <w:b w:val="0"/>
          <w:bCs w:val="0"/>
          <w:strike/>
          <w:color w:val="FF0000"/>
        </w:rPr>
        <w:t xml:space="preserve"> (словима: ___________________)</w:t>
      </w:r>
      <w:r w:rsidRPr="00237CBE">
        <w:rPr>
          <w:b w:val="0"/>
          <w:bCs w:val="0"/>
          <w:strike/>
          <w:color w:val="FF0000"/>
          <w:lang w:val="sr-Cyrl-RS"/>
        </w:rPr>
        <w:t xml:space="preserve">, </w:t>
      </w:r>
      <w:r w:rsidRPr="00237CBE">
        <w:rPr>
          <w:b w:val="0"/>
          <w:bCs w:val="0"/>
          <w:strike/>
          <w:color w:val="FF0000"/>
        </w:rPr>
        <w:t xml:space="preserve">односно са порезом на додату вредност износи </w:t>
      </w:r>
      <w:r w:rsidRPr="00237CBE">
        <w:rPr>
          <w:b w:val="0"/>
          <w:strike/>
          <w:color w:val="FF0000"/>
        </w:rPr>
        <w:t>______________________</w:t>
      </w:r>
      <w:r w:rsidRPr="00237CBE">
        <w:rPr>
          <w:b w:val="0"/>
          <w:bCs w:val="0"/>
          <w:strike/>
          <w:color w:val="FF0000"/>
        </w:rPr>
        <w:t xml:space="preserve"> (словима: __________________________)</w:t>
      </w:r>
      <w:r w:rsidRPr="00237CBE">
        <w:rPr>
          <w:b w:val="0"/>
          <w:bCs w:val="0"/>
          <w:strike/>
          <w:color w:val="FF0000"/>
          <w:lang w:val="sr-Cyrl-RS"/>
        </w:rPr>
        <w:t>.</w:t>
      </w:r>
    </w:p>
    <w:p w14:paraId="7BFE6778" w14:textId="77777777" w:rsidR="00237CBE" w:rsidRPr="00237CBE" w:rsidRDefault="00237CBE" w:rsidP="00237CBE">
      <w:pPr>
        <w:ind w:firstLine="720"/>
        <w:jc w:val="both"/>
        <w:rPr>
          <w:bCs/>
          <w:strike/>
          <w:noProof/>
          <w:color w:val="FF0000"/>
        </w:rPr>
      </w:pPr>
      <w:proofErr w:type="gramStart"/>
      <w:r w:rsidRPr="00237CBE">
        <w:rPr>
          <w:strike/>
          <w:color w:val="FF0000"/>
        </w:rPr>
        <w:t>Овако уговорена цена се сматра фиксном за време трајања уговора.</w:t>
      </w:r>
      <w:proofErr w:type="gramEnd"/>
      <w:r w:rsidRPr="00237CBE">
        <w:rPr>
          <w:bCs/>
          <w:strike/>
          <w:noProof/>
          <w:color w:val="FF0000"/>
        </w:rPr>
        <w:t xml:space="preserve"> </w:t>
      </w:r>
    </w:p>
    <w:p w14:paraId="69D4618D" w14:textId="77777777" w:rsidR="00237CBE" w:rsidRPr="00237CBE" w:rsidRDefault="00237CBE" w:rsidP="00237CBE">
      <w:pPr>
        <w:rPr>
          <w:strike/>
          <w:noProof/>
          <w:color w:val="FF0000"/>
          <w:lang w:val="sr-Cyrl-RS"/>
        </w:rPr>
      </w:pPr>
    </w:p>
    <w:p w14:paraId="13AF3AE9" w14:textId="77777777" w:rsidR="00237CBE" w:rsidRPr="00237CBE" w:rsidRDefault="00237CBE" w:rsidP="00237CBE">
      <w:pPr>
        <w:jc w:val="center"/>
        <w:outlineLvl w:val="0"/>
        <w:rPr>
          <w:b/>
          <w:strike/>
          <w:noProof/>
          <w:color w:val="FF0000"/>
          <w:lang w:val="sr-Cyrl-RS"/>
        </w:rPr>
      </w:pPr>
      <w:bookmarkStart w:id="112" w:name="_Toc33174915"/>
      <w:r w:rsidRPr="00237CBE">
        <w:rPr>
          <w:b/>
          <w:strike/>
          <w:noProof/>
          <w:color w:val="FF0000"/>
        </w:rPr>
        <w:t>Члан 3.</w:t>
      </w:r>
      <w:bookmarkEnd w:id="112"/>
    </w:p>
    <w:p w14:paraId="4473CA92" w14:textId="77777777" w:rsidR="00237CBE" w:rsidRPr="00237CBE" w:rsidRDefault="00237CBE" w:rsidP="00237CBE">
      <w:pPr>
        <w:pStyle w:val="Footer"/>
        <w:jc w:val="both"/>
        <w:rPr>
          <w:bCs/>
          <w:iCs/>
          <w:strike/>
          <w:color w:val="FF0000"/>
          <w:lang w:val="sr-Cyrl-RS"/>
        </w:rPr>
      </w:pPr>
      <w:r w:rsidRPr="00237CBE">
        <w:rPr>
          <w:strike/>
          <w:noProof/>
          <w:color w:val="FF0000"/>
          <w:lang w:val="sr-Cyrl-RS"/>
        </w:rPr>
        <w:t xml:space="preserve">          Добављач се</w:t>
      </w:r>
      <w:r w:rsidRPr="00237CBE">
        <w:rPr>
          <w:strike/>
          <w:noProof/>
          <w:color w:val="FF0000"/>
        </w:rPr>
        <w:t xml:space="preserve"> </w:t>
      </w:r>
      <w:r w:rsidRPr="00237CBE">
        <w:rPr>
          <w:strike/>
          <w:noProof/>
          <w:color w:val="FF0000"/>
          <w:lang w:val="sr-Cyrl-RS"/>
        </w:rPr>
        <w:t xml:space="preserve">обавезује да испоручи </w:t>
      </w:r>
      <w:r w:rsidRPr="00237CBE">
        <w:rPr>
          <w:strike/>
          <w:color w:val="FF0000"/>
          <w:lang w:val="sr-Cyrl-RS"/>
        </w:rPr>
        <w:t>м</w:t>
      </w:r>
      <w:r w:rsidRPr="00237CBE">
        <w:rPr>
          <w:strike/>
          <w:color w:val="FF0000"/>
        </w:rPr>
        <w:t>ашински и технички материјал за потребе вешераја</w:t>
      </w:r>
      <w:r w:rsidRPr="00237CBE">
        <w:rPr>
          <w:strike/>
          <w:color w:val="FF0000"/>
          <w:lang w:val="sr-Cyrl-RS"/>
        </w:rPr>
        <w:t>,</w:t>
      </w:r>
      <w:r w:rsidRPr="00237CBE">
        <w:rPr>
          <w:strike/>
          <w:color w:val="FF0000"/>
        </w:rPr>
        <w:t xml:space="preserve"> </w:t>
      </w:r>
      <w:r w:rsidRPr="00237CBE">
        <w:rPr>
          <w:strike/>
          <w:color w:val="FF0000"/>
          <w:lang w:val="sr-Cyrl-RS"/>
        </w:rPr>
        <w:t>Службе</w:t>
      </w:r>
      <w:r w:rsidRPr="00237CBE">
        <w:rPr>
          <w:strike/>
          <w:color w:val="FF0000"/>
        </w:rPr>
        <w:t xml:space="preserve"> за техничко услужне послове </w:t>
      </w:r>
      <w:r w:rsidRPr="00237CBE">
        <w:rPr>
          <w:strike/>
          <w:noProof/>
          <w:color w:val="FF0000"/>
          <w:lang w:val="sr-Cyrl-RS"/>
        </w:rPr>
        <w:t>(у даљем тексту: добра)</w:t>
      </w:r>
      <w:r w:rsidRPr="00237CBE">
        <w:rPr>
          <w:strike/>
          <w:color w:val="FF0000"/>
          <w:lang w:val="sr-Cyrl-BA"/>
        </w:rPr>
        <w:t xml:space="preserve">, </w:t>
      </w:r>
      <w:r w:rsidRPr="00237CBE">
        <w:rPr>
          <w:strike/>
          <w:noProof/>
          <w:color w:val="FF0000"/>
          <w:lang w:val="sr-Cyrl-RS"/>
        </w:rPr>
        <w:t xml:space="preserve">а </w:t>
      </w:r>
      <w:r w:rsidRPr="00237CBE">
        <w:rPr>
          <w:strike/>
          <w:noProof/>
          <w:color w:val="FF0000"/>
        </w:rPr>
        <w:t xml:space="preserve">у свему према захтевима </w:t>
      </w:r>
      <w:r w:rsidRPr="00237CBE">
        <w:rPr>
          <w:strike/>
          <w:noProof/>
          <w:color w:val="FF0000"/>
          <w:lang w:val="sr-Cyrl-RS"/>
        </w:rPr>
        <w:t xml:space="preserve">и техничком спецификацијом </w:t>
      </w:r>
      <w:r w:rsidRPr="00237CBE">
        <w:rPr>
          <w:strike/>
          <w:noProof/>
          <w:color w:val="FF0000"/>
        </w:rPr>
        <w:t>наручиоца из конкурсне документације</w:t>
      </w:r>
      <w:r w:rsidRPr="00237CBE">
        <w:rPr>
          <w:strike/>
          <w:noProof/>
          <w:color w:val="FF0000"/>
          <w:lang w:val="en-US"/>
        </w:rPr>
        <w:t>.</w:t>
      </w:r>
    </w:p>
    <w:p w14:paraId="292F1949" w14:textId="77777777" w:rsidR="00237CBE" w:rsidRPr="00237CBE" w:rsidRDefault="00237CBE" w:rsidP="00237CBE">
      <w:pPr>
        <w:jc w:val="both"/>
        <w:rPr>
          <w:strike/>
          <w:color w:val="FF0000"/>
          <w:lang w:val="sr-Cyrl-RS"/>
        </w:rPr>
      </w:pPr>
      <w:r w:rsidRPr="00237CBE">
        <w:rPr>
          <w:strike/>
          <w:noProof/>
          <w:color w:val="FF0000"/>
          <w:lang w:val="sr-Cyrl-RS"/>
        </w:rPr>
        <w:t xml:space="preserve">          </w:t>
      </w:r>
      <w:proofErr w:type="gramStart"/>
      <w:r w:rsidRPr="00237CBE">
        <w:rPr>
          <w:strike/>
          <w:noProof/>
          <w:color w:val="FF0000"/>
        </w:rPr>
        <w:t xml:space="preserve">Добављач се обавезује да </w:t>
      </w:r>
      <w:r w:rsidRPr="00237CBE">
        <w:rPr>
          <w:strike/>
          <w:noProof/>
          <w:color w:val="FF0000"/>
          <w:lang w:val="sr-Cyrl-RS"/>
        </w:rPr>
        <w:t>испоруку предметних добара изврши сукцесивно у року од______(</w:t>
      </w:r>
      <w:r w:rsidRPr="00237CBE">
        <w:rPr>
          <w:i/>
          <w:strike/>
          <w:noProof/>
          <w:color w:val="FF0000"/>
          <w:lang w:val="sr-Cyrl-RS"/>
        </w:rPr>
        <w:t xml:space="preserve">највише 5 дана), </w:t>
      </w:r>
      <w:r w:rsidRPr="00237CBE">
        <w:rPr>
          <w:strike/>
          <w:noProof/>
          <w:color w:val="FF0000"/>
        </w:rPr>
        <w:t xml:space="preserve">од </w:t>
      </w:r>
      <w:r w:rsidRPr="00237CBE">
        <w:rPr>
          <w:strike/>
          <w:noProof/>
          <w:color w:val="FF0000"/>
          <w:lang w:val="sr-Cyrl-RS"/>
        </w:rPr>
        <w:t xml:space="preserve">момента </w:t>
      </w:r>
      <w:r w:rsidRPr="00237CBE">
        <w:rPr>
          <w:strike/>
          <w:noProof/>
          <w:color w:val="FF0000"/>
        </w:rPr>
        <w:t xml:space="preserve">пријема </w:t>
      </w:r>
      <w:r w:rsidRPr="00237CBE">
        <w:rPr>
          <w:strike/>
          <w:noProof/>
          <w:color w:val="FF0000"/>
          <w:lang w:val="sr-Cyrl-RS"/>
        </w:rPr>
        <w:t xml:space="preserve">писаног захтева </w:t>
      </w:r>
      <w:r w:rsidRPr="00237CBE">
        <w:rPr>
          <w:strike/>
          <w:noProof/>
          <w:color w:val="FF0000"/>
        </w:rPr>
        <w:t>наручиоц</w:t>
      </w:r>
      <w:r w:rsidRPr="00237CBE">
        <w:rPr>
          <w:strike/>
          <w:noProof/>
          <w:color w:val="FF0000"/>
          <w:lang w:val="sr-Cyrl-RS"/>
        </w:rPr>
        <w:t xml:space="preserve">а, и то </w:t>
      </w:r>
      <w:r w:rsidRPr="00237CBE">
        <w:rPr>
          <w:strike/>
          <w:color w:val="FF0000"/>
        </w:rPr>
        <w:t xml:space="preserve">– ФЦО магацин </w:t>
      </w:r>
      <w:r w:rsidRPr="00237CBE">
        <w:rPr>
          <w:strike/>
          <w:color w:val="FF0000"/>
          <w:lang w:val="sr-Cyrl-RS"/>
        </w:rPr>
        <w:t>Одсека</w:t>
      </w:r>
      <w:r w:rsidRPr="00237CBE">
        <w:rPr>
          <w:strike/>
          <w:color w:val="FF0000"/>
        </w:rPr>
        <w:t xml:space="preserve"> за набавк</w:t>
      </w:r>
      <w:r w:rsidRPr="00237CBE">
        <w:rPr>
          <w:strike/>
          <w:color w:val="FF0000"/>
          <w:lang w:val="sr-Cyrl-RS"/>
        </w:rPr>
        <w:t>у</w:t>
      </w:r>
      <w:r w:rsidRPr="00237CBE">
        <w:rPr>
          <w:strike/>
          <w:color w:val="FF0000"/>
        </w:rPr>
        <w:t xml:space="preserve"> и складиштење наручиоца, са обавезом истовара добара.</w:t>
      </w:r>
      <w:proofErr w:type="gramEnd"/>
    </w:p>
    <w:p w14:paraId="0EE9BB9F" w14:textId="77777777" w:rsidR="00237CBE" w:rsidRPr="00237CBE" w:rsidRDefault="00237CBE" w:rsidP="00237CBE">
      <w:pPr>
        <w:ind w:firstLine="708"/>
        <w:jc w:val="both"/>
        <w:rPr>
          <w:strike/>
          <w:noProof/>
          <w:color w:val="FF0000"/>
          <w:lang w:val="sr-Cyrl-RS"/>
        </w:rPr>
      </w:pPr>
      <w:r w:rsidRPr="00237CBE">
        <w:rPr>
          <w:strike/>
          <w:noProof/>
          <w:color w:val="FF0000"/>
        </w:rPr>
        <w:lastRenderedPageBreak/>
        <w:t xml:space="preserve">Добављач се обавезује да </w:t>
      </w:r>
      <w:r w:rsidRPr="00237CBE">
        <w:rPr>
          <w:strike/>
          <w:noProof/>
          <w:color w:val="FF0000"/>
          <w:lang w:val="sr-Cyrl-RS"/>
        </w:rPr>
        <w:t xml:space="preserve">предметна добра испоручи </w:t>
      </w:r>
      <w:r w:rsidRPr="00237CBE">
        <w:rPr>
          <w:strike/>
          <w:noProof/>
          <w:color w:val="FF0000"/>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7CF7BC8" w14:textId="77777777" w:rsidR="00237CBE" w:rsidRPr="00237CBE" w:rsidRDefault="00237CBE" w:rsidP="00237CBE">
      <w:pPr>
        <w:ind w:firstLine="708"/>
        <w:jc w:val="both"/>
        <w:rPr>
          <w:strike/>
          <w:noProof/>
          <w:color w:val="FF0000"/>
          <w:lang w:val="sr-Cyrl-RS"/>
        </w:rPr>
      </w:pPr>
      <w:r w:rsidRPr="00237CBE">
        <w:rPr>
          <w:strike/>
          <w:noProof/>
          <w:color w:val="FF0000"/>
        </w:rPr>
        <w:t xml:space="preserve">Добављач се обавезује </w:t>
      </w:r>
      <w:r w:rsidRPr="00237CBE">
        <w:rPr>
          <w:strike/>
          <w:color w:val="FF0000"/>
        </w:rPr>
        <w:t>да испорука буде радним даном у периоду од 7</w:t>
      </w:r>
      <w:proofErr w:type="gramStart"/>
      <w:r w:rsidRPr="00237CBE">
        <w:rPr>
          <w:strike/>
          <w:color w:val="FF0000"/>
        </w:rPr>
        <w:t>,00</w:t>
      </w:r>
      <w:proofErr w:type="gramEnd"/>
      <w:r w:rsidRPr="00237CBE">
        <w:rPr>
          <w:strike/>
          <w:color w:val="FF0000"/>
        </w:rPr>
        <w:t xml:space="preserve"> до 14,00 часова. </w:t>
      </w:r>
      <w:proofErr w:type="gramStart"/>
      <w:r w:rsidRPr="00237CBE">
        <w:rPr>
          <w:strike/>
          <w:color w:val="FF0000"/>
        </w:rPr>
        <w:t>Викендом и у време државних празника неће бити испоруке, нити упућивања захтева од стране наручиоца понуђачу.</w:t>
      </w:r>
      <w:proofErr w:type="gramEnd"/>
      <w:r w:rsidRPr="00237CBE">
        <w:rPr>
          <w:strike/>
          <w:color w:val="FF0000"/>
        </w:rPr>
        <w:t xml:space="preserve"> </w:t>
      </w:r>
      <w:proofErr w:type="gramStart"/>
      <w:r w:rsidRPr="00237CBE">
        <w:rPr>
          <w:strike/>
          <w:color w:val="FF0000"/>
        </w:rPr>
        <w:t xml:space="preserve">Наручилац захтева да у цену предмета јавне набавке буду укључени сви трошкови транспорта и испоруке до локације </w:t>
      </w:r>
      <w:r w:rsidRPr="00237CBE">
        <w:rPr>
          <w:strike/>
          <w:color w:val="FF0000"/>
          <w:lang w:val="sr-Cyrl-RS"/>
        </w:rPr>
        <w:t>н</w:t>
      </w:r>
      <w:r w:rsidRPr="00237CBE">
        <w:rPr>
          <w:strike/>
          <w:color w:val="FF0000"/>
        </w:rPr>
        <w:t>аручиоца.</w:t>
      </w:r>
      <w:proofErr w:type="gramEnd"/>
      <w:r w:rsidRPr="00237CBE">
        <w:rPr>
          <w:strike/>
          <w:color w:val="FF0000"/>
        </w:rPr>
        <w:t xml:space="preserve"> </w:t>
      </w:r>
      <w:proofErr w:type="gramStart"/>
      <w:r w:rsidRPr="00237CBE">
        <w:rPr>
          <w:strike/>
          <w:color w:val="FF0000"/>
        </w:rPr>
        <w:t>Додатни трошкови неће бити признати</w:t>
      </w:r>
      <w:r w:rsidRPr="00237CBE">
        <w:rPr>
          <w:strike/>
          <w:color w:val="FF0000"/>
          <w:lang w:val="sr-Cyrl-RS"/>
        </w:rPr>
        <w:t>.</w:t>
      </w:r>
      <w:proofErr w:type="gramEnd"/>
    </w:p>
    <w:p w14:paraId="2DCC8A43" w14:textId="77777777" w:rsidR="00237CBE" w:rsidRPr="00237CBE" w:rsidRDefault="00237CBE" w:rsidP="00237CBE">
      <w:pPr>
        <w:ind w:firstLine="708"/>
        <w:jc w:val="both"/>
        <w:rPr>
          <w:iCs/>
          <w:strike/>
          <w:color w:val="FF0000"/>
        </w:rPr>
      </w:pPr>
      <w:r w:rsidRPr="00237CBE">
        <w:rPr>
          <w:strike/>
          <w:noProof/>
          <w:color w:val="FF0000"/>
        </w:rPr>
        <w:t xml:space="preserve">Добављач </w:t>
      </w:r>
      <w:r w:rsidRPr="00237CBE">
        <w:rPr>
          <w:strike/>
          <w:noProof/>
          <w:color w:val="FF0000"/>
          <w:lang w:val="sr-Cyrl-RS"/>
        </w:rPr>
        <w:t xml:space="preserve">даје гарантни рок важења </w:t>
      </w:r>
      <w:r w:rsidRPr="00237CBE">
        <w:rPr>
          <w:i/>
          <w:iCs/>
          <w:strike/>
          <w:color w:val="FF0000"/>
          <w:lang w:val="sr-Cyrl-RS"/>
        </w:rPr>
        <w:t>____</w:t>
      </w:r>
      <w:proofErr w:type="gramStart"/>
      <w:r w:rsidRPr="00237CBE">
        <w:rPr>
          <w:i/>
          <w:iCs/>
          <w:strike/>
          <w:color w:val="FF0000"/>
          <w:lang w:val="sr-Cyrl-RS"/>
        </w:rPr>
        <w:t>_(</w:t>
      </w:r>
      <w:proofErr w:type="gramEnd"/>
      <w:r w:rsidRPr="00237CBE">
        <w:rPr>
          <w:i/>
          <w:iCs/>
          <w:strike/>
          <w:color w:val="FF0000"/>
          <w:lang w:val="sr-Cyrl-RS"/>
        </w:rPr>
        <w:t>најкраће</w:t>
      </w:r>
      <w:r w:rsidRPr="00237CBE">
        <w:rPr>
          <w:i/>
          <w:iCs/>
          <w:strike/>
          <w:color w:val="FF0000"/>
          <w:lang w:val="sr-Latn-RS"/>
        </w:rPr>
        <w:t xml:space="preserve"> </w:t>
      </w:r>
      <w:r w:rsidRPr="00237CBE">
        <w:rPr>
          <w:i/>
          <w:iCs/>
          <w:strike/>
          <w:color w:val="FF0000"/>
          <w:lang w:val="sr-Cyrl-RS"/>
        </w:rPr>
        <w:t>12 месеци),</w:t>
      </w:r>
      <w:r w:rsidRPr="00237CBE">
        <w:rPr>
          <w:iCs/>
          <w:strike/>
          <w:color w:val="FF0000"/>
          <w:lang w:val="sr-Cyrl-RS"/>
        </w:rPr>
        <w:t xml:space="preserve"> од дана испоруке предметних добара.</w:t>
      </w:r>
    </w:p>
    <w:p w14:paraId="1AE107AE" w14:textId="77777777" w:rsidR="00237CBE" w:rsidRPr="00237CBE" w:rsidRDefault="00237CBE" w:rsidP="00237CBE">
      <w:pPr>
        <w:ind w:firstLine="708"/>
        <w:jc w:val="both"/>
        <w:rPr>
          <w:b/>
          <w:strike/>
          <w:noProof/>
          <w:color w:val="FF0000"/>
          <w:lang w:val="sr-Cyrl-RS"/>
        </w:rPr>
      </w:pPr>
    </w:p>
    <w:p w14:paraId="45F061CC" w14:textId="77777777" w:rsidR="00237CBE" w:rsidRPr="00237CBE" w:rsidRDefault="00237CBE" w:rsidP="00237CBE">
      <w:pPr>
        <w:tabs>
          <w:tab w:val="center" w:pos="4536"/>
          <w:tab w:val="left" w:pos="5644"/>
        </w:tabs>
        <w:outlineLvl w:val="0"/>
        <w:rPr>
          <w:b/>
          <w:strike/>
          <w:noProof/>
          <w:color w:val="FF0000"/>
        </w:rPr>
      </w:pPr>
      <w:r w:rsidRPr="00237CBE">
        <w:rPr>
          <w:b/>
          <w:strike/>
          <w:noProof/>
          <w:color w:val="FF0000"/>
        </w:rPr>
        <w:tab/>
      </w:r>
      <w:bookmarkStart w:id="113" w:name="_Toc33174916"/>
      <w:r w:rsidRPr="00237CBE">
        <w:rPr>
          <w:b/>
          <w:strike/>
          <w:noProof/>
          <w:color w:val="FF0000"/>
        </w:rPr>
        <w:t>Члан 4.</w:t>
      </w:r>
      <w:bookmarkEnd w:id="113"/>
      <w:r w:rsidRPr="00237CBE">
        <w:rPr>
          <w:b/>
          <w:strike/>
          <w:noProof/>
          <w:color w:val="FF0000"/>
        </w:rPr>
        <w:tab/>
      </w:r>
    </w:p>
    <w:p w14:paraId="31E4A2CE" w14:textId="77777777" w:rsidR="00237CBE" w:rsidRPr="00237CBE" w:rsidRDefault="00237CBE" w:rsidP="00237CBE">
      <w:pPr>
        <w:ind w:firstLine="708"/>
        <w:jc w:val="both"/>
        <w:rPr>
          <w:strike/>
          <w:noProof/>
          <w:color w:val="FF0000"/>
          <w:lang w:val="sr-Cyrl-RS"/>
        </w:rPr>
      </w:pPr>
      <w:r w:rsidRPr="00237CBE">
        <w:rPr>
          <w:strike/>
          <w:noProof/>
          <w:color w:val="FF0000"/>
        </w:rPr>
        <w:t xml:space="preserve">Добављач се обавезује да квалитет </w:t>
      </w:r>
      <w:r w:rsidRPr="00237CBE">
        <w:rPr>
          <w:strike/>
          <w:noProof/>
          <w:color w:val="FF0000"/>
          <w:lang w:val="sr-Cyrl-RS"/>
        </w:rPr>
        <w:t>предметних добара</w:t>
      </w:r>
      <w:r w:rsidRPr="00237CBE">
        <w:rPr>
          <w:strike/>
          <w:noProof/>
          <w:color w:val="FF0000"/>
        </w:rPr>
        <w:t xml:space="preserve"> одговара стандардима и прописима </w:t>
      </w:r>
      <w:r w:rsidRPr="00237CBE">
        <w:rPr>
          <w:strike/>
          <w:noProof/>
          <w:color w:val="FF0000"/>
          <w:lang w:val="sr-Cyrl-RS"/>
        </w:rPr>
        <w:t>Р</w:t>
      </w:r>
      <w:r w:rsidRPr="00237CBE">
        <w:rPr>
          <w:strike/>
          <w:noProof/>
          <w:color w:val="FF0000"/>
        </w:rPr>
        <w:t xml:space="preserve">епублике Србије и Европске </w:t>
      </w:r>
      <w:r w:rsidRPr="00237CBE">
        <w:rPr>
          <w:strike/>
          <w:noProof/>
          <w:color w:val="FF0000"/>
          <w:lang w:val="sr-Cyrl-RS"/>
        </w:rPr>
        <w:t>у</w:t>
      </w:r>
      <w:r w:rsidRPr="00237CBE">
        <w:rPr>
          <w:strike/>
          <w:noProof/>
          <w:color w:val="FF0000"/>
        </w:rPr>
        <w:t>није</w:t>
      </w:r>
      <w:r w:rsidRPr="00237CBE">
        <w:rPr>
          <w:strike/>
          <w:noProof/>
          <w:color w:val="FF0000"/>
          <w:lang w:val="sr-Cyrl-RS"/>
        </w:rPr>
        <w:t xml:space="preserve"> </w:t>
      </w:r>
      <w:r w:rsidRPr="00237CBE">
        <w:rPr>
          <w:strike/>
          <w:noProof/>
          <w:color w:val="FF0000"/>
        </w:rPr>
        <w:t>и захтевима из конкурсне документације</w:t>
      </w:r>
      <w:r w:rsidRPr="00237CBE">
        <w:rPr>
          <w:strike/>
          <w:noProof/>
          <w:color w:val="FF0000"/>
          <w:lang w:val="sr-Cyrl-RS"/>
        </w:rPr>
        <w:t>.</w:t>
      </w:r>
    </w:p>
    <w:p w14:paraId="2B468E8E" w14:textId="77777777" w:rsidR="00237CBE" w:rsidRPr="00237CBE" w:rsidRDefault="00237CBE" w:rsidP="00237CBE">
      <w:pPr>
        <w:ind w:firstLine="708"/>
        <w:jc w:val="both"/>
        <w:rPr>
          <w:strike/>
          <w:color w:val="FF0000"/>
          <w:lang w:val="sr-Cyrl-RS"/>
        </w:rPr>
      </w:pPr>
      <w:proofErr w:type="gramStart"/>
      <w:r w:rsidRPr="00237CBE">
        <w:rPr>
          <w:strike/>
          <w:noProof/>
          <w:color w:val="FF0000"/>
        </w:rPr>
        <w:t>Добављач се обавезује да</w:t>
      </w:r>
      <w:r w:rsidRPr="00237CBE">
        <w:rPr>
          <w:strike/>
          <w:color w:val="FF0000"/>
        </w:rPr>
        <w:t xml:space="preserve">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roofErr w:type="gramEnd"/>
    </w:p>
    <w:p w14:paraId="4CD7AFA2" w14:textId="77777777" w:rsidR="00237CBE" w:rsidRPr="00237CBE" w:rsidRDefault="00237CBE" w:rsidP="00237CBE">
      <w:pPr>
        <w:ind w:firstLine="708"/>
        <w:jc w:val="both"/>
        <w:rPr>
          <w:strike/>
          <w:color w:val="FF0000"/>
          <w:lang w:val="sr-Cyrl-RS"/>
        </w:rPr>
      </w:pPr>
      <w:r w:rsidRPr="00237CBE">
        <w:rPr>
          <w:strike/>
          <w:color w:val="FF0000"/>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0979AFB9" w14:textId="77777777" w:rsidR="00237CBE" w:rsidRPr="00237CBE" w:rsidRDefault="00237CBE" w:rsidP="00237CBE">
      <w:pPr>
        <w:ind w:firstLine="708"/>
        <w:jc w:val="both"/>
        <w:rPr>
          <w:strike/>
          <w:color w:val="FF0000"/>
          <w:lang w:val="sr-Cyrl-RS"/>
        </w:rPr>
      </w:pPr>
      <w:r w:rsidRPr="00237CBE">
        <w:rPr>
          <w:strike/>
          <w:color w:val="FF0000"/>
        </w:rPr>
        <w:t xml:space="preserve">Добављач </w:t>
      </w:r>
      <w:r w:rsidRPr="00237CBE">
        <w:rPr>
          <w:strike/>
          <w:color w:val="FF0000"/>
          <w:lang w:val="sr-Cyrl-RS"/>
        </w:rPr>
        <w:t xml:space="preserve">се обавезује да са </w:t>
      </w:r>
      <w:r w:rsidRPr="00237CBE">
        <w:rPr>
          <w:strike/>
          <w:color w:val="FF0000"/>
        </w:rPr>
        <w:t xml:space="preserve">испоруком добара достави </w:t>
      </w:r>
      <w:proofErr w:type="gramStart"/>
      <w:r w:rsidRPr="00237CBE">
        <w:rPr>
          <w:strike/>
          <w:color w:val="FF0000"/>
        </w:rPr>
        <w:t>декларације  тих</w:t>
      </w:r>
      <w:proofErr w:type="gramEnd"/>
      <w:r w:rsidRPr="00237CBE">
        <w:rPr>
          <w:strike/>
          <w:color w:val="FF0000"/>
        </w:rPr>
        <w:t xml:space="preserve"> добара на основу којих ће </w:t>
      </w:r>
      <w:r w:rsidRPr="00237CBE">
        <w:rPr>
          <w:strike/>
          <w:color w:val="FF0000"/>
          <w:lang w:val="sr-Cyrl-RS"/>
        </w:rPr>
        <w:t>н</w:t>
      </w:r>
      <w:r w:rsidRPr="00237CBE">
        <w:rPr>
          <w:strike/>
          <w:color w:val="FF0000"/>
        </w:rPr>
        <w:t xml:space="preserve">аручилац да врши контролу квалитета испоручених добара. Нaручилaц и </w:t>
      </w:r>
      <w:r w:rsidRPr="00237CBE">
        <w:rPr>
          <w:strike/>
          <w:color w:val="FF0000"/>
          <w:lang w:val="sr-Cyrl-RS"/>
        </w:rPr>
        <w:t>д</w:t>
      </w:r>
      <w:r w:rsidRPr="00237CBE">
        <w:rPr>
          <w:strike/>
          <w:color w:val="FF0000"/>
        </w:rPr>
        <w:t>обављач</w:t>
      </w:r>
      <w:r w:rsidRPr="00237CBE">
        <w:rPr>
          <w:strike/>
          <w:color w:val="FF0000"/>
          <w:lang w:val="sr-Cyrl-RS"/>
        </w:rPr>
        <w:t xml:space="preserve"> </w:t>
      </w:r>
      <w:r w:rsidRPr="00237CBE">
        <w:rPr>
          <w:strike/>
          <w:color w:val="FF0000"/>
        </w:rPr>
        <w:t xml:space="preserve">ћe у случају утврђених </w:t>
      </w:r>
      <w:proofErr w:type="gramStart"/>
      <w:r w:rsidRPr="00237CBE">
        <w:rPr>
          <w:strike/>
          <w:color w:val="FF0000"/>
        </w:rPr>
        <w:t>недостатака  у</w:t>
      </w:r>
      <w:proofErr w:type="gramEnd"/>
      <w:r w:rsidRPr="00237CBE">
        <w:rPr>
          <w:strike/>
          <w:color w:val="FF0000"/>
        </w:rPr>
        <w:t xml:space="preserve"> квалитету и очигледних грешака, зaписнички кoнстaтoвaти прeузимaњe дoбaрa приликoм испoрукe, нa лoкaциjи испoрукe. </w:t>
      </w:r>
      <w:proofErr w:type="gramStart"/>
      <w:r w:rsidRPr="00237CBE">
        <w:rPr>
          <w:strike/>
          <w:color w:val="FF0000"/>
        </w:rPr>
        <w:t xml:space="preserve">У том случају </w:t>
      </w:r>
      <w:r w:rsidRPr="00237CBE">
        <w:rPr>
          <w:strike/>
          <w:color w:val="FF0000"/>
          <w:lang w:val="sr-Cyrl-RS"/>
        </w:rPr>
        <w:t>д</w:t>
      </w:r>
      <w:r w:rsidRPr="00237CBE">
        <w:rPr>
          <w:strike/>
          <w:color w:val="FF0000"/>
        </w:rPr>
        <w:t>обављач мoрa дa изврши нeoпхoдну зaмeну у нajкрaћeм мoгућeм рoку, a нajкaсниje у рoку oд 24 чaсa oд приjeмa зaписникa o рeклaмaциjи</w:t>
      </w:r>
      <w:r w:rsidRPr="00237CBE">
        <w:rPr>
          <w:strike/>
          <w:color w:val="FF0000"/>
          <w:lang w:val="sr-Cyrl-RS"/>
        </w:rPr>
        <w:t>.</w:t>
      </w:r>
      <w:proofErr w:type="gramEnd"/>
    </w:p>
    <w:p w14:paraId="1C5705D4" w14:textId="77777777" w:rsidR="00237CBE" w:rsidRPr="00237CBE" w:rsidRDefault="00237CBE" w:rsidP="00237CBE">
      <w:pPr>
        <w:ind w:firstLine="708"/>
        <w:jc w:val="both"/>
        <w:rPr>
          <w:strike/>
          <w:color w:val="FF0000"/>
          <w:lang w:val="sr-Cyrl-RS"/>
        </w:rPr>
      </w:pPr>
    </w:p>
    <w:p w14:paraId="518763A4" w14:textId="77777777" w:rsidR="00237CBE" w:rsidRPr="00237CBE" w:rsidRDefault="00237CBE" w:rsidP="00237CBE">
      <w:pPr>
        <w:ind w:firstLine="708"/>
        <w:jc w:val="center"/>
        <w:rPr>
          <w:b/>
          <w:strike/>
          <w:noProof/>
          <w:color w:val="FF0000"/>
          <w:lang w:val="sr-Cyrl-RS"/>
        </w:rPr>
      </w:pPr>
      <w:r w:rsidRPr="00237CBE">
        <w:rPr>
          <w:b/>
          <w:strike/>
          <w:noProof/>
          <w:color w:val="FF0000"/>
        </w:rPr>
        <w:t>Члан 5.</w:t>
      </w:r>
    </w:p>
    <w:p w14:paraId="52066B4F" w14:textId="77777777" w:rsidR="00237CBE" w:rsidRPr="00237CBE" w:rsidRDefault="00237CBE" w:rsidP="00237CBE">
      <w:pPr>
        <w:ind w:firstLine="708"/>
        <w:jc w:val="both"/>
        <w:rPr>
          <w:iCs/>
          <w:strike/>
          <w:color w:val="FF0000"/>
          <w:lang w:val="sr-Cyrl-RS"/>
        </w:rPr>
      </w:pPr>
      <w:proofErr w:type="gramStart"/>
      <w:r w:rsidRPr="00237CBE">
        <w:rPr>
          <w:iCs/>
          <w:strike/>
          <w:color w:val="FF0000"/>
        </w:rPr>
        <w:t xml:space="preserve">Рачун за </w:t>
      </w:r>
      <w:r w:rsidRPr="00237CBE">
        <w:rPr>
          <w:iCs/>
          <w:strike/>
          <w:color w:val="FF0000"/>
          <w:lang w:val="sr-Cyrl-RS"/>
        </w:rPr>
        <w:t>испоручена добра</w:t>
      </w:r>
      <w:r w:rsidRPr="00237CBE">
        <w:rPr>
          <w:iCs/>
          <w:strike/>
          <w:color w:val="FF0000"/>
        </w:rPr>
        <w:t xml:space="preserve"> испоставља се на основу потписаног документа-</w:t>
      </w:r>
      <w:r w:rsidRPr="00237CBE">
        <w:rPr>
          <w:iCs/>
          <w:strike/>
          <w:color w:val="FF0000"/>
          <w:lang w:val="sr-Cyrl-RS"/>
        </w:rPr>
        <w:t xml:space="preserve"> отпремнице, </w:t>
      </w:r>
      <w:r w:rsidRPr="00237CBE">
        <w:rPr>
          <w:iCs/>
          <w:strike/>
          <w:color w:val="FF0000"/>
        </w:rPr>
        <w:t xml:space="preserve">од стране овлашћеног лица </w:t>
      </w:r>
      <w:r w:rsidRPr="00237CBE">
        <w:rPr>
          <w:bCs/>
          <w:strike/>
          <w:noProof/>
          <w:color w:val="FF0000"/>
        </w:rPr>
        <w:t>за техничк</w:t>
      </w:r>
      <w:r w:rsidRPr="00237CBE">
        <w:rPr>
          <w:bCs/>
          <w:strike/>
          <w:noProof/>
          <w:color w:val="FF0000"/>
          <w:lang w:val="sr-Cyrl-RS"/>
        </w:rPr>
        <w:t xml:space="preserve">у </w:t>
      </w:r>
      <w:r w:rsidRPr="00237CBE">
        <w:rPr>
          <w:bCs/>
          <w:strike/>
          <w:noProof/>
          <w:color w:val="FF0000"/>
        </w:rPr>
        <w:t>реализациј</w:t>
      </w:r>
      <w:r w:rsidRPr="00237CBE">
        <w:rPr>
          <w:bCs/>
          <w:strike/>
          <w:noProof/>
          <w:color w:val="FF0000"/>
          <w:lang w:val="sr-Cyrl-RS"/>
        </w:rPr>
        <w:t xml:space="preserve">у </w:t>
      </w:r>
      <w:r w:rsidRPr="00237CBE">
        <w:rPr>
          <w:iCs/>
          <w:strike/>
          <w:color w:val="FF0000"/>
          <w:lang w:val="sr-Cyrl-RS"/>
        </w:rPr>
        <w:t>из члана 11.</w:t>
      </w:r>
      <w:proofErr w:type="gramEnd"/>
      <w:r w:rsidRPr="00237CBE">
        <w:rPr>
          <w:iCs/>
          <w:strike/>
          <w:color w:val="FF0000"/>
          <w:lang w:val="sr-Cyrl-RS"/>
        </w:rPr>
        <w:t xml:space="preserve"> овог уговора</w:t>
      </w:r>
      <w:r w:rsidRPr="00237CBE">
        <w:rPr>
          <w:iCs/>
          <w:strike/>
          <w:color w:val="FF0000"/>
        </w:rPr>
        <w:t xml:space="preserve"> којим се верификује квалитет испору</w:t>
      </w:r>
      <w:r w:rsidRPr="00237CBE">
        <w:rPr>
          <w:iCs/>
          <w:strike/>
          <w:color w:val="FF0000"/>
          <w:lang w:val="sr-Cyrl-RS"/>
        </w:rPr>
        <w:t xml:space="preserve">чених добара. </w:t>
      </w:r>
    </w:p>
    <w:p w14:paraId="5B4FA2A5" w14:textId="77777777" w:rsidR="00237CBE" w:rsidRPr="00237CBE" w:rsidRDefault="00237CBE" w:rsidP="00237CBE">
      <w:pPr>
        <w:pStyle w:val="BodyTextIndent"/>
        <w:ind w:left="0" w:firstLine="720"/>
        <w:jc w:val="both"/>
        <w:rPr>
          <w:b w:val="0"/>
          <w:strike/>
          <w:noProof/>
          <w:color w:val="FF0000"/>
          <w:lang w:val="sr-Cyrl-RS"/>
        </w:rPr>
      </w:pPr>
      <w:r w:rsidRPr="00237CBE">
        <w:rPr>
          <w:b w:val="0"/>
          <w:strike/>
          <w:noProof/>
          <w:color w:val="FF0000"/>
          <w:lang w:val="sr-Latn-RS"/>
        </w:rPr>
        <w:t xml:space="preserve">Наручилац ће уговорену цену исплатити добављачу одложено, у року од </w:t>
      </w:r>
      <w:r w:rsidRPr="00237CBE">
        <w:rPr>
          <w:b w:val="0"/>
          <w:strike/>
          <w:noProof/>
          <w:color w:val="FF0000"/>
          <w:lang w:val="sr-Cyrl-RS"/>
        </w:rPr>
        <w:t xml:space="preserve">90 </w:t>
      </w:r>
      <w:r w:rsidRPr="00237CBE">
        <w:rPr>
          <w:b w:val="0"/>
          <w:strike/>
          <w:noProof/>
          <w:color w:val="FF0000"/>
          <w:lang w:val="sr-Latn-RS"/>
        </w:rPr>
        <w:t>дана</w:t>
      </w:r>
      <w:r w:rsidRPr="00237CBE">
        <w:rPr>
          <w:b w:val="0"/>
          <w:strike/>
          <w:noProof/>
          <w:color w:val="FF0000"/>
          <w:lang w:val="sr-Cyrl-CS"/>
        </w:rPr>
        <w:t xml:space="preserve"> од дана доставе </w:t>
      </w:r>
      <w:r w:rsidRPr="00237CBE">
        <w:rPr>
          <w:b w:val="0"/>
          <w:strike/>
          <w:noProof/>
          <w:color w:val="FF0000"/>
          <w:lang w:val="sr-Latn-RS"/>
        </w:rPr>
        <w:t>исправног рачуна за испоручену количину добара</w:t>
      </w:r>
      <w:r w:rsidRPr="00237CBE">
        <w:rPr>
          <w:b w:val="0"/>
          <w:strike/>
          <w:noProof/>
          <w:color w:val="FF0000"/>
          <w:lang w:val="sr-Cyrl-CS"/>
        </w:rPr>
        <w:t>,</w:t>
      </w:r>
      <w:r w:rsidRPr="00237CBE">
        <w:rPr>
          <w:b w:val="0"/>
          <w:strike/>
          <w:noProof/>
          <w:color w:val="FF0000"/>
          <w:lang w:val="sr-Latn-RS"/>
        </w:rPr>
        <w:t xml:space="preserve"> о чему потврду даје овлашћено лице </w:t>
      </w:r>
      <w:r w:rsidRPr="00237CBE">
        <w:rPr>
          <w:b w:val="0"/>
          <w:strike/>
          <w:noProof/>
          <w:color w:val="FF0000"/>
          <w:lang w:val="sr-Cyrl-CS"/>
        </w:rPr>
        <w:t xml:space="preserve">за праћење техничке реализације </w:t>
      </w:r>
      <w:r w:rsidRPr="00237CBE">
        <w:rPr>
          <w:b w:val="0"/>
          <w:strike/>
          <w:noProof/>
          <w:color w:val="FF0000"/>
          <w:lang w:val="sr-Latn-RS"/>
        </w:rPr>
        <w:t>из члана 1</w:t>
      </w:r>
      <w:r w:rsidRPr="00237CBE">
        <w:rPr>
          <w:b w:val="0"/>
          <w:strike/>
          <w:noProof/>
          <w:color w:val="FF0000"/>
          <w:lang w:val="sr-Cyrl-RS"/>
        </w:rPr>
        <w:t>1</w:t>
      </w:r>
      <w:r w:rsidRPr="00237CBE">
        <w:rPr>
          <w:b w:val="0"/>
          <w:strike/>
          <w:noProof/>
          <w:color w:val="FF0000"/>
          <w:lang w:val="sr-Latn-RS"/>
        </w:rPr>
        <w:t>. овог уговора.</w:t>
      </w:r>
    </w:p>
    <w:p w14:paraId="191F71D4" w14:textId="77777777" w:rsidR="00237CBE" w:rsidRPr="00237CBE" w:rsidRDefault="00237CBE" w:rsidP="00237CBE">
      <w:pPr>
        <w:ind w:firstLine="708"/>
        <w:jc w:val="both"/>
        <w:outlineLvl w:val="0"/>
        <w:rPr>
          <w:strike/>
          <w:noProof/>
          <w:color w:val="FF0000"/>
          <w:lang w:val="sr-Cyrl-RS"/>
        </w:rPr>
      </w:pPr>
      <w:bookmarkStart w:id="114" w:name="_Toc33174917"/>
      <w:r w:rsidRPr="00237CBE">
        <w:rPr>
          <w:strike/>
          <w:noProof/>
          <w:color w:val="FF0000"/>
          <w:lang w:val="sr-Cyrl-CS"/>
        </w:rPr>
        <w:t>Добављач се обавезује да рачун достави преко писарнице наручиоца, адресирано на седиште наручиоца.</w:t>
      </w:r>
      <w:bookmarkEnd w:id="114"/>
    </w:p>
    <w:p w14:paraId="665E9C58" w14:textId="77777777" w:rsidR="00237CBE" w:rsidRPr="00237CBE" w:rsidRDefault="00237CBE" w:rsidP="00237CBE">
      <w:pPr>
        <w:framePr w:hSpace="180" w:wrap="around" w:vAnchor="text" w:hAnchor="margin" w:y="1"/>
        <w:ind w:firstLine="720"/>
        <w:jc w:val="both"/>
        <w:rPr>
          <w:strike/>
          <w:color w:val="FF0000"/>
          <w:lang w:val="sr-Cyrl-RS"/>
        </w:rPr>
      </w:pPr>
      <w:proofErr w:type="gramStart"/>
      <w:r w:rsidRPr="00237CBE">
        <w:rPr>
          <w:strike/>
          <w:color w:val="FF0000"/>
        </w:rPr>
        <w:t>Плаћање по овом уговору вршиће се до нивоа средстава обезбеђених Финансијским планом за ове намене</w:t>
      </w:r>
      <w:r w:rsidRPr="00237CBE">
        <w:rPr>
          <w:strike/>
          <w:color w:val="FF0000"/>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237CBE">
        <w:rPr>
          <w:strike/>
          <w:color w:val="FF0000"/>
          <w:lang w:val="sr-Cyrl-RS"/>
        </w:rPr>
        <w:t xml:space="preserve"> </w:t>
      </w:r>
    </w:p>
    <w:p w14:paraId="56A0BD00" w14:textId="77777777" w:rsidR="00237CBE" w:rsidRPr="00237CBE" w:rsidRDefault="00237CBE" w:rsidP="00237CBE">
      <w:pPr>
        <w:framePr w:hSpace="180" w:wrap="around" w:vAnchor="text" w:hAnchor="margin" w:y="1"/>
        <w:ind w:firstLine="720"/>
        <w:jc w:val="both"/>
        <w:rPr>
          <w:strike/>
          <w:color w:val="FF0000"/>
          <w:lang w:val="sr-Cyrl-RS"/>
        </w:rPr>
      </w:pPr>
      <w:proofErr w:type="gramStart"/>
      <w:r w:rsidRPr="00237CBE">
        <w:rPr>
          <w:strike/>
          <w:color w:val="FF0000"/>
        </w:rPr>
        <w:t>У супротном уговор престаје да важи без накнаде штете због немогућности преузимања обавеза од стране наручиоца.</w:t>
      </w:r>
      <w:proofErr w:type="gramEnd"/>
    </w:p>
    <w:p w14:paraId="6F7F8B74" w14:textId="77777777" w:rsidR="00237CBE" w:rsidRPr="00237CBE" w:rsidRDefault="00237CBE" w:rsidP="00237CBE">
      <w:pPr>
        <w:outlineLvl w:val="0"/>
        <w:rPr>
          <w:b/>
          <w:strike/>
          <w:noProof/>
          <w:color w:val="FF0000"/>
          <w:lang w:val="sr-Cyrl-RS"/>
        </w:rPr>
      </w:pPr>
    </w:p>
    <w:p w14:paraId="0B15D4E9" w14:textId="77777777" w:rsidR="00237CBE" w:rsidRPr="00237CBE" w:rsidRDefault="00237CBE" w:rsidP="00237CBE">
      <w:pPr>
        <w:outlineLvl w:val="0"/>
        <w:rPr>
          <w:b/>
          <w:strike/>
          <w:noProof/>
          <w:color w:val="FF0000"/>
          <w:lang w:val="sr-Cyrl-RS"/>
        </w:rPr>
      </w:pPr>
    </w:p>
    <w:p w14:paraId="5F95942F" w14:textId="77777777" w:rsidR="00237CBE" w:rsidRPr="00237CBE" w:rsidRDefault="00237CBE" w:rsidP="00237CBE">
      <w:pPr>
        <w:outlineLvl w:val="0"/>
        <w:rPr>
          <w:b/>
          <w:strike/>
          <w:noProof/>
          <w:color w:val="FF0000"/>
          <w:lang w:val="sr-Cyrl-RS"/>
        </w:rPr>
      </w:pPr>
    </w:p>
    <w:p w14:paraId="0862A8FE" w14:textId="77777777" w:rsidR="00237CBE" w:rsidRPr="00237CBE" w:rsidRDefault="00237CBE" w:rsidP="00237CBE">
      <w:pPr>
        <w:outlineLvl w:val="0"/>
        <w:rPr>
          <w:b/>
          <w:strike/>
          <w:noProof/>
          <w:color w:val="FF0000"/>
          <w:lang w:val="sr-Cyrl-RS"/>
        </w:rPr>
      </w:pPr>
    </w:p>
    <w:p w14:paraId="4BF9CA8D" w14:textId="77777777" w:rsidR="00237CBE" w:rsidRPr="00237CBE" w:rsidRDefault="00237CBE" w:rsidP="00237CBE">
      <w:pPr>
        <w:outlineLvl w:val="0"/>
        <w:rPr>
          <w:b/>
          <w:strike/>
          <w:noProof/>
          <w:color w:val="FF0000"/>
          <w:lang w:val="sr-Cyrl-RS"/>
        </w:rPr>
      </w:pPr>
    </w:p>
    <w:p w14:paraId="48DC587E" w14:textId="77777777" w:rsidR="00237CBE" w:rsidRPr="00237CBE" w:rsidRDefault="00237CBE" w:rsidP="00237CBE">
      <w:pPr>
        <w:outlineLvl w:val="0"/>
        <w:rPr>
          <w:b/>
          <w:strike/>
          <w:noProof/>
          <w:color w:val="FF0000"/>
          <w:lang w:val="sr-Cyrl-RS"/>
        </w:rPr>
      </w:pPr>
    </w:p>
    <w:p w14:paraId="483BA85F" w14:textId="77777777" w:rsidR="00237CBE" w:rsidRPr="00237CBE" w:rsidRDefault="00237CBE" w:rsidP="00237CBE">
      <w:pPr>
        <w:jc w:val="center"/>
        <w:outlineLvl w:val="0"/>
        <w:rPr>
          <w:strike/>
          <w:noProof/>
          <w:color w:val="FF0000"/>
          <w:lang w:val="sr-Cyrl-CS"/>
        </w:rPr>
      </w:pPr>
      <w:bookmarkStart w:id="115" w:name="_Toc33174918"/>
      <w:r w:rsidRPr="00237CBE">
        <w:rPr>
          <w:b/>
          <w:strike/>
          <w:noProof/>
          <w:color w:val="FF0000"/>
          <w:lang w:val="en-US"/>
        </w:rPr>
        <w:t>Члан 6.</w:t>
      </w:r>
      <w:bookmarkEnd w:id="115"/>
    </w:p>
    <w:p w14:paraId="33B7331B" w14:textId="77777777" w:rsidR="00237CBE" w:rsidRPr="00237CBE" w:rsidRDefault="00237CBE" w:rsidP="00237CBE">
      <w:pPr>
        <w:ind w:firstLine="720"/>
        <w:jc w:val="both"/>
        <w:rPr>
          <w:strike/>
          <w:noProof/>
          <w:color w:val="FF0000"/>
        </w:rPr>
      </w:pPr>
      <w:r w:rsidRPr="00237CBE">
        <w:rPr>
          <w:strike/>
          <w:noProof/>
          <w:color w:val="FF0000"/>
        </w:rPr>
        <w:t>Уговорне стране констатују да је добављач доставио наручиоцу следећа средства обезбеђења са овлашћењима за наплату:</w:t>
      </w:r>
    </w:p>
    <w:p w14:paraId="1630708C" w14:textId="77777777" w:rsidR="00237CBE" w:rsidRPr="00237CBE" w:rsidRDefault="00237CBE" w:rsidP="00237CBE">
      <w:pPr>
        <w:pStyle w:val="ListParagraph"/>
        <w:numPr>
          <w:ilvl w:val="0"/>
          <w:numId w:val="24"/>
        </w:numPr>
        <w:jc w:val="both"/>
        <w:rPr>
          <w:strike/>
          <w:noProof/>
          <w:color w:val="FF0000"/>
        </w:rPr>
      </w:pPr>
      <w:r w:rsidRPr="00237CBE">
        <w:rPr>
          <w:b/>
          <w:strike/>
          <w:color w:val="FF0000"/>
        </w:rPr>
        <w:t>регистровану бланко меницу и менично овлашћење</w:t>
      </w:r>
      <w:r w:rsidRPr="00237CBE">
        <w:rPr>
          <w:b/>
          <w:strike/>
          <w:noProof/>
          <w:color w:val="FF0000"/>
        </w:rPr>
        <w:t xml:space="preserve"> за извршење уговорне обавезе</w:t>
      </w:r>
      <w:r w:rsidRPr="00237CBE">
        <w:rPr>
          <w:strike/>
          <w:noProof/>
          <w:color w:val="FF0000"/>
        </w:rPr>
        <w:t>, попуњену на износ од 10% од укупне вредности уговора</w:t>
      </w:r>
      <w:r w:rsidRPr="00237CBE">
        <w:rPr>
          <w:strike/>
          <w:noProof/>
          <w:color w:val="FF0000"/>
          <w:lang w:val="sr-Cyrl-RS"/>
        </w:rPr>
        <w:t xml:space="preserve"> без ПДВ-а</w:t>
      </w:r>
      <w:r w:rsidRPr="00237CBE">
        <w:rPr>
          <w:strike/>
          <w:noProof/>
          <w:color w:val="FF0000"/>
        </w:rPr>
        <w:t xml:space="preserve">, која је наплатива у случајевима предвиђеним конкурсном документацијом, тј. у случају да </w:t>
      </w:r>
      <w:r w:rsidRPr="00237CBE">
        <w:rPr>
          <w:strike/>
          <w:noProof/>
          <w:color w:val="FF0000"/>
          <w:lang w:val="sr-Cyrl-RS"/>
        </w:rPr>
        <w:t>добављач</w:t>
      </w:r>
      <w:r w:rsidRPr="00237CBE">
        <w:rPr>
          <w:strike/>
          <w:noProof/>
          <w:color w:val="FF0000"/>
        </w:rPr>
        <w:t xml:space="preserve"> не испуњава своје обавезе из уговора. </w:t>
      </w:r>
    </w:p>
    <w:p w14:paraId="5B5A6740" w14:textId="77777777" w:rsidR="00237CBE" w:rsidRPr="00237CBE" w:rsidRDefault="00237CBE" w:rsidP="00237CBE">
      <w:pPr>
        <w:pStyle w:val="ListParagraph"/>
        <w:numPr>
          <w:ilvl w:val="0"/>
          <w:numId w:val="24"/>
        </w:numPr>
        <w:jc w:val="both"/>
        <w:rPr>
          <w:strike/>
          <w:noProof/>
          <w:color w:val="FF0000"/>
        </w:rPr>
      </w:pPr>
      <w:r w:rsidRPr="00237CBE">
        <w:rPr>
          <w:b/>
          <w:strike/>
          <w:color w:val="FF0000"/>
        </w:rPr>
        <w:t>регистровану бланко меницу и менично овлашћење</w:t>
      </w:r>
      <w:r w:rsidRPr="00237CBE">
        <w:rPr>
          <w:b/>
          <w:strike/>
          <w:noProof/>
          <w:color w:val="FF0000"/>
        </w:rPr>
        <w:t xml:space="preserve"> за отклањање недостатака у гарантном року</w:t>
      </w:r>
      <w:r w:rsidRPr="00237CBE">
        <w:rPr>
          <w:strike/>
          <w:noProof/>
          <w:color w:val="FF0000"/>
        </w:rPr>
        <w:t xml:space="preserve">, попуњену на износ од 10% од укупне вредности </w:t>
      </w:r>
      <w:r w:rsidRPr="00237CBE">
        <w:rPr>
          <w:strike/>
          <w:noProof/>
          <w:color w:val="FF0000"/>
          <w:lang w:val="sr-Cyrl-RS"/>
        </w:rPr>
        <w:t>у</w:t>
      </w:r>
      <w:r w:rsidRPr="00237CBE">
        <w:rPr>
          <w:strike/>
          <w:noProof/>
          <w:color w:val="FF0000"/>
        </w:rPr>
        <w:t>говора</w:t>
      </w:r>
      <w:r w:rsidRPr="00237CBE">
        <w:rPr>
          <w:strike/>
          <w:noProof/>
          <w:color w:val="FF0000"/>
          <w:lang w:val="sr-Cyrl-RS"/>
        </w:rPr>
        <w:t xml:space="preserve"> без ПДВ-а,</w:t>
      </w:r>
      <w:r w:rsidRPr="00237CBE">
        <w:rPr>
          <w:strike/>
          <w:noProof/>
          <w:color w:val="FF0000"/>
        </w:rPr>
        <w:t xml:space="preserve"> која је наплатива у случајевима предвиђеним конкурсном документацијом, тј. у случају да </w:t>
      </w:r>
      <w:r w:rsidRPr="00237CBE">
        <w:rPr>
          <w:strike/>
          <w:noProof/>
          <w:color w:val="FF0000"/>
          <w:lang w:val="sr-Cyrl-RS"/>
        </w:rPr>
        <w:t>добављач</w:t>
      </w:r>
      <w:r w:rsidRPr="00237CBE">
        <w:rPr>
          <w:strike/>
          <w:noProof/>
          <w:color w:val="FF0000"/>
        </w:rPr>
        <w:t xml:space="preserve"> не испуњава своје обавезе из уговора.</w:t>
      </w:r>
    </w:p>
    <w:p w14:paraId="3637EB86" w14:textId="77777777" w:rsidR="00237CBE" w:rsidRPr="00237CBE" w:rsidRDefault="00237CBE" w:rsidP="00237CBE">
      <w:pPr>
        <w:jc w:val="both"/>
        <w:rPr>
          <w:b/>
          <w:strike/>
          <w:noProof/>
          <w:color w:val="FF0000"/>
          <w:lang w:val="sr-Cyrl-RS"/>
        </w:rPr>
      </w:pPr>
    </w:p>
    <w:p w14:paraId="1A535564" w14:textId="77777777" w:rsidR="00237CBE" w:rsidRPr="00237CBE" w:rsidRDefault="00237CBE" w:rsidP="00237CBE">
      <w:pPr>
        <w:pStyle w:val="BodyTextIndent"/>
        <w:ind w:left="0" w:firstLine="0"/>
        <w:jc w:val="center"/>
        <w:outlineLvl w:val="0"/>
        <w:rPr>
          <w:strike/>
          <w:noProof/>
          <w:color w:val="FF0000"/>
        </w:rPr>
      </w:pPr>
      <w:bookmarkStart w:id="116" w:name="_Toc33174919"/>
      <w:r w:rsidRPr="00237CBE">
        <w:rPr>
          <w:strike/>
          <w:noProof/>
          <w:color w:val="FF0000"/>
        </w:rPr>
        <w:t xml:space="preserve">Члан </w:t>
      </w:r>
      <w:r w:rsidRPr="00237CBE">
        <w:rPr>
          <w:strike/>
          <w:noProof/>
          <w:color w:val="FF0000"/>
          <w:lang w:val="sr-Cyrl-RS"/>
        </w:rPr>
        <w:t>7</w:t>
      </w:r>
      <w:r w:rsidRPr="00237CBE">
        <w:rPr>
          <w:strike/>
          <w:noProof/>
          <w:color w:val="FF0000"/>
        </w:rPr>
        <w:t>.</w:t>
      </w:r>
      <w:bookmarkEnd w:id="116"/>
    </w:p>
    <w:p w14:paraId="09FF8B6A" w14:textId="77777777" w:rsidR="00237CBE" w:rsidRPr="00237CBE" w:rsidRDefault="00237CBE" w:rsidP="00237CBE">
      <w:pPr>
        <w:ind w:firstLine="720"/>
        <w:jc w:val="both"/>
        <w:rPr>
          <w:strike/>
          <w:noProof/>
          <w:color w:val="FF0000"/>
        </w:rPr>
      </w:pPr>
      <w:r w:rsidRPr="00237CBE">
        <w:rPr>
          <w:strike/>
          <w:noProof/>
          <w:color w:val="FF0000"/>
        </w:rPr>
        <w:t xml:space="preserve">У случају наступања чињеница које могу утицати да </w:t>
      </w:r>
      <w:r w:rsidRPr="00237CBE">
        <w:rPr>
          <w:strike/>
          <w:noProof/>
          <w:color w:val="FF0000"/>
          <w:lang w:val="sr-Cyrl-RS"/>
        </w:rPr>
        <w:t>предмет овог уговора</w:t>
      </w:r>
      <w:r w:rsidRPr="00237CBE">
        <w:rPr>
          <w:strike/>
          <w:noProof/>
          <w:color w:val="FF0000"/>
        </w:rPr>
        <w:t xml:space="preserve"> не бу</w:t>
      </w:r>
      <w:r w:rsidRPr="00237CBE">
        <w:rPr>
          <w:strike/>
          <w:noProof/>
          <w:color w:val="FF0000"/>
          <w:lang w:val="sr-Cyrl-RS"/>
        </w:rPr>
        <w:t>де</w:t>
      </w:r>
      <w:r w:rsidRPr="00237CBE">
        <w:rPr>
          <w:strike/>
          <w:noProof/>
          <w:color w:val="FF0000"/>
        </w:rPr>
        <w:t xml:space="preserve"> извршен</w:t>
      </w:r>
      <w:r w:rsidRPr="00237CBE">
        <w:rPr>
          <w:strike/>
          <w:noProof/>
          <w:color w:val="FF0000"/>
          <w:lang w:val="sr-Cyrl-RS"/>
        </w:rPr>
        <w:t xml:space="preserve"> у роковима предвиђеним овим уговором</w:t>
      </w:r>
      <w:r w:rsidRPr="00237CBE">
        <w:rPr>
          <w:strike/>
          <w:noProof/>
          <w:color w:val="FF0000"/>
        </w:rPr>
        <w:t xml:space="preserve">, </w:t>
      </w:r>
      <w:r w:rsidRPr="00237CBE">
        <w:rPr>
          <w:strike/>
          <w:noProof/>
          <w:color w:val="FF0000"/>
          <w:lang w:val="sr-Cyrl-RS"/>
        </w:rPr>
        <w:t xml:space="preserve">једна уговорна страна </w:t>
      </w:r>
      <w:r w:rsidRPr="00237CBE">
        <w:rPr>
          <w:strike/>
          <w:noProof/>
          <w:color w:val="FF0000"/>
        </w:rPr>
        <w:t>је дужн</w:t>
      </w:r>
      <w:r w:rsidRPr="00237CBE">
        <w:rPr>
          <w:strike/>
          <w:noProof/>
          <w:color w:val="FF0000"/>
          <w:lang w:val="sr-Cyrl-RS"/>
        </w:rPr>
        <w:t>а</w:t>
      </w:r>
      <w:r w:rsidRPr="00237CBE">
        <w:rPr>
          <w:strike/>
          <w:noProof/>
          <w:color w:val="FF0000"/>
        </w:rPr>
        <w:t xml:space="preserve"> да одмах по њиховом сазнању о истим писмено обавести </w:t>
      </w:r>
      <w:r w:rsidRPr="00237CBE">
        <w:rPr>
          <w:strike/>
          <w:noProof/>
          <w:color w:val="FF0000"/>
          <w:lang w:val="sr-Cyrl-RS"/>
        </w:rPr>
        <w:t>другу уговорну страну</w:t>
      </w:r>
      <w:r w:rsidRPr="00237CBE">
        <w:rPr>
          <w:strike/>
          <w:noProof/>
          <w:color w:val="FF0000"/>
        </w:rPr>
        <w:t>.</w:t>
      </w:r>
    </w:p>
    <w:p w14:paraId="2B9409D2" w14:textId="77777777" w:rsidR="00237CBE" w:rsidRPr="00237CBE" w:rsidRDefault="00237CBE" w:rsidP="00237CBE">
      <w:pPr>
        <w:ind w:firstLine="720"/>
        <w:jc w:val="both"/>
        <w:rPr>
          <w:strike/>
          <w:noProof/>
          <w:color w:val="FF0000"/>
        </w:rPr>
      </w:pPr>
      <w:r w:rsidRPr="00237CBE">
        <w:rPr>
          <w:strike/>
          <w:noProof/>
          <w:color w:val="FF0000"/>
        </w:rPr>
        <w:t>Сва обавештења која нису дата у писаном облику неће производити правно дејство.</w:t>
      </w:r>
    </w:p>
    <w:p w14:paraId="69498C7C" w14:textId="77777777" w:rsidR="00237CBE" w:rsidRPr="00237CBE" w:rsidRDefault="00237CBE" w:rsidP="00237CBE">
      <w:pPr>
        <w:ind w:firstLine="708"/>
        <w:jc w:val="both"/>
        <w:rPr>
          <w:strike/>
          <w:color w:val="FF0000"/>
          <w:lang w:val="sr-Cyrl-RS"/>
        </w:rPr>
      </w:pPr>
      <w:r w:rsidRPr="00237CBE">
        <w:rPr>
          <w:strike/>
          <w:noProof/>
          <w:color w:val="FF0000"/>
          <w:lang w:val="sr-Cyrl-RS"/>
        </w:rPr>
        <w:t>Рокови  предвиђени овим уговором</w:t>
      </w:r>
      <w:r w:rsidRPr="00237CBE">
        <w:rPr>
          <w:strike/>
          <w:noProof/>
          <w:color w:val="FF0000"/>
        </w:rPr>
        <w:t xml:space="preserve"> могу бити продужени услед настанка случаја више силе,</w:t>
      </w:r>
      <w:r w:rsidRPr="00237CBE">
        <w:rPr>
          <w:strike/>
          <w:color w:val="FF0000"/>
          <w:shd w:val="clear" w:color="auto" w:fill="FFFFFF"/>
        </w:rPr>
        <w:t xml:space="preserve"> </w:t>
      </w:r>
      <w:r w:rsidRPr="00237CBE">
        <w:rPr>
          <w:strike/>
          <w:color w:val="FF0000"/>
          <w:shd w:val="clear" w:color="auto" w:fill="FFFFFF"/>
          <w:lang w:val="sr-Cyrl-RS"/>
        </w:rPr>
        <w:t xml:space="preserve">односно наступања свих оних </w:t>
      </w:r>
      <w:r w:rsidRPr="00237CBE">
        <w:rPr>
          <w:strike/>
          <w:color w:val="FF0000"/>
          <w:lang w:val="sr-Cyrl-RS"/>
        </w:rPr>
        <w:t xml:space="preserve"> догађаја који се нису могли предвидвети, </w:t>
      </w:r>
      <w:r w:rsidRPr="00237CBE">
        <w:rPr>
          <w:strike/>
          <w:color w:val="FF0000"/>
        </w:rPr>
        <w:t>избећи или отклонити</w:t>
      </w:r>
      <w:r w:rsidRPr="00237CBE">
        <w:rPr>
          <w:strike/>
          <w:color w:val="FF0000"/>
          <w:lang w:val="sr-Cyrl-RS"/>
        </w:rPr>
        <w:t>,</w:t>
      </w:r>
      <w:r w:rsidRPr="00237CBE">
        <w:rPr>
          <w:strike/>
          <w:color w:val="FF0000"/>
          <w:shd w:val="clear" w:color="auto" w:fill="FFFFFF"/>
          <w:lang w:val="sr-Cyrl-RS"/>
        </w:rPr>
        <w:t xml:space="preserve"> </w:t>
      </w:r>
      <w:r w:rsidRPr="00237CBE">
        <w:rPr>
          <w:strike/>
          <w:color w:val="FF0000"/>
          <w:shd w:val="clear" w:color="auto" w:fill="FFFFFF"/>
        </w:rPr>
        <w:t xml:space="preserve">у тренутку </w:t>
      </w:r>
      <w:r w:rsidRPr="00237CBE">
        <w:rPr>
          <w:strike/>
          <w:color w:val="FF0000"/>
          <w:shd w:val="clear" w:color="auto" w:fill="FFFFFF"/>
          <w:lang w:val="sr-Cyrl-RS"/>
        </w:rPr>
        <w:t>закључења</w:t>
      </w:r>
      <w:r w:rsidRPr="00237CBE">
        <w:rPr>
          <w:rStyle w:val="apple-converted-space"/>
          <w:strike/>
          <w:color w:val="FF0000"/>
          <w:shd w:val="clear" w:color="auto" w:fill="FFFFFF"/>
        </w:rPr>
        <w:t> </w:t>
      </w:r>
      <w:r w:rsidRPr="00237CBE">
        <w:rPr>
          <w:strike/>
          <w:color w:val="FF0000"/>
          <w:shd w:val="clear" w:color="auto" w:fill="FFFFFF"/>
          <w:lang w:val="sr-Cyrl-RS"/>
        </w:rPr>
        <w:t>У</w:t>
      </w:r>
      <w:r w:rsidRPr="00237CBE">
        <w:rPr>
          <w:strike/>
          <w:color w:val="FF0000"/>
          <w:shd w:val="clear" w:color="auto" w:fill="FFFFFF"/>
        </w:rPr>
        <w:t>говора</w:t>
      </w:r>
      <w:r w:rsidRPr="00237CBE">
        <w:rPr>
          <w:rStyle w:val="apple-converted-space"/>
          <w:strike/>
          <w:color w:val="FF0000"/>
          <w:shd w:val="clear" w:color="auto" w:fill="FFFFFF"/>
          <w:lang w:val="sr-Cyrl-RS"/>
        </w:rPr>
        <w:t xml:space="preserve">, </w:t>
      </w:r>
      <w:r w:rsidRPr="00237CBE">
        <w:rPr>
          <w:strike/>
          <w:color w:val="FF0000"/>
          <w:shd w:val="clear" w:color="auto" w:fill="FFFFFF"/>
        </w:rPr>
        <w:t xml:space="preserve">и на који уговорне стране објективно не могу и нису могле </w:t>
      </w:r>
      <w:r w:rsidRPr="00237CBE">
        <w:rPr>
          <w:strike/>
          <w:color w:val="FF0000"/>
          <w:shd w:val="clear" w:color="auto" w:fill="FFFFFF"/>
          <w:lang w:val="sr-Cyrl-RS"/>
        </w:rPr>
        <w:t xml:space="preserve">да утичу </w:t>
      </w:r>
      <w:r w:rsidRPr="00237CBE">
        <w:rPr>
          <w:strike/>
          <w:color w:val="FF0000"/>
          <w:shd w:val="clear" w:color="auto" w:fill="FFFFFF"/>
        </w:rPr>
        <w:t xml:space="preserve">(догађај мора бити за </w:t>
      </w:r>
      <w:r w:rsidRPr="00237CBE">
        <w:rPr>
          <w:strike/>
          <w:color w:val="FF0000"/>
          <w:shd w:val="clear" w:color="auto" w:fill="FFFFFF"/>
          <w:lang w:val="sr-Cyrl-RS"/>
        </w:rPr>
        <w:t>уговорне стране</w:t>
      </w:r>
      <w:r w:rsidRPr="00237CBE">
        <w:rPr>
          <w:strike/>
          <w:color w:val="FF0000"/>
          <w:shd w:val="clear" w:color="auto" w:fill="FFFFFF"/>
        </w:rPr>
        <w:t xml:space="preserve"> неочекиван, изванредан, непредвидив), нпр.</w:t>
      </w:r>
      <w:r w:rsidRPr="00237CBE">
        <w:rPr>
          <w:rStyle w:val="apple-converted-space"/>
          <w:strike/>
          <w:color w:val="FF0000"/>
          <w:shd w:val="clear" w:color="auto" w:fill="FFFFFF"/>
        </w:rPr>
        <w:t> </w:t>
      </w:r>
      <w:r w:rsidRPr="00237CBE">
        <w:rPr>
          <w:strike/>
          <w:color w:val="FF0000"/>
          <w:shd w:val="clear" w:color="auto" w:fill="FFFFFF"/>
        </w:rPr>
        <w:t>ратно</w:t>
      </w:r>
      <w:r w:rsidRPr="00237CBE">
        <w:rPr>
          <w:rStyle w:val="apple-converted-space"/>
          <w:strike/>
          <w:color w:val="FF0000"/>
          <w:shd w:val="clear" w:color="auto" w:fill="FFFFFF"/>
        </w:rPr>
        <w:t> </w:t>
      </w:r>
      <w:r w:rsidRPr="00237CBE">
        <w:rPr>
          <w:strike/>
          <w:color w:val="FF0000"/>
          <w:shd w:val="clear" w:color="auto" w:fill="FFFFFF"/>
        </w:rPr>
        <w:t>стање,</w:t>
      </w:r>
      <w:r w:rsidRPr="00237CBE">
        <w:rPr>
          <w:rStyle w:val="apple-converted-space"/>
          <w:strike/>
          <w:color w:val="FF0000"/>
          <w:shd w:val="clear" w:color="auto" w:fill="FFFFFF"/>
        </w:rPr>
        <w:t> </w:t>
      </w:r>
      <w:r w:rsidRPr="00237CBE">
        <w:rPr>
          <w:strike/>
          <w:color w:val="FF0000"/>
          <w:shd w:val="clear" w:color="auto" w:fill="FFFFFF"/>
        </w:rPr>
        <w:t>штрајк,</w:t>
      </w:r>
      <w:r w:rsidRPr="00237CBE">
        <w:rPr>
          <w:strike/>
          <w:color w:val="FF0000"/>
          <w:shd w:val="clear" w:color="auto" w:fill="FFFFFF"/>
          <w:lang w:val="sr-Cyrl-RS"/>
        </w:rPr>
        <w:t xml:space="preserve"> </w:t>
      </w:r>
      <w:r w:rsidRPr="00237CBE">
        <w:rPr>
          <w:strike/>
          <w:color w:val="FF0000"/>
          <w:shd w:val="clear" w:color="auto" w:fill="FFFFFF"/>
        </w:rPr>
        <w:t>елементарне непогоде</w:t>
      </w:r>
      <w:r w:rsidRPr="00237CBE">
        <w:rPr>
          <w:strike/>
          <w:color w:val="FF0000"/>
          <w:shd w:val="clear" w:color="auto" w:fill="FFFFFF"/>
          <w:lang w:val="sr-Cyrl-RS"/>
        </w:rPr>
        <w:t xml:space="preserve">, природне катастрофе, </w:t>
      </w:r>
      <w:r w:rsidRPr="00237CBE">
        <w:rPr>
          <w:strike/>
          <w:color w:val="FF0000"/>
        </w:rPr>
        <w:t>пожар, поплава, експлозија, транспортне несреће</w:t>
      </w:r>
      <w:r w:rsidRPr="00237CBE">
        <w:rPr>
          <w:strike/>
          <w:color w:val="FF0000"/>
          <w:lang w:val="sr-Cyrl-RS"/>
        </w:rPr>
        <w:t xml:space="preserve"> изазване природним катастрофама</w:t>
      </w:r>
      <w:r w:rsidRPr="00237CBE">
        <w:rPr>
          <w:strike/>
          <w:color w:val="FF0000"/>
        </w:rPr>
        <w:t>, одлуке органа власти</w:t>
      </w:r>
      <w:r w:rsidRPr="00237CBE">
        <w:rPr>
          <w:strike/>
          <w:color w:val="FF0000"/>
          <w:lang w:val="sr-Cyrl-RS"/>
        </w:rPr>
        <w:t xml:space="preserve">, </w:t>
      </w:r>
      <w:r w:rsidRPr="00237CBE">
        <w:rPr>
          <w:strike/>
          <w:color w:val="FF0000"/>
        </w:rPr>
        <w:t>забране увоза, извоза и други случајеви, који су законом утврђени као виша сила</w:t>
      </w:r>
      <w:r w:rsidRPr="00237CBE">
        <w:rPr>
          <w:strike/>
          <w:color w:val="FF0000"/>
          <w:lang w:val="sr-Cyrl-RS"/>
        </w:rPr>
        <w:t xml:space="preserve">, те се у предвиђеним случајевима </w:t>
      </w:r>
      <w:r w:rsidRPr="00237CBE">
        <w:rPr>
          <w:strike/>
          <w:color w:val="FF0000"/>
          <w:lang w:val="sr-Latn-RS"/>
        </w:rPr>
        <w:t xml:space="preserve"> </w:t>
      </w:r>
      <w:r w:rsidRPr="00237CBE">
        <w:rPr>
          <w:strike/>
          <w:color w:val="FF0000"/>
          <w:lang w:val="sr-Cyrl-RS"/>
        </w:rPr>
        <w:t xml:space="preserve">уговорне стране </w:t>
      </w:r>
      <w:r w:rsidRPr="00237CBE">
        <w:rPr>
          <w:strike/>
          <w:color w:val="FF0000"/>
        </w:rPr>
        <w:t>ослобођ</w:t>
      </w:r>
      <w:r w:rsidRPr="00237CBE">
        <w:rPr>
          <w:strike/>
          <w:color w:val="FF0000"/>
          <w:lang w:val="sr-Cyrl-RS"/>
        </w:rPr>
        <w:t>ају су</w:t>
      </w:r>
      <w:r w:rsidRPr="00237CBE">
        <w:rPr>
          <w:strike/>
          <w:color w:val="FF0000"/>
        </w:rPr>
        <w:t xml:space="preserve"> одговорности за штету</w:t>
      </w:r>
      <w:r w:rsidRPr="00237CBE">
        <w:rPr>
          <w:strike/>
          <w:color w:val="FF0000"/>
          <w:lang w:val="sr-Cyrl-RS"/>
        </w:rPr>
        <w:t>.</w:t>
      </w:r>
    </w:p>
    <w:p w14:paraId="459F7106" w14:textId="77777777" w:rsidR="00237CBE" w:rsidRPr="00237CBE" w:rsidRDefault="00237CBE" w:rsidP="00237CBE">
      <w:pPr>
        <w:ind w:firstLine="708"/>
        <w:jc w:val="both"/>
        <w:rPr>
          <w:rStyle w:val="Hyperlink"/>
          <w:strike/>
          <w:color w:val="FF0000"/>
          <w:lang w:val="sr-Cyrl-RS"/>
        </w:rPr>
      </w:pPr>
      <w:r w:rsidRPr="00237CBE">
        <w:rPr>
          <w:strike/>
          <w:color w:val="FF0000"/>
          <w:lang w:val="sr-Cyrl-RS"/>
        </w:rPr>
        <w:t xml:space="preserve">Уколико наступе случајеви одређени као виша сила, односно оних случајева </w:t>
      </w:r>
      <w:r w:rsidRPr="00237CBE">
        <w:rPr>
          <w:strike/>
          <w:color w:val="FF0000"/>
        </w:rPr>
        <w:t>на које уговорне стране не могу утицати, а које чине испуњење уговора трајно или привремено немогућим</w:t>
      </w:r>
      <w:r w:rsidRPr="00237CBE">
        <w:rPr>
          <w:strike/>
          <w:color w:val="FF0000"/>
          <w:lang w:val="sr-Cyrl-RS"/>
        </w:rPr>
        <w:t>, наручилац може да обустави испуњење уговорних обавеза до момента отклањања догађаја који је наступио</w:t>
      </w:r>
      <w:r w:rsidRPr="00237CBE">
        <w:rPr>
          <w:strike/>
          <w:color w:val="FF0000"/>
        </w:rPr>
        <w:t xml:space="preserve"> или</w:t>
      </w:r>
      <w:r w:rsidRPr="00237CBE">
        <w:rPr>
          <w:rStyle w:val="apple-converted-space"/>
          <w:strike/>
          <w:color w:val="FF0000"/>
        </w:rPr>
        <w:t> </w:t>
      </w:r>
      <w:r w:rsidRPr="00237CBE">
        <w:rPr>
          <w:rStyle w:val="apple-converted-space"/>
          <w:strike/>
          <w:color w:val="FF0000"/>
          <w:lang w:val="sr-Cyrl-RS"/>
        </w:rPr>
        <w:t xml:space="preserve">да приступи </w:t>
      </w:r>
      <w:r w:rsidRPr="00237CBE">
        <w:rPr>
          <w:strike/>
          <w:color w:val="FF0000"/>
        </w:rPr>
        <w:t>раскид</w:t>
      </w:r>
      <w:r w:rsidRPr="00237CBE">
        <w:rPr>
          <w:strike/>
          <w:color w:val="FF0000"/>
          <w:lang w:val="sr-Cyrl-RS"/>
        </w:rPr>
        <w:t>у у</w:t>
      </w:r>
      <w:r w:rsidRPr="00237CBE">
        <w:rPr>
          <w:strike/>
          <w:color w:val="FF0000"/>
        </w:rPr>
        <w:t>говора</w:t>
      </w:r>
      <w:r w:rsidRPr="00237CBE">
        <w:rPr>
          <w:rStyle w:val="Hyperlink"/>
          <w:strike/>
          <w:color w:val="FF0000"/>
          <w:lang w:val="sr-Cyrl-RS"/>
        </w:rPr>
        <w:t xml:space="preserve">, </w:t>
      </w:r>
    </w:p>
    <w:p w14:paraId="10BFD650" w14:textId="77777777" w:rsidR="00237CBE" w:rsidRPr="00237CBE" w:rsidRDefault="00237CBE" w:rsidP="00237CBE">
      <w:pPr>
        <w:ind w:firstLine="708"/>
        <w:jc w:val="both"/>
        <w:rPr>
          <w:strike/>
          <w:color w:val="FF0000"/>
          <w:lang w:val="sr-Cyrl-RS"/>
        </w:rPr>
      </w:pPr>
      <w:r w:rsidRPr="00237CBE">
        <w:rPr>
          <w:strike/>
          <w:color w:val="FF0000"/>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2A8D7A74" w14:textId="77777777" w:rsidR="00237CBE" w:rsidRPr="00237CBE" w:rsidRDefault="00237CBE" w:rsidP="00237CBE">
      <w:pPr>
        <w:jc w:val="both"/>
        <w:rPr>
          <w:b/>
          <w:strike/>
          <w:noProof/>
          <w:color w:val="FF0000"/>
          <w:lang w:val="sr-Cyrl-RS"/>
        </w:rPr>
      </w:pPr>
    </w:p>
    <w:p w14:paraId="109F813F" w14:textId="77777777" w:rsidR="00237CBE" w:rsidRPr="00237CBE" w:rsidRDefault="00237CBE" w:rsidP="00237CBE">
      <w:pPr>
        <w:jc w:val="center"/>
        <w:outlineLvl w:val="0"/>
        <w:rPr>
          <w:b/>
          <w:strike/>
          <w:noProof/>
          <w:color w:val="FF0000"/>
          <w:lang w:val="sr-Cyrl-RS"/>
        </w:rPr>
      </w:pPr>
      <w:bookmarkStart w:id="117" w:name="_Toc33174920"/>
      <w:r w:rsidRPr="00237CBE">
        <w:rPr>
          <w:b/>
          <w:strike/>
          <w:noProof/>
          <w:color w:val="FF0000"/>
        </w:rPr>
        <w:t xml:space="preserve">Члан </w:t>
      </w:r>
      <w:r w:rsidRPr="00237CBE">
        <w:rPr>
          <w:b/>
          <w:strike/>
          <w:noProof/>
          <w:color w:val="FF0000"/>
          <w:lang w:val="sr-Cyrl-RS"/>
        </w:rPr>
        <w:t>8</w:t>
      </w:r>
      <w:r w:rsidRPr="00237CBE">
        <w:rPr>
          <w:b/>
          <w:strike/>
          <w:noProof/>
          <w:color w:val="FF0000"/>
        </w:rPr>
        <w:t>.</w:t>
      </w:r>
      <w:bookmarkEnd w:id="117"/>
    </w:p>
    <w:p w14:paraId="522DFDD7" w14:textId="77777777" w:rsidR="00237CBE" w:rsidRPr="00237CBE" w:rsidRDefault="00237CBE" w:rsidP="00237CBE">
      <w:pPr>
        <w:ind w:firstLine="720"/>
        <w:jc w:val="both"/>
        <w:rPr>
          <w:strike/>
          <w:noProof/>
          <w:color w:val="FF0000"/>
        </w:rPr>
      </w:pPr>
      <w:proofErr w:type="gramStart"/>
      <w:r w:rsidRPr="00237CBE">
        <w:rPr>
          <w:strike/>
          <w:color w:val="FF0000"/>
        </w:rPr>
        <w:t>У складу са чланом 115.</w:t>
      </w:r>
      <w:proofErr w:type="gramEnd"/>
      <w:r w:rsidRPr="00237CBE">
        <w:rPr>
          <w:strike/>
          <w:color w:val="FF0000"/>
        </w:rPr>
        <w:t xml:space="preserve"> </w:t>
      </w:r>
      <w:r w:rsidRPr="00237CBE">
        <w:rPr>
          <w:strike/>
          <w:noProof/>
          <w:color w:val="FF0000"/>
        </w:rPr>
        <w:t>Закона о јавним набавкама</w:t>
      </w:r>
      <w:r w:rsidRPr="00237CBE">
        <w:rPr>
          <w:strike/>
          <w:color w:val="FF0000"/>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237CBE">
        <w:rPr>
          <w:strike/>
          <w:color w:val="FF0000"/>
          <w:lang w:val="en-US"/>
        </w:rPr>
        <w:t xml:space="preserve"> </w:t>
      </w:r>
      <w:r w:rsidRPr="00237CBE">
        <w:rPr>
          <w:strike/>
          <w:color w:val="FF0000"/>
        </w:rPr>
        <w:t xml:space="preserve">првобитно закљученог уговора, при чему укупна вредност повећања уговора не може да буде већа од вредности из члана 39. </w:t>
      </w:r>
      <w:proofErr w:type="gramStart"/>
      <w:r w:rsidRPr="00237CBE">
        <w:rPr>
          <w:strike/>
          <w:color w:val="FF0000"/>
        </w:rPr>
        <w:t>став</w:t>
      </w:r>
      <w:proofErr w:type="gramEnd"/>
      <w:r w:rsidRPr="00237CBE">
        <w:rPr>
          <w:strike/>
          <w:color w:val="FF0000"/>
        </w:rPr>
        <w:t xml:space="preserve"> 1. </w:t>
      </w:r>
      <w:r w:rsidRPr="00237CBE">
        <w:rPr>
          <w:strike/>
          <w:noProof/>
          <w:color w:val="FF0000"/>
        </w:rPr>
        <w:t>Закона о јавним набавкама.</w:t>
      </w:r>
    </w:p>
    <w:p w14:paraId="49700489" w14:textId="77777777" w:rsidR="00237CBE" w:rsidRPr="00237CBE" w:rsidRDefault="00237CBE" w:rsidP="00237CBE">
      <w:pPr>
        <w:ind w:firstLine="720"/>
        <w:jc w:val="both"/>
        <w:rPr>
          <w:strike/>
          <w:color w:val="FF0000"/>
        </w:rPr>
      </w:pPr>
      <w:proofErr w:type="gramStart"/>
      <w:r w:rsidRPr="00237CBE">
        <w:rPr>
          <w:strike/>
          <w:color w:val="FF0000"/>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237CBE">
        <w:rPr>
          <w:strike/>
          <w:color w:val="FF0000"/>
          <w:shd w:val="clear" w:color="auto" w:fill="FFFFFF"/>
        </w:rPr>
        <w:t xml:space="preserve"> </w:t>
      </w:r>
      <w:proofErr w:type="gramStart"/>
      <w:r w:rsidRPr="00237CBE">
        <w:rPr>
          <w:strike/>
          <w:color w:val="FF0000"/>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96AD708" w14:textId="77777777" w:rsidR="00237CBE" w:rsidRPr="00237CBE" w:rsidRDefault="00237CBE" w:rsidP="00237CBE">
      <w:pPr>
        <w:ind w:firstLine="720"/>
        <w:jc w:val="both"/>
        <w:rPr>
          <w:strike/>
          <w:color w:val="FF0000"/>
        </w:rPr>
      </w:pPr>
    </w:p>
    <w:p w14:paraId="42C830E3" w14:textId="77777777" w:rsidR="00237CBE" w:rsidRPr="00237CBE" w:rsidRDefault="00237CBE" w:rsidP="00237CBE">
      <w:pPr>
        <w:ind w:firstLine="720"/>
        <w:jc w:val="both"/>
        <w:rPr>
          <w:strike/>
          <w:color w:val="FF0000"/>
        </w:rPr>
      </w:pPr>
      <w:r w:rsidRPr="00237CBE">
        <w:rPr>
          <w:strike/>
          <w:color w:val="FF0000"/>
        </w:rPr>
        <w:t>Наручилац ће дозволити измене уговора у следећим ситуацијама:</w:t>
      </w:r>
    </w:p>
    <w:p w14:paraId="15084C49" w14:textId="77777777" w:rsidR="00237CBE" w:rsidRPr="00237CBE" w:rsidRDefault="00237CBE" w:rsidP="00237CBE">
      <w:pPr>
        <w:ind w:firstLine="720"/>
        <w:jc w:val="both"/>
        <w:rPr>
          <w:strike/>
          <w:color w:val="FF0000"/>
        </w:rPr>
      </w:pPr>
    </w:p>
    <w:p w14:paraId="7A633B7F" w14:textId="77777777" w:rsidR="00237CBE" w:rsidRPr="00237CBE" w:rsidRDefault="00237CBE" w:rsidP="00237CBE">
      <w:pPr>
        <w:pStyle w:val="ListParagraph"/>
        <w:numPr>
          <w:ilvl w:val="0"/>
          <w:numId w:val="1"/>
        </w:numPr>
        <w:ind w:left="405"/>
        <w:jc w:val="both"/>
        <w:rPr>
          <w:strike/>
          <w:color w:val="FF0000"/>
        </w:rPr>
      </w:pPr>
      <w:r w:rsidRPr="00237CBE">
        <w:rPr>
          <w:strike/>
          <w:color w:val="FF0000"/>
        </w:rPr>
        <w:t>Уколико се повећа обим предмета јавне набавке због непредвиђених околности;</w:t>
      </w:r>
    </w:p>
    <w:p w14:paraId="4BEE7311" w14:textId="77777777" w:rsidR="00237CBE" w:rsidRPr="00237CBE" w:rsidRDefault="00237CBE" w:rsidP="00237CBE">
      <w:pPr>
        <w:pStyle w:val="ListParagraph"/>
        <w:numPr>
          <w:ilvl w:val="0"/>
          <w:numId w:val="1"/>
        </w:numPr>
        <w:ind w:left="405"/>
        <w:jc w:val="both"/>
        <w:rPr>
          <w:strike/>
          <w:color w:val="FF0000"/>
        </w:rPr>
      </w:pPr>
      <w:r w:rsidRPr="00237CBE">
        <w:rPr>
          <w:strike/>
          <w:color w:val="FF0000"/>
        </w:rP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5C13DA7" w14:textId="77777777" w:rsidR="00237CBE" w:rsidRPr="00237CBE" w:rsidRDefault="00237CBE" w:rsidP="00237CBE">
      <w:pPr>
        <w:pStyle w:val="ListParagraph"/>
        <w:numPr>
          <w:ilvl w:val="0"/>
          <w:numId w:val="1"/>
        </w:numPr>
        <w:ind w:left="405"/>
        <w:jc w:val="both"/>
        <w:rPr>
          <w:strike/>
          <w:color w:val="FF0000"/>
        </w:rPr>
      </w:pPr>
      <w:r w:rsidRPr="00237CBE">
        <w:rPr>
          <w:strike/>
          <w:color w:val="FF0000"/>
        </w:rP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166E76A" w14:textId="77777777" w:rsidR="00237CBE" w:rsidRPr="00237CBE" w:rsidRDefault="00237CBE" w:rsidP="00237CBE">
      <w:pPr>
        <w:pStyle w:val="ListParagraph"/>
        <w:numPr>
          <w:ilvl w:val="0"/>
          <w:numId w:val="1"/>
        </w:numPr>
        <w:ind w:left="405"/>
        <w:jc w:val="both"/>
        <w:rPr>
          <w:strike/>
          <w:color w:val="FF0000"/>
        </w:rPr>
      </w:pPr>
      <w:r w:rsidRPr="00237CBE">
        <w:rPr>
          <w:strike/>
          <w:color w:val="FF0000"/>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3C8ACBE" w14:textId="77777777" w:rsidR="00237CBE" w:rsidRPr="00237CBE" w:rsidRDefault="00237CBE" w:rsidP="00237CBE">
      <w:pPr>
        <w:outlineLvl w:val="0"/>
        <w:rPr>
          <w:b/>
          <w:strike/>
          <w:noProof/>
          <w:color w:val="FF0000"/>
          <w:lang w:val="sr-Cyrl-RS"/>
        </w:rPr>
      </w:pPr>
    </w:p>
    <w:p w14:paraId="5497C9B1" w14:textId="77777777" w:rsidR="00237CBE" w:rsidRPr="00237CBE" w:rsidRDefault="00237CBE" w:rsidP="00237CBE">
      <w:pPr>
        <w:jc w:val="center"/>
        <w:outlineLvl w:val="0"/>
        <w:rPr>
          <w:b/>
          <w:strike/>
          <w:noProof/>
          <w:color w:val="FF0000"/>
          <w:lang w:val="sr-Cyrl-RS"/>
        </w:rPr>
      </w:pPr>
      <w:bookmarkStart w:id="118" w:name="_Toc33174921"/>
      <w:r w:rsidRPr="00237CBE">
        <w:rPr>
          <w:b/>
          <w:strike/>
          <w:noProof/>
          <w:color w:val="FF0000"/>
        </w:rPr>
        <w:t xml:space="preserve">Члан </w:t>
      </w:r>
      <w:r w:rsidRPr="00237CBE">
        <w:rPr>
          <w:b/>
          <w:strike/>
          <w:noProof/>
          <w:color w:val="FF0000"/>
          <w:lang w:val="sr-Cyrl-RS"/>
        </w:rPr>
        <w:t>9</w:t>
      </w:r>
      <w:r w:rsidRPr="00237CBE">
        <w:rPr>
          <w:b/>
          <w:strike/>
          <w:noProof/>
          <w:color w:val="FF0000"/>
        </w:rPr>
        <w:t>.</w:t>
      </w:r>
      <w:bookmarkEnd w:id="118"/>
    </w:p>
    <w:p w14:paraId="5E216EE1" w14:textId="77777777" w:rsidR="00237CBE" w:rsidRPr="00237CBE" w:rsidRDefault="00237CBE" w:rsidP="00237CBE">
      <w:pPr>
        <w:shd w:val="clear" w:color="auto" w:fill="FFFFFF"/>
        <w:ind w:firstLine="720"/>
        <w:jc w:val="both"/>
        <w:rPr>
          <w:strike/>
          <w:color w:val="FF0000"/>
          <w:lang w:val="sr-Cyrl-RS"/>
        </w:rPr>
      </w:pPr>
      <w:r w:rsidRPr="00237CBE">
        <w:rPr>
          <w:strike/>
          <w:color w:val="FF0000"/>
          <w:lang w:val="sr-Cyrl-RS"/>
        </w:rPr>
        <w:t xml:space="preserve">Свака </w:t>
      </w:r>
      <w:r w:rsidRPr="00237CBE">
        <w:rPr>
          <w:strike/>
          <w:color w:val="FF0000"/>
        </w:rPr>
        <w:t>уговорна страна незадовољна испуњењем уговорних обавеза друге уговорне стране може захтевати раскид уговора</w:t>
      </w:r>
      <w:r w:rsidRPr="00237CBE">
        <w:rPr>
          <w:strike/>
          <w:color w:val="FF0000"/>
          <w:lang w:val="sr-Cyrl-RS"/>
        </w:rPr>
        <w:t>.</w:t>
      </w:r>
    </w:p>
    <w:p w14:paraId="43A796F0" w14:textId="77777777" w:rsidR="00237CBE" w:rsidRPr="00237CBE" w:rsidRDefault="00237CBE" w:rsidP="00237CBE">
      <w:pPr>
        <w:ind w:firstLine="720"/>
        <w:jc w:val="both"/>
        <w:rPr>
          <w:strike/>
          <w:noProof/>
          <w:color w:val="FF0000"/>
          <w:lang w:val="sr-Cyrl-RS"/>
        </w:rPr>
      </w:pPr>
      <w:r w:rsidRPr="00237CBE">
        <w:rPr>
          <w:strike/>
          <w:noProof/>
          <w:color w:val="FF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237CBE">
        <w:rPr>
          <w:strike/>
          <w:noProof/>
          <w:color w:val="FF0000"/>
          <w:lang w:val="sr-Cyrl-RS"/>
        </w:rPr>
        <w:t>, осим у случају неиспуњења незнатног дела обавезе.</w:t>
      </w:r>
    </w:p>
    <w:p w14:paraId="0F564FEE" w14:textId="77777777" w:rsidR="00237CBE" w:rsidRPr="00237CBE" w:rsidRDefault="00237CBE" w:rsidP="00237CBE">
      <w:pPr>
        <w:ind w:firstLine="720"/>
        <w:jc w:val="both"/>
        <w:rPr>
          <w:strike/>
          <w:noProof/>
          <w:color w:val="FF0000"/>
          <w:lang w:val="sr-Cyrl-RS"/>
        </w:rPr>
      </w:pPr>
      <w:r w:rsidRPr="00237CBE">
        <w:rPr>
          <w:strike/>
          <w:noProof/>
          <w:color w:val="FF0000"/>
        </w:rPr>
        <w:t xml:space="preserve">Уколико добављач не поступи у складу са обавезама које је преузеo  закључењем овог уговора и писменим обавештењем,  наручилац </w:t>
      </w:r>
      <w:r w:rsidRPr="00237CBE">
        <w:rPr>
          <w:strike/>
          <w:noProof/>
          <w:color w:val="FF0000"/>
          <w:lang w:val="sr-Cyrl-RS"/>
        </w:rPr>
        <w:t xml:space="preserve">ће поступити у складу са чланом 10. овог уговора. </w:t>
      </w:r>
    </w:p>
    <w:p w14:paraId="7D450FA9" w14:textId="77777777" w:rsidR="00237CBE" w:rsidRPr="00237CBE" w:rsidRDefault="00237CBE" w:rsidP="00237CBE">
      <w:pPr>
        <w:ind w:firstLine="708"/>
        <w:jc w:val="both"/>
        <w:rPr>
          <w:strike/>
          <w:color w:val="FF0000"/>
        </w:rPr>
      </w:pPr>
      <w:proofErr w:type="gramStart"/>
      <w:r w:rsidRPr="00237CBE">
        <w:rPr>
          <w:strike/>
          <w:color w:val="FF0000"/>
        </w:rPr>
        <w:t>У случaју рaскидa уговорa, примењивaће се одредбе Зaконa о облигaционим односимa.</w:t>
      </w:r>
      <w:proofErr w:type="gramEnd"/>
    </w:p>
    <w:p w14:paraId="5D76BB0E" w14:textId="77777777" w:rsidR="00237CBE" w:rsidRPr="00237CBE" w:rsidRDefault="00237CBE" w:rsidP="00237CBE">
      <w:pPr>
        <w:jc w:val="center"/>
        <w:outlineLvl w:val="0"/>
        <w:rPr>
          <w:b/>
          <w:strike/>
          <w:noProof/>
          <w:color w:val="FF0000"/>
        </w:rPr>
      </w:pPr>
    </w:p>
    <w:p w14:paraId="2EF3013F" w14:textId="77777777" w:rsidR="00237CBE" w:rsidRPr="00237CBE" w:rsidRDefault="00237CBE" w:rsidP="00237CBE">
      <w:pPr>
        <w:jc w:val="center"/>
        <w:outlineLvl w:val="0"/>
        <w:rPr>
          <w:b/>
          <w:strike/>
          <w:noProof/>
          <w:color w:val="FF0000"/>
          <w:lang w:val="sr-Cyrl-RS"/>
        </w:rPr>
      </w:pPr>
      <w:bookmarkStart w:id="119" w:name="_Toc33174922"/>
      <w:r w:rsidRPr="00237CBE">
        <w:rPr>
          <w:b/>
          <w:strike/>
          <w:noProof/>
          <w:color w:val="FF0000"/>
          <w:lang w:val="sr-Cyrl-RS"/>
        </w:rPr>
        <w:t>Члан 10.</w:t>
      </w:r>
      <w:bookmarkEnd w:id="119"/>
    </w:p>
    <w:p w14:paraId="3B839CB6" w14:textId="77777777" w:rsidR="00237CBE" w:rsidRPr="00237CBE" w:rsidRDefault="00237CBE" w:rsidP="00237CBE">
      <w:pPr>
        <w:ind w:firstLine="708"/>
        <w:jc w:val="both"/>
        <w:rPr>
          <w:strike/>
          <w:color w:val="FF0000"/>
        </w:rPr>
      </w:pPr>
      <w:proofErr w:type="gramStart"/>
      <w:r w:rsidRPr="00237CBE">
        <w:rPr>
          <w:strike/>
          <w:color w:val="FF0000"/>
        </w:rPr>
        <w:t>Наручилац ће добављачу наплатити уговорну казну или средство обезбеђења из члана 6.</w:t>
      </w:r>
      <w:proofErr w:type="gramEnd"/>
      <w:r w:rsidRPr="00237CBE">
        <w:rPr>
          <w:strike/>
          <w:color w:val="FF0000"/>
          <w:lang w:val="sr-Cyrl-RS"/>
        </w:rPr>
        <w:t xml:space="preserve"> став 1. алинеја 1.</w:t>
      </w:r>
      <w:r w:rsidRPr="00237CBE">
        <w:rPr>
          <w:strike/>
          <w:color w:val="FF0000"/>
        </w:rPr>
        <w:t xml:space="preserve"> </w:t>
      </w:r>
      <w:proofErr w:type="gramStart"/>
      <w:r w:rsidRPr="00237CBE">
        <w:rPr>
          <w:strike/>
          <w:color w:val="FF0000"/>
        </w:rPr>
        <w:t>овог</w:t>
      </w:r>
      <w:proofErr w:type="gramEnd"/>
      <w:r w:rsidRPr="00237CBE">
        <w:rPr>
          <w:strike/>
          <w:color w:val="FF0000"/>
        </w:rPr>
        <w:t xml:space="preserve"> уговора, уколико добављач задоцни или неиспуњава своје oбавезе из уговора.</w:t>
      </w:r>
    </w:p>
    <w:p w14:paraId="431FCF41" w14:textId="77777777" w:rsidR="00237CBE" w:rsidRPr="00237CBE" w:rsidRDefault="00237CBE" w:rsidP="00237CBE">
      <w:pPr>
        <w:pStyle w:val="NoSpacing"/>
        <w:ind w:firstLine="708"/>
        <w:jc w:val="both"/>
        <w:rPr>
          <w:rFonts w:ascii="Times New Roman" w:hAnsi="Times New Roman" w:cs="Times New Roman"/>
          <w:strike/>
          <w:noProof/>
          <w:color w:val="FF0000"/>
          <w:sz w:val="24"/>
          <w:szCs w:val="24"/>
        </w:rPr>
      </w:pPr>
      <w:r w:rsidRPr="00237CBE">
        <w:rPr>
          <w:rFonts w:ascii="Times New Roman" w:hAnsi="Times New Roman" w:cs="Times New Roman"/>
          <w:strike/>
          <w:noProof/>
          <w:color w:val="FF0000"/>
          <w:sz w:val="24"/>
          <w:szCs w:val="24"/>
        </w:rPr>
        <w:t xml:space="preserve">Уколико добављач не </w:t>
      </w:r>
      <w:r w:rsidRPr="00237CBE">
        <w:rPr>
          <w:rFonts w:ascii="Times New Roman" w:hAnsi="Times New Roman" w:cs="Times New Roman"/>
          <w:strike/>
          <w:noProof/>
          <w:color w:val="FF0000"/>
          <w:sz w:val="24"/>
          <w:szCs w:val="24"/>
          <w:lang w:val="sr-Cyrl-RS"/>
        </w:rPr>
        <w:t>испоручи предметна добра</w:t>
      </w:r>
      <w:r w:rsidRPr="00237CBE">
        <w:rPr>
          <w:rFonts w:ascii="Times New Roman" w:hAnsi="Times New Roman" w:cs="Times New Roman"/>
          <w:strike/>
          <w:noProof/>
          <w:color w:val="FF0000"/>
          <w:sz w:val="24"/>
          <w:szCs w:val="24"/>
        </w:rPr>
        <w:t xml:space="preserve"> у рок</w:t>
      </w:r>
      <w:r w:rsidRPr="00237CBE">
        <w:rPr>
          <w:rFonts w:ascii="Times New Roman" w:hAnsi="Times New Roman" w:cs="Times New Roman"/>
          <w:strike/>
          <w:noProof/>
          <w:color w:val="FF0000"/>
          <w:sz w:val="24"/>
          <w:szCs w:val="24"/>
          <w:lang w:val="sr-Cyrl-RS"/>
        </w:rPr>
        <w:t>у</w:t>
      </w:r>
      <w:r w:rsidRPr="00237CBE">
        <w:rPr>
          <w:rFonts w:ascii="Times New Roman" w:hAnsi="Times New Roman" w:cs="Times New Roman"/>
          <w:strike/>
          <w:noProof/>
          <w:color w:val="FF0000"/>
          <w:sz w:val="24"/>
          <w:szCs w:val="24"/>
        </w:rPr>
        <w:t xml:space="preserve"> предвиђеним овим уговором,односно задоцни са испуњењем уговорне обавезе, наручилац има право да:</w:t>
      </w:r>
    </w:p>
    <w:p w14:paraId="365EC1FC" w14:textId="77777777" w:rsidR="00237CBE" w:rsidRPr="00237CBE" w:rsidRDefault="00237CBE" w:rsidP="00237CBE">
      <w:pPr>
        <w:pStyle w:val="NoSpacing"/>
        <w:numPr>
          <w:ilvl w:val="0"/>
          <w:numId w:val="25"/>
        </w:numPr>
        <w:jc w:val="both"/>
        <w:rPr>
          <w:rFonts w:ascii="Times New Roman" w:hAnsi="Times New Roman" w:cs="Times New Roman"/>
          <w:strike/>
          <w:noProof/>
          <w:color w:val="FF0000"/>
          <w:sz w:val="24"/>
          <w:szCs w:val="24"/>
        </w:rPr>
      </w:pPr>
      <w:r w:rsidRPr="00237CBE">
        <w:rPr>
          <w:rFonts w:ascii="Times New Roman" w:hAnsi="Times New Roman" w:cs="Times New Roman"/>
          <w:strike/>
          <w:noProof/>
          <w:color w:val="FF0000"/>
          <w:sz w:val="24"/>
          <w:szCs w:val="24"/>
        </w:rPr>
        <w:t xml:space="preserve">наплати уговорну казну </w:t>
      </w:r>
      <w:r w:rsidRPr="00237CBE">
        <w:rPr>
          <w:rFonts w:ascii="Times New Roman" w:hAnsi="Times New Roman" w:cs="Times New Roman"/>
          <w:strike/>
          <w:noProof/>
          <w:color w:val="FF0000"/>
          <w:sz w:val="24"/>
          <w:szCs w:val="24"/>
          <w:lang w:val="sr-Cyrl-RS"/>
        </w:rPr>
        <w:t>у</w:t>
      </w:r>
      <w:r w:rsidRPr="00237CBE">
        <w:rPr>
          <w:rFonts w:ascii="Times New Roman" w:hAnsi="Times New Roman" w:cs="Times New Roman"/>
          <w:strike/>
          <w:noProof/>
          <w:color w:val="FF0000"/>
          <w:sz w:val="24"/>
          <w:szCs w:val="24"/>
        </w:rPr>
        <w:t xml:space="preserve"> укупном износу од највише до 10% од укупне уговорене вредности</w:t>
      </w:r>
      <w:r w:rsidRPr="00237CBE">
        <w:rPr>
          <w:rFonts w:ascii="Times New Roman" w:hAnsi="Times New Roman" w:cs="Times New Roman"/>
          <w:strike/>
          <w:noProof/>
          <w:color w:val="FF0000"/>
          <w:sz w:val="24"/>
          <w:szCs w:val="24"/>
          <w:lang w:val="sr-Cyrl-RS"/>
        </w:rPr>
        <w:t xml:space="preserve"> без ПДВ-а</w:t>
      </w:r>
      <w:r w:rsidRPr="00237CBE">
        <w:rPr>
          <w:rFonts w:ascii="Times New Roman" w:hAnsi="Times New Roman" w:cs="Times New Roman"/>
          <w:strike/>
          <w:noProof/>
          <w:color w:val="FF0000"/>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C44C46D" w14:textId="77777777" w:rsidR="00237CBE" w:rsidRPr="00237CBE" w:rsidRDefault="00237CBE" w:rsidP="00237CBE">
      <w:pPr>
        <w:pStyle w:val="Normal1"/>
        <w:shd w:val="clear" w:color="auto" w:fill="FFFFFF"/>
        <w:spacing w:before="0" w:beforeAutospacing="0" w:after="0" w:afterAutospacing="0"/>
        <w:ind w:firstLine="706"/>
        <w:jc w:val="both"/>
        <w:rPr>
          <w:strike/>
          <w:noProof/>
          <w:color w:val="FF0000"/>
          <w:lang w:val="sr-Cyrl-RS"/>
        </w:rPr>
      </w:pPr>
      <w:r w:rsidRPr="00237CBE">
        <w:rPr>
          <w:strike/>
          <w:noProof/>
          <w:color w:val="FF0000"/>
        </w:rPr>
        <w:t>Уколико наступи случај из става</w:t>
      </w:r>
      <w:r w:rsidRPr="00237CBE">
        <w:rPr>
          <w:strike/>
          <w:noProof/>
          <w:color w:val="FF0000"/>
          <w:lang w:val="sr-Cyrl-RS"/>
        </w:rPr>
        <w:t xml:space="preserve"> 2. овог члана а добављач испоручи добра</w:t>
      </w:r>
      <w:r w:rsidRPr="00237CBE">
        <w:rPr>
          <w:strike/>
          <w:noProof/>
          <w:color w:val="FF0000"/>
        </w:rPr>
        <w:t xml:space="preserve"> </w:t>
      </w:r>
      <w:r w:rsidRPr="00237CBE">
        <w:rPr>
          <w:strike/>
          <w:noProof/>
          <w:color w:val="FF0000"/>
          <w:lang w:val="sr-Cyrl-RS"/>
        </w:rPr>
        <w:t>и</w:t>
      </w:r>
      <w:r w:rsidRPr="00237CBE">
        <w:rPr>
          <w:strike/>
          <w:noProof/>
          <w:color w:val="FF0000"/>
        </w:rPr>
        <w:t xml:space="preserve"> наручилац</w:t>
      </w:r>
      <w:r w:rsidRPr="00237CBE">
        <w:rPr>
          <w:strike/>
          <w:noProof/>
          <w:color w:val="FF0000"/>
          <w:lang w:val="sr-Cyrl-RS"/>
        </w:rPr>
        <w:t xml:space="preserve"> прими испуњење уговорне обавезе он</w:t>
      </w:r>
      <w:r w:rsidRPr="00237CBE">
        <w:rPr>
          <w:strike/>
          <w:noProof/>
          <w:color w:val="FF0000"/>
        </w:rPr>
        <w:t xml:space="preserve"> ће без одлагања обавестити </w:t>
      </w:r>
      <w:r w:rsidRPr="00237CBE">
        <w:rPr>
          <w:strike/>
          <w:noProof/>
          <w:color w:val="FF0000"/>
          <w:lang w:val="sr-Cyrl-RS"/>
        </w:rPr>
        <w:t>добављача</w:t>
      </w:r>
      <w:r w:rsidRPr="00237CBE">
        <w:rPr>
          <w:strike/>
          <w:noProof/>
          <w:color w:val="FF0000"/>
        </w:rPr>
        <w:t xml:space="preserve"> да задржава своје право на уговорну казну из став</w:t>
      </w:r>
      <w:r w:rsidRPr="00237CBE">
        <w:rPr>
          <w:strike/>
          <w:noProof/>
          <w:color w:val="FF0000"/>
          <w:lang w:val="sr-Cyrl-RS"/>
        </w:rPr>
        <w:t>а</w:t>
      </w:r>
      <w:r w:rsidRPr="00237CBE">
        <w:rPr>
          <w:strike/>
          <w:noProof/>
          <w:color w:val="FF0000"/>
        </w:rPr>
        <w:t xml:space="preserve"> 2. овог </w:t>
      </w:r>
      <w:r w:rsidRPr="00237CBE">
        <w:rPr>
          <w:strike/>
          <w:noProof/>
          <w:color w:val="FF0000"/>
          <w:lang w:val="sr-Cyrl-RS"/>
        </w:rPr>
        <w:t>члана.</w:t>
      </w:r>
    </w:p>
    <w:p w14:paraId="2530684F" w14:textId="77777777" w:rsidR="00237CBE" w:rsidRPr="00237CBE" w:rsidRDefault="00237CBE" w:rsidP="00237CBE">
      <w:pPr>
        <w:pStyle w:val="NoSpacing"/>
        <w:ind w:firstLine="708"/>
        <w:jc w:val="both"/>
        <w:rPr>
          <w:rFonts w:ascii="Times New Roman" w:hAnsi="Times New Roman" w:cs="Times New Roman"/>
          <w:strike/>
          <w:noProof/>
          <w:color w:val="FF0000"/>
          <w:sz w:val="24"/>
          <w:szCs w:val="24"/>
        </w:rPr>
      </w:pPr>
      <w:r w:rsidRPr="00237CBE">
        <w:rPr>
          <w:rFonts w:ascii="Times New Roman" w:hAnsi="Times New Roman" w:cs="Times New Roman"/>
          <w:strike/>
          <w:noProof/>
          <w:color w:val="FF0000"/>
          <w:sz w:val="24"/>
          <w:szCs w:val="24"/>
        </w:rPr>
        <w:t xml:space="preserve">Уколико добављач </w:t>
      </w:r>
      <w:r w:rsidRPr="00237CBE">
        <w:rPr>
          <w:rFonts w:ascii="Times New Roman" w:hAnsi="Times New Roman" w:cs="Times New Roman"/>
          <w:strike/>
          <w:noProof/>
          <w:color w:val="FF0000"/>
          <w:sz w:val="24"/>
          <w:szCs w:val="24"/>
          <w:lang w:val="sr-Cyrl-RS"/>
        </w:rPr>
        <w:t>не испоручи предметна добра</w:t>
      </w:r>
      <w:r w:rsidRPr="00237CBE">
        <w:rPr>
          <w:rFonts w:ascii="Times New Roman" w:hAnsi="Times New Roman" w:cs="Times New Roman"/>
          <w:strike/>
          <w:noProof/>
          <w:color w:val="FF0000"/>
          <w:sz w:val="24"/>
          <w:szCs w:val="24"/>
        </w:rPr>
        <w:t xml:space="preserve"> у рок</w:t>
      </w:r>
      <w:r w:rsidRPr="00237CBE">
        <w:rPr>
          <w:rFonts w:ascii="Times New Roman" w:hAnsi="Times New Roman" w:cs="Times New Roman"/>
          <w:strike/>
          <w:noProof/>
          <w:color w:val="FF0000"/>
          <w:sz w:val="24"/>
          <w:szCs w:val="24"/>
          <w:lang w:val="sr-Cyrl-RS"/>
        </w:rPr>
        <w:t>у</w:t>
      </w:r>
      <w:r w:rsidRPr="00237CBE">
        <w:rPr>
          <w:rFonts w:ascii="Times New Roman" w:hAnsi="Times New Roman" w:cs="Times New Roman"/>
          <w:strike/>
          <w:noProof/>
          <w:color w:val="FF0000"/>
          <w:sz w:val="24"/>
          <w:szCs w:val="24"/>
        </w:rPr>
        <w:t xml:space="preserve"> предвиђеним овим уговором,</w:t>
      </w:r>
      <w:r w:rsidRPr="00237CBE">
        <w:rPr>
          <w:rFonts w:ascii="Times New Roman" w:hAnsi="Times New Roman" w:cs="Times New Roman"/>
          <w:strike/>
          <w:noProof/>
          <w:color w:val="FF0000"/>
          <w:sz w:val="24"/>
          <w:szCs w:val="24"/>
          <w:lang w:val="sr-Cyrl-RS"/>
        </w:rPr>
        <w:t xml:space="preserve"> </w:t>
      </w:r>
      <w:r w:rsidRPr="00237CBE">
        <w:rPr>
          <w:rFonts w:ascii="Times New Roman" w:hAnsi="Times New Roman" w:cs="Times New Roman"/>
          <w:strike/>
          <w:noProof/>
          <w:color w:val="FF0000"/>
          <w:sz w:val="24"/>
          <w:szCs w:val="24"/>
        </w:rPr>
        <w:t>односно неиспуњава уговорне обавезе, наручилац има право да:</w:t>
      </w:r>
    </w:p>
    <w:p w14:paraId="4D1E68F4" w14:textId="77777777" w:rsidR="00237CBE" w:rsidRPr="00237CBE" w:rsidRDefault="00237CBE" w:rsidP="00237CBE">
      <w:pPr>
        <w:pStyle w:val="NoSpacing"/>
        <w:numPr>
          <w:ilvl w:val="0"/>
          <w:numId w:val="25"/>
        </w:numPr>
        <w:jc w:val="both"/>
        <w:rPr>
          <w:rFonts w:ascii="Times New Roman" w:hAnsi="Times New Roman" w:cs="Times New Roman"/>
          <w:strike/>
          <w:noProof/>
          <w:color w:val="FF0000"/>
          <w:sz w:val="24"/>
          <w:szCs w:val="24"/>
        </w:rPr>
      </w:pPr>
      <w:r w:rsidRPr="00237CBE">
        <w:rPr>
          <w:rFonts w:ascii="Times New Roman" w:hAnsi="Times New Roman" w:cs="Times New Roman"/>
          <w:strike/>
          <w:noProof/>
          <w:color w:val="FF0000"/>
          <w:sz w:val="24"/>
          <w:szCs w:val="24"/>
        </w:rPr>
        <w:t xml:space="preserve">да једнострано раскине овај уговор и да наплати средства обезбеђења из члана </w:t>
      </w:r>
      <w:r w:rsidRPr="00237CBE">
        <w:rPr>
          <w:rFonts w:ascii="Times New Roman" w:hAnsi="Times New Roman" w:cs="Times New Roman"/>
          <w:strike/>
          <w:noProof/>
          <w:color w:val="FF0000"/>
          <w:sz w:val="24"/>
          <w:szCs w:val="24"/>
          <w:lang w:val="sr-Cyrl-RS"/>
        </w:rPr>
        <w:t>6</w:t>
      </w:r>
      <w:r w:rsidRPr="00237CBE">
        <w:rPr>
          <w:rFonts w:ascii="Times New Roman" w:hAnsi="Times New Roman" w:cs="Times New Roman"/>
          <w:strike/>
          <w:noProof/>
          <w:color w:val="FF0000"/>
          <w:sz w:val="24"/>
          <w:szCs w:val="24"/>
        </w:rPr>
        <w:t xml:space="preserve">. </w:t>
      </w:r>
      <w:r w:rsidRPr="00237CBE">
        <w:rPr>
          <w:rFonts w:ascii="Times New Roman" w:hAnsi="Times New Roman" w:cs="Times New Roman"/>
          <w:strike/>
          <w:noProof/>
          <w:color w:val="FF0000"/>
          <w:sz w:val="24"/>
          <w:szCs w:val="24"/>
          <w:lang w:val="sr-Cyrl-RS"/>
        </w:rPr>
        <w:t>став 1. алинеја 1.</w:t>
      </w:r>
      <w:r w:rsidRPr="00237CBE">
        <w:rPr>
          <w:rFonts w:ascii="Times New Roman" w:hAnsi="Times New Roman" w:cs="Times New Roman"/>
          <w:strike/>
          <w:noProof/>
          <w:color w:val="FF0000"/>
          <w:sz w:val="24"/>
          <w:szCs w:val="24"/>
        </w:rPr>
        <w:t>овог уговора.</w:t>
      </w:r>
    </w:p>
    <w:p w14:paraId="22AD32B5" w14:textId="77777777" w:rsidR="00237CBE" w:rsidRPr="00237CBE" w:rsidRDefault="00237CBE" w:rsidP="00237CBE">
      <w:pPr>
        <w:pStyle w:val="NoSpacing"/>
        <w:ind w:firstLine="708"/>
        <w:jc w:val="both"/>
        <w:rPr>
          <w:rFonts w:ascii="Times New Roman" w:hAnsi="Times New Roman" w:cs="Times New Roman"/>
          <w:strike/>
          <w:noProof/>
          <w:color w:val="FF0000"/>
          <w:sz w:val="24"/>
          <w:szCs w:val="24"/>
        </w:rPr>
      </w:pPr>
      <w:r w:rsidRPr="00237CBE">
        <w:rPr>
          <w:rFonts w:ascii="Times New Roman" w:hAnsi="Times New Roman" w:cs="Times New Roman"/>
          <w:strike/>
          <w:noProof/>
          <w:color w:val="FF0000"/>
          <w:sz w:val="24"/>
          <w:szCs w:val="24"/>
        </w:rPr>
        <w:t xml:space="preserve">У случају наступања чињеница које могу утицати да предметна </w:t>
      </w:r>
      <w:r w:rsidRPr="00237CBE">
        <w:rPr>
          <w:rFonts w:ascii="Times New Roman" w:hAnsi="Times New Roman" w:cs="Times New Roman"/>
          <w:strike/>
          <w:noProof/>
          <w:color w:val="FF0000"/>
          <w:sz w:val="24"/>
          <w:szCs w:val="24"/>
          <w:lang w:val="sr-Cyrl-RS"/>
        </w:rPr>
        <w:t>добра не буду</w:t>
      </w:r>
      <w:r w:rsidRPr="00237CBE">
        <w:rPr>
          <w:rFonts w:ascii="Times New Roman" w:hAnsi="Times New Roman" w:cs="Times New Roman"/>
          <w:strike/>
          <w:noProof/>
          <w:color w:val="FF0000"/>
          <w:sz w:val="24"/>
          <w:szCs w:val="24"/>
        </w:rPr>
        <w:t xml:space="preserve"> </w:t>
      </w:r>
      <w:r w:rsidRPr="00237CBE">
        <w:rPr>
          <w:rFonts w:ascii="Times New Roman" w:hAnsi="Times New Roman" w:cs="Times New Roman"/>
          <w:strike/>
          <w:noProof/>
          <w:color w:val="FF0000"/>
          <w:sz w:val="24"/>
          <w:szCs w:val="24"/>
          <w:lang w:val="sr-Cyrl-RS"/>
        </w:rPr>
        <w:t>испоручена</w:t>
      </w:r>
      <w:r w:rsidRPr="00237CBE">
        <w:rPr>
          <w:rFonts w:ascii="Times New Roman" w:hAnsi="Times New Roman" w:cs="Times New Roman"/>
          <w:strike/>
          <w:noProof/>
          <w:color w:val="FF0000"/>
          <w:sz w:val="24"/>
          <w:szCs w:val="24"/>
        </w:rPr>
        <w:t xml:space="preserve"> у рок</w:t>
      </w:r>
      <w:r w:rsidRPr="00237CBE">
        <w:rPr>
          <w:rFonts w:ascii="Times New Roman" w:hAnsi="Times New Roman" w:cs="Times New Roman"/>
          <w:strike/>
          <w:noProof/>
          <w:color w:val="FF0000"/>
          <w:sz w:val="24"/>
          <w:szCs w:val="24"/>
          <w:lang w:val="sr-Cyrl-RS"/>
        </w:rPr>
        <w:t>у</w:t>
      </w:r>
      <w:r w:rsidRPr="00237CBE">
        <w:rPr>
          <w:rFonts w:ascii="Times New Roman" w:hAnsi="Times New Roman" w:cs="Times New Roman"/>
          <w:strike/>
          <w:noProof/>
          <w:color w:val="FF0000"/>
          <w:sz w:val="24"/>
          <w:szCs w:val="24"/>
        </w:rPr>
        <w:t xml:space="preserve"> из овог уговора, добављач је дужан да одмах по њиховом сазнању о истим писмено обавести наручиоца.</w:t>
      </w:r>
    </w:p>
    <w:p w14:paraId="697F09F7" w14:textId="77777777" w:rsidR="00237CBE" w:rsidRPr="00237CBE" w:rsidRDefault="00237CBE" w:rsidP="00237CBE">
      <w:pPr>
        <w:pStyle w:val="NoSpacing"/>
        <w:ind w:firstLine="708"/>
        <w:jc w:val="both"/>
        <w:rPr>
          <w:rFonts w:ascii="Times New Roman" w:hAnsi="Times New Roman" w:cs="Times New Roman"/>
          <w:strike/>
          <w:noProof/>
          <w:color w:val="FF0000"/>
          <w:sz w:val="24"/>
          <w:szCs w:val="24"/>
        </w:rPr>
      </w:pPr>
      <w:r w:rsidRPr="00237CBE">
        <w:rPr>
          <w:rFonts w:ascii="Times New Roman" w:hAnsi="Times New Roman" w:cs="Times New Roman"/>
          <w:strike/>
          <w:noProof/>
          <w:color w:val="FF0000"/>
          <w:sz w:val="24"/>
          <w:szCs w:val="24"/>
        </w:rPr>
        <w:t>Сва обавештења која нису дата у писаном облику сходно претходном ставу неће производити правно дејство.</w:t>
      </w:r>
    </w:p>
    <w:p w14:paraId="49AE3C1F" w14:textId="77777777" w:rsidR="00237CBE" w:rsidRPr="00237CBE" w:rsidRDefault="00237CBE" w:rsidP="00237CBE">
      <w:pPr>
        <w:pStyle w:val="NoSpacing"/>
        <w:ind w:firstLine="708"/>
        <w:jc w:val="both"/>
        <w:rPr>
          <w:rFonts w:ascii="Times New Roman" w:hAnsi="Times New Roman" w:cs="Times New Roman"/>
          <w:strike/>
          <w:noProof/>
          <w:color w:val="FF0000"/>
          <w:sz w:val="24"/>
          <w:szCs w:val="24"/>
          <w:lang w:val="sr-Cyrl-RS"/>
        </w:rPr>
      </w:pPr>
      <w:proofErr w:type="gramStart"/>
      <w:r w:rsidRPr="00237CBE">
        <w:rPr>
          <w:rFonts w:ascii="Times New Roman" w:hAnsi="Times New Roman" w:cs="Times New Roman"/>
          <w:strike/>
          <w:noProof/>
          <w:color w:val="FF0000"/>
          <w:sz w:val="24"/>
          <w:szCs w:val="24"/>
        </w:rPr>
        <w:t xml:space="preserve">Наплатом уговорне казне </w:t>
      </w:r>
      <w:r w:rsidRPr="00237CBE">
        <w:rPr>
          <w:rFonts w:ascii="Times New Roman" w:hAnsi="Times New Roman" w:cs="Times New Roman"/>
          <w:strike/>
          <w:color w:val="FF0000"/>
          <w:sz w:val="24"/>
          <w:szCs w:val="24"/>
        </w:rPr>
        <w:t xml:space="preserve">и средства обезбеђења из </w:t>
      </w:r>
      <w:r w:rsidRPr="00237CBE">
        <w:rPr>
          <w:rFonts w:ascii="Times New Roman" w:hAnsi="Times New Roman" w:cs="Times New Roman"/>
          <w:strike/>
          <w:noProof/>
          <w:color w:val="FF0000"/>
          <w:sz w:val="24"/>
          <w:szCs w:val="24"/>
        </w:rPr>
        <w:t xml:space="preserve">члана </w:t>
      </w:r>
      <w:r w:rsidRPr="00237CBE">
        <w:rPr>
          <w:rFonts w:ascii="Times New Roman" w:hAnsi="Times New Roman" w:cs="Times New Roman"/>
          <w:strike/>
          <w:noProof/>
          <w:color w:val="FF0000"/>
          <w:sz w:val="24"/>
          <w:szCs w:val="24"/>
          <w:lang w:val="sr-Cyrl-RS"/>
        </w:rPr>
        <w:t>6</w:t>
      </w:r>
      <w:r w:rsidRPr="00237CBE">
        <w:rPr>
          <w:rFonts w:ascii="Times New Roman" w:hAnsi="Times New Roman" w:cs="Times New Roman"/>
          <w:strike/>
          <w:noProof/>
          <w:color w:val="FF0000"/>
          <w:sz w:val="24"/>
          <w:szCs w:val="24"/>
        </w:rPr>
        <w:t>.</w:t>
      </w:r>
      <w:proofErr w:type="gramEnd"/>
      <w:r w:rsidRPr="00237CBE">
        <w:rPr>
          <w:rFonts w:ascii="Times New Roman" w:hAnsi="Times New Roman" w:cs="Times New Roman"/>
          <w:strike/>
          <w:noProof/>
          <w:color w:val="FF0000"/>
          <w:sz w:val="24"/>
          <w:szCs w:val="24"/>
        </w:rPr>
        <w:t xml:space="preserve"> </w:t>
      </w:r>
      <w:r w:rsidRPr="00237CBE">
        <w:rPr>
          <w:rFonts w:ascii="Times New Roman" w:hAnsi="Times New Roman" w:cs="Times New Roman"/>
          <w:strike/>
          <w:noProof/>
          <w:color w:val="FF0000"/>
          <w:sz w:val="24"/>
          <w:szCs w:val="24"/>
          <w:lang w:val="sr-Cyrl-RS"/>
        </w:rPr>
        <w:t>став 1. алинеја 1.</w:t>
      </w:r>
      <w:r w:rsidRPr="00237CBE">
        <w:rPr>
          <w:rFonts w:ascii="Times New Roman" w:hAnsi="Times New Roman" w:cs="Times New Roman"/>
          <w:strike/>
          <w:noProof/>
          <w:color w:val="FF0000"/>
          <w:sz w:val="24"/>
          <w:szCs w:val="24"/>
        </w:rPr>
        <w:t>овог уговора</w:t>
      </w:r>
      <w:r w:rsidRPr="00237CBE">
        <w:rPr>
          <w:rFonts w:ascii="Times New Roman" w:hAnsi="Times New Roman" w:cs="Times New Roman"/>
          <w:strike/>
          <w:color w:val="FF0000"/>
          <w:sz w:val="24"/>
          <w:szCs w:val="24"/>
        </w:rPr>
        <w:t xml:space="preserve">, </w:t>
      </w:r>
      <w:r w:rsidRPr="00237CBE">
        <w:rPr>
          <w:rFonts w:ascii="Times New Roman" w:hAnsi="Times New Roman" w:cs="Times New Roman"/>
          <w:strike/>
          <w:noProof/>
          <w:color w:val="FF0000"/>
          <w:sz w:val="24"/>
          <w:szCs w:val="24"/>
        </w:rPr>
        <w:t xml:space="preserve"> не утиче и не умањује право наручиоца на накнаду стварно претрпљене штете</w:t>
      </w:r>
      <w:r w:rsidRPr="00237CBE">
        <w:rPr>
          <w:rFonts w:ascii="Times New Roman" w:hAnsi="Times New Roman" w:cs="Times New Roman"/>
          <w:strike/>
          <w:noProof/>
          <w:color w:val="FF0000"/>
          <w:sz w:val="24"/>
          <w:szCs w:val="24"/>
          <w:lang w:val="sr-Cyrl-RS"/>
        </w:rPr>
        <w:t>.</w:t>
      </w:r>
    </w:p>
    <w:p w14:paraId="3C45409D" w14:textId="77777777" w:rsidR="00237CBE" w:rsidRPr="00237CBE" w:rsidRDefault="00237CBE" w:rsidP="00237CBE">
      <w:pPr>
        <w:pStyle w:val="NoSpacing"/>
        <w:ind w:firstLine="708"/>
        <w:jc w:val="both"/>
        <w:rPr>
          <w:rFonts w:ascii="Times New Roman" w:hAnsi="Times New Roman" w:cs="Times New Roman"/>
          <w:strike/>
          <w:noProof/>
          <w:color w:val="FF0000"/>
          <w:sz w:val="24"/>
          <w:szCs w:val="24"/>
          <w:lang w:val="sr-Cyrl-RS"/>
        </w:rPr>
      </w:pPr>
    </w:p>
    <w:p w14:paraId="47CC8839" w14:textId="77777777" w:rsidR="00237CBE" w:rsidRPr="00237CBE" w:rsidRDefault="00237CBE" w:rsidP="00237CBE">
      <w:pPr>
        <w:jc w:val="both"/>
        <w:rPr>
          <w:strike/>
          <w:noProof/>
          <w:color w:val="FF0000"/>
          <w:lang w:val="sr-Cyrl-RS"/>
        </w:rPr>
      </w:pPr>
    </w:p>
    <w:p w14:paraId="0C92CD99" w14:textId="77777777" w:rsidR="00237CBE" w:rsidRPr="00237CBE" w:rsidRDefault="00237CBE" w:rsidP="00237CBE">
      <w:pPr>
        <w:jc w:val="center"/>
        <w:outlineLvl w:val="0"/>
        <w:rPr>
          <w:strike/>
          <w:noProof/>
          <w:color w:val="FF0000"/>
        </w:rPr>
      </w:pPr>
      <w:bookmarkStart w:id="120" w:name="_Toc33174923"/>
      <w:r w:rsidRPr="00237CBE">
        <w:rPr>
          <w:b/>
          <w:strike/>
          <w:noProof/>
          <w:color w:val="FF0000"/>
        </w:rPr>
        <w:t xml:space="preserve">Члан </w:t>
      </w:r>
      <w:r w:rsidRPr="00237CBE">
        <w:rPr>
          <w:b/>
          <w:strike/>
          <w:noProof/>
          <w:color w:val="FF0000"/>
          <w:lang w:val="sr-Cyrl-RS"/>
        </w:rPr>
        <w:t>11</w:t>
      </w:r>
      <w:r w:rsidRPr="00237CBE">
        <w:rPr>
          <w:b/>
          <w:strike/>
          <w:noProof/>
          <w:color w:val="FF0000"/>
        </w:rPr>
        <w:t>.</w:t>
      </w:r>
      <w:bookmarkEnd w:id="120"/>
    </w:p>
    <w:p w14:paraId="76E626B8" w14:textId="77777777" w:rsidR="00237CBE" w:rsidRPr="00237CBE" w:rsidRDefault="00237CBE" w:rsidP="00237CBE">
      <w:pPr>
        <w:ind w:firstLine="720"/>
        <w:jc w:val="both"/>
        <w:rPr>
          <w:strike/>
          <w:noProof/>
          <w:color w:val="FF0000"/>
          <w:lang w:val="sr-Latn-RS"/>
        </w:rPr>
      </w:pPr>
      <w:r w:rsidRPr="00237CBE">
        <w:rPr>
          <w:strike/>
          <w:noProof/>
          <w:color w:val="FF0000"/>
          <w:lang w:val="en-US"/>
        </w:rPr>
        <w:t xml:space="preserve">За праћење техничке реализације </w:t>
      </w:r>
      <w:r w:rsidRPr="00237CBE">
        <w:rPr>
          <w:strike/>
          <w:noProof/>
          <w:color w:val="FF0000"/>
          <w:lang w:val="sr-Cyrl-RS"/>
        </w:rPr>
        <w:t xml:space="preserve">и </w:t>
      </w:r>
      <w:r w:rsidRPr="00237CBE">
        <w:rPr>
          <w:strike/>
          <w:noProof/>
          <w:color w:val="FF0000"/>
          <w:lang w:val="en-US"/>
        </w:rPr>
        <w:t>извршења уговорних обавеза уговорних страна</w:t>
      </w:r>
      <w:r w:rsidRPr="00237CBE">
        <w:rPr>
          <w:strike/>
          <w:noProof/>
          <w:color w:val="FF0000"/>
          <w:lang w:val="sr-Cyrl-RS"/>
        </w:rPr>
        <w:t xml:space="preserve"> </w:t>
      </w:r>
      <w:r w:rsidRPr="00237CBE">
        <w:rPr>
          <w:strike/>
          <w:noProof/>
          <w:color w:val="FF0000"/>
          <w:lang w:val="en-US"/>
        </w:rPr>
        <w:t xml:space="preserve">у име наручиоца </w:t>
      </w:r>
      <w:r w:rsidRPr="00237CBE">
        <w:rPr>
          <w:strike/>
          <w:noProof/>
          <w:color w:val="FF0000"/>
          <w:lang w:val="sr-Cyrl-RS"/>
        </w:rPr>
        <w:t>задуж</w:t>
      </w:r>
      <w:r w:rsidRPr="00237CBE">
        <w:rPr>
          <w:strike/>
          <w:noProof/>
          <w:color w:val="FF0000"/>
          <w:lang w:val="en-US"/>
        </w:rPr>
        <w:t xml:space="preserve">ује се </w:t>
      </w:r>
      <w:r w:rsidRPr="00237CBE">
        <w:rPr>
          <w:strike/>
          <w:noProof/>
          <w:color w:val="FF0000"/>
          <w:lang w:val="sr-Cyrl-RS"/>
        </w:rPr>
        <w:t>Ђорђе Окука, дипл.маш.инж</w:t>
      </w:r>
      <w:r w:rsidRPr="00237CBE">
        <w:rPr>
          <w:strike/>
          <w:noProof/>
          <w:color w:val="FF0000"/>
          <w:lang w:val="sr-Latn-RS"/>
        </w:rPr>
        <w:t>.</w:t>
      </w:r>
    </w:p>
    <w:p w14:paraId="76684D43" w14:textId="77777777" w:rsidR="00237CBE" w:rsidRPr="00237CBE" w:rsidRDefault="00237CBE" w:rsidP="00237CBE">
      <w:pPr>
        <w:ind w:firstLine="720"/>
        <w:jc w:val="both"/>
        <w:rPr>
          <w:strike/>
          <w:noProof/>
          <w:color w:val="FF0000"/>
          <w:lang w:val="sr-Cyrl-RS"/>
        </w:rPr>
      </w:pPr>
      <w:r w:rsidRPr="00237CBE">
        <w:rPr>
          <w:strike/>
          <w:noProof/>
          <w:color w:val="FF0000"/>
          <w:lang w:val="en-US"/>
        </w:rPr>
        <w:t>За праћењ</w:t>
      </w:r>
      <w:r w:rsidRPr="00237CBE">
        <w:rPr>
          <w:strike/>
          <w:noProof/>
          <w:color w:val="FF0000"/>
          <w:lang w:val="sr-Cyrl-RS"/>
        </w:rPr>
        <w:t>е</w:t>
      </w:r>
      <w:r w:rsidRPr="00237CBE">
        <w:rPr>
          <w:strike/>
          <w:noProof/>
          <w:color w:val="FF0000"/>
          <w:lang w:val="en-US"/>
        </w:rPr>
        <w:t xml:space="preserve"> финансијске реализације овог уговора у име наручиоца </w:t>
      </w:r>
      <w:r w:rsidRPr="00237CBE">
        <w:rPr>
          <w:strike/>
          <w:noProof/>
          <w:color w:val="FF0000"/>
          <w:lang w:val="sr-Cyrl-RS"/>
        </w:rPr>
        <w:t>задуж</w:t>
      </w:r>
      <w:r w:rsidRPr="00237CBE">
        <w:rPr>
          <w:strike/>
          <w:noProof/>
          <w:color w:val="FF0000"/>
          <w:lang w:val="en-US"/>
        </w:rPr>
        <w:t xml:space="preserve">ује се </w:t>
      </w:r>
      <w:r w:rsidRPr="00237CBE">
        <w:rPr>
          <w:strike/>
          <w:noProof/>
          <w:color w:val="FF0000"/>
          <w:lang w:val="sr-Cyrl-RS"/>
        </w:rPr>
        <w:t>Одсек за набавку и складиштење</w:t>
      </w:r>
      <w:r w:rsidRPr="00237CBE">
        <w:rPr>
          <w:strike/>
          <w:noProof/>
          <w:color w:val="FF0000"/>
          <w:lang w:val="sr-Latn-RS"/>
        </w:rPr>
        <w:t>.</w:t>
      </w:r>
    </w:p>
    <w:p w14:paraId="1A68FD40" w14:textId="77777777" w:rsidR="00237CBE" w:rsidRPr="00237CBE" w:rsidRDefault="00237CBE" w:rsidP="00237CBE">
      <w:pPr>
        <w:ind w:firstLine="720"/>
        <w:jc w:val="both"/>
        <w:rPr>
          <w:strike/>
          <w:noProof/>
          <w:color w:val="FF0000"/>
          <w:lang w:val="sr-Cyrl-RS"/>
        </w:rPr>
      </w:pPr>
    </w:p>
    <w:p w14:paraId="48C8481B" w14:textId="77777777" w:rsidR="00237CBE" w:rsidRPr="00237CBE" w:rsidRDefault="00237CBE" w:rsidP="00237CBE">
      <w:pPr>
        <w:jc w:val="center"/>
        <w:outlineLvl w:val="0"/>
        <w:rPr>
          <w:strike/>
          <w:noProof/>
          <w:color w:val="FF0000"/>
        </w:rPr>
      </w:pPr>
      <w:bookmarkStart w:id="121" w:name="_Toc33174924"/>
      <w:r w:rsidRPr="00237CBE">
        <w:rPr>
          <w:b/>
          <w:strike/>
          <w:noProof/>
          <w:color w:val="FF0000"/>
        </w:rPr>
        <w:t xml:space="preserve">Члан </w:t>
      </w:r>
      <w:r w:rsidRPr="00237CBE">
        <w:rPr>
          <w:b/>
          <w:strike/>
          <w:noProof/>
          <w:color w:val="FF0000"/>
          <w:lang w:val="sr-Cyrl-RS"/>
        </w:rPr>
        <w:t>1</w:t>
      </w:r>
      <w:r w:rsidRPr="00237CBE">
        <w:rPr>
          <w:b/>
          <w:strike/>
          <w:noProof/>
          <w:color w:val="FF0000"/>
          <w:lang w:val="en-US"/>
        </w:rPr>
        <w:t>2</w:t>
      </w:r>
      <w:r w:rsidRPr="00237CBE">
        <w:rPr>
          <w:b/>
          <w:strike/>
          <w:noProof/>
          <w:color w:val="FF0000"/>
        </w:rPr>
        <w:t>.</w:t>
      </w:r>
      <w:bookmarkEnd w:id="121"/>
    </w:p>
    <w:p w14:paraId="46831511" w14:textId="77777777" w:rsidR="00237CBE" w:rsidRPr="00237CBE" w:rsidRDefault="00237CBE" w:rsidP="00237CBE">
      <w:pPr>
        <w:ind w:firstLine="720"/>
        <w:jc w:val="both"/>
        <w:rPr>
          <w:strike/>
          <w:color w:val="FF0000"/>
          <w:lang w:val="en-US"/>
        </w:rPr>
      </w:pPr>
      <w:proofErr w:type="gramStart"/>
      <w:r w:rsidRPr="00237CBE">
        <w:rPr>
          <w:strike/>
          <w:color w:val="FF0000"/>
        </w:rPr>
        <w:t xml:space="preserve">Добављач не може </w:t>
      </w:r>
      <w:r w:rsidRPr="00237CBE">
        <w:rPr>
          <w:strike/>
          <w:color w:val="FF0000"/>
          <w:lang w:val="sr-Cyrl-RS"/>
        </w:rPr>
        <w:t xml:space="preserve">пренети </w:t>
      </w:r>
      <w:r w:rsidRPr="00237CBE">
        <w:rPr>
          <w:strike/>
          <w:color w:val="FF0000"/>
        </w:rPr>
        <w:t xml:space="preserve">своје потраживање које има по овом уговору на </w:t>
      </w:r>
      <w:r w:rsidRPr="00237CBE">
        <w:rPr>
          <w:strike/>
          <w:color w:val="FF0000"/>
          <w:lang w:val="sr-Cyrl-RS"/>
        </w:rPr>
        <w:t>другога</w:t>
      </w:r>
      <w:r w:rsidRPr="00237CBE">
        <w:rPr>
          <w:strike/>
          <w:color w:val="FF0000"/>
        </w:rPr>
        <w:t xml:space="preserve">, </w:t>
      </w:r>
      <w:r w:rsidRPr="00237CBE">
        <w:rPr>
          <w:strike/>
          <w:color w:val="FF0000"/>
          <w:lang w:val="sr-Cyrl-RS"/>
        </w:rPr>
        <w:t>те такав уговор о уступању неће имати правно дејство према наручиоцу.</w:t>
      </w:r>
      <w:proofErr w:type="gramEnd"/>
    </w:p>
    <w:p w14:paraId="2DCBFE2D" w14:textId="77777777" w:rsidR="00237CBE" w:rsidRPr="00237CBE" w:rsidRDefault="00237CBE" w:rsidP="00237CBE">
      <w:pPr>
        <w:ind w:firstLine="720"/>
        <w:jc w:val="both"/>
        <w:rPr>
          <w:strike/>
          <w:noProof/>
          <w:color w:val="FF0000"/>
          <w:lang w:val="sr-Cyrl-RS"/>
        </w:rPr>
      </w:pPr>
      <w:r w:rsidRPr="00237CBE">
        <w:rPr>
          <w:strike/>
          <w:color w:val="FF0000"/>
          <w:lang w:val="sr-Cyrl-RS"/>
        </w:rPr>
        <w:t>Предмет залоге не може бити право потраживања које добављач има према наручиоцу, односно д</w:t>
      </w:r>
      <w:r w:rsidRPr="00237CBE">
        <w:rPr>
          <w:strike/>
          <w:color w:val="FF0000"/>
        </w:rPr>
        <w:t>обављач</w:t>
      </w:r>
      <w:r w:rsidRPr="00237CBE">
        <w:rPr>
          <w:strike/>
          <w:color w:val="FF0000"/>
          <w:lang w:val="sr-Cyrl-RS"/>
        </w:rPr>
        <w:t xml:space="preserve"> </w:t>
      </w:r>
      <w:r w:rsidRPr="00237CBE">
        <w:rPr>
          <w:strike/>
          <w:color w:val="FF0000"/>
        </w:rPr>
        <w:t>не може</w:t>
      </w:r>
      <w:r w:rsidRPr="00237CBE">
        <w:rPr>
          <w:strike/>
          <w:color w:val="FF0000"/>
          <w:lang w:val="sr-Cyrl-RS"/>
        </w:rPr>
        <w:t xml:space="preserve"> залагати своје право потраживања </w:t>
      </w:r>
      <w:r w:rsidRPr="00237CBE">
        <w:rPr>
          <w:strike/>
          <w:color w:val="FF0000"/>
        </w:rPr>
        <w:t>које има по овом уговору</w:t>
      </w:r>
      <w:r w:rsidRPr="00237CBE">
        <w:rPr>
          <w:strike/>
          <w:color w:val="FF0000"/>
          <w:lang w:val="sr-Cyrl-RS"/>
        </w:rPr>
        <w:t>.</w:t>
      </w:r>
    </w:p>
    <w:p w14:paraId="05E2C564" w14:textId="77777777" w:rsidR="00237CBE" w:rsidRPr="00237CBE" w:rsidRDefault="00237CBE" w:rsidP="00237CBE">
      <w:pPr>
        <w:jc w:val="center"/>
        <w:outlineLvl w:val="0"/>
        <w:rPr>
          <w:strike/>
          <w:noProof/>
          <w:color w:val="FF0000"/>
          <w:lang w:val="sr-Cyrl-RS"/>
        </w:rPr>
      </w:pPr>
    </w:p>
    <w:p w14:paraId="67BB33EA" w14:textId="77777777" w:rsidR="00237CBE" w:rsidRPr="00237CBE" w:rsidRDefault="00237CBE" w:rsidP="00237CBE">
      <w:pPr>
        <w:jc w:val="center"/>
        <w:outlineLvl w:val="0"/>
        <w:rPr>
          <w:strike/>
          <w:noProof/>
          <w:color w:val="FF0000"/>
          <w:lang w:val="sr-Cyrl-CS"/>
        </w:rPr>
      </w:pPr>
      <w:bookmarkStart w:id="122" w:name="_Toc33174925"/>
      <w:r w:rsidRPr="00237CBE">
        <w:rPr>
          <w:b/>
          <w:strike/>
          <w:noProof/>
          <w:color w:val="FF0000"/>
        </w:rPr>
        <w:t xml:space="preserve">Члан </w:t>
      </w:r>
      <w:r w:rsidRPr="00237CBE">
        <w:rPr>
          <w:b/>
          <w:strike/>
          <w:noProof/>
          <w:color w:val="FF0000"/>
          <w:lang w:val="sr-Cyrl-RS"/>
        </w:rPr>
        <w:t>13</w:t>
      </w:r>
      <w:r w:rsidRPr="00237CBE">
        <w:rPr>
          <w:b/>
          <w:strike/>
          <w:noProof/>
          <w:color w:val="FF0000"/>
        </w:rPr>
        <w:t>.</w:t>
      </w:r>
      <w:bookmarkEnd w:id="122"/>
    </w:p>
    <w:p w14:paraId="13C386C1" w14:textId="77777777" w:rsidR="00237CBE" w:rsidRPr="00237CBE" w:rsidRDefault="00237CBE" w:rsidP="00237CBE">
      <w:pPr>
        <w:ind w:firstLine="720"/>
        <w:jc w:val="both"/>
        <w:rPr>
          <w:strike/>
          <w:noProof/>
          <w:color w:val="FF0000"/>
        </w:rPr>
      </w:pPr>
      <w:r w:rsidRPr="00237CBE">
        <w:rPr>
          <w:strike/>
          <w:noProof/>
          <w:color w:val="FF0000"/>
          <w:lang w:val="en-US"/>
        </w:rPr>
        <w:t>Уговорне стране су сагласне да се ближе одређење начина реализације овог уговора врш</w:t>
      </w:r>
      <w:r w:rsidRPr="00237CBE">
        <w:rPr>
          <w:strike/>
          <w:noProof/>
          <w:color w:val="FF0000"/>
        </w:rPr>
        <w:t>и</w:t>
      </w:r>
      <w:r w:rsidRPr="00237CBE">
        <w:rPr>
          <w:strike/>
          <w:noProof/>
          <w:color w:val="FF0000"/>
          <w:lang w:val="en-US"/>
        </w:rPr>
        <w:t xml:space="preserve"> путем протокола о спровођењу овог уговора закљученим између уговорних страна.</w:t>
      </w:r>
    </w:p>
    <w:p w14:paraId="4F155F6C" w14:textId="77777777" w:rsidR="00237CBE" w:rsidRPr="00237CBE" w:rsidRDefault="00237CBE" w:rsidP="00237CBE">
      <w:pPr>
        <w:rPr>
          <w:strike/>
          <w:noProof/>
          <w:color w:val="FF0000"/>
        </w:rPr>
      </w:pPr>
    </w:p>
    <w:p w14:paraId="01FA8CC0" w14:textId="77777777" w:rsidR="00237CBE" w:rsidRPr="00237CBE" w:rsidRDefault="00237CBE" w:rsidP="00237CBE">
      <w:pPr>
        <w:jc w:val="center"/>
        <w:outlineLvl w:val="0"/>
        <w:rPr>
          <w:strike/>
          <w:noProof/>
          <w:color w:val="FF0000"/>
        </w:rPr>
      </w:pPr>
      <w:bookmarkStart w:id="123" w:name="_Toc33174926"/>
      <w:r w:rsidRPr="00237CBE">
        <w:rPr>
          <w:b/>
          <w:strike/>
          <w:noProof/>
          <w:color w:val="FF0000"/>
        </w:rPr>
        <w:t>Члан 1</w:t>
      </w:r>
      <w:r w:rsidRPr="00237CBE">
        <w:rPr>
          <w:b/>
          <w:strike/>
          <w:noProof/>
          <w:color w:val="FF0000"/>
          <w:lang w:val="sr-Cyrl-RS"/>
        </w:rPr>
        <w:t>4</w:t>
      </w:r>
      <w:r w:rsidRPr="00237CBE">
        <w:rPr>
          <w:b/>
          <w:strike/>
          <w:noProof/>
          <w:color w:val="FF0000"/>
        </w:rPr>
        <w:t>.</w:t>
      </w:r>
      <w:bookmarkEnd w:id="123"/>
    </w:p>
    <w:p w14:paraId="03F6656A" w14:textId="77777777" w:rsidR="00237CBE" w:rsidRPr="00237CBE" w:rsidRDefault="00237CBE" w:rsidP="00237CBE">
      <w:pPr>
        <w:ind w:firstLine="720"/>
        <w:jc w:val="both"/>
        <w:rPr>
          <w:strike/>
          <w:noProof/>
          <w:color w:val="FF0000"/>
        </w:rPr>
      </w:pPr>
      <w:r w:rsidRPr="00237CBE">
        <w:rPr>
          <w:strike/>
          <w:noProof/>
          <w:color w:val="FF0000"/>
        </w:rPr>
        <w:t xml:space="preserve">Уговорне стране овај уговор закључују до дана док добављач за потребе наручиоца </w:t>
      </w:r>
      <w:r w:rsidRPr="00237CBE">
        <w:rPr>
          <w:strike/>
          <w:noProof/>
          <w:color w:val="FF0000"/>
          <w:lang w:val="sr-Cyrl-RS"/>
        </w:rPr>
        <w:t>не испоручи предметна добра</w:t>
      </w:r>
      <w:r w:rsidRPr="00237CBE">
        <w:rPr>
          <w:strike/>
          <w:noProof/>
          <w:color w:val="FF0000"/>
        </w:rPr>
        <w:t>, a до максималног износа из члана 2. овог уговора, односно најдуже годину дана од дана закључења овог уговора.</w:t>
      </w:r>
    </w:p>
    <w:p w14:paraId="1E9D47D0" w14:textId="77777777" w:rsidR="00237CBE" w:rsidRPr="00237CBE" w:rsidRDefault="00237CBE" w:rsidP="00237CBE">
      <w:pPr>
        <w:jc w:val="center"/>
        <w:outlineLvl w:val="0"/>
        <w:rPr>
          <w:strike/>
          <w:noProof/>
          <w:color w:val="FF0000"/>
          <w:lang w:val="sr-Cyrl-RS"/>
        </w:rPr>
      </w:pPr>
    </w:p>
    <w:p w14:paraId="12D8B8CC" w14:textId="77777777" w:rsidR="00237CBE" w:rsidRPr="00237CBE" w:rsidRDefault="00237CBE" w:rsidP="00237CBE">
      <w:pPr>
        <w:jc w:val="center"/>
        <w:outlineLvl w:val="0"/>
        <w:rPr>
          <w:strike/>
          <w:noProof/>
          <w:color w:val="FF0000"/>
        </w:rPr>
      </w:pPr>
      <w:bookmarkStart w:id="124" w:name="_Toc33174927"/>
      <w:r w:rsidRPr="00237CBE">
        <w:rPr>
          <w:b/>
          <w:strike/>
          <w:noProof/>
          <w:color w:val="FF0000"/>
        </w:rPr>
        <w:t>Члан 1</w:t>
      </w:r>
      <w:r w:rsidRPr="00237CBE">
        <w:rPr>
          <w:b/>
          <w:strike/>
          <w:noProof/>
          <w:color w:val="FF0000"/>
          <w:lang w:val="sr-Cyrl-RS"/>
        </w:rPr>
        <w:t>5</w:t>
      </w:r>
      <w:r w:rsidRPr="00237CBE">
        <w:rPr>
          <w:b/>
          <w:strike/>
          <w:noProof/>
          <w:color w:val="FF0000"/>
        </w:rPr>
        <w:t>.</w:t>
      </w:r>
      <w:bookmarkEnd w:id="124"/>
    </w:p>
    <w:p w14:paraId="1F362BD3" w14:textId="77777777" w:rsidR="00237CBE" w:rsidRPr="00237CBE" w:rsidRDefault="00237CBE" w:rsidP="00237CBE">
      <w:pPr>
        <w:ind w:firstLine="741"/>
        <w:jc w:val="both"/>
        <w:rPr>
          <w:strike/>
          <w:noProof/>
          <w:color w:val="FF0000"/>
        </w:rPr>
      </w:pPr>
      <w:r w:rsidRPr="00237CBE">
        <w:rPr>
          <w:strike/>
          <w:noProof/>
          <w:color w:val="FF0000"/>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C3BFC97" w14:textId="77777777" w:rsidR="00237CBE" w:rsidRPr="00237CBE" w:rsidRDefault="00237CBE" w:rsidP="00237CBE">
      <w:pPr>
        <w:jc w:val="both"/>
        <w:rPr>
          <w:strike/>
          <w:noProof/>
          <w:color w:val="FF0000"/>
          <w:lang w:val="sr-Cyrl-RS"/>
        </w:rPr>
      </w:pPr>
    </w:p>
    <w:p w14:paraId="24561CE0" w14:textId="77777777" w:rsidR="00237CBE" w:rsidRPr="00237CBE" w:rsidRDefault="00237CBE" w:rsidP="00237CBE">
      <w:pPr>
        <w:jc w:val="center"/>
        <w:outlineLvl w:val="0"/>
        <w:rPr>
          <w:strike/>
          <w:noProof/>
          <w:color w:val="FF0000"/>
        </w:rPr>
      </w:pPr>
      <w:bookmarkStart w:id="125" w:name="_Toc33174928"/>
      <w:r w:rsidRPr="00237CBE">
        <w:rPr>
          <w:b/>
          <w:strike/>
          <w:noProof/>
          <w:color w:val="FF0000"/>
        </w:rPr>
        <w:t>Члан 1</w:t>
      </w:r>
      <w:r w:rsidRPr="00237CBE">
        <w:rPr>
          <w:b/>
          <w:strike/>
          <w:noProof/>
          <w:color w:val="FF0000"/>
          <w:lang w:val="sr-Cyrl-RS"/>
        </w:rPr>
        <w:t>6</w:t>
      </w:r>
      <w:r w:rsidRPr="00237CBE">
        <w:rPr>
          <w:b/>
          <w:strike/>
          <w:noProof/>
          <w:color w:val="FF0000"/>
        </w:rPr>
        <w:t>.</w:t>
      </w:r>
      <w:bookmarkEnd w:id="125"/>
    </w:p>
    <w:p w14:paraId="169E8622" w14:textId="77777777" w:rsidR="00237CBE" w:rsidRPr="00237CBE" w:rsidRDefault="00237CBE" w:rsidP="00237CBE">
      <w:pPr>
        <w:ind w:firstLine="741"/>
        <w:jc w:val="both"/>
        <w:rPr>
          <w:strike/>
          <w:noProof/>
          <w:color w:val="FF0000"/>
        </w:rPr>
      </w:pPr>
      <w:r w:rsidRPr="00237CBE">
        <w:rPr>
          <w:strike/>
          <w:noProof/>
          <w:color w:val="FF0000"/>
        </w:rPr>
        <w:t xml:space="preserve">Овај уговор је сачињен у </w:t>
      </w:r>
      <w:r w:rsidRPr="00237CBE">
        <w:rPr>
          <w:strike/>
          <w:noProof/>
          <w:color w:val="FF0000"/>
          <w:lang w:val="sr-Cyrl-RS"/>
        </w:rPr>
        <w:t xml:space="preserve">три </w:t>
      </w:r>
      <w:r w:rsidRPr="00237CBE">
        <w:rPr>
          <w:strike/>
          <w:noProof/>
          <w:color w:val="FF0000"/>
        </w:rPr>
        <w:t>истоветн</w:t>
      </w:r>
      <w:r w:rsidRPr="00237CBE">
        <w:rPr>
          <w:strike/>
          <w:noProof/>
          <w:color w:val="FF0000"/>
          <w:lang w:val="sr-Cyrl-RS"/>
        </w:rPr>
        <w:t>а</w:t>
      </w:r>
      <w:r w:rsidRPr="00237CBE">
        <w:rPr>
          <w:strike/>
          <w:noProof/>
          <w:color w:val="FF0000"/>
        </w:rPr>
        <w:t xml:space="preserve"> примерка од којих наручилац задржава </w:t>
      </w:r>
      <w:r w:rsidRPr="00237CBE">
        <w:rPr>
          <w:strike/>
          <w:noProof/>
          <w:color w:val="FF0000"/>
          <w:lang w:val="sr-Cyrl-RS"/>
        </w:rPr>
        <w:t>два</w:t>
      </w:r>
      <w:r w:rsidRPr="00237CBE">
        <w:rPr>
          <w:strike/>
          <w:noProof/>
          <w:color w:val="FF0000"/>
        </w:rPr>
        <w:t xml:space="preserve">, а добављач </w:t>
      </w:r>
      <w:r w:rsidRPr="00237CBE">
        <w:rPr>
          <w:strike/>
          <w:noProof/>
          <w:color w:val="FF0000"/>
          <w:lang w:val="sr-Cyrl-RS"/>
        </w:rPr>
        <w:t>један</w:t>
      </w:r>
      <w:r w:rsidRPr="00237CBE">
        <w:rPr>
          <w:strike/>
          <w:noProof/>
          <w:color w:val="FF0000"/>
        </w:rPr>
        <w:t xml:space="preserve"> пример</w:t>
      </w:r>
      <w:r w:rsidRPr="00237CBE">
        <w:rPr>
          <w:strike/>
          <w:noProof/>
          <w:color w:val="FF0000"/>
          <w:lang w:val="sr-Cyrl-RS"/>
        </w:rPr>
        <w:t>ак</w:t>
      </w:r>
      <w:r w:rsidRPr="00237CBE">
        <w:rPr>
          <w:strike/>
          <w:noProof/>
          <w:color w:val="FF0000"/>
        </w:rPr>
        <w:t>.</w:t>
      </w:r>
    </w:p>
    <w:p w14:paraId="5A8C8823" w14:textId="77777777" w:rsidR="00237CBE" w:rsidRPr="00237CBE" w:rsidRDefault="00237CBE" w:rsidP="00237CBE">
      <w:pPr>
        <w:rPr>
          <w:strike/>
          <w:noProof/>
          <w:color w:val="FF0000"/>
        </w:rPr>
      </w:pPr>
    </w:p>
    <w:p w14:paraId="5C4F92FC" w14:textId="77777777" w:rsidR="00237CBE" w:rsidRPr="00237CBE" w:rsidRDefault="00237CBE" w:rsidP="00237CBE">
      <w:pPr>
        <w:ind w:firstLine="741"/>
        <w:jc w:val="both"/>
        <w:rPr>
          <w:strike/>
          <w:noProof/>
          <w:color w:val="FF0000"/>
        </w:rPr>
      </w:pPr>
    </w:p>
    <w:p w14:paraId="73C6B971" w14:textId="77777777" w:rsidR="00237CBE" w:rsidRPr="00237CBE" w:rsidRDefault="00237CBE" w:rsidP="00237CBE">
      <w:pPr>
        <w:rPr>
          <w:strike/>
          <w:noProof/>
          <w:color w:val="FF0000"/>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37CBE" w:rsidRPr="00237CBE" w14:paraId="246CF558" w14:textId="77777777" w:rsidTr="0073667E">
        <w:trPr>
          <w:trHeight w:val="347"/>
        </w:trPr>
        <w:tc>
          <w:tcPr>
            <w:tcW w:w="3216" w:type="dxa"/>
            <w:vAlign w:val="center"/>
          </w:tcPr>
          <w:p w14:paraId="29C51379" w14:textId="77777777" w:rsidR="00237CBE" w:rsidRPr="00237CBE" w:rsidRDefault="00237CBE" w:rsidP="0073667E">
            <w:pPr>
              <w:jc w:val="center"/>
              <w:rPr>
                <w:strike/>
                <w:noProof/>
                <w:color w:val="FF0000"/>
              </w:rPr>
            </w:pPr>
            <w:r w:rsidRPr="00237CBE">
              <w:rPr>
                <w:strike/>
                <w:noProof/>
                <w:color w:val="FF0000"/>
              </w:rPr>
              <w:t>ЗА ДОБАВЉАЧА:</w:t>
            </w:r>
          </w:p>
        </w:tc>
        <w:tc>
          <w:tcPr>
            <w:tcW w:w="2279" w:type="dxa"/>
          </w:tcPr>
          <w:p w14:paraId="0888C055" w14:textId="77777777" w:rsidR="00237CBE" w:rsidRPr="00237CBE" w:rsidRDefault="00237CBE" w:rsidP="0073667E">
            <w:pPr>
              <w:jc w:val="center"/>
              <w:rPr>
                <w:strike/>
                <w:noProof/>
                <w:color w:val="FF0000"/>
              </w:rPr>
            </w:pPr>
          </w:p>
        </w:tc>
        <w:tc>
          <w:tcPr>
            <w:tcW w:w="3827" w:type="dxa"/>
            <w:vAlign w:val="center"/>
          </w:tcPr>
          <w:p w14:paraId="01473946" w14:textId="77777777" w:rsidR="00237CBE" w:rsidRPr="00237CBE" w:rsidRDefault="00237CBE" w:rsidP="0073667E">
            <w:pPr>
              <w:jc w:val="center"/>
              <w:rPr>
                <w:strike/>
                <w:noProof/>
                <w:color w:val="FF0000"/>
              </w:rPr>
            </w:pPr>
            <w:r w:rsidRPr="00237CBE">
              <w:rPr>
                <w:strike/>
                <w:noProof/>
                <w:color w:val="FF0000"/>
              </w:rPr>
              <w:t>ЗА НАРУЧИОЦА:</w:t>
            </w:r>
          </w:p>
        </w:tc>
      </w:tr>
      <w:tr w:rsidR="00237CBE" w:rsidRPr="00237CBE" w14:paraId="13623C57" w14:textId="77777777" w:rsidTr="0073667E">
        <w:trPr>
          <w:trHeight w:val="359"/>
        </w:trPr>
        <w:tc>
          <w:tcPr>
            <w:tcW w:w="3216" w:type="dxa"/>
            <w:vAlign w:val="center"/>
          </w:tcPr>
          <w:p w14:paraId="030CEC51" w14:textId="77777777" w:rsidR="00237CBE" w:rsidRPr="00237CBE" w:rsidRDefault="00237CBE" w:rsidP="0073667E">
            <w:pPr>
              <w:jc w:val="center"/>
              <w:rPr>
                <w:strike/>
                <w:noProof/>
                <w:color w:val="FF0000"/>
              </w:rPr>
            </w:pPr>
            <w:r w:rsidRPr="00237CBE">
              <w:rPr>
                <w:strike/>
                <w:noProof/>
                <w:color w:val="FF0000"/>
              </w:rPr>
              <w:t>ДИРЕКТОР</w:t>
            </w:r>
          </w:p>
        </w:tc>
        <w:tc>
          <w:tcPr>
            <w:tcW w:w="2279" w:type="dxa"/>
          </w:tcPr>
          <w:p w14:paraId="21D29903" w14:textId="77777777" w:rsidR="00237CBE" w:rsidRPr="00237CBE" w:rsidRDefault="00237CBE" w:rsidP="0073667E">
            <w:pPr>
              <w:jc w:val="center"/>
              <w:rPr>
                <w:strike/>
                <w:noProof/>
                <w:color w:val="FF0000"/>
              </w:rPr>
            </w:pPr>
          </w:p>
        </w:tc>
        <w:tc>
          <w:tcPr>
            <w:tcW w:w="3827" w:type="dxa"/>
            <w:vAlign w:val="center"/>
          </w:tcPr>
          <w:p w14:paraId="2744BF0E" w14:textId="77777777" w:rsidR="00237CBE" w:rsidRPr="00237CBE" w:rsidRDefault="00237CBE" w:rsidP="0073667E">
            <w:pPr>
              <w:jc w:val="center"/>
              <w:rPr>
                <w:strike/>
                <w:noProof/>
                <w:color w:val="FF0000"/>
              </w:rPr>
            </w:pPr>
            <w:r w:rsidRPr="00237CBE">
              <w:rPr>
                <w:strike/>
                <w:noProof/>
                <w:color w:val="FF0000"/>
                <w:lang w:val="sr-Cyrl-RS"/>
              </w:rPr>
              <w:t xml:space="preserve">В. Д. </w:t>
            </w:r>
            <w:r w:rsidRPr="00237CBE">
              <w:rPr>
                <w:strike/>
                <w:noProof/>
                <w:color w:val="FF0000"/>
              </w:rPr>
              <w:t>ДИРЕКТОР</w:t>
            </w:r>
          </w:p>
        </w:tc>
      </w:tr>
      <w:tr w:rsidR="00237CBE" w:rsidRPr="00237CBE" w14:paraId="3D4E81D0" w14:textId="77777777" w:rsidTr="0073667E">
        <w:trPr>
          <w:trHeight w:val="347"/>
        </w:trPr>
        <w:tc>
          <w:tcPr>
            <w:tcW w:w="3216" w:type="dxa"/>
            <w:vAlign w:val="bottom"/>
          </w:tcPr>
          <w:p w14:paraId="3AB192EF" w14:textId="77777777" w:rsidR="00237CBE" w:rsidRPr="00237CBE" w:rsidRDefault="00237CBE" w:rsidP="0073667E">
            <w:pPr>
              <w:jc w:val="center"/>
              <w:rPr>
                <w:strike/>
                <w:noProof/>
                <w:color w:val="FF0000"/>
              </w:rPr>
            </w:pPr>
          </w:p>
          <w:p w14:paraId="495EBB4B" w14:textId="77777777" w:rsidR="00237CBE" w:rsidRPr="00237CBE" w:rsidRDefault="00237CBE" w:rsidP="0073667E">
            <w:pPr>
              <w:jc w:val="center"/>
              <w:rPr>
                <w:strike/>
                <w:noProof/>
                <w:color w:val="FF0000"/>
              </w:rPr>
            </w:pPr>
            <w:r w:rsidRPr="00237CBE">
              <w:rPr>
                <w:strike/>
                <w:noProof/>
                <w:color w:val="FF0000"/>
              </w:rPr>
              <w:t>_________________________</w:t>
            </w:r>
          </w:p>
        </w:tc>
        <w:tc>
          <w:tcPr>
            <w:tcW w:w="2279" w:type="dxa"/>
            <w:vAlign w:val="bottom"/>
          </w:tcPr>
          <w:p w14:paraId="52441405" w14:textId="77777777" w:rsidR="00237CBE" w:rsidRPr="00237CBE" w:rsidRDefault="00237CBE" w:rsidP="0073667E">
            <w:pPr>
              <w:jc w:val="both"/>
              <w:rPr>
                <w:strike/>
                <w:noProof/>
                <w:color w:val="FF0000"/>
              </w:rPr>
            </w:pPr>
          </w:p>
        </w:tc>
        <w:tc>
          <w:tcPr>
            <w:tcW w:w="3827" w:type="dxa"/>
            <w:vAlign w:val="bottom"/>
          </w:tcPr>
          <w:p w14:paraId="18C0F39D" w14:textId="77777777" w:rsidR="00237CBE" w:rsidRPr="00237CBE" w:rsidRDefault="00237CBE" w:rsidP="0073667E">
            <w:pPr>
              <w:jc w:val="center"/>
              <w:rPr>
                <w:strike/>
                <w:noProof/>
                <w:color w:val="FF0000"/>
              </w:rPr>
            </w:pPr>
            <w:r w:rsidRPr="00237CBE">
              <w:rPr>
                <w:strike/>
                <w:noProof/>
                <w:color w:val="FF0000"/>
              </w:rPr>
              <w:t>___________________________</w:t>
            </w:r>
          </w:p>
        </w:tc>
      </w:tr>
      <w:tr w:rsidR="00237CBE" w:rsidRPr="00237CBE" w14:paraId="17EB1D20" w14:textId="77777777" w:rsidTr="0073667E">
        <w:trPr>
          <w:trHeight w:val="359"/>
        </w:trPr>
        <w:tc>
          <w:tcPr>
            <w:tcW w:w="3216" w:type="dxa"/>
            <w:vAlign w:val="center"/>
          </w:tcPr>
          <w:p w14:paraId="07D6CFC0" w14:textId="77777777" w:rsidR="00237CBE" w:rsidRPr="00237CBE" w:rsidRDefault="00237CBE" w:rsidP="0073667E">
            <w:pPr>
              <w:jc w:val="center"/>
              <w:rPr>
                <w:i/>
                <w:strike/>
                <w:noProof/>
                <w:color w:val="FF0000"/>
              </w:rPr>
            </w:pPr>
          </w:p>
        </w:tc>
        <w:tc>
          <w:tcPr>
            <w:tcW w:w="2279" w:type="dxa"/>
          </w:tcPr>
          <w:p w14:paraId="56EC9B4A" w14:textId="77777777" w:rsidR="00237CBE" w:rsidRPr="00237CBE" w:rsidRDefault="00237CBE" w:rsidP="0073667E">
            <w:pPr>
              <w:jc w:val="both"/>
              <w:rPr>
                <w:i/>
                <w:strike/>
                <w:noProof/>
                <w:color w:val="FF0000"/>
              </w:rPr>
            </w:pPr>
          </w:p>
        </w:tc>
        <w:tc>
          <w:tcPr>
            <w:tcW w:w="3827" w:type="dxa"/>
            <w:vAlign w:val="center"/>
          </w:tcPr>
          <w:p w14:paraId="4E0E5BF8" w14:textId="77777777" w:rsidR="00237CBE" w:rsidRPr="00237CBE" w:rsidRDefault="00237CBE" w:rsidP="0073667E">
            <w:pPr>
              <w:jc w:val="center"/>
              <w:rPr>
                <w:i/>
                <w:strike/>
                <w:noProof/>
                <w:color w:val="FF0000"/>
              </w:rPr>
            </w:pPr>
            <w:r w:rsidRPr="00237CBE">
              <w:rPr>
                <w:i/>
                <w:strike/>
                <w:noProof/>
                <w:color w:val="FF0000"/>
                <w:lang w:val="sr-Cyrl-RS"/>
              </w:rPr>
              <w:t>Проф. др Едита Стокић</w:t>
            </w:r>
          </w:p>
        </w:tc>
      </w:tr>
    </w:tbl>
    <w:p w14:paraId="0B80DB4F" w14:textId="77777777" w:rsidR="00237CBE" w:rsidRDefault="00237CBE" w:rsidP="00E27C53">
      <w:pPr>
        <w:rPr>
          <w:noProof/>
          <w:lang w:val="sr-Cyrl-RS"/>
        </w:rPr>
      </w:pPr>
    </w:p>
    <w:p w14:paraId="31C91AE9" w14:textId="77777777" w:rsidR="00237CBE" w:rsidRDefault="00237CBE" w:rsidP="00E27C53">
      <w:pPr>
        <w:rPr>
          <w:noProof/>
          <w:lang w:val="sr-Cyrl-RS"/>
        </w:rPr>
      </w:pPr>
    </w:p>
    <w:p w14:paraId="0B1A1EA9" w14:textId="77777777" w:rsidR="00237CBE" w:rsidRDefault="00237CBE" w:rsidP="00E27C53">
      <w:pPr>
        <w:rPr>
          <w:noProof/>
          <w:lang w:val="sr-Cyrl-RS"/>
        </w:rPr>
      </w:pPr>
    </w:p>
    <w:p w14:paraId="0416EDD9" w14:textId="77777777" w:rsidR="00237CBE" w:rsidRDefault="00237CBE" w:rsidP="00E27C53">
      <w:pPr>
        <w:rPr>
          <w:noProof/>
          <w:lang w:val="sr-Cyrl-RS"/>
        </w:rPr>
      </w:pPr>
    </w:p>
    <w:p w14:paraId="7EAF5700" w14:textId="77777777" w:rsidR="00237CBE" w:rsidRDefault="00237CBE" w:rsidP="00E27C53">
      <w:pPr>
        <w:rPr>
          <w:noProof/>
          <w:lang w:val="sr-Cyrl-RS"/>
        </w:rPr>
      </w:pPr>
    </w:p>
    <w:p w14:paraId="27A98B8B" w14:textId="77777777" w:rsidR="00237CBE" w:rsidRDefault="00237CBE" w:rsidP="00E27C53">
      <w:pPr>
        <w:rPr>
          <w:noProof/>
          <w:lang w:val="sr-Cyrl-RS"/>
        </w:rPr>
      </w:pPr>
    </w:p>
    <w:p w14:paraId="696A2323" w14:textId="77777777" w:rsidR="00237CBE" w:rsidRDefault="00237CBE" w:rsidP="00E27C53">
      <w:pPr>
        <w:rPr>
          <w:noProof/>
          <w:lang w:val="sr-Cyrl-RS"/>
        </w:rPr>
      </w:pPr>
    </w:p>
    <w:p w14:paraId="0EB46562" w14:textId="77777777" w:rsidR="003030A5" w:rsidRDefault="003030A5" w:rsidP="00E27C53">
      <w:pPr>
        <w:rPr>
          <w:noProof/>
          <w:lang w:val="sr-Cyrl-RS"/>
        </w:rPr>
      </w:pPr>
    </w:p>
    <w:p w14:paraId="60A6EA3E" w14:textId="3E1AE9B0" w:rsidR="008D5927" w:rsidRPr="00EC7CA9" w:rsidRDefault="00E238FD" w:rsidP="008D5927">
      <w:pPr>
        <w:pStyle w:val="Heading1"/>
        <w:numPr>
          <w:ilvl w:val="0"/>
          <w:numId w:val="15"/>
        </w:numPr>
        <w:jc w:val="center"/>
        <w:rPr>
          <w:noProof/>
          <w:color w:val="FF0000"/>
          <w:lang w:val="sr-Cyrl-RS"/>
        </w:rPr>
      </w:pPr>
      <w:bookmarkStart w:id="126" w:name="_Toc35258207"/>
      <w:r w:rsidRPr="00EC7CA9">
        <w:rPr>
          <w:noProof/>
          <w:color w:val="FF0000"/>
          <w:lang w:val="sr-Cyrl-RS"/>
        </w:rPr>
        <w:lastRenderedPageBreak/>
        <w:t xml:space="preserve">МОДЕЛ </w:t>
      </w:r>
      <w:r w:rsidR="008D5927" w:rsidRPr="00EC7CA9">
        <w:rPr>
          <w:noProof/>
          <w:color w:val="FF0000"/>
        </w:rPr>
        <w:t>ОКВИРН</w:t>
      </w:r>
      <w:r w:rsidRPr="00EC7CA9">
        <w:rPr>
          <w:noProof/>
          <w:color w:val="FF0000"/>
          <w:lang w:val="sr-Cyrl-RS"/>
        </w:rPr>
        <w:t>ОГ</w:t>
      </w:r>
      <w:r w:rsidR="008D5927" w:rsidRPr="00EC7CA9">
        <w:rPr>
          <w:noProof/>
          <w:color w:val="FF0000"/>
        </w:rPr>
        <w:t xml:space="preserve">  СПОРАЗУМ О ЈАВНОЈ  НАБАВЦИ БРОЈ </w:t>
      </w:r>
      <w:r w:rsidR="008D5927" w:rsidRPr="00EC7CA9">
        <w:rPr>
          <w:noProof/>
          <w:color w:val="FF0000"/>
          <w:lang w:val="sr-Cyrl-CS"/>
        </w:rPr>
        <w:t>368-19-О</w:t>
      </w:r>
      <w:bookmarkEnd w:id="126"/>
    </w:p>
    <w:p w14:paraId="7E752C6E" w14:textId="6CFFD749" w:rsidR="008D5927" w:rsidRPr="00EC7CA9" w:rsidRDefault="00EC7CA9" w:rsidP="00EC7CA9">
      <w:pPr>
        <w:pStyle w:val="ListParagraph"/>
        <w:tabs>
          <w:tab w:val="left" w:pos="4132"/>
        </w:tabs>
        <w:spacing w:before="100" w:beforeAutospacing="1" w:line="210" w:lineRule="atLeast"/>
        <w:ind w:left="0" w:firstLine="720"/>
        <w:jc w:val="both"/>
        <w:rPr>
          <w:i/>
          <w:noProof/>
          <w:color w:val="FF0000"/>
          <w:lang w:val="sr-Cyrl-RS"/>
        </w:rPr>
      </w:pPr>
      <w:r w:rsidRPr="00EC7CA9">
        <w:rPr>
          <w:noProof/>
          <w:color w:val="FF0000"/>
          <w:lang w:val="sr-Cyrl-RS"/>
        </w:rPr>
        <w:tab/>
      </w:r>
      <w:r w:rsidRPr="00EC7CA9">
        <w:rPr>
          <w:i/>
          <w:noProof/>
          <w:color w:val="FF0000"/>
          <w:lang w:val="sr-Cyrl-RS"/>
        </w:rPr>
        <w:t>Партија 2.</w:t>
      </w:r>
    </w:p>
    <w:p w14:paraId="407FFEDB" w14:textId="77777777" w:rsidR="008D5927" w:rsidRPr="00EC7CA9" w:rsidRDefault="008D5927" w:rsidP="008D5927">
      <w:pPr>
        <w:pStyle w:val="ListParagraph"/>
        <w:spacing w:before="100" w:beforeAutospacing="1" w:line="210" w:lineRule="atLeast"/>
        <w:ind w:left="0" w:firstLine="720"/>
        <w:jc w:val="both"/>
        <w:rPr>
          <w:b/>
          <w:noProof/>
          <w:color w:val="FF0000"/>
        </w:rPr>
      </w:pPr>
      <w:r w:rsidRPr="00EC7CA9">
        <w:rPr>
          <w:noProof/>
          <w:color w:val="FF0000"/>
        </w:rPr>
        <w:t xml:space="preserve">Републике Србије” бр. </w:t>
      </w:r>
      <w:r w:rsidRPr="00EC7CA9">
        <w:rPr>
          <w:color w:val="FF0000"/>
        </w:rPr>
        <w:t>124/12</w:t>
      </w:r>
      <w:r w:rsidRPr="00EC7CA9">
        <w:rPr>
          <w:color w:val="FF0000"/>
          <w:lang w:val="sr-Cyrl-RS"/>
        </w:rPr>
        <w:t>,</w:t>
      </w:r>
      <w:r w:rsidRPr="00EC7CA9">
        <w:rPr>
          <w:color w:val="FF0000"/>
          <w:lang w:val="sr-Latn-RS"/>
        </w:rPr>
        <w:t xml:space="preserve"> </w:t>
      </w:r>
      <w:r w:rsidRPr="00EC7CA9">
        <w:rPr>
          <w:color w:val="FF0000"/>
        </w:rPr>
        <w:t xml:space="preserve">14/15 </w:t>
      </w:r>
      <w:r w:rsidRPr="00EC7CA9">
        <w:rPr>
          <w:color w:val="FF0000"/>
          <w:lang w:val="sr-Cyrl-RS"/>
        </w:rPr>
        <w:t>и 68/15</w:t>
      </w:r>
      <w:r w:rsidRPr="00EC7CA9">
        <w:rPr>
          <w:noProof/>
          <w:color w:val="FF0000"/>
        </w:rPr>
        <w:t>), а у складу са извештајем Комисије за јавну набавку и Одлуком о закљученом оквирном споразуму, дана _______________ године закључује се следећи</w:t>
      </w:r>
    </w:p>
    <w:p w14:paraId="0960ED6E" w14:textId="77777777" w:rsidR="008D5927" w:rsidRPr="00EC7CA9" w:rsidRDefault="008D5927" w:rsidP="008D5927">
      <w:pPr>
        <w:rPr>
          <w:b/>
          <w:noProof/>
          <w:color w:val="FF0000"/>
          <w:lang w:val="sr-Cyrl-RS"/>
        </w:rPr>
      </w:pPr>
    </w:p>
    <w:p w14:paraId="09B077C2" w14:textId="77777777" w:rsidR="008D5927" w:rsidRPr="00EC7CA9" w:rsidRDefault="008D5927" w:rsidP="008D5927">
      <w:pPr>
        <w:rPr>
          <w:noProof/>
          <w:color w:val="FF0000"/>
          <w:lang w:val="sr-Cyrl-RS"/>
        </w:rPr>
      </w:pPr>
    </w:p>
    <w:p w14:paraId="51EF07D8" w14:textId="77777777" w:rsidR="008D5927" w:rsidRPr="00EC7CA9" w:rsidRDefault="008D5927" w:rsidP="008D5927">
      <w:pPr>
        <w:rPr>
          <w:noProof/>
          <w:color w:val="FF0000"/>
        </w:rPr>
      </w:pPr>
      <w:r w:rsidRPr="00EC7CA9">
        <w:rPr>
          <w:noProof/>
          <w:color w:val="FF0000"/>
        </w:rPr>
        <w:t>Овај оквирни споразум закључен је између:</w:t>
      </w:r>
    </w:p>
    <w:p w14:paraId="5A0CD66A" w14:textId="77777777" w:rsidR="008D5927" w:rsidRPr="00EC7CA9" w:rsidRDefault="008D5927" w:rsidP="008D5927">
      <w:pPr>
        <w:rPr>
          <w:noProof/>
          <w:color w:val="FF0000"/>
        </w:rPr>
      </w:pPr>
    </w:p>
    <w:p w14:paraId="398A7E65" w14:textId="77777777" w:rsidR="008D5927" w:rsidRPr="00EC7CA9" w:rsidRDefault="008D5927" w:rsidP="008D5927">
      <w:pPr>
        <w:numPr>
          <w:ilvl w:val="0"/>
          <w:numId w:val="6"/>
        </w:numPr>
        <w:jc w:val="both"/>
        <w:rPr>
          <w:noProof/>
          <w:color w:val="FF0000"/>
        </w:rPr>
      </w:pPr>
      <w:r w:rsidRPr="00EC7CA9">
        <w:rPr>
          <w:b/>
          <w:noProof/>
          <w:color w:val="FF0000"/>
        </w:rPr>
        <w:t>КЛИНИЧКИ ЦЕНТАР ВОЈВОДИНЕ</w:t>
      </w:r>
      <w:r w:rsidRPr="00EC7CA9">
        <w:rPr>
          <w:noProof/>
          <w:color w:val="FF0000"/>
        </w:rPr>
        <w:t xml:space="preserve">, Хајдук Вељкова 1, Нови Сад, </w:t>
      </w:r>
    </w:p>
    <w:p w14:paraId="111FB306" w14:textId="77777777" w:rsidR="008D5927" w:rsidRPr="00EC7CA9" w:rsidRDefault="008D5927" w:rsidP="008D5927">
      <w:pPr>
        <w:ind w:left="720"/>
        <w:jc w:val="both"/>
        <w:rPr>
          <w:noProof/>
          <w:color w:val="FF0000"/>
        </w:rPr>
      </w:pPr>
      <w:r w:rsidRPr="00EC7CA9">
        <w:rPr>
          <w:noProof/>
          <w:color w:val="FF0000"/>
        </w:rPr>
        <w:t>ПИБ: 101696893 Матични број: 08664161.</w:t>
      </w:r>
    </w:p>
    <w:p w14:paraId="0823A7DA" w14:textId="77777777" w:rsidR="008D5927" w:rsidRPr="00EC7CA9" w:rsidRDefault="008D5927" w:rsidP="008D5927">
      <w:pPr>
        <w:ind w:left="720"/>
        <w:jc w:val="both"/>
        <w:rPr>
          <w:noProof/>
          <w:color w:val="FF0000"/>
        </w:rPr>
      </w:pPr>
      <w:r w:rsidRPr="00EC7CA9">
        <w:rPr>
          <w:noProof/>
          <w:color w:val="FF0000"/>
        </w:rPr>
        <w:t xml:space="preserve">Број рачуна: 840-577661-50, </w:t>
      </w:r>
      <w:r w:rsidRPr="00EC7CA9">
        <w:rPr>
          <w:noProof/>
          <w:color w:val="FF0000"/>
          <w:lang w:val="sr-Cyrl-CS"/>
        </w:rPr>
        <w:t>Управа за трезор - Република Србија Министарство финансија и привреде</w:t>
      </w:r>
      <w:r w:rsidRPr="00EC7CA9">
        <w:rPr>
          <w:noProof/>
          <w:color w:val="FF0000"/>
        </w:rPr>
        <w:t>,</w:t>
      </w:r>
      <w:r w:rsidRPr="00EC7CA9">
        <w:rPr>
          <w:noProof/>
          <w:color w:val="FF0000"/>
          <w:lang w:val="sr-Cyrl-CS"/>
        </w:rPr>
        <w:t xml:space="preserve"> </w:t>
      </w:r>
      <w:r w:rsidRPr="00EC7CA9">
        <w:rPr>
          <w:noProof/>
          <w:color w:val="FF0000"/>
        </w:rPr>
        <w:t>Телефон: 021/484-3-484.</w:t>
      </w:r>
    </w:p>
    <w:p w14:paraId="5AEB1249" w14:textId="77777777" w:rsidR="008D5927" w:rsidRPr="00EC7CA9" w:rsidRDefault="008D5927" w:rsidP="008D5927">
      <w:pPr>
        <w:ind w:left="720"/>
        <w:jc w:val="both"/>
        <w:rPr>
          <w:noProof/>
          <w:color w:val="FF0000"/>
        </w:rPr>
      </w:pPr>
      <w:r w:rsidRPr="00EC7CA9">
        <w:rPr>
          <w:noProof/>
          <w:color w:val="FF0000"/>
        </w:rPr>
        <w:t xml:space="preserve">(у даљем тексту: наручилац), кога заступа </w:t>
      </w:r>
      <w:r w:rsidRPr="00EC7CA9">
        <w:rPr>
          <w:noProof/>
          <w:color w:val="FF0000"/>
          <w:lang w:val="sr-Cyrl-RS"/>
        </w:rPr>
        <w:t>проф. др Едита Стокић.</w:t>
      </w:r>
    </w:p>
    <w:p w14:paraId="07296E4A" w14:textId="77777777" w:rsidR="008D5927" w:rsidRPr="00EC7CA9" w:rsidRDefault="008D5927" w:rsidP="008D5927">
      <w:pPr>
        <w:ind w:left="1440" w:firstLine="720"/>
        <w:jc w:val="both"/>
        <w:rPr>
          <w:noProof/>
          <w:color w:val="FF0000"/>
          <w:sz w:val="16"/>
          <w:szCs w:val="16"/>
        </w:rPr>
      </w:pPr>
    </w:p>
    <w:p w14:paraId="5B78B258" w14:textId="77777777" w:rsidR="008D5927" w:rsidRPr="00EC7CA9" w:rsidRDefault="008D5927" w:rsidP="008D5927">
      <w:pPr>
        <w:jc w:val="both"/>
        <w:rPr>
          <w:noProof/>
          <w:color w:val="FF0000"/>
        </w:rPr>
      </w:pPr>
    </w:p>
    <w:p w14:paraId="405ED347" w14:textId="77777777" w:rsidR="008D5927" w:rsidRPr="00EC7CA9" w:rsidRDefault="008D5927" w:rsidP="008D5927">
      <w:pPr>
        <w:numPr>
          <w:ilvl w:val="0"/>
          <w:numId w:val="6"/>
        </w:numPr>
        <w:jc w:val="both"/>
        <w:rPr>
          <w:noProof/>
          <w:color w:val="FF0000"/>
        </w:rPr>
      </w:pPr>
      <w:r w:rsidRPr="00EC7CA9">
        <w:rPr>
          <w:noProof/>
          <w:color w:val="FF0000"/>
        </w:rPr>
        <w:t>____________________________________________________________________,</w:t>
      </w:r>
    </w:p>
    <w:p w14:paraId="10DC278F" w14:textId="77777777" w:rsidR="008D5927" w:rsidRPr="00EC7CA9" w:rsidRDefault="008D5927" w:rsidP="008D5927">
      <w:pPr>
        <w:jc w:val="center"/>
        <w:rPr>
          <w:color w:val="FF0000"/>
        </w:rPr>
      </w:pPr>
      <w:r w:rsidRPr="00EC7CA9">
        <w:rPr>
          <w:noProof/>
          <w:color w:val="FF0000"/>
        </w:rPr>
        <w:t>(</w:t>
      </w:r>
      <w:r w:rsidRPr="00EC7CA9">
        <w:rPr>
          <w:i/>
          <w:noProof/>
          <w:color w:val="FF0000"/>
        </w:rPr>
        <w:t>назив и адреса)</w:t>
      </w:r>
    </w:p>
    <w:p w14:paraId="68E6477A" w14:textId="77777777" w:rsidR="008D5927" w:rsidRPr="00EC7CA9" w:rsidRDefault="008D5927" w:rsidP="008D5927">
      <w:pPr>
        <w:ind w:left="720"/>
        <w:jc w:val="both"/>
        <w:rPr>
          <w:noProof/>
          <w:color w:val="FF0000"/>
        </w:rPr>
      </w:pPr>
      <w:r w:rsidRPr="00EC7CA9">
        <w:rPr>
          <w:noProof/>
          <w:color w:val="FF0000"/>
        </w:rPr>
        <w:t>ПИБ:.......................... Матични број: ........................................</w:t>
      </w:r>
    </w:p>
    <w:p w14:paraId="65510BCE" w14:textId="77777777" w:rsidR="008D5927" w:rsidRPr="00EC7CA9" w:rsidRDefault="008D5927" w:rsidP="008D5927">
      <w:pPr>
        <w:ind w:left="720"/>
        <w:jc w:val="both"/>
        <w:rPr>
          <w:noProof/>
          <w:color w:val="FF0000"/>
        </w:rPr>
      </w:pPr>
      <w:r w:rsidRPr="00EC7CA9">
        <w:rPr>
          <w:noProof/>
          <w:color w:val="FF0000"/>
        </w:rPr>
        <w:t>Број рачуна: ............................................ Назив банке:......................................,</w:t>
      </w:r>
    </w:p>
    <w:p w14:paraId="713EBAAB" w14:textId="77777777" w:rsidR="008D5927" w:rsidRPr="00EC7CA9" w:rsidRDefault="008D5927" w:rsidP="008D5927">
      <w:pPr>
        <w:ind w:left="720"/>
        <w:jc w:val="both"/>
        <w:rPr>
          <w:noProof/>
          <w:color w:val="FF0000"/>
        </w:rPr>
      </w:pPr>
      <w:r w:rsidRPr="00EC7CA9">
        <w:rPr>
          <w:noProof/>
          <w:color w:val="FF0000"/>
        </w:rPr>
        <w:t>Телефон:............................Телефакс:......................................</w:t>
      </w:r>
    </w:p>
    <w:p w14:paraId="0E8C345A" w14:textId="77777777" w:rsidR="008D5927" w:rsidRPr="00EC7CA9" w:rsidRDefault="008D5927" w:rsidP="008D5927">
      <w:pPr>
        <w:ind w:left="720"/>
        <w:jc w:val="both"/>
        <w:rPr>
          <w:noProof/>
          <w:color w:val="FF0000"/>
        </w:rPr>
      </w:pPr>
      <w:r w:rsidRPr="00EC7CA9">
        <w:rPr>
          <w:noProof/>
          <w:color w:val="FF0000"/>
        </w:rPr>
        <w:t>(у даљем тексту: добављач), кога заступа ________________________________ .</w:t>
      </w:r>
    </w:p>
    <w:p w14:paraId="33C10855" w14:textId="77777777" w:rsidR="008D5927" w:rsidRPr="00EC7CA9" w:rsidRDefault="008D5927" w:rsidP="008D5927">
      <w:pPr>
        <w:rPr>
          <w:b/>
          <w:noProof/>
          <w:color w:val="FF0000"/>
          <w:lang w:val="sr-Cyrl-RS"/>
        </w:rPr>
      </w:pPr>
    </w:p>
    <w:p w14:paraId="0F698218" w14:textId="77777777" w:rsidR="008D5927" w:rsidRPr="00EC7CA9" w:rsidRDefault="008D5927" w:rsidP="008D5927">
      <w:pPr>
        <w:jc w:val="center"/>
        <w:rPr>
          <w:b/>
          <w:noProof/>
          <w:color w:val="FF0000"/>
          <w:lang w:val="sr-Cyrl-RS"/>
        </w:rPr>
      </w:pPr>
      <w:r w:rsidRPr="00EC7CA9">
        <w:rPr>
          <w:b/>
          <w:noProof/>
          <w:color w:val="FF0000"/>
        </w:rPr>
        <w:t>Члан 1.</w:t>
      </w:r>
    </w:p>
    <w:p w14:paraId="5DB084B2" w14:textId="77777777" w:rsidR="008D5927" w:rsidRPr="00EC7CA9" w:rsidRDefault="008D5927" w:rsidP="008D5927">
      <w:pPr>
        <w:autoSpaceDE w:val="0"/>
        <w:autoSpaceDN w:val="0"/>
        <w:adjustRightInd w:val="0"/>
        <w:jc w:val="both"/>
        <w:rPr>
          <w:b/>
          <w:color w:val="FF0000"/>
        </w:rPr>
      </w:pPr>
      <w:r w:rsidRPr="00EC7CA9">
        <w:rPr>
          <w:b/>
          <w:color w:val="FF0000"/>
        </w:rPr>
        <w:t>Стране у оквирном споразуму сагласно констатују:</w:t>
      </w:r>
    </w:p>
    <w:p w14:paraId="57DF806C" w14:textId="77777777" w:rsidR="008D5927" w:rsidRPr="00EC7CA9" w:rsidRDefault="008D5927" w:rsidP="008D5927">
      <w:pPr>
        <w:autoSpaceDE w:val="0"/>
        <w:autoSpaceDN w:val="0"/>
        <w:adjustRightInd w:val="0"/>
        <w:jc w:val="both"/>
        <w:rPr>
          <w:b/>
          <w:color w:val="FF0000"/>
        </w:rPr>
      </w:pPr>
    </w:p>
    <w:p w14:paraId="344E8E52" w14:textId="77777777" w:rsidR="008D5927" w:rsidRPr="00EC7CA9" w:rsidRDefault="008D5927" w:rsidP="008D5927">
      <w:pPr>
        <w:pStyle w:val="Footer"/>
        <w:jc w:val="both"/>
        <w:rPr>
          <w:b/>
          <w:noProof/>
          <w:color w:val="FF0000"/>
          <w:lang w:val="sr-Cyrl-RS"/>
        </w:rPr>
      </w:pPr>
      <w:r w:rsidRPr="00EC7CA9">
        <w:rPr>
          <w:color w:val="FF0000"/>
        </w:rPr>
        <w:t xml:space="preserve">да је </w:t>
      </w:r>
      <w:r w:rsidRPr="00EC7CA9">
        <w:rPr>
          <w:color w:val="FF0000"/>
          <w:lang w:val="sr-Cyrl-RS"/>
        </w:rPr>
        <w:t>н</w:t>
      </w:r>
      <w:r w:rsidRPr="00EC7CA9">
        <w:rPr>
          <w:color w:val="FF0000"/>
        </w:rPr>
        <w:t xml:space="preserve">аручилац у складу са Законом о јавним набавкама („Службени гласник РС” број 124/12, 14/15 </w:t>
      </w:r>
      <w:r w:rsidRPr="00EC7CA9">
        <w:rPr>
          <w:color w:val="FF0000"/>
          <w:lang w:val="sr-Cyrl-RS"/>
        </w:rPr>
        <w:t>и 68/15</w:t>
      </w:r>
      <w:r w:rsidRPr="00EC7CA9">
        <w:rPr>
          <w:color w:val="FF0000"/>
        </w:rPr>
        <w:t>; у даљем тексту: Закон) спровео отворени поступак јавне набавке</w:t>
      </w:r>
      <w:r w:rsidRPr="00EC7CA9">
        <w:rPr>
          <w:color w:val="FF0000"/>
          <w:lang w:val="sr-Cyrl-RS"/>
        </w:rPr>
        <w:t xml:space="preserve"> број </w:t>
      </w:r>
      <w:r w:rsidRPr="00EC7CA9">
        <w:rPr>
          <w:b/>
          <w:noProof/>
          <w:color w:val="FF0000"/>
        </w:rPr>
        <w:t xml:space="preserve">368-19-O – </w:t>
      </w:r>
      <w:r w:rsidRPr="00EC7CA9">
        <w:rPr>
          <w:b/>
          <w:noProof/>
          <w:color w:val="FF0000"/>
          <w:lang w:val="sr-Cyrl-RS"/>
        </w:rPr>
        <w:t>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w:t>
      </w:r>
      <w:r w:rsidRPr="00EC7CA9">
        <w:rPr>
          <w:color w:val="FF0000"/>
        </w:rPr>
        <w:t xml:space="preserve"> </w:t>
      </w:r>
      <w:r w:rsidRPr="00EC7CA9">
        <w:rPr>
          <w:b/>
          <w:i/>
          <w:color w:val="FF0000"/>
          <w:lang w:val="sr-Cyrl-RS"/>
        </w:rPr>
        <w:t xml:space="preserve">партија број 2 </w:t>
      </w:r>
      <w:r w:rsidRPr="00EC7CA9">
        <w:rPr>
          <w:b/>
          <w:i/>
          <w:noProof/>
          <w:color w:val="FF0000"/>
          <w:lang w:val="sr-Cyrl-RS"/>
        </w:rPr>
        <w:t>Набавка машинског и техничког материјала за потребе вешераја у Клиничком центру Војводине,</w:t>
      </w:r>
      <w:r w:rsidRPr="00EC7CA9">
        <w:rPr>
          <w:b/>
          <w:i/>
          <w:color w:val="FF0000"/>
        </w:rPr>
        <w:t xml:space="preserve"> са циљем закључивања оквирног споразума са једним </w:t>
      </w:r>
      <w:r w:rsidRPr="00EC7CA9">
        <w:rPr>
          <w:b/>
          <w:i/>
          <w:color w:val="FF0000"/>
          <w:lang w:val="sr-Cyrl-RS"/>
        </w:rPr>
        <w:t>добављачем</w:t>
      </w:r>
      <w:r w:rsidRPr="00EC7CA9">
        <w:rPr>
          <w:b/>
          <w:i/>
          <w:color w:val="FF0000"/>
        </w:rPr>
        <w:t xml:space="preserve"> на период од </w:t>
      </w:r>
      <w:r w:rsidRPr="00EC7CA9">
        <w:rPr>
          <w:b/>
          <w:i/>
          <w:color w:val="FF0000"/>
          <w:lang w:val="sr-Cyrl-RS"/>
        </w:rPr>
        <w:t>једне године</w:t>
      </w:r>
      <w:r w:rsidRPr="00EC7CA9">
        <w:rPr>
          <w:color w:val="FF0000"/>
        </w:rPr>
        <w:t>;</w:t>
      </w:r>
    </w:p>
    <w:p w14:paraId="44B6A685" w14:textId="77777777" w:rsidR="008D5927" w:rsidRPr="00EC7CA9" w:rsidRDefault="008D5927" w:rsidP="008D5927">
      <w:pPr>
        <w:numPr>
          <w:ilvl w:val="0"/>
          <w:numId w:val="26"/>
        </w:numPr>
        <w:autoSpaceDE w:val="0"/>
        <w:autoSpaceDN w:val="0"/>
        <w:adjustRightInd w:val="0"/>
        <w:jc w:val="both"/>
        <w:rPr>
          <w:color w:val="FF0000"/>
        </w:rPr>
      </w:pPr>
      <w:proofErr w:type="gramStart"/>
      <w:r w:rsidRPr="00EC7CA9">
        <w:rPr>
          <w:color w:val="FF0000"/>
        </w:rPr>
        <w:t>да</w:t>
      </w:r>
      <w:proofErr w:type="gramEnd"/>
      <w:r w:rsidRPr="00EC7CA9">
        <w:rPr>
          <w:color w:val="FF0000"/>
        </w:rPr>
        <w:t xml:space="preserve"> је </w:t>
      </w:r>
      <w:r w:rsidRPr="00EC7CA9">
        <w:rPr>
          <w:color w:val="FF0000"/>
          <w:lang w:val="sr-Cyrl-RS"/>
        </w:rPr>
        <w:t>н</w:t>
      </w:r>
      <w:r w:rsidRPr="00EC7CA9">
        <w:rPr>
          <w:color w:val="FF0000"/>
        </w:rPr>
        <w:t>аручилац донео Одлуку о закључивању оквирног споразума број ........... од ………</w:t>
      </w:r>
      <w:r w:rsidRPr="00EC7CA9">
        <w:rPr>
          <w:color w:val="FF0000"/>
          <w:lang w:val="sr-Latn-CS"/>
        </w:rPr>
        <w:t xml:space="preserve"> </w:t>
      </w:r>
      <w:r w:rsidRPr="00EC7CA9">
        <w:rPr>
          <w:color w:val="FF0000"/>
        </w:rPr>
        <w:t xml:space="preserve">године, у складу са којом се закључује овај оквирни споразум између </w:t>
      </w:r>
      <w:r w:rsidRPr="00EC7CA9">
        <w:rPr>
          <w:color w:val="FF0000"/>
          <w:lang w:val="sr-Cyrl-RS"/>
        </w:rPr>
        <w:t>н</w:t>
      </w:r>
      <w:r w:rsidRPr="00EC7CA9">
        <w:rPr>
          <w:color w:val="FF0000"/>
        </w:rPr>
        <w:t xml:space="preserve">аручиоца  и </w:t>
      </w:r>
      <w:r w:rsidRPr="00EC7CA9">
        <w:rPr>
          <w:color w:val="FF0000"/>
          <w:lang w:val="sr-Cyrl-RS"/>
        </w:rPr>
        <w:t>д</w:t>
      </w:r>
      <w:r w:rsidRPr="00EC7CA9">
        <w:rPr>
          <w:color w:val="FF0000"/>
        </w:rPr>
        <w:t>обављача;</w:t>
      </w:r>
    </w:p>
    <w:p w14:paraId="2E1F2824" w14:textId="77777777" w:rsidR="008D5927" w:rsidRPr="00EC7CA9" w:rsidRDefault="008D5927" w:rsidP="008D5927">
      <w:pPr>
        <w:numPr>
          <w:ilvl w:val="0"/>
          <w:numId w:val="26"/>
        </w:numPr>
        <w:autoSpaceDE w:val="0"/>
        <w:autoSpaceDN w:val="0"/>
        <w:adjustRightInd w:val="0"/>
        <w:jc w:val="both"/>
        <w:rPr>
          <w:color w:val="FF0000"/>
        </w:rPr>
      </w:pPr>
      <w:proofErr w:type="gramStart"/>
      <w:r w:rsidRPr="00EC7CA9">
        <w:rPr>
          <w:color w:val="FF0000"/>
        </w:rPr>
        <w:t>да</w:t>
      </w:r>
      <w:proofErr w:type="gramEnd"/>
      <w:r w:rsidRPr="00EC7CA9">
        <w:rPr>
          <w:color w:val="FF0000"/>
        </w:rPr>
        <w:t xml:space="preserve"> је </w:t>
      </w:r>
      <w:r w:rsidRPr="00EC7CA9">
        <w:rPr>
          <w:color w:val="FF0000"/>
          <w:lang w:val="sr-Cyrl-RS"/>
        </w:rPr>
        <w:t>д</w:t>
      </w:r>
      <w:r w:rsidRPr="00EC7CA9">
        <w:rPr>
          <w:color w:val="FF0000"/>
        </w:rPr>
        <w:t xml:space="preserve">обављач доставио </w:t>
      </w:r>
      <w:r w:rsidRPr="00EC7CA9">
        <w:rPr>
          <w:color w:val="FF0000"/>
          <w:lang w:val="sr-Cyrl-RS"/>
        </w:rPr>
        <w:t>п</w:t>
      </w:r>
      <w:r w:rsidRPr="00EC7CA9">
        <w:rPr>
          <w:color w:val="FF0000"/>
        </w:rPr>
        <w:t xml:space="preserve">онуду </w:t>
      </w:r>
      <w:r w:rsidRPr="00EC7CA9">
        <w:rPr>
          <w:iCs/>
          <w:color w:val="FF0000"/>
        </w:rPr>
        <w:t xml:space="preserve">бр. ......... од .................., која чини саставни део овог оквирног споразума (у даљем тексту: </w:t>
      </w:r>
      <w:r w:rsidRPr="00EC7CA9">
        <w:rPr>
          <w:iCs/>
          <w:color w:val="FF0000"/>
          <w:lang w:val="sr-Cyrl-RS"/>
        </w:rPr>
        <w:t>п</w:t>
      </w:r>
      <w:r w:rsidRPr="00EC7CA9">
        <w:rPr>
          <w:iCs/>
          <w:color w:val="FF0000"/>
        </w:rPr>
        <w:t xml:space="preserve">онуда </w:t>
      </w:r>
      <w:r w:rsidRPr="00EC7CA9">
        <w:rPr>
          <w:iCs/>
          <w:color w:val="FF0000"/>
          <w:lang w:val="sr-Cyrl-RS"/>
        </w:rPr>
        <w:t>д</w:t>
      </w:r>
      <w:r w:rsidRPr="00EC7CA9">
        <w:rPr>
          <w:iCs/>
          <w:color w:val="FF0000"/>
        </w:rPr>
        <w:t>обављача);</w:t>
      </w:r>
    </w:p>
    <w:p w14:paraId="7C53AF29" w14:textId="77777777" w:rsidR="008D5927" w:rsidRPr="00EC7CA9" w:rsidRDefault="008D5927" w:rsidP="008D5927">
      <w:pPr>
        <w:numPr>
          <w:ilvl w:val="0"/>
          <w:numId w:val="26"/>
        </w:numPr>
        <w:suppressAutoHyphens/>
        <w:spacing w:line="100" w:lineRule="atLeast"/>
        <w:jc w:val="both"/>
        <w:rPr>
          <w:color w:val="FF0000"/>
        </w:rPr>
      </w:pPr>
      <w:r w:rsidRPr="00EC7CA9">
        <w:rPr>
          <w:color w:val="FF0000"/>
        </w:rPr>
        <w:t xml:space="preserve">овај оквирни споразум не представља обавезу </w:t>
      </w:r>
      <w:r w:rsidRPr="00EC7CA9">
        <w:rPr>
          <w:color w:val="FF0000"/>
          <w:lang w:val="sr-Cyrl-RS"/>
        </w:rPr>
        <w:t>н</w:t>
      </w:r>
      <w:r w:rsidRPr="00EC7CA9">
        <w:rPr>
          <w:color w:val="FF0000"/>
        </w:rPr>
        <w:t xml:space="preserve">аручиоца на закључивање </w:t>
      </w:r>
      <w:r w:rsidRPr="00EC7CA9">
        <w:rPr>
          <w:color w:val="FF0000"/>
          <w:lang w:val="sr-Cyrl-RS"/>
        </w:rPr>
        <w:t>У</w:t>
      </w:r>
      <w:r w:rsidRPr="00EC7CA9">
        <w:rPr>
          <w:color w:val="FF0000"/>
        </w:rPr>
        <w:t xml:space="preserve">говора о јавној набавци;  </w:t>
      </w:r>
    </w:p>
    <w:p w14:paraId="3173C00A" w14:textId="77777777" w:rsidR="008D5927" w:rsidRPr="00EC7CA9" w:rsidRDefault="008D5927" w:rsidP="008D5927">
      <w:pPr>
        <w:numPr>
          <w:ilvl w:val="0"/>
          <w:numId w:val="26"/>
        </w:numPr>
        <w:autoSpaceDE w:val="0"/>
        <w:autoSpaceDN w:val="0"/>
        <w:adjustRightInd w:val="0"/>
        <w:jc w:val="both"/>
        <w:rPr>
          <w:color w:val="FF0000"/>
        </w:rPr>
      </w:pPr>
      <w:proofErr w:type="gramStart"/>
      <w:r w:rsidRPr="00EC7CA9">
        <w:rPr>
          <w:color w:val="FF0000"/>
        </w:rPr>
        <w:t>обавеза</w:t>
      </w:r>
      <w:proofErr w:type="gramEnd"/>
      <w:r w:rsidRPr="00EC7CA9">
        <w:rPr>
          <w:color w:val="FF0000"/>
        </w:rPr>
        <w:t xml:space="preserve"> настаје закључивањем појединачног </w:t>
      </w:r>
      <w:r w:rsidRPr="00EC7CA9">
        <w:rPr>
          <w:color w:val="FF0000"/>
          <w:lang w:val="sr-Cyrl-RS"/>
        </w:rPr>
        <w:t>у</w:t>
      </w:r>
      <w:r w:rsidRPr="00EC7CA9">
        <w:rPr>
          <w:color w:val="FF0000"/>
        </w:rPr>
        <w:t>говора о јавној набавци на основу овог оквирног споразума.</w:t>
      </w:r>
    </w:p>
    <w:p w14:paraId="409B1B1F" w14:textId="77777777" w:rsidR="008D5927" w:rsidRPr="00EC7CA9" w:rsidRDefault="008D5927" w:rsidP="008D5927">
      <w:pPr>
        <w:autoSpaceDE w:val="0"/>
        <w:autoSpaceDN w:val="0"/>
        <w:adjustRightInd w:val="0"/>
        <w:jc w:val="both"/>
        <w:rPr>
          <w:color w:val="FF0000"/>
          <w:lang w:val="sr-Cyrl-RS"/>
        </w:rPr>
      </w:pPr>
    </w:p>
    <w:p w14:paraId="196C45C9" w14:textId="77777777" w:rsidR="008D5927" w:rsidRPr="00EC7CA9" w:rsidRDefault="008D5927" w:rsidP="008D5927">
      <w:pPr>
        <w:autoSpaceDE w:val="0"/>
        <w:autoSpaceDN w:val="0"/>
        <w:adjustRightInd w:val="0"/>
        <w:jc w:val="both"/>
        <w:rPr>
          <w:color w:val="FF0000"/>
          <w:lang w:val="sr-Cyrl-RS"/>
        </w:rPr>
      </w:pPr>
    </w:p>
    <w:p w14:paraId="69BDFB78" w14:textId="77777777" w:rsidR="008D5927" w:rsidRPr="00EC7CA9" w:rsidRDefault="008D5927" w:rsidP="008D5927">
      <w:pPr>
        <w:autoSpaceDE w:val="0"/>
        <w:autoSpaceDN w:val="0"/>
        <w:adjustRightInd w:val="0"/>
        <w:jc w:val="both"/>
        <w:rPr>
          <w:color w:val="FF0000"/>
          <w:lang w:val="sr-Cyrl-RS"/>
        </w:rPr>
      </w:pPr>
    </w:p>
    <w:p w14:paraId="3865276D" w14:textId="77777777" w:rsidR="008D5927" w:rsidRPr="00EC7CA9" w:rsidRDefault="008D5927" w:rsidP="008D5927">
      <w:pPr>
        <w:autoSpaceDE w:val="0"/>
        <w:autoSpaceDN w:val="0"/>
        <w:adjustRightInd w:val="0"/>
        <w:jc w:val="both"/>
        <w:rPr>
          <w:color w:val="FF0000"/>
          <w:lang w:val="sr-Cyrl-RS"/>
        </w:rPr>
      </w:pPr>
    </w:p>
    <w:p w14:paraId="1BA64B9A" w14:textId="77777777" w:rsidR="008D5927" w:rsidRPr="00EC7CA9" w:rsidRDefault="008D5927" w:rsidP="008D5927">
      <w:pPr>
        <w:autoSpaceDE w:val="0"/>
        <w:autoSpaceDN w:val="0"/>
        <w:adjustRightInd w:val="0"/>
        <w:jc w:val="both"/>
        <w:rPr>
          <w:color w:val="FF0000"/>
          <w:lang w:val="sr-Cyrl-RS"/>
        </w:rPr>
      </w:pPr>
    </w:p>
    <w:p w14:paraId="32F369F6" w14:textId="77777777" w:rsidR="006A79D2" w:rsidRPr="00EC7CA9" w:rsidRDefault="006A79D2" w:rsidP="008D5927">
      <w:pPr>
        <w:autoSpaceDE w:val="0"/>
        <w:autoSpaceDN w:val="0"/>
        <w:adjustRightInd w:val="0"/>
        <w:jc w:val="both"/>
        <w:rPr>
          <w:color w:val="FF0000"/>
          <w:lang w:val="sr-Cyrl-RS"/>
        </w:rPr>
      </w:pPr>
    </w:p>
    <w:p w14:paraId="55AF25F7" w14:textId="77777777" w:rsidR="008D5927" w:rsidRPr="00EC7CA9" w:rsidRDefault="008D5927" w:rsidP="008D5927">
      <w:pPr>
        <w:autoSpaceDE w:val="0"/>
        <w:autoSpaceDN w:val="0"/>
        <w:adjustRightInd w:val="0"/>
        <w:jc w:val="both"/>
        <w:rPr>
          <w:color w:val="FF0000"/>
          <w:lang w:val="sr-Cyrl-RS"/>
        </w:rPr>
      </w:pPr>
    </w:p>
    <w:p w14:paraId="3B505876" w14:textId="77777777" w:rsidR="008D5927" w:rsidRPr="00EC7CA9" w:rsidRDefault="008D5927" w:rsidP="008D5927">
      <w:pPr>
        <w:autoSpaceDE w:val="0"/>
        <w:autoSpaceDN w:val="0"/>
        <w:adjustRightInd w:val="0"/>
        <w:jc w:val="both"/>
        <w:rPr>
          <w:b/>
          <w:color w:val="FF0000"/>
        </w:rPr>
      </w:pPr>
      <w:r w:rsidRPr="00EC7CA9">
        <w:rPr>
          <w:b/>
          <w:color w:val="FF0000"/>
        </w:rPr>
        <w:lastRenderedPageBreak/>
        <w:t>Стране у оквирном споразуму споразумеле су се о следећем:</w:t>
      </w:r>
    </w:p>
    <w:p w14:paraId="145E77A5" w14:textId="77777777" w:rsidR="008D5927" w:rsidRPr="00EC7CA9" w:rsidRDefault="008D5927" w:rsidP="008D5927">
      <w:pPr>
        <w:autoSpaceDE w:val="0"/>
        <w:autoSpaceDN w:val="0"/>
        <w:adjustRightInd w:val="0"/>
        <w:jc w:val="both"/>
        <w:rPr>
          <w:color w:val="FF0000"/>
        </w:rPr>
      </w:pPr>
    </w:p>
    <w:p w14:paraId="0720A114" w14:textId="77777777" w:rsidR="008D5927" w:rsidRPr="00EC7CA9" w:rsidRDefault="008D5927" w:rsidP="008D5927">
      <w:pPr>
        <w:autoSpaceDE w:val="0"/>
        <w:autoSpaceDN w:val="0"/>
        <w:adjustRightInd w:val="0"/>
        <w:jc w:val="center"/>
        <w:rPr>
          <w:b/>
          <w:color w:val="FF0000"/>
        </w:rPr>
      </w:pPr>
      <w:r w:rsidRPr="00EC7CA9">
        <w:rPr>
          <w:b/>
          <w:color w:val="FF0000"/>
        </w:rPr>
        <w:t>ПРЕДМЕТ ОКВИРНОГ СПОРАЗУМА</w:t>
      </w:r>
    </w:p>
    <w:p w14:paraId="09D02F38" w14:textId="77777777" w:rsidR="008D5927" w:rsidRPr="00EC7CA9" w:rsidRDefault="008D5927" w:rsidP="008D5927">
      <w:pPr>
        <w:autoSpaceDE w:val="0"/>
        <w:autoSpaceDN w:val="0"/>
        <w:adjustRightInd w:val="0"/>
        <w:jc w:val="both"/>
        <w:rPr>
          <w:b/>
          <w:color w:val="FF0000"/>
        </w:rPr>
      </w:pPr>
    </w:p>
    <w:p w14:paraId="12B03E9B"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Члан 2</w:t>
      </w:r>
      <w:r w:rsidRPr="00EC7CA9">
        <w:rPr>
          <w:b/>
          <w:color w:val="FF0000"/>
          <w:lang w:val="sr-Cyrl-RS"/>
        </w:rPr>
        <w:t>.</w:t>
      </w:r>
      <w:proofErr w:type="gramEnd"/>
    </w:p>
    <w:p w14:paraId="0E5E69D2" w14:textId="77777777" w:rsidR="008D5927" w:rsidRPr="00EC7CA9" w:rsidRDefault="008D5927" w:rsidP="008D5927">
      <w:pPr>
        <w:pStyle w:val="Footer"/>
        <w:jc w:val="both"/>
        <w:rPr>
          <w:noProof/>
          <w:color w:val="FF0000"/>
          <w:lang w:val="sr-Cyrl-RS"/>
        </w:rPr>
      </w:pPr>
      <w:r w:rsidRPr="00EC7CA9">
        <w:rPr>
          <w:color w:val="FF0000"/>
          <w:lang w:val="sr-Cyrl-RS"/>
        </w:rPr>
        <w:tab/>
        <w:t xml:space="preserve">             </w:t>
      </w:r>
      <w:r w:rsidRPr="00EC7CA9">
        <w:rPr>
          <w:color w:val="FF0000"/>
        </w:rPr>
        <w:t xml:space="preserve">Предмет оквирног споразума је утврђивање услова за закључивање појединачних </w:t>
      </w:r>
      <w:r w:rsidRPr="00EC7CA9">
        <w:rPr>
          <w:color w:val="FF0000"/>
          <w:lang w:val="sr-Cyrl-RS"/>
        </w:rPr>
        <w:t>у</w:t>
      </w:r>
      <w:r w:rsidRPr="00EC7CA9">
        <w:rPr>
          <w:color w:val="FF0000"/>
        </w:rPr>
        <w:t>говора о јавној набавци</w:t>
      </w:r>
      <w:r w:rsidRPr="00EC7CA9">
        <w:rPr>
          <w:b/>
          <w:noProof/>
          <w:color w:val="FF0000"/>
        </w:rPr>
        <w:t>–</w:t>
      </w:r>
      <w:r w:rsidRPr="00EC7CA9">
        <w:rPr>
          <w:noProof/>
          <w:color w:val="FF0000"/>
          <w:lang w:val="sr-Cyrl-RS"/>
        </w:rPr>
        <w:t xml:space="preserve"> </w:t>
      </w:r>
      <w:r w:rsidRPr="00EC7CA9">
        <w:rPr>
          <w:b/>
          <w:noProof/>
          <w:color w:val="FF0000"/>
          <w:lang w:val="sr-Cyrl-RS"/>
        </w:rPr>
        <w:t>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w:t>
      </w:r>
      <w:r w:rsidRPr="00EC7CA9">
        <w:rPr>
          <w:noProof/>
          <w:color w:val="FF0000"/>
          <w:lang w:val="sr-Cyrl-RS"/>
        </w:rPr>
        <w:t xml:space="preserve">, </w:t>
      </w:r>
      <w:r w:rsidRPr="00EC7CA9">
        <w:rPr>
          <w:b/>
          <w:i/>
          <w:color w:val="FF0000"/>
          <w:lang w:val="sr-Cyrl-RS"/>
        </w:rPr>
        <w:t xml:space="preserve">партија број 2 </w:t>
      </w:r>
      <w:r w:rsidRPr="00EC7CA9">
        <w:rPr>
          <w:b/>
          <w:i/>
          <w:noProof/>
          <w:color w:val="FF0000"/>
          <w:lang w:val="sr-Cyrl-RS"/>
        </w:rPr>
        <w:t>Набавка машинског и техничког материјала за потребе вешераја у Клиничком центру Војводине</w:t>
      </w:r>
      <w:r w:rsidRPr="00EC7CA9">
        <w:rPr>
          <w:color w:val="FF0000"/>
          <w:lang w:val="sr-Cyrl-RS"/>
        </w:rPr>
        <w:t>,</w:t>
      </w:r>
      <w:r w:rsidRPr="00EC7CA9">
        <w:rPr>
          <w:color w:val="FF0000"/>
        </w:rPr>
        <w:t xml:space="preserve"> између </w:t>
      </w:r>
      <w:r w:rsidRPr="00EC7CA9">
        <w:rPr>
          <w:color w:val="FF0000"/>
          <w:lang w:val="sr-Cyrl-RS"/>
        </w:rPr>
        <w:t>н</w:t>
      </w:r>
      <w:r w:rsidRPr="00EC7CA9">
        <w:rPr>
          <w:color w:val="FF0000"/>
        </w:rPr>
        <w:t xml:space="preserve">аручиоца и </w:t>
      </w:r>
      <w:r w:rsidRPr="00EC7CA9">
        <w:rPr>
          <w:color w:val="FF0000"/>
          <w:lang w:val="sr-Cyrl-RS"/>
        </w:rPr>
        <w:t>д</w:t>
      </w:r>
      <w:r w:rsidRPr="00EC7CA9">
        <w:rPr>
          <w:color w:val="FF0000"/>
        </w:rPr>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EC7CA9">
        <w:rPr>
          <w:color w:val="FF0000"/>
          <w:lang w:val="sr-Cyrl-RS"/>
        </w:rPr>
        <w:t>н</w:t>
      </w:r>
      <w:r w:rsidRPr="00EC7CA9">
        <w:rPr>
          <w:color w:val="FF0000"/>
        </w:rPr>
        <w:t>аручиоца.</w:t>
      </w:r>
    </w:p>
    <w:p w14:paraId="570E68E4" w14:textId="77777777" w:rsidR="008D5927" w:rsidRPr="00EC7CA9" w:rsidRDefault="008D5927" w:rsidP="008D5927">
      <w:pPr>
        <w:autoSpaceDE w:val="0"/>
        <w:autoSpaceDN w:val="0"/>
        <w:adjustRightInd w:val="0"/>
        <w:ind w:firstLine="720"/>
        <w:jc w:val="both"/>
        <w:rPr>
          <w:color w:val="FF0000"/>
        </w:rPr>
      </w:pPr>
      <w:r w:rsidRPr="00EC7CA9">
        <w:rPr>
          <w:color w:val="FF0000"/>
        </w:rPr>
        <w:t xml:space="preserve">  </w:t>
      </w:r>
      <w:proofErr w:type="gramStart"/>
      <w:r w:rsidRPr="00EC7CA9">
        <w:rPr>
          <w:color w:val="FF0000"/>
        </w:rPr>
        <w:t>Детаљна спецификација добара са количинама материјала, дата је у прилогу овог оквирног споразума и чини његов саставни део.</w:t>
      </w:r>
      <w:proofErr w:type="gramEnd"/>
      <w:r w:rsidRPr="00EC7CA9">
        <w:rPr>
          <w:color w:val="FF0000"/>
        </w:rPr>
        <w:t xml:space="preserve"> </w:t>
      </w:r>
      <w:proofErr w:type="gramStart"/>
      <w:r w:rsidRPr="00EC7CA9">
        <w:rPr>
          <w:color w:val="FF0000"/>
        </w:rPr>
        <w:t>Количина добaра у спецификацији су оквирни за све време важења оквирног споразума.</w:t>
      </w:r>
      <w:proofErr w:type="gramEnd"/>
    </w:p>
    <w:p w14:paraId="5EDAD73B" w14:textId="77777777" w:rsidR="008D5927" w:rsidRPr="00EC7CA9" w:rsidRDefault="008D5927" w:rsidP="008D5927">
      <w:pPr>
        <w:tabs>
          <w:tab w:val="left" w:pos="3130"/>
        </w:tabs>
        <w:jc w:val="both"/>
        <w:rPr>
          <w:color w:val="FF0000"/>
          <w:lang w:val="sr-Cyrl-RS"/>
        </w:rPr>
      </w:pPr>
    </w:p>
    <w:p w14:paraId="0C7FDB90" w14:textId="77777777" w:rsidR="008D5927" w:rsidRPr="00EC7CA9" w:rsidRDefault="008D5927" w:rsidP="008D5927">
      <w:pPr>
        <w:autoSpaceDE w:val="0"/>
        <w:autoSpaceDN w:val="0"/>
        <w:adjustRightInd w:val="0"/>
        <w:jc w:val="center"/>
        <w:rPr>
          <w:b/>
          <w:color w:val="FF0000"/>
        </w:rPr>
      </w:pPr>
      <w:r w:rsidRPr="00EC7CA9">
        <w:rPr>
          <w:b/>
          <w:color w:val="FF0000"/>
        </w:rPr>
        <w:t>ВАЖЕЊЕ ОКВИРНОГ СПОРАЗУМА</w:t>
      </w:r>
    </w:p>
    <w:p w14:paraId="2016D0B9" w14:textId="77777777" w:rsidR="008D5927" w:rsidRPr="00EC7CA9" w:rsidRDefault="008D5927" w:rsidP="008D5927">
      <w:pPr>
        <w:autoSpaceDE w:val="0"/>
        <w:autoSpaceDN w:val="0"/>
        <w:adjustRightInd w:val="0"/>
        <w:jc w:val="center"/>
        <w:rPr>
          <w:b/>
          <w:color w:val="FF0000"/>
        </w:rPr>
      </w:pPr>
    </w:p>
    <w:p w14:paraId="2651FF88"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Члан 3.</w:t>
      </w:r>
      <w:proofErr w:type="gramEnd"/>
    </w:p>
    <w:p w14:paraId="32C4D255" w14:textId="77777777" w:rsidR="008D5927" w:rsidRPr="00EC7CA9" w:rsidRDefault="008D5927" w:rsidP="008D5927">
      <w:pPr>
        <w:autoSpaceDE w:val="0"/>
        <w:autoSpaceDN w:val="0"/>
        <w:adjustRightInd w:val="0"/>
        <w:ind w:firstLine="720"/>
        <w:jc w:val="both"/>
        <w:rPr>
          <w:color w:val="FF0000"/>
        </w:rPr>
      </w:pPr>
      <w:proofErr w:type="gramStart"/>
      <w:r w:rsidRPr="00EC7CA9">
        <w:rPr>
          <w:color w:val="FF0000"/>
        </w:rPr>
        <w:t xml:space="preserve">Овај оквирни споразум се закључује на </w:t>
      </w:r>
      <w:r w:rsidRPr="00EC7CA9">
        <w:rPr>
          <w:color w:val="FF0000"/>
          <w:lang w:val="sr-Cyrl-RS"/>
        </w:rPr>
        <w:t xml:space="preserve">одређено време, на </w:t>
      </w:r>
      <w:r w:rsidRPr="00EC7CA9">
        <w:rPr>
          <w:color w:val="FF0000"/>
        </w:rPr>
        <w:t xml:space="preserve">период од </w:t>
      </w:r>
      <w:r w:rsidRPr="00EC7CA9">
        <w:rPr>
          <w:color w:val="FF0000"/>
          <w:lang w:val="sr-Cyrl-RS"/>
        </w:rPr>
        <w:t>једне године</w:t>
      </w:r>
      <w:r w:rsidRPr="00EC7CA9">
        <w:rPr>
          <w:color w:val="FF0000"/>
        </w:rPr>
        <w:t>, а ступа на снагу даном потписивања.</w:t>
      </w:r>
      <w:proofErr w:type="gramEnd"/>
      <w:r w:rsidRPr="00EC7CA9">
        <w:rPr>
          <w:color w:val="FF0000"/>
        </w:rPr>
        <w:t xml:space="preserve"> </w:t>
      </w:r>
    </w:p>
    <w:p w14:paraId="43C5DD1F" w14:textId="77777777" w:rsidR="008D5927" w:rsidRPr="00EC7CA9" w:rsidRDefault="008D5927" w:rsidP="008D5927">
      <w:pPr>
        <w:autoSpaceDE w:val="0"/>
        <w:autoSpaceDN w:val="0"/>
        <w:adjustRightInd w:val="0"/>
        <w:ind w:firstLine="720"/>
        <w:jc w:val="both"/>
        <w:rPr>
          <w:color w:val="FF0000"/>
          <w:lang w:val="sr-Cyrl-RS"/>
        </w:rPr>
      </w:pPr>
      <w:proofErr w:type="gramStart"/>
      <w:r w:rsidRPr="00EC7CA9">
        <w:rPr>
          <w:color w:val="FF0000"/>
        </w:rPr>
        <w:t xml:space="preserve">Током периода важења овог оквирног споразума, предвиђа се, закључивање више појединачних </w:t>
      </w:r>
      <w:r w:rsidRPr="00EC7CA9">
        <w:rPr>
          <w:color w:val="FF0000"/>
          <w:lang w:val="sr-Cyrl-RS"/>
        </w:rPr>
        <w:t>у</w:t>
      </w:r>
      <w:r w:rsidRPr="00EC7CA9">
        <w:rPr>
          <w:color w:val="FF0000"/>
        </w:rPr>
        <w:t>говора</w:t>
      </w:r>
      <w:r w:rsidRPr="00EC7CA9">
        <w:rPr>
          <w:color w:val="FF0000"/>
          <w:lang w:val="sr-Cyrl-RS"/>
        </w:rPr>
        <w:t xml:space="preserve"> о јавној набавци</w:t>
      </w:r>
      <w:r w:rsidRPr="00EC7CA9">
        <w:rPr>
          <w:color w:val="FF0000"/>
        </w:rPr>
        <w:t xml:space="preserve">, у зависности од стварних потреба </w:t>
      </w:r>
      <w:r w:rsidRPr="00EC7CA9">
        <w:rPr>
          <w:color w:val="FF0000"/>
          <w:lang w:val="sr-Cyrl-RS"/>
        </w:rPr>
        <w:t>н</w:t>
      </w:r>
      <w:r w:rsidRPr="00EC7CA9">
        <w:rPr>
          <w:color w:val="FF0000"/>
        </w:rPr>
        <w:t>аручиоца.</w:t>
      </w:r>
      <w:proofErr w:type="gramEnd"/>
    </w:p>
    <w:p w14:paraId="18C0CABA" w14:textId="77777777" w:rsidR="008D5927" w:rsidRPr="00EC7CA9" w:rsidRDefault="008D5927" w:rsidP="008D5927">
      <w:pPr>
        <w:autoSpaceDE w:val="0"/>
        <w:autoSpaceDN w:val="0"/>
        <w:adjustRightInd w:val="0"/>
        <w:ind w:firstLine="720"/>
        <w:jc w:val="both"/>
        <w:rPr>
          <w:color w:val="FF0000"/>
          <w:lang w:val="sr-Cyrl-RS"/>
        </w:rPr>
      </w:pPr>
    </w:p>
    <w:p w14:paraId="372DFA97" w14:textId="77777777" w:rsidR="008D5927" w:rsidRPr="00EC7CA9" w:rsidRDefault="008D5927" w:rsidP="008D5927">
      <w:pPr>
        <w:autoSpaceDE w:val="0"/>
        <w:autoSpaceDN w:val="0"/>
        <w:adjustRightInd w:val="0"/>
        <w:jc w:val="center"/>
        <w:rPr>
          <w:b/>
          <w:color w:val="FF0000"/>
          <w:lang w:val="sr-Cyrl-RS"/>
        </w:rPr>
      </w:pPr>
      <w:r w:rsidRPr="00EC7CA9">
        <w:rPr>
          <w:b/>
          <w:color w:val="FF0000"/>
        </w:rPr>
        <w:t>ЦЕН</w:t>
      </w:r>
      <w:r w:rsidRPr="00EC7CA9">
        <w:rPr>
          <w:b/>
          <w:color w:val="FF0000"/>
          <w:lang w:val="sr-Cyrl-RS"/>
        </w:rPr>
        <w:t>А</w:t>
      </w:r>
    </w:p>
    <w:p w14:paraId="79F35575" w14:textId="77777777" w:rsidR="008D5927" w:rsidRPr="00EC7CA9" w:rsidRDefault="008D5927" w:rsidP="008D5927">
      <w:pPr>
        <w:autoSpaceDE w:val="0"/>
        <w:autoSpaceDN w:val="0"/>
        <w:adjustRightInd w:val="0"/>
        <w:jc w:val="both"/>
        <w:rPr>
          <w:b/>
          <w:color w:val="FF0000"/>
        </w:rPr>
      </w:pPr>
    </w:p>
    <w:p w14:paraId="07226B35"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Члан 4.</w:t>
      </w:r>
      <w:proofErr w:type="gramEnd"/>
    </w:p>
    <w:p w14:paraId="4E7793EA" w14:textId="77777777" w:rsidR="008D5927" w:rsidRPr="00EC7CA9" w:rsidRDefault="008D5927" w:rsidP="008D5927">
      <w:pPr>
        <w:pStyle w:val="BodyTextIndent"/>
        <w:ind w:left="0" w:firstLine="708"/>
        <w:jc w:val="both"/>
        <w:rPr>
          <w:b w:val="0"/>
          <w:bCs w:val="0"/>
          <w:color w:val="FF0000"/>
          <w:lang w:val="sr-Cyrl-RS"/>
        </w:rPr>
      </w:pPr>
      <w:r w:rsidRPr="00EC7CA9">
        <w:rPr>
          <w:b w:val="0"/>
          <w:bCs w:val="0"/>
          <w:color w:val="FF0000"/>
          <w:lang w:val="sr-Cyrl-RS"/>
        </w:rPr>
        <w:t xml:space="preserve">Укупна вредност </w:t>
      </w:r>
      <w:r w:rsidRPr="00EC7CA9">
        <w:rPr>
          <w:b w:val="0"/>
          <w:color w:val="FF0000"/>
        </w:rPr>
        <w:t xml:space="preserve">овог оквирног споразума </w:t>
      </w:r>
      <w:r w:rsidRPr="00EC7CA9">
        <w:rPr>
          <w:b w:val="0"/>
          <w:bCs w:val="0"/>
          <w:color w:val="FF0000"/>
        </w:rPr>
        <w:t xml:space="preserve">без пореза на додату вредност износи </w:t>
      </w:r>
      <w:r w:rsidRPr="00EC7CA9">
        <w:rPr>
          <w:b w:val="0"/>
          <w:color w:val="FF0000"/>
        </w:rPr>
        <w:t>___________</w:t>
      </w:r>
      <w:r w:rsidRPr="00EC7CA9">
        <w:rPr>
          <w:b w:val="0"/>
          <w:bCs w:val="0"/>
          <w:color w:val="FF0000"/>
        </w:rPr>
        <w:t xml:space="preserve"> (словима: ___________________) </w:t>
      </w:r>
      <w:r w:rsidRPr="00EC7CA9">
        <w:rPr>
          <w:bCs w:val="0"/>
          <w:color w:val="FF0000"/>
          <w:lang w:val="sr-Cyrl-RS"/>
        </w:rPr>
        <w:t>(</w:t>
      </w:r>
      <w:r w:rsidRPr="00EC7CA9">
        <w:rPr>
          <w:b w:val="0"/>
          <w:bCs w:val="0"/>
          <w:color w:val="FF0000"/>
        </w:rPr>
        <w:t xml:space="preserve">односно са порезом на додату вредност износи </w:t>
      </w:r>
      <w:r w:rsidRPr="00EC7CA9">
        <w:rPr>
          <w:b w:val="0"/>
          <w:color w:val="FF0000"/>
        </w:rPr>
        <w:t>______________________</w:t>
      </w:r>
      <w:r w:rsidRPr="00EC7CA9">
        <w:rPr>
          <w:b w:val="0"/>
          <w:bCs w:val="0"/>
          <w:color w:val="FF0000"/>
        </w:rPr>
        <w:t xml:space="preserve"> (словима: __________________________)</w:t>
      </w:r>
      <w:r w:rsidRPr="00EC7CA9">
        <w:rPr>
          <w:b w:val="0"/>
          <w:bCs w:val="0"/>
          <w:color w:val="FF0000"/>
          <w:lang w:val="sr-Cyrl-RS"/>
        </w:rPr>
        <w:t>.</w:t>
      </w:r>
    </w:p>
    <w:p w14:paraId="5C7252AB" w14:textId="77777777" w:rsidR="008D5927" w:rsidRPr="00EC7CA9" w:rsidRDefault="008D5927" w:rsidP="008D5927">
      <w:pPr>
        <w:autoSpaceDE w:val="0"/>
        <w:autoSpaceDN w:val="0"/>
        <w:adjustRightInd w:val="0"/>
        <w:ind w:firstLine="720"/>
        <w:jc w:val="both"/>
        <w:rPr>
          <w:color w:val="FF0000"/>
          <w:lang w:val="sr-Cyrl-CS"/>
        </w:rPr>
      </w:pPr>
      <w:r w:rsidRPr="00EC7CA9">
        <w:rPr>
          <w:color w:val="FF0000"/>
          <w:lang w:val="sr-Cyrl-CS"/>
        </w:rPr>
        <w:t>Јединичне цене добара исказане су у понуди</w:t>
      </w:r>
      <w:r w:rsidRPr="00EC7CA9">
        <w:rPr>
          <w:color w:val="FF0000"/>
          <w:lang w:val="sr-Latn-RS"/>
        </w:rPr>
        <w:t xml:space="preserve"> </w:t>
      </w:r>
      <w:r w:rsidRPr="00EC7CA9">
        <w:rPr>
          <w:color w:val="FF0000"/>
          <w:lang w:val="sr-Cyrl-CS"/>
        </w:rPr>
        <w:t>добављача без ПДВ-а.</w:t>
      </w:r>
    </w:p>
    <w:p w14:paraId="28DA6215" w14:textId="77777777" w:rsidR="008D5927" w:rsidRPr="00EC7CA9" w:rsidRDefault="008D5927" w:rsidP="008D5927">
      <w:pPr>
        <w:ind w:firstLine="720"/>
        <w:jc w:val="both"/>
        <w:rPr>
          <w:i/>
          <w:iCs/>
          <w:color w:val="FF0000"/>
          <w:lang w:val="sr-Cyrl-CS"/>
        </w:rPr>
      </w:pPr>
      <w:r w:rsidRPr="00EC7CA9">
        <w:rPr>
          <w:color w:val="FF0000"/>
          <w:lang w:val="sr-Cyrl-CS"/>
        </w:rPr>
        <w:t xml:space="preserve">У цену је урачунато: </w:t>
      </w:r>
      <w:r w:rsidRPr="00EC7CA9">
        <w:rPr>
          <w:noProof/>
          <w:color w:val="FF0000"/>
          <w:lang w:val="sr-Cyrl-CS"/>
        </w:rPr>
        <w:t xml:space="preserve">учешће трошкова материјала, превоза </w:t>
      </w:r>
      <w:r w:rsidRPr="00EC7CA9">
        <w:rPr>
          <w:color w:val="FF0000"/>
          <w:lang w:val="sr-Cyrl-CS"/>
        </w:rPr>
        <w:t>као и сви остали трошкови које добављач има у реализацији предметне јавне набавке.</w:t>
      </w:r>
    </w:p>
    <w:p w14:paraId="5CF1920C" w14:textId="77777777" w:rsidR="008D5927" w:rsidRPr="00EC7CA9" w:rsidRDefault="008D5927" w:rsidP="008D5927">
      <w:pPr>
        <w:autoSpaceDE w:val="0"/>
        <w:autoSpaceDN w:val="0"/>
        <w:adjustRightInd w:val="0"/>
        <w:ind w:firstLine="720"/>
        <w:jc w:val="both"/>
        <w:rPr>
          <w:color w:val="FF0000"/>
          <w:lang w:val="sr-Cyrl-CS"/>
        </w:rPr>
      </w:pPr>
      <w:r w:rsidRPr="00EC7CA9">
        <w:rPr>
          <w:color w:val="FF0000"/>
          <w:lang w:val="sr-Cyrl-CS"/>
        </w:rPr>
        <w:t>Цене су фиксне и не могу се мењати за све време важења оквирног споразума.</w:t>
      </w:r>
    </w:p>
    <w:p w14:paraId="3A7CCF12" w14:textId="77777777" w:rsidR="008D5927" w:rsidRPr="00EC7CA9" w:rsidRDefault="008D5927" w:rsidP="008D5927">
      <w:pPr>
        <w:autoSpaceDE w:val="0"/>
        <w:autoSpaceDN w:val="0"/>
        <w:adjustRightInd w:val="0"/>
        <w:jc w:val="both"/>
        <w:rPr>
          <w:b/>
          <w:bCs/>
          <w:color w:val="FF0000"/>
          <w:lang w:val="sr-Cyrl-CS"/>
        </w:rPr>
      </w:pPr>
      <w:r w:rsidRPr="00EC7CA9">
        <w:rPr>
          <w:color w:val="FF0000"/>
          <w:lang w:val="sr-Cyrl-CS"/>
        </w:rPr>
        <w:t xml:space="preserve"> </w:t>
      </w:r>
    </w:p>
    <w:p w14:paraId="6120B0EA" w14:textId="77777777" w:rsidR="008D5927" w:rsidRPr="00EC7CA9" w:rsidRDefault="008D5927" w:rsidP="008D5927">
      <w:pPr>
        <w:autoSpaceDE w:val="0"/>
        <w:autoSpaceDN w:val="0"/>
        <w:adjustRightInd w:val="0"/>
        <w:jc w:val="center"/>
        <w:rPr>
          <w:b/>
          <w:color w:val="FF0000"/>
        </w:rPr>
      </w:pPr>
      <w:r w:rsidRPr="00EC7CA9">
        <w:rPr>
          <w:b/>
          <w:color w:val="FF0000"/>
        </w:rPr>
        <w:t>НАЧИН И УСЛОВИ ЗАКЉУЧИВАЊА ПОЈЕДИНАЧНИХ УГОВОРА</w:t>
      </w:r>
    </w:p>
    <w:p w14:paraId="3E2FF6DF" w14:textId="77777777" w:rsidR="008D5927" w:rsidRPr="00EC7CA9" w:rsidRDefault="008D5927" w:rsidP="008D5927">
      <w:pPr>
        <w:autoSpaceDE w:val="0"/>
        <w:autoSpaceDN w:val="0"/>
        <w:adjustRightInd w:val="0"/>
        <w:jc w:val="center"/>
        <w:rPr>
          <w:b/>
          <w:color w:val="FF0000"/>
        </w:rPr>
      </w:pPr>
    </w:p>
    <w:p w14:paraId="511E9823"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Члан 5.</w:t>
      </w:r>
      <w:proofErr w:type="gramEnd"/>
    </w:p>
    <w:p w14:paraId="1DBF495D" w14:textId="77777777" w:rsidR="008D5927" w:rsidRPr="00EC7CA9" w:rsidRDefault="008D5927" w:rsidP="008D5927">
      <w:pPr>
        <w:autoSpaceDE w:val="0"/>
        <w:autoSpaceDN w:val="0"/>
        <w:adjustRightInd w:val="0"/>
        <w:ind w:firstLine="720"/>
        <w:jc w:val="both"/>
        <w:rPr>
          <w:color w:val="FF0000"/>
          <w:lang w:val="sr-Cyrl-RS"/>
        </w:rPr>
      </w:pPr>
      <w:proofErr w:type="gramStart"/>
      <w:r w:rsidRPr="00EC7CA9">
        <w:rPr>
          <w:color w:val="FF0000"/>
        </w:rPr>
        <w:t xml:space="preserve">Након закључења оквирног споразума, када настане потреба </w:t>
      </w:r>
      <w:r w:rsidRPr="00EC7CA9">
        <w:rPr>
          <w:color w:val="FF0000"/>
          <w:lang w:val="sr-Cyrl-RS"/>
        </w:rPr>
        <w:t>н</w:t>
      </w:r>
      <w:r w:rsidRPr="00EC7CA9">
        <w:rPr>
          <w:color w:val="FF0000"/>
        </w:rPr>
        <w:t xml:space="preserve">аручиоца, </w:t>
      </w:r>
      <w:r w:rsidRPr="00EC7CA9">
        <w:rPr>
          <w:color w:val="FF0000"/>
          <w:lang w:val="sr-Cyrl-RS"/>
        </w:rPr>
        <w:t>н</w:t>
      </w:r>
      <w:r w:rsidRPr="00EC7CA9">
        <w:rPr>
          <w:color w:val="FF0000"/>
        </w:rPr>
        <w:t xml:space="preserve">аручилац ће упутити </w:t>
      </w:r>
      <w:r w:rsidRPr="00EC7CA9">
        <w:rPr>
          <w:color w:val="FF0000"/>
          <w:lang w:val="sr-Cyrl-RS"/>
        </w:rPr>
        <w:t>д</w:t>
      </w:r>
      <w:r w:rsidRPr="00EC7CA9">
        <w:rPr>
          <w:color w:val="FF0000"/>
        </w:rPr>
        <w:t xml:space="preserve">обављачу позив за достављање понуде у циљу закључивања појединачног </w:t>
      </w:r>
      <w:r w:rsidRPr="00EC7CA9">
        <w:rPr>
          <w:color w:val="FF0000"/>
          <w:lang w:val="sr-Cyrl-RS"/>
        </w:rPr>
        <w:t>у</w:t>
      </w:r>
      <w:r w:rsidRPr="00EC7CA9">
        <w:rPr>
          <w:color w:val="FF0000"/>
        </w:rPr>
        <w:t>говора о јавној набавци</w:t>
      </w:r>
      <w:r w:rsidRPr="00EC7CA9">
        <w:rPr>
          <w:color w:val="FF0000"/>
          <w:lang w:val="sr-Cyrl-RS"/>
        </w:rPr>
        <w:t>,</w:t>
      </w:r>
      <w:r w:rsidRPr="00EC7CA9">
        <w:rPr>
          <w:color w:val="FF0000"/>
        </w:rPr>
        <w:t xml:space="preserve"> са спецификацијом</w:t>
      </w:r>
      <w:r w:rsidRPr="00EC7CA9">
        <w:rPr>
          <w:color w:val="FF0000"/>
          <w:lang w:val="sr-Cyrl-RS"/>
        </w:rPr>
        <w:t xml:space="preserve"> потребних добара.</w:t>
      </w:r>
      <w:proofErr w:type="gramEnd"/>
    </w:p>
    <w:p w14:paraId="4E6E35AC" w14:textId="77777777" w:rsidR="008D5927" w:rsidRPr="00EC7CA9" w:rsidRDefault="008D5927" w:rsidP="008D5927">
      <w:pPr>
        <w:autoSpaceDE w:val="0"/>
        <w:autoSpaceDN w:val="0"/>
        <w:adjustRightInd w:val="0"/>
        <w:ind w:firstLine="720"/>
        <w:jc w:val="both"/>
        <w:rPr>
          <w:color w:val="FF0000"/>
        </w:rPr>
      </w:pPr>
      <w:proofErr w:type="gramStart"/>
      <w:r w:rsidRPr="00EC7CA9">
        <w:rPr>
          <w:color w:val="FF0000"/>
        </w:rPr>
        <w:t>Рок за достављање понуде из става 1.</w:t>
      </w:r>
      <w:proofErr w:type="gramEnd"/>
      <w:r w:rsidRPr="00EC7CA9">
        <w:rPr>
          <w:color w:val="FF0000"/>
        </w:rPr>
        <w:t xml:space="preserve"> </w:t>
      </w:r>
      <w:proofErr w:type="gramStart"/>
      <w:r w:rsidRPr="00EC7CA9">
        <w:rPr>
          <w:color w:val="FF0000"/>
        </w:rPr>
        <w:t>овог</w:t>
      </w:r>
      <w:proofErr w:type="gramEnd"/>
      <w:r w:rsidRPr="00EC7CA9">
        <w:rPr>
          <w:color w:val="FF0000"/>
        </w:rPr>
        <w:t xml:space="preserve"> члана, износи ______ </w:t>
      </w:r>
      <w:r w:rsidRPr="00EC7CA9">
        <w:rPr>
          <w:i/>
          <w:color w:val="FF0000"/>
        </w:rPr>
        <w:t>(највише 3 дана),</w:t>
      </w:r>
      <w:r w:rsidRPr="00EC7CA9">
        <w:rPr>
          <w:color w:val="FF0000"/>
        </w:rPr>
        <w:t xml:space="preserve"> од дана упућивања позива за достављање понуде</w:t>
      </w:r>
      <w:r w:rsidRPr="00EC7CA9">
        <w:rPr>
          <w:color w:val="FF0000"/>
          <w:lang w:val="sr-Cyrl-RS"/>
        </w:rPr>
        <w:t xml:space="preserve"> д</w:t>
      </w:r>
      <w:r w:rsidRPr="00EC7CA9">
        <w:rPr>
          <w:color w:val="FF0000"/>
        </w:rPr>
        <w:t xml:space="preserve">обављачу. </w:t>
      </w:r>
    </w:p>
    <w:p w14:paraId="750DECDC" w14:textId="77777777" w:rsidR="008D5927" w:rsidRPr="00EC7CA9" w:rsidRDefault="008D5927" w:rsidP="008D5927">
      <w:pPr>
        <w:autoSpaceDE w:val="0"/>
        <w:autoSpaceDN w:val="0"/>
        <w:adjustRightInd w:val="0"/>
        <w:ind w:firstLine="720"/>
        <w:jc w:val="both"/>
        <w:rPr>
          <w:color w:val="FF0000"/>
        </w:rPr>
      </w:pPr>
      <w:proofErr w:type="gramStart"/>
      <w:r w:rsidRPr="00EC7CA9">
        <w:rPr>
          <w:color w:val="FF0000"/>
        </w:rPr>
        <w:t xml:space="preserve">Позив за достављање понуде ће бити упућен на адресу </w:t>
      </w:r>
      <w:r w:rsidRPr="00EC7CA9">
        <w:rPr>
          <w:color w:val="FF0000"/>
          <w:lang w:val="sr-Cyrl-RS"/>
        </w:rPr>
        <w:t>д</w:t>
      </w:r>
      <w:r w:rsidRPr="00EC7CA9">
        <w:rPr>
          <w:color w:val="FF0000"/>
        </w:rPr>
        <w:t xml:space="preserve">обављача путем поште, или путем факса на број </w:t>
      </w:r>
      <w:r w:rsidRPr="00EC7CA9">
        <w:rPr>
          <w:noProof/>
          <w:color w:val="FF0000"/>
        </w:rPr>
        <w:t>____________</w:t>
      </w:r>
      <w:r w:rsidRPr="00EC7CA9">
        <w:rPr>
          <w:color w:val="FF0000"/>
        </w:rPr>
        <w:t xml:space="preserve"> или путем електронске поште на адресу </w:t>
      </w:r>
      <w:r w:rsidRPr="00EC7CA9">
        <w:rPr>
          <w:noProof/>
          <w:color w:val="FF0000"/>
        </w:rPr>
        <w:t>____________________.</w:t>
      </w:r>
      <w:proofErr w:type="gramEnd"/>
      <w:r w:rsidRPr="00EC7CA9">
        <w:rPr>
          <w:i/>
          <w:color w:val="FF0000"/>
          <w:lang w:val="ru-RU"/>
        </w:rPr>
        <w:t xml:space="preserve"> </w:t>
      </w:r>
      <w:r w:rsidRPr="00EC7CA9">
        <w:rPr>
          <w:color w:val="FF0000"/>
        </w:rPr>
        <w:t xml:space="preserve"> </w:t>
      </w:r>
      <w:r w:rsidRPr="00EC7CA9">
        <w:rPr>
          <w:color w:val="FF0000"/>
          <w:lang w:val="ru-RU"/>
        </w:rPr>
        <w:t xml:space="preserve"> </w:t>
      </w:r>
    </w:p>
    <w:p w14:paraId="3244AAE9" w14:textId="77777777" w:rsidR="008D5927" w:rsidRPr="00EC7CA9" w:rsidRDefault="008D5927" w:rsidP="008D5927">
      <w:pPr>
        <w:autoSpaceDE w:val="0"/>
        <w:autoSpaceDN w:val="0"/>
        <w:adjustRightInd w:val="0"/>
        <w:ind w:firstLine="720"/>
        <w:jc w:val="both"/>
        <w:rPr>
          <w:color w:val="FF0000"/>
        </w:rPr>
      </w:pPr>
      <w:proofErr w:type="gramStart"/>
      <w:r w:rsidRPr="00EC7CA9">
        <w:rPr>
          <w:color w:val="FF0000"/>
        </w:rPr>
        <w:t xml:space="preserve">Добављач је дужан да у року из става </w:t>
      </w:r>
      <w:r w:rsidRPr="00EC7CA9">
        <w:rPr>
          <w:color w:val="FF0000"/>
          <w:lang w:val="sr-Cyrl-RS"/>
        </w:rPr>
        <w:t>2</w:t>
      </w:r>
      <w:r w:rsidRPr="00EC7CA9">
        <w:rPr>
          <w:color w:val="FF0000"/>
        </w:rPr>
        <w:t>.</w:t>
      </w:r>
      <w:proofErr w:type="gramEnd"/>
      <w:r w:rsidRPr="00EC7CA9">
        <w:rPr>
          <w:color w:val="FF0000"/>
        </w:rPr>
        <w:t xml:space="preserve"> </w:t>
      </w:r>
      <w:proofErr w:type="gramStart"/>
      <w:r w:rsidRPr="00EC7CA9">
        <w:rPr>
          <w:color w:val="FF0000"/>
        </w:rPr>
        <w:t>овог</w:t>
      </w:r>
      <w:proofErr w:type="gramEnd"/>
      <w:r w:rsidRPr="00EC7CA9">
        <w:rPr>
          <w:color w:val="FF0000"/>
        </w:rPr>
        <w:t xml:space="preserve"> члана, достави своју понуду путем поште, путем електронске поште на адресу наручиоца: </w:t>
      </w:r>
      <w:r w:rsidRPr="00EC7CA9">
        <w:rPr>
          <w:color w:val="FF0000"/>
          <w:lang w:val="sr-Cyrl-CS"/>
        </w:rPr>
        <w:t>______</w:t>
      </w:r>
      <w:r w:rsidRPr="00EC7CA9">
        <w:rPr>
          <w:color w:val="FF0000"/>
        </w:rPr>
        <w:t xml:space="preserve"> или путем </w:t>
      </w:r>
      <w:r w:rsidRPr="00EC7CA9">
        <w:rPr>
          <w:color w:val="FF0000"/>
          <w:lang w:val="sr-Cyrl-CS"/>
        </w:rPr>
        <w:t>факса (број факса: 021/487-22-44).</w:t>
      </w:r>
    </w:p>
    <w:p w14:paraId="0F5D7135" w14:textId="77777777" w:rsidR="008D5927" w:rsidRPr="00EC7CA9" w:rsidRDefault="008D5927" w:rsidP="008D5927">
      <w:pPr>
        <w:autoSpaceDE w:val="0"/>
        <w:autoSpaceDN w:val="0"/>
        <w:adjustRightInd w:val="0"/>
        <w:ind w:firstLine="720"/>
        <w:jc w:val="both"/>
        <w:rPr>
          <w:i/>
          <w:color w:val="FF0000"/>
        </w:rPr>
      </w:pPr>
      <w:proofErr w:type="gramStart"/>
      <w:r w:rsidRPr="00EC7CA9">
        <w:rPr>
          <w:color w:val="FF0000"/>
        </w:rPr>
        <w:lastRenderedPageBreak/>
        <w:t>Понуда, мора бити заснована на ценама из овог оквирног споразума и не може се мењати.</w:t>
      </w:r>
      <w:proofErr w:type="gramEnd"/>
    </w:p>
    <w:p w14:paraId="0ECCB973" w14:textId="77777777" w:rsidR="008D5927" w:rsidRPr="00EC7CA9" w:rsidRDefault="008D5927" w:rsidP="008D5927">
      <w:pPr>
        <w:autoSpaceDE w:val="0"/>
        <w:autoSpaceDN w:val="0"/>
        <w:adjustRightInd w:val="0"/>
        <w:ind w:firstLine="720"/>
        <w:jc w:val="both"/>
        <w:rPr>
          <w:color w:val="FF0000"/>
          <w:lang w:val="sr-Cyrl-RS"/>
        </w:rPr>
      </w:pPr>
      <w:proofErr w:type="gramStart"/>
      <w:r w:rsidRPr="00EC7CA9">
        <w:rPr>
          <w:color w:val="FF0000"/>
        </w:rPr>
        <w:t xml:space="preserve">Наручилац и </w:t>
      </w:r>
      <w:r w:rsidRPr="00EC7CA9">
        <w:rPr>
          <w:color w:val="FF0000"/>
          <w:lang w:val="sr-Cyrl-RS"/>
        </w:rPr>
        <w:t>д</w:t>
      </w:r>
      <w:r w:rsidRPr="00EC7CA9">
        <w:rPr>
          <w:color w:val="FF0000"/>
        </w:rPr>
        <w:t xml:space="preserve">обављач ће закључити појединачни </w:t>
      </w:r>
      <w:r w:rsidRPr="00EC7CA9">
        <w:rPr>
          <w:color w:val="FF0000"/>
          <w:lang w:val="sr-Cyrl-RS"/>
        </w:rPr>
        <w:t>у</w:t>
      </w:r>
      <w:r w:rsidRPr="00EC7CA9">
        <w:rPr>
          <w:color w:val="FF0000"/>
        </w:rPr>
        <w:t xml:space="preserve">говор о јавној набавци у року од </w:t>
      </w:r>
      <w:r w:rsidRPr="00EC7CA9">
        <w:rPr>
          <w:i/>
          <w:color w:val="FF0000"/>
        </w:rPr>
        <w:t>____ (највише 5 дана)</w:t>
      </w:r>
      <w:r w:rsidRPr="00EC7CA9">
        <w:rPr>
          <w:color w:val="FF0000"/>
        </w:rPr>
        <w:t xml:space="preserve"> дана</w:t>
      </w:r>
      <w:r w:rsidRPr="00EC7CA9">
        <w:rPr>
          <w:color w:val="FF0000"/>
          <w:lang w:val="sr-Cyrl-RS"/>
        </w:rPr>
        <w:t>,</w:t>
      </w:r>
      <w:r w:rsidRPr="00EC7CA9">
        <w:rPr>
          <w:color w:val="FF0000"/>
        </w:rPr>
        <w:t xml:space="preserve"> од дана достављања понуде из става </w:t>
      </w:r>
      <w:r w:rsidRPr="00EC7CA9">
        <w:rPr>
          <w:color w:val="FF0000"/>
          <w:lang w:val="sr-Cyrl-RS"/>
        </w:rPr>
        <w:t>2</w:t>
      </w:r>
      <w:r w:rsidRPr="00EC7CA9">
        <w:rPr>
          <w:color w:val="FF0000"/>
        </w:rPr>
        <w:t>.</w:t>
      </w:r>
      <w:proofErr w:type="gramEnd"/>
      <w:r w:rsidRPr="00EC7CA9">
        <w:rPr>
          <w:color w:val="FF0000"/>
        </w:rPr>
        <w:t xml:space="preserve"> </w:t>
      </w:r>
      <w:proofErr w:type="gramStart"/>
      <w:r w:rsidRPr="00EC7CA9">
        <w:rPr>
          <w:color w:val="FF0000"/>
        </w:rPr>
        <w:t>овог</w:t>
      </w:r>
      <w:proofErr w:type="gramEnd"/>
      <w:r w:rsidRPr="00EC7CA9">
        <w:rPr>
          <w:color w:val="FF0000"/>
        </w:rPr>
        <w:t xml:space="preserve"> члана, уколико је иста достављена</w:t>
      </w:r>
      <w:r w:rsidRPr="00EC7CA9">
        <w:rPr>
          <w:color w:val="FF0000"/>
          <w:lang w:val="sr-Cyrl-RS"/>
        </w:rPr>
        <w:t xml:space="preserve"> </w:t>
      </w:r>
      <w:r w:rsidRPr="00EC7CA9">
        <w:rPr>
          <w:color w:val="FF0000"/>
        </w:rPr>
        <w:t>у складу са овим оквирним споразумом.</w:t>
      </w:r>
    </w:p>
    <w:p w14:paraId="5EF33749" w14:textId="77777777" w:rsidR="008D5927" w:rsidRPr="00EC7CA9" w:rsidRDefault="008D5927" w:rsidP="008D5927">
      <w:pPr>
        <w:autoSpaceDE w:val="0"/>
        <w:autoSpaceDN w:val="0"/>
        <w:adjustRightInd w:val="0"/>
        <w:ind w:firstLine="720"/>
        <w:jc w:val="both"/>
        <w:rPr>
          <w:color w:val="FF0000"/>
        </w:rPr>
      </w:pPr>
      <w:proofErr w:type="gramStart"/>
      <w:r w:rsidRPr="00EC7CA9">
        <w:rPr>
          <w:color w:val="FF0000"/>
        </w:rPr>
        <w:t xml:space="preserve">Уколико  </w:t>
      </w:r>
      <w:r w:rsidRPr="00EC7CA9">
        <w:rPr>
          <w:color w:val="FF0000"/>
          <w:lang w:val="sr-Cyrl-RS"/>
        </w:rPr>
        <w:t>д</w:t>
      </w:r>
      <w:r w:rsidRPr="00EC7CA9">
        <w:rPr>
          <w:color w:val="FF0000"/>
        </w:rPr>
        <w:t>обављач</w:t>
      </w:r>
      <w:proofErr w:type="gramEnd"/>
      <w:r w:rsidRPr="00EC7CA9">
        <w:rPr>
          <w:color w:val="FF0000"/>
        </w:rPr>
        <w:t xml:space="preserve">  одбије да достави понуду или је не достaви у року из става </w:t>
      </w:r>
      <w:r w:rsidRPr="00EC7CA9">
        <w:rPr>
          <w:color w:val="FF0000"/>
          <w:lang w:val="sr-Cyrl-RS"/>
        </w:rPr>
        <w:t>2</w:t>
      </w:r>
      <w:r w:rsidRPr="00EC7CA9">
        <w:rPr>
          <w:color w:val="FF0000"/>
        </w:rPr>
        <w:t xml:space="preserve">. </w:t>
      </w:r>
      <w:proofErr w:type="gramStart"/>
      <w:r w:rsidRPr="00EC7CA9">
        <w:rPr>
          <w:color w:val="FF0000"/>
        </w:rPr>
        <w:t>овог</w:t>
      </w:r>
      <w:proofErr w:type="gramEnd"/>
      <w:r w:rsidRPr="00EC7CA9">
        <w:rPr>
          <w:color w:val="FF0000"/>
        </w:rPr>
        <w:t xml:space="preserve"> члана наручилац ће реализовати средство обезбеђења за добро извршења посла из члана </w:t>
      </w:r>
      <w:r w:rsidRPr="00EC7CA9">
        <w:rPr>
          <w:color w:val="FF0000"/>
          <w:lang w:val="sr-Cyrl-RS"/>
        </w:rPr>
        <w:t xml:space="preserve"> 9</w:t>
      </w:r>
      <w:r w:rsidRPr="00EC7CA9">
        <w:rPr>
          <w:color w:val="FF0000"/>
        </w:rPr>
        <w:t xml:space="preserve">. </w:t>
      </w:r>
      <w:proofErr w:type="gramStart"/>
      <w:r w:rsidRPr="00EC7CA9">
        <w:rPr>
          <w:color w:val="FF0000"/>
        </w:rPr>
        <w:t>овог</w:t>
      </w:r>
      <w:proofErr w:type="gramEnd"/>
      <w:r w:rsidRPr="00EC7CA9">
        <w:rPr>
          <w:color w:val="FF0000"/>
        </w:rPr>
        <w:t xml:space="preserve"> оквирног споразума.</w:t>
      </w:r>
    </w:p>
    <w:p w14:paraId="339CC270" w14:textId="77777777" w:rsidR="008D5927" w:rsidRPr="00EC7CA9" w:rsidRDefault="008D5927" w:rsidP="008D5927">
      <w:pPr>
        <w:jc w:val="both"/>
        <w:rPr>
          <w:b/>
          <w:bCs/>
          <w:i/>
          <w:iCs/>
          <w:color w:val="FF0000"/>
          <w:lang w:val="sr-Cyrl-RS"/>
        </w:rPr>
      </w:pPr>
    </w:p>
    <w:p w14:paraId="1FDC1124" w14:textId="77777777" w:rsidR="008D5927" w:rsidRPr="00EC7CA9" w:rsidRDefault="008D5927" w:rsidP="008D5927">
      <w:pPr>
        <w:autoSpaceDE w:val="0"/>
        <w:autoSpaceDN w:val="0"/>
        <w:adjustRightInd w:val="0"/>
        <w:jc w:val="center"/>
        <w:rPr>
          <w:b/>
          <w:color w:val="FF0000"/>
        </w:rPr>
      </w:pPr>
      <w:r w:rsidRPr="00EC7CA9">
        <w:rPr>
          <w:b/>
          <w:color w:val="FF0000"/>
        </w:rPr>
        <w:t>НАЧИН И РОК ПЛАЋАЊА</w:t>
      </w:r>
    </w:p>
    <w:p w14:paraId="588A4C5F" w14:textId="77777777" w:rsidR="008D5927" w:rsidRPr="00EC7CA9" w:rsidRDefault="008D5927" w:rsidP="008D5927">
      <w:pPr>
        <w:autoSpaceDE w:val="0"/>
        <w:autoSpaceDN w:val="0"/>
        <w:adjustRightInd w:val="0"/>
        <w:jc w:val="both"/>
        <w:rPr>
          <w:b/>
          <w:color w:val="FF0000"/>
        </w:rPr>
      </w:pPr>
    </w:p>
    <w:p w14:paraId="4CA0BE7D"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 xml:space="preserve">Члан </w:t>
      </w:r>
      <w:r w:rsidRPr="00EC7CA9">
        <w:rPr>
          <w:b/>
          <w:color w:val="FF0000"/>
          <w:lang w:val="sr-Cyrl-RS"/>
        </w:rPr>
        <w:t>6</w:t>
      </w:r>
      <w:r w:rsidRPr="00EC7CA9">
        <w:rPr>
          <w:b/>
          <w:color w:val="FF0000"/>
        </w:rPr>
        <w:t>.</w:t>
      </w:r>
      <w:proofErr w:type="gramEnd"/>
    </w:p>
    <w:p w14:paraId="4DB8A36A" w14:textId="77777777" w:rsidR="008D5927" w:rsidRPr="00EC7CA9" w:rsidRDefault="008D5927" w:rsidP="008D5927">
      <w:pPr>
        <w:pStyle w:val="BodyTextIndent"/>
        <w:ind w:left="0" w:firstLine="0"/>
        <w:jc w:val="both"/>
        <w:rPr>
          <w:b w:val="0"/>
          <w:bCs w:val="0"/>
          <w:color w:val="FF0000"/>
          <w:lang w:val="sr-Cyrl-RS"/>
        </w:rPr>
      </w:pPr>
      <w:r w:rsidRPr="00EC7CA9">
        <w:rPr>
          <w:bCs w:val="0"/>
          <w:color w:val="FF0000"/>
          <w:lang w:val="sr-Cyrl-RS"/>
        </w:rPr>
        <w:t xml:space="preserve">            </w:t>
      </w:r>
      <w:r w:rsidRPr="00EC7CA9">
        <w:rPr>
          <w:b w:val="0"/>
          <w:bCs w:val="0"/>
          <w:color w:val="FF0000"/>
          <w:lang w:val="ru-RU"/>
        </w:rPr>
        <w:t xml:space="preserve">Наручилац ће цену добара плаћати добављачу одложено </w:t>
      </w:r>
      <w:r w:rsidRPr="00EC7CA9">
        <w:rPr>
          <w:b w:val="0"/>
          <w:bCs w:val="0"/>
          <w:color w:val="FF0000"/>
        </w:rPr>
        <w:t>у року од 90</w:t>
      </w:r>
      <w:r w:rsidRPr="00EC7CA9">
        <w:rPr>
          <w:b w:val="0"/>
          <w:bCs w:val="0"/>
          <w:noProof/>
          <w:color w:val="FF0000"/>
        </w:rPr>
        <w:t xml:space="preserve"> дана</w:t>
      </w:r>
      <w:r w:rsidRPr="00EC7CA9">
        <w:rPr>
          <w:b w:val="0"/>
          <w:bCs w:val="0"/>
          <w:noProof/>
          <w:color w:val="FF0000"/>
          <w:lang w:val="sr-Cyrl-RS"/>
        </w:rPr>
        <w:t>,</w:t>
      </w:r>
      <w:r w:rsidRPr="00EC7CA9">
        <w:rPr>
          <w:b w:val="0"/>
          <w:bCs w:val="0"/>
          <w:noProof/>
          <w:color w:val="FF0000"/>
        </w:rPr>
        <w:t xml:space="preserve"> од</w:t>
      </w:r>
      <w:r w:rsidRPr="00EC7CA9">
        <w:rPr>
          <w:b w:val="0"/>
          <w:noProof/>
          <w:color w:val="FF0000"/>
          <w:lang w:val="sr-Cyrl-CS"/>
        </w:rPr>
        <w:t xml:space="preserve"> </w:t>
      </w:r>
      <w:r w:rsidRPr="00EC7CA9">
        <w:rPr>
          <w:b w:val="0"/>
          <w:bCs w:val="0"/>
          <w:noProof/>
          <w:color w:val="FF0000"/>
        </w:rPr>
        <w:t xml:space="preserve">дана испоруке добара </w:t>
      </w:r>
      <w:r w:rsidRPr="00EC7CA9">
        <w:rPr>
          <w:b w:val="0"/>
          <w:bCs w:val="0"/>
          <w:noProof/>
          <w:color w:val="FF0000"/>
          <w:lang w:val="sr-Cyrl-RS"/>
        </w:rPr>
        <w:t xml:space="preserve"> и </w:t>
      </w:r>
      <w:r w:rsidRPr="00EC7CA9">
        <w:rPr>
          <w:b w:val="0"/>
          <w:noProof/>
          <w:color w:val="FF0000"/>
          <w:lang w:val="sr-Cyrl-CS"/>
        </w:rPr>
        <w:t>пријема исправног рачуна за испоручену количину и врсту добара</w:t>
      </w:r>
      <w:r w:rsidRPr="00EC7CA9">
        <w:rPr>
          <w:b w:val="0"/>
          <w:bCs w:val="0"/>
          <w:noProof/>
          <w:color w:val="FF0000"/>
        </w:rPr>
        <w:t xml:space="preserve">, </w:t>
      </w:r>
      <w:r w:rsidRPr="00EC7CA9">
        <w:rPr>
          <w:b w:val="0"/>
          <w:bCs w:val="0"/>
          <w:color w:val="FF0000"/>
        </w:rPr>
        <w:t>на основу појединачног уговора о ја</w:t>
      </w:r>
      <w:r w:rsidRPr="00EC7CA9">
        <w:rPr>
          <w:b w:val="0"/>
          <w:bCs w:val="0"/>
          <w:color w:val="FF0000"/>
          <w:lang w:val="sr-Cyrl-CS"/>
        </w:rPr>
        <w:t>в</w:t>
      </w:r>
      <w:r w:rsidRPr="00EC7CA9">
        <w:rPr>
          <w:b w:val="0"/>
          <w:bCs w:val="0"/>
          <w:color w:val="FF0000"/>
        </w:rPr>
        <w:t xml:space="preserve">ној набавци који закључе </w:t>
      </w:r>
      <w:r w:rsidRPr="00EC7CA9">
        <w:rPr>
          <w:b w:val="0"/>
          <w:bCs w:val="0"/>
          <w:color w:val="FF0000"/>
          <w:lang w:val="sr-Cyrl-RS"/>
        </w:rPr>
        <w:t>н</w:t>
      </w:r>
      <w:r w:rsidRPr="00EC7CA9">
        <w:rPr>
          <w:b w:val="0"/>
          <w:bCs w:val="0"/>
          <w:color w:val="FF0000"/>
        </w:rPr>
        <w:t xml:space="preserve">аручилац и </w:t>
      </w:r>
      <w:r w:rsidRPr="00EC7CA9">
        <w:rPr>
          <w:b w:val="0"/>
          <w:bCs w:val="0"/>
          <w:color w:val="FF0000"/>
          <w:lang w:val="sr-Cyrl-RS"/>
        </w:rPr>
        <w:t>д</w:t>
      </w:r>
      <w:r w:rsidRPr="00EC7CA9">
        <w:rPr>
          <w:b w:val="0"/>
          <w:bCs w:val="0"/>
          <w:color w:val="FF0000"/>
        </w:rPr>
        <w:t>обављач, у складу са овим оквирним споразумом.</w:t>
      </w:r>
    </w:p>
    <w:p w14:paraId="3F6209D3" w14:textId="77777777" w:rsidR="008D5927" w:rsidRPr="00EC7CA9" w:rsidRDefault="008D5927" w:rsidP="008D5927">
      <w:pPr>
        <w:pStyle w:val="BodyTextIndent"/>
        <w:ind w:left="0" w:firstLine="720"/>
        <w:jc w:val="both"/>
        <w:rPr>
          <w:b w:val="0"/>
          <w:noProof/>
          <w:color w:val="FF0000"/>
          <w:lang w:val="sr-Cyrl-CS"/>
        </w:rPr>
      </w:pPr>
      <w:r w:rsidRPr="00EC7CA9">
        <w:rPr>
          <w:b w:val="0"/>
          <w:noProof/>
          <w:color w:val="FF0000"/>
          <w:lang w:val="sr-Cyrl-CS"/>
        </w:rPr>
        <w:t>Рачун за испоручена предметна добра испоставља се на основу потписаног документа – отпремнице, којом се потврђује испорука предметних добара, од стране наручиоца којим се верификује квалитет испоручених добара.</w:t>
      </w:r>
    </w:p>
    <w:p w14:paraId="2F1FC835" w14:textId="77777777" w:rsidR="008D5927" w:rsidRPr="00EC7CA9" w:rsidRDefault="008D5927" w:rsidP="008D5927">
      <w:pPr>
        <w:pStyle w:val="BodyTextIndent"/>
        <w:ind w:left="0" w:firstLine="0"/>
        <w:jc w:val="both"/>
        <w:rPr>
          <w:b w:val="0"/>
          <w:noProof/>
          <w:color w:val="FF0000"/>
          <w:lang w:val="en-GB"/>
        </w:rPr>
      </w:pPr>
    </w:p>
    <w:p w14:paraId="715069F3" w14:textId="77777777" w:rsidR="008D5927" w:rsidRPr="00EC7CA9" w:rsidRDefault="008D5927" w:rsidP="008D5927">
      <w:pPr>
        <w:tabs>
          <w:tab w:val="left" w:pos="720"/>
          <w:tab w:val="left" w:pos="1080"/>
        </w:tabs>
        <w:jc w:val="center"/>
        <w:rPr>
          <w:b/>
          <w:color w:val="FF0000"/>
          <w:lang w:val="ru-RU"/>
        </w:rPr>
      </w:pPr>
      <w:r w:rsidRPr="00EC7CA9">
        <w:rPr>
          <w:b/>
          <w:color w:val="FF0000"/>
          <w:lang w:val="ru-RU"/>
        </w:rPr>
        <w:t>РОК И МЕСТО ИЗВРШЕЊА</w:t>
      </w:r>
    </w:p>
    <w:p w14:paraId="34FD812B" w14:textId="77777777" w:rsidR="008D5927" w:rsidRPr="00EC7CA9" w:rsidRDefault="008D5927" w:rsidP="008D5927">
      <w:pPr>
        <w:tabs>
          <w:tab w:val="left" w:pos="720"/>
          <w:tab w:val="left" w:pos="1080"/>
        </w:tabs>
        <w:jc w:val="both"/>
        <w:rPr>
          <w:b/>
          <w:color w:val="FF0000"/>
          <w:lang w:val="ru-RU"/>
        </w:rPr>
      </w:pPr>
    </w:p>
    <w:p w14:paraId="7C512C0E"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 xml:space="preserve">Члан </w:t>
      </w:r>
      <w:r w:rsidRPr="00EC7CA9">
        <w:rPr>
          <w:b/>
          <w:color w:val="FF0000"/>
          <w:lang w:val="sr-Cyrl-RS"/>
        </w:rPr>
        <w:t>7</w:t>
      </w:r>
      <w:r w:rsidRPr="00EC7CA9">
        <w:rPr>
          <w:b/>
          <w:color w:val="FF0000"/>
        </w:rPr>
        <w:t>.</w:t>
      </w:r>
      <w:proofErr w:type="gramEnd"/>
    </w:p>
    <w:p w14:paraId="51140255" w14:textId="77777777" w:rsidR="008D5927" w:rsidRPr="00EC7CA9" w:rsidRDefault="008D5927" w:rsidP="008D5927">
      <w:pPr>
        <w:ind w:firstLine="720"/>
        <w:jc w:val="both"/>
        <w:rPr>
          <w:noProof/>
          <w:color w:val="FF0000"/>
          <w:lang w:val="sr-Latn-CS"/>
        </w:rPr>
      </w:pPr>
      <w:r w:rsidRPr="00EC7CA9">
        <w:rPr>
          <w:noProof/>
          <w:color w:val="FF0000"/>
        </w:rPr>
        <w:t>Добављач</w:t>
      </w:r>
      <w:r w:rsidRPr="00EC7CA9">
        <w:rPr>
          <w:noProof/>
          <w:color w:val="FF0000"/>
          <w:lang w:val="sr-Latn-CS"/>
        </w:rPr>
        <w:t xml:space="preserve"> </w:t>
      </w:r>
      <w:r w:rsidRPr="00EC7CA9">
        <w:rPr>
          <w:noProof/>
          <w:color w:val="FF0000"/>
        </w:rPr>
        <w:t>је</w:t>
      </w:r>
      <w:r w:rsidRPr="00EC7CA9">
        <w:rPr>
          <w:noProof/>
          <w:color w:val="FF0000"/>
          <w:lang w:val="sr-Latn-CS"/>
        </w:rPr>
        <w:t xml:space="preserve"> </w:t>
      </w:r>
      <w:r w:rsidRPr="00EC7CA9">
        <w:rPr>
          <w:noProof/>
          <w:color w:val="FF0000"/>
        </w:rPr>
        <w:t>дужан</w:t>
      </w:r>
      <w:r w:rsidRPr="00EC7CA9">
        <w:rPr>
          <w:noProof/>
          <w:color w:val="FF0000"/>
          <w:lang w:val="sr-Latn-CS"/>
        </w:rPr>
        <w:t xml:space="preserve"> </w:t>
      </w:r>
      <w:r w:rsidRPr="00EC7CA9">
        <w:rPr>
          <w:noProof/>
          <w:color w:val="FF0000"/>
        </w:rPr>
        <w:t>да</w:t>
      </w:r>
      <w:r w:rsidRPr="00EC7CA9">
        <w:rPr>
          <w:noProof/>
          <w:color w:val="FF0000"/>
          <w:lang w:val="sr-Latn-CS"/>
        </w:rPr>
        <w:t xml:space="preserve"> </w:t>
      </w:r>
      <w:r w:rsidRPr="00EC7CA9">
        <w:rPr>
          <w:noProof/>
          <w:color w:val="FF0000"/>
        </w:rPr>
        <w:t>испоруку</w:t>
      </w:r>
      <w:r w:rsidRPr="00EC7CA9">
        <w:rPr>
          <w:noProof/>
          <w:color w:val="FF0000"/>
          <w:lang w:val="sr-Latn-CS"/>
        </w:rPr>
        <w:t xml:space="preserve"> </w:t>
      </w:r>
      <w:r w:rsidRPr="00EC7CA9">
        <w:rPr>
          <w:noProof/>
          <w:color w:val="FF0000"/>
        </w:rPr>
        <w:t>предмета</w:t>
      </w:r>
      <w:r w:rsidRPr="00EC7CA9">
        <w:rPr>
          <w:noProof/>
          <w:color w:val="FF0000"/>
          <w:lang w:val="sr-Latn-CS"/>
        </w:rPr>
        <w:t xml:space="preserve"> </w:t>
      </w:r>
      <w:r w:rsidRPr="00EC7CA9">
        <w:rPr>
          <w:noProof/>
          <w:color w:val="FF0000"/>
        </w:rPr>
        <w:t>набавке</w:t>
      </w:r>
      <w:r w:rsidRPr="00EC7CA9">
        <w:rPr>
          <w:noProof/>
          <w:color w:val="FF0000"/>
          <w:lang w:val="sr-Latn-CS"/>
        </w:rPr>
        <w:t xml:space="preserve"> </w:t>
      </w:r>
      <w:r w:rsidRPr="00EC7CA9">
        <w:rPr>
          <w:noProof/>
          <w:color w:val="FF0000"/>
        </w:rPr>
        <w:t>изврши</w:t>
      </w:r>
      <w:r w:rsidRPr="00EC7CA9">
        <w:rPr>
          <w:noProof/>
          <w:color w:val="FF0000"/>
          <w:lang w:val="sr-Latn-CS"/>
        </w:rPr>
        <w:t xml:space="preserve"> </w:t>
      </w:r>
      <w:r w:rsidRPr="00EC7CA9">
        <w:rPr>
          <w:noProof/>
          <w:color w:val="FF0000"/>
        </w:rPr>
        <w:t>на</w:t>
      </w:r>
      <w:r w:rsidRPr="00EC7CA9">
        <w:rPr>
          <w:noProof/>
          <w:color w:val="FF0000"/>
          <w:lang w:val="sr-Latn-CS"/>
        </w:rPr>
        <w:t xml:space="preserve"> </w:t>
      </w:r>
      <w:r w:rsidRPr="00EC7CA9">
        <w:rPr>
          <w:noProof/>
          <w:color w:val="FF0000"/>
        </w:rPr>
        <w:t>основу</w:t>
      </w:r>
      <w:r w:rsidRPr="00EC7CA9">
        <w:rPr>
          <w:noProof/>
          <w:color w:val="FF0000"/>
          <w:lang w:val="sr-Latn-CS"/>
        </w:rPr>
        <w:t xml:space="preserve"> </w:t>
      </w:r>
      <w:r w:rsidRPr="00EC7CA9">
        <w:rPr>
          <w:noProof/>
          <w:color w:val="FF0000"/>
        </w:rPr>
        <w:t>појединачног</w:t>
      </w:r>
      <w:r w:rsidRPr="00EC7CA9">
        <w:rPr>
          <w:noProof/>
          <w:color w:val="FF0000"/>
          <w:lang w:val="sr-Latn-CS"/>
        </w:rPr>
        <w:t xml:space="preserve"> </w:t>
      </w:r>
      <w:r w:rsidRPr="00EC7CA9">
        <w:rPr>
          <w:noProof/>
          <w:color w:val="FF0000"/>
        </w:rPr>
        <w:t>уговора</w:t>
      </w:r>
      <w:r w:rsidRPr="00EC7CA9">
        <w:rPr>
          <w:noProof/>
          <w:color w:val="FF0000"/>
          <w:lang w:val="sr-Latn-CS"/>
        </w:rPr>
        <w:t xml:space="preserve"> </w:t>
      </w:r>
      <w:r w:rsidRPr="00EC7CA9">
        <w:rPr>
          <w:noProof/>
          <w:color w:val="FF0000"/>
        </w:rPr>
        <w:t>о</w:t>
      </w:r>
      <w:r w:rsidRPr="00EC7CA9">
        <w:rPr>
          <w:noProof/>
          <w:color w:val="FF0000"/>
          <w:lang w:val="sr-Latn-CS"/>
        </w:rPr>
        <w:t xml:space="preserve"> </w:t>
      </w:r>
      <w:r w:rsidRPr="00EC7CA9">
        <w:rPr>
          <w:noProof/>
          <w:color w:val="FF0000"/>
        </w:rPr>
        <w:t>јавној</w:t>
      </w:r>
      <w:r w:rsidRPr="00EC7CA9">
        <w:rPr>
          <w:noProof/>
          <w:color w:val="FF0000"/>
          <w:lang w:val="sr-Latn-CS"/>
        </w:rPr>
        <w:t xml:space="preserve"> </w:t>
      </w:r>
      <w:r w:rsidRPr="00EC7CA9">
        <w:rPr>
          <w:noProof/>
          <w:color w:val="FF0000"/>
        </w:rPr>
        <w:t>набвци</w:t>
      </w:r>
      <w:r w:rsidRPr="00EC7CA9">
        <w:rPr>
          <w:noProof/>
          <w:color w:val="FF0000"/>
          <w:lang w:val="sr-Latn-CS"/>
        </w:rPr>
        <w:t xml:space="preserve"> </w:t>
      </w:r>
      <w:r w:rsidRPr="00EC7CA9">
        <w:rPr>
          <w:noProof/>
          <w:color w:val="FF0000"/>
        </w:rPr>
        <w:t>који</w:t>
      </w:r>
      <w:r w:rsidRPr="00EC7CA9">
        <w:rPr>
          <w:noProof/>
          <w:color w:val="FF0000"/>
          <w:lang w:val="sr-Latn-CS"/>
        </w:rPr>
        <w:t xml:space="preserve"> </w:t>
      </w:r>
      <w:r w:rsidRPr="00EC7CA9">
        <w:rPr>
          <w:noProof/>
          <w:color w:val="FF0000"/>
        </w:rPr>
        <w:t>је</w:t>
      </w:r>
      <w:r w:rsidRPr="00EC7CA9">
        <w:rPr>
          <w:noProof/>
          <w:color w:val="FF0000"/>
          <w:lang w:val="sr-Latn-CS"/>
        </w:rPr>
        <w:t xml:space="preserve"> </w:t>
      </w:r>
      <w:r w:rsidRPr="00EC7CA9">
        <w:rPr>
          <w:noProof/>
          <w:color w:val="FF0000"/>
        </w:rPr>
        <w:t>закључен</w:t>
      </w:r>
      <w:r w:rsidRPr="00EC7CA9">
        <w:rPr>
          <w:noProof/>
          <w:color w:val="FF0000"/>
          <w:lang w:val="sr-Latn-CS"/>
        </w:rPr>
        <w:t xml:space="preserve"> </w:t>
      </w:r>
      <w:r w:rsidRPr="00EC7CA9">
        <w:rPr>
          <w:noProof/>
          <w:color w:val="FF0000"/>
        </w:rPr>
        <w:t>између</w:t>
      </w:r>
      <w:r w:rsidRPr="00EC7CA9">
        <w:rPr>
          <w:noProof/>
          <w:color w:val="FF0000"/>
          <w:lang w:val="sr-Latn-CS"/>
        </w:rPr>
        <w:t xml:space="preserve"> </w:t>
      </w:r>
      <w:r w:rsidRPr="00EC7CA9">
        <w:rPr>
          <w:noProof/>
          <w:color w:val="FF0000"/>
        </w:rPr>
        <w:t>наручиоца</w:t>
      </w:r>
      <w:r w:rsidRPr="00EC7CA9">
        <w:rPr>
          <w:noProof/>
          <w:color w:val="FF0000"/>
          <w:lang w:val="sr-Latn-CS"/>
        </w:rPr>
        <w:t xml:space="preserve"> </w:t>
      </w:r>
      <w:r w:rsidRPr="00EC7CA9">
        <w:rPr>
          <w:noProof/>
          <w:color w:val="FF0000"/>
        </w:rPr>
        <w:t>и</w:t>
      </w:r>
      <w:r w:rsidRPr="00EC7CA9">
        <w:rPr>
          <w:noProof/>
          <w:color w:val="FF0000"/>
          <w:lang w:val="sr-Latn-CS"/>
        </w:rPr>
        <w:t xml:space="preserve"> </w:t>
      </w:r>
      <w:r w:rsidRPr="00EC7CA9">
        <w:rPr>
          <w:noProof/>
          <w:color w:val="FF0000"/>
        </w:rPr>
        <w:t>добављача</w:t>
      </w:r>
      <w:r w:rsidRPr="00EC7CA9">
        <w:rPr>
          <w:noProof/>
          <w:color w:val="FF0000"/>
          <w:lang w:val="sr-Latn-CS"/>
        </w:rPr>
        <w:t xml:space="preserve"> </w:t>
      </w:r>
      <w:r w:rsidRPr="00EC7CA9">
        <w:rPr>
          <w:noProof/>
          <w:color w:val="FF0000"/>
        </w:rPr>
        <w:t>у</w:t>
      </w:r>
      <w:r w:rsidRPr="00EC7CA9">
        <w:rPr>
          <w:noProof/>
          <w:color w:val="FF0000"/>
          <w:lang w:val="sr-Latn-CS"/>
        </w:rPr>
        <w:t xml:space="preserve"> </w:t>
      </w:r>
      <w:r w:rsidRPr="00EC7CA9">
        <w:rPr>
          <w:noProof/>
          <w:color w:val="FF0000"/>
        </w:rPr>
        <w:t>складу</w:t>
      </w:r>
      <w:r w:rsidRPr="00EC7CA9">
        <w:rPr>
          <w:noProof/>
          <w:color w:val="FF0000"/>
          <w:lang w:val="sr-Latn-CS"/>
        </w:rPr>
        <w:t xml:space="preserve"> </w:t>
      </w:r>
      <w:r w:rsidRPr="00EC7CA9">
        <w:rPr>
          <w:noProof/>
          <w:color w:val="FF0000"/>
        </w:rPr>
        <w:t>са</w:t>
      </w:r>
      <w:r w:rsidRPr="00EC7CA9">
        <w:rPr>
          <w:noProof/>
          <w:color w:val="FF0000"/>
          <w:lang w:val="sr-Latn-CS"/>
        </w:rPr>
        <w:t xml:space="preserve"> </w:t>
      </w:r>
      <w:r w:rsidRPr="00EC7CA9">
        <w:rPr>
          <w:noProof/>
          <w:color w:val="FF0000"/>
        </w:rPr>
        <w:t>овим</w:t>
      </w:r>
      <w:r w:rsidRPr="00EC7CA9">
        <w:rPr>
          <w:noProof/>
          <w:color w:val="FF0000"/>
          <w:lang w:val="sr-Latn-CS"/>
        </w:rPr>
        <w:t xml:space="preserve"> </w:t>
      </w:r>
      <w:r w:rsidRPr="00EC7CA9">
        <w:rPr>
          <w:noProof/>
          <w:color w:val="FF0000"/>
        </w:rPr>
        <w:t>оквирним</w:t>
      </w:r>
      <w:r w:rsidRPr="00EC7CA9">
        <w:rPr>
          <w:noProof/>
          <w:color w:val="FF0000"/>
          <w:lang w:val="sr-Latn-CS"/>
        </w:rPr>
        <w:t xml:space="preserve"> </w:t>
      </w:r>
      <w:r w:rsidRPr="00EC7CA9">
        <w:rPr>
          <w:noProof/>
          <w:color w:val="FF0000"/>
        </w:rPr>
        <w:t>споразумом</w:t>
      </w:r>
      <w:r w:rsidRPr="00EC7CA9">
        <w:rPr>
          <w:noProof/>
          <w:color w:val="FF0000"/>
          <w:lang w:val="sr-Latn-CS"/>
        </w:rPr>
        <w:t>.</w:t>
      </w:r>
    </w:p>
    <w:p w14:paraId="07AA4A47" w14:textId="77777777" w:rsidR="008D5927" w:rsidRPr="00EC7CA9" w:rsidRDefault="008D5927" w:rsidP="008D5927">
      <w:pPr>
        <w:ind w:firstLine="720"/>
        <w:jc w:val="both"/>
        <w:rPr>
          <w:noProof/>
          <w:color w:val="FF0000"/>
          <w:lang w:val="sr-Latn-CS"/>
        </w:rPr>
      </w:pPr>
      <w:r w:rsidRPr="00EC7CA9">
        <w:rPr>
          <w:noProof/>
          <w:color w:val="FF0000"/>
        </w:rPr>
        <w:t>Испорука</w:t>
      </w:r>
      <w:r w:rsidRPr="00EC7CA9">
        <w:rPr>
          <w:noProof/>
          <w:color w:val="FF0000"/>
          <w:lang w:val="sr-Latn-CS"/>
        </w:rPr>
        <w:t xml:space="preserve"> </w:t>
      </w:r>
      <w:r w:rsidRPr="00EC7CA9">
        <w:rPr>
          <w:noProof/>
          <w:color w:val="FF0000"/>
        </w:rPr>
        <w:t>ће</w:t>
      </w:r>
      <w:r w:rsidRPr="00EC7CA9">
        <w:rPr>
          <w:noProof/>
          <w:color w:val="FF0000"/>
          <w:lang w:val="sr-Latn-CS"/>
        </w:rPr>
        <w:t xml:space="preserve"> </w:t>
      </w:r>
      <w:r w:rsidRPr="00EC7CA9">
        <w:rPr>
          <w:noProof/>
          <w:color w:val="FF0000"/>
        </w:rPr>
        <w:t>бити</w:t>
      </w:r>
      <w:r w:rsidRPr="00EC7CA9">
        <w:rPr>
          <w:noProof/>
          <w:color w:val="FF0000"/>
          <w:lang w:val="sr-Latn-CS"/>
        </w:rPr>
        <w:t xml:space="preserve"> </w:t>
      </w:r>
      <w:r w:rsidRPr="00EC7CA9">
        <w:rPr>
          <w:noProof/>
          <w:color w:val="FF0000"/>
        </w:rPr>
        <w:t>сукцесивна</w:t>
      </w:r>
      <w:r w:rsidRPr="00EC7CA9">
        <w:rPr>
          <w:noProof/>
          <w:color w:val="FF0000"/>
          <w:lang w:val="sr-Latn-CS"/>
        </w:rPr>
        <w:t xml:space="preserve">, </w:t>
      </w:r>
      <w:r w:rsidRPr="00EC7CA9">
        <w:rPr>
          <w:noProof/>
          <w:color w:val="FF0000"/>
        </w:rPr>
        <w:t>у</w:t>
      </w:r>
      <w:r w:rsidRPr="00EC7CA9">
        <w:rPr>
          <w:noProof/>
          <w:color w:val="FF0000"/>
          <w:lang w:val="sr-Latn-CS"/>
        </w:rPr>
        <w:t xml:space="preserve"> </w:t>
      </w:r>
      <w:r w:rsidRPr="00EC7CA9">
        <w:rPr>
          <w:noProof/>
          <w:color w:val="FF0000"/>
        </w:rPr>
        <w:t>свему</w:t>
      </w:r>
      <w:r w:rsidRPr="00EC7CA9">
        <w:rPr>
          <w:noProof/>
          <w:color w:val="FF0000"/>
          <w:lang w:val="sr-Latn-CS"/>
        </w:rPr>
        <w:t xml:space="preserve"> </w:t>
      </w:r>
      <w:r w:rsidRPr="00EC7CA9">
        <w:rPr>
          <w:noProof/>
          <w:color w:val="FF0000"/>
        </w:rPr>
        <w:t>у</w:t>
      </w:r>
      <w:r w:rsidRPr="00EC7CA9">
        <w:rPr>
          <w:noProof/>
          <w:color w:val="FF0000"/>
          <w:lang w:val="sr-Latn-CS"/>
        </w:rPr>
        <w:t xml:space="preserve"> </w:t>
      </w:r>
      <w:r w:rsidRPr="00EC7CA9">
        <w:rPr>
          <w:noProof/>
          <w:color w:val="FF0000"/>
        </w:rPr>
        <w:t>складу</w:t>
      </w:r>
      <w:r w:rsidRPr="00EC7CA9">
        <w:rPr>
          <w:noProof/>
          <w:color w:val="FF0000"/>
          <w:lang w:val="sr-Latn-CS"/>
        </w:rPr>
        <w:t xml:space="preserve">  </w:t>
      </w:r>
      <w:r w:rsidRPr="00EC7CA9">
        <w:rPr>
          <w:noProof/>
          <w:color w:val="FF0000"/>
        </w:rPr>
        <w:t>и</w:t>
      </w:r>
      <w:r w:rsidRPr="00EC7CA9">
        <w:rPr>
          <w:noProof/>
          <w:color w:val="FF0000"/>
          <w:lang w:val="sr-Latn-CS"/>
        </w:rPr>
        <w:t xml:space="preserve"> </w:t>
      </w:r>
      <w:r w:rsidRPr="00EC7CA9">
        <w:rPr>
          <w:noProof/>
          <w:color w:val="FF0000"/>
        </w:rPr>
        <w:t>на</w:t>
      </w:r>
      <w:r w:rsidRPr="00EC7CA9">
        <w:rPr>
          <w:noProof/>
          <w:color w:val="FF0000"/>
          <w:lang w:val="sr-Latn-CS"/>
        </w:rPr>
        <w:t xml:space="preserve"> </w:t>
      </w:r>
      <w:r w:rsidRPr="00EC7CA9">
        <w:rPr>
          <w:noProof/>
          <w:color w:val="FF0000"/>
        </w:rPr>
        <w:t>основу</w:t>
      </w:r>
      <w:r w:rsidRPr="00EC7CA9">
        <w:rPr>
          <w:noProof/>
          <w:color w:val="FF0000"/>
          <w:lang w:val="sr-Latn-CS"/>
        </w:rPr>
        <w:t xml:space="preserve"> </w:t>
      </w:r>
      <w:r w:rsidRPr="00EC7CA9">
        <w:rPr>
          <w:noProof/>
          <w:color w:val="FF0000"/>
        </w:rPr>
        <w:t>писаног</w:t>
      </w:r>
      <w:r w:rsidRPr="00EC7CA9">
        <w:rPr>
          <w:noProof/>
          <w:color w:val="FF0000"/>
          <w:lang w:val="sr-Latn-CS"/>
        </w:rPr>
        <w:t xml:space="preserve"> </w:t>
      </w:r>
      <w:r w:rsidRPr="00EC7CA9">
        <w:rPr>
          <w:noProof/>
          <w:color w:val="FF0000"/>
        </w:rPr>
        <w:t>захтева</w:t>
      </w:r>
      <w:r w:rsidRPr="00EC7CA9">
        <w:rPr>
          <w:noProof/>
          <w:color w:val="FF0000"/>
          <w:lang w:val="sr-Latn-CS"/>
        </w:rPr>
        <w:t xml:space="preserve"> </w:t>
      </w:r>
      <w:r w:rsidRPr="00EC7CA9">
        <w:rPr>
          <w:noProof/>
          <w:color w:val="FF0000"/>
        </w:rPr>
        <w:t>који</w:t>
      </w:r>
      <w:r w:rsidRPr="00EC7CA9">
        <w:rPr>
          <w:noProof/>
          <w:color w:val="FF0000"/>
          <w:lang w:val="sr-Latn-CS"/>
        </w:rPr>
        <w:t xml:space="preserve"> </w:t>
      </w:r>
      <w:r w:rsidRPr="00EC7CA9">
        <w:rPr>
          <w:noProof/>
          <w:color w:val="FF0000"/>
        </w:rPr>
        <w:t>наручилац</w:t>
      </w:r>
      <w:r w:rsidRPr="00EC7CA9">
        <w:rPr>
          <w:noProof/>
          <w:color w:val="FF0000"/>
          <w:lang w:val="sr-Latn-CS"/>
        </w:rPr>
        <w:t xml:space="preserve"> </w:t>
      </w:r>
      <w:r w:rsidRPr="00EC7CA9">
        <w:rPr>
          <w:noProof/>
          <w:color w:val="FF0000"/>
        </w:rPr>
        <w:t>доставља</w:t>
      </w:r>
      <w:r w:rsidRPr="00EC7CA9">
        <w:rPr>
          <w:noProof/>
          <w:color w:val="FF0000"/>
          <w:lang w:val="sr-Latn-CS"/>
        </w:rPr>
        <w:t xml:space="preserve"> </w:t>
      </w:r>
      <w:r w:rsidRPr="00EC7CA9">
        <w:rPr>
          <w:noProof/>
          <w:color w:val="FF0000"/>
        </w:rPr>
        <w:t>добављачу</w:t>
      </w:r>
      <w:r w:rsidRPr="00EC7CA9">
        <w:rPr>
          <w:noProof/>
          <w:color w:val="FF0000"/>
          <w:lang w:val="sr-Latn-CS"/>
        </w:rPr>
        <w:t xml:space="preserve"> </w:t>
      </w:r>
      <w:r w:rsidRPr="00EC7CA9">
        <w:rPr>
          <w:noProof/>
          <w:color w:val="FF0000"/>
        </w:rPr>
        <w:t>путем</w:t>
      </w:r>
      <w:r w:rsidRPr="00EC7CA9">
        <w:rPr>
          <w:noProof/>
          <w:color w:val="FF0000"/>
          <w:lang w:val="sr-Latn-CS"/>
        </w:rPr>
        <w:t xml:space="preserve"> </w:t>
      </w:r>
      <w:r w:rsidRPr="00EC7CA9">
        <w:rPr>
          <w:noProof/>
          <w:color w:val="FF0000"/>
        </w:rPr>
        <w:t>електронске</w:t>
      </w:r>
      <w:r w:rsidRPr="00EC7CA9">
        <w:rPr>
          <w:noProof/>
          <w:color w:val="FF0000"/>
          <w:lang w:val="sr-Latn-CS"/>
        </w:rPr>
        <w:t xml:space="preserve"> </w:t>
      </w:r>
      <w:r w:rsidRPr="00EC7CA9">
        <w:rPr>
          <w:noProof/>
          <w:color w:val="FF0000"/>
        </w:rPr>
        <w:t>поште</w:t>
      </w:r>
      <w:r w:rsidRPr="00EC7CA9">
        <w:rPr>
          <w:noProof/>
          <w:color w:val="FF0000"/>
          <w:lang w:val="sr-Latn-CS"/>
        </w:rPr>
        <w:t xml:space="preserve"> </w:t>
      </w:r>
      <w:r w:rsidRPr="00EC7CA9">
        <w:rPr>
          <w:noProof/>
          <w:color w:val="FF0000"/>
        </w:rPr>
        <w:t>на</w:t>
      </w:r>
      <w:r w:rsidRPr="00EC7CA9">
        <w:rPr>
          <w:noProof/>
          <w:color w:val="FF0000"/>
          <w:lang w:val="sr-Latn-CS"/>
        </w:rPr>
        <w:t xml:space="preserve"> </w:t>
      </w:r>
      <w:r w:rsidRPr="00EC7CA9">
        <w:rPr>
          <w:noProof/>
          <w:color w:val="FF0000"/>
        </w:rPr>
        <w:t>адресу</w:t>
      </w:r>
      <w:r w:rsidRPr="00EC7CA9">
        <w:rPr>
          <w:noProof/>
          <w:color w:val="FF0000"/>
          <w:lang w:val="sr-Latn-CS"/>
        </w:rPr>
        <w:t xml:space="preserve"> </w:t>
      </w:r>
      <w:r w:rsidRPr="00EC7CA9">
        <w:rPr>
          <w:noProof/>
          <w:color w:val="FF0000"/>
          <w:lang w:val="sr-Cyrl-CS"/>
        </w:rPr>
        <w:t>_____________</w:t>
      </w:r>
      <w:r w:rsidRPr="00EC7CA9">
        <w:rPr>
          <w:noProof/>
          <w:color w:val="FF0000"/>
          <w:lang w:val="sr-Latn-CS"/>
        </w:rPr>
        <w:t xml:space="preserve">, </w:t>
      </w:r>
      <w:r w:rsidRPr="00EC7CA9">
        <w:rPr>
          <w:noProof/>
          <w:color w:val="FF0000"/>
        </w:rPr>
        <w:t>а</w:t>
      </w:r>
      <w:r w:rsidRPr="00EC7CA9">
        <w:rPr>
          <w:noProof/>
          <w:color w:val="FF0000"/>
          <w:lang w:val="sr-Latn-CS"/>
        </w:rPr>
        <w:t xml:space="preserve"> </w:t>
      </w:r>
      <w:r w:rsidRPr="00EC7CA9">
        <w:rPr>
          <w:noProof/>
          <w:color w:val="FF0000"/>
        </w:rPr>
        <w:t>уколико</w:t>
      </w:r>
      <w:r w:rsidRPr="00EC7CA9">
        <w:rPr>
          <w:noProof/>
          <w:color w:val="FF0000"/>
          <w:lang w:val="sr-Latn-CS"/>
        </w:rPr>
        <w:t xml:space="preserve"> </w:t>
      </w:r>
      <w:r w:rsidRPr="00EC7CA9">
        <w:rPr>
          <w:noProof/>
          <w:color w:val="FF0000"/>
        </w:rPr>
        <w:t>то</w:t>
      </w:r>
      <w:r w:rsidRPr="00EC7CA9">
        <w:rPr>
          <w:noProof/>
          <w:color w:val="FF0000"/>
          <w:lang w:val="sr-Latn-CS"/>
        </w:rPr>
        <w:t xml:space="preserve"> </w:t>
      </w:r>
      <w:r w:rsidRPr="00EC7CA9">
        <w:rPr>
          <w:noProof/>
          <w:color w:val="FF0000"/>
        </w:rPr>
        <w:t>из</w:t>
      </w:r>
      <w:r w:rsidRPr="00EC7CA9">
        <w:rPr>
          <w:noProof/>
          <w:color w:val="FF0000"/>
          <w:lang w:val="sr-Latn-CS"/>
        </w:rPr>
        <w:t xml:space="preserve"> </w:t>
      </w:r>
      <w:r w:rsidRPr="00EC7CA9">
        <w:rPr>
          <w:noProof/>
          <w:color w:val="FF0000"/>
        </w:rPr>
        <w:t>било</w:t>
      </w:r>
      <w:r w:rsidRPr="00EC7CA9">
        <w:rPr>
          <w:noProof/>
          <w:color w:val="FF0000"/>
          <w:lang w:val="sr-Latn-CS"/>
        </w:rPr>
        <w:t xml:space="preserve"> </w:t>
      </w:r>
      <w:r w:rsidRPr="00EC7CA9">
        <w:rPr>
          <w:noProof/>
          <w:color w:val="FF0000"/>
        </w:rPr>
        <w:t>ког</w:t>
      </w:r>
      <w:r w:rsidRPr="00EC7CA9">
        <w:rPr>
          <w:noProof/>
          <w:color w:val="FF0000"/>
          <w:lang w:val="sr-Latn-CS"/>
        </w:rPr>
        <w:t xml:space="preserve"> </w:t>
      </w:r>
      <w:r w:rsidRPr="00EC7CA9">
        <w:rPr>
          <w:noProof/>
          <w:color w:val="FF0000"/>
        </w:rPr>
        <w:t>разлога</w:t>
      </w:r>
      <w:r w:rsidRPr="00EC7CA9">
        <w:rPr>
          <w:noProof/>
          <w:color w:val="FF0000"/>
          <w:lang w:val="sr-Latn-CS"/>
        </w:rPr>
        <w:t xml:space="preserve"> </w:t>
      </w:r>
      <w:r w:rsidRPr="00EC7CA9">
        <w:rPr>
          <w:noProof/>
          <w:color w:val="FF0000"/>
        </w:rPr>
        <w:t>није</w:t>
      </w:r>
      <w:r w:rsidRPr="00EC7CA9">
        <w:rPr>
          <w:noProof/>
          <w:color w:val="FF0000"/>
          <w:lang w:val="sr-Latn-CS"/>
        </w:rPr>
        <w:t xml:space="preserve"> </w:t>
      </w:r>
      <w:r w:rsidRPr="00EC7CA9">
        <w:rPr>
          <w:noProof/>
          <w:color w:val="FF0000"/>
        </w:rPr>
        <w:t>могуће</w:t>
      </w:r>
      <w:r w:rsidRPr="00EC7CA9">
        <w:rPr>
          <w:noProof/>
          <w:color w:val="FF0000"/>
          <w:lang w:val="sr-Latn-CS"/>
        </w:rPr>
        <w:t xml:space="preserve">, </w:t>
      </w:r>
      <w:r w:rsidRPr="00EC7CA9">
        <w:rPr>
          <w:noProof/>
          <w:color w:val="FF0000"/>
        </w:rPr>
        <w:t>путем</w:t>
      </w:r>
      <w:r w:rsidRPr="00EC7CA9">
        <w:rPr>
          <w:noProof/>
          <w:color w:val="FF0000"/>
          <w:lang w:val="sr-Latn-CS"/>
        </w:rPr>
        <w:t xml:space="preserve"> </w:t>
      </w:r>
      <w:r w:rsidRPr="00EC7CA9">
        <w:rPr>
          <w:noProof/>
          <w:color w:val="FF0000"/>
        </w:rPr>
        <w:t>телефакса</w:t>
      </w:r>
      <w:r w:rsidRPr="00EC7CA9">
        <w:rPr>
          <w:noProof/>
          <w:color w:val="FF0000"/>
          <w:lang w:val="sr-Latn-CS"/>
        </w:rPr>
        <w:t xml:space="preserve"> </w:t>
      </w:r>
      <w:r w:rsidRPr="00EC7CA9">
        <w:rPr>
          <w:noProof/>
          <w:color w:val="FF0000"/>
        </w:rPr>
        <w:t>на</w:t>
      </w:r>
      <w:r w:rsidRPr="00EC7CA9">
        <w:rPr>
          <w:noProof/>
          <w:color w:val="FF0000"/>
          <w:lang w:val="sr-Latn-CS"/>
        </w:rPr>
        <w:t xml:space="preserve"> </w:t>
      </w:r>
      <w:r w:rsidRPr="00EC7CA9">
        <w:rPr>
          <w:noProof/>
          <w:color w:val="FF0000"/>
        </w:rPr>
        <w:t>број</w:t>
      </w:r>
      <w:r w:rsidRPr="00EC7CA9">
        <w:rPr>
          <w:noProof/>
          <w:color w:val="FF0000"/>
          <w:lang w:val="sr-Latn-CS"/>
        </w:rPr>
        <w:t xml:space="preserve"> </w:t>
      </w:r>
      <w:r w:rsidRPr="00EC7CA9">
        <w:rPr>
          <w:noProof/>
          <w:color w:val="FF0000"/>
          <w:lang w:val="sr-Cyrl-RS"/>
        </w:rPr>
        <w:t>_________.</w:t>
      </w:r>
    </w:p>
    <w:p w14:paraId="2AF03FA4" w14:textId="77777777" w:rsidR="008D5927" w:rsidRPr="00EC7CA9" w:rsidRDefault="008D5927" w:rsidP="008D5927">
      <w:pPr>
        <w:ind w:firstLine="720"/>
        <w:jc w:val="both"/>
        <w:rPr>
          <w:color w:val="FF0000"/>
          <w:lang w:val="sr-Cyrl-RS"/>
        </w:rPr>
      </w:pPr>
      <w:r w:rsidRPr="00EC7CA9">
        <w:rPr>
          <w:noProof/>
          <w:color w:val="FF0000"/>
        </w:rPr>
        <w:t>Добављач</w:t>
      </w:r>
      <w:r w:rsidRPr="00EC7CA9">
        <w:rPr>
          <w:noProof/>
          <w:color w:val="FF0000"/>
          <w:lang w:val="sr-Latn-CS"/>
        </w:rPr>
        <w:t xml:space="preserve"> </w:t>
      </w:r>
      <w:r w:rsidRPr="00EC7CA9">
        <w:rPr>
          <w:noProof/>
          <w:color w:val="FF0000"/>
        </w:rPr>
        <w:t>се</w:t>
      </w:r>
      <w:r w:rsidRPr="00EC7CA9">
        <w:rPr>
          <w:noProof/>
          <w:color w:val="FF0000"/>
          <w:lang w:val="sr-Latn-CS"/>
        </w:rPr>
        <w:t xml:space="preserve"> o</w:t>
      </w:r>
      <w:r w:rsidRPr="00EC7CA9">
        <w:rPr>
          <w:noProof/>
          <w:color w:val="FF0000"/>
        </w:rPr>
        <w:t>бавезује</w:t>
      </w:r>
      <w:r w:rsidRPr="00EC7CA9">
        <w:rPr>
          <w:noProof/>
          <w:color w:val="FF0000"/>
          <w:lang w:val="sr-Latn-CS"/>
        </w:rPr>
        <w:t xml:space="preserve"> </w:t>
      </w:r>
      <w:r w:rsidRPr="00EC7CA9">
        <w:rPr>
          <w:noProof/>
          <w:color w:val="FF0000"/>
        </w:rPr>
        <w:t>да</w:t>
      </w:r>
      <w:r w:rsidRPr="00EC7CA9">
        <w:rPr>
          <w:noProof/>
          <w:color w:val="FF0000"/>
          <w:lang w:val="sr-Latn-CS"/>
        </w:rPr>
        <w:t xml:space="preserve"> </w:t>
      </w:r>
      <w:r w:rsidRPr="00EC7CA9">
        <w:rPr>
          <w:noProof/>
          <w:color w:val="FF0000"/>
        </w:rPr>
        <w:t>наручену</w:t>
      </w:r>
      <w:r w:rsidRPr="00EC7CA9">
        <w:rPr>
          <w:noProof/>
          <w:color w:val="FF0000"/>
          <w:lang w:val="sr-Latn-CS"/>
        </w:rPr>
        <w:t xml:space="preserve"> </w:t>
      </w:r>
      <w:r w:rsidRPr="00EC7CA9">
        <w:rPr>
          <w:noProof/>
          <w:color w:val="FF0000"/>
        </w:rPr>
        <w:t>количину</w:t>
      </w:r>
      <w:r w:rsidRPr="00EC7CA9">
        <w:rPr>
          <w:noProof/>
          <w:color w:val="FF0000"/>
          <w:lang w:val="sr-Latn-CS"/>
        </w:rPr>
        <w:t xml:space="preserve"> </w:t>
      </w:r>
      <w:r w:rsidRPr="00EC7CA9">
        <w:rPr>
          <w:noProof/>
          <w:color w:val="FF0000"/>
        </w:rPr>
        <w:t>и</w:t>
      </w:r>
      <w:r w:rsidRPr="00EC7CA9">
        <w:rPr>
          <w:noProof/>
          <w:color w:val="FF0000"/>
          <w:lang w:val="sr-Latn-CS"/>
        </w:rPr>
        <w:t xml:space="preserve"> </w:t>
      </w:r>
      <w:r w:rsidRPr="00EC7CA9">
        <w:rPr>
          <w:noProof/>
          <w:color w:val="FF0000"/>
        </w:rPr>
        <w:t>врсту</w:t>
      </w:r>
      <w:r w:rsidRPr="00EC7CA9">
        <w:rPr>
          <w:noProof/>
          <w:color w:val="FF0000"/>
          <w:lang w:val="sr-Latn-CS"/>
        </w:rPr>
        <w:t xml:space="preserve"> </w:t>
      </w:r>
      <w:r w:rsidRPr="00EC7CA9">
        <w:rPr>
          <w:noProof/>
          <w:color w:val="FF0000"/>
        </w:rPr>
        <w:t>добара</w:t>
      </w:r>
      <w:r w:rsidRPr="00EC7CA9">
        <w:rPr>
          <w:noProof/>
          <w:color w:val="FF0000"/>
          <w:lang w:val="sr-Latn-CS"/>
        </w:rPr>
        <w:t xml:space="preserve"> </w:t>
      </w:r>
      <w:r w:rsidRPr="00EC7CA9">
        <w:rPr>
          <w:noProof/>
          <w:color w:val="FF0000"/>
        </w:rPr>
        <w:t>испоручи</w:t>
      </w:r>
      <w:r w:rsidRPr="00EC7CA9">
        <w:rPr>
          <w:noProof/>
          <w:color w:val="FF0000"/>
          <w:lang w:val="sr-Latn-CS"/>
        </w:rPr>
        <w:t xml:space="preserve"> </w:t>
      </w:r>
      <w:r w:rsidRPr="00EC7CA9">
        <w:rPr>
          <w:noProof/>
          <w:color w:val="FF0000"/>
        </w:rPr>
        <w:t>наручиоцу</w:t>
      </w:r>
      <w:r w:rsidRPr="00EC7CA9">
        <w:rPr>
          <w:noProof/>
          <w:color w:val="FF0000"/>
          <w:lang w:val="sr-Latn-CS"/>
        </w:rPr>
        <w:t xml:space="preserve"> </w:t>
      </w:r>
      <w:r w:rsidRPr="00EC7CA9">
        <w:rPr>
          <w:color w:val="FF0000"/>
          <w:lang w:val="sr-Latn-CS"/>
        </w:rPr>
        <w:t xml:space="preserve">у року </w:t>
      </w:r>
      <w:proofErr w:type="gramStart"/>
      <w:r w:rsidRPr="00EC7CA9">
        <w:rPr>
          <w:color w:val="FF0000"/>
        </w:rPr>
        <w:t>од</w:t>
      </w:r>
      <w:r w:rsidRPr="00EC7CA9">
        <w:rPr>
          <w:color w:val="FF0000"/>
          <w:lang w:val="sr-Latn-CS"/>
        </w:rPr>
        <w:t xml:space="preserve"> </w:t>
      </w:r>
      <w:r w:rsidRPr="00EC7CA9">
        <w:rPr>
          <w:color w:val="FF0000"/>
          <w:lang w:val="sr-Cyrl-RS"/>
        </w:rPr>
        <w:t xml:space="preserve"> _</w:t>
      </w:r>
      <w:proofErr w:type="gramEnd"/>
      <w:r w:rsidRPr="00EC7CA9">
        <w:rPr>
          <w:color w:val="FF0000"/>
          <w:lang w:val="sr-Cyrl-RS"/>
        </w:rPr>
        <w:t>_____(</w:t>
      </w:r>
      <w:r w:rsidRPr="00EC7CA9">
        <w:rPr>
          <w:i/>
          <w:color w:val="FF0000"/>
          <w:lang w:val="sr-Cyrl-RS"/>
        </w:rPr>
        <w:t>најдуже 3 дана)</w:t>
      </w:r>
      <w:r w:rsidRPr="00EC7CA9">
        <w:rPr>
          <w:color w:val="FF0000"/>
          <w:lang w:val="sr-Cyrl-CS"/>
        </w:rPr>
        <w:t>,</w:t>
      </w:r>
      <w:r w:rsidRPr="00EC7CA9">
        <w:rPr>
          <w:color w:val="FF0000"/>
          <w:lang w:val="sr-Latn-CS"/>
        </w:rPr>
        <w:t xml:space="preserve"> од пријема </w:t>
      </w:r>
      <w:r w:rsidRPr="00EC7CA9">
        <w:rPr>
          <w:color w:val="FF0000"/>
          <w:lang w:val="sr-Cyrl-RS"/>
        </w:rPr>
        <w:t xml:space="preserve">писаног </w:t>
      </w:r>
      <w:r w:rsidRPr="00EC7CA9">
        <w:rPr>
          <w:color w:val="FF0000"/>
          <w:lang w:val="sr-Latn-CS"/>
        </w:rPr>
        <w:t>захтева</w:t>
      </w:r>
      <w:r w:rsidRPr="00EC7CA9">
        <w:rPr>
          <w:color w:val="FF0000"/>
          <w:lang w:val="sr-Cyrl-RS"/>
        </w:rPr>
        <w:t xml:space="preserve"> наручиоца</w:t>
      </w:r>
      <w:r w:rsidRPr="00EC7CA9">
        <w:rPr>
          <w:noProof/>
          <w:color w:val="FF0000"/>
          <w:lang w:val="sr-Latn-CS"/>
        </w:rPr>
        <w:t xml:space="preserve">, </w:t>
      </w:r>
      <w:r w:rsidRPr="00EC7CA9">
        <w:rPr>
          <w:noProof/>
          <w:color w:val="FF0000"/>
        </w:rPr>
        <w:t>и</w:t>
      </w:r>
      <w:r w:rsidRPr="00EC7CA9">
        <w:rPr>
          <w:noProof/>
          <w:color w:val="FF0000"/>
          <w:lang w:val="sr-Latn-CS"/>
        </w:rPr>
        <w:t xml:space="preserve"> </w:t>
      </w:r>
      <w:r w:rsidRPr="00EC7CA9">
        <w:rPr>
          <w:noProof/>
          <w:color w:val="FF0000"/>
        </w:rPr>
        <w:t>то</w:t>
      </w:r>
      <w:r w:rsidRPr="00EC7CA9">
        <w:rPr>
          <w:noProof/>
          <w:color w:val="FF0000"/>
          <w:lang w:val="sr-Latn-CS"/>
        </w:rPr>
        <w:t xml:space="preserve"> </w:t>
      </w:r>
      <w:r w:rsidRPr="00EC7CA9">
        <w:rPr>
          <w:noProof/>
          <w:color w:val="FF0000"/>
        </w:rPr>
        <w:t>ФЦО</w:t>
      </w:r>
      <w:r w:rsidRPr="00EC7CA9">
        <w:rPr>
          <w:noProof/>
          <w:color w:val="FF0000"/>
          <w:lang w:val="sr-Latn-CS"/>
        </w:rPr>
        <w:t xml:space="preserve"> </w:t>
      </w:r>
      <w:r w:rsidRPr="00EC7CA9">
        <w:rPr>
          <w:noProof/>
          <w:color w:val="FF0000"/>
        </w:rPr>
        <w:t>магацин</w:t>
      </w:r>
      <w:r w:rsidRPr="00EC7CA9">
        <w:rPr>
          <w:noProof/>
          <w:color w:val="FF0000"/>
          <w:lang w:val="sr-Latn-CS"/>
        </w:rPr>
        <w:t xml:space="preserve"> </w:t>
      </w:r>
      <w:r w:rsidRPr="00EC7CA9">
        <w:rPr>
          <w:noProof/>
          <w:color w:val="FF0000"/>
        </w:rPr>
        <w:t>наручиоца</w:t>
      </w:r>
      <w:r w:rsidRPr="00EC7CA9">
        <w:rPr>
          <w:noProof/>
          <w:color w:val="FF0000"/>
          <w:lang w:val="sr-Latn-CS"/>
        </w:rPr>
        <w:t xml:space="preserve">, </w:t>
      </w:r>
      <w:r w:rsidRPr="00EC7CA9">
        <w:rPr>
          <w:color w:val="FF0000"/>
          <w:lang w:val="sr-Latn-CS"/>
        </w:rPr>
        <w:t xml:space="preserve">са обавезом истовара добара, </w:t>
      </w:r>
      <w:r w:rsidRPr="00EC7CA9">
        <w:rPr>
          <w:color w:val="FF0000"/>
        </w:rPr>
        <w:t>за</w:t>
      </w:r>
      <w:r w:rsidRPr="00EC7CA9">
        <w:rPr>
          <w:color w:val="FF0000"/>
          <w:lang w:val="sr-Latn-CS"/>
        </w:rPr>
        <w:t xml:space="preserve"> </w:t>
      </w:r>
      <w:r w:rsidRPr="00EC7CA9">
        <w:rPr>
          <w:color w:val="FF0000"/>
        </w:rPr>
        <w:t>сваки</w:t>
      </w:r>
      <w:r w:rsidRPr="00EC7CA9">
        <w:rPr>
          <w:color w:val="FF0000"/>
          <w:lang w:val="sr-Latn-CS"/>
        </w:rPr>
        <w:t xml:space="preserve">  </w:t>
      </w:r>
      <w:r w:rsidRPr="00EC7CA9">
        <w:rPr>
          <w:color w:val="FF0000"/>
        </w:rPr>
        <w:t>закључен</w:t>
      </w:r>
      <w:r w:rsidRPr="00EC7CA9">
        <w:rPr>
          <w:color w:val="FF0000"/>
          <w:lang w:val="sr-Latn-CS"/>
        </w:rPr>
        <w:t xml:space="preserve"> </w:t>
      </w:r>
      <w:r w:rsidRPr="00EC7CA9">
        <w:rPr>
          <w:color w:val="FF0000"/>
        </w:rPr>
        <w:t>појединачни</w:t>
      </w:r>
      <w:r w:rsidRPr="00EC7CA9">
        <w:rPr>
          <w:color w:val="FF0000"/>
          <w:lang w:val="sr-Latn-CS"/>
        </w:rPr>
        <w:t xml:space="preserve"> </w:t>
      </w:r>
      <w:r w:rsidRPr="00EC7CA9">
        <w:rPr>
          <w:color w:val="FF0000"/>
        </w:rPr>
        <w:t>уговор</w:t>
      </w:r>
      <w:r w:rsidRPr="00EC7CA9">
        <w:rPr>
          <w:color w:val="FF0000"/>
          <w:lang w:val="sr-Latn-CS"/>
        </w:rPr>
        <w:t xml:space="preserve"> </w:t>
      </w:r>
      <w:r w:rsidRPr="00EC7CA9">
        <w:rPr>
          <w:color w:val="FF0000"/>
        </w:rPr>
        <w:t>о</w:t>
      </w:r>
      <w:r w:rsidRPr="00EC7CA9">
        <w:rPr>
          <w:color w:val="FF0000"/>
          <w:lang w:val="sr-Latn-CS"/>
        </w:rPr>
        <w:t xml:space="preserve"> </w:t>
      </w:r>
      <w:r w:rsidRPr="00EC7CA9">
        <w:rPr>
          <w:color w:val="FF0000"/>
        </w:rPr>
        <w:t>јавној</w:t>
      </w:r>
      <w:r w:rsidRPr="00EC7CA9">
        <w:rPr>
          <w:color w:val="FF0000"/>
          <w:lang w:val="sr-Latn-CS"/>
        </w:rPr>
        <w:t xml:space="preserve"> </w:t>
      </w:r>
      <w:r w:rsidRPr="00EC7CA9">
        <w:rPr>
          <w:color w:val="FF0000"/>
        </w:rPr>
        <w:t>наба</w:t>
      </w:r>
      <w:r w:rsidRPr="00EC7CA9">
        <w:rPr>
          <w:color w:val="FF0000"/>
          <w:lang w:val="sr-Cyrl-CS"/>
        </w:rPr>
        <w:t>в</w:t>
      </w:r>
      <w:r w:rsidRPr="00EC7CA9">
        <w:rPr>
          <w:color w:val="FF0000"/>
        </w:rPr>
        <w:t>ци</w:t>
      </w:r>
      <w:r w:rsidRPr="00EC7CA9">
        <w:rPr>
          <w:color w:val="FF0000"/>
          <w:lang w:val="sr-Latn-CS"/>
        </w:rPr>
        <w:t xml:space="preserve"> </w:t>
      </w:r>
      <w:r w:rsidRPr="00EC7CA9">
        <w:rPr>
          <w:color w:val="FF0000"/>
          <w:lang w:val="ru-RU"/>
        </w:rPr>
        <w:t>између наручиоца и добављча</w:t>
      </w:r>
      <w:r w:rsidRPr="00EC7CA9">
        <w:rPr>
          <w:color w:val="FF0000"/>
          <w:lang w:val="sr-Cyrl-RS"/>
        </w:rPr>
        <w:t xml:space="preserve">, и то уколико </w:t>
      </w:r>
      <w:r w:rsidRPr="00EC7CA9">
        <w:rPr>
          <w:color w:val="FF0000"/>
          <w:lang w:val="sr-Latn-CS"/>
        </w:rPr>
        <w:t xml:space="preserve"> буде радним</w:t>
      </w:r>
      <w:r w:rsidRPr="00EC7CA9">
        <w:rPr>
          <w:color w:val="FF0000"/>
          <w:lang w:val="sr-Cyrl-RS"/>
        </w:rPr>
        <w:t xml:space="preserve"> </w:t>
      </w:r>
      <w:r w:rsidRPr="00EC7CA9">
        <w:rPr>
          <w:color w:val="FF0000"/>
          <w:lang w:val="sr-Latn-CS"/>
        </w:rPr>
        <w:t>дан у периоду од 7,00 до 14,00 часова</w:t>
      </w:r>
      <w:r w:rsidRPr="00EC7CA9">
        <w:rPr>
          <w:color w:val="FF0000"/>
          <w:lang w:val="sr-Cyrl-RS"/>
        </w:rPr>
        <w:t>, а в</w:t>
      </w:r>
      <w:r w:rsidRPr="00EC7CA9">
        <w:rPr>
          <w:color w:val="FF0000"/>
          <w:lang w:val="sr-Latn-CS"/>
        </w:rPr>
        <w:t xml:space="preserve">икендом и у време државних празника неће бити испоруке, нити упућивања захтева од стране наручиоца </w:t>
      </w:r>
      <w:r w:rsidRPr="00EC7CA9">
        <w:rPr>
          <w:color w:val="FF0000"/>
          <w:lang w:val="sr-Cyrl-RS"/>
        </w:rPr>
        <w:t>добављачу</w:t>
      </w:r>
      <w:r w:rsidRPr="00EC7CA9">
        <w:rPr>
          <w:color w:val="FF0000"/>
          <w:lang w:val="sr-Latn-CS"/>
        </w:rPr>
        <w:t>.</w:t>
      </w:r>
    </w:p>
    <w:p w14:paraId="5DC632BE" w14:textId="77777777" w:rsidR="008D5927" w:rsidRPr="00EC7CA9" w:rsidRDefault="008D5927" w:rsidP="008D5927">
      <w:pPr>
        <w:ind w:firstLine="720"/>
        <w:jc w:val="both"/>
        <w:rPr>
          <w:color w:val="FF0000"/>
          <w:lang w:val="sr-Latn-CS"/>
        </w:rPr>
      </w:pPr>
      <w:r w:rsidRPr="00EC7CA9">
        <w:rPr>
          <w:noProof/>
          <w:color w:val="FF0000"/>
          <w:lang w:val="sr-Cyrl-CS"/>
        </w:rPr>
        <w:t>Уз сваку испоруку  добављач ће доставити отпремницу коју ће именовано лице у уговору  потписати након провере да ли је количина, врста и цена испоручених добара у складу са захтевом наручиоца и добављачевом понудом,</w:t>
      </w:r>
      <w:r w:rsidRPr="00EC7CA9">
        <w:rPr>
          <w:color w:val="FF0000"/>
          <w:lang w:val="sr-Latn-CS"/>
        </w:rPr>
        <w:t xml:space="preserve"> </w:t>
      </w:r>
      <w:r w:rsidRPr="00EC7CA9">
        <w:rPr>
          <w:color w:val="FF0000"/>
        </w:rPr>
        <w:t>који</w:t>
      </w:r>
      <w:r w:rsidRPr="00EC7CA9">
        <w:rPr>
          <w:color w:val="FF0000"/>
          <w:lang w:val="sr-Latn-CS"/>
        </w:rPr>
        <w:t xml:space="preserve"> </w:t>
      </w:r>
      <w:r w:rsidRPr="00EC7CA9">
        <w:rPr>
          <w:color w:val="FF0000"/>
        </w:rPr>
        <w:t>ће</w:t>
      </w:r>
      <w:r w:rsidRPr="00EC7CA9">
        <w:rPr>
          <w:color w:val="FF0000"/>
          <w:lang w:val="sr-Latn-CS"/>
        </w:rPr>
        <w:t xml:space="preserve"> </w:t>
      </w:r>
      <w:r w:rsidRPr="00EC7CA9">
        <w:rPr>
          <w:color w:val="FF0000"/>
        </w:rPr>
        <w:t>бити</w:t>
      </w:r>
      <w:r w:rsidRPr="00EC7CA9">
        <w:rPr>
          <w:color w:val="FF0000"/>
          <w:lang w:val="sr-Latn-CS"/>
        </w:rPr>
        <w:t xml:space="preserve"> </w:t>
      </w:r>
      <w:r w:rsidRPr="00EC7CA9">
        <w:rPr>
          <w:color w:val="FF0000"/>
        </w:rPr>
        <w:t>ближе</w:t>
      </w:r>
      <w:r w:rsidRPr="00EC7CA9">
        <w:rPr>
          <w:color w:val="FF0000"/>
          <w:lang w:val="sr-Latn-CS"/>
        </w:rPr>
        <w:t xml:space="preserve"> </w:t>
      </w:r>
      <w:r w:rsidRPr="00EC7CA9">
        <w:rPr>
          <w:color w:val="FF0000"/>
        </w:rPr>
        <w:t>дефинисан</w:t>
      </w:r>
      <w:r w:rsidRPr="00EC7CA9">
        <w:rPr>
          <w:color w:val="FF0000"/>
          <w:lang w:val="sr-Latn-CS"/>
        </w:rPr>
        <w:t xml:space="preserve"> </w:t>
      </w:r>
      <w:r w:rsidRPr="00EC7CA9">
        <w:rPr>
          <w:color w:val="FF0000"/>
        </w:rPr>
        <w:t>појединачним</w:t>
      </w:r>
      <w:r w:rsidRPr="00EC7CA9">
        <w:rPr>
          <w:color w:val="FF0000"/>
          <w:lang w:val="sr-Latn-CS"/>
        </w:rPr>
        <w:t xml:space="preserve"> </w:t>
      </w:r>
      <w:r w:rsidRPr="00EC7CA9">
        <w:rPr>
          <w:color w:val="FF0000"/>
        </w:rPr>
        <w:t>уговором</w:t>
      </w:r>
      <w:r w:rsidRPr="00EC7CA9">
        <w:rPr>
          <w:color w:val="FF0000"/>
          <w:lang w:val="sr-Latn-CS"/>
        </w:rPr>
        <w:t xml:space="preserve"> </w:t>
      </w:r>
      <w:r w:rsidRPr="00EC7CA9">
        <w:rPr>
          <w:color w:val="FF0000"/>
        </w:rPr>
        <w:t>о</w:t>
      </w:r>
      <w:r w:rsidRPr="00EC7CA9">
        <w:rPr>
          <w:color w:val="FF0000"/>
          <w:lang w:val="sr-Latn-CS"/>
        </w:rPr>
        <w:t xml:space="preserve"> </w:t>
      </w:r>
      <w:r w:rsidRPr="00EC7CA9">
        <w:rPr>
          <w:color w:val="FF0000"/>
        </w:rPr>
        <w:t>јаној</w:t>
      </w:r>
      <w:r w:rsidRPr="00EC7CA9">
        <w:rPr>
          <w:color w:val="FF0000"/>
          <w:lang w:val="sr-Latn-CS"/>
        </w:rPr>
        <w:t xml:space="preserve"> </w:t>
      </w:r>
      <w:r w:rsidRPr="00EC7CA9">
        <w:rPr>
          <w:color w:val="FF0000"/>
        </w:rPr>
        <w:t>набавци</w:t>
      </w:r>
      <w:r w:rsidRPr="00EC7CA9">
        <w:rPr>
          <w:color w:val="FF0000"/>
          <w:lang w:val="sr-Latn-CS"/>
        </w:rPr>
        <w:t xml:space="preserve"> </w:t>
      </w:r>
      <w:r w:rsidRPr="00EC7CA9">
        <w:rPr>
          <w:color w:val="FF0000"/>
          <w:lang w:val="ru-RU"/>
        </w:rPr>
        <w:t>који закључе наручилац и добављач,</w:t>
      </w:r>
      <w:r w:rsidRPr="00EC7CA9">
        <w:rPr>
          <w:color w:val="FF0000"/>
          <w:lang w:val="sr-Latn-CS"/>
        </w:rPr>
        <w:t xml:space="preserve"> </w:t>
      </w:r>
      <w:r w:rsidRPr="00EC7CA9">
        <w:rPr>
          <w:color w:val="FF0000"/>
        </w:rPr>
        <w:t>у</w:t>
      </w:r>
      <w:r w:rsidRPr="00EC7CA9">
        <w:rPr>
          <w:color w:val="FF0000"/>
          <w:lang w:val="sr-Latn-CS"/>
        </w:rPr>
        <w:t xml:space="preserve"> </w:t>
      </w:r>
      <w:r w:rsidRPr="00EC7CA9">
        <w:rPr>
          <w:color w:val="FF0000"/>
        </w:rPr>
        <w:t>складу</w:t>
      </w:r>
      <w:r w:rsidRPr="00EC7CA9">
        <w:rPr>
          <w:color w:val="FF0000"/>
          <w:lang w:val="sr-Latn-CS"/>
        </w:rPr>
        <w:t xml:space="preserve"> </w:t>
      </w:r>
      <w:r w:rsidRPr="00EC7CA9">
        <w:rPr>
          <w:color w:val="FF0000"/>
        </w:rPr>
        <w:t>са</w:t>
      </w:r>
      <w:r w:rsidRPr="00EC7CA9">
        <w:rPr>
          <w:color w:val="FF0000"/>
          <w:lang w:val="sr-Latn-CS"/>
        </w:rPr>
        <w:t xml:space="preserve"> </w:t>
      </w:r>
      <w:r w:rsidRPr="00EC7CA9">
        <w:rPr>
          <w:color w:val="FF0000"/>
        </w:rPr>
        <w:t>овим</w:t>
      </w:r>
      <w:r w:rsidRPr="00EC7CA9">
        <w:rPr>
          <w:color w:val="FF0000"/>
          <w:lang w:val="sr-Latn-CS"/>
        </w:rPr>
        <w:t xml:space="preserve"> </w:t>
      </w:r>
      <w:r w:rsidRPr="00EC7CA9">
        <w:rPr>
          <w:color w:val="FF0000"/>
        </w:rPr>
        <w:t>оквирним</w:t>
      </w:r>
      <w:r w:rsidRPr="00EC7CA9">
        <w:rPr>
          <w:color w:val="FF0000"/>
          <w:lang w:val="sr-Latn-CS"/>
        </w:rPr>
        <w:t xml:space="preserve"> </w:t>
      </w:r>
      <w:r w:rsidRPr="00EC7CA9">
        <w:rPr>
          <w:color w:val="FF0000"/>
        </w:rPr>
        <w:t>споразумом</w:t>
      </w:r>
      <w:r w:rsidRPr="00EC7CA9">
        <w:rPr>
          <w:color w:val="FF0000"/>
          <w:lang w:val="sr-Latn-CS"/>
        </w:rPr>
        <w:t xml:space="preserve">. </w:t>
      </w:r>
    </w:p>
    <w:p w14:paraId="17959DC2" w14:textId="77777777" w:rsidR="008D5927" w:rsidRPr="00EC7CA9" w:rsidRDefault="008D5927" w:rsidP="008D5927">
      <w:pPr>
        <w:widowControl w:val="0"/>
        <w:autoSpaceDE w:val="0"/>
        <w:autoSpaceDN w:val="0"/>
        <w:adjustRightInd w:val="0"/>
        <w:ind w:firstLine="708"/>
        <w:jc w:val="both"/>
        <w:rPr>
          <w:color w:val="FF0000"/>
          <w:lang w:val="sr-Cyrl-RS"/>
        </w:rPr>
      </w:pPr>
    </w:p>
    <w:p w14:paraId="61D1E32E" w14:textId="77777777" w:rsidR="008D5927" w:rsidRPr="00EC7CA9" w:rsidRDefault="008D5927" w:rsidP="008D5927">
      <w:pPr>
        <w:jc w:val="center"/>
        <w:rPr>
          <w:b/>
          <w:bCs/>
          <w:color w:val="FF0000"/>
          <w:lang w:val="sr-Latn-CS"/>
        </w:rPr>
      </w:pPr>
      <w:r w:rsidRPr="00EC7CA9">
        <w:rPr>
          <w:b/>
          <w:bCs/>
          <w:color w:val="FF0000"/>
        </w:rPr>
        <w:t>ПРИЈЕМ</w:t>
      </w:r>
      <w:r w:rsidRPr="00EC7CA9">
        <w:rPr>
          <w:b/>
          <w:bCs/>
          <w:color w:val="FF0000"/>
          <w:lang w:val="sr-Latn-CS"/>
        </w:rPr>
        <w:t xml:space="preserve"> </w:t>
      </w:r>
      <w:r w:rsidRPr="00EC7CA9">
        <w:rPr>
          <w:b/>
          <w:bCs/>
          <w:color w:val="FF0000"/>
        </w:rPr>
        <w:t>ДОБАРА</w:t>
      </w:r>
      <w:r w:rsidRPr="00EC7CA9">
        <w:rPr>
          <w:b/>
          <w:bCs/>
          <w:color w:val="FF0000"/>
          <w:lang w:val="sr-Latn-CS"/>
        </w:rPr>
        <w:t xml:space="preserve"> </w:t>
      </w:r>
      <w:r w:rsidRPr="00EC7CA9">
        <w:rPr>
          <w:b/>
          <w:bCs/>
          <w:color w:val="FF0000"/>
        </w:rPr>
        <w:t>И</w:t>
      </w:r>
      <w:r w:rsidRPr="00EC7CA9">
        <w:rPr>
          <w:b/>
          <w:bCs/>
          <w:color w:val="FF0000"/>
          <w:lang w:val="sr-Latn-CS"/>
        </w:rPr>
        <w:t xml:space="preserve"> </w:t>
      </w:r>
      <w:r w:rsidRPr="00EC7CA9">
        <w:rPr>
          <w:b/>
          <w:bCs/>
          <w:color w:val="FF0000"/>
        </w:rPr>
        <w:t>ОТКЛАЊАЊЕ</w:t>
      </w:r>
      <w:r w:rsidRPr="00EC7CA9">
        <w:rPr>
          <w:b/>
          <w:bCs/>
          <w:color w:val="FF0000"/>
          <w:lang w:val="sr-Latn-CS"/>
        </w:rPr>
        <w:t xml:space="preserve"> </w:t>
      </w:r>
      <w:r w:rsidRPr="00EC7CA9">
        <w:rPr>
          <w:b/>
          <w:bCs/>
          <w:color w:val="FF0000"/>
        </w:rPr>
        <w:t>НЕДОСТАТАКА</w:t>
      </w:r>
    </w:p>
    <w:p w14:paraId="4C055565" w14:textId="77777777" w:rsidR="008D5927" w:rsidRPr="00EC7CA9" w:rsidRDefault="008D5927" w:rsidP="008D5927">
      <w:pPr>
        <w:ind w:firstLine="425"/>
        <w:jc w:val="center"/>
        <w:rPr>
          <w:b/>
          <w:bCs/>
          <w:color w:val="FF0000"/>
          <w:lang w:val="sr-Latn-CS"/>
        </w:rPr>
      </w:pPr>
    </w:p>
    <w:p w14:paraId="03A9DCEF" w14:textId="77777777" w:rsidR="008D5927" w:rsidRPr="00EC7CA9" w:rsidRDefault="008D5927" w:rsidP="008D5927">
      <w:pPr>
        <w:ind w:firstLine="425"/>
        <w:jc w:val="center"/>
        <w:rPr>
          <w:b/>
          <w:bCs/>
          <w:color w:val="FF0000"/>
          <w:lang w:val="sr-Latn-CS"/>
        </w:rPr>
      </w:pPr>
      <w:proofErr w:type="gramStart"/>
      <w:r w:rsidRPr="00EC7CA9">
        <w:rPr>
          <w:b/>
          <w:bCs/>
          <w:color w:val="FF0000"/>
        </w:rPr>
        <w:t>Члан</w:t>
      </w:r>
      <w:r w:rsidRPr="00EC7CA9">
        <w:rPr>
          <w:b/>
          <w:bCs/>
          <w:color w:val="FF0000"/>
          <w:lang w:val="sr-Latn-CS"/>
        </w:rPr>
        <w:t xml:space="preserve"> </w:t>
      </w:r>
      <w:r w:rsidRPr="00EC7CA9">
        <w:rPr>
          <w:b/>
          <w:bCs/>
          <w:color w:val="FF0000"/>
          <w:lang w:val="sr-Cyrl-CS"/>
        </w:rPr>
        <w:t>8</w:t>
      </w:r>
      <w:r w:rsidRPr="00EC7CA9">
        <w:rPr>
          <w:b/>
          <w:bCs/>
          <w:color w:val="FF0000"/>
          <w:lang w:val="sr-Latn-CS"/>
        </w:rPr>
        <w:t>.</w:t>
      </w:r>
      <w:proofErr w:type="gramEnd"/>
    </w:p>
    <w:p w14:paraId="268D7D1D" w14:textId="77777777" w:rsidR="008D5927" w:rsidRPr="00EC7CA9" w:rsidRDefault="008D5927" w:rsidP="008D5927">
      <w:pPr>
        <w:ind w:firstLine="720"/>
        <w:jc w:val="both"/>
        <w:rPr>
          <w:color w:val="FF0000"/>
          <w:lang w:val="sr-Latn-CS"/>
        </w:rPr>
      </w:pPr>
      <w:proofErr w:type="gramStart"/>
      <w:r w:rsidRPr="00EC7CA9">
        <w:rPr>
          <w:color w:val="FF0000"/>
        </w:rPr>
        <w:t>Добављач</w:t>
      </w:r>
      <w:r w:rsidRPr="00EC7CA9">
        <w:rPr>
          <w:color w:val="FF0000"/>
          <w:lang w:val="sr-Latn-CS"/>
        </w:rPr>
        <w:t xml:space="preserve"> </w:t>
      </w:r>
      <w:r w:rsidRPr="00EC7CA9">
        <w:rPr>
          <w:color w:val="FF0000"/>
        </w:rPr>
        <w:t>преузима</w:t>
      </w:r>
      <w:r w:rsidRPr="00EC7CA9">
        <w:rPr>
          <w:color w:val="FF0000"/>
          <w:lang w:val="sr-Latn-CS"/>
        </w:rPr>
        <w:t xml:space="preserve"> </w:t>
      </w:r>
      <w:r w:rsidRPr="00EC7CA9">
        <w:rPr>
          <w:color w:val="FF0000"/>
        </w:rPr>
        <w:t>потпуну</w:t>
      </w:r>
      <w:r w:rsidRPr="00EC7CA9">
        <w:rPr>
          <w:color w:val="FF0000"/>
          <w:lang w:val="sr-Latn-CS"/>
        </w:rPr>
        <w:t xml:space="preserve"> </w:t>
      </w:r>
      <w:r w:rsidRPr="00EC7CA9">
        <w:rPr>
          <w:color w:val="FF0000"/>
        </w:rPr>
        <w:t>одговорност</w:t>
      </w:r>
      <w:r w:rsidRPr="00EC7CA9">
        <w:rPr>
          <w:color w:val="FF0000"/>
          <w:lang w:val="sr-Latn-CS"/>
        </w:rPr>
        <w:t xml:space="preserve"> </w:t>
      </w:r>
      <w:r w:rsidRPr="00EC7CA9">
        <w:rPr>
          <w:color w:val="FF0000"/>
        </w:rPr>
        <w:t>за</w:t>
      </w:r>
      <w:r w:rsidRPr="00EC7CA9">
        <w:rPr>
          <w:color w:val="FF0000"/>
          <w:lang w:val="sr-Latn-CS"/>
        </w:rPr>
        <w:t xml:space="preserve"> </w:t>
      </w:r>
      <w:r w:rsidRPr="00EC7CA9">
        <w:rPr>
          <w:color w:val="FF0000"/>
        </w:rPr>
        <w:t>квалитет</w:t>
      </w:r>
      <w:r w:rsidRPr="00EC7CA9">
        <w:rPr>
          <w:color w:val="FF0000"/>
          <w:lang w:val="sr-Latn-CS"/>
        </w:rPr>
        <w:t xml:space="preserve"> </w:t>
      </w:r>
      <w:r w:rsidRPr="00EC7CA9">
        <w:rPr>
          <w:color w:val="FF0000"/>
        </w:rPr>
        <w:t>испоручених</w:t>
      </w:r>
      <w:r w:rsidRPr="00EC7CA9">
        <w:rPr>
          <w:color w:val="FF0000"/>
          <w:lang w:val="sr-Latn-CS"/>
        </w:rPr>
        <w:t xml:space="preserve"> </w:t>
      </w:r>
      <w:r w:rsidRPr="00EC7CA9">
        <w:rPr>
          <w:color w:val="FF0000"/>
        </w:rPr>
        <w:t>добара</w:t>
      </w:r>
      <w:r w:rsidRPr="00EC7CA9">
        <w:rPr>
          <w:color w:val="FF0000"/>
          <w:lang w:val="sr-Latn-CS"/>
        </w:rPr>
        <w:t xml:space="preserve"> </w:t>
      </w:r>
      <w:r w:rsidRPr="00EC7CA9">
        <w:rPr>
          <w:color w:val="FF0000"/>
        </w:rPr>
        <w:t>на</w:t>
      </w:r>
      <w:r w:rsidRPr="00EC7CA9">
        <w:rPr>
          <w:color w:val="FF0000"/>
          <w:lang w:val="sr-Latn-CS"/>
        </w:rPr>
        <w:t xml:space="preserve"> </w:t>
      </w:r>
      <w:r w:rsidRPr="00EC7CA9">
        <w:rPr>
          <w:color w:val="FF0000"/>
        </w:rPr>
        <w:t>основу</w:t>
      </w:r>
      <w:r w:rsidRPr="00EC7CA9">
        <w:rPr>
          <w:color w:val="FF0000"/>
          <w:lang w:val="sr-Latn-CS"/>
        </w:rPr>
        <w:t xml:space="preserve"> </w:t>
      </w:r>
      <w:r w:rsidRPr="00EC7CA9">
        <w:rPr>
          <w:color w:val="FF0000"/>
        </w:rPr>
        <w:t>појединачног</w:t>
      </w:r>
      <w:r w:rsidRPr="00EC7CA9">
        <w:rPr>
          <w:color w:val="FF0000"/>
          <w:lang w:val="sr-Latn-CS"/>
        </w:rPr>
        <w:t xml:space="preserve"> </w:t>
      </w:r>
      <w:r w:rsidRPr="00EC7CA9">
        <w:rPr>
          <w:color w:val="FF0000"/>
        </w:rPr>
        <w:t>уговора</w:t>
      </w:r>
      <w:r w:rsidRPr="00EC7CA9">
        <w:rPr>
          <w:color w:val="FF0000"/>
          <w:lang w:val="sr-Latn-CS"/>
        </w:rPr>
        <w:t xml:space="preserve"> </w:t>
      </w:r>
      <w:r w:rsidRPr="00EC7CA9">
        <w:rPr>
          <w:color w:val="FF0000"/>
        </w:rPr>
        <w:t>о</w:t>
      </w:r>
      <w:r w:rsidRPr="00EC7CA9">
        <w:rPr>
          <w:color w:val="FF0000"/>
          <w:lang w:val="sr-Latn-CS"/>
        </w:rPr>
        <w:t xml:space="preserve"> </w:t>
      </w:r>
      <w:r w:rsidRPr="00EC7CA9">
        <w:rPr>
          <w:color w:val="FF0000"/>
        </w:rPr>
        <w:t>јавној</w:t>
      </w:r>
      <w:r w:rsidRPr="00EC7CA9">
        <w:rPr>
          <w:color w:val="FF0000"/>
          <w:lang w:val="sr-Latn-CS"/>
        </w:rPr>
        <w:t xml:space="preserve"> </w:t>
      </w:r>
      <w:r w:rsidRPr="00EC7CA9">
        <w:rPr>
          <w:color w:val="FF0000"/>
        </w:rPr>
        <w:t>набавци</w:t>
      </w:r>
      <w:r w:rsidRPr="00EC7CA9">
        <w:rPr>
          <w:color w:val="FF0000"/>
          <w:lang w:val="sr-Latn-CS"/>
        </w:rPr>
        <w:t xml:space="preserve"> </w:t>
      </w:r>
      <w:r w:rsidRPr="00EC7CA9">
        <w:rPr>
          <w:color w:val="FF0000"/>
        </w:rPr>
        <w:t>који</w:t>
      </w:r>
      <w:r w:rsidRPr="00EC7CA9">
        <w:rPr>
          <w:color w:val="FF0000"/>
          <w:lang w:val="sr-Latn-CS"/>
        </w:rPr>
        <w:t xml:space="preserve"> </w:t>
      </w:r>
      <w:r w:rsidRPr="00EC7CA9">
        <w:rPr>
          <w:color w:val="FF0000"/>
        </w:rPr>
        <w:t>закључе</w:t>
      </w:r>
      <w:r w:rsidRPr="00EC7CA9">
        <w:rPr>
          <w:color w:val="FF0000"/>
          <w:lang w:val="sr-Latn-CS"/>
        </w:rPr>
        <w:t xml:space="preserve"> </w:t>
      </w:r>
      <w:r w:rsidRPr="00EC7CA9">
        <w:rPr>
          <w:color w:val="FF0000"/>
          <w:lang w:val="sr-Cyrl-RS"/>
        </w:rPr>
        <w:t>н</w:t>
      </w:r>
      <w:r w:rsidRPr="00EC7CA9">
        <w:rPr>
          <w:color w:val="FF0000"/>
        </w:rPr>
        <w:t>аручилац</w:t>
      </w:r>
      <w:r w:rsidRPr="00EC7CA9">
        <w:rPr>
          <w:color w:val="FF0000"/>
          <w:lang w:val="sr-Latn-CS"/>
        </w:rPr>
        <w:t xml:space="preserve"> </w:t>
      </w:r>
      <w:r w:rsidRPr="00EC7CA9">
        <w:rPr>
          <w:color w:val="FF0000"/>
        </w:rPr>
        <w:t>и</w:t>
      </w:r>
      <w:r w:rsidRPr="00EC7CA9">
        <w:rPr>
          <w:color w:val="FF0000"/>
          <w:lang w:val="sr-Latn-CS"/>
        </w:rPr>
        <w:t xml:space="preserve"> </w:t>
      </w:r>
      <w:r w:rsidRPr="00EC7CA9">
        <w:rPr>
          <w:color w:val="FF0000"/>
          <w:lang w:val="sr-Cyrl-RS"/>
        </w:rPr>
        <w:t>д</w:t>
      </w:r>
      <w:r w:rsidRPr="00EC7CA9">
        <w:rPr>
          <w:color w:val="FF0000"/>
        </w:rPr>
        <w:t>обављач</w:t>
      </w:r>
      <w:r w:rsidRPr="00EC7CA9">
        <w:rPr>
          <w:color w:val="FF0000"/>
          <w:lang w:val="sr-Latn-CS"/>
        </w:rPr>
        <w:t xml:space="preserve">, </w:t>
      </w:r>
      <w:r w:rsidRPr="00EC7CA9">
        <w:rPr>
          <w:color w:val="FF0000"/>
        </w:rPr>
        <w:t>у</w:t>
      </w:r>
      <w:r w:rsidRPr="00EC7CA9">
        <w:rPr>
          <w:color w:val="FF0000"/>
          <w:lang w:val="sr-Latn-CS"/>
        </w:rPr>
        <w:t xml:space="preserve"> </w:t>
      </w:r>
      <w:r w:rsidRPr="00EC7CA9">
        <w:rPr>
          <w:color w:val="FF0000"/>
        </w:rPr>
        <w:t>складу</w:t>
      </w:r>
      <w:r w:rsidRPr="00EC7CA9">
        <w:rPr>
          <w:color w:val="FF0000"/>
          <w:lang w:val="sr-Latn-CS"/>
        </w:rPr>
        <w:t xml:space="preserve"> </w:t>
      </w:r>
      <w:r w:rsidRPr="00EC7CA9">
        <w:rPr>
          <w:color w:val="FF0000"/>
        </w:rPr>
        <w:t>са</w:t>
      </w:r>
      <w:r w:rsidRPr="00EC7CA9">
        <w:rPr>
          <w:color w:val="FF0000"/>
          <w:lang w:val="sr-Latn-CS"/>
        </w:rPr>
        <w:t xml:space="preserve"> </w:t>
      </w:r>
      <w:r w:rsidRPr="00EC7CA9">
        <w:rPr>
          <w:color w:val="FF0000"/>
        </w:rPr>
        <w:t>овим</w:t>
      </w:r>
      <w:r w:rsidRPr="00EC7CA9">
        <w:rPr>
          <w:color w:val="FF0000"/>
          <w:lang w:val="sr-Latn-CS"/>
        </w:rPr>
        <w:t xml:space="preserve"> </w:t>
      </w:r>
      <w:r w:rsidRPr="00EC7CA9">
        <w:rPr>
          <w:color w:val="FF0000"/>
        </w:rPr>
        <w:t>оквирним</w:t>
      </w:r>
      <w:r w:rsidRPr="00EC7CA9">
        <w:rPr>
          <w:color w:val="FF0000"/>
          <w:lang w:val="sr-Latn-CS"/>
        </w:rPr>
        <w:t xml:space="preserve"> </w:t>
      </w:r>
      <w:r w:rsidRPr="00EC7CA9">
        <w:rPr>
          <w:color w:val="FF0000"/>
        </w:rPr>
        <w:t>споразумом</w:t>
      </w:r>
      <w:r w:rsidRPr="00EC7CA9">
        <w:rPr>
          <w:color w:val="FF0000"/>
          <w:lang w:val="sr-Latn-CS"/>
        </w:rPr>
        <w:t>.</w:t>
      </w:r>
      <w:proofErr w:type="gramEnd"/>
    </w:p>
    <w:p w14:paraId="1D059588" w14:textId="77777777" w:rsidR="008D5927" w:rsidRPr="00EC7CA9" w:rsidRDefault="008D5927" w:rsidP="008D5927">
      <w:pPr>
        <w:pStyle w:val="BodyTextIndent"/>
        <w:ind w:left="0" w:firstLine="720"/>
        <w:jc w:val="both"/>
        <w:rPr>
          <w:b w:val="0"/>
          <w:bCs w:val="0"/>
          <w:noProof/>
          <w:color w:val="FF0000"/>
        </w:rPr>
      </w:pPr>
      <w:r w:rsidRPr="00EC7CA9">
        <w:rPr>
          <w:b w:val="0"/>
          <w:bCs w:val="0"/>
          <w:noProof/>
          <w:color w:val="FF0000"/>
        </w:rPr>
        <w:t xml:space="preserve">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w:t>
      </w:r>
      <w:r w:rsidRPr="00EC7CA9">
        <w:rPr>
          <w:b w:val="0"/>
          <w:bCs w:val="0"/>
          <w:noProof/>
          <w:color w:val="FF0000"/>
        </w:rPr>
        <w:lastRenderedPageBreak/>
        <w:t>и складиштење тих добара, у којој су наведени и безбедносно-технички подаци важни за процену и отклањање ризика на раду.</w:t>
      </w:r>
    </w:p>
    <w:p w14:paraId="7A464DA2" w14:textId="77777777" w:rsidR="008D5927" w:rsidRPr="00EC7CA9" w:rsidRDefault="008D5927" w:rsidP="008D5927">
      <w:pPr>
        <w:ind w:firstLine="720"/>
        <w:jc w:val="both"/>
        <w:rPr>
          <w:color w:val="FF0000"/>
          <w:lang w:val="sr-Latn-CS"/>
        </w:rPr>
      </w:pPr>
      <w:proofErr w:type="gramStart"/>
      <w:r w:rsidRPr="00EC7CA9">
        <w:rPr>
          <w:color w:val="FF0000"/>
        </w:rPr>
        <w:t>Наручилац</w:t>
      </w:r>
      <w:r w:rsidRPr="00EC7CA9">
        <w:rPr>
          <w:color w:val="FF0000"/>
          <w:lang w:val="sr-Latn-CS"/>
        </w:rPr>
        <w:t xml:space="preserve"> </w:t>
      </w:r>
      <w:r w:rsidRPr="00EC7CA9">
        <w:rPr>
          <w:color w:val="FF0000"/>
        </w:rPr>
        <w:t>и</w:t>
      </w:r>
      <w:r w:rsidRPr="00EC7CA9">
        <w:rPr>
          <w:color w:val="FF0000"/>
          <w:lang w:val="sr-Latn-CS"/>
        </w:rPr>
        <w:t xml:space="preserve"> </w:t>
      </w:r>
      <w:r w:rsidRPr="00EC7CA9">
        <w:rPr>
          <w:color w:val="FF0000"/>
        </w:rPr>
        <w:t>добављач</w:t>
      </w:r>
      <w:r w:rsidRPr="00EC7CA9">
        <w:rPr>
          <w:color w:val="FF0000"/>
          <w:lang w:val="sr-Latn-CS"/>
        </w:rPr>
        <w:t xml:space="preserve"> </w:t>
      </w:r>
      <w:r w:rsidRPr="00EC7CA9">
        <w:rPr>
          <w:color w:val="FF0000"/>
        </w:rPr>
        <w:t>ће</w:t>
      </w:r>
      <w:r w:rsidRPr="00EC7CA9">
        <w:rPr>
          <w:color w:val="FF0000"/>
          <w:lang w:val="sr-Latn-CS"/>
        </w:rPr>
        <w:t xml:space="preserve"> </w:t>
      </w:r>
      <w:r w:rsidRPr="00EC7CA9">
        <w:rPr>
          <w:color w:val="FF0000"/>
        </w:rPr>
        <w:t>приликом</w:t>
      </w:r>
      <w:r w:rsidRPr="00EC7CA9">
        <w:rPr>
          <w:color w:val="FF0000"/>
          <w:lang w:val="sr-Latn-CS"/>
        </w:rPr>
        <w:t>.</w:t>
      </w:r>
      <w:proofErr w:type="gramEnd"/>
      <w:r w:rsidRPr="00EC7CA9">
        <w:rPr>
          <w:color w:val="FF0000"/>
          <w:lang w:val="sr-Latn-CS"/>
        </w:rPr>
        <w:t xml:space="preserve"> </w:t>
      </w:r>
      <w:proofErr w:type="gramStart"/>
      <w:r w:rsidRPr="00EC7CA9">
        <w:rPr>
          <w:color w:val="FF0000"/>
        </w:rPr>
        <w:t>испоруке</w:t>
      </w:r>
      <w:proofErr w:type="gramEnd"/>
      <w:r w:rsidRPr="00EC7CA9">
        <w:rPr>
          <w:color w:val="FF0000"/>
          <w:lang w:val="sr-Latn-CS"/>
        </w:rPr>
        <w:t xml:space="preserve"> </w:t>
      </w:r>
      <w:r w:rsidRPr="00EC7CA9">
        <w:rPr>
          <w:color w:val="FF0000"/>
        </w:rPr>
        <w:t>предмета</w:t>
      </w:r>
      <w:r w:rsidRPr="00EC7CA9">
        <w:rPr>
          <w:color w:val="FF0000"/>
          <w:lang w:val="sr-Latn-CS"/>
        </w:rPr>
        <w:t xml:space="preserve"> </w:t>
      </w:r>
      <w:r w:rsidRPr="00EC7CA9">
        <w:rPr>
          <w:color w:val="FF0000"/>
        </w:rPr>
        <w:t>јавне</w:t>
      </w:r>
      <w:r w:rsidRPr="00EC7CA9">
        <w:rPr>
          <w:color w:val="FF0000"/>
          <w:lang w:val="sr-Latn-CS"/>
        </w:rPr>
        <w:t xml:space="preserve"> </w:t>
      </w:r>
      <w:r w:rsidRPr="00EC7CA9">
        <w:rPr>
          <w:color w:val="FF0000"/>
        </w:rPr>
        <w:t>набавке</w:t>
      </w:r>
      <w:r w:rsidRPr="00EC7CA9">
        <w:rPr>
          <w:color w:val="FF0000"/>
          <w:lang w:val="sr-Latn-CS"/>
        </w:rPr>
        <w:t xml:space="preserve"> </w:t>
      </w:r>
      <w:r w:rsidRPr="00EC7CA9">
        <w:rPr>
          <w:color w:val="FF0000"/>
        </w:rPr>
        <w:t>на</w:t>
      </w:r>
      <w:r w:rsidRPr="00EC7CA9">
        <w:rPr>
          <w:color w:val="FF0000"/>
          <w:lang w:val="sr-Latn-CS"/>
        </w:rPr>
        <w:t xml:space="preserve"> </w:t>
      </w:r>
      <w:r w:rsidRPr="00EC7CA9">
        <w:rPr>
          <w:color w:val="FF0000"/>
        </w:rPr>
        <w:t>основу</w:t>
      </w:r>
      <w:r w:rsidRPr="00EC7CA9">
        <w:rPr>
          <w:color w:val="FF0000"/>
          <w:lang w:val="sr-Latn-CS"/>
        </w:rPr>
        <w:t xml:space="preserve"> </w:t>
      </w:r>
      <w:r w:rsidRPr="00EC7CA9">
        <w:rPr>
          <w:color w:val="FF0000"/>
        </w:rPr>
        <w:t>закљученог</w:t>
      </w:r>
      <w:r w:rsidRPr="00EC7CA9">
        <w:rPr>
          <w:color w:val="FF0000"/>
          <w:lang w:val="sr-Cyrl-RS"/>
        </w:rPr>
        <w:t xml:space="preserve"> </w:t>
      </w:r>
      <w:r w:rsidRPr="00EC7CA9">
        <w:rPr>
          <w:color w:val="FF0000"/>
        </w:rPr>
        <w:t>појединачног</w:t>
      </w:r>
      <w:r w:rsidRPr="00EC7CA9">
        <w:rPr>
          <w:color w:val="FF0000"/>
          <w:lang w:val="sr-Latn-CS"/>
        </w:rPr>
        <w:t xml:space="preserve"> </w:t>
      </w:r>
      <w:r w:rsidRPr="00EC7CA9">
        <w:rPr>
          <w:color w:val="FF0000"/>
        </w:rPr>
        <w:t>уговора</w:t>
      </w:r>
      <w:r w:rsidRPr="00EC7CA9">
        <w:rPr>
          <w:color w:val="FF0000"/>
          <w:lang w:val="sr-Latn-CS"/>
        </w:rPr>
        <w:t xml:space="preserve"> </w:t>
      </w:r>
      <w:r w:rsidRPr="00EC7CA9">
        <w:rPr>
          <w:color w:val="FF0000"/>
        </w:rPr>
        <w:t>о</w:t>
      </w:r>
      <w:r w:rsidRPr="00EC7CA9">
        <w:rPr>
          <w:color w:val="FF0000"/>
          <w:lang w:val="sr-Latn-CS"/>
        </w:rPr>
        <w:t xml:space="preserve"> </w:t>
      </w:r>
      <w:r w:rsidRPr="00EC7CA9">
        <w:rPr>
          <w:color w:val="FF0000"/>
        </w:rPr>
        <w:t>јавној</w:t>
      </w:r>
      <w:r w:rsidRPr="00EC7CA9">
        <w:rPr>
          <w:color w:val="FF0000"/>
          <w:lang w:val="sr-Latn-CS"/>
        </w:rPr>
        <w:t xml:space="preserve"> </w:t>
      </w:r>
      <w:r w:rsidRPr="00EC7CA9">
        <w:rPr>
          <w:color w:val="FF0000"/>
        </w:rPr>
        <w:t>набавци</w:t>
      </w:r>
      <w:r w:rsidRPr="00EC7CA9">
        <w:rPr>
          <w:color w:val="FF0000"/>
          <w:lang w:val="sr-Latn-CS"/>
        </w:rPr>
        <w:t xml:space="preserve">, </w:t>
      </w:r>
      <w:r w:rsidRPr="00EC7CA9">
        <w:rPr>
          <w:color w:val="FF0000"/>
        </w:rPr>
        <w:t>извршити</w:t>
      </w:r>
      <w:r w:rsidRPr="00EC7CA9">
        <w:rPr>
          <w:color w:val="FF0000"/>
          <w:lang w:val="sr-Latn-CS"/>
        </w:rPr>
        <w:t xml:space="preserve"> </w:t>
      </w:r>
      <w:r w:rsidRPr="00EC7CA9">
        <w:rPr>
          <w:color w:val="FF0000"/>
        </w:rPr>
        <w:t>квалитативни</w:t>
      </w:r>
      <w:r w:rsidRPr="00EC7CA9">
        <w:rPr>
          <w:color w:val="FF0000"/>
          <w:lang w:val="sr-Latn-CS"/>
        </w:rPr>
        <w:t xml:space="preserve"> </w:t>
      </w:r>
      <w:r w:rsidRPr="00EC7CA9">
        <w:rPr>
          <w:color w:val="FF0000"/>
        </w:rPr>
        <w:t>и</w:t>
      </w:r>
      <w:r w:rsidRPr="00EC7CA9">
        <w:rPr>
          <w:color w:val="FF0000"/>
          <w:lang w:val="sr-Latn-CS"/>
        </w:rPr>
        <w:t xml:space="preserve"> </w:t>
      </w:r>
      <w:r w:rsidRPr="00EC7CA9">
        <w:rPr>
          <w:color w:val="FF0000"/>
        </w:rPr>
        <w:t>квантитативни</w:t>
      </w:r>
      <w:r w:rsidRPr="00EC7CA9">
        <w:rPr>
          <w:color w:val="FF0000"/>
          <w:lang w:val="sr-Latn-CS"/>
        </w:rPr>
        <w:t xml:space="preserve"> </w:t>
      </w:r>
      <w:r w:rsidRPr="00EC7CA9">
        <w:rPr>
          <w:color w:val="FF0000"/>
        </w:rPr>
        <w:t>пријем</w:t>
      </w:r>
      <w:r w:rsidRPr="00EC7CA9">
        <w:rPr>
          <w:color w:val="FF0000"/>
          <w:lang w:val="sr-Latn-CS"/>
        </w:rPr>
        <w:t xml:space="preserve"> </w:t>
      </w:r>
      <w:r w:rsidRPr="00EC7CA9">
        <w:rPr>
          <w:color w:val="FF0000"/>
        </w:rPr>
        <w:t>и</w:t>
      </w:r>
      <w:r w:rsidRPr="00EC7CA9">
        <w:rPr>
          <w:color w:val="FF0000"/>
          <w:lang w:val="sr-Latn-CS"/>
        </w:rPr>
        <w:t xml:space="preserve">  </w:t>
      </w:r>
      <w:r w:rsidRPr="00EC7CA9">
        <w:rPr>
          <w:color w:val="FF0000"/>
        </w:rPr>
        <w:t>уколико</w:t>
      </w:r>
      <w:r w:rsidRPr="00EC7CA9">
        <w:rPr>
          <w:color w:val="FF0000"/>
          <w:lang w:val="sr-Latn-CS"/>
        </w:rPr>
        <w:t xml:space="preserve"> </w:t>
      </w:r>
      <w:r w:rsidRPr="00EC7CA9">
        <w:rPr>
          <w:color w:val="FF0000"/>
        </w:rPr>
        <w:t>се</w:t>
      </w:r>
      <w:r w:rsidRPr="00EC7CA9">
        <w:rPr>
          <w:color w:val="FF0000"/>
          <w:lang w:val="sr-Latn-CS"/>
        </w:rPr>
        <w:t xml:space="preserve"> </w:t>
      </w:r>
      <w:r w:rsidRPr="00EC7CA9">
        <w:rPr>
          <w:color w:val="FF0000"/>
        </w:rPr>
        <w:t>установи</w:t>
      </w:r>
      <w:r w:rsidRPr="00EC7CA9">
        <w:rPr>
          <w:color w:val="FF0000"/>
          <w:lang w:val="sr-Latn-CS"/>
        </w:rPr>
        <w:t xml:space="preserve"> </w:t>
      </w:r>
      <w:r w:rsidRPr="00EC7CA9">
        <w:rPr>
          <w:color w:val="FF0000"/>
        </w:rPr>
        <w:t>неки</w:t>
      </w:r>
      <w:r w:rsidRPr="00EC7CA9">
        <w:rPr>
          <w:color w:val="FF0000"/>
          <w:lang w:val="sr-Latn-CS"/>
        </w:rPr>
        <w:t xml:space="preserve"> </w:t>
      </w:r>
      <w:r w:rsidRPr="00EC7CA9">
        <w:rPr>
          <w:color w:val="FF0000"/>
        </w:rPr>
        <w:t>недостатак</w:t>
      </w:r>
      <w:r w:rsidRPr="00EC7CA9">
        <w:rPr>
          <w:color w:val="FF0000"/>
          <w:lang w:val="sr-Latn-CS"/>
        </w:rPr>
        <w:t xml:space="preserve">, </w:t>
      </w:r>
      <w:r w:rsidRPr="00EC7CA9">
        <w:rPr>
          <w:color w:val="FF0000"/>
        </w:rPr>
        <w:t>сачинити</w:t>
      </w:r>
      <w:r w:rsidRPr="00EC7CA9">
        <w:rPr>
          <w:color w:val="FF0000"/>
          <w:lang w:val="sr-Latn-CS"/>
        </w:rPr>
        <w:t xml:space="preserve"> </w:t>
      </w:r>
      <w:r w:rsidRPr="00EC7CA9">
        <w:rPr>
          <w:color w:val="FF0000"/>
        </w:rPr>
        <w:t>записник</w:t>
      </w:r>
      <w:r w:rsidRPr="00EC7CA9">
        <w:rPr>
          <w:color w:val="FF0000"/>
          <w:lang w:val="sr-Latn-CS"/>
        </w:rPr>
        <w:t xml:space="preserve"> </w:t>
      </w:r>
      <w:r w:rsidRPr="00EC7CA9">
        <w:rPr>
          <w:color w:val="FF0000"/>
        </w:rPr>
        <w:t>о</w:t>
      </w:r>
      <w:r w:rsidRPr="00EC7CA9">
        <w:rPr>
          <w:color w:val="FF0000"/>
          <w:lang w:val="sr-Latn-CS"/>
        </w:rPr>
        <w:t xml:space="preserve"> </w:t>
      </w:r>
      <w:r w:rsidRPr="00EC7CA9">
        <w:rPr>
          <w:color w:val="FF0000"/>
        </w:rPr>
        <w:t>рекламацији</w:t>
      </w:r>
      <w:r w:rsidRPr="00EC7CA9">
        <w:rPr>
          <w:color w:val="FF0000"/>
          <w:lang w:val="sr-Latn-CS"/>
        </w:rPr>
        <w:t xml:space="preserve">. </w:t>
      </w:r>
      <w:r w:rsidRPr="00EC7CA9">
        <w:rPr>
          <w:color w:val="FF0000"/>
        </w:rPr>
        <w:t>Записник</w:t>
      </w:r>
      <w:r w:rsidRPr="00EC7CA9">
        <w:rPr>
          <w:color w:val="FF0000"/>
          <w:lang w:val="sr-Latn-CS"/>
        </w:rPr>
        <w:t xml:space="preserve"> </w:t>
      </w:r>
      <w:r w:rsidRPr="00EC7CA9">
        <w:rPr>
          <w:color w:val="FF0000"/>
        </w:rPr>
        <w:t>ће</w:t>
      </w:r>
      <w:r w:rsidRPr="00EC7CA9">
        <w:rPr>
          <w:color w:val="FF0000"/>
          <w:lang w:val="sr-Latn-CS"/>
        </w:rPr>
        <w:t xml:space="preserve"> </w:t>
      </w:r>
      <w:r w:rsidRPr="00EC7CA9">
        <w:rPr>
          <w:color w:val="FF0000"/>
        </w:rPr>
        <w:t>потписати</w:t>
      </w:r>
      <w:r w:rsidRPr="00EC7CA9">
        <w:rPr>
          <w:color w:val="FF0000"/>
          <w:lang w:val="sr-Latn-CS"/>
        </w:rPr>
        <w:t xml:space="preserve"> </w:t>
      </w:r>
      <w:proofErr w:type="gramStart"/>
      <w:r w:rsidRPr="00EC7CA9">
        <w:rPr>
          <w:color w:val="FF0000"/>
        </w:rPr>
        <w:t>лице</w:t>
      </w:r>
      <w:r w:rsidRPr="00EC7CA9">
        <w:rPr>
          <w:color w:val="FF0000"/>
          <w:lang w:val="sr-Latn-CS"/>
        </w:rPr>
        <w:t xml:space="preserve">  </w:t>
      </w:r>
      <w:r w:rsidRPr="00EC7CA9">
        <w:rPr>
          <w:color w:val="FF0000"/>
        </w:rPr>
        <w:t>овлашћено</w:t>
      </w:r>
      <w:proofErr w:type="gramEnd"/>
      <w:r w:rsidRPr="00EC7CA9">
        <w:rPr>
          <w:color w:val="FF0000"/>
          <w:lang w:val="sr-Latn-CS"/>
        </w:rPr>
        <w:t xml:space="preserve"> </w:t>
      </w:r>
      <w:r w:rsidRPr="00EC7CA9">
        <w:rPr>
          <w:color w:val="FF0000"/>
        </w:rPr>
        <w:t>од</w:t>
      </w:r>
      <w:r w:rsidRPr="00EC7CA9">
        <w:rPr>
          <w:color w:val="FF0000"/>
          <w:lang w:val="sr-Latn-CS"/>
        </w:rPr>
        <w:t xml:space="preserve"> </w:t>
      </w:r>
      <w:r w:rsidRPr="00EC7CA9">
        <w:rPr>
          <w:color w:val="FF0000"/>
        </w:rPr>
        <w:t>стране</w:t>
      </w:r>
      <w:r w:rsidRPr="00EC7CA9">
        <w:rPr>
          <w:color w:val="FF0000"/>
          <w:lang w:val="sr-Latn-CS"/>
        </w:rPr>
        <w:t xml:space="preserve"> </w:t>
      </w:r>
      <w:r w:rsidRPr="00EC7CA9">
        <w:rPr>
          <w:color w:val="FF0000"/>
        </w:rPr>
        <w:t>наручиоца</w:t>
      </w:r>
      <w:r w:rsidRPr="00EC7CA9">
        <w:rPr>
          <w:color w:val="FF0000"/>
          <w:lang w:val="sr-Latn-CS"/>
        </w:rPr>
        <w:t xml:space="preserve"> </w:t>
      </w:r>
      <w:r w:rsidRPr="00EC7CA9">
        <w:rPr>
          <w:color w:val="FF0000"/>
        </w:rPr>
        <w:t>за</w:t>
      </w:r>
      <w:r w:rsidRPr="00EC7CA9">
        <w:rPr>
          <w:color w:val="FF0000"/>
          <w:lang w:val="sr-Latn-CS"/>
        </w:rPr>
        <w:t xml:space="preserve"> </w:t>
      </w:r>
      <w:r w:rsidRPr="00EC7CA9">
        <w:rPr>
          <w:color w:val="FF0000"/>
        </w:rPr>
        <w:t>праћење</w:t>
      </w:r>
      <w:r w:rsidRPr="00EC7CA9">
        <w:rPr>
          <w:color w:val="FF0000"/>
          <w:lang w:val="sr-Latn-CS"/>
        </w:rPr>
        <w:t xml:space="preserve"> </w:t>
      </w:r>
      <w:r w:rsidRPr="00EC7CA9">
        <w:rPr>
          <w:color w:val="FF0000"/>
        </w:rPr>
        <w:t>техничке</w:t>
      </w:r>
      <w:r w:rsidRPr="00EC7CA9">
        <w:rPr>
          <w:color w:val="FF0000"/>
          <w:lang w:val="sr-Latn-CS"/>
        </w:rPr>
        <w:t xml:space="preserve"> </w:t>
      </w:r>
      <w:r w:rsidRPr="00EC7CA9">
        <w:rPr>
          <w:color w:val="FF0000"/>
        </w:rPr>
        <w:t>реализације</w:t>
      </w:r>
      <w:r w:rsidRPr="00EC7CA9">
        <w:rPr>
          <w:color w:val="FF0000"/>
          <w:lang w:val="sr-Latn-CS"/>
        </w:rPr>
        <w:t xml:space="preserve"> </w:t>
      </w:r>
      <w:r w:rsidRPr="00EC7CA9">
        <w:rPr>
          <w:color w:val="FF0000"/>
        </w:rPr>
        <w:t>које</w:t>
      </w:r>
      <w:r w:rsidRPr="00EC7CA9">
        <w:rPr>
          <w:color w:val="FF0000"/>
          <w:lang w:val="sr-Latn-CS"/>
        </w:rPr>
        <w:t xml:space="preserve"> </w:t>
      </w:r>
      <w:r w:rsidRPr="00EC7CA9">
        <w:rPr>
          <w:color w:val="FF0000"/>
        </w:rPr>
        <w:t>ће</w:t>
      </w:r>
      <w:r w:rsidRPr="00EC7CA9">
        <w:rPr>
          <w:color w:val="FF0000"/>
          <w:lang w:val="sr-Latn-CS"/>
        </w:rPr>
        <w:t xml:space="preserve"> </w:t>
      </w:r>
      <w:r w:rsidRPr="00EC7CA9">
        <w:rPr>
          <w:color w:val="FF0000"/>
        </w:rPr>
        <w:t>бити</w:t>
      </w:r>
      <w:r w:rsidRPr="00EC7CA9">
        <w:rPr>
          <w:color w:val="FF0000"/>
          <w:lang w:val="sr-Latn-CS"/>
        </w:rPr>
        <w:t xml:space="preserve"> </w:t>
      </w:r>
      <w:r w:rsidRPr="00EC7CA9">
        <w:rPr>
          <w:color w:val="FF0000"/>
        </w:rPr>
        <w:t>именовано</w:t>
      </w:r>
      <w:r w:rsidRPr="00EC7CA9">
        <w:rPr>
          <w:color w:val="FF0000"/>
          <w:lang w:val="sr-Latn-CS"/>
        </w:rPr>
        <w:t xml:space="preserve"> </w:t>
      </w:r>
      <w:r w:rsidRPr="00EC7CA9">
        <w:rPr>
          <w:color w:val="FF0000"/>
        </w:rPr>
        <w:t>у</w:t>
      </w:r>
      <w:r w:rsidRPr="00EC7CA9">
        <w:rPr>
          <w:color w:val="FF0000"/>
          <w:lang w:val="sr-Latn-CS"/>
        </w:rPr>
        <w:t xml:space="preserve"> </w:t>
      </w:r>
      <w:r w:rsidRPr="00EC7CA9">
        <w:rPr>
          <w:color w:val="FF0000"/>
        </w:rPr>
        <w:t>појединачном</w:t>
      </w:r>
      <w:r w:rsidRPr="00EC7CA9">
        <w:rPr>
          <w:color w:val="FF0000"/>
          <w:lang w:val="sr-Latn-CS"/>
        </w:rPr>
        <w:t xml:space="preserve"> </w:t>
      </w:r>
      <w:r w:rsidRPr="00EC7CA9">
        <w:rPr>
          <w:color w:val="FF0000"/>
        </w:rPr>
        <w:t>закљученом</w:t>
      </w:r>
      <w:r w:rsidRPr="00EC7CA9">
        <w:rPr>
          <w:color w:val="FF0000"/>
          <w:lang w:val="sr-Latn-CS"/>
        </w:rPr>
        <w:t xml:space="preserve"> </w:t>
      </w:r>
      <w:r w:rsidRPr="00EC7CA9">
        <w:rPr>
          <w:color w:val="FF0000"/>
        </w:rPr>
        <w:t>уговору</w:t>
      </w:r>
      <w:r w:rsidRPr="00EC7CA9">
        <w:rPr>
          <w:color w:val="FF0000"/>
          <w:lang w:val="sr-Latn-CS"/>
        </w:rPr>
        <w:t xml:space="preserve"> </w:t>
      </w:r>
      <w:r w:rsidRPr="00EC7CA9">
        <w:rPr>
          <w:color w:val="FF0000"/>
        </w:rPr>
        <w:t>и</w:t>
      </w:r>
      <w:r w:rsidRPr="00EC7CA9">
        <w:rPr>
          <w:color w:val="FF0000"/>
          <w:lang w:val="sr-Latn-CS"/>
        </w:rPr>
        <w:t xml:space="preserve"> </w:t>
      </w:r>
      <w:r w:rsidRPr="00EC7CA9">
        <w:rPr>
          <w:color w:val="FF0000"/>
        </w:rPr>
        <w:t>лице</w:t>
      </w:r>
      <w:r w:rsidRPr="00EC7CA9">
        <w:rPr>
          <w:color w:val="FF0000"/>
          <w:lang w:val="sr-Latn-CS"/>
        </w:rPr>
        <w:t xml:space="preserve"> </w:t>
      </w:r>
      <w:r w:rsidRPr="00EC7CA9">
        <w:rPr>
          <w:color w:val="FF0000"/>
        </w:rPr>
        <w:t>које</w:t>
      </w:r>
      <w:r w:rsidRPr="00EC7CA9">
        <w:rPr>
          <w:color w:val="FF0000"/>
          <w:lang w:val="sr-Latn-CS"/>
        </w:rPr>
        <w:t xml:space="preserve"> </w:t>
      </w:r>
      <w:r w:rsidRPr="00EC7CA9">
        <w:rPr>
          <w:color w:val="FF0000"/>
        </w:rPr>
        <w:t>буде</w:t>
      </w:r>
      <w:r w:rsidRPr="00EC7CA9">
        <w:rPr>
          <w:color w:val="FF0000"/>
          <w:lang w:val="sr-Latn-CS"/>
        </w:rPr>
        <w:t xml:space="preserve"> </w:t>
      </w:r>
      <w:r w:rsidRPr="00EC7CA9">
        <w:rPr>
          <w:color w:val="FF0000"/>
        </w:rPr>
        <w:t>присутно</w:t>
      </w:r>
      <w:r w:rsidRPr="00EC7CA9">
        <w:rPr>
          <w:color w:val="FF0000"/>
          <w:lang w:val="sr-Latn-CS"/>
        </w:rPr>
        <w:t xml:space="preserve"> </w:t>
      </w:r>
      <w:r w:rsidRPr="00EC7CA9">
        <w:rPr>
          <w:color w:val="FF0000"/>
        </w:rPr>
        <w:t>приликом</w:t>
      </w:r>
      <w:r w:rsidRPr="00EC7CA9">
        <w:rPr>
          <w:color w:val="FF0000"/>
          <w:lang w:val="sr-Latn-CS"/>
        </w:rPr>
        <w:t xml:space="preserve">. </w:t>
      </w:r>
      <w:proofErr w:type="gramStart"/>
      <w:r w:rsidRPr="00EC7CA9">
        <w:rPr>
          <w:color w:val="FF0000"/>
        </w:rPr>
        <w:t>испоруке</w:t>
      </w:r>
      <w:proofErr w:type="gramEnd"/>
      <w:r w:rsidRPr="00EC7CA9">
        <w:rPr>
          <w:color w:val="FF0000"/>
          <w:lang w:val="sr-Latn-CS"/>
        </w:rPr>
        <w:t xml:space="preserve"> </w:t>
      </w:r>
      <w:r w:rsidRPr="00EC7CA9">
        <w:rPr>
          <w:color w:val="FF0000"/>
        </w:rPr>
        <w:t>добара</w:t>
      </w:r>
      <w:r w:rsidRPr="00EC7CA9">
        <w:rPr>
          <w:color w:val="FF0000"/>
          <w:lang w:val="sr-Latn-CS"/>
        </w:rPr>
        <w:t xml:space="preserve"> </w:t>
      </w:r>
      <w:r w:rsidRPr="00EC7CA9">
        <w:rPr>
          <w:color w:val="FF0000"/>
        </w:rPr>
        <w:t>од</w:t>
      </w:r>
      <w:r w:rsidRPr="00EC7CA9">
        <w:rPr>
          <w:color w:val="FF0000"/>
          <w:lang w:val="sr-Latn-CS"/>
        </w:rPr>
        <w:t xml:space="preserve"> </w:t>
      </w:r>
      <w:r w:rsidRPr="00EC7CA9">
        <w:rPr>
          <w:color w:val="FF0000"/>
        </w:rPr>
        <w:t>стране</w:t>
      </w:r>
      <w:r w:rsidRPr="00EC7CA9">
        <w:rPr>
          <w:color w:val="FF0000"/>
          <w:lang w:val="sr-Latn-CS"/>
        </w:rPr>
        <w:t xml:space="preserve"> </w:t>
      </w:r>
      <w:r w:rsidRPr="00EC7CA9">
        <w:rPr>
          <w:color w:val="FF0000"/>
          <w:lang w:val="sr-Cyrl-RS"/>
        </w:rPr>
        <w:t>д</w:t>
      </w:r>
      <w:r w:rsidRPr="00EC7CA9">
        <w:rPr>
          <w:color w:val="FF0000"/>
        </w:rPr>
        <w:t>обављача</w:t>
      </w:r>
      <w:r w:rsidRPr="00EC7CA9">
        <w:rPr>
          <w:color w:val="FF0000"/>
          <w:lang w:val="sr-Latn-CS"/>
        </w:rPr>
        <w:t>.</w:t>
      </w:r>
    </w:p>
    <w:p w14:paraId="761D27C6" w14:textId="77777777" w:rsidR="008D5927" w:rsidRPr="00EC7CA9" w:rsidRDefault="008D5927" w:rsidP="008D5927">
      <w:pPr>
        <w:ind w:firstLine="720"/>
        <w:jc w:val="both"/>
        <w:rPr>
          <w:color w:val="FF0000"/>
          <w:lang w:val="sr-Latn-CS"/>
        </w:rPr>
      </w:pPr>
      <w:r w:rsidRPr="00EC7CA9">
        <w:rPr>
          <w:noProof/>
          <w:color w:val="FF0000"/>
        </w:rPr>
        <w:t>У</w:t>
      </w:r>
      <w:r w:rsidRPr="00EC7CA9">
        <w:rPr>
          <w:noProof/>
          <w:color w:val="FF0000"/>
          <w:lang w:val="sr-Latn-CS"/>
        </w:rPr>
        <w:t xml:space="preserve"> </w:t>
      </w:r>
      <w:r w:rsidRPr="00EC7CA9">
        <w:rPr>
          <w:noProof/>
          <w:color w:val="FF0000"/>
        </w:rPr>
        <w:t>случају</w:t>
      </w:r>
      <w:r w:rsidRPr="00EC7CA9">
        <w:rPr>
          <w:noProof/>
          <w:color w:val="FF0000"/>
          <w:lang w:val="sr-Latn-CS"/>
        </w:rPr>
        <w:t xml:space="preserve"> </w:t>
      </w:r>
      <w:r w:rsidRPr="00EC7CA9">
        <w:rPr>
          <w:noProof/>
          <w:color w:val="FF0000"/>
        </w:rPr>
        <w:t>да</w:t>
      </w:r>
      <w:r w:rsidRPr="00EC7CA9">
        <w:rPr>
          <w:noProof/>
          <w:color w:val="FF0000"/>
          <w:lang w:val="sr-Latn-CS"/>
        </w:rPr>
        <w:t xml:space="preserve"> </w:t>
      </w:r>
      <w:r w:rsidRPr="00EC7CA9">
        <w:rPr>
          <w:noProof/>
          <w:color w:val="FF0000"/>
        </w:rPr>
        <w:t>се</w:t>
      </w:r>
      <w:r w:rsidRPr="00EC7CA9">
        <w:rPr>
          <w:noProof/>
          <w:color w:val="FF0000"/>
          <w:lang w:val="sr-Latn-CS"/>
        </w:rPr>
        <w:t xml:space="preserve"> </w:t>
      </w:r>
      <w:r w:rsidRPr="00EC7CA9">
        <w:rPr>
          <w:noProof/>
          <w:color w:val="FF0000"/>
        </w:rPr>
        <w:t>на</w:t>
      </w:r>
      <w:r w:rsidRPr="00EC7CA9">
        <w:rPr>
          <w:noProof/>
          <w:color w:val="FF0000"/>
          <w:lang w:val="sr-Latn-CS"/>
        </w:rPr>
        <w:t xml:space="preserve"> </w:t>
      </w:r>
      <w:r w:rsidRPr="00EC7CA9">
        <w:rPr>
          <w:noProof/>
          <w:color w:val="FF0000"/>
        </w:rPr>
        <w:t>добрима</w:t>
      </w:r>
      <w:r w:rsidRPr="00EC7CA9">
        <w:rPr>
          <w:noProof/>
          <w:color w:val="FF0000"/>
          <w:lang w:val="sr-Latn-CS"/>
        </w:rPr>
        <w:t xml:space="preserve"> </w:t>
      </w:r>
      <w:r w:rsidRPr="00EC7CA9">
        <w:rPr>
          <w:noProof/>
          <w:color w:val="FF0000"/>
        </w:rPr>
        <w:t>која</w:t>
      </w:r>
      <w:r w:rsidRPr="00EC7CA9">
        <w:rPr>
          <w:noProof/>
          <w:color w:val="FF0000"/>
          <w:lang w:val="sr-Latn-CS"/>
        </w:rPr>
        <w:t xml:space="preserve"> </w:t>
      </w:r>
      <w:r w:rsidRPr="00EC7CA9">
        <w:rPr>
          <w:noProof/>
          <w:color w:val="FF0000"/>
        </w:rPr>
        <w:t>су</w:t>
      </w:r>
      <w:r w:rsidRPr="00EC7CA9">
        <w:rPr>
          <w:noProof/>
          <w:color w:val="FF0000"/>
          <w:lang w:val="sr-Latn-CS"/>
        </w:rPr>
        <w:t xml:space="preserve"> </w:t>
      </w:r>
      <w:r w:rsidRPr="00EC7CA9">
        <w:rPr>
          <w:noProof/>
          <w:color w:val="FF0000"/>
        </w:rPr>
        <w:t>предмет</w:t>
      </w:r>
      <w:r w:rsidRPr="00EC7CA9">
        <w:rPr>
          <w:noProof/>
          <w:color w:val="FF0000"/>
          <w:lang w:val="sr-Latn-CS"/>
        </w:rPr>
        <w:t xml:space="preserve"> </w:t>
      </w:r>
      <w:r w:rsidRPr="00EC7CA9">
        <w:rPr>
          <w:noProof/>
          <w:color w:val="FF0000"/>
        </w:rPr>
        <w:t>ове</w:t>
      </w:r>
      <w:r w:rsidRPr="00EC7CA9">
        <w:rPr>
          <w:noProof/>
          <w:color w:val="FF0000"/>
          <w:lang w:val="sr-Latn-CS"/>
        </w:rPr>
        <w:t xml:space="preserve"> </w:t>
      </w:r>
      <w:r w:rsidRPr="00EC7CA9">
        <w:rPr>
          <w:noProof/>
          <w:color w:val="FF0000"/>
        </w:rPr>
        <w:t>јавне</w:t>
      </w:r>
      <w:r w:rsidRPr="00EC7CA9">
        <w:rPr>
          <w:noProof/>
          <w:color w:val="FF0000"/>
          <w:lang w:val="sr-Latn-CS"/>
        </w:rPr>
        <w:t xml:space="preserve"> </w:t>
      </w:r>
      <w:r w:rsidRPr="00EC7CA9">
        <w:rPr>
          <w:noProof/>
          <w:color w:val="FF0000"/>
        </w:rPr>
        <w:t>набавке</w:t>
      </w:r>
      <w:r w:rsidRPr="00EC7CA9">
        <w:rPr>
          <w:noProof/>
          <w:color w:val="FF0000"/>
          <w:lang w:val="sr-Latn-CS"/>
        </w:rPr>
        <w:t xml:space="preserve"> </w:t>
      </w:r>
      <w:r w:rsidRPr="00EC7CA9">
        <w:rPr>
          <w:noProof/>
          <w:color w:val="FF0000"/>
        </w:rPr>
        <w:t>установи</w:t>
      </w:r>
      <w:r w:rsidRPr="00EC7CA9">
        <w:rPr>
          <w:noProof/>
          <w:color w:val="FF0000"/>
          <w:lang w:val="sr-Latn-CS"/>
        </w:rPr>
        <w:t xml:space="preserve"> </w:t>
      </w:r>
      <w:r w:rsidRPr="00EC7CA9">
        <w:rPr>
          <w:noProof/>
          <w:color w:val="FF0000"/>
        </w:rPr>
        <w:t>било</w:t>
      </w:r>
      <w:r w:rsidRPr="00EC7CA9">
        <w:rPr>
          <w:noProof/>
          <w:color w:val="FF0000"/>
          <w:lang w:val="sr-Latn-CS"/>
        </w:rPr>
        <w:t xml:space="preserve"> </w:t>
      </w:r>
      <w:r w:rsidRPr="00EC7CA9">
        <w:rPr>
          <w:noProof/>
          <w:color w:val="FF0000"/>
        </w:rPr>
        <w:t>какав</w:t>
      </w:r>
      <w:r w:rsidRPr="00EC7CA9">
        <w:rPr>
          <w:noProof/>
          <w:color w:val="FF0000"/>
          <w:lang w:val="sr-Latn-CS"/>
        </w:rPr>
        <w:t xml:space="preserve"> </w:t>
      </w:r>
      <w:r w:rsidRPr="00EC7CA9">
        <w:rPr>
          <w:noProof/>
          <w:color w:val="FF0000"/>
        </w:rPr>
        <w:t>други</w:t>
      </w:r>
      <w:r w:rsidRPr="00EC7CA9">
        <w:rPr>
          <w:noProof/>
          <w:color w:val="FF0000"/>
          <w:lang w:val="sr-Latn-CS"/>
        </w:rPr>
        <w:t xml:space="preserve"> </w:t>
      </w:r>
      <w:r w:rsidRPr="00EC7CA9">
        <w:rPr>
          <w:noProof/>
          <w:color w:val="FF0000"/>
        </w:rPr>
        <w:t>недостатак</w:t>
      </w:r>
      <w:r w:rsidRPr="00EC7CA9">
        <w:rPr>
          <w:noProof/>
          <w:color w:val="FF0000"/>
          <w:lang w:val="sr-Latn-CS"/>
        </w:rPr>
        <w:t xml:space="preserve">, </w:t>
      </w:r>
      <w:r w:rsidRPr="00EC7CA9">
        <w:rPr>
          <w:noProof/>
          <w:color w:val="FF0000"/>
        </w:rPr>
        <w:t>добављач</w:t>
      </w:r>
      <w:r w:rsidRPr="00EC7CA9">
        <w:rPr>
          <w:noProof/>
          <w:color w:val="FF0000"/>
          <w:lang w:val="sr-Latn-CS"/>
        </w:rPr>
        <w:t xml:space="preserve"> </w:t>
      </w:r>
      <w:r w:rsidRPr="00EC7CA9">
        <w:rPr>
          <w:noProof/>
          <w:color w:val="FF0000"/>
        </w:rPr>
        <w:t>се</w:t>
      </w:r>
      <w:r w:rsidRPr="00EC7CA9">
        <w:rPr>
          <w:noProof/>
          <w:color w:val="FF0000"/>
          <w:lang w:val="sr-Latn-CS"/>
        </w:rPr>
        <w:t xml:space="preserve"> </w:t>
      </w:r>
      <w:r w:rsidRPr="00EC7CA9">
        <w:rPr>
          <w:noProof/>
          <w:color w:val="FF0000"/>
        </w:rPr>
        <w:t>обавезује</w:t>
      </w:r>
      <w:r w:rsidRPr="00EC7CA9">
        <w:rPr>
          <w:noProof/>
          <w:color w:val="FF0000"/>
          <w:lang w:val="sr-Latn-CS"/>
        </w:rPr>
        <w:t xml:space="preserve"> </w:t>
      </w:r>
      <w:r w:rsidRPr="00EC7CA9">
        <w:rPr>
          <w:noProof/>
          <w:color w:val="FF0000"/>
        </w:rPr>
        <w:t>да</w:t>
      </w:r>
      <w:r w:rsidRPr="00EC7CA9">
        <w:rPr>
          <w:noProof/>
          <w:color w:val="FF0000"/>
          <w:lang w:val="sr-Latn-CS"/>
        </w:rPr>
        <w:t xml:space="preserve"> </w:t>
      </w:r>
      <w:r w:rsidRPr="00EC7CA9">
        <w:rPr>
          <w:noProof/>
          <w:color w:val="FF0000"/>
        </w:rPr>
        <w:t>замену</w:t>
      </w:r>
      <w:r w:rsidRPr="00EC7CA9">
        <w:rPr>
          <w:noProof/>
          <w:color w:val="FF0000"/>
          <w:lang w:val="sr-Latn-CS"/>
        </w:rPr>
        <w:t xml:space="preserve"> </w:t>
      </w:r>
      <w:r w:rsidRPr="00EC7CA9">
        <w:rPr>
          <w:noProof/>
          <w:color w:val="FF0000"/>
        </w:rPr>
        <w:t>рекламиране</w:t>
      </w:r>
      <w:r w:rsidRPr="00EC7CA9">
        <w:rPr>
          <w:noProof/>
          <w:color w:val="FF0000"/>
          <w:lang w:val="sr-Latn-CS"/>
        </w:rPr>
        <w:t xml:space="preserve"> </w:t>
      </w:r>
      <w:r w:rsidRPr="00EC7CA9">
        <w:rPr>
          <w:noProof/>
          <w:color w:val="FF0000"/>
        </w:rPr>
        <w:t>количине</w:t>
      </w:r>
      <w:r w:rsidRPr="00EC7CA9">
        <w:rPr>
          <w:noProof/>
          <w:color w:val="FF0000"/>
          <w:lang w:val="sr-Latn-CS"/>
        </w:rPr>
        <w:t xml:space="preserve"> </w:t>
      </w:r>
      <w:r w:rsidRPr="00EC7CA9">
        <w:rPr>
          <w:noProof/>
          <w:color w:val="FF0000"/>
        </w:rPr>
        <w:t>добара</w:t>
      </w:r>
      <w:r w:rsidRPr="00EC7CA9">
        <w:rPr>
          <w:noProof/>
          <w:color w:val="FF0000"/>
          <w:lang w:val="sr-Latn-CS"/>
        </w:rPr>
        <w:t xml:space="preserve"> </w:t>
      </w:r>
      <w:r w:rsidRPr="00EC7CA9">
        <w:rPr>
          <w:noProof/>
          <w:color w:val="FF0000"/>
        </w:rPr>
        <w:t>изврши</w:t>
      </w:r>
      <w:r w:rsidRPr="00EC7CA9">
        <w:rPr>
          <w:noProof/>
          <w:color w:val="FF0000"/>
          <w:lang w:val="sr-Latn-CS"/>
        </w:rPr>
        <w:t xml:space="preserve"> </w:t>
      </w:r>
      <w:r w:rsidRPr="00EC7CA9">
        <w:rPr>
          <w:noProof/>
          <w:color w:val="FF0000"/>
        </w:rPr>
        <w:t>у</w:t>
      </w:r>
      <w:r w:rsidRPr="00EC7CA9">
        <w:rPr>
          <w:noProof/>
          <w:color w:val="FF0000"/>
          <w:lang w:val="sr-Latn-CS"/>
        </w:rPr>
        <w:t xml:space="preserve"> </w:t>
      </w:r>
      <w:r w:rsidRPr="00EC7CA9">
        <w:rPr>
          <w:noProof/>
          <w:color w:val="FF0000"/>
        </w:rPr>
        <w:t>најкраћем</w:t>
      </w:r>
      <w:r w:rsidRPr="00EC7CA9">
        <w:rPr>
          <w:noProof/>
          <w:color w:val="FF0000"/>
          <w:lang w:val="sr-Latn-CS"/>
        </w:rPr>
        <w:t xml:space="preserve"> </w:t>
      </w:r>
      <w:r w:rsidRPr="00EC7CA9">
        <w:rPr>
          <w:noProof/>
          <w:color w:val="FF0000"/>
        </w:rPr>
        <w:t>могућем</w:t>
      </w:r>
      <w:r w:rsidRPr="00EC7CA9">
        <w:rPr>
          <w:noProof/>
          <w:color w:val="FF0000"/>
          <w:lang w:val="sr-Latn-CS"/>
        </w:rPr>
        <w:t xml:space="preserve"> </w:t>
      </w:r>
      <w:r w:rsidRPr="00EC7CA9">
        <w:rPr>
          <w:noProof/>
          <w:color w:val="FF0000"/>
        </w:rPr>
        <w:t>року</w:t>
      </w:r>
      <w:r w:rsidRPr="00EC7CA9">
        <w:rPr>
          <w:noProof/>
          <w:color w:val="FF0000"/>
          <w:lang w:val="sr-Latn-CS"/>
        </w:rPr>
        <w:t xml:space="preserve">, </w:t>
      </w:r>
      <w:r w:rsidRPr="00EC7CA9">
        <w:rPr>
          <w:noProof/>
          <w:color w:val="FF0000"/>
        </w:rPr>
        <w:t>а</w:t>
      </w:r>
      <w:r w:rsidRPr="00EC7CA9">
        <w:rPr>
          <w:noProof/>
          <w:color w:val="FF0000"/>
          <w:lang w:val="sr-Latn-CS"/>
        </w:rPr>
        <w:t xml:space="preserve"> </w:t>
      </w:r>
      <w:r w:rsidRPr="00EC7CA9">
        <w:rPr>
          <w:noProof/>
          <w:color w:val="FF0000"/>
        </w:rPr>
        <w:t>најкасније</w:t>
      </w:r>
      <w:r w:rsidRPr="00EC7CA9">
        <w:rPr>
          <w:noProof/>
          <w:color w:val="FF0000"/>
          <w:lang w:val="sr-Latn-CS"/>
        </w:rPr>
        <w:t xml:space="preserve"> </w:t>
      </w:r>
      <w:r w:rsidRPr="00EC7CA9">
        <w:rPr>
          <w:noProof/>
          <w:color w:val="FF0000"/>
        </w:rPr>
        <w:t>у</w:t>
      </w:r>
      <w:r w:rsidRPr="00EC7CA9">
        <w:rPr>
          <w:noProof/>
          <w:color w:val="FF0000"/>
          <w:lang w:val="sr-Latn-CS"/>
        </w:rPr>
        <w:t xml:space="preserve"> </w:t>
      </w:r>
      <w:r w:rsidRPr="00EC7CA9">
        <w:rPr>
          <w:noProof/>
          <w:color w:val="FF0000"/>
        </w:rPr>
        <w:t>року</w:t>
      </w:r>
      <w:r w:rsidRPr="00EC7CA9">
        <w:rPr>
          <w:noProof/>
          <w:color w:val="FF0000"/>
          <w:lang w:val="sr-Latn-CS"/>
        </w:rPr>
        <w:t xml:space="preserve"> </w:t>
      </w:r>
      <w:r w:rsidRPr="00EC7CA9">
        <w:rPr>
          <w:noProof/>
          <w:color w:val="FF0000"/>
        </w:rPr>
        <w:t>од</w:t>
      </w:r>
      <w:r w:rsidRPr="00EC7CA9">
        <w:rPr>
          <w:noProof/>
          <w:color w:val="FF0000"/>
          <w:lang w:val="sr-Latn-CS"/>
        </w:rPr>
        <w:t xml:space="preserve"> 24 </w:t>
      </w:r>
      <w:r w:rsidRPr="00EC7CA9">
        <w:rPr>
          <w:noProof/>
          <w:color w:val="FF0000"/>
        </w:rPr>
        <w:t>часа</w:t>
      </w:r>
      <w:r w:rsidRPr="00EC7CA9">
        <w:rPr>
          <w:noProof/>
          <w:color w:val="FF0000"/>
          <w:lang w:val="sr-Latn-CS"/>
        </w:rPr>
        <w:t xml:space="preserve"> </w:t>
      </w:r>
      <w:r w:rsidRPr="00EC7CA9">
        <w:rPr>
          <w:noProof/>
          <w:color w:val="FF0000"/>
        </w:rPr>
        <w:t>од</w:t>
      </w:r>
      <w:r w:rsidRPr="00EC7CA9">
        <w:rPr>
          <w:noProof/>
          <w:color w:val="FF0000"/>
          <w:lang w:val="sr-Latn-CS"/>
        </w:rPr>
        <w:t xml:space="preserve"> </w:t>
      </w:r>
      <w:r w:rsidRPr="00EC7CA9">
        <w:rPr>
          <w:noProof/>
          <w:color w:val="FF0000"/>
        </w:rPr>
        <w:t>дана</w:t>
      </w:r>
      <w:r w:rsidRPr="00EC7CA9">
        <w:rPr>
          <w:noProof/>
          <w:color w:val="FF0000"/>
          <w:lang w:val="sr-Latn-CS"/>
        </w:rPr>
        <w:t xml:space="preserve"> </w:t>
      </w:r>
      <w:r w:rsidRPr="00EC7CA9">
        <w:rPr>
          <w:noProof/>
          <w:color w:val="FF0000"/>
        </w:rPr>
        <w:t>пријема</w:t>
      </w:r>
      <w:r w:rsidRPr="00EC7CA9">
        <w:rPr>
          <w:noProof/>
          <w:color w:val="FF0000"/>
          <w:lang w:val="sr-Latn-CS"/>
        </w:rPr>
        <w:t xml:space="preserve"> </w:t>
      </w:r>
      <w:r w:rsidRPr="00EC7CA9">
        <w:rPr>
          <w:noProof/>
          <w:color w:val="FF0000"/>
        </w:rPr>
        <w:t>писмене</w:t>
      </w:r>
      <w:r w:rsidRPr="00EC7CA9">
        <w:rPr>
          <w:noProof/>
          <w:color w:val="FF0000"/>
          <w:lang w:val="sr-Latn-CS"/>
        </w:rPr>
        <w:t xml:space="preserve"> </w:t>
      </w:r>
      <w:r w:rsidRPr="00EC7CA9">
        <w:rPr>
          <w:noProof/>
          <w:color w:val="FF0000"/>
        </w:rPr>
        <w:t>рекламације</w:t>
      </w:r>
      <w:r w:rsidRPr="00EC7CA9">
        <w:rPr>
          <w:noProof/>
          <w:color w:val="FF0000"/>
          <w:lang w:val="sr-Latn-CS"/>
        </w:rPr>
        <w:t xml:space="preserve"> </w:t>
      </w:r>
      <w:r w:rsidRPr="00EC7CA9">
        <w:rPr>
          <w:noProof/>
          <w:color w:val="FF0000"/>
        </w:rPr>
        <w:t>наручиоца</w:t>
      </w:r>
      <w:r w:rsidRPr="00EC7CA9">
        <w:rPr>
          <w:noProof/>
          <w:color w:val="FF0000"/>
          <w:lang w:val="sr-Latn-CS"/>
        </w:rPr>
        <w:t>.</w:t>
      </w:r>
    </w:p>
    <w:p w14:paraId="578BD4BC" w14:textId="77777777" w:rsidR="008D5927" w:rsidRPr="00EC7CA9" w:rsidRDefault="008D5927" w:rsidP="008D5927">
      <w:pPr>
        <w:ind w:firstLine="720"/>
        <w:jc w:val="both"/>
        <w:rPr>
          <w:color w:val="FF0000"/>
          <w:lang w:val="sr-Latn-CS"/>
        </w:rPr>
      </w:pPr>
      <w:proofErr w:type="gramStart"/>
      <w:r w:rsidRPr="00EC7CA9">
        <w:rPr>
          <w:color w:val="FF0000"/>
        </w:rPr>
        <w:t>У</w:t>
      </w:r>
      <w:r w:rsidRPr="00EC7CA9">
        <w:rPr>
          <w:color w:val="FF0000"/>
          <w:lang w:val="sr-Latn-CS"/>
        </w:rPr>
        <w:t xml:space="preserve">  </w:t>
      </w:r>
      <w:r w:rsidRPr="00EC7CA9">
        <w:rPr>
          <w:color w:val="FF0000"/>
        </w:rPr>
        <w:t>случајевима</w:t>
      </w:r>
      <w:proofErr w:type="gramEnd"/>
      <w:r w:rsidRPr="00EC7CA9">
        <w:rPr>
          <w:color w:val="FF0000"/>
          <w:lang w:val="sr-Latn-CS"/>
        </w:rPr>
        <w:t xml:space="preserve"> </w:t>
      </w:r>
      <w:r w:rsidRPr="00EC7CA9">
        <w:rPr>
          <w:color w:val="FF0000"/>
        </w:rPr>
        <w:t>из</w:t>
      </w:r>
      <w:r w:rsidRPr="00EC7CA9">
        <w:rPr>
          <w:color w:val="FF0000"/>
          <w:lang w:val="sr-Latn-CS"/>
        </w:rPr>
        <w:t xml:space="preserve"> </w:t>
      </w:r>
      <w:r w:rsidRPr="00EC7CA9">
        <w:rPr>
          <w:color w:val="FF0000"/>
        </w:rPr>
        <w:t>ст</w:t>
      </w:r>
      <w:r w:rsidRPr="00EC7CA9">
        <w:rPr>
          <w:color w:val="FF0000"/>
          <w:lang w:val="sr-Cyrl-CS"/>
        </w:rPr>
        <w:t>а</w:t>
      </w:r>
      <w:r w:rsidRPr="00EC7CA9">
        <w:rPr>
          <w:color w:val="FF0000"/>
        </w:rPr>
        <w:t>ва</w:t>
      </w:r>
      <w:r w:rsidRPr="00EC7CA9">
        <w:rPr>
          <w:color w:val="FF0000"/>
          <w:lang w:val="sr-Latn-CS"/>
        </w:rPr>
        <w:t xml:space="preserve"> 1. , 2. , 3. </w:t>
      </w:r>
      <w:proofErr w:type="gramStart"/>
      <w:r w:rsidRPr="00EC7CA9">
        <w:rPr>
          <w:color w:val="FF0000"/>
        </w:rPr>
        <w:t>и</w:t>
      </w:r>
      <w:proofErr w:type="gramEnd"/>
      <w:r w:rsidRPr="00EC7CA9">
        <w:rPr>
          <w:color w:val="FF0000"/>
          <w:lang w:val="sr-Latn-CS"/>
        </w:rPr>
        <w:t xml:space="preserve"> 4. </w:t>
      </w:r>
      <w:proofErr w:type="gramStart"/>
      <w:r w:rsidRPr="00EC7CA9">
        <w:rPr>
          <w:color w:val="FF0000"/>
        </w:rPr>
        <w:t>овог</w:t>
      </w:r>
      <w:proofErr w:type="gramEnd"/>
      <w:r w:rsidRPr="00EC7CA9">
        <w:rPr>
          <w:color w:val="FF0000"/>
          <w:lang w:val="sr-Latn-CS"/>
        </w:rPr>
        <w:t xml:space="preserve"> </w:t>
      </w:r>
      <w:r w:rsidRPr="00EC7CA9">
        <w:rPr>
          <w:color w:val="FF0000"/>
        </w:rPr>
        <w:t>члана</w:t>
      </w:r>
      <w:r w:rsidRPr="00EC7CA9">
        <w:rPr>
          <w:color w:val="FF0000"/>
          <w:lang w:val="sr-Latn-CS"/>
        </w:rPr>
        <w:t xml:space="preserve">, </w:t>
      </w:r>
      <w:r w:rsidRPr="00EC7CA9">
        <w:rPr>
          <w:color w:val="FF0000"/>
          <w:lang w:val="sr-Cyrl-RS"/>
        </w:rPr>
        <w:t>н</w:t>
      </w:r>
      <w:r w:rsidRPr="00EC7CA9">
        <w:rPr>
          <w:color w:val="FF0000"/>
        </w:rPr>
        <w:t>аручилац</w:t>
      </w:r>
      <w:r w:rsidRPr="00EC7CA9">
        <w:rPr>
          <w:color w:val="FF0000"/>
          <w:lang w:val="sr-Latn-CS"/>
        </w:rPr>
        <w:t xml:space="preserve"> </w:t>
      </w:r>
      <w:r w:rsidRPr="00EC7CA9">
        <w:rPr>
          <w:color w:val="FF0000"/>
        </w:rPr>
        <w:t>има</w:t>
      </w:r>
      <w:r w:rsidRPr="00EC7CA9">
        <w:rPr>
          <w:color w:val="FF0000"/>
          <w:lang w:val="sr-Latn-CS"/>
        </w:rPr>
        <w:t xml:space="preserve"> </w:t>
      </w:r>
      <w:r w:rsidRPr="00EC7CA9">
        <w:rPr>
          <w:color w:val="FF0000"/>
        </w:rPr>
        <w:t>право</w:t>
      </w:r>
      <w:r w:rsidRPr="00EC7CA9">
        <w:rPr>
          <w:color w:val="FF0000"/>
          <w:lang w:val="sr-Latn-CS"/>
        </w:rPr>
        <w:t xml:space="preserve"> </w:t>
      </w:r>
      <w:r w:rsidRPr="00EC7CA9">
        <w:rPr>
          <w:color w:val="FF0000"/>
        </w:rPr>
        <w:t>да</w:t>
      </w:r>
      <w:r w:rsidRPr="00EC7CA9">
        <w:rPr>
          <w:color w:val="FF0000"/>
          <w:lang w:val="sr-Latn-CS"/>
        </w:rPr>
        <w:t xml:space="preserve"> </w:t>
      </w:r>
      <w:r w:rsidRPr="00EC7CA9">
        <w:rPr>
          <w:color w:val="FF0000"/>
        </w:rPr>
        <w:t>захтева</w:t>
      </w:r>
      <w:r w:rsidRPr="00EC7CA9">
        <w:rPr>
          <w:color w:val="FF0000"/>
          <w:lang w:val="sr-Latn-CS"/>
        </w:rPr>
        <w:t xml:space="preserve"> </w:t>
      </w:r>
      <w:r w:rsidRPr="00EC7CA9">
        <w:rPr>
          <w:color w:val="FF0000"/>
        </w:rPr>
        <w:t>од</w:t>
      </w:r>
      <w:r w:rsidRPr="00EC7CA9">
        <w:rPr>
          <w:color w:val="FF0000"/>
          <w:lang w:val="sr-Latn-CS"/>
        </w:rPr>
        <w:t xml:space="preserve"> </w:t>
      </w:r>
      <w:r w:rsidRPr="00EC7CA9">
        <w:rPr>
          <w:color w:val="FF0000"/>
          <w:lang w:val="sr-Cyrl-RS"/>
        </w:rPr>
        <w:t>д</w:t>
      </w:r>
      <w:r w:rsidRPr="00EC7CA9">
        <w:rPr>
          <w:color w:val="FF0000"/>
        </w:rPr>
        <w:t>обављача</w:t>
      </w:r>
      <w:r w:rsidRPr="00EC7CA9">
        <w:rPr>
          <w:color w:val="FF0000"/>
          <w:lang w:val="sr-Latn-CS"/>
        </w:rPr>
        <w:t xml:space="preserve"> </w:t>
      </w:r>
      <w:r w:rsidRPr="00EC7CA9">
        <w:rPr>
          <w:color w:val="FF0000"/>
        </w:rPr>
        <w:t>да</w:t>
      </w:r>
      <w:r w:rsidRPr="00EC7CA9">
        <w:rPr>
          <w:color w:val="FF0000"/>
          <w:lang w:val="sr-Latn-CS"/>
        </w:rPr>
        <w:t xml:space="preserve"> </w:t>
      </w:r>
      <w:r w:rsidRPr="00EC7CA9">
        <w:rPr>
          <w:color w:val="FF0000"/>
        </w:rPr>
        <w:t>отклони</w:t>
      </w:r>
      <w:r w:rsidRPr="00EC7CA9">
        <w:rPr>
          <w:color w:val="FF0000"/>
          <w:lang w:val="sr-Latn-CS"/>
        </w:rPr>
        <w:t xml:space="preserve"> </w:t>
      </w:r>
      <w:r w:rsidRPr="00EC7CA9">
        <w:rPr>
          <w:color w:val="FF0000"/>
        </w:rPr>
        <w:t>недостатак</w:t>
      </w:r>
      <w:r w:rsidRPr="00EC7CA9">
        <w:rPr>
          <w:color w:val="FF0000"/>
          <w:lang w:val="sr-Latn-CS"/>
        </w:rPr>
        <w:t xml:space="preserve"> </w:t>
      </w:r>
      <w:r w:rsidRPr="00EC7CA9">
        <w:rPr>
          <w:color w:val="FF0000"/>
        </w:rPr>
        <w:t>у</w:t>
      </w:r>
      <w:r w:rsidRPr="00EC7CA9">
        <w:rPr>
          <w:color w:val="FF0000"/>
          <w:lang w:val="sr-Latn-CS"/>
        </w:rPr>
        <w:t xml:space="preserve"> </w:t>
      </w:r>
      <w:r w:rsidRPr="00EC7CA9">
        <w:rPr>
          <w:color w:val="FF0000"/>
        </w:rPr>
        <w:t>примереном</w:t>
      </w:r>
      <w:r w:rsidRPr="00EC7CA9">
        <w:rPr>
          <w:color w:val="FF0000"/>
          <w:lang w:val="sr-Latn-CS"/>
        </w:rPr>
        <w:t xml:space="preserve"> </w:t>
      </w:r>
      <w:r w:rsidRPr="00EC7CA9">
        <w:rPr>
          <w:color w:val="FF0000"/>
        </w:rPr>
        <w:t>року</w:t>
      </w:r>
      <w:r w:rsidRPr="00EC7CA9">
        <w:rPr>
          <w:color w:val="FF0000"/>
          <w:lang w:val="sr-Latn-CS"/>
        </w:rPr>
        <w:t xml:space="preserve"> </w:t>
      </w:r>
      <w:r w:rsidRPr="00EC7CA9">
        <w:rPr>
          <w:color w:val="FF0000"/>
        </w:rPr>
        <w:t>или</w:t>
      </w:r>
      <w:r w:rsidRPr="00EC7CA9">
        <w:rPr>
          <w:color w:val="FF0000"/>
          <w:lang w:val="sr-Latn-CS"/>
        </w:rPr>
        <w:t xml:space="preserve"> </w:t>
      </w:r>
      <w:r w:rsidRPr="00EC7CA9">
        <w:rPr>
          <w:color w:val="FF0000"/>
        </w:rPr>
        <w:t>да</w:t>
      </w:r>
      <w:r w:rsidRPr="00EC7CA9">
        <w:rPr>
          <w:color w:val="FF0000"/>
          <w:lang w:val="sr-Latn-CS"/>
        </w:rPr>
        <w:t xml:space="preserve"> </w:t>
      </w:r>
      <w:r w:rsidRPr="00EC7CA9">
        <w:rPr>
          <w:color w:val="FF0000"/>
        </w:rPr>
        <w:t>испоручи</w:t>
      </w:r>
      <w:r w:rsidRPr="00EC7CA9">
        <w:rPr>
          <w:color w:val="FF0000"/>
          <w:lang w:val="sr-Latn-CS"/>
        </w:rPr>
        <w:t xml:space="preserve"> </w:t>
      </w:r>
      <w:r w:rsidRPr="00EC7CA9">
        <w:rPr>
          <w:color w:val="FF0000"/>
        </w:rPr>
        <w:t>нова</w:t>
      </w:r>
      <w:r w:rsidRPr="00EC7CA9">
        <w:rPr>
          <w:color w:val="FF0000"/>
          <w:lang w:val="sr-Latn-CS"/>
        </w:rPr>
        <w:t xml:space="preserve">  </w:t>
      </w:r>
      <w:r w:rsidRPr="00EC7CA9">
        <w:rPr>
          <w:color w:val="FF0000"/>
        </w:rPr>
        <w:t>добра</w:t>
      </w:r>
      <w:r w:rsidRPr="00EC7CA9">
        <w:rPr>
          <w:color w:val="FF0000"/>
          <w:lang w:val="sr-Latn-CS"/>
        </w:rPr>
        <w:t xml:space="preserve"> </w:t>
      </w:r>
      <w:r w:rsidRPr="00EC7CA9">
        <w:rPr>
          <w:color w:val="FF0000"/>
        </w:rPr>
        <w:t>без</w:t>
      </w:r>
      <w:r w:rsidRPr="00EC7CA9">
        <w:rPr>
          <w:color w:val="FF0000"/>
          <w:lang w:val="sr-Latn-CS"/>
        </w:rPr>
        <w:t xml:space="preserve"> </w:t>
      </w:r>
      <w:r w:rsidRPr="00EC7CA9">
        <w:rPr>
          <w:color w:val="FF0000"/>
        </w:rPr>
        <w:t>недостатака</w:t>
      </w:r>
      <w:r w:rsidRPr="00EC7CA9">
        <w:rPr>
          <w:color w:val="FF0000"/>
          <w:lang w:val="sr-Latn-CS"/>
        </w:rPr>
        <w:t xml:space="preserve">. </w:t>
      </w:r>
    </w:p>
    <w:p w14:paraId="2A6D093D" w14:textId="77777777" w:rsidR="008D5927" w:rsidRPr="00EC7CA9" w:rsidRDefault="008D5927" w:rsidP="008D5927">
      <w:pPr>
        <w:jc w:val="both"/>
        <w:rPr>
          <w:color w:val="FF0000"/>
          <w:u w:val="single"/>
          <w:lang w:val="sr-Cyrl-RS"/>
        </w:rPr>
      </w:pPr>
    </w:p>
    <w:p w14:paraId="340833F1" w14:textId="77777777" w:rsidR="008D5927" w:rsidRPr="00EC7CA9" w:rsidRDefault="008D5927" w:rsidP="008D5927">
      <w:pPr>
        <w:autoSpaceDE w:val="0"/>
        <w:autoSpaceDN w:val="0"/>
        <w:adjustRightInd w:val="0"/>
        <w:jc w:val="center"/>
        <w:rPr>
          <w:b/>
          <w:color w:val="FF0000"/>
        </w:rPr>
      </w:pPr>
      <w:r w:rsidRPr="00EC7CA9">
        <w:rPr>
          <w:b/>
          <w:color w:val="FF0000"/>
        </w:rPr>
        <w:t>СРЕДСТВА ОБЕЗБЕЂЕЊА</w:t>
      </w:r>
    </w:p>
    <w:p w14:paraId="39BD62AB" w14:textId="77777777" w:rsidR="008D5927" w:rsidRPr="00EC7CA9" w:rsidRDefault="008D5927" w:rsidP="008D5927">
      <w:pPr>
        <w:autoSpaceDE w:val="0"/>
        <w:autoSpaceDN w:val="0"/>
        <w:adjustRightInd w:val="0"/>
        <w:jc w:val="center"/>
        <w:rPr>
          <w:b/>
          <w:color w:val="FF0000"/>
        </w:rPr>
      </w:pPr>
    </w:p>
    <w:p w14:paraId="317F03DA"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 xml:space="preserve">Члан </w:t>
      </w:r>
      <w:r w:rsidRPr="00EC7CA9">
        <w:rPr>
          <w:b/>
          <w:color w:val="FF0000"/>
          <w:lang w:val="sr-Cyrl-RS"/>
        </w:rPr>
        <w:t>9</w:t>
      </w:r>
      <w:r w:rsidRPr="00EC7CA9">
        <w:rPr>
          <w:b/>
          <w:color w:val="FF0000"/>
        </w:rPr>
        <w:t>.</w:t>
      </w:r>
      <w:proofErr w:type="gramEnd"/>
    </w:p>
    <w:p w14:paraId="70C391D7" w14:textId="77777777" w:rsidR="008D5927" w:rsidRPr="00EC7CA9" w:rsidRDefault="008D5927" w:rsidP="008D5927">
      <w:pPr>
        <w:autoSpaceDE w:val="0"/>
        <w:autoSpaceDN w:val="0"/>
        <w:adjustRightInd w:val="0"/>
        <w:ind w:firstLine="708"/>
        <w:jc w:val="both"/>
        <w:rPr>
          <w:b/>
          <w:color w:val="FF0000"/>
          <w:lang w:val="sr-Cyrl-RS"/>
        </w:rPr>
      </w:pPr>
      <w:r w:rsidRPr="00EC7CA9">
        <w:rPr>
          <w:rFonts w:eastAsia="TimesNewRomanPSMT"/>
          <w:bCs/>
          <w:iCs/>
          <w:color w:val="FF0000"/>
          <w:lang w:val="sr-Cyrl-CS"/>
        </w:rPr>
        <w:t>Стране у овом оквирном споразуму констатују да је добављач доставио наручиоцу следеће средство обезбеђења са овлашћењем за наплату:</w:t>
      </w:r>
    </w:p>
    <w:p w14:paraId="19BEE888" w14:textId="77777777" w:rsidR="008D5927" w:rsidRPr="00EC7CA9" w:rsidRDefault="008D5927" w:rsidP="008D5927">
      <w:pPr>
        <w:pStyle w:val="ListParagraph"/>
        <w:numPr>
          <w:ilvl w:val="0"/>
          <w:numId w:val="26"/>
        </w:numPr>
        <w:jc w:val="both"/>
        <w:rPr>
          <w:noProof/>
          <w:color w:val="FF0000"/>
        </w:rPr>
      </w:pPr>
      <w:r w:rsidRPr="00EC7CA9">
        <w:rPr>
          <w:b/>
          <w:color w:val="FF0000"/>
        </w:rPr>
        <w:t>регистровану бланко меницу и менично овлашћење</w:t>
      </w:r>
      <w:r w:rsidRPr="00EC7CA9">
        <w:rPr>
          <w:b/>
          <w:noProof/>
          <w:color w:val="FF0000"/>
        </w:rPr>
        <w:t xml:space="preserve"> за извршење</w:t>
      </w:r>
      <w:r w:rsidRPr="00EC7CA9">
        <w:rPr>
          <w:b/>
          <w:noProof/>
          <w:color w:val="FF0000"/>
          <w:lang w:val="sr-Cyrl-RS"/>
        </w:rPr>
        <w:t xml:space="preserve"> </w:t>
      </w:r>
      <w:r w:rsidRPr="00EC7CA9">
        <w:rPr>
          <w:b/>
          <w:noProof/>
          <w:color w:val="FF0000"/>
        </w:rPr>
        <w:t>обавезе</w:t>
      </w:r>
      <w:r w:rsidRPr="00EC7CA9">
        <w:rPr>
          <w:b/>
          <w:noProof/>
          <w:color w:val="FF0000"/>
          <w:lang w:val="sr-Cyrl-RS"/>
        </w:rPr>
        <w:t xml:space="preserve"> из оквирног споразума</w:t>
      </w:r>
      <w:r w:rsidRPr="00EC7CA9">
        <w:rPr>
          <w:noProof/>
          <w:color w:val="FF0000"/>
        </w:rPr>
        <w:t xml:space="preserve">, попуњену на износ од 10% од укупне вредности </w:t>
      </w:r>
      <w:r w:rsidRPr="00EC7CA9">
        <w:rPr>
          <w:noProof/>
          <w:color w:val="FF0000"/>
          <w:lang w:val="sr-Cyrl-RS"/>
        </w:rPr>
        <w:t>оквирног споразума</w:t>
      </w:r>
      <w:r w:rsidRPr="00EC7CA9">
        <w:rPr>
          <w:noProof/>
          <w:color w:val="FF0000"/>
        </w:rPr>
        <w:t xml:space="preserve"> без ПДВ-а, која је наплатива у случајевима предвиђеним конкурсном документацијом. </w:t>
      </w:r>
    </w:p>
    <w:p w14:paraId="4BEB73CF" w14:textId="77777777" w:rsidR="008D5927" w:rsidRPr="00EC7CA9" w:rsidRDefault="008D5927" w:rsidP="008D5927">
      <w:pPr>
        <w:pStyle w:val="ListParagraph"/>
        <w:ind w:left="0" w:firstLine="720"/>
        <w:jc w:val="both"/>
        <w:rPr>
          <w:rFonts w:eastAsia="TimesNewRomanPSMT"/>
          <w:bCs/>
          <w:iCs/>
          <w:color w:val="FF0000"/>
          <w:lang w:val="sr-Cyrl-RS"/>
        </w:rPr>
      </w:pPr>
    </w:p>
    <w:p w14:paraId="497E6994" w14:textId="12A727DF" w:rsidR="008D5927" w:rsidRPr="00EC7CA9" w:rsidRDefault="008D5927" w:rsidP="006A79D2">
      <w:pPr>
        <w:pStyle w:val="ListParagraph"/>
        <w:ind w:left="0" w:firstLine="720"/>
        <w:jc w:val="both"/>
        <w:rPr>
          <w:iCs/>
          <w:color w:val="FF0000"/>
          <w:lang w:val="sr-Cyrl-RS"/>
        </w:rPr>
      </w:pPr>
      <w:r w:rsidRPr="00EC7CA9">
        <w:rPr>
          <w:rFonts w:eastAsia="TimesNewRomanPSMT"/>
          <w:bCs/>
          <w:iCs/>
          <w:color w:val="FF0000"/>
        </w:rPr>
        <w:t xml:space="preserve">Наручилац ће уновчити датo </w:t>
      </w:r>
      <w:r w:rsidRPr="00EC7CA9">
        <w:rPr>
          <w:color w:val="FF0000"/>
          <w:lang w:val="sr-Cyrl-RS"/>
        </w:rPr>
        <w:t>средство обезбеђења</w:t>
      </w:r>
      <w:r w:rsidRPr="00EC7CA9">
        <w:rPr>
          <w:color w:val="FF0000"/>
          <w:lang w:val="en-US"/>
        </w:rPr>
        <w:t xml:space="preserve"> </w:t>
      </w:r>
      <w:r w:rsidRPr="00EC7CA9">
        <w:rPr>
          <w:rFonts w:eastAsia="TimesNewRomanPSMT"/>
          <w:bCs/>
          <w:iCs/>
          <w:color w:val="FF0000"/>
        </w:rPr>
        <w:t xml:space="preserve">уколико: </w:t>
      </w:r>
      <w:r w:rsidRPr="00EC7CA9">
        <w:rPr>
          <w:iCs/>
          <w:color w:val="FF0000"/>
        </w:rPr>
        <w:t>Добављач не буде закључи</w:t>
      </w:r>
      <w:r w:rsidRPr="00EC7CA9">
        <w:rPr>
          <w:iCs/>
          <w:color w:val="FF0000"/>
          <w:lang w:val="sr-Cyrl-RS"/>
        </w:rPr>
        <w:t>о</w:t>
      </w:r>
      <w:r w:rsidRPr="00EC7CA9">
        <w:rPr>
          <w:iCs/>
          <w:color w:val="FF0000"/>
        </w:rPr>
        <w:t xml:space="preserve"> појединачни уговор </w:t>
      </w:r>
      <w:r w:rsidRPr="00EC7CA9">
        <w:rPr>
          <w:color w:val="FF0000"/>
        </w:rPr>
        <w:t>о јавној набавци</w:t>
      </w:r>
      <w:r w:rsidRPr="00EC7CA9">
        <w:rPr>
          <w:iCs/>
          <w:color w:val="FF0000"/>
        </w:rPr>
        <w:t xml:space="preserve"> у складу са овим оквирним споразумом или не достави средство обезбеђења уз појединачни </w:t>
      </w:r>
      <w:r w:rsidRPr="00EC7CA9">
        <w:rPr>
          <w:iCs/>
          <w:color w:val="FF0000"/>
          <w:lang w:val="sr-Cyrl-RS"/>
        </w:rPr>
        <w:t>у</w:t>
      </w:r>
      <w:r w:rsidRPr="00EC7CA9">
        <w:rPr>
          <w:iCs/>
          <w:color w:val="FF0000"/>
        </w:rPr>
        <w:t xml:space="preserve">говор </w:t>
      </w:r>
      <w:r w:rsidRPr="00EC7CA9">
        <w:rPr>
          <w:iCs/>
          <w:color w:val="FF0000"/>
          <w:lang w:val="sr-Cyrl-RS"/>
        </w:rPr>
        <w:t xml:space="preserve">о јавној набавци, </w:t>
      </w:r>
      <w:r w:rsidRPr="00EC7CA9">
        <w:rPr>
          <w:iCs/>
          <w:color w:val="FF0000"/>
        </w:rPr>
        <w:t>закључе</w:t>
      </w:r>
      <w:r w:rsidRPr="00EC7CA9">
        <w:rPr>
          <w:iCs/>
          <w:color w:val="FF0000"/>
          <w:lang w:val="sr-Cyrl-RS"/>
        </w:rPr>
        <w:t>н</w:t>
      </w:r>
      <w:r w:rsidRPr="00EC7CA9">
        <w:rPr>
          <w:iCs/>
          <w:color w:val="FF0000"/>
        </w:rPr>
        <w:t xml:space="preserve"> по основу овог оквирног споразума.</w:t>
      </w:r>
    </w:p>
    <w:p w14:paraId="11A53C6B" w14:textId="77777777" w:rsidR="008D5927" w:rsidRPr="00EC7CA9" w:rsidRDefault="008D5927" w:rsidP="008D5927">
      <w:pPr>
        <w:jc w:val="both"/>
        <w:rPr>
          <w:iCs/>
          <w:color w:val="FF0000"/>
          <w:lang w:val="sr-Cyrl-RS"/>
        </w:rPr>
      </w:pPr>
    </w:p>
    <w:p w14:paraId="0B0B8CB2" w14:textId="77777777" w:rsidR="008D5927" w:rsidRPr="00EC7CA9" w:rsidRDefault="008D5927" w:rsidP="008D5927">
      <w:pPr>
        <w:pStyle w:val="ListParagraph"/>
        <w:ind w:left="0" w:firstLine="720"/>
        <w:jc w:val="center"/>
        <w:rPr>
          <w:rFonts w:eastAsia="TimesNewRomanPSMT"/>
          <w:b/>
          <w:bCs/>
          <w:iCs/>
          <w:color w:val="FF0000"/>
          <w:lang w:val="sr-Cyrl-RS"/>
        </w:rPr>
      </w:pPr>
      <w:r w:rsidRPr="00EC7CA9">
        <w:rPr>
          <w:rFonts w:eastAsia="TimesNewRomanPSMT"/>
          <w:b/>
          <w:bCs/>
          <w:iCs/>
          <w:color w:val="FF0000"/>
          <w:lang w:val="sr-Cyrl-RS"/>
        </w:rPr>
        <w:t>ИЗМЕНЕ ТОКОМ ТРАЈАЊА ОКВИРНОГ СПОРАЗУМА</w:t>
      </w:r>
    </w:p>
    <w:p w14:paraId="55214881" w14:textId="77777777" w:rsidR="008D5927" w:rsidRPr="00EC7CA9" w:rsidRDefault="008D5927" w:rsidP="008D5927">
      <w:pPr>
        <w:pStyle w:val="ListParagraph"/>
        <w:ind w:left="0" w:firstLine="720"/>
        <w:jc w:val="center"/>
        <w:rPr>
          <w:rFonts w:eastAsia="TimesNewRomanPSMT"/>
          <w:bCs/>
          <w:iCs/>
          <w:color w:val="FF0000"/>
          <w:lang w:val="sr-Cyrl-RS"/>
        </w:rPr>
      </w:pPr>
    </w:p>
    <w:p w14:paraId="78E74D68"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 xml:space="preserve">Члан </w:t>
      </w:r>
      <w:r w:rsidRPr="00EC7CA9">
        <w:rPr>
          <w:b/>
          <w:color w:val="FF0000"/>
          <w:lang w:val="sr-Cyrl-RS"/>
        </w:rPr>
        <w:t>10</w:t>
      </w:r>
      <w:r w:rsidRPr="00EC7CA9">
        <w:rPr>
          <w:b/>
          <w:color w:val="FF0000"/>
        </w:rPr>
        <w:t>.</w:t>
      </w:r>
      <w:proofErr w:type="gramEnd"/>
    </w:p>
    <w:p w14:paraId="5C919919" w14:textId="77777777" w:rsidR="008D5927" w:rsidRPr="00EC7CA9" w:rsidRDefault="008D5927" w:rsidP="008D5927">
      <w:pPr>
        <w:ind w:firstLine="720"/>
        <w:jc w:val="both"/>
        <w:rPr>
          <w:noProof/>
          <w:color w:val="FF0000"/>
        </w:rPr>
      </w:pPr>
      <w:proofErr w:type="gramStart"/>
      <w:r w:rsidRPr="00EC7CA9">
        <w:rPr>
          <w:color w:val="FF0000"/>
        </w:rPr>
        <w:t>У складу са чланом 115.</w:t>
      </w:r>
      <w:proofErr w:type="gramEnd"/>
      <w:r w:rsidRPr="00EC7CA9">
        <w:rPr>
          <w:color w:val="FF0000"/>
        </w:rPr>
        <w:t xml:space="preserve"> </w:t>
      </w:r>
      <w:r w:rsidRPr="00EC7CA9">
        <w:rPr>
          <w:noProof/>
          <w:color w:val="FF0000"/>
        </w:rPr>
        <w:t>Закона о јавним набавкама</w:t>
      </w:r>
      <w:r w:rsidRPr="00EC7CA9">
        <w:rPr>
          <w:color w:val="FF0000"/>
        </w:rPr>
        <w:t xml:space="preserve"> наручилац може након закључења </w:t>
      </w:r>
      <w:r w:rsidRPr="00EC7CA9">
        <w:rPr>
          <w:color w:val="FF0000"/>
          <w:lang w:val="sr-Cyrl-RS"/>
        </w:rPr>
        <w:t>оквирног споразума</w:t>
      </w:r>
      <w:r w:rsidRPr="00EC7CA9">
        <w:rPr>
          <w:color w:val="FF0000"/>
        </w:rPr>
        <w:t xml:space="preserve"> без спровођења поступка јавне набавке повећати обим предмета набавке, с тим да се вредност </w:t>
      </w:r>
      <w:r w:rsidRPr="00EC7CA9">
        <w:rPr>
          <w:color w:val="FF0000"/>
          <w:lang w:val="sr-Cyrl-RS"/>
        </w:rPr>
        <w:t>оквирног споразума</w:t>
      </w:r>
      <w:r w:rsidRPr="00EC7CA9">
        <w:rPr>
          <w:color w:val="FF0000"/>
        </w:rPr>
        <w:t xml:space="preserve"> може повећати максимално до 5% од укупне вредности</w:t>
      </w:r>
      <w:r w:rsidRPr="00EC7CA9">
        <w:rPr>
          <w:color w:val="FF0000"/>
          <w:lang w:val="en-US"/>
        </w:rPr>
        <w:t xml:space="preserve"> </w:t>
      </w:r>
      <w:r w:rsidRPr="00EC7CA9">
        <w:rPr>
          <w:color w:val="FF0000"/>
        </w:rPr>
        <w:t xml:space="preserve">првобитно закљученог </w:t>
      </w:r>
      <w:r w:rsidRPr="00EC7CA9">
        <w:rPr>
          <w:color w:val="FF0000"/>
          <w:lang w:val="sr-Cyrl-RS"/>
        </w:rPr>
        <w:t>оквирног споразума</w:t>
      </w:r>
      <w:r w:rsidRPr="00EC7CA9">
        <w:rPr>
          <w:color w:val="FF0000"/>
        </w:rPr>
        <w:t xml:space="preserve"> при чему укупна вредност повећања </w:t>
      </w:r>
      <w:r w:rsidRPr="00EC7CA9">
        <w:rPr>
          <w:color w:val="FF0000"/>
          <w:lang w:val="sr-Cyrl-RS"/>
        </w:rPr>
        <w:t>оквирног споразума</w:t>
      </w:r>
      <w:r w:rsidRPr="00EC7CA9">
        <w:rPr>
          <w:color w:val="FF0000"/>
        </w:rPr>
        <w:t xml:space="preserve"> не може да буде већа од вредности из члана 39. </w:t>
      </w:r>
      <w:proofErr w:type="gramStart"/>
      <w:r w:rsidRPr="00EC7CA9">
        <w:rPr>
          <w:color w:val="FF0000"/>
        </w:rPr>
        <w:t>став</w:t>
      </w:r>
      <w:proofErr w:type="gramEnd"/>
      <w:r w:rsidRPr="00EC7CA9">
        <w:rPr>
          <w:color w:val="FF0000"/>
        </w:rPr>
        <w:t xml:space="preserve"> 1. </w:t>
      </w:r>
      <w:r w:rsidRPr="00EC7CA9">
        <w:rPr>
          <w:noProof/>
          <w:color w:val="FF0000"/>
        </w:rPr>
        <w:t>Закона о јавним набавкама.</w:t>
      </w:r>
    </w:p>
    <w:p w14:paraId="58AB39C2" w14:textId="77777777" w:rsidR="008D5927" w:rsidRPr="00EC7CA9" w:rsidRDefault="008D5927" w:rsidP="008D5927">
      <w:pPr>
        <w:ind w:firstLine="720"/>
        <w:jc w:val="both"/>
        <w:rPr>
          <w:color w:val="FF0000"/>
          <w:shd w:val="clear" w:color="auto" w:fill="FFFFFF"/>
          <w:lang w:val="sr-Cyrl-RS"/>
        </w:rPr>
      </w:pPr>
      <w:proofErr w:type="gramStart"/>
      <w:r w:rsidRPr="00EC7CA9">
        <w:rPr>
          <w:color w:val="FF0000"/>
          <w:shd w:val="clear" w:color="auto" w:fill="FFFFFF"/>
        </w:rPr>
        <w:t xml:space="preserve">Након закључења </w:t>
      </w:r>
      <w:r w:rsidRPr="00EC7CA9">
        <w:rPr>
          <w:color w:val="FF0000"/>
          <w:lang w:val="sr-Cyrl-RS"/>
        </w:rPr>
        <w:t>оквирног споразума</w:t>
      </w:r>
      <w:r w:rsidRPr="00EC7CA9">
        <w:rPr>
          <w:color w:val="FF0000"/>
          <w:shd w:val="clear" w:color="auto" w:fill="FFFFFF"/>
        </w:rPr>
        <w:t xml:space="preserve"> наручилац може да дозволи промену цене и других битних елемената из објективних разлога који морају бити јасно и прецизно одређени и образложени, односно предвиђени посебним прописима.</w:t>
      </w:r>
      <w:proofErr w:type="gramEnd"/>
      <w:r w:rsidRPr="00EC7CA9">
        <w:rPr>
          <w:color w:val="FF0000"/>
          <w:shd w:val="clear" w:color="auto" w:fill="FFFFFF"/>
        </w:rPr>
        <w:t xml:space="preserve"> </w:t>
      </w:r>
    </w:p>
    <w:p w14:paraId="3BD3B3F9" w14:textId="77777777" w:rsidR="008D5927" w:rsidRPr="00EC7CA9" w:rsidRDefault="008D5927" w:rsidP="008D5927">
      <w:pPr>
        <w:ind w:firstLine="720"/>
        <w:jc w:val="both"/>
        <w:rPr>
          <w:color w:val="FF0000"/>
          <w:shd w:val="clear" w:color="auto" w:fill="FFFFFF"/>
          <w:lang w:val="sr-Cyrl-RS"/>
        </w:rPr>
      </w:pPr>
    </w:p>
    <w:p w14:paraId="43AC31E5" w14:textId="77777777" w:rsidR="008D5927" w:rsidRPr="00EC7CA9" w:rsidRDefault="008D5927" w:rsidP="008D5927">
      <w:pPr>
        <w:ind w:firstLine="720"/>
        <w:jc w:val="both"/>
        <w:rPr>
          <w:color w:val="FF0000"/>
          <w:lang w:val="sr-Cyrl-RS"/>
        </w:rPr>
      </w:pPr>
      <w:r w:rsidRPr="00EC7CA9">
        <w:rPr>
          <w:color w:val="FF0000"/>
        </w:rPr>
        <w:t xml:space="preserve">Наручилац ће дозволити измене </w:t>
      </w:r>
      <w:r w:rsidRPr="00EC7CA9">
        <w:rPr>
          <w:color w:val="FF0000"/>
          <w:lang w:val="sr-Cyrl-RS"/>
        </w:rPr>
        <w:t>оквирног споразума</w:t>
      </w:r>
      <w:r w:rsidRPr="00EC7CA9">
        <w:rPr>
          <w:color w:val="FF0000"/>
        </w:rPr>
        <w:t xml:space="preserve"> у следећим ситуацијама:</w:t>
      </w:r>
    </w:p>
    <w:p w14:paraId="4003013F" w14:textId="77777777" w:rsidR="008D5927" w:rsidRPr="00EC7CA9" w:rsidRDefault="008D5927" w:rsidP="008D5927">
      <w:pPr>
        <w:pStyle w:val="ListParagraph"/>
        <w:numPr>
          <w:ilvl w:val="0"/>
          <w:numId w:val="1"/>
        </w:numPr>
        <w:ind w:left="405"/>
        <w:jc w:val="both"/>
        <w:rPr>
          <w:color w:val="FF0000"/>
        </w:rPr>
      </w:pPr>
      <w:r w:rsidRPr="00EC7CA9">
        <w:rPr>
          <w:color w:val="FF0000"/>
        </w:rPr>
        <w:t xml:space="preserve">Уколико се повећа обим предмета </w:t>
      </w:r>
      <w:r w:rsidRPr="00EC7CA9">
        <w:rPr>
          <w:color w:val="FF0000"/>
          <w:lang w:val="sr-Cyrl-RS"/>
        </w:rPr>
        <w:t>оквирног споразума</w:t>
      </w:r>
      <w:r w:rsidRPr="00EC7CA9">
        <w:rPr>
          <w:color w:val="FF0000"/>
        </w:rPr>
        <w:t xml:space="preserve"> због непредвиђених околности;</w:t>
      </w:r>
    </w:p>
    <w:p w14:paraId="4E53ACAC" w14:textId="77777777" w:rsidR="008D5927" w:rsidRPr="00EC7CA9" w:rsidRDefault="008D5927" w:rsidP="008D5927">
      <w:pPr>
        <w:pStyle w:val="ListParagraph"/>
        <w:numPr>
          <w:ilvl w:val="0"/>
          <w:numId w:val="1"/>
        </w:numPr>
        <w:ind w:left="405"/>
        <w:jc w:val="both"/>
        <w:rPr>
          <w:color w:val="FF0000"/>
        </w:rPr>
      </w:pPr>
      <w:r w:rsidRPr="00EC7CA9">
        <w:rPr>
          <w:color w:val="FF0000"/>
        </w:rPr>
        <w:t xml:space="preserve">У случајевима да наступе оне околности за које наручилац и добављач нису знали нити могли да знају у моменту закључења </w:t>
      </w:r>
      <w:r w:rsidRPr="00EC7CA9">
        <w:rPr>
          <w:color w:val="FF0000"/>
          <w:lang w:val="sr-Cyrl-RS"/>
        </w:rPr>
        <w:t>оквирног споразума</w:t>
      </w:r>
      <w:r w:rsidRPr="00EC7CA9">
        <w:rPr>
          <w:color w:val="FF0000"/>
        </w:rPr>
        <w:t>, те сходно томе нису у могућности да у потпуности изврше преузете обавезе;</w:t>
      </w:r>
    </w:p>
    <w:p w14:paraId="3BCA54F7" w14:textId="1CDF2D60" w:rsidR="006A79D2" w:rsidRPr="00EC7CA9" w:rsidRDefault="008D5927" w:rsidP="00D63F30">
      <w:pPr>
        <w:pStyle w:val="ListParagraph"/>
        <w:numPr>
          <w:ilvl w:val="0"/>
          <w:numId w:val="1"/>
        </w:numPr>
        <w:ind w:left="405"/>
        <w:jc w:val="both"/>
        <w:rPr>
          <w:color w:val="FF0000"/>
        </w:rPr>
      </w:pPr>
      <w:r w:rsidRPr="00EC7CA9">
        <w:rPr>
          <w:color w:val="FF0000"/>
        </w:rPr>
        <w:lastRenderedPageBreak/>
        <w:t>Као и уколико наступе све оне околности које представљају основ за измену али су у интересу наручиоца као здравствене уставове и корисника задравствене услуге.</w:t>
      </w:r>
    </w:p>
    <w:p w14:paraId="4C44DCB2" w14:textId="77777777" w:rsidR="008D5927" w:rsidRPr="00EC7CA9" w:rsidRDefault="008D5927" w:rsidP="008D5927">
      <w:pPr>
        <w:jc w:val="both"/>
        <w:rPr>
          <w:iCs/>
          <w:color w:val="FF0000"/>
          <w:lang w:val="sr-Cyrl-RS"/>
        </w:rPr>
      </w:pPr>
    </w:p>
    <w:p w14:paraId="08D37FB2" w14:textId="77777777" w:rsidR="008D5927" w:rsidRPr="00EC7CA9" w:rsidRDefault="008D5927" w:rsidP="008D5927">
      <w:pPr>
        <w:autoSpaceDE w:val="0"/>
        <w:autoSpaceDN w:val="0"/>
        <w:adjustRightInd w:val="0"/>
        <w:jc w:val="center"/>
        <w:rPr>
          <w:b/>
          <w:color w:val="FF0000"/>
          <w:lang w:val="sr-Cyrl-RS"/>
        </w:rPr>
      </w:pPr>
      <w:r w:rsidRPr="00EC7CA9">
        <w:rPr>
          <w:b/>
          <w:color w:val="FF0000"/>
        </w:rPr>
        <w:t>ВИША СИЛА</w:t>
      </w:r>
    </w:p>
    <w:p w14:paraId="34D679C6" w14:textId="77777777" w:rsidR="008D5927" w:rsidRPr="00EC7CA9" w:rsidRDefault="008D5927" w:rsidP="008D5927">
      <w:pPr>
        <w:autoSpaceDE w:val="0"/>
        <w:autoSpaceDN w:val="0"/>
        <w:adjustRightInd w:val="0"/>
        <w:jc w:val="center"/>
        <w:rPr>
          <w:b/>
          <w:color w:val="FF0000"/>
        </w:rPr>
      </w:pPr>
    </w:p>
    <w:p w14:paraId="230A7DEB" w14:textId="77777777" w:rsidR="008D5927" w:rsidRPr="00EC7CA9" w:rsidRDefault="008D5927" w:rsidP="008D5927">
      <w:pPr>
        <w:autoSpaceDE w:val="0"/>
        <w:autoSpaceDN w:val="0"/>
        <w:adjustRightInd w:val="0"/>
        <w:jc w:val="center"/>
        <w:rPr>
          <w:b/>
          <w:color w:val="FF0000"/>
          <w:lang w:val="sr-Cyrl-RS"/>
        </w:rPr>
      </w:pPr>
      <w:proofErr w:type="gramStart"/>
      <w:r w:rsidRPr="00EC7CA9">
        <w:rPr>
          <w:b/>
          <w:color w:val="FF0000"/>
        </w:rPr>
        <w:t>Члан 1</w:t>
      </w:r>
      <w:r w:rsidRPr="00EC7CA9">
        <w:rPr>
          <w:b/>
          <w:color w:val="FF0000"/>
          <w:lang w:val="sr-Cyrl-RS"/>
        </w:rPr>
        <w:t>1</w:t>
      </w:r>
      <w:r w:rsidRPr="00EC7CA9">
        <w:rPr>
          <w:b/>
          <w:color w:val="FF0000"/>
        </w:rPr>
        <w:t>.</w:t>
      </w:r>
      <w:proofErr w:type="gramEnd"/>
    </w:p>
    <w:p w14:paraId="648D63CE" w14:textId="77777777" w:rsidR="008D5927" w:rsidRPr="00EC7CA9" w:rsidRDefault="008D5927" w:rsidP="008D5927">
      <w:pPr>
        <w:ind w:firstLine="720"/>
        <w:jc w:val="both"/>
        <w:rPr>
          <w:noProof/>
          <w:color w:val="FF0000"/>
        </w:rPr>
      </w:pPr>
      <w:proofErr w:type="gramStart"/>
      <w:r w:rsidRPr="00EC7CA9">
        <w:rPr>
          <w:noProof/>
          <w:color w:val="FF0000"/>
        </w:rPr>
        <w:t xml:space="preserve">У случају наступања чињеница које могу утицати да </w:t>
      </w:r>
      <w:r w:rsidRPr="00EC7CA9">
        <w:rPr>
          <w:noProof/>
          <w:color w:val="FF0000"/>
          <w:lang w:val="sr-Cyrl-RS"/>
        </w:rPr>
        <w:t xml:space="preserve">предмет </w:t>
      </w:r>
      <w:r w:rsidRPr="00EC7CA9">
        <w:rPr>
          <w:color w:val="FF0000"/>
          <w:lang w:val="sr-Cyrl-RS"/>
        </w:rPr>
        <w:t>оквирног споразума</w:t>
      </w:r>
      <w:r w:rsidRPr="00EC7CA9">
        <w:rPr>
          <w:color w:val="FF0000"/>
        </w:rPr>
        <w:t xml:space="preserve"> </w:t>
      </w:r>
      <w:r w:rsidRPr="00EC7CA9">
        <w:rPr>
          <w:noProof/>
          <w:color w:val="FF0000"/>
        </w:rPr>
        <w:t>не бу</w:t>
      </w:r>
      <w:r w:rsidRPr="00EC7CA9">
        <w:rPr>
          <w:noProof/>
          <w:color w:val="FF0000"/>
          <w:lang w:val="sr-Cyrl-RS"/>
        </w:rPr>
        <w:t>де</w:t>
      </w:r>
      <w:r w:rsidRPr="00EC7CA9">
        <w:rPr>
          <w:noProof/>
          <w:color w:val="FF0000"/>
        </w:rPr>
        <w:t xml:space="preserve"> извршен</w:t>
      </w:r>
      <w:r w:rsidRPr="00EC7CA9">
        <w:rPr>
          <w:noProof/>
          <w:color w:val="FF0000"/>
          <w:lang w:val="sr-Cyrl-RS"/>
        </w:rPr>
        <w:t xml:space="preserve"> у предвиђеним роковима,</w:t>
      </w:r>
      <w:r w:rsidRPr="00EC7CA9">
        <w:rPr>
          <w:noProof/>
          <w:color w:val="FF0000"/>
        </w:rPr>
        <w:t xml:space="preserve"> </w:t>
      </w:r>
      <w:r w:rsidRPr="00EC7CA9">
        <w:rPr>
          <w:noProof/>
          <w:color w:val="FF0000"/>
          <w:lang w:val="sr-Cyrl-RS"/>
        </w:rPr>
        <w:t xml:space="preserve">једна уговорна страна </w:t>
      </w:r>
      <w:r w:rsidRPr="00EC7CA9">
        <w:rPr>
          <w:noProof/>
          <w:color w:val="FF0000"/>
        </w:rPr>
        <w:t>је дужн</w:t>
      </w:r>
      <w:r w:rsidRPr="00EC7CA9">
        <w:rPr>
          <w:noProof/>
          <w:color w:val="FF0000"/>
          <w:lang w:val="sr-Cyrl-RS"/>
        </w:rPr>
        <w:t>а</w:t>
      </w:r>
      <w:r w:rsidRPr="00EC7CA9">
        <w:rPr>
          <w:noProof/>
          <w:color w:val="FF0000"/>
        </w:rPr>
        <w:t xml:space="preserve"> да одмах по њиховом сазнању о истим писмено обавести </w:t>
      </w:r>
      <w:r w:rsidRPr="00EC7CA9">
        <w:rPr>
          <w:noProof/>
          <w:color w:val="FF0000"/>
          <w:lang w:val="sr-Cyrl-RS"/>
        </w:rPr>
        <w:t>другу уговорну страну</w:t>
      </w:r>
      <w:r w:rsidRPr="00EC7CA9">
        <w:rPr>
          <w:noProof/>
          <w:color w:val="FF0000"/>
        </w:rPr>
        <w:t>.</w:t>
      </w:r>
      <w:proofErr w:type="gramEnd"/>
    </w:p>
    <w:p w14:paraId="1F3AC1F6" w14:textId="77777777" w:rsidR="008D5927" w:rsidRPr="00EC7CA9" w:rsidRDefault="008D5927" w:rsidP="008D5927">
      <w:pPr>
        <w:ind w:firstLine="720"/>
        <w:jc w:val="both"/>
        <w:rPr>
          <w:noProof/>
          <w:color w:val="FF0000"/>
        </w:rPr>
      </w:pPr>
      <w:r w:rsidRPr="00EC7CA9">
        <w:rPr>
          <w:noProof/>
          <w:color w:val="FF0000"/>
        </w:rPr>
        <w:t>Сва обавештења која нису дата у писаном облику неће производити правно дејство.</w:t>
      </w:r>
    </w:p>
    <w:p w14:paraId="2C2FB1F7" w14:textId="77777777" w:rsidR="008D5927" w:rsidRPr="00EC7CA9" w:rsidRDefault="008D5927" w:rsidP="008D5927">
      <w:pPr>
        <w:ind w:firstLine="708"/>
        <w:jc w:val="both"/>
        <w:rPr>
          <w:color w:val="FF0000"/>
          <w:lang w:val="sr-Cyrl-RS"/>
        </w:rPr>
      </w:pPr>
      <w:r w:rsidRPr="00EC7CA9">
        <w:rPr>
          <w:noProof/>
          <w:color w:val="FF0000"/>
          <w:lang w:val="sr-Cyrl-RS"/>
        </w:rPr>
        <w:t xml:space="preserve">Рокови  предвиђени овим </w:t>
      </w:r>
      <w:r w:rsidRPr="00EC7CA9">
        <w:rPr>
          <w:color w:val="FF0000"/>
          <w:lang w:val="sr-Cyrl-RS"/>
        </w:rPr>
        <w:t>оквирним споразумом</w:t>
      </w:r>
      <w:r w:rsidRPr="00EC7CA9">
        <w:rPr>
          <w:color w:val="FF0000"/>
        </w:rPr>
        <w:t xml:space="preserve"> </w:t>
      </w:r>
      <w:r w:rsidRPr="00EC7CA9">
        <w:rPr>
          <w:noProof/>
          <w:color w:val="FF0000"/>
        </w:rPr>
        <w:t>могу бити продужени услед настанка случаја више силе,</w:t>
      </w:r>
      <w:r w:rsidRPr="00EC7CA9">
        <w:rPr>
          <w:color w:val="FF0000"/>
          <w:shd w:val="clear" w:color="auto" w:fill="FFFFFF"/>
        </w:rPr>
        <w:t xml:space="preserve"> </w:t>
      </w:r>
      <w:r w:rsidRPr="00EC7CA9">
        <w:rPr>
          <w:color w:val="FF0000"/>
          <w:shd w:val="clear" w:color="auto" w:fill="FFFFFF"/>
          <w:lang w:val="sr-Cyrl-RS"/>
        </w:rPr>
        <w:t xml:space="preserve">односно наступања свих оних </w:t>
      </w:r>
      <w:r w:rsidRPr="00EC7CA9">
        <w:rPr>
          <w:color w:val="FF0000"/>
          <w:lang w:val="sr-Cyrl-RS"/>
        </w:rPr>
        <w:t xml:space="preserve"> догађаја који се нису могли предвидвети, </w:t>
      </w:r>
      <w:r w:rsidRPr="00EC7CA9">
        <w:rPr>
          <w:color w:val="FF0000"/>
        </w:rPr>
        <w:t>избећи или отклонити</w:t>
      </w:r>
      <w:r w:rsidRPr="00EC7CA9">
        <w:rPr>
          <w:color w:val="FF0000"/>
          <w:lang w:val="sr-Cyrl-RS"/>
        </w:rPr>
        <w:t>,</w:t>
      </w:r>
      <w:r w:rsidRPr="00EC7CA9">
        <w:rPr>
          <w:color w:val="FF0000"/>
          <w:shd w:val="clear" w:color="auto" w:fill="FFFFFF"/>
          <w:lang w:val="sr-Cyrl-RS"/>
        </w:rPr>
        <w:t xml:space="preserve"> </w:t>
      </w:r>
      <w:r w:rsidRPr="00EC7CA9">
        <w:rPr>
          <w:color w:val="FF0000"/>
          <w:shd w:val="clear" w:color="auto" w:fill="FFFFFF"/>
        </w:rPr>
        <w:t xml:space="preserve">у тренутку </w:t>
      </w:r>
      <w:r w:rsidRPr="00EC7CA9">
        <w:rPr>
          <w:color w:val="FF0000"/>
          <w:shd w:val="clear" w:color="auto" w:fill="FFFFFF"/>
          <w:lang w:val="sr-Cyrl-RS"/>
        </w:rPr>
        <w:t>закључења</w:t>
      </w:r>
      <w:r w:rsidRPr="00EC7CA9">
        <w:rPr>
          <w:rStyle w:val="apple-converted-space"/>
          <w:color w:val="FF0000"/>
          <w:shd w:val="clear" w:color="auto" w:fill="FFFFFF"/>
        </w:rPr>
        <w:t> </w:t>
      </w:r>
      <w:r w:rsidRPr="00EC7CA9">
        <w:rPr>
          <w:noProof/>
          <w:color w:val="FF0000"/>
          <w:lang w:val="sr-Cyrl-RS"/>
        </w:rPr>
        <w:t>оквирног споразума</w:t>
      </w:r>
      <w:r w:rsidRPr="00EC7CA9">
        <w:rPr>
          <w:rStyle w:val="apple-converted-space"/>
          <w:color w:val="FF0000"/>
          <w:shd w:val="clear" w:color="auto" w:fill="FFFFFF"/>
          <w:lang w:val="sr-Cyrl-RS"/>
        </w:rPr>
        <w:t xml:space="preserve">, </w:t>
      </w:r>
      <w:r w:rsidRPr="00EC7CA9">
        <w:rPr>
          <w:color w:val="FF0000"/>
          <w:shd w:val="clear" w:color="auto" w:fill="FFFFFF"/>
        </w:rPr>
        <w:t xml:space="preserve">и на који уговорне стране објективно не могу и нису могле </w:t>
      </w:r>
      <w:r w:rsidRPr="00EC7CA9">
        <w:rPr>
          <w:color w:val="FF0000"/>
          <w:shd w:val="clear" w:color="auto" w:fill="FFFFFF"/>
          <w:lang w:val="sr-Cyrl-RS"/>
        </w:rPr>
        <w:t xml:space="preserve">да утичу </w:t>
      </w:r>
      <w:r w:rsidRPr="00EC7CA9">
        <w:rPr>
          <w:color w:val="FF0000"/>
          <w:shd w:val="clear" w:color="auto" w:fill="FFFFFF"/>
        </w:rPr>
        <w:t xml:space="preserve">(догађај мора бити за </w:t>
      </w:r>
      <w:r w:rsidRPr="00EC7CA9">
        <w:rPr>
          <w:color w:val="FF0000"/>
          <w:shd w:val="clear" w:color="auto" w:fill="FFFFFF"/>
          <w:lang w:val="sr-Cyrl-RS"/>
        </w:rPr>
        <w:t>уговорне стране</w:t>
      </w:r>
      <w:r w:rsidRPr="00EC7CA9">
        <w:rPr>
          <w:color w:val="FF0000"/>
          <w:shd w:val="clear" w:color="auto" w:fill="FFFFFF"/>
        </w:rPr>
        <w:t xml:space="preserve"> неочекиван, изванредан, непредвидив), нпр.</w:t>
      </w:r>
      <w:r w:rsidRPr="00EC7CA9">
        <w:rPr>
          <w:rStyle w:val="apple-converted-space"/>
          <w:color w:val="FF0000"/>
          <w:shd w:val="clear" w:color="auto" w:fill="FFFFFF"/>
        </w:rPr>
        <w:t> </w:t>
      </w:r>
      <w:r w:rsidR="00A947E5">
        <w:fldChar w:fldCharType="begin"/>
      </w:r>
      <w:r w:rsidR="00A947E5">
        <w:instrText xml:space="preserve"> HYPERLINK "https://hr.wikipedia.org/wiki/Rat" \o "Rat" </w:instrText>
      </w:r>
      <w:r w:rsidR="00A947E5">
        <w:fldChar w:fldCharType="separate"/>
      </w:r>
      <w:r w:rsidRPr="00EC7CA9">
        <w:rPr>
          <w:rStyle w:val="Hyperlink"/>
          <w:color w:val="FF0000"/>
          <w:shd w:val="clear" w:color="auto" w:fill="FFFFFF"/>
        </w:rPr>
        <w:t>ратно</w:t>
      </w:r>
      <w:r w:rsidR="00A947E5">
        <w:rPr>
          <w:rStyle w:val="Hyperlink"/>
          <w:color w:val="FF0000"/>
          <w:shd w:val="clear" w:color="auto" w:fill="FFFFFF"/>
        </w:rPr>
        <w:fldChar w:fldCharType="end"/>
      </w:r>
      <w:r w:rsidRPr="00EC7CA9">
        <w:rPr>
          <w:rStyle w:val="apple-converted-space"/>
          <w:color w:val="FF0000"/>
          <w:shd w:val="clear" w:color="auto" w:fill="FFFFFF"/>
        </w:rPr>
        <w:t> </w:t>
      </w:r>
      <w:r w:rsidRPr="00EC7CA9">
        <w:rPr>
          <w:color w:val="FF0000"/>
          <w:shd w:val="clear" w:color="auto" w:fill="FFFFFF"/>
        </w:rPr>
        <w:t>стање,</w:t>
      </w:r>
      <w:r w:rsidRPr="00EC7CA9">
        <w:rPr>
          <w:rStyle w:val="apple-converted-space"/>
          <w:color w:val="FF0000"/>
          <w:shd w:val="clear" w:color="auto" w:fill="FFFFFF"/>
        </w:rPr>
        <w:t> </w:t>
      </w:r>
      <w:hyperlink r:id="rId13" w:tooltip="Štrajk" w:history="1">
        <w:r w:rsidRPr="00EC7CA9">
          <w:rPr>
            <w:rStyle w:val="Hyperlink"/>
            <w:color w:val="FF0000"/>
            <w:shd w:val="clear" w:color="auto" w:fill="FFFFFF"/>
          </w:rPr>
          <w:t>штрајк</w:t>
        </w:r>
      </w:hyperlink>
      <w:r w:rsidRPr="00EC7CA9">
        <w:rPr>
          <w:color w:val="FF0000"/>
          <w:shd w:val="clear" w:color="auto" w:fill="FFFFFF"/>
        </w:rPr>
        <w:t>,</w:t>
      </w:r>
      <w:r w:rsidRPr="00EC7CA9">
        <w:rPr>
          <w:color w:val="FF0000"/>
          <w:shd w:val="clear" w:color="auto" w:fill="FFFFFF"/>
          <w:lang w:val="sr-Cyrl-RS"/>
        </w:rPr>
        <w:t xml:space="preserve"> </w:t>
      </w:r>
      <w:r w:rsidRPr="00EC7CA9">
        <w:rPr>
          <w:color w:val="FF0000"/>
          <w:shd w:val="clear" w:color="auto" w:fill="FFFFFF"/>
        </w:rPr>
        <w:t>елементарне непогоде</w:t>
      </w:r>
      <w:r w:rsidRPr="00EC7CA9">
        <w:rPr>
          <w:color w:val="FF0000"/>
          <w:shd w:val="clear" w:color="auto" w:fill="FFFFFF"/>
          <w:lang w:val="sr-Cyrl-RS"/>
        </w:rPr>
        <w:t xml:space="preserve">, природне катастрофе, </w:t>
      </w:r>
      <w:r w:rsidRPr="00EC7CA9">
        <w:rPr>
          <w:color w:val="FF0000"/>
        </w:rPr>
        <w:t>пожар, поплава, експлозија, транспортне несреће</w:t>
      </w:r>
      <w:r w:rsidRPr="00EC7CA9">
        <w:rPr>
          <w:color w:val="FF0000"/>
          <w:lang w:val="sr-Cyrl-RS"/>
        </w:rPr>
        <w:t xml:space="preserve"> изазване природним катастрофама</w:t>
      </w:r>
      <w:r w:rsidRPr="00EC7CA9">
        <w:rPr>
          <w:color w:val="FF0000"/>
        </w:rPr>
        <w:t>, одлуке органа власти</w:t>
      </w:r>
      <w:r w:rsidRPr="00EC7CA9">
        <w:rPr>
          <w:color w:val="FF0000"/>
          <w:lang w:val="sr-Cyrl-RS"/>
        </w:rPr>
        <w:t xml:space="preserve">, </w:t>
      </w:r>
      <w:r w:rsidRPr="00EC7CA9">
        <w:rPr>
          <w:color w:val="FF0000"/>
        </w:rPr>
        <w:t>забране увоза, извоза и други случајеви, који су законом утврђени као виша сила</w:t>
      </w:r>
      <w:r w:rsidRPr="00EC7CA9">
        <w:rPr>
          <w:color w:val="FF0000"/>
          <w:lang w:val="sr-Cyrl-RS"/>
        </w:rPr>
        <w:t xml:space="preserve">, те се у предвиђеним случајевима </w:t>
      </w:r>
      <w:r w:rsidRPr="00EC7CA9">
        <w:rPr>
          <w:color w:val="FF0000"/>
          <w:lang w:val="sr-Latn-RS"/>
        </w:rPr>
        <w:t xml:space="preserve"> </w:t>
      </w:r>
      <w:r w:rsidRPr="00EC7CA9">
        <w:rPr>
          <w:color w:val="FF0000"/>
          <w:lang w:val="sr-Cyrl-RS"/>
        </w:rPr>
        <w:t xml:space="preserve">уговорне стране </w:t>
      </w:r>
      <w:r w:rsidRPr="00EC7CA9">
        <w:rPr>
          <w:color w:val="FF0000"/>
        </w:rPr>
        <w:t>ослобођ</w:t>
      </w:r>
      <w:r w:rsidRPr="00EC7CA9">
        <w:rPr>
          <w:color w:val="FF0000"/>
          <w:lang w:val="sr-Cyrl-RS"/>
        </w:rPr>
        <w:t>ају су</w:t>
      </w:r>
      <w:r w:rsidRPr="00EC7CA9">
        <w:rPr>
          <w:color w:val="FF0000"/>
        </w:rPr>
        <w:t xml:space="preserve"> одговорности за штету</w:t>
      </w:r>
      <w:r w:rsidRPr="00EC7CA9">
        <w:rPr>
          <w:color w:val="FF0000"/>
          <w:lang w:val="sr-Cyrl-RS"/>
        </w:rPr>
        <w:t>.</w:t>
      </w:r>
    </w:p>
    <w:p w14:paraId="1C67CAD6" w14:textId="021A090C" w:rsidR="008D5927" w:rsidRPr="00EC7CA9" w:rsidRDefault="008D5927" w:rsidP="00D63F30">
      <w:pPr>
        <w:ind w:firstLine="708"/>
        <w:jc w:val="both"/>
        <w:rPr>
          <w:color w:val="FF0000"/>
          <w:lang w:val="sr-Cyrl-RS"/>
        </w:rPr>
      </w:pPr>
      <w:r w:rsidRPr="00EC7CA9">
        <w:rPr>
          <w:color w:val="FF0000"/>
          <w:lang w:val="sr-Cyrl-RS"/>
        </w:rPr>
        <w:t xml:space="preserve">Уколико наступе случајеви одређени као виша сила, односно оних случајева </w:t>
      </w:r>
      <w:r w:rsidRPr="00EC7CA9">
        <w:rPr>
          <w:color w:val="FF0000"/>
        </w:rPr>
        <w:t xml:space="preserve">на које уговорне стране не могу утицати, а које чине испуњење </w:t>
      </w:r>
      <w:r w:rsidRPr="00EC7CA9">
        <w:rPr>
          <w:noProof/>
          <w:color w:val="FF0000"/>
          <w:lang w:val="sr-Cyrl-RS"/>
        </w:rPr>
        <w:t xml:space="preserve">оквирног споразума </w:t>
      </w:r>
      <w:r w:rsidRPr="00EC7CA9">
        <w:rPr>
          <w:color w:val="FF0000"/>
        </w:rPr>
        <w:t>трајно или привремено немогућим</w:t>
      </w:r>
      <w:r w:rsidRPr="00EC7CA9">
        <w:rPr>
          <w:color w:val="FF0000"/>
          <w:lang w:val="sr-Cyrl-RS"/>
        </w:rPr>
        <w:t>, наручилац може да обустави испуњење уговорних обавеза до момента отклањања догађаја који је наступио</w:t>
      </w:r>
      <w:r w:rsidRPr="00EC7CA9">
        <w:rPr>
          <w:color w:val="FF0000"/>
        </w:rPr>
        <w:t xml:space="preserve"> или</w:t>
      </w:r>
      <w:r w:rsidRPr="00EC7CA9">
        <w:rPr>
          <w:rStyle w:val="apple-converted-space"/>
          <w:color w:val="FF0000"/>
        </w:rPr>
        <w:t> </w:t>
      </w:r>
      <w:r w:rsidRPr="00EC7CA9">
        <w:rPr>
          <w:rStyle w:val="apple-converted-space"/>
          <w:color w:val="FF0000"/>
          <w:lang w:val="sr-Cyrl-RS"/>
        </w:rPr>
        <w:t xml:space="preserve">да приступи </w:t>
      </w:r>
      <w:r w:rsidRPr="00EC7CA9">
        <w:rPr>
          <w:color w:val="FF0000"/>
        </w:rPr>
        <w:t>раскид</w:t>
      </w:r>
      <w:r w:rsidRPr="00EC7CA9">
        <w:rPr>
          <w:color w:val="FF0000"/>
          <w:lang w:val="sr-Cyrl-RS"/>
        </w:rPr>
        <w:t>у оквирног споразума.</w:t>
      </w:r>
    </w:p>
    <w:p w14:paraId="54DD3EE5" w14:textId="77777777" w:rsidR="008D5927" w:rsidRPr="00EC7CA9" w:rsidRDefault="008D5927" w:rsidP="008D5927">
      <w:pPr>
        <w:autoSpaceDE w:val="0"/>
        <w:autoSpaceDN w:val="0"/>
        <w:adjustRightInd w:val="0"/>
        <w:jc w:val="center"/>
        <w:rPr>
          <w:b/>
          <w:color w:val="FF0000"/>
        </w:rPr>
      </w:pPr>
      <w:r w:rsidRPr="00EC7CA9">
        <w:rPr>
          <w:b/>
          <w:color w:val="FF0000"/>
        </w:rPr>
        <w:t>ПОСЕБНЕ И ЗАВРШНЕ ОДРЕДБЕ</w:t>
      </w:r>
    </w:p>
    <w:p w14:paraId="46C2B826" w14:textId="77777777" w:rsidR="008D5927" w:rsidRPr="00EC7CA9" w:rsidRDefault="008D5927" w:rsidP="008D5927">
      <w:pPr>
        <w:autoSpaceDE w:val="0"/>
        <w:autoSpaceDN w:val="0"/>
        <w:adjustRightInd w:val="0"/>
        <w:jc w:val="both"/>
        <w:rPr>
          <w:b/>
          <w:color w:val="FF0000"/>
        </w:rPr>
      </w:pPr>
    </w:p>
    <w:p w14:paraId="371F654B" w14:textId="77777777" w:rsidR="008D5927" w:rsidRPr="00EC7CA9" w:rsidRDefault="008D5927" w:rsidP="008D5927">
      <w:pPr>
        <w:ind w:firstLine="425"/>
        <w:jc w:val="center"/>
        <w:rPr>
          <w:b/>
          <w:color w:val="FF0000"/>
          <w:lang w:val="sr-Cyrl-RS"/>
        </w:rPr>
      </w:pPr>
      <w:proofErr w:type="gramStart"/>
      <w:r w:rsidRPr="00EC7CA9">
        <w:rPr>
          <w:b/>
          <w:color w:val="FF0000"/>
        </w:rPr>
        <w:t>Члан 1</w:t>
      </w:r>
      <w:r w:rsidRPr="00EC7CA9">
        <w:rPr>
          <w:b/>
          <w:color w:val="FF0000"/>
          <w:lang w:val="sr-Cyrl-RS"/>
        </w:rPr>
        <w:t>2</w:t>
      </w:r>
      <w:r w:rsidRPr="00EC7CA9">
        <w:rPr>
          <w:b/>
          <w:color w:val="FF0000"/>
        </w:rPr>
        <w:t>.</w:t>
      </w:r>
      <w:proofErr w:type="gramEnd"/>
    </w:p>
    <w:p w14:paraId="4A7DBFC5" w14:textId="77777777" w:rsidR="008D5927" w:rsidRPr="00EC7CA9" w:rsidRDefault="008D5927" w:rsidP="008D5927">
      <w:pPr>
        <w:ind w:firstLine="720"/>
        <w:jc w:val="both"/>
        <w:rPr>
          <w:color w:val="FF0000"/>
        </w:rPr>
      </w:pPr>
      <w:proofErr w:type="gramStart"/>
      <w:r w:rsidRPr="00EC7CA9">
        <w:rPr>
          <w:color w:val="FF0000"/>
        </w:rPr>
        <w:t xml:space="preserve">За све што није регулисано овим оквирним споразумом примењиваће се одредбе </w:t>
      </w:r>
      <w:r w:rsidRPr="00EC7CA9">
        <w:rPr>
          <w:color w:val="FF0000"/>
          <w:lang w:val="sr-Cyrl-RS"/>
        </w:rPr>
        <w:t>З</w:t>
      </w:r>
      <w:r w:rsidRPr="00EC7CA9">
        <w:rPr>
          <w:color w:val="FF0000"/>
        </w:rPr>
        <w:t xml:space="preserve">акона </w:t>
      </w:r>
      <w:r w:rsidRPr="00EC7CA9">
        <w:rPr>
          <w:color w:val="FF0000"/>
          <w:lang w:val="sr-Cyrl-RS"/>
        </w:rPr>
        <w:t>о</w:t>
      </w:r>
      <w:r w:rsidRPr="00EC7CA9">
        <w:rPr>
          <w:color w:val="FF0000"/>
        </w:rPr>
        <w:t xml:space="preserve"> облигацио</w:t>
      </w:r>
      <w:r w:rsidRPr="00EC7CA9">
        <w:rPr>
          <w:color w:val="FF0000"/>
          <w:lang w:val="sr-Cyrl-RS"/>
        </w:rPr>
        <w:t>ним</w:t>
      </w:r>
      <w:r w:rsidRPr="00EC7CA9">
        <w:rPr>
          <w:color w:val="FF0000"/>
        </w:rPr>
        <w:t xml:space="preserve"> однос</w:t>
      </w:r>
      <w:r w:rsidRPr="00EC7CA9">
        <w:rPr>
          <w:color w:val="FF0000"/>
          <w:lang w:val="sr-Cyrl-RS"/>
        </w:rPr>
        <w:t>има</w:t>
      </w:r>
      <w:r w:rsidRPr="00EC7CA9">
        <w:rPr>
          <w:color w:val="FF0000"/>
        </w:rPr>
        <w:t>, као и други прописи који регулишу ову материју.</w:t>
      </w:r>
      <w:proofErr w:type="gramEnd"/>
      <w:r w:rsidRPr="00EC7CA9">
        <w:rPr>
          <w:color w:val="FF0000"/>
        </w:rPr>
        <w:t xml:space="preserve"> </w:t>
      </w:r>
    </w:p>
    <w:p w14:paraId="5532B405" w14:textId="77777777" w:rsidR="008D5927" w:rsidRPr="00EC7CA9" w:rsidRDefault="008D5927" w:rsidP="008D5927">
      <w:pPr>
        <w:jc w:val="both"/>
        <w:rPr>
          <w:color w:val="FF0000"/>
        </w:rPr>
      </w:pPr>
    </w:p>
    <w:p w14:paraId="1530FA49" w14:textId="77777777" w:rsidR="008D5927" w:rsidRPr="00EC7CA9" w:rsidRDefault="008D5927" w:rsidP="008D5927">
      <w:pPr>
        <w:ind w:firstLine="425"/>
        <w:jc w:val="center"/>
        <w:rPr>
          <w:b/>
          <w:color w:val="FF0000"/>
          <w:lang w:val="sr-Cyrl-RS"/>
        </w:rPr>
      </w:pPr>
      <w:proofErr w:type="gramStart"/>
      <w:r w:rsidRPr="00EC7CA9">
        <w:rPr>
          <w:b/>
          <w:color w:val="FF0000"/>
        </w:rPr>
        <w:t>Члан 1</w:t>
      </w:r>
      <w:r w:rsidRPr="00EC7CA9">
        <w:rPr>
          <w:b/>
          <w:color w:val="FF0000"/>
          <w:lang w:val="sr-Cyrl-RS"/>
        </w:rPr>
        <w:t>3.</w:t>
      </w:r>
      <w:proofErr w:type="gramEnd"/>
    </w:p>
    <w:p w14:paraId="12FE8D87" w14:textId="77777777" w:rsidR="008D5927" w:rsidRPr="00EC7CA9" w:rsidRDefault="008D5927" w:rsidP="008D5927">
      <w:pPr>
        <w:pStyle w:val="NoSpacing"/>
        <w:ind w:firstLine="425"/>
        <w:jc w:val="both"/>
        <w:rPr>
          <w:rFonts w:ascii="Times New Roman" w:hAnsi="Times New Roman"/>
          <w:color w:val="FF0000"/>
          <w:sz w:val="24"/>
          <w:szCs w:val="24"/>
          <w:lang w:val="sr-Cyrl-RS"/>
        </w:rPr>
      </w:pPr>
      <w:proofErr w:type="gramStart"/>
      <w:r w:rsidRPr="00EC7CA9">
        <w:rPr>
          <w:rFonts w:ascii="Times New Roman" w:hAnsi="Times New Roman"/>
          <w:color w:val="FF0000"/>
          <w:sz w:val="24"/>
          <w:szCs w:val="24"/>
        </w:rPr>
        <w:t>Све спорове који проистекну у реализацији овог оквирног споразума, стране ће решавати споразумно.</w:t>
      </w:r>
      <w:proofErr w:type="gramEnd"/>
    </w:p>
    <w:p w14:paraId="4A8820B3" w14:textId="77777777" w:rsidR="008D5927" w:rsidRPr="00EC7CA9" w:rsidRDefault="008D5927" w:rsidP="008D5927">
      <w:pPr>
        <w:pStyle w:val="NoSpacing"/>
        <w:jc w:val="both"/>
        <w:rPr>
          <w:rFonts w:ascii="Times New Roman" w:hAnsi="Times New Roman"/>
          <w:color w:val="FF0000"/>
          <w:sz w:val="24"/>
          <w:szCs w:val="24"/>
          <w:lang w:val="sr-Cyrl-RS"/>
        </w:rPr>
      </w:pPr>
      <w:r w:rsidRPr="00EC7CA9">
        <w:rPr>
          <w:rFonts w:ascii="Times New Roman" w:hAnsi="Times New Roman"/>
          <w:color w:val="FF0000"/>
          <w:sz w:val="24"/>
          <w:szCs w:val="24"/>
          <w:lang w:val="sr-Cyrl-RS"/>
        </w:rPr>
        <w:t xml:space="preserve"> </w:t>
      </w:r>
      <w:r w:rsidRPr="00EC7CA9">
        <w:rPr>
          <w:rFonts w:ascii="Times New Roman" w:hAnsi="Times New Roman"/>
          <w:color w:val="FF0000"/>
          <w:sz w:val="24"/>
          <w:szCs w:val="24"/>
          <w:lang w:val="sr-Cyrl-RS"/>
        </w:rPr>
        <w:tab/>
      </w:r>
      <w:proofErr w:type="gramStart"/>
      <w:r w:rsidRPr="00EC7CA9">
        <w:rPr>
          <w:rFonts w:ascii="Times New Roman" w:hAnsi="Times New Roman"/>
          <w:color w:val="FF0000"/>
          <w:sz w:val="24"/>
          <w:szCs w:val="24"/>
        </w:rPr>
        <w:t>У случају да споразум није могућ, спор ће решавати</w:t>
      </w:r>
      <w:r w:rsidRPr="00EC7CA9">
        <w:rPr>
          <w:rFonts w:ascii="Times New Roman" w:hAnsi="Times New Roman"/>
          <w:color w:val="FF0000"/>
          <w:sz w:val="24"/>
          <w:szCs w:val="24"/>
          <w:lang w:val="sr-Cyrl-RS"/>
        </w:rPr>
        <w:t xml:space="preserve"> стварно</w:t>
      </w:r>
      <w:r w:rsidRPr="00EC7CA9">
        <w:rPr>
          <w:rFonts w:ascii="Times New Roman" w:hAnsi="Times New Roman"/>
          <w:color w:val="FF0000"/>
          <w:sz w:val="24"/>
          <w:szCs w:val="24"/>
        </w:rPr>
        <w:t xml:space="preserve"> надлежни суд у Новом Саду.</w:t>
      </w:r>
      <w:proofErr w:type="gramEnd"/>
    </w:p>
    <w:p w14:paraId="06CE730C" w14:textId="5CC80FFB" w:rsidR="006A79D2" w:rsidRPr="00EC7CA9" w:rsidRDefault="008D5927" w:rsidP="00D63F30">
      <w:pPr>
        <w:pStyle w:val="NoSpacing"/>
        <w:ind w:firstLine="425"/>
        <w:jc w:val="both"/>
        <w:rPr>
          <w:rFonts w:ascii="Times New Roman" w:hAnsi="Times New Roman"/>
          <w:noProof/>
          <w:color w:val="FF0000"/>
          <w:sz w:val="24"/>
          <w:szCs w:val="24"/>
          <w:lang w:val="sr-Cyrl-RS"/>
        </w:rPr>
      </w:pPr>
      <w:r w:rsidRPr="00EC7CA9">
        <w:rPr>
          <w:rFonts w:ascii="Times New Roman" w:hAnsi="Times New Roman"/>
          <w:noProof/>
          <w:color w:val="FF0000"/>
          <w:sz w:val="24"/>
          <w:szCs w:val="24"/>
        </w:rPr>
        <w:t xml:space="preserve">Уговорне стране су сагласне да се ближе одређење начина реализације овог </w:t>
      </w:r>
      <w:r w:rsidRPr="00EC7CA9">
        <w:rPr>
          <w:rFonts w:ascii="Times New Roman" w:hAnsi="Times New Roman"/>
          <w:noProof/>
          <w:color w:val="FF0000"/>
          <w:sz w:val="24"/>
          <w:szCs w:val="24"/>
          <w:lang w:val="sr-Cyrl-RS"/>
        </w:rPr>
        <w:t>оквирног споразума</w:t>
      </w:r>
      <w:r w:rsidRPr="00EC7CA9">
        <w:rPr>
          <w:rFonts w:ascii="Times New Roman" w:hAnsi="Times New Roman"/>
          <w:noProof/>
          <w:color w:val="FF0000"/>
          <w:sz w:val="24"/>
          <w:szCs w:val="24"/>
        </w:rPr>
        <w:t xml:space="preserve"> врши путем протокола о спровођењу овог </w:t>
      </w:r>
      <w:r w:rsidRPr="00EC7CA9">
        <w:rPr>
          <w:rFonts w:ascii="Times New Roman" w:hAnsi="Times New Roman"/>
          <w:noProof/>
          <w:color w:val="FF0000"/>
          <w:sz w:val="24"/>
          <w:szCs w:val="24"/>
          <w:lang w:val="sr-Cyrl-RS"/>
        </w:rPr>
        <w:t>оквирног споразума</w:t>
      </w:r>
      <w:r w:rsidRPr="00EC7CA9">
        <w:rPr>
          <w:rFonts w:ascii="Times New Roman" w:hAnsi="Times New Roman"/>
          <w:noProof/>
          <w:color w:val="FF0000"/>
          <w:sz w:val="24"/>
          <w:szCs w:val="24"/>
        </w:rPr>
        <w:t xml:space="preserve"> зак</w:t>
      </w:r>
      <w:r w:rsidR="00D63F30" w:rsidRPr="00EC7CA9">
        <w:rPr>
          <w:rFonts w:ascii="Times New Roman" w:hAnsi="Times New Roman"/>
          <w:noProof/>
          <w:color w:val="FF0000"/>
          <w:sz w:val="24"/>
          <w:szCs w:val="24"/>
        </w:rPr>
        <w:t>љученим између уговорних страна</w:t>
      </w:r>
    </w:p>
    <w:p w14:paraId="421C2140" w14:textId="77777777" w:rsidR="008D5927" w:rsidRPr="00EC7CA9" w:rsidRDefault="008D5927" w:rsidP="008D5927">
      <w:pPr>
        <w:pStyle w:val="NoSpacing"/>
        <w:jc w:val="both"/>
        <w:rPr>
          <w:rFonts w:ascii="Times New Roman" w:hAnsi="Times New Roman"/>
          <w:noProof/>
          <w:color w:val="FF0000"/>
          <w:sz w:val="24"/>
          <w:szCs w:val="24"/>
          <w:lang w:val="sr-Cyrl-RS"/>
        </w:rPr>
      </w:pPr>
    </w:p>
    <w:p w14:paraId="4C3466BF" w14:textId="77777777" w:rsidR="008D5927" w:rsidRPr="00EC7CA9" w:rsidRDefault="008D5927" w:rsidP="008D5927">
      <w:pPr>
        <w:ind w:firstLine="425"/>
        <w:jc w:val="center"/>
        <w:rPr>
          <w:b/>
          <w:color w:val="FF0000"/>
          <w:lang w:val="sr-Cyrl-RS"/>
        </w:rPr>
      </w:pPr>
      <w:proofErr w:type="gramStart"/>
      <w:r w:rsidRPr="00EC7CA9">
        <w:rPr>
          <w:b/>
          <w:color w:val="FF0000"/>
        </w:rPr>
        <w:t>Члан 1</w:t>
      </w:r>
      <w:r w:rsidRPr="00EC7CA9">
        <w:rPr>
          <w:b/>
          <w:color w:val="FF0000"/>
          <w:lang w:val="sr-Cyrl-RS"/>
        </w:rPr>
        <w:t>4</w:t>
      </w:r>
      <w:r w:rsidRPr="00EC7CA9">
        <w:rPr>
          <w:b/>
          <w:color w:val="FF0000"/>
        </w:rPr>
        <w:t>.</w:t>
      </w:r>
      <w:proofErr w:type="gramEnd"/>
    </w:p>
    <w:p w14:paraId="3F7A6EA6" w14:textId="31B15B06" w:rsidR="008D5927" w:rsidRPr="00EC7CA9" w:rsidRDefault="008D5927" w:rsidP="006A79D2">
      <w:pPr>
        <w:ind w:firstLine="720"/>
        <w:jc w:val="both"/>
        <w:rPr>
          <w:noProof/>
          <w:color w:val="FF0000"/>
          <w:lang w:val="sr-Cyrl-RS"/>
        </w:rPr>
      </w:pPr>
      <w:r w:rsidRPr="00EC7CA9">
        <w:rPr>
          <w:noProof/>
          <w:color w:val="FF0000"/>
        </w:rPr>
        <w:t xml:space="preserve">Овај оквирни споразум  је сачињен у </w:t>
      </w:r>
      <w:r w:rsidRPr="00EC7CA9">
        <w:rPr>
          <w:noProof/>
          <w:color w:val="FF0000"/>
          <w:lang w:val="sr-Cyrl-RS"/>
        </w:rPr>
        <w:t>четири</w:t>
      </w:r>
      <w:r w:rsidRPr="00EC7CA9">
        <w:rPr>
          <w:noProof/>
          <w:color w:val="FF0000"/>
        </w:rPr>
        <w:t xml:space="preserve"> (</w:t>
      </w:r>
      <w:r w:rsidRPr="00EC7CA9">
        <w:rPr>
          <w:noProof/>
          <w:color w:val="FF0000"/>
          <w:lang w:val="sr-Cyrl-RS"/>
        </w:rPr>
        <w:t>4</w:t>
      </w:r>
      <w:r w:rsidRPr="00EC7CA9">
        <w:rPr>
          <w:noProof/>
          <w:color w:val="FF0000"/>
        </w:rPr>
        <w:t>) истовет</w:t>
      </w:r>
      <w:r w:rsidRPr="00EC7CA9">
        <w:rPr>
          <w:noProof/>
          <w:color w:val="FF0000"/>
          <w:lang w:val="sr-Cyrl-RS"/>
        </w:rPr>
        <w:t>на</w:t>
      </w:r>
      <w:r w:rsidRPr="00EC7CA9">
        <w:rPr>
          <w:noProof/>
          <w:color w:val="FF0000"/>
        </w:rPr>
        <w:t xml:space="preserve"> примерка од којих </w:t>
      </w:r>
      <w:r w:rsidRPr="00EC7CA9">
        <w:rPr>
          <w:noProof/>
          <w:color w:val="FF0000"/>
          <w:lang w:val="sr-Cyrl-RS"/>
        </w:rPr>
        <w:t>н</w:t>
      </w:r>
      <w:r w:rsidRPr="00EC7CA9">
        <w:rPr>
          <w:noProof/>
          <w:color w:val="FF0000"/>
        </w:rPr>
        <w:t xml:space="preserve">аручилац задржава </w:t>
      </w:r>
      <w:r w:rsidRPr="00EC7CA9">
        <w:rPr>
          <w:noProof/>
          <w:color w:val="FF0000"/>
          <w:lang w:val="sr-Cyrl-RS"/>
        </w:rPr>
        <w:t>три</w:t>
      </w:r>
      <w:r w:rsidRPr="00EC7CA9">
        <w:rPr>
          <w:noProof/>
          <w:color w:val="FF0000"/>
        </w:rPr>
        <w:t xml:space="preserve"> (</w:t>
      </w:r>
      <w:r w:rsidRPr="00EC7CA9">
        <w:rPr>
          <w:noProof/>
          <w:color w:val="FF0000"/>
          <w:lang w:val="sr-Cyrl-RS"/>
        </w:rPr>
        <w:t>3</w:t>
      </w:r>
      <w:r w:rsidRPr="00EC7CA9">
        <w:rPr>
          <w:noProof/>
          <w:color w:val="FF0000"/>
        </w:rPr>
        <w:t xml:space="preserve">), а </w:t>
      </w:r>
      <w:r w:rsidRPr="00EC7CA9">
        <w:rPr>
          <w:noProof/>
          <w:color w:val="FF0000"/>
          <w:lang w:val="sr-Cyrl-RS"/>
        </w:rPr>
        <w:t>д</w:t>
      </w:r>
      <w:r w:rsidRPr="00EC7CA9">
        <w:rPr>
          <w:noProof/>
          <w:color w:val="FF0000"/>
        </w:rPr>
        <w:t xml:space="preserve">обављач </w:t>
      </w:r>
      <w:r w:rsidRPr="00EC7CA9">
        <w:rPr>
          <w:noProof/>
          <w:color w:val="FF0000"/>
          <w:lang w:val="sr-Cyrl-RS"/>
        </w:rPr>
        <w:t>један</w:t>
      </w:r>
      <w:r w:rsidRPr="00EC7CA9">
        <w:rPr>
          <w:noProof/>
          <w:color w:val="FF0000"/>
        </w:rPr>
        <w:t xml:space="preserve"> (</w:t>
      </w:r>
      <w:r w:rsidRPr="00EC7CA9">
        <w:rPr>
          <w:noProof/>
          <w:color w:val="FF0000"/>
          <w:lang w:val="sr-Cyrl-RS"/>
        </w:rPr>
        <w:t>1</w:t>
      </w:r>
      <w:r w:rsidRPr="00EC7CA9">
        <w:rPr>
          <w:noProof/>
          <w:color w:val="FF0000"/>
        </w:rPr>
        <w:t>) пример</w:t>
      </w:r>
      <w:r w:rsidRPr="00EC7CA9">
        <w:rPr>
          <w:noProof/>
          <w:color w:val="FF0000"/>
          <w:lang w:val="sr-Cyrl-RS"/>
        </w:rPr>
        <w:t>а</w:t>
      </w:r>
      <w:r w:rsidRPr="00EC7CA9">
        <w:rPr>
          <w:noProof/>
          <w:color w:val="FF0000"/>
        </w:rPr>
        <w:t>к.</w:t>
      </w:r>
    </w:p>
    <w:p w14:paraId="39A21B92" w14:textId="77777777" w:rsidR="003030A5" w:rsidRPr="00EC7CA9" w:rsidRDefault="003030A5" w:rsidP="006A79D2">
      <w:pPr>
        <w:pStyle w:val="Heading1"/>
        <w:ind w:left="360"/>
        <w:rPr>
          <w:noProof/>
          <w:color w:val="FF0000"/>
          <w:lang w:val="sr-Cyrl-RS"/>
        </w:rPr>
      </w:pPr>
    </w:p>
    <w:tbl>
      <w:tblPr>
        <w:tblpPr w:leftFromText="180" w:rightFromText="180" w:bottomFromText="200" w:vertAnchor="text" w:horzAnchor="margin" w:tblpY="-25"/>
        <w:tblW w:w="9322" w:type="dxa"/>
        <w:tblLook w:val="04A0" w:firstRow="1" w:lastRow="0" w:firstColumn="1" w:lastColumn="0" w:noHBand="0" w:noVBand="1"/>
      </w:tblPr>
      <w:tblGrid>
        <w:gridCol w:w="3216"/>
        <w:gridCol w:w="2279"/>
        <w:gridCol w:w="3827"/>
      </w:tblGrid>
      <w:tr w:rsidR="006A79D2" w:rsidRPr="00EC7CA9" w14:paraId="2A8C87AB" w14:textId="77777777" w:rsidTr="00E238FD">
        <w:trPr>
          <w:trHeight w:val="347"/>
        </w:trPr>
        <w:tc>
          <w:tcPr>
            <w:tcW w:w="3216" w:type="dxa"/>
            <w:vAlign w:val="center"/>
            <w:hideMark/>
          </w:tcPr>
          <w:p w14:paraId="7549B5ED" w14:textId="77777777" w:rsidR="006A79D2" w:rsidRPr="00EC7CA9" w:rsidRDefault="006A79D2" w:rsidP="00E238FD">
            <w:pPr>
              <w:spacing w:line="276" w:lineRule="auto"/>
              <w:jc w:val="center"/>
              <w:rPr>
                <w:noProof/>
                <w:color w:val="FF0000"/>
              </w:rPr>
            </w:pPr>
            <w:r w:rsidRPr="00EC7CA9">
              <w:rPr>
                <w:noProof/>
                <w:color w:val="FF0000"/>
              </w:rPr>
              <w:t>ЗА ДОБАВЉАЧА:</w:t>
            </w:r>
          </w:p>
        </w:tc>
        <w:tc>
          <w:tcPr>
            <w:tcW w:w="2279" w:type="dxa"/>
          </w:tcPr>
          <w:p w14:paraId="27D53CC3" w14:textId="77777777" w:rsidR="006A79D2" w:rsidRPr="00EC7CA9" w:rsidRDefault="006A79D2" w:rsidP="00E238FD">
            <w:pPr>
              <w:spacing w:line="276" w:lineRule="auto"/>
              <w:jc w:val="center"/>
              <w:rPr>
                <w:noProof/>
                <w:color w:val="FF0000"/>
              </w:rPr>
            </w:pPr>
          </w:p>
        </w:tc>
        <w:tc>
          <w:tcPr>
            <w:tcW w:w="3827" w:type="dxa"/>
            <w:vAlign w:val="center"/>
            <w:hideMark/>
          </w:tcPr>
          <w:p w14:paraId="3A88BB77" w14:textId="77777777" w:rsidR="006A79D2" w:rsidRPr="00EC7CA9" w:rsidRDefault="006A79D2" w:rsidP="00E238FD">
            <w:pPr>
              <w:spacing w:line="276" w:lineRule="auto"/>
              <w:jc w:val="center"/>
              <w:rPr>
                <w:noProof/>
                <w:color w:val="FF0000"/>
              </w:rPr>
            </w:pPr>
            <w:r w:rsidRPr="00EC7CA9">
              <w:rPr>
                <w:noProof/>
                <w:color w:val="FF0000"/>
              </w:rPr>
              <w:t>ЗА НАРУЧИОЦА:</w:t>
            </w:r>
          </w:p>
        </w:tc>
      </w:tr>
      <w:tr w:rsidR="006A79D2" w:rsidRPr="00EC7CA9" w14:paraId="2E1F0E11" w14:textId="77777777" w:rsidTr="00E238FD">
        <w:trPr>
          <w:trHeight w:val="359"/>
        </w:trPr>
        <w:tc>
          <w:tcPr>
            <w:tcW w:w="3216" w:type="dxa"/>
            <w:vAlign w:val="center"/>
            <w:hideMark/>
          </w:tcPr>
          <w:p w14:paraId="6C3D70E1" w14:textId="77777777" w:rsidR="006A79D2" w:rsidRPr="00EC7CA9" w:rsidRDefault="006A79D2" w:rsidP="00E238FD">
            <w:pPr>
              <w:spacing w:line="276" w:lineRule="auto"/>
              <w:jc w:val="center"/>
              <w:rPr>
                <w:noProof/>
                <w:color w:val="FF0000"/>
              </w:rPr>
            </w:pPr>
            <w:r w:rsidRPr="00EC7CA9">
              <w:rPr>
                <w:noProof/>
                <w:color w:val="FF0000"/>
              </w:rPr>
              <w:t>ДИРЕКТОР</w:t>
            </w:r>
          </w:p>
        </w:tc>
        <w:tc>
          <w:tcPr>
            <w:tcW w:w="2279" w:type="dxa"/>
          </w:tcPr>
          <w:p w14:paraId="0C2045B4" w14:textId="77777777" w:rsidR="006A79D2" w:rsidRPr="00EC7CA9" w:rsidRDefault="006A79D2" w:rsidP="00E238FD">
            <w:pPr>
              <w:spacing w:line="276" w:lineRule="auto"/>
              <w:jc w:val="center"/>
              <w:rPr>
                <w:noProof/>
                <w:color w:val="FF0000"/>
              </w:rPr>
            </w:pPr>
          </w:p>
        </w:tc>
        <w:tc>
          <w:tcPr>
            <w:tcW w:w="3827" w:type="dxa"/>
            <w:vAlign w:val="center"/>
            <w:hideMark/>
          </w:tcPr>
          <w:p w14:paraId="4D1EB553" w14:textId="77777777" w:rsidR="006A79D2" w:rsidRPr="00EC7CA9" w:rsidRDefault="006A79D2" w:rsidP="00E238FD">
            <w:pPr>
              <w:spacing w:line="276" w:lineRule="auto"/>
              <w:jc w:val="center"/>
              <w:rPr>
                <w:noProof/>
                <w:color w:val="FF0000"/>
              </w:rPr>
            </w:pPr>
            <w:r w:rsidRPr="00EC7CA9">
              <w:rPr>
                <w:noProof/>
                <w:color w:val="FF0000"/>
                <w:lang w:val="sr-Cyrl-RS"/>
              </w:rPr>
              <w:t xml:space="preserve">В. Д. </w:t>
            </w:r>
            <w:r w:rsidRPr="00EC7CA9">
              <w:rPr>
                <w:noProof/>
                <w:color w:val="FF0000"/>
              </w:rPr>
              <w:t>ДИРЕКТОР</w:t>
            </w:r>
          </w:p>
        </w:tc>
      </w:tr>
      <w:tr w:rsidR="006A79D2" w:rsidRPr="00EC7CA9" w14:paraId="6B306151" w14:textId="77777777" w:rsidTr="00E238FD">
        <w:trPr>
          <w:trHeight w:val="347"/>
        </w:trPr>
        <w:tc>
          <w:tcPr>
            <w:tcW w:w="3216" w:type="dxa"/>
            <w:vAlign w:val="bottom"/>
          </w:tcPr>
          <w:p w14:paraId="786B5EA4" w14:textId="77777777" w:rsidR="006A79D2" w:rsidRPr="00EC7CA9" w:rsidRDefault="006A79D2" w:rsidP="00E238FD">
            <w:pPr>
              <w:spacing w:line="276" w:lineRule="auto"/>
              <w:jc w:val="center"/>
              <w:rPr>
                <w:noProof/>
                <w:color w:val="FF0000"/>
              </w:rPr>
            </w:pPr>
          </w:p>
          <w:p w14:paraId="4A1AA9D2" w14:textId="77777777" w:rsidR="006A79D2" w:rsidRPr="00EC7CA9" w:rsidRDefault="006A79D2" w:rsidP="00E238FD">
            <w:pPr>
              <w:spacing w:line="276" w:lineRule="auto"/>
              <w:jc w:val="center"/>
              <w:rPr>
                <w:noProof/>
                <w:color w:val="FF0000"/>
              </w:rPr>
            </w:pPr>
            <w:r w:rsidRPr="00EC7CA9">
              <w:rPr>
                <w:noProof/>
                <w:color w:val="FF0000"/>
              </w:rPr>
              <w:t>_________________________</w:t>
            </w:r>
          </w:p>
        </w:tc>
        <w:tc>
          <w:tcPr>
            <w:tcW w:w="2279" w:type="dxa"/>
            <w:vAlign w:val="bottom"/>
          </w:tcPr>
          <w:p w14:paraId="7BF1BADF" w14:textId="77777777" w:rsidR="006A79D2" w:rsidRPr="00EC7CA9" w:rsidRDefault="006A79D2" w:rsidP="00E238FD">
            <w:pPr>
              <w:spacing w:line="276" w:lineRule="auto"/>
              <w:jc w:val="both"/>
              <w:rPr>
                <w:noProof/>
                <w:color w:val="FF0000"/>
              </w:rPr>
            </w:pPr>
          </w:p>
        </w:tc>
        <w:tc>
          <w:tcPr>
            <w:tcW w:w="3827" w:type="dxa"/>
            <w:vAlign w:val="bottom"/>
            <w:hideMark/>
          </w:tcPr>
          <w:p w14:paraId="039AF833" w14:textId="77777777" w:rsidR="006A79D2" w:rsidRPr="00EC7CA9" w:rsidRDefault="006A79D2" w:rsidP="00E238FD">
            <w:pPr>
              <w:spacing w:line="276" w:lineRule="auto"/>
              <w:jc w:val="center"/>
              <w:rPr>
                <w:noProof/>
                <w:color w:val="FF0000"/>
              </w:rPr>
            </w:pPr>
            <w:r w:rsidRPr="00EC7CA9">
              <w:rPr>
                <w:noProof/>
                <w:color w:val="FF0000"/>
              </w:rPr>
              <w:t>___________________________</w:t>
            </w:r>
          </w:p>
        </w:tc>
      </w:tr>
    </w:tbl>
    <w:p w14:paraId="4C671AFA" w14:textId="77777777" w:rsidR="00E27C53" w:rsidRPr="00962844"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27" w:name="_Toc448222241"/>
      <w:bookmarkStart w:id="128" w:name="_Toc477327713"/>
      <w:bookmarkStart w:id="129" w:name="_Toc477327996"/>
      <w:bookmarkStart w:id="130" w:name="_Toc477328725"/>
      <w:bookmarkStart w:id="131" w:name="_Toc477329196"/>
      <w:bookmarkStart w:id="132" w:name="_Toc35258208"/>
      <w:r w:rsidRPr="00CC366C">
        <w:t>ИЗЈАВА О НЕЗАВИСНОЈ ПОНУДИ</w:t>
      </w:r>
      <w:bookmarkEnd w:id="70"/>
      <w:bookmarkEnd w:id="71"/>
      <w:bookmarkEnd w:id="127"/>
      <w:bookmarkEnd w:id="128"/>
      <w:bookmarkEnd w:id="129"/>
      <w:bookmarkEnd w:id="130"/>
      <w:bookmarkEnd w:id="131"/>
      <w:bookmarkEnd w:id="132"/>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77777777" w:rsidR="00E27C53" w:rsidRDefault="00E27C53" w:rsidP="00E27C53">
      <w:pPr>
        <w:jc w:val="both"/>
        <w:rPr>
          <w:lang w:val="sr-Cyrl-CS"/>
        </w:rPr>
      </w:pPr>
      <w:proofErr w:type="gramStart"/>
      <w:r w:rsidRPr="00962844">
        <w:t>партија ........</w:t>
      </w:r>
      <w:proofErr w:type="gramEnd"/>
      <w:r w:rsidRPr="00962844">
        <w:rPr>
          <w:i/>
          <w:iCs/>
        </w:rPr>
        <w:t xml:space="preserve"> [</w:t>
      </w:r>
      <w:proofErr w:type="gramStart"/>
      <w:r w:rsidRPr="00962844">
        <w:rPr>
          <w:i/>
          <w:iCs/>
        </w:rPr>
        <w:t>навести</w:t>
      </w:r>
      <w:proofErr w:type="gramEnd"/>
      <w:r w:rsidRPr="00962844">
        <w:rPr>
          <w:i/>
          <w:iCs/>
        </w:rPr>
        <w:t xml:space="preserve"> р.бр. партије]</w:t>
      </w:r>
      <w:r w:rsidRPr="00AE1407">
        <w:t xml:space="preserve"> </w:t>
      </w: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33" w:name="_Toc375826011"/>
      <w:bookmarkStart w:id="134" w:name="_Toc389030818"/>
      <w:bookmarkStart w:id="135"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36" w:name="_Toc477327714"/>
      <w:bookmarkStart w:id="137" w:name="_Toc477327997"/>
      <w:bookmarkStart w:id="138" w:name="_Toc477328726"/>
      <w:bookmarkStart w:id="139" w:name="_Toc477329197"/>
      <w:bookmarkStart w:id="140" w:name="_Toc35258209"/>
      <w:r w:rsidRPr="00CC366C">
        <w:lastRenderedPageBreak/>
        <w:t>ОБРАЗАЦ ИЗЈАВЕ О ПОШТОВАЊУ ОБАВЕЗА</w:t>
      </w:r>
      <w:bookmarkEnd w:id="133"/>
      <w:bookmarkEnd w:id="134"/>
      <w:bookmarkEnd w:id="136"/>
      <w:bookmarkEnd w:id="137"/>
      <w:bookmarkEnd w:id="138"/>
      <w:bookmarkEnd w:id="139"/>
      <w:bookmarkEnd w:id="140"/>
    </w:p>
    <w:bookmarkEnd w:id="135"/>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77777777" w:rsidR="00E27C53" w:rsidRDefault="00E27C53" w:rsidP="00E27C53">
      <w:pPr>
        <w:jc w:val="both"/>
        <w:rPr>
          <w:lang w:val="sr-Cyrl-CS"/>
        </w:rPr>
      </w:pPr>
      <w:proofErr w:type="gramStart"/>
      <w:r w:rsidRPr="00962844">
        <w:t>партија ........</w:t>
      </w:r>
      <w:proofErr w:type="gramEnd"/>
      <w:r w:rsidRPr="00962844">
        <w:rPr>
          <w:i/>
          <w:iCs/>
        </w:rPr>
        <w:t xml:space="preserve"> [</w:t>
      </w:r>
      <w:proofErr w:type="gramStart"/>
      <w:r w:rsidRPr="00962844">
        <w:rPr>
          <w:i/>
          <w:iCs/>
        </w:rPr>
        <w:t>навести</w:t>
      </w:r>
      <w:proofErr w:type="gramEnd"/>
      <w:r w:rsidRPr="00962844">
        <w:rPr>
          <w:i/>
          <w:iCs/>
        </w:rPr>
        <w:t xml:space="preserve"> р.бр. партије]</w:t>
      </w:r>
      <w:r w:rsidRPr="00AE1407">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41" w:name="_Toc375826012"/>
      <w:bookmarkStart w:id="142" w:name="_Toc389030819"/>
      <w:bookmarkStart w:id="143" w:name="_Toc448222243"/>
      <w:r>
        <w:rPr>
          <w:sz w:val="28"/>
          <w:szCs w:val="28"/>
          <w:highlight w:val="lightGray"/>
        </w:rPr>
        <w:br w:type="page"/>
      </w:r>
    </w:p>
    <w:p w14:paraId="3B84C3D8" w14:textId="77777777" w:rsidR="00E27C53" w:rsidRPr="001F4B73" w:rsidRDefault="00E27C53" w:rsidP="002576AA">
      <w:pPr>
        <w:pStyle w:val="Heading1"/>
        <w:numPr>
          <w:ilvl w:val="0"/>
          <w:numId w:val="15"/>
        </w:numPr>
        <w:jc w:val="center"/>
      </w:pPr>
      <w:bookmarkStart w:id="144" w:name="_Toc477327715"/>
      <w:bookmarkStart w:id="145" w:name="_Toc477327998"/>
      <w:bookmarkStart w:id="146" w:name="_Toc477328727"/>
      <w:bookmarkStart w:id="147" w:name="_Toc477329198"/>
      <w:bookmarkStart w:id="148" w:name="_Toc35258210"/>
      <w:r w:rsidRPr="001F4B73">
        <w:lastRenderedPageBreak/>
        <w:t>ОБРАЗАЦ СТРУКТУРЕ ПОНУЂЕНЕ ЦЕНЕ</w:t>
      </w:r>
      <w:bookmarkEnd w:id="141"/>
      <w:bookmarkEnd w:id="142"/>
      <w:bookmarkEnd w:id="143"/>
      <w:bookmarkEnd w:id="144"/>
      <w:bookmarkEnd w:id="145"/>
      <w:bookmarkEnd w:id="146"/>
      <w:bookmarkEnd w:id="147"/>
      <w:bookmarkEnd w:id="148"/>
    </w:p>
    <w:p w14:paraId="6F5A050A" w14:textId="77777777" w:rsidR="00E27C53" w:rsidRPr="001F4B73" w:rsidRDefault="00E27C53" w:rsidP="00E27C53">
      <w:pPr>
        <w:jc w:val="center"/>
        <w:rPr>
          <w:b/>
          <w:noProof/>
        </w:rPr>
      </w:pPr>
      <w:r w:rsidRPr="001F4B73">
        <w:rPr>
          <w:b/>
          <w:noProof/>
        </w:rPr>
        <w:t xml:space="preserve">(са упутством </w:t>
      </w:r>
      <w:r w:rsidRPr="001F4B73">
        <w:rPr>
          <w:b/>
          <w:noProof/>
          <w:lang w:val="sr-Cyrl-CS"/>
        </w:rPr>
        <w:t>како да се понуди</w:t>
      </w:r>
      <w:r w:rsidRPr="001F4B73">
        <w:rPr>
          <w:b/>
          <w:noProof/>
        </w:rPr>
        <w:t>)</w:t>
      </w:r>
    </w:p>
    <w:p w14:paraId="6B804D16" w14:textId="77777777" w:rsidR="00E27C53" w:rsidRPr="001F4B73" w:rsidRDefault="00E27C53" w:rsidP="00E27C53">
      <w:pPr>
        <w:rPr>
          <w:b/>
          <w:noProof/>
        </w:rPr>
      </w:pPr>
    </w:p>
    <w:p w14:paraId="341A39F5" w14:textId="77777777" w:rsidR="00E27C53" w:rsidRPr="001F4B73" w:rsidRDefault="00E27C53" w:rsidP="00E27C53">
      <w:pPr>
        <w:jc w:val="center"/>
        <w:rPr>
          <w:b/>
          <w:noProof/>
        </w:rPr>
      </w:pPr>
    </w:p>
    <w:p w14:paraId="6D2E344F" w14:textId="77777777" w:rsidR="00E27C53" w:rsidRPr="001F4B73"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1F4B73" w14:paraId="5657B632" w14:textId="77777777" w:rsidTr="005B3304">
        <w:trPr>
          <w:jc w:val="center"/>
        </w:trPr>
        <w:tc>
          <w:tcPr>
            <w:tcW w:w="567" w:type="dxa"/>
            <w:vAlign w:val="center"/>
          </w:tcPr>
          <w:p w14:paraId="20999F68" w14:textId="77777777" w:rsidR="00E27C53" w:rsidRPr="001F4B73" w:rsidRDefault="00E27C53" w:rsidP="005B3304">
            <w:pPr>
              <w:jc w:val="center"/>
              <w:rPr>
                <w:b/>
                <w:noProof/>
                <w:sz w:val="22"/>
                <w:szCs w:val="22"/>
              </w:rPr>
            </w:pPr>
            <w:r w:rsidRPr="001F4B73">
              <w:rPr>
                <w:b/>
                <w:noProof/>
                <w:sz w:val="22"/>
                <w:szCs w:val="22"/>
              </w:rPr>
              <w:t>РБ</w:t>
            </w:r>
          </w:p>
        </w:tc>
        <w:tc>
          <w:tcPr>
            <w:tcW w:w="2552" w:type="dxa"/>
            <w:vAlign w:val="center"/>
          </w:tcPr>
          <w:p w14:paraId="4085110D" w14:textId="77777777" w:rsidR="00E27C53" w:rsidRPr="001F4B73" w:rsidRDefault="00E27C53" w:rsidP="005B3304">
            <w:pPr>
              <w:jc w:val="center"/>
              <w:rPr>
                <w:b/>
                <w:noProof/>
                <w:sz w:val="22"/>
                <w:szCs w:val="22"/>
              </w:rPr>
            </w:pPr>
            <w:r w:rsidRPr="001F4B73">
              <w:rPr>
                <w:b/>
                <w:noProof/>
                <w:sz w:val="22"/>
                <w:szCs w:val="22"/>
              </w:rPr>
              <w:t>Јединична цена без ПДВ-а</w:t>
            </w:r>
          </w:p>
        </w:tc>
        <w:tc>
          <w:tcPr>
            <w:tcW w:w="2552" w:type="dxa"/>
            <w:vAlign w:val="center"/>
          </w:tcPr>
          <w:p w14:paraId="4BEC095F" w14:textId="77777777" w:rsidR="00E27C53" w:rsidRPr="001F4B73" w:rsidRDefault="00E27C53" w:rsidP="005B3304">
            <w:pPr>
              <w:jc w:val="center"/>
              <w:rPr>
                <w:b/>
                <w:noProof/>
                <w:sz w:val="22"/>
                <w:szCs w:val="22"/>
              </w:rPr>
            </w:pPr>
            <w:r w:rsidRPr="001F4B73">
              <w:rPr>
                <w:b/>
                <w:noProof/>
                <w:sz w:val="22"/>
                <w:szCs w:val="22"/>
              </w:rPr>
              <w:t>Јединична цена са ПДВ-ом</w:t>
            </w:r>
          </w:p>
        </w:tc>
        <w:tc>
          <w:tcPr>
            <w:tcW w:w="2552" w:type="dxa"/>
            <w:vAlign w:val="center"/>
          </w:tcPr>
          <w:p w14:paraId="39305FB3" w14:textId="77777777" w:rsidR="00E27C53" w:rsidRPr="001F4B73" w:rsidRDefault="00E27C53" w:rsidP="005B3304">
            <w:pPr>
              <w:jc w:val="center"/>
              <w:rPr>
                <w:b/>
                <w:noProof/>
                <w:sz w:val="22"/>
                <w:szCs w:val="22"/>
              </w:rPr>
            </w:pPr>
            <w:r w:rsidRPr="001F4B73">
              <w:rPr>
                <w:b/>
                <w:noProof/>
                <w:sz w:val="22"/>
                <w:szCs w:val="22"/>
              </w:rPr>
              <w:t>Укупна цена без ПДВ-а</w:t>
            </w:r>
          </w:p>
        </w:tc>
        <w:tc>
          <w:tcPr>
            <w:tcW w:w="2552" w:type="dxa"/>
            <w:vAlign w:val="center"/>
          </w:tcPr>
          <w:p w14:paraId="0FD415DF" w14:textId="77777777" w:rsidR="00E27C53" w:rsidRPr="001F4B73" w:rsidRDefault="00E27C53" w:rsidP="005B3304">
            <w:pPr>
              <w:jc w:val="center"/>
              <w:rPr>
                <w:b/>
                <w:noProof/>
                <w:sz w:val="22"/>
                <w:szCs w:val="22"/>
              </w:rPr>
            </w:pPr>
            <w:r w:rsidRPr="001F4B73">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1F4B73">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19CAC7D" w14:textId="77777777" w:rsidR="00E27C53" w:rsidRDefault="00E27C53" w:rsidP="005B3304">
            <w:pPr>
              <w:jc w:val="center"/>
              <w:rPr>
                <w:bCs/>
                <w:iCs/>
                <w:noProof/>
                <w:lang w:val="sr-Cyrl-RS"/>
              </w:rPr>
            </w:pPr>
            <w:r w:rsidRPr="00CF619E">
              <w:rPr>
                <w:bCs/>
                <w:iCs/>
                <w:noProof/>
              </w:rPr>
              <w:t>ПОТПИС</w:t>
            </w:r>
          </w:p>
          <w:p w14:paraId="3291FE98" w14:textId="77777777" w:rsidR="001F4B73" w:rsidRDefault="001F4B73" w:rsidP="005B3304">
            <w:pPr>
              <w:jc w:val="center"/>
              <w:rPr>
                <w:bCs/>
                <w:iCs/>
                <w:noProof/>
                <w:lang w:val="sr-Cyrl-RS"/>
              </w:rPr>
            </w:pPr>
          </w:p>
          <w:p w14:paraId="25E0D620" w14:textId="77777777" w:rsidR="001F4B73" w:rsidRDefault="001F4B73" w:rsidP="005B3304">
            <w:pPr>
              <w:jc w:val="center"/>
              <w:rPr>
                <w:bCs/>
                <w:iCs/>
                <w:noProof/>
                <w:lang w:val="sr-Cyrl-RS"/>
              </w:rPr>
            </w:pPr>
          </w:p>
          <w:p w14:paraId="3D835959" w14:textId="77777777" w:rsidR="001F4B73" w:rsidRDefault="001F4B73" w:rsidP="005B3304">
            <w:pPr>
              <w:jc w:val="center"/>
              <w:rPr>
                <w:bCs/>
                <w:iCs/>
                <w:noProof/>
                <w:lang w:val="sr-Cyrl-RS"/>
              </w:rPr>
            </w:pPr>
          </w:p>
          <w:p w14:paraId="73078F5C" w14:textId="77777777" w:rsidR="001F4B73" w:rsidRDefault="001F4B73" w:rsidP="005B3304">
            <w:pPr>
              <w:jc w:val="center"/>
              <w:rPr>
                <w:bCs/>
                <w:iCs/>
                <w:noProof/>
                <w:lang w:val="sr-Cyrl-RS"/>
              </w:rPr>
            </w:pPr>
          </w:p>
          <w:p w14:paraId="0413A912" w14:textId="77777777" w:rsidR="001F4B73" w:rsidRDefault="001F4B73" w:rsidP="005B3304">
            <w:pPr>
              <w:jc w:val="center"/>
              <w:rPr>
                <w:bCs/>
                <w:iCs/>
                <w:noProof/>
                <w:lang w:val="sr-Cyrl-RS"/>
              </w:rPr>
            </w:pPr>
          </w:p>
          <w:p w14:paraId="0149D98E" w14:textId="77777777" w:rsidR="001F4B73" w:rsidRDefault="001F4B73" w:rsidP="005B3304">
            <w:pPr>
              <w:jc w:val="center"/>
              <w:rPr>
                <w:bCs/>
                <w:iCs/>
                <w:noProof/>
                <w:lang w:val="sr-Cyrl-RS"/>
              </w:rPr>
            </w:pPr>
          </w:p>
          <w:p w14:paraId="092BD10A" w14:textId="77777777" w:rsidR="001F4B73" w:rsidRDefault="001F4B73" w:rsidP="005B3304">
            <w:pPr>
              <w:jc w:val="center"/>
              <w:rPr>
                <w:bCs/>
                <w:iCs/>
                <w:noProof/>
                <w:lang w:val="sr-Cyrl-RS"/>
              </w:rPr>
            </w:pPr>
          </w:p>
          <w:p w14:paraId="4667F455" w14:textId="77777777" w:rsidR="001F4B73" w:rsidRPr="001F4B73" w:rsidRDefault="001F4B73"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49" w:name="_Toc375826013"/>
      <w:bookmarkStart w:id="150" w:name="_Toc389030820"/>
      <w:bookmarkStart w:id="151" w:name="_Toc448222244"/>
      <w:bookmarkStart w:id="152" w:name="_Toc477327716"/>
      <w:bookmarkStart w:id="153" w:name="_Toc477327999"/>
      <w:bookmarkStart w:id="154" w:name="_Toc477328728"/>
      <w:bookmarkStart w:id="155" w:name="_Toc477329199"/>
      <w:bookmarkStart w:id="156" w:name="_Toc35258211"/>
      <w:r w:rsidRPr="00CC366C">
        <w:lastRenderedPageBreak/>
        <w:t>ОБРАЗАЦ ТРОШКОВА ПРИПРЕМЕ ПОНУДЕ</w:t>
      </w:r>
      <w:bookmarkEnd w:id="149"/>
      <w:bookmarkEnd w:id="150"/>
      <w:bookmarkEnd w:id="151"/>
      <w:bookmarkEnd w:id="152"/>
      <w:bookmarkEnd w:id="153"/>
      <w:bookmarkEnd w:id="154"/>
      <w:bookmarkEnd w:id="155"/>
      <w:bookmarkEnd w:id="156"/>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4"/>
          <w:footerReference w:type="default" r:id="rId15"/>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57" w:name="_Toc375826014"/>
      <w:bookmarkStart w:id="158" w:name="_Toc389030821"/>
      <w:bookmarkStart w:id="159" w:name="_Toc448222245"/>
      <w:bookmarkStart w:id="160" w:name="_Toc477327717"/>
      <w:bookmarkStart w:id="161" w:name="_Toc477328000"/>
      <w:bookmarkStart w:id="162" w:name="_Toc477328729"/>
      <w:bookmarkStart w:id="163" w:name="_Toc477329200"/>
      <w:bookmarkStart w:id="164" w:name="_Toc35258212"/>
      <w:r w:rsidRPr="00BD205C">
        <w:lastRenderedPageBreak/>
        <w:t>ОБРАЗАЦ ПОНУДЕ</w:t>
      </w:r>
      <w:bookmarkEnd w:id="157"/>
      <w:bookmarkEnd w:id="158"/>
      <w:bookmarkEnd w:id="159"/>
      <w:bookmarkEnd w:id="160"/>
      <w:bookmarkEnd w:id="161"/>
      <w:bookmarkEnd w:id="162"/>
      <w:bookmarkEnd w:id="163"/>
      <w:bookmarkEnd w:id="164"/>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85E1ABC" w:rsidR="00E27C53" w:rsidRPr="00D51194" w:rsidRDefault="001F4B73" w:rsidP="005B3304">
            <w:pPr>
              <w:rPr>
                <w:noProof/>
                <w:lang w:val="sr-Cyrl-RS"/>
              </w:rPr>
            </w:pPr>
            <w:r w:rsidRPr="007D1EEB">
              <w:rPr>
                <w:noProof/>
              </w:rPr>
              <w:t xml:space="preserve">368-19-O – </w:t>
            </w:r>
            <w:r>
              <w:rPr>
                <w:noProof/>
                <w:lang w:val="sr-Cyrl-RS"/>
              </w:rPr>
              <w:t xml:space="preserve">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 </w:t>
            </w:r>
            <w:r w:rsidRPr="00B32511">
              <w:rPr>
                <w:b/>
                <w:i/>
                <w:noProof/>
                <w:lang w:val="sr-Cyrl-RS"/>
              </w:rPr>
              <w:t>партија 1. Одржавање и поправка сплит, каналских и мултифреонских клима система за хлађење/грејање објеката у Клиничком центру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1548B50A" w:rsidR="00E27C53" w:rsidRPr="00AE1407" w:rsidRDefault="00E27C53" w:rsidP="00EA0400">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910A59" w:rsidRDefault="00E27C53" w:rsidP="005B3304">
            <w:pPr>
              <w:rPr>
                <w:b/>
                <w:noProof/>
              </w:rPr>
            </w:pPr>
            <w:r w:rsidRPr="00910A59">
              <w:rPr>
                <w:b/>
                <w:noProof/>
              </w:rPr>
              <w:br w:type="page"/>
            </w:r>
            <w:r w:rsidRPr="00910A59">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910A59"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7E1A64C7" w:rsidR="00E27C53" w:rsidRPr="00910A59" w:rsidRDefault="00E27C53" w:rsidP="00EA0400">
            <w:pPr>
              <w:jc w:val="center"/>
              <w:rPr>
                <w:b/>
                <w:noProof/>
              </w:rPr>
            </w:pPr>
            <w:r w:rsidRPr="00910A59">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910A59" w:rsidRDefault="00E27C53" w:rsidP="005B3304">
            <w:pPr>
              <w:rPr>
                <w:noProof/>
              </w:rPr>
            </w:pPr>
            <w:r w:rsidRPr="00910A59">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910A59"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910A59"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910A59" w:rsidRPr="009E1C54" w14:paraId="35CB18D3" w14:textId="77777777" w:rsidTr="005B3304">
        <w:trPr>
          <w:trHeight w:val="293"/>
        </w:trPr>
        <w:tc>
          <w:tcPr>
            <w:tcW w:w="5245" w:type="dxa"/>
          </w:tcPr>
          <w:p w14:paraId="3C0092DB" w14:textId="2E239E55" w:rsidR="00910A59" w:rsidRPr="00910A59" w:rsidRDefault="00910A59" w:rsidP="005B3304">
            <w:pPr>
              <w:rPr>
                <w:noProof/>
              </w:rPr>
            </w:pPr>
            <w:r w:rsidRPr="00910A59">
              <w:t>Начин, рок и услови плаћања</w:t>
            </w:r>
          </w:p>
        </w:tc>
        <w:tc>
          <w:tcPr>
            <w:tcW w:w="10065" w:type="dxa"/>
            <w:gridSpan w:val="5"/>
          </w:tcPr>
          <w:p w14:paraId="7D0EA489" w14:textId="77777777" w:rsidR="00910A59" w:rsidRPr="009E1C54" w:rsidRDefault="00910A59" w:rsidP="005B3304">
            <w:pPr>
              <w:rPr>
                <w:b/>
                <w:noProof/>
                <w:highlight w:val="yellow"/>
              </w:rPr>
            </w:pPr>
          </w:p>
        </w:tc>
      </w:tr>
      <w:tr w:rsidR="00910A59" w:rsidRPr="009E1C54" w14:paraId="2EFB90D7" w14:textId="77777777" w:rsidTr="005B3304">
        <w:trPr>
          <w:trHeight w:val="283"/>
        </w:trPr>
        <w:tc>
          <w:tcPr>
            <w:tcW w:w="5245" w:type="dxa"/>
          </w:tcPr>
          <w:p w14:paraId="4B8436A3" w14:textId="262CDDD7" w:rsidR="00910A59" w:rsidRPr="00910A59" w:rsidRDefault="00910A59" w:rsidP="005B3304">
            <w:pPr>
              <w:rPr>
                <w:noProof/>
              </w:rPr>
            </w:pPr>
            <w:r w:rsidRPr="00910A59">
              <w:t>Гарантни рок  на услугу</w:t>
            </w:r>
          </w:p>
        </w:tc>
        <w:tc>
          <w:tcPr>
            <w:tcW w:w="10065" w:type="dxa"/>
            <w:gridSpan w:val="5"/>
          </w:tcPr>
          <w:p w14:paraId="2A30D8D8" w14:textId="77777777" w:rsidR="00910A59" w:rsidRPr="009E1C54" w:rsidRDefault="00910A59" w:rsidP="005B3304">
            <w:pPr>
              <w:rPr>
                <w:b/>
                <w:noProof/>
                <w:highlight w:val="yellow"/>
              </w:rPr>
            </w:pPr>
          </w:p>
        </w:tc>
      </w:tr>
      <w:tr w:rsidR="00910A59" w:rsidRPr="009E1C54" w14:paraId="7EBECFFA" w14:textId="77777777" w:rsidTr="005B3304">
        <w:trPr>
          <w:trHeight w:val="283"/>
        </w:trPr>
        <w:tc>
          <w:tcPr>
            <w:tcW w:w="5245" w:type="dxa"/>
          </w:tcPr>
          <w:p w14:paraId="03F04EB1" w14:textId="2106A650" w:rsidR="00910A59" w:rsidRPr="00910A59" w:rsidRDefault="00910A59" w:rsidP="005B3304">
            <w:r w:rsidRPr="00910A59">
              <w:t xml:space="preserve">Рок извршења </w:t>
            </w:r>
          </w:p>
        </w:tc>
        <w:tc>
          <w:tcPr>
            <w:tcW w:w="10065" w:type="dxa"/>
            <w:gridSpan w:val="5"/>
          </w:tcPr>
          <w:p w14:paraId="350793D3" w14:textId="77777777" w:rsidR="00910A59" w:rsidRPr="009E1C54" w:rsidRDefault="00910A59" w:rsidP="005B3304">
            <w:pPr>
              <w:rPr>
                <w:b/>
                <w:noProof/>
                <w:highlight w:val="yellow"/>
              </w:rPr>
            </w:pPr>
          </w:p>
        </w:tc>
      </w:tr>
      <w:tr w:rsidR="00910A59" w:rsidRPr="009E1C54" w14:paraId="60AA0F08" w14:textId="77777777" w:rsidTr="005B3304">
        <w:trPr>
          <w:trHeight w:val="283"/>
        </w:trPr>
        <w:tc>
          <w:tcPr>
            <w:tcW w:w="5245" w:type="dxa"/>
          </w:tcPr>
          <w:p w14:paraId="793DB136" w14:textId="4E811FFC" w:rsidR="00910A59" w:rsidRPr="00910A59" w:rsidRDefault="00910A59" w:rsidP="005B3304">
            <w:pPr>
              <w:rPr>
                <w:noProof/>
                <w:lang w:val="sr-Cyrl-RS"/>
              </w:rPr>
            </w:pPr>
            <w:r w:rsidRPr="00910A59">
              <w:rPr>
                <w:noProof/>
                <w:lang w:val="sr-Cyrl-CS"/>
              </w:rPr>
              <w:t>Име и презиме сервисера и њихов контакт телефон који ће бити доступан 24 часа /7 дана у недељи</w:t>
            </w:r>
          </w:p>
        </w:tc>
        <w:tc>
          <w:tcPr>
            <w:tcW w:w="10065" w:type="dxa"/>
            <w:gridSpan w:val="5"/>
          </w:tcPr>
          <w:p w14:paraId="4EC46D83" w14:textId="77777777" w:rsidR="00910A59" w:rsidRPr="009E1C54" w:rsidRDefault="00910A59"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52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7"/>
        <w:gridCol w:w="3099"/>
        <w:gridCol w:w="1350"/>
        <w:gridCol w:w="1252"/>
        <w:gridCol w:w="2039"/>
        <w:gridCol w:w="1998"/>
        <w:gridCol w:w="945"/>
        <w:gridCol w:w="1221"/>
        <w:gridCol w:w="1875"/>
        <w:gridCol w:w="1464"/>
      </w:tblGrid>
      <w:tr w:rsidR="00910A59" w:rsidRPr="00BF0DBE" w14:paraId="47D72F8B" w14:textId="77777777" w:rsidTr="00E238FD">
        <w:trPr>
          <w:trHeight w:val="262"/>
        </w:trPr>
        <w:tc>
          <w:tcPr>
            <w:tcW w:w="5000" w:type="pct"/>
            <w:gridSpan w:val="10"/>
            <w:shd w:val="clear" w:color="auto" w:fill="C4BC96" w:themeFill="background2" w:themeFillShade="BF"/>
            <w:vAlign w:val="center"/>
          </w:tcPr>
          <w:p w14:paraId="20DFE169" w14:textId="77777777" w:rsidR="00910A59" w:rsidRPr="00BF0DBE" w:rsidRDefault="00910A59" w:rsidP="00E238FD">
            <w:pPr>
              <w:pStyle w:val="BodyText"/>
              <w:jc w:val="center"/>
              <w:rPr>
                <w:b/>
                <w:noProof/>
                <w:szCs w:val="24"/>
                <w:lang w:val="sr-Cyrl-RS"/>
              </w:rPr>
            </w:pPr>
            <w:r w:rsidRPr="00BF0DBE">
              <w:rPr>
                <w:b/>
                <w:noProof/>
                <w:szCs w:val="24"/>
                <w:lang w:val="sr-Cyrl-RS"/>
              </w:rPr>
              <w:lastRenderedPageBreak/>
              <w:t>РЕДОВАН СЕРВИС</w:t>
            </w:r>
          </w:p>
        </w:tc>
      </w:tr>
      <w:tr w:rsidR="00325C0F" w:rsidRPr="00C61458" w14:paraId="6D6946B4" w14:textId="77777777" w:rsidTr="00E238FD">
        <w:trPr>
          <w:trHeight w:val="262"/>
        </w:trPr>
        <w:tc>
          <w:tcPr>
            <w:tcW w:w="179" w:type="pct"/>
            <w:vAlign w:val="center"/>
          </w:tcPr>
          <w:p w14:paraId="2547BC64" w14:textId="77777777" w:rsidR="00910A59" w:rsidRPr="00C61458" w:rsidRDefault="00910A59" w:rsidP="00E238FD">
            <w:pPr>
              <w:autoSpaceDE w:val="0"/>
              <w:autoSpaceDN w:val="0"/>
              <w:adjustRightInd w:val="0"/>
              <w:jc w:val="center"/>
              <w:rPr>
                <w:noProof/>
                <w:lang w:val="en-US"/>
              </w:rPr>
            </w:pPr>
            <w:r>
              <w:rPr>
                <w:noProof/>
              </w:rPr>
              <w:t>РБ</w:t>
            </w:r>
          </w:p>
        </w:tc>
        <w:tc>
          <w:tcPr>
            <w:tcW w:w="980" w:type="pct"/>
            <w:vAlign w:val="center"/>
          </w:tcPr>
          <w:p w14:paraId="4C131A73" w14:textId="77777777" w:rsidR="00910A59" w:rsidRPr="00C61458" w:rsidRDefault="00910A59" w:rsidP="00E238FD">
            <w:pPr>
              <w:autoSpaceDE w:val="0"/>
              <w:autoSpaceDN w:val="0"/>
              <w:adjustRightInd w:val="0"/>
              <w:jc w:val="center"/>
              <w:rPr>
                <w:noProof/>
                <w:lang w:val="en-US"/>
              </w:rPr>
            </w:pPr>
            <w:r w:rsidRPr="00C61458">
              <w:rPr>
                <w:noProof/>
                <w:lang w:val="en-US"/>
              </w:rPr>
              <w:t>Назив</w:t>
            </w:r>
          </w:p>
        </w:tc>
        <w:tc>
          <w:tcPr>
            <w:tcW w:w="427" w:type="pct"/>
            <w:vAlign w:val="center"/>
          </w:tcPr>
          <w:p w14:paraId="13EA8A9E" w14:textId="77777777" w:rsidR="00910A59" w:rsidRPr="00C61458" w:rsidRDefault="00910A59" w:rsidP="00E238FD">
            <w:pPr>
              <w:autoSpaceDE w:val="0"/>
              <w:autoSpaceDN w:val="0"/>
              <w:adjustRightInd w:val="0"/>
              <w:jc w:val="center"/>
              <w:rPr>
                <w:noProof/>
                <w:lang w:val="en-US"/>
              </w:rPr>
            </w:pPr>
            <w:r w:rsidRPr="00C61458">
              <w:rPr>
                <w:noProof/>
                <w:lang w:val="en-US"/>
              </w:rPr>
              <w:t>Јединица мере</w:t>
            </w:r>
          </w:p>
        </w:tc>
        <w:tc>
          <w:tcPr>
            <w:tcW w:w="396" w:type="pct"/>
            <w:vAlign w:val="center"/>
          </w:tcPr>
          <w:p w14:paraId="27D484E6" w14:textId="77777777" w:rsidR="00910A59" w:rsidRPr="00C61458" w:rsidRDefault="00910A59" w:rsidP="00E238FD">
            <w:pPr>
              <w:autoSpaceDE w:val="0"/>
              <w:autoSpaceDN w:val="0"/>
              <w:adjustRightInd w:val="0"/>
              <w:jc w:val="center"/>
              <w:rPr>
                <w:noProof/>
                <w:lang w:val="en-US"/>
              </w:rPr>
            </w:pPr>
            <w:r w:rsidRPr="00C61458">
              <w:rPr>
                <w:noProof/>
                <w:lang w:val="en-US"/>
              </w:rPr>
              <w:t>Количина</w:t>
            </w:r>
          </w:p>
        </w:tc>
        <w:tc>
          <w:tcPr>
            <w:tcW w:w="645" w:type="pct"/>
            <w:vAlign w:val="center"/>
          </w:tcPr>
          <w:p w14:paraId="1EFB398F" w14:textId="77777777" w:rsidR="00910A59" w:rsidRPr="00C61458" w:rsidRDefault="00910A59" w:rsidP="00E238FD">
            <w:pPr>
              <w:autoSpaceDE w:val="0"/>
              <w:autoSpaceDN w:val="0"/>
              <w:adjustRightInd w:val="0"/>
              <w:jc w:val="center"/>
              <w:rPr>
                <w:noProof/>
                <w:lang w:val="en-US"/>
              </w:rPr>
            </w:pPr>
            <w:r w:rsidRPr="00C61458">
              <w:rPr>
                <w:noProof/>
                <w:lang w:val="en-US"/>
              </w:rPr>
              <w:t>Јединична цена без ПДВ-а</w:t>
            </w:r>
          </w:p>
        </w:tc>
        <w:tc>
          <w:tcPr>
            <w:tcW w:w="632" w:type="pct"/>
            <w:vAlign w:val="center"/>
          </w:tcPr>
          <w:p w14:paraId="26DBD9CC" w14:textId="77777777" w:rsidR="00910A59" w:rsidRPr="00C61458" w:rsidRDefault="00910A59" w:rsidP="00E238FD">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85" w:type="pct"/>
            <w:gridSpan w:val="2"/>
            <w:vAlign w:val="center"/>
          </w:tcPr>
          <w:p w14:paraId="5B3F3F73" w14:textId="77777777" w:rsidR="00910A59" w:rsidRPr="00C61458" w:rsidRDefault="00910A59" w:rsidP="00E238FD">
            <w:pPr>
              <w:autoSpaceDE w:val="0"/>
              <w:autoSpaceDN w:val="0"/>
              <w:adjustRightInd w:val="0"/>
              <w:jc w:val="center"/>
              <w:rPr>
                <w:noProof/>
                <w:lang w:val="en-US"/>
              </w:rPr>
            </w:pPr>
            <w:r w:rsidRPr="00C61458">
              <w:rPr>
                <w:noProof/>
                <w:lang w:val="en-US"/>
              </w:rPr>
              <w:t>Укупна цена без ПДВ-а</w:t>
            </w:r>
          </w:p>
        </w:tc>
        <w:tc>
          <w:tcPr>
            <w:tcW w:w="593" w:type="pct"/>
            <w:vAlign w:val="center"/>
          </w:tcPr>
          <w:p w14:paraId="2471FE8A" w14:textId="77777777" w:rsidR="00910A59" w:rsidRPr="00C61458" w:rsidRDefault="00910A59" w:rsidP="00E238FD">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463" w:type="pct"/>
            <w:vAlign w:val="center"/>
          </w:tcPr>
          <w:p w14:paraId="443EACDB" w14:textId="77777777" w:rsidR="00910A59" w:rsidRPr="00C61458" w:rsidRDefault="00910A59" w:rsidP="00E238FD">
            <w:pPr>
              <w:pStyle w:val="BodyText"/>
              <w:jc w:val="center"/>
              <w:rPr>
                <w:noProof/>
                <w:szCs w:val="24"/>
              </w:rPr>
            </w:pPr>
            <w:r w:rsidRPr="00C61458">
              <w:rPr>
                <w:noProof/>
                <w:szCs w:val="24"/>
              </w:rPr>
              <w:t>Стопа</w:t>
            </w:r>
          </w:p>
          <w:p w14:paraId="337A144B" w14:textId="77777777" w:rsidR="00910A59" w:rsidRPr="00C61458" w:rsidRDefault="00910A59" w:rsidP="00E238FD">
            <w:pPr>
              <w:autoSpaceDE w:val="0"/>
              <w:autoSpaceDN w:val="0"/>
              <w:adjustRightInd w:val="0"/>
              <w:jc w:val="center"/>
              <w:rPr>
                <w:noProof/>
                <w:highlight w:val="green"/>
                <w:lang w:val="sr-Cyrl-RS"/>
              </w:rPr>
            </w:pPr>
            <w:r w:rsidRPr="00C61458">
              <w:rPr>
                <w:noProof/>
              </w:rPr>
              <w:t>ПДВ-а</w:t>
            </w:r>
          </w:p>
        </w:tc>
      </w:tr>
      <w:tr w:rsidR="00325C0F" w:rsidRPr="00C61458" w14:paraId="31E0A41D" w14:textId="77777777" w:rsidTr="00E238FD">
        <w:trPr>
          <w:trHeight w:val="288"/>
        </w:trPr>
        <w:tc>
          <w:tcPr>
            <w:tcW w:w="179" w:type="pct"/>
          </w:tcPr>
          <w:p w14:paraId="7ACA4FD6" w14:textId="77777777" w:rsidR="00910A59" w:rsidRPr="00C61458" w:rsidRDefault="00910A59" w:rsidP="00E238FD">
            <w:pPr>
              <w:autoSpaceDE w:val="0"/>
              <w:autoSpaceDN w:val="0"/>
              <w:adjustRightInd w:val="0"/>
              <w:jc w:val="center"/>
              <w:rPr>
                <w:noProof/>
              </w:rPr>
            </w:pPr>
            <w:r w:rsidRPr="00C61458">
              <w:rPr>
                <w:noProof/>
              </w:rPr>
              <w:t>1</w:t>
            </w:r>
          </w:p>
        </w:tc>
        <w:tc>
          <w:tcPr>
            <w:tcW w:w="980" w:type="pct"/>
          </w:tcPr>
          <w:p w14:paraId="3E65CCE3" w14:textId="77777777" w:rsidR="00910A59" w:rsidRPr="00C61458" w:rsidRDefault="00910A59" w:rsidP="00E238FD">
            <w:pPr>
              <w:autoSpaceDE w:val="0"/>
              <w:autoSpaceDN w:val="0"/>
              <w:adjustRightInd w:val="0"/>
              <w:jc w:val="center"/>
              <w:rPr>
                <w:noProof/>
                <w:lang w:val="en-US"/>
              </w:rPr>
            </w:pPr>
            <w:r w:rsidRPr="00C61458">
              <w:rPr>
                <w:noProof/>
                <w:lang w:val="en-US"/>
              </w:rPr>
              <w:t>2</w:t>
            </w:r>
          </w:p>
        </w:tc>
        <w:tc>
          <w:tcPr>
            <w:tcW w:w="427" w:type="pct"/>
          </w:tcPr>
          <w:p w14:paraId="6271FBF3" w14:textId="77777777" w:rsidR="00910A59" w:rsidRPr="00C61458" w:rsidRDefault="00910A59" w:rsidP="00E238FD">
            <w:pPr>
              <w:autoSpaceDE w:val="0"/>
              <w:autoSpaceDN w:val="0"/>
              <w:adjustRightInd w:val="0"/>
              <w:jc w:val="center"/>
              <w:rPr>
                <w:noProof/>
                <w:lang w:val="en-US"/>
              </w:rPr>
            </w:pPr>
            <w:r w:rsidRPr="00C61458">
              <w:rPr>
                <w:noProof/>
                <w:lang w:val="en-US"/>
              </w:rPr>
              <w:t>3</w:t>
            </w:r>
          </w:p>
        </w:tc>
        <w:tc>
          <w:tcPr>
            <w:tcW w:w="396" w:type="pct"/>
          </w:tcPr>
          <w:p w14:paraId="49DB912A" w14:textId="77777777" w:rsidR="00910A59" w:rsidRPr="00C61458" w:rsidRDefault="00910A59" w:rsidP="00E238FD">
            <w:pPr>
              <w:autoSpaceDE w:val="0"/>
              <w:autoSpaceDN w:val="0"/>
              <w:adjustRightInd w:val="0"/>
              <w:jc w:val="center"/>
              <w:rPr>
                <w:noProof/>
                <w:lang w:val="en-US"/>
              </w:rPr>
            </w:pPr>
            <w:r w:rsidRPr="00C61458">
              <w:rPr>
                <w:noProof/>
                <w:lang w:val="en-US"/>
              </w:rPr>
              <w:t>4</w:t>
            </w:r>
          </w:p>
        </w:tc>
        <w:tc>
          <w:tcPr>
            <w:tcW w:w="645" w:type="pct"/>
          </w:tcPr>
          <w:p w14:paraId="075CC3B7" w14:textId="77777777" w:rsidR="00910A59" w:rsidRPr="00C61458" w:rsidRDefault="00910A59" w:rsidP="00E238FD">
            <w:pPr>
              <w:autoSpaceDE w:val="0"/>
              <w:autoSpaceDN w:val="0"/>
              <w:adjustRightInd w:val="0"/>
              <w:jc w:val="center"/>
              <w:rPr>
                <w:noProof/>
                <w:lang w:val="en-US"/>
              </w:rPr>
            </w:pPr>
            <w:r w:rsidRPr="00C61458">
              <w:rPr>
                <w:noProof/>
                <w:lang w:val="en-US"/>
              </w:rPr>
              <w:t>5</w:t>
            </w:r>
          </w:p>
        </w:tc>
        <w:tc>
          <w:tcPr>
            <w:tcW w:w="632" w:type="pct"/>
          </w:tcPr>
          <w:p w14:paraId="0CCCF396" w14:textId="77777777" w:rsidR="00910A59" w:rsidRPr="00C61458" w:rsidRDefault="00910A59" w:rsidP="00E238FD">
            <w:pPr>
              <w:autoSpaceDE w:val="0"/>
              <w:autoSpaceDN w:val="0"/>
              <w:adjustRightInd w:val="0"/>
              <w:jc w:val="center"/>
              <w:rPr>
                <w:noProof/>
                <w:lang w:val="en-US"/>
              </w:rPr>
            </w:pPr>
            <w:r w:rsidRPr="00C61458">
              <w:rPr>
                <w:noProof/>
                <w:lang w:val="en-US"/>
              </w:rPr>
              <w:t>6</w:t>
            </w:r>
          </w:p>
        </w:tc>
        <w:tc>
          <w:tcPr>
            <w:tcW w:w="685" w:type="pct"/>
            <w:gridSpan w:val="2"/>
          </w:tcPr>
          <w:p w14:paraId="2DA98C7F" w14:textId="77777777" w:rsidR="00910A59" w:rsidRPr="00C61458" w:rsidRDefault="00910A59" w:rsidP="00E238FD">
            <w:pPr>
              <w:autoSpaceDE w:val="0"/>
              <w:autoSpaceDN w:val="0"/>
              <w:adjustRightInd w:val="0"/>
              <w:jc w:val="center"/>
              <w:rPr>
                <w:noProof/>
                <w:lang w:val="en-US"/>
              </w:rPr>
            </w:pPr>
            <w:r w:rsidRPr="00C61458">
              <w:rPr>
                <w:noProof/>
                <w:lang w:val="en-US"/>
              </w:rPr>
              <w:t>7</w:t>
            </w:r>
          </w:p>
        </w:tc>
        <w:tc>
          <w:tcPr>
            <w:tcW w:w="593" w:type="pct"/>
          </w:tcPr>
          <w:p w14:paraId="5C7FB728" w14:textId="77777777" w:rsidR="00910A59" w:rsidRPr="00C61458" w:rsidRDefault="00910A59" w:rsidP="00E238FD">
            <w:pPr>
              <w:autoSpaceDE w:val="0"/>
              <w:autoSpaceDN w:val="0"/>
              <w:adjustRightInd w:val="0"/>
              <w:jc w:val="center"/>
              <w:rPr>
                <w:noProof/>
              </w:rPr>
            </w:pPr>
            <w:r w:rsidRPr="00C61458">
              <w:rPr>
                <w:noProof/>
              </w:rPr>
              <w:t>8</w:t>
            </w:r>
          </w:p>
        </w:tc>
        <w:tc>
          <w:tcPr>
            <w:tcW w:w="463" w:type="pct"/>
          </w:tcPr>
          <w:p w14:paraId="2AA25D43" w14:textId="77777777" w:rsidR="00910A59" w:rsidRPr="00C61458" w:rsidRDefault="00910A59" w:rsidP="00E238FD">
            <w:pPr>
              <w:autoSpaceDE w:val="0"/>
              <w:autoSpaceDN w:val="0"/>
              <w:adjustRightInd w:val="0"/>
              <w:jc w:val="center"/>
              <w:rPr>
                <w:noProof/>
              </w:rPr>
            </w:pPr>
            <w:r w:rsidRPr="00C61458">
              <w:rPr>
                <w:noProof/>
              </w:rPr>
              <w:t>9</w:t>
            </w:r>
          </w:p>
        </w:tc>
      </w:tr>
      <w:tr w:rsidR="00325C0F" w:rsidRPr="00C61458" w14:paraId="4437EAF6" w14:textId="77777777" w:rsidTr="00E238FD">
        <w:trPr>
          <w:trHeight w:val="288"/>
        </w:trPr>
        <w:tc>
          <w:tcPr>
            <w:tcW w:w="179" w:type="pct"/>
          </w:tcPr>
          <w:p w14:paraId="1204BF09" w14:textId="77777777" w:rsidR="00910A59" w:rsidRPr="00873342" w:rsidRDefault="00910A59" w:rsidP="00E238FD">
            <w:pPr>
              <w:autoSpaceDE w:val="0"/>
              <w:autoSpaceDN w:val="0"/>
              <w:adjustRightInd w:val="0"/>
              <w:jc w:val="center"/>
              <w:rPr>
                <w:noProof/>
                <w:lang w:val="sr-Cyrl-RS"/>
              </w:rPr>
            </w:pPr>
            <w:r>
              <w:rPr>
                <w:noProof/>
                <w:lang w:val="sr-Cyrl-RS"/>
              </w:rPr>
              <w:t>1.</w:t>
            </w:r>
          </w:p>
        </w:tc>
        <w:tc>
          <w:tcPr>
            <w:tcW w:w="980" w:type="pct"/>
          </w:tcPr>
          <w:p w14:paraId="5B216F38" w14:textId="77777777" w:rsidR="00910A59" w:rsidRPr="00C61458" w:rsidRDefault="00910A59" w:rsidP="00E238FD">
            <w:pPr>
              <w:autoSpaceDE w:val="0"/>
              <w:autoSpaceDN w:val="0"/>
              <w:adjustRightInd w:val="0"/>
              <w:jc w:val="center"/>
              <w:rPr>
                <w:noProof/>
                <w:lang w:val="en-US"/>
              </w:rPr>
            </w:pPr>
            <w:r>
              <w:rPr>
                <w:noProof/>
                <w:lang w:val="sr-Cyrl-RS"/>
              </w:rPr>
              <w:t>Редован годишњи сервис различитих сплит система</w:t>
            </w:r>
          </w:p>
        </w:tc>
        <w:tc>
          <w:tcPr>
            <w:tcW w:w="427" w:type="pct"/>
          </w:tcPr>
          <w:p w14:paraId="2CB4A4F7" w14:textId="77777777" w:rsidR="00910A59" w:rsidRPr="00593DFF" w:rsidRDefault="00910A59" w:rsidP="00E238FD">
            <w:pPr>
              <w:autoSpaceDE w:val="0"/>
              <w:autoSpaceDN w:val="0"/>
              <w:adjustRightInd w:val="0"/>
              <w:jc w:val="center"/>
              <w:rPr>
                <w:noProof/>
                <w:lang w:val="sr-Cyrl-RS"/>
              </w:rPr>
            </w:pPr>
            <w:r>
              <w:rPr>
                <w:noProof/>
                <w:lang w:val="sr-Cyrl-RS"/>
              </w:rPr>
              <w:t>ком</w:t>
            </w:r>
          </w:p>
        </w:tc>
        <w:tc>
          <w:tcPr>
            <w:tcW w:w="396" w:type="pct"/>
          </w:tcPr>
          <w:p w14:paraId="2929679B" w14:textId="77777777" w:rsidR="00910A59" w:rsidRPr="00593DFF" w:rsidRDefault="00910A59" w:rsidP="00E238FD">
            <w:pPr>
              <w:autoSpaceDE w:val="0"/>
              <w:autoSpaceDN w:val="0"/>
              <w:adjustRightInd w:val="0"/>
              <w:jc w:val="center"/>
              <w:rPr>
                <w:noProof/>
                <w:lang w:val="sr-Cyrl-RS"/>
              </w:rPr>
            </w:pPr>
            <w:r>
              <w:rPr>
                <w:noProof/>
                <w:lang w:val="sr-Cyrl-RS"/>
              </w:rPr>
              <w:t>704</w:t>
            </w:r>
          </w:p>
        </w:tc>
        <w:tc>
          <w:tcPr>
            <w:tcW w:w="645" w:type="pct"/>
          </w:tcPr>
          <w:p w14:paraId="347870EA" w14:textId="77777777" w:rsidR="00910A59" w:rsidRPr="00C61458" w:rsidRDefault="00910A59" w:rsidP="00E238FD">
            <w:pPr>
              <w:autoSpaceDE w:val="0"/>
              <w:autoSpaceDN w:val="0"/>
              <w:adjustRightInd w:val="0"/>
              <w:jc w:val="center"/>
              <w:rPr>
                <w:noProof/>
                <w:lang w:val="en-US"/>
              </w:rPr>
            </w:pPr>
          </w:p>
        </w:tc>
        <w:tc>
          <w:tcPr>
            <w:tcW w:w="632" w:type="pct"/>
          </w:tcPr>
          <w:p w14:paraId="0B907F0D" w14:textId="77777777" w:rsidR="00910A59" w:rsidRPr="00C61458" w:rsidRDefault="00910A59" w:rsidP="00E238FD">
            <w:pPr>
              <w:autoSpaceDE w:val="0"/>
              <w:autoSpaceDN w:val="0"/>
              <w:adjustRightInd w:val="0"/>
              <w:jc w:val="center"/>
              <w:rPr>
                <w:noProof/>
                <w:lang w:val="en-US"/>
              </w:rPr>
            </w:pPr>
          </w:p>
        </w:tc>
        <w:tc>
          <w:tcPr>
            <w:tcW w:w="685" w:type="pct"/>
            <w:gridSpan w:val="2"/>
          </w:tcPr>
          <w:p w14:paraId="4166D87C" w14:textId="77777777" w:rsidR="00910A59" w:rsidRPr="00C61458" w:rsidRDefault="00910A59" w:rsidP="00E238FD">
            <w:pPr>
              <w:autoSpaceDE w:val="0"/>
              <w:autoSpaceDN w:val="0"/>
              <w:adjustRightInd w:val="0"/>
              <w:jc w:val="center"/>
              <w:rPr>
                <w:noProof/>
                <w:lang w:val="en-US"/>
              </w:rPr>
            </w:pPr>
          </w:p>
        </w:tc>
        <w:tc>
          <w:tcPr>
            <w:tcW w:w="593" w:type="pct"/>
          </w:tcPr>
          <w:p w14:paraId="218BE0D2" w14:textId="77777777" w:rsidR="00910A59" w:rsidRPr="00C61458" w:rsidRDefault="00910A59" w:rsidP="00E238FD">
            <w:pPr>
              <w:autoSpaceDE w:val="0"/>
              <w:autoSpaceDN w:val="0"/>
              <w:adjustRightInd w:val="0"/>
              <w:jc w:val="center"/>
              <w:rPr>
                <w:noProof/>
              </w:rPr>
            </w:pPr>
          </w:p>
        </w:tc>
        <w:tc>
          <w:tcPr>
            <w:tcW w:w="463" w:type="pct"/>
          </w:tcPr>
          <w:p w14:paraId="0E3C8E9E" w14:textId="77777777" w:rsidR="00910A59" w:rsidRPr="00C61458" w:rsidRDefault="00910A59" w:rsidP="00E238FD">
            <w:pPr>
              <w:autoSpaceDE w:val="0"/>
              <w:autoSpaceDN w:val="0"/>
              <w:adjustRightInd w:val="0"/>
              <w:jc w:val="center"/>
              <w:rPr>
                <w:noProof/>
              </w:rPr>
            </w:pPr>
          </w:p>
        </w:tc>
      </w:tr>
      <w:tr w:rsidR="00325C0F" w:rsidRPr="00C61458" w14:paraId="5309E4BC" w14:textId="77777777" w:rsidTr="00E238FD">
        <w:trPr>
          <w:trHeight w:val="288"/>
        </w:trPr>
        <w:tc>
          <w:tcPr>
            <w:tcW w:w="179" w:type="pct"/>
          </w:tcPr>
          <w:p w14:paraId="303DB59C" w14:textId="77777777" w:rsidR="00910A59" w:rsidRPr="00873342" w:rsidRDefault="00910A59" w:rsidP="00E238FD">
            <w:pPr>
              <w:autoSpaceDE w:val="0"/>
              <w:autoSpaceDN w:val="0"/>
              <w:adjustRightInd w:val="0"/>
              <w:jc w:val="center"/>
              <w:rPr>
                <w:noProof/>
                <w:lang w:val="sr-Cyrl-RS"/>
              </w:rPr>
            </w:pPr>
            <w:r>
              <w:rPr>
                <w:noProof/>
                <w:lang w:val="sr-Cyrl-RS"/>
              </w:rPr>
              <w:t>2.</w:t>
            </w:r>
          </w:p>
        </w:tc>
        <w:tc>
          <w:tcPr>
            <w:tcW w:w="980" w:type="pct"/>
          </w:tcPr>
          <w:p w14:paraId="4A6CFE22" w14:textId="77777777" w:rsidR="00910A59" w:rsidRPr="00C61458" w:rsidRDefault="00910A59" w:rsidP="00E238FD">
            <w:pPr>
              <w:autoSpaceDE w:val="0"/>
              <w:autoSpaceDN w:val="0"/>
              <w:adjustRightInd w:val="0"/>
              <w:jc w:val="center"/>
              <w:rPr>
                <w:noProof/>
                <w:lang w:val="en-US"/>
              </w:rPr>
            </w:pPr>
            <w:r w:rsidRPr="00656184">
              <w:rPr>
                <w:noProof/>
                <w:lang w:val="sr-Cyrl-RS"/>
              </w:rPr>
              <w:t xml:space="preserve">Редован годишњи сервис </w:t>
            </w:r>
            <w:r>
              <w:rPr>
                <w:noProof/>
                <w:lang w:val="sr-Cyrl-RS"/>
              </w:rPr>
              <w:t>мулти система за хлађење/грејање</w:t>
            </w:r>
          </w:p>
        </w:tc>
        <w:tc>
          <w:tcPr>
            <w:tcW w:w="427" w:type="pct"/>
          </w:tcPr>
          <w:p w14:paraId="525E3DBC" w14:textId="77777777" w:rsidR="00910A59" w:rsidRPr="00593DFF" w:rsidRDefault="00910A59" w:rsidP="00E238FD">
            <w:pPr>
              <w:autoSpaceDE w:val="0"/>
              <w:autoSpaceDN w:val="0"/>
              <w:adjustRightInd w:val="0"/>
              <w:jc w:val="center"/>
              <w:rPr>
                <w:noProof/>
                <w:lang w:val="sr-Cyrl-RS"/>
              </w:rPr>
            </w:pPr>
            <w:r>
              <w:rPr>
                <w:noProof/>
                <w:lang w:val="sr-Cyrl-RS"/>
              </w:rPr>
              <w:t>ком</w:t>
            </w:r>
          </w:p>
        </w:tc>
        <w:tc>
          <w:tcPr>
            <w:tcW w:w="396" w:type="pct"/>
          </w:tcPr>
          <w:p w14:paraId="047337E8" w14:textId="77777777" w:rsidR="00910A59" w:rsidRPr="00593DFF" w:rsidRDefault="00910A59" w:rsidP="00E238FD">
            <w:pPr>
              <w:autoSpaceDE w:val="0"/>
              <w:autoSpaceDN w:val="0"/>
              <w:adjustRightInd w:val="0"/>
              <w:jc w:val="center"/>
              <w:rPr>
                <w:noProof/>
                <w:lang w:val="sr-Cyrl-RS"/>
              </w:rPr>
            </w:pPr>
            <w:r>
              <w:rPr>
                <w:noProof/>
                <w:lang w:val="sr-Cyrl-RS"/>
              </w:rPr>
              <w:t>6</w:t>
            </w:r>
          </w:p>
        </w:tc>
        <w:tc>
          <w:tcPr>
            <w:tcW w:w="645" w:type="pct"/>
          </w:tcPr>
          <w:p w14:paraId="53347441" w14:textId="77777777" w:rsidR="00910A59" w:rsidRPr="00C61458" w:rsidRDefault="00910A59" w:rsidP="00E238FD">
            <w:pPr>
              <w:autoSpaceDE w:val="0"/>
              <w:autoSpaceDN w:val="0"/>
              <w:adjustRightInd w:val="0"/>
              <w:jc w:val="center"/>
              <w:rPr>
                <w:noProof/>
                <w:lang w:val="en-US"/>
              </w:rPr>
            </w:pPr>
          </w:p>
        </w:tc>
        <w:tc>
          <w:tcPr>
            <w:tcW w:w="632" w:type="pct"/>
          </w:tcPr>
          <w:p w14:paraId="1E5CCB90" w14:textId="77777777" w:rsidR="00910A59" w:rsidRPr="00C61458" w:rsidRDefault="00910A59" w:rsidP="00E238FD">
            <w:pPr>
              <w:autoSpaceDE w:val="0"/>
              <w:autoSpaceDN w:val="0"/>
              <w:adjustRightInd w:val="0"/>
              <w:jc w:val="center"/>
              <w:rPr>
                <w:noProof/>
                <w:lang w:val="en-US"/>
              </w:rPr>
            </w:pPr>
          </w:p>
        </w:tc>
        <w:tc>
          <w:tcPr>
            <w:tcW w:w="685" w:type="pct"/>
            <w:gridSpan w:val="2"/>
          </w:tcPr>
          <w:p w14:paraId="68FA2701" w14:textId="77777777" w:rsidR="00910A59" w:rsidRPr="00C61458" w:rsidRDefault="00910A59" w:rsidP="00E238FD">
            <w:pPr>
              <w:autoSpaceDE w:val="0"/>
              <w:autoSpaceDN w:val="0"/>
              <w:adjustRightInd w:val="0"/>
              <w:jc w:val="center"/>
              <w:rPr>
                <w:noProof/>
                <w:lang w:val="en-US"/>
              </w:rPr>
            </w:pPr>
          </w:p>
        </w:tc>
        <w:tc>
          <w:tcPr>
            <w:tcW w:w="593" w:type="pct"/>
          </w:tcPr>
          <w:p w14:paraId="5FB74D71" w14:textId="77777777" w:rsidR="00910A59" w:rsidRPr="00C61458" w:rsidRDefault="00910A59" w:rsidP="00E238FD">
            <w:pPr>
              <w:autoSpaceDE w:val="0"/>
              <w:autoSpaceDN w:val="0"/>
              <w:adjustRightInd w:val="0"/>
              <w:jc w:val="center"/>
              <w:rPr>
                <w:noProof/>
              </w:rPr>
            </w:pPr>
          </w:p>
        </w:tc>
        <w:tc>
          <w:tcPr>
            <w:tcW w:w="463" w:type="pct"/>
          </w:tcPr>
          <w:p w14:paraId="1622E077" w14:textId="77777777" w:rsidR="00910A59" w:rsidRPr="00C61458" w:rsidRDefault="00910A59" w:rsidP="00E238FD">
            <w:pPr>
              <w:autoSpaceDE w:val="0"/>
              <w:autoSpaceDN w:val="0"/>
              <w:adjustRightInd w:val="0"/>
              <w:jc w:val="center"/>
              <w:rPr>
                <w:noProof/>
              </w:rPr>
            </w:pPr>
          </w:p>
        </w:tc>
      </w:tr>
      <w:tr w:rsidR="00325C0F" w:rsidRPr="00C61458" w14:paraId="4B0EF61E" w14:textId="77777777" w:rsidTr="00E238FD">
        <w:trPr>
          <w:trHeight w:val="288"/>
        </w:trPr>
        <w:tc>
          <w:tcPr>
            <w:tcW w:w="179" w:type="pct"/>
          </w:tcPr>
          <w:p w14:paraId="3D98E048" w14:textId="77777777" w:rsidR="00910A59" w:rsidRPr="00873342" w:rsidRDefault="00910A59" w:rsidP="00E238FD">
            <w:pPr>
              <w:autoSpaceDE w:val="0"/>
              <w:autoSpaceDN w:val="0"/>
              <w:adjustRightInd w:val="0"/>
              <w:jc w:val="center"/>
              <w:rPr>
                <w:noProof/>
                <w:lang w:val="sr-Cyrl-RS"/>
              </w:rPr>
            </w:pPr>
            <w:r>
              <w:rPr>
                <w:noProof/>
                <w:lang w:val="sr-Cyrl-RS"/>
              </w:rPr>
              <w:t>3.</w:t>
            </w:r>
          </w:p>
        </w:tc>
        <w:tc>
          <w:tcPr>
            <w:tcW w:w="980" w:type="pct"/>
          </w:tcPr>
          <w:p w14:paraId="2CE0F7C9" w14:textId="77777777" w:rsidR="00910A59" w:rsidRPr="00C61458" w:rsidRDefault="00910A59" w:rsidP="00E238FD">
            <w:pPr>
              <w:autoSpaceDE w:val="0"/>
              <w:autoSpaceDN w:val="0"/>
              <w:adjustRightInd w:val="0"/>
              <w:jc w:val="center"/>
              <w:rPr>
                <w:noProof/>
                <w:lang w:val="en-US"/>
              </w:rPr>
            </w:pPr>
            <w:r w:rsidRPr="00656184">
              <w:rPr>
                <w:noProof/>
                <w:lang w:val="sr-Cyrl-RS"/>
              </w:rPr>
              <w:t>Редован годишњи сервис</w:t>
            </w:r>
            <w:r>
              <w:rPr>
                <w:noProof/>
                <w:lang w:val="sr-Cyrl-RS"/>
              </w:rPr>
              <w:t xml:space="preserve"> каналских клима</w:t>
            </w:r>
            <w:r w:rsidRPr="00656184">
              <w:rPr>
                <w:noProof/>
                <w:lang w:val="sr-Cyrl-RS"/>
              </w:rPr>
              <w:t xml:space="preserve"> </w:t>
            </w:r>
          </w:p>
        </w:tc>
        <w:tc>
          <w:tcPr>
            <w:tcW w:w="427" w:type="pct"/>
          </w:tcPr>
          <w:p w14:paraId="4D8E9463" w14:textId="77777777" w:rsidR="00910A59" w:rsidRPr="00593DFF" w:rsidRDefault="00910A59" w:rsidP="00E238FD">
            <w:pPr>
              <w:autoSpaceDE w:val="0"/>
              <w:autoSpaceDN w:val="0"/>
              <w:adjustRightInd w:val="0"/>
              <w:jc w:val="center"/>
              <w:rPr>
                <w:noProof/>
                <w:lang w:val="sr-Cyrl-RS"/>
              </w:rPr>
            </w:pPr>
            <w:r>
              <w:rPr>
                <w:noProof/>
                <w:lang w:val="sr-Cyrl-RS"/>
              </w:rPr>
              <w:t>ком</w:t>
            </w:r>
          </w:p>
        </w:tc>
        <w:tc>
          <w:tcPr>
            <w:tcW w:w="396" w:type="pct"/>
          </w:tcPr>
          <w:p w14:paraId="71DF86E8" w14:textId="77777777" w:rsidR="00910A59" w:rsidRPr="00593DFF" w:rsidRDefault="00910A59" w:rsidP="00E238FD">
            <w:pPr>
              <w:autoSpaceDE w:val="0"/>
              <w:autoSpaceDN w:val="0"/>
              <w:adjustRightInd w:val="0"/>
              <w:jc w:val="center"/>
              <w:rPr>
                <w:noProof/>
                <w:lang w:val="sr-Cyrl-RS"/>
              </w:rPr>
            </w:pPr>
            <w:r>
              <w:rPr>
                <w:noProof/>
                <w:lang w:val="sr-Cyrl-RS"/>
              </w:rPr>
              <w:t>7</w:t>
            </w:r>
          </w:p>
        </w:tc>
        <w:tc>
          <w:tcPr>
            <w:tcW w:w="645" w:type="pct"/>
          </w:tcPr>
          <w:p w14:paraId="27477688" w14:textId="77777777" w:rsidR="00910A59" w:rsidRPr="00C61458" w:rsidRDefault="00910A59" w:rsidP="00E238FD">
            <w:pPr>
              <w:autoSpaceDE w:val="0"/>
              <w:autoSpaceDN w:val="0"/>
              <w:adjustRightInd w:val="0"/>
              <w:jc w:val="center"/>
              <w:rPr>
                <w:noProof/>
                <w:lang w:val="en-US"/>
              </w:rPr>
            </w:pPr>
          </w:p>
        </w:tc>
        <w:tc>
          <w:tcPr>
            <w:tcW w:w="632" w:type="pct"/>
          </w:tcPr>
          <w:p w14:paraId="7B9B09CF" w14:textId="77777777" w:rsidR="00910A59" w:rsidRPr="00C61458" w:rsidRDefault="00910A59" w:rsidP="00E238FD">
            <w:pPr>
              <w:autoSpaceDE w:val="0"/>
              <w:autoSpaceDN w:val="0"/>
              <w:adjustRightInd w:val="0"/>
              <w:jc w:val="center"/>
              <w:rPr>
                <w:noProof/>
                <w:lang w:val="en-US"/>
              </w:rPr>
            </w:pPr>
          </w:p>
        </w:tc>
        <w:tc>
          <w:tcPr>
            <w:tcW w:w="685" w:type="pct"/>
            <w:gridSpan w:val="2"/>
          </w:tcPr>
          <w:p w14:paraId="05D43234" w14:textId="77777777" w:rsidR="00910A59" w:rsidRPr="00C61458" w:rsidRDefault="00910A59" w:rsidP="00E238FD">
            <w:pPr>
              <w:autoSpaceDE w:val="0"/>
              <w:autoSpaceDN w:val="0"/>
              <w:adjustRightInd w:val="0"/>
              <w:jc w:val="center"/>
              <w:rPr>
                <w:noProof/>
                <w:lang w:val="en-US"/>
              </w:rPr>
            </w:pPr>
          </w:p>
        </w:tc>
        <w:tc>
          <w:tcPr>
            <w:tcW w:w="593" w:type="pct"/>
          </w:tcPr>
          <w:p w14:paraId="3896ACDD" w14:textId="77777777" w:rsidR="00910A59" w:rsidRPr="00C61458" w:rsidRDefault="00910A59" w:rsidP="00E238FD">
            <w:pPr>
              <w:autoSpaceDE w:val="0"/>
              <w:autoSpaceDN w:val="0"/>
              <w:adjustRightInd w:val="0"/>
              <w:jc w:val="center"/>
              <w:rPr>
                <w:noProof/>
              </w:rPr>
            </w:pPr>
          </w:p>
        </w:tc>
        <w:tc>
          <w:tcPr>
            <w:tcW w:w="463" w:type="pct"/>
          </w:tcPr>
          <w:p w14:paraId="07726811" w14:textId="77777777" w:rsidR="00910A59" w:rsidRPr="00C61458" w:rsidRDefault="00910A59" w:rsidP="00E238FD">
            <w:pPr>
              <w:autoSpaceDE w:val="0"/>
              <w:autoSpaceDN w:val="0"/>
              <w:adjustRightInd w:val="0"/>
              <w:jc w:val="center"/>
              <w:rPr>
                <w:noProof/>
              </w:rPr>
            </w:pPr>
          </w:p>
        </w:tc>
      </w:tr>
      <w:tr w:rsidR="00325C0F" w:rsidRPr="00C61458" w14:paraId="014997E6" w14:textId="77777777" w:rsidTr="00E238FD">
        <w:trPr>
          <w:trHeight w:val="288"/>
        </w:trPr>
        <w:tc>
          <w:tcPr>
            <w:tcW w:w="179" w:type="pct"/>
          </w:tcPr>
          <w:p w14:paraId="1804C19B" w14:textId="77777777" w:rsidR="00910A59" w:rsidRPr="00873342" w:rsidRDefault="00910A59" w:rsidP="00E238FD">
            <w:pPr>
              <w:autoSpaceDE w:val="0"/>
              <w:autoSpaceDN w:val="0"/>
              <w:adjustRightInd w:val="0"/>
              <w:jc w:val="center"/>
              <w:rPr>
                <w:noProof/>
                <w:lang w:val="sr-Cyrl-RS"/>
              </w:rPr>
            </w:pPr>
            <w:r>
              <w:rPr>
                <w:noProof/>
                <w:lang w:val="sr-Cyrl-RS"/>
              </w:rPr>
              <w:t>4.</w:t>
            </w:r>
          </w:p>
        </w:tc>
        <w:tc>
          <w:tcPr>
            <w:tcW w:w="980" w:type="pct"/>
          </w:tcPr>
          <w:p w14:paraId="09840F95" w14:textId="77777777" w:rsidR="00910A59" w:rsidRPr="00C61458" w:rsidRDefault="00910A59" w:rsidP="00E238FD">
            <w:pPr>
              <w:autoSpaceDE w:val="0"/>
              <w:autoSpaceDN w:val="0"/>
              <w:adjustRightInd w:val="0"/>
              <w:jc w:val="center"/>
              <w:rPr>
                <w:noProof/>
                <w:lang w:val="en-US"/>
              </w:rPr>
            </w:pPr>
            <w:r>
              <w:rPr>
                <w:noProof/>
                <w:lang w:val="sr-Cyrl-RS"/>
              </w:rPr>
              <w:t>Демонтажа и монтажа клима уређаја</w:t>
            </w:r>
          </w:p>
        </w:tc>
        <w:tc>
          <w:tcPr>
            <w:tcW w:w="427" w:type="pct"/>
          </w:tcPr>
          <w:p w14:paraId="2A568A6B" w14:textId="77777777" w:rsidR="00910A59" w:rsidRPr="00593DFF" w:rsidRDefault="00910A59" w:rsidP="00E238FD">
            <w:pPr>
              <w:autoSpaceDE w:val="0"/>
              <w:autoSpaceDN w:val="0"/>
              <w:adjustRightInd w:val="0"/>
              <w:jc w:val="center"/>
              <w:rPr>
                <w:noProof/>
                <w:lang w:val="sr-Cyrl-RS"/>
              </w:rPr>
            </w:pPr>
            <w:r>
              <w:rPr>
                <w:noProof/>
                <w:lang w:val="sr-Cyrl-RS"/>
              </w:rPr>
              <w:t>ком</w:t>
            </w:r>
          </w:p>
        </w:tc>
        <w:tc>
          <w:tcPr>
            <w:tcW w:w="396" w:type="pct"/>
          </w:tcPr>
          <w:p w14:paraId="5508E2B1" w14:textId="77777777" w:rsidR="00910A59" w:rsidRPr="00593DFF" w:rsidRDefault="00910A59" w:rsidP="00E238FD">
            <w:pPr>
              <w:autoSpaceDE w:val="0"/>
              <w:autoSpaceDN w:val="0"/>
              <w:adjustRightInd w:val="0"/>
              <w:jc w:val="center"/>
              <w:rPr>
                <w:noProof/>
                <w:lang w:val="sr-Cyrl-RS"/>
              </w:rPr>
            </w:pPr>
            <w:r>
              <w:rPr>
                <w:noProof/>
                <w:lang w:val="sr-Cyrl-RS"/>
              </w:rPr>
              <w:t>15</w:t>
            </w:r>
          </w:p>
        </w:tc>
        <w:tc>
          <w:tcPr>
            <w:tcW w:w="645" w:type="pct"/>
          </w:tcPr>
          <w:p w14:paraId="50ED8681" w14:textId="77777777" w:rsidR="00910A59" w:rsidRPr="00C61458" w:rsidRDefault="00910A59" w:rsidP="00E238FD">
            <w:pPr>
              <w:autoSpaceDE w:val="0"/>
              <w:autoSpaceDN w:val="0"/>
              <w:adjustRightInd w:val="0"/>
              <w:jc w:val="center"/>
              <w:rPr>
                <w:noProof/>
                <w:lang w:val="en-US"/>
              </w:rPr>
            </w:pPr>
          </w:p>
        </w:tc>
        <w:tc>
          <w:tcPr>
            <w:tcW w:w="632" w:type="pct"/>
          </w:tcPr>
          <w:p w14:paraId="434DD369" w14:textId="77777777" w:rsidR="00910A59" w:rsidRPr="00C61458" w:rsidRDefault="00910A59" w:rsidP="00E238FD">
            <w:pPr>
              <w:autoSpaceDE w:val="0"/>
              <w:autoSpaceDN w:val="0"/>
              <w:adjustRightInd w:val="0"/>
              <w:jc w:val="center"/>
              <w:rPr>
                <w:noProof/>
                <w:lang w:val="en-US"/>
              </w:rPr>
            </w:pPr>
          </w:p>
        </w:tc>
        <w:tc>
          <w:tcPr>
            <w:tcW w:w="685" w:type="pct"/>
            <w:gridSpan w:val="2"/>
          </w:tcPr>
          <w:p w14:paraId="1BB4471A" w14:textId="77777777" w:rsidR="00910A59" w:rsidRPr="00C61458" w:rsidRDefault="00910A59" w:rsidP="00E238FD">
            <w:pPr>
              <w:autoSpaceDE w:val="0"/>
              <w:autoSpaceDN w:val="0"/>
              <w:adjustRightInd w:val="0"/>
              <w:jc w:val="center"/>
              <w:rPr>
                <w:noProof/>
                <w:lang w:val="en-US"/>
              </w:rPr>
            </w:pPr>
          </w:p>
        </w:tc>
        <w:tc>
          <w:tcPr>
            <w:tcW w:w="593" w:type="pct"/>
          </w:tcPr>
          <w:p w14:paraId="6E186FC2" w14:textId="77777777" w:rsidR="00910A59" w:rsidRPr="00C61458" w:rsidRDefault="00910A59" w:rsidP="00E238FD">
            <w:pPr>
              <w:autoSpaceDE w:val="0"/>
              <w:autoSpaceDN w:val="0"/>
              <w:adjustRightInd w:val="0"/>
              <w:jc w:val="center"/>
              <w:rPr>
                <w:noProof/>
              </w:rPr>
            </w:pPr>
          </w:p>
        </w:tc>
        <w:tc>
          <w:tcPr>
            <w:tcW w:w="463" w:type="pct"/>
          </w:tcPr>
          <w:p w14:paraId="3A8451F9" w14:textId="77777777" w:rsidR="00910A59" w:rsidRPr="00C61458" w:rsidRDefault="00910A59" w:rsidP="00E238FD">
            <w:pPr>
              <w:autoSpaceDE w:val="0"/>
              <w:autoSpaceDN w:val="0"/>
              <w:adjustRightInd w:val="0"/>
              <w:jc w:val="center"/>
              <w:rPr>
                <w:noProof/>
              </w:rPr>
            </w:pPr>
          </w:p>
        </w:tc>
      </w:tr>
      <w:tr w:rsidR="00910A59" w:rsidRPr="00AE1407" w14:paraId="2F86EEFC" w14:textId="77777777" w:rsidTr="00E238FD">
        <w:trPr>
          <w:trHeight w:val="274"/>
        </w:trPr>
        <w:tc>
          <w:tcPr>
            <w:tcW w:w="163" w:type="pct"/>
          </w:tcPr>
          <w:p w14:paraId="7F550F3E" w14:textId="77777777" w:rsidR="00910A59" w:rsidRPr="00AE1407" w:rsidRDefault="00910A59" w:rsidP="00E238FD">
            <w:pPr>
              <w:autoSpaceDE w:val="0"/>
              <w:autoSpaceDN w:val="0"/>
              <w:adjustRightInd w:val="0"/>
              <w:jc w:val="center"/>
              <w:rPr>
                <w:b/>
                <w:bCs/>
                <w:noProof/>
              </w:rPr>
            </w:pPr>
            <w:r>
              <w:rPr>
                <w:b/>
                <w:bCs/>
                <w:noProof/>
              </w:rPr>
              <w:t>I</w:t>
            </w:r>
          </w:p>
        </w:tc>
        <w:tc>
          <w:tcPr>
            <w:tcW w:w="3379" w:type="pct"/>
            <w:gridSpan w:val="6"/>
          </w:tcPr>
          <w:p w14:paraId="7D36C2AB" w14:textId="77777777" w:rsidR="00910A59" w:rsidRPr="00AE1407" w:rsidRDefault="00910A59" w:rsidP="00E238F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58" w:type="pct"/>
            <w:gridSpan w:val="3"/>
          </w:tcPr>
          <w:p w14:paraId="38D71D2C" w14:textId="77777777" w:rsidR="00910A59" w:rsidRPr="00AE1407" w:rsidRDefault="00910A59" w:rsidP="00E238FD">
            <w:pPr>
              <w:autoSpaceDE w:val="0"/>
              <w:autoSpaceDN w:val="0"/>
              <w:adjustRightInd w:val="0"/>
              <w:jc w:val="right"/>
              <w:rPr>
                <w:b/>
                <w:bCs/>
                <w:noProof/>
                <w:lang w:val="en-US"/>
              </w:rPr>
            </w:pPr>
          </w:p>
        </w:tc>
      </w:tr>
      <w:tr w:rsidR="00910A59" w:rsidRPr="00AE1407" w14:paraId="310D0DA9" w14:textId="77777777" w:rsidTr="00E238FD">
        <w:trPr>
          <w:trHeight w:val="274"/>
        </w:trPr>
        <w:tc>
          <w:tcPr>
            <w:tcW w:w="163" w:type="pct"/>
          </w:tcPr>
          <w:p w14:paraId="668B16C1" w14:textId="77777777" w:rsidR="00910A59" w:rsidRPr="00AE1407" w:rsidRDefault="00910A59" w:rsidP="00E238FD">
            <w:pPr>
              <w:autoSpaceDE w:val="0"/>
              <w:autoSpaceDN w:val="0"/>
              <w:adjustRightInd w:val="0"/>
              <w:jc w:val="center"/>
              <w:rPr>
                <w:b/>
                <w:bCs/>
                <w:noProof/>
                <w:lang w:val="en-US"/>
              </w:rPr>
            </w:pPr>
            <w:r>
              <w:rPr>
                <w:b/>
                <w:bCs/>
                <w:noProof/>
                <w:lang w:val="en-US"/>
              </w:rPr>
              <w:t>II</w:t>
            </w:r>
          </w:p>
        </w:tc>
        <w:tc>
          <w:tcPr>
            <w:tcW w:w="3379" w:type="pct"/>
            <w:gridSpan w:val="6"/>
          </w:tcPr>
          <w:p w14:paraId="00F4E8D2" w14:textId="77777777" w:rsidR="00910A59" w:rsidRPr="00AE1407" w:rsidRDefault="00910A59" w:rsidP="00E238F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58" w:type="pct"/>
            <w:gridSpan w:val="3"/>
          </w:tcPr>
          <w:p w14:paraId="4E9479AF" w14:textId="77777777" w:rsidR="00910A59" w:rsidRPr="00AE1407" w:rsidRDefault="00910A59" w:rsidP="00E238FD">
            <w:pPr>
              <w:autoSpaceDE w:val="0"/>
              <w:autoSpaceDN w:val="0"/>
              <w:adjustRightInd w:val="0"/>
              <w:jc w:val="right"/>
              <w:rPr>
                <w:b/>
                <w:bCs/>
                <w:noProof/>
                <w:lang w:val="en-US"/>
              </w:rPr>
            </w:pPr>
          </w:p>
        </w:tc>
      </w:tr>
      <w:tr w:rsidR="00910A59" w:rsidRPr="00AE1407" w14:paraId="6531A62A" w14:textId="77777777" w:rsidTr="00E238FD">
        <w:trPr>
          <w:trHeight w:val="274"/>
        </w:trPr>
        <w:tc>
          <w:tcPr>
            <w:tcW w:w="163" w:type="pct"/>
          </w:tcPr>
          <w:p w14:paraId="5CD1DE97" w14:textId="77777777" w:rsidR="00910A59" w:rsidRPr="00AE1407" w:rsidRDefault="00910A59" w:rsidP="00E238FD">
            <w:pPr>
              <w:autoSpaceDE w:val="0"/>
              <w:autoSpaceDN w:val="0"/>
              <w:adjustRightInd w:val="0"/>
              <w:jc w:val="center"/>
              <w:rPr>
                <w:b/>
                <w:bCs/>
                <w:noProof/>
                <w:lang w:val="en-US"/>
              </w:rPr>
            </w:pPr>
            <w:r>
              <w:rPr>
                <w:b/>
                <w:bCs/>
                <w:noProof/>
                <w:lang w:val="en-US"/>
              </w:rPr>
              <w:t>III</w:t>
            </w:r>
          </w:p>
        </w:tc>
        <w:tc>
          <w:tcPr>
            <w:tcW w:w="3379" w:type="pct"/>
            <w:gridSpan w:val="6"/>
          </w:tcPr>
          <w:p w14:paraId="7A552AA8" w14:textId="77777777" w:rsidR="00910A59" w:rsidRPr="00AE1407" w:rsidRDefault="00910A59" w:rsidP="00E238F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58" w:type="pct"/>
            <w:gridSpan w:val="3"/>
          </w:tcPr>
          <w:p w14:paraId="30526D23" w14:textId="77777777" w:rsidR="00910A59" w:rsidRPr="00AE1407" w:rsidRDefault="00910A59" w:rsidP="00E238FD">
            <w:pPr>
              <w:autoSpaceDE w:val="0"/>
              <w:autoSpaceDN w:val="0"/>
              <w:adjustRightInd w:val="0"/>
              <w:jc w:val="right"/>
              <w:rPr>
                <w:b/>
                <w:bCs/>
                <w:noProof/>
                <w:lang w:val="en-US"/>
              </w:rPr>
            </w:pPr>
          </w:p>
        </w:tc>
      </w:tr>
    </w:tbl>
    <w:p w14:paraId="3CC079EA" w14:textId="77777777" w:rsidR="00910A59" w:rsidRDefault="00910A59" w:rsidP="00910A59">
      <w:pPr>
        <w:pStyle w:val="BodyText"/>
        <w:ind w:left="6480"/>
        <w:rPr>
          <w:noProof/>
          <w:szCs w:val="24"/>
        </w:rPr>
      </w:pPr>
    </w:p>
    <w:p w14:paraId="3F11EBFC" w14:textId="77777777" w:rsidR="00910A59" w:rsidRDefault="00910A59" w:rsidP="00910A59">
      <w:pPr>
        <w:pStyle w:val="BodyText"/>
        <w:ind w:left="6480"/>
        <w:rPr>
          <w:noProof/>
          <w:szCs w:val="24"/>
        </w:rPr>
      </w:pPr>
    </w:p>
    <w:p w14:paraId="2D97048E" w14:textId="77777777" w:rsidR="00910A59" w:rsidRPr="00AE1407" w:rsidRDefault="00910A59" w:rsidP="00910A59">
      <w:pPr>
        <w:pStyle w:val="BodyText"/>
        <w:ind w:left="6480"/>
        <w:rPr>
          <w:noProof/>
          <w:szCs w:val="24"/>
        </w:rPr>
      </w:pPr>
    </w:p>
    <w:p w14:paraId="1596858B" w14:textId="77777777" w:rsidR="00910A59" w:rsidRPr="00AE1407" w:rsidRDefault="00910A59" w:rsidP="00910A5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A8DE3B0" w14:textId="77777777" w:rsidR="00910A59" w:rsidRPr="00AE1407" w:rsidRDefault="00910A59" w:rsidP="00910A59">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064A7A3" w14:textId="77777777" w:rsidR="00910A59" w:rsidRDefault="00910A59" w:rsidP="00910A59">
      <w:pPr>
        <w:rPr>
          <w:lang w:val="sr-Cyrl-RS"/>
        </w:rPr>
      </w:pPr>
      <w:r w:rsidRPr="00CC366C">
        <w:br w:type="page"/>
      </w:r>
    </w:p>
    <w:p w14:paraId="7E1B9CAB" w14:textId="77777777" w:rsidR="005B3BB4" w:rsidRPr="00BD205C" w:rsidRDefault="005B3BB4" w:rsidP="005B3BB4">
      <w:pPr>
        <w:pStyle w:val="Heading1"/>
        <w:numPr>
          <w:ilvl w:val="0"/>
          <w:numId w:val="15"/>
        </w:numPr>
        <w:jc w:val="center"/>
      </w:pPr>
      <w:bookmarkStart w:id="165" w:name="_Toc33174934"/>
      <w:bookmarkStart w:id="166" w:name="_Toc35258213"/>
      <w:r w:rsidRPr="00BD205C">
        <w:lastRenderedPageBreak/>
        <w:t>ОБРАЗАЦ ПОНУДЕ</w:t>
      </w:r>
      <w:r>
        <w:rPr>
          <w:lang w:val="sr-Cyrl-RS"/>
        </w:rPr>
        <w:t>, партија 2</w:t>
      </w:r>
      <w:bookmarkEnd w:id="165"/>
      <w:bookmarkEnd w:id="166"/>
    </w:p>
    <w:p w14:paraId="04563D44" w14:textId="77777777" w:rsidR="005B3BB4" w:rsidRPr="00AE1407" w:rsidRDefault="005B3BB4" w:rsidP="005B3BB4">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B3BB4" w:rsidRPr="00AE1407" w14:paraId="0CFB9878" w14:textId="77777777" w:rsidTr="00E238FD">
        <w:trPr>
          <w:trHeight w:val="229"/>
        </w:trPr>
        <w:tc>
          <w:tcPr>
            <w:tcW w:w="5245" w:type="dxa"/>
            <w:tcBorders>
              <w:right w:val="single" w:sz="4" w:space="0" w:color="auto"/>
            </w:tcBorders>
            <w:vAlign w:val="center"/>
          </w:tcPr>
          <w:p w14:paraId="7B7917D1" w14:textId="77777777" w:rsidR="005B3BB4" w:rsidRPr="00AE1407" w:rsidRDefault="005B3BB4" w:rsidP="00E238FD">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6F939D04" w14:textId="77777777" w:rsidR="005B3BB4" w:rsidRPr="00D51194" w:rsidRDefault="005B3BB4" w:rsidP="00E238FD">
            <w:pPr>
              <w:rPr>
                <w:noProof/>
                <w:lang w:val="sr-Cyrl-RS"/>
              </w:rPr>
            </w:pPr>
            <w:r w:rsidRPr="007D1EEB">
              <w:rPr>
                <w:noProof/>
              </w:rPr>
              <w:t xml:space="preserve">368-19-O – </w:t>
            </w:r>
            <w:r>
              <w:rPr>
                <w:noProof/>
                <w:lang w:val="sr-Cyrl-RS"/>
              </w:rPr>
              <w:t xml:space="preserve">Одржавање и поправка сплит, каналских и мултифреонских клима система за хлађење/грејање објеката у Клиничком центру Војводине и набавка машинског и техничког материјала за потребе вешераја у Клиничком центру Војводине, </w:t>
            </w:r>
            <w:r w:rsidRPr="00B32511">
              <w:rPr>
                <w:b/>
                <w:i/>
                <w:noProof/>
                <w:lang w:val="sr-Cyrl-RS"/>
              </w:rPr>
              <w:t xml:space="preserve">партија </w:t>
            </w:r>
            <w:r>
              <w:rPr>
                <w:b/>
                <w:i/>
                <w:noProof/>
                <w:lang w:val="sr-Cyrl-RS"/>
              </w:rPr>
              <w:t>2</w:t>
            </w:r>
            <w:r w:rsidRPr="00B32511">
              <w:rPr>
                <w:b/>
                <w:i/>
                <w:noProof/>
                <w:lang w:val="sr-Cyrl-RS"/>
              </w:rPr>
              <w:t xml:space="preserve">. </w:t>
            </w:r>
            <w:r w:rsidRPr="00A26EF8">
              <w:rPr>
                <w:b/>
                <w:i/>
                <w:noProof/>
                <w:lang w:val="sr-Cyrl-RS"/>
              </w:rPr>
              <w:t>Набавка машинског и техничког материјала за потребе вешераја у Клиничком центру Војводине</w:t>
            </w:r>
            <w:r>
              <w:rPr>
                <w:noProof/>
                <w:lang w:val="sr-Cyrl-RS"/>
              </w:rPr>
              <w:t xml:space="preserve"> </w:t>
            </w:r>
          </w:p>
        </w:tc>
      </w:tr>
      <w:tr w:rsidR="005B3BB4" w:rsidRPr="00AE1407" w14:paraId="744236A0" w14:textId="77777777" w:rsidTr="00E238FD">
        <w:tc>
          <w:tcPr>
            <w:tcW w:w="5245" w:type="dxa"/>
          </w:tcPr>
          <w:p w14:paraId="2B14EA5E" w14:textId="77777777" w:rsidR="005B3BB4" w:rsidRPr="00AE1407" w:rsidRDefault="005B3BB4" w:rsidP="00E238FD">
            <w:pPr>
              <w:jc w:val="right"/>
              <w:rPr>
                <w:noProof/>
              </w:rPr>
            </w:pPr>
            <w:r w:rsidRPr="00AE1407">
              <w:rPr>
                <w:noProof/>
              </w:rPr>
              <w:t>Број понуде</w:t>
            </w:r>
          </w:p>
        </w:tc>
        <w:tc>
          <w:tcPr>
            <w:tcW w:w="3402" w:type="dxa"/>
            <w:gridSpan w:val="2"/>
            <w:tcBorders>
              <w:top w:val="inset" w:sz="6" w:space="0" w:color="auto"/>
            </w:tcBorders>
          </w:tcPr>
          <w:p w14:paraId="5C6FE985" w14:textId="77777777" w:rsidR="005B3BB4" w:rsidRPr="00AE1407" w:rsidRDefault="005B3BB4" w:rsidP="00E238FD">
            <w:pPr>
              <w:jc w:val="right"/>
              <w:rPr>
                <w:noProof/>
              </w:rPr>
            </w:pPr>
          </w:p>
        </w:tc>
        <w:tc>
          <w:tcPr>
            <w:tcW w:w="2977" w:type="dxa"/>
            <w:tcBorders>
              <w:top w:val="inset" w:sz="6" w:space="0" w:color="auto"/>
            </w:tcBorders>
          </w:tcPr>
          <w:p w14:paraId="4C5E7732" w14:textId="77777777" w:rsidR="005B3BB4" w:rsidRPr="00AE1407" w:rsidRDefault="005B3BB4" w:rsidP="00E238FD">
            <w:pPr>
              <w:jc w:val="right"/>
              <w:rPr>
                <w:noProof/>
              </w:rPr>
            </w:pPr>
            <w:r w:rsidRPr="00AE1407">
              <w:rPr>
                <w:noProof/>
              </w:rPr>
              <w:t>Датум понуде</w:t>
            </w:r>
          </w:p>
        </w:tc>
        <w:tc>
          <w:tcPr>
            <w:tcW w:w="3686" w:type="dxa"/>
            <w:gridSpan w:val="2"/>
            <w:tcBorders>
              <w:top w:val="inset" w:sz="6" w:space="0" w:color="auto"/>
            </w:tcBorders>
          </w:tcPr>
          <w:p w14:paraId="5F0F97DF" w14:textId="77777777" w:rsidR="005B3BB4" w:rsidRPr="00AE1407" w:rsidRDefault="005B3BB4" w:rsidP="00E238FD">
            <w:pPr>
              <w:jc w:val="right"/>
              <w:rPr>
                <w:b/>
                <w:noProof/>
              </w:rPr>
            </w:pPr>
          </w:p>
        </w:tc>
      </w:tr>
      <w:tr w:rsidR="005B3BB4" w:rsidRPr="00AE1407" w14:paraId="68873FCC" w14:textId="77777777" w:rsidTr="00E238FD">
        <w:tc>
          <w:tcPr>
            <w:tcW w:w="15310" w:type="dxa"/>
            <w:gridSpan w:val="6"/>
          </w:tcPr>
          <w:p w14:paraId="2B36988E" w14:textId="77777777" w:rsidR="005B3BB4" w:rsidRPr="00AE1407" w:rsidRDefault="005B3BB4" w:rsidP="00E238FD">
            <w:pPr>
              <w:jc w:val="center"/>
              <w:rPr>
                <w:b/>
                <w:noProof/>
              </w:rPr>
            </w:pPr>
            <w:r w:rsidRPr="00AE1407">
              <w:rPr>
                <w:b/>
                <w:noProof/>
              </w:rPr>
              <w:br w:type="page"/>
              <w:t>Општи подаци о понуђачу</w:t>
            </w:r>
          </w:p>
        </w:tc>
      </w:tr>
      <w:tr w:rsidR="005B3BB4" w:rsidRPr="00AE1407" w14:paraId="0792FD63" w14:textId="77777777" w:rsidTr="00E238FD">
        <w:tc>
          <w:tcPr>
            <w:tcW w:w="5245" w:type="dxa"/>
            <w:vAlign w:val="center"/>
          </w:tcPr>
          <w:p w14:paraId="27A76880" w14:textId="77777777" w:rsidR="005B3BB4" w:rsidRPr="00AE1407" w:rsidRDefault="005B3BB4" w:rsidP="00E238FD">
            <w:pPr>
              <w:rPr>
                <w:b/>
                <w:noProof/>
              </w:rPr>
            </w:pPr>
            <w:r w:rsidRPr="00AE1407">
              <w:rPr>
                <w:noProof/>
              </w:rPr>
              <w:t>Пословно име или скраћени назив из одговарајућег регистра</w:t>
            </w:r>
          </w:p>
        </w:tc>
        <w:tc>
          <w:tcPr>
            <w:tcW w:w="10065" w:type="dxa"/>
            <w:gridSpan w:val="5"/>
          </w:tcPr>
          <w:p w14:paraId="5C60C5D9" w14:textId="77777777" w:rsidR="005B3BB4" w:rsidRPr="00AE1407" w:rsidRDefault="005B3BB4" w:rsidP="00E238FD">
            <w:pPr>
              <w:rPr>
                <w:b/>
                <w:noProof/>
              </w:rPr>
            </w:pPr>
          </w:p>
        </w:tc>
      </w:tr>
      <w:tr w:rsidR="005B3BB4" w:rsidRPr="00AE1407" w14:paraId="3D9B9F11" w14:textId="77777777" w:rsidTr="00E238FD">
        <w:tc>
          <w:tcPr>
            <w:tcW w:w="5245" w:type="dxa"/>
            <w:vAlign w:val="center"/>
          </w:tcPr>
          <w:p w14:paraId="2D0F737E" w14:textId="77777777" w:rsidR="005B3BB4" w:rsidRPr="00AE1407" w:rsidRDefault="005B3BB4" w:rsidP="00E238FD">
            <w:pPr>
              <w:rPr>
                <w:b/>
                <w:noProof/>
              </w:rPr>
            </w:pPr>
            <w:r w:rsidRPr="00AE1407">
              <w:rPr>
                <w:noProof/>
              </w:rPr>
              <w:t>Адреса седишта</w:t>
            </w:r>
          </w:p>
        </w:tc>
        <w:tc>
          <w:tcPr>
            <w:tcW w:w="10065" w:type="dxa"/>
            <w:gridSpan w:val="5"/>
          </w:tcPr>
          <w:p w14:paraId="44CE68E9" w14:textId="77777777" w:rsidR="005B3BB4" w:rsidRPr="00AE1407" w:rsidRDefault="005B3BB4" w:rsidP="00E238FD">
            <w:pPr>
              <w:rPr>
                <w:b/>
                <w:noProof/>
              </w:rPr>
            </w:pPr>
          </w:p>
        </w:tc>
      </w:tr>
      <w:tr w:rsidR="005B3BB4" w:rsidRPr="00AE1407" w14:paraId="3CE0E499" w14:textId="77777777" w:rsidTr="00E238FD">
        <w:tc>
          <w:tcPr>
            <w:tcW w:w="5245" w:type="dxa"/>
            <w:vAlign w:val="center"/>
          </w:tcPr>
          <w:p w14:paraId="163222A6" w14:textId="77777777" w:rsidR="005B3BB4" w:rsidRPr="00AE1407" w:rsidRDefault="005B3BB4" w:rsidP="00E238FD">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1C67FB1F" w14:textId="77777777" w:rsidR="005B3BB4" w:rsidRPr="00AE1407" w:rsidRDefault="005B3BB4" w:rsidP="00E238FD">
            <w:pPr>
              <w:rPr>
                <w:b/>
                <w:noProof/>
              </w:rPr>
            </w:pPr>
          </w:p>
        </w:tc>
        <w:tc>
          <w:tcPr>
            <w:tcW w:w="3508" w:type="dxa"/>
            <w:gridSpan w:val="2"/>
            <w:vAlign w:val="center"/>
          </w:tcPr>
          <w:p w14:paraId="5C198C4F" w14:textId="77777777" w:rsidR="005B3BB4" w:rsidRPr="00AE1407" w:rsidRDefault="005B3BB4" w:rsidP="00E238FD">
            <w:pPr>
              <w:jc w:val="right"/>
              <w:rPr>
                <w:b/>
                <w:noProof/>
              </w:rPr>
            </w:pPr>
            <w:r w:rsidRPr="00AE1407">
              <w:rPr>
                <w:noProof/>
              </w:rPr>
              <w:t xml:space="preserve">Матични број </w:t>
            </w:r>
          </w:p>
        </w:tc>
        <w:tc>
          <w:tcPr>
            <w:tcW w:w="3155" w:type="dxa"/>
          </w:tcPr>
          <w:p w14:paraId="5B288771" w14:textId="77777777" w:rsidR="005B3BB4" w:rsidRPr="00AE1407" w:rsidRDefault="005B3BB4" w:rsidP="00E238FD">
            <w:pPr>
              <w:jc w:val="right"/>
              <w:rPr>
                <w:b/>
                <w:noProof/>
              </w:rPr>
            </w:pPr>
          </w:p>
        </w:tc>
      </w:tr>
      <w:tr w:rsidR="005B3BB4" w:rsidRPr="00AE1407" w14:paraId="4F27D738" w14:textId="77777777" w:rsidTr="00E238FD">
        <w:tc>
          <w:tcPr>
            <w:tcW w:w="5245" w:type="dxa"/>
            <w:vAlign w:val="center"/>
          </w:tcPr>
          <w:p w14:paraId="1AAEA6AA" w14:textId="77777777" w:rsidR="005B3BB4" w:rsidRPr="00AE1407" w:rsidRDefault="005B3BB4" w:rsidP="00E238FD">
            <w:pPr>
              <w:rPr>
                <w:b/>
                <w:noProof/>
              </w:rPr>
            </w:pPr>
            <w:r w:rsidRPr="00AE1407">
              <w:rPr>
                <w:noProof/>
              </w:rPr>
              <w:t>Телефон/факс</w:t>
            </w:r>
          </w:p>
        </w:tc>
        <w:tc>
          <w:tcPr>
            <w:tcW w:w="3402" w:type="dxa"/>
            <w:gridSpan w:val="2"/>
          </w:tcPr>
          <w:p w14:paraId="393C7C82" w14:textId="77777777" w:rsidR="005B3BB4" w:rsidRPr="00AE1407" w:rsidRDefault="005B3BB4" w:rsidP="00E238FD">
            <w:pPr>
              <w:rPr>
                <w:b/>
                <w:noProof/>
              </w:rPr>
            </w:pPr>
          </w:p>
        </w:tc>
        <w:tc>
          <w:tcPr>
            <w:tcW w:w="3508" w:type="dxa"/>
            <w:gridSpan w:val="2"/>
            <w:vAlign w:val="center"/>
          </w:tcPr>
          <w:p w14:paraId="60815C45" w14:textId="77777777" w:rsidR="005B3BB4" w:rsidRPr="00AE1407" w:rsidRDefault="005B3BB4" w:rsidP="00E238FD">
            <w:pPr>
              <w:jc w:val="right"/>
              <w:rPr>
                <w:b/>
                <w:noProof/>
              </w:rPr>
            </w:pPr>
            <w:r w:rsidRPr="00AE1407">
              <w:rPr>
                <w:noProof/>
              </w:rPr>
              <w:t>Порески идентификациони број</w:t>
            </w:r>
          </w:p>
        </w:tc>
        <w:tc>
          <w:tcPr>
            <w:tcW w:w="3155" w:type="dxa"/>
          </w:tcPr>
          <w:p w14:paraId="5DBDA31F" w14:textId="77777777" w:rsidR="005B3BB4" w:rsidRPr="00AE1407" w:rsidRDefault="005B3BB4" w:rsidP="00E238FD">
            <w:pPr>
              <w:jc w:val="right"/>
              <w:rPr>
                <w:b/>
                <w:noProof/>
              </w:rPr>
            </w:pPr>
          </w:p>
        </w:tc>
      </w:tr>
      <w:tr w:rsidR="005B3BB4" w:rsidRPr="00AE1407" w14:paraId="2F1627B9" w14:textId="77777777" w:rsidTr="00E238FD">
        <w:tc>
          <w:tcPr>
            <w:tcW w:w="5245" w:type="dxa"/>
            <w:vAlign w:val="center"/>
          </w:tcPr>
          <w:p w14:paraId="46785BF4" w14:textId="77777777" w:rsidR="005B3BB4" w:rsidRPr="00AE1407" w:rsidRDefault="005B3BB4" w:rsidP="00E238FD">
            <w:pPr>
              <w:rPr>
                <w:b/>
                <w:noProof/>
              </w:rPr>
            </w:pPr>
            <w:r>
              <w:rPr>
                <w:noProof/>
              </w:rPr>
              <w:t>Е-мејл</w:t>
            </w:r>
          </w:p>
        </w:tc>
        <w:tc>
          <w:tcPr>
            <w:tcW w:w="3402" w:type="dxa"/>
            <w:gridSpan w:val="2"/>
          </w:tcPr>
          <w:p w14:paraId="126C8CF7" w14:textId="77777777" w:rsidR="005B3BB4" w:rsidRPr="00AE1407" w:rsidRDefault="005B3BB4" w:rsidP="00E238FD">
            <w:pPr>
              <w:rPr>
                <w:b/>
                <w:noProof/>
              </w:rPr>
            </w:pPr>
          </w:p>
        </w:tc>
        <w:tc>
          <w:tcPr>
            <w:tcW w:w="3508" w:type="dxa"/>
            <w:gridSpan w:val="2"/>
            <w:vAlign w:val="center"/>
          </w:tcPr>
          <w:p w14:paraId="696893BA" w14:textId="77777777" w:rsidR="005B3BB4" w:rsidRPr="00AE1407" w:rsidRDefault="005B3BB4" w:rsidP="00E238FD">
            <w:pPr>
              <w:jc w:val="right"/>
              <w:rPr>
                <w:noProof/>
              </w:rPr>
            </w:pPr>
            <w:r w:rsidRPr="00AE1407">
              <w:rPr>
                <w:noProof/>
              </w:rPr>
              <w:t>Регистарски број</w:t>
            </w:r>
          </w:p>
        </w:tc>
        <w:tc>
          <w:tcPr>
            <w:tcW w:w="3155" w:type="dxa"/>
          </w:tcPr>
          <w:p w14:paraId="6BF84905" w14:textId="77777777" w:rsidR="005B3BB4" w:rsidRPr="00AE1407" w:rsidRDefault="005B3BB4" w:rsidP="00E238FD">
            <w:pPr>
              <w:jc w:val="right"/>
              <w:rPr>
                <w:b/>
                <w:noProof/>
              </w:rPr>
            </w:pPr>
          </w:p>
        </w:tc>
      </w:tr>
      <w:tr w:rsidR="005B3BB4" w:rsidRPr="00AE1407" w14:paraId="69DF5637" w14:textId="77777777" w:rsidTr="00E238FD">
        <w:tc>
          <w:tcPr>
            <w:tcW w:w="5245" w:type="dxa"/>
            <w:vAlign w:val="center"/>
          </w:tcPr>
          <w:p w14:paraId="7FFEB50D" w14:textId="1345349F" w:rsidR="005B3BB4" w:rsidRPr="00AE1407" w:rsidRDefault="005B3BB4" w:rsidP="00E238FD">
            <w:pPr>
              <w:rPr>
                <w:noProof/>
              </w:rPr>
            </w:pPr>
            <w:r w:rsidRPr="00380975">
              <w:rPr>
                <w:noProof/>
              </w:rPr>
              <w:t xml:space="preserve">Овлашћено лице, које ће потписати </w:t>
            </w:r>
            <w:r w:rsidRPr="005B3BB4">
              <w:rPr>
                <w:noProof/>
                <w:color w:val="FF0000"/>
                <w:lang w:val="sr-Cyrl-RS"/>
              </w:rPr>
              <w:t>Оквирни споразум/</w:t>
            </w:r>
            <w:r w:rsidRPr="00380975">
              <w:rPr>
                <w:noProof/>
              </w:rPr>
              <w:t>Уговор</w:t>
            </w:r>
          </w:p>
        </w:tc>
        <w:tc>
          <w:tcPr>
            <w:tcW w:w="3402" w:type="dxa"/>
            <w:gridSpan w:val="2"/>
          </w:tcPr>
          <w:p w14:paraId="6974B38C" w14:textId="77777777" w:rsidR="005B3BB4" w:rsidRPr="00AE1407" w:rsidRDefault="005B3BB4" w:rsidP="00E238FD">
            <w:pPr>
              <w:rPr>
                <w:b/>
                <w:noProof/>
              </w:rPr>
            </w:pPr>
          </w:p>
        </w:tc>
        <w:tc>
          <w:tcPr>
            <w:tcW w:w="3508" w:type="dxa"/>
            <w:gridSpan w:val="2"/>
            <w:vAlign w:val="center"/>
          </w:tcPr>
          <w:p w14:paraId="3D18FD6B" w14:textId="77777777" w:rsidR="005B3BB4" w:rsidRPr="00AE1407" w:rsidRDefault="005B3BB4" w:rsidP="00E238FD">
            <w:pPr>
              <w:jc w:val="right"/>
              <w:rPr>
                <w:noProof/>
              </w:rPr>
            </w:pPr>
            <w:r w:rsidRPr="00AE1407">
              <w:rPr>
                <w:noProof/>
              </w:rPr>
              <w:t>Шифра делатности</w:t>
            </w:r>
          </w:p>
        </w:tc>
        <w:tc>
          <w:tcPr>
            <w:tcW w:w="3155" w:type="dxa"/>
          </w:tcPr>
          <w:p w14:paraId="02BEB982" w14:textId="77777777" w:rsidR="005B3BB4" w:rsidRPr="00AE1407" w:rsidRDefault="005B3BB4" w:rsidP="00E238FD">
            <w:pPr>
              <w:jc w:val="right"/>
              <w:rPr>
                <w:b/>
                <w:noProof/>
              </w:rPr>
            </w:pPr>
          </w:p>
        </w:tc>
      </w:tr>
      <w:tr w:rsidR="005B3BB4" w:rsidRPr="00AE1407" w14:paraId="735895BB" w14:textId="77777777" w:rsidTr="00E238FD">
        <w:trPr>
          <w:trHeight w:val="345"/>
        </w:trPr>
        <w:tc>
          <w:tcPr>
            <w:tcW w:w="5245" w:type="dxa"/>
            <w:vMerge w:val="restart"/>
            <w:vAlign w:val="center"/>
          </w:tcPr>
          <w:p w14:paraId="37FB5958" w14:textId="77777777" w:rsidR="005B3BB4" w:rsidRPr="00AE1407" w:rsidRDefault="005B3BB4" w:rsidP="00E238FD">
            <w:pPr>
              <w:rPr>
                <w:b/>
                <w:noProof/>
              </w:rPr>
            </w:pPr>
            <w:r w:rsidRPr="00AE1407">
              <w:rPr>
                <w:b/>
                <w:noProof/>
              </w:rPr>
              <w:br w:type="page"/>
            </w:r>
            <w:r w:rsidRPr="00AE1407">
              <w:rPr>
                <w:noProof/>
              </w:rPr>
              <w:t xml:space="preserve">Рок важења понуде изражен у броју дана од </w:t>
            </w:r>
            <w:r w:rsidRPr="00EE5EAD">
              <w:rPr>
                <w:noProof/>
              </w:rPr>
              <w:t>дана отварања понуда, који не може бити краћи од 60 дана</w:t>
            </w:r>
          </w:p>
        </w:tc>
        <w:tc>
          <w:tcPr>
            <w:tcW w:w="3402" w:type="dxa"/>
            <w:gridSpan w:val="2"/>
            <w:vMerge w:val="restart"/>
          </w:tcPr>
          <w:p w14:paraId="409F5BE3" w14:textId="77777777" w:rsidR="005B3BB4" w:rsidRPr="00AE1407" w:rsidRDefault="005B3BB4" w:rsidP="00E238FD">
            <w:pPr>
              <w:rPr>
                <w:b/>
                <w:noProof/>
              </w:rPr>
            </w:pPr>
          </w:p>
        </w:tc>
        <w:tc>
          <w:tcPr>
            <w:tcW w:w="3508" w:type="dxa"/>
            <w:gridSpan w:val="2"/>
            <w:vAlign w:val="center"/>
          </w:tcPr>
          <w:p w14:paraId="3C94E1EA" w14:textId="77777777" w:rsidR="005B3BB4" w:rsidRPr="00223DF2" w:rsidRDefault="005B3BB4" w:rsidP="00E238FD">
            <w:pPr>
              <w:jc w:val="right"/>
              <w:rPr>
                <w:noProof/>
                <w:lang w:val="sr-Cyrl-CS"/>
              </w:rPr>
            </w:pPr>
            <w:r>
              <w:rPr>
                <w:noProof/>
                <w:lang w:val="sr-Cyrl-RS"/>
              </w:rPr>
              <w:t>Величина обвезника</w:t>
            </w:r>
          </w:p>
        </w:tc>
        <w:tc>
          <w:tcPr>
            <w:tcW w:w="3155" w:type="dxa"/>
            <w:vAlign w:val="center"/>
          </w:tcPr>
          <w:p w14:paraId="36ABAEAB" w14:textId="77777777" w:rsidR="005B3BB4" w:rsidRPr="00AE1407" w:rsidRDefault="005B3BB4" w:rsidP="00E238FD">
            <w:pPr>
              <w:rPr>
                <w:b/>
                <w:noProof/>
              </w:rPr>
            </w:pPr>
          </w:p>
        </w:tc>
      </w:tr>
      <w:tr w:rsidR="005B3BB4" w:rsidRPr="00AE1407" w14:paraId="5B140A91" w14:textId="77777777" w:rsidTr="00E238FD">
        <w:trPr>
          <w:trHeight w:val="344"/>
        </w:trPr>
        <w:tc>
          <w:tcPr>
            <w:tcW w:w="5245" w:type="dxa"/>
            <w:vMerge/>
          </w:tcPr>
          <w:p w14:paraId="28752F4E" w14:textId="77777777" w:rsidR="005B3BB4" w:rsidRPr="00AE1407" w:rsidRDefault="005B3BB4" w:rsidP="00E238FD">
            <w:pPr>
              <w:rPr>
                <w:b/>
                <w:noProof/>
              </w:rPr>
            </w:pPr>
          </w:p>
        </w:tc>
        <w:tc>
          <w:tcPr>
            <w:tcW w:w="3402" w:type="dxa"/>
            <w:gridSpan w:val="2"/>
            <w:vMerge/>
          </w:tcPr>
          <w:p w14:paraId="32A48D4B" w14:textId="77777777" w:rsidR="005B3BB4" w:rsidRPr="00AE1407" w:rsidRDefault="005B3BB4" w:rsidP="00E238FD">
            <w:pPr>
              <w:rPr>
                <w:b/>
                <w:noProof/>
              </w:rPr>
            </w:pPr>
          </w:p>
        </w:tc>
        <w:tc>
          <w:tcPr>
            <w:tcW w:w="3508" w:type="dxa"/>
            <w:gridSpan w:val="2"/>
            <w:vAlign w:val="center"/>
          </w:tcPr>
          <w:p w14:paraId="6DCD346F" w14:textId="77777777" w:rsidR="005B3BB4" w:rsidRPr="00AE1407" w:rsidRDefault="005B3BB4" w:rsidP="00E238FD">
            <w:pPr>
              <w:jc w:val="right"/>
              <w:rPr>
                <w:noProof/>
              </w:rPr>
            </w:pPr>
            <w:r w:rsidRPr="00AE1407">
              <w:rPr>
                <w:noProof/>
              </w:rPr>
              <w:t>Жиро рачун и назив банке</w:t>
            </w:r>
          </w:p>
        </w:tc>
        <w:tc>
          <w:tcPr>
            <w:tcW w:w="3155" w:type="dxa"/>
          </w:tcPr>
          <w:p w14:paraId="74617D62" w14:textId="77777777" w:rsidR="005B3BB4" w:rsidRPr="00AE1407" w:rsidRDefault="005B3BB4" w:rsidP="00E238FD">
            <w:pPr>
              <w:jc w:val="right"/>
              <w:rPr>
                <w:b/>
                <w:noProof/>
              </w:rPr>
            </w:pPr>
          </w:p>
        </w:tc>
      </w:tr>
      <w:tr w:rsidR="005B3BB4" w:rsidRPr="00AE1407" w14:paraId="5E5E6542" w14:textId="77777777" w:rsidTr="00E238FD">
        <w:tc>
          <w:tcPr>
            <w:tcW w:w="15310" w:type="dxa"/>
            <w:gridSpan w:val="6"/>
          </w:tcPr>
          <w:p w14:paraId="2AE64128" w14:textId="022375BC" w:rsidR="005B3BB4" w:rsidRPr="00AE1407" w:rsidRDefault="005B3BB4" w:rsidP="005B3BB4">
            <w:pPr>
              <w:jc w:val="center"/>
              <w:rPr>
                <w:b/>
                <w:noProof/>
              </w:rPr>
            </w:pPr>
            <w:r w:rsidRPr="00AE1407">
              <w:rPr>
                <w:b/>
                <w:noProof/>
              </w:rPr>
              <w:t xml:space="preserve">Остали подаци које наручилац сматра релевантним за </w:t>
            </w:r>
            <w:r w:rsidRPr="005B3BB4">
              <w:rPr>
                <w:b/>
                <w:noProof/>
                <w:color w:val="FF0000"/>
              </w:rPr>
              <w:t xml:space="preserve">закључење </w:t>
            </w:r>
            <w:r w:rsidRPr="005B3BB4">
              <w:rPr>
                <w:b/>
                <w:noProof/>
                <w:color w:val="FF0000"/>
                <w:lang w:val="sr-Cyrl-RS"/>
              </w:rPr>
              <w:t>оквирног сопразума/</w:t>
            </w:r>
            <w:r w:rsidRPr="00380975">
              <w:rPr>
                <w:b/>
                <w:noProof/>
              </w:rPr>
              <w:t>уговора</w:t>
            </w:r>
          </w:p>
        </w:tc>
      </w:tr>
      <w:tr w:rsidR="005B3BB4" w:rsidRPr="00AE1407" w14:paraId="5EF679FF" w14:textId="77777777" w:rsidTr="00E238FD">
        <w:tc>
          <w:tcPr>
            <w:tcW w:w="5245" w:type="dxa"/>
            <w:vMerge w:val="restart"/>
            <w:vAlign w:val="center"/>
          </w:tcPr>
          <w:p w14:paraId="665F8AFD" w14:textId="77777777" w:rsidR="005B3BB4" w:rsidRPr="00EE5EAD" w:rsidRDefault="005B3BB4" w:rsidP="00E238FD">
            <w:pPr>
              <w:rPr>
                <w:noProof/>
              </w:rPr>
            </w:pPr>
            <w:r w:rsidRPr="00EE5EAD">
              <w:rPr>
                <w:noProof/>
              </w:rPr>
              <w:t>Начин подношења понуде (заокружити)</w:t>
            </w:r>
          </w:p>
        </w:tc>
        <w:tc>
          <w:tcPr>
            <w:tcW w:w="426" w:type="dxa"/>
          </w:tcPr>
          <w:p w14:paraId="7A63E8F8" w14:textId="77777777" w:rsidR="005B3BB4" w:rsidRPr="00AE1407" w:rsidRDefault="005B3BB4" w:rsidP="00E238FD">
            <w:pPr>
              <w:rPr>
                <w:noProof/>
              </w:rPr>
            </w:pPr>
            <w:r w:rsidRPr="00AE1407">
              <w:rPr>
                <w:noProof/>
              </w:rPr>
              <w:t>а</w:t>
            </w:r>
          </w:p>
        </w:tc>
        <w:tc>
          <w:tcPr>
            <w:tcW w:w="9639" w:type="dxa"/>
            <w:gridSpan w:val="4"/>
          </w:tcPr>
          <w:p w14:paraId="65ED62DC" w14:textId="77777777" w:rsidR="005B3BB4" w:rsidRPr="00AE1407" w:rsidRDefault="005B3BB4" w:rsidP="00E238FD">
            <w:pPr>
              <w:rPr>
                <w:noProof/>
              </w:rPr>
            </w:pPr>
            <w:r w:rsidRPr="00AE1407">
              <w:rPr>
                <w:noProof/>
              </w:rPr>
              <w:t>Самостална понуда</w:t>
            </w:r>
          </w:p>
        </w:tc>
      </w:tr>
      <w:tr w:rsidR="005B3BB4" w:rsidRPr="00AE1407" w14:paraId="5A1D9601" w14:textId="77777777" w:rsidTr="00E238FD">
        <w:tc>
          <w:tcPr>
            <w:tcW w:w="5245" w:type="dxa"/>
            <w:vMerge/>
          </w:tcPr>
          <w:p w14:paraId="30B310F1" w14:textId="77777777" w:rsidR="005B3BB4" w:rsidRPr="00EE5EAD" w:rsidRDefault="005B3BB4" w:rsidP="00E238FD">
            <w:pPr>
              <w:rPr>
                <w:b/>
                <w:noProof/>
              </w:rPr>
            </w:pPr>
          </w:p>
        </w:tc>
        <w:tc>
          <w:tcPr>
            <w:tcW w:w="426" w:type="dxa"/>
          </w:tcPr>
          <w:p w14:paraId="609DB734" w14:textId="77777777" w:rsidR="005B3BB4" w:rsidRPr="00AE1407" w:rsidRDefault="005B3BB4" w:rsidP="00E238FD">
            <w:pPr>
              <w:rPr>
                <w:noProof/>
              </w:rPr>
            </w:pPr>
            <w:r w:rsidRPr="00AE1407">
              <w:rPr>
                <w:noProof/>
              </w:rPr>
              <w:t>б</w:t>
            </w:r>
          </w:p>
        </w:tc>
        <w:tc>
          <w:tcPr>
            <w:tcW w:w="9639" w:type="dxa"/>
            <w:gridSpan w:val="4"/>
          </w:tcPr>
          <w:p w14:paraId="1D8A34F0" w14:textId="77777777" w:rsidR="005B3BB4" w:rsidRPr="00AE1407" w:rsidRDefault="005B3BB4" w:rsidP="00E238FD">
            <w:pPr>
              <w:rPr>
                <w:noProof/>
              </w:rPr>
            </w:pPr>
            <w:r w:rsidRPr="00AE1407">
              <w:rPr>
                <w:noProof/>
              </w:rPr>
              <w:t>Заједничка понуда</w:t>
            </w:r>
          </w:p>
        </w:tc>
      </w:tr>
      <w:tr w:rsidR="005B3BB4" w:rsidRPr="00AE1407" w14:paraId="3AAE9FA6" w14:textId="77777777" w:rsidTr="00E238FD">
        <w:tc>
          <w:tcPr>
            <w:tcW w:w="5245" w:type="dxa"/>
            <w:vMerge/>
          </w:tcPr>
          <w:p w14:paraId="3C1094C2" w14:textId="77777777" w:rsidR="005B3BB4" w:rsidRPr="00EE5EAD" w:rsidRDefault="005B3BB4" w:rsidP="00E238FD">
            <w:pPr>
              <w:rPr>
                <w:b/>
                <w:noProof/>
              </w:rPr>
            </w:pPr>
          </w:p>
        </w:tc>
        <w:tc>
          <w:tcPr>
            <w:tcW w:w="426" w:type="dxa"/>
          </w:tcPr>
          <w:p w14:paraId="63279BA2" w14:textId="77777777" w:rsidR="005B3BB4" w:rsidRPr="00AE1407" w:rsidRDefault="005B3BB4" w:rsidP="00E238FD">
            <w:pPr>
              <w:rPr>
                <w:noProof/>
              </w:rPr>
            </w:pPr>
            <w:r w:rsidRPr="00AE1407">
              <w:rPr>
                <w:noProof/>
              </w:rPr>
              <w:t>в</w:t>
            </w:r>
          </w:p>
        </w:tc>
        <w:tc>
          <w:tcPr>
            <w:tcW w:w="9639" w:type="dxa"/>
            <w:gridSpan w:val="4"/>
          </w:tcPr>
          <w:p w14:paraId="018A88CC" w14:textId="77777777" w:rsidR="005B3BB4" w:rsidRPr="00AE1407" w:rsidRDefault="005B3BB4" w:rsidP="00E238FD">
            <w:pPr>
              <w:rPr>
                <w:noProof/>
              </w:rPr>
            </w:pPr>
            <w:r w:rsidRPr="00AE1407">
              <w:rPr>
                <w:noProof/>
              </w:rPr>
              <w:t>Понуда са подизвођачем</w:t>
            </w:r>
          </w:p>
        </w:tc>
      </w:tr>
      <w:tr w:rsidR="005B3BB4" w:rsidRPr="009E1C54" w14:paraId="2A1B5608" w14:textId="77777777" w:rsidTr="00E238FD">
        <w:trPr>
          <w:trHeight w:val="293"/>
        </w:trPr>
        <w:tc>
          <w:tcPr>
            <w:tcW w:w="5245" w:type="dxa"/>
          </w:tcPr>
          <w:p w14:paraId="582F7D38" w14:textId="77777777" w:rsidR="005B3BB4" w:rsidRPr="00EE5EAD" w:rsidRDefault="005B3BB4" w:rsidP="00E238FD">
            <w:pPr>
              <w:rPr>
                <w:noProof/>
              </w:rPr>
            </w:pPr>
            <w:r w:rsidRPr="009B3B7A">
              <w:t xml:space="preserve">Гарантни рок </w:t>
            </w:r>
            <w:r>
              <w:rPr>
                <w:lang w:val="sr-Cyrl-RS"/>
              </w:rPr>
              <w:t>на испоручана добра</w:t>
            </w:r>
          </w:p>
        </w:tc>
        <w:tc>
          <w:tcPr>
            <w:tcW w:w="10065" w:type="dxa"/>
            <w:gridSpan w:val="5"/>
          </w:tcPr>
          <w:p w14:paraId="30E3B173" w14:textId="77777777" w:rsidR="005B3BB4" w:rsidRPr="009E1C54" w:rsidRDefault="005B3BB4" w:rsidP="00E238FD">
            <w:pPr>
              <w:rPr>
                <w:b/>
                <w:noProof/>
                <w:highlight w:val="yellow"/>
              </w:rPr>
            </w:pPr>
          </w:p>
        </w:tc>
      </w:tr>
      <w:tr w:rsidR="005B3BB4" w:rsidRPr="009E1C54" w14:paraId="13E6F6B3" w14:textId="77777777" w:rsidTr="00E238FD">
        <w:trPr>
          <w:trHeight w:val="283"/>
        </w:trPr>
        <w:tc>
          <w:tcPr>
            <w:tcW w:w="5245" w:type="dxa"/>
          </w:tcPr>
          <w:p w14:paraId="75C02ECB" w14:textId="77777777" w:rsidR="005B3BB4" w:rsidRPr="00EE5EAD" w:rsidRDefault="005B3BB4" w:rsidP="00E238FD">
            <w:pPr>
              <w:rPr>
                <w:noProof/>
              </w:rPr>
            </w:pPr>
            <w:r w:rsidRPr="009B3B7A">
              <w:rPr>
                <w:lang w:val="sr-Cyrl-RS"/>
              </w:rPr>
              <w:t>Рок испоруке</w:t>
            </w:r>
          </w:p>
        </w:tc>
        <w:tc>
          <w:tcPr>
            <w:tcW w:w="10065" w:type="dxa"/>
            <w:gridSpan w:val="5"/>
          </w:tcPr>
          <w:p w14:paraId="68D0234C" w14:textId="77777777" w:rsidR="005B3BB4" w:rsidRPr="009E1C54" w:rsidRDefault="005B3BB4" w:rsidP="00E238FD">
            <w:pPr>
              <w:rPr>
                <w:b/>
                <w:noProof/>
                <w:highlight w:val="yellow"/>
              </w:rPr>
            </w:pPr>
          </w:p>
        </w:tc>
      </w:tr>
      <w:tr w:rsidR="005B3BB4" w:rsidRPr="009E1C54" w14:paraId="6A643FED" w14:textId="77777777" w:rsidTr="00E238FD">
        <w:trPr>
          <w:trHeight w:val="283"/>
        </w:trPr>
        <w:tc>
          <w:tcPr>
            <w:tcW w:w="5245" w:type="dxa"/>
          </w:tcPr>
          <w:p w14:paraId="1E92ED92" w14:textId="77777777" w:rsidR="005B3BB4" w:rsidRPr="00EE5EAD" w:rsidRDefault="005B3BB4" w:rsidP="00E238FD">
            <w:pPr>
              <w:rPr>
                <w:noProof/>
                <w:lang w:val="sr-Cyrl-RS"/>
              </w:rPr>
            </w:pPr>
            <w:r>
              <w:rPr>
                <w:lang w:val="sr-Cyrl-RS"/>
              </w:rPr>
              <w:t>Испорука у случају рекламације</w:t>
            </w:r>
          </w:p>
        </w:tc>
        <w:tc>
          <w:tcPr>
            <w:tcW w:w="10065" w:type="dxa"/>
            <w:gridSpan w:val="5"/>
          </w:tcPr>
          <w:p w14:paraId="05B0CAE4" w14:textId="77777777" w:rsidR="005B3BB4" w:rsidRPr="009E1C54" w:rsidRDefault="005B3BB4" w:rsidP="00E238FD">
            <w:pPr>
              <w:rPr>
                <w:b/>
                <w:noProof/>
                <w:highlight w:val="yellow"/>
              </w:rPr>
            </w:pPr>
          </w:p>
        </w:tc>
      </w:tr>
      <w:tr w:rsidR="005B3BB4" w:rsidRPr="009E1C54" w14:paraId="542BDC1C" w14:textId="77777777" w:rsidTr="00E238FD">
        <w:trPr>
          <w:trHeight w:val="283"/>
        </w:trPr>
        <w:tc>
          <w:tcPr>
            <w:tcW w:w="5245" w:type="dxa"/>
          </w:tcPr>
          <w:p w14:paraId="22F562A8" w14:textId="77777777" w:rsidR="005B3BB4" w:rsidRPr="00EE5EAD" w:rsidRDefault="005B3BB4" w:rsidP="00E238FD">
            <w:r w:rsidRPr="00EE5EAD">
              <w:t>Начин, рок и услови плаћања</w:t>
            </w:r>
          </w:p>
        </w:tc>
        <w:tc>
          <w:tcPr>
            <w:tcW w:w="10065" w:type="dxa"/>
            <w:gridSpan w:val="5"/>
          </w:tcPr>
          <w:p w14:paraId="3AD68EAA" w14:textId="77777777" w:rsidR="005B3BB4" w:rsidRPr="009E1C54" w:rsidRDefault="005B3BB4" w:rsidP="00E238FD">
            <w:pPr>
              <w:rPr>
                <w:b/>
                <w:noProof/>
                <w:highlight w:val="yellow"/>
              </w:rPr>
            </w:pPr>
          </w:p>
        </w:tc>
      </w:tr>
    </w:tbl>
    <w:p w14:paraId="31B32531" w14:textId="77777777" w:rsidR="005B3BB4" w:rsidRPr="00A26EF8" w:rsidRDefault="005B3BB4" w:rsidP="005B3BB4">
      <w:pPr>
        <w:rPr>
          <w:lang w:val="sr-Cyrl-RS"/>
        </w:rPr>
      </w:pPr>
    </w:p>
    <w:p w14:paraId="40A6887D" w14:textId="77777777" w:rsidR="005B3BB4" w:rsidRDefault="005B3BB4" w:rsidP="005B3BB4">
      <w:pPr>
        <w:rPr>
          <w:lang w:val="sr-Cyrl-RS"/>
        </w:rPr>
      </w:pPr>
    </w:p>
    <w:p w14:paraId="4FCF0C62" w14:textId="77777777" w:rsidR="005B3BB4" w:rsidRDefault="005B3BB4" w:rsidP="005B3BB4">
      <w:pPr>
        <w:rPr>
          <w:lang w:val="sr-Cyrl-RS"/>
        </w:rPr>
      </w:pPr>
    </w:p>
    <w:p w14:paraId="551AF7CC" w14:textId="77777777" w:rsidR="005B3BB4" w:rsidRDefault="005B3BB4" w:rsidP="005B3BB4">
      <w:pPr>
        <w:rPr>
          <w:lang w:val="sr-Cyrl-RS"/>
        </w:rPr>
      </w:pPr>
    </w:p>
    <w:p w14:paraId="06A1320B" w14:textId="77777777" w:rsidR="005B3BB4" w:rsidRDefault="005B3BB4" w:rsidP="005B3BB4">
      <w:pPr>
        <w:rPr>
          <w:lang w:val="sr-Cyrl-RS"/>
        </w:rPr>
      </w:pPr>
    </w:p>
    <w:p w14:paraId="710976CE" w14:textId="77777777" w:rsidR="005B3BB4" w:rsidRDefault="005B3BB4" w:rsidP="005B3BB4">
      <w:pPr>
        <w:rPr>
          <w:lang w:val="sr-Cyrl-RS"/>
        </w:rPr>
      </w:pPr>
    </w:p>
    <w:p w14:paraId="00743207" w14:textId="77777777" w:rsidR="008E5423" w:rsidRDefault="008E5423" w:rsidP="005B3BB4">
      <w:pPr>
        <w:rPr>
          <w:lang w:val="sr-Cyrl-RS"/>
        </w:rPr>
      </w:pPr>
    </w:p>
    <w:p w14:paraId="04AFEFF1" w14:textId="77777777" w:rsidR="008E5423" w:rsidRDefault="008E5423" w:rsidP="005B3BB4">
      <w:pPr>
        <w:rPr>
          <w:lang w:val="sr-Cyrl-RS"/>
        </w:rPr>
      </w:pPr>
    </w:p>
    <w:p w14:paraId="6C94A945" w14:textId="77777777" w:rsidR="008E5423" w:rsidRDefault="008E5423" w:rsidP="005B3BB4">
      <w:pPr>
        <w:rPr>
          <w:lang w:val="sr-Cyrl-RS"/>
        </w:rPr>
      </w:pPr>
    </w:p>
    <w:p w14:paraId="131FC07D" w14:textId="77777777" w:rsidR="005B3BB4" w:rsidRDefault="005B3BB4" w:rsidP="005B3BB4">
      <w:pPr>
        <w:rPr>
          <w:lang w:val="sr-Cyrl-RS"/>
        </w:rPr>
      </w:pPr>
    </w:p>
    <w:p w14:paraId="4428346E" w14:textId="77777777" w:rsidR="005B3BB4" w:rsidRDefault="005B3BB4" w:rsidP="005B3BB4">
      <w:pPr>
        <w:rPr>
          <w:lang w:val="sr-Cyrl-RS"/>
        </w:rPr>
      </w:pPr>
    </w:p>
    <w:p w14:paraId="55704291" w14:textId="77777777" w:rsidR="005B3BB4" w:rsidRPr="00A26EF8" w:rsidRDefault="005B3BB4" w:rsidP="005B3BB4">
      <w:pPr>
        <w:jc w:val="center"/>
        <w:rPr>
          <w:b/>
          <w:lang w:val="sr-Cyrl-RS"/>
        </w:rPr>
      </w:pPr>
    </w:p>
    <w:tbl>
      <w:tblPr>
        <w:tblW w:w="14784" w:type="dxa"/>
        <w:tblInd w:w="292" w:type="dxa"/>
        <w:tblLook w:val="04A0" w:firstRow="1" w:lastRow="0" w:firstColumn="1" w:lastColumn="0" w:noHBand="0" w:noVBand="1"/>
      </w:tblPr>
      <w:tblGrid>
        <w:gridCol w:w="645"/>
        <w:gridCol w:w="100"/>
        <w:gridCol w:w="3625"/>
        <w:gridCol w:w="1065"/>
        <w:gridCol w:w="1289"/>
        <w:gridCol w:w="1371"/>
        <w:gridCol w:w="313"/>
        <w:gridCol w:w="1729"/>
        <w:gridCol w:w="1566"/>
        <w:gridCol w:w="1602"/>
        <w:gridCol w:w="1479"/>
      </w:tblGrid>
      <w:tr w:rsidR="001B0375" w:rsidRPr="00606229" w14:paraId="35B844A3" w14:textId="77777777" w:rsidTr="00E238FD">
        <w:trPr>
          <w:trHeight w:val="91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9003" w14:textId="77777777" w:rsidR="005B3BB4" w:rsidRPr="00606229" w:rsidRDefault="005B3BB4" w:rsidP="00E238FD">
            <w:pPr>
              <w:rPr>
                <w:color w:val="000000"/>
              </w:rPr>
            </w:pPr>
            <w:r w:rsidRPr="00606229">
              <w:rPr>
                <w:color w:val="000000"/>
              </w:rPr>
              <w:t>Р. број</w:t>
            </w:r>
          </w:p>
        </w:tc>
        <w:tc>
          <w:tcPr>
            <w:tcW w:w="3725" w:type="dxa"/>
            <w:gridSpan w:val="2"/>
            <w:tcBorders>
              <w:top w:val="single" w:sz="4" w:space="0" w:color="auto"/>
              <w:left w:val="nil"/>
              <w:bottom w:val="single" w:sz="4" w:space="0" w:color="auto"/>
              <w:right w:val="single" w:sz="4" w:space="0" w:color="auto"/>
            </w:tcBorders>
            <w:shd w:val="clear" w:color="auto" w:fill="auto"/>
            <w:vAlign w:val="center"/>
            <w:hideMark/>
          </w:tcPr>
          <w:p w14:paraId="4CBFAD0A" w14:textId="77777777" w:rsidR="005B3BB4" w:rsidRPr="00606229" w:rsidRDefault="005B3BB4" w:rsidP="00E238FD">
            <w:pPr>
              <w:jc w:val="center"/>
              <w:rPr>
                <w:color w:val="000000"/>
              </w:rPr>
            </w:pPr>
            <w:r w:rsidRPr="00606229">
              <w:rPr>
                <w:color w:val="000000"/>
              </w:rPr>
              <w:t xml:space="preserve">Назив </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05E2C53" w14:textId="77777777" w:rsidR="005B3BB4" w:rsidRPr="00606229" w:rsidRDefault="005B3BB4" w:rsidP="00E238FD">
            <w:pPr>
              <w:jc w:val="center"/>
              <w:rPr>
                <w:color w:val="000000"/>
              </w:rPr>
            </w:pPr>
            <w:r w:rsidRPr="00606229">
              <w:rPr>
                <w:color w:val="000000"/>
              </w:rPr>
              <w:t>Јед. мере</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7D7683B" w14:textId="03E69F0C" w:rsidR="005B3BB4" w:rsidRPr="001B0375" w:rsidRDefault="001B0375" w:rsidP="00EA0400">
            <w:pPr>
              <w:jc w:val="center"/>
              <w:rPr>
                <w:color w:val="000000"/>
                <w:lang w:val="sr-Cyrl-RS"/>
              </w:rPr>
            </w:pPr>
            <w:r w:rsidRPr="001B0375">
              <w:rPr>
                <w:color w:val="FF0000"/>
                <w:lang w:val="sr-Cyrl-RS"/>
              </w:rPr>
              <w:t>Оквирне</w:t>
            </w:r>
            <w:r>
              <w:rPr>
                <w:color w:val="000000"/>
                <w:lang w:val="sr-Cyrl-RS"/>
              </w:rPr>
              <w:t xml:space="preserve"> </w:t>
            </w:r>
            <w:r w:rsidR="005B3BB4" w:rsidRPr="00606229">
              <w:rPr>
                <w:color w:val="000000"/>
              </w:rPr>
              <w:t>Кол</w:t>
            </w:r>
            <w:r w:rsidR="005B3BB4" w:rsidRPr="00606229">
              <w:rPr>
                <w:color w:val="000000"/>
                <w:lang w:val="sr-Cyrl-RS"/>
              </w:rPr>
              <w:t>ичин</w:t>
            </w:r>
            <w:r w:rsidR="00EA0400" w:rsidRPr="00EA0400">
              <w:rPr>
                <w:color w:val="FF0000"/>
                <w:lang w:val="sr-Cyrl-RS"/>
              </w:rPr>
              <w:t>е</w:t>
            </w:r>
            <w:r w:rsidR="00EA0400">
              <w:rPr>
                <w:color w:val="000000"/>
                <w:lang w:val="sr-Cyrl-RS"/>
              </w:rPr>
              <w:t xml:space="preserve"> </w:t>
            </w:r>
            <w:r w:rsidR="005B3BB4" w:rsidRPr="001B0375">
              <w:rPr>
                <w:strike/>
                <w:color w:val="FF0000"/>
                <w:lang w:val="sr-Cyrl-RS"/>
              </w:rPr>
              <w:t>а</w:t>
            </w:r>
          </w:p>
        </w:tc>
        <w:tc>
          <w:tcPr>
            <w:tcW w:w="1684" w:type="dxa"/>
            <w:gridSpan w:val="2"/>
            <w:tcBorders>
              <w:top w:val="single" w:sz="4" w:space="0" w:color="auto"/>
              <w:left w:val="nil"/>
              <w:bottom w:val="single" w:sz="4" w:space="0" w:color="auto"/>
              <w:right w:val="single" w:sz="4" w:space="0" w:color="auto"/>
            </w:tcBorders>
            <w:shd w:val="clear" w:color="auto" w:fill="auto"/>
            <w:vAlign w:val="center"/>
            <w:hideMark/>
          </w:tcPr>
          <w:p w14:paraId="4DC697D8" w14:textId="77777777" w:rsidR="005B3BB4" w:rsidRPr="00606229" w:rsidRDefault="005B3BB4" w:rsidP="00E238FD">
            <w:pPr>
              <w:jc w:val="center"/>
              <w:rPr>
                <w:color w:val="000000"/>
              </w:rPr>
            </w:pPr>
            <w:r w:rsidRPr="00606229">
              <w:rPr>
                <w:color w:val="000000"/>
              </w:rPr>
              <w:t>Јединична цена без ПДВ</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56BC0F56" w14:textId="77777777" w:rsidR="005B3BB4" w:rsidRPr="00606229" w:rsidRDefault="005B3BB4" w:rsidP="00E238FD">
            <w:pPr>
              <w:jc w:val="center"/>
              <w:rPr>
                <w:color w:val="000000"/>
              </w:rPr>
            </w:pPr>
            <w:r w:rsidRPr="00606229">
              <w:rPr>
                <w:color w:val="000000"/>
              </w:rPr>
              <w:t>Стопа ПДВ</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07A5363B" w14:textId="77777777" w:rsidR="005B3BB4" w:rsidRPr="00606229" w:rsidRDefault="005B3BB4" w:rsidP="00E238FD">
            <w:pPr>
              <w:jc w:val="center"/>
              <w:rPr>
                <w:color w:val="000000"/>
              </w:rPr>
            </w:pPr>
            <w:r w:rsidRPr="00606229">
              <w:rPr>
                <w:color w:val="000000"/>
              </w:rPr>
              <w:t>Јединична цена са ПДВ</w:t>
            </w:r>
          </w:p>
        </w:tc>
        <w:tc>
          <w:tcPr>
            <w:tcW w:w="1602" w:type="dxa"/>
            <w:tcBorders>
              <w:top w:val="single" w:sz="4" w:space="0" w:color="auto"/>
              <w:left w:val="nil"/>
              <w:bottom w:val="single" w:sz="4" w:space="0" w:color="auto"/>
              <w:right w:val="single" w:sz="4" w:space="0" w:color="auto"/>
            </w:tcBorders>
          </w:tcPr>
          <w:p w14:paraId="681E1CB2" w14:textId="77777777" w:rsidR="005B3BB4" w:rsidRPr="00606229" w:rsidRDefault="005B3BB4" w:rsidP="00E238FD">
            <w:pPr>
              <w:jc w:val="center"/>
              <w:rPr>
                <w:color w:val="000000"/>
                <w:lang w:val="sr-Cyrl-RS"/>
              </w:rPr>
            </w:pPr>
            <w:r w:rsidRPr="00606229">
              <w:rPr>
                <w:color w:val="000000"/>
                <w:lang w:val="sr-Cyrl-RS"/>
              </w:rPr>
              <w:t>Произвођач/ Замља порекла</w:t>
            </w:r>
          </w:p>
        </w:tc>
        <w:tc>
          <w:tcPr>
            <w:tcW w:w="1479" w:type="dxa"/>
            <w:tcBorders>
              <w:top w:val="single" w:sz="4" w:space="0" w:color="auto"/>
              <w:left w:val="nil"/>
              <w:bottom w:val="single" w:sz="4" w:space="0" w:color="auto"/>
              <w:right w:val="single" w:sz="4" w:space="0" w:color="auto"/>
            </w:tcBorders>
          </w:tcPr>
          <w:p w14:paraId="663FB965" w14:textId="77777777" w:rsidR="005B3BB4" w:rsidRPr="00606229" w:rsidRDefault="005B3BB4" w:rsidP="00E238FD">
            <w:pPr>
              <w:jc w:val="center"/>
              <w:rPr>
                <w:color w:val="000000"/>
                <w:lang w:val="sr-Cyrl-RS"/>
              </w:rPr>
            </w:pPr>
            <w:r w:rsidRPr="00606229">
              <w:rPr>
                <w:color w:val="000000"/>
                <w:lang w:val="sr-Cyrl-RS"/>
              </w:rPr>
              <w:t>Напомена</w:t>
            </w:r>
          </w:p>
        </w:tc>
      </w:tr>
      <w:tr w:rsidR="001B0375" w:rsidRPr="00606229" w14:paraId="6430FC35" w14:textId="77777777" w:rsidTr="00E238FD">
        <w:trPr>
          <w:trHeight w:val="299"/>
        </w:trPr>
        <w:tc>
          <w:tcPr>
            <w:tcW w:w="645" w:type="dxa"/>
            <w:tcBorders>
              <w:top w:val="nil"/>
              <w:left w:val="single" w:sz="4" w:space="0" w:color="auto"/>
              <w:bottom w:val="single" w:sz="4" w:space="0" w:color="auto"/>
              <w:right w:val="single" w:sz="4" w:space="0" w:color="auto"/>
            </w:tcBorders>
            <w:shd w:val="clear" w:color="auto" w:fill="auto"/>
            <w:vAlign w:val="center"/>
          </w:tcPr>
          <w:p w14:paraId="792DFF19" w14:textId="77777777" w:rsidR="005B3BB4" w:rsidRPr="00606229" w:rsidRDefault="005B3BB4" w:rsidP="00E238FD">
            <w:pPr>
              <w:jc w:val="center"/>
              <w:rPr>
                <w:color w:val="000000"/>
                <w:lang w:val="sr-Cyrl-RS"/>
              </w:rPr>
            </w:pPr>
            <w:r w:rsidRPr="00606229">
              <w:rPr>
                <w:color w:val="000000"/>
                <w:lang w:val="sr-Cyrl-RS"/>
              </w:rPr>
              <w:t>1</w:t>
            </w:r>
          </w:p>
        </w:tc>
        <w:tc>
          <w:tcPr>
            <w:tcW w:w="3725" w:type="dxa"/>
            <w:gridSpan w:val="2"/>
            <w:tcBorders>
              <w:top w:val="nil"/>
              <w:left w:val="nil"/>
              <w:bottom w:val="single" w:sz="4" w:space="0" w:color="auto"/>
              <w:right w:val="single" w:sz="4" w:space="0" w:color="auto"/>
            </w:tcBorders>
            <w:shd w:val="clear" w:color="auto" w:fill="auto"/>
            <w:vAlign w:val="center"/>
          </w:tcPr>
          <w:p w14:paraId="74A052C5" w14:textId="77777777" w:rsidR="005B3BB4" w:rsidRPr="00606229" w:rsidRDefault="005B3BB4" w:rsidP="00E238FD">
            <w:pPr>
              <w:jc w:val="center"/>
              <w:rPr>
                <w:color w:val="000000"/>
                <w:lang w:val="sr-Cyrl-RS"/>
              </w:rPr>
            </w:pPr>
            <w:r w:rsidRPr="00606229">
              <w:rPr>
                <w:color w:val="000000"/>
                <w:lang w:val="sr-Cyrl-RS"/>
              </w:rPr>
              <w:t>2</w:t>
            </w:r>
          </w:p>
        </w:tc>
        <w:tc>
          <w:tcPr>
            <w:tcW w:w="1065" w:type="dxa"/>
            <w:tcBorders>
              <w:top w:val="nil"/>
              <w:left w:val="nil"/>
              <w:bottom w:val="single" w:sz="4" w:space="0" w:color="auto"/>
              <w:right w:val="single" w:sz="4" w:space="0" w:color="auto"/>
            </w:tcBorders>
            <w:shd w:val="clear" w:color="auto" w:fill="auto"/>
            <w:vAlign w:val="center"/>
          </w:tcPr>
          <w:p w14:paraId="459456F6" w14:textId="77777777" w:rsidR="005B3BB4" w:rsidRPr="00606229" w:rsidRDefault="005B3BB4" w:rsidP="00E238FD">
            <w:pPr>
              <w:jc w:val="center"/>
              <w:rPr>
                <w:color w:val="000000"/>
                <w:lang w:val="sr-Cyrl-RS"/>
              </w:rPr>
            </w:pPr>
            <w:r w:rsidRPr="00606229">
              <w:rPr>
                <w:color w:val="000000"/>
                <w:lang w:val="sr-Cyrl-RS"/>
              </w:rPr>
              <w:t>3</w:t>
            </w:r>
          </w:p>
        </w:tc>
        <w:tc>
          <w:tcPr>
            <w:tcW w:w="1289" w:type="dxa"/>
            <w:tcBorders>
              <w:top w:val="nil"/>
              <w:left w:val="nil"/>
              <w:bottom w:val="single" w:sz="4" w:space="0" w:color="auto"/>
              <w:right w:val="single" w:sz="4" w:space="0" w:color="auto"/>
            </w:tcBorders>
            <w:shd w:val="clear" w:color="auto" w:fill="auto"/>
            <w:vAlign w:val="center"/>
          </w:tcPr>
          <w:p w14:paraId="66D8FDE5" w14:textId="77777777" w:rsidR="005B3BB4" w:rsidRPr="00606229" w:rsidRDefault="005B3BB4" w:rsidP="00E238FD">
            <w:pPr>
              <w:jc w:val="center"/>
              <w:rPr>
                <w:color w:val="000000"/>
                <w:lang w:val="sr-Cyrl-RS"/>
              </w:rPr>
            </w:pPr>
            <w:r w:rsidRPr="00606229">
              <w:rPr>
                <w:color w:val="000000"/>
                <w:lang w:val="sr-Cyrl-RS"/>
              </w:rPr>
              <w:t>4</w:t>
            </w:r>
          </w:p>
        </w:tc>
        <w:tc>
          <w:tcPr>
            <w:tcW w:w="1684" w:type="dxa"/>
            <w:gridSpan w:val="2"/>
            <w:tcBorders>
              <w:top w:val="nil"/>
              <w:left w:val="nil"/>
              <w:bottom w:val="single" w:sz="4" w:space="0" w:color="auto"/>
              <w:right w:val="single" w:sz="4" w:space="0" w:color="auto"/>
            </w:tcBorders>
            <w:shd w:val="clear" w:color="auto" w:fill="auto"/>
            <w:vAlign w:val="center"/>
          </w:tcPr>
          <w:p w14:paraId="2D9134ED" w14:textId="77777777" w:rsidR="005B3BB4" w:rsidRPr="00606229" w:rsidRDefault="005B3BB4" w:rsidP="00E238FD">
            <w:pPr>
              <w:jc w:val="center"/>
              <w:rPr>
                <w:color w:val="000000"/>
                <w:lang w:val="sr-Cyrl-RS"/>
              </w:rPr>
            </w:pPr>
            <w:r w:rsidRPr="00606229">
              <w:rPr>
                <w:color w:val="000000"/>
                <w:lang w:val="sr-Cyrl-RS"/>
              </w:rPr>
              <w:t>5</w:t>
            </w:r>
          </w:p>
        </w:tc>
        <w:tc>
          <w:tcPr>
            <w:tcW w:w="1729" w:type="dxa"/>
            <w:tcBorders>
              <w:top w:val="nil"/>
              <w:left w:val="nil"/>
              <w:bottom w:val="single" w:sz="4" w:space="0" w:color="auto"/>
              <w:right w:val="single" w:sz="4" w:space="0" w:color="auto"/>
            </w:tcBorders>
            <w:shd w:val="clear" w:color="auto" w:fill="auto"/>
            <w:vAlign w:val="center"/>
          </w:tcPr>
          <w:p w14:paraId="36A82FCE" w14:textId="77777777" w:rsidR="005B3BB4" w:rsidRPr="00606229" w:rsidRDefault="005B3BB4" w:rsidP="00E238FD">
            <w:pPr>
              <w:jc w:val="center"/>
              <w:rPr>
                <w:color w:val="000000"/>
                <w:lang w:val="sr-Cyrl-RS"/>
              </w:rPr>
            </w:pPr>
            <w:r w:rsidRPr="00606229">
              <w:rPr>
                <w:color w:val="000000"/>
                <w:lang w:val="sr-Cyrl-RS"/>
              </w:rPr>
              <w:t>6</w:t>
            </w:r>
          </w:p>
        </w:tc>
        <w:tc>
          <w:tcPr>
            <w:tcW w:w="1566" w:type="dxa"/>
            <w:tcBorders>
              <w:top w:val="nil"/>
              <w:left w:val="nil"/>
              <w:bottom w:val="single" w:sz="4" w:space="0" w:color="auto"/>
              <w:right w:val="single" w:sz="4" w:space="0" w:color="auto"/>
            </w:tcBorders>
            <w:shd w:val="clear" w:color="auto" w:fill="auto"/>
            <w:vAlign w:val="center"/>
          </w:tcPr>
          <w:p w14:paraId="6D3EC527" w14:textId="77777777" w:rsidR="005B3BB4" w:rsidRPr="00606229" w:rsidRDefault="005B3BB4" w:rsidP="00E238FD">
            <w:pPr>
              <w:jc w:val="center"/>
              <w:rPr>
                <w:color w:val="000000"/>
                <w:lang w:val="sr-Cyrl-RS"/>
              </w:rPr>
            </w:pPr>
            <w:r w:rsidRPr="00606229">
              <w:rPr>
                <w:color w:val="000000"/>
                <w:lang w:val="sr-Cyrl-RS"/>
              </w:rPr>
              <w:t>7</w:t>
            </w:r>
          </w:p>
        </w:tc>
        <w:tc>
          <w:tcPr>
            <w:tcW w:w="1602" w:type="dxa"/>
            <w:tcBorders>
              <w:top w:val="nil"/>
              <w:left w:val="nil"/>
              <w:bottom w:val="single" w:sz="4" w:space="0" w:color="auto"/>
              <w:right w:val="single" w:sz="4" w:space="0" w:color="auto"/>
            </w:tcBorders>
          </w:tcPr>
          <w:p w14:paraId="1C1E68C6" w14:textId="77777777" w:rsidR="005B3BB4" w:rsidRPr="00606229" w:rsidRDefault="005B3BB4" w:rsidP="00E238FD">
            <w:pPr>
              <w:jc w:val="center"/>
              <w:rPr>
                <w:color w:val="000000"/>
                <w:lang w:val="sr-Cyrl-RS"/>
              </w:rPr>
            </w:pPr>
            <w:r w:rsidRPr="00606229">
              <w:rPr>
                <w:color w:val="000000"/>
                <w:lang w:val="sr-Cyrl-RS"/>
              </w:rPr>
              <w:t>8</w:t>
            </w:r>
          </w:p>
        </w:tc>
        <w:tc>
          <w:tcPr>
            <w:tcW w:w="1479" w:type="dxa"/>
            <w:tcBorders>
              <w:top w:val="nil"/>
              <w:left w:val="nil"/>
              <w:bottom w:val="single" w:sz="4" w:space="0" w:color="auto"/>
              <w:right w:val="single" w:sz="4" w:space="0" w:color="auto"/>
            </w:tcBorders>
          </w:tcPr>
          <w:p w14:paraId="55A6344B" w14:textId="77777777" w:rsidR="005B3BB4" w:rsidRPr="00606229" w:rsidRDefault="005B3BB4" w:rsidP="00E238FD">
            <w:pPr>
              <w:jc w:val="center"/>
              <w:rPr>
                <w:color w:val="000000"/>
                <w:lang w:val="sr-Cyrl-RS"/>
              </w:rPr>
            </w:pPr>
            <w:r w:rsidRPr="00606229">
              <w:rPr>
                <w:color w:val="000000"/>
                <w:lang w:val="sr-Cyrl-RS"/>
              </w:rPr>
              <w:t>9</w:t>
            </w:r>
          </w:p>
        </w:tc>
      </w:tr>
      <w:tr w:rsidR="001B0375" w:rsidRPr="00606229" w14:paraId="02A68E35" w14:textId="77777777" w:rsidTr="00E238FD">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6486AB9" w14:textId="77777777" w:rsidR="005B3BB4" w:rsidRPr="00606229" w:rsidRDefault="005B3BB4" w:rsidP="00E238FD">
            <w:pPr>
              <w:jc w:val="center"/>
              <w:rPr>
                <w:color w:val="000000"/>
              </w:rPr>
            </w:pPr>
            <w:r w:rsidRPr="00606229">
              <w:rPr>
                <w:color w:val="000000"/>
              </w:rPr>
              <w:t>1</w:t>
            </w:r>
          </w:p>
        </w:tc>
        <w:tc>
          <w:tcPr>
            <w:tcW w:w="3725" w:type="dxa"/>
            <w:gridSpan w:val="2"/>
            <w:tcBorders>
              <w:top w:val="nil"/>
              <w:left w:val="nil"/>
              <w:bottom w:val="single" w:sz="4" w:space="0" w:color="auto"/>
              <w:right w:val="single" w:sz="4" w:space="0" w:color="auto"/>
            </w:tcBorders>
            <w:shd w:val="clear" w:color="auto" w:fill="auto"/>
            <w:vAlign w:val="center"/>
            <w:hideMark/>
          </w:tcPr>
          <w:p w14:paraId="63332381" w14:textId="77777777" w:rsidR="005B3BB4" w:rsidRPr="00606229" w:rsidRDefault="005B3BB4" w:rsidP="00E238FD">
            <w:pPr>
              <w:rPr>
                <w:color w:val="000000"/>
              </w:rPr>
            </w:pPr>
            <w:r w:rsidRPr="00606229">
              <w:rPr>
                <w:color w:val="000000"/>
              </w:rPr>
              <w:t>Молтон платно за ваљак за пеглање STAHL PR 800/2100 D2</w:t>
            </w:r>
          </w:p>
        </w:tc>
        <w:tc>
          <w:tcPr>
            <w:tcW w:w="1065" w:type="dxa"/>
            <w:tcBorders>
              <w:top w:val="nil"/>
              <w:left w:val="nil"/>
              <w:bottom w:val="single" w:sz="4" w:space="0" w:color="auto"/>
              <w:right w:val="single" w:sz="4" w:space="0" w:color="auto"/>
            </w:tcBorders>
            <w:shd w:val="clear" w:color="auto" w:fill="auto"/>
            <w:vAlign w:val="bottom"/>
            <w:hideMark/>
          </w:tcPr>
          <w:p w14:paraId="3BE60612"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hideMark/>
          </w:tcPr>
          <w:p w14:paraId="0283C433" w14:textId="77777777" w:rsidR="005B3BB4" w:rsidRPr="00606229" w:rsidRDefault="005B3BB4" w:rsidP="00E238FD">
            <w:pPr>
              <w:jc w:val="center"/>
              <w:rPr>
                <w:color w:val="000000"/>
              </w:rPr>
            </w:pPr>
            <w:r w:rsidRPr="00606229">
              <w:rPr>
                <w:color w:val="000000"/>
              </w:rPr>
              <w:t>3</w:t>
            </w:r>
          </w:p>
        </w:tc>
        <w:tc>
          <w:tcPr>
            <w:tcW w:w="1684" w:type="dxa"/>
            <w:gridSpan w:val="2"/>
            <w:tcBorders>
              <w:top w:val="nil"/>
              <w:left w:val="nil"/>
              <w:bottom w:val="single" w:sz="4" w:space="0" w:color="auto"/>
              <w:right w:val="single" w:sz="4" w:space="0" w:color="auto"/>
            </w:tcBorders>
            <w:shd w:val="clear" w:color="auto" w:fill="auto"/>
            <w:vAlign w:val="bottom"/>
            <w:hideMark/>
          </w:tcPr>
          <w:p w14:paraId="140A7BF9"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7142AFB6"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265BC910"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2A3D2C87"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07E1F5FD" w14:textId="77777777" w:rsidR="005B3BB4" w:rsidRPr="00606229" w:rsidRDefault="005B3BB4" w:rsidP="00E238FD">
            <w:pPr>
              <w:rPr>
                <w:color w:val="000000"/>
              </w:rPr>
            </w:pPr>
          </w:p>
        </w:tc>
      </w:tr>
      <w:tr w:rsidR="001B0375" w:rsidRPr="00606229" w14:paraId="1F0E8392" w14:textId="77777777" w:rsidTr="00E238FD">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AAA2992" w14:textId="77777777" w:rsidR="005B3BB4" w:rsidRPr="00606229" w:rsidRDefault="005B3BB4" w:rsidP="00E238FD">
            <w:pPr>
              <w:jc w:val="center"/>
              <w:rPr>
                <w:color w:val="000000"/>
              </w:rPr>
            </w:pPr>
            <w:r w:rsidRPr="00606229">
              <w:rPr>
                <w:color w:val="000000"/>
              </w:rPr>
              <w:t>2</w:t>
            </w:r>
          </w:p>
        </w:tc>
        <w:tc>
          <w:tcPr>
            <w:tcW w:w="3725" w:type="dxa"/>
            <w:gridSpan w:val="2"/>
            <w:tcBorders>
              <w:top w:val="nil"/>
              <w:left w:val="nil"/>
              <w:bottom w:val="single" w:sz="4" w:space="0" w:color="auto"/>
              <w:right w:val="single" w:sz="4" w:space="0" w:color="auto"/>
            </w:tcBorders>
            <w:shd w:val="clear" w:color="auto" w:fill="auto"/>
            <w:vAlign w:val="center"/>
            <w:hideMark/>
          </w:tcPr>
          <w:p w14:paraId="7D09A738" w14:textId="77777777" w:rsidR="005B3BB4" w:rsidRPr="00606229" w:rsidRDefault="005B3BB4" w:rsidP="00E238FD">
            <w:pPr>
              <w:rPr>
                <w:color w:val="000000"/>
              </w:rPr>
            </w:pPr>
            <w:r w:rsidRPr="00606229">
              <w:rPr>
                <w:color w:val="000000"/>
              </w:rPr>
              <w:t>Панцирно тефлонско црево за пару са холендер матицама 3/4" 1500мм</w:t>
            </w:r>
          </w:p>
        </w:tc>
        <w:tc>
          <w:tcPr>
            <w:tcW w:w="1065" w:type="dxa"/>
            <w:tcBorders>
              <w:top w:val="nil"/>
              <w:left w:val="nil"/>
              <w:bottom w:val="single" w:sz="4" w:space="0" w:color="auto"/>
              <w:right w:val="single" w:sz="4" w:space="0" w:color="auto"/>
            </w:tcBorders>
            <w:shd w:val="clear" w:color="auto" w:fill="auto"/>
            <w:vAlign w:val="bottom"/>
            <w:hideMark/>
          </w:tcPr>
          <w:p w14:paraId="766116BC"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hideMark/>
          </w:tcPr>
          <w:p w14:paraId="05B23332" w14:textId="77777777" w:rsidR="005B3BB4" w:rsidRPr="00606229" w:rsidRDefault="005B3BB4" w:rsidP="00E238FD">
            <w:pPr>
              <w:jc w:val="center"/>
              <w:rPr>
                <w:color w:val="000000"/>
              </w:rPr>
            </w:pPr>
            <w:r w:rsidRPr="00606229">
              <w:rPr>
                <w:color w:val="000000"/>
              </w:rPr>
              <w:t>12</w:t>
            </w:r>
          </w:p>
        </w:tc>
        <w:tc>
          <w:tcPr>
            <w:tcW w:w="1684" w:type="dxa"/>
            <w:gridSpan w:val="2"/>
            <w:tcBorders>
              <w:top w:val="nil"/>
              <w:left w:val="nil"/>
              <w:bottom w:val="single" w:sz="4" w:space="0" w:color="auto"/>
              <w:right w:val="single" w:sz="4" w:space="0" w:color="auto"/>
            </w:tcBorders>
            <w:shd w:val="clear" w:color="auto" w:fill="auto"/>
            <w:vAlign w:val="bottom"/>
            <w:hideMark/>
          </w:tcPr>
          <w:p w14:paraId="2062B33F"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05834691"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1836D184"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0A106835"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327A7606" w14:textId="77777777" w:rsidR="005B3BB4" w:rsidRPr="00606229" w:rsidRDefault="005B3BB4" w:rsidP="00E238FD">
            <w:pPr>
              <w:rPr>
                <w:color w:val="000000"/>
              </w:rPr>
            </w:pPr>
          </w:p>
        </w:tc>
      </w:tr>
      <w:tr w:rsidR="001B0375" w:rsidRPr="00606229" w14:paraId="4CDFDEE0" w14:textId="77777777" w:rsidTr="00E238FD">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ADA4525" w14:textId="77777777" w:rsidR="005B3BB4" w:rsidRPr="00606229" w:rsidRDefault="005B3BB4" w:rsidP="00E238FD">
            <w:pPr>
              <w:jc w:val="center"/>
              <w:rPr>
                <w:color w:val="000000"/>
              </w:rPr>
            </w:pPr>
            <w:r w:rsidRPr="00606229">
              <w:rPr>
                <w:color w:val="000000"/>
              </w:rPr>
              <w:t>3</w:t>
            </w:r>
          </w:p>
        </w:tc>
        <w:tc>
          <w:tcPr>
            <w:tcW w:w="3725" w:type="dxa"/>
            <w:gridSpan w:val="2"/>
            <w:tcBorders>
              <w:top w:val="nil"/>
              <w:left w:val="nil"/>
              <w:bottom w:val="single" w:sz="4" w:space="0" w:color="auto"/>
              <w:right w:val="single" w:sz="4" w:space="0" w:color="auto"/>
            </w:tcBorders>
            <w:shd w:val="clear" w:color="auto" w:fill="auto"/>
            <w:vAlign w:val="center"/>
            <w:hideMark/>
          </w:tcPr>
          <w:p w14:paraId="729B4C65" w14:textId="77777777" w:rsidR="005B3BB4" w:rsidRPr="00606229" w:rsidRDefault="005B3BB4" w:rsidP="00E238FD">
            <w:pPr>
              <w:rPr>
                <w:color w:val="000000"/>
              </w:rPr>
            </w:pPr>
            <w:r w:rsidRPr="00606229">
              <w:rPr>
                <w:color w:val="000000"/>
              </w:rPr>
              <w:t>Панцирно тефлонско црево за пару са холендер матицама 3/4" 500мм</w:t>
            </w:r>
          </w:p>
        </w:tc>
        <w:tc>
          <w:tcPr>
            <w:tcW w:w="1065" w:type="dxa"/>
            <w:tcBorders>
              <w:top w:val="nil"/>
              <w:left w:val="nil"/>
              <w:bottom w:val="single" w:sz="4" w:space="0" w:color="auto"/>
              <w:right w:val="single" w:sz="4" w:space="0" w:color="auto"/>
            </w:tcBorders>
            <w:shd w:val="clear" w:color="auto" w:fill="auto"/>
            <w:vAlign w:val="bottom"/>
            <w:hideMark/>
          </w:tcPr>
          <w:p w14:paraId="4ACEA21F"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742E5A99" w14:textId="77777777" w:rsidR="005B3BB4" w:rsidRPr="00606229" w:rsidRDefault="005B3BB4" w:rsidP="00E238FD">
            <w:pPr>
              <w:jc w:val="center"/>
              <w:rPr>
                <w:color w:val="000000"/>
              </w:rPr>
            </w:pPr>
            <w:r w:rsidRPr="00606229">
              <w:rPr>
                <w:color w:val="000000"/>
              </w:rPr>
              <w:t>6</w:t>
            </w:r>
          </w:p>
        </w:tc>
        <w:tc>
          <w:tcPr>
            <w:tcW w:w="1684" w:type="dxa"/>
            <w:gridSpan w:val="2"/>
            <w:tcBorders>
              <w:top w:val="nil"/>
              <w:left w:val="nil"/>
              <w:bottom w:val="single" w:sz="4" w:space="0" w:color="auto"/>
              <w:right w:val="single" w:sz="4" w:space="0" w:color="auto"/>
            </w:tcBorders>
            <w:shd w:val="clear" w:color="auto" w:fill="auto"/>
            <w:vAlign w:val="bottom"/>
            <w:hideMark/>
          </w:tcPr>
          <w:p w14:paraId="31568988"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5FE6FA19"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3B158D2A"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44D5564E"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475CC434" w14:textId="77777777" w:rsidR="005B3BB4" w:rsidRPr="00606229" w:rsidRDefault="005B3BB4" w:rsidP="00E238FD">
            <w:pPr>
              <w:rPr>
                <w:color w:val="000000"/>
              </w:rPr>
            </w:pPr>
          </w:p>
        </w:tc>
      </w:tr>
      <w:tr w:rsidR="001B0375" w:rsidRPr="00606229" w14:paraId="49A7330A" w14:textId="77777777" w:rsidTr="00E238FD">
        <w:trPr>
          <w:trHeight w:val="54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3760500" w14:textId="77777777" w:rsidR="005B3BB4" w:rsidRPr="00606229" w:rsidRDefault="005B3BB4" w:rsidP="00E238FD">
            <w:pPr>
              <w:jc w:val="center"/>
              <w:rPr>
                <w:color w:val="000000"/>
              </w:rPr>
            </w:pPr>
            <w:r w:rsidRPr="00606229">
              <w:rPr>
                <w:color w:val="000000"/>
              </w:rPr>
              <w:t>4</w:t>
            </w:r>
          </w:p>
        </w:tc>
        <w:tc>
          <w:tcPr>
            <w:tcW w:w="3725" w:type="dxa"/>
            <w:gridSpan w:val="2"/>
            <w:tcBorders>
              <w:top w:val="nil"/>
              <w:left w:val="nil"/>
              <w:bottom w:val="single" w:sz="4" w:space="0" w:color="auto"/>
              <w:right w:val="single" w:sz="4" w:space="0" w:color="auto"/>
            </w:tcBorders>
            <w:shd w:val="clear" w:color="auto" w:fill="auto"/>
            <w:vAlign w:val="center"/>
            <w:hideMark/>
          </w:tcPr>
          <w:p w14:paraId="21AAB1BC" w14:textId="77777777" w:rsidR="005B3BB4" w:rsidRPr="00606229" w:rsidRDefault="005B3BB4" w:rsidP="00E238FD">
            <w:pPr>
              <w:rPr>
                <w:color w:val="000000"/>
              </w:rPr>
            </w:pPr>
            <w:r w:rsidRPr="00606229">
              <w:rPr>
                <w:color w:val="000000"/>
              </w:rPr>
              <w:t>Панцирно тефлонско црево за пару са холендер матицама 1" 1000мм</w:t>
            </w:r>
          </w:p>
        </w:tc>
        <w:tc>
          <w:tcPr>
            <w:tcW w:w="1065" w:type="dxa"/>
            <w:tcBorders>
              <w:top w:val="nil"/>
              <w:left w:val="nil"/>
              <w:bottom w:val="single" w:sz="4" w:space="0" w:color="auto"/>
              <w:right w:val="single" w:sz="4" w:space="0" w:color="auto"/>
            </w:tcBorders>
            <w:shd w:val="clear" w:color="auto" w:fill="auto"/>
            <w:vAlign w:val="bottom"/>
            <w:hideMark/>
          </w:tcPr>
          <w:p w14:paraId="2C713FE1"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0FAC78A0" w14:textId="77777777" w:rsidR="005B3BB4" w:rsidRPr="00606229" w:rsidRDefault="005B3BB4" w:rsidP="00E238FD">
            <w:pPr>
              <w:jc w:val="center"/>
              <w:rPr>
                <w:color w:val="000000"/>
              </w:rPr>
            </w:pPr>
            <w:r w:rsidRPr="00606229">
              <w:rPr>
                <w:color w:val="000000"/>
              </w:rPr>
              <w:t>3</w:t>
            </w:r>
          </w:p>
        </w:tc>
        <w:tc>
          <w:tcPr>
            <w:tcW w:w="1684" w:type="dxa"/>
            <w:gridSpan w:val="2"/>
            <w:tcBorders>
              <w:top w:val="nil"/>
              <w:left w:val="nil"/>
              <w:bottom w:val="single" w:sz="4" w:space="0" w:color="auto"/>
              <w:right w:val="single" w:sz="4" w:space="0" w:color="auto"/>
            </w:tcBorders>
            <w:shd w:val="clear" w:color="auto" w:fill="auto"/>
            <w:vAlign w:val="bottom"/>
            <w:hideMark/>
          </w:tcPr>
          <w:p w14:paraId="669C5C74"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1793AF2D"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17B40D71"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71747573"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1BCAAEF8" w14:textId="77777777" w:rsidR="005B3BB4" w:rsidRPr="00606229" w:rsidRDefault="005B3BB4" w:rsidP="00E238FD">
            <w:pPr>
              <w:rPr>
                <w:color w:val="000000"/>
              </w:rPr>
            </w:pPr>
          </w:p>
        </w:tc>
      </w:tr>
      <w:tr w:rsidR="001B0375" w:rsidRPr="00606229" w14:paraId="76ABEE4C" w14:textId="77777777" w:rsidTr="00E238FD">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E5DE365" w14:textId="77777777" w:rsidR="005B3BB4" w:rsidRPr="00606229" w:rsidRDefault="005B3BB4" w:rsidP="00E238FD">
            <w:pPr>
              <w:jc w:val="center"/>
              <w:rPr>
                <w:color w:val="000000"/>
              </w:rPr>
            </w:pPr>
            <w:r w:rsidRPr="00606229">
              <w:rPr>
                <w:color w:val="000000"/>
              </w:rPr>
              <w:t>5</w:t>
            </w:r>
          </w:p>
        </w:tc>
        <w:tc>
          <w:tcPr>
            <w:tcW w:w="3725" w:type="dxa"/>
            <w:gridSpan w:val="2"/>
            <w:tcBorders>
              <w:top w:val="nil"/>
              <w:left w:val="nil"/>
              <w:bottom w:val="single" w:sz="4" w:space="0" w:color="auto"/>
              <w:right w:val="single" w:sz="4" w:space="0" w:color="auto"/>
            </w:tcBorders>
            <w:shd w:val="clear" w:color="auto" w:fill="auto"/>
            <w:vAlign w:val="center"/>
            <w:hideMark/>
          </w:tcPr>
          <w:p w14:paraId="62E96E95" w14:textId="77777777" w:rsidR="005B3BB4" w:rsidRPr="00606229" w:rsidRDefault="005B3BB4" w:rsidP="00E238FD">
            <w:pPr>
              <w:rPr>
                <w:color w:val="000000"/>
              </w:rPr>
            </w:pPr>
            <w:r w:rsidRPr="00606229">
              <w:rPr>
                <w:color w:val="000000"/>
              </w:rPr>
              <w:t>Панцирно тефлонско црево за пару са холендер матицама 5/4" 1000мм</w:t>
            </w:r>
          </w:p>
        </w:tc>
        <w:tc>
          <w:tcPr>
            <w:tcW w:w="1065" w:type="dxa"/>
            <w:tcBorders>
              <w:top w:val="nil"/>
              <w:left w:val="nil"/>
              <w:bottom w:val="single" w:sz="4" w:space="0" w:color="auto"/>
              <w:right w:val="single" w:sz="4" w:space="0" w:color="auto"/>
            </w:tcBorders>
            <w:shd w:val="clear" w:color="auto" w:fill="auto"/>
            <w:vAlign w:val="bottom"/>
            <w:hideMark/>
          </w:tcPr>
          <w:p w14:paraId="3044429D"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45BC5DDF" w14:textId="77777777" w:rsidR="005B3BB4" w:rsidRPr="00606229" w:rsidRDefault="005B3BB4" w:rsidP="00E238FD">
            <w:pPr>
              <w:jc w:val="center"/>
              <w:rPr>
                <w:color w:val="000000"/>
              </w:rPr>
            </w:pPr>
            <w:r w:rsidRPr="00606229">
              <w:rPr>
                <w:color w:val="000000"/>
              </w:rPr>
              <w:t>3</w:t>
            </w:r>
          </w:p>
        </w:tc>
        <w:tc>
          <w:tcPr>
            <w:tcW w:w="1684" w:type="dxa"/>
            <w:gridSpan w:val="2"/>
            <w:tcBorders>
              <w:top w:val="nil"/>
              <w:left w:val="nil"/>
              <w:bottom w:val="single" w:sz="4" w:space="0" w:color="auto"/>
              <w:right w:val="single" w:sz="4" w:space="0" w:color="auto"/>
            </w:tcBorders>
            <w:shd w:val="clear" w:color="auto" w:fill="auto"/>
            <w:vAlign w:val="bottom"/>
            <w:hideMark/>
          </w:tcPr>
          <w:p w14:paraId="666A0FDF"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0DEFD261"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44668A16"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2CCC4656"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33B30AA3" w14:textId="77777777" w:rsidR="005B3BB4" w:rsidRPr="00606229" w:rsidRDefault="005B3BB4" w:rsidP="00E238FD">
            <w:pPr>
              <w:rPr>
                <w:color w:val="000000"/>
              </w:rPr>
            </w:pPr>
          </w:p>
        </w:tc>
      </w:tr>
      <w:tr w:rsidR="001B0375" w:rsidRPr="00606229" w14:paraId="51BB61F4" w14:textId="77777777" w:rsidTr="00E238FD">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CE1C6B5" w14:textId="77777777" w:rsidR="005B3BB4" w:rsidRPr="00606229" w:rsidRDefault="005B3BB4" w:rsidP="00E238FD">
            <w:pPr>
              <w:jc w:val="center"/>
              <w:rPr>
                <w:color w:val="000000"/>
              </w:rPr>
            </w:pPr>
            <w:r w:rsidRPr="00606229">
              <w:rPr>
                <w:color w:val="000000"/>
              </w:rPr>
              <w:t>6</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3C90D337" w14:textId="77777777" w:rsidR="005B3BB4" w:rsidRPr="00606229" w:rsidRDefault="005B3BB4" w:rsidP="00E238FD">
            <w:pPr>
              <w:rPr>
                <w:color w:val="000000"/>
              </w:rPr>
            </w:pPr>
            <w:r w:rsidRPr="00606229">
              <w:rPr>
                <w:color w:val="000000"/>
              </w:rPr>
              <w:t>Панцирно тефлонско црево за пару са холендер матицама 6/4" 1000мм</w:t>
            </w:r>
          </w:p>
        </w:tc>
        <w:tc>
          <w:tcPr>
            <w:tcW w:w="1065" w:type="dxa"/>
            <w:tcBorders>
              <w:top w:val="nil"/>
              <w:left w:val="nil"/>
              <w:bottom w:val="single" w:sz="4" w:space="0" w:color="auto"/>
              <w:right w:val="single" w:sz="4" w:space="0" w:color="auto"/>
            </w:tcBorders>
            <w:shd w:val="clear" w:color="auto" w:fill="auto"/>
            <w:vAlign w:val="bottom"/>
            <w:hideMark/>
          </w:tcPr>
          <w:p w14:paraId="1B03A712"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762D18F4" w14:textId="77777777" w:rsidR="005B3BB4" w:rsidRPr="00606229" w:rsidRDefault="005B3BB4" w:rsidP="00E238FD">
            <w:pPr>
              <w:jc w:val="center"/>
              <w:rPr>
                <w:color w:val="000000"/>
              </w:rPr>
            </w:pPr>
            <w:r w:rsidRPr="00606229">
              <w:rPr>
                <w:color w:val="000000"/>
              </w:rPr>
              <w:t>3</w:t>
            </w:r>
          </w:p>
        </w:tc>
        <w:tc>
          <w:tcPr>
            <w:tcW w:w="1684" w:type="dxa"/>
            <w:gridSpan w:val="2"/>
            <w:tcBorders>
              <w:top w:val="nil"/>
              <w:left w:val="nil"/>
              <w:bottom w:val="single" w:sz="4" w:space="0" w:color="auto"/>
              <w:right w:val="single" w:sz="4" w:space="0" w:color="auto"/>
            </w:tcBorders>
            <w:shd w:val="clear" w:color="auto" w:fill="auto"/>
            <w:vAlign w:val="bottom"/>
            <w:hideMark/>
          </w:tcPr>
          <w:p w14:paraId="3B234A6B"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53EAB56D"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6E3EE62B"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7E10FC13"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6CA359DD" w14:textId="77777777" w:rsidR="005B3BB4" w:rsidRPr="00606229" w:rsidRDefault="005B3BB4" w:rsidP="00E238FD">
            <w:pPr>
              <w:rPr>
                <w:color w:val="000000"/>
              </w:rPr>
            </w:pPr>
          </w:p>
        </w:tc>
      </w:tr>
      <w:tr w:rsidR="001B0375" w:rsidRPr="00606229" w14:paraId="0D49C126" w14:textId="77777777" w:rsidTr="00E238FD">
        <w:trPr>
          <w:trHeight w:val="632"/>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1CA9B26C" w14:textId="77777777" w:rsidR="005B3BB4" w:rsidRPr="00606229" w:rsidRDefault="005B3BB4" w:rsidP="00E238FD">
            <w:pPr>
              <w:jc w:val="center"/>
              <w:rPr>
                <w:color w:val="000000"/>
              </w:rPr>
            </w:pPr>
            <w:r w:rsidRPr="00606229">
              <w:rPr>
                <w:color w:val="000000"/>
              </w:rPr>
              <w:t>7</w:t>
            </w:r>
          </w:p>
        </w:tc>
        <w:tc>
          <w:tcPr>
            <w:tcW w:w="3725" w:type="dxa"/>
            <w:gridSpan w:val="2"/>
            <w:tcBorders>
              <w:top w:val="nil"/>
              <w:left w:val="nil"/>
              <w:bottom w:val="single" w:sz="4" w:space="0" w:color="auto"/>
              <w:right w:val="single" w:sz="4" w:space="0" w:color="auto"/>
            </w:tcBorders>
            <w:shd w:val="clear" w:color="auto" w:fill="auto"/>
            <w:vAlign w:val="center"/>
            <w:hideMark/>
          </w:tcPr>
          <w:p w14:paraId="352E987A" w14:textId="77777777" w:rsidR="005B3BB4" w:rsidRPr="00606229" w:rsidRDefault="005B3BB4" w:rsidP="00E238FD">
            <w:pPr>
              <w:rPr>
                <w:color w:val="000000"/>
              </w:rPr>
            </w:pPr>
            <w:r w:rsidRPr="00606229">
              <w:rPr>
                <w:color w:val="000000"/>
              </w:rPr>
              <w:t>Електромагнетни вентил паре C.E.M.E.  1" DN 21  9016 cа ЕМ шпулном</w:t>
            </w:r>
          </w:p>
        </w:tc>
        <w:tc>
          <w:tcPr>
            <w:tcW w:w="1065" w:type="dxa"/>
            <w:tcBorders>
              <w:top w:val="nil"/>
              <w:left w:val="nil"/>
              <w:bottom w:val="single" w:sz="4" w:space="0" w:color="auto"/>
              <w:right w:val="single" w:sz="4" w:space="0" w:color="auto"/>
            </w:tcBorders>
            <w:shd w:val="clear" w:color="auto" w:fill="auto"/>
            <w:vAlign w:val="bottom"/>
            <w:hideMark/>
          </w:tcPr>
          <w:p w14:paraId="579C3F7C"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203C569C" w14:textId="77777777" w:rsidR="005B3BB4" w:rsidRPr="00606229" w:rsidRDefault="005B3BB4" w:rsidP="00E238FD">
            <w:pPr>
              <w:jc w:val="center"/>
              <w:rPr>
                <w:color w:val="000000"/>
              </w:rPr>
            </w:pPr>
            <w:r w:rsidRPr="00606229">
              <w:rPr>
                <w:color w:val="000000"/>
              </w:rPr>
              <w:t>5</w:t>
            </w:r>
          </w:p>
        </w:tc>
        <w:tc>
          <w:tcPr>
            <w:tcW w:w="1684" w:type="dxa"/>
            <w:gridSpan w:val="2"/>
            <w:tcBorders>
              <w:top w:val="nil"/>
              <w:left w:val="nil"/>
              <w:bottom w:val="single" w:sz="4" w:space="0" w:color="auto"/>
              <w:right w:val="single" w:sz="4" w:space="0" w:color="auto"/>
            </w:tcBorders>
            <w:shd w:val="clear" w:color="auto" w:fill="auto"/>
            <w:vAlign w:val="bottom"/>
            <w:hideMark/>
          </w:tcPr>
          <w:p w14:paraId="45D35AFD"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58567E37"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0934E9D0"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4DFA7E45"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1DCAEF44" w14:textId="77777777" w:rsidR="005B3BB4" w:rsidRPr="00606229" w:rsidRDefault="005B3BB4" w:rsidP="00E238FD">
            <w:pPr>
              <w:rPr>
                <w:color w:val="000000"/>
              </w:rPr>
            </w:pPr>
          </w:p>
        </w:tc>
      </w:tr>
      <w:tr w:rsidR="001B0375" w:rsidRPr="00606229" w14:paraId="4BBD5485" w14:textId="77777777" w:rsidTr="00E238FD">
        <w:trPr>
          <w:trHeight w:val="41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183802E" w14:textId="77777777" w:rsidR="005B3BB4" w:rsidRPr="00606229" w:rsidRDefault="005B3BB4" w:rsidP="00E238FD">
            <w:pPr>
              <w:jc w:val="center"/>
              <w:rPr>
                <w:color w:val="000000"/>
              </w:rPr>
            </w:pPr>
            <w:r w:rsidRPr="00606229">
              <w:rPr>
                <w:color w:val="000000"/>
              </w:rPr>
              <w:t>8</w:t>
            </w:r>
          </w:p>
        </w:tc>
        <w:tc>
          <w:tcPr>
            <w:tcW w:w="3725" w:type="dxa"/>
            <w:gridSpan w:val="2"/>
            <w:tcBorders>
              <w:top w:val="nil"/>
              <w:left w:val="nil"/>
              <w:bottom w:val="single" w:sz="4" w:space="0" w:color="auto"/>
              <w:right w:val="single" w:sz="4" w:space="0" w:color="auto"/>
            </w:tcBorders>
            <w:shd w:val="clear" w:color="auto" w:fill="auto"/>
            <w:vAlign w:val="center"/>
            <w:hideMark/>
          </w:tcPr>
          <w:p w14:paraId="0CD95974" w14:textId="77777777" w:rsidR="005B3BB4" w:rsidRPr="00606229" w:rsidRDefault="005B3BB4" w:rsidP="00E238FD">
            <w:pPr>
              <w:rPr>
                <w:color w:val="000000"/>
              </w:rPr>
            </w:pPr>
            <w:r w:rsidRPr="00606229">
              <w:rPr>
                <w:color w:val="000000"/>
              </w:rPr>
              <w:t>Поцинкована мрежа за комарнике</w:t>
            </w:r>
          </w:p>
        </w:tc>
        <w:tc>
          <w:tcPr>
            <w:tcW w:w="1065" w:type="dxa"/>
            <w:tcBorders>
              <w:top w:val="nil"/>
              <w:left w:val="nil"/>
              <w:bottom w:val="single" w:sz="4" w:space="0" w:color="auto"/>
              <w:right w:val="single" w:sz="4" w:space="0" w:color="auto"/>
            </w:tcBorders>
            <w:shd w:val="clear" w:color="auto" w:fill="auto"/>
            <w:vAlign w:val="bottom"/>
            <w:hideMark/>
          </w:tcPr>
          <w:p w14:paraId="09496A78" w14:textId="77777777" w:rsidR="005B3BB4" w:rsidRPr="00606229" w:rsidRDefault="005B3BB4" w:rsidP="00E238FD">
            <w:pPr>
              <w:jc w:val="center"/>
              <w:rPr>
                <w:color w:val="000000"/>
              </w:rPr>
            </w:pPr>
            <w:r w:rsidRPr="00606229">
              <w:rPr>
                <w:color w:val="000000"/>
              </w:rPr>
              <w:t>м2</w:t>
            </w:r>
          </w:p>
        </w:tc>
        <w:tc>
          <w:tcPr>
            <w:tcW w:w="1289" w:type="dxa"/>
            <w:tcBorders>
              <w:top w:val="nil"/>
              <w:left w:val="nil"/>
              <w:bottom w:val="single" w:sz="4" w:space="0" w:color="auto"/>
              <w:right w:val="single" w:sz="4" w:space="0" w:color="auto"/>
            </w:tcBorders>
            <w:shd w:val="clear" w:color="auto" w:fill="auto"/>
            <w:vAlign w:val="bottom"/>
            <w:hideMark/>
          </w:tcPr>
          <w:p w14:paraId="60864154" w14:textId="77777777" w:rsidR="005B3BB4" w:rsidRPr="00606229" w:rsidRDefault="005B3BB4" w:rsidP="00E238FD">
            <w:pPr>
              <w:jc w:val="center"/>
              <w:rPr>
                <w:color w:val="000000"/>
              </w:rPr>
            </w:pPr>
            <w:r w:rsidRPr="00606229">
              <w:rPr>
                <w:color w:val="000000"/>
              </w:rPr>
              <w:t>10</w:t>
            </w:r>
          </w:p>
        </w:tc>
        <w:tc>
          <w:tcPr>
            <w:tcW w:w="1684" w:type="dxa"/>
            <w:gridSpan w:val="2"/>
            <w:tcBorders>
              <w:top w:val="nil"/>
              <w:left w:val="nil"/>
              <w:bottom w:val="single" w:sz="4" w:space="0" w:color="auto"/>
              <w:right w:val="single" w:sz="4" w:space="0" w:color="auto"/>
            </w:tcBorders>
            <w:shd w:val="clear" w:color="auto" w:fill="auto"/>
            <w:vAlign w:val="bottom"/>
            <w:hideMark/>
          </w:tcPr>
          <w:p w14:paraId="19851526"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21892048"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24A83CF4"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65372B77"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108B515F" w14:textId="77777777" w:rsidR="005B3BB4" w:rsidRPr="00606229" w:rsidRDefault="005B3BB4" w:rsidP="00E238FD">
            <w:pPr>
              <w:rPr>
                <w:color w:val="000000"/>
              </w:rPr>
            </w:pPr>
          </w:p>
        </w:tc>
      </w:tr>
      <w:tr w:rsidR="001B0375" w:rsidRPr="00606229" w14:paraId="70204BE9" w14:textId="77777777" w:rsidTr="00E238FD">
        <w:trPr>
          <w:trHeight w:val="5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9605632" w14:textId="77777777" w:rsidR="005B3BB4" w:rsidRPr="00606229" w:rsidRDefault="005B3BB4" w:rsidP="00E238FD">
            <w:pPr>
              <w:jc w:val="center"/>
              <w:rPr>
                <w:color w:val="000000"/>
              </w:rPr>
            </w:pPr>
            <w:r w:rsidRPr="00606229">
              <w:rPr>
                <w:color w:val="000000"/>
              </w:rPr>
              <w:t>9</w:t>
            </w:r>
          </w:p>
        </w:tc>
        <w:tc>
          <w:tcPr>
            <w:tcW w:w="3725" w:type="dxa"/>
            <w:gridSpan w:val="2"/>
            <w:tcBorders>
              <w:top w:val="nil"/>
              <w:left w:val="nil"/>
              <w:bottom w:val="single" w:sz="4" w:space="0" w:color="auto"/>
              <w:right w:val="single" w:sz="4" w:space="0" w:color="auto"/>
            </w:tcBorders>
            <w:shd w:val="clear" w:color="auto" w:fill="auto"/>
            <w:vAlign w:val="center"/>
            <w:hideMark/>
          </w:tcPr>
          <w:p w14:paraId="3FD79AE0" w14:textId="77777777" w:rsidR="005B3BB4" w:rsidRPr="00606229" w:rsidRDefault="005B3BB4" w:rsidP="00E238FD">
            <w:pPr>
              <w:rPr>
                <w:color w:val="000000"/>
              </w:rPr>
            </w:pPr>
            <w:r w:rsidRPr="00606229">
              <w:rPr>
                <w:color w:val="000000"/>
              </w:rPr>
              <w:t>Бакарни заптивни прстен 18 X 24 mm</w:t>
            </w:r>
          </w:p>
        </w:tc>
        <w:tc>
          <w:tcPr>
            <w:tcW w:w="1065" w:type="dxa"/>
            <w:tcBorders>
              <w:top w:val="nil"/>
              <w:left w:val="nil"/>
              <w:bottom w:val="single" w:sz="4" w:space="0" w:color="auto"/>
              <w:right w:val="single" w:sz="4" w:space="0" w:color="auto"/>
            </w:tcBorders>
            <w:shd w:val="clear" w:color="auto" w:fill="auto"/>
            <w:vAlign w:val="bottom"/>
            <w:hideMark/>
          </w:tcPr>
          <w:p w14:paraId="4D5D4DA1"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0F77F38E" w14:textId="77777777" w:rsidR="005B3BB4" w:rsidRPr="00606229" w:rsidRDefault="005B3BB4" w:rsidP="00E238FD">
            <w:pPr>
              <w:jc w:val="center"/>
              <w:rPr>
                <w:color w:val="000000"/>
              </w:rPr>
            </w:pPr>
            <w:r w:rsidRPr="00606229">
              <w:rPr>
                <w:color w:val="000000"/>
              </w:rPr>
              <w:t>50</w:t>
            </w:r>
          </w:p>
        </w:tc>
        <w:tc>
          <w:tcPr>
            <w:tcW w:w="1684" w:type="dxa"/>
            <w:gridSpan w:val="2"/>
            <w:tcBorders>
              <w:top w:val="nil"/>
              <w:left w:val="nil"/>
              <w:bottom w:val="single" w:sz="4" w:space="0" w:color="auto"/>
              <w:right w:val="single" w:sz="4" w:space="0" w:color="auto"/>
            </w:tcBorders>
            <w:shd w:val="clear" w:color="auto" w:fill="auto"/>
            <w:vAlign w:val="bottom"/>
            <w:hideMark/>
          </w:tcPr>
          <w:p w14:paraId="07C74ECE"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0426DB81"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61BF8CD9"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0C8B4863"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5664B27D" w14:textId="77777777" w:rsidR="005B3BB4" w:rsidRPr="00606229" w:rsidRDefault="005B3BB4" w:rsidP="00E238FD">
            <w:pPr>
              <w:rPr>
                <w:color w:val="000000"/>
              </w:rPr>
            </w:pPr>
          </w:p>
        </w:tc>
      </w:tr>
      <w:tr w:rsidR="001B0375" w:rsidRPr="00606229" w14:paraId="3D29A3EC" w14:textId="77777777" w:rsidTr="00E238FD">
        <w:trPr>
          <w:trHeight w:val="300"/>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220D1611" w14:textId="77777777" w:rsidR="005B3BB4" w:rsidRPr="00606229" w:rsidRDefault="005B3BB4" w:rsidP="00E238FD">
            <w:pPr>
              <w:jc w:val="center"/>
              <w:rPr>
                <w:color w:val="000000"/>
              </w:rPr>
            </w:pPr>
            <w:r w:rsidRPr="00606229">
              <w:rPr>
                <w:color w:val="000000"/>
              </w:rPr>
              <w:t>10</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6B145DB8" w14:textId="77777777" w:rsidR="005B3BB4" w:rsidRPr="00606229" w:rsidRDefault="005B3BB4" w:rsidP="00E238FD">
            <w:pPr>
              <w:rPr>
                <w:color w:val="000000"/>
              </w:rPr>
            </w:pPr>
            <w:r w:rsidRPr="00606229">
              <w:rPr>
                <w:color w:val="000000"/>
              </w:rPr>
              <w:t>Кочионе диск плочице машине за прање веша Hagspiel UNI 1100 (05P141)</w:t>
            </w:r>
          </w:p>
        </w:tc>
        <w:tc>
          <w:tcPr>
            <w:tcW w:w="1065" w:type="dxa"/>
            <w:tcBorders>
              <w:top w:val="nil"/>
              <w:left w:val="nil"/>
              <w:bottom w:val="single" w:sz="4" w:space="0" w:color="auto"/>
              <w:right w:val="single" w:sz="4" w:space="0" w:color="auto"/>
            </w:tcBorders>
            <w:shd w:val="clear" w:color="auto" w:fill="auto"/>
            <w:vAlign w:val="bottom"/>
            <w:hideMark/>
          </w:tcPr>
          <w:p w14:paraId="075C49FE"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7A8F4932" w14:textId="77777777" w:rsidR="005B3BB4" w:rsidRPr="00606229" w:rsidRDefault="005B3BB4" w:rsidP="00E238FD">
            <w:pPr>
              <w:jc w:val="center"/>
              <w:rPr>
                <w:color w:val="000000"/>
              </w:rPr>
            </w:pPr>
            <w:r w:rsidRPr="00606229">
              <w:rPr>
                <w:color w:val="000000"/>
              </w:rPr>
              <w:t>14</w:t>
            </w:r>
          </w:p>
        </w:tc>
        <w:tc>
          <w:tcPr>
            <w:tcW w:w="1684" w:type="dxa"/>
            <w:gridSpan w:val="2"/>
            <w:tcBorders>
              <w:top w:val="nil"/>
              <w:left w:val="nil"/>
              <w:bottom w:val="single" w:sz="4" w:space="0" w:color="auto"/>
              <w:right w:val="single" w:sz="4" w:space="0" w:color="auto"/>
            </w:tcBorders>
            <w:shd w:val="clear" w:color="auto" w:fill="auto"/>
            <w:vAlign w:val="bottom"/>
            <w:hideMark/>
          </w:tcPr>
          <w:p w14:paraId="65F7FEA5"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75F0E6F7"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35D98891"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7558FFA9"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7254E031" w14:textId="77777777" w:rsidR="005B3BB4" w:rsidRPr="00606229" w:rsidRDefault="005B3BB4" w:rsidP="00E238FD">
            <w:pPr>
              <w:rPr>
                <w:color w:val="000000"/>
              </w:rPr>
            </w:pPr>
          </w:p>
        </w:tc>
      </w:tr>
      <w:tr w:rsidR="001B0375" w:rsidRPr="00606229" w14:paraId="7D861820" w14:textId="77777777" w:rsidTr="00E238FD">
        <w:trPr>
          <w:trHeight w:val="51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18272C6" w14:textId="77777777" w:rsidR="005B3BB4" w:rsidRPr="00606229" w:rsidRDefault="005B3BB4" w:rsidP="00E238FD">
            <w:pPr>
              <w:jc w:val="center"/>
              <w:rPr>
                <w:color w:val="000000"/>
              </w:rPr>
            </w:pPr>
            <w:r w:rsidRPr="00606229">
              <w:rPr>
                <w:color w:val="000000"/>
              </w:rPr>
              <w:lastRenderedPageBreak/>
              <w:t>11</w:t>
            </w:r>
          </w:p>
        </w:tc>
        <w:tc>
          <w:tcPr>
            <w:tcW w:w="3725" w:type="dxa"/>
            <w:gridSpan w:val="2"/>
            <w:tcBorders>
              <w:top w:val="nil"/>
              <w:left w:val="nil"/>
              <w:bottom w:val="single" w:sz="4" w:space="0" w:color="auto"/>
              <w:right w:val="single" w:sz="4" w:space="0" w:color="auto"/>
            </w:tcBorders>
            <w:shd w:val="clear" w:color="auto" w:fill="auto"/>
            <w:vAlign w:val="center"/>
            <w:hideMark/>
          </w:tcPr>
          <w:p w14:paraId="0479C7D6" w14:textId="77777777" w:rsidR="005B3BB4" w:rsidRPr="00606229" w:rsidRDefault="005B3BB4" w:rsidP="00E238FD">
            <w:pPr>
              <w:rPr>
                <w:color w:val="000000"/>
              </w:rPr>
            </w:pPr>
            <w:r w:rsidRPr="00606229">
              <w:rPr>
                <w:color w:val="000000"/>
              </w:rPr>
              <w:t>PVC црево TRN 10/8 мм</w:t>
            </w:r>
          </w:p>
        </w:tc>
        <w:tc>
          <w:tcPr>
            <w:tcW w:w="1065" w:type="dxa"/>
            <w:tcBorders>
              <w:top w:val="nil"/>
              <w:left w:val="nil"/>
              <w:bottom w:val="single" w:sz="4" w:space="0" w:color="auto"/>
              <w:right w:val="single" w:sz="4" w:space="0" w:color="auto"/>
            </w:tcBorders>
            <w:shd w:val="clear" w:color="auto" w:fill="auto"/>
            <w:vAlign w:val="bottom"/>
            <w:hideMark/>
          </w:tcPr>
          <w:p w14:paraId="4EF40F2B" w14:textId="77777777" w:rsidR="005B3BB4" w:rsidRPr="00606229" w:rsidRDefault="005B3BB4" w:rsidP="00E238FD">
            <w:pPr>
              <w:jc w:val="center"/>
              <w:rPr>
                <w:color w:val="000000"/>
              </w:rPr>
            </w:pPr>
            <w:r w:rsidRPr="00606229">
              <w:rPr>
                <w:color w:val="000000"/>
              </w:rPr>
              <w:t>м</w:t>
            </w:r>
          </w:p>
        </w:tc>
        <w:tc>
          <w:tcPr>
            <w:tcW w:w="1289" w:type="dxa"/>
            <w:tcBorders>
              <w:top w:val="nil"/>
              <w:left w:val="nil"/>
              <w:bottom w:val="single" w:sz="4" w:space="0" w:color="auto"/>
              <w:right w:val="single" w:sz="4" w:space="0" w:color="auto"/>
            </w:tcBorders>
            <w:shd w:val="clear" w:color="auto" w:fill="auto"/>
            <w:vAlign w:val="bottom"/>
            <w:hideMark/>
          </w:tcPr>
          <w:p w14:paraId="03F6D355" w14:textId="77777777" w:rsidR="005B3BB4" w:rsidRPr="00606229" w:rsidRDefault="005B3BB4" w:rsidP="00E238FD">
            <w:pPr>
              <w:jc w:val="center"/>
              <w:rPr>
                <w:color w:val="000000"/>
              </w:rPr>
            </w:pPr>
            <w:r w:rsidRPr="00606229">
              <w:rPr>
                <w:color w:val="000000"/>
              </w:rPr>
              <w:t>10</w:t>
            </w:r>
          </w:p>
        </w:tc>
        <w:tc>
          <w:tcPr>
            <w:tcW w:w="1684" w:type="dxa"/>
            <w:gridSpan w:val="2"/>
            <w:tcBorders>
              <w:top w:val="nil"/>
              <w:left w:val="nil"/>
              <w:bottom w:val="single" w:sz="4" w:space="0" w:color="auto"/>
              <w:right w:val="single" w:sz="4" w:space="0" w:color="auto"/>
            </w:tcBorders>
            <w:shd w:val="clear" w:color="auto" w:fill="auto"/>
            <w:vAlign w:val="bottom"/>
            <w:hideMark/>
          </w:tcPr>
          <w:p w14:paraId="2F161290"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7CD2D801"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3FB59952"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34C7BB7A"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6D70053E" w14:textId="77777777" w:rsidR="005B3BB4" w:rsidRPr="00606229" w:rsidRDefault="005B3BB4" w:rsidP="00E238FD">
            <w:pPr>
              <w:rPr>
                <w:color w:val="000000"/>
              </w:rPr>
            </w:pPr>
          </w:p>
        </w:tc>
      </w:tr>
      <w:tr w:rsidR="001B0375" w:rsidRPr="00606229" w14:paraId="3C647D03" w14:textId="77777777" w:rsidTr="00E238FD">
        <w:trPr>
          <w:trHeight w:val="300"/>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1C588687" w14:textId="77777777" w:rsidR="005B3BB4" w:rsidRPr="00606229" w:rsidRDefault="005B3BB4" w:rsidP="00E238FD">
            <w:pPr>
              <w:jc w:val="center"/>
              <w:rPr>
                <w:color w:val="000000"/>
              </w:rPr>
            </w:pPr>
            <w:r w:rsidRPr="00606229">
              <w:rPr>
                <w:color w:val="000000"/>
              </w:rPr>
              <w:t>12</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0B2DA91C" w14:textId="77777777" w:rsidR="005B3BB4" w:rsidRPr="00606229" w:rsidRDefault="005B3BB4" w:rsidP="00E238FD">
            <w:pPr>
              <w:rPr>
                <w:color w:val="000000"/>
              </w:rPr>
            </w:pPr>
            <w:r w:rsidRPr="00606229">
              <w:rPr>
                <w:color w:val="000000"/>
              </w:rPr>
              <w:t>PVC црево TRN 12/10 мм</w:t>
            </w:r>
          </w:p>
        </w:tc>
        <w:tc>
          <w:tcPr>
            <w:tcW w:w="1065" w:type="dxa"/>
            <w:tcBorders>
              <w:top w:val="nil"/>
              <w:left w:val="nil"/>
              <w:bottom w:val="single" w:sz="4" w:space="0" w:color="auto"/>
              <w:right w:val="single" w:sz="4" w:space="0" w:color="auto"/>
            </w:tcBorders>
            <w:shd w:val="clear" w:color="auto" w:fill="auto"/>
            <w:vAlign w:val="bottom"/>
            <w:hideMark/>
          </w:tcPr>
          <w:p w14:paraId="71BD5642" w14:textId="77777777" w:rsidR="005B3BB4" w:rsidRPr="00606229" w:rsidRDefault="005B3BB4" w:rsidP="00E238FD">
            <w:pPr>
              <w:jc w:val="center"/>
              <w:rPr>
                <w:color w:val="000000"/>
              </w:rPr>
            </w:pPr>
            <w:r w:rsidRPr="00606229">
              <w:rPr>
                <w:color w:val="000000"/>
              </w:rPr>
              <w:t>м</w:t>
            </w:r>
          </w:p>
        </w:tc>
        <w:tc>
          <w:tcPr>
            <w:tcW w:w="1289" w:type="dxa"/>
            <w:tcBorders>
              <w:top w:val="nil"/>
              <w:left w:val="nil"/>
              <w:bottom w:val="single" w:sz="4" w:space="0" w:color="auto"/>
              <w:right w:val="single" w:sz="4" w:space="0" w:color="auto"/>
            </w:tcBorders>
            <w:shd w:val="clear" w:color="auto" w:fill="auto"/>
            <w:vAlign w:val="bottom"/>
            <w:hideMark/>
          </w:tcPr>
          <w:p w14:paraId="07A31FEF" w14:textId="77777777" w:rsidR="005B3BB4" w:rsidRPr="00606229" w:rsidRDefault="005B3BB4" w:rsidP="00E238FD">
            <w:pPr>
              <w:jc w:val="center"/>
              <w:rPr>
                <w:color w:val="000000"/>
              </w:rPr>
            </w:pPr>
            <w:r w:rsidRPr="00606229">
              <w:rPr>
                <w:color w:val="000000"/>
              </w:rPr>
              <w:t>30</w:t>
            </w:r>
          </w:p>
        </w:tc>
        <w:tc>
          <w:tcPr>
            <w:tcW w:w="1684" w:type="dxa"/>
            <w:gridSpan w:val="2"/>
            <w:tcBorders>
              <w:top w:val="nil"/>
              <w:left w:val="nil"/>
              <w:bottom w:val="single" w:sz="4" w:space="0" w:color="auto"/>
              <w:right w:val="single" w:sz="4" w:space="0" w:color="auto"/>
            </w:tcBorders>
            <w:shd w:val="clear" w:color="auto" w:fill="auto"/>
            <w:vAlign w:val="bottom"/>
            <w:hideMark/>
          </w:tcPr>
          <w:p w14:paraId="180CD457"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3F3AD024"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4E4FDA4E"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6876CB62"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306561C5" w14:textId="77777777" w:rsidR="005B3BB4" w:rsidRPr="00606229" w:rsidRDefault="005B3BB4" w:rsidP="00E238FD">
            <w:pPr>
              <w:rPr>
                <w:color w:val="000000"/>
              </w:rPr>
            </w:pPr>
          </w:p>
        </w:tc>
      </w:tr>
      <w:tr w:rsidR="001B0375" w:rsidRPr="00606229" w14:paraId="21F5C234" w14:textId="77777777" w:rsidTr="00E238FD">
        <w:trPr>
          <w:trHeight w:val="300"/>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761CA9A3" w14:textId="77777777" w:rsidR="005B3BB4" w:rsidRPr="00606229" w:rsidRDefault="005B3BB4" w:rsidP="00E238FD">
            <w:pPr>
              <w:jc w:val="center"/>
              <w:rPr>
                <w:color w:val="000000"/>
              </w:rPr>
            </w:pPr>
            <w:r w:rsidRPr="00606229">
              <w:rPr>
                <w:color w:val="000000"/>
              </w:rPr>
              <w:t>13</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44A4D258" w14:textId="77777777" w:rsidR="005B3BB4" w:rsidRPr="00606229" w:rsidRDefault="005B3BB4" w:rsidP="00E238FD">
            <w:pPr>
              <w:rPr>
                <w:color w:val="000000"/>
              </w:rPr>
            </w:pPr>
            <w:r w:rsidRPr="00606229">
              <w:rPr>
                <w:color w:val="000000"/>
              </w:rPr>
              <w:t>Редуктор са електромотором за машину за сушење веша Renzacci D100</w:t>
            </w:r>
          </w:p>
        </w:tc>
        <w:tc>
          <w:tcPr>
            <w:tcW w:w="1065" w:type="dxa"/>
            <w:tcBorders>
              <w:top w:val="nil"/>
              <w:left w:val="nil"/>
              <w:bottom w:val="single" w:sz="4" w:space="0" w:color="auto"/>
              <w:right w:val="single" w:sz="4" w:space="0" w:color="auto"/>
            </w:tcBorders>
            <w:shd w:val="clear" w:color="auto" w:fill="auto"/>
            <w:vAlign w:val="bottom"/>
            <w:hideMark/>
          </w:tcPr>
          <w:p w14:paraId="022644AD"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11255800" w14:textId="77777777" w:rsidR="005B3BB4" w:rsidRPr="00606229" w:rsidRDefault="005B3BB4" w:rsidP="00E238FD">
            <w:pPr>
              <w:jc w:val="center"/>
              <w:rPr>
                <w:color w:val="000000"/>
              </w:rPr>
            </w:pPr>
            <w:r w:rsidRPr="00606229">
              <w:rPr>
                <w:color w:val="000000"/>
              </w:rPr>
              <w:t>1</w:t>
            </w:r>
          </w:p>
        </w:tc>
        <w:tc>
          <w:tcPr>
            <w:tcW w:w="1684" w:type="dxa"/>
            <w:gridSpan w:val="2"/>
            <w:tcBorders>
              <w:top w:val="nil"/>
              <w:left w:val="nil"/>
              <w:bottom w:val="single" w:sz="4" w:space="0" w:color="auto"/>
              <w:right w:val="single" w:sz="4" w:space="0" w:color="auto"/>
            </w:tcBorders>
            <w:shd w:val="clear" w:color="auto" w:fill="auto"/>
            <w:vAlign w:val="bottom"/>
            <w:hideMark/>
          </w:tcPr>
          <w:p w14:paraId="60AD9F7D"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7FCC64AF"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5F3F8B74"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23D5C0FA"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5A58F682" w14:textId="77777777" w:rsidR="005B3BB4" w:rsidRPr="00606229" w:rsidRDefault="005B3BB4" w:rsidP="00E238FD">
            <w:pPr>
              <w:rPr>
                <w:color w:val="000000"/>
              </w:rPr>
            </w:pPr>
          </w:p>
        </w:tc>
      </w:tr>
      <w:tr w:rsidR="001B0375" w:rsidRPr="00606229" w14:paraId="3CB27F37" w14:textId="77777777" w:rsidTr="00E238FD">
        <w:trPr>
          <w:trHeight w:val="365"/>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6C280AB9" w14:textId="77777777" w:rsidR="005B3BB4" w:rsidRPr="00606229" w:rsidRDefault="005B3BB4" w:rsidP="00E238FD">
            <w:pPr>
              <w:jc w:val="center"/>
              <w:rPr>
                <w:color w:val="000000"/>
              </w:rPr>
            </w:pPr>
            <w:r w:rsidRPr="00606229">
              <w:rPr>
                <w:color w:val="000000"/>
              </w:rPr>
              <w:t>14</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57304022" w14:textId="77777777" w:rsidR="005B3BB4" w:rsidRPr="00606229" w:rsidRDefault="005B3BB4" w:rsidP="00E238FD">
            <w:pPr>
              <w:rPr>
                <w:color w:val="000000"/>
              </w:rPr>
            </w:pPr>
            <w:r w:rsidRPr="00606229">
              <w:rPr>
                <w:color w:val="000000"/>
              </w:rPr>
              <w:t>Дихтунг гума 6мм</w:t>
            </w:r>
          </w:p>
        </w:tc>
        <w:tc>
          <w:tcPr>
            <w:tcW w:w="1065" w:type="dxa"/>
            <w:tcBorders>
              <w:top w:val="nil"/>
              <w:left w:val="nil"/>
              <w:bottom w:val="single" w:sz="4" w:space="0" w:color="auto"/>
              <w:right w:val="single" w:sz="4" w:space="0" w:color="auto"/>
            </w:tcBorders>
            <w:shd w:val="clear" w:color="auto" w:fill="auto"/>
            <w:vAlign w:val="bottom"/>
            <w:hideMark/>
          </w:tcPr>
          <w:p w14:paraId="71194BF7" w14:textId="77777777" w:rsidR="005B3BB4" w:rsidRPr="00606229" w:rsidRDefault="005B3BB4" w:rsidP="00E238FD">
            <w:pPr>
              <w:jc w:val="center"/>
              <w:rPr>
                <w:color w:val="000000"/>
              </w:rPr>
            </w:pPr>
            <w:r w:rsidRPr="00606229">
              <w:rPr>
                <w:color w:val="000000"/>
              </w:rPr>
              <w:t>м2</w:t>
            </w:r>
          </w:p>
        </w:tc>
        <w:tc>
          <w:tcPr>
            <w:tcW w:w="1289" w:type="dxa"/>
            <w:tcBorders>
              <w:top w:val="nil"/>
              <w:left w:val="nil"/>
              <w:bottom w:val="single" w:sz="4" w:space="0" w:color="auto"/>
              <w:right w:val="single" w:sz="4" w:space="0" w:color="auto"/>
            </w:tcBorders>
            <w:shd w:val="clear" w:color="auto" w:fill="auto"/>
            <w:vAlign w:val="bottom"/>
            <w:hideMark/>
          </w:tcPr>
          <w:p w14:paraId="728426FB" w14:textId="77777777" w:rsidR="005B3BB4" w:rsidRPr="00606229" w:rsidRDefault="005B3BB4" w:rsidP="00E238FD">
            <w:pPr>
              <w:jc w:val="center"/>
              <w:rPr>
                <w:color w:val="000000"/>
              </w:rPr>
            </w:pPr>
            <w:r w:rsidRPr="00606229">
              <w:rPr>
                <w:color w:val="000000"/>
              </w:rPr>
              <w:t>1</w:t>
            </w:r>
          </w:p>
        </w:tc>
        <w:tc>
          <w:tcPr>
            <w:tcW w:w="1684" w:type="dxa"/>
            <w:gridSpan w:val="2"/>
            <w:tcBorders>
              <w:top w:val="nil"/>
              <w:left w:val="nil"/>
              <w:bottom w:val="single" w:sz="4" w:space="0" w:color="auto"/>
              <w:right w:val="single" w:sz="4" w:space="0" w:color="auto"/>
            </w:tcBorders>
            <w:shd w:val="clear" w:color="auto" w:fill="auto"/>
            <w:vAlign w:val="bottom"/>
            <w:hideMark/>
          </w:tcPr>
          <w:p w14:paraId="52D86CBC"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53D04462"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77DC4681"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5889BA13"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36B44471" w14:textId="77777777" w:rsidR="005B3BB4" w:rsidRPr="00606229" w:rsidRDefault="005B3BB4" w:rsidP="00E238FD">
            <w:pPr>
              <w:rPr>
                <w:color w:val="000000"/>
              </w:rPr>
            </w:pPr>
          </w:p>
        </w:tc>
      </w:tr>
      <w:tr w:rsidR="001B0375" w:rsidRPr="00606229" w14:paraId="10FCB78C" w14:textId="77777777" w:rsidTr="00E238FD">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6C7247E" w14:textId="77777777" w:rsidR="005B3BB4" w:rsidRPr="00606229" w:rsidRDefault="005B3BB4" w:rsidP="00E238FD">
            <w:pPr>
              <w:jc w:val="center"/>
              <w:rPr>
                <w:color w:val="000000"/>
              </w:rPr>
            </w:pPr>
            <w:r w:rsidRPr="00606229">
              <w:rPr>
                <w:color w:val="000000"/>
              </w:rPr>
              <w:t>15</w:t>
            </w:r>
          </w:p>
        </w:tc>
        <w:tc>
          <w:tcPr>
            <w:tcW w:w="3725" w:type="dxa"/>
            <w:gridSpan w:val="2"/>
            <w:tcBorders>
              <w:top w:val="nil"/>
              <w:left w:val="nil"/>
              <w:bottom w:val="single" w:sz="4" w:space="0" w:color="auto"/>
              <w:right w:val="single" w:sz="4" w:space="0" w:color="auto"/>
            </w:tcBorders>
            <w:shd w:val="clear" w:color="auto" w:fill="auto"/>
            <w:vAlign w:val="center"/>
            <w:hideMark/>
          </w:tcPr>
          <w:p w14:paraId="40CFC280" w14:textId="77777777" w:rsidR="005B3BB4" w:rsidRPr="00606229" w:rsidRDefault="005B3BB4" w:rsidP="00E238FD">
            <w:pPr>
              <w:rPr>
                <w:color w:val="000000"/>
              </w:rPr>
            </w:pPr>
            <w:r w:rsidRPr="00606229">
              <w:rPr>
                <w:color w:val="000000"/>
              </w:rPr>
              <w:t>Одвајач конденза паре 3/4" TDK PN16-PN63</w:t>
            </w:r>
          </w:p>
        </w:tc>
        <w:tc>
          <w:tcPr>
            <w:tcW w:w="1065" w:type="dxa"/>
            <w:tcBorders>
              <w:top w:val="nil"/>
              <w:left w:val="nil"/>
              <w:bottom w:val="single" w:sz="4" w:space="0" w:color="auto"/>
              <w:right w:val="single" w:sz="4" w:space="0" w:color="auto"/>
            </w:tcBorders>
            <w:shd w:val="clear" w:color="auto" w:fill="auto"/>
            <w:vAlign w:val="bottom"/>
            <w:hideMark/>
          </w:tcPr>
          <w:p w14:paraId="7D658256"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3A461547" w14:textId="77777777" w:rsidR="005B3BB4" w:rsidRPr="00606229" w:rsidRDefault="005B3BB4" w:rsidP="00E238FD">
            <w:pPr>
              <w:jc w:val="center"/>
              <w:rPr>
                <w:color w:val="000000"/>
              </w:rPr>
            </w:pPr>
            <w:r w:rsidRPr="00606229">
              <w:rPr>
                <w:color w:val="000000"/>
              </w:rPr>
              <w:t>6</w:t>
            </w:r>
          </w:p>
        </w:tc>
        <w:tc>
          <w:tcPr>
            <w:tcW w:w="1684" w:type="dxa"/>
            <w:gridSpan w:val="2"/>
            <w:tcBorders>
              <w:top w:val="nil"/>
              <w:left w:val="nil"/>
              <w:bottom w:val="single" w:sz="4" w:space="0" w:color="auto"/>
              <w:right w:val="single" w:sz="4" w:space="0" w:color="auto"/>
            </w:tcBorders>
            <w:shd w:val="clear" w:color="auto" w:fill="auto"/>
            <w:vAlign w:val="bottom"/>
            <w:hideMark/>
          </w:tcPr>
          <w:p w14:paraId="2DAB1E2F"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18B1BF4D"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7604B8B9"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2E2F838D"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6FD672BD" w14:textId="77777777" w:rsidR="005B3BB4" w:rsidRPr="00606229" w:rsidRDefault="005B3BB4" w:rsidP="00E238FD">
            <w:pPr>
              <w:rPr>
                <w:color w:val="000000"/>
              </w:rPr>
            </w:pPr>
          </w:p>
        </w:tc>
      </w:tr>
      <w:tr w:rsidR="001B0375" w:rsidRPr="00606229" w14:paraId="7A8CD90B" w14:textId="77777777" w:rsidTr="00E238FD">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A1A2524" w14:textId="77777777" w:rsidR="005B3BB4" w:rsidRPr="00606229" w:rsidRDefault="005B3BB4" w:rsidP="00E238FD">
            <w:pPr>
              <w:jc w:val="center"/>
              <w:rPr>
                <w:color w:val="000000"/>
              </w:rPr>
            </w:pPr>
            <w:r w:rsidRPr="00606229">
              <w:rPr>
                <w:color w:val="000000"/>
              </w:rPr>
              <w:t>16</w:t>
            </w:r>
          </w:p>
        </w:tc>
        <w:tc>
          <w:tcPr>
            <w:tcW w:w="3725" w:type="dxa"/>
            <w:gridSpan w:val="2"/>
            <w:tcBorders>
              <w:top w:val="nil"/>
              <w:left w:val="nil"/>
              <w:bottom w:val="single" w:sz="4" w:space="0" w:color="auto"/>
              <w:right w:val="single" w:sz="4" w:space="0" w:color="auto"/>
            </w:tcBorders>
            <w:shd w:val="clear" w:color="auto" w:fill="auto"/>
            <w:vAlign w:val="center"/>
            <w:hideMark/>
          </w:tcPr>
          <w:p w14:paraId="680FA127" w14:textId="77777777" w:rsidR="005B3BB4" w:rsidRPr="00606229" w:rsidRDefault="005B3BB4" w:rsidP="00E238FD">
            <w:pPr>
              <w:rPr>
                <w:color w:val="000000"/>
              </w:rPr>
            </w:pPr>
            <w:r w:rsidRPr="00606229">
              <w:rPr>
                <w:color w:val="000000"/>
              </w:rPr>
              <w:t>Пригушник буке за пнеуматски цилиндар на ваљку за пеглање 1/2"</w:t>
            </w:r>
          </w:p>
        </w:tc>
        <w:tc>
          <w:tcPr>
            <w:tcW w:w="1065" w:type="dxa"/>
            <w:tcBorders>
              <w:top w:val="nil"/>
              <w:left w:val="nil"/>
              <w:bottom w:val="single" w:sz="4" w:space="0" w:color="auto"/>
              <w:right w:val="single" w:sz="4" w:space="0" w:color="auto"/>
            </w:tcBorders>
            <w:shd w:val="clear" w:color="auto" w:fill="auto"/>
            <w:vAlign w:val="bottom"/>
            <w:hideMark/>
          </w:tcPr>
          <w:p w14:paraId="3AA65585"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1A2BAEED" w14:textId="77777777" w:rsidR="005B3BB4" w:rsidRPr="00606229" w:rsidRDefault="005B3BB4" w:rsidP="00E238FD">
            <w:pPr>
              <w:jc w:val="center"/>
              <w:rPr>
                <w:color w:val="000000"/>
              </w:rPr>
            </w:pPr>
            <w:r w:rsidRPr="00606229">
              <w:rPr>
                <w:color w:val="000000"/>
              </w:rPr>
              <w:t>4</w:t>
            </w:r>
          </w:p>
        </w:tc>
        <w:tc>
          <w:tcPr>
            <w:tcW w:w="1684" w:type="dxa"/>
            <w:gridSpan w:val="2"/>
            <w:tcBorders>
              <w:top w:val="nil"/>
              <w:left w:val="nil"/>
              <w:bottom w:val="single" w:sz="4" w:space="0" w:color="auto"/>
              <w:right w:val="single" w:sz="4" w:space="0" w:color="auto"/>
            </w:tcBorders>
            <w:shd w:val="clear" w:color="auto" w:fill="auto"/>
            <w:vAlign w:val="bottom"/>
            <w:hideMark/>
          </w:tcPr>
          <w:p w14:paraId="18E28B3F"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4604BEDC"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3F1AE8FF"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066947C5"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0FF30ED6" w14:textId="77777777" w:rsidR="005B3BB4" w:rsidRPr="00606229" w:rsidRDefault="005B3BB4" w:rsidP="00E238FD">
            <w:pPr>
              <w:rPr>
                <w:color w:val="000000"/>
              </w:rPr>
            </w:pPr>
          </w:p>
        </w:tc>
      </w:tr>
      <w:tr w:rsidR="001B0375" w:rsidRPr="00606229" w14:paraId="2D4B2D6D" w14:textId="77777777" w:rsidTr="00E238FD">
        <w:trPr>
          <w:trHeight w:val="600"/>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086F68C5" w14:textId="77777777" w:rsidR="005B3BB4" w:rsidRPr="00606229" w:rsidRDefault="005B3BB4" w:rsidP="00E238FD">
            <w:pPr>
              <w:jc w:val="center"/>
              <w:rPr>
                <w:color w:val="000000"/>
              </w:rPr>
            </w:pPr>
            <w:r w:rsidRPr="00606229">
              <w:rPr>
                <w:color w:val="000000"/>
              </w:rPr>
              <w:t>17</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35130517" w14:textId="77777777" w:rsidR="005B3BB4" w:rsidRPr="00606229" w:rsidRDefault="005B3BB4" w:rsidP="00E238FD">
            <w:pPr>
              <w:rPr>
                <w:color w:val="000000"/>
              </w:rPr>
            </w:pPr>
            <w:r w:rsidRPr="00606229">
              <w:rPr>
                <w:color w:val="000000"/>
              </w:rPr>
              <w:t>Метална шелна пуж 60-80мм</w:t>
            </w:r>
          </w:p>
        </w:tc>
        <w:tc>
          <w:tcPr>
            <w:tcW w:w="1065" w:type="dxa"/>
            <w:tcBorders>
              <w:top w:val="nil"/>
              <w:left w:val="nil"/>
              <w:bottom w:val="single" w:sz="4" w:space="0" w:color="auto"/>
              <w:right w:val="single" w:sz="4" w:space="0" w:color="auto"/>
            </w:tcBorders>
            <w:shd w:val="clear" w:color="auto" w:fill="auto"/>
            <w:vAlign w:val="bottom"/>
            <w:hideMark/>
          </w:tcPr>
          <w:p w14:paraId="35B70DAF"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4A94D39B" w14:textId="77777777" w:rsidR="005B3BB4" w:rsidRPr="00606229" w:rsidRDefault="005B3BB4" w:rsidP="00E238FD">
            <w:pPr>
              <w:jc w:val="center"/>
              <w:rPr>
                <w:color w:val="000000"/>
              </w:rPr>
            </w:pPr>
            <w:r w:rsidRPr="00606229">
              <w:rPr>
                <w:color w:val="000000"/>
              </w:rPr>
              <w:t>12</w:t>
            </w:r>
          </w:p>
        </w:tc>
        <w:tc>
          <w:tcPr>
            <w:tcW w:w="1684" w:type="dxa"/>
            <w:gridSpan w:val="2"/>
            <w:tcBorders>
              <w:top w:val="nil"/>
              <w:left w:val="nil"/>
              <w:bottom w:val="single" w:sz="4" w:space="0" w:color="auto"/>
              <w:right w:val="single" w:sz="4" w:space="0" w:color="auto"/>
            </w:tcBorders>
            <w:shd w:val="clear" w:color="auto" w:fill="auto"/>
            <w:vAlign w:val="bottom"/>
            <w:hideMark/>
          </w:tcPr>
          <w:p w14:paraId="4A86C3C4"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2F11039B"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3AC41D23"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109E9AAA"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2FA02228" w14:textId="77777777" w:rsidR="005B3BB4" w:rsidRPr="00606229" w:rsidRDefault="005B3BB4" w:rsidP="00E238FD">
            <w:pPr>
              <w:rPr>
                <w:color w:val="000000"/>
              </w:rPr>
            </w:pPr>
          </w:p>
        </w:tc>
      </w:tr>
      <w:tr w:rsidR="001B0375" w:rsidRPr="00606229" w14:paraId="07762E66" w14:textId="77777777" w:rsidTr="00E238FD">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81A80B8" w14:textId="77777777" w:rsidR="005B3BB4" w:rsidRPr="00606229" w:rsidRDefault="005B3BB4" w:rsidP="00E238FD">
            <w:pPr>
              <w:jc w:val="center"/>
              <w:rPr>
                <w:color w:val="000000"/>
              </w:rPr>
            </w:pPr>
            <w:r w:rsidRPr="00606229">
              <w:rPr>
                <w:color w:val="000000"/>
              </w:rPr>
              <w:t>18</w:t>
            </w:r>
          </w:p>
        </w:tc>
        <w:tc>
          <w:tcPr>
            <w:tcW w:w="3725" w:type="dxa"/>
            <w:gridSpan w:val="2"/>
            <w:tcBorders>
              <w:top w:val="nil"/>
              <w:left w:val="nil"/>
              <w:bottom w:val="single" w:sz="4" w:space="0" w:color="auto"/>
              <w:right w:val="single" w:sz="4" w:space="0" w:color="auto"/>
            </w:tcBorders>
            <w:shd w:val="clear" w:color="auto" w:fill="auto"/>
            <w:vAlign w:val="center"/>
            <w:hideMark/>
          </w:tcPr>
          <w:p w14:paraId="6BC8EFAD" w14:textId="77777777" w:rsidR="005B3BB4" w:rsidRPr="00606229" w:rsidRDefault="005B3BB4" w:rsidP="00E238FD">
            <w:pPr>
              <w:rPr>
                <w:color w:val="000000"/>
              </w:rPr>
            </w:pPr>
            <w:r w:rsidRPr="00606229">
              <w:rPr>
                <w:color w:val="000000"/>
              </w:rPr>
              <w:t>Метална шелна пуж 80-100мм</w:t>
            </w:r>
          </w:p>
        </w:tc>
        <w:tc>
          <w:tcPr>
            <w:tcW w:w="1065" w:type="dxa"/>
            <w:tcBorders>
              <w:top w:val="nil"/>
              <w:left w:val="nil"/>
              <w:bottom w:val="single" w:sz="4" w:space="0" w:color="auto"/>
              <w:right w:val="single" w:sz="4" w:space="0" w:color="auto"/>
            </w:tcBorders>
            <w:shd w:val="clear" w:color="auto" w:fill="auto"/>
            <w:vAlign w:val="bottom"/>
            <w:hideMark/>
          </w:tcPr>
          <w:p w14:paraId="169FC213"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09E520E8" w14:textId="77777777" w:rsidR="005B3BB4" w:rsidRPr="00606229" w:rsidRDefault="005B3BB4" w:rsidP="00E238FD">
            <w:pPr>
              <w:jc w:val="center"/>
              <w:rPr>
                <w:color w:val="000000"/>
              </w:rPr>
            </w:pPr>
            <w:r w:rsidRPr="00606229">
              <w:rPr>
                <w:color w:val="000000"/>
              </w:rPr>
              <w:t>24</w:t>
            </w:r>
          </w:p>
        </w:tc>
        <w:tc>
          <w:tcPr>
            <w:tcW w:w="1684" w:type="dxa"/>
            <w:gridSpan w:val="2"/>
            <w:tcBorders>
              <w:top w:val="nil"/>
              <w:left w:val="nil"/>
              <w:bottom w:val="single" w:sz="4" w:space="0" w:color="auto"/>
              <w:right w:val="single" w:sz="4" w:space="0" w:color="auto"/>
            </w:tcBorders>
            <w:shd w:val="clear" w:color="auto" w:fill="auto"/>
            <w:vAlign w:val="bottom"/>
            <w:hideMark/>
          </w:tcPr>
          <w:p w14:paraId="362C1B21"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55199954"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521C0B46"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18E95B84"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4B689DAF" w14:textId="77777777" w:rsidR="005B3BB4" w:rsidRPr="00606229" w:rsidRDefault="005B3BB4" w:rsidP="00E238FD">
            <w:pPr>
              <w:rPr>
                <w:color w:val="000000"/>
              </w:rPr>
            </w:pPr>
          </w:p>
        </w:tc>
      </w:tr>
      <w:tr w:rsidR="001B0375" w:rsidRPr="00606229" w14:paraId="6E23E1A8" w14:textId="77777777" w:rsidTr="00E238FD">
        <w:trPr>
          <w:trHeight w:val="300"/>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5BDEC124" w14:textId="77777777" w:rsidR="005B3BB4" w:rsidRPr="00606229" w:rsidRDefault="005B3BB4" w:rsidP="00E238FD">
            <w:pPr>
              <w:jc w:val="center"/>
              <w:rPr>
                <w:color w:val="000000"/>
              </w:rPr>
            </w:pPr>
            <w:r w:rsidRPr="00606229">
              <w:rPr>
                <w:color w:val="000000"/>
              </w:rPr>
              <w:t>19</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0BA463DD" w14:textId="77777777" w:rsidR="005B3BB4" w:rsidRPr="00606229" w:rsidRDefault="005B3BB4" w:rsidP="00E238FD">
            <w:pPr>
              <w:rPr>
                <w:color w:val="000000"/>
              </w:rPr>
            </w:pPr>
            <w:r w:rsidRPr="00606229">
              <w:rPr>
                <w:color w:val="000000"/>
              </w:rPr>
              <w:t>Холендер челични конусни 3/4"</w:t>
            </w:r>
          </w:p>
        </w:tc>
        <w:tc>
          <w:tcPr>
            <w:tcW w:w="1065" w:type="dxa"/>
            <w:tcBorders>
              <w:top w:val="nil"/>
              <w:left w:val="nil"/>
              <w:bottom w:val="single" w:sz="4" w:space="0" w:color="auto"/>
              <w:right w:val="single" w:sz="4" w:space="0" w:color="auto"/>
            </w:tcBorders>
            <w:shd w:val="clear" w:color="auto" w:fill="auto"/>
            <w:vAlign w:val="bottom"/>
            <w:hideMark/>
          </w:tcPr>
          <w:p w14:paraId="3C97CA56"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263A0FCC" w14:textId="77777777" w:rsidR="005B3BB4" w:rsidRPr="00606229" w:rsidRDefault="005B3BB4" w:rsidP="00E238FD">
            <w:pPr>
              <w:jc w:val="center"/>
              <w:rPr>
                <w:color w:val="000000"/>
              </w:rPr>
            </w:pPr>
            <w:r w:rsidRPr="00606229">
              <w:rPr>
                <w:color w:val="000000"/>
              </w:rPr>
              <w:t>7</w:t>
            </w:r>
          </w:p>
        </w:tc>
        <w:tc>
          <w:tcPr>
            <w:tcW w:w="1684" w:type="dxa"/>
            <w:gridSpan w:val="2"/>
            <w:tcBorders>
              <w:top w:val="nil"/>
              <w:left w:val="nil"/>
              <w:bottom w:val="single" w:sz="4" w:space="0" w:color="auto"/>
              <w:right w:val="single" w:sz="4" w:space="0" w:color="auto"/>
            </w:tcBorders>
            <w:shd w:val="clear" w:color="auto" w:fill="auto"/>
            <w:vAlign w:val="bottom"/>
            <w:hideMark/>
          </w:tcPr>
          <w:p w14:paraId="1C7CD4B0"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7BF813AA"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771755A5"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553D8291"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33C6D69C" w14:textId="77777777" w:rsidR="005B3BB4" w:rsidRPr="00606229" w:rsidRDefault="005B3BB4" w:rsidP="00E238FD">
            <w:pPr>
              <w:rPr>
                <w:color w:val="000000"/>
              </w:rPr>
            </w:pPr>
          </w:p>
        </w:tc>
      </w:tr>
      <w:tr w:rsidR="001B0375" w:rsidRPr="00606229" w14:paraId="0B64D993" w14:textId="77777777" w:rsidTr="00E238FD">
        <w:trPr>
          <w:trHeight w:val="579"/>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7194D2B4" w14:textId="77777777" w:rsidR="005B3BB4" w:rsidRPr="00606229" w:rsidRDefault="005B3BB4" w:rsidP="00E238FD">
            <w:pPr>
              <w:jc w:val="center"/>
              <w:rPr>
                <w:color w:val="000000"/>
              </w:rPr>
            </w:pPr>
            <w:r w:rsidRPr="00606229">
              <w:rPr>
                <w:color w:val="000000"/>
              </w:rPr>
              <w:t>20</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75643A26" w14:textId="77777777" w:rsidR="005B3BB4" w:rsidRPr="00606229" w:rsidRDefault="005B3BB4" w:rsidP="00E238FD">
            <w:pPr>
              <w:rPr>
                <w:color w:val="000000"/>
              </w:rPr>
            </w:pPr>
            <w:r w:rsidRPr="00606229">
              <w:rPr>
                <w:color w:val="000000"/>
              </w:rPr>
              <w:t>Холендер челични конусни 1"</w:t>
            </w:r>
          </w:p>
        </w:tc>
        <w:tc>
          <w:tcPr>
            <w:tcW w:w="1065" w:type="dxa"/>
            <w:tcBorders>
              <w:top w:val="nil"/>
              <w:left w:val="nil"/>
              <w:bottom w:val="single" w:sz="4" w:space="0" w:color="auto"/>
              <w:right w:val="single" w:sz="4" w:space="0" w:color="auto"/>
            </w:tcBorders>
            <w:shd w:val="clear" w:color="auto" w:fill="auto"/>
            <w:vAlign w:val="bottom"/>
            <w:hideMark/>
          </w:tcPr>
          <w:p w14:paraId="2117C043"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273798F1" w14:textId="77777777" w:rsidR="005B3BB4" w:rsidRPr="00606229" w:rsidRDefault="005B3BB4" w:rsidP="00E238FD">
            <w:pPr>
              <w:jc w:val="center"/>
              <w:rPr>
                <w:color w:val="000000"/>
              </w:rPr>
            </w:pPr>
            <w:r w:rsidRPr="00606229">
              <w:rPr>
                <w:color w:val="000000"/>
              </w:rPr>
              <w:t>4</w:t>
            </w:r>
          </w:p>
        </w:tc>
        <w:tc>
          <w:tcPr>
            <w:tcW w:w="1684" w:type="dxa"/>
            <w:gridSpan w:val="2"/>
            <w:tcBorders>
              <w:top w:val="nil"/>
              <w:left w:val="nil"/>
              <w:bottom w:val="single" w:sz="4" w:space="0" w:color="auto"/>
              <w:right w:val="single" w:sz="4" w:space="0" w:color="auto"/>
            </w:tcBorders>
            <w:shd w:val="clear" w:color="auto" w:fill="auto"/>
            <w:vAlign w:val="bottom"/>
            <w:hideMark/>
          </w:tcPr>
          <w:p w14:paraId="1AF31DC9"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7BCA5F63"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1DBA6216"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1251A8E8"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61C9879F" w14:textId="77777777" w:rsidR="005B3BB4" w:rsidRPr="00606229" w:rsidRDefault="005B3BB4" w:rsidP="00E238FD">
            <w:pPr>
              <w:rPr>
                <w:color w:val="000000"/>
              </w:rPr>
            </w:pPr>
          </w:p>
        </w:tc>
      </w:tr>
      <w:tr w:rsidR="001B0375" w:rsidRPr="00606229" w14:paraId="35DE2AB4" w14:textId="77777777" w:rsidTr="00E238FD">
        <w:trPr>
          <w:trHeight w:val="531"/>
        </w:trPr>
        <w:tc>
          <w:tcPr>
            <w:tcW w:w="645" w:type="dxa"/>
            <w:tcBorders>
              <w:top w:val="nil"/>
              <w:left w:val="single" w:sz="4" w:space="0" w:color="auto"/>
              <w:bottom w:val="single" w:sz="4" w:space="0" w:color="auto"/>
              <w:right w:val="single" w:sz="4" w:space="0" w:color="auto"/>
            </w:tcBorders>
            <w:shd w:val="clear" w:color="000000" w:fill="FFFFFF"/>
            <w:vAlign w:val="center"/>
            <w:hideMark/>
          </w:tcPr>
          <w:p w14:paraId="36FB84B7" w14:textId="77777777" w:rsidR="005B3BB4" w:rsidRPr="00606229" w:rsidRDefault="005B3BB4" w:rsidP="00E238FD">
            <w:pPr>
              <w:jc w:val="center"/>
              <w:rPr>
                <w:color w:val="000000"/>
              </w:rPr>
            </w:pPr>
            <w:r w:rsidRPr="00606229">
              <w:rPr>
                <w:color w:val="000000"/>
              </w:rPr>
              <w:t>21</w:t>
            </w:r>
          </w:p>
        </w:tc>
        <w:tc>
          <w:tcPr>
            <w:tcW w:w="3725" w:type="dxa"/>
            <w:gridSpan w:val="2"/>
            <w:tcBorders>
              <w:top w:val="nil"/>
              <w:left w:val="nil"/>
              <w:bottom w:val="single" w:sz="4" w:space="0" w:color="auto"/>
              <w:right w:val="single" w:sz="4" w:space="0" w:color="auto"/>
            </w:tcBorders>
            <w:shd w:val="clear" w:color="000000" w:fill="FFFFFF"/>
            <w:vAlign w:val="center"/>
            <w:hideMark/>
          </w:tcPr>
          <w:p w14:paraId="6A1F2FAD" w14:textId="77777777" w:rsidR="005B3BB4" w:rsidRPr="00606229" w:rsidRDefault="005B3BB4" w:rsidP="00E238FD">
            <w:pPr>
              <w:rPr>
                <w:color w:val="000000"/>
              </w:rPr>
            </w:pPr>
            <w:r w:rsidRPr="00606229">
              <w:rPr>
                <w:color w:val="000000"/>
              </w:rPr>
              <w:t>Холендер челични конусни 5/4"</w:t>
            </w:r>
          </w:p>
        </w:tc>
        <w:tc>
          <w:tcPr>
            <w:tcW w:w="1065" w:type="dxa"/>
            <w:tcBorders>
              <w:top w:val="nil"/>
              <w:left w:val="nil"/>
              <w:bottom w:val="single" w:sz="4" w:space="0" w:color="auto"/>
              <w:right w:val="single" w:sz="4" w:space="0" w:color="auto"/>
            </w:tcBorders>
            <w:shd w:val="clear" w:color="auto" w:fill="auto"/>
            <w:vAlign w:val="bottom"/>
            <w:hideMark/>
          </w:tcPr>
          <w:p w14:paraId="4974FFD3"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bottom"/>
            <w:hideMark/>
          </w:tcPr>
          <w:p w14:paraId="288724C9" w14:textId="77777777" w:rsidR="005B3BB4" w:rsidRPr="00606229" w:rsidRDefault="005B3BB4" w:rsidP="00E238FD">
            <w:pPr>
              <w:jc w:val="center"/>
              <w:rPr>
                <w:color w:val="000000"/>
              </w:rPr>
            </w:pPr>
            <w:r w:rsidRPr="00606229">
              <w:rPr>
                <w:color w:val="000000"/>
              </w:rPr>
              <w:t>4</w:t>
            </w:r>
          </w:p>
        </w:tc>
        <w:tc>
          <w:tcPr>
            <w:tcW w:w="1684" w:type="dxa"/>
            <w:gridSpan w:val="2"/>
            <w:tcBorders>
              <w:top w:val="nil"/>
              <w:left w:val="nil"/>
              <w:bottom w:val="single" w:sz="4" w:space="0" w:color="auto"/>
              <w:right w:val="single" w:sz="4" w:space="0" w:color="auto"/>
            </w:tcBorders>
            <w:shd w:val="clear" w:color="auto" w:fill="auto"/>
            <w:vAlign w:val="bottom"/>
            <w:hideMark/>
          </w:tcPr>
          <w:p w14:paraId="639AF268"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4A52733F"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581C0E34"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4759C452"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59CD590D" w14:textId="77777777" w:rsidR="005B3BB4" w:rsidRPr="00606229" w:rsidRDefault="005B3BB4" w:rsidP="00E238FD">
            <w:pPr>
              <w:rPr>
                <w:color w:val="000000"/>
              </w:rPr>
            </w:pPr>
          </w:p>
        </w:tc>
      </w:tr>
      <w:tr w:rsidR="001B0375" w:rsidRPr="00606229" w14:paraId="5A960998" w14:textId="77777777" w:rsidTr="00E238FD">
        <w:trPr>
          <w:trHeight w:val="43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7191335" w14:textId="77777777" w:rsidR="005B3BB4" w:rsidRPr="00606229" w:rsidRDefault="005B3BB4" w:rsidP="00E238FD">
            <w:pPr>
              <w:jc w:val="center"/>
              <w:rPr>
                <w:color w:val="000000"/>
              </w:rPr>
            </w:pPr>
            <w:r w:rsidRPr="00606229">
              <w:rPr>
                <w:color w:val="000000"/>
              </w:rPr>
              <w:t>22</w:t>
            </w:r>
          </w:p>
        </w:tc>
        <w:tc>
          <w:tcPr>
            <w:tcW w:w="3725" w:type="dxa"/>
            <w:gridSpan w:val="2"/>
            <w:tcBorders>
              <w:top w:val="nil"/>
              <w:left w:val="nil"/>
              <w:bottom w:val="single" w:sz="4" w:space="0" w:color="auto"/>
              <w:right w:val="single" w:sz="4" w:space="0" w:color="auto"/>
            </w:tcBorders>
            <w:shd w:val="clear" w:color="auto" w:fill="auto"/>
            <w:vAlign w:val="center"/>
            <w:hideMark/>
          </w:tcPr>
          <w:p w14:paraId="0802AD9A" w14:textId="77777777" w:rsidR="005B3BB4" w:rsidRPr="00606229" w:rsidRDefault="005B3BB4" w:rsidP="00E238FD">
            <w:pPr>
              <w:rPr>
                <w:color w:val="000000"/>
              </w:rPr>
            </w:pPr>
            <w:r w:rsidRPr="00606229">
              <w:rPr>
                <w:color w:val="000000"/>
              </w:rPr>
              <w:t>Холендер челични конусни 6/4"</w:t>
            </w:r>
          </w:p>
        </w:tc>
        <w:tc>
          <w:tcPr>
            <w:tcW w:w="1065" w:type="dxa"/>
            <w:tcBorders>
              <w:top w:val="nil"/>
              <w:left w:val="nil"/>
              <w:bottom w:val="single" w:sz="4" w:space="0" w:color="auto"/>
              <w:right w:val="single" w:sz="4" w:space="0" w:color="auto"/>
            </w:tcBorders>
            <w:shd w:val="clear" w:color="auto" w:fill="auto"/>
            <w:vAlign w:val="bottom"/>
            <w:hideMark/>
          </w:tcPr>
          <w:p w14:paraId="69CA9C26"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hideMark/>
          </w:tcPr>
          <w:p w14:paraId="1CD54848" w14:textId="77777777" w:rsidR="005B3BB4" w:rsidRPr="00606229" w:rsidRDefault="005B3BB4" w:rsidP="00E238FD">
            <w:pPr>
              <w:jc w:val="center"/>
              <w:rPr>
                <w:color w:val="000000"/>
              </w:rPr>
            </w:pPr>
            <w:r w:rsidRPr="00606229">
              <w:rPr>
                <w:color w:val="000000"/>
              </w:rPr>
              <w:t>2</w:t>
            </w:r>
          </w:p>
        </w:tc>
        <w:tc>
          <w:tcPr>
            <w:tcW w:w="1684" w:type="dxa"/>
            <w:gridSpan w:val="2"/>
            <w:tcBorders>
              <w:top w:val="nil"/>
              <w:left w:val="nil"/>
              <w:bottom w:val="single" w:sz="4" w:space="0" w:color="auto"/>
              <w:right w:val="single" w:sz="4" w:space="0" w:color="auto"/>
            </w:tcBorders>
            <w:shd w:val="clear" w:color="000000" w:fill="FFFFFF"/>
            <w:vAlign w:val="bottom"/>
            <w:hideMark/>
          </w:tcPr>
          <w:p w14:paraId="3D42A9E7" w14:textId="77777777" w:rsidR="005B3BB4" w:rsidRPr="00606229" w:rsidRDefault="005B3BB4" w:rsidP="00E238FD">
            <w:r w:rsidRPr="00606229">
              <w:t> </w:t>
            </w:r>
          </w:p>
        </w:tc>
        <w:tc>
          <w:tcPr>
            <w:tcW w:w="1729" w:type="dxa"/>
            <w:tcBorders>
              <w:top w:val="nil"/>
              <w:left w:val="nil"/>
              <w:bottom w:val="single" w:sz="4" w:space="0" w:color="auto"/>
              <w:right w:val="single" w:sz="4" w:space="0" w:color="auto"/>
            </w:tcBorders>
            <w:shd w:val="clear" w:color="auto" w:fill="auto"/>
            <w:vAlign w:val="bottom"/>
            <w:hideMark/>
          </w:tcPr>
          <w:p w14:paraId="417CE227"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000000" w:fill="FFFFFF"/>
            <w:vAlign w:val="bottom"/>
            <w:hideMark/>
          </w:tcPr>
          <w:p w14:paraId="6EFCC6D6" w14:textId="77777777" w:rsidR="005B3BB4" w:rsidRPr="00606229" w:rsidRDefault="005B3BB4" w:rsidP="00E238FD">
            <w:r w:rsidRPr="00606229">
              <w:t> </w:t>
            </w:r>
          </w:p>
        </w:tc>
        <w:tc>
          <w:tcPr>
            <w:tcW w:w="1602" w:type="dxa"/>
            <w:tcBorders>
              <w:top w:val="nil"/>
              <w:left w:val="nil"/>
              <w:bottom w:val="single" w:sz="4" w:space="0" w:color="auto"/>
              <w:right w:val="single" w:sz="4" w:space="0" w:color="auto"/>
            </w:tcBorders>
            <w:shd w:val="clear" w:color="000000" w:fill="FFFFFF"/>
          </w:tcPr>
          <w:p w14:paraId="7264E352" w14:textId="77777777" w:rsidR="005B3BB4" w:rsidRPr="00606229" w:rsidRDefault="005B3BB4" w:rsidP="00E238FD"/>
        </w:tc>
        <w:tc>
          <w:tcPr>
            <w:tcW w:w="1479" w:type="dxa"/>
            <w:tcBorders>
              <w:top w:val="nil"/>
              <w:left w:val="nil"/>
              <w:bottom w:val="single" w:sz="4" w:space="0" w:color="auto"/>
              <w:right w:val="single" w:sz="4" w:space="0" w:color="auto"/>
            </w:tcBorders>
            <w:shd w:val="clear" w:color="000000" w:fill="FFFFFF"/>
          </w:tcPr>
          <w:p w14:paraId="2371AA11" w14:textId="77777777" w:rsidR="005B3BB4" w:rsidRPr="00606229" w:rsidRDefault="005B3BB4" w:rsidP="00E238FD"/>
        </w:tc>
      </w:tr>
      <w:tr w:rsidR="001B0375" w:rsidRPr="00606229" w14:paraId="7F2657FB" w14:textId="77777777" w:rsidTr="00E238FD">
        <w:trPr>
          <w:trHeight w:val="41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8FAE7A2" w14:textId="77777777" w:rsidR="005B3BB4" w:rsidRPr="00606229" w:rsidRDefault="005B3BB4" w:rsidP="00E238FD">
            <w:pPr>
              <w:jc w:val="center"/>
              <w:rPr>
                <w:color w:val="000000"/>
              </w:rPr>
            </w:pPr>
            <w:r w:rsidRPr="00606229">
              <w:rPr>
                <w:color w:val="000000"/>
              </w:rPr>
              <w:t>23</w:t>
            </w:r>
          </w:p>
        </w:tc>
        <w:tc>
          <w:tcPr>
            <w:tcW w:w="3725" w:type="dxa"/>
            <w:gridSpan w:val="2"/>
            <w:tcBorders>
              <w:top w:val="nil"/>
              <w:left w:val="nil"/>
              <w:bottom w:val="single" w:sz="4" w:space="0" w:color="auto"/>
              <w:right w:val="single" w:sz="4" w:space="0" w:color="auto"/>
            </w:tcBorders>
            <w:shd w:val="clear" w:color="auto" w:fill="auto"/>
            <w:vAlign w:val="center"/>
            <w:hideMark/>
          </w:tcPr>
          <w:p w14:paraId="5C94FC67" w14:textId="77777777" w:rsidR="005B3BB4" w:rsidRPr="00606229" w:rsidRDefault="005B3BB4" w:rsidP="00E238FD">
            <w:pPr>
              <w:rPr>
                <w:color w:val="000000"/>
              </w:rPr>
            </w:pPr>
            <w:r w:rsidRPr="00606229">
              <w:rPr>
                <w:color w:val="000000"/>
              </w:rPr>
              <w:t>Дупли нипли челични 3/4"</w:t>
            </w:r>
          </w:p>
        </w:tc>
        <w:tc>
          <w:tcPr>
            <w:tcW w:w="1065" w:type="dxa"/>
            <w:tcBorders>
              <w:top w:val="nil"/>
              <w:left w:val="nil"/>
              <w:bottom w:val="single" w:sz="4" w:space="0" w:color="auto"/>
              <w:right w:val="single" w:sz="4" w:space="0" w:color="auto"/>
            </w:tcBorders>
            <w:shd w:val="clear" w:color="auto" w:fill="auto"/>
            <w:vAlign w:val="bottom"/>
            <w:hideMark/>
          </w:tcPr>
          <w:p w14:paraId="5AA3F15B"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hideMark/>
          </w:tcPr>
          <w:p w14:paraId="5E6F0626" w14:textId="77777777" w:rsidR="005B3BB4" w:rsidRPr="00606229" w:rsidRDefault="005B3BB4" w:rsidP="00E238FD">
            <w:pPr>
              <w:jc w:val="center"/>
              <w:rPr>
                <w:color w:val="000000"/>
              </w:rPr>
            </w:pPr>
            <w:r w:rsidRPr="00606229">
              <w:rPr>
                <w:color w:val="000000"/>
              </w:rPr>
              <w:t>14</w:t>
            </w:r>
          </w:p>
        </w:tc>
        <w:tc>
          <w:tcPr>
            <w:tcW w:w="1684" w:type="dxa"/>
            <w:gridSpan w:val="2"/>
            <w:tcBorders>
              <w:top w:val="nil"/>
              <w:left w:val="nil"/>
              <w:bottom w:val="single" w:sz="4" w:space="0" w:color="auto"/>
              <w:right w:val="single" w:sz="4" w:space="0" w:color="auto"/>
            </w:tcBorders>
            <w:shd w:val="clear" w:color="auto" w:fill="auto"/>
            <w:vAlign w:val="bottom"/>
            <w:hideMark/>
          </w:tcPr>
          <w:p w14:paraId="644BD4B1"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4C2B71ED"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39BE72F4"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5A4CDD05"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51C7F59D" w14:textId="77777777" w:rsidR="005B3BB4" w:rsidRPr="00606229" w:rsidRDefault="005B3BB4" w:rsidP="00E238FD">
            <w:pPr>
              <w:rPr>
                <w:color w:val="000000"/>
              </w:rPr>
            </w:pPr>
          </w:p>
        </w:tc>
      </w:tr>
      <w:tr w:rsidR="001B0375" w:rsidRPr="00606229" w14:paraId="43DED7D3" w14:textId="77777777" w:rsidTr="00E238FD">
        <w:trPr>
          <w:trHeight w:val="6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D0A311D" w14:textId="77777777" w:rsidR="005B3BB4" w:rsidRPr="00606229" w:rsidRDefault="005B3BB4" w:rsidP="00E238FD">
            <w:pPr>
              <w:jc w:val="center"/>
              <w:rPr>
                <w:color w:val="000000"/>
              </w:rPr>
            </w:pPr>
            <w:r w:rsidRPr="00606229">
              <w:rPr>
                <w:color w:val="000000"/>
              </w:rPr>
              <w:t>24</w:t>
            </w:r>
          </w:p>
        </w:tc>
        <w:tc>
          <w:tcPr>
            <w:tcW w:w="3725" w:type="dxa"/>
            <w:gridSpan w:val="2"/>
            <w:tcBorders>
              <w:top w:val="nil"/>
              <w:left w:val="nil"/>
              <w:bottom w:val="single" w:sz="4" w:space="0" w:color="auto"/>
              <w:right w:val="single" w:sz="4" w:space="0" w:color="auto"/>
            </w:tcBorders>
            <w:shd w:val="clear" w:color="auto" w:fill="auto"/>
            <w:vAlign w:val="center"/>
            <w:hideMark/>
          </w:tcPr>
          <w:p w14:paraId="0B0B2C2F" w14:textId="77777777" w:rsidR="005B3BB4" w:rsidRPr="00606229" w:rsidRDefault="005B3BB4" w:rsidP="00E238FD">
            <w:pPr>
              <w:rPr>
                <w:color w:val="000000"/>
              </w:rPr>
            </w:pPr>
            <w:r w:rsidRPr="00606229">
              <w:rPr>
                <w:color w:val="000000"/>
              </w:rPr>
              <w:t>Дупли нипли челични 1"</w:t>
            </w:r>
          </w:p>
        </w:tc>
        <w:tc>
          <w:tcPr>
            <w:tcW w:w="1065" w:type="dxa"/>
            <w:tcBorders>
              <w:top w:val="nil"/>
              <w:left w:val="nil"/>
              <w:bottom w:val="single" w:sz="4" w:space="0" w:color="auto"/>
              <w:right w:val="single" w:sz="4" w:space="0" w:color="auto"/>
            </w:tcBorders>
            <w:shd w:val="clear" w:color="auto" w:fill="auto"/>
            <w:vAlign w:val="bottom"/>
            <w:hideMark/>
          </w:tcPr>
          <w:p w14:paraId="46AACA49"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hideMark/>
          </w:tcPr>
          <w:p w14:paraId="211F29BD" w14:textId="77777777" w:rsidR="005B3BB4" w:rsidRPr="00606229" w:rsidRDefault="005B3BB4" w:rsidP="00E238FD">
            <w:pPr>
              <w:jc w:val="center"/>
              <w:rPr>
                <w:color w:val="000000"/>
              </w:rPr>
            </w:pPr>
            <w:r w:rsidRPr="00606229">
              <w:rPr>
                <w:color w:val="000000"/>
              </w:rPr>
              <w:t>7</w:t>
            </w:r>
          </w:p>
        </w:tc>
        <w:tc>
          <w:tcPr>
            <w:tcW w:w="1684" w:type="dxa"/>
            <w:gridSpan w:val="2"/>
            <w:tcBorders>
              <w:top w:val="nil"/>
              <w:left w:val="nil"/>
              <w:bottom w:val="single" w:sz="4" w:space="0" w:color="auto"/>
              <w:right w:val="single" w:sz="4" w:space="0" w:color="auto"/>
            </w:tcBorders>
            <w:shd w:val="clear" w:color="auto" w:fill="auto"/>
            <w:vAlign w:val="bottom"/>
            <w:hideMark/>
          </w:tcPr>
          <w:p w14:paraId="4390FB9F" w14:textId="77777777" w:rsidR="005B3BB4" w:rsidRPr="00606229" w:rsidRDefault="005B3BB4" w:rsidP="00E238FD">
            <w:pPr>
              <w:rPr>
                <w:color w:val="000000"/>
              </w:rPr>
            </w:pPr>
            <w:r w:rsidRPr="00606229">
              <w:rPr>
                <w:color w:val="000000"/>
              </w:rPr>
              <w:t> </w:t>
            </w:r>
          </w:p>
        </w:tc>
        <w:tc>
          <w:tcPr>
            <w:tcW w:w="1729" w:type="dxa"/>
            <w:tcBorders>
              <w:top w:val="nil"/>
              <w:left w:val="nil"/>
              <w:bottom w:val="single" w:sz="4" w:space="0" w:color="auto"/>
              <w:right w:val="single" w:sz="4" w:space="0" w:color="auto"/>
            </w:tcBorders>
            <w:shd w:val="clear" w:color="auto" w:fill="auto"/>
            <w:vAlign w:val="bottom"/>
            <w:hideMark/>
          </w:tcPr>
          <w:p w14:paraId="2C11D2F0" w14:textId="77777777" w:rsidR="005B3BB4" w:rsidRPr="00606229" w:rsidRDefault="005B3BB4" w:rsidP="00E238FD">
            <w:pPr>
              <w:rPr>
                <w:color w:val="000000"/>
              </w:rPr>
            </w:pPr>
            <w:r w:rsidRPr="00606229">
              <w:rPr>
                <w:color w:val="000000"/>
              </w:rPr>
              <w:t> </w:t>
            </w:r>
          </w:p>
        </w:tc>
        <w:tc>
          <w:tcPr>
            <w:tcW w:w="1566" w:type="dxa"/>
            <w:tcBorders>
              <w:top w:val="nil"/>
              <w:left w:val="nil"/>
              <w:bottom w:val="single" w:sz="4" w:space="0" w:color="auto"/>
              <w:right w:val="single" w:sz="4" w:space="0" w:color="auto"/>
            </w:tcBorders>
            <w:shd w:val="clear" w:color="auto" w:fill="auto"/>
            <w:vAlign w:val="bottom"/>
            <w:hideMark/>
          </w:tcPr>
          <w:p w14:paraId="42D6024D" w14:textId="77777777" w:rsidR="005B3BB4" w:rsidRPr="00606229" w:rsidRDefault="005B3BB4" w:rsidP="00E238FD">
            <w:pPr>
              <w:rPr>
                <w:color w:val="000000"/>
              </w:rPr>
            </w:pPr>
            <w:r w:rsidRPr="00606229">
              <w:rPr>
                <w:color w:val="000000"/>
              </w:rPr>
              <w:t> </w:t>
            </w:r>
          </w:p>
        </w:tc>
        <w:tc>
          <w:tcPr>
            <w:tcW w:w="1602" w:type="dxa"/>
            <w:tcBorders>
              <w:top w:val="nil"/>
              <w:left w:val="nil"/>
              <w:bottom w:val="single" w:sz="4" w:space="0" w:color="auto"/>
              <w:right w:val="single" w:sz="4" w:space="0" w:color="auto"/>
            </w:tcBorders>
          </w:tcPr>
          <w:p w14:paraId="272317E5"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08587074" w14:textId="77777777" w:rsidR="005B3BB4" w:rsidRPr="00606229" w:rsidRDefault="005B3BB4" w:rsidP="00E238FD">
            <w:pPr>
              <w:rPr>
                <w:color w:val="000000"/>
              </w:rPr>
            </w:pPr>
          </w:p>
        </w:tc>
      </w:tr>
      <w:tr w:rsidR="001B0375" w:rsidRPr="00606229" w14:paraId="2624CF23" w14:textId="77777777" w:rsidTr="00E238FD">
        <w:trPr>
          <w:trHeight w:val="600"/>
        </w:trPr>
        <w:tc>
          <w:tcPr>
            <w:tcW w:w="645" w:type="dxa"/>
            <w:tcBorders>
              <w:top w:val="nil"/>
              <w:left w:val="single" w:sz="4" w:space="0" w:color="auto"/>
              <w:bottom w:val="single" w:sz="4" w:space="0" w:color="auto"/>
              <w:right w:val="single" w:sz="4" w:space="0" w:color="auto"/>
            </w:tcBorders>
            <w:shd w:val="clear" w:color="auto" w:fill="auto"/>
            <w:vAlign w:val="center"/>
          </w:tcPr>
          <w:p w14:paraId="570A90A5" w14:textId="77777777" w:rsidR="005B3BB4" w:rsidRPr="00606229" w:rsidRDefault="005B3BB4" w:rsidP="00E238FD">
            <w:pPr>
              <w:jc w:val="center"/>
              <w:rPr>
                <w:color w:val="000000"/>
                <w:lang w:val="sr-Cyrl-RS"/>
              </w:rPr>
            </w:pPr>
            <w:r w:rsidRPr="00606229">
              <w:rPr>
                <w:color w:val="000000"/>
                <w:lang w:val="sr-Cyrl-RS"/>
              </w:rPr>
              <w:t>25</w:t>
            </w:r>
          </w:p>
        </w:tc>
        <w:tc>
          <w:tcPr>
            <w:tcW w:w="3725" w:type="dxa"/>
            <w:gridSpan w:val="2"/>
            <w:tcBorders>
              <w:top w:val="nil"/>
              <w:left w:val="nil"/>
              <w:bottom w:val="single" w:sz="4" w:space="0" w:color="auto"/>
              <w:right w:val="single" w:sz="4" w:space="0" w:color="auto"/>
            </w:tcBorders>
            <w:shd w:val="clear" w:color="auto" w:fill="auto"/>
            <w:vAlign w:val="center"/>
          </w:tcPr>
          <w:p w14:paraId="4B5BDF5C" w14:textId="77777777" w:rsidR="005B3BB4" w:rsidRPr="00606229" w:rsidRDefault="005B3BB4" w:rsidP="00E238FD">
            <w:pPr>
              <w:rPr>
                <w:color w:val="000000"/>
              </w:rPr>
            </w:pPr>
            <w:r w:rsidRPr="00606229">
              <w:rPr>
                <w:color w:val="000000"/>
              </w:rPr>
              <w:t>Дупли нипли челични 5/4"</w:t>
            </w:r>
          </w:p>
        </w:tc>
        <w:tc>
          <w:tcPr>
            <w:tcW w:w="1065" w:type="dxa"/>
            <w:tcBorders>
              <w:top w:val="nil"/>
              <w:left w:val="nil"/>
              <w:bottom w:val="single" w:sz="4" w:space="0" w:color="auto"/>
              <w:right w:val="single" w:sz="4" w:space="0" w:color="auto"/>
            </w:tcBorders>
            <w:shd w:val="clear" w:color="auto" w:fill="auto"/>
            <w:vAlign w:val="bottom"/>
          </w:tcPr>
          <w:p w14:paraId="1E94A8F6"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tcPr>
          <w:p w14:paraId="4822A55B" w14:textId="77777777" w:rsidR="005B3BB4" w:rsidRPr="00606229" w:rsidRDefault="005B3BB4" w:rsidP="00E238FD">
            <w:pPr>
              <w:jc w:val="center"/>
              <w:rPr>
                <w:color w:val="000000"/>
              </w:rPr>
            </w:pPr>
            <w:r w:rsidRPr="00606229">
              <w:rPr>
                <w:color w:val="000000"/>
              </w:rPr>
              <w:t>7</w:t>
            </w:r>
          </w:p>
        </w:tc>
        <w:tc>
          <w:tcPr>
            <w:tcW w:w="1684" w:type="dxa"/>
            <w:gridSpan w:val="2"/>
            <w:tcBorders>
              <w:top w:val="nil"/>
              <w:left w:val="nil"/>
              <w:bottom w:val="single" w:sz="4" w:space="0" w:color="auto"/>
              <w:right w:val="single" w:sz="4" w:space="0" w:color="auto"/>
            </w:tcBorders>
            <w:shd w:val="clear" w:color="auto" w:fill="auto"/>
            <w:vAlign w:val="bottom"/>
          </w:tcPr>
          <w:p w14:paraId="742E728A" w14:textId="77777777" w:rsidR="005B3BB4" w:rsidRPr="00606229" w:rsidRDefault="005B3BB4" w:rsidP="00E238FD">
            <w:pPr>
              <w:rPr>
                <w:color w:val="000000"/>
              </w:rPr>
            </w:pPr>
          </w:p>
        </w:tc>
        <w:tc>
          <w:tcPr>
            <w:tcW w:w="1729" w:type="dxa"/>
            <w:tcBorders>
              <w:top w:val="nil"/>
              <w:left w:val="nil"/>
              <w:bottom w:val="single" w:sz="4" w:space="0" w:color="auto"/>
              <w:right w:val="single" w:sz="4" w:space="0" w:color="auto"/>
            </w:tcBorders>
            <w:shd w:val="clear" w:color="auto" w:fill="auto"/>
            <w:vAlign w:val="bottom"/>
          </w:tcPr>
          <w:p w14:paraId="34ED1A36" w14:textId="77777777" w:rsidR="005B3BB4" w:rsidRPr="00606229" w:rsidRDefault="005B3BB4" w:rsidP="00E238FD">
            <w:pPr>
              <w:rPr>
                <w:color w:val="000000"/>
              </w:rPr>
            </w:pPr>
          </w:p>
        </w:tc>
        <w:tc>
          <w:tcPr>
            <w:tcW w:w="1566" w:type="dxa"/>
            <w:tcBorders>
              <w:top w:val="nil"/>
              <w:left w:val="nil"/>
              <w:bottom w:val="single" w:sz="4" w:space="0" w:color="auto"/>
              <w:right w:val="single" w:sz="4" w:space="0" w:color="auto"/>
            </w:tcBorders>
            <w:shd w:val="clear" w:color="auto" w:fill="auto"/>
            <w:vAlign w:val="bottom"/>
          </w:tcPr>
          <w:p w14:paraId="071349AF" w14:textId="77777777" w:rsidR="005B3BB4" w:rsidRPr="00606229" w:rsidRDefault="005B3BB4" w:rsidP="00E238FD">
            <w:pPr>
              <w:rPr>
                <w:color w:val="000000"/>
              </w:rPr>
            </w:pPr>
          </w:p>
        </w:tc>
        <w:tc>
          <w:tcPr>
            <w:tcW w:w="1602" w:type="dxa"/>
            <w:tcBorders>
              <w:top w:val="nil"/>
              <w:left w:val="nil"/>
              <w:bottom w:val="single" w:sz="4" w:space="0" w:color="auto"/>
              <w:right w:val="single" w:sz="4" w:space="0" w:color="auto"/>
            </w:tcBorders>
          </w:tcPr>
          <w:p w14:paraId="09FE7DAB"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0327BA5A" w14:textId="77777777" w:rsidR="005B3BB4" w:rsidRPr="00606229" w:rsidRDefault="005B3BB4" w:rsidP="00E238FD">
            <w:pPr>
              <w:rPr>
                <w:color w:val="000000"/>
              </w:rPr>
            </w:pPr>
          </w:p>
        </w:tc>
      </w:tr>
      <w:tr w:rsidR="001B0375" w:rsidRPr="00606229" w14:paraId="245119CE" w14:textId="77777777" w:rsidTr="00E238FD">
        <w:trPr>
          <w:trHeight w:val="600"/>
        </w:trPr>
        <w:tc>
          <w:tcPr>
            <w:tcW w:w="645" w:type="dxa"/>
            <w:tcBorders>
              <w:top w:val="nil"/>
              <w:left w:val="single" w:sz="4" w:space="0" w:color="auto"/>
              <w:bottom w:val="single" w:sz="4" w:space="0" w:color="auto"/>
              <w:right w:val="single" w:sz="4" w:space="0" w:color="auto"/>
            </w:tcBorders>
            <w:shd w:val="clear" w:color="auto" w:fill="auto"/>
            <w:vAlign w:val="center"/>
          </w:tcPr>
          <w:p w14:paraId="6D2B2D48" w14:textId="77777777" w:rsidR="005B3BB4" w:rsidRPr="00606229" w:rsidRDefault="005B3BB4" w:rsidP="00E238FD">
            <w:pPr>
              <w:jc w:val="center"/>
              <w:rPr>
                <w:color w:val="000000"/>
                <w:lang w:val="sr-Cyrl-RS"/>
              </w:rPr>
            </w:pPr>
            <w:r w:rsidRPr="00606229">
              <w:rPr>
                <w:color w:val="000000"/>
                <w:lang w:val="sr-Cyrl-RS"/>
              </w:rPr>
              <w:t>26</w:t>
            </w:r>
          </w:p>
        </w:tc>
        <w:tc>
          <w:tcPr>
            <w:tcW w:w="3725" w:type="dxa"/>
            <w:gridSpan w:val="2"/>
            <w:tcBorders>
              <w:top w:val="nil"/>
              <w:left w:val="nil"/>
              <w:bottom w:val="single" w:sz="4" w:space="0" w:color="auto"/>
              <w:right w:val="single" w:sz="4" w:space="0" w:color="auto"/>
            </w:tcBorders>
            <w:shd w:val="clear" w:color="auto" w:fill="auto"/>
            <w:vAlign w:val="center"/>
          </w:tcPr>
          <w:p w14:paraId="2C752383" w14:textId="77777777" w:rsidR="005B3BB4" w:rsidRPr="00606229" w:rsidRDefault="005B3BB4" w:rsidP="00E238FD">
            <w:pPr>
              <w:rPr>
                <w:color w:val="000000"/>
              </w:rPr>
            </w:pPr>
            <w:r w:rsidRPr="00606229">
              <w:rPr>
                <w:color w:val="000000"/>
              </w:rPr>
              <w:t>Дупли нипли челични 6/4"</w:t>
            </w:r>
          </w:p>
        </w:tc>
        <w:tc>
          <w:tcPr>
            <w:tcW w:w="1065" w:type="dxa"/>
            <w:tcBorders>
              <w:top w:val="nil"/>
              <w:left w:val="nil"/>
              <w:bottom w:val="single" w:sz="4" w:space="0" w:color="auto"/>
              <w:right w:val="single" w:sz="4" w:space="0" w:color="auto"/>
            </w:tcBorders>
            <w:shd w:val="clear" w:color="auto" w:fill="auto"/>
            <w:vAlign w:val="bottom"/>
          </w:tcPr>
          <w:p w14:paraId="24E011E9"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tcPr>
          <w:p w14:paraId="431BEFC3" w14:textId="77777777" w:rsidR="005B3BB4" w:rsidRPr="00606229" w:rsidRDefault="005B3BB4" w:rsidP="00E238FD">
            <w:pPr>
              <w:jc w:val="center"/>
              <w:rPr>
                <w:color w:val="000000"/>
              </w:rPr>
            </w:pPr>
            <w:r w:rsidRPr="00606229">
              <w:rPr>
                <w:color w:val="000000"/>
              </w:rPr>
              <w:t>3</w:t>
            </w:r>
          </w:p>
        </w:tc>
        <w:tc>
          <w:tcPr>
            <w:tcW w:w="1684" w:type="dxa"/>
            <w:gridSpan w:val="2"/>
            <w:tcBorders>
              <w:top w:val="nil"/>
              <w:left w:val="nil"/>
              <w:bottom w:val="single" w:sz="4" w:space="0" w:color="auto"/>
              <w:right w:val="single" w:sz="4" w:space="0" w:color="auto"/>
            </w:tcBorders>
            <w:shd w:val="clear" w:color="auto" w:fill="auto"/>
            <w:vAlign w:val="bottom"/>
          </w:tcPr>
          <w:p w14:paraId="21C9D6B2" w14:textId="77777777" w:rsidR="005B3BB4" w:rsidRPr="00606229" w:rsidRDefault="005B3BB4" w:rsidP="00E238FD">
            <w:pPr>
              <w:rPr>
                <w:color w:val="000000"/>
              </w:rPr>
            </w:pPr>
          </w:p>
        </w:tc>
        <w:tc>
          <w:tcPr>
            <w:tcW w:w="1729" w:type="dxa"/>
            <w:tcBorders>
              <w:top w:val="nil"/>
              <w:left w:val="nil"/>
              <w:bottom w:val="single" w:sz="4" w:space="0" w:color="auto"/>
              <w:right w:val="single" w:sz="4" w:space="0" w:color="auto"/>
            </w:tcBorders>
            <w:shd w:val="clear" w:color="auto" w:fill="auto"/>
            <w:vAlign w:val="bottom"/>
          </w:tcPr>
          <w:p w14:paraId="573E2FBF" w14:textId="77777777" w:rsidR="005B3BB4" w:rsidRPr="00606229" w:rsidRDefault="005B3BB4" w:rsidP="00E238FD">
            <w:pPr>
              <w:rPr>
                <w:color w:val="000000"/>
              </w:rPr>
            </w:pPr>
          </w:p>
        </w:tc>
        <w:tc>
          <w:tcPr>
            <w:tcW w:w="1566" w:type="dxa"/>
            <w:tcBorders>
              <w:top w:val="nil"/>
              <w:left w:val="nil"/>
              <w:bottom w:val="single" w:sz="4" w:space="0" w:color="auto"/>
              <w:right w:val="single" w:sz="4" w:space="0" w:color="auto"/>
            </w:tcBorders>
            <w:shd w:val="clear" w:color="auto" w:fill="auto"/>
            <w:vAlign w:val="bottom"/>
          </w:tcPr>
          <w:p w14:paraId="07BA9E5D" w14:textId="77777777" w:rsidR="005B3BB4" w:rsidRPr="00606229" w:rsidRDefault="005B3BB4" w:rsidP="00E238FD">
            <w:pPr>
              <w:rPr>
                <w:color w:val="000000"/>
              </w:rPr>
            </w:pPr>
          </w:p>
        </w:tc>
        <w:tc>
          <w:tcPr>
            <w:tcW w:w="1602" w:type="dxa"/>
            <w:tcBorders>
              <w:top w:val="nil"/>
              <w:left w:val="nil"/>
              <w:bottom w:val="single" w:sz="4" w:space="0" w:color="auto"/>
              <w:right w:val="single" w:sz="4" w:space="0" w:color="auto"/>
            </w:tcBorders>
          </w:tcPr>
          <w:p w14:paraId="1D59FF73"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20A991F5" w14:textId="77777777" w:rsidR="005B3BB4" w:rsidRPr="00606229" w:rsidRDefault="005B3BB4" w:rsidP="00E238FD">
            <w:pPr>
              <w:rPr>
                <w:color w:val="000000"/>
              </w:rPr>
            </w:pPr>
          </w:p>
        </w:tc>
      </w:tr>
      <w:tr w:rsidR="001B0375" w:rsidRPr="00606229" w14:paraId="56D084D5" w14:textId="77777777" w:rsidTr="00E238FD">
        <w:trPr>
          <w:trHeight w:val="600"/>
        </w:trPr>
        <w:tc>
          <w:tcPr>
            <w:tcW w:w="645" w:type="dxa"/>
            <w:tcBorders>
              <w:top w:val="nil"/>
              <w:left w:val="single" w:sz="4" w:space="0" w:color="auto"/>
              <w:bottom w:val="single" w:sz="4" w:space="0" w:color="auto"/>
              <w:right w:val="single" w:sz="4" w:space="0" w:color="auto"/>
            </w:tcBorders>
            <w:shd w:val="clear" w:color="auto" w:fill="auto"/>
            <w:vAlign w:val="center"/>
          </w:tcPr>
          <w:p w14:paraId="5657B758" w14:textId="77777777" w:rsidR="005B3BB4" w:rsidRPr="00606229" w:rsidRDefault="005B3BB4" w:rsidP="00E238FD">
            <w:pPr>
              <w:jc w:val="center"/>
              <w:rPr>
                <w:color w:val="000000"/>
                <w:lang w:val="sr-Cyrl-RS"/>
              </w:rPr>
            </w:pPr>
            <w:r w:rsidRPr="00606229">
              <w:rPr>
                <w:color w:val="000000"/>
                <w:lang w:val="sr-Cyrl-RS"/>
              </w:rPr>
              <w:t>27</w:t>
            </w:r>
          </w:p>
        </w:tc>
        <w:tc>
          <w:tcPr>
            <w:tcW w:w="3725" w:type="dxa"/>
            <w:gridSpan w:val="2"/>
            <w:tcBorders>
              <w:top w:val="nil"/>
              <w:left w:val="nil"/>
              <w:bottom w:val="single" w:sz="4" w:space="0" w:color="auto"/>
              <w:right w:val="single" w:sz="4" w:space="0" w:color="auto"/>
            </w:tcBorders>
            <w:shd w:val="clear" w:color="auto" w:fill="auto"/>
            <w:vAlign w:val="center"/>
          </w:tcPr>
          <w:p w14:paraId="7E219E0E" w14:textId="77777777" w:rsidR="005B3BB4" w:rsidRPr="00606229" w:rsidRDefault="005B3BB4" w:rsidP="00E238FD">
            <w:pPr>
              <w:rPr>
                <w:color w:val="000000"/>
              </w:rPr>
            </w:pPr>
            <w:r w:rsidRPr="00606229">
              <w:rPr>
                <w:color w:val="000000"/>
              </w:rPr>
              <w:t>Тефлон трака 19мм х 15м х 0,2мм</w:t>
            </w:r>
          </w:p>
        </w:tc>
        <w:tc>
          <w:tcPr>
            <w:tcW w:w="1065" w:type="dxa"/>
            <w:tcBorders>
              <w:top w:val="nil"/>
              <w:left w:val="nil"/>
              <w:bottom w:val="single" w:sz="4" w:space="0" w:color="auto"/>
              <w:right w:val="single" w:sz="4" w:space="0" w:color="auto"/>
            </w:tcBorders>
            <w:shd w:val="clear" w:color="auto" w:fill="auto"/>
            <w:vAlign w:val="bottom"/>
          </w:tcPr>
          <w:p w14:paraId="6AB97F49" w14:textId="77777777" w:rsidR="005B3BB4" w:rsidRPr="00606229" w:rsidRDefault="005B3BB4" w:rsidP="00E238FD">
            <w:pPr>
              <w:jc w:val="center"/>
              <w:rPr>
                <w:color w:val="000000"/>
              </w:rPr>
            </w:pPr>
            <w:proofErr w:type="gramStart"/>
            <w:r w:rsidRPr="00606229">
              <w:rPr>
                <w:color w:val="000000"/>
              </w:rPr>
              <w:t>ком</w:t>
            </w:r>
            <w:proofErr w:type="gramEnd"/>
            <w:r w:rsidRPr="00606229">
              <w:rPr>
                <w:color w:val="000000"/>
              </w:rPr>
              <w:t>.</w:t>
            </w:r>
          </w:p>
        </w:tc>
        <w:tc>
          <w:tcPr>
            <w:tcW w:w="1289" w:type="dxa"/>
            <w:tcBorders>
              <w:top w:val="nil"/>
              <w:left w:val="nil"/>
              <w:bottom w:val="single" w:sz="4" w:space="0" w:color="auto"/>
              <w:right w:val="single" w:sz="4" w:space="0" w:color="auto"/>
            </w:tcBorders>
            <w:shd w:val="clear" w:color="auto" w:fill="auto"/>
            <w:vAlign w:val="center"/>
          </w:tcPr>
          <w:p w14:paraId="69550BA1" w14:textId="77777777" w:rsidR="005B3BB4" w:rsidRPr="00606229" w:rsidRDefault="005B3BB4" w:rsidP="00E238FD">
            <w:pPr>
              <w:jc w:val="center"/>
              <w:rPr>
                <w:color w:val="000000"/>
              </w:rPr>
            </w:pPr>
            <w:r w:rsidRPr="00606229">
              <w:rPr>
                <w:color w:val="000000"/>
              </w:rPr>
              <w:t>15</w:t>
            </w:r>
          </w:p>
        </w:tc>
        <w:tc>
          <w:tcPr>
            <w:tcW w:w="1684" w:type="dxa"/>
            <w:gridSpan w:val="2"/>
            <w:tcBorders>
              <w:top w:val="nil"/>
              <w:left w:val="nil"/>
              <w:bottom w:val="single" w:sz="4" w:space="0" w:color="auto"/>
              <w:right w:val="single" w:sz="4" w:space="0" w:color="auto"/>
            </w:tcBorders>
            <w:shd w:val="clear" w:color="auto" w:fill="auto"/>
            <w:vAlign w:val="bottom"/>
          </w:tcPr>
          <w:p w14:paraId="7EABFFD8" w14:textId="77777777" w:rsidR="005B3BB4" w:rsidRPr="00606229" w:rsidRDefault="005B3BB4" w:rsidP="00E238FD">
            <w:pPr>
              <w:rPr>
                <w:color w:val="000000"/>
              </w:rPr>
            </w:pPr>
          </w:p>
        </w:tc>
        <w:tc>
          <w:tcPr>
            <w:tcW w:w="1729" w:type="dxa"/>
            <w:tcBorders>
              <w:top w:val="nil"/>
              <w:left w:val="nil"/>
              <w:bottom w:val="single" w:sz="4" w:space="0" w:color="auto"/>
              <w:right w:val="single" w:sz="4" w:space="0" w:color="auto"/>
            </w:tcBorders>
            <w:shd w:val="clear" w:color="auto" w:fill="auto"/>
            <w:vAlign w:val="bottom"/>
          </w:tcPr>
          <w:p w14:paraId="2782F1F0" w14:textId="77777777" w:rsidR="005B3BB4" w:rsidRPr="00606229" w:rsidRDefault="005B3BB4" w:rsidP="00E238FD">
            <w:pPr>
              <w:rPr>
                <w:color w:val="000000"/>
              </w:rPr>
            </w:pPr>
          </w:p>
        </w:tc>
        <w:tc>
          <w:tcPr>
            <w:tcW w:w="1566" w:type="dxa"/>
            <w:tcBorders>
              <w:top w:val="nil"/>
              <w:left w:val="nil"/>
              <w:bottom w:val="single" w:sz="4" w:space="0" w:color="auto"/>
              <w:right w:val="single" w:sz="4" w:space="0" w:color="auto"/>
            </w:tcBorders>
            <w:shd w:val="clear" w:color="auto" w:fill="auto"/>
            <w:vAlign w:val="bottom"/>
          </w:tcPr>
          <w:p w14:paraId="65885063" w14:textId="77777777" w:rsidR="005B3BB4" w:rsidRPr="00606229" w:rsidRDefault="005B3BB4" w:rsidP="00E238FD">
            <w:pPr>
              <w:rPr>
                <w:color w:val="000000"/>
              </w:rPr>
            </w:pPr>
          </w:p>
        </w:tc>
        <w:tc>
          <w:tcPr>
            <w:tcW w:w="1602" w:type="dxa"/>
            <w:tcBorders>
              <w:top w:val="nil"/>
              <w:left w:val="nil"/>
              <w:bottom w:val="single" w:sz="4" w:space="0" w:color="auto"/>
              <w:right w:val="single" w:sz="4" w:space="0" w:color="auto"/>
            </w:tcBorders>
          </w:tcPr>
          <w:p w14:paraId="3980DBC1"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1F7B4346" w14:textId="77777777" w:rsidR="005B3BB4" w:rsidRPr="00606229" w:rsidRDefault="005B3BB4" w:rsidP="00E238FD">
            <w:pPr>
              <w:rPr>
                <w:color w:val="000000"/>
              </w:rPr>
            </w:pPr>
          </w:p>
        </w:tc>
      </w:tr>
      <w:tr w:rsidR="001B0375" w:rsidRPr="00606229" w14:paraId="2BB2FFBE" w14:textId="77777777" w:rsidTr="00E238FD">
        <w:trPr>
          <w:trHeight w:val="600"/>
        </w:trPr>
        <w:tc>
          <w:tcPr>
            <w:tcW w:w="645" w:type="dxa"/>
            <w:tcBorders>
              <w:top w:val="nil"/>
              <w:left w:val="single" w:sz="4" w:space="0" w:color="auto"/>
              <w:bottom w:val="single" w:sz="4" w:space="0" w:color="auto"/>
              <w:right w:val="single" w:sz="4" w:space="0" w:color="auto"/>
            </w:tcBorders>
            <w:shd w:val="clear" w:color="auto" w:fill="auto"/>
            <w:vAlign w:val="center"/>
          </w:tcPr>
          <w:p w14:paraId="1884C642" w14:textId="77777777" w:rsidR="005B3BB4" w:rsidRPr="00606229" w:rsidRDefault="005B3BB4" w:rsidP="00E238FD">
            <w:pPr>
              <w:jc w:val="center"/>
              <w:rPr>
                <w:color w:val="000000"/>
                <w:lang w:val="sr-Cyrl-RS"/>
              </w:rPr>
            </w:pPr>
            <w:r w:rsidRPr="00606229">
              <w:rPr>
                <w:color w:val="000000"/>
                <w:lang w:val="sr-Cyrl-RS"/>
              </w:rPr>
              <w:lastRenderedPageBreak/>
              <w:t>28</w:t>
            </w:r>
          </w:p>
        </w:tc>
        <w:tc>
          <w:tcPr>
            <w:tcW w:w="3725" w:type="dxa"/>
            <w:gridSpan w:val="2"/>
            <w:tcBorders>
              <w:top w:val="nil"/>
              <w:left w:val="nil"/>
              <w:bottom w:val="single" w:sz="4" w:space="0" w:color="auto"/>
              <w:right w:val="single" w:sz="4" w:space="0" w:color="auto"/>
            </w:tcBorders>
            <w:shd w:val="clear" w:color="auto" w:fill="auto"/>
            <w:vAlign w:val="center"/>
          </w:tcPr>
          <w:p w14:paraId="38B69483" w14:textId="77777777" w:rsidR="005B3BB4" w:rsidRPr="00606229" w:rsidRDefault="005B3BB4" w:rsidP="00E238FD">
            <w:pPr>
              <w:rPr>
                <w:color w:val="000000"/>
              </w:rPr>
            </w:pPr>
            <w:r w:rsidRPr="00606229">
              <w:rPr>
                <w:color w:val="000000"/>
              </w:rPr>
              <w:t>Тефлон табла за дихтунге 2мм</w:t>
            </w:r>
          </w:p>
        </w:tc>
        <w:tc>
          <w:tcPr>
            <w:tcW w:w="1065" w:type="dxa"/>
            <w:tcBorders>
              <w:top w:val="nil"/>
              <w:left w:val="nil"/>
              <w:bottom w:val="single" w:sz="4" w:space="0" w:color="auto"/>
              <w:right w:val="single" w:sz="4" w:space="0" w:color="auto"/>
            </w:tcBorders>
            <w:shd w:val="clear" w:color="auto" w:fill="auto"/>
            <w:vAlign w:val="bottom"/>
          </w:tcPr>
          <w:p w14:paraId="4F6C4AD1" w14:textId="77777777" w:rsidR="005B3BB4" w:rsidRPr="00606229" w:rsidRDefault="005B3BB4" w:rsidP="00E238FD">
            <w:pPr>
              <w:jc w:val="center"/>
              <w:rPr>
                <w:color w:val="000000"/>
              </w:rPr>
            </w:pPr>
            <w:r w:rsidRPr="00606229">
              <w:rPr>
                <w:color w:val="000000"/>
              </w:rPr>
              <w:t>м2</w:t>
            </w:r>
          </w:p>
        </w:tc>
        <w:tc>
          <w:tcPr>
            <w:tcW w:w="1289" w:type="dxa"/>
            <w:tcBorders>
              <w:top w:val="nil"/>
              <w:left w:val="nil"/>
              <w:bottom w:val="single" w:sz="4" w:space="0" w:color="auto"/>
              <w:right w:val="single" w:sz="4" w:space="0" w:color="auto"/>
            </w:tcBorders>
            <w:shd w:val="clear" w:color="auto" w:fill="auto"/>
            <w:vAlign w:val="bottom"/>
          </w:tcPr>
          <w:p w14:paraId="087F1CFB" w14:textId="77777777" w:rsidR="005B3BB4" w:rsidRPr="00606229" w:rsidRDefault="005B3BB4" w:rsidP="00E238FD">
            <w:pPr>
              <w:jc w:val="center"/>
              <w:rPr>
                <w:color w:val="000000"/>
              </w:rPr>
            </w:pPr>
            <w:r w:rsidRPr="00606229">
              <w:rPr>
                <w:color w:val="000000"/>
              </w:rPr>
              <w:t>1</w:t>
            </w:r>
          </w:p>
        </w:tc>
        <w:tc>
          <w:tcPr>
            <w:tcW w:w="1684" w:type="dxa"/>
            <w:gridSpan w:val="2"/>
            <w:tcBorders>
              <w:top w:val="nil"/>
              <w:left w:val="nil"/>
              <w:bottom w:val="single" w:sz="4" w:space="0" w:color="auto"/>
              <w:right w:val="single" w:sz="4" w:space="0" w:color="auto"/>
            </w:tcBorders>
            <w:shd w:val="clear" w:color="auto" w:fill="auto"/>
            <w:vAlign w:val="bottom"/>
          </w:tcPr>
          <w:p w14:paraId="0F876FA0" w14:textId="77777777" w:rsidR="005B3BB4" w:rsidRPr="00606229" w:rsidRDefault="005B3BB4" w:rsidP="00E238FD">
            <w:pPr>
              <w:rPr>
                <w:color w:val="000000"/>
              </w:rPr>
            </w:pPr>
          </w:p>
        </w:tc>
        <w:tc>
          <w:tcPr>
            <w:tcW w:w="1729" w:type="dxa"/>
            <w:tcBorders>
              <w:top w:val="nil"/>
              <w:left w:val="nil"/>
              <w:bottom w:val="single" w:sz="4" w:space="0" w:color="auto"/>
              <w:right w:val="single" w:sz="4" w:space="0" w:color="auto"/>
            </w:tcBorders>
            <w:shd w:val="clear" w:color="auto" w:fill="auto"/>
            <w:vAlign w:val="bottom"/>
          </w:tcPr>
          <w:p w14:paraId="59D20791" w14:textId="77777777" w:rsidR="005B3BB4" w:rsidRPr="00606229" w:rsidRDefault="005B3BB4" w:rsidP="00E238FD">
            <w:pPr>
              <w:rPr>
                <w:color w:val="000000"/>
              </w:rPr>
            </w:pPr>
          </w:p>
        </w:tc>
        <w:tc>
          <w:tcPr>
            <w:tcW w:w="1566" w:type="dxa"/>
            <w:tcBorders>
              <w:top w:val="nil"/>
              <w:left w:val="nil"/>
              <w:bottom w:val="single" w:sz="4" w:space="0" w:color="auto"/>
              <w:right w:val="single" w:sz="4" w:space="0" w:color="auto"/>
            </w:tcBorders>
            <w:shd w:val="clear" w:color="auto" w:fill="auto"/>
            <w:vAlign w:val="bottom"/>
          </w:tcPr>
          <w:p w14:paraId="69793996" w14:textId="77777777" w:rsidR="005B3BB4" w:rsidRPr="00606229" w:rsidRDefault="005B3BB4" w:rsidP="00E238FD">
            <w:pPr>
              <w:rPr>
                <w:color w:val="000000"/>
              </w:rPr>
            </w:pPr>
          </w:p>
        </w:tc>
        <w:tc>
          <w:tcPr>
            <w:tcW w:w="1602" w:type="dxa"/>
            <w:tcBorders>
              <w:top w:val="nil"/>
              <w:left w:val="nil"/>
              <w:bottom w:val="single" w:sz="4" w:space="0" w:color="auto"/>
              <w:right w:val="single" w:sz="4" w:space="0" w:color="auto"/>
            </w:tcBorders>
          </w:tcPr>
          <w:p w14:paraId="6AA32F9E" w14:textId="77777777" w:rsidR="005B3BB4" w:rsidRPr="00606229" w:rsidRDefault="005B3BB4" w:rsidP="00E238FD">
            <w:pPr>
              <w:rPr>
                <w:color w:val="000000"/>
              </w:rPr>
            </w:pPr>
          </w:p>
        </w:tc>
        <w:tc>
          <w:tcPr>
            <w:tcW w:w="1479" w:type="dxa"/>
            <w:tcBorders>
              <w:top w:val="nil"/>
              <w:left w:val="nil"/>
              <w:bottom w:val="single" w:sz="4" w:space="0" w:color="auto"/>
              <w:right w:val="single" w:sz="4" w:space="0" w:color="auto"/>
            </w:tcBorders>
          </w:tcPr>
          <w:p w14:paraId="1166B178" w14:textId="77777777" w:rsidR="005B3BB4" w:rsidRPr="00606229" w:rsidRDefault="005B3BB4" w:rsidP="00E238FD">
            <w:pPr>
              <w:rPr>
                <w:color w:val="000000"/>
              </w:rPr>
            </w:pPr>
          </w:p>
        </w:tc>
      </w:tr>
      <w:tr w:rsidR="005B3BB4" w:rsidRPr="00606229" w14:paraId="50E89079" w14:textId="77777777" w:rsidTr="00E238F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Ex>
        <w:trPr>
          <w:trHeight w:val="274"/>
        </w:trPr>
        <w:tc>
          <w:tcPr>
            <w:tcW w:w="745" w:type="dxa"/>
            <w:gridSpan w:val="2"/>
          </w:tcPr>
          <w:p w14:paraId="0D09E9E1" w14:textId="77777777" w:rsidR="005B3BB4" w:rsidRPr="00606229" w:rsidRDefault="005B3BB4" w:rsidP="00E238FD">
            <w:pPr>
              <w:autoSpaceDE w:val="0"/>
              <w:autoSpaceDN w:val="0"/>
              <w:adjustRightInd w:val="0"/>
              <w:jc w:val="center"/>
              <w:rPr>
                <w:b/>
                <w:bCs/>
                <w:noProof/>
              </w:rPr>
            </w:pPr>
            <w:r w:rsidRPr="00606229">
              <w:rPr>
                <w:b/>
                <w:bCs/>
                <w:noProof/>
              </w:rPr>
              <w:t>I</w:t>
            </w:r>
          </w:p>
        </w:tc>
        <w:tc>
          <w:tcPr>
            <w:tcW w:w="7350" w:type="dxa"/>
            <w:gridSpan w:val="4"/>
          </w:tcPr>
          <w:p w14:paraId="505E05A6" w14:textId="77777777" w:rsidR="005B3BB4" w:rsidRPr="00606229" w:rsidRDefault="005B3BB4" w:rsidP="00E238FD">
            <w:pPr>
              <w:autoSpaceDE w:val="0"/>
              <w:autoSpaceDN w:val="0"/>
              <w:adjustRightInd w:val="0"/>
              <w:jc w:val="right"/>
              <w:rPr>
                <w:b/>
                <w:bCs/>
                <w:noProof/>
                <w:lang w:val="en-US"/>
              </w:rPr>
            </w:pPr>
            <w:r w:rsidRPr="00606229">
              <w:rPr>
                <w:b/>
                <w:bCs/>
                <w:noProof/>
                <w:lang w:val="en-US"/>
              </w:rPr>
              <w:t xml:space="preserve">УКУПНА </w:t>
            </w:r>
            <w:r w:rsidRPr="00606229">
              <w:rPr>
                <w:b/>
                <w:bCs/>
                <w:noProof/>
              </w:rPr>
              <w:t>ЦЕНА</w:t>
            </w:r>
            <w:r w:rsidRPr="00606229">
              <w:rPr>
                <w:b/>
                <w:bCs/>
                <w:noProof/>
                <w:lang w:val="en-US"/>
              </w:rPr>
              <w:t xml:space="preserve"> </w:t>
            </w:r>
            <w:r w:rsidRPr="00B72CF9">
              <w:rPr>
                <w:b/>
                <w:bCs/>
                <w:strike/>
                <w:noProof/>
                <w:color w:val="FF0000"/>
                <w:lang w:val="en-US"/>
              </w:rPr>
              <w:t>ПОНУДЕ</w:t>
            </w:r>
            <w:r w:rsidRPr="00606229">
              <w:rPr>
                <w:b/>
                <w:bCs/>
                <w:noProof/>
              </w:rPr>
              <w:t xml:space="preserve"> БЕЗ ПДВ-а</w:t>
            </w:r>
            <w:r w:rsidRPr="00606229">
              <w:rPr>
                <w:b/>
                <w:bCs/>
                <w:noProof/>
                <w:lang w:val="en-US"/>
              </w:rPr>
              <w:t>:</w:t>
            </w:r>
          </w:p>
        </w:tc>
        <w:tc>
          <w:tcPr>
            <w:tcW w:w="6689" w:type="dxa"/>
            <w:gridSpan w:val="5"/>
          </w:tcPr>
          <w:p w14:paraId="420B91E3" w14:textId="77777777" w:rsidR="005B3BB4" w:rsidRPr="00606229" w:rsidRDefault="005B3BB4" w:rsidP="00E238FD">
            <w:pPr>
              <w:autoSpaceDE w:val="0"/>
              <w:autoSpaceDN w:val="0"/>
              <w:adjustRightInd w:val="0"/>
              <w:jc w:val="right"/>
              <w:rPr>
                <w:b/>
                <w:bCs/>
                <w:noProof/>
                <w:lang w:val="en-US"/>
              </w:rPr>
            </w:pPr>
          </w:p>
        </w:tc>
      </w:tr>
      <w:tr w:rsidR="005B3BB4" w:rsidRPr="00606229" w14:paraId="685477D6" w14:textId="77777777" w:rsidTr="00E238F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Ex>
        <w:trPr>
          <w:trHeight w:val="274"/>
        </w:trPr>
        <w:tc>
          <w:tcPr>
            <w:tcW w:w="745" w:type="dxa"/>
            <w:gridSpan w:val="2"/>
          </w:tcPr>
          <w:p w14:paraId="04FB5817" w14:textId="77777777" w:rsidR="005B3BB4" w:rsidRPr="00606229" w:rsidRDefault="005B3BB4" w:rsidP="00E238FD">
            <w:pPr>
              <w:autoSpaceDE w:val="0"/>
              <w:autoSpaceDN w:val="0"/>
              <w:adjustRightInd w:val="0"/>
              <w:jc w:val="center"/>
              <w:rPr>
                <w:b/>
                <w:bCs/>
                <w:noProof/>
                <w:lang w:val="en-US"/>
              </w:rPr>
            </w:pPr>
            <w:r w:rsidRPr="00606229">
              <w:rPr>
                <w:b/>
                <w:bCs/>
                <w:noProof/>
                <w:lang w:val="en-US"/>
              </w:rPr>
              <w:t>II</w:t>
            </w:r>
          </w:p>
        </w:tc>
        <w:tc>
          <w:tcPr>
            <w:tcW w:w="7350" w:type="dxa"/>
            <w:gridSpan w:val="4"/>
          </w:tcPr>
          <w:p w14:paraId="396F0D93" w14:textId="77777777" w:rsidR="005B3BB4" w:rsidRPr="00606229" w:rsidRDefault="005B3BB4" w:rsidP="00E238FD">
            <w:pPr>
              <w:autoSpaceDE w:val="0"/>
              <w:autoSpaceDN w:val="0"/>
              <w:adjustRightInd w:val="0"/>
              <w:jc w:val="right"/>
              <w:rPr>
                <w:b/>
                <w:bCs/>
                <w:noProof/>
                <w:lang w:val="en-US"/>
              </w:rPr>
            </w:pPr>
            <w:r w:rsidRPr="00606229">
              <w:rPr>
                <w:b/>
                <w:bCs/>
                <w:noProof/>
              </w:rPr>
              <w:t xml:space="preserve">ИЗНОС </w:t>
            </w:r>
            <w:r w:rsidRPr="00606229">
              <w:rPr>
                <w:b/>
                <w:bCs/>
                <w:noProof/>
                <w:lang w:val="en-US"/>
              </w:rPr>
              <w:t>ПДВ</w:t>
            </w:r>
            <w:r w:rsidRPr="00606229">
              <w:rPr>
                <w:b/>
                <w:bCs/>
                <w:noProof/>
              </w:rPr>
              <w:t>-а</w:t>
            </w:r>
            <w:r w:rsidRPr="00606229">
              <w:rPr>
                <w:b/>
                <w:bCs/>
                <w:noProof/>
                <w:lang w:val="en-US"/>
              </w:rPr>
              <w:t>:</w:t>
            </w:r>
          </w:p>
        </w:tc>
        <w:tc>
          <w:tcPr>
            <w:tcW w:w="6689" w:type="dxa"/>
            <w:gridSpan w:val="5"/>
          </w:tcPr>
          <w:p w14:paraId="7468821D" w14:textId="77777777" w:rsidR="005B3BB4" w:rsidRPr="00606229" w:rsidRDefault="005B3BB4" w:rsidP="00E238FD">
            <w:pPr>
              <w:autoSpaceDE w:val="0"/>
              <w:autoSpaceDN w:val="0"/>
              <w:adjustRightInd w:val="0"/>
              <w:jc w:val="right"/>
              <w:rPr>
                <w:b/>
                <w:bCs/>
                <w:noProof/>
                <w:lang w:val="en-US"/>
              </w:rPr>
            </w:pPr>
          </w:p>
        </w:tc>
      </w:tr>
      <w:tr w:rsidR="005B3BB4" w:rsidRPr="00606229" w14:paraId="76FC2087" w14:textId="77777777" w:rsidTr="00E238F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Ex>
        <w:trPr>
          <w:trHeight w:val="274"/>
        </w:trPr>
        <w:tc>
          <w:tcPr>
            <w:tcW w:w="745" w:type="dxa"/>
            <w:gridSpan w:val="2"/>
          </w:tcPr>
          <w:p w14:paraId="0B863CC3" w14:textId="77777777" w:rsidR="005B3BB4" w:rsidRPr="00606229" w:rsidRDefault="005B3BB4" w:rsidP="00E238FD">
            <w:pPr>
              <w:autoSpaceDE w:val="0"/>
              <w:autoSpaceDN w:val="0"/>
              <w:adjustRightInd w:val="0"/>
              <w:jc w:val="center"/>
              <w:rPr>
                <w:b/>
                <w:bCs/>
                <w:noProof/>
                <w:lang w:val="en-US"/>
              </w:rPr>
            </w:pPr>
            <w:r w:rsidRPr="00606229">
              <w:rPr>
                <w:b/>
                <w:bCs/>
                <w:noProof/>
                <w:lang w:val="en-US"/>
              </w:rPr>
              <w:t>III</w:t>
            </w:r>
          </w:p>
        </w:tc>
        <w:tc>
          <w:tcPr>
            <w:tcW w:w="7350" w:type="dxa"/>
            <w:gridSpan w:val="4"/>
          </w:tcPr>
          <w:p w14:paraId="37D5CD85" w14:textId="77777777" w:rsidR="005B3BB4" w:rsidRPr="00606229" w:rsidRDefault="005B3BB4" w:rsidP="00E238FD">
            <w:pPr>
              <w:autoSpaceDE w:val="0"/>
              <w:autoSpaceDN w:val="0"/>
              <w:adjustRightInd w:val="0"/>
              <w:jc w:val="right"/>
              <w:rPr>
                <w:b/>
                <w:bCs/>
                <w:noProof/>
                <w:lang w:val="en-US"/>
              </w:rPr>
            </w:pPr>
            <w:r w:rsidRPr="00606229">
              <w:rPr>
                <w:b/>
                <w:bCs/>
                <w:noProof/>
                <w:lang w:val="en-US"/>
              </w:rPr>
              <w:t xml:space="preserve">УКУПНА </w:t>
            </w:r>
            <w:r w:rsidRPr="00606229">
              <w:rPr>
                <w:b/>
                <w:bCs/>
                <w:noProof/>
              </w:rPr>
              <w:t xml:space="preserve">ЦЕНА </w:t>
            </w:r>
            <w:r w:rsidRPr="00B72CF9">
              <w:rPr>
                <w:b/>
                <w:bCs/>
                <w:strike/>
                <w:noProof/>
                <w:color w:val="FF0000"/>
                <w:lang w:val="en-US"/>
              </w:rPr>
              <w:t>ПОНУДЕ</w:t>
            </w:r>
            <w:r w:rsidRPr="00606229">
              <w:rPr>
                <w:b/>
                <w:bCs/>
                <w:noProof/>
                <w:lang w:val="en-US"/>
              </w:rPr>
              <w:t xml:space="preserve"> СА ПДВ-ом:</w:t>
            </w:r>
          </w:p>
        </w:tc>
        <w:tc>
          <w:tcPr>
            <w:tcW w:w="6689" w:type="dxa"/>
            <w:gridSpan w:val="5"/>
          </w:tcPr>
          <w:p w14:paraId="203A4880" w14:textId="77777777" w:rsidR="005B3BB4" w:rsidRPr="00606229" w:rsidRDefault="005B3BB4" w:rsidP="00E238FD">
            <w:pPr>
              <w:autoSpaceDE w:val="0"/>
              <w:autoSpaceDN w:val="0"/>
              <w:adjustRightInd w:val="0"/>
              <w:jc w:val="right"/>
              <w:rPr>
                <w:b/>
                <w:bCs/>
                <w:noProof/>
                <w:lang w:val="en-US"/>
              </w:rPr>
            </w:pPr>
          </w:p>
        </w:tc>
      </w:tr>
    </w:tbl>
    <w:p w14:paraId="4178C691" w14:textId="77777777" w:rsidR="005B3BB4" w:rsidRDefault="005B3BB4" w:rsidP="005B3BB4">
      <w:pPr>
        <w:pStyle w:val="BodyText"/>
        <w:ind w:left="6480"/>
        <w:rPr>
          <w:noProof/>
          <w:szCs w:val="24"/>
        </w:rPr>
      </w:pPr>
    </w:p>
    <w:p w14:paraId="0179C47F" w14:textId="77777777" w:rsidR="005B3BB4" w:rsidRPr="000E3571" w:rsidRDefault="005B3BB4" w:rsidP="000E3571">
      <w:pPr>
        <w:pStyle w:val="BodyText"/>
        <w:rPr>
          <w:noProof/>
          <w:szCs w:val="24"/>
          <w:lang w:val="sr-Cyrl-RS"/>
        </w:rPr>
      </w:pPr>
    </w:p>
    <w:p w14:paraId="3773E785" w14:textId="77777777" w:rsidR="005B3BB4" w:rsidRPr="00AE1407" w:rsidRDefault="005B3BB4" w:rsidP="005B3BB4">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485B9AC" w14:textId="77777777" w:rsidR="005B3BB4" w:rsidRDefault="005B3BB4" w:rsidP="005B3BB4">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p>
    <w:p w14:paraId="4930F76A" w14:textId="77777777" w:rsidR="005B3BB4" w:rsidRDefault="005B3BB4" w:rsidP="005B3BB4">
      <w:pPr>
        <w:pStyle w:val="BodyText"/>
        <w:rPr>
          <w:noProof/>
          <w:szCs w:val="24"/>
        </w:rPr>
      </w:pPr>
    </w:p>
    <w:p w14:paraId="769087FA" w14:textId="77777777" w:rsidR="005B3BB4" w:rsidRDefault="005B3BB4" w:rsidP="005B3BB4">
      <w:pPr>
        <w:pStyle w:val="BodyText"/>
        <w:rPr>
          <w:noProof/>
          <w:szCs w:val="24"/>
        </w:rPr>
      </w:pPr>
    </w:p>
    <w:p w14:paraId="5C0A08E5" w14:textId="2116C416" w:rsidR="00325C0F" w:rsidRPr="008E5423" w:rsidRDefault="005B3BB4" w:rsidP="008E5423">
      <w:pPr>
        <w:pStyle w:val="BodyText"/>
        <w:rPr>
          <w:noProof/>
          <w:szCs w:val="24"/>
          <w:lang w:val="sr-Cyrl-RS"/>
        </w:rPr>
        <w:sectPr w:rsidR="00325C0F" w:rsidRPr="008E5423" w:rsidSect="00325C0F">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851" w:bottom="851" w:left="851" w:header="709" w:footer="550" w:gutter="0"/>
          <w:cols w:space="708"/>
          <w:docGrid w:linePitch="360"/>
        </w:sectPr>
      </w:pPr>
      <w:r w:rsidRPr="00AE1407">
        <w:rPr>
          <w:noProof/>
          <w:szCs w:val="24"/>
        </w:rPr>
        <w:tab/>
      </w:r>
      <w:r w:rsidRPr="00AE1407">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AE1407">
        <w:rPr>
          <w:noProof/>
          <w:szCs w:val="24"/>
        </w:rPr>
        <w:t>Потпис:_</w:t>
      </w:r>
      <w:r w:rsidR="008E5423">
        <w:rPr>
          <w:noProof/>
          <w:szCs w:val="24"/>
        </w:rPr>
        <w:t>_______________________________</w:t>
      </w:r>
    </w:p>
    <w:p w14:paraId="0733F352" w14:textId="77777777" w:rsidR="00325C0F" w:rsidRDefault="00325C0F" w:rsidP="00910A59">
      <w:pPr>
        <w:rPr>
          <w:lang w:val="sr-Cyrl-RS"/>
        </w:rPr>
      </w:pPr>
    </w:p>
    <w:p w14:paraId="6F0A4E4D" w14:textId="77777777" w:rsidR="00325C0F" w:rsidRDefault="00325C0F" w:rsidP="00910A59">
      <w:pPr>
        <w:rPr>
          <w:lang w:val="sr-Cyrl-RS"/>
        </w:rPr>
      </w:pPr>
    </w:p>
    <w:p w14:paraId="796AE50B" w14:textId="77777777" w:rsidR="00325C0F" w:rsidRDefault="00325C0F" w:rsidP="00910A59">
      <w:pPr>
        <w:rPr>
          <w:lang w:val="sr-Cyrl-RS"/>
        </w:rPr>
      </w:pPr>
    </w:p>
    <w:p w14:paraId="14E1C79E" w14:textId="77777777" w:rsidR="00325C0F" w:rsidRDefault="00325C0F" w:rsidP="00910A59">
      <w:pPr>
        <w:rPr>
          <w:lang w:val="sr-Cyrl-RS"/>
        </w:rPr>
      </w:pPr>
    </w:p>
    <w:p w14:paraId="08545596" w14:textId="4947ED96" w:rsidR="00E27C53" w:rsidRPr="00360D95" w:rsidRDefault="00E27C53" w:rsidP="008E5423">
      <w:pPr>
        <w:jc w:val="center"/>
        <w:rPr>
          <w:b/>
        </w:rPr>
      </w:pPr>
      <w:bookmarkStart w:id="167" w:name="_Toc401143642"/>
      <w:bookmarkStart w:id="168" w:name="_Toc440629954"/>
      <w:r w:rsidRPr="00360D95">
        <w:rPr>
          <w:b/>
        </w:rPr>
        <w:t>ОПШТИ ПОДАЦИ О ПОНУЂАЧУ ИЗ ГРУПЕ ПОНУЂАЧА</w:t>
      </w:r>
      <w:bookmarkEnd w:id="167"/>
      <w:bookmarkEnd w:id="168"/>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69" w:name="_Toc375826016"/>
      <w:bookmarkStart w:id="170" w:name="_Toc389030823"/>
      <w:bookmarkStart w:id="171" w:name="_Toc401143643"/>
      <w:bookmarkStart w:id="172" w:name="_Toc440629955"/>
      <w:r w:rsidRPr="00360D95">
        <w:rPr>
          <w:b/>
        </w:rPr>
        <w:lastRenderedPageBreak/>
        <w:t>ОПШТИ ПОДАЦИ О ПОДИЗВОЂАЧИМА</w:t>
      </w:r>
      <w:bookmarkEnd w:id="169"/>
      <w:bookmarkEnd w:id="170"/>
      <w:bookmarkEnd w:id="171"/>
      <w:bookmarkEnd w:id="172"/>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0E3571">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A947E5" w:rsidRDefault="00A947E5">
      <w:r>
        <w:separator/>
      </w:r>
    </w:p>
  </w:endnote>
  <w:endnote w:type="continuationSeparator" w:id="0">
    <w:p w14:paraId="4C0C0511" w14:textId="77777777" w:rsidR="00A947E5" w:rsidRDefault="00A9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A947E5" w:rsidRDefault="00A947E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A947E5" w:rsidRDefault="00A947E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A947E5" w:rsidRDefault="00A947E5">
            <w:pPr>
              <w:pStyle w:val="Footer"/>
              <w:jc w:val="center"/>
            </w:pPr>
            <w:r>
              <w:t xml:space="preserve">Страна </w:t>
            </w:r>
            <w:r>
              <w:rPr>
                <w:b/>
              </w:rPr>
              <w:fldChar w:fldCharType="begin"/>
            </w:r>
            <w:r>
              <w:rPr>
                <w:b/>
              </w:rPr>
              <w:instrText xml:space="preserve"> PAGE </w:instrText>
            </w:r>
            <w:r>
              <w:rPr>
                <w:b/>
              </w:rPr>
              <w:fldChar w:fldCharType="separate"/>
            </w:r>
            <w:r w:rsidR="005B6713">
              <w:rPr>
                <w:b/>
                <w:noProof/>
              </w:rPr>
              <w:t>42</w:t>
            </w:r>
            <w:r>
              <w:rPr>
                <w:b/>
              </w:rPr>
              <w:fldChar w:fldCharType="end"/>
            </w:r>
            <w:r>
              <w:t xml:space="preserve"> од </w:t>
            </w:r>
            <w:r>
              <w:rPr>
                <w:b/>
              </w:rPr>
              <w:fldChar w:fldCharType="begin"/>
            </w:r>
            <w:r>
              <w:rPr>
                <w:b/>
              </w:rPr>
              <w:instrText xml:space="preserve"> NUMPAGES  </w:instrText>
            </w:r>
            <w:r>
              <w:rPr>
                <w:b/>
              </w:rPr>
              <w:fldChar w:fldCharType="separate"/>
            </w:r>
            <w:r w:rsidR="005B6713">
              <w:rPr>
                <w:b/>
                <w:noProof/>
              </w:rPr>
              <w:t>50</w:t>
            </w:r>
            <w:r>
              <w:rPr>
                <w:b/>
              </w:rPr>
              <w:fldChar w:fldCharType="end"/>
            </w:r>
          </w:p>
        </w:sdtContent>
      </w:sdt>
    </w:sdtContent>
  </w:sdt>
  <w:p w14:paraId="5C17A517" w14:textId="77777777" w:rsidR="00A947E5" w:rsidRPr="00CF2211" w:rsidRDefault="00A947E5"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A947E5" w:rsidRDefault="00A947E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A947E5" w:rsidRDefault="00A947E5"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694493"/>
      <w:docPartObj>
        <w:docPartGallery w:val="Page Numbers (Bottom of Page)"/>
        <w:docPartUnique/>
      </w:docPartObj>
    </w:sdtPr>
    <w:sdtContent>
      <w:sdt>
        <w:sdtPr>
          <w:id w:val="-449236846"/>
          <w:docPartObj>
            <w:docPartGallery w:val="Page Numbers (Top of Page)"/>
            <w:docPartUnique/>
          </w:docPartObj>
        </w:sdtPr>
        <w:sdtContent>
          <w:p w14:paraId="19A08B47" w14:textId="77777777" w:rsidR="00A947E5" w:rsidRPr="00BC2911" w:rsidRDefault="00A947E5" w:rsidP="00BC2911">
            <w:pPr>
              <w:pStyle w:val="Footer"/>
              <w:jc w:val="right"/>
            </w:pPr>
            <w:r>
              <w:rPr>
                <w:b/>
                <w:bCs/>
              </w:rPr>
              <w:fldChar w:fldCharType="begin"/>
            </w:r>
            <w:r>
              <w:rPr>
                <w:b/>
                <w:bCs/>
              </w:rPr>
              <w:instrText xml:space="preserve"> PAGE </w:instrText>
            </w:r>
            <w:r>
              <w:rPr>
                <w:b/>
                <w:bCs/>
              </w:rPr>
              <w:fldChar w:fldCharType="separate"/>
            </w:r>
            <w:r w:rsidR="005B6713">
              <w:rPr>
                <w:b/>
                <w:bCs/>
                <w:noProof/>
              </w:rPr>
              <w:t>50</w:t>
            </w:r>
            <w:r>
              <w:rPr>
                <w:b/>
                <w:bCs/>
              </w:rPr>
              <w:fldChar w:fldCharType="end"/>
            </w:r>
            <w:r>
              <w:t xml:space="preserve"> / </w:t>
            </w:r>
            <w:r>
              <w:rPr>
                <w:b/>
                <w:bCs/>
              </w:rPr>
              <w:fldChar w:fldCharType="begin"/>
            </w:r>
            <w:r>
              <w:rPr>
                <w:b/>
                <w:bCs/>
              </w:rPr>
              <w:instrText xml:space="preserve"> NUMPAGES  </w:instrText>
            </w:r>
            <w:r>
              <w:rPr>
                <w:b/>
                <w:bCs/>
              </w:rPr>
              <w:fldChar w:fldCharType="separate"/>
            </w:r>
            <w:r w:rsidR="005B6713">
              <w:rPr>
                <w:b/>
                <w:bCs/>
                <w:noProof/>
              </w:rPr>
              <w:t>50</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A947E5" w:rsidRDefault="00A94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A947E5" w:rsidRDefault="00A947E5">
      <w:r>
        <w:separator/>
      </w:r>
    </w:p>
  </w:footnote>
  <w:footnote w:type="continuationSeparator" w:id="0">
    <w:p w14:paraId="484DE392" w14:textId="77777777" w:rsidR="00A947E5" w:rsidRDefault="00A94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A947E5" w:rsidRDefault="00A94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A947E5" w:rsidRPr="00884492" w:rsidRDefault="00A947E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A947E5" w:rsidRDefault="00A94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323E57"/>
    <w:multiLevelType w:val="hybridMultilevel"/>
    <w:tmpl w:val="C160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6C1EAD"/>
    <w:multiLevelType w:val="hybridMultilevel"/>
    <w:tmpl w:val="ABB02334"/>
    <w:lvl w:ilvl="0" w:tplc="10E6BF76">
      <w:start w:val="1"/>
      <w:numFmt w:val="decimal"/>
      <w:lvlText w:val="%1."/>
      <w:lvlJc w:val="left"/>
      <w:pPr>
        <w:ind w:left="807" w:hanging="360"/>
      </w:pPr>
      <w:rPr>
        <w:rFonts w:hint="default"/>
      </w:rPr>
    </w:lvl>
    <w:lvl w:ilvl="1" w:tplc="241A0019" w:tentative="1">
      <w:start w:val="1"/>
      <w:numFmt w:val="lowerLetter"/>
      <w:lvlText w:val="%2."/>
      <w:lvlJc w:val="left"/>
      <w:pPr>
        <w:ind w:left="1527" w:hanging="360"/>
      </w:pPr>
    </w:lvl>
    <w:lvl w:ilvl="2" w:tplc="241A001B" w:tentative="1">
      <w:start w:val="1"/>
      <w:numFmt w:val="lowerRoman"/>
      <w:lvlText w:val="%3."/>
      <w:lvlJc w:val="right"/>
      <w:pPr>
        <w:ind w:left="2247" w:hanging="180"/>
      </w:pPr>
    </w:lvl>
    <w:lvl w:ilvl="3" w:tplc="241A000F" w:tentative="1">
      <w:start w:val="1"/>
      <w:numFmt w:val="decimal"/>
      <w:lvlText w:val="%4."/>
      <w:lvlJc w:val="left"/>
      <w:pPr>
        <w:ind w:left="2967" w:hanging="360"/>
      </w:pPr>
    </w:lvl>
    <w:lvl w:ilvl="4" w:tplc="241A0019" w:tentative="1">
      <w:start w:val="1"/>
      <w:numFmt w:val="lowerLetter"/>
      <w:lvlText w:val="%5."/>
      <w:lvlJc w:val="left"/>
      <w:pPr>
        <w:ind w:left="3687" w:hanging="360"/>
      </w:pPr>
    </w:lvl>
    <w:lvl w:ilvl="5" w:tplc="241A001B" w:tentative="1">
      <w:start w:val="1"/>
      <w:numFmt w:val="lowerRoman"/>
      <w:lvlText w:val="%6."/>
      <w:lvlJc w:val="right"/>
      <w:pPr>
        <w:ind w:left="4407" w:hanging="180"/>
      </w:pPr>
    </w:lvl>
    <w:lvl w:ilvl="6" w:tplc="241A000F" w:tentative="1">
      <w:start w:val="1"/>
      <w:numFmt w:val="decimal"/>
      <w:lvlText w:val="%7."/>
      <w:lvlJc w:val="left"/>
      <w:pPr>
        <w:ind w:left="5127" w:hanging="360"/>
      </w:pPr>
    </w:lvl>
    <w:lvl w:ilvl="7" w:tplc="241A0019" w:tentative="1">
      <w:start w:val="1"/>
      <w:numFmt w:val="lowerLetter"/>
      <w:lvlText w:val="%8."/>
      <w:lvlJc w:val="left"/>
      <w:pPr>
        <w:ind w:left="5847" w:hanging="360"/>
      </w:pPr>
    </w:lvl>
    <w:lvl w:ilvl="8" w:tplc="241A001B" w:tentative="1">
      <w:start w:val="1"/>
      <w:numFmt w:val="lowerRoman"/>
      <w:lvlText w:val="%9."/>
      <w:lvlJc w:val="right"/>
      <w:pPr>
        <w:ind w:left="6567"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3218C8"/>
    <w:multiLevelType w:val="hybridMultilevel"/>
    <w:tmpl w:val="387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68F77AB"/>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CF53B76"/>
    <w:multiLevelType w:val="hybridMultilevel"/>
    <w:tmpl w:val="D47079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
  </w:num>
  <w:num w:numId="4">
    <w:abstractNumId w:val="9"/>
  </w:num>
  <w:num w:numId="5">
    <w:abstractNumId w:val="2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0"/>
  </w:num>
  <w:num w:numId="10">
    <w:abstractNumId w:val="13"/>
  </w:num>
  <w:num w:numId="11">
    <w:abstractNumId w:val="26"/>
  </w:num>
  <w:num w:numId="12">
    <w:abstractNumId w:val="8"/>
  </w:num>
  <w:num w:numId="13">
    <w:abstractNumId w:val="14"/>
  </w:num>
  <w:num w:numId="14">
    <w:abstractNumId w:val="3"/>
  </w:num>
  <w:num w:numId="15">
    <w:abstractNumId w:val="17"/>
  </w:num>
  <w:num w:numId="16">
    <w:abstractNumId w:val="30"/>
  </w:num>
  <w:num w:numId="17">
    <w:abstractNumId w:val="10"/>
  </w:num>
  <w:num w:numId="18">
    <w:abstractNumId w:val="7"/>
  </w:num>
  <w:num w:numId="19">
    <w:abstractNumId w:val="27"/>
  </w:num>
  <w:num w:numId="20">
    <w:abstractNumId w:val="24"/>
  </w:num>
  <w:num w:numId="21">
    <w:abstractNumId w:val="5"/>
  </w:num>
  <w:num w:numId="22">
    <w:abstractNumId w:val="22"/>
  </w:num>
  <w:num w:numId="23">
    <w:abstractNumId w:val="28"/>
  </w:num>
  <w:num w:numId="24">
    <w:abstractNumId w:val="19"/>
  </w:num>
  <w:num w:numId="25">
    <w:abstractNumId w:val="11"/>
  </w:num>
  <w:num w:numId="26">
    <w:abstractNumId w:val="12"/>
  </w:num>
  <w:num w:numId="27">
    <w:abstractNumId w:val="25"/>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365B"/>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571"/>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2AF"/>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375"/>
    <w:rsid w:val="001B0651"/>
    <w:rsid w:val="001B13EB"/>
    <w:rsid w:val="001B1A6F"/>
    <w:rsid w:val="001B2B46"/>
    <w:rsid w:val="001B2CEB"/>
    <w:rsid w:val="001B4E69"/>
    <w:rsid w:val="001B6E48"/>
    <w:rsid w:val="001C0B0C"/>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B73"/>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37CBE"/>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2F7684"/>
    <w:rsid w:val="00300AAD"/>
    <w:rsid w:val="00301804"/>
    <w:rsid w:val="003030A5"/>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5C0F"/>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5FAE"/>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04"/>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2F9E"/>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89B"/>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14A9"/>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3BB4"/>
    <w:rsid w:val="005B40B1"/>
    <w:rsid w:val="005B4BDC"/>
    <w:rsid w:val="005B62D0"/>
    <w:rsid w:val="005B6713"/>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6832"/>
    <w:rsid w:val="00697793"/>
    <w:rsid w:val="006A087A"/>
    <w:rsid w:val="006A0DC2"/>
    <w:rsid w:val="006A1924"/>
    <w:rsid w:val="006A2D1A"/>
    <w:rsid w:val="006A3A6A"/>
    <w:rsid w:val="006A3E2A"/>
    <w:rsid w:val="006A44D0"/>
    <w:rsid w:val="006A4A90"/>
    <w:rsid w:val="006A6003"/>
    <w:rsid w:val="006A79D2"/>
    <w:rsid w:val="006A7A31"/>
    <w:rsid w:val="006A7A5A"/>
    <w:rsid w:val="006B0026"/>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67E"/>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7D0"/>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5ACF"/>
    <w:rsid w:val="007D6C16"/>
    <w:rsid w:val="007D6DC8"/>
    <w:rsid w:val="007D7A41"/>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6773"/>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927"/>
    <w:rsid w:val="008D5A7C"/>
    <w:rsid w:val="008D5E4A"/>
    <w:rsid w:val="008D62C4"/>
    <w:rsid w:val="008D76DC"/>
    <w:rsid w:val="008D78EC"/>
    <w:rsid w:val="008E1FF1"/>
    <w:rsid w:val="008E3F3F"/>
    <w:rsid w:val="008E47BA"/>
    <w:rsid w:val="008E4AB6"/>
    <w:rsid w:val="008E4BC4"/>
    <w:rsid w:val="008E5423"/>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A59"/>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844"/>
    <w:rsid w:val="00962E58"/>
    <w:rsid w:val="009651F9"/>
    <w:rsid w:val="0096535C"/>
    <w:rsid w:val="00966749"/>
    <w:rsid w:val="00966CFC"/>
    <w:rsid w:val="00967A34"/>
    <w:rsid w:val="00967D1C"/>
    <w:rsid w:val="00970253"/>
    <w:rsid w:val="00973634"/>
    <w:rsid w:val="00973789"/>
    <w:rsid w:val="0097398A"/>
    <w:rsid w:val="00974887"/>
    <w:rsid w:val="0097577E"/>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4CD"/>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47E5"/>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6F7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04F"/>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501D"/>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1C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27F"/>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1E57"/>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2D2"/>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3F30"/>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192"/>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5E98"/>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2F59"/>
    <w:rsid w:val="00E23684"/>
    <w:rsid w:val="00E238DD"/>
    <w:rsid w:val="00E238F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400"/>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5E46"/>
    <w:rsid w:val="00EB6634"/>
    <w:rsid w:val="00EB69DE"/>
    <w:rsid w:val="00EB6B13"/>
    <w:rsid w:val="00EC12C4"/>
    <w:rsid w:val="00EC29EE"/>
    <w:rsid w:val="00EC399F"/>
    <w:rsid w:val="00EC4385"/>
    <w:rsid w:val="00EC475A"/>
    <w:rsid w:val="00EC4D9E"/>
    <w:rsid w:val="00EC4F36"/>
    <w:rsid w:val="00EC5A58"/>
    <w:rsid w:val="00EC6DFD"/>
    <w:rsid w:val="00EC7CA9"/>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C5%A0traj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441817D26A78483981A285A19D8F5202"/>
        <w:category>
          <w:name w:val="General"/>
          <w:gallery w:val="placeholder"/>
        </w:category>
        <w:types>
          <w:type w:val="bbPlcHdr"/>
        </w:types>
        <w:behaviors>
          <w:behavior w:val="content"/>
        </w:behaviors>
        <w:guid w:val="{48125864-142A-4563-99E2-096DE2EF3D4E}"/>
      </w:docPartPr>
      <w:docPartBody>
        <w:p w:rsidR="009A1A88" w:rsidRDefault="009A1A88" w:rsidP="009A1A88">
          <w:pPr>
            <w:pStyle w:val="441817D26A78483981A285A19D8F5202"/>
          </w:pPr>
          <w:r w:rsidRPr="000E0184">
            <w:rPr>
              <w:rStyle w:val="PlaceholderText"/>
            </w:rPr>
            <w:t>Choose an item.</w:t>
          </w:r>
        </w:p>
      </w:docPartBody>
    </w:docPart>
    <w:docPart>
      <w:docPartPr>
        <w:name w:val="863E894A51F84770A4541AD8A135900B"/>
        <w:category>
          <w:name w:val="General"/>
          <w:gallery w:val="placeholder"/>
        </w:category>
        <w:types>
          <w:type w:val="bbPlcHdr"/>
        </w:types>
        <w:behaviors>
          <w:behavior w:val="content"/>
        </w:behaviors>
        <w:guid w:val="{A0CC87D2-352C-4A54-9447-DBDEBAEC7B6C}"/>
      </w:docPartPr>
      <w:docPartBody>
        <w:p w:rsidR="009A1A88" w:rsidRDefault="009A1A88" w:rsidP="009A1A88">
          <w:pPr>
            <w:pStyle w:val="863E894A51F84770A4541AD8A135900B"/>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6942C7"/>
    <w:rsid w:val="00834516"/>
    <w:rsid w:val="009628D2"/>
    <w:rsid w:val="009A1A88"/>
    <w:rsid w:val="00A93DB0"/>
    <w:rsid w:val="00BC7A4B"/>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A88"/>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41817D26A78483981A285A19D8F5202">
    <w:name w:val="441817D26A78483981A285A19D8F5202"/>
    <w:rsid w:val="009A1A88"/>
    <w:pPr>
      <w:spacing w:after="200" w:line="276" w:lineRule="auto"/>
    </w:pPr>
  </w:style>
  <w:style w:type="paragraph" w:customStyle="1" w:styleId="863E894A51F84770A4541AD8A135900B">
    <w:name w:val="863E894A51F84770A4541AD8A135900B"/>
    <w:rsid w:val="009A1A8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A88"/>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41817D26A78483981A285A19D8F5202">
    <w:name w:val="441817D26A78483981A285A19D8F5202"/>
    <w:rsid w:val="009A1A88"/>
    <w:pPr>
      <w:spacing w:after="200" w:line="276" w:lineRule="auto"/>
    </w:pPr>
  </w:style>
  <w:style w:type="paragraph" w:customStyle="1" w:styleId="863E894A51F84770A4541AD8A135900B">
    <w:name w:val="863E894A51F84770A4541AD8A135900B"/>
    <w:rsid w:val="009A1A8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6D45-DD99-42B8-8102-13CC68BA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50</Pages>
  <Words>13999</Words>
  <Characters>83554</Characters>
  <Application>Microsoft Office Word</Application>
  <DocSecurity>0</DocSecurity>
  <Lines>696</Lines>
  <Paragraphs>194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97359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44</cp:revision>
  <cp:lastPrinted>2017-09-26T11:30:00Z</cp:lastPrinted>
  <dcterms:created xsi:type="dcterms:W3CDTF">2020-02-20T07:22:00Z</dcterms:created>
  <dcterms:modified xsi:type="dcterms:W3CDTF">2020-03-17T11:58:00Z</dcterms:modified>
</cp:coreProperties>
</file>