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14F9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AF25EE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681D24">
        <w:rPr>
          <w:rFonts w:eastAsiaTheme="minorHAnsi"/>
          <w:lang w:val="sr-Latn-RS"/>
        </w:rPr>
        <w:t>12</w:t>
      </w:r>
      <w:proofErr w:type="gramStart"/>
      <w:r w:rsidR="00681D24">
        <w:rPr>
          <w:rFonts w:eastAsiaTheme="minorHAnsi"/>
          <w:lang w:val="sr-Latn-RS"/>
        </w:rPr>
        <w:t>,17</w:t>
      </w:r>
      <w:proofErr w:type="gramEnd"/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681D24" w:rsidRPr="00681D24">
        <w:rPr>
          <w:sz w:val="22"/>
          <w:szCs w:val="22"/>
          <w:lang w:val="sr-Cyrl-RS"/>
        </w:rPr>
        <w:t>26.719.702,21</w:t>
      </w:r>
      <w:proofErr w:type="gramEnd"/>
      <w:r w:rsidR="00681D24" w:rsidRPr="00681D24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681D24" w:rsidRPr="00681D24">
        <w:rPr>
          <w:sz w:val="22"/>
          <w:szCs w:val="22"/>
          <w:lang w:val="sr-Cyrl-RS"/>
        </w:rPr>
        <w:t xml:space="preserve">32.063.642,65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Pr="00614F96">
        <w:rPr>
          <w:rFonts w:eastAsiaTheme="minorHAnsi"/>
          <w:b/>
          <w:sz w:val="22"/>
          <w:szCs w:val="22"/>
          <w:lang w:val="en-US"/>
        </w:rPr>
        <w:t>о</w:t>
      </w:r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614F9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614F96">
        <w:rPr>
          <w:rFonts w:eastAsiaTheme="minorHAnsi"/>
          <w:b/>
          <w:sz w:val="22"/>
          <w:szCs w:val="22"/>
          <w:lang w:val="en-US"/>
        </w:rPr>
        <w:t>:</w:t>
      </w:r>
      <w:r w:rsidR="00FA2360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D163E8">
        <w:rPr>
          <w:rFonts w:eastAsiaTheme="minorHAnsi"/>
          <w:sz w:val="22"/>
          <w:szCs w:val="22"/>
          <w:lang w:val="sr-Latn-RS"/>
        </w:rPr>
        <w:t>16</w:t>
      </w:r>
      <w:r w:rsidR="0079075F" w:rsidRPr="00614F96">
        <w:rPr>
          <w:rFonts w:eastAsiaTheme="minorHAnsi"/>
          <w:sz w:val="22"/>
          <w:szCs w:val="22"/>
          <w:lang w:val="en-US"/>
        </w:rPr>
        <w:t>.0</w:t>
      </w:r>
      <w:r w:rsidR="00BE2A65" w:rsidRPr="00614F96">
        <w:rPr>
          <w:rFonts w:eastAsiaTheme="minorHAnsi"/>
          <w:sz w:val="22"/>
          <w:szCs w:val="22"/>
          <w:lang w:val="sr-Latn-RS"/>
        </w:rPr>
        <w:t>3</w:t>
      </w:r>
      <w:r w:rsidR="00BE2A65" w:rsidRPr="00614F96">
        <w:rPr>
          <w:rFonts w:eastAsiaTheme="minorHAnsi"/>
          <w:sz w:val="22"/>
          <w:szCs w:val="22"/>
          <w:lang w:val="en-US"/>
        </w:rPr>
        <w:t>.2020</w:t>
      </w:r>
      <w:r w:rsidR="00FA2360" w:rsidRPr="00614F96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06700E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06700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06700E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06700E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06700E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06700E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06700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06700E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06700E">
        <w:rPr>
          <w:rFonts w:eastAsiaTheme="minorHAnsi"/>
          <w:b/>
          <w:sz w:val="22"/>
          <w:szCs w:val="22"/>
          <w:lang w:val="en-US"/>
        </w:rPr>
        <w:t>:</w:t>
      </w:r>
      <w:r w:rsidR="007A3F47" w:rsidRPr="0006700E">
        <w:rPr>
          <w:rFonts w:eastAsiaTheme="minorHAnsi"/>
          <w:b/>
          <w:sz w:val="22"/>
          <w:szCs w:val="22"/>
          <w:lang w:val="en-US"/>
        </w:rPr>
        <w:t xml:space="preserve"> </w:t>
      </w:r>
      <w:r w:rsidR="0006700E" w:rsidRPr="0006700E">
        <w:rPr>
          <w:rFonts w:eastAsiaTheme="minorHAnsi"/>
          <w:sz w:val="22"/>
          <w:szCs w:val="22"/>
          <w:lang w:val="sr-Latn-RS"/>
        </w:rPr>
        <w:t>20</w:t>
      </w:r>
      <w:r w:rsidR="00EC3573" w:rsidRPr="0006700E">
        <w:rPr>
          <w:rFonts w:eastAsiaTheme="minorHAnsi"/>
          <w:sz w:val="22"/>
          <w:szCs w:val="22"/>
          <w:lang w:val="en-US"/>
        </w:rPr>
        <w:t>.</w:t>
      </w:r>
      <w:r w:rsidR="009F0760" w:rsidRPr="0006700E">
        <w:rPr>
          <w:rFonts w:eastAsiaTheme="minorHAnsi"/>
          <w:sz w:val="22"/>
          <w:szCs w:val="22"/>
          <w:lang w:val="en-US"/>
        </w:rPr>
        <w:t>0</w:t>
      </w:r>
      <w:r w:rsidR="00BE2A65" w:rsidRPr="0006700E">
        <w:rPr>
          <w:rFonts w:eastAsiaTheme="minorHAnsi"/>
          <w:sz w:val="22"/>
          <w:szCs w:val="22"/>
          <w:lang w:val="sr-Latn-RS"/>
        </w:rPr>
        <w:t>3</w:t>
      </w:r>
      <w:r w:rsidR="00BE2A65" w:rsidRPr="0006700E">
        <w:rPr>
          <w:rFonts w:eastAsiaTheme="minorHAnsi"/>
          <w:sz w:val="22"/>
          <w:szCs w:val="22"/>
          <w:lang w:val="en-US"/>
        </w:rPr>
        <w:t>.2020</w:t>
      </w:r>
      <w:r w:rsidR="00FA2360" w:rsidRPr="0006700E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14F96" w:rsidRDefault="00CE1E6C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14F96" w:rsidRDefault="00681D24" w:rsidP="00614F96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681D24">
        <w:rPr>
          <w:sz w:val="22"/>
          <w:szCs w:val="22"/>
          <w:lang w:val="sr-Cyrl-RS"/>
        </w:rPr>
        <w:t>“MAGNA PHARMACIA” д.o.o. ул. Милутина Миланковића бр. 7б, Београд</w:t>
      </w:r>
    </w:p>
    <w:p w:rsidR="00681D24" w:rsidRPr="00681D24" w:rsidRDefault="00681D24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6700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14F96"/>
    <w:rsid w:val="00632229"/>
    <w:rsid w:val="00652B7F"/>
    <w:rsid w:val="00653E50"/>
    <w:rsid w:val="0066288A"/>
    <w:rsid w:val="00664716"/>
    <w:rsid w:val="00681D24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7F47E4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6F3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2CD4"/>
    <w:rsid w:val="00986789"/>
    <w:rsid w:val="009A31CB"/>
    <w:rsid w:val="009B42D4"/>
    <w:rsid w:val="009B4791"/>
    <w:rsid w:val="009D0281"/>
    <w:rsid w:val="009F0760"/>
    <w:rsid w:val="009F64F1"/>
    <w:rsid w:val="00A12C7E"/>
    <w:rsid w:val="00A14D07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25EE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163E8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54759B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2019-03-22T08:24:00Z</dcterms:created>
  <dcterms:modified xsi:type="dcterms:W3CDTF">2020-03-20T09:27:00Z</dcterms:modified>
</cp:coreProperties>
</file>