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D029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7D0295">
        <w:rPr>
          <w:rFonts w:eastAsiaTheme="minorHAnsi"/>
        </w:rPr>
        <w:t>3</w:t>
      </w:r>
      <w:proofErr w:type="gramStart"/>
      <w:r w:rsidR="007D0295">
        <w:rPr>
          <w:rFonts w:eastAsiaTheme="minorHAnsi"/>
        </w:rPr>
        <w:t>,18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C5EDC" w:rsidRPr="007C5EDC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7C5EDC" w:rsidRPr="007C5EDC" w:rsidRDefault="007C5EDC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7D0295">
        <w:t>395.544,00</w:t>
      </w:r>
      <w:r w:rsidR="00651294" w:rsidRPr="00651294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7D0295">
        <w:t>435.094,40</w:t>
      </w:r>
      <w:r w:rsidR="00651294" w:rsidRPr="00651294">
        <w:t xml:space="preserve">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7D0295" w:rsidRPr="007D0295">
        <w:t xml:space="preserve">395.544,00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7D0295" w:rsidRPr="007D0295">
        <w:t xml:space="preserve">395.544,00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7D0295" w:rsidRPr="007D0295">
        <w:t xml:space="preserve">395.544,00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7D0295" w:rsidRPr="007D0295">
        <w:t xml:space="preserve">395.544,00 </w:t>
      </w:r>
      <w:bookmarkStart w:id="0" w:name="_GoBack"/>
      <w:bookmarkEnd w:id="0"/>
      <w:r w:rsidR="00B962CE" w:rsidRPr="00651294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D0295">
        <w:rPr>
          <w:rFonts w:eastAsiaTheme="minorHAnsi"/>
          <w:b/>
          <w:lang w:val="en-US"/>
        </w:rPr>
        <w:t>Датум</w:t>
      </w:r>
      <w:proofErr w:type="spellEnd"/>
      <w:r w:rsidR="00CC7921" w:rsidRPr="007D0295">
        <w:rPr>
          <w:rFonts w:eastAsiaTheme="minorHAnsi"/>
          <w:b/>
          <w:lang w:val="en-US"/>
        </w:rPr>
        <w:t xml:space="preserve"> </w:t>
      </w:r>
      <w:proofErr w:type="spellStart"/>
      <w:r w:rsidRPr="007D0295">
        <w:rPr>
          <w:rFonts w:eastAsiaTheme="minorHAnsi"/>
          <w:b/>
          <w:lang w:val="en-US"/>
        </w:rPr>
        <w:t>закључења</w:t>
      </w:r>
      <w:proofErr w:type="spellEnd"/>
      <w:r w:rsidR="00CC7921" w:rsidRPr="007D0295">
        <w:rPr>
          <w:rFonts w:eastAsiaTheme="minorHAnsi"/>
          <w:b/>
          <w:lang w:val="en-US"/>
        </w:rPr>
        <w:t xml:space="preserve"> </w:t>
      </w:r>
      <w:proofErr w:type="spellStart"/>
      <w:r w:rsidRPr="007D0295">
        <w:rPr>
          <w:rFonts w:eastAsiaTheme="minorHAnsi"/>
          <w:b/>
          <w:lang w:val="en-US"/>
        </w:rPr>
        <w:t>уговора</w:t>
      </w:r>
      <w:proofErr w:type="spellEnd"/>
      <w:r w:rsidR="00CC7921" w:rsidRPr="007D0295">
        <w:rPr>
          <w:rFonts w:eastAsiaTheme="minorHAnsi"/>
          <w:b/>
          <w:lang w:val="en-US"/>
        </w:rPr>
        <w:t>:</w:t>
      </w:r>
      <w:r w:rsidR="00FA2360" w:rsidRPr="007D0295">
        <w:rPr>
          <w:rFonts w:eastAsiaTheme="minorHAnsi"/>
          <w:b/>
          <w:lang w:val="en-US"/>
        </w:rPr>
        <w:t xml:space="preserve"> </w:t>
      </w:r>
      <w:r w:rsidR="007D0295" w:rsidRPr="007D0295">
        <w:rPr>
          <w:rFonts w:eastAsiaTheme="minorHAnsi"/>
          <w:b/>
        </w:rPr>
        <w:t>24</w:t>
      </w:r>
      <w:r w:rsidR="0097271F" w:rsidRPr="007D0295">
        <w:rPr>
          <w:rFonts w:eastAsiaTheme="minorHAnsi"/>
          <w:b/>
        </w:rPr>
        <w:t>.04</w:t>
      </w:r>
      <w:r w:rsidR="006C2C20" w:rsidRPr="007D0295">
        <w:rPr>
          <w:rFonts w:eastAsiaTheme="minorHAnsi"/>
          <w:b/>
        </w:rPr>
        <w:t>.2020</w:t>
      </w:r>
      <w:r w:rsidR="006B0FD5" w:rsidRPr="007D0295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51294" w:rsidRPr="00651294" w:rsidRDefault="00651294" w:rsidP="00651294">
      <w:pPr>
        <w:jc w:val="both"/>
        <w:rPr>
          <w:noProof/>
          <w:color w:val="000000" w:themeColor="text1"/>
        </w:rPr>
      </w:pPr>
      <w:r w:rsidRPr="00651294">
        <w:rPr>
          <w:b/>
          <w:noProof/>
          <w:color w:val="000000" w:themeColor="text1"/>
          <w:lang w:val="sr-Cyrl-RS"/>
        </w:rPr>
        <w:t>„</w:t>
      </w:r>
      <w:r w:rsidRPr="00651294">
        <w:rPr>
          <w:b/>
          <w:noProof/>
          <w:color w:val="000000" w:themeColor="text1"/>
          <w:lang w:val="en-US"/>
        </w:rPr>
        <w:t>FARMALOGIST”</w:t>
      </w:r>
      <w:r w:rsidRPr="00651294">
        <w:rPr>
          <w:noProof/>
          <w:color w:val="000000" w:themeColor="text1"/>
          <w:lang w:val="en-US"/>
        </w:rPr>
        <w:t xml:space="preserve"> d.o.o</w:t>
      </w:r>
      <w:r w:rsidRPr="00651294">
        <w:rPr>
          <w:noProof/>
          <w:color w:val="000000" w:themeColor="text1"/>
        </w:rPr>
        <w:t>.</w:t>
      </w:r>
      <w:r w:rsidRPr="00651294">
        <w:rPr>
          <w:noProof/>
          <w:color w:val="000000" w:themeColor="text1"/>
          <w:lang w:val="sr-Cyrl-RS"/>
        </w:rPr>
        <w:t xml:space="preserve"> ул. Миријевски булевар бр. 3, Београд, </w:t>
      </w:r>
    </w:p>
    <w:p w:rsidR="0097271F" w:rsidRPr="00392073" w:rsidRDefault="0097271F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EDC"/>
    <w:rsid w:val="007D0295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8AAB-1905-46CB-B894-D78EFD24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2020-04-29T09:33:00Z</dcterms:modified>
</cp:coreProperties>
</file>