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76D1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1294">
        <w:rPr>
          <w:rFonts w:eastAsiaTheme="minorHAnsi"/>
        </w:rPr>
        <w:t>24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A9551F">
        <w:rPr>
          <w:rFonts w:eastAsiaTheme="minorHAnsi"/>
        </w:rPr>
        <w:t>6</w:t>
      </w:r>
      <w:proofErr w:type="gramStart"/>
      <w:r w:rsidR="00A9551F">
        <w:rPr>
          <w:rFonts w:eastAsiaTheme="minorHAnsi"/>
        </w:rPr>
        <w:t>,10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71F" w:rsidRDefault="008E70F4" w:rsidP="0097271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E5637" w:rsidRPr="00DE5637">
        <w:rPr>
          <w:b/>
          <w:lang w:val="sr-Cyrl-CS"/>
        </w:rPr>
        <w:t>Набавка нерегистрованих лекова са Д Листе лекова за потребе Клиничког центра Војводине.</w:t>
      </w:r>
    </w:p>
    <w:p w:rsidR="00DE5637" w:rsidRPr="00DE5637" w:rsidRDefault="00DE5637" w:rsidP="0097271F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7271F">
      <w:pPr>
        <w:tabs>
          <w:tab w:val="center" w:pos="2333"/>
        </w:tabs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Уговорена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вредност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  <w:proofErr w:type="spellStart"/>
      <w:r w:rsidR="00CC7409" w:rsidRPr="00651294">
        <w:t>без</w:t>
      </w:r>
      <w:proofErr w:type="spellEnd"/>
      <w:r w:rsidR="00CC7409" w:rsidRPr="00651294">
        <w:t xml:space="preserve"> ПДВ-а</w:t>
      </w:r>
      <w:r w:rsidR="004E12E0" w:rsidRPr="00651294">
        <w:t xml:space="preserve"> </w:t>
      </w:r>
      <w:r w:rsidR="00A9551F" w:rsidRPr="00A9551F">
        <w:t xml:space="preserve">143.660,00 </w:t>
      </w:r>
      <w:proofErr w:type="spellStart"/>
      <w:r w:rsidR="003E7BF4" w:rsidRPr="00651294">
        <w:t>динара</w:t>
      </w:r>
      <w:proofErr w:type="spellEnd"/>
      <w:r w:rsidR="003E7BF4" w:rsidRPr="00651294">
        <w:t xml:space="preserve">, </w:t>
      </w:r>
      <w:proofErr w:type="spellStart"/>
      <w:r w:rsidR="003E7BF4" w:rsidRPr="00651294">
        <w:t>односно</w:t>
      </w:r>
      <w:proofErr w:type="spellEnd"/>
      <w:r w:rsidR="004E12E0" w:rsidRPr="00651294">
        <w:t xml:space="preserve"> </w:t>
      </w:r>
      <w:r w:rsidR="00A9551F" w:rsidRPr="00A9551F">
        <w:t xml:space="preserve">158.026,00 </w:t>
      </w:r>
      <w:r w:rsidR="003E7BF4" w:rsidRPr="00651294">
        <w:rPr>
          <w:lang w:val="sr-Cyrl-CS"/>
        </w:rPr>
        <w:t>д</w:t>
      </w:r>
      <w:proofErr w:type="spellStart"/>
      <w:r w:rsidR="003E7BF4" w:rsidRPr="00651294">
        <w:t>инара</w:t>
      </w:r>
      <w:proofErr w:type="spellEnd"/>
      <w:r w:rsidR="003E7BF4" w:rsidRPr="00651294">
        <w:t xml:space="preserve"> </w:t>
      </w:r>
      <w:proofErr w:type="spellStart"/>
      <w:r w:rsidR="003E7BF4" w:rsidRPr="00651294">
        <w:t>са</w:t>
      </w:r>
      <w:proofErr w:type="spellEnd"/>
      <w:r w:rsidR="003E7BF4" w:rsidRPr="00651294">
        <w:t xml:space="preserve"> ПДВ-</w:t>
      </w:r>
      <w:proofErr w:type="spellStart"/>
      <w:r w:rsidR="003E7BF4" w:rsidRPr="00651294">
        <w:t>ом</w:t>
      </w:r>
      <w:proofErr w:type="spellEnd"/>
      <w:r w:rsidR="00B962CE" w:rsidRPr="00651294">
        <w:t>.</w:t>
      </w:r>
    </w:p>
    <w:p w:rsidR="00F3097C" w:rsidRPr="00651294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51294" w:rsidRDefault="00235688" w:rsidP="00B962CE">
      <w:pPr>
        <w:autoSpaceDE w:val="0"/>
        <w:autoSpaceDN w:val="0"/>
        <w:adjustRightInd w:val="0"/>
        <w:jc w:val="both"/>
      </w:pPr>
      <w:proofErr w:type="spellStart"/>
      <w:r w:rsidRPr="00651294">
        <w:rPr>
          <w:rFonts w:eastAsiaTheme="minorHAnsi"/>
          <w:b/>
          <w:lang w:val="en-US"/>
        </w:rPr>
        <w:t>Критеријум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за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доделу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уговора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0F4882" w:rsidRPr="00651294">
        <w:t xml:space="preserve"> </w:t>
      </w:r>
      <w:proofErr w:type="spellStart"/>
      <w:r w:rsidR="00B962CE" w:rsidRPr="00651294">
        <w:rPr>
          <w:b/>
          <w:bCs/>
        </w:rPr>
        <w:t>н</w:t>
      </w:r>
      <w:r w:rsidR="00B962CE" w:rsidRPr="00651294">
        <w:rPr>
          <w:b/>
        </w:rPr>
        <w:t>ајнижа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понуђена</w:t>
      </w:r>
      <w:proofErr w:type="spellEnd"/>
      <w:r w:rsidR="00B962CE" w:rsidRPr="00651294">
        <w:rPr>
          <w:b/>
        </w:rPr>
        <w:t xml:space="preserve"> </w:t>
      </w:r>
      <w:proofErr w:type="spellStart"/>
      <w:r w:rsidR="00B962CE" w:rsidRPr="00651294">
        <w:rPr>
          <w:b/>
        </w:rPr>
        <w:t>цена</w:t>
      </w:r>
      <w:proofErr w:type="spellEnd"/>
    </w:p>
    <w:p w:rsidR="00C67982" w:rsidRPr="00651294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Број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примљених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6145F8" w:rsidRPr="00651294">
        <w:rPr>
          <w:rFonts w:eastAsiaTheme="minorHAnsi"/>
          <w:b/>
          <w:lang w:val="en-US"/>
        </w:rPr>
        <w:t>:</w:t>
      </w:r>
      <w:r w:rsidR="007E50F3" w:rsidRPr="00651294">
        <w:rPr>
          <w:rFonts w:eastAsiaTheme="minorHAnsi"/>
          <w:b/>
        </w:rPr>
        <w:t xml:space="preserve"> </w:t>
      </w:r>
      <w:r w:rsidR="006C2C20" w:rsidRPr="00651294">
        <w:rPr>
          <w:rFonts w:eastAsiaTheme="minorHAnsi"/>
          <w:b/>
        </w:rPr>
        <w:t>1</w:t>
      </w:r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  <w:r w:rsidR="003E7BF4" w:rsidRPr="00651294">
        <w:rPr>
          <w:rFonts w:eastAsiaTheme="minorHAnsi"/>
          <w:b/>
        </w:rPr>
        <w:t xml:space="preserve"> </w:t>
      </w:r>
    </w:p>
    <w:p w:rsidR="003E7BF4" w:rsidRPr="00651294" w:rsidRDefault="003E7BF4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Pr="00651294">
        <w:rPr>
          <w:rFonts w:eastAsiaTheme="minorHAnsi"/>
          <w:lang w:val="en-US"/>
        </w:rPr>
        <w:t>:</w:t>
      </w:r>
      <w:r w:rsidR="00F124F6" w:rsidRPr="00651294">
        <w:t xml:space="preserve"> </w:t>
      </w:r>
      <w:r w:rsidR="00A9551F" w:rsidRPr="00A9551F">
        <w:t xml:space="preserve">143.660,00 </w:t>
      </w:r>
      <w:proofErr w:type="spellStart"/>
      <w:r w:rsidR="00B962CE" w:rsidRPr="00651294">
        <w:t>динара</w:t>
      </w:r>
      <w:proofErr w:type="spellEnd"/>
    </w:p>
    <w:p w:rsidR="003E7BF4" w:rsidRPr="00651294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Pr="00651294">
        <w:rPr>
          <w:rFonts w:eastAsiaTheme="minorHAnsi"/>
          <w:lang w:val="en-US"/>
        </w:rPr>
        <w:t>:</w:t>
      </w:r>
      <w:r w:rsidR="00803893" w:rsidRPr="00651294">
        <w:t xml:space="preserve"> </w:t>
      </w:r>
      <w:r w:rsidR="00A9551F" w:rsidRPr="00A9551F">
        <w:t xml:space="preserve">143.660,00 </w:t>
      </w:r>
      <w:proofErr w:type="spellStart"/>
      <w:r w:rsidR="00B962CE" w:rsidRPr="00651294">
        <w:t>динара</w:t>
      </w:r>
      <w:proofErr w:type="spellEnd"/>
    </w:p>
    <w:p w:rsidR="00CC7921" w:rsidRPr="00651294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129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1294">
        <w:rPr>
          <w:rFonts w:eastAsiaTheme="minorHAnsi"/>
          <w:b/>
          <w:lang w:val="en-US"/>
        </w:rPr>
        <w:t>Понуђена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цена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код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прихваљивих</w:t>
      </w:r>
      <w:proofErr w:type="spellEnd"/>
      <w:r w:rsidR="00CC7921" w:rsidRPr="00651294">
        <w:rPr>
          <w:rFonts w:eastAsiaTheme="minorHAnsi"/>
          <w:b/>
          <w:lang w:val="en-US"/>
        </w:rPr>
        <w:t xml:space="preserve"> </w:t>
      </w:r>
      <w:proofErr w:type="spellStart"/>
      <w:r w:rsidRPr="00651294">
        <w:rPr>
          <w:rFonts w:eastAsiaTheme="minorHAnsi"/>
          <w:b/>
          <w:lang w:val="en-US"/>
        </w:rPr>
        <w:t>понуда</w:t>
      </w:r>
      <w:proofErr w:type="spellEnd"/>
      <w:r w:rsidR="00CC7921" w:rsidRPr="00651294">
        <w:rPr>
          <w:rFonts w:eastAsiaTheme="minorHAnsi"/>
          <w:b/>
          <w:lang w:val="en-US"/>
        </w:rPr>
        <w:t>:</w:t>
      </w:r>
    </w:p>
    <w:p w:rsidR="00CC7921" w:rsidRPr="00651294" w:rsidRDefault="00235688" w:rsidP="00B962CE">
      <w:pPr>
        <w:jc w:val="both"/>
      </w:pPr>
      <w:proofErr w:type="spellStart"/>
      <w:r w:rsidRPr="00651294">
        <w:rPr>
          <w:rFonts w:eastAsiaTheme="minorHAnsi"/>
          <w:lang w:val="en-US"/>
        </w:rPr>
        <w:t>Највиша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A9551F" w:rsidRPr="00A9551F">
        <w:t xml:space="preserve">143.660,00 </w:t>
      </w:r>
      <w:proofErr w:type="spellStart"/>
      <w:r w:rsidR="00B962CE" w:rsidRPr="00651294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51294">
        <w:rPr>
          <w:rFonts w:eastAsiaTheme="minorHAnsi"/>
          <w:lang w:val="en-US"/>
        </w:rPr>
        <w:t>Најнижа</w:t>
      </w:r>
      <w:proofErr w:type="spellEnd"/>
      <w:r w:rsidR="00AD42F7" w:rsidRPr="00651294">
        <w:rPr>
          <w:rFonts w:eastAsiaTheme="minorHAnsi"/>
          <w:lang w:val="en-US"/>
        </w:rPr>
        <w:t>:</w:t>
      </w:r>
      <w:r w:rsidR="00B962CE" w:rsidRPr="00651294">
        <w:t xml:space="preserve"> </w:t>
      </w:r>
      <w:r w:rsidR="00A9551F" w:rsidRPr="00A9551F">
        <w:t xml:space="preserve">143.660,00 </w:t>
      </w:r>
      <w:proofErr w:type="spellStart"/>
      <w:r w:rsidR="00B962CE" w:rsidRPr="00651294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4001D">
        <w:rPr>
          <w:rFonts w:eastAsiaTheme="minorHAnsi"/>
          <w:b/>
          <w:lang w:val="en-US"/>
        </w:rPr>
        <w:t>Датум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доношења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одлуке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r w:rsidRPr="00B4001D">
        <w:rPr>
          <w:rFonts w:eastAsiaTheme="minorHAnsi"/>
          <w:b/>
          <w:lang w:val="en-US"/>
        </w:rPr>
        <w:t>о</w:t>
      </w:r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додели</w:t>
      </w:r>
      <w:proofErr w:type="spellEnd"/>
      <w:r w:rsidR="00CC7921" w:rsidRPr="00B4001D">
        <w:rPr>
          <w:rFonts w:eastAsiaTheme="minorHAnsi"/>
          <w:b/>
          <w:lang w:val="en-US"/>
        </w:rPr>
        <w:t xml:space="preserve"> </w:t>
      </w:r>
      <w:proofErr w:type="spellStart"/>
      <w:r w:rsidRPr="00B4001D">
        <w:rPr>
          <w:rFonts w:eastAsiaTheme="minorHAnsi"/>
          <w:b/>
          <w:lang w:val="en-US"/>
        </w:rPr>
        <w:t>уговора</w:t>
      </w:r>
      <w:proofErr w:type="spellEnd"/>
      <w:r w:rsidR="00CC7921" w:rsidRPr="00B4001D">
        <w:rPr>
          <w:rFonts w:eastAsiaTheme="minorHAnsi"/>
          <w:b/>
          <w:lang w:val="en-US"/>
        </w:rPr>
        <w:t>:</w:t>
      </w:r>
      <w:r w:rsidR="00FA2360" w:rsidRPr="00B4001D">
        <w:rPr>
          <w:rFonts w:eastAsiaTheme="minorHAnsi"/>
          <w:b/>
          <w:lang w:val="en-US"/>
        </w:rPr>
        <w:t xml:space="preserve"> </w:t>
      </w:r>
      <w:r w:rsidR="0097271F">
        <w:rPr>
          <w:rFonts w:eastAsiaTheme="minorHAnsi"/>
          <w:b/>
          <w:lang w:val="sr-Latn-RS"/>
        </w:rPr>
        <w:t>27</w:t>
      </w:r>
      <w:r w:rsidR="006C2C20" w:rsidRPr="00B4001D">
        <w:rPr>
          <w:rFonts w:eastAsiaTheme="minorHAnsi"/>
          <w:b/>
        </w:rPr>
        <w:t>.03.2020</w:t>
      </w:r>
      <w:r w:rsidR="006B0FD5" w:rsidRPr="00B4001D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76D10">
        <w:rPr>
          <w:rFonts w:eastAsiaTheme="minorHAnsi"/>
          <w:b/>
          <w:lang w:val="en-US"/>
        </w:rPr>
        <w:t>Датум</w:t>
      </w:r>
      <w:proofErr w:type="spellEnd"/>
      <w:r w:rsidR="00CC7921" w:rsidRPr="00176D10">
        <w:rPr>
          <w:rFonts w:eastAsiaTheme="minorHAnsi"/>
          <w:b/>
          <w:lang w:val="en-US"/>
        </w:rPr>
        <w:t xml:space="preserve"> </w:t>
      </w:r>
      <w:proofErr w:type="spellStart"/>
      <w:r w:rsidRPr="00176D10">
        <w:rPr>
          <w:rFonts w:eastAsiaTheme="minorHAnsi"/>
          <w:b/>
          <w:lang w:val="en-US"/>
        </w:rPr>
        <w:t>закључења</w:t>
      </w:r>
      <w:proofErr w:type="spellEnd"/>
      <w:r w:rsidR="00CC7921" w:rsidRPr="00176D10">
        <w:rPr>
          <w:rFonts w:eastAsiaTheme="minorHAnsi"/>
          <w:b/>
          <w:lang w:val="en-US"/>
        </w:rPr>
        <w:t xml:space="preserve"> </w:t>
      </w:r>
      <w:proofErr w:type="spellStart"/>
      <w:r w:rsidRPr="00176D10">
        <w:rPr>
          <w:rFonts w:eastAsiaTheme="minorHAnsi"/>
          <w:b/>
          <w:lang w:val="en-US"/>
        </w:rPr>
        <w:t>уговора</w:t>
      </w:r>
      <w:proofErr w:type="spellEnd"/>
      <w:r w:rsidR="00CC7921" w:rsidRPr="00176D10">
        <w:rPr>
          <w:rFonts w:eastAsiaTheme="minorHAnsi"/>
          <w:b/>
          <w:lang w:val="en-US"/>
        </w:rPr>
        <w:t>:</w:t>
      </w:r>
      <w:r w:rsidR="00FA2360" w:rsidRPr="00176D10">
        <w:rPr>
          <w:rFonts w:eastAsiaTheme="minorHAnsi"/>
          <w:b/>
          <w:lang w:val="en-US"/>
        </w:rPr>
        <w:t xml:space="preserve"> </w:t>
      </w:r>
      <w:r w:rsidR="00176D10" w:rsidRPr="00176D10">
        <w:rPr>
          <w:rFonts w:eastAsiaTheme="minorHAnsi"/>
          <w:b/>
        </w:rPr>
        <w:t>30</w:t>
      </w:r>
      <w:r w:rsidR="0097271F" w:rsidRPr="00176D10">
        <w:rPr>
          <w:rFonts w:eastAsiaTheme="minorHAnsi"/>
          <w:b/>
        </w:rPr>
        <w:t>.04</w:t>
      </w:r>
      <w:r w:rsidR="006C2C20" w:rsidRPr="00176D10">
        <w:rPr>
          <w:rFonts w:eastAsiaTheme="minorHAnsi"/>
          <w:b/>
        </w:rPr>
        <w:t>.2020</w:t>
      </w:r>
      <w:r w:rsidR="006B0FD5" w:rsidRPr="00176D10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37190" w:rsidRDefault="00A9551F" w:rsidP="00B962CE">
      <w:pPr>
        <w:jc w:val="both"/>
        <w:rPr>
          <w:b/>
          <w:noProof/>
          <w:color w:val="000000" w:themeColor="text1"/>
          <w:lang w:val="sr-Latn-RS"/>
        </w:rPr>
      </w:pPr>
      <w:r w:rsidRPr="00A9551F">
        <w:rPr>
          <w:b/>
          <w:noProof/>
          <w:color w:val="000000" w:themeColor="text1"/>
          <w:lang w:val="sr-Cyrl-RS"/>
        </w:rPr>
        <w:t>„SANOL S“ d.o.o. ул. Призренска бр. 4А,  Београд</w:t>
      </w:r>
    </w:p>
    <w:p w:rsidR="00A9551F" w:rsidRPr="00A9551F" w:rsidRDefault="00A9551F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76D10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9551F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E5637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8A14-8509-48EF-972F-EE2EBD37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76</cp:revision>
  <dcterms:created xsi:type="dcterms:W3CDTF">2016-11-21T10:46:00Z</dcterms:created>
  <dcterms:modified xsi:type="dcterms:W3CDTF">2020-05-04T06:09:00Z</dcterms:modified>
</cp:coreProperties>
</file>