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FE4532" w:rsidRDefault="00235688" w:rsidP="006C69E5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B0ADC">
        <w:rPr>
          <w:rFonts w:eastAsiaTheme="minorHAnsi"/>
          <w:lang w:val="sr-Cyrl-RS"/>
        </w:rPr>
        <w:t>32</w:t>
      </w:r>
      <w:r w:rsidR="00AB0ADC">
        <w:rPr>
          <w:rFonts w:eastAsiaTheme="minorHAnsi"/>
        </w:rPr>
        <w:t>-</w:t>
      </w:r>
      <w:r w:rsidR="00AB0ADC">
        <w:rPr>
          <w:rFonts w:eastAsiaTheme="minorHAnsi"/>
          <w:lang w:val="sr-Cyrl-RS"/>
        </w:rPr>
        <w:t>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</w:t>
      </w:r>
      <w:r w:rsidR="0032243D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6C69E5">
        <w:rPr>
          <w:rFonts w:eastAsiaTheme="minorHAnsi"/>
        </w:rPr>
        <w:t>бр</w:t>
      </w:r>
      <w:proofErr w:type="spellEnd"/>
      <w:r w:rsidR="006C69E5">
        <w:rPr>
          <w:rFonts w:eastAsiaTheme="minorHAnsi"/>
        </w:rPr>
        <w:t>. 1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713" w:rsidRDefault="008E70F4" w:rsidP="001B37D7">
      <w:pPr>
        <w:tabs>
          <w:tab w:val="center" w:pos="2333"/>
        </w:tabs>
        <w:jc w:val="both"/>
        <w:rPr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AB0ADC" w:rsidRPr="00AB0ADC">
        <w:rPr>
          <w:b/>
        </w:rPr>
        <w:t>Набавка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реагенаса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потрошног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материјала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биохемијске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хематолошке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анализаторе</w:t>
      </w:r>
      <w:proofErr w:type="spellEnd"/>
      <w:r w:rsidR="00AB0ADC" w:rsidRPr="00AB0ADC">
        <w:rPr>
          <w:b/>
        </w:rPr>
        <w:t xml:space="preserve">, </w:t>
      </w:r>
      <w:proofErr w:type="spellStart"/>
      <w:r w:rsidR="00AB0ADC" w:rsidRPr="00AB0ADC">
        <w:rPr>
          <w:b/>
        </w:rPr>
        <w:t>коагулометре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агрегометар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потребе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лабораторијску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медицину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Клиничког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Војводине</w:t>
      </w:r>
      <w:proofErr w:type="spellEnd"/>
    </w:p>
    <w:p w:rsidR="00AB0ADC" w:rsidRPr="00AB0ADC" w:rsidRDefault="00AB0ADC" w:rsidP="001B37D7">
      <w:pPr>
        <w:tabs>
          <w:tab w:val="center" w:pos="2333"/>
        </w:tabs>
        <w:jc w:val="both"/>
        <w:rPr>
          <w:b/>
          <w:lang w:val="sr-Cyrl-RS"/>
        </w:rPr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AB0ADC" w:rsidRPr="00AB0ADC">
        <w:t>1.251.660</w:t>
      </w:r>
      <w:proofErr w:type="gramStart"/>
      <w:r w:rsidR="00AB0ADC" w:rsidRPr="00AB0ADC">
        <w:t>,00</w:t>
      </w:r>
      <w:proofErr w:type="gramEnd"/>
      <w:r w:rsidR="00AB0ADC" w:rsidRPr="00AB0ADC">
        <w:t xml:space="preserve">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AB0ADC" w:rsidRPr="00AB0ADC">
        <w:t xml:space="preserve">1.501.992,00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B0AD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AB0ADC">
        <w:rPr>
          <w:rFonts w:eastAsiaTheme="minorHAnsi"/>
          <w:b/>
          <w:lang w:val="sr-Cyrl-RS"/>
        </w:rPr>
        <w:t>16.03.2020.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="00CC7921"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="00CC7921" w:rsidRPr="004B110F">
        <w:rPr>
          <w:rFonts w:eastAsiaTheme="minorHAnsi"/>
          <w:b/>
          <w:lang w:val="en-US"/>
        </w:rPr>
        <w:t xml:space="preserve"> </w:t>
      </w:r>
      <w:proofErr w:type="spellStart"/>
      <w:r w:rsidR="00732ACF" w:rsidRPr="004B110F">
        <w:rPr>
          <w:rFonts w:eastAsiaTheme="minorHAnsi"/>
          <w:b/>
        </w:rPr>
        <w:t>појединачног</w:t>
      </w:r>
      <w:proofErr w:type="spellEnd"/>
      <w:r w:rsidR="00732ACF"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="00CC7921" w:rsidRPr="004B110F">
        <w:rPr>
          <w:rFonts w:eastAsiaTheme="minorHAnsi"/>
          <w:b/>
          <w:lang w:val="en-US"/>
        </w:rPr>
        <w:t>:</w:t>
      </w:r>
      <w:r w:rsidR="00FA2360" w:rsidRPr="004B110F">
        <w:rPr>
          <w:rFonts w:eastAsiaTheme="minorHAnsi"/>
          <w:b/>
          <w:lang w:val="en-US"/>
        </w:rPr>
        <w:t xml:space="preserve"> </w:t>
      </w:r>
      <w:r w:rsidR="004B110F" w:rsidRPr="004B110F">
        <w:rPr>
          <w:rFonts w:eastAsiaTheme="minorHAnsi"/>
        </w:rPr>
        <w:t>20</w:t>
      </w:r>
      <w:r w:rsidR="00E046AC" w:rsidRPr="004B110F">
        <w:rPr>
          <w:rFonts w:eastAsiaTheme="minorHAnsi"/>
          <w:lang w:val="en-US"/>
        </w:rPr>
        <w:t>.0</w:t>
      </w:r>
      <w:r w:rsidR="00AB0ADC" w:rsidRPr="004B110F">
        <w:rPr>
          <w:rFonts w:eastAsiaTheme="minorHAnsi"/>
          <w:lang w:val="sr-Cyrl-RS"/>
        </w:rPr>
        <w:t>3</w:t>
      </w:r>
      <w:r w:rsidR="00AB0ADC" w:rsidRPr="004B110F">
        <w:rPr>
          <w:rFonts w:eastAsiaTheme="minorHAnsi"/>
          <w:lang w:val="en-US"/>
        </w:rPr>
        <w:t>.20</w:t>
      </w:r>
      <w:r w:rsidR="00AB0ADC" w:rsidRPr="004B110F">
        <w:rPr>
          <w:rFonts w:eastAsiaTheme="minorHAnsi"/>
          <w:lang w:val="sr-Cyrl-RS"/>
        </w:rPr>
        <w:t>20</w:t>
      </w:r>
      <w:r w:rsidR="00FA2360" w:rsidRPr="004B110F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2243D" w:rsidRDefault="00AB0ADC" w:rsidP="001B37D7">
      <w:pPr>
        <w:jc w:val="both"/>
        <w:rPr>
          <w:noProof/>
          <w:lang w:val="sr-Cyrl-RS"/>
        </w:rPr>
      </w:pPr>
      <w:r w:rsidRPr="00705B18">
        <w:rPr>
          <w:b/>
          <w:noProof/>
        </w:rPr>
        <w:t>“EUROMEDICINA”</w:t>
      </w:r>
      <w:r w:rsidRPr="00705B18">
        <w:rPr>
          <w:noProof/>
          <w:sz w:val="28"/>
        </w:rPr>
        <w:t xml:space="preserve"> </w:t>
      </w:r>
      <w:r>
        <w:rPr>
          <w:noProof/>
        </w:rPr>
        <w:t>д</w:t>
      </w:r>
      <w:r w:rsidRPr="0052613D">
        <w:rPr>
          <w:noProof/>
        </w:rPr>
        <w:t>.o.o</w:t>
      </w:r>
      <w:r>
        <w:rPr>
          <w:noProof/>
        </w:rPr>
        <w:t>.</w:t>
      </w:r>
      <w:r w:rsidRPr="0052613D">
        <w:rPr>
          <w:noProof/>
        </w:rPr>
        <w:t xml:space="preserve"> </w:t>
      </w:r>
      <w:r>
        <w:rPr>
          <w:noProof/>
        </w:rPr>
        <w:t>ул. Лазе Лазаревића</w:t>
      </w:r>
      <w:r w:rsidRPr="0052613D">
        <w:rPr>
          <w:noProof/>
        </w:rPr>
        <w:t xml:space="preserve"> </w:t>
      </w:r>
      <w:r>
        <w:rPr>
          <w:noProof/>
        </w:rPr>
        <w:t>бр. 25</w:t>
      </w:r>
      <w:r w:rsidRPr="0052613D">
        <w:rPr>
          <w:noProof/>
        </w:rPr>
        <w:t xml:space="preserve">, </w:t>
      </w:r>
      <w:r>
        <w:rPr>
          <w:noProof/>
        </w:rPr>
        <w:t>Нови Сад</w:t>
      </w:r>
    </w:p>
    <w:p w:rsidR="00AB0ADC" w:rsidRPr="00AB0ADC" w:rsidRDefault="00AB0ADC" w:rsidP="001B37D7">
      <w:pPr>
        <w:jc w:val="both"/>
        <w:rPr>
          <w:lang w:val="sr-Cyrl-RS"/>
        </w:rPr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AB0ADC">
        <w:rPr>
          <w:rFonts w:eastAsiaTheme="minorHAnsi"/>
        </w:rPr>
        <w:t>е</w:t>
      </w:r>
      <w:proofErr w:type="spellEnd"/>
      <w:r w:rsidR="00AB0ADC">
        <w:rPr>
          <w:rFonts w:eastAsiaTheme="minorHAnsi"/>
        </w:rPr>
        <w:t xml:space="preserve">, </w:t>
      </w:r>
      <w:proofErr w:type="spellStart"/>
      <w:r w:rsidR="00AB0ADC">
        <w:rPr>
          <w:rFonts w:eastAsiaTheme="minorHAnsi"/>
        </w:rPr>
        <w:t>на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период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од</w:t>
      </w:r>
      <w:proofErr w:type="spellEnd"/>
      <w:r w:rsidR="00AB0ADC">
        <w:rPr>
          <w:rFonts w:eastAsiaTheme="minorHAnsi"/>
        </w:rPr>
        <w:t xml:space="preserve"> </w:t>
      </w:r>
      <w:r w:rsidR="00AB0ADC">
        <w:rPr>
          <w:rFonts w:eastAsiaTheme="minorHAnsi"/>
          <w:lang w:val="sr-Cyrl-RS"/>
        </w:rPr>
        <w:t>шест месеци</w:t>
      </w:r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B6E23"/>
    <w:rsid w:val="002C35E5"/>
    <w:rsid w:val="002E5990"/>
    <w:rsid w:val="002F3C53"/>
    <w:rsid w:val="0032243D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110F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B42D4"/>
    <w:rsid w:val="009B4791"/>
    <w:rsid w:val="009D0281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B0ADC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A2554D"/>
    <w:rsid w:val="00AB1A68"/>
    <w:rsid w:val="00B12F6A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43</cp:revision>
  <dcterms:created xsi:type="dcterms:W3CDTF">2016-12-01T11:19:00Z</dcterms:created>
  <dcterms:modified xsi:type="dcterms:W3CDTF">2020-04-01T08:08:00Z</dcterms:modified>
</cp:coreProperties>
</file>