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BF7ADC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BF7ADC">
        <w:rPr>
          <w:rFonts w:eastAsiaTheme="minorHAnsi"/>
        </w:rPr>
        <w:t>бр</w:t>
      </w:r>
      <w:proofErr w:type="spellEnd"/>
      <w:r w:rsidR="00BF7ADC">
        <w:rPr>
          <w:rFonts w:eastAsiaTheme="minorHAnsi"/>
        </w:rPr>
        <w:t xml:space="preserve">. </w:t>
      </w:r>
      <w:r w:rsidR="00BF7ADC">
        <w:rPr>
          <w:rFonts w:eastAsiaTheme="minorHAnsi"/>
          <w:lang w:val="sr-Cyrl-RS"/>
        </w:rPr>
        <w:t>19,20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BF7ADC" w:rsidRPr="00BF7ADC">
        <w:t xml:space="preserve">71.698,00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BF7ADC" w:rsidRPr="00BF7ADC">
        <w:t xml:space="preserve">86.037,60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60729">
        <w:rPr>
          <w:rFonts w:eastAsiaTheme="minorHAnsi"/>
          <w:b/>
          <w:lang w:val="en-US"/>
        </w:rPr>
        <w:t>Датум</w:t>
      </w:r>
      <w:proofErr w:type="spellEnd"/>
      <w:r w:rsidR="00CC7921" w:rsidRPr="00260729">
        <w:rPr>
          <w:rFonts w:eastAsiaTheme="minorHAnsi"/>
          <w:b/>
          <w:lang w:val="en-US"/>
        </w:rPr>
        <w:t xml:space="preserve"> </w:t>
      </w:r>
      <w:proofErr w:type="spellStart"/>
      <w:r w:rsidRPr="00260729">
        <w:rPr>
          <w:rFonts w:eastAsiaTheme="minorHAnsi"/>
          <w:b/>
          <w:lang w:val="en-US"/>
        </w:rPr>
        <w:t>закључења</w:t>
      </w:r>
      <w:proofErr w:type="spellEnd"/>
      <w:r w:rsidR="00CC7921" w:rsidRPr="00260729">
        <w:rPr>
          <w:rFonts w:eastAsiaTheme="minorHAnsi"/>
          <w:b/>
          <w:lang w:val="en-US"/>
        </w:rPr>
        <w:t xml:space="preserve"> </w:t>
      </w:r>
      <w:proofErr w:type="spellStart"/>
      <w:r w:rsidR="00732ACF" w:rsidRPr="00260729">
        <w:rPr>
          <w:rFonts w:eastAsiaTheme="minorHAnsi"/>
          <w:b/>
        </w:rPr>
        <w:t>појединачног</w:t>
      </w:r>
      <w:proofErr w:type="spellEnd"/>
      <w:r w:rsidR="00732ACF" w:rsidRPr="00260729">
        <w:rPr>
          <w:rFonts w:eastAsiaTheme="minorHAnsi"/>
          <w:b/>
        </w:rPr>
        <w:t xml:space="preserve"> </w:t>
      </w:r>
      <w:proofErr w:type="spellStart"/>
      <w:r w:rsidRPr="00260729">
        <w:rPr>
          <w:rFonts w:eastAsiaTheme="minorHAnsi"/>
          <w:b/>
          <w:lang w:val="en-US"/>
        </w:rPr>
        <w:t>уговора</w:t>
      </w:r>
      <w:proofErr w:type="spellEnd"/>
      <w:r w:rsidR="00CC7921" w:rsidRPr="00260729">
        <w:rPr>
          <w:rFonts w:eastAsiaTheme="minorHAnsi"/>
          <w:b/>
          <w:lang w:val="en-US"/>
        </w:rPr>
        <w:t>:</w:t>
      </w:r>
      <w:r w:rsidR="00FA2360" w:rsidRPr="00260729">
        <w:rPr>
          <w:rFonts w:eastAsiaTheme="minorHAnsi"/>
          <w:b/>
          <w:lang w:val="en-US"/>
        </w:rPr>
        <w:t xml:space="preserve"> </w:t>
      </w:r>
      <w:r w:rsidR="00260729" w:rsidRPr="00260729">
        <w:rPr>
          <w:rFonts w:eastAsiaTheme="minorHAnsi"/>
        </w:rPr>
        <w:t>23</w:t>
      </w:r>
      <w:r w:rsidR="00E046AC" w:rsidRPr="00260729">
        <w:rPr>
          <w:rFonts w:eastAsiaTheme="minorHAnsi"/>
          <w:lang w:val="en-US"/>
        </w:rPr>
        <w:t>.0</w:t>
      </w:r>
      <w:r w:rsidR="00AB0ADC" w:rsidRPr="00260729">
        <w:rPr>
          <w:rFonts w:eastAsiaTheme="minorHAnsi"/>
          <w:lang w:val="sr-Cyrl-RS"/>
        </w:rPr>
        <w:t>3</w:t>
      </w:r>
      <w:r w:rsidR="00AB0ADC" w:rsidRPr="00260729">
        <w:rPr>
          <w:rFonts w:eastAsiaTheme="minorHAnsi"/>
          <w:lang w:val="en-US"/>
        </w:rPr>
        <w:t>.20</w:t>
      </w:r>
      <w:r w:rsidR="00AB0ADC" w:rsidRPr="00260729">
        <w:rPr>
          <w:rFonts w:eastAsiaTheme="minorHAnsi"/>
          <w:lang w:val="sr-Cyrl-RS"/>
        </w:rPr>
        <w:t>20</w:t>
      </w:r>
      <w:r w:rsidR="00FA2360" w:rsidRPr="0026072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B0ADC" w:rsidRDefault="00BF7ADC" w:rsidP="001B37D7">
      <w:pPr>
        <w:jc w:val="both"/>
        <w:rPr>
          <w:noProof/>
          <w:lang w:val="sr-Cyrl-RS"/>
        </w:rPr>
      </w:pPr>
      <w:r w:rsidRPr="001C6E06">
        <w:rPr>
          <w:b/>
          <w:noProof/>
        </w:rPr>
        <w:t>“PROMEDIA”</w:t>
      </w:r>
      <w:r w:rsidRPr="001C6E06">
        <w:rPr>
          <w:noProof/>
          <w:sz w:val="28"/>
        </w:rPr>
        <w:t xml:space="preserve"> </w:t>
      </w:r>
      <w:r w:rsidRPr="007B03DE">
        <w:rPr>
          <w:noProof/>
        </w:rPr>
        <w:t>д.o.o.</w:t>
      </w:r>
      <w:r w:rsidRPr="0052613D">
        <w:rPr>
          <w:noProof/>
        </w:rPr>
        <w:t xml:space="preserve"> </w:t>
      </w:r>
      <w:r>
        <w:rPr>
          <w:noProof/>
        </w:rPr>
        <w:t>ул. Краља Петра I</w:t>
      </w:r>
      <w:r w:rsidRPr="0052613D">
        <w:rPr>
          <w:noProof/>
        </w:rPr>
        <w:t xml:space="preserve"> </w:t>
      </w:r>
      <w:r>
        <w:rPr>
          <w:noProof/>
        </w:rPr>
        <w:t>бр. 114</w:t>
      </w:r>
      <w:r w:rsidRPr="0052613D">
        <w:rPr>
          <w:noProof/>
        </w:rPr>
        <w:t xml:space="preserve">, </w:t>
      </w:r>
      <w:r>
        <w:rPr>
          <w:noProof/>
        </w:rPr>
        <w:t>Кикинда</w:t>
      </w:r>
    </w:p>
    <w:p w:rsidR="00BF7ADC" w:rsidRPr="00BF7ADC" w:rsidRDefault="00BF7ADC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0729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BF7ADC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2016-12-01T11:19:00Z</dcterms:created>
  <dcterms:modified xsi:type="dcterms:W3CDTF">2020-03-23T06:33:00Z</dcterms:modified>
</cp:coreProperties>
</file>