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010812"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421569"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54C6FD08" w:rsidR="00E27C53" w:rsidRPr="00A41A36" w:rsidRDefault="00E27C53" w:rsidP="00E27C53">
      <w:pPr>
        <w:pStyle w:val="Footer"/>
        <w:tabs>
          <w:tab w:val="left" w:pos="720"/>
        </w:tabs>
        <w:rPr>
          <w:b/>
          <w:noProof/>
          <w:lang w:val="sr-Cyrl-RS"/>
        </w:rPr>
      </w:pPr>
      <w:r w:rsidRPr="00A41A36">
        <w:rPr>
          <w:b/>
          <w:noProof/>
          <w:lang w:val="sr-Cyrl-RS"/>
        </w:rPr>
        <w:t xml:space="preserve">Број: </w:t>
      </w:r>
      <w:r w:rsidR="00184B22" w:rsidRPr="00A41A36">
        <w:rPr>
          <w:b/>
          <w:noProof/>
          <w:lang w:val="sr-Latn-RS"/>
        </w:rPr>
        <w:t>4</w:t>
      </w:r>
      <w:r w:rsidR="00594225" w:rsidRPr="00A41A36">
        <w:rPr>
          <w:b/>
          <w:noProof/>
          <w:lang w:val="sr-Cyrl-RS"/>
        </w:rPr>
        <w:t>0-20</w:t>
      </w:r>
      <w:r w:rsidRPr="00A41A36">
        <w:rPr>
          <w:b/>
          <w:noProof/>
          <w:lang w:val="sr-Cyrl-RS"/>
        </w:rPr>
        <w:t>-О/1</w:t>
      </w:r>
    </w:p>
    <w:p w14:paraId="2B96A50E" w14:textId="629AB76B" w:rsidR="00E27C53" w:rsidRPr="00A41A36" w:rsidRDefault="00E27C53" w:rsidP="00E27C53">
      <w:pPr>
        <w:pStyle w:val="Footer"/>
        <w:tabs>
          <w:tab w:val="left" w:pos="720"/>
        </w:tabs>
        <w:rPr>
          <w:b/>
          <w:noProof/>
          <w:lang w:val="sr-Latn-RS"/>
        </w:rPr>
      </w:pPr>
      <w:r w:rsidRPr="00A41A36">
        <w:rPr>
          <w:b/>
          <w:noProof/>
          <w:lang w:val="sr-Cyrl-RS"/>
        </w:rPr>
        <w:t xml:space="preserve">Дана: </w:t>
      </w:r>
      <w:r w:rsidR="00A41A36" w:rsidRPr="00A41A36">
        <w:rPr>
          <w:b/>
          <w:noProof/>
          <w:lang w:val="sr-Latn-RS"/>
        </w:rPr>
        <w:t>06</w:t>
      </w:r>
      <w:r w:rsidR="00A41A36">
        <w:rPr>
          <w:b/>
          <w:noProof/>
          <w:lang w:val="sr-Latn-RS"/>
        </w:rPr>
        <w:t>.03.2020.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1400B990" w:rsidR="00E27C53" w:rsidRPr="00184B22" w:rsidRDefault="00184B22" w:rsidP="00E27C53">
      <w:pPr>
        <w:pStyle w:val="Footer"/>
        <w:jc w:val="center"/>
        <w:rPr>
          <w:b/>
          <w:highlight w:val="yellow"/>
        </w:rPr>
      </w:pPr>
      <w:r w:rsidRPr="00184B22">
        <w:rPr>
          <w:b/>
          <w:noProof/>
          <w:lang w:val="sr-Cyrl-RS"/>
        </w:rPr>
        <w:t>Сервис и одржавање УПС уређаја у Клиничком центру Војводине</w:t>
      </w:r>
    </w:p>
    <w:p w14:paraId="762717A1" w14:textId="77777777" w:rsidR="00E27C53" w:rsidRPr="00C96E14" w:rsidRDefault="00E27C53" w:rsidP="00E27C53">
      <w:pPr>
        <w:pStyle w:val="Footer"/>
        <w:jc w:val="center"/>
        <w:rPr>
          <w:b/>
          <w:noProof/>
        </w:rPr>
      </w:pPr>
    </w:p>
    <w:p w14:paraId="54C26822" w14:textId="77777777" w:rsidR="00E27C53" w:rsidRPr="00C96E14" w:rsidRDefault="00421569"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96E14">
            <w:rPr>
              <w:b/>
            </w:rPr>
            <w:t>Отворени поступак</w:t>
          </w:r>
        </w:sdtContent>
      </w:sdt>
      <w:r w:rsidR="00E27C53" w:rsidRPr="00C96E14">
        <w:rPr>
          <w:b/>
          <w:noProof/>
        </w:rPr>
        <w:t xml:space="preserve"> </w:t>
      </w:r>
    </w:p>
    <w:p w14:paraId="4121C8E0" w14:textId="77777777" w:rsidR="00E27C53" w:rsidRPr="00C96E14" w:rsidRDefault="00E27C53" w:rsidP="00E27C53">
      <w:pPr>
        <w:pStyle w:val="Footer"/>
        <w:tabs>
          <w:tab w:val="left" w:pos="720"/>
        </w:tabs>
        <w:jc w:val="center"/>
        <w:rPr>
          <w:b/>
          <w:noProof/>
        </w:rPr>
      </w:pPr>
    </w:p>
    <w:p w14:paraId="48242220" w14:textId="60E515F7" w:rsidR="00E27C53" w:rsidRPr="00C35CDB" w:rsidRDefault="00184B22" w:rsidP="00E27C53">
      <w:pPr>
        <w:pStyle w:val="Footer"/>
        <w:tabs>
          <w:tab w:val="left" w:pos="720"/>
        </w:tabs>
        <w:jc w:val="center"/>
        <w:rPr>
          <w:b/>
          <w:noProof/>
        </w:rPr>
      </w:pPr>
      <w:r w:rsidRPr="00C96E14">
        <w:rPr>
          <w:b/>
          <w:noProof/>
        </w:rPr>
        <w:t>40-20-O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C96E14" w:rsidRDefault="00E27C53" w:rsidP="00E27C53">
      <w:pPr>
        <w:jc w:val="center"/>
        <w:rPr>
          <w:b/>
          <w:noProof/>
        </w:rPr>
      </w:pPr>
      <w:r w:rsidRPr="00C96E14">
        <w:rPr>
          <w:b/>
          <w:noProof/>
        </w:rPr>
        <w:t>КОНКУРСНА ДОКУМЕНТАЦИЈА</w:t>
      </w:r>
    </w:p>
    <w:p w14:paraId="0DB6F01C" w14:textId="77777777" w:rsidR="00E27C53" w:rsidRPr="00C96E14" w:rsidRDefault="00E27C53" w:rsidP="00E27C53">
      <w:pPr>
        <w:jc w:val="center"/>
        <w:rPr>
          <w:b/>
          <w:noProof/>
        </w:rPr>
      </w:pPr>
    </w:p>
    <w:p w14:paraId="3E261905" w14:textId="52B9FBF1" w:rsidR="00E27C53" w:rsidRPr="00C96E14" w:rsidRDefault="00421569"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96E14">
            <w:rPr>
              <w:b/>
              <w:noProof/>
            </w:rPr>
            <w:t>у отвореном поступку јавне набавке</w:t>
          </w:r>
        </w:sdtContent>
      </w:sdt>
      <w:r w:rsidR="00E27C53" w:rsidRPr="00C96E14">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184B22" w:rsidRPr="00C96E14">
            <w:rPr>
              <w:b/>
              <w:noProof/>
            </w:rPr>
            <w:t>услуга</w:t>
          </w:r>
        </w:sdtContent>
      </w:sdt>
      <w:r w:rsidR="00E27C53" w:rsidRPr="00C96E14">
        <w:rPr>
          <w:b/>
          <w:noProof/>
        </w:rPr>
        <w:t xml:space="preserve"> бр. </w:t>
      </w:r>
      <w:r w:rsidR="00184B22" w:rsidRPr="00C96E14">
        <w:rPr>
          <w:b/>
          <w:noProof/>
        </w:rPr>
        <w:t>40-20-O</w:t>
      </w:r>
      <w:r w:rsidR="00E27C53" w:rsidRPr="00C96E14">
        <w:rPr>
          <w:b/>
          <w:noProof/>
        </w:rPr>
        <w:t xml:space="preserve"> -</w:t>
      </w:r>
      <w:r w:rsidR="00184B22" w:rsidRPr="00C96E14">
        <w:rPr>
          <w:b/>
          <w:noProof/>
        </w:rPr>
        <w:t xml:space="preserve"> </w:t>
      </w:r>
      <w:r w:rsidR="00184B22" w:rsidRPr="00C96E14">
        <w:rPr>
          <w:b/>
          <w:noProof/>
          <w:lang w:val="sr-Cyrl-RS"/>
        </w:rPr>
        <w:t>Сервис и одржавање УПС уређаја у Клиничком центру Војводине</w:t>
      </w:r>
    </w:p>
    <w:p w14:paraId="569AAD28" w14:textId="77777777" w:rsidR="00E27C53" w:rsidRPr="00C96E14" w:rsidRDefault="00E27C53" w:rsidP="00E27C53">
      <w:pPr>
        <w:jc w:val="center"/>
      </w:pPr>
    </w:p>
    <w:bookmarkEnd w:id="4"/>
    <w:bookmarkEnd w:id="5"/>
    <w:bookmarkEnd w:id="6"/>
    <w:bookmarkEnd w:id="7"/>
    <w:p w14:paraId="06F1B74B" w14:textId="77777777" w:rsidR="00E27C53" w:rsidRPr="00C96E14" w:rsidRDefault="00E27C53" w:rsidP="00E27C53">
      <w:pPr>
        <w:jc w:val="both"/>
      </w:pPr>
      <w:r w:rsidRPr="00C96E14">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C96E14">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236F425E" w14:textId="77777777" w:rsidR="00A422AC" w:rsidRDefault="00E27C53">
      <w:pPr>
        <w:pStyle w:val="TOC1"/>
        <w:tabs>
          <w:tab w:val="left" w:pos="480"/>
        </w:tabs>
        <w:rPr>
          <w:rFonts w:asciiTheme="minorHAnsi" w:eastAsiaTheme="minorEastAsia" w:hAnsiTheme="minorHAnsi" w:cstheme="minorBidi"/>
          <w:sz w:val="22"/>
          <w:szCs w:val="22"/>
          <w:lang w:val="sr-Latn-RS" w:eastAsia="sr-Latn-RS"/>
        </w:rPr>
      </w:pPr>
      <w:r w:rsidRPr="00C96E14">
        <w:rPr>
          <w:b/>
          <w:bCs/>
          <w:caps/>
        </w:rPr>
        <w:fldChar w:fldCharType="begin"/>
      </w:r>
      <w:r w:rsidRPr="00C96E14">
        <w:instrText xml:space="preserve"> TOC \o "1-3" \u </w:instrText>
      </w:r>
      <w:r w:rsidRPr="00C96E14">
        <w:rPr>
          <w:b/>
          <w:bCs/>
          <w:caps/>
        </w:rPr>
        <w:fldChar w:fldCharType="separate"/>
      </w:r>
      <w:r w:rsidR="00A422AC">
        <w:t>1.</w:t>
      </w:r>
      <w:r w:rsidR="00A422AC">
        <w:rPr>
          <w:rFonts w:asciiTheme="minorHAnsi" w:eastAsiaTheme="minorEastAsia" w:hAnsiTheme="minorHAnsi" w:cstheme="minorBidi"/>
          <w:sz w:val="22"/>
          <w:szCs w:val="22"/>
          <w:lang w:val="sr-Latn-RS" w:eastAsia="sr-Latn-RS"/>
        </w:rPr>
        <w:tab/>
      </w:r>
      <w:r w:rsidR="00A422AC">
        <w:t>ОПШТИ ПОДАЦИ О НАБАВЦИ</w:t>
      </w:r>
      <w:r w:rsidR="00A422AC">
        <w:tab/>
      </w:r>
      <w:r w:rsidR="00A422AC">
        <w:fldChar w:fldCharType="begin"/>
      </w:r>
      <w:r w:rsidR="00A422AC">
        <w:instrText xml:space="preserve"> PAGEREF _Toc34398040 \h </w:instrText>
      </w:r>
      <w:r w:rsidR="00A422AC">
        <w:fldChar w:fldCharType="separate"/>
      </w:r>
      <w:r w:rsidR="00A422AC">
        <w:t>3</w:t>
      </w:r>
      <w:r w:rsidR="00A422AC">
        <w:fldChar w:fldCharType="end"/>
      </w:r>
    </w:p>
    <w:p w14:paraId="7E51D05C"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_Toc34398041 \h </w:instrText>
      </w:r>
      <w:r>
        <w:fldChar w:fldCharType="separate"/>
      </w:r>
      <w:r>
        <w:t>4</w:t>
      </w:r>
      <w:r>
        <w:fldChar w:fldCharType="end"/>
      </w:r>
    </w:p>
    <w:p w14:paraId="23B34CD0"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_Toc34398042 \h </w:instrText>
      </w:r>
      <w:r>
        <w:fldChar w:fldCharType="separate"/>
      </w:r>
      <w:r>
        <w:t>5</w:t>
      </w:r>
      <w:r>
        <w:fldChar w:fldCharType="end"/>
      </w:r>
    </w:p>
    <w:p w14:paraId="309696EA"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_Toc34398043 \h </w:instrText>
      </w:r>
      <w:r>
        <w:fldChar w:fldCharType="separate"/>
      </w:r>
      <w:r>
        <w:t>9</w:t>
      </w:r>
      <w:r>
        <w:fldChar w:fldCharType="end"/>
      </w:r>
    </w:p>
    <w:p w14:paraId="1C285033"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_Toc34398044 \h </w:instrText>
      </w:r>
      <w:r>
        <w:fldChar w:fldCharType="separate"/>
      </w:r>
      <w:r>
        <w:t>21</w:t>
      </w:r>
      <w:r>
        <w:fldChar w:fldCharType="end"/>
      </w:r>
    </w:p>
    <w:p w14:paraId="00F392F7"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_Toc34398065 \h </w:instrText>
      </w:r>
      <w:r>
        <w:fldChar w:fldCharType="separate"/>
      </w:r>
      <w:r>
        <w:t>27</w:t>
      </w:r>
      <w:r>
        <w:fldChar w:fldCharType="end"/>
      </w:r>
    </w:p>
    <w:p w14:paraId="1B59D00B"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_Toc34398066 \h </w:instrText>
      </w:r>
      <w:r>
        <w:fldChar w:fldCharType="separate"/>
      </w:r>
      <w:r>
        <w:t>28</w:t>
      </w:r>
      <w:r>
        <w:fldChar w:fldCharType="end"/>
      </w:r>
    </w:p>
    <w:p w14:paraId="5F8F0652"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_Toc34398067 \h </w:instrText>
      </w:r>
      <w:r>
        <w:fldChar w:fldCharType="separate"/>
      </w:r>
      <w:r>
        <w:t>29</w:t>
      </w:r>
      <w:r>
        <w:fldChar w:fldCharType="end"/>
      </w:r>
    </w:p>
    <w:p w14:paraId="0CF25258" w14:textId="77777777" w:rsidR="00A422AC" w:rsidRDefault="00A422AC">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_Toc34398068 \h </w:instrText>
      </w:r>
      <w:r>
        <w:fldChar w:fldCharType="separate"/>
      </w:r>
      <w:r>
        <w:t>30</w:t>
      </w:r>
      <w:r>
        <w:fldChar w:fldCharType="end"/>
      </w:r>
    </w:p>
    <w:p w14:paraId="474DADF8" w14:textId="77777777" w:rsidR="00A422AC" w:rsidRDefault="00A422AC">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_Toc34398069 \h </w:instrText>
      </w:r>
      <w:r>
        <w:fldChar w:fldCharType="separate"/>
      </w:r>
      <w:r>
        <w:t>31</w:t>
      </w:r>
      <w:r>
        <w:fldChar w:fldCharType="end"/>
      </w:r>
    </w:p>
    <w:p w14:paraId="7202AC79" w14:textId="77777777" w:rsidR="00E27C53" w:rsidRDefault="00E27C53" w:rsidP="00E27C53">
      <w:pPr>
        <w:rPr>
          <w:b/>
          <w:bCs/>
          <w:sz w:val="28"/>
          <w:lang w:val="hr-HR"/>
        </w:rPr>
      </w:pPr>
      <w:r w:rsidRPr="00C96E14">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439804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117BA4" w:rsidRDefault="00E27C53" w:rsidP="005B3304">
            <w:pPr>
              <w:rPr>
                <w:noProof/>
              </w:rPr>
            </w:pPr>
            <w:r w:rsidRPr="00117BA4">
              <w:rPr>
                <w:noProof/>
              </w:rPr>
              <w:t xml:space="preserve">КЛИНИЧКИ ЦЕНТАР ВОЈВОДИНЕ, </w:t>
            </w:r>
          </w:p>
          <w:p w14:paraId="7E5AF7B6" w14:textId="77777777" w:rsidR="00E27C53" w:rsidRPr="00117BA4" w:rsidRDefault="00E27C53" w:rsidP="005B3304">
            <w:pPr>
              <w:rPr>
                <w:noProof/>
              </w:rPr>
            </w:pPr>
            <w:r w:rsidRPr="00117BA4">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DA0553" w:rsidRDefault="00E27C53" w:rsidP="005B3304">
            <w:pPr>
              <w:rPr>
                <w:b/>
                <w:noProof/>
              </w:rPr>
            </w:pPr>
            <w:r w:rsidRPr="00DA0553">
              <w:rPr>
                <w:b/>
                <w:noProof/>
              </w:rPr>
              <w:t>Предмет јавне набавке</w:t>
            </w:r>
          </w:p>
        </w:tc>
        <w:tc>
          <w:tcPr>
            <w:tcW w:w="4643" w:type="dxa"/>
          </w:tcPr>
          <w:p w14:paraId="4CC21F24" w14:textId="5A7254F5" w:rsidR="00E27C53" w:rsidRPr="00117BA4" w:rsidRDefault="00421569" w:rsidP="00117BA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417AB" w:rsidRPr="00117BA4">
                  <w:rPr>
                    <w:noProof/>
                  </w:rPr>
                  <w:t>Услуге</w:t>
                </w:r>
              </w:sdtContent>
            </w:sdt>
            <w:r w:rsidR="00E27C53" w:rsidRPr="00117BA4">
              <w:t xml:space="preserve"> </w:t>
            </w:r>
            <w:proofErr w:type="gramStart"/>
            <w:r w:rsidR="00E27C53" w:rsidRPr="00117BA4">
              <w:t>бр</w:t>
            </w:r>
            <w:proofErr w:type="gramEnd"/>
            <w:r w:rsidR="00E27C53" w:rsidRPr="00117BA4">
              <w:rPr>
                <w:lang w:val="ru-RU"/>
              </w:rPr>
              <w:t>.</w:t>
            </w:r>
            <w:r w:rsidR="00E27C53" w:rsidRPr="00117BA4">
              <w:t xml:space="preserve"> </w:t>
            </w:r>
            <w:r w:rsidR="00E417AB" w:rsidRPr="00117BA4">
              <w:t>40-20</w:t>
            </w:r>
            <w:r w:rsidR="00E27C53" w:rsidRPr="00117BA4">
              <w:t>-O</w:t>
            </w:r>
            <w:r w:rsidR="00117BA4" w:rsidRPr="00117BA4">
              <w:t xml:space="preserve"> </w:t>
            </w:r>
            <w:r w:rsidR="00E417AB" w:rsidRPr="00117BA4">
              <w:rPr>
                <w:noProof/>
              </w:rPr>
              <w:t xml:space="preserve">– </w:t>
            </w:r>
            <w:r w:rsidR="00E417AB" w:rsidRPr="00117BA4">
              <w:rPr>
                <w:noProof/>
                <w:lang w:val="sr-Cyrl-RS"/>
              </w:rPr>
              <w:t>Сервис и одржавање УПС уређаја у Клиничком центру Војводине</w:t>
            </w:r>
          </w:p>
        </w:tc>
      </w:tr>
      <w:tr w:rsidR="00E27C53" w:rsidRPr="00AA66D4" w14:paraId="7C3699FF" w14:textId="77777777" w:rsidTr="005B3304">
        <w:tc>
          <w:tcPr>
            <w:tcW w:w="4643" w:type="dxa"/>
          </w:tcPr>
          <w:p w14:paraId="5ECD2976" w14:textId="77777777" w:rsidR="00E27C53" w:rsidRPr="00AA66D4" w:rsidRDefault="00E27C53" w:rsidP="005B3304">
            <w:pPr>
              <w:rPr>
                <w:b/>
                <w:noProof/>
              </w:rPr>
            </w:pPr>
            <w:r w:rsidRPr="00AA66D4">
              <w:rPr>
                <w:b/>
                <w:noProof/>
              </w:rPr>
              <w:t>Врста поступка</w:t>
            </w:r>
          </w:p>
        </w:tc>
        <w:tc>
          <w:tcPr>
            <w:tcW w:w="4643" w:type="dxa"/>
          </w:tcPr>
          <w:p w14:paraId="7FBC7738" w14:textId="77777777" w:rsidR="00E27C53" w:rsidRPr="00AA66D4" w:rsidRDefault="00421569"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A66D4">
                  <w:t>Отворени поступак</w:t>
                </w:r>
              </w:sdtContent>
            </w:sdt>
            <w:r w:rsidR="00E27C53" w:rsidRPr="00AA66D4">
              <w:rPr>
                <w:noProof/>
              </w:rPr>
              <w:t xml:space="preserve"> </w:t>
            </w:r>
          </w:p>
        </w:tc>
      </w:tr>
      <w:tr w:rsidR="00E27C53" w:rsidRPr="00AA66D4" w14:paraId="7A81D416" w14:textId="77777777" w:rsidTr="005B3304">
        <w:tc>
          <w:tcPr>
            <w:tcW w:w="4643" w:type="dxa"/>
          </w:tcPr>
          <w:p w14:paraId="55BED92D" w14:textId="77777777" w:rsidR="00E27C53" w:rsidRPr="00AA66D4" w:rsidRDefault="00E27C53" w:rsidP="005B3304">
            <w:pPr>
              <w:rPr>
                <w:noProof/>
              </w:rPr>
            </w:pPr>
            <w:r w:rsidRPr="00AA66D4">
              <w:rPr>
                <w:b/>
                <w:bCs/>
                <w:lang w:val="sr-Cyrl-CS"/>
              </w:rPr>
              <w:t>Циљ поступка</w:t>
            </w:r>
          </w:p>
        </w:tc>
        <w:tc>
          <w:tcPr>
            <w:tcW w:w="4643" w:type="dxa"/>
          </w:tcPr>
          <w:p w14:paraId="159E71D6" w14:textId="77777777" w:rsidR="00E27C53" w:rsidRPr="00AA66D4" w:rsidRDefault="00E27C53" w:rsidP="005B3304">
            <w:pPr>
              <w:jc w:val="both"/>
              <w:rPr>
                <w:i/>
                <w:iCs/>
              </w:rPr>
            </w:pPr>
            <w:r w:rsidRPr="00AA66D4">
              <w:rPr>
                <w:lang w:val="sr-Cyrl-CS"/>
              </w:rPr>
              <w:t>Поступак јавне набавке се спроводи ради закључења</w:t>
            </w:r>
            <w:r w:rsidRPr="00AA66D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A66D4">
                  <w:t>уговора о јавној набавци</w:t>
                </w:r>
              </w:sdtContent>
            </w:sdt>
          </w:p>
        </w:tc>
      </w:tr>
      <w:tr w:rsidR="00E27C53" w:rsidRPr="00AA66D4" w14:paraId="5D90CBA2" w14:textId="77777777" w:rsidTr="005B3304">
        <w:tc>
          <w:tcPr>
            <w:tcW w:w="4643" w:type="dxa"/>
          </w:tcPr>
          <w:p w14:paraId="61B25CC8" w14:textId="77777777" w:rsidR="00E27C53" w:rsidRPr="00AA66D4" w:rsidRDefault="00E27C53" w:rsidP="005B3304">
            <w:pPr>
              <w:rPr>
                <w:b/>
                <w:noProof/>
              </w:rPr>
            </w:pPr>
            <w:r w:rsidRPr="00AA66D4">
              <w:rPr>
                <w:b/>
                <w:lang w:val="hr-HR"/>
              </w:rPr>
              <w:t xml:space="preserve">Процењена вредност </w:t>
            </w:r>
            <w:r w:rsidRPr="00AA66D4">
              <w:rPr>
                <w:b/>
                <w:lang w:val="sr-Cyrl-RS"/>
              </w:rPr>
              <w:t>јавне</w:t>
            </w:r>
            <w:r w:rsidRPr="00AA66D4">
              <w:rPr>
                <w:b/>
                <w:lang w:val="hr-HR"/>
              </w:rPr>
              <w:t xml:space="preserve"> набавке</w:t>
            </w:r>
          </w:p>
        </w:tc>
        <w:tc>
          <w:tcPr>
            <w:tcW w:w="4643" w:type="dxa"/>
          </w:tcPr>
          <w:p w14:paraId="129E4A30" w14:textId="6661DDDC" w:rsidR="00E27C53" w:rsidRPr="00AA66D4" w:rsidRDefault="00E417AB" w:rsidP="005B3304">
            <w:pPr>
              <w:pStyle w:val="Footer"/>
              <w:tabs>
                <w:tab w:val="left" w:pos="720"/>
              </w:tabs>
            </w:pPr>
            <w:r w:rsidRPr="00AA66D4">
              <w:rPr>
                <w:lang w:val="hr-HR"/>
              </w:rPr>
              <w:t>2</w:t>
            </w:r>
            <w:r w:rsidR="00E27C53" w:rsidRPr="00AA66D4">
              <w:rPr>
                <w:lang w:val="hr-HR"/>
              </w:rPr>
              <w:t>.000.000,00</w:t>
            </w:r>
            <w:r w:rsidR="00E27C53" w:rsidRPr="00AA66D4">
              <w:rPr>
                <w:lang w:val="sr-Cyrl-CS"/>
              </w:rPr>
              <w:t xml:space="preserve"> динара без ПДВ-а</w:t>
            </w:r>
          </w:p>
        </w:tc>
      </w:tr>
      <w:tr w:rsidR="00E27C53" w:rsidRPr="00AA66D4" w14:paraId="7DA7A595" w14:textId="77777777" w:rsidTr="005B3304">
        <w:tc>
          <w:tcPr>
            <w:tcW w:w="4643" w:type="dxa"/>
          </w:tcPr>
          <w:p w14:paraId="665A1657" w14:textId="77777777" w:rsidR="00E27C53" w:rsidRPr="00AA66D4" w:rsidRDefault="00E27C53" w:rsidP="005B3304">
            <w:pPr>
              <w:rPr>
                <w:b/>
                <w:noProof/>
              </w:rPr>
            </w:pPr>
            <w:r w:rsidRPr="00AA66D4">
              <w:rPr>
                <w:b/>
                <w:noProof/>
              </w:rPr>
              <w:t>Контакт</w:t>
            </w:r>
          </w:p>
        </w:tc>
        <w:tc>
          <w:tcPr>
            <w:tcW w:w="4643" w:type="dxa"/>
          </w:tcPr>
          <w:p w14:paraId="2917E56B" w14:textId="5B533E44" w:rsidR="00E27C53" w:rsidRPr="00AA66D4" w:rsidRDefault="00B662A9" w:rsidP="005B3304">
            <w:pPr>
              <w:rPr>
                <w:noProof/>
              </w:rPr>
            </w:pPr>
            <w:r w:rsidRPr="00AA66D4">
              <w:rPr>
                <w:noProof/>
                <w:lang w:val="sr-Cyrl-RS"/>
              </w:rPr>
              <w:t>Одсек</w:t>
            </w:r>
            <w:r w:rsidR="00E27C53" w:rsidRPr="00AA66D4">
              <w:rPr>
                <w:noProof/>
              </w:rPr>
              <w:t xml:space="preserve"> за немедицинске јавне набавке, </w:t>
            </w:r>
          </w:p>
          <w:p w14:paraId="14C8FD3C" w14:textId="77777777" w:rsidR="00E27C53" w:rsidRPr="00AA66D4" w:rsidRDefault="00E27C53" w:rsidP="005B3304">
            <w:pPr>
              <w:rPr>
                <w:noProof/>
              </w:rPr>
            </w:pPr>
            <w:r w:rsidRPr="00AA66D4">
              <w:rPr>
                <w:noProof/>
              </w:rPr>
              <w:t>e-mail: nabavke@kcv.rs</w:t>
            </w:r>
          </w:p>
        </w:tc>
      </w:tr>
      <w:tr w:rsidR="00E27C53" w:rsidRPr="00AA66D4" w14:paraId="1CB21D75" w14:textId="77777777" w:rsidTr="005B3304">
        <w:tc>
          <w:tcPr>
            <w:tcW w:w="4643" w:type="dxa"/>
          </w:tcPr>
          <w:p w14:paraId="23884D93" w14:textId="77777777" w:rsidR="00E27C53" w:rsidRPr="00AA66D4" w:rsidRDefault="00E27C53" w:rsidP="005B3304">
            <w:pPr>
              <w:rPr>
                <w:b/>
                <w:noProof/>
              </w:rPr>
            </w:pPr>
            <w:r w:rsidRPr="00AA66D4">
              <w:rPr>
                <w:b/>
                <w:noProof/>
              </w:rPr>
              <w:t>Радно време наручиоца</w:t>
            </w:r>
          </w:p>
        </w:tc>
        <w:tc>
          <w:tcPr>
            <w:tcW w:w="4643" w:type="dxa"/>
          </w:tcPr>
          <w:p w14:paraId="3F14D166" w14:textId="77777777" w:rsidR="00E27C53" w:rsidRPr="00AA66D4" w:rsidRDefault="00E27C53" w:rsidP="005B3304">
            <w:pPr>
              <w:rPr>
                <w:noProof/>
              </w:rPr>
            </w:pPr>
            <w:r w:rsidRPr="00AA66D4">
              <w:rPr>
                <w:noProof/>
              </w:rPr>
              <w:t>понедељак-петак, 07–15 часова</w:t>
            </w:r>
          </w:p>
        </w:tc>
      </w:tr>
    </w:tbl>
    <w:p w14:paraId="7820DE74" w14:textId="77777777" w:rsidR="00E27C53" w:rsidRPr="00AA66D4" w:rsidRDefault="00E27C53" w:rsidP="00E27C53">
      <w:pPr>
        <w:rPr>
          <w:noProof/>
        </w:rPr>
      </w:pPr>
    </w:p>
    <w:p w14:paraId="2002F6E3" w14:textId="69176BD3" w:rsidR="00E27C53" w:rsidRPr="00AA66D4" w:rsidRDefault="00E27C53" w:rsidP="00E27C53">
      <w:pPr>
        <w:rPr>
          <w:b/>
          <w:noProof/>
        </w:rPr>
      </w:pPr>
      <w:r w:rsidRPr="00AA66D4">
        <w:rPr>
          <w:b/>
          <w:noProof/>
        </w:rPr>
        <w:t>Предмет јавне набавке је обликован по партијама.</w:t>
      </w:r>
    </w:p>
    <w:p w14:paraId="2CC627ED" w14:textId="77777777" w:rsidR="00E27C53" w:rsidRPr="00AA66D4" w:rsidRDefault="00E27C53" w:rsidP="00E27C53">
      <w:pPr>
        <w:rPr>
          <w:b/>
          <w:noProof/>
        </w:rPr>
      </w:pPr>
    </w:p>
    <w:tbl>
      <w:tblPr>
        <w:tblStyle w:val="TableGrid"/>
        <w:tblW w:w="0" w:type="auto"/>
        <w:tblInd w:w="108" w:type="dxa"/>
        <w:tblLayout w:type="fixed"/>
        <w:tblLook w:val="04A0" w:firstRow="1" w:lastRow="0" w:firstColumn="1" w:lastColumn="0" w:noHBand="0" w:noVBand="1"/>
      </w:tblPr>
      <w:tblGrid>
        <w:gridCol w:w="567"/>
        <w:gridCol w:w="6096"/>
        <w:gridCol w:w="2515"/>
      </w:tblGrid>
      <w:tr w:rsidR="00E417AB" w:rsidRPr="00CE00BB" w14:paraId="070C2BA3" w14:textId="77777777" w:rsidTr="00E417AB">
        <w:trPr>
          <w:trHeight w:val="165"/>
        </w:trPr>
        <w:tc>
          <w:tcPr>
            <w:tcW w:w="567" w:type="dxa"/>
            <w:tcBorders>
              <w:top w:val="single" w:sz="4" w:space="0" w:color="auto"/>
              <w:left w:val="single" w:sz="4" w:space="0" w:color="auto"/>
              <w:bottom w:val="single" w:sz="4" w:space="0" w:color="auto"/>
              <w:right w:val="single" w:sz="4" w:space="0" w:color="auto"/>
            </w:tcBorders>
            <w:vAlign w:val="center"/>
            <w:hideMark/>
          </w:tcPr>
          <w:p w14:paraId="72536276" w14:textId="77777777" w:rsidR="00E417AB" w:rsidRPr="00AA66D4" w:rsidRDefault="00E417AB" w:rsidP="00E417AB">
            <w:pPr>
              <w:jc w:val="center"/>
              <w:rPr>
                <w:b/>
                <w:lang w:val="sr-Cyrl-CS"/>
              </w:rPr>
            </w:pPr>
            <w:r w:rsidRPr="00AA66D4">
              <w:rPr>
                <w:b/>
                <w:lang w:val="sr-Cyrl-CS"/>
              </w:rPr>
              <w:t>РБ</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3F52B2D" w14:textId="77777777" w:rsidR="00E417AB" w:rsidRPr="00AA66D4" w:rsidRDefault="00E417AB" w:rsidP="00E417AB">
            <w:pPr>
              <w:jc w:val="center"/>
              <w:rPr>
                <w:b/>
              </w:rPr>
            </w:pPr>
            <w:r w:rsidRPr="00AA66D4">
              <w:rPr>
                <w:b/>
              </w:rPr>
              <w:t>Назив</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F861CCF" w14:textId="77777777" w:rsidR="00E417AB" w:rsidRPr="00CE00BB" w:rsidRDefault="00E417AB" w:rsidP="00E417AB">
            <w:pPr>
              <w:jc w:val="center"/>
              <w:rPr>
                <w:b/>
              </w:rPr>
            </w:pPr>
            <w:r w:rsidRPr="00AA66D4">
              <w:rPr>
                <w:b/>
              </w:rPr>
              <w:t>Процењена вредност</w:t>
            </w:r>
          </w:p>
        </w:tc>
      </w:tr>
      <w:tr w:rsidR="00E417AB" w:rsidRPr="00CE00BB" w14:paraId="53284D60" w14:textId="77777777" w:rsidTr="00E417AB">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78F2B80B" w14:textId="77777777" w:rsidR="00E417AB" w:rsidRPr="00CE00BB" w:rsidRDefault="00E417AB" w:rsidP="00E417AB">
            <w:pPr>
              <w:pStyle w:val="ListParagraph"/>
              <w:numPr>
                <w:ilvl w:val="0"/>
                <w:numId w:val="21"/>
              </w:numPr>
              <w:rPr>
                <w:noProof/>
              </w:rPr>
            </w:pPr>
          </w:p>
        </w:tc>
        <w:tc>
          <w:tcPr>
            <w:tcW w:w="6096" w:type="dxa"/>
            <w:tcBorders>
              <w:top w:val="single" w:sz="4" w:space="0" w:color="auto"/>
              <w:left w:val="single" w:sz="4" w:space="0" w:color="auto"/>
              <w:bottom w:val="single" w:sz="4" w:space="0" w:color="auto"/>
              <w:right w:val="single" w:sz="4" w:space="0" w:color="auto"/>
            </w:tcBorders>
            <w:vAlign w:val="center"/>
          </w:tcPr>
          <w:p w14:paraId="128B882B" w14:textId="188992D8" w:rsidR="00E417AB" w:rsidRPr="00CE00BB" w:rsidRDefault="00E417AB" w:rsidP="00E417AB">
            <w:pPr>
              <w:rPr>
                <w:noProof/>
                <w:lang w:val="sr-Cyrl-RS"/>
              </w:rPr>
            </w:pPr>
            <w:r w:rsidRPr="00CE00BB">
              <w:rPr>
                <w:noProof/>
                <w:lang w:val="sr-Cyrl-RS"/>
              </w:rPr>
              <w:t>Поправка</w:t>
            </w:r>
            <w:r w:rsidR="00EA4DA8">
              <w:rPr>
                <w:noProof/>
                <w:lang w:val="sr-Cyrl-RS"/>
              </w:rPr>
              <w:t xml:space="preserve"> </w:t>
            </w:r>
            <w:r w:rsidR="00EA4DA8" w:rsidRPr="00EA4DA8">
              <w:rPr>
                <w:bCs/>
                <w:iCs/>
                <w:lang w:val="sr-Cyrl-RS"/>
              </w:rPr>
              <w:t>уређаја</w:t>
            </w:r>
            <w:r w:rsidRPr="00CE00BB">
              <w:rPr>
                <w:noProof/>
                <w:lang w:val="sr-Cyrl-RS"/>
              </w:rPr>
              <w:t xml:space="preserve"> и замена кондензаторских и вентилаторских сетова на УПС уређајима ''</w:t>
            </w:r>
            <w:r w:rsidRPr="00CE00BB">
              <w:rPr>
                <w:noProof/>
                <w:lang w:val="en-US"/>
              </w:rPr>
              <w:t>SOCOMEC MASTERS MC</w:t>
            </w:r>
            <w:r w:rsidRPr="00CE00BB">
              <w:rPr>
                <w:noProof/>
                <w:lang w:val="sr-Cyrl-RS"/>
              </w:rPr>
              <w:t>''</w:t>
            </w:r>
          </w:p>
        </w:tc>
        <w:tc>
          <w:tcPr>
            <w:tcW w:w="2515" w:type="dxa"/>
            <w:tcBorders>
              <w:top w:val="single" w:sz="4" w:space="0" w:color="auto"/>
              <w:left w:val="single" w:sz="4" w:space="0" w:color="auto"/>
              <w:bottom w:val="single" w:sz="4" w:space="0" w:color="auto"/>
              <w:right w:val="single" w:sz="4" w:space="0" w:color="auto"/>
            </w:tcBorders>
            <w:vAlign w:val="center"/>
          </w:tcPr>
          <w:p w14:paraId="0DF38B01" w14:textId="77777777" w:rsidR="00E417AB" w:rsidRPr="00CE00BB" w:rsidRDefault="00E417AB" w:rsidP="00E417AB">
            <w:pPr>
              <w:jc w:val="right"/>
            </w:pPr>
            <w:r w:rsidRPr="00CE00BB">
              <w:t>1.350.000,00</w:t>
            </w:r>
          </w:p>
        </w:tc>
      </w:tr>
      <w:tr w:rsidR="00E417AB" w:rsidRPr="00CE00BB" w14:paraId="78429FD7" w14:textId="77777777" w:rsidTr="00E417AB">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4C2D3590" w14:textId="77777777" w:rsidR="00E417AB" w:rsidRPr="00CE00BB" w:rsidRDefault="00E417AB" w:rsidP="00E417AB">
            <w:pPr>
              <w:pStyle w:val="ListParagraph"/>
              <w:numPr>
                <w:ilvl w:val="0"/>
                <w:numId w:val="21"/>
              </w:numPr>
            </w:pPr>
          </w:p>
        </w:tc>
        <w:tc>
          <w:tcPr>
            <w:tcW w:w="6096" w:type="dxa"/>
            <w:tcBorders>
              <w:top w:val="single" w:sz="4" w:space="0" w:color="auto"/>
              <w:left w:val="single" w:sz="4" w:space="0" w:color="auto"/>
              <w:bottom w:val="single" w:sz="4" w:space="0" w:color="auto"/>
              <w:right w:val="single" w:sz="4" w:space="0" w:color="auto"/>
            </w:tcBorders>
            <w:vAlign w:val="center"/>
          </w:tcPr>
          <w:p w14:paraId="7D6CBF68" w14:textId="77777777" w:rsidR="00E417AB" w:rsidRPr="00CE00BB" w:rsidRDefault="00E417AB" w:rsidP="00E417AB">
            <w:pPr>
              <w:rPr>
                <w:lang w:val="sr-Cyrl-RS"/>
              </w:rPr>
            </w:pPr>
            <w:r w:rsidRPr="00CE00BB">
              <w:rPr>
                <w:lang w:val="sr-Cyrl-RS"/>
              </w:rPr>
              <w:t>Замена батерије на УПС уређају ''</w:t>
            </w:r>
            <w:r w:rsidRPr="00CE00BB">
              <w:rPr>
                <w:lang w:val="en-US"/>
              </w:rPr>
              <w:t>RIELO mst 40-T4P</w:t>
            </w:r>
            <w:r w:rsidRPr="00CE00BB">
              <w:rPr>
                <w:lang w:val="sr-Cyrl-RS"/>
              </w:rPr>
              <w:t>''</w:t>
            </w:r>
          </w:p>
        </w:tc>
        <w:tc>
          <w:tcPr>
            <w:tcW w:w="2515" w:type="dxa"/>
            <w:tcBorders>
              <w:top w:val="single" w:sz="4" w:space="0" w:color="auto"/>
              <w:left w:val="single" w:sz="4" w:space="0" w:color="auto"/>
              <w:bottom w:val="single" w:sz="4" w:space="0" w:color="auto"/>
              <w:right w:val="single" w:sz="4" w:space="0" w:color="auto"/>
            </w:tcBorders>
            <w:vAlign w:val="center"/>
          </w:tcPr>
          <w:p w14:paraId="4FF800C7" w14:textId="77777777" w:rsidR="00E417AB" w:rsidRPr="00CE00BB" w:rsidRDefault="00E417AB" w:rsidP="00E417AB">
            <w:pPr>
              <w:jc w:val="right"/>
            </w:pPr>
            <w:r w:rsidRPr="00CE00BB">
              <w:t>650.000,00</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4398041"/>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Pr="00791E63" w:rsidRDefault="00E27C53" w:rsidP="00E27C53">
      <w:pPr>
        <w:jc w:val="both"/>
        <w:rPr>
          <w:bCs/>
          <w:iCs/>
          <w:lang w:val="sr-Cyrl-RS"/>
        </w:rPr>
      </w:pPr>
    </w:p>
    <w:p w14:paraId="6967C112" w14:textId="050B8114" w:rsidR="00E27C53" w:rsidRPr="00455869" w:rsidRDefault="00E27C53" w:rsidP="00E27C53">
      <w:pPr>
        <w:jc w:val="both"/>
        <w:rPr>
          <w:bCs/>
          <w:iCs/>
          <w:lang w:val="sr-Cyrl-RS"/>
        </w:rPr>
      </w:pPr>
      <w:r w:rsidRPr="00455869">
        <w:rPr>
          <w:noProof/>
          <w:lang w:val="sr-Cyrl-CS"/>
        </w:rPr>
        <w:t xml:space="preserve">Услуга подразумева </w:t>
      </w:r>
      <w:r w:rsidR="009A7164" w:rsidRPr="00455869">
        <w:rPr>
          <w:noProof/>
          <w:lang w:val="sr-Cyrl-RS"/>
        </w:rPr>
        <w:t>сервис и одржавање УПС уређаја у Клиничком центру Војводине</w:t>
      </w:r>
      <w:r w:rsidR="00DD0D35">
        <w:rPr>
          <w:noProof/>
          <w:lang w:val="sr-Cyrl-RS"/>
        </w:rPr>
        <w:t xml:space="preserve">, односно </w:t>
      </w:r>
      <w:r w:rsidR="00DD0D35">
        <w:rPr>
          <w:lang w:val="sr-Cyrl-RS"/>
        </w:rPr>
        <w:t>поправку уређаја са заменом неисправних делова и замена потрошних компоненти.</w:t>
      </w:r>
    </w:p>
    <w:p w14:paraId="4C66CD45" w14:textId="77777777" w:rsidR="00E27C53" w:rsidRPr="00455869" w:rsidRDefault="00E27C53" w:rsidP="00E27C53">
      <w:pPr>
        <w:rPr>
          <w:bCs/>
          <w:iCs/>
          <w:u w:val="single"/>
          <w:lang w:val="sr-Cyrl-RS"/>
        </w:rPr>
      </w:pPr>
    </w:p>
    <w:p w14:paraId="530FD978" w14:textId="7BC44914" w:rsidR="00956496" w:rsidRPr="00455869" w:rsidRDefault="00956496" w:rsidP="00E27C53">
      <w:pPr>
        <w:rPr>
          <w:b/>
          <w:bCs/>
          <w:iCs/>
          <w:u w:val="single"/>
          <w:lang w:val="sr-Cyrl-RS"/>
        </w:rPr>
      </w:pPr>
      <w:r w:rsidRPr="00455869">
        <w:rPr>
          <w:b/>
          <w:bCs/>
          <w:iCs/>
          <w:u w:val="single"/>
          <w:lang w:val="sr-Cyrl-RS"/>
        </w:rPr>
        <w:t xml:space="preserve">Партија </w:t>
      </w:r>
      <w:r w:rsidRPr="00C02946">
        <w:rPr>
          <w:b/>
          <w:bCs/>
          <w:iCs/>
          <w:u w:val="single"/>
          <w:lang w:val="sr-Cyrl-RS"/>
        </w:rPr>
        <w:t xml:space="preserve">1. </w:t>
      </w:r>
      <w:r w:rsidR="000E23C2" w:rsidRPr="00C02946">
        <w:rPr>
          <w:b/>
          <w:bCs/>
          <w:iCs/>
          <w:u w:val="single"/>
          <w:lang w:val="sr-Cyrl-RS"/>
        </w:rPr>
        <w:t xml:space="preserve">Поправка </w:t>
      </w:r>
      <w:r w:rsidR="00EA4DA8" w:rsidRPr="00C02946">
        <w:rPr>
          <w:b/>
          <w:bCs/>
          <w:iCs/>
          <w:u w:val="single"/>
          <w:lang w:val="sr-Cyrl-RS"/>
        </w:rPr>
        <w:t>уређаја</w:t>
      </w:r>
      <w:r w:rsidR="00EA4DA8">
        <w:rPr>
          <w:b/>
          <w:bCs/>
          <w:iCs/>
          <w:u w:val="single"/>
          <w:lang w:val="sr-Cyrl-RS"/>
        </w:rPr>
        <w:t xml:space="preserve"> </w:t>
      </w:r>
      <w:r w:rsidRPr="00455869">
        <w:rPr>
          <w:b/>
          <w:bCs/>
          <w:iCs/>
          <w:u w:val="single"/>
          <w:lang w:val="sr-Cyrl-RS"/>
        </w:rPr>
        <w:t>и замена кондензаторских и вентилаторских сетова на УПС уређајима ''SOCOMEC MASTERS MC''</w:t>
      </w:r>
    </w:p>
    <w:p w14:paraId="2216A0B2" w14:textId="77777777" w:rsidR="00956496" w:rsidRPr="00455869" w:rsidRDefault="00956496" w:rsidP="00E27C53">
      <w:pPr>
        <w:rPr>
          <w:bCs/>
          <w:iCs/>
          <w:u w:val="single"/>
          <w:lang w:val="sr-Cyrl-RS"/>
        </w:rPr>
      </w:pPr>
    </w:p>
    <w:p w14:paraId="1EDDA1F7" w14:textId="77777777" w:rsidR="00E27C53" w:rsidRPr="00455869" w:rsidRDefault="00E27C53" w:rsidP="00E27C53">
      <w:pPr>
        <w:rPr>
          <w:bCs/>
          <w:iCs/>
          <w:u w:val="single"/>
          <w:lang w:val="sr-Cyrl-RS"/>
        </w:rPr>
      </w:pPr>
      <w:r w:rsidRPr="00455869">
        <w:rPr>
          <w:bCs/>
          <w:iCs/>
          <w:u w:val="single"/>
          <w:lang w:val="sr-Cyrl-RS"/>
        </w:rPr>
        <w:t>Списак апарата</w:t>
      </w:r>
    </w:p>
    <w:p w14:paraId="51101B96" w14:textId="76A99669" w:rsidR="00E27C53" w:rsidRDefault="004A26A0" w:rsidP="00E27C53">
      <w:pPr>
        <w:jc w:val="both"/>
        <w:rPr>
          <w:rFonts w:eastAsia="Calibri"/>
          <w:lang w:val="sr-Cyrl-RS"/>
        </w:rPr>
      </w:pPr>
      <w:r w:rsidRPr="00455869">
        <w:rPr>
          <w:rFonts w:eastAsia="Calibri"/>
          <w:b/>
          <w:lang w:val="en-US"/>
        </w:rPr>
        <w:t>UPS UREĐAJ - SOCOMEC</w:t>
      </w:r>
      <w:r>
        <w:rPr>
          <w:rFonts w:eastAsia="Calibri"/>
          <w:b/>
          <w:lang w:val="en-US"/>
        </w:rPr>
        <w:t xml:space="preserve"> </w:t>
      </w:r>
      <w:r w:rsidR="00421569">
        <w:rPr>
          <w:rFonts w:eastAsia="Calibri"/>
          <w:lang w:val="en-US"/>
        </w:rPr>
        <w:t>tip Masterys MC 60 kVA</w:t>
      </w:r>
      <w:bookmarkStart w:id="28" w:name="_GoBack"/>
      <w:bookmarkEnd w:id="28"/>
      <w:r>
        <w:rPr>
          <w:rFonts w:eastAsia="Calibri"/>
          <w:lang w:val="sr-Cyrl-RS"/>
        </w:rPr>
        <w:t>................. ком 2</w:t>
      </w:r>
    </w:p>
    <w:p w14:paraId="28EF0FD4" w14:textId="77777777" w:rsidR="004A26A0" w:rsidRDefault="004A26A0" w:rsidP="00E27C53">
      <w:pPr>
        <w:jc w:val="both"/>
        <w:rPr>
          <w:noProof/>
          <w:highlight w:val="yellow"/>
          <w:lang w:val="sr-Cyrl-RS"/>
        </w:rPr>
      </w:pPr>
    </w:p>
    <w:p w14:paraId="41AB70D4" w14:textId="6619AFA0" w:rsidR="00262D1B" w:rsidRDefault="00262D1B" w:rsidP="00E27C53">
      <w:pPr>
        <w:jc w:val="both"/>
        <w:rPr>
          <w:bCs/>
          <w:iCs/>
          <w:lang w:val="sr-Cyrl-RS"/>
        </w:rPr>
      </w:pPr>
      <w:r w:rsidRPr="005C7AE3">
        <w:rPr>
          <w:bCs/>
          <w:noProof/>
          <w:lang w:val="sr-Cyrl-RS"/>
        </w:rPr>
        <w:t>Изабрани понуђач</w:t>
      </w:r>
      <w:r w:rsidRPr="005C7AE3">
        <w:rPr>
          <w:bCs/>
          <w:noProof/>
        </w:rPr>
        <w:t xml:space="preserve"> се обавезује да након </w:t>
      </w:r>
      <w:r w:rsidRPr="005C7AE3">
        <w:rPr>
          <w:bCs/>
          <w:noProof/>
          <w:lang w:val="sr-Cyrl-RS"/>
        </w:rPr>
        <w:t xml:space="preserve">испоруке и уградње резервних делова, као и стављања апарата у функцију, сачини </w:t>
      </w:r>
      <w:r w:rsidRPr="005C7AE3">
        <w:rPr>
          <w:bCs/>
          <w:noProof/>
        </w:rPr>
        <w:t xml:space="preserve">уредну документацију о </w:t>
      </w:r>
      <w:r w:rsidRPr="005C7AE3">
        <w:rPr>
          <w:bCs/>
          <w:noProof/>
          <w:lang w:val="sr-Cyrl-RS"/>
        </w:rPr>
        <w:t xml:space="preserve">извршеној уградњи, </w:t>
      </w:r>
      <w:r w:rsidRPr="005C7AE3">
        <w:rPr>
          <w:bCs/>
          <w:noProof/>
        </w:rPr>
        <w:t>извршеном раду сервисера и утрошеном материјалу</w:t>
      </w:r>
      <w:r w:rsidRPr="005C7AE3">
        <w:rPr>
          <w:bCs/>
          <w:noProof/>
          <w:lang w:val="sr-Cyrl-RS"/>
        </w:rPr>
        <w:t xml:space="preserve">, као и да попуни </w:t>
      </w:r>
      <w:r w:rsidR="002B49FB" w:rsidRPr="00EA1BF4">
        <w:rPr>
          <w:bCs/>
          <w:iCs/>
          <w:lang w:val="sr-Cyrl-RS"/>
        </w:rPr>
        <w:t>СЕРВИСНИ ИЗВЕШТАЈ И ЗАПИСНИК О ИЗВРШЕНИМ УСЛУГАМА, а у</w:t>
      </w:r>
      <w:r w:rsidR="002B49FB">
        <w:rPr>
          <w:bCs/>
          <w:iCs/>
          <w:lang w:val="sr-Cyrl-RS"/>
        </w:rPr>
        <w:t xml:space="preserve"> којем ће бити наведен и гарантни рок за резервни део који је </w:t>
      </w:r>
      <w:r w:rsidR="009A0452">
        <w:rPr>
          <w:bCs/>
          <w:iCs/>
          <w:lang w:val="sr-Cyrl-RS"/>
        </w:rPr>
        <w:t>замењен, односно уграђен</w:t>
      </w:r>
      <w:r w:rsidRPr="00E1774C">
        <w:rPr>
          <w:bCs/>
          <w:iCs/>
        </w:rPr>
        <w:t>.</w:t>
      </w:r>
    </w:p>
    <w:p w14:paraId="6737204E" w14:textId="77777777" w:rsidR="00E27C53" w:rsidRPr="00A34F1D" w:rsidRDefault="00E27C53" w:rsidP="00E27C53">
      <w:pPr>
        <w:jc w:val="both"/>
        <w:rPr>
          <w:bCs/>
          <w:iCs/>
          <w:lang w:val="sr-Cyrl-RS"/>
        </w:rPr>
      </w:pPr>
    </w:p>
    <w:p w14:paraId="3F7EDC39" w14:textId="77777777" w:rsidR="00915DFA" w:rsidRPr="004D54FF" w:rsidRDefault="00915DFA" w:rsidP="00E27C53">
      <w:pPr>
        <w:jc w:val="both"/>
        <w:rPr>
          <w:bCs/>
          <w:iCs/>
          <w:lang w:val="sr-Cyrl-RS"/>
        </w:rPr>
      </w:pPr>
    </w:p>
    <w:p w14:paraId="417CE49C" w14:textId="6F5AFFE6" w:rsidR="00915DFA" w:rsidRPr="004D54FF" w:rsidRDefault="00915DFA" w:rsidP="00915DFA">
      <w:pPr>
        <w:jc w:val="both"/>
        <w:rPr>
          <w:b/>
          <w:u w:val="single"/>
          <w:lang w:val="sr-Cyrl-RS"/>
        </w:rPr>
      </w:pPr>
      <w:r w:rsidRPr="004D54FF">
        <w:rPr>
          <w:b/>
          <w:bCs/>
          <w:iCs/>
          <w:u w:val="single"/>
          <w:lang w:val="sr-Cyrl-RS"/>
        </w:rPr>
        <w:t xml:space="preserve">Партија 2. </w:t>
      </w:r>
      <w:r w:rsidRPr="004D54FF">
        <w:rPr>
          <w:b/>
          <w:u w:val="single"/>
          <w:lang w:val="sr-Cyrl-RS"/>
        </w:rPr>
        <w:t>Замена батерије на УПС уређају ''</w:t>
      </w:r>
      <w:r w:rsidRPr="004D54FF">
        <w:rPr>
          <w:b/>
          <w:u w:val="single"/>
          <w:lang w:val="en-US"/>
        </w:rPr>
        <w:t>RIELO mst 40-T4P</w:t>
      </w:r>
      <w:r w:rsidRPr="004D54FF">
        <w:rPr>
          <w:b/>
          <w:u w:val="single"/>
          <w:lang w:val="sr-Cyrl-RS"/>
        </w:rPr>
        <w:t>''</w:t>
      </w:r>
    </w:p>
    <w:p w14:paraId="61240020" w14:textId="77777777" w:rsidR="00915DFA" w:rsidRPr="004D54FF" w:rsidRDefault="00915DFA" w:rsidP="00915DFA">
      <w:pPr>
        <w:jc w:val="both"/>
        <w:rPr>
          <w:b/>
          <w:u w:val="single"/>
          <w:lang w:val="sr-Cyrl-RS"/>
        </w:rPr>
      </w:pPr>
    </w:p>
    <w:p w14:paraId="3D25A47E" w14:textId="68243995" w:rsidR="00915DFA" w:rsidRPr="004D54FF" w:rsidRDefault="00915DFA" w:rsidP="00915DFA">
      <w:pPr>
        <w:jc w:val="both"/>
        <w:rPr>
          <w:bCs/>
          <w:iCs/>
          <w:u w:val="single"/>
          <w:lang w:val="sr-Cyrl-RS"/>
        </w:rPr>
      </w:pPr>
      <w:r w:rsidRPr="004D54FF">
        <w:rPr>
          <w:bCs/>
          <w:iCs/>
          <w:u w:val="single"/>
          <w:lang w:val="sr-Cyrl-RS"/>
        </w:rPr>
        <w:t>Списак апарата</w:t>
      </w:r>
    </w:p>
    <w:p w14:paraId="37767825" w14:textId="71564436" w:rsidR="00E27C53" w:rsidRPr="00791E63" w:rsidRDefault="00915DFA" w:rsidP="00E27C53">
      <w:pPr>
        <w:jc w:val="both"/>
        <w:rPr>
          <w:rFonts w:eastAsia="Calibri"/>
          <w:lang w:val="sr-Cyrl-RS"/>
        </w:rPr>
      </w:pPr>
      <w:r w:rsidRPr="004D54FF">
        <w:rPr>
          <w:lang w:val="sr-Cyrl-RS"/>
        </w:rPr>
        <w:t>Уређај за</w:t>
      </w:r>
      <w:r>
        <w:rPr>
          <w:lang w:val="sr-Cyrl-RS"/>
        </w:rPr>
        <w:t xml:space="preserve"> беспрекидно напајање електричном енергијом </w:t>
      </w:r>
      <w:r w:rsidRPr="00915DFA">
        <w:rPr>
          <w:rFonts w:eastAsia="Calibri"/>
          <w:b/>
          <w:lang w:val="sr-Latn-RS"/>
        </w:rPr>
        <w:t>RIELLO MST 40-T4P 40</w:t>
      </w:r>
      <w:r w:rsidRPr="00915DFA">
        <w:rPr>
          <w:rFonts w:eastAsia="Calibri"/>
          <w:b/>
          <w:lang w:val="en-US"/>
        </w:rPr>
        <w:t>kVA</w:t>
      </w:r>
      <w:r>
        <w:rPr>
          <w:rFonts w:eastAsia="Calibri"/>
          <w:lang w:val="sr-Cyrl-RS"/>
        </w:rPr>
        <w:t xml:space="preserve"> – </w:t>
      </w:r>
      <w:r w:rsidR="00A7256C">
        <w:rPr>
          <w:rFonts w:eastAsia="Calibri"/>
        </w:rPr>
        <w:t xml:space="preserve">1 </w:t>
      </w:r>
      <w:r w:rsidR="00A7256C">
        <w:rPr>
          <w:rFonts w:eastAsia="Calibri"/>
          <w:lang w:val="sr-Cyrl-RS"/>
        </w:rPr>
        <w:t>(</w:t>
      </w:r>
      <w:r>
        <w:rPr>
          <w:rFonts w:eastAsia="Calibri"/>
          <w:lang w:val="sr-Cyrl-RS"/>
        </w:rPr>
        <w:t xml:space="preserve">један </w:t>
      </w:r>
      <w:r w:rsidR="00A7256C">
        <w:rPr>
          <w:rFonts w:eastAsia="Calibri"/>
          <w:lang w:val="sr-Cyrl-RS"/>
        </w:rPr>
        <w:t>)</w:t>
      </w:r>
      <w:r>
        <w:rPr>
          <w:rFonts w:eastAsia="Calibri"/>
          <w:lang w:val="sr-Cyrl-RS"/>
        </w:rPr>
        <w:t>комад</w:t>
      </w:r>
    </w:p>
    <w:p w14:paraId="54C86510" w14:textId="74FA19D0" w:rsidR="00E27C53" w:rsidRDefault="00E27C53" w:rsidP="00E27C53">
      <w:pPr>
        <w:jc w:val="both"/>
        <w:rPr>
          <w:bCs/>
          <w:noProof/>
          <w:lang w:val="sr-Latn-RS"/>
        </w:rPr>
      </w:pPr>
      <w:bookmarkStart w:id="29" w:name="_Toc389030812"/>
      <w:bookmarkStart w:id="30" w:name="_Toc375826005"/>
      <w:bookmarkStart w:id="31" w:name="_Toc448222236"/>
    </w:p>
    <w:p w14:paraId="710150CF" w14:textId="5A860212" w:rsidR="00EA1BF4" w:rsidRPr="00EA1BF4" w:rsidRDefault="00EA1BF4" w:rsidP="00E27C53">
      <w:pPr>
        <w:jc w:val="both"/>
        <w:rPr>
          <w:bCs/>
          <w:noProof/>
          <w:lang w:val="sr-Latn-RS"/>
        </w:rPr>
      </w:pPr>
      <w:r w:rsidRPr="005C7AE3">
        <w:rPr>
          <w:bCs/>
          <w:noProof/>
          <w:lang w:val="sr-Cyrl-RS"/>
        </w:rPr>
        <w:t>Изабрани понуђач</w:t>
      </w:r>
      <w:r w:rsidRPr="005C7AE3">
        <w:rPr>
          <w:bCs/>
          <w:noProof/>
        </w:rPr>
        <w:t xml:space="preserve"> се обавезује да након </w:t>
      </w:r>
      <w:r w:rsidRPr="005C7AE3">
        <w:rPr>
          <w:bCs/>
          <w:noProof/>
          <w:lang w:val="sr-Cyrl-RS"/>
        </w:rPr>
        <w:t xml:space="preserve">испоруке и уградње резервних делова, као и стављања апарата у функцију, сачини </w:t>
      </w:r>
      <w:r w:rsidRPr="005C7AE3">
        <w:rPr>
          <w:bCs/>
          <w:noProof/>
        </w:rPr>
        <w:t xml:space="preserve">уредну документацију о </w:t>
      </w:r>
      <w:r w:rsidRPr="005C7AE3">
        <w:rPr>
          <w:bCs/>
          <w:noProof/>
          <w:lang w:val="sr-Cyrl-RS"/>
        </w:rPr>
        <w:t xml:space="preserve">извршеној уградњи, </w:t>
      </w:r>
      <w:r w:rsidRPr="005C7AE3">
        <w:rPr>
          <w:bCs/>
          <w:noProof/>
        </w:rPr>
        <w:t>извршеном раду сервисера и утрошеном материјалу</w:t>
      </w:r>
      <w:r w:rsidRPr="005C7AE3">
        <w:rPr>
          <w:bCs/>
          <w:noProof/>
          <w:lang w:val="sr-Cyrl-RS"/>
        </w:rPr>
        <w:t xml:space="preserve">, </w:t>
      </w:r>
      <w:r w:rsidRPr="00EA1BF4">
        <w:rPr>
          <w:bCs/>
          <w:noProof/>
          <w:lang w:val="sr-Cyrl-RS"/>
        </w:rPr>
        <w:t xml:space="preserve">као и да попуни </w:t>
      </w:r>
      <w:r w:rsidRPr="00EA1BF4">
        <w:rPr>
          <w:bCs/>
          <w:iCs/>
          <w:lang w:val="sr-Cyrl-RS"/>
        </w:rPr>
        <w:t>СЕРВИСНИ ИЗВЕШТАЈ И ЗАПИСНИК О ИЗВРШЕНИМ УСЛУГАМА, а у</w:t>
      </w:r>
      <w:r>
        <w:rPr>
          <w:bCs/>
          <w:iCs/>
          <w:lang w:val="sr-Cyrl-RS"/>
        </w:rPr>
        <w:t xml:space="preserve"> којем ће бити наведен и гарантни рок за резервни део који је замењен, односно уграђен</w:t>
      </w:r>
      <w:r w:rsidRPr="00E1774C">
        <w:rPr>
          <w:bCs/>
          <w:iCs/>
        </w:rPr>
        <w:t>.</w:t>
      </w:r>
    </w:p>
    <w:p w14:paraId="681300F8" w14:textId="77777777" w:rsidR="0055784A" w:rsidRPr="00EA1BF4" w:rsidRDefault="0055784A" w:rsidP="00E27C53">
      <w:pPr>
        <w:rPr>
          <w:lang w:val="sr-Latn-RS"/>
        </w:rPr>
      </w:pPr>
    </w:p>
    <w:p w14:paraId="4D667C95" w14:textId="77777777" w:rsidR="00791E63" w:rsidRDefault="00791E63" w:rsidP="00E27C53">
      <w:pPr>
        <w:rPr>
          <w:lang w:val="sr-Cyrl-RS"/>
        </w:rPr>
      </w:pPr>
    </w:p>
    <w:p w14:paraId="6FC635D8" w14:textId="05B5B43E" w:rsidR="00791E63" w:rsidRPr="0055784A" w:rsidRDefault="0055784A" w:rsidP="00E27C53">
      <w:pPr>
        <w:rPr>
          <w:u w:val="single"/>
          <w:lang w:val="sr-Cyrl-RS"/>
        </w:rPr>
      </w:pPr>
      <w:r w:rsidRPr="0055784A">
        <w:rPr>
          <w:u w:val="single"/>
          <w:lang w:val="sr-Cyrl-RS"/>
        </w:rPr>
        <w:t>НАПОМЕНА:</w:t>
      </w:r>
    </w:p>
    <w:p w14:paraId="26D055B6" w14:textId="4ABA3EAD" w:rsidR="0055784A" w:rsidRDefault="0055784A" w:rsidP="00E27C53">
      <w:pPr>
        <w:rPr>
          <w:lang w:val="sr-Cyrl-RS"/>
        </w:rPr>
      </w:pPr>
      <w:r w:rsidRPr="0055784A">
        <w:rPr>
          <w:u w:val="single"/>
          <w:lang w:val="sr-Cyrl-RS"/>
        </w:rPr>
        <w:t xml:space="preserve">Списак резервних делова и батерија које се мењају се налази у поглављу 11. </w:t>
      </w:r>
      <w:r w:rsidR="00053011">
        <w:rPr>
          <w:u w:val="single"/>
          <w:lang w:val="sr-Cyrl-RS"/>
        </w:rPr>
        <w:t xml:space="preserve"> и 12. Обрасца </w:t>
      </w:r>
      <w:r w:rsidRPr="0055784A">
        <w:rPr>
          <w:u w:val="single"/>
          <w:lang w:val="sr-Cyrl-RS"/>
        </w:rPr>
        <w:t>понуде</w:t>
      </w:r>
      <w:r w:rsidR="002A41B9">
        <w:rPr>
          <w:u w:val="single"/>
          <w:lang w:val="sr-Cyrl-RS"/>
        </w:rPr>
        <w:t xml:space="preserve"> конкурсне документације</w:t>
      </w:r>
      <w:r w:rsidRPr="0055784A">
        <w:rPr>
          <w:u w:val="single"/>
          <w:lang w:val="sr-Cyrl-RS"/>
        </w:rPr>
        <w:t>.</w:t>
      </w:r>
    </w:p>
    <w:p w14:paraId="29D7D58C" w14:textId="77777777" w:rsidR="0055784A" w:rsidRPr="00791E63" w:rsidRDefault="0055784A" w:rsidP="00E27C53">
      <w:pPr>
        <w:rPr>
          <w:lang w:val="sr-Cyrl-RS"/>
        </w:rPr>
      </w:pPr>
    </w:p>
    <w:p w14:paraId="13974E47" w14:textId="620A4387" w:rsidR="00E27C53" w:rsidRDefault="00E27C53" w:rsidP="00E27C53">
      <w:pPr>
        <w:jc w:val="both"/>
        <w:rPr>
          <w:bCs/>
          <w:i/>
          <w:iCs/>
          <w:lang w:val="sr-Cyrl-RS"/>
        </w:rPr>
      </w:pPr>
    </w:p>
    <w:p w14:paraId="2EA2C300" w14:textId="77777777" w:rsidR="00E27C53" w:rsidRDefault="00E27C53" w:rsidP="00E27C53"/>
    <w:p w14:paraId="42824873" w14:textId="75B6B49E" w:rsidR="00E27C53" w:rsidRPr="00B84472" w:rsidRDefault="00E27C53" w:rsidP="00E27C53">
      <w:pPr>
        <w:jc w:val="both"/>
      </w:pPr>
      <w:r>
        <w:rPr>
          <w:sz w:val="28"/>
          <w:szCs w:val="28"/>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4398042"/>
      <w:bookmarkEnd w:id="29"/>
      <w:bookmarkEnd w:id="30"/>
      <w:bookmarkEnd w:id="31"/>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02481EA5"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318C57B" w14:textId="6F260C92" w:rsidR="00E27C53" w:rsidRDefault="00E27C53" w:rsidP="00E27C53">
      <w:pPr>
        <w:jc w:val="both"/>
        <w:rPr>
          <w:lang w:val="sr-Cyrl-RS"/>
        </w:rPr>
      </w:pPr>
    </w:p>
    <w:p w14:paraId="21BD2A96" w14:textId="77777777" w:rsidR="00DD0D35" w:rsidRPr="00DD0D35" w:rsidRDefault="00DD0D35" w:rsidP="00E27C53">
      <w:pPr>
        <w:jc w:val="both"/>
        <w:rPr>
          <w:lang w:val="sr-Cyrl-R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320"/>
        <w:gridCol w:w="4764"/>
      </w:tblGrid>
      <w:tr w:rsidR="00DD0D35" w:rsidRPr="00AE1407" w14:paraId="13EA95B3" w14:textId="77777777" w:rsidTr="00DD0D35">
        <w:trPr>
          <w:trHeight w:val="972"/>
        </w:trPr>
        <w:tc>
          <w:tcPr>
            <w:tcW w:w="0" w:type="auto"/>
            <w:vAlign w:val="center"/>
          </w:tcPr>
          <w:p w14:paraId="185CE42A" w14:textId="77777777" w:rsidR="00DD0D35" w:rsidRPr="00AE1407" w:rsidRDefault="00DD0D35" w:rsidP="005B3304">
            <w:pPr>
              <w:jc w:val="center"/>
              <w:rPr>
                <w:noProof/>
              </w:rPr>
            </w:pPr>
            <w:r w:rsidRPr="00AE1407">
              <w:rPr>
                <w:noProof/>
              </w:rPr>
              <w:t>Бр.</w:t>
            </w:r>
          </w:p>
        </w:tc>
        <w:tc>
          <w:tcPr>
            <w:tcW w:w="0" w:type="auto"/>
            <w:vAlign w:val="center"/>
          </w:tcPr>
          <w:p w14:paraId="3EA9E910" w14:textId="77777777" w:rsidR="00DD0D35" w:rsidRPr="00AE1407" w:rsidRDefault="00DD0D35" w:rsidP="005B3304">
            <w:pPr>
              <w:jc w:val="center"/>
              <w:rPr>
                <w:noProof/>
              </w:rPr>
            </w:pPr>
            <w:r w:rsidRPr="00AE1407">
              <w:rPr>
                <w:noProof/>
              </w:rPr>
              <w:t>УСЛОВИ</w:t>
            </w:r>
          </w:p>
        </w:tc>
        <w:tc>
          <w:tcPr>
            <w:tcW w:w="0" w:type="auto"/>
            <w:vAlign w:val="center"/>
          </w:tcPr>
          <w:p w14:paraId="175EE16F" w14:textId="77777777" w:rsidR="00DD0D35" w:rsidRPr="00AE1407" w:rsidRDefault="00DD0D35" w:rsidP="005B3304">
            <w:pPr>
              <w:jc w:val="center"/>
              <w:rPr>
                <w:noProof/>
              </w:rPr>
            </w:pPr>
            <w:r w:rsidRPr="00AE1407">
              <w:rPr>
                <w:noProof/>
              </w:rPr>
              <w:t>ДОКАЗИ</w:t>
            </w:r>
          </w:p>
        </w:tc>
      </w:tr>
      <w:tr w:rsidR="00DD0D35" w:rsidRPr="00AE1407" w14:paraId="57750AA2" w14:textId="77777777" w:rsidTr="00DD0D35">
        <w:trPr>
          <w:trHeight w:val="505"/>
        </w:trPr>
        <w:tc>
          <w:tcPr>
            <w:tcW w:w="0" w:type="auto"/>
            <w:gridSpan w:val="3"/>
          </w:tcPr>
          <w:p w14:paraId="297DB225" w14:textId="77777777" w:rsidR="00DD0D35" w:rsidRPr="00AE1407" w:rsidRDefault="00DD0D35" w:rsidP="005B3304">
            <w:pPr>
              <w:jc w:val="center"/>
              <w:rPr>
                <w:b/>
                <w:noProof/>
              </w:rPr>
            </w:pPr>
            <w:r w:rsidRPr="00AE1407">
              <w:rPr>
                <w:b/>
                <w:noProof/>
              </w:rPr>
              <w:t>ОБАВЕЗНИ УСЛОВИ ЗА УЧЕШЋЕ У ПОСТУПКУ ЈАВНЕ НАБАВКЕ ИЗ ЧЛАНА 75. ЗАКОНА</w:t>
            </w:r>
          </w:p>
        </w:tc>
      </w:tr>
      <w:tr w:rsidR="00DD0D35" w:rsidRPr="00AE1407" w14:paraId="113FD09F" w14:textId="77777777" w:rsidTr="00DD0D35">
        <w:trPr>
          <w:trHeight w:val="505"/>
        </w:trPr>
        <w:tc>
          <w:tcPr>
            <w:tcW w:w="0" w:type="auto"/>
            <w:vAlign w:val="center"/>
          </w:tcPr>
          <w:p w14:paraId="4025C5EA" w14:textId="77777777" w:rsidR="00DD0D35" w:rsidRPr="00AE1407" w:rsidRDefault="00DD0D35" w:rsidP="002576AA">
            <w:pPr>
              <w:pStyle w:val="ListParagraph"/>
              <w:numPr>
                <w:ilvl w:val="0"/>
                <w:numId w:val="11"/>
              </w:numPr>
              <w:rPr>
                <w:noProof/>
              </w:rPr>
            </w:pPr>
          </w:p>
        </w:tc>
        <w:tc>
          <w:tcPr>
            <w:tcW w:w="0" w:type="auto"/>
          </w:tcPr>
          <w:p w14:paraId="04266C6A" w14:textId="77777777" w:rsidR="00DD0D35" w:rsidRPr="00AE1407" w:rsidRDefault="00DD0D35"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5119E025" w14:textId="77777777" w:rsidR="00DD0D35" w:rsidRDefault="00DD0D35"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DD0D35" w:rsidRPr="00B741B2" w:rsidRDefault="00DD0D35"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DD0D35" w:rsidRPr="009937B8" w:rsidRDefault="00DD0D3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DD0D35" w:rsidRPr="00B741B2" w:rsidRDefault="00DD0D35"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D0D35" w:rsidRPr="00AE1407" w14:paraId="4FD9DAA7" w14:textId="77777777" w:rsidTr="00DD0D35">
        <w:trPr>
          <w:trHeight w:val="458"/>
        </w:trPr>
        <w:tc>
          <w:tcPr>
            <w:tcW w:w="0" w:type="auto"/>
            <w:vAlign w:val="center"/>
          </w:tcPr>
          <w:p w14:paraId="5833271F" w14:textId="77777777" w:rsidR="00DD0D35" w:rsidRPr="00AE1407" w:rsidRDefault="00DD0D35" w:rsidP="002576AA">
            <w:pPr>
              <w:pStyle w:val="ListParagraph"/>
              <w:numPr>
                <w:ilvl w:val="0"/>
                <w:numId w:val="11"/>
              </w:numPr>
              <w:rPr>
                <w:noProof/>
              </w:rPr>
            </w:pPr>
          </w:p>
        </w:tc>
        <w:tc>
          <w:tcPr>
            <w:tcW w:w="0" w:type="auto"/>
          </w:tcPr>
          <w:p w14:paraId="3D70B56A" w14:textId="77777777" w:rsidR="00DD0D35" w:rsidRPr="00AE1407" w:rsidRDefault="00DD0D35"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27EC8597" w14:textId="77777777" w:rsidR="00DD0D35" w:rsidRPr="009937B8" w:rsidRDefault="00DD0D3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DD0D35" w:rsidRPr="000738FF" w:rsidRDefault="00DD0D35"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DD0D35" w:rsidRPr="00AE1407" w:rsidRDefault="00DD0D35"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DD0D35" w:rsidRPr="005B07C0" w:rsidRDefault="00DD0D35" w:rsidP="005B3304">
            <w:pPr>
              <w:pStyle w:val="Default"/>
              <w:ind w:left="33"/>
              <w:jc w:val="both"/>
              <w:rPr>
                <w:rFonts w:ascii="Times New Roman" w:hAnsi="Times New Roman" w:cs="Times New Roman"/>
                <w:color w:val="auto"/>
              </w:rPr>
            </w:pPr>
            <w:r>
              <w:rPr>
                <w:rFonts w:ascii="Times New Roman" w:hAnsi="Times New Roman" w:cs="Times New Roman"/>
                <w:color w:val="auto"/>
              </w:rPr>
              <w:lastRenderedPageBreak/>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DD0D35" w:rsidRPr="009937B8" w:rsidRDefault="00DD0D35"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DD0D35" w:rsidRPr="0028014B" w:rsidRDefault="00DD0D35"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D0D35" w:rsidRPr="00AE1407" w14:paraId="6CF4DF9E" w14:textId="77777777" w:rsidTr="00DD0D35">
        <w:trPr>
          <w:trHeight w:val="789"/>
        </w:trPr>
        <w:tc>
          <w:tcPr>
            <w:tcW w:w="0" w:type="auto"/>
            <w:vAlign w:val="center"/>
          </w:tcPr>
          <w:p w14:paraId="73A61DE5" w14:textId="77777777" w:rsidR="00DD0D35" w:rsidRPr="00AE1407" w:rsidRDefault="00DD0D35" w:rsidP="002576AA">
            <w:pPr>
              <w:pStyle w:val="ListParagraph"/>
              <w:numPr>
                <w:ilvl w:val="0"/>
                <w:numId w:val="11"/>
              </w:numPr>
              <w:rPr>
                <w:noProof/>
              </w:rPr>
            </w:pPr>
          </w:p>
        </w:tc>
        <w:tc>
          <w:tcPr>
            <w:tcW w:w="0" w:type="auto"/>
          </w:tcPr>
          <w:p w14:paraId="46D5DA3E" w14:textId="77777777" w:rsidR="00DD0D35" w:rsidRPr="00AE1407" w:rsidRDefault="00DD0D35"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152266B3" w14:textId="77777777" w:rsidR="00DD0D35" w:rsidRPr="00AE1407" w:rsidRDefault="00DD0D35"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DD0D35" w:rsidRPr="00753D5C" w:rsidRDefault="00DD0D35"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DD0D35" w:rsidRPr="00AE1407" w14:paraId="239070FE" w14:textId="77777777" w:rsidTr="00DD0D35">
        <w:trPr>
          <w:trHeight w:val="848"/>
        </w:trPr>
        <w:tc>
          <w:tcPr>
            <w:tcW w:w="0" w:type="auto"/>
            <w:gridSpan w:val="3"/>
            <w:vAlign w:val="center"/>
          </w:tcPr>
          <w:p w14:paraId="65B46B97" w14:textId="77777777" w:rsidR="00DD0D35" w:rsidRPr="00FE4C27" w:rsidRDefault="00DD0D35" w:rsidP="005B3304">
            <w:pPr>
              <w:jc w:val="center"/>
              <w:rPr>
                <w:b/>
                <w:noProof/>
              </w:rPr>
            </w:pPr>
            <w:r w:rsidRPr="00FE4C27">
              <w:rPr>
                <w:b/>
                <w:noProof/>
              </w:rPr>
              <w:t>ДОДАТНИ УСЛОВИ ЗА УЧЕШЋЕ У ПОСТУПКУ ЈАВНЕ НАБАВКЕ ИЗ ЧЛАНА 76. ЗАКОНА</w:t>
            </w:r>
          </w:p>
        </w:tc>
      </w:tr>
      <w:tr w:rsidR="007E0CF7" w:rsidRPr="00AE1407" w14:paraId="332B4CC3" w14:textId="77777777" w:rsidTr="009A2720">
        <w:trPr>
          <w:trHeight w:val="848"/>
        </w:trPr>
        <w:tc>
          <w:tcPr>
            <w:tcW w:w="0" w:type="auto"/>
            <w:shd w:val="clear" w:color="auto" w:fill="auto"/>
            <w:vAlign w:val="center"/>
          </w:tcPr>
          <w:p w14:paraId="774B958A" w14:textId="77777777" w:rsidR="007E0CF7" w:rsidRPr="00FE4C27" w:rsidRDefault="007E0CF7" w:rsidP="002576AA">
            <w:pPr>
              <w:pStyle w:val="ListParagraph"/>
              <w:numPr>
                <w:ilvl w:val="0"/>
                <w:numId w:val="13"/>
              </w:numPr>
              <w:rPr>
                <w:noProof/>
              </w:rPr>
            </w:pPr>
          </w:p>
        </w:tc>
        <w:tc>
          <w:tcPr>
            <w:tcW w:w="0" w:type="auto"/>
            <w:shd w:val="clear" w:color="auto" w:fill="auto"/>
          </w:tcPr>
          <w:p w14:paraId="69D28F47" w14:textId="77777777" w:rsidR="007E0CF7" w:rsidRPr="00FE4C27" w:rsidRDefault="007E0CF7">
            <w:pPr>
              <w:rPr>
                <w:lang w:val="sr-Cyrl-RS"/>
              </w:rPr>
            </w:pPr>
            <w:r w:rsidRPr="00FE4C27">
              <w:t xml:space="preserve">Понуђач мора да </w:t>
            </w:r>
            <w:r w:rsidRPr="00FE4C27">
              <w:rPr>
                <w:lang w:val="sr-Cyrl-RS"/>
              </w:rPr>
              <w:t>поседује</w:t>
            </w:r>
            <w:r w:rsidRPr="00FE4C27">
              <w:t xml:space="preserve"> најмање </w:t>
            </w:r>
            <w:r w:rsidRPr="00FE4C27">
              <w:rPr>
                <w:lang w:val="sr-Cyrl-RS"/>
              </w:rPr>
              <w:t>два радно ангажована сервисера са важећим сертификатом</w:t>
            </w:r>
            <w:r w:rsidRPr="00FE4C27">
              <w:t xml:space="preserve"> произвођача </w:t>
            </w:r>
            <w:r w:rsidRPr="00FE4C27">
              <w:rPr>
                <w:lang w:val="sr-Cyrl-RS"/>
              </w:rPr>
              <w:t>опреме</w:t>
            </w:r>
            <w:r w:rsidRPr="00FE4C27">
              <w:t>.</w:t>
            </w:r>
          </w:p>
          <w:p w14:paraId="4DCF7F78" w14:textId="77777777" w:rsidR="007E0CF7" w:rsidRPr="00FE4C27" w:rsidRDefault="007E0CF7">
            <w:pPr>
              <w:rPr>
                <w:lang w:val="sr-Cyrl-RS"/>
              </w:rPr>
            </w:pPr>
          </w:p>
          <w:p w14:paraId="2C59EEEB" w14:textId="77777777" w:rsidR="007E0CF7" w:rsidRPr="00FE4C27" w:rsidRDefault="007E0CF7">
            <w:pPr>
              <w:rPr>
                <w:lang w:val="sr-Cyrl-RS"/>
              </w:rPr>
            </w:pPr>
          </w:p>
          <w:p w14:paraId="29B4C419" w14:textId="31D56AB4" w:rsidR="007E0CF7" w:rsidRPr="00FE4C27" w:rsidRDefault="007E0CF7" w:rsidP="007E0CF7">
            <w:pPr>
              <w:jc w:val="both"/>
              <w:rPr>
                <w:noProof/>
              </w:rPr>
            </w:pPr>
            <w:r w:rsidRPr="00FE4C27">
              <w:rPr>
                <w:i/>
                <w:noProof/>
                <w:lang w:val="sr-Cyrl-RS"/>
              </w:rPr>
              <w:t>Напомена: овај услов важи за обе партије.</w:t>
            </w:r>
          </w:p>
        </w:tc>
        <w:tc>
          <w:tcPr>
            <w:tcW w:w="0" w:type="auto"/>
            <w:shd w:val="clear" w:color="auto" w:fill="auto"/>
            <w:vAlign w:val="center"/>
          </w:tcPr>
          <w:p w14:paraId="52A70404" w14:textId="77777777" w:rsidR="007E0CF7" w:rsidRPr="00FE4C27" w:rsidRDefault="007E0CF7">
            <w:pPr>
              <w:pStyle w:val="Default"/>
              <w:jc w:val="both"/>
              <w:rPr>
                <w:rFonts w:ascii="Times New Roman" w:hAnsi="Times New Roman" w:cs="Times New Roman"/>
                <w:b/>
                <w:iCs/>
                <w:color w:val="auto"/>
              </w:rPr>
            </w:pPr>
            <w:r w:rsidRPr="00FE4C27">
              <w:rPr>
                <w:rFonts w:ascii="Times New Roman" w:hAnsi="Times New Roman" w:cs="Times New Roman"/>
                <w:iCs/>
                <w:color w:val="auto"/>
              </w:rPr>
              <w:t xml:space="preserve">Доказ за </w:t>
            </w:r>
            <w:r w:rsidRPr="00FE4C27">
              <w:rPr>
                <w:rFonts w:ascii="Times New Roman" w:hAnsi="Times New Roman" w:cs="Times New Roman"/>
                <w:b/>
                <w:iCs/>
                <w:color w:val="auto"/>
              </w:rPr>
              <w:t>правна лица / предузетнике / физичка лица:</w:t>
            </w:r>
          </w:p>
          <w:p w14:paraId="6C51F274" w14:textId="19A4890C" w:rsidR="007E0CF7" w:rsidRPr="00FE4C27" w:rsidRDefault="007E0CF7" w:rsidP="007E0CF7">
            <w:pPr>
              <w:pStyle w:val="ListParagraph"/>
              <w:numPr>
                <w:ilvl w:val="0"/>
                <w:numId w:val="22"/>
              </w:numPr>
              <w:ind w:left="501"/>
              <w:jc w:val="both"/>
              <w:rPr>
                <w:lang w:val="sr-Latn-CS"/>
              </w:rPr>
            </w:pPr>
            <w:r w:rsidRPr="00FE4C27">
              <w:rPr>
                <w:lang w:val="sr-Latn-CS"/>
              </w:rPr>
              <w:t>М-А (стари М2) образац за запослене</w:t>
            </w:r>
            <w:r w:rsidRPr="00FE4C27">
              <w:rPr>
                <w:lang w:val="sr-Cyrl-RS"/>
              </w:rPr>
              <w:t xml:space="preserve"> или уговор о раду</w:t>
            </w:r>
            <w:r w:rsidR="002D36FE">
              <w:rPr>
                <w:lang w:val="sr-Latn-CS"/>
              </w:rPr>
              <w:t xml:space="preserve"> или </w:t>
            </w:r>
            <w:r w:rsidRPr="00FE4C27">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1ECF46A7" w14:textId="77777777" w:rsidR="007E0CF7" w:rsidRPr="00FE4C27" w:rsidRDefault="007E0CF7" w:rsidP="007E0CF7">
            <w:pPr>
              <w:pStyle w:val="ListParagraph"/>
              <w:numPr>
                <w:ilvl w:val="0"/>
                <w:numId w:val="22"/>
              </w:numPr>
              <w:jc w:val="both"/>
              <w:rPr>
                <w:i/>
                <w:noProof/>
                <w:lang w:val="sr-Cyrl-RS"/>
              </w:rPr>
            </w:pPr>
            <w:r w:rsidRPr="00FE4C27">
              <w:rPr>
                <w:lang w:val="sr-Cyrl-RS"/>
              </w:rPr>
              <w:t xml:space="preserve">Сертификат произвођача опреме за </w:t>
            </w:r>
            <w:r w:rsidRPr="00FE4C27">
              <w:rPr>
                <w:lang w:val="sr-Cyrl-RS"/>
              </w:rPr>
              <w:lastRenderedPageBreak/>
              <w:t>радно ангажована лица.</w:t>
            </w:r>
          </w:p>
          <w:p w14:paraId="53C8A9AB" w14:textId="65C506E9" w:rsidR="007E0CF7" w:rsidRPr="00FE4C27" w:rsidRDefault="007E0CF7" w:rsidP="005B3304">
            <w:pPr>
              <w:pStyle w:val="Default"/>
              <w:jc w:val="both"/>
              <w:rPr>
                <w:rFonts w:ascii="Times New Roman" w:hAnsi="Times New Roman" w:cs="Times New Roman"/>
                <w:noProof/>
              </w:rPr>
            </w:pPr>
          </w:p>
        </w:tc>
      </w:tr>
      <w:tr w:rsidR="007E0CF7" w:rsidRPr="00AE1407" w14:paraId="53A9787E" w14:textId="77777777" w:rsidTr="009A2720">
        <w:trPr>
          <w:trHeight w:val="132"/>
        </w:trPr>
        <w:tc>
          <w:tcPr>
            <w:tcW w:w="0" w:type="auto"/>
            <w:shd w:val="clear" w:color="auto" w:fill="auto"/>
            <w:vAlign w:val="center"/>
          </w:tcPr>
          <w:p w14:paraId="1F2CB307" w14:textId="77777777" w:rsidR="007E0CF7" w:rsidRPr="00FE4C27" w:rsidRDefault="007E0CF7" w:rsidP="002576AA">
            <w:pPr>
              <w:pStyle w:val="ListParagraph"/>
              <w:numPr>
                <w:ilvl w:val="0"/>
                <w:numId w:val="13"/>
              </w:numPr>
              <w:rPr>
                <w:noProof/>
              </w:rPr>
            </w:pPr>
          </w:p>
        </w:tc>
        <w:tc>
          <w:tcPr>
            <w:tcW w:w="0" w:type="auto"/>
            <w:shd w:val="clear" w:color="auto" w:fill="auto"/>
          </w:tcPr>
          <w:p w14:paraId="5FEAEADC" w14:textId="77777777" w:rsidR="007E0CF7" w:rsidRDefault="007E0CF7">
            <w:pPr>
              <w:jc w:val="both"/>
              <w:rPr>
                <w:lang w:val="sr-Cyrl-RS"/>
              </w:rPr>
            </w:pPr>
            <w:r w:rsidRPr="00FE4C27">
              <w:t xml:space="preserve">Понуђач </w:t>
            </w:r>
            <w:r w:rsidRPr="00FE4C27">
              <w:rPr>
                <w:lang w:val="sr-Cyrl-RS"/>
              </w:rPr>
              <w:t>је</w:t>
            </w:r>
            <w:r w:rsidRPr="00FE4C27">
              <w:t xml:space="preserve"> овлашћен за сервис и поправку предметних апарата.</w:t>
            </w:r>
          </w:p>
          <w:p w14:paraId="62078F36" w14:textId="77777777" w:rsidR="00EF379B" w:rsidRPr="00EF379B" w:rsidRDefault="00EF379B">
            <w:pPr>
              <w:jc w:val="both"/>
              <w:rPr>
                <w:lang w:val="sr-Cyrl-RS"/>
              </w:rPr>
            </w:pPr>
          </w:p>
          <w:p w14:paraId="5240D9C1" w14:textId="1A2820EB" w:rsidR="007E0CF7" w:rsidRPr="00FE4C27" w:rsidRDefault="007E0CF7" w:rsidP="007E0CF7">
            <w:pPr>
              <w:rPr>
                <w:lang w:val="sr-Latn-CS"/>
              </w:rPr>
            </w:pPr>
            <w:r w:rsidRPr="00FE4C27">
              <w:rPr>
                <w:i/>
                <w:noProof/>
                <w:lang w:val="sr-Cyrl-RS"/>
              </w:rPr>
              <w:t>Напомена: овај услов важи за обе партије</w:t>
            </w:r>
            <w:r w:rsidRPr="00FE4C27">
              <w:rPr>
                <w:i/>
                <w:noProof/>
                <w:lang w:val="sr-Latn-ME"/>
              </w:rPr>
              <w:t xml:space="preserve"> </w:t>
            </w:r>
          </w:p>
          <w:p w14:paraId="02A62727" w14:textId="60D268EC" w:rsidR="007E0CF7" w:rsidRPr="00FE4C27" w:rsidRDefault="007E0CF7" w:rsidP="005B3304">
            <w:pPr>
              <w:jc w:val="both"/>
              <w:rPr>
                <w:lang w:val="sr-Latn-CS"/>
              </w:rPr>
            </w:pPr>
          </w:p>
        </w:tc>
        <w:tc>
          <w:tcPr>
            <w:tcW w:w="0" w:type="auto"/>
            <w:shd w:val="clear" w:color="auto" w:fill="auto"/>
          </w:tcPr>
          <w:p w14:paraId="4C73C6A1" w14:textId="77777777" w:rsidR="007E0CF7" w:rsidRPr="00FE4C27" w:rsidRDefault="007E0CF7">
            <w:pPr>
              <w:pStyle w:val="Default"/>
              <w:jc w:val="both"/>
              <w:rPr>
                <w:rFonts w:ascii="Times New Roman" w:hAnsi="Times New Roman" w:cs="Times New Roman"/>
                <w:b/>
                <w:iCs/>
                <w:color w:val="auto"/>
              </w:rPr>
            </w:pPr>
            <w:r w:rsidRPr="00FE4C27">
              <w:rPr>
                <w:rFonts w:ascii="Times New Roman" w:hAnsi="Times New Roman" w:cs="Times New Roman"/>
                <w:iCs/>
                <w:color w:val="auto"/>
              </w:rPr>
              <w:t xml:space="preserve">Доказ за </w:t>
            </w:r>
            <w:r w:rsidRPr="00FE4C27">
              <w:rPr>
                <w:rFonts w:ascii="Times New Roman" w:hAnsi="Times New Roman" w:cs="Times New Roman"/>
                <w:b/>
                <w:iCs/>
                <w:color w:val="auto"/>
              </w:rPr>
              <w:t>правна лица / предузетнике / физичка лица:</w:t>
            </w:r>
          </w:p>
          <w:p w14:paraId="0B47B829" w14:textId="1097F36B" w:rsidR="007E0CF7" w:rsidRPr="00FE4C27" w:rsidRDefault="007E0CF7" w:rsidP="005B3304">
            <w:pPr>
              <w:pStyle w:val="Default"/>
              <w:jc w:val="both"/>
              <w:rPr>
                <w:rFonts w:ascii="Times New Roman" w:hAnsi="Times New Roman" w:cs="Times New Roman"/>
                <w:iCs/>
                <w:color w:val="auto"/>
              </w:rPr>
            </w:pPr>
            <w:r w:rsidRPr="00FE4C27">
              <w:rPr>
                <w:rFonts w:ascii="Times New Roman" w:hAnsi="Times New Roman" w:cs="Times New Roman"/>
                <w:iCs/>
              </w:rPr>
              <w:t>Овлашћење произвођача опреме за сервис и поправку предметних апарата</w:t>
            </w:r>
            <w:r w:rsidRPr="00FE4C27">
              <w:rPr>
                <w:rFonts w:ascii="Times New Roman" w:hAnsi="Times New Roman" w:cs="Times New Roman"/>
                <w:iCs/>
                <w:lang w:val="sr-Cyrl-RS"/>
              </w:rPr>
              <w:t xml:space="preserve"> или Уговор са произвођачем</w:t>
            </w:r>
            <w:r w:rsidRPr="00FE4C27">
              <w:rPr>
                <w:rFonts w:ascii="Times New Roman" w:hAnsi="Times New Roman" w:cs="Times New Roman"/>
                <w:iC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62582EE8" w:rsidR="00E27C53" w:rsidRPr="00FE4C27"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FE4C27">
        <w:rPr>
          <w:noProof/>
        </w:rPr>
        <w:t xml:space="preserve">: </w:t>
      </w:r>
      <w:r w:rsidRPr="00FE4C27">
        <w:rPr>
          <w:noProof/>
          <w:lang w:val="sr-Cyrl-CS"/>
        </w:rPr>
        <w:t>И</w:t>
      </w:r>
      <w:r w:rsidRPr="00FE4C27">
        <w:rPr>
          <w:noProof/>
        </w:rPr>
        <w:t xml:space="preserve">спуњеност услова из тачке </w:t>
      </w:r>
      <w:r w:rsidR="00FE4C27" w:rsidRPr="00FE4C27">
        <w:rPr>
          <w:noProof/>
          <w:lang w:val="sr-Cyrl-CS"/>
        </w:rPr>
        <w:t>1, 2 и</w:t>
      </w:r>
      <w:r w:rsidRPr="00FE4C27">
        <w:rPr>
          <w:noProof/>
          <w:lang w:val="sr-Cyrl-CS"/>
        </w:rPr>
        <w:t xml:space="preserve"> 3</w:t>
      </w:r>
      <w:r w:rsidRPr="00FE4C27">
        <w:rPr>
          <w:noProof/>
        </w:rPr>
        <w:t xml:space="preserve"> понуђач доказује достављањем доказа наведених у табели.</w:t>
      </w:r>
    </w:p>
    <w:p w14:paraId="233E2283" w14:textId="039662D5" w:rsidR="00E27C53" w:rsidRPr="00FE4C27" w:rsidRDefault="00E27C53" w:rsidP="00FE4C27">
      <w:pPr>
        <w:jc w:val="both"/>
        <w:rPr>
          <w:noProof/>
          <w:color w:val="FF0000"/>
          <w:lang w:val="sr-Cyrl-CS"/>
        </w:rPr>
      </w:pPr>
    </w:p>
    <w:p w14:paraId="21BEC09A" w14:textId="3FC08CD4" w:rsidR="00E27C53" w:rsidRPr="00FE4C27" w:rsidRDefault="00E27C53" w:rsidP="00E27C53">
      <w:pPr>
        <w:pStyle w:val="ListParagraph"/>
        <w:numPr>
          <w:ilvl w:val="0"/>
          <w:numId w:val="1"/>
        </w:numPr>
        <w:ind w:left="405"/>
        <w:jc w:val="both"/>
        <w:rPr>
          <w:noProof/>
        </w:rPr>
      </w:pPr>
      <w:r w:rsidRPr="007678BD">
        <w:rPr>
          <w:noProof/>
        </w:rPr>
        <w:t>ДОДАТНИ УСЛОВИ ЗА УЧЕШЋЕ У ПОСТУПКУ ЈАВНЕ НАБАВКЕ ИЗ ЧЛАНА 76. ЗАКОНА о ЈН</w:t>
      </w:r>
      <w:r w:rsidRPr="00FE4C27">
        <w:rPr>
          <w:noProof/>
        </w:rPr>
        <w:t xml:space="preserve">: </w:t>
      </w:r>
      <w:r w:rsidRPr="00FE4C27">
        <w:rPr>
          <w:noProof/>
          <w:lang w:val="sr-Cyrl-CS"/>
        </w:rPr>
        <w:t>И</w:t>
      </w:r>
      <w:r w:rsidRPr="00FE4C27">
        <w:rPr>
          <w:noProof/>
        </w:rPr>
        <w:t xml:space="preserve">спуњеност услова из тачке </w:t>
      </w:r>
      <w:r w:rsidR="00FE4C27" w:rsidRPr="00FE4C27">
        <w:rPr>
          <w:noProof/>
        </w:rPr>
        <w:t>1</w:t>
      </w:r>
      <w:r w:rsidR="00FE4C27" w:rsidRPr="00FE4C27">
        <w:rPr>
          <w:noProof/>
          <w:lang w:val="sr-Cyrl-RS"/>
        </w:rPr>
        <w:t xml:space="preserve"> и</w:t>
      </w:r>
      <w:r w:rsidRPr="00FE4C27">
        <w:rPr>
          <w:noProof/>
        </w:rPr>
        <w:t xml:space="preserve"> 2</w:t>
      </w:r>
      <w:r w:rsidR="00FE4C27" w:rsidRPr="00FE4C27">
        <w:rPr>
          <w:noProof/>
          <w:lang w:val="sr-Cyrl-RS"/>
        </w:rPr>
        <w:t xml:space="preserve"> </w:t>
      </w:r>
      <w:r w:rsidRPr="00FE4C27">
        <w:rPr>
          <w:noProof/>
        </w:rPr>
        <w:t>понуђач доказује достављањем доказа наведених у табели.</w:t>
      </w:r>
    </w:p>
    <w:p w14:paraId="1F7BABDA" w14:textId="77777777" w:rsidR="00E27C53" w:rsidRPr="00FE4C27" w:rsidRDefault="00E27C53" w:rsidP="00FE4C27">
      <w:pPr>
        <w:jc w:val="both"/>
        <w:rPr>
          <w:noProof/>
          <w:highlight w:val="yellow"/>
          <w:lang w:val="sr-Cyrl-RS"/>
        </w:rPr>
      </w:pPr>
    </w:p>
    <w:p w14:paraId="667C950C" w14:textId="72152E3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7E70280C" w14:textId="647FE46C" w:rsidR="00E27C53" w:rsidRPr="00FE4C27" w:rsidRDefault="00E27C53" w:rsidP="00FE4C27">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61296146"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FE4C27">
        <w:rPr>
          <w:bCs/>
          <w:iCs/>
          <w:lang w:val="sr-Cyrl-CS"/>
        </w:rPr>
        <w:t>.</w:t>
      </w:r>
    </w:p>
    <w:p w14:paraId="481AED0F" w14:textId="5F693EAE"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7BB6388" w14:textId="222F58B3" w:rsidR="00E27C53" w:rsidRDefault="00E27C53" w:rsidP="00FE4C27">
      <w:pPr>
        <w:pStyle w:val="ListParagraph"/>
        <w:numPr>
          <w:ilvl w:val="0"/>
          <w:numId w:val="1"/>
        </w:numPr>
        <w:ind w:left="405"/>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FE4C27">
        <w:rPr>
          <w:bCs/>
          <w:iCs/>
          <w:lang w:val="sr-Cyrl-CS"/>
        </w:rPr>
        <w:t>.</w:t>
      </w: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4398043"/>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6180F859" w:rsidR="00E27C53" w:rsidRPr="007F6F85" w:rsidRDefault="00E27C53" w:rsidP="00857E48">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71599AA9" w:rsidR="00E27C53" w:rsidRPr="0026227D" w:rsidRDefault="00E27C53" w:rsidP="00E27C53">
      <w:pPr>
        <w:rPr>
          <w:noProof/>
        </w:rPr>
      </w:pPr>
      <w:r w:rsidRPr="0026227D">
        <w:rPr>
          <w:noProof/>
        </w:rPr>
        <w:t>Предмет јавне набавке јесте обликован по партијама.</w:t>
      </w:r>
    </w:p>
    <w:p w14:paraId="0219071E" w14:textId="77777777" w:rsidR="00E27C53" w:rsidRPr="0026227D" w:rsidRDefault="00E27C53" w:rsidP="002576AA">
      <w:pPr>
        <w:pStyle w:val="ListParagraph"/>
        <w:numPr>
          <w:ilvl w:val="0"/>
          <w:numId w:val="4"/>
        </w:numPr>
        <w:ind w:left="357" w:hanging="357"/>
        <w:jc w:val="both"/>
        <w:rPr>
          <w:rFonts w:eastAsia="TimesNewRomanPSMT"/>
          <w:bCs/>
        </w:rPr>
      </w:pPr>
      <w:r w:rsidRPr="0026227D">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1532A9D2" w14:textId="77777777" w:rsidR="00E27C53" w:rsidRPr="0026227D" w:rsidRDefault="00E27C53" w:rsidP="002576AA">
      <w:pPr>
        <w:pStyle w:val="ListParagraph"/>
        <w:numPr>
          <w:ilvl w:val="0"/>
          <w:numId w:val="4"/>
        </w:numPr>
        <w:ind w:left="357" w:hanging="357"/>
        <w:jc w:val="both"/>
        <w:rPr>
          <w:rFonts w:eastAsia="TimesNewRomanPSMT"/>
          <w:bCs/>
        </w:rPr>
      </w:pPr>
      <w:r w:rsidRPr="0026227D">
        <w:rPr>
          <w:rFonts w:eastAsia="TimesNewRomanPSMT"/>
          <w:bCs/>
        </w:rPr>
        <w:t>Понуђач је дужан да у понуди наведе да ли се понуда односи на целокупну набавку или само на одређене партије.</w:t>
      </w:r>
    </w:p>
    <w:p w14:paraId="53A99F4D" w14:textId="77777777" w:rsidR="00E27C53" w:rsidRPr="0026227D" w:rsidRDefault="00E27C53" w:rsidP="002576AA">
      <w:pPr>
        <w:pStyle w:val="ListParagraph"/>
        <w:numPr>
          <w:ilvl w:val="0"/>
          <w:numId w:val="4"/>
        </w:numPr>
        <w:ind w:left="357" w:hanging="357"/>
        <w:jc w:val="both"/>
        <w:rPr>
          <w:rFonts w:eastAsia="TimesNewRomanPSMT"/>
          <w:bCs/>
        </w:rPr>
      </w:pPr>
      <w:r w:rsidRPr="0026227D">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7BE9BE8B" w14:textId="543ADDBE" w:rsidR="00E27C53" w:rsidRPr="0026227D" w:rsidRDefault="00E27C53" w:rsidP="00E27C53">
      <w:pPr>
        <w:pStyle w:val="ListParagraph"/>
        <w:numPr>
          <w:ilvl w:val="0"/>
          <w:numId w:val="4"/>
        </w:numPr>
        <w:ind w:left="357" w:hanging="357"/>
        <w:jc w:val="both"/>
        <w:rPr>
          <w:rFonts w:eastAsia="TimesNewRomanPSMT"/>
          <w:bCs/>
        </w:rPr>
      </w:pPr>
      <w:r w:rsidRPr="0026227D">
        <w:rPr>
          <w:rFonts w:eastAsia="TimesNewRomanPSMT"/>
          <w:bCs/>
        </w:rPr>
        <w:t xml:space="preserve">Докази из чл. 75. </w:t>
      </w:r>
      <w:proofErr w:type="gramStart"/>
      <w:r w:rsidRPr="0026227D">
        <w:rPr>
          <w:rFonts w:eastAsia="TimesNewRomanPSMT"/>
          <w:bCs/>
        </w:rPr>
        <w:t>и</w:t>
      </w:r>
      <w:proofErr w:type="gramEnd"/>
      <w:r w:rsidRPr="0026227D">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513FE497" w14:textId="77777777" w:rsidR="00E27C53" w:rsidRPr="0026227D" w:rsidRDefault="00E27C53" w:rsidP="002576AA">
      <w:pPr>
        <w:pStyle w:val="ListParagraph"/>
        <w:numPr>
          <w:ilvl w:val="0"/>
          <w:numId w:val="10"/>
        </w:numPr>
        <w:jc w:val="both"/>
        <w:rPr>
          <w:bCs/>
          <w:iCs/>
        </w:rPr>
      </w:pPr>
      <w:r w:rsidRPr="0026227D">
        <w:rPr>
          <w:b/>
          <w:bCs/>
          <w:i/>
          <w:iCs/>
        </w:rPr>
        <w:lastRenderedPageBreak/>
        <w:t>ПОНУДА СА ВАРИЈАНТАМА</w:t>
      </w:r>
    </w:p>
    <w:p w14:paraId="1B3145B5" w14:textId="77777777" w:rsidR="00E27C53" w:rsidRPr="0026227D" w:rsidRDefault="00E27C53" w:rsidP="00E27C53">
      <w:pPr>
        <w:jc w:val="both"/>
        <w:rPr>
          <w:bCs/>
          <w:iCs/>
        </w:rPr>
      </w:pPr>
    </w:p>
    <w:p w14:paraId="4C4BE3DB" w14:textId="77777777" w:rsidR="00E27C53" w:rsidRPr="0026227D" w:rsidRDefault="00E27C53" w:rsidP="00E27C53">
      <w:pPr>
        <w:jc w:val="both"/>
        <w:rPr>
          <w:b/>
          <w:bCs/>
          <w:i/>
          <w:iCs/>
        </w:rPr>
      </w:pPr>
      <w:proofErr w:type="gramStart"/>
      <w:r w:rsidRPr="0026227D">
        <w:rPr>
          <w:bCs/>
          <w:iCs/>
        </w:rPr>
        <w:t xml:space="preserve">Подношење понуде са варијантама </w:t>
      </w:r>
      <w:r w:rsidRPr="0026227D">
        <w:rPr>
          <w:bCs/>
          <w:iCs/>
          <w:lang w:val="sr-Cyrl-RS"/>
        </w:rPr>
        <w:t>ни</w:t>
      </w:r>
      <w:r w:rsidRPr="0026227D">
        <w:rPr>
          <w:bCs/>
          <w:iCs/>
        </w:rPr>
        <w:t>је дозвољено.</w:t>
      </w:r>
      <w:proofErr w:type="gramEnd"/>
    </w:p>
    <w:p w14:paraId="16711DC1" w14:textId="77777777" w:rsidR="00E27C53" w:rsidRPr="0026227D"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3FEEE5A6"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C5C4F40"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9970BA">
        <w:rPr>
          <w:bCs/>
          <w:iCs/>
          <w:lang w:val="sr-Cyrl-CS"/>
        </w:rPr>
        <w:t>поглављу</w:t>
      </w:r>
      <w:r w:rsidRPr="009970BA">
        <w:rPr>
          <w:bCs/>
          <w:iCs/>
        </w:rPr>
        <w:t xml:space="preserve"> </w:t>
      </w:r>
      <w:r w:rsidR="009970BA" w:rsidRPr="009970BA">
        <w:rPr>
          <w:bCs/>
          <w:iCs/>
          <w:lang w:val="sr-Cyrl-RS"/>
        </w:rPr>
        <w:t>3</w:t>
      </w:r>
      <w:r w:rsidRPr="009970BA">
        <w:rPr>
          <w:bCs/>
          <w:iCs/>
        </w:rPr>
        <w:t>.</w:t>
      </w:r>
      <w:proofErr w:type="gramEnd"/>
      <w:r w:rsidRPr="009970BA">
        <w:rPr>
          <w:bCs/>
          <w:iCs/>
        </w:rPr>
        <w:t xml:space="preserve"> </w:t>
      </w:r>
      <w:proofErr w:type="gramStart"/>
      <w:r w:rsidRPr="009970BA">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CF404C">
        <w:rPr>
          <w:iCs/>
        </w:rPr>
        <w:lastRenderedPageBreak/>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64ABED8" w:rsidR="00E27C53" w:rsidRPr="00A64C01" w:rsidRDefault="00E27C53" w:rsidP="00E27C53">
      <w:pPr>
        <w:jc w:val="both"/>
      </w:pPr>
      <w:proofErr w:type="gramStart"/>
      <w:r w:rsidRPr="00A64C01">
        <w:rPr>
          <w:rFonts w:eastAsia="TimesNewRomanPSMT"/>
          <w:bCs/>
        </w:rPr>
        <w:t xml:space="preserve">Група понуђача је дужна да достави све доказе о испуњености услова који су наведени у </w:t>
      </w:r>
      <w:r w:rsidRPr="00A64C01">
        <w:rPr>
          <w:rFonts w:eastAsia="TimesNewRomanPSMT"/>
          <w:bCs/>
          <w:lang w:val="sr-Cyrl-CS"/>
        </w:rPr>
        <w:t>поглављу</w:t>
      </w:r>
      <w:r w:rsidRPr="00A64C01">
        <w:rPr>
          <w:rFonts w:eastAsia="TimesNewRomanPSMT"/>
          <w:bCs/>
        </w:rPr>
        <w:t xml:space="preserve"> </w:t>
      </w:r>
      <w:r w:rsidR="00A64C01" w:rsidRPr="00A64C01">
        <w:rPr>
          <w:rFonts w:eastAsia="TimesNewRomanPSMT"/>
          <w:bCs/>
          <w:lang w:val="sr-Cyrl-RS"/>
        </w:rPr>
        <w:t>3</w:t>
      </w:r>
      <w:r w:rsidRPr="00A64C01">
        <w:rPr>
          <w:rFonts w:eastAsia="TimesNewRomanPSMT"/>
          <w:bCs/>
        </w:rPr>
        <w:t>.</w:t>
      </w:r>
      <w:proofErr w:type="gramEnd"/>
      <w:r w:rsidRPr="00A64C01">
        <w:rPr>
          <w:rFonts w:eastAsia="TimesNewRomanPSMT"/>
          <w:bCs/>
          <w:lang w:val="ru-RU"/>
        </w:rPr>
        <w:t xml:space="preserve"> </w:t>
      </w:r>
      <w:proofErr w:type="gramStart"/>
      <w:r w:rsidRPr="00A64C01">
        <w:rPr>
          <w:rFonts w:eastAsia="TimesNewRomanPSMT"/>
          <w:bCs/>
        </w:rPr>
        <w:t>конкурсне</w:t>
      </w:r>
      <w:proofErr w:type="gramEnd"/>
      <w:r w:rsidRPr="00A64C01">
        <w:rPr>
          <w:rFonts w:eastAsia="TimesNewRomanPSMT"/>
          <w:bCs/>
        </w:rPr>
        <w:t xml:space="preserve"> документације, у складу са Упутством како се доказује испуњеност услова.</w:t>
      </w:r>
    </w:p>
    <w:p w14:paraId="13F6B02A" w14:textId="77777777" w:rsidR="00E27C53" w:rsidRPr="00A64C01" w:rsidRDefault="00E27C53" w:rsidP="00E27C53">
      <w:pPr>
        <w:jc w:val="both"/>
      </w:pPr>
      <w:proofErr w:type="gramStart"/>
      <w:r w:rsidRPr="00A64C01">
        <w:t>Понуђачи из групе понуђача одговарају неограничено солидарно према наручиоцу.</w:t>
      </w:r>
      <w:proofErr w:type="gramEnd"/>
      <w:r w:rsidRPr="00A64C01">
        <w:t xml:space="preserve"> </w:t>
      </w:r>
    </w:p>
    <w:p w14:paraId="79D0E4B1" w14:textId="77777777" w:rsidR="00E27C53" w:rsidRPr="00642456" w:rsidRDefault="00E27C53" w:rsidP="00E27C53">
      <w:pPr>
        <w:jc w:val="both"/>
      </w:pPr>
      <w:proofErr w:type="gramStart"/>
      <w:r w:rsidRPr="00A64C01">
        <w:t xml:space="preserve">Задруга може поднети понуду </w:t>
      </w:r>
      <w:r w:rsidRPr="00642456">
        <w:t>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58547BDC" w14:textId="450E711A" w:rsidR="00E27C53" w:rsidRPr="00BC19B0" w:rsidRDefault="00E27C53" w:rsidP="00552206">
      <w:pPr>
        <w:jc w:val="both"/>
        <w:rPr>
          <w:noProof/>
          <w:lang w:val="sr-Cyrl-CS"/>
        </w:rPr>
      </w:pPr>
      <w:r w:rsidRPr="00BC19B0">
        <w:rPr>
          <w:noProof/>
          <w:lang w:val="sr-Cyrl-CS"/>
        </w:rPr>
        <w:t>Наручилац захтева да рок плаћања буде</w:t>
      </w:r>
      <w:r w:rsidR="00BC19B0" w:rsidRPr="00BC19B0">
        <w:rPr>
          <w:noProof/>
          <w:lang w:val="sr-Cyrl-CS"/>
        </w:rPr>
        <w:t xml:space="preserve"> 90</w:t>
      </w:r>
      <w:r w:rsidRPr="00BC19B0">
        <w:rPr>
          <w:noProof/>
          <w:lang w:val="sr-Cyrl-CS"/>
        </w:rPr>
        <w:t xml:space="preserve"> дана, од дана доставе  </w:t>
      </w:r>
      <w:r w:rsidR="00BC19B0" w:rsidRPr="00BC19B0">
        <w:rPr>
          <w:noProof/>
          <w:lang w:val="sr-Cyrl-CS"/>
        </w:rPr>
        <w:t>исправног</w:t>
      </w:r>
      <w:r w:rsidRPr="00BC19B0">
        <w:rPr>
          <w:noProof/>
          <w:lang w:val="sr-Cyrl-CS"/>
        </w:rPr>
        <w:t xml:space="preserve"> рачуна.</w:t>
      </w:r>
    </w:p>
    <w:p w14:paraId="3C208D0D" w14:textId="77777777" w:rsidR="00E27C53" w:rsidRPr="00BC19B0" w:rsidRDefault="00E27C53" w:rsidP="00552206">
      <w:pPr>
        <w:jc w:val="both"/>
        <w:rPr>
          <w:iCs/>
        </w:rPr>
      </w:pPr>
      <w:proofErr w:type="gramStart"/>
      <w:r w:rsidRPr="00BC19B0">
        <w:rPr>
          <w:iCs/>
        </w:rPr>
        <w:t>Плаћање се врши уплатом на рачун понуђача.</w:t>
      </w:r>
      <w:proofErr w:type="gramEnd"/>
    </w:p>
    <w:p w14:paraId="47D000C4" w14:textId="77777777" w:rsidR="00E27C53" w:rsidRPr="00BC19B0" w:rsidRDefault="00E27C53" w:rsidP="00552206">
      <w:pPr>
        <w:jc w:val="both"/>
        <w:rPr>
          <w:iCs/>
        </w:rPr>
      </w:pPr>
      <w:proofErr w:type="gramStart"/>
      <w:r w:rsidRPr="00BC19B0">
        <w:rPr>
          <w:iCs/>
        </w:rPr>
        <w:t>Понуђачу није дозвољено да захтева аванс.</w:t>
      </w:r>
      <w:proofErr w:type="gramEnd"/>
    </w:p>
    <w:p w14:paraId="11BA3F44" w14:textId="77777777" w:rsidR="00E27C53" w:rsidRDefault="00E27C53" w:rsidP="00552206">
      <w:pPr>
        <w:jc w:val="both"/>
        <w:rPr>
          <w:iCs/>
          <w:highlight w:val="yellow"/>
        </w:rPr>
      </w:pPr>
    </w:p>
    <w:p w14:paraId="4431CA70" w14:textId="0D548130" w:rsidR="00E27C53" w:rsidRPr="00AF42CA" w:rsidRDefault="00E27C53" w:rsidP="00E27C53">
      <w:pPr>
        <w:jc w:val="both"/>
        <w:rPr>
          <w:iCs/>
          <w:lang w:val="sr-Cyrl-RS"/>
        </w:rPr>
      </w:pPr>
      <w:proofErr w:type="gramStart"/>
      <w:r w:rsidRPr="00AF42CA">
        <w:rPr>
          <w:iCs/>
        </w:rPr>
        <w:t>Рачун</w:t>
      </w:r>
      <w:r w:rsidR="006579A8" w:rsidRPr="00AF42CA">
        <w:rPr>
          <w:iCs/>
          <w:lang w:val="sr-Cyrl-RS"/>
        </w:rPr>
        <w:t xml:space="preserve"> се</w:t>
      </w:r>
      <w:r w:rsidRPr="00AF42CA">
        <w:rPr>
          <w:iCs/>
        </w:rPr>
        <w:t xml:space="preserve"> испоставља на основу потписаног документа-радног налога</w:t>
      </w:r>
      <w:r w:rsidRPr="00AF42CA">
        <w:rPr>
          <w:iCs/>
          <w:lang w:val="sr-Cyrl-RS"/>
        </w:rPr>
        <w:t xml:space="preserve">, </w:t>
      </w:r>
      <w:r w:rsidRPr="00AF42CA">
        <w:rPr>
          <w:iCs/>
        </w:rPr>
        <w:t xml:space="preserve">којим се верификује квалитет </w:t>
      </w:r>
      <w:r w:rsidRPr="00AF42CA">
        <w:rPr>
          <w:iCs/>
          <w:lang w:val="sr-Cyrl-RS"/>
        </w:rPr>
        <w:t>извршења услуге.</w:t>
      </w:r>
      <w:proofErr w:type="gramEnd"/>
    </w:p>
    <w:p w14:paraId="452FF1A5" w14:textId="4AEA4474" w:rsidR="00E27C53" w:rsidRPr="00AF42CA" w:rsidRDefault="00E27C53" w:rsidP="00E27C53">
      <w:pPr>
        <w:jc w:val="both"/>
        <w:rPr>
          <w:iCs/>
        </w:rPr>
      </w:pPr>
      <w:proofErr w:type="gramStart"/>
      <w:r w:rsidRPr="00AF42CA">
        <w:t xml:space="preserve">Рачун за извршене услуге, односно за </w:t>
      </w:r>
      <w:r w:rsidR="00C0399C">
        <w:rPr>
          <w:lang w:val="sr-Cyrl-RS"/>
        </w:rPr>
        <w:t>замењене/</w:t>
      </w:r>
      <w:r w:rsidRPr="00AF42CA">
        <w:t xml:space="preserve">уграђене резервне делове, испоставља се овлашћеном лицу за техничку реализацију уговора, на основу потписаног </w:t>
      </w:r>
      <w:r w:rsidRPr="00962142">
        <w:t>документа-радног налога</w:t>
      </w:r>
      <w:r w:rsidRPr="00962142">
        <w:rPr>
          <w:lang w:val="sr-Cyrl-RS"/>
        </w:rPr>
        <w:t xml:space="preserve">, </w:t>
      </w:r>
      <w:r w:rsidRPr="00962142">
        <w:t>којим</w:t>
      </w:r>
      <w:r w:rsidRPr="00AF42CA">
        <w:t xml:space="preserve"> се верификује квалитет извршених услуга, односно </w:t>
      </w:r>
      <w:r w:rsidR="0091612F">
        <w:rPr>
          <w:lang w:val="sr-Cyrl-RS"/>
        </w:rPr>
        <w:t>замена</w:t>
      </w:r>
      <w:r w:rsidRPr="00AF42CA">
        <w:rPr>
          <w:lang w:val="sr-Cyrl-RS"/>
        </w:rPr>
        <w:t>/</w:t>
      </w:r>
      <w:r w:rsidRPr="00AF42CA">
        <w:t>уградња резервног дела</w:t>
      </w:r>
      <w:r w:rsidRPr="00AF42CA">
        <w:rPr>
          <w:lang w:val="sr-Cyrl-RS"/>
        </w:rPr>
        <w:t>.</w:t>
      </w:r>
      <w:proofErr w:type="gramEnd"/>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55E91B30" w:rsidR="00E27C53" w:rsidRPr="00EB7C3D" w:rsidRDefault="00E27C53" w:rsidP="00E27C53">
      <w:pPr>
        <w:jc w:val="both"/>
        <w:rPr>
          <w:iCs/>
          <w:lang w:val="sr-Cyrl-RS"/>
        </w:rPr>
      </w:pPr>
      <w:proofErr w:type="gramStart"/>
      <w:r w:rsidRPr="00EB7C3D">
        <w:rPr>
          <w:iCs/>
        </w:rPr>
        <w:t xml:space="preserve">Наручилац захтева да гарантни рок на </w:t>
      </w:r>
      <w:r w:rsidRPr="00EB7C3D">
        <w:rPr>
          <w:iCs/>
          <w:lang w:val="sr-Cyrl-RS"/>
        </w:rPr>
        <w:t xml:space="preserve">услугу буде годину дана, а на резервне делове по препоруци произвођача, од дана извршења, односно </w:t>
      </w:r>
      <w:r w:rsidR="009D48CB" w:rsidRPr="00EB7C3D">
        <w:rPr>
          <w:iCs/>
          <w:lang w:val="sr-Cyrl-RS"/>
        </w:rPr>
        <w:t>замене/</w:t>
      </w:r>
      <w:r w:rsidRPr="00EB7C3D">
        <w:rPr>
          <w:iCs/>
          <w:lang w:val="sr-Cyrl-RS"/>
        </w:rPr>
        <w:t>уградње</w:t>
      </w:r>
      <w:r w:rsidRPr="00EB7C3D">
        <w:rPr>
          <w:iCs/>
        </w:rPr>
        <w:t>.</w:t>
      </w:r>
      <w:proofErr w:type="gramEnd"/>
    </w:p>
    <w:p w14:paraId="36E70282" w14:textId="77777777" w:rsidR="00E27C53" w:rsidRPr="00EB7C3D" w:rsidRDefault="00E27C53" w:rsidP="00E27C53">
      <w:pPr>
        <w:jc w:val="both"/>
        <w:rPr>
          <w:iCs/>
        </w:rPr>
      </w:pPr>
    </w:p>
    <w:p w14:paraId="5757FCDB" w14:textId="77777777" w:rsidR="00E27C53" w:rsidRPr="00EB7C3D" w:rsidRDefault="00E27C53" w:rsidP="002576AA">
      <w:pPr>
        <w:pStyle w:val="ListParagraph"/>
        <w:numPr>
          <w:ilvl w:val="1"/>
          <w:numId w:val="9"/>
        </w:numPr>
        <w:rPr>
          <w:b/>
          <w:u w:val="single"/>
        </w:rPr>
      </w:pPr>
      <w:r w:rsidRPr="00EB7C3D">
        <w:rPr>
          <w:b/>
          <w:u w:val="single"/>
        </w:rPr>
        <w:t>Захтев у погледу рока (испоруке добара, извршења услуге, извођења радова)</w:t>
      </w:r>
    </w:p>
    <w:p w14:paraId="405F566F" w14:textId="23BF5268" w:rsidR="005B3304" w:rsidRPr="00EB7C3D" w:rsidRDefault="00EB7C3D" w:rsidP="00DD063F">
      <w:pPr>
        <w:pStyle w:val="ListParagraph"/>
        <w:ind w:left="0"/>
        <w:jc w:val="both"/>
        <w:rPr>
          <w:color w:val="000000" w:themeColor="text1"/>
          <w:lang w:val="sr-Cyrl-RS"/>
        </w:rPr>
      </w:pPr>
      <w:r w:rsidRPr="00EB7C3D">
        <w:rPr>
          <w:bCs/>
          <w:lang w:val="sr-Latn-CS"/>
        </w:rPr>
        <w:t xml:space="preserve">Наручилац захтева да рок извршења </w:t>
      </w:r>
      <w:r w:rsidR="00BB5FB3">
        <w:rPr>
          <w:bCs/>
          <w:lang w:val="sr-Cyrl-RS"/>
        </w:rPr>
        <w:t xml:space="preserve">предметне </w:t>
      </w:r>
      <w:r w:rsidRPr="00EB7C3D">
        <w:rPr>
          <w:bCs/>
          <w:lang w:val="sr-Latn-CS"/>
        </w:rPr>
        <w:t xml:space="preserve">услуге не буде дужи од </w:t>
      </w:r>
      <w:r w:rsidRPr="00EB7C3D">
        <w:rPr>
          <w:bCs/>
          <w:lang w:val="sr-Cyrl-RS"/>
        </w:rPr>
        <w:t>8</w:t>
      </w:r>
      <w:r w:rsidRPr="00EB7C3D">
        <w:rPr>
          <w:bCs/>
          <w:lang w:val="sr-Latn-CS"/>
        </w:rPr>
        <w:t xml:space="preserve"> дана од </w:t>
      </w:r>
      <w:r w:rsidR="00BB5FB3">
        <w:rPr>
          <w:bCs/>
          <w:lang w:val="sr-Cyrl-RS"/>
        </w:rPr>
        <w:t>дана упућивања позива/захтева</w:t>
      </w:r>
      <w:r w:rsidRPr="00EB7C3D">
        <w:rPr>
          <w:bCs/>
          <w:lang w:val="sr-Latn-CS"/>
        </w:rPr>
        <w:t>.</w:t>
      </w:r>
    </w:p>
    <w:p w14:paraId="2D50DBEE" w14:textId="1DA24001" w:rsidR="005B3304" w:rsidRPr="00EB7C3D" w:rsidRDefault="00962275" w:rsidP="00E27C53">
      <w:pPr>
        <w:jc w:val="both"/>
        <w:rPr>
          <w:bCs/>
          <w:lang w:val="sr-Cyrl-RS"/>
        </w:rPr>
      </w:pPr>
      <w:r w:rsidRPr="00AC2374">
        <w:rPr>
          <w:bCs/>
          <w:lang w:val="sr-Latn-CS"/>
        </w:rPr>
        <w:t xml:space="preserve">Рок мора бити изражен у </w:t>
      </w:r>
      <w:r>
        <w:rPr>
          <w:bCs/>
          <w:lang w:val="sr-Cyrl-RS"/>
        </w:rPr>
        <w:t>дан</w:t>
      </w:r>
      <w:r w:rsidRPr="00AC2374">
        <w:rPr>
          <w:bCs/>
          <w:lang w:val="sr-Latn-CS"/>
        </w:rPr>
        <w:t>има као целом броју, и не може се изражавати у децималама или другим јединицама за мерење времена.</w:t>
      </w:r>
    </w:p>
    <w:p w14:paraId="26173D3D" w14:textId="77777777" w:rsidR="00E27C53" w:rsidRDefault="00E27C53" w:rsidP="00E27C53">
      <w:pPr>
        <w:jc w:val="both"/>
        <w:rPr>
          <w:bCs/>
          <w:lang w:val="sr-Cyrl-RS"/>
        </w:rPr>
      </w:pPr>
      <w:r w:rsidRPr="00EB7C3D">
        <w:rPr>
          <w:bCs/>
          <w:lang w:val="sr-Latn-CS"/>
        </w:rPr>
        <w:t>Наручилац упућује позив на контакте које понуђач достави у својој понуди.</w:t>
      </w:r>
    </w:p>
    <w:p w14:paraId="64950641" w14:textId="77777777" w:rsidR="00E27C53" w:rsidRPr="00962275" w:rsidRDefault="00E27C53" w:rsidP="00E27C53">
      <w:pPr>
        <w:jc w:val="both"/>
        <w:rPr>
          <w:iCs/>
          <w:lang w:val="sr-Cyrl-RS"/>
        </w:rPr>
      </w:pPr>
    </w:p>
    <w:p w14:paraId="441DD530" w14:textId="77777777" w:rsidR="00E27C53" w:rsidRPr="007068AE" w:rsidRDefault="00E27C53" w:rsidP="002576AA">
      <w:pPr>
        <w:pStyle w:val="ListParagraph"/>
        <w:numPr>
          <w:ilvl w:val="1"/>
          <w:numId w:val="9"/>
        </w:numPr>
        <w:rPr>
          <w:b/>
          <w:u w:val="single"/>
        </w:rPr>
      </w:pPr>
      <w:r w:rsidRPr="007068AE">
        <w:rPr>
          <w:b/>
          <w:u w:val="single"/>
        </w:rPr>
        <w:lastRenderedPageBreak/>
        <w:t>Захтев у погледу рока важења понуде</w:t>
      </w:r>
    </w:p>
    <w:p w14:paraId="478869A7" w14:textId="77777777" w:rsidR="00E27C53" w:rsidRPr="007068AE" w:rsidRDefault="00E27C53" w:rsidP="00E27C53">
      <w:pPr>
        <w:jc w:val="both"/>
        <w:rPr>
          <w:iCs/>
        </w:rPr>
      </w:pPr>
      <w:proofErr w:type="gramStart"/>
      <w:r w:rsidRPr="007068AE">
        <w:rPr>
          <w:iCs/>
        </w:rPr>
        <w:t xml:space="preserve">Наручилац захтева </w:t>
      </w:r>
      <w:r w:rsidRPr="007068AE">
        <w:rPr>
          <w:iCs/>
          <w:lang w:val="sr-Cyrl-RS"/>
        </w:rPr>
        <w:t>да р</w:t>
      </w:r>
      <w:r w:rsidRPr="007068AE">
        <w:rPr>
          <w:iCs/>
        </w:rPr>
        <w:t xml:space="preserve">ок важења понуде </w:t>
      </w:r>
      <w:r w:rsidRPr="007068AE">
        <w:rPr>
          <w:iCs/>
          <w:lang w:val="sr-Cyrl-RS"/>
        </w:rPr>
        <w:t>буде најмање</w:t>
      </w:r>
      <w:r w:rsidRPr="007068AE">
        <w:rPr>
          <w:iCs/>
        </w:rPr>
        <w:t xml:space="preserve"> 60 дана од дана отварања понуда.</w:t>
      </w:r>
      <w:proofErr w:type="gramEnd"/>
    </w:p>
    <w:p w14:paraId="574A15FD" w14:textId="77777777" w:rsidR="00E27C53" w:rsidRPr="007068AE" w:rsidRDefault="00E27C53" w:rsidP="00E27C53">
      <w:pPr>
        <w:jc w:val="both"/>
        <w:rPr>
          <w:iCs/>
        </w:rPr>
      </w:pPr>
      <w:proofErr w:type="gramStart"/>
      <w:r w:rsidRPr="007068A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7068AE">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7E314A" w:rsidRDefault="00E27C53" w:rsidP="007E314A">
      <w:pPr>
        <w:jc w:val="both"/>
        <w:rPr>
          <w:noProof/>
          <w:highlight w:val="yellow"/>
          <w:lang w:val="sr-Cyrl-RS"/>
        </w:rPr>
      </w:pPr>
    </w:p>
    <w:p w14:paraId="7678E006" w14:textId="4657B893" w:rsidR="00E27C53" w:rsidRPr="007E314A" w:rsidRDefault="00E27C53" w:rsidP="00E27C53">
      <w:pPr>
        <w:jc w:val="both"/>
        <w:rPr>
          <w:noProof/>
        </w:rPr>
      </w:pPr>
      <w:r w:rsidRPr="007E314A">
        <w:rPr>
          <w:noProof/>
        </w:rPr>
        <w:t>Понуђач који је изабран као најповољнији је дужан да, приликом потписивања уговора, достави:</w:t>
      </w:r>
    </w:p>
    <w:p w14:paraId="5F8BA6D4" w14:textId="77777777" w:rsidR="00E27C53" w:rsidRPr="007E314A" w:rsidRDefault="00E27C53" w:rsidP="002576AA">
      <w:pPr>
        <w:pStyle w:val="ListParagraph"/>
        <w:numPr>
          <w:ilvl w:val="0"/>
          <w:numId w:val="5"/>
        </w:numPr>
        <w:jc w:val="both"/>
        <w:rPr>
          <w:noProof/>
        </w:rPr>
      </w:pPr>
      <w:r w:rsidRPr="007E314A">
        <w:rPr>
          <w:b/>
        </w:rPr>
        <w:t>регистровану бланко меницу и менично овлашћење</w:t>
      </w:r>
      <w:r w:rsidRPr="007E314A">
        <w:rPr>
          <w:b/>
          <w:noProof/>
        </w:rPr>
        <w:t xml:space="preserve"> за извршење уговорне обавезе</w:t>
      </w:r>
      <w:r w:rsidRPr="007E314A">
        <w:rPr>
          <w:noProof/>
        </w:rPr>
        <w:t>, попуњено на износ од 10% од укупне вредности уговора</w:t>
      </w:r>
      <w:r w:rsidRPr="007E314A">
        <w:rPr>
          <w:noProof/>
          <w:lang w:val="sr-Cyrl-RS"/>
        </w:rPr>
        <w:t xml:space="preserve"> без ПДВ-а</w:t>
      </w:r>
      <w:r w:rsidRPr="007E314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7E314A" w:rsidRDefault="00E27C53" w:rsidP="002576AA">
      <w:pPr>
        <w:pStyle w:val="ListParagraph"/>
        <w:numPr>
          <w:ilvl w:val="0"/>
          <w:numId w:val="5"/>
        </w:numPr>
        <w:jc w:val="both"/>
        <w:rPr>
          <w:noProof/>
        </w:rPr>
      </w:pPr>
      <w:r w:rsidRPr="007E314A">
        <w:rPr>
          <w:b/>
        </w:rPr>
        <w:t>регистровану бланко меницу и менично овлашћење</w:t>
      </w:r>
      <w:r w:rsidRPr="007E314A">
        <w:rPr>
          <w:b/>
          <w:noProof/>
        </w:rPr>
        <w:t xml:space="preserve"> за отклањање недостатака у гарантном року</w:t>
      </w:r>
      <w:r w:rsidRPr="007E314A">
        <w:rPr>
          <w:noProof/>
        </w:rPr>
        <w:t>,</w:t>
      </w:r>
      <w:r w:rsidRPr="007E314A">
        <w:rPr>
          <w:noProof/>
          <w:lang w:val="sr-Cyrl-RS"/>
        </w:rPr>
        <w:t xml:space="preserve"> </w:t>
      </w:r>
      <w:r w:rsidRPr="007E314A">
        <w:rPr>
          <w:noProof/>
        </w:rPr>
        <w:t>попуњено на износ од 10% од укупне вредности уговора</w:t>
      </w:r>
      <w:r w:rsidRPr="007E314A">
        <w:rPr>
          <w:noProof/>
          <w:lang w:val="sr-Cyrl-RS"/>
        </w:rPr>
        <w:t xml:space="preserve"> без ПДВ-а,</w:t>
      </w:r>
      <w:r w:rsidRPr="007E314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7E314A" w:rsidRDefault="00E27C53" w:rsidP="00E27C53">
      <w:pPr>
        <w:jc w:val="both"/>
        <w:rPr>
          <w:noProof/>
        </w:rPr>
      </w:pPr>
    </w:p>
    <w:p w14:paraId="04E68D54" w14:textId="77777777" w:rsidR="00E27C53" w:rsidRPr="007E314A" w:rsidRDefault="00E27C53" w:rsidP="00E27C53">
      <w:pPr>
        <w:jc w:val="both"/>
        <w:rPr>
          <w:rFonts w:eastAsia="TimesNewRomanPSMT"/>
          <w:bCs/>
          <w:iCs/>
          <w:lang w:val="sr-Cyrl-CS"/>
        </w:rPr>
      </w:pPr>
      <w:r w:rsidRPr="007E314A">
        <w:rPr>
          <w:rFonts w:eastAsia="TimesNewRomanPSMT"/>
          <w:bCs/>
          <w:iCs/>
          <w:lang w:val="sr-Cyrl-CS"/>
        </w:rPr>
        <w:t xml:space="preserve">Меница мора бити </w:t>
      </w:r>
      <w:r w:rsidRPr="007E314A">
        <w:rPr>
          <w:rFonts w:eastAsia="TimesNewRomanPSMT"/>
          <w:b/>
          <w:bCs/>
          <w:iCs/>
          <w:lang w:val="sr-Cyrl-CS"/>
        </w:rPr>
        <w:t>оверена печатом и потписана</w:t>
      </w:r>
      <w:r w:rsidRPr="007E314A">
        <w:rPr>
          <w:rFonts w:eastAsia="TimesNewRomanPSMT"/>
          <w:bCs/>
          <w:iCs/>
          <w:lang w:val="sr-Cyrl-CS"/>
        </w:rPr>
        <w:t xml:space="preserve"> од стране лица овлашћеног за заступање, а уз исту мора бити достављено попуњено и оверено </w:t>
      </w:r>
      <w:r w:rsidRPr="007E314A">
        <w:rPr>
          <w:rFonts w:eastAsia="TimesNewRomanPSMT"/>
          <w:b/>
          <w:bCs/>
          <w:iCs/>
          <w:lang w:val="sr-Cyrl-CS"/>
        </w:rPr>
        <w:t>менично овлашћење – писмо</w:t>
      </w:r>
      <w:r w:rsidRPr="007E314A">
        <w:rPr>
          <w:rFonts w:eastAsia="TimesNewRomanPSMT"/>
          <w:bCs/>
          <w:iCs/>
          <w:lang w:val="sr-Cyrl-CS"/>
        </w:rPr>
        <w:t xml:space="preserve">, са назначеним износом, </w:t>
      </w:r>
      <w:r w:rsidRPr="007E314A">
        <w:rPr>
          <w:rFonts w:eastAsia="TimesNewRomanPSMT"/>
          <w:b/>
          <w:bCs/>
          <w:iCs/>
          <w:lang w:val="sr-Cyrl-CS"/>
        </w:rPr>
        <w:t>копија картона депонованих потписа</w:t>
      </w:r>
      <w:r w:rsidRPr="007E314A">
        <w:rPr>
          <w:rFonts w:eastAsia="TimesNewRomanPSMT"/>
          <w:bCs/>
          <w:iCs/>
          <w:lang w:val="sr-Cyrl-CS"/>
        </w:rPr>
        <w:t xml:space="preserve"> који је издат од стране пословне банке коју понуђач наводи у меничном овлашћењу – писму и </w:t>
      </w:r>
      <w:r w:rsidRPr="007E314A">
        <w:rPr>
          <w:rFonts w:eastAsia="TimesNewRomanPSMT"/>
          <w:b/>
          <w:bCs/>
          <w:iCs/>
          <w:lang w:val="sr-Cyrl-CS"/>
        </w:rPr>
        <w:t>образац овере потписа лица овлашћених за заступање  - ОП образац</w:t>
      </w:r>
      <w:r w:rsidRPr="007E314A">
        <w:rPr>
          <w:rFonts w:eastAsia="TimesNewRomanPSMT"/>
          <w:bCs/>
          <w:iCs/>
          <w:lang w:val="sr-Cyrl-CS"/>
        </w:rPr>
        <w:t>.</w:t>
      </w:r>
    </w:p>
    <w:p w14:paraId="1BC87668" w14:textId="6AFE6905" w:rsidR="00E27C53" w:rsidRDefault="00E27C53" w:rsidP="00E27C53">
      <w:pPr>
        <w:jc w:val="both"/>
        <w:rPr>
          <w:noProof/>
        </w:rPr>
      </w:pPr>
      <w:r w:rsidRPr="007E314A">
        <w:rPr>
          <w:noProof/>
        </w:rPr>
        <w:t xml:space="preserve">Понуђач је дужан да достави и </w:t>
      </w:r>
      <w:r w:rsidRPr="007E314A">
        <w:rPr>
          <w:b/>
          <w:noProof/>
        </w:rPr>
        <w:t xml:space="preserve">копију извода из Регистра </w:t>
      </w:r>
      <w:r w:rsidRPr="007E314A">
        <w:rPr>
          <w:noProof/>
        </w:rPr>
        <w:t xml:space="preserve"> </w:t>
      </w:r>
      <w:r w:rsidRPr="007E314A">
        <w:rPr>
          <w:b/>
          <w:noProof/>
        </w:rPr>
        <w:t>меница и овлашћења</w:t>
      </w:r>
      <w:r w:rsidRPr="007E314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7E314A">
        <w:rPr>
          <w:noProof/>
          <w:lang w:val="sr-Cyrl-RS"/>
        </w:rPr>
        <w:t>-др. закон,</w:t>
      </w:r>
      <w:r w:rsidRPr="007E314A">
        <w:rPr>
          <w:noProof/>
        </w:rPr>
        <w:t xml:space="preserve"> и 31/2011</w:t>
      </w:r>
      <w:r w:rsidR="00304350" w:rsidRPr="007E314A">
        <w:rPr>
          <w:noProof/>
          <w:lang w:val="sr-Cyrl-RS"/>
        </w:rPr>
        <w:t xml:space="preserve"> и 139/2014-др. закон</w:t>
      </w:r>
      <w:r w:rsidRPr="007E314A">
        <w:rPr>
          <w:noProof/>
        </w:rPr>
        <w:t>) и Одлуком о ближим условима, садржини и начину вођења регистра меница и овлашћења ( „Сл. гласник Републике Србије“, број 56/2011</w:t>
      </w:r>
      <w:r w:rsidR="00304350" w:rsidRPr="007E314A">
        <w:rPr>
          <w:noProof/>
          <w:lang w:val="sr-Cyrl-RS"/>
        </w:rPr>
        <w:t>, 80/2015, 76/2016 и 82/2017</w:t>
      </w:r>
      <w:r w:rsidRPr="007E314A">
        <w:rPr>
          <w:noProof/>
        </w:rPr>
        <w:t>).</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1176780D" w14:textId="4F3DCD0D" w:rsidR="006D04C9" w:rsidRPr="006D04C9" w:rsidRDefault="007E314A" w:rsidP="007E314A">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7E314A" w:rsidRDefault="006D04C9" w:rsidP="006D04C9">
      <w:pPr>
        <w:ind w:firstLine="720"/>
        <w:jc w:val="both"/>
        <w:rPr>
          <w:sz w:val="22"/>
          <w:szCs w:val="22"/>
          <w:lang w:val="sr-Cyrl-CS"/>
        </w:rPr>
      </w:pPr>
      <w:r w:rsidRPr="007E314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7E314A"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7E314A" w14:paraId="26F8033C" w14:textId="77777777" w:rsidTr="00E417AB">
        <w:tc>
          <w:tcPr>
            <w:tcW w:w="1548" w:type="dxa"/>
            <w:shd w:val="clear" w:color="auto" w:fill="auto"/>
          </w:tcPr>
          <w:p w14:paraId="5D2255FD" w14:textId="77777777" w:rsidR="006D04C9" w:rsidRPr="007E314A" w:rsidRDefault="006D04C9" w:rsidP="00E417AB">
            <w:pPr>
              <w:rPr>
                <w:b/>
                <w:sz w:val="22"/>
                <w:szCs w:val="22"/>
                <w:lang w:val="sr-Cyrl-CS"/>
              </w:rPr>
            </w:pPr>
            <w:r w:rsidRPr="007E314A">
              <w:rPr>
                <w:b/>
                <w:sz w:val="22"/>
                <w:szCs w:val="22"/>
                <w:lang w:val="sr-Cyrl-CS"/>
              </w:rPr>
              <w:t>ДУЖНИК:</w:t>
            </w:r>
          </w:p>
        </w:tc>
        <w:tc>
          <w:tcPr>
            <w:tcW w:w="8100" w:type="dxa"/>
            <w:shd w:val="clear" w:color="auto" w:fill="auto"/>
          </w:tcPr>
          <w:p w14:paraId="0949A44E" w14:textId="77777777" w:rsidR="006D04C9" w:rsidRPr="007E314A" w:rsidRDefault="006D04C9" w:rsidP="00E417AB">
            <w:pPr>
              <w:rPr>
                <w:b/>
                <w:sz w:val="22"/>
                <w:szCs w:val="22"/>
                <w:lang w:val="sr-Cyrl-CS"/>
              </w:rPr>
            </w:pPr>
            <w:r w:rsidRPr="007E314A">
              <w:rPr>
                <w:b/>
                <w:sz w:val="22"/>
                <w:szCs w:val="22"/>
                <w:lang w:val="sr-Cyrl-CS"/>
              </w:rPr>
              <w:t>Пун назив и седиште:______________________________________________</w:t>
            </w:r>
          </w:p>
          <w:p w14:paraId="6930EC32" w14:textId="77777777" w:rsidR="006D04C9" w:rsidRPr="007E314A" w:rsidRDefault="006D04C9" w:rsidP="00E417AB">
            <w:pPr>
              <w:rPr>
                <w:b/>
                <w:sz w:val="22"/>
                <w:szCs w:val="22"/>
                <w:lang w:val="sr-Cyrl-CS"/>
              </w:rPr>
            </w:pPr>
            <w:r w:rsidRPr="007E314A">
              <w:rPr>
                <w:b/>
                <w:sz w:val="22"/>
                <w:szCs w:val="22"/>
                <w:lang w:val="sr-Cyrl-CS"/>
              </w:rPr>
              <w:t>ПИБ</w:t>
            </w:r>
            <w:r w:rsidRPr="007E314A">
              <w:rPr>
                <w:b/>
                <w:sz w:val="22"/>
                <w:szCs w:val="22"/>
                <w:lang w:val="sr-Latn-CS"/>
              </w:rPr>
              <w:t>:</w:t>
            </w:r>
            <w:r w:rsidRPr="007E314A">
              <w:rPr>
                <w:b/>
                <w:sz w:val="22"/>
                <w:szCs w:val="22"/>
                <w:lang w:val="sr-Cyrl-CS"/>
              </w:rPr>
              <w:t xml:space="preserve"> </w:t>
            </w:r>
            <w:r w:rsidRPr="007E314A">
              <w:rPr>
                <w:b/>
                <w:sz w:val="22"/>
                <w:szCs w:val="22"/>
                <w:lang w:val="sr-Latn-CS"/>
              </w:rPr>
              <w:t>________________</w:t>
            </w:r>
            <w:r w:rsidRPr="007E314A">
              <w:rPr>
                <w:b/>
                <w:sz w:val="22"/>
                <w:szCs w:val="22"/>
                <w:lang w:val="sr-Cyrl-CS"/>
              </w:rPr>
              <w:t>_____  Матични број:_________________________</w:t>
            </w:r>
          </w:p>
          <w:p w14:paraId="14E22C48" w14:textId="77777777" w:rsidR="006D04C9" w:rsidRPr="007E314A" w:rsidRDefault="006D04C9" w:rsidP="00E417AB">
            <w:pPr>
              <w:rPr>
                <w:b/>
                <w:sz w:val="22"/>
                <w:szCs w:val="22"/>
                <w:lang w:val="sr-Cyrl-CS"/>
              </w:rPr>
            </w:pPr>
            <w:r w:rsidRPr="007E314A">
              <w:rPr>
                <w:b/>
                <w:sz w:val="22"/>
                <w:szCs w:val="22"/>
                <w:lang w:val="sr-Cyrl-CS"/>
              </w:rPr>
              <w:t>Текући рачун:___________________код: __________________(назив банке),</w:t>
            </w:r>
          </w:p>
          <w:p w14:paraId="43C99222" w14:textId="77777777" w:rsidR="006D04C9" w:rsidRPr="007E314A" w:rsidRDefault="006D04C9" w:rsidP="00E417AB">
            <w:pPr>
              <w:rPr>
                <w:b/>
                <w:sz w:val="22"/>
                <w:szCs w:val="22"/>
                <w:lang w:val="sr-Cyrl-CS"/>
              </w:rPr>
            </w:pPr>
          </w:p>
        </w:tc>
      </w:tr>
      <w:tr w:rsidR="006D04C9" w:rsidRPr="007E314A" w14:paraId="1F239E12" w14:textId="77777777" w:rsidTr="00E417AB">
        <w:tc>
          <w:tcPr>
            <w:tcW w:w="9648" w:type="dxa"/>
            <w:gridSpan w:val="2"/>
            <w:shd w:val="clear" w:color="auto" w:fill="auto"/>
          </w:tcPr>
          <w:p w14:paraId="13A0E952" w14:textId="77777777" w:rsidR="006D04C9" w:rsidRPr="007E314A" w:rsidRDefault="006D04C9" w:rsidP="00E417AB">
            <w:pPr>
              <w:jc w:val="center"/>
              <w:rPr>
                <w:b/>
                <w:sz w:val="22"/>
                <w:szCs w:val="22"/>
                <w:lang w:val="sr-Cyrl-CS"/>
              </w:rPr>
            </w:pPr>
            <w:r w:rsidRPr="007E314A">
              <w:rPr>
                <w:b/>
                <w:sz w:val="22"/>
                <w:szCs w:val="22"/>
                <w:lang w:val="sr-Cyrl-CS"/>
              </w:rPr>
              <w:t>И з д а ј е</w:t>
            </w:r>
          </w:p>
        </w:tc>
      </w:tr>
    </w:tbl>
    <w:p w14:paraId="3473E39E" w14:textId="77777777" w:rsidR="006D04C9" w:rsidRPr="007E314A" w:rsidRDefault="006D04C9" w:rsidP="006D04C9">
      <w:pPr>
        <w:rPr>
          <w:b/>
          <w:sz w:val="22"/>
          <w:szCs w:val="22"/>
          <w:lang w:val="sr-Cyrl-CS"/>
        </w:rPr>
      </w:pPr>
    </w:p>
    <w:p w14:paraId="5CEFFE63" w14:textId="77777777" w:rsidR="006D04C9" w:rsidRPr="007E314A" w:rsidRDefault="006D04C9" w:rsidP="006D04C9">
      <w:pPr>
        <w:jc w:val="center"/>
        <w:rPr>
          <w:b/>
          <w:sz w:val="28"/>
          <w:szCs w:val="28"/>
          <w:lang w:val="sr-Cyrl-CS"/>
        </w:rPr>
      </w:pPr>
      <w:r w:rsidRPr="007E314A">
        <w:rPr>
          <w:b/>
          <w:sz w:val="28"/>
          <w:szCs w:val="28"/>
          <w:lang w:val="sr-Cyrl-CS"/>
        </w:rPr>
        <w:t>МЕНИЧНО ПИСМО – ОВЛАШЋЕЊЕ</w:t>
      </w:r>
    </w:p>
    <w:p w14:paraId="7DFEFB92" w14:textId="77777777" w:rsidR="006D04C9" w:rsidRPr="007E314A" w:rsidRDefault="006D04C9" w:rsidP="006D04C9">
      <w:pPr>
        <w:jc w:val="center"/>
        <w:rPr>
          <w:b/>
          <w:sz w:val="22"/>
          <w:szCs w:val="22"/>
          <w:lang w:val="sr-Cyrl-CS"/>
        </w:rPr>
      </w:pPr>
      <w:r w:rsidRPr="007E314A">
        <w:rPr>
          <w:b/>
          <w:sz w:val="22"/>
          <w:szCs w:val="22"/>
          <w:lang w:val="sr-Cyrl-CS"/>
        </w:rPr>
        <w:t>ЗА КОРИСНИКА БЛАНКО СОЛО МЕНИЦЕ</w:t>
      </w:r>
    </w:p>
    <w:p w14:paraId="3A06078D" w14:textId="77777777" w:rsidR="006D04C9" w:rsidRPr="007E314A"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7E314A" w14:paraId="7214D7CA" w14:textId="77777777" w:rsidTr="00E417AB">
        <w:tc>
          <w:tcPr>
            <w:tcW w:w="1587" w:type="dxa"/>
            <w:shd w:val="clear" w:color="auto" w:fill="auto"/>
          </w:tcPr>
          <w:p w14:paraId="145C7B46" w14:textId="77777777" w:rsidR="006D04C9" w:rsidRPr="007E314A" w:rsidRDefault="006D04C9" w:rsidP="00E417AB">
            <w:pPr>
              <w:rPr>
                <w:b/>
                <w:sz w:val="22"/>
                <w:szCs w:val="22"/>
                <w:lang w:val="sr-Cyrl-CS"/>
              </w:rPr>
            </w:pPr>
            <w:r w:rsidRPr="007E314A">
              <w:rPr>
                <w:b/>
                <w:sz w:val="22"/>
                <w:szCs w:val="22"/>
                <w:lang w:val="sr-Cyrl-CS"/>
              </w:rPr>
              <w:t>КОРИСНИК:</w:t>
            </w:r>
          </w:p>
          <w:p w14:paraId="3AF1F81C" w14:textId="77777777" w:rsidR="006D04C9" w:rsidRPr="007E314A" w:rsidRDefault="006D04C9" w:rsidP="00E417AB">
            <w:pPr>
              <w:rPr>
                <w:b/>
                <w:sz w:val="22"/>
                <w:szCs w:val="22"/>
                <w:lang w:val="sr-Cyrl-CS"/>
              </w:rPr>
            </w:pPr>
            <w:r w:rsidRPr="007E314A">
              <w:rPr>
                <w:b/>
                <w:sz w:val="22"/>
                <w:szCs w:val="22"/>
                <w:lang w:val="sr-Cyrl-CS"/>
              </w:rPr>
              <w:t>(поверилац)</w:t>
            </w:r>
          </w:p>
        </w:tc>
        <w:tc>
          <w:tcPr>
            <w:tcW w:w="7699" w:type="dxa"/>
            <w:shd w:val="clear" w:color="auto" w:fill="auto"/>
          </w:tcPr>
          <w:p w14:paraId="6FC80F2E" w14:textId="77777777" w:rsidR="006D04C9" w:rsidRPr="007E314A" w:rsidRDefault="006D04C9" w:rsidP="00E417AB">
            <w:pPr>
              <w:jc w:val="both"/>
              <w:rPr>
                <w:sz w:val="22"/>
                <w:szCs w:val="22"/>
                <w:lang w:val="sr-Cyrl-CS"/>
              </w:rPr>
            </w:pPr>
            <w:r w:rsidRPr="007E314A">
              <w:rPr>
                <w:b/>
                <w:sz w:val="22"/>
                <w:szCs w:val="22"/>
                <w:lang w:val="sr-Cyrl-CS"/>
              </w:rPr>
              <w:t>Пун назив и седиште:</w:t>
            </w:r>
            <w:r w:rsidRPr="007E314A">
              <w:rPr>
                <w:sz w:val="22"/>
                <w:szCs w:val="22"/>
              </w:rPr>
              <w:t xml:space="preserve"> </w:t>
            </w:r>
            <w:r w:rsidRPr="007E314A">
              <w:rPr>
                <w:sz w:val="22"/>
                <w:szCs w:val="22"/>
                <w:lang w:val="sr-Cyrl-CS"/>
              </w:rPr>
              <w:t xml:space="preserve">КЛИНИЧКИ ЦЕНТАР ВОЈВОДИНЕ, </w:t>
            </w:r>
          </w:p>
          <w:p w14:paraId="68FB3CB6" w14:textId="77777777" w:rsidR="006D04C9" w:rsidRPr="007E314A" w:rsidRDefault="006D04C9" w:rsidP="00E417AB">
            <w:pPr>
              <w:jc w:val="both"/>
              <w:rPr>
                <w:sz w:val="22"/>
                <w:szCs w:val="22"/>
                <w:lang w:val="sr-Cyrl-CS"/>
              </w:rPr>
            </w:pPr>
            <w:r w:rsidRPr="007E314A">
              <w:rPr>
                <w:sz w:val="22"/>
                <w:szCs w:val="22"/>
                <w:lang w:val="sr-Cyrl-CS"/>
              </w:rPr>
              <w:t>ул. Хајдук Вељкова бр. 1, Нови Сад</w:t>
            </w:r>
          </w:p>
          <w:p w14:paraId="09550CA1" w14:textId="77777777" w:rsidR="006D04C9" w:rsidRPr="007E314A" w:rsidRDefault="006D04C9" w:rsidP="00E417AB">
            <w:pPr>
              <w:jc w:val="both"/>
              <w:rPr>
                <w:b/>
                <w:sz w:val="22"/>
                <w:szCs w:val="22"/>
                <w:lang w:val="sr-Cyrl-CS"/>
              </w:rPr>
            </w:pPr>
            <w:r w:rsidRPr="007E314A">
              <w:rPr>
                <w:b/>
                <w:sz w:val="22"/>
                <w:szCs w:val="22"/>
                <w:lang w:val="sr-Cyrl-CS"/>
              </w:rPr>
              <w:t>ПИБ</w:t>
            </w:r>
            <w:r w:rsidRPr="007E314A">
              <w:rPr>
                <w:b/>
                <w:sz w:val="22"/>
                <w:szCs w:val="22"/>
                <w:lang w:val="sr-Latn-CS"/>
              </w:rPr>
              <w:t>:</w:t>
            </w:r>
            <w:r w:rsidRPr="007E314A">
              <w:rPr>
                <w:b/>
                <w:sz w:val="22"/>
                <w:szCs w:val="22"/>
                <w:lang w:val="sr-Cyrl-CS"/>
              </w:rPr>
              <w:t xml:space="preserve"> </w:t>
            </w:r>
            <w:r w:rsidRPr="007E314A">
              <w:rPr>
                <w:sz w:val="22"/>
                <w:szCs w:val="22"/>
                <w:lang w:val="sr-Latn-CS"/>
              </w:rPr>
              <w:t>101696893</w:t>
            </w:r>
            <w:r w:rsidRPr="007E314A">
              <w:rPr>
                <w:b/>
                <w:sz w:val="22"/>
                <w:szCs w:val="22"/>
                <w:lang w:val="sr-Cyrl-CS"/>
              </w:rPr>
              <w:t xml:space="preserve">  Матични број:</w:t>
            </w:r>
            <w:r w:rsidRPr="007E314A">
              <w:rPr>
                <w:sz w:val="22"/>
                <w:szCs w:val="22"/>
              </w:rPr>
              <w:t xml:space="preserve"> </w:t>
            </w:r>
            <w:r w:rsidRPr="007E314A">
              <w:rPr>
                <w:sz w:val="22"/>
                <w:szCs w:val="22"/>
                <w:lang w:val="sr-Cyrl-CS"/>
              </w:rPr>
              <w:t>08664161</w:t>
            </w:r>
          </w:p>
          <w:p w14:paraId="1ED22F4B" w14:textId="77777777" w:rsidR="006D04C9" w:rsidRPr="007E314A" w:rsidRDefault="006D04C9" w:rsidP="00E417AB">
            <w:pPr>
              <w:jc w:val="both"/>
              <w:rPr>
                <w:sz w:val="22"/>
                <w:szCs w:val="22"/>
                <w:lang w:val="sr-Cyrl-CS"/>
              </w:rPr>
            </w:pPr>
            <w:r w:rsidRPr="007E314A">
              <w:rPr>
                <w:b/>
                <w:sz w:val="22"/>
                <w:szCs w:val="22"/>
                <w:lang w:val="sr-Cyrl-CS"/>
              </w:rPr>
              <w:t xml:space="preserve">Текући рачун: </w:t>
            </w:r>
            <w:r w:rsidRPr="007E314A">
              <w:rPr>
                <w:sz w:val="22"/>
                <w:szCs w:val="22"/>
                <w:lang w:val="sr-Cyrl-CS"/>
              </w:rPr>
              <w:t>840-577661-50,</w:t>
            </w:r>
            <w:r w:rsidRPr="007E314A">
              <w:rPr>
                <w:b/>
                <w:sz w:val="22"/>
                <w:szCs w:val="22"/>
                <w:lang w:val="sr-Cyrl-CS"/>
              </w:rPr>
              <w:t xml:space="preserve"> код: </w:t>
            </w:r>
            <w:r w:rsidRPr="007E314A">
              <w:rPr>
                <w:sz w:val="22"/>
                <w:szCs w:val="22"/>
                <w:lang w:val="sr-Cyrl-CS"/>
              </w:rPr>
              <w:t>Управа за трезор РС, Мин. финансија.</w:t>
            </w:r>
          </w:p>
          <w:p w14:paraId="006D0992" w14:textId="77777777" w:rsidR="006D04C9" w:rsidRPr="007E314A" w:rsidRDefault="006D04C9" w:rsidP="00E417AB">
            <w:pPr>
              <w:jc w:val="both"/>
              <w:rPr>
                <w:b/>
                <w:sz w:val="22"/>
                <w:szCs w:val="22"/>
                <w:lang w:val="sr-Cyrl-CS"/>
              </w:rPr>
            </w:pPr>
          </w:p>
        </w:tc>
      </w:tr>
    </w:tbl>
    <w:p w14:paraId="24A7519A" w14:textId="77777777" w:rsidR="006D04C9" w:rsidRPr="007E314A" w:rsidRDefault="006D04C9" w:rsidP="006D04C9">
      <w:pPr>
        <w:ind w:firstLine="720"/>
        <w:jc w:val="both"/>
        <w:rPr>
          <w:sz w:val="22"/>
          <w:szCs w:val="22"/>
          <w:lang w:val="sr-Cyrl-CS"/>
        </w:rPr>
      </w:pPr>
      <w:r w:rsidRPr="007E314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E314A">
        <w:rPr>
          <w:b/>
          <w:noProof/>
          <w:sz w:val="22"/>
          <w:szCs w:val="22"/>
        </w:rPr>
        <w:t>за извршење уговорне обавезе</w:t>
      </w:r>
      <w:r w:rsidRPr="007E314A">
        <w:rPr>
          <w:b/>
          <w:noProof/>
          <w:sz w:val="22"/>
          <w:szCs w:val="22"/>
          <w:lang w:val="sr-Cyrl-RS"/>
        </w:rPr>
        <w:t>,</w:t>
      </w:r>
      <w:r w:rsidRPr="007E314A">
        <w:rPr>
          <w:sz w:val="22"/>
          <w:szCs w:val="22"/>
          <w:lang w:val="sr-Cyrl-CS"/>
        </w:rPr>
        <w:t xml:space="preserve"> и овлашћује меничног повериоца да предату меницу може попунити </w:t>
      </w:r>
      <w:r w:rsidRPr="007E314A">
        <w:rPr>
          <w:b/>
          <w:sz w:val="22"/>
          <w:szCs w:val="22"/>
          <w:lang w:val="sr-Cyrl-CS"/>
        </w:rPr>
        <w:t xml:space="preserve">на износ од 10% од уговорене вредности без ПДВ-а </w:t>
      </w:r>
      <w:r w:rsidRPr="007E314A">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7E314A">
        <w:rPr>
          <w:sz w:val="22"/>
          <w:szCs w:val="22"/>
          <w:lang w:val="sr-Latn-RS"/>
        </w:rPr>
        <w:t xml:space="preserve">, </w:t>
      </w:r>
      <w:r w:rsidRPr="007E314A">
        <w:rPr>
          <w:sz w:val="22"/>
          <w:szCs w:val="22"/>
          <w:lang w:val="sr-Cyrl-CS"/>
        </w:rPr>
        <w:t>назив јавне набавке _____________________</w:t>
      </w:r>
      <w:r w:rsidRPr="007E314A">
        <w:rPr>
          <w:sz w:val="22"/>
          <w:szCs w:val="22"/>
          <w:lang w:val="sr-Cyrl-RS"/>
        </w:rPr>
        <w:t xml:space="preserve"> </w:t>
      </w:r>
      <w:r w:rsidRPr="007E314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7E314A" w:rsidRDefault="006D04C9" w:rsidP="006D04C9">
      <w:pPr>
        <w:ind w:firstLine="720"/>
        <w:jc w:val="both"/>
        <w:rPr>
          <w:sz w:val="22"/>
          <w:szCs w:val="22"/>
          <w:lang w:val="sr-Cyrl-CS"/>
        </w:rPr>
      </w:pPr>
    </w:p>
    <w:p w14:paraId="082D32BB" w14:textId="77777777" w:rsidR="006D04C9" w:rsidRPr="007E314A" w:rsidRDefault="006D04C9" w:rsidP="006D04C9">
      <w:pPr>
        <w:ind w:firstLine="720"/>
        <w:jc w:val="both"/>
        <w:rPr>
          <w:sz w:val="22"/>
          <w:szCs w:val="22"/>
          <w:lang w:val="sr-Cyrl-CS"/>
        </w:rPr>
      </w:pPr>
      <w:r w:rsidRPr="007E314A">
        <w:rPr>
          <w:sz w:val="22"/>
          <w:szCs w:val="22"/>
          <w:lang w:val="sr-Cyrl-CS"/>
        </w:rPr>
        <w:t xml:space="preserve">Рок важности менице и меничног овлашћења ______________ (најмање </w:t>
      </w:r>
      <w:r w:rsidRPr="007E314A">
        <w:rPr>
          <w:sz w:val="22"/>
          <w:szCs w:val="22"/>
        </w:rPr>
        <w:t>3</w:t>
      </w:r>
      <w:r w:rsidRPr="007E314A">
        <w:rPr>
          <w:sz w:val="22"/>
          <w:szCs w:val="22"/>
          <w:lang w:val="sr-Latn-RS"/>
        </w:rPr>
        <w:t>0</w:t>
      </w:r>
      <w:r w:rsidRPr="007E314A">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7E314A" w:rsidRDefault="006D04C9" w:rsidP="006D04C9">
      <w:pPr>
        <w:ind w:firstLine="720"/>
        <w:jc w:val="both"/>
        <w:rPr>
          <w:sz w:val="22"/>
          <w:szCs w:val="22"/>
          <w:lang w:val="sr-Cyrl-CS"/>
        </w:rPr>
      </w:pPr>
    </w:p>
    <w:p w14:paraId="1D8A3063" w14:textId="77777777" w:rsidR="006D04C9" w:rsidRPr="007E314A" w:rsidRDefault="006D04C9" w:rsidP="006D04C9">
      <w:pPr>
        <w:ind w:firstLine="720"/>
        <w:jc w:val="both"/>
        <w:rPr>
          <w:sz w:val="22"/>
          <w:szCs w:val="22"/>
          <w:lang w:val="sr-Cyrl-CS"/>
        </w:rPr>
      </w:pPr>
      <w:r w:rsidRPr="007E314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7E314A" w:rsidRDefault="006D04C9" w:rsidP="006D04C9">
      <w:pPr>
        <w:ind w:firstLine="720"/>
        <w:jc w:val="both"/>
        <w:rPr>
          <w:sz w:val="22"/>
          <w:szCs w:val="22"/>
          <w:lang w:val="ru-RU"/>
        </w:rPr>
      </w:pPr>
      <w:r w:rsidRPr="007E314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7E314A" w:rsidRDefault="006D04C9" w:rsidP="006D04C9">
      <w:pPr>
        <w:ind w:firstLine="720"/>
        <w:jc w:val="both"/>
        <w:rPr>
          <w:sz w:val="22"/>
          <w:szCs w:val="22"/>
          <w:lang w:val="ru-RU"/>
        </w:rPr>
      </w:pPr>
      <w:r w:rsidRPr="007E314A">
        <w:rPr>
          <w:sz w:val="22"/>
          <w:szCs w:val="22"/>
          <w:lang w:val="ru-RU"/>
        </w:rPr>
        <w:t>Ово менично писмо – овлашћење сачињено је у 2 (два) истоветна</w:t>
      </w:r>
      <w:r w:rsidRPr="007E314A">
        <w:rPr>
          <w:b/>
          <w:sz w:val="22"/>
          <w:szCs w:val="22"/>
          <w:lang w:val="ru-RU"/>
        </w:rPr>
        <w:t xml:space="preserve"> </w:t>
      </w:r>
      <w:r w:rsidRPr="007E314A">
        <w:rPr>
          <w:sz w:val="22"/>
          <w:szCs w:val="22"/>
          <w:lang w:val="ru-RU"/>
        </w:rPr>
        <w:t>примерка, од којих је 1 (један) примерак за Повериоца, а 1 (један) задржава Дужник.</w:t>
      </w:r>
    </w:p>
    <w:p w14:paraId="3EA122B9" w14:textId="77777777" w:rsidR="006D04C9" w:rsidRPr="007E314A" w:rsidRDefault="006D04C9" w:rsidP="006D04C9">
      <w:pPr>
        <w:jc w:val="both"/>
        <w:rPr>
          <w:sz w:val="22"/>
          <w:szCs w:val="22"/>
          <w:lang w:val="sr-Cyrl-CS"/>
        </w:rPr>
      </w:pPr>
    </w:p>
    <w:p w14:paraId="46BDE46E" w14:textId="77777777" w:rsidR="006D04C9" w:rsidRPr="007E314A" w:rsidRDefault="006D04C9" w:rsidP="006D04C9">
      <w:pPr>
        <w:jc w:val="both"/>
        <w:rPr>
          <w:sz w:val="22"/>
          <w:szCs w:val="22"/>
          <w:lang w:val="sr-Cyrl-CS"/>
        </w:rPr>
      </w:pPr>
      <w:r w:rsidRPr="007E314A">
        <w:rPr>
          <w:sz w:val="22"/>
          <w:szCs w:val="22"/>
          <w:lang w:val="ru-RU"/>
        </w:rPr>
        <w:t xml:space="preserve">Прилог: - Меница серијски број </w:t>
      </w:r>
      <w:r w:rsidRPr="007E314A">
        <w:rPr>
          <w:sz w:val="22"/>
          <w:szCs w:val="22"/>
          <w:lang w:val="sr-Cyrl-CS"/>
        </w:rPr>
        <w:t xml:space="preserve">_____________________  </w:t>
      </w:r>
    </w:p>
    <w:p w14:paraId="7DF125E6" w14:textId="77777777" w:rsidR="006D04C9" w:rsidRPr="007E314A" w:rsidRDefault="006D04C9" w:rsidP="006D04C9">
      <w:pPr>
        <w:jc w:val="both"/>
        <w:rPr>
          <w:sz w:val="22"/>
          <w:szCs w:val="22"/>
          <w:lang w:val="sr-Cyrl-CS"/>
        </w:rPr>
      </w:pPr>
      <w:r w:rsidRPr="007E314A">
        <w:rPr>
          <w:sz w:val="22"/>
          <w:szCs w:val="22"/>
          <w:lang w:val="sr-Cyrl-CS"/>
        </w:rPr>
        <w:t xml:space="preserve">               - Копија картона депонованих потписа</w:t>
      </w:r>
    </w:p>
    <w:p w14:paraId="2747F5DF" w14:textId="77777777" w:rsidR="006D04C9" w:rsidRPr="007E314A" w:rsidRDefault="006D04C9" w:rsidP="006D04C9">
      <w:pPr>
        <w:jc w:val="both"/>
        <w:rPr>
          <w:sz w:val="22"/>
          <w:szCs w:val="22"/>
          <w:lang w:val="sr-Cyrl-CS"/>
        </w:rPr>
      </w:pPr>
      <w:r w:rsidRPr="007E314A">
        <w:rPr>
          <w:sz w:val="22"/>
          <w:szCs w:val="22"/>
          <w:lang w:val="sr-Cyrl-CS"/>
        </w:rPr>
        <w:t xml:space="preserve">               - </w:t>
      </w:r>
      <w:r w:rsidRPr="007E314A">
        <w:rPr>
          <w:rFonts w:eastAsia="TimesNewRomanPSMT"/>
          <w:bCs/>
          <w:iCs/>
          <w:sz w:val="22"/>
          <w:szCs w:val="22"/>
          <w:lang w:val="sr-Cyrl-CS"/>
        </w:rPr>
        <w:t>ОП образац</w:t>
      </w:r>
    </w:p>
    <w:p w14:paraId="0EB03585" w14:textId="77777777" w:rsidR="006D04C9" w:rsidRPr="007E314A" w:rsidRDefault="006D04C9" w:rsidP="006D04C9">
      <w:pPr>
        <w:jc w:val="both"/>
        <w:rPr>
          <w:sz w:val="22"/>
          <w:szCs w:val="22"/>
          <w:lang w:val="sr-Cyrl-CS"/>
        </w:rPr>
      </w:pPr>
      <w:r w:rsidRPr="007E314A">
        <w:rPr>
          <w:sz w:val="22"/>
          <w:szCs w:val="22"/>
          <w:lang w:val="sr-Cyrl-CS"/>
        </w:rPr>
        <w:t xml:space="preserve">               - </w:t>
      </w:r>
      <w:r w:rsidRPr="007E314A">
        <w:rPr>
          <w:noProof/>
          <w:sz w:val="22"/>
          <w:szCs w:val="22"/>
        </w:rPr>
        <w:t>Копија извода из Регистра  меница и овлашћења</w:t>
      </w:r>
    </w:p>
    <w:p w14:paraId="1901EA10" w14:textId="77777777" w:rsidR="006D04C9" w:rsidRPr="007E314A" w:rsidRDefault="006D04C9" w:rsidP="006D04C9">
      <w:pPr>
        <w:ind w:firstLine="720"/>
        <w:jc w:val="both"/>
        <w:rPr>
          <w:sz w:val="22"/>
          <w:szCs w:val="22"/>
          <w:lang w:val="sr-Cyrl-CS"/>
        </w:rPr>
      </w:pPr>
      <w:r w:rsidRPr="007E314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7E314A" w14:paraId="16EFBE39" w14:textId="77777777" w:rsidTr="00E417AB">
        <w:tc>
          <w:tcPr>
            <w:tcW w:w="4428" w:type="dxa"/>
            <w:shd w:val="clear" w:color="auto" w:fill="auto"/>
          </w:tcPr>
          <w:p w14:paraId="797D2ADF" w14:textId="77777777" w:rsidR="006D04C9" w:rsidRPr="007E314A" w:rsidRDefault="006D04C9" w:rsidP="00E417AB">
            <w:pPr>
              <w:jc w:val="both"/>
              <w:rPr>
                <w:b/>
                <w:sz w:val="22"/>
                <w:szCs w:val="22"/>
                <w:lang w:val="sr-Cyrl-CS"/>
              </w:rPr>
            </w:pPr>
          </w:p>
        </w:tc>
        <w:tc>
          <w:tcPr>
            <w:tcW w:w="1260" w:type="dxa"/>
            <w:shd w:val="clear" w:color="auto" w:fill="auto"/>
          </w:tcPr>
          <w:p w14:paraId="51E29CA7" w14:textId="77777777" w:rsidR="006D04C9" w:rsidRPr="007E314A" w:rsidRDefault="006D04C9" w:rsidP="00E417AB">
            <w:pPr>
              <w:jc w:val="both"/>
              <w:rPr>
                <w:b/>
                <w:sz w:val="22"/>
                <w:szCs w:val="22"/>
                <w:lang w:val="sr-Cyrl-CS"/>
              </w:rPr>
            </w:pPr>
          </w:p>
        </w:tc>
        <w:tc>
          <w:tcPr>
            <w:tcW w:w="4140" w:type="dxa"/>
            <w:shd w:val="clear" w:color="auto" w:fill="auto"/>
          </w:tcPr>
          <w:p w14:paraId="7DA0A53B" w14:textId="77777777" w:rsidR="006D04C9" w:rsidRPr="007E314A" w:rsidRDefault="006D04C9" w:rsidP="00E417AB">
            <w:pPr>
              <w:jc w:val="center"/>
              <w:rPr>
                <w:b/>
                <w:sz w:val="22"/>
                <w:szCs w:val="22"/>
                <w:lang w:val="sr-Cyrl-CS"/>
              </w:rPr>
            </w:pPr>
          </w:p>
        </w:tc>
      </w:tr>
      <w:tr w:rsidR="006D04C9" w:rsidRPr="007E314A" w14:paraId="22F413EA" w14:textId="77777777" w:rsidTr="00E417AB">
        <w:trPr>
          <w:trHeight w:val="212"/>
        </w:trPr>
        <w:tc>
          <w:tcPr>
            <w:tcW w:w="4428" w:type="dxa"/>
            <w:shd w:val="clear" w:color="auto" w:fill="auto"/>
          </w:tcPr>
          <w:p w14:paraId="066158DE" w14:textId="77777777" w:rsidR="006D04C9" w:rsidRPr="007E314A" w:rsidRDefault="006D04C9" w:rsidP="00E417AB">
            <w:pPr>
              <w:jc w:val="center"/>
              <w:rPr>
                <w:b/>
                <w:sz w:val="22"/>
                <w:szCs w:val="22"/>
                <w:lang w:val="sr-Cyrl-CS"/>
              </w:rPr>
            </w:pPr>
            <w:r w:rsidRPr="007E314A">
              <w:rPr>
                <w:b/>
                <w:sz w:val="22"/>
                <w:szCs w:val="22"/>
                <w:lang w:val="sr-Cyrl-CS"/>
              </w:rPr>
              <w:t>Место и датум издавања Овлашћења:</w:t>
            </w:r>
          </w:p>
        </w:tc>
        <w:tc>
          <w:tcPr>
            <w:tcW w:w="1260" w:type="dxa"/>
            <w:shd w:val="clear" w:color="auto" w:fill="auto"/>
          </w:tcPr>
          <w:p w14:paraId="5F9AED0D" w14:textId="77777777" w:rsidR="006D04C9" w:rsidRPr="007E314A" w:rsidRDefault="006D04C9" w:rsidP="00E417AB">
            <w:pPr>
              <w:jc w:val="both"/>
              <w:rPr>
                <w:b/>
                <w:sz w:val="22"/>
                <w:szCs w:val="22"/>
                <w:lang w:val="sr-Cyrl-CS"/>
              </w:rPr>
            </w:pPr>
          </w:p>
        </w:tc>
        <w:tc>
          <w:tcPr>
            <w:tcW w:w="4140" w:type="dxa"/>
            <w:shd w:val="clear" w:color="auto" w:fill="auto"/>
          </w:tcPr>
          <w:p w14:paraId="5584F299" w14:textId="77777777" w:rsidR="006D04C9" w:rsidRPr="007E314A" w:rsidRDefault="006D04C9" w:rsidP="00E417AB">
            <w:pPr>
              <w:rPr>
                <w:b/>
                <w:sz w:val="22"/>
                <w:szCs w:val="22"/>
                <w:lang w:val="sr-Cyrl-CS"/>
              </w:rPr>
            </w:pPr>
            <w:r w:rsidRPr="007E314A">
              <w:rPr>
                <w:b/>
                <w:sz w:val="22"/>
                <w:szCs w:val="22"/>
                <w:lang w:val="sr-Cyrl-CS"/>
              </w:rPr>
              <w:t>ДУЖНИК – ИЗДАВАЛАЦ МЕНИЦЕ</w:t>
            </w:r>
          </w:p>
          <w:p w14:paraId="685BC07B" w14:textId="77777777" w:rsidR="006D04C9" w:rsidRPr="007E314A" w:rsidRDefault="006D04C9" w:rsidP="00E417AB">
            <w:pPr>
              <w:jc w:val="center"/>
              <w:rPr>
                <w:b/>
                <w:sz w:val="22"/>
                <w:szCs w:val="22"/>
                <w:lang w:val="sr-Cyrl-CS"/>
              </w:rPr>
            </w:pPr>
          </w:p>
        </w:tc>
      </w:tr>
      <w:tr w:rsidR="006D04C9" w:rsidRPr="007E314A" w14:paraId="2C3D0E2F" w14:textId="77777777" w:rsidTr="00E417AB">
        <w:tc>
          <w:tcPr>
            <w:tcW w:w="4428" w:type="dxa"/>
            <w:tcBorders>
              <w:bottom w:val="single" w:sz="4" w:space="0" w:color="auto"/>
            </w:tcBorders>
            <w:shd w:val="clear" w:color="auto" w:fill="auto"/>
          </w:tcPr>
          <w:p w14:paraId="08ACBAB3" w14:textId="77777777" w:rsidR="006D04C9" w:rsidRPr="007E314A" w:rsidRDefault="006D04C9" w:rsidP="00E417AB">
            <w:pPr>
              <w:rPr>
                <w:sz w:val="22"/>
                <w:szCs w:val="22"/>
                <w:lang w:val="sr-Cyrl-CS"/>
              </w:rPr>
            </w:pPr>
          </w:p>
        </w:tc>
        <w:tc>
          <w:tcPr>
            <w:tcW w:w="1260" w:type="dxa"/>
            <w:shd w:val="clear" w:color="auto" w:fill="auto"/>
          </w:tcPr>
          <w:p w14:paraId="65830B77" w14:textId="77777777" w:rsidR="006D04C9" w:rsidRPr="007E314A" w:rsidRDefault="006D04C9" w:rsidP="00E417AB">
            <w:pPr>
              <w:jc w:val="center"/>
              <w:rPr>
                <w:b/>
                <w:sz w:val="22"/>
                <w:szCs w:val="22"/>
                <w:lang w:val="sr-Cyrl-CS"/>
              </w:rPr>
            </w:pPr>
            <w:r w:rsidRPr="007E314A">
              <w:rPr>
                <w:sz w:val="22"/>
                <w:szCs w:val="22"/>
                <w:lang w:val="sr-Cyrl-CS"/>
              </w:rPr>
              <w:t>МП</w:t>
            </w:r>
          </w:p>
        </w:tc>
        <w:tc>
          <w:tcPr>
            <w:tcW w:w="4140" w:type="dxa"/>
            <w:tcBorders>
              <w:bottom w:val="single" w:sz="4" w:space="0" w:color="auto"/>
            </w:tcBorders>
            <w:shd w:val="clear" w:color="auto" w:fill="auto"/>
          </w:tcPr>
          <w:p w14:paraId="6F5BB509" w14:textId="77777777" w:rsidR="006D04C9" w:rsidRPr="007E314A" w:rsidRDefault="006D04C9" w:rsidP="00E417AB">
            <w:pPr>
              <w:rPr>
                <w:b/>
                <w:sz w:val="22"/>
                <w:szCs w:val="22"/>
                <w:lang w:val="sr-Cyrl-CS"/>
              </w:rPr>
            </w:pPr>
          </w:p>
        </w:tc>
      </w:tr>
      <w:tr w:rsidR="006D04C9" w:rsidRPr="006D04C9" w14:paraId="0DBA4DBE" w14:textId="77777777" w:rsidTr="00E417AB">
        <w:tc>
          <w:tcPr>
            <w:tcW w:w="4428" w:type="dxa"/>
            <w:tcBorders>
              <w:top w:val="single" w:sz="4" w:space="0" w:color="auto"/>
            </w:tcBorders>
            <w:shd w:val="clear" w:color="auto" w:fill="auto"/>
          </w:tcPr>
          <w:p w14:paraId="3D55FAEA" w14:textId="77777777" w:rsidR="006D04C9" w:rsidRPr="007E314A" w:rsidRDefault="006D04C9" w:rsidP="00E417AB">
            <w:pPr>
              <w:jc w:val="both"/>
              <w:rPr>
                <w:b/>
                <w:sz w:val="22"/>
                <w:szCs w:val="22"/>
                <w:lang w:val="sr-Cyrl-CS"/>
              </w:rPr>
            </w:pPr>
          </w:p>
        </w:tc>
        <w:tc>
          <w:tcPr>
            <w:tcW w:w="1260" w:type="dxa"/>
            <w:shd w:val="clear" w:color="auto" w:fill="auto"/>
          </w:tcPr>
          <w:p w14:paraId="2687B4AE" w14:textId="77777777" w:rsidR="006D04C9" w:rsidRPr="007E314A" w:rsidRDefault="006D04C9" w:rsidP="00E417AB">
            <w:pPr>
              <w:jc w:val="right"/>
              <w:rPr>
                <w:sz w:val="22"/>
                <w:szCs w:val="22"/>
                <w:lang w:val="sr-Cyrl-CS"/>
              </w:rPr>
            </w:pPr>
          </w:p>
          <w:p w14:paraId="3F2B509A" w14:textId="77777777" w:rsidR="006D04C9" w:rsidRPr="007E314A" w:rsidRDefault="006D04C9" w:rsidP="00E417AB">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7E314A" w:rsidRDefault="006D04C9" w:rsidP="00E417AB">
            <w:pPr>
              <w:jc w:val="center"/>
              <w:rPr>
                <w:b/>
                <w:sz w:val="22"/>
                <w:szCs w:val="22"/>
                <w:lang w:val="sr-Cyrl-CS"/>
              </w:rPr>
            </w:pPr>
            <w:r w:rsidRPr="007E314A">
              <w:rPr>
                <w:sz w:val="22"/>
                <w:szCs w:val="22"/>
                <w:lang w:val="sr-Cyrl-CS"/>
              </w:rPr>
              <w:t>Потпис овлашћеног лица</w:t>
            </w:r>
          </w:p>
        </w:tc>
      </w:tr>
    </w:tbl>
    <w:p w14:paraId="3F4517B6" w14:textId="77777777" w:rsidR="006D04C9" w:rsidRPr="006D04C9" w:rsidRDefault="006D04C9" w:rsidP="006D04C9">
      <w:pPr>
        <w:rPr>
          <w:highlight w:val="yellow"/>
        </w:rPr>
      </w:pPr>
    </w:p>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7E314A" w14:paraId="5F78E39E" w14:textId="77777777" w:rsidTr="00E417AB">
        <w:tc>
          <w:tcPr>
            <w:tcW w:w="9286" w:type="dxa"/>
            <w:shd w:val="clear" w:color="auto" w:fill="auto"/>
          </w:tcPr>
          <w:p w14:paraId="0CA19554" w14:textId="77777777" w:rsidR="006D04C9" w:rsidRPr="007E314A" w:rsidRDefault="006D04C9" w:rsidP="00E417AB">
            <w:pPr>
              <w:ind w:firstLine="720"/>
              <w:jc w:val="both"/>
              <w:rPr>
                <w:sz w:val="22"/>
                <w:szCs w:val="22"/>
                <w:lang w:val="sr-Cyrl-CS"/>
              </w:rPr>
            </w:pPr>
            <w:r w:rsidRPr="007E314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7E314A" w:rsidRDefault="006D04C9" w:rsidP="00E417AB">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7E314A" w14:paraId="04A8B3EC" w14:textId="77777777" w:rsidTr="00E417AB">
              <w:tc>
                <w:tcPr>
                  <w:tcW w:w="1548" w:type="dxa"/>
                  <w:shd w:val="clear" w:color="auto" w:fill="auto"/>
                </w:tcPr>
                <w:p w14:paraId="16E62F20" w14:textId="77777777" w:rsidR="006D04C9" w:rsidRPr="007E314A" w:rsidRDefault="006D04C9" w:rsidP="00E417AB">
                  <w:pPr>
                    <w:rPr>
                      <w:b/>
                      <w:sz w:val="22"/>
                      <w:szCs w:val="22"/>
                      <w:lang w:val="sr-Cyrl-CS"/>
                    </w:rPr>
                  </w:pPr>
                  <w:r w:rsidRPr="007E314A">
                    <w:rPr>
                      <w:b/>
                      <w:sz w:val="22"/>
                      <w:szCs w:val="22"/>
                      <w:lang w:val="sr-Cyrl-CS"/>
                    </w:rPr>
                    <w:t>ДУЖНИК:</w:t>
                  </w:r>
                </w:p>
              </w:tc>
              <w:tc>
                <w:tcPr>
                  <w:tcW w:w="8100" w:type="dxa"/>
                  <w:shd w:val="clear" w:color="auto" w:fill="auto"/>
                </w:tcPr>
                <w:p w14:paraId="17AAACB4" w14:textId="77777777" w:rsidR="006D04C9" w:rsidRPr="007E314A" w:rsidRDefault="006D04C9" w:rsidP="00E417AB">
                  <w:pPr>
                    <w:rPr>
                      <w:b/>
                      <w:sz w:val="22"/>
                      <w:szCs w:val="22"/>
                      <w:lang w:val="sr-Cyrl-CS"/>
                    </w:rPr>
                  </w:pPr>
                  <w:r w:rsidRPr="007E314A">
                    <w:rPr>
                      <w:b/>
                      <w:sz w:val="22"/>
                      <w:szCs w:val="22"/>
                      <w:lang w:val="sr-Cyrl-CS"/>
                    </w:rPr>
                    <w:t>Пун назив и седиште:_____________________________________________</w:t>
                  </w:r>
                </w:p>
                <w:p w14:paraId="09B03336" w14:textId="77777777" w:rsidR="006D04C9" w:rsidRPr="007E314A" w:rsidRDefault="006D04C9" w:rsidP="00E417AB">
                  <w:pPr>
                    <w:rPr>
                      <w:b/>
                      <w:sz w:val="22"/>
                      <w:szCs w:val="22"/>
                      <w:lang w:val="sr-Cyrl-CS"/>
                    </w:rPr>
                  </w:pPr>
                  <w:r w:rsidRPr="007E314A">
                    <w:rPr>
                      <w:b/>
                      <w:sz w:val="22"/>
                      <w:szCs w:val="22"/>
                      <w:lang w:val="sr-Cyrl-CS"/>
                    </w:rPr>
                    <w:t>ПИБ</w:t>
                  </w:r>
                  <w:r w:rsidRPr="007E314A">
                    <w:rPr>
                      <w:b/>
                      <w:sz w:val="22"/>
                      <w:szCs w:val="22"/>
                      <w:lang w:val="sr-Latn-CS"/>
                    </w:rPr>
                    <w:t>:</w:t>
                  </w:r>
                  <w:r w:rsidRPr="007E314A">
                    <w:rPr>
                      <w:b/>
                      <w:sz w:val="22"/>
                      <w:szCs w:val="22"/>
                      <w:lang w:val="sr-Cyrl-CS"/>
                    </w:rPr>
                    <w:t xml:space="preserve"> </w:t>
                  </w:r>
                  <w:r w:rsidRPr="007E314A">
                    <w:rPr>
                      <w:b/>
                      <w:sz w:val="22"/>
                      <w:szCs w:val="22"/>
                      <w:lang w:val="sr-Latn-CS"/>
                    </w:rPr>
                    <w:t>_______________</w:t>
                  </w:r>
                  <w:r w:rsidRPr="007E314A">
                    <w:rPr>
                      <w:b/>
                      <w:sz w:val="22"/>
                      <w:szCs w:val="22"/>
                      <w:lang w:val="sr-Cyrl-CS"/>
                    </w:rPr>
                    <w:t>______  Матични број:________________________</w:t>
                  </w:r>
                </w:p>
                <w:p w14:paraId="47A94C79" w14:textId="77777777" w:rsidR="006D04C9" w:rsidRPr="007E314A" w:rsidRDefault="006D04C9" w:rsidP="00E417AB">
                  <w:pPr>
                    <w:rPr>
                      <w:b/>
                      <w:sz w:val="22"/>
                      <w:szCs w:val="22"/>
                      <w:lang w:val="sr-Cyrl-CS"/>
                    </w:rPr>
                  </w:pPr>
                  <w:r w:rsidRPr="007E314A">
                    <w:rPr>
                      <w:b/>
                      <w:sz w:val="22"/>
                      <w:szCs w:val="22"/>
                      <w:lang w:val="sr-Cyrl-CS"/>
                    </w:rPr>
                    <w:t>Текући рачун:__________________код: _________________(назив банке),</w:t>
                  </w:r>
                </w:p>
                <w:p w14:paraId="44E79E17" w14:textId="77777777" w:rsidR="006D04C9" w:rsidRPr="007E314A" w:rsidRDefault="006D04C9" w:rsidP="00E417AB">
                  <w:pPr>
                    <w:rPr>
                      <w:b/>
                      <w:sz w:val="22"/>
                      <w:szCs w:val="22"/>
                      <w:lang w:val="sr-Cyrl-CS"/>
                    </w:rPr>
                  </w:pPr>
                </w:p>
              </w:tc>
            </w:tr>
          </w:tbl>
          <w:p w14:paraId="570B16DC" w14:textId="77777777" w:rsidR="006D04C9" w:rsidRPr="007E314A" w:rsidRDefault="006D04C9" w:rsidP="00E417AB">
            <w:pPr>
              <w:jc w:val="center"/>
              <w:rPr>
                <w:b/>
                <w:sz w:val="22"/>
                <w:szCs w:val="22"/>
                <w:lang w:val="sr-Cyrl-CS"/>
              </w:rPr>
            </w:pPr>
            <w:r w:rsidRPr="007E314A">
              <w:rPr>
                <w:b/>
                <w:sz w:val="22"/>
                <w:szCs w:val="22"/>
                <w:lang w:val="sr-Cyrl-CS"/>
              </w:rPr>
              <w:t>И з д а ј е</w:t>
            </w:r>
          </w:p>
        </w:tc>
      </w:tr>
    </w:tbl>
    <w:p w14:paraId="3BC0FB3E" w14:textId="77777777" w:rsidR="006D04C9" w:rsidRPr="007E314A" w:rsidRDefault="006D04C9" w:rsidP="006D04C9">
      <w:pPr>
        <w:rPr>
          <w:b/>
          <w:sz w:val="22"/>
          <w:szCs w:val="22"/>
          <w:lang w:val="sr-Cyrl-CS"/>
        </w:rPr>
      </w:pPr>
    </w:p>
    <w:p w14:paraId="75734101" w14:textId="77777777" w:rsidR="006D04C9" w:rsidRPr="007E314A" w:rsidRDefault="006D04C9" w:rsidP="006D04C9">
      <w:pPr>
        <w:jc w:val="center"/>
        <w:rPr>
          <w:b/>
          <w:sz w:val="28"/>
          <w:szCs w:val="28"/>
          <w:lang w:val="sr-Cyrl-CS"/>
        </w:rPr>
      </w:pPr>
      <w:r w:rsidRPr="007E314A">
        <w:rPr>
          <w:b/>
          <w:sz w:val="28"/>
          <w:szCs w:val="28"/>
          <w:lang w:val="sr-Cyrl-CS"/>
        </w:rPr>
        <w:t>МЕНИЧНО ПИСМО – ОВЛАШЋЕЊЕ</w:t>
      </w:r>
    </w:p>
    <w:p w14:paraId="6191A824" w14:textId="77777777" w:rsidR="006D04C9" w:rsidRPr="007E314A" w:rsidRDefault="006D04C9" w:rsidP="006D04C9">
      <w:pPr>
        <w:jc w:val="center"/>
        <w:rPr>
          <w:b/>
          <w:sz w:val="22"/>
          <w:szCs w:val="22"/>
          <w:lang w:val="sr-Cyrl-CS"/>
        </w:rPr>
      </w:pPr>
      <w:r w:rsidRPr="007E314A">
        <w:rPr>
          <w:b/>
          <w:sz w:val="22"/>
          <w:szCs w:val="22"/>
          <w:lang w:val="sr-Cyrl-CS"/>
        </w:rPr>
        <w:t>ЗА КОРИСНИКА БЛАНКО СОЛО МЕНИЦЕ</w:t>
      </w:r>
    </w:p>
    <w:p w14:paraId="2BEC52C2" w14:textId="77777777" w:rsidR="006D04C9" w:rsidRPr="007E314A"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7E314A" w14:paraId="4A613D88" w14:textId="77777777" w:rsidTr="00E417AB">
        <w:tc>
          <w:tcPr>
            <w:tcW w:w="1548" w:type="dxa"/>
            <w:shd w:val="clear" w:color="auto" w:fill="auto"/>
          </w:tcPr>
          <w:p w14:paraId="242FA29D" w14:textId="77777777" w:rsidR="006D04C9" w:rsidRPr="007E314A" w:rsidRDefault="006D04C9" w:rsidP="00E417AB">
            <w:pPr>
              <w:rPr>
                <w:b/>
                <w:sz w:val="22"/>
                <w:szCs w:val="22"/>
                <w:lang w:val="sr-Cyrl-CS"/>
              </w:rPr>
            </w:pPr>
            <w:r w:rsidRPr="007E314A">
              <w:rPr>
                <w:b/>
                <w:sz w:val="22"/>
                <w:szCs w:val="22"/>
                <w:lang w:val="sr-Cyrl-CS"/>
              </w:rPr>
              <w:t>КОРИСНИК:</w:t>
            </w:r>
          </w:p>
          <w:p w14:paraId="527E151C" w14:textId="77777777" w:rsidR="006D04C9" w:rsidRPr="007E314A" w:rsidRDefault="006D04C9" w:rsidP="00E417AB">
            <w:pPr>
              <w:rPr>
                <w:b/>
                <w:sz w:val="22"/>
                <w:szCs w:val="22"/>
                <w:lang w:val="sr-Cyrl-CS"/>
              </w:rPr>
            </w:pPr>
            <w:r w:rsidRPr="007E314A">
              <w:rPr>
                <w:b/>
                <w:sz w:val="22"/>
                <w:szCs w:val="22"/>
                <w:lang w:val="sr-Cyrl-CS"/>
              </w:rPr>
              <w:t>(поверилац)</w:t>
            </w:r>
          </w:p>
        </w:tc>
        <w:tc>
          <w:tcPr>
            <w:tcW w:w="8100" w:type="dxa"/>
            <w:shd w:val="clear" w:color="auto" w:fill="auto"/>
          </w:tcPr>
          <w:p w14:paraId="49FCB63A" w14:textId="77777777" w:rsidR="006D04C9" w:rsidRPr="007E314A" w:rsidRDefault="006D04C9" w:rsidP="00E417AB">
            <w:pPr>
              <w:jc w:val="both"/>
              <w:rPr>
                <w:sz w:val="22"/>
                <w:szCs w:val="22"/>
                <w:lang w:val="sr-Cyrl-CS"/>
              </w:rPr>
            </w:pPr>
            <w:r w:rsidRPr="007E314A">
              <w:rPr>
                <w:b/>
                <w:sz w:val="22"/>
                <w:szCs w:val="22"/>
                <w:lang w:val="sr-Cyrl-CS"/>
              </w:rPr>
              <w:t>Пун назив и седиште:</w:t>
            </w:r>
            <w:r w:rsidRPr="007E314A">
              <w:rPr>
                <w:sz w:val="22"/>
                <w:szCs w:val="22"/>
              </w:rPr>
              <w:t xml:space="preserve"> </w:t>
            </w:r>
            <w:r w:rsidRPr="007E314A">
              <w:rPr>
                <w:sz w:val="22"/>
                <w:szCs w:val="22"/>
                <w:lang w:val="sr-Cyrl-CS"/>
              </w:rPr>
              <w:t xml:space="preserve">КЛИНИЧКИ ЦЕНТАР ВОЈВОДИНЕ, </w:t>
            </w:r>
          </w:p>
          <w:p w14:paraId="7EE7ADDA" w14:textId="77777777" w:rsidR="006D04C9" w:rsidRPr="007E314A" w:rsidRDefault="006D04C9" w:rsidP="00E417AB">
            <w:pPr>
              <w:jc w:val="both"/>
              <w:rPr>
                <w:sz w:val="22"/>
                <w:szCs w:val="22"/>
                <w:lang w:val="sr-Cyrl-CS"/>
              </w:rPr>
            </w:pPr>
            <w:r w:rsidRPr="007E314A">
              <w:rPr>
                <w:sz w:val="22"/>
                <w:szCs w:val="22"/>
                <w:lang w:val="sr-Cyrl-CS"/>
              </w:rPr>
              <w:t>ул. Хајдук Вељкова бр. 1, Нови Сад</w:t>
            </w:r>
          </w:p>
          <w:p w14:paraId="19057BC9" w14:textId="77777777" w:rsidR="006D04C9" w:rsidRPr="007E314A" w:rsidRDefault="006D04C9" w:rsidP="00E417AB">
            <w:pPr>
              <w:jc w:val="both"/>
              <w:rPr>
                <w:b/>
                <w:sz w:val="22"/>
                <w:szCs w:val="22"/>
                <w:lang w:val="sr-Cyrl-CS"/>
              </w:rPr>
            </w:pPr>
            <w:r w:rsidRPr="007E314A">
              <w:rPr>
                <w:b/>
                <w:sz w:val="22"/>
                <w:szCs w:val="22"/>
                <w:lang w:val="sr-Cyrl-CS"/>
              </w:rPr>
              <w:t>ПИБ</w:t>
            </w:r>
            <w:r w:rsidRPr="007E314A">
              <w:rPr>
                <w:b/>
                <w:sz w:val="22"/>
                <w:szCs w:val="22"/>
                <w:lang w:val="sr-Latn-CS"/>
              </w:rPr>
              <w:t>:</w:t>
            </w:r>
            <w:r w:rsidRPr="007E314A">
              <w:rPr>
                <w:b/>
                <w:sz w:val="22"/>
                <w:szCs w:val="22"/>
                <w:lang w:val="sr-Cyrl-CS"/>
              </w:rPr>
              <w:t xml:space="preserve"> </w:t>
            </w:r>
            <w:r w:rsidRPr="007E314A">
              <w:rPr>
                <w:sz w:val="22"/>
                <w:szCs w:val="22"/>
                <w:lang w:val="sr-Latn-CS"/>
              </w:rPr>
              <w:t>101696893</w:t>
            </w:r>
            <w:r w:rsidRPr="007E314A">
              <w:rPr>
                <w:b/>
                <w:sz w:val="22"/>
                <w:szCs w:val="22"/>
                <w:lang w:val="sr-Cyrl-CS"/>
              </w:rPr>
              <w:t xml:space="preserve">  Матични број:</w:t>
            </w:r>
            <w:r w:rsidRPr="007E314A">
              <w:rPr>
                <w:sz w:val="22"/>
                <w:szCs w:val="22"/>
              </w:rPr>
              <w:t xml:space="preserve"> </w:t>
            </w:r>
            <w:r w:rsidRPr="007E314A">
              <w:rPr>
                <w:sz w:val="22"/>
                <w:szCs w:val="22"/>
                <w:lang w:val="sr-Cyrl-CS"/>
              </w:rPr>
              <w:t>08664161</w:t>
            </w:r>
          </w:p>
          <w:p w14:paraId="026A7D9A" w14:textId="77777777" w:rsidR="006D04C9" w:rsidRPr="007E314A" w:rsidRDefault="006D04C9" w:rsidP="00E417AB">
            <w:pPr>
              <w:jc w:val="both"/>
              <w:rPr>
                <w:b/>
                <w:sz w:val="22"/>
                <w:szCs w:val="22"/>
                <w:lang w:val="sr-Cyrl-CS"/>
              </w:rPr>
            </w:pPr>
            <w:r w:rsidRPr="007E314A">
              <w:rPr>
                <w:b/>
                <w:sz w:val="22"/>
                <w:szCs w:val="22"/>
                <w:lang w:val="sr-Cyrl-CS"/>
              </w:rPr>
              <w:t xml:space="preserve">Текући рачун: </w:t>
            </w:r>
            <w:r w:rsidRPr="007E314A">
              <w:rPr>
                <w:sz w:val="22"/>
                <w:szCs w:val="22"/>
                <w:lang w:val="sr-Cyrl-CS"/>
              </w:rPr>
              <w:t>840-577661-50,</w:t>
            </w:r>
            <w:r w:rsidRPr="007E314A">
              <w:rPr>
                <w:b/>
                <w:sz w:val="22"/>
                <w:szCs w:val="22"/>
                <w:lang w:val="sr-Cyrl-CS"/>
              </w:rPr>
              <w:t xml:space="preserve"> код: </w:t>
            </w:r>
            <w:r w:rsidRPr="007E314A">
              <w:rPr>
                <w:sz w:val="22"/>
                <w:szCs w:val="22"/>
                <w:lang w:val="sr-Cyrl-CS"/>
              </w:rPr>
              <w:t>Управа за трезор РС, Мин. Финансија.</w:t>
            </w:r>
          </w:p>
        </w:tc>
      </w:tr>
    </w:tbl>
    <w:p w14:paraId="0F827A48" w14:textId="77777777" w:rsidR="006D04C9" w:rsidRPr="007E314A" w:rsidRDefault="006D04C9" w:rsidP="006D04C9">
      <w:pPr>
        <w:jc w:val="both"/>
        <w:rPr>
          <w:sz w:val="22"/>
          <w:szCs w:val="22"/>
          <w:lang w:val="sr-Cyrl-CS"/>
        </w:rPr>
      </w:pPr>
    </w:p>
    <w:p w14:paraId="1B99C78B" w14:textId="77777777" w:rsidR="006D04C9" w:rsidRPr="007E314A" w:rsidRDefault="006D04C9" w:rsidP="006D04C9">
      <w:pPr>
        <w:ind w:firstLine="720"/>
        <w:jc w:val="both"/>
        <w:rPr>
          <w:sz w:val="22"/>
          <w:szCs w:val="22"/>
          <w:lang w:val="sr-Cyrl-CS"/>
        </w:rPr>
      </w:pPr>
      <w:r w:rsidRPr="007E314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E314A">
        <w:rPr>
          <w:b/>
          <w:noProof/>
          <w:sz w:val="22"/>
          <w:szCs w:val="22"/>
        </w:rPr>
        <w:t>за отклањање недостатака у гарантном року</w:t>
      </w:r>
      <w:r w:rsidRPr="007E314A">
        <w:rPr>
          <w:b/>
          <w:noProof/>
          <w:sz w:val="22"/>
          <w:szCs w:val="22"/>
          <w:lang w:val="sr-Cyrl-RS"/>
        </w:rPr>
        <w:t>,</w:t>
      </w:r>
      <w:r w:rsidRPr="007E314A">
        <w:rPr>
          <w:sz w:val="22"/>
          <w:szCs w:val="22"/>
          <w:lang w:val="sr-Cyrl-CS"/>
        </w:rPr>
        <w:t xml:space="preserve"> и овлашћује меничног повериоца да предату меницу може попунити </w:t>
      </w:r>
      <w:r w:rsidRPr="007E314A">
        <w:rPr>
          <w:b/>
          <w:sz w:val="22"/>
          <w:szCs w:val="22"/>
          <w:lang w:val="sr-Cyrl-CS"/>
        </w:rPr>
        <w:t xml:space="preserve">на износ од 10% од уговорене вредности без ПДВ-а </w:t>
      </w:r>
      <w:r w:rsidRPr="007E314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7E314A">
        <w:rPr>
          <w:sz w:val="22"/>
          <w:szCs w:val="22"/>
          <w:lang w:val="sr-Cyrl-RS"/>
        </w:rPr>
        <w:t xml:space="preserve"> </w:t>
      </w:r>
      <w:r w:rsidRPr="007E314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7E314A" w:rsidRDefault="006D04C9" w:rsidP="006D04C9">
      <w:pPr>
        <w:ind w:firstLine="720"/>
        <w:jc w:val="both"/>
        <w:rPr>
          <w:sz w:val="22"/>
          <w:szCs w:val="22"/>
          <w:lang w:val="sr-Cyrl-CS"/>
        </w:rPr>
      </w:pPr>
      <w:r w:rsidRPr="007E314A">
        <w:rPr>
          <w:sz w:val="22"/>
          <w:szCs w:val="22"/>
          <w:lang w:val="sr-Cyrl-CS"/>
        </w:rPr>
        <w:t xml:space="preserve">Рок важности менице и меничног овлашћења _________________ (најмање </w:t>
      </w:r>
      <w:r w:rsidRPr="007E314A">
        <w:rPr>
          <w:sz w:val="22"/>
          <w:szCs w:val="22"/>
          <w:lang w:val="sr-Latn-RS"/>
        </w:rPr>
        <w:t>30</w:t>
      </w:r>
      <w:r w:rsidRPr="007E314A">
        <w:rPr>
          <w:sz w:val="22"/>
          <w:szCs w:val="22"/>
          <w:lang w:val="sr-Cyrl-CS"/>
        </w:rPr>
        <w:t xml:space="preserve"> дана дужи од дана истека</w:t>
      </w:r>
      <w:r w:rsidRPr="007E314A">
        <w:rPr>
          <w:sz w:val="22"/>
          <w:szCs w:val="22"/>
          <w:lang w:val="sr-Latn-RS"/>
        </w:rPr>
        <w:t xml:space="preserve"> </w:t>
      </w:r>
      <w:r w:rsidRPr="007E314A">
        <w:rPr>
          <w:sz w:val="22"/>
          <w:szCs w:val="22"/>
          <w:lang w:val="sr-Cyrl-CS"/>
        </w:rPr>
        <w:t>датог гарантног рока за које се меница и менично овлашћење  издаје).</w:t>
      </w:r>
    </w:p>
    <w:p w14:paraId="1E0C80E1" w14:textId="77777777" w:rsidR="006D04C9" w:rsidRPr="007E314A" w:rsidRDefault="006D04C9" w:rsidP="006D04C9">
      <w:pPr>
        <w:ind w:firstLine="720"/>
        <w:jc w:val="both"/>
        <w:rPr>
          <w:sz w:val="22"/>
          <w:szCs w:val="22"/>
          <w:lang w:val="sr-Cyrl-CS"/>
        </w:rPr>
      </w:pPr>
      <w:r w:rsidRPr="007E314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7E314A" w:rsidRDefault="006D04C9" w:rsidP="006D04C9">
      <w:pPr>
        <w:ind w:firstLine="720"/>
        <w:jc w:val="both"/>
        <w:rPr>
          <w:sz w:val="22"/>
          <w:szCs w:val="22"/>
          <w:lang w:val="ru-RU"/>
        </w:rPr>
      </w:pPr>
      <w:r w:rsidRPr="007E314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7E314A" w:rsidRDefault="006D04C9" w:rsidP="006D04C9">
      <w:pPr>
        <w:ind w:firstLine="720"/>
        <w:jc w:val="both"/>
        <w:rPr>
          <w:sz w:val="22"/>
          <w:szCs w:val="22"/>
          <w:lang w:val="ru-RU"/>
        </w:rPr>
      </w:pPr>
      <w:r w:rsidRPr="007E314A">
        <w:rPr>
          <w:sz w:val="22"/>
          <w:szCs w:val="22"/>
          <w:lang w:val="ru-RU"/>
        </w:rPr>
        <w:t>Ово менично писмо – овлашћење сачињено је у 2 (два) истоветна</w:t>
      </w:r>
      <w:r w:rsidRPr="007E314A">
        <w:rPr>
          <w:b/>
          <w:sz w:val="22"/>
          <w:szCs w:val="22"/>
          <w:lang w:val="ru-RU"/>
        </w:rPr>
        <w:t xml:space="preserve"> </w:t>
      </w:r>
      <w:r w:rsidRPr="007E314A">
        <w:rPr>
          <w:sz w:val="22"/>
          <w:szCs w:val="22"/>
          <w:lang w:val="ru-RU"/>
        </w:rPr>
        <w:t>примерка, од којих је 1 (један) примерак за Повериоца, а 1 (један) задржава Дужник.</w:t>
      </w:r>
    </w:p>
    <w:p w14:paraId="047A55FB" w14:textId="77777777" w:rsidR="006D04C9" w:rsidRPr="007E314A" w:rsidRDefault="006D04C9" w:rsidP="006D04C9">
      <w:pPr>
        <w:jc w:val="both"/>
        <w:rPr>
          <w:color w:val="FF0000"/>
          <w:sz w:val="22"/>
          <w:szCs w:val="22"/>
          <w:lang w:val="sr-Cyrl-CS"/>
        </w:rPr>
      </w:pPr>
    </w:p>
    <w:p w14:paraId="64412E96" w14:textId="77777777" w:rsidR="006D04C9" w:rsidRPr="007E314A" w:rsidRDefault="006D04C9" w:rsidP="006D04C9">
      <w:pPr>
        <w:jc w:val="both"/>
        <w:rPr>
          <w:sz w:val="22"/>
          <w:szCs w:val="22"/>
          <w:lang w:val="sr-Cyrl-CS"/>
        </w:rPr>
      </w:pPr>
      <w:r w:rsidRPr="007E314A">
        <w:rPr>
          <w:sz w:val="22"/>
          <w:szCs w:val="22"/>
          <w:lang w:val="ru-RU"/>
        </w:rPr>
        <w:t xml:space="preserve">Прилог: - Меница серијски број </w:t>
      </w:r>
      <w:r w:rsidRPr="007E314A">
        <w:rPr>
          <w:sz w:val="22"/>
          <w:szCs w:val="22"/>
          <w:lang w:val="sr-Cyrl-CS"/>
        </w:rPr>
        <w:t xml:space="preserve">_____________________  </w:t>
      </w:r>
    </w:p>
    <w:p w14:paraId="33A5175F" w14:textId="77777777" w:rsidR="006D04C9" w:rsidRPr="007E314A" w:rsidRDefault="006D04C9" w:rsidP="006D04C9">
      <w:pPr>
        <w:jc w:val="both"/>
        <w:rPr>
          <w:sz w:val="22"/>
          <w:szCs w:val="22"/>
          <w:lang w:val="sr-Cyrl-CS"/>
        </w:rPr>
      </w:pPr>
      <w:r w:rsidRPr="007E314A">
        <w:rPr>
          <w:sz w:val="22"/>
          <w:szCs w:val="22"/>
          <w:lang w:val="sr-Cyrl-CS"/>
        </w:rPr>
        <w:t xml:space="preserve">               - Копија картона депонованих потписа</w:t>
      </w:r>
    </w:p>
    <w:p w14:paraId="5F7E5A0C" w14:textId="77777777" w:rsidR="006D04C9" w:rsidRPr="007E314A" w:rsidRDefault="006D04C9" w:rsidP="006D04C9">
      <w:pPr>
        <w:jc w:val="both"/>
        <w:rPr>
          <w:sz w:val="22"/>
          <w:szCs w:val="22"/>
          <w:lang w:val="sr-Cyrl-CS"/>
        </w:rPr>
      </w:pPr>
      <w:r w:rsidRPr="007E314A">
        <w:rPr>
          <w:sz w:val="22"/>
          <w:szCs w:val="22"/>
          <w:lang w:val="sr-Cyrl-CS"/>
        </w:rPr>
        <w:t xml:space="preserve">               - </w:t>
      </w:r>
      <w:r w:rsidRPr="007E314A">
        <w:rPr>
          <w:rFonts w:eastAsia="TimesNewRomanPSMT"/>
          <w:bCs/>
          <w:iCs/>
          <w:sz w:val="22"/>
          <w:szCs w:val="22"/>
          <w:lang w:val="sr-Cyrl-CS"/>
        </w:rPr>
        <w:t>ОП образац</w:t>
      </w:r>
    </w:p>
    <w:p w14:paraId="0D516397" w14:textId="77777777" w:rsidR="006D04C9" w:rsidRPr="007E314A" w:rsidRDefault="006D04C9" w:rsidP="006D04C9">
      <w:pPr>
        <w:jc w:val="both"/>
        <w:rPr>
          <w:sz w:val="22"/>
          <w:szCs w:val="22"/>
          <w:lang w:val="sr-Cyrl-CS"/>
        </w:rPr>
      </w:pPr>
      <w:r w:rsidRPr="007E314A">
        <w:rPr>
          <w:sz w:val="22"/>
          <w:szCs w:val="22"/>
          <w:lang w:val="sr-Cyrl-CS"/>
        </w:rPr>
        <w:t xml:space="preserve">               - </w:t>
      </w:r>
      <w:r w:rsidRPr="007E314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7E314A" w14:paraId="1199B56D" w14:textId="77777777" w:rsidTr="00E417AB">
        <w:tc>
          <w:tcPr>
            <w:tcW w:w="4428" w:type="dxa"/>
            <w:shd w:val="clear" w:color="auto" w:fill="auto"/>
          </w:tcPr>
          <w:p w14:paraId="06665A8C" w14:textId="77777777" w:rsidR="006D04C9" w:rsidRPr="007E314A" w:rsidRDefault="006D04C9" w:rsidP="00E417AB">
            <w:pPr>
              <w:jc w:val="both"/>
              <w:rPr>
                <w:b/>
                <w:sz w:val="22"/>
                <w:szCs w:val="22"/>
                <w:lang w:val="sr-Cyrl-CS"/>
              </w:rPr>
            </w:pPr>
          </w:p>
        </w:tc>
        <w:tc>
          <w:tcPr>
            <w:tcW w:w="1260" w:type="dxa"/>
            <w:shd w:val="clear" w:color="auto" w:fill="auto"/>
          </w:tcPr>
          <w:p w14:paraId="1FAC534D" w14:textId="77777777" w:rsidR="006D04C9" w:rsidRPr="007E314A" w:rsidRDefault="006D04C9" w:rsidP="00E417AB">
            <w:pPr>
              <w:jc w:val="both"/>
              <w:rPr>
                <w:b/>
                <w:sz w:val="22"/>
                <w:szCs w:val="22"/>
                <w:lang w:val="sr-Cyrl-CS"/>
              </w:rPr>
            </w:pPr>
          </w:p>
        </w:tc>
        <w:tc>
          <w:tcPr>
            <w:tcW w:w="4140" w:type="dxa"/>
            <w:shd w:val="clear" w:color="auto" w:fill="auto"/>
          </w:tcPr>
          <w:p w14:paraId="31046B6B" w14:textId="77777777" w:rsidR="006D04C9" w:rsidRPr="007E314A" w:rsidRDefault="006D04C9" w:rsidP="00E417AB">
            <w:pPr>
              <w:jc w:val="center"/>
              <w:rPr>
                <w:b/>
                <w:sz w:val="22"/>
                <w:szCs w:val="22"/>
                <w:lang w:val="sr-Cyrl-CS"/>
              </w:rPr>
            </w:pPr>
          </w:p>
        </w:tc>
      </w:tr>
      <w:tr w:rsidR="006D04C9" w:rsidRPr="007E314A" w14:paraId="112715D8" w14:textId="77777777" w:rsidTr="00E417AB">
        <w:trPr>
          <w:trHeight w:val="212"/>
        </w:trPr>
        <w:tc>
          <w:tcPr>
            <w:tcW w:w="4428" w:type="dxa"/>
            <w:shd w:val="clear" w:color="auto" w:fill="auto"/>
          </w:tcPr>
          <w:p w14:paraId="50D1C9FF" w14:textId="77777777" w:rsidR="006D04C9" w:rsidRPr="007E314A" w:rsidRDefault="006D04C9" w:rsidP="00E417AB">
            <w:pPr>
              <w:jc w:val="center"/>
              <w:rPr>
                <w:b/>
                <w:sz w:val="22"/>
                <w:szCs w:val="22"/>
                <w:lang w:val="sr-Cyrl-CS"/>
              </w:rPr>
            </w:pPr>
            <w:r w:rsidRPr="007E314A">
              <w:rPr>
                <w:b/>
                <w:sz w:val="22"/>
                <w:szCs w:val="22"/>
                <w:lang w:val="sr-Cyrl-CS"/>
              </w:rPr>
              <w:t>Место и датум издавања Овлашћења:</w:t>
            </w:r>
          </w:p>
        </w:tc>
        <w:tc>
          <w:tcPr>
            <w:tcW w:w="1260" w:type="dxa"/>
            <w:shd w:val="clear" w:color="auto" w:fill="auto"/>
          </w:tcPr>
          <w:p w14:paraId="1B3F2CB5" w14:textId="77777777" w:rsidR="006D04C9" w:rsidRPr="007E314A" w:rsidRDefault="006D04C9" w:rsidP="00E417AB">
            <w:pPr>
              <w:jc w:val="both"/>
              <w:rPr>
                <w:b/>
                <w:sz w:val="22"/>
                <w:szCs w:val="22"/>
                <w:lang w:val="sr-Cyrl-CS"/>
              </w:rPr>
            </w:pPr>
          </w:p>
        </w:tc>
        <w:tc>
          <w:tcPr>
            <w:tcW w:w="4140" w:type="dxa"/>
            <w:shd w:val="clear" w:color="auto" w:fill="auto"/>
          </w:tcPr>
          <w:p w14:paraId="61A2D2E6" w14:textId="77777777" w:rsidR="006D04C9" w:rsidRPr="007E314A" w:rsidRDefault="006D04C9" w:rsidP="00E417AB">
            <w:pPr>
              <w:rPr>
                <w:b/>
                <w:sz w:val="22"/>
                <w:szCs w:val="22"/>
                <w:lang w:val="sr-Cyrl-CS"/>
              </w:rPr>
            </w:pPr>
            <w:r w:rsidRPr="007E314A">
              <w:rPr>
                <w:b/>
                <w:sz w:val="22"/>
                <w:szCs w:val="22"/>
                <w:lang w:val="sr-Cyrl-CS"/>
              </w:rPr>
              <w:t>ДУЖНИК – ИЗДАВАЛАЦ МЕНИЦЕ</w:t>
            </w:r>
          </w:p>
          <w:p w14:paraId="3E81B5C5" w14:textId="77777777" w:rsidR="006D04C9" w:rsidRPr="007E314A" w:rsidRDefault="006D04C9" w:rsidP="00E417AB">
            <w:pPr>
              <w:jc w:val="center"/>
              <w:rPr>
                <w:b/>
                <w:sz w:val="22"/>
                <w:szCs w:val="22"/>
                <w:lang w:val="sr-Cyrl-CS"/>
              </w:rPr>
            </w:pPr>
          </w:p>
        </w:tc>
      </w:tr>
      <w:tr w:rsidR="006D04C9" w:rsidRPr="007E314A" w14:paraId="39B8FC94" w14:textId="77777777" w:rsidTr="00E417AB">
        <w:tc>
          <w:tcPr>
            <w:tcW w:w="4428" w:type="dxa"/>
            <w:tcBorders>
              <w:bottom w:val="single" w:sz="4" w:space="0" w:color="auto"/>
            </w:tcBorders>
            <w:shd w:val="clear" w:color="auto" w:fill="auto"/>
          </w:tcPr>
          <w:p w14:paraId="237DB9B1" w14:textId="77777777" w:rsidR="006D04C9" w:rsidRPr="007E314A" w:rsidRDefault="006D04C9" w:rsidP="00E417AB">
            <w:pPr>
              <w:rPr>
                <w:sz w:val="22"/>
                <w:szCs w:val="22"/>
                <w:lang w:val="sr-Cyrl-CS"/>
              </w:rPr>
            </w:pPr>
          </w:p>
        </w:tc>
        <w:tc>
          <w:tcPr>
            <w:tcW w:w="1260" w:type="dxa"/>
            <w:shd w:val="clear" w:color="auto" w:fill="auto"/>
          </w:tcPr>
          <w:p w14:paraId="294973F3" w14:textId="77777777" w:rsidR="006D04C9" w:rsidRPr="007E314A" w:rsidRDefault="006D04C9" w:rsidP="00E417AB">
            <w:pPr>
              <w:jc w:val="center"/>
              <w:rPr>
                <w:b/>
                <w:sz w:val="22"/>
                <w:szCs w:val="22"/>
                <w:lang w:val="sr-Cyrl-CS"/>
              </w:rPr>
            </w:pPr>
            <w:r w:rsidRPr="007E314A">
              <w:rPr>
                <w:sz w:val="22"/>
                <w:szCs w:val="22"/>
                <w:lang w:val="sr-Cyrl-CS"/>
              </w:rPr>
              <w:t>МП</w:t>
            </w:r>
          </w:p>
        </w:tc>
        <w:tc>
          <w:tcPr>
            <w:tcW w:w="4140" w:type="dxa"/>
            <w:tcBorders>
              <w:bottom w:val="single" w:sz="4" w:space="0" w:color="auto"/>
            </w:tcBorders>
            <w:shd w:val="clear" w:color="auto" w:fill="auto"/>
          </w:tcPr>
          <w:p w14:paraId="01F1F10C" w14:textId="77777777" w:rsidR="006D04C9" w:rsidRPr="007E314A" w:rsidRDefault="006D04C9" w:rsidP="00E417AB">
            <w:pPr>
              <w:rPr>
                <w:b/>
                <w:sz w:val="22"/>
                <w:szCs w:val="22"/>
                <w:lang w:val="sr-Cyrl-CS"/>
              </w:rPr>
            </w:pPr>
          </w:p>
        </w:tc>
      </w:tr>
      <w:tr w:rsidR="006D04C9" w:rsidRPr="00252BAC" w14:paraId="586376AC" w14:textId="77777777" w:rsidTr="00E417AB">
        <w:tc>
          <w:tcPr>
            <w:tcW w:w="4428" w:type="dxa"/>
            <w:tcBorders>
              <w:top w:val="single" w:sz="4" w:space="0" w:color="auto"/>
            </w:tcBorders>
            <w:shd w:val="clear" w:color="auto" w:fill="auto"/>
          </w:tcPr>
          <w:p w14:paraId="08BE7B7C" w14:textId="77777777" w:rsidR="006D04C9" w:rsidRPr="007E314A" w:rsidRDefault="006D04C9" w:rsidP="00E417AB">
            <w:pPr>
              <w:jc w:val="both"/>
              <w:rPr>
                <w:b/>
                <w:sz w:val="22"/>
                <w:szCs w:val="22"/>
                <w:lang w:val="sr-Cyrl-CS"/>
              </w:rPr>
            </w:pPr>
          </w:p>
        </w:tc>
        <w:tc>
          <w:tcPr>
            <w:tcW w:w="1260" w:type="dxa"/>
            <w:shd w:val="clear" w:color="auto" w:fill="auto"/>
          </w:tcPr>
          <w:p w14:paraId="0E93F3A1" w14:textId="77777777" w:rsidR="006D04C9" w:rsidRPr="007E314A" w:rsidRDefault="006D04C9" w:rsidP="00E417AB">
            <w:pPr>
              <w:jc w:val="right"/>
              <w:rPr>
                <w:sz w:val="22"/>
                <w:szCs w:val="22"/>
                <w:lang w:val="sr-Cyrl-CS"/>
              </w:rPr>
            </w:pPr>
          </w:p>
          <w:p w14:paraId="5CF62813" w14:textId="77777777" w:rsidR="006D04C9" w:rsidRPr="007E314A" w:rsidRDefault="006D04C9" w:rsidP="00E417AB">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E417AB">
            <w:pPr>
              <w:jc w:val="center"/>
              <w:rPr>
                <w:b/>
                <w:sz w:val="22"/>
                <w:szCs w:val="22"/>
                <w:lang w:val="sr-Cyrl-CS"/>
              </w:rPr>
            </w:pPr>
            <w:r w:rsidRPr="007E314A">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227181">
        <w:t>набавка не садржи поверљиве информације које наручилац ставља на располагање.</w:t>
      </w:r>
      <w:proofErr w:type="gramEnd"/>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43AC20BF"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1C0E6959" w:rsidR="00E27C53" w:rsidRPr="00971212" w:rsidRDefault="00E27C53" w:rsidP="00E27C53">
      <w:pPr>
        <w:jc w:val="both"/>
        <w:rPr>
          <w:b/>
          <w:bCs/>
          <w:i/>
          <w:iCs/>
        </w:rPr>
      </w:pPr>
      <w:proofErr w:type="gramStart"/>
      <w:r w:rsidRPr="00971212">
        <w:t>Избор најповољније понуде ће се извршити применом критеријума</w:t>
      </w:r>
      <w:r w:rsidRPr="0097121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C7537">
            <w:rPr>
              <w:b/>
            </w:rPr>
            <w:t>„најнижа понуђена цена“.</w:t>
          </w:r>
          <w:proofErr w:type="gramEnd"/>
          <w:r w:rsidR="003C7537">
            <w:rPr>
              <w:b/>
            </w:rPr>
            <w:t xml:space="preserve"> </w:t>
          </w:r>
        </w:sdtContent>
      </w:sdt>
      <w:r w:rsidRPr="00971212">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1555428" w:rsidR="00E27C53" w:rsidRDefault="00E27C53" w:rsidP="00E27C53">
      <w:pPr>
        <w:jc w:val="both"/>
        <w:rPr>
          <w:noProof/>
          <w:lang w:val="sr-Cyrl-RS"/>
        </w:rPr>
      </w:pPr>
      <w:r w:rsidRPr="00887009">
        <w:rPr>
          <w:iCs/>
        </w:rPr>
        <w:t>Уколико две или више понуда имају исти број пондера,</w:t>
      </w:r>
      <w:r w:rsidRPr="00887009">
        <w:rPr>
          <w:noProof/>
        </w:rPr>
        <w:t xml:space="preserve"> </w:t>
      </w:r>
      <w:r w:rsidRPr="00887009">
        <w:rPr>
          <w:iCs/>
        </w:rPr>
        <w:t xml:space="preserve">као најповољнија биће изабрана понуда оног понуђача </w:t>
      </w:r>
      <w:r w:rsidRPr="00887009">
        <w:rPr>
          <w:iCs/>
          <w:lang w:val="sr-Cyrl-RS"/>
        </w:rPr>
        <w:t xml:space="preserve">који </w:t>
      </w:r>
      <w:r w:rsidRPr="00887009">
        <w:rPr>
          <w:noProof/>
        </w:rPr>
        <w:t>понуди дужи гарантни рок</w:t>
      </w:r>
      <w:r w:rsidRPr="00887009">
        <w:rPr>
          <w:noProof/>
          <w:lang w:val="sr-Cyrl-RS"/>
        </w:rPr>
        <w:t xml:space="preserve"> на услугу</w:t>
      </w:r>
      <w:r w:rsidRPr="00887009">
        <w:rPr>
          <w:noProof/>
        </w:rPr>
        <w:t xml:space="preserve">; уколико је и то </w:t>
      </w:r>
      <w:r w:rsidRPr="00887009">
        <w:rPr>
          <w:noProof/>
          <w:lang w:val="sr-Cyrl-RS"/>
        </w:rPr>
        <w:t>исто</w:t>
      </w:r>
      <w:r w:rsidRPr="00887009">
        <w:rPr>
          <w:iCs/>
        </w:rPr>
        <w:t xml:space="preserve"> као најповољнија биће изабрана понуда оног понуђача </w:t>
      </w:r>
      <w:r w:rsidRPr="00887009">
        <w:rPr>
          <w:iCs/>
          <w:lang w:val="sr-Cyrl-RS"/>
        </w:rPr>
        <w:t xml:space="preserve">који </w:t>
      </w:r>
      <w:r w:rsidRPr="00887009">
        <w:rPr>
          <w:noProof/>
        </w:rPr>
        <w:t>понуди</w:t>
      </w:r>
      <w:r w:rsidRPr="00887009">
        <w:rPr>
          <w:noProof/>
          <w:lang w:val="sr-Cyrl-RS"/>
        </w:rPr>
        <w:t xml:space="preserve"> краћи рок извршења </w:t>
      </w:r>
      <w:r w:rsidR="00887009" w:rsidRPr="00887009">
        <w:rPr>
          <w:noProof/>
          <w:lang w:val="sr-Cyrl-RS"/>
        </w:rPr>
        <w:t>услуге</w:t>
      </w:r>
      <w:r w:rsidRPr="00887009">
        <w:rPr>
          <w:noProof/>
          <w:lang w:val="sr-Cyrl-RS"/>
        </w:rPr>
        <w:t xml:space="preserve">; </w:t>
      </w:r>
      <w:r w:rsidRPr="00887009">
        <w:rPr>
          <w:noProof/>
        </w:rPr>
        <w:t xml:space="preserve">уколико је и то </w:t>
      </w:r>
      <w:r w:rsidRPr="00887009">
        <w:rPr>
          <w:noProof/>
          <w:lang w:val="sr-Cyrl-RS"/>
        </w:rPr>
        <w:t xml:space="preserve">исто </w:t>
      </w:r>
      <w:r w:rsidRPr="00887009">
        <w:rPr>
          <w:iCs/>
        </w:rPr>
        <w:t xml:space="preserve">најповољнија понуда биће изабрана </w:t>
      </w:r>
      <w:r w:rsidRPr="00887009">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218A67D6" w14:textId="77777777" w:rsidR="00887009" w:rsidRDefault="00887009" w:rsidP="00E27C53">
      <w:pPr>
        <w:jc w:val="both"/>
        <w:rPr>
          <w:noProof/>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12F5BBA4" w14:textId="77777777" w:rsidR="00FB0C6B" w:rsidRDefault="00FB0C6B" w:rsidP="00E27C53">
      <w:pPr>
        <w:ind w:firstLine="720"/>
        <w:jc w:val="both"/>
        <w:rPr>
          <w:lang w:val="sr-Cyrl-RS"/>
        </w:rPr>
      </w:pPr>
    </w:p>
    <w:p w14:paraId="782C329B" w14:textId="77777777" w:rsidR="00FB0C6B" w:rsidRDefault="00FB0C6B" w:rsidP="00E27C53">
      <w:pPr>
        <w:ind w:firstLine="720"/>
        <w:jc w:val="both"/>
        <w:rPr>
          <w:lang w:val="sr-Cyrl-RS"/>
        </w:rPr>
      </w:pPr>
    </w:p>
    <w:p w14:paraId="529E4EB5" w14:textId="77777777" w:rsidR="00FB0C6B" w:rsidRPr="00FB0C6B" w:rsidRDefault="00FB0C6B"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FB0C6B" w:rsidRDefault="00B97B8F" w:rsidP="00B97B8F">
      <w:pPr>
        <w:pStyle w:val="ListParagraph"/>
        <w:numPr>
          <w:ilvl w:val="0"/>
          <w:numId w:val="10"/>
        </w:numPr>
        <w:jc w:val="both"/>
        <w:rPr>
          <w:b/>
          <w:lang w:val="sr-Cyrl-RS"/>
        </w:rPr>
      </w:pPr>
      <w:r w:rsidRPr="00FB0C6B">
        <w:rPr>
          <w:b/>
        </w:rPr>
        <w:lastRenderedPageBreak/>
        <w:t>КОРИШЋЕЊЕ ПЕЧАТА</w:t>
      </w:r>
    </w:p>
    <w:p w14:paraId="399A0A54" w14:textId="77777777" w:rsidR="00B97B8F" w:rsidRPr="00FB0C6B" w:rsidRDefault="00B97B8F" w:rsidP="00B97B8F">
      <w:pPr>
        <w:pStyle w:val="ListParagraph"/>
        <w:ind w:left="360"/>
        <w:jc w:val="both"/>
        <w:rPr>
          <w:b/>
          <w:lang w:val="sr-Cyrl-RS"/>
        </w:rPr>
      </w:pPr>
    </w:p>
    <w:p w14:paraId="2F66D3BA" w14:textId="02F2D9CC" w:rsidR="00B97B8F" w:rsidRPr="00FB0C6B" w:rsidRDefault="00B97B8F" w:rsidP="00B97B8F">
      <w:pPr>
        <w:pStyle w:val="ListParagraph"/>
        <w:ind w:left="360"/>
        <w:jc w:val="both"/>
      </w:pPr>
      <w:r w:rsidRPr="00FB0C6B">
        <w:t xml:space="preserve"> </w:t>
      </w:r>
      <w:proofErr w:type="gramStart"/>
      <w:r w:rsidRPr="00FB0C6B">
        <w:t>Понуђач није у обавези да приликом сачињавања понуде употребљава печат.</w:t>
      </w:r>
      <w:proofErr w:type="gramEnd"/>
    </w:p>
    <w:p w14:paraId="658AFA3A" w14:textId="77777777" w:rsidR="00B97B8F" w:rsidRPr="00FB0C6B" w:rsidRDefault="00B97B8F" w:rsidP="00B97B8F">
      <w:pPr>
        <w:pStyle w:val="ListParagraph"/>
        <w:ind w:left="360"/>
        <w:jc w:val="both"/>
        <w:rPr>
          <w:lang w:val="sr-Cyrl-RS"/>
        </w:rPr>
      </w:pPr>
    </w:p>
    <w:p w14:paraId="4A8AF793" w14:textId="77777777" w:rsidR="00E27C53" w:rsidRPr="00FB0C6B" w:rsidRDefault="00E27C53" w:rsidP="00E27C53">
      <w:r w:rsidRPr="00FB0C6B">
        <w:rPr>
          <w:b/>
        </w:rPr>
        <w:t>НАПОМЕНА:</w:t>
      </w:r>
    </w:p>
    <w:p w14:paraId="5048AD66" w14:textId="77777777" w:rsidR="00E27C53" w:rsidRPr="00FB0C6B" w:rsidRDefault="00E27C53" w:rsidP="00E27C53">
      <w:pPr>
        <w:jc w:val="both"/>
      </w:pPr>
      <w:proofErr w:type="gramStart"/>
      <w:r w:rsidRPr="00FB0C6B">
        <w:t>Сходно члану 20.</w:t>
      </w:r>
      <w:proofErr w:type="gramEnd"/>
      <w:r w:rsidRPr="00FB0C6B">
        <w:t xml:space="preserve"> </w:t>
      </w:r>
      <w:proofErr w:type="gramStart"/>
      <w:r w:rsidRPr="00FB0C6B">
        <w:t>став</w:t>
      </w:r>
      <w:proofErr w:type="gramEnd"/>
      <w:r w:rsidRPr="00FB0C6B">
        <w:t xml:space="preserve"> 6. </w:t>
      </w:r>
      <w:proofErr w:type="gramStart"/>
      <w:r w:rsidRPr="00FB0C6B">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FB0C6B" w:rsidRDefault="00E27C53" w:rsidP="00E27C53">
      <w:pPr>
        <w:ind w:firstLine="720"/>
        <w:jc w:val="both"/>
      </w:pPr>
    </w:p>
    <w:p w14:paraId="5B6260E4" w14:textId="3EF16D07" w:rsidR="00D8618E" w:rsidRPr="0076282B" w:rsidRDefault="00E27C53" w:rsidP="0076282B">
      <w:pPr>
        <w:jc w:val="both"/>
        <w:rPr>
          <w:noProof/>
          <w:lang w:val="sr-Cyrl-RS"/>
        </w:rPr>
      </w:pPr>
      <w:proofErr w:type="gramStart"/>
      <w:r w:rsidRPr="00FB0C6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bookmarkStart w:id="48" w:name="_Toc375826009"/>
      <w:bookmarkStart w:id="49" w:name="_Toc389030816"/>
    </w:p>
    <w:p w14:paraId="7D91D235" w14:textId="449DD38C" w:rsidR="00E27C53" w:rsidRDefault="00E27C53" w:rsidP="00E27C53">
      <w:pPr>
        <w:jc w:val="both"/>
        <w:rPr>
          <w:b/>
          <w:bCs/>
          <w:sz w:val="28"/>
          <w:szCs w:val="28"/>
          <w:lang w:val="hr-HR"/>
        </w:rPr>
      </w:pPr>
      <w:r>
        <w:rPr>
          <w:sz w:val="28"/>
          <w:szCs w:val="28"/>
        </w:rPr>
        <w:br w:type="page"/>
      </w:r>
    </w:p>
    <w:p w14:paraId="5E3A42CC" w14:textId="77777777" w:rsidR="00E27C53" w:rsidRPr="00CC366C"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34398044"/>
      <w:r w:rsidRPr="00CC366C">
        <w:lastRenderedPageBreak/>
        <w:t>МОДЕЛ УГОВОРА</w:t>
      </w:r>
      <w:bookmarkEnd w:id="48"/>
      <w:bookmarkEnd w:id="49"/>
      <w:bookmarkEnd w:id="50"/>
      <w:bookmarkEnd w:id="51"/>
      <w:bookmarkEnd w:id="52"/>
      <w:bookmarkEnd w:id="53"/>
      <w:bookmarkEnd w:id="54"/>
      <w:bookmarkEnd w:id="55"/>
      <w:r w:rsidRPr="00CC366C">
        <w:t xml:space="preserve"> </w:t>
      </w:r>
    </w:p>
    <w:p w14:paraId="7F52FB88" w14:textId="77777777" w:rsidR="00E27C53" w:rsidRPr="002050CA" w:rsidRDefault="00E27C53" w:rsidP="00E27C53">
      <w:pPr>
        <w:rPr>
          <w:noProof/>
        </w:rPr>
      </w:pPr>
      <w:bookmarkStart w:id="56" w:name="_Toc375826010"/>
      <w:bookmarkStart w:id="57" w:name="_Toc389030817"/>
    </w:p>
    <w:p w14:paraId="2D889435" w14:textId="77777777" w:rsidR="00E27C53" w:rsidRDefault="00E27C53" w:rsidP="00E27C53">
      <w:pPr>
        <w:rPr>
          <w:noProof/>
        </w:rPr>
      </w:pPr>
    </w:p>
    <w:p w14:paraId="7DC59893" w14:textId="77777777" w:rsidR="003261B0" w:rsidRPr="0051726B" w:rsidRDefault="003261B0" w:rsidP="003261B0">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07B4680" w14:textId="77777777" w:rsidR="003261B0" w:rsidRDefault="003261B0" w:rsidP="003261B0">
      <w:pPr>
        <w:jc w:val="center"/>
        <w:rPr>
          <w:noProof/>
        </w:rPr>
      </w:pPr>
    </w:p>
    <w:p w14:paraId="344C6329" w14:textId="77777777" w:rsidR="003261B0" w:rsidRPr="0051726B" w:rsidRDefault="003261B0" w:rsidP="003261B0">
      <w:pPr>
        <w:jc w:val="center"/>
        <w:rPr>
          <w:noProof/>
        </w:rPr>
      </w:pPr>
    </w:p>
    <w:p w14:paraId="7184DA62" w14:textId="77777777" w:rsidR="003261B0" w:rsidRPr="0051726B" w:rsidRDefault="003261B0" w:rsidP="003261B0">
      <w:pPr>
        <w:jc w:val="center"/>
        <w:rPr>
          <w:b/>
          <w:noProof/>
        </w:rPr>
      </w:pPr>
      <w:r w:rsidRPr="0051726B">
        <w:rPr>
          <w:b/>
          <w:noProof/>
        </w:rPr>
        <w:t>УГОВОР</w:t>
      </w:r>
    </w:p>
    <w:p w14:paraId="10BACE2D" w14:textId="77777777" w:rsidR="003261B0" w:rsidRPr="00420677" w:rsidRDefault="003261B0" w:rsidP="003261B0">
      <w:pPr>
        <w:tabs>
          <w:tab w:val="left" w:pos="720"/>
          <w:tab w:val="center" w:pos="4320"/>
          <w:tab w:val="right" w:pos="8640"/>
        </w:tabs>
        <w:jc w:val="center"/>
        <w:rPr>
          <w:b/>
          <w:noProof/>
          <w:lang w:val="sr-Latn-RS"/>
        </w:rPr>
      </w:pPr>
      <w:r w:rsidRPr="0051726B">
        <w:rPr>
          <w:b/>
          <w:noProof/>
        </w:rPr>
        <w:t xml:space="preserve"> О ЈАВНОЈ НАБАВЦИ </w:t>
      </w:r>
      <w:r w:rsidRPr="000462E7">
        <w:rPr>
          <w:b/>
          <w:noProof/>
        </w:rPr>
        <w:t xml:space="preserve">БРОЈ </w:t>
      </w:r>
      <w:r>
        <w:rPr>
          <w:b/>
          <w:noProof/>
          <w:lang w:val="sr-Cyrl-RS"/>
        </w:rPr>
        <w:t>40</w:t>
      </w:r>
      <w:r w:rsidRPr="000462E7">
        <w:rPr>
          <w:b/>
          <w:noProof/>
          <w:lang w:val="sr-Cyrl-RS"/>
        </w:rPr>
        <w:t>-20</w:t>
      </w:r>
      <w:r w:rsidRPr="000462E7">
        <w:rPr>
          <w:b/>
          <w:noProof/>
          <w:lang w:val="sr-Latn-RS"/>
        </w:rPr>
        <w:t>-O</w:t>
      </w:r>
    </w:p>
    <w:p w14:paraId="69844F77" w14:textId="77777777" w:rsidR="003261B0" w:rsidRPr="0051726B" w:rsidRDefault="003261B0" w:rsidP="003261B0">
      <w:pPr>
        <w:rPr>
          <w:noProof/>
        </w:rPr>
      </w:pPr>
    </w:p>
    <w:p w14:paraId="13E96E23" w14:textId="77777777" w:rsidR="003261B0" w:rsidRPr="0051726B" w:rsidRDefault="003261B0" w:rsidP="003261B0">
      <w:pPr>
        <w:rPr>
          <w:noProof/>
        </w:rPr>
      </w:pPr>
      <w:r w:rsidRPr="0051726B">
        <w:rPr>
          <w:noProof/>
        </w:rPr>
        <w:t xml:space="preserve">Уговорне стране: </w:t>
      </w:r>
    </w:p>
    <w:p w14:paraId="7D32E963" w14:textId="77777777" w:rsidR="003261B0" w:rsidRPr="0051726B" w:rsidRDefault="003261B0" w:rsidP="003261B0">
      <w:pPr>
        <w:rPr>
          <w:noProof/>
        </w:rPr>
      </w:pPr>
    </w:p>
    <w:p w14:paraId="25306F68" w14:textId="77777777" w:rsidR="003261B0" w:rsidRPr="0051726B" w:rsidRDefault="003261B0" w:rsidP="003261B0">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E2EA699" w14:textId="77777777" w:rsidR="003261B0" w:rsidRPr="0051726B" w:rsidRDefault="003261B0" w:rsidP="003261B0">
      <w:pPr>
        <w:ind w:left="720"/>
        <w:jc w:val="both"/>
        <w:rPr>
          <w:noProof/>
        </w:rPr>
      </w:pPr>
      <w:r w:rsidRPr="0051726B">
        <w:rPr>
          <w:noProof/>
        </w:rPr>
        <w:t>ПИБ: 101696893 Матични број: 08664161,</w:t>
      </w:r>
    </w:p>
    <w:p w14:paraId="6EBA0FCD" w14:textId="77777777" w:rsidR="003261B0" w:rsidRPr="0051726B" w:rsidRDefault="003261B0" w:rsidP="003261B0">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2FD0B9A" w14:textId="77777777" w:rsidR="003261B0" w:rsidRPr="0051726B" w:rsidRDefault="003261B0" w:rsidP="003261B0">
      <w:pPr>
        <w:ind w:left="720"/>
        <w:jc w:val="both"/>
        <w:rPr>
          <w:noProof/>
        </w:rPr>
      </w:pPr>
      <w:r w:rsidRPr="0051726B">
        <w:rPr>
          <w:noProof/>
        </w:rPr>
        <w:t>(у даљем тексту: наручилац), кога заступа</w:t>
      </w:r>
      <w:r>
        <w:rPr>
          <w:noProof/>
          <w:lang w:val="sr-Cyrl-RS"/>
        </w:rPr>
        <w:t xml:space="preserve"> в.д.директор</w:t>
      </w:r>
      <w:r w:rsidRPr="0051726B">
        <w:rPr>
          <w:noProof/>
        </w:rPr>
        <w:t xml:space="preserve"> </w:t>
      </w:r>
      <w:r>
        <w:rPr>
          <w:noProof/>
          <w:lang w:val="sr-Cyrl-RS"/>
        </w:rPr>
        <w:t>проф. др Едита Стокић</w:t>
      </w:r>
      <w:r w:rsidRPr="0051726B">
        <w:rPr>
          <w:noProof/>
        </w:rPr>
        <w:t>.</w:t>
      </w:r>
    </w:p>
    <w:p w14:paraId="70B314F1" w14:textId="77777777" w:rsidR="003261B0" w:rsidRPr="0051726B" w:rsidRDefault="003261B0" w:rsidP="003261B0">
      <w:pPr>
        <w:jc w:val="both"/>
        <w:rPr>
          <w:noProof/>
        </w:rPr>
      </w:pPr>
    </w:p>
    <w:p w14:paraId="21376773" w14:textId="77777777" w:rsidR="003261B0" w:rsidRPr="0051726B" w:rsidRDefault="003261B0" w:rsidP="003261B0">
      <w:pPr>
        <w:numPr>
          <w:ilvl w:val="0"/>
          <w:numId w:val="6"/>
        </w:numPr>
        <w:jc w:val="both"/>
        <w:rPr>
          <w:noProof/>
        </w:rPr>
      </w:pPr>
      <w:r w:rsidRPr="0051726B">
        <w:rPr>
          <w:noProof/>
        </w:rPr>
        <w:t>____________________________________________________________________,</w:t>
      </w:r>
    </w:p>
    <w:p w14:paraId="65887108" w14:textId="77777777" w:rsidR="003261B0" w:rsidRPr="0051726B" w:rsidRDefault="003261B0" w:rsidP="003261B0">
      <w:pPr>
        <w:jc w:val="center"/>
      </w:pPr>
      <w:r w:rsidRPr="0051726B">
        <w:rPr>
          <w:noProof/>
        </w:rPr>
        <w:t>(</w:t>
      </w:r>
      <w:r w:rsidRPr="0051726B">
        <w:rPr>
          <w:i/>
          <w:noProof/>
        </w:rPr>
        <w:t>назив и адреса)</w:t>
      </w:r>
    </w:p>
    <w:p w14:paraId="3E6519F8" w14:textId="77777777" w:rsidR="003261B0" w:rsidRPr="0051726B" w:rsidRDefault="003261B0" w:rsidP="003261B0">
      <w:pPr>
        <w:ind w:left="720"/>
        <w:jc w:val="both"/>
        <w:rPr>
          <w:noProof/>
        </w:rPr>
      </w:pPr>
      <w:r w:rsidRPr="0051726B">
        <w:rPr>
          <w:noProof/>
        </w:rPr>
        <w:t>ПИБ:.......................... Матични број: ........................................,</w:t>
      </w:r>
    </w:p>
    <w:p w14:paraId="47A225AC" w14:textId="77777777" w:rsidR="003261B0" w:rsidRPr="0051726B" w:rsidRDefault="003261B0" w:rsidP="003261B0">
      <w:pPr>
        <w:ind w:left="720"/>
        <w:jc w:val="both"/>
        <w:rPr>
          <w:noProof/>
        </w:rPr>
      </w:pPr>
      <w:r w:rsidRPr="0051726B">
        <w:rPr>
          <w:noProof/>
        </w:rPr>
        <w:t>Број рачуна: ............................................ Назив банке:......................................,</w:t>
      </w:r>
    </w:p>
    <w:p w14:paraId="328C0483" w14:textId="77777777" w:rsidR="003261B0" w:rsidRPr="0051726B" w:rsidRDefault="003261B0" w:rsidP="003261B0">
      <w:pPr>
        <w:ind w:left="720"/>
        <w:jc w:val="both"/>
        <w:rPr>
          <w:noProof/>
        </w:rPr>
      </w:pPr>
      <w:r w:rsidRPr="0051726B">
        <w:rPr>
          <w:noProof/>
        </w:rPr>
        <w:t>Телефон:............................Телефакс:......................................</w:t>
      </w:r>
    </w:p>
    <w:p w14:paraId="4095E4F0" w14:textId="77777777" w:rsidR="003261B0" w:rsidRPr="0051726B" w:rsidRDefault="003261B0" w:rsidP="003261B0">
      <w:pPr>
        <w:ind w:left="720"/>
        <w:jc w:val="both"/>
        <w:rPr>
          <w:noProof/>
        </w:rPr>
      </w:pPr>
      <w:r w:rsidRPr="0051726B">
        <w:rPr>
          <w:noProof/>
        </w:rPr>
        <w:t>(у даљем тексту: добављач), кога заступа ________________________________ .</w:t>
      </w:r>
    </w:p>
    <w:p w14:paraId="517CB2BD" w14:textId="77777777" w:rsidR="003261B0" w:rsidRDefault="003261B0" w:rsidP="003261B0">
      <w:pPr>
        <w:jc w:val="both"/>
        <w:rPr>
          <w:noProof/>
          <w:lang w:val="sr-Latn-RS"/>
        </w:rPr>
      </w:pPr>
    </w:p>
    <w:p w14:paraId="37E1D78D" w14:textId="77777777" w:rsidR="003261B0" w:rsidRDefault="003261B0" w:rsidP="003261B0">
      <w:pPr>
        <w:jc w:val="both"/>
        <w:rPr>
          <w:noProof/>
          <w:lang w:val="sr-Latn-RS"/>
        </w:rPr>
      </w:pPr>
    </w:p>
    <w:p w14:paraId="6E16FC5C" w14:textId="77777777" w:rsidR="003261B0" w:rsidRPr="00BE33B2" w:rsidRDefault="003261B0" w:rsidP="003261B0">
      <w:pPr>
        <w:ind w:left="1440" w:firstLine="720"/>
        <w:jc w:val="both"/>
        <w:rPr>
          <w:b/>
          <w:noProof/>
          <w:color w:val="000000"/>
        </w:rPr>
      </w:pPr>
      <w:r w:rsidRPr="00BE33B2">
        <w:rPr>
          <w:noProof/>
          <w:color w:val="000000"/>
        </w:rPr>
        <w:t xml:space="preserve">                    </w:t>
      </w:r>
      <w:r w:rsidRPr="00BE33B2">
        <w:rPr>
          <w:b/>
          <w:noProof/>
          <w:color w:val="000000"/>
        </w:rPr>
        <w:t>ПРЕДМЕТ УГОВОРА</w:t>
      </w:r>
    </w:p>
    <w:p w14:paraId="02DC41D9" w14:textId="77777777" w:rsidR="003261B0" w:rsidRPr="00BE33B2" w:rsidRDefault="003261B0" w:rsidP="003261B0">
      <w:pPr>
        <w:jc w:val="both"/>
        <w:rPr>
          <w:noProof/>
          <w:lang w:val="sr-Latn-RS"/>
        </w:rPr>
      </w:pPr>
    </w:p>
    <w:p w14:paraId="56D6CF03" w14:textId="77777777" w:rsidR="003261B0" w:rsidRPr="0051726B" w:rsidRDefault="003261B0" w:rsidP="003261B0">
      <w:pPr>
        <w:jc w:val="center"/>
        <w:outlineLvl w:val="0"/>
        <w:rPr>
          <w:noProof/>
        </w:rPr>
      </w:pPr>
      <w:bookmarkStart w:id="58" w:name="_Toc34398045"/>
      <w:r w:rsidRPr="0051726B">
        <w:rPr>
          <w:b/>
          <w:noProof/>
        </w:rPr>
        <w:t>Члан 1.</w:t>
      </w:r>
      <w:bookmarkEnd w:id="58"/>
    </w:p>
    <w:p w14:paraId="09D0943E" w14:textId="77777777" w:rsidR="003261B0" w:rsidRPr="0051726B" w:rsidRDefault="003261B0" w:rsidP="003261B0">
      <w:pPr>
        <w:jc w:val="both"/>
        <w:rPr>
          <w:b/>
          <w:noProof/>
          <w:lang w:val="sr-Cyrl-RS"/>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w:t>
      </w:r>
      <w:r>
        <w:rPr>
          <w:b/>
          <w:noProof/>
        </w:rPr>
        <w:t>-</w:t>
      </w:r>
      <w:r w:rsidRPr="002A4988">
        <w:t xml:space="preserve"> </w:t>
      </w:r>
      <w:r w:rsidRPr="00C73475">
        <w:rPr>
          <w:b/>
          <w:noProof/>
          <w:lang w:val="sr-Cyrl-RS"/>
        </w:rPr>
        <w:t>Сервис и одржавање УПС уређаја у Клиничком центру Војводине</w:t>
      </w:r>
      <w:r w:rsidRPr="00B118CB">
        <w:rPr>
          <w:b/>
          <w:noProof/>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Pr>
          <w:lang w:val="sr-Cyrl-RS"/>
        </w:rPr>
        <w:t xml:space="preserve"> мале вредности</w:t>
      </w:r>
      <w:r w:rsidRPr="0051726B">
        <w:rPr>
          <w:lang w:val="sr-Cyrl-RS"/>
        </w:rPr>
        <w:t xml:space="preserve"> </w:t>
      </w:r>
      <w:r w:rsidRPr="002A4988">
        <w:rPr>
          <w:lang w:val="sr-Latn-CS"/>
        </w:rPr>
        <w:t xml:space="preserve">број </w:t>
      </w:r>
      <w:r w:rsidRPr="00336253">
        <w:rPr>
          <w:noProof/>
          <w:lang w:val="sr-Cyrl-RS"/>
        </w:rPr>
        <w:t>40-20-О</w:t>
      </w:r>
      <w:r w:rsidRPr="002A4988">
        <w:t>,</w:t>
      </w:r>
      <w:r w:rsidRPr="0051726B">
        <w:t xml:space="preserve"> </w:t>
      </w:r>
      <w:r w:rsidRPr="0051726B">
        <w:rPr>
          <w:lang w:val="sr-Cyrl-RS"/>
        </w:rPr>
        <w:t>од дана ___________ године.</w:t>
      </w:r>
    </w:p>
    <w:p w14:paraId="21D3B317" w14:textId="77777777" w:rsidR="003261B0" w:rsidRDefault="003261B0" w:rsidP="003261B0">
      <w:pPr>
        <w:pStyle w:val="BodyTextIndent"/>
        <w:ind w:left="0" w:firstLine="0"/>
        <w:jc w:val="both"/>
        <w:rPr>
          <w:b w:val="0"/>
          <w:noProof/>
        </w:rPr>
      </w:pPr>
      <w:r>
        <w:rPr>
          <w:b w:val="0"/>
          <w:bCs w:val="0"/>
          <w:noProof/>
          <w:lang w:val="sr-Latn-RS"/>
        </w:rPr>
        <w:t xml:space="preserve">              </w:t>
      </w:r>
    </w:p>
    <w:p w14:paraId="518A4568" w14:textId="77777777" w:rsidR="003261B0" w:rsidRDefault="003261B0" w:rsidP="003261B0">
      <w:pPr>
        <w:jc w:val="center"/>
        <w:outlineLvl w:val="0"/>
        <w:rPr>
          <w:b/>
          <w:noProof/>
          <w:color w:val="000000"/>
        </w:rPr>
      </w:pPr>
      <w:bookmarkStart w:id="59" w:name="_Toc34398046"/>
      <w:r w:rsidRPr="00BE33B2">
        <w:rPr>
          <w:b/>
          <w:noProof/>
          <w:color w:val="000000"/>
        </w:rPr>
        <w:t>ЦЕНА</w:t>
      </w:r>
      <w:bookmarkEnd w:id="59"/>
    </w:p>
    <w:p w14:paraId="40958EA2" w14:textId="77777777" w:rsidR="003261B0" w:rsidRPr="00BE33B2" w:rsidRDefault="003261B0" w:rsidP="003261B0">
      <w:pPr>
        <w:jc w:val="center"/>
        <w:outlineLvl w:val="0"/>
        <w:rPr>
          <w:b/>
          <w:noProof/>
          <w:color w:val="000000"/>
        </w:rPr>
      </w:pPr>
    </w:p>
    <w:p w14:paraId="448DAD40" w14:textId="77777777" w:rsidR="003261B0" w:rsidRDefault="003261B0" w:rsidP="003261B0">
      <w:pPr>
        <w:jc w:val="center"/>
        <w:outlineLvl w:val="0"/>
        <w:rPr>
          <w:b/>
          <w:noProof/>
          <w:color w:val="000000"/>
        </w:rPr>
      </w:pPr>
      <w:bookmarkStart w:id="60" w:name="_Toc34398047"/>
      <w:r w:rsidRPr="00BE33B2">
        <w:rPr>
          <w:b/>
          <w:noProof/>
          <w:color w:val="000000"/>
        </w:rPr>
        <w:t>Члан 2.</w:t>
      </w:r>
      <w:bookmarkEnd w:id="60"/>
    </w:p>
    <w:p w14:paraId="0A3C4645" w14:textId="77777777" w:rsidR="003261B0" w:rsidRPr="00D24010" w:rsidRDefault="003261B0" w:rsidP="003261B0">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5608C9F" w14:textId="77777777" w:rsidR="003261B0" w:rsidRPr="0051726B" w:rsidRDefault="003261B0" w:rsidP="003261B0">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23FF9B83" w14:textId="77777777" w:rsidR="003261B0" w:rsidRDefault="003261B0" w:rsidP="003261B0">
      <w:pPr>
        <w:ind w:firstLine="720"/>
        <w:jc w:val="both"/>
        <w:rPr>
          <w:bCs/>
          <w:noProof/>
          <w:szCs w:val="20"/>
        </w:rPr>
      </w:pPr>
      <w:r w:rsidRPr="00D24010">
        <w:rPr>
          <w:bCs/>
          <w:noProof/>
          <w:szCs w:val="20"/>
        </w:rPr>
        <w:t>Овако уговорена цена се сматра фиксном за време трајања уговора.</w:t>
      </w:r>
    </w:p>
    <w:p w14:paraId="1FFDABB6" w14:textId="77777777" w:rsidR="003261B0" w:rsidRPr="0051726B" w:rsidRDefault="003261B0" w:rsidP="003261B0">
      <w:pPr>
        <w:ind w:firstLine="720"/>
        <w:jc w:val="both"/>
        <w:rPr>
          <w:bCs/>
          <w:noProof/>
          <w:szCs w:val="20"/>
        </w:rPr>
      </w:pPr>
    </w:p>
    <w:p w14:paraId="61B124A8" w14:textId="77777777" w:rsidR="003261B0" w:rsidRPr="00BE33B2" w:rsidRDefault="003261B0" w:rsidP="003261B0">
      <w:pPr>
        <w:tabs>
          <w:tab w:val="left" w:pos="720"/>
          <w:tab w:val="left" w:pos="1080"/>
          <w:tab w:val="left" w:pos="1567"/>
          <w:tab w:val="center" w:pos="4536"/>
        </w:tabs>
        <w:rPr>
          <w:b/>
          <w:lang w:val="sr-Cyrl-RS"/>
        </w:rPr>
      </w:pPr>
      <w:r w:rsidRPr="00662740">
        <w:rPr>
          <w:b/>
          <w:lang w:val="ru-RU"/>
        </w:rPr>
        <w:tab/>
      </w:r>
      <w:r w:rsidRPr="00662740">
        <w:rPr>
          <w:b/>
          <w:lang w:val="ru-RU"/>
        </w:rPr>
        <w:tab/>
      </w:r>
      <w:r w:rsidRPr="00662740">
        <w:rPr>
          <w:b/>
          <w:lang w:val="ru-RU"/>
        </w:rPr>
        <w:tab/>
      </w:r>
      <w:r w:rsidRPr="00662740">
        <w:rPr>
          <w:b/>
          <w:lang w:val="ru-RU"/>
        </w:rPr>
        <w:tab/>
      </w:r>
      <w:r w:rsidRPr="00BE33B2">
        <w:rPr>
          <w:b/>
          <w:lang w:val="ru-RU"/>
        </w:rPr>
        <w:t>МЕСТО И</w:t>
      </w:r>
      <w:r w:rsidRPr="00BE33B2">
        <w:rPr>
          <w:b/>
        </w:rPr>
        <w:t xml:space="preserve"> РОК </w:t>
      </w:r>
      <w:r w:rsidRPr="00662740">
        <w:rPr>
          <w:b/>
          <w:lang w:val="sr-Cyrl-RS"/>
        </w:rPr>
        <w:t>ИЗВРШЕЊА</w:t>
      </w:r>
      <w:r>
        <w:rPr>
          <w:b/>
          <w:lang w:val="sr-Cyrl-RS"/>
        </w:rPr>
        <w:t xml:space="preserve"> УСЛУГЕ</w:t>
      </w:r>
    </w:p>
    <w:p w14:paraId="63D81C11" w14:textId="77777777" w:rsidR="003261B0" w:rsidRPr="0051726B" w:rsidRDefault="003261B0" w:rsidP="003261B0">
      <w:pPr>
        <w:rPr>
          <w:noProof/>
          <w:lang w:val="sr-Cyrl-RS"/>
        </w:rPr>
      </w:pPr>
    </w:p>
    <w:p w14:paraId="74B9AC9D" w14:textId="77777777" w:rsidR="003261B0" w:rsidRPr="00420677" w:rsidRDefault="003261B0" w:rsidP="003261B0">
      <w:pPr>
        <w:jc w:val="center"/>
        <w:outlineLvl w:val="0"/>
        <w:rPr>
          <w:b/>
          <w:noProof/>
          <w:lang w:val="sr-Cyrl-RS"/>
        </w:rPr>
      </w:pPr>
      <w:bookmarkStart w:id="61" w:name="_Toc34398048"/>
      <w:r w:rsidRPr="00420677">
        <w:rPr>
          <w:b/>
          <w:noProof/>
        </w:rPr>
        <w:t>Члан 3.</w:t>
      </w:r>
      <w:bookmarkEnd w:id="61"/>
    </w:p>
    <w:p w14:paraId="121FE738" w14:textId="77777777" w:rsidR="003261B0" w:rsidRPr="00791CF9" w:rsidRDefault="003261B0" w:rsidP="003261B0">
      <w:pPr>
        <w:jc w:val="both"/>
        <w:rPr>
          <w:bCs/>
          <w:iCs/>
          <w:lang w:val="sr-Cyrl-RS"/>
        </w:rPr>
      </w:pPr>
      <w:r w:rsidRPr="00420677">
        <w:rPr>
          <w:noProof/>
          <w:lang w:val="sr-Cyrl-RS"/>
        </w:rPr>
        <w:t xml:space="preserve">          </w:t>
      </w:r>
      <w:r w:rsidRPr="0041193E">
        <w:rPr>
          <w:noProof/>
          <w:lang w:val="sr-Cyrl-RS"/>
        </w:rPr>
        <w:t xml:space="preserve">Услуга подразумева </w:t>
      </w:r>
      <w:r>
        <w:rPr>
          <w:noProof/>
          <w:lang w:val="sr-Cyrl-RS"/>
        </w:rPr>
        <w:t>с</w:t>
      </w:r>
      <w:r w:rsidRPr="0095608C">
        <w:rPr>
          <w:noProof/>
          <w:lang w:val="sr-Cyrl-RS"/>
        </w:rPr>
        <w:t>ервис и одржавање УПС уређаја</w:t>
      </w:r>
      <w:r>
        <w:rPr>
          <w:noProof/>
          <w:lang w:val="sr-Cyrl-RS"/>
        </w:rPr>
        <w:t xml:space="preserve"> </w:t>
      </w:r>
      <w:r w:rsidRPr="00791CF9">
        <w:rPr>
          <w:i/>
          <w:noProof/>
          <w:lang w:val="sr-Cyrl-RS"/>
        </w:rPr>
        <w:t>за</w:t>
      </w:r>
      <w:r>
        <w:rPr>
          <w:noProof/>
          <w:lang w:val="sr-Cyrl-RS"/>
        </w:rPr>
        <w:t xml:space="preserve"> </w:t>
      </w:r>
      <w:r>
        <w:rPr>
          <w:i/>
          <w:noProof/>
          <w:lang w:val="sr-Cyrl-RS"/>
        </w:rPr>
        <w:t>партију</w:t>
      </w:r>
      <w:r w:rsidRPr="00F72AAE">
        <w:rPr>
          <w:i/>
          <w:noProof/>
          <w:lang w:val="sr-Cyrl-RS"/>
        </w:rPr>
        <w:t xml:space="preserve"> б</w:t>
      </w:r>
      <w:r w:rsidRPr="004658F0">
        <w:rPr>
          <w:i/>
          <w:noProof/>
          <w:lang w:val="sr-Cyrl-RS"/>
        </w:rPr>
        <w:t>рој___-______________(назив партије)</w:t>
      </w:r>
      <w:r w:rsidRPr="0041193E">
        <w:rPr>
          <w:noProof/>
          <w:lang w:val="sr-Cyrl-RS"/>
        </w:rPr>
        <w:t xml:space="preserve"> </w:t>
      </w:r>
      <w:r w:rsidRPr="00B118CB">
        <w:rPr>
          <w:noProof/>
          <w:lang w:val="sr-Cyrl-RS"/>
        </w:rPr>
        <w:t xml:space="preserve">(у даљем тексту: услуга), која </w:t>
      </w:r>
      <w:r>
        <w:rPr>
          <w:noProof/>
          <w:lang w:val="sr-Cyrl-CS"/>
        </w:rPr>
        <w:t>обухвата</w:t>
      </w:r>
      <w:r w:rsidRPr="00455869">
        <w:rPr>
          <w:noProof/>
          <w:lang w:val="sr-Cyrl-CS"/>
        </w:rPr>
        <w:t xml:space="preserve"> </w:t>
      </w:r>
      <w:r w:rsidRPr="00455869">
        <w:rPr>
          <w:noProof/>
          <w:lang w:val="sr-Cyrl-RS"/>
        </w:rPr>
        <w:t xml:space="preserve">сервис и </w:t>
      </w:r>
      <w:r w:rsidRPr="00455869">
        <w:rPr>
          <w:noProof/>
          <w:lang w:val="sr-Cyrl-RS"/>
        </w:rPr>
        <w:lastRenderedPageBreak/>
        <w:t>одржавање УПС уређаја</w:t>
      </w:r>
      <w:r>
        <w:rPr>
          <w:noProof/>
          <w:lang w:val="sr-Cyrl-RS"/>
        </w:rPr>
        <w:t xml:space="preserve">, односно </w:t>
      </w:r>
      <w:r>
        <w:rPr>
          <w:lang w:val="sr-Cyrl-RS"/>
        </w:rPr>
        <w:t>поправку уређаја са заменом неисправних делова и заменом потрошних компоненти</w:t>
      </w:r>
      <w:r w:rsidRPr="00B118CB">
        <w:rPr>
          <w:bCs/>
          <w:iCs/>
          <w:lang w:val="sr-Cyrl-RS"/>
        </w:rPr>
        <w:t>,</w:t>
      </w:r>
      <w:r w:rsidRPr="00B118CB">
        <w:rPr>
          <w:noProof/>
          <w:lang w:val="sr-Cyrl-RS"/>
        </w:rPr>
        <w:t xml:space="preserve"> </w:t>
      </w:r>
      <w:r>
        <w:rPr>
          <w:noProof/>
          <w:lang w:val="sr-Cyrl-RS"/>
        </w:rPr>
        <w:t xml:space="preserve">а </w:t>
      </w:r>
      <w:r w:rsidRPr="00B118CB">
        <w:rPr>
          <w:noProof/>
        </w:rPr>
        <w:t xml:space="preserve">у свему према захтевима наручиоца из </w:t>
      </w:r>
      <w:r w:rsidRPr="009D41CC">
        <w:rPr>
          <w:noProof/>
        </w:rPr>
        <w:t>конкурсне документације</w:t>
      </w:r>
      <w:r w:rsidRPr="009D41CC">
        <w:rPr>
          <w:noProof/>
          <w:lang w:val="en-US"/>
        </w:rPr>
        <w:t>.</w:t>
      </w:r>
    </w:p>
    <w:p w14:paraId="6CF5FD46" w14:textId="77777777" w:rsidR="003261B0" w:rsidRDefault="003261B0" w:rsidP="003261B0">
      <w:pPr>
        <w:ind w:firstLine="708"/>
        <w:jc w:val="both"/>
        <w:rPr>
          <w:bCs/>
          <w:lang w:val="sr-Latn-RS"/>
        </w:rPr>
      </w:pPr>
      <w:proofErr w:type="gramStart"/>
      <w:r w:rsidRPr="000462E7">
        <w:rPr>
          <w:noProof/>
        </w:rPr>
        <w:t>Добављач се обавезује да</w:t>
      </w:r>
      <w:r w:rsidRPr="000462E7">
        <w:rPr>
          <w:noProof/>
          <w:lang w:val="sr-Cyrl-RS"/>
        </w:rPr>
        <w:t xml:space="preserve"> </w:t>
      </w:r>
      <w:r>
        <w:rPr>
          <w:noProof/>
          <w:lang w:val="sr-Cyrl-RS"/>
        </w:rPr>
        <w:t>предметну услугу</w:t>
      </w:r>
      <w:r w:rsidRPr="000462E7">
        <w:rPr>
          <w:noProof/>
          <w:lang w:val="sr-Cyrl-RS"/>
        </w:rPr>
        <w:t xml:space="preserve"> изврши у року од______(</w:t>
      </w:r>
      <w:r w:rsidRPr="000462E7">
        <w:rPr>
          <w:i/>
          <w:noProof/>
          <w:lang w:val="sr-Cyrl-RS"/>
        </w:rPr>
        <w:t xml:space="preserve">највише </w:t>
      </w:r>
      <w:r w:rsidRPr="000462E7">
        <w:rPr>
          <w:bCs/>
          <w:i/>
          <w:lang w:val="sr-Cyrl-RS"/>
        </w:rPr>
        <w:t>8 дана</w:t>
      </w:r>
      <w:r w:rsidRPr="000462E7">
        <w:rPr>
          <w:i/>
          <w:noProof/>
          <w:lang w:val="sr-Cyrl-RS"/>
        </w:rPr>
        <w:t>)</w:t>
      </w:r>
      <w:r>
        <w:rPr>
          <w:i/>
          <w:noProof/>
          <w:lang w:val="sr-Cyrl-RS"/>
        </w:rPr>
        <w:t>,</w:t>
      </w:r>
      <w:r w:rsidRPr="000462E7">
        <w:rPr>
          <w:i/>
          <w:noProof/>
          <w:lang w:val="sr-Cyrl-RS"/>
        </w:rPr>
        <w:t xml:space="preserve"> </w:t>
      </w:r>
      <w:r w:rsidRPr="000462E7">
        <w:rPr>
          <w:noProof/>
          <w:lang w:val="sr-Cyrl-RS"/>
        </w:rPr>
        <w:t xml:space="preserve">од дана </w:t>
      </w:r>
      <w:r>
        <w:rPr>
          <w:noProof/>
          <w:lang w:val="sr-Cyrl-RS"/>
        </w:rPr>
        <w:t>упућивања писменог захтева наручиоца</w:t>
      </w:r>
      <w:r w:rsidRPr="000462E7">
        <w:rPr>
          <w:bCs/>
          <w:lang w:val="sr-Cyrl-RS"/>
        </w:rPr>
        <w:t>.</w:t>
      </w:r>
      <w:proofErr w:type="gramEnd"/>
    </w:p>
    <w:p w14:paraId="34024D88" w14:textId="77777777" w:rsidR="003261B0" w:rsidRDefault="003261B0" w:rsidP="003261B0">
      <w:pPr>
        <w:ind w:firstLine="708"/>
        <w:jc w:val="both"/>
        <w:rPr>
          <w:iCs/>
          <w:lang w:val="sr-Cyrl-RS"/>
        </w:rPr>
      </w:pPr>
      <w:r w:rsidRPr="00581E3D">
        <w:rPr>
          <w:noProof/>
        </w:rPr>
        <w:t xml:space="preserve">Добављач </w:t>
      </w:r>
      <w:r w:rsidRPr="00581E3D">
        <w:rPr>
          <w:noProof/>
          <w:lang w:val="sr-Cyrl-RS"/>
        </w:rPr>
        <w:t>даје</w:t>
      </w:r>
      <w:r w:rsidRPr="00581E3D">
        <w:rPr>
          <w:noProof/>
        </w:rPr>
        <w:t xml:space="preserve"> гарантни рок на </w:t>
      </w:r>
      <w:r w:rsidRPr="00581E3D">
        <w:rPr>
          <w:iCs/>
          <w:lang w:val="sr-Cyrl-RS"/>
        </w:rPr>
        <w:t xml:space="preserve">извршену услугу </w:t>
      </w:r>
      <w:r w:rsidRPr="00581E3D">
        <w:rPr>
          <w:i/>
          <w:iCs/>
          <w:lang w:val="sr-Cyrl-RS"/>
        </w:rPr>
        <w:t>____</w:t>
      </w:r>
      <w:proofErr w:type="gramStart"/>
      <w:r w:rsidRPr="00581E3D">
        <w:rPr>
          <w:i/>
          <w:iCs/>
          <w:lang w:val="sr-Cyrl-RS"/>
        </w:rPr>
        <w:t>_(</w:t>
      </w:r>
      <w:proofErr w:type="gramEnd"/>
      <w:r w:rsidRPr="00581E3D">
        <w:rPr>
          <w:i/>
          <w:iCs/>
          <w:lang w:val="sr-Cyrl-RS"/>
        </w:rPr>
        <w:t>најкраће</w:t>
      </w:r>
      <w:r w:rsidRPr="00581E3D">
        <w:rPr>
          <w:i/>
          <w:iCs/>
          <w:lang w:val="sr-Latn-RS"/>
        </w:rPr>
        <w:t xml:space="preserve"> </w:t>
      </w:r>
      <w:r w:rsidRPr="00581E3D">
        <w:rPr>
          <w:i/>
          <w:iCs/>
          <w:lang w:val="sr-Cyrl-RS"/>
        </w:rPr>
        <w:t>12 месеци),</w:t>
      </w:r>
      <w:r w:rsidRPr="00581E3D">
        <w:rPr>
          <w:iCs/>
          <w:lang w:val="sr-Cyrl-RS"/>
        </w:rPr>
        <w:t xml:space="preserve"> а на резервне делове по препоруци произвођача,</w:t>
      </w:r>
      <w:r w:rsidRPr="00581E3D">
        <w:rPr>
          <w:iCs/>
          <w:lang w:val="sr-Latn-RS"/>
        </w:rPr>
        <w:t xml:space="preserve"> ______ </w:t>
      </w:r>
      <w:r w:rsidRPr="00581E3D">
        <w:rPr>
          <w:i/>
          <w:iCs/>
          <w:lang w:val="sr-Latn-RS"/>
        </w:rPr>
        <w:t>(</w:t>
      </w:r>
      <w:r w:rsidRPr="00581E3D">
        <w:rPr>
          <w:i/>
          <w:iCs/>
          <w:lang w:val="sr-Cyrl-RS"/>
        </w:rPr>
        <w:t>уписати рок</w:t>
      </w:r>
      <w:r w:rsidRPr="00581E3D">
        <w:rPr>
          <w:i/>
          <w:iCs/>
          <w:lang w:val="sr-Latn-RS"/>
        </w:rPr>
        <w:t>)</w:t>
      </w:r>
      <w:r w:rsidRPr="00581E3D">
        <w:rPr>
          <w:i/>
          <w:iCs/>
          <w:lang w:val="sr-Cyrl-RS"/>
        </w:rPr>
        <w:t>,</w:t>
      </w:r>
      <w:r w:rsidRPr="00581E3D">
        <w:rPr>
          <w:iCs/>
          <w:lang w:val="sr-Cyrl-RS"/>
        </w:rPr>
        <w:t xml:space="preserve"> од дана извршења услуге, односно дана </w:t>
      </w:r>
      <w:r>
        <w:rPr>
          <w:iCs/>
          <w:lang w:val="sr-Cyrl-RS"/>
        </w:rPr>
        <w:t>замене/</w:t>
      </w:r>
      <w:r w:rsidRPr="00581E3D">
        <w:rPr>
          <w:iCs/>
          <w:lang w:val="sr-Cyrl-RS"/>
        </w:rPr>
        <w:t>уградње резервног дела.</w:t>
      </w:r>
    </w:p>
    <w:p w14:paraId="576531D9" w14:textId="77777777" w:rsidR="003261B0" w:rsidRPr="00581E3D" w:rsidRDefault="003261B0" w:rsidP="003261B0">
      <w:pPr>
        <w:ind w:firstLine="708"/>
        <w:jc w:val="both"/>
        <w:rPr>
          <w:iCs/>
          <w:lang w:val="sr-Cyrl-RS"/>
        </w:rPr>
      </w:pPr>
      <w:r w:rsidRPr="000321E6">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0362AB2" w14:textId="77777777" w:rsidR="003261B0" w:rsidRDefault="003261B0" w:rsidP="003261B0">
      <w:pPr>
        <w:ind w:firstLine="720"/>
        <w:jc w:val="both"/>
        <w:rPr>
          <w:bCs/>
          <w:noProof/>
          <w:lang w:val="sr-Latn-RS"/>
        </w:rPr>
      </w:pPr>
      <w:r w:rsidRPr="00581E3D">
        <w:rPr>
          <w:bCs/>
          <w:noProof/>
        </w:rPr>
        <w:t>Добављач</w:t>
      </w:r>
      <w:r w:rsidRPr="007C1EC0">
        <w:rPr>
          <w:bCs/>
          <w:noProof/>
        </w:rPr>
        <w:t xml:space="preserve"> се обавезује </w:t>
      </w:r>
      <w:r w:rsidRPr="005C7AE3">
        <w:rPr>
          <w:bCs/>
          <w:noProof/>
        </w:rPr>
        <w:t xml:space="preserve">да након </w:t>
      </w:r>
      <w:r w:rsidRPr="005C7AE3">
        <w:rPr>
          <w:bCs/>
          <w:noProof/>
          <w:lang w:val="sr-Cyrl-RS"/>
        </w:rPr>
        <w:t xml:space="preserve">испоруке и уградње резервних делова, као и стављања апарата у функцију, сачини </w:t>
      </w:r>
      <w:r w:rsidRPr="005C7AE3">
        <w:rPr>
          <w:bCs/>
          <w:noProof/>
        </w:rPr>
        <w:t xml:space="preserve">уредну документацију о </w:t>
      </w:r>
      <w:r w:rsidRPr="005C7AE3">
        <w:rPr>
          <w:bCs/>
          <w:noProof/>
          <w:lang w:val="sr-Cyrl-RS"/>
        </w:rPr>
        <w:t xml:space="preserve">извршеној уградњи, </w:t>
      </w:r>
      <w:r w:rsidRPr="005C7AE3">
        <w:rPr>
          <w:bCs/>
          <w:noProof/>
        </w:rPr>
        <w:t>извршеном раду сервисера и утрошеном материјалу</w:t>
      </w:r>
      <w:r w:rsidRPr="005C7AE3">
        <w:rPr>
          <w:bCs/>
          <w:noProof/>
          <w:lang w:val="sr-Cyrl-RS"/>
        </w:rPr>
        <w:t xml:space="preserve">, као и да попуни </w:t>
      </w:r>
      <w:r w:rsidRPr="001B715D">
        <w:rPr>
          <w:bCs/>
          <w:i/>
          <w:iCs/>
          <w:lang w:val="sr-Cyrl-RS"/>
        </w:rPr>
        <w:t>сервисни извештај и записиник о извршеним услугама</w:t>
      </w:r>
      <w:r w:rsidRPr="00EA1BF4">
        <w:rPr>
          <w:bCs/>
          <w:iCs/>
          <w:lang w:val="sr-Cyrl-RS"/>
        </w:rPr>
        <w:t>, а у</w:t>
      </w:r>
      <w:r>
        <w:rPr>
          <w:bCs/>
          <w:iCs/>
          <w:lang w:val="sr-Cyrl-RS"/>
        </w:rPr>
        <w:t xml:space="preserve"> којем ће бити наведен и гарантни рок за резервни део који је замењен, односно уграђен</w:t>
      </w:r>
      <w:r w:rsidRPr="00E1774C">
        <w:rPr>
          <w:bCs/>
          <w:iCs/>
        </w:rPr>
        <w:t>.</w:t>
      </w:r>
    </w:p>
    <w:p w14:paraId="1910D8D7" w14:textId="77777777" w:rsidR="003261B0" w:rsidRPr="00BE33B2" w:rsidRDefault="003261B0" w:rsidP="003261B0">
      <w:pPr>
        <w:ind w:firstLine="720"/>
        <w:jc w:val="both"/>
        <w:rPr>
          <w:bCs/>
          <w:noProof/>
          <w:lang w:val="sr-Cyrl-RS"/>
        </w:rPr>
      </w:pPr>
    </w:p>
    <w:p w14:paraId="365B7258" w14:textId="77777777" w:rsidR="003261B0" w:rsidRDefault="003261B0" w:rsidP="003261B0">
      <w:pPr>
        <w:jc w:val="center"/>
        <w:rPr>
          <w:b/>
          <w:noProof/>
          <w:lang w:val="sr-Latn-RS"/>
        </w:rPr>
      </w:pPr>
      <w:r>
        <w:rPr>
          <w:b/>
          <w:noProof/>
          <w:lang w:val="sr-Cyrl-RS"/>
        </w:rPr>
        <w:t>КВАЛИТЕТ ИЗВРШЕЊА УСЛУГА</w:t>
      </w:r>
      <w:r w:rsidRPr="00BE33B2">
        <w:rPr>
          <w:b/>
          <w:noProof/>
          <w:lang w:val="sr-Cyrl-RS"/>
        </w:rPr>
        <w:t xml:space="preserve"> И ОТКЛАЊАЊЕ НЕДОСТАТАКА</w:t>
      </w:r>
    </w:p>
    <w:p w14:paraId="6D3E6352" w14:textId="77777777" w:rsidR="003261B0" w:rsidRPr="00BE33B2" w:rsidRDefault="003261B0" w:rsidP="003261B0">
      <w:pPr>
        <w:jc w:val="center"/>
        <w:rPr>
          <w:b/>
          <w:noProof/>
          <w:lang w:val="sr-Latn-RS"/>
        </w:rPr>
      </w:pPr>
    </w:p>
    <w:p w14:paraId="0D753A53" w14:textId="77777777" w:rsidR="003261B0" w:rsidRPr="0051726B" w:rsidRDefault="003261B0" w:rsidP="003261B0">
      <w:pPr>
        <w:tabs>
          <w:tab w:val="center" w:pos="4536"/>
          <w:tab w:val="left" w:pos="5644"/>
        </w:tabs>
        <w:outlineLvl w:val="0"/>
        <w:rPr>
          <w:b/>
          <w:noProof/>
        </w:rPr>
      </w:pPr>
      <w:r w:rsidRPr="0051726B">
        <w:rPr>
          <w:b/>
          <w:noProof/>
        </w:rPr>
        <w:tab/>
      </w:r>
      <w:bookmarkStart w:id="62" w:name="_Toc34398049"/>
      <w:r w:rsidRPr="009D41CC">
        <w:rPr>
          <w:b/>
          <w:noProof/>
        </w:rPr>
        <w:t>Члан 4.</w:t>
      </w:r>
      <w:bookmarkEnd w:id="62"/>
      <w:r w:rsidRPr="0051726B">
        <w:rPr>
          <w:b/>
          <w:noProof/>
        </w:rPr>
        <w:tab/>
      </w:r>
    </w:p>
    <w:p w14:paraId="654B4D74" w14:textId="77777777" w:rsidR="003261B0" w:rsidRPr="0051726B" w:rsidRDefault="003261B0" w:rsidP="003261B0">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14E74A0A" w14:textId="77777777" w:rsidR="003261B0" w:rsidRDefault="003261B0" w:rsidP="003261B0">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8100E85" w14:textId="77777777" w:rsidR="003261B0" w:rsidRPr="00BE33B2" w:rsidRDefault="003261B0" w:rsidP="003261B0">
      <w:pPr>
        <w:ind w:firstLine="720"/>
        <w:jc w:val="both"/>
        <w:rPr>
          <w:bCs/>
          <w:noProof/>
          <w:lang w:val="sr-Cyrl-RS"/>
        </w:rPr>
      </w:pPr>
    </w:p>
    <w:p w14:paraId="6B09B039" w14:textId="77777777" w:rsidR="003261B0" w:rsidRPr="00BE33B2" w:rsidRDefault="003261B0" w:rsidP="003261B0">
      <w:pPr>
        <w:autoSpaceDE w:val="0"/>
        <w:autoSpaceDN w:val="0"/>
        <w:adjustRightInd w:val="0"/>
        <w:jc w:val="center"/>
        <w:rPr>
          <w:b/>
        </w:rPr>
      </w:pPr>
      <w:r w:rsidRPr="00BE33B2">
        <w:rPr>
          <w:b/>
        </w:rPr>
        <w:t>НАЧИН И РОК ПЛАЋАЊА</w:t>
      </w:r>
    </w:p>
    <w:p w14:paraId="6DBA657A" w14:textId="77777777" w:rsidR="003261B0" w:rsidRPr="0051726B" w:rsidRDefault="003261B0" w:rsidP="003261B0">
      <w:pPr>
        <w:jc w:val="both"/>
        <w:rPr>
          <w:bCs/>
          <w:noProof/>
          <w:lang w:val="sr-Cyrl-RS"/>
        </w:rPr>
      </w:pPr>
    </w:p>
    <w:p w14:paraId="22D3F361" w14:textId="77777777" w:rsidR="003261B0" w:rsidRPr="0051726B" w:rsidRDefault="003261B0" w:rsidP="003261B0">
      <w:pPr>
        <w:ind w:firstLine="708"/>
        <w:rPr>
          <w:b/>
          <w:noProof/>
          <w:lang w:val="sr-Cyrl-RS"/>
        </w:rPr>
      </w:pPr>
      <w:r>
        <w:rPr>
          <w:b/>
          <w:noProof/>
          <w:lang w:val="sr-Cyrl-RS"/>
        </w:rPr>
        <w:t xml:space="preserve">                                                       </w:t>
      </w:r>
      <w:r w:rsidRPr="0051726B">
        <w:rPr>
          <w:b/>
          <w:noProof/>
        </w:rPr>
        <w:t>Члан 5.</w:t>
      </w:r>
    </w:p>
    <w:p w14:paraId="382CA608" w14:textId="77777777" w:rsidR="003261B0" w:rsidRPr="0051726B" w:rsidRDefault="003261B0" w:rsidP="003261B0">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23EA59EC" w14:textId="77777777" w:rsidR="003261B0" w:rsidRPr="0051726B" w:rsidRDefault="003261B0" w:rsidP="003261B0">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7088847A" w14:textId="77777777" w:rsidR="003261B0" w:rsidRPr="0051726B" w:rsidRDefault="003261B0" w:rsidP="003261B0">
      <w:pPr>
        <w:ind w:firstLine="708"/>
        <w:jc w:val="both"/>
        <w:outlineLvl w:val="0"/>
        <w:rPr>
          <w:noProof/>
          <w:lang w:val="sr-Cyrl-RS"/>
        </w:rPr>
      </w:pPr>
      <w:bookmarkStart w:id="63" w:name="_Toc34398050"/>
      <w:r w:rsidRPr="0051726B">
        <w:rPr>
          <w:noProof/>
          <w:lang w:val="sr-Cyrl-CS"/>
        </w:rPr>
        <w:t>Добављач се обавезује да рачун достави преко писарнице наручиоца, адресирано на седиште наручиоца.</w:t>
      </w:r>
      <w:bookmarkEnd w:id="63"/>
    </w:p>
    <w:p w14:paraId="404F430B" w14:textId="77777777" w:rsidR="003261B0" w:rsidRPr="0051726B" w:rsidRDefault="003261B0" w:rsidP="003261B0">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3BCBC71A" w14:textId="77777777" w:rsidR="003261B0" w:rsidRDefault="003261B0" w:rsidP="003261B0">
      <w:pPr>
        <w:framePr w:hSpace="180" w:wrap="around" w:vAnchor="text" w:hAnchor="margin" w:y="1"/>
        <w:ind w:firstLine="720"/>
        <w:jc w:val="both"/>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010162D2" w14:textId="77777777" w:rsidR="0055570B" w:rsidRDefault="0055570B" w:rsidP="003261B0">
      <w:pPr>
        <w:framePr w:hSpace="180" w:wrap="around" w:vAnchor="text" w:hAnchor="margin" w:y="1"/>
        <w:ind w:firstLine="720"/>
        <w:jc w:val="both"/>
      </w:pPr>
    </w:p>
    <w:p w14:paraId="2D38CE15" w14:textId="77777777" w:rsidR="0055570B" w:rsidRDefault="0055570B" w:rsidP="003261B0">
      <w:pPr>
        <w:framePr w:hSpace="180" w:wrap="around" w:vAnchor="text" w:hAnchor="margin" w:y="1"/>
        <w:ind w:firstLine="720"/>
        <w:jc w:val="both"/>
      </w:pPr>
    </w:p>
    <w:p w14:paraId="7746D385" w14:textId="77777777" w:rsidR="0055570B" w:rsidRDefault="0055570B" w:rsidP="003261B0">
      <w:pPr>
        <w:framePr w:hSpace="180" w:wrap="around" w:vAnchor="text" w:hAnchor="margin" w:y="1"/>
        <w:ind w:firstLine="720"/>
        <w:jc w:val="both"/>
        <w:rPr>
          <w:lang w:val="sr-Cyrl-RS"/>
        </w:rPr>
      </w:pPr>
    </w:p>
    <w:p w14:paraId="13A1FC93" w14:textId="77777777" w:rsidR="003261B0" w:rsidRPr="00BE33B2" w:rsidRDefault="003261B0" w:rsidP="003261B0">
      <w:pPr>
        <w:framePr w:hSpace="180" w:wrap="around" w:vAnchor="text" w:hAnchor="margin" w:y="1"/>
        <w:ind w:firstLine="720"/>
        <w:jc w:val="both"/>
        <w:rPr>
          <w:lang w:val="sr-Cyrl-RS"/>
        </w:rPr>
      </w:pPr>
    </w:p>
    <w:p w14:paraId="48635BDC" w14:textId="77777777" w:rsidR="003261B0" w:rsidRDefault="003261B0" w:rsidP="003261B0">
      <w:pPr>
        <w:jc w:val="center"/>
        <w:outlineLvl w:val="0"/>
        <w:rPr>
          <w:b/>
          <w:lang w:val="sr-Cyrl-RS"/>
        </w:rPr>
      </w:pPr>
      <w:bookmarkStart w:id="64" w:name="_Toc34398051"/>
      <w:r w:rsidRPr="00BE33B2">
        <w:rPr>
          <w:b/>
        </w:rPr>
        <w:t>СРЕДСТВА ОБЕЗБЕЂЕЊА</w:t>
      </w:r>
      <w:bookmarkEnd w:id="64"/>
    </w:p>
    <w:p w14:paraId="26C7D333" w14:textId="77777777" w:rsidR="003261B0" w:rsidRPr="00BE33B2" w:rsidRDefault="003261B0" w:rsidP="003261B0">
      <w:pPr>
        <w:jc w:val="center"/>
        <w:outlineLvl w:val="0"/>
        <w:rPr>
          <w:b/>
          <w:noProof/>
          <w:lang w:val="sr-Cyrl-RS"/>
        </w:rPr>
      </w:pPr>
    </w:p>
    <w:p w14:paraId="5AFE21EB" w14:textId="77777777" w:rsidR="003261B0" w:rsidRPr="0024629E" w:rsidRDefault="003261B0" w:rsidP="003261B0">
      <w:pPr>
        <w:jc w:val="center"/>
        <w:outlineLvl w:val="0"/>
        <w:rPr>
          <w:noProof/>
          <w:lang w:val="sr-Cyrl-CS"/>
        </w:rPr>
      </w:pPr>
      <w:bookmarkStart w:id="65" w:name="_Toc34398052"/>
      <w:r w:rsidRPr="0024629E">
        <w:rPr>
          <w:b/>
          <w:noProof/>
          <w:lang w:val="en-US"/>
        </w:rPr>
        <w:t>Члан 6.</w:t>
      </w:r>
      <w:bookmarkEnd w:id="65"/>
    </w:p>
    <w:p w14:paraId="62681EC4" w14:textId="77777777" w:rsidR="003261B0" w:rsidRDefault="003261B0" w:rsidP="003261B0">
      <w:pPr>
        <w:ind w:firstLine="720"/>
        <w:jc w:val="both"/>
        <w:rPr>
          <w:noProof/>
          <w:lang w:val="sr-Cyrl-RS"/>
        </w:rPr>
      </w:pPr>
      <w:r w:rsidRPr="0024629E">
        <w:rPr>
          <w:noProof/>
        </w:rPr>
        <w:t>Уговорне стране констатују да је добављач доставио наручиоцу следећа средства обезбеђења са овлашћењима за наплату:</w:t>
      </w:r>
    </w:p>
    <w:p w14:paraId="4F7142B5" w14:textId="77777777" w:rsidR="003261B0" w:rsidRPr="005E1700" w:rsidRDefault="003261B0" w:rsidP="003261B0">
      <w:pPr>
        <w:ind w:firstLine="720"/>
        <w:jc w:val="both"/>
        <w:rPr>
          <w:noProof/>
          <w:lang w:val="sr-Cyrl-RS"/>
        </w:rPr>
      </w:pPr>
    </w:p>
    <w:p w14:paraId="4718FD1C" w14:textId="77777777" w:rsidR="003261B0" w:rsidRPr="00BE33B2" w:rsidRDefault="003261B0" w:rsidP="003261B0">
      <w:pPr>
        <w:pStyle w:val="ListParagraph"/>
        <w:numPr>
          <w:ilvl w:val="0"/>
          <w:numId w:val="24"/>
        </w:numPr>
        <w:jc w:val="both"/>
        <w:rPr>
          <w:noProof/>
        </w:rPr>
      </w:pPr>
      <w:r w:rsidRPr="0024629E">
        <w:rPr>
          <w:b/>
        </w:rPr>
        <w:t>регистровану бланко меницу и менично овлашћење</w:t>
      </w:r>
      <w:r w:rsidRPr="0024629E">
        <w:rPr>
          <w:b/>
          <w:noProof/>
        </w:rPr>
        <w:t xml:space="preserve"> за извршење уговорне обавезе</w:t>
      </w:r>
      <w:r w:rsidRPr="0024629E">
        <w:rPr>
          <w:noProof/>
        </w:rPr>
        <w:t>, попуњену на износ од 10% од укупне вредности уговора</w:t>
      </w:r>
      <w:r w:rsidRPr="0024629E">
        <w:rPr>
          <w:noProof/>
          <w:lang w:val="sr-Cyrl-RS"/>
        </w:rPr>
        <w:t xml:space="preserve"> без ПДВ-а</w:t>
      </w:r>
      <w:r w:rsidRPr="0024629E">
        <w:rPr>
          <w:noProof/>
        </w:rPr>
        <w:t xml:space="preserve">, која је наплатива у случајевима предвиђеним конкурсном документацијом, тј. у случају да </w:t>
      </w:r>
      <w:r w:rsidRPr="0024629E">
        <w:rPr>
          <w:noProof/>
          <w:lang w:val="sr-Cyrl-RS"/>
        </w:rPr>
        <w:t>добављач</w:t>
      </w:r>
      <w:r w:rsidRPr="0024629E">
        <w:rPr>
          <w:noProof/>
        </w:rPr>
        <w:t xml:space="preserve"> не испуњава своје обавезе из уговора. </w:t>
      </w:r>
    </w:p>
    <w:p w14:paraId="24B2EF78" w14:textId="77777777" w:rsidR="003261B0" w:rsidRPr="00ED461B" w:rsidRDefault="003261B0" w:rsidP="003261B0">
      <w:pPr>
        <w:jc w:val="both"/>
        <w:rPr>
          <w:noProof/>
          <w:lang w:val="sr-Cyrl-RS"/>
        </w:rPr>
      </w:pPr>
    </w:p>
    <w:p w14:paraId="7F998F54" w14:textId="77777777" w:rsidR="003261B0" w:rsidRDefault="003261B0" w:rsidP="003261B0">
      <w:pPr>
        <w:pStyle w:val="ListParagraph"/>
        <w:numPr>
          <w:ilvl w:val="0"/>
          <w:numId w:val="24"/>
        </w:numPr>
        <w:jc w:val="both"/>
        <w:rPr>
          <w:noProof/>
        </w:rPr>
      </w:pPr>
      <w:r w:rsidRPr="0024629E">
        <w:rPr>
          <w:b/>
        </w:rPr>
        <w:t>регистровану бланко меницу и менично овлашћење</w:t>
      </w:r>
      <w:r w:rsidRPr="0024629E">
        <w:rPr>
          <w:b/>
          <w:noProof/>
        </w:rPr>
        <w:t xml:space="preserve"> за отклањање недостатака у гарантном року</w:t>
      </w:r>
      <w:r w:rsidRPr="0024629E">
        <w:rPr>
          <w:noProof/>
        </w:rPr>
        <w:t>, попуњену на износ од 10% од укупне вредности Уговора</w:t>
      </w:r>
      <w:r w:rsidRPr="0024629E">
        <w:rPr>
          <w:noProof/>
          <w:lang w:val="sr-Cyrl-RS"/>
        </w:rPr>
        <w:t>, без ПДВ-а,</w:t>
      </w:r>
      <w:r w:rsidRPr="0024629E">
        <w:rPr>
          <w:noProof/>
        </w:rPr>
        <w:t xml:space="preserve"> која је наплатива у случајевима предвиђеним конкурсном документацијом, тј. у случају да </w:t>
      </w:r>
      <w:r w:rsidRPr="0024629E">
        <w:rPr>
          <w:noProof/>
          <w:lang w:val="sr-Cyrl-RS"/>
        </w:rPr>
        <w:t>добављач</w:t>
      </w:r>
      <w:r w:rsidRPr="0024629E">
        <w:rPr>
          <w:noProof/>
        </w:rPr>
        <w:t xml:space="preserve"> не испуњава своје обавезе из уговора.</w:t>
      </w:r>
    </w:p>
    <w:p w14:paraId="411C8752" w14:textId="77777777" w:rsidR="003261B0" w:rsidRPr="005E422B" w:rsidRDefault="003261B0" w:rsidP="003261B0">
      <w:pPr>
        <w:jc w:val="both"/>
        <w:rPr>
          <w:noProof/>
          <w:lang w:val="sr-Latn-RS"/>
        </w:rPr>
      </w:pPr>
      <w:r>
        <w:rPr>
          <w:noProof/>
          <w:lang w:val="sr-Cyrl-RS"/>
        </w:rPr>
        <w:t xml:space="preserve">      </w:t>
      </w:r>
    </w:p>
    <w:p w14:paraId="7E802DBA" w14:textId="77777777" w:rsidR="003261B0" w:rsidRPr="00F36D95" w:rsidRDefault="003261B0" w:rsidP="003261B0">
      <w:pPr>
        <w:autoSpaceDE w:val="0"/>
        <w:autoSpaceDN w:val="0"/>
        <w:adjustRightInd w:val="0"/>
        <w:jc w:val="center"/>
        <w:rPr>
          <w:b/>
        </w:rPr>
      </w:pPr>
      <w:r w:rsidRPr="00F36D95">
        <w:rPr>
          <w:b/>
        </w:rPr>
        <w:t>ВИША СИЛА</w:t>
      </w:r>
    </w:p>
    <w:p w14:paraId="166729B7" w14:textId="77777777" w:rsidR="003261B0" w:rsidRPr="0051726B" w:rsidRDefault="003261B0" w:rsidP="003261B0">
      <w:pPr>
        <w:jc w:val="both"/>
        <w:rPr>
          <w:b/>
          <w:noProof/>
          <w:lang w:val="sr-Cyrl-RS"/>
        </w:rPr>
      </w:pPr>
    </w:p>
    <w:p w14:paraId="0EB80F99" w14:textId="77777777" w:rsidR="003261B0" w:rsidRPr="0051726B" w:rsidRDefault="003261B0" w:rsidP="003261B0">
      <w:pPr>
        <w:pStyle w:val="BodyTextIndent"/>
        <w:ind w:left="0" w:firstLine="0"/>
        <w:jc w:val="center"/>
        <w:outlineLvl w:val="0"/>
        <w:rPr>
          <w:noProof/>
          <w:color w:val="000000" w:themeColor="text1"/>
        </w:rPr>
      </w:pPr>
      <w:bookmarkStart w:id="66" w:name="_Toc448141809"/>
      <w:bookmarkStart w:id="67" w:name="_Toc3439805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6"/>
      <w:bookmarkEnd w:id="67"/>
    </w:p>
    <w:p w14:paraId="463B2A50" w14:textId="77777777" w:rsidR="003261B0" w:rsidRPr="000748CC" w:rsidRDefault="003261B0" w:rsidP="003261B0">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w:t>
      </w:r>
      <w:r w:rsidRPr="000748CC">
        <w:rPr>
          <w:noProof/>
        </w:rPr>
        <w:t xml:space="preserve">њу о истим писмено обавести </w:t>
      </w:r>
      <w:r w:rsidRPr="000748CC">
        <w:rPr>
          <w:noProof/>
          <w:lang w:val="sr-Cyrl-RS"/>
        </w:rPr>
        <w:t>другу уговорну страну</w:t>
      </w:r>
      <w:r w:rsidRPr="000748CC">
        <w:rPr>
          <w:noProof/>
        </w:rPr>
        <w:t>.</w:t>
      </w:r>
    </w:p>
    <w:p w14:paraId="66D30EB6" w14:textId="77777777" w:rsidR="003261B0" w:rsidRPr="000748CC" w:rsidRDefault="003261B0" w:rsidP="003261B0">
      <w:pPr>
        <w:ind w:firstLine="720"/>
        <w:jc w:val="both"/>
        <w:rPr>
          <w:noProof/>
        </w:rPr>
      </w:pPr>
      <w:r w:rsidRPr="000748CC">
        <w:rPr>
          <w:noProof/>
        </w:rPr>
        <w:t>Сва обавештења која нису дата у писаном облику неће производити правно дејство.</w:t>
      </w:r>
    </w:p>
    <w:p w14:paraId="49E8392E" w14:textId="77777777" w:rsidR="003261B0" w:rsidRPr="000748CC" w:rsidRDefault="003261B0" w:rsidP="003261B0">
      <w:pPr>
        <w:ind w:firstLine="708"/>
        <w:jc w:val="both"/>
        <w:rPr>
          <w:lang w:val="sr-Cyrl-RS"/>
        </w:rPr>
      </w:pPr>
      <w:r w:rsidRPr="000748CC">
        <w:rPr>
          <w:noProof/>
          <w:lang w:val="sr-Cyrl-RS"/>
        </w:rPr>
        <w:t>Рокови  предвиђени овим уговором</w:t>
      </w:r>
      <w:r w:rsidRPr="000748CC">
        <w:rPr>
          <w:noProof/>
        </w:rPr>
        <w:t xml:space="preserve"> могу бити продужени услед настанка случаја више силе,</w:t>
      </w:r>
      <w:r w:rsidRPr="000748CC">
        <w:rPr>
          <w:shd w:val="clear" w:color="auto" w:fill="FFFFFF"/>
        </w:rPr>
        <w:t xml:space="preserve"> </w:t>
      </w:r>
      <w:r w:rsidRPr="000748CC">
        <w:rPr>
          <w:shd w:val="clear" w:color="auto" w:fill="FFFFFF"/>
          <w:lang w:val="sr-Cyrl-RS"/>
        </w:rPr>
        <w:t xml:space="preserve">односно наступања свих оних </w:t>
      </w:r>
      <w:r w:rsidRPr="000748CC">
        <w:rPr>
          <w:lang w:val="sr-Cyrl-RS"/>
        </w:rPr>
        <w:t xml:space="preserve"> догађаја који се нису могли предвидвети, </w:t>
      </w:r>
      <w:r w:rsidRPr="000748CC">
        <w:t>избећи или отклонити</w:t>
      </w:r>
      <w:r w:rsidRPr="000748CC">
        <w:rPr>
          <w:lang w:val="sr-Cyrl-RS"/>
        </w:rPr>
        <w:t>,</w:t>
      </w:r>
      <w:r w:rsidRPr="000748CC">
        <w:rPr>
          <w:shd w:val="clear" w:color="auto" w:fill="FFFFFF"/>
          <w:lang w:val="sr-Cyrl-RS"/>
        </w:rPr>
        <w:t xml:space="preserve"> </w:t>
      </w:r>
      <w:r w:rsidRPr="000748CC">
        <w:rPr>
          <w:shd w:val="clear" w:color="auto" w:fill="FFFFFF"/>
        </w:rPr>
        <w:t xml:space="preserve">у тренутку </w:t>
      </w:r>
      <w:r w:rsidRPr="000748CC">
        <w:rPr>
          <w:shd w:val="clear" w:color="auto" w:fill="FFFFFF"/>
          <w:lang w:val="sr-Cyrl-RS"/>
        </w:rPr>
        <w:t>закључења</w:t>
      </w:r>
      <w:r w:rsidRPr="000748CC">
        <w:rPr>
          <w:rStyle w:val="apple-converted-space"/>
          <w:shd w:val="clear" w:color="auto" w:fill="FFFFFF"/>
        </w:rPr>
        <w:t> </w:t>
      </w:r>
      <w:r w:rsidRPr="000748CC">
        <w:rPr>
          <w:shd w:val="clear" w:color="auto" w:fill="FFFFFF"/>
          <w:lang w:val="sr-Cyrl-RS"/>
        </w:rPr>
        <w:t>У</w:t>
      </w:r>
      <w:r w:rsidRPr="000748CC">
        <w:rPr>
          <w:shd w:val="clear" w:color="auto" w:fill="FFFFFF"/>
        </w:rPr>
        <w:t>говора</w:t>
      </w:r>
      <w:r w:rsidRPr="000748CC">
        <w:rPr>
          <w:rStyle w:val="apple-converted-space"/>
          <w:shd w:val="clear" w:color="auto" w:fill="FFFFFF"/>
          <w:lang w:val="sr-Cyrl-RS"/>
        </w:rPr>
        <w:t xml:space="preserve">, </w:t>
      </w:r>
      <w:r w:rsidRPr="000748CC">
        <w:rPr>
          <w:shd w:val="clear" w:color="auto" w:fill="FFFFFF"/>
        </w:rPr>
        <w:t xml:space="preserve">и на који уговорне стране објективно не могу и нису могле </w:t>
      </w:r>
      <w:r w:rsidRPr="000748CC">
        <w:rPr>
          <w:shd w:val="clear" w:color="auto" w:fill="FFFFFF"/>
          <w:lang w:val="sr-Cyrl-RS"/>
        </w:rPr>
        <w:t xml:space="preserve">да утичу </w:t>
      </w:r>
      <w:r w:rsidRPr="000748CC">
        <w:rPr>
          <w:shd w:val="clear" w:color="auto" w:fill="FFFFFF"/>
        </w:rPr>
        <w:t xml:space="preserve">(догађај мора бити за </w:t>
      </w:r>
      <w:r w:rsidRPr="000748CC">
        <w:rPr>
          <w:shd w:val="clear" w:color="auto" w:fill="FFFFFF"/>
          <w:lang w:val="sr-Cyrl-RS"/>
        </w:rPr>
        <w:t>уговорне стране</w:t>
      </w:r>
      <w:r w:rsidRPr="000748CC">
        <w:rPr>
          <w:shd w:val="clear" w:color="auto" w:fill="FFFFFF"/>
        </w:rPr>
        <w:t xml:space="preserve"> неочекиван, изванредан, непредвидив), нпр.</w:t>
      </w:r>
      <w:r w:rsidRPr="000748CC">
        <w:rPr>
          <w:rStyle w:val="apple-converted-space"/>
          <w:shd w:val="clear" w:color="auto" w:fill="FFFFFF"/>
        </w:rPr>
        <w:t> </w:t>
      </w:r>
      <w:r w:rsidRPr="000748CC">
        <w:rPr>
          <w:shd w:val="clear" w:color="auto" w:fill="FFFFFF"/>
        </w:rPr>
        <w:t>ратно</w:t>
      </w:r>
      <w:r w:rsidRPr="000748CC">
        <w:rPr>
          <w:rStyle w:val="apple-converted-space"/>
          <w:shd w:val="clear" w:color="auto" w:fill="FFFFFF"/>
        </w:rPr>
        <w:t> </w:t>
      </w:r>
      <w:r w:rsidRPr="000748CC">
        <w:rPr>
          <w:shd w:val="clear" w:color="auto" w:fill="FFFFFF"/>
        </w:rPr>
        <w:t>стање,</w:t>
      </w:r>
      <w:r w:rsidRPr="000748CC">
        <w:rPr>
          <w:rStyle w:val="apple-converted-space"/>
          <w:shd w:val="clear" w:color="auto" w:fill="FFFFFF"/>
        </w:rPr>
        <w:t> </w:t>
      </w:r>
      <w:r w:rsidRPr="000748CC">
        <w:rPr>
          <w:shd w:val="clear" w:color="auto" w:fill="FFFFFF"/>
        </w:rPr>
        <w:t>штрајк,</w:t>
      </w:r>
      <w:r w:rsidRPr="000748CC">
        <w:rPr>
          <w:shd w:val="clear" w:color="auto" w:fill="FFFFFF"/>
          <w:lang w:val="sr-Cyrl-RS"/>
        </w:rPr>
        <w:t xml:space="preserve"> </w:t>
      </w:r>
      <w:r w:rsidRPr="000748CC">
        <w:rPr>
          <w:shd w:val="clear" w:color="auto" w:fill="FFFFFF"/>
        </w:rPr>
        <w:t>елементарне непогоде</w:t>
      </w:r>
      <w:r w:rsidRPr="000748CC">
        <w:rPr>
          <w:shd w:val="clear" w:color="auto" w:fill="FFFFFF"/>
          <w:lang w:val="sr-Cyrl-RS"/>
        </w:rPr>
        <w:t xml:space="preserve">, природне катастрофе, </w:t>
      </w:r>
      <w:r w:rsidRPr="000748CC">
        <w:t>пожар, поплава, експлозија, транспортне несреће</w:t>
      </w:r>
      <w:r w:rsidRPr="000748CC">
        <w:rPr>
          <w:lang w:val="sr-Cyrl-RS"/>
        </w:rPr>
        <w:t xml:space="preserve"> изазване природним катастрофама</w:t>
      </w:r>
      <w:r w:rsidRPr="000748CC">
        <w:t>, одлуке органа власти</w:t>
      </w:r>
      <w:r w:rsidRPr="000748CC">
        <w:rPr>
          <w:lang w:val="sr-Cyrl-RS"/>
        </w:rPr>
        <w:t xml:space="preserve">, </w:t>
      </w:r>
      <w:r w:rsidRPr="000748CC">
        <w:t>забране увоза, извоза и други случајеви, који су законом утврђени као виша сила</w:t>
      </w:r>
      <w:r w:rsidRPr="000748CC">
        <w:rPr>
          <w:lang w:val="sr-Cyrl-RS"/>
        </w:rPr>
        <w:t xml:space="preserve">, те се у предвиђеним случајевима </w:t>
      </w:r>
      <w:r w:rsidRPr="000748CC">
        <w:rPr>
          <w:lang w:val="sr-Latn-RS"/>
        </w:rPr>
        <w:t xml:space="preserve"> </w:t>
      </w:r>
      <w:r w:rsidRPr="000748CC">
        <w:rPr>
          <w:lang w:val="sr-Cyrl-RS"/>
        </w:rPr>
        <w:t xml:space="preserve">уговорне стране </w:t>
      </w:r>
      <w:r w:rsidRPr="000748CC">
        <w:t>ослобођ</w:t>
      </w:r>
      <w:r w:rsidRPr="000748CC">
        <w:rPr>
          <w:lang w:val="sr-Cyrl-RS"/>
        </w:rPr>
        <w:t>ају су</w:t>
      </w:r>
      <w:r w:rsidRPr="000748CC">
        <w:t xml:space="preserve"> одговорности за штету</w:t>
      </w:r>
      <w:r w:rsidRPr="000748CC">
        <w:rPr>
          <w:lang w:val="sr-Cyrl-RS"/>
        </w:rPr>
        <w:t>.</w:t>
      </w:r>
    </w:p>
    <w:p w14:paraId="6CE6641D" w14:textId="77777777" w:rsidR="003261B0" w:rsidRPr="000748CC" w:rsidRDefault="003261B0" w:rsidP="003261B0">
      <w:pPr>
        <w:ind w:firstLine="708"/>
        <w:jc w:val="both"/>
        <w:rPr>
          <w:rStyle w:val="Hyperlink"/>
          <w:lang w:val="sr-Cyrl-RS"/>
        </w:rPr>
      </w:pPr>
      <w:r w:rsidRPr="000748CC">
        <w:rPr>
          <w:lang w:val="sr-Cyrl-RS"/>
        </w:rPr>
        <w:t xml:space="preserve">Уколико наступе случајеви одређени као виша сила, односно оних случајева </w:t>
      </w:r>
      <w:r w:rsidRPr="000748CC">
        <w:t>на које уговорне стране не могу утицати, а које чине испуњење уговора трајно или привремено немогућим</w:t>
      </w:r>
      <w:r w:rsidRPr="000748CC">
        <w:rPr>
          <w:lang w:val="sr-Cyrl-RS"/>
        </w:rPr>
        <w:t>, наручилац може да обустави испуњење уговорних обавеза до момента отклањања догађаја који је наступио</w:t>
      </w:r>
      <w:r w:rsidRPr="000748CC">
        <w:t xml:space="preserve"> или</w:t>
      </w:r>
      <w:r w:rsidRPr="000748CC">
        <w:rPr>
          <w:rStyle w:val="apple-converted-space"/>
        </w:rPr>
        <w:t> </w:t>
      </w:r>
      <w:r w:rsidRPr="000748CC">
        <w:rPr>
          <w:rStyle w:val="apple-converted-space"/>
          <w:lang w:val="sr-Cyrl-RS"/>
        </w:rPr>
        <w:t xml:space="preserve">да приступи </w:t>
      </w:r>
      <w:r w:rsidRPr="000748CC">
        <w:t>раскид</w:t>
      </w:r>
      <w:r w:rsidRPr="000748CC">
        <w:rPr>
          <w:lang w:val="sr-Cyrl-RS"/>
        </w:rPr>
        <w:t>у у</w:t>
      </w:r>
      <w:r w:rsidRPr="000748CC">
        <w:t>говора</w:t>
      </w:r>
      <w:r w:rsidRPr="000748CC">
        <w:rPr>
          <w:rStyle w:val="Hyperlink"/>
          <w:lang w:val="sr-Cyrl-RS"/>
        </w:rPr>
        <w:t xml:space="preserve">, </w:t>
      </w:r>
    </w:p>
    <w:p w14:paraId="5D9B9489" w14:textId="77777777" w:rsidR="003261B0" w:rsidRDefault="003261B0" w:rsidP="003261B0">
      <w:pPr>
        <w:ind w:firstLine="708"/>
        <w:jc w:val="both"/>
        <w:rPr>
          <w:lang w:val="sr-Cyrl-RS"/>
        </w:rPr>
      </w:pPr>
      <w:r w:rsidRPr="000748CC">
        <w:rPr>
          <w:lang w:val="sr-Cyrl-RS"/>
        </w:rPr>
        <w:t xml:space="preserve">У случају наступања чињеница из претходног става наручилац ће измене уговорних обавеза  регулисати  у складу са </w:t>
      </w:r>
      <w:r w:rsidRPr="00106A27">
        <w:rPr>
          <w:lang w:val="sr-Cyrl-RS"/>
        </w:rPr>
        <w:t>чланом 1</w:t>
      </w:r>
      <w:r>
        <w:rPr>
          <w:lang w:val="sr-Cyrl-RS"/>
        </w:rPr>
        <w:t>3</w:t>
      </w:r>
      <w:r w:rsidRPr="00106A27">
        <w:rPr>
          <w:lang w:val="sr-Cyrl-RS"/>
        </w:rPr>
        <w:t>. овог уговора.</w:t>
      </w:r>
    </w:p>
    <w:p w14:paraId="349E2A1B" w14:textId="77777777" w:rsidR="003261B0" w:rsidRDefault="003261B0" w:rsidP="003261B0">
      <w:pPr>
        <w:jc w:val="both"/>
        <w:rPr>
          <w:lang w:val="sr-Cyrl-RS"/>
        </w:rPr>
      </w:pPr>
    </w:p>
    <w:p w14:paraId="32C21B96" w14:textId="77777777" w:rsidR="003261B0" w:rsidRPr="00F36D95" w:rsidRDefault="003261B0" w:rsidP="003261B0">
      <w:pPr>
        <w:jc w:val="center"/>
        <w:rPr>
          <w:b/>
          <w:noProof/>
          <w:color w:val="000000"/>
          <w:lang w:val="sr-Cyrl-RS"/>
        </w:rPr>
      </w:pPr>
      <w:r w:rsidRPr="00F36D95">
        <w:rPr>
          <w:b/>
          <w:noProof/>
          <w:color w:val="000000"/>
        </w:rPr>
        <w:lastRenderedPageBreak/>
        <w:t>ИЗМЕНЕ УГОВОРА</w:t>
      </w:r>
    </w:p>
    <w:p w14:paraId="5BA911CC" w14:textId="77777777" w:rsidR="003261B0" w:rsidRPr="000748CC" w:rsidRDefault="003261B0" w:rsidP="003261B0">
      <w:pPr>
        <w:jc w:val="both"/>
        <w:rPr>
          <w:b/>
          <w:noProof/>
          <w:color w:val="000000" w:themeColor="text1"/>
          <w:lang w:val="sr-Cyrl-RS"/>
        </w:rPr>
      </w:pPr>
    </w:p>
    <w:p w14:paraId="001CA3D1" w14:textId="77777777" w:rsidR="003261B0" w:rsidRPr="000748CC" w:rsidRDefault="003261B0" w:rsidP="003261B0">
      <w:pPr>
        <w:jc w:val="center"/>
        <w:outlineLvl w:val="0"/>
        <w:rPr>
          <w:b/>
          <w:noProof/>
          <w:color w:val="000000" w:themeColor="text1"/>
          <w:lang w:val="sr-Cyrl-RS"/>
        </w:rPr>
      </w:pPr>
      <w:bookmarkStart w:id="68" w:name="_Toc380740085"/>
      <w:bookmarkStart w:id="69" w:name="_Toc389742047"/>
      <w:bookmarkStart w:id="70" w:name="_Toc448141813"/>
      <w:bookmarkStart w:id="71" w:name="_Toc34398054"/>
      <w:r w:rsidRPr="000748CC">
        <w:rPr>
          <w:b/>
          <w:noProof/>
          <w:color w:val="000000" w:themeColor="text1"/>
        </w:rPr>
        <w:t xml:space="preserve">Члан </w:t>
      </w:r>
      <w:r w:rsidRPr="000748CC">
        <w:rPr>
          <w:b/>
          <w:noProof/>
          <w:color w:val="000000" w:themeColor="text1"/>
          <w:lang w:val="sr-Cyrl-RS"/>
        </w:rPr>
        <w:t>8</w:t>
      </w:r>
      <w:r w:rsidRPr="000748CC">
        <w:rPr>
          <w:b/>
          <w:noProof/>
          <w:color w:val="000000" w:themeColor="text1"/>
        </w:rPr>
        <w:t>.</w:t>
      </w:r>
      <w:bookmarkEnd w:id="68"/>
      <w:bookmarkEnd w:id="69"/>
      <w:bookmarkEnd w:id="70"/>
      <w:bookmarkEnd w:id="71"/>
    </w:p>
    <w:p w14:paraId="65C54132" w14:textId="77777777" w:rsidR="003261B0" w:rsidRPr="000748CC" w:rsidRDefault="003261B0" w:rsidP="003261B0">
      <w:pPr>
        <w:ind w:firstLine="720"/>
        <w:jc w:val="both"/>
        <w:rPr>
          <w:noProof/>
          <w:color w:val="000000" w:themeColor="text1"/>
        </w:rPr>
      </w:pPr>
      <w:proofErr w:type="gramStart"/>
      <w:r w:rsidRPr="000748CC">
        <w:t>У складу са чланом 115.</w:t>
      </w:r>
      <w:proofErr w:type="gramEnd"/>
      <w:r w:rsidRPr="000748CC">
        <w:t xml:space="preserve"> </w:t>
      </w:r>
      <w:r w:rsidRPr="000748CC">
        <w:rPr>
          <w:noProof/>
          <w:color w:val="000000" w:themeColor="text1"/>
        </w:rPr>
        <w:t>Закона о јавним набавкама</w:t>
      </w:r>
      <w:r w:rsidRPr="000748CC">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748CC">
        <w:rPr>
          <w:lang w:val="en-US"/>
        </w:rPr>
        <w:t xml:space="preserve"> </w:t>
      </w:r>
      <w:r w:rsidRPr="000748CC">
        <w:t xml:space="preserve">првобитно закљученог уговора, при чему укупна вредност повећања уговора не може да буде већа од вредности из члана 39. </w:t>
      </w:r>
      <w:proofErr w:type="gramStart"/>
      <w:r w:rsidRPr="000748CC">
        <w:t>став</w:t>
      </w:r>
      <w:proofErr w:type="gramEnd"/>
      <w:r w:rsidRPr="000748CC">
        <w:t xml:space="preserve"> 1. </w:t>
      </w:r>
      <w:r w:rsidRPr="000748CC">
        <w:rPr>
          <w:noProof/>
          <w:color w:val="000000" w:themeColor="text1"/>
        </w:rPr>
        <w:t>Закона о јавним набавкама.</w:t>
      </w:r>
    </w:p>
    <w:p w14:paraId="5B6304D0" w14:textId="77777777" w:rsidR="003261B0" w:rsidRPr="000748CC" w:rsidRDefault="003261B0" w:rsidP="003261B0">
      <w:pPr>
        <w:ind w:firstLine="720"/>
        <w:jc w:val="both"/>
      </w:pPr>
      <w:proofErr w:type="gramStart"/>
      <w:r w:rsidRPr="000748C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748CC">
        <w:rPr>
          <w:shd w:val="clear" w:color="auto" w:fill="FFFFFF"/>
        </w:rPr>
        <w:t xml:space="preserve"> </w:t>
      </w:r>
      <w:proofErr w:type="gramStart"/>
      <w:r w:rsidRPr="000748CC">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0BC8C23" w14:textId="77777777" w:rsidR="003261B0" w:rsidRPr="000748CC" w:rsidRDefault="003261B0" w:rsidP="003261B0">
      <w:pPr>
        <w:ind w:firstLine="720"/>
        <w:jc w:val="both"/>
      </w:pPr>
    </w:p>
    <w:p w14:paraId="5C58D5C2" w14:textId="77777777" w:rsidR="003261B0" w:rsidRPr="000748CC" w:rsidRDefault="003261B0" w:rsidP="003261B0">
      <w:pPr>
        <w:ind w:firstLine="720"/>
        <w:jc w:val="both"/>
      </w:pPr>
      <w:r w:rsidRPr="000748CC">
        <w:t>Наручилац ће дозволити измене уговора у следећим ситуацијама:</w:t>
      </w:r>
    </w:p>
    <w:p w14:paraId="570D5269" w14:textId="77777777" w:rsidR="003261B0" w:rsidRPr="000748CC" w:rsidRDefault="003261B0" w:rsidP="003261B0">
      <w:pPr>
        <w:ind w:firstLine="720"/>
        <w:jc w:val="both"/>
      </w:pPr>
    </w:p>
    <w:p w14:paraId="351F70C5" w14:textId="77777777" w:rsidR="003261B0" w:rsidRPr="000748CC" w:rsidRDefault="003261B0" w:rsidP="003261B0">
      <w:pPr>
        <w:pStyle w:val="ListParagraph"/>
        <w:numPr>
          <w:ilvl w:val="0"/>
          <w:numId w:val="1"/>
        </w:numPr>
        <w:ind w:left="405"/>
        <w:jc w:val="both"/>
      </w:pPr>
      <w:r w:rsidRPr="000748CC">
        <w:t>Уколико се повећа обим предмета јавне набавке због непредвиђених околности;</w:t>
      </w:r>
    </w:p>
    <w:p w14:paraId="1235FB41" w14:textId="77777777" w:rsidR="003261B0" w:rsidRPr="000748CC" w:rsidRDefault="003261B0" w:rsidP="003261B0">
      <w:pPr>
        <w:pStyle w:val="ListParagraph"/>
        <w:numPr>
          <w:ilvl w:val="0"/>
          <w:numId w:val="1"/>
        </w:numPr>
        <w:ind w:left="405"/>
        <w:jc w:val="both"/>
      </w:pPr>
      <w:r w:rsidRPr="000748C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BF49D3E" w14:textId="77777777" w:rsidR="003261B0" w:rsidRPr="000748CC" w:rsidRDefault="003261B0" w:rsidP="003261B0">
      <w:pPr>
        <w:pStyle w:val="ListParagraph"/>
        <w:numPr>
          <w:ilvl w:val="0"/>
          <w:numId w:val="1"/>
        </w:numPr>
        <w:ind w:left="405"/>
        <w:jc w:val="both"/>
      </w:pPr>
      <w:r w:rsidRPr="000748CC">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24128F1" w14:textId="77777777" w:rsidR="003261B0" w:rsidRPr="000748CC" w:rsidRDefault="003261B0" w:rsidP="003261B0">
      <w:pPr>
        <w:pStyle w:val="ListParagraph"/>
        <w:numPr>
          <w:ilvl w:val="0"/>
          <w:numId w:val="1"/>
        </w:numPr>
        <w:ind w:left="405"/>
        <w:jc w:val="both"/>
      </w:pPr>
      <w:r w:rsidRPr="000748C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8CC8217" w14:textId="77777777" w:rsidR="003261B0" w:rsidRDefault="003261B0" w:rsidP="003261B0">
      <w:pPr>
        <w:outlineLvl w:val="0"/>
        <w:rPr>
          <w:b/>
          <w:noProof/>
          <w:color w:val="000000" w:themeColor="text1"/>
          <w:lang w:val="sr-Cyrl-RS"/>
        </w:rPr>
      </w:pPr>
    </w:p>
    <w:p w14:paraId="28A76C59" w14:textId="77777777" w:rsidR="003261B0" w:rsidRDefault="003261B0" w:rsidP="003261B0">
      <w:pPr>
        <w:jc w:val="center"/>
        <w:outlineLvl w:val="0"/>
        <w:rPr>
          <w:b/>
          <w:noProof/>
          <w:color w:val="000000"/>
          <w:lang w:val="sr-Cyrl-RS"/>
        </w:rPr>
      </w:pPr>
      <w:bookmarkStart w:id="72" w:name="_Toc34398055"/>
      <w:r w:rsidRPr="00F36D95">
        <w:rPr>
          <w:b/>
          <w:noProof/>
          <w:color w:val="000000"/>
        </w:rPr>
        <w:t>РАСКИД УГОВОРА</w:t>
      </w:r>
      <w:bookmarkEnd w:id="72"/>
    </w:p>
    <w:p w14:paraId="39F44A74" w14:textId="77777777" w:rsidR="003261B0" w:rsidRPr="00F36D95" w:rsidRDefault="003261B0" w:rsidP="003261B0">
      <w:pPr>
        <w:jc w:val="center"/>
        <w:outlineLvl w:val="0"/>
        <w:rPr>
          <w:b/>
          <w:noProof/>
          <w:color w:val="000000" w:themeColor="text1"/>
          <w:lang w:val="sr-Cyrl-RS"/>
        </w:rPr>
      </w:pPr>
    </w:p>
    <w:p w14:paraId="6BD91FDA" w14:textId="77777777" w:rsidR="003261B0" w:rsidRPr="000748CC" w:rsidRDefault="003261B0" w:rsidP="003261B0">
      <w:pPr>
        <w:jc w:val="center"/>
        <w:outlineLvl w:val="0"/>
        <w:rPr>
          <w:b/>
          <w:noProof/>
          <w:color w:val="000000" w:themeColor="text1"/>
          <w:lang w:val="sr-Cyrl-RS"/>
        </w:rPr>
      </w:pPr>
      <w:bookmarkStart w:id="73" w:name="_Toc34398056"/>
      <w:r w:rsidRPr="000748CC">
        <w:rPr>
          <w:b/>
          <w:noProof/>
          <w:color w:val="000000" w:themeColor="text1"/>
        </w:rPr>
        <w:t xml:space="preserve">Члан </w:t>
      </w:r>
      <w:r w:rsidRPr="000748CC">
        <w:rPr>
          <w:b/>
          <w:noProof/>
          <w:color w:val="000000" w:themeColor="text1"/>
          <w:lang w:val="sr-Cyrl-RS"/>
        </w:rPr>
        <w:t>9</w:t>
      </w:r>
      <w:r w:rsidRPr="000748CC">
        <w:rPr>
          <w:b/>
          <w:noProof/>
          <w:color w:val="000000" w:themeColor="text1"/>
        </w:rPr>
        <w:t>.</w:t>
      </w:r>
      <w:bookmarkEnd w:id="73"/>
    </w:p>
    <w:p w14:paraId="03A7D4A0" w14:textId="77777777" w:rsidR="003261B0" w:rsidRPr="000748CC" w:rsidRDefault="003261B0" w:rsidP="003261B0">
      <w:pPr>
        <w:shd w:val="clear" w:color="auto" w:fill="FFFFFF"/>
        <w:ind w:firstLine="720"/>
        <w:jc w:val="both"/>
        <w:rPr>
          <w:color w:val="000000"/>
          <w:lang w:val="sr-Cyrl-RS"/>
        </w:rPr>
      </w:pPr>
      <w:r w:rsidRPr="000748CC">
        <w:rPr>
          <w:color w:val="000000"/>
          <w:lang w:val="sr-Cyrl-RS"/>
        </w:rPr>
        <w:t xml:space="preserve">Свака </w:t>
      </w:r>
      <w:r w:rsidRPr="000748CC">
        <w:rPr>
          <w:color w:val="000000"/>
        </w:rPr>
        <w:t>уговорна страна незадовољна испуњењем уговорних обавеза друге уговорне стране може захтевати раскид уговора</w:t>
      </w:r>
      <w:r w:rsidRPr="000748CC">
        <w:rPr>
          <w:color w:val="000000"/>
          <w:lang w:val="sr-Cyrl-RS"/>
        </w:rPr>
        <w:t>.</w:t>
      </w:r>
    </w:p>
    <w:p w14:paraId="5894BD4A" w14:textId="77777777" w:rsidR="003261B0" w:rsidRPr="000748CC" w:rsidRDefault="003261B0" w:rsidP="003261B0">
      <w:pPr>
        <w:ind w:firstLine="720"/>
        <w:jc w:val="both"/>
        <w:rPr>
          <w:noProof/>
          <w:color w:val="000000" w:themeColor="text1"/>
          <w:lang w:val="sr-Cyrl-RS"/>
        </w:rPr>
      </w:pPr>
      <w:r w:rsidRPr="000748CC">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748CC">
        <w:rPr>
          <w:noProof/>
          <w:color w:val="000000" w:themeColor="text1"/>
          <w:lang w:val="sr-Cyrl-RS"/>
        </w:rPr>
        <w:t>, осим у случају неиспуњења незнатног дела обавезе.</w:t>
      </w:r>
    </w:p>
    <w:p w14:paraId="5D2E9E71" w14:textId="77777777" w:rsidR="003261B0" w:rsidRPr="000748CC" w:rsidRDefault="003261B0" w:rsidP="003261B0">
      <w:pPr>
        <w:ind w:firstLine="720"/>
        <w:jc w:val="both"/>
        <w:rPr>
          <w:noProof/>
          <w:color w:val="000000" w:themeColor="text1"/>
          <w:lang w:val="sr-Cyrl-RS"/>
        </w:rPr>
      </w:pPr>
      <w:r w:rsidRPr="000748C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748CC">
        <w:rPr>
          <w:noProof/>
          <w:color w:val="000000" w:themeColor="text1"/>
          <w:lang w:val="sr-Cyrl-RS"/>
        </w:rPr>
        <w:t xml:space="preserve">ће поступити у складу са чланом 10. овог уговора. </w:t>
      </w:r>
    </w:p>
    <w:p w14:paraId="608137BB" w14:textId="77777777" w:rsidR="003261B0" w:rsidRDefault="003261B0" w:rsidP="003261B0">
      <w:pPr>
        <w:ind w:firstLine="708"/>
        <w:jc w:val="both"/>
        <w:rPr>
          <w:szCs w:val="22"/>
          <w:lang w:val="sr-Cyrl-RS"/>
        </w:rPr>
      </w:pPr>
      <w:proofErr w:type="gramStart"/>
      <w:r w:rsidRPr="000748CC">
        <w:rPr>
          <w:szCs w:val="22"/>
        </w:rPr>
        <w:t>У случaју рaскидa уговорa, примењивaће се одредбе Зaконa о облигaционим односимa.</w:t>
      </w:r>
      <w:proofErr w:type="gramEnd"/>
    </w:p>
    <w:p w14:paraId="5843E33D" w14:textId="77777777" w:rsidR="003261B0" w:rsidRPr="000E6C67" w:rsidRDefault="003261B0" w:rsidP="003261B0">
      <w:pPr>
        <w:ind w:firstLine="708"/>
        <w:jc w:val="both"/>
        <w:rPr>
          <w:szCs w:val="22"/>
          <w:lang w:val="sr-Cyrl-RS"/>
        </w:rPr>
      </w:pPr>
    </w:p>
    <w:p w14:paraId="3F7180FD" w14:textId="77777777" w:rsidR="003261B0" w:rsidRDefault="003261B0" w:rsidP="003261B0">
      <w:pPr>
        <w:jc w:val="center"/>
        <w:outlineLvl w:val="0"/>
        <w:rPr>
          <w:b/>
          <w:noProof/>
          <w:color w:val="000000" w:themeColor="text1"/>
          <w:lang w:val="sr-Cyrl-RS"/>
        </w:rPr>
      </w:pPr>
      <w:bookmarkStart w:id="74" w:name="_Toc34398057"/>
      <w:r w:rsidRPr="000E6C67">
        <w:rPr>
          <w:b/>
          <w:noProof/>
          <w:color w:val="000000" w:themeColor="text1"/>
        </w:rPr>
        <w:t>УГОВОРНА КАЗНА</w:t>
      </w:r>
      <w:bookmarkEnd w:id="74"/>
    </w:p>
    <w:p w14:paraId="006E3DFC" w14:textId="77777777" w:rsidR="003261B0" w:rsidRPr="000E6C67" w:rsidRDefault="003261B0" w:rsidP="003261B0">
      <w:pPr>
        <w:jc w:val="center"/>
        <w:outlineLvl w:val="0"/>
        <w:rPr>
          <w:b/>
          <w:noProof/>
          <w:color w:val="000000" w:themeColor="text1"/>
          <w:lang w:val="sr-Cyrl-RS"/>
        </w:rPr>
      </w:pPr>
    </w:p>
    <w:p w14:paraId="204C9862" w14:textId="77777777" w:rsidR="003261B0" w:rsidRPr="000748CC" w:rsidRDefault="003261B0" w:rsidP="003261B0">
      <w:pPr>
        <w:jc w:val="center"/>
        <w:outlineLvl w:val="0"/>
        <w:rPr>
          <w:b/>
          <w:noProof/>
          <w:color w:val="000000" w:themeColor="text1"/>
          <w:lang w:val="sr-Cyrl-RS"/>
        </w:rPr>
      </w:pPr>
      <w:bookmarkStart w:id="75" w:name="_Toc34398058"/>
      <w:r w:rsidRPr="000748CC">
        <w:rPr>
          <w:b/>
          <w:noProof/>
          <w:color w:val="000000" w:themeColor="text1"/>
          <w:lang w:val="sr-Cyrl-RS"/>
        </w:rPr>
        <w:t>Члан 10.</w:t>
      </w:r>
      <w:bookmarkEnd w:id="75"/>
    </w:p>
    <w:p w14:paraId="357EA50B" w14:textId="77777777" w:rsidR="003261B0" w:rsidRPr="007E3993" w:rsidRDefault="003261B0" w:rsidP="003261B0">
      <w:pPr>
        <w:ind w:firstLine="708"/>
        <w:jc w:val="both"/>
      </w:pPr>
      <w:proofErr w:type="gramStart"/>
      <w:r w:rsidRPr="007E3993">
        <w:t>Наручилац ће добављачу наплатити уговорну казну или средство обезбеђења из члана 6.</w:t>
      </w:r>
      <w:proofErr w:type="gramEnd"/>
      <w:r w:rsidRPr="007E3993">
        <w:rPr>
          <w:lang w:val="sr-Cyrl-RS"/>
        </w:rPr>
        <w:t xml:space="preserve"> став 1. алинеја 1.</w:t>
      </w:r>
      <w:r w:rsidRPr="007E3993">
        <w:t xml:space="preserve"> </w:t>
      </w:r>
      <w:proofErr w:type="gramStart"/>
      <w:r w:rsidRPr="007E3993">
        <w:t>овог</w:t>
      </w:r>
      <w:proofErr w:type="gramEnd"/>
      <w:r w:rsidRPr="007E3993">
        <w:t xml:space="preserve"> уговора, уколико добављач задоцни или неиспуњава своје oбавезе из уговора.</w:t>
      </w:r>
    </w:p>
    <w:p w14:paraId="568E7A3D" w14:textId="77777777" w:rsidR="003261B0" w:rsidRPr="007E3993" w:rsidRDefault="003261B0" w:rsidP="003261B0">
      <w:pPr>
        <w:ind w:firstLine="708"/>
        <w:jc w:val="both"/>
        <w:rPr>
          <w:rFonts w:eastAsiaTheme="minorHAnsi"/>
          <w:noProof/>
          <w:lang w:val="en-US"/>
        </w:rPr>
      </w:pPr>
      <w:r w:rsidRPr="007E3993">
        <w:rPr>
          <w:rFonts w:eastAsiaTheme="minorHAnsi"/>
          <w:noProof/>
          <w:lang w:val="en-US"/>
        </w:rPr>
        <w:lastRenderedPageBreak/>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задоцни са испуњењем уговорне обавезе, наручилац има право да:</w:t>
      </w:r>
    </w:p>
    <w:p w14:paraId="32F45339" w14:textId="77777777" w:rsidR="003261B0" w:rsidRPr="007E3993" w:rsidRDefault="003261B0" w:rsidP="003261B0">
      <w:pPr>
        <w:numPr>
          <w:ilvl w:val="0"/>
          <w:numId w:val="25"/>
        </w:numPr>
        <w:jc w:val="both"/>
        <w:rPr>
          <w:rFonts w:eastAsiaTheme="minorHAnsi"/>
          <w:noProof/>
          <w:lang w:val="en-US"/>
        </w:rPr>
      </w:pPr>
      <w:r>
        <w:rPr>
          <w:rFonts w:eastAsiaTheme="minorHAnsi"/>
          <w:noProof/>
          <w:lang w:val="en-US"/>
        </w:rPr>
        <w:t xml:space="preserve">наплати уговорну казну </w:t>
      </w:r>
      <w:r>
        <w:rPr>
          <w:rFonts w:eastAsiaTheme="minorHAnsi"/>
          <w:noProof/>
          <w:lang w:val="sr-Cyrl-RS"/>
        </w:rPr>
        <w:t>у</w:t>
      </w:r>
      <w:r w:rsidRPr="007E3993">
        <w:rPr>
          <w:rFonts w:eastAsiaTheme="minorHAnsi"/>
          <w:noProof/>
          <w:lang w:val="en-US"/>
        </w:rPr>
        <w:t xml:space="preserve"> укупном износу од највише до 10% од укупне уговорене вредности</w:t>
      </w:r>
      <w:r>
        <w:rPr>
          <w:rFonts w:eastAsiaTheme="minorHAnsi"/>
          <w:noProof/>
          <w:lang w:val="en-US"/>
        </w:rPr>
        <w:t xml:space="preserve"> </w:t>
      </w:r>
      <w:r>
        <w:rPr>
          <w:rFonts w:eastAsiaTheme="minorHAnsi"/>
          <w:noProof/>
          <w:lang w:val="sr-Cyrl-RS"/>
        </w:rPr>
        <w:t>без ПДВ-а</w:t>
      </w:r>
      <w:r w:rsidRPr="007E3993">
        <w:rPr>
          <w:rFonts w:eastAsiaTheme="minorHAns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2297C1C" w14:textId="77777777" w:rsidR="003261B0" w:rsidRPr="007E3993" w:rsidRDefault="003261B0" w:rsidP="003261B0">
      <w:pPr>
        <w:shd w:val="clear" w:color="auto" w:fill="FFFFFF"/>
        <w:ind w:firstLine="706"/>
        <w:jc w:val="both"/>
        <w:rPr>
          <w:noProof/>
          <w:lang w:val="sr-Cyrl-RS"/>
        </w:rPr>
      </w:pPr>
      <w:r w:rsidRPr="007E3993">
        <w:rPr>
          <w:noProof/>
        </w:rPr>
        <w:t>Уколико наступи случај из става</w:t>
      </w:r>
      <w:r w:rsidRPr="007E3993">
        <w:rPr>
          <w:noProof/>
          <w:lang w:val="sr-Cyrl-RS"/>
        </w:rPr>
        <w:t xml:space="preserve"> 2 овог члана а добављач изврши услугу</w:t>
      </w:r>
      <w:r w:rsidRPr="007E3993">
        <w:rPr>
          <w:noProof/>
        </w:rPr>
        <w:t xml:space="preserve"> </w:t>
      </w:r>
      <w:r w:rsidRPr="007E3993">
        <w:rPr>
          <w:noProof/>
          <w:lang w:val="sr-Cyrl-RS"/>
        </w:rPr>
        <w:t>и</w:t>
      </w:r>
      <w:r w:rsidRPr="007E3993">
        <w:rPr>
          <w:noProof/>
        </w:rPr>
        <w:t xml:space="preserve"> наручилац</w:t>
      </w:r>
      <w:r w:rsidRPr="007E3993">
        <w:rPr>
          <w:noProof/>
          <w:lang w:val="sr-Cyrl-RS"/>
        </w:rPr>
        <w:t xml:space="preserve"> прими испуњење уговорне обавезе он</w:t>
      </w:r>
      <w:r w:rsidRPr="007E3993">
        <w:rPr>
          <w:noProof/>
        </w:rPr>
        <w:t xml:space="preserve"> ће без одлагања обавестити </w:t>
      </w:r>
      <w:r w:rsidRPr="007E3993">
        <w:rPr>
          <w:noProof/>
          <w:lang w:val="sr-Cyrl-RS"/>
        </w:rPr>
        <w:t>добављача</w:t>
      </w:r>
      <w:r w:rsidRPr="007E3993">
        <w:rPr>
          <w:noProof/>
        </w:rPr>
        <w:t xml:space="preserve"> да задржава своје право на уговорну казну из став</w:t>
      </w:r>
      <w:r w:rsidRPr="007E3993">
        <w:rPr>
          <w:noProof/>
          <w:lang w:val="sr-Cyrl-RS"/>
        </w:rPr>
        <w:t>а</w:t>
      </w:r>
      <w:r w:rsidRPr="007E3993">
        <w:rPr>
          <w:noProof/>
        </w:rPr>
        <w:t xml:space="preserve"> 2. алинeја 1. овог </w:t>
      </w:r>
      <w:r w:rsidRPr="007E3993">
        <w:rPr>
          <w:noProof/>
          <w:lang w:val="sr-Cyrl-RS"/>
        </w:rPr>
        <w:t>члана.</w:t>
      </w:r>
    </w:p>
    <w:p w14:paraId="6C8B262C" w14:textId="77777777" w:rsidR="003261B0" w:rsidRPr="007E3993" w:rsidRDefault="003261B0" w:rsidP="003261B0">
      <w:pPr>
        <w:ind w:firstLine="708"/>
        <w:jc w:val="both"/>
        <w:rPr>
          <w:rFonts w:eastAsiaTheme="minorHAnsi"/>
          <w:noProof/>
          <w:lang w:val="en-US"/>
        </w:rPr>
      </w:pPr>
      <w:r w:rsidRPr="007E3993">
        <w:rPr>
          <w:rFonts w:eastAsiaTheme="minorHAnsi"/>
          <w:noProof/>
          <w:lang w:val="en-US"/>
        </w:rPr>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неиспуњава уговорне обавезе, наручилац има право да:</w:t>
      </w:r>
    </w:p>
    <w:p w14:paraId="31444452" w14:textId="77777777" w:rsidR="003261B0" w:rsidRPr="007E3993" w:rsidRDefault="003261B0" w:rsidP="003261B0">
      <w:pPr>
        <w:numPr>
          <w:ilvl w:val="0"/>
          <w:numId w:val="25"/>
        </w:numPr>
        <w:jc w:val="both"/>
        <w:rPr>
          <w:rFonts w:eastAsiaTheme="minorHAnsi"/>
          <w:noProof/>
          <w:lang w:val="en-US"/>
        </w:rPr>
      </w:pPr>
      <w:r w:rsidRPr="007E3993">
        <w:rPr>
          <w:rFonts w:eastAsiaTheme="minorHAnsi"/>
          <w:noProof/>
          <w:lang w:val="en-US"/>
        </w:rPr>
        <w:t xml:space="preserve">да једнострано раскине овај уговор и да наплати средства обезбеђења из члана </w:t>
      </w:r>
      <w:r w:rsidRPr="007E3993">
        <w:rPr>
          <w:rFonts w:eastAsiaTheme="minorHAnsi"/>
          <w:noProof/>
          <w:lang w:val="sr-Cyrl-RS"/>
        </w:rPr>
        <w:t>6</w:t>
      </w:r>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p>
    <w:p w14:paraId="22FDCBA4" w14:textId="77777777" w:rsidR="003261B0" w:rsidRPr="007E3993" w:rsidRDefault="003261B0" w:rsidP="003261B0">
      <w:pPr>
        <w:ind w:firstLine="708"/>
        <w:jc w:val="both"/>
        <w:rPr>
          <w:rFonts w:eastAsiaTheme="minorHAnsi"/>
          <w:noProof/>
          <w:lang w:val="en-US"/>
        </w:rPr>
      </w:pPr>
      <w:r w:rsidRPr="007E3993">
        <w:rPr>
          <w:rFonts w:eastAsiaTheme="minorHAnsi"/>
          <w:noProof/>
          <w:lang w:val="en-US"/>
        </w:rPr>
        <w:t xml:space="preserve">У случају наступања чињеница које могу утицати да предметна </w:t>
      </w:r>
      <w:r w:rsidRPr="007E3993">
        <w:rPr>
          <w:rFonts w:eastAsiaTheme="minorHAnsi"/>
          <w:noProof/>
          <w:lang w:val="sr-Cyrl-RS"/>
        </w:rPr>
        <w:t>услуга не буде</w:t>
      </w:r>
      <w:r w:rsidRPr="007E3993">
        <w:rPr>
          <w:rFonts w:eastAsiaTheme="minorHAnsi"/>
          <w:noProof/>
          <w:lang w:val="en-US"/>
        </w:rPr>
        <w:t xml:space="preserve"> </w:t>
      </w:r>
      <w:r w:rsidRPr="007E3993">
        <w:rPr>
          <w:rFonts w:eastAsiaTheme="minorHAnsi"/>
          <w:noProof/>
          <w:lang w:val="sr-Cyrl-RS"/>
        </w:rPr>
        <w:t>извршена</w:t>
      </w:r>
      <w:r w:rsidRPr="007E3993">
        <w:rPr>
          <w:rFonts w:eastAsiaTheme="minorHAnsi"/>
          <w:noProof/>
          <w:lang w:val="en-US"/>
        </w:rPr>
        <w:t xml:space="preserve"> у роковима из овог уговора, добављач је дужан да одмах по њиховом сазнању о истим писмено обавести наручиоца.</w:t>
      </w:r>
    </w:p>
    <w:p w14:paraId="7D7A21D9" w14:textId="77777777" w:rsidR="003261B0" w:rsidRPr="007E3993" w:rsidRDefault="003261B0" w:rsidP="003261B0">
      <w:pPr>
        <w:ind w:firstLine="708"/>
        <w:jc w:val="both"/>
        <w:rPr>
          <w:rFonts w:eastAsiaTheme="minorHAnsi"/>
          <w:noProof/>
          <w:lang w:val="en-US"/>
        </w:rPr>
      </w:pPr>
      <w:r w:rsidRPr="007E3993">
        <w:rPr>
          <w:rFonts w:eastAsiaTheme="minorHAnsi"/>
          <w:noProof/>
          <w:lang w:val="en-US"/>
        </w:rPr>
        <w:t>Сва обавештења која нису дата у писаном облику сходно претходном ставу неће производити правно дејство.</w:t>
      </w:r>
    </w:p>
    <w:p w14:paraId="517188C7" w14:textId="77777777" w:rsidR="003261B0" w:rsidRDefault="003261B0" w:rsidP="003261B0">
      <w:pPr>
        <w:ind w:firstLine="708"/>
        <w:jc w:val="both"/>
        <w:rPr>
          <w:rFonts w:eastAsiaTheme="minorHAnsi"/>
          <w:noProof/>
          <w:lang w:val="sr-Cyrl-RS"/>
        </w:rPr>
      </w:pPr>
      <w:proofErr w:type="gramStart"/>
      <w:r w:rsidRPr="007E3993">
        <w:rPr>
          <w:rFonts w:eastAsiaTheme="minorHAnsi"/>
          <w:noProof/>
          <w:lang w:val="en-US"/>
        </w:rPr>
        <w:t xml:space="preserve">Наплатом уговорне казне </w:t>
      </w:r>
      <w:r w:rsidRPr="007E3993">
        <w:rPr>
          <w:rFonts w:eastAsiaTheme="minorHAnsi"/>
          <w:lang w:val="en-US"/>
        </w:rPr>
        <w:t xml:space="preserve">и средства обезбеђења из </w:t>
      </w:r>
      <w:r w:rsidRPr="007E3993">
        <w:rPr>
          <w:rFonts w:eastAsiaTheme="minorHAnsi"/>
          <w:noProof/>
          <w:lang w:val="en-US"/>
        </w:rPr>
        <w:t xml:space="preserve">члана </w:t>
      </w:r>
      <w:r w:rsidRPr="007E3993">
        <w:rPr>
          <w:rFonts w:eastAsiaTheme="minorHAnsi"/>
          <w:noProof/>
          <w:lang w:val="sr-Cyrl-RS"/>
        </w:rPr>
        <w:t>6</w:t>
      </w:r>
      <w:r w:rsidRPr="007E3993">
        <w:rPr>
          <w:rFonts w:eastAsiaTheme="minorHAnsi"/>
          <w:noProof/>
          <w:lang w:val="en-US"/>
        </w:rPr>
        <w:t>.</w:t>
      </w:r>
      <w:proofErr w:type="gramEnd"/>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r w:rsidRPr="007E3993">
        <w:rPr>
          <w:rFonts w:eastAsiaTheme="minorHAnsi"/>
          <w:lang w:val="en-US"/>
        </w:rPr>
        <w:t xml:space="preserve">, </w:t>
      </w:r>
      <w:r w:rsidRPr="007E3993">
        <w:rPr>
          <w:rFonts w:eastAsiaTheme="minorHAnsi"/>
          <w:noProof/>
          <w:lang w:val="en-US"/>
        </w:rPr>
        <w:t xml:space="preserve"> не утиче и не умањује право наручиоца на накнаду стварно претрпљене штете</w:t>
      </w:r>
      <w:r w:rsidRPr="007E3993">
        <w:rPr>
          <w:rFonts w:eastAsiaTheme="minorHAnsi"/>
          <w:noProof/>
          <w:lang w:val="sr-Cyrl-RS"/>
        </w:rPr>
        <w:t>.</w:t>
      </w:r>
    </w:p>
    <w:p w14:paraId="0B991961" w14:textId="77777777" w:rsidR="003261B0" w:rsidRPr="007E3993" w:rsidRDefault="003261B0" w:rsidP="003261B0">
      <w:pPr>
        <w:ind w:firstLine="708"/>
        <w:jc w:val="both"/>
        <w:rPr>
          <w:rFonts w:eastAsiaTheme="minorHAnsi"/>
          <w:noProof/>
          <w:lang w:val="sr-Cyrl-RS"/>
        </w:rPr>
      </w:pPr>
    </w:p>
    <w:p w14:paraId="0B6F64F9" w14:textId="77777777" w:rsidR="003261B0" w:rsidRPr="000E6C67" w:rsidRDefault="003261B0" w:rsidP="003261B0">
      <w:pPr>
        <w:shd w:val="clear" w:color="auto" w:fill="FFFFFF"/>
        <w:jc w:val="center"/>
        <w:rPr>
          <w:b/>
          <w:noProof/>
        </w:rPr>
      </w:pPr>
      <w:r w:rsidRPr="000E6C67">
        <w:rPr>
          <w:b/>
          <w:noProof/>
        </w:rPr>
        <w:t>ПРАЋЕЊЕ РЕАЛИЗАЦИЈЕ УГОВОРНИХ ОБАВЕЗА</w:t>
      </w:r>
    </w:p>
    <w:p w14:paraId="4B8169EA" w14:textId="77777777" w:rsidR="003261B0" w:rsidRPr="000748CC" w:rsidRDefault="003261B0" w:rsidP="003261B0">
      <w:pPr>
        <w:jc w:val="both"/>
        <w:rPr>
          <w:noProof/>
          <w:lang w:val="sr-Cyrl-RS"/>
        </w:rPr>
      </w:pPr>
    </w:p>
    <w:p w14:paraId="3EC91E75" w14:textId="77777777" w:rsidR="003261B0" w:rsidRPr="000748CC" w:rsidRDefault="003261B0" w:rsidP="003261B0">
      <w:pPr>
        <w:jc w:val="center"/>
        <w:outlineLvl w:val="0"/>
        <w:rPr>
          <w:noProof/>
        </w:rPr>
      </w:pPr>
      <w:bookmarkStart w:id="76" w:name="_Toc34398059"/>
      <w:r w:rsidRPr="000748CC">
        <w:rPr>
          <w:b/>
          <w:noProof/>
        </w:rPr>
        <w:t xml:space="preserve">Члан </w:t>
      </w:r>
      <w:r w:rsidRPr="000748CC">
        <w:rPr>
          <w:b/>
          <w:noProof/>
          <w:lang w:val="sr-Cyrl-RS"/>
        </w:rPr>
        <w:t>11</w:t>
      </w:r>
      <w:r w:rsidRPr="000748CC">
        <w:rPr>
          <w:b/>
          <w:noProof/>
        </w:rPr>
        <w:t>.</w:t>
      </w:r>
      <w:bookmarkEnd w:id="76"/>
    </w:p>
    <w:p w14:paraId="44A25049" w14:textId="77777777" w:rsidR="003261B0" w:rsidRPr="007C1EC0" w:rsidRDefault="003261B0" w:rsidP="003261B0">
      <w:pPr>
        <w:ind w:firstLine="720"/>
        <w:jc w:val="both"/>
        <w:rPr>
          <w:noProof/>
          <w:lang w:val="sr-Latn-RS"/>
        </w:rPr>
      </w:pPr>
      <w:r w:rsidRPr="000748CC">
        <w:rPr>
          <w:noProof/>
          <w:lang w:val="en-US"/>
        </w:rPr>
        <w:t xml:space="preserve">За праћење техничке реализације </w:t>
      </w:r>
      <w:r w:rsidRPr="000748CC">
        <w:rPr>
          <w:noProof/>
          <w:lang w:val="sr-Cyrl-RS"/>
        </w:rPr>
        <w:t xml:space="preserve">и </w:t>
      </w:r>
      <w:r w:rsidRPr="000748CC">
        <w:rPr>
          <w:noProof/>
          <w:lang w:val="en-US"/>
        </w:rPr>
        <w:t>извршења уговорних обавеза уговорних страна</w:t>
      </w:r>
      <w:r w:rsidRPr="000748CC">
        <w:rPr>
          <w:noProof/>
          <w:lang w:val="sr-Cyrl-RS"/>
        </w:rPr>
        <w:t xml:space="preserve"> </w:t>
      </w:r>
      <w:r w:rsidRPr="000748CC">
        <w:rPr>
          <w:noProof/>
          <w:lang w:val="en-US"/>
        </w:rPr>
        <w:t xml:space="preserve">у име </w:t>
      </w:r>
      <w:r w:rsidRPr="007C1EC0">
        <w:rPr>
          <w:noProof/>
          <w:lang w:val="en-US"/>
        </w:rPr>
        <w:t xml:space="preserve">наручиоца </w:t>
      </w:r>
      <w:r w:rsidRPr="007C1EC0">
        <w:rPr>
          <w:noProof/>
          <w:lang w:val="sr-Cyrl-RS"/>
        </w:rPr>
        <w:t>задужује</w:t>
      </w:r>
      <w:r w:rsidRPr="007C1EC0">
        <w:rPr>
          <w:noProof/>
          <w:lang w:val="en-US"/>
        </w:rPr>
        <w:t xml:space="preserve"> се </w:t>
      </w:r>
      <w:r w:rsidRPr="007C1EC0">
        <w:rPr>
          <w:noProof/>
          <w:lang w:val="sr-Latn-RS"/>
        </w:rPr>
        <w:t>______________________.</w:t>
      </w:r>
    </w:p>
    <w:p w14:paraId="21EEDBEF" w14:textId="77777777" w:rsidR="003261B0" w:rsidRDefault="003261B0" w:rsidP="003261B0">
      <w:pPr>
        <w:ind w:firstLine="720"/>
        <w:jc w:val="both"/>
        <w:rPr>
          <w:noProof/>
          <w:lang w:val="sr-Cyrl-RS"/>
        </w:rPr>
      </w:pPr>
      <w:r w:rsidRPr="007C1EC0">
        <w:rPr>
          <w:noProof/>
          <w:lang w:val="en-US"/>
        </w:rPr>
        <w:t>За праћењ</w:t>
      </w:r>
      <w:r w:rsidRPr="007C1EC0">
        <w:rPr>
          <w:noProof/>
          <w:lang w:val="sr-Cyrl-RS"/>
        </w:rPr>
        <w:t>е</w:t>
      </w:r>
      <w:r w:rsidRPr="007C1EC0">
        <w:rPr>
          <w:noProof/>
          <w:lang w:val="en-US"/>
        </w:rPr>
        <w:t xml:space="preserve"> финансијске реализације овог уговора у име наручиоца </w:t>
      </w:r>
      <w:r w:rsidRPr="007C1EC0">
        <w:rPr>
          <w:noProof/>
          <w:lang w:val="sr-Cyrl-RS"/>
        </w:rPr>
        <w:t>задужује</w:t>
      </w:r>
      <w:r w:rsidRPr="007C1EC0">
        <w:rPr>
          <w:noProof/>
          <w:lang w:val="en-US"/>
        </w:rPr>
        <w:t xml:space="preserve"> се</w:t>
      </w:r>
      <w:r w:rsidRPr="000748CC">
        <w:rPr>
          <w:noProof/>
          <w:lang w:val="en-US"/>
        </w:rPr>
        <w:t xml:space="preserve"> </w:t>
      </w:r>
      <w:r w:rsidRPr="000748CC">
        <w:rPr>
          <w:noProof/>
          <w:lang w:val="sr-Latn-RS"/>
        </w:rPr>
        <w:t>___________________________.</w:t>
      </w:r>
    </w:p>
    <w:p w14:paraId="63782A60" w14:textId="77777777" w:rsidR="003261B0" w:rsidRDefault="003261B0" w:rsidP="003261B0">
      <w:pPr>
        <w:ind w:firstLine="720"/>
        <w:jc w:val="both"/>
        <w:rPr>
          <w:noProof/>
          <w:lang w:val="sr-Cyrl-RS"/>
        </w:rPr>
      </w:pPr>
    </w:p>
    <w:p w14:paraId="13FE9AD1" w14:textId="77777777" w:rsidR="003261B0" w:rsidRPr="000E6C67" w:rsidRDefault="003261B0" w:rsidP="003261B0">
      <w:pPr>
        <w:jc w:val="center"/>
        <w:rPr>
          <w:b/>
          <w:noProof/>
          <w:lang w:val="sr-Cyrl-RS"/>
        </w:rPr>
      </w:pPr>
      <w:r w:rsidRPr="000E6C67">
        <w:rPr>
          <w:b/>
          <w:noProof/>
        </w:rPr>
        <w:t>ТРАЈАЊЕ УГОВОРА</w:t>
      </w:r>
    </w:p>
    <w:p w14:paraId="2985F3A8" w14:textId="77777777" w:rsidR="003261B0" w:rsidRPr="000748CC" w:rsidRDefault="003261B0" w:rsidP="003261B0">
      <w:pPr>
        <w:ind w:firstLine="720"/>
        <w:jc w:val="both"/>
        <w:rPr>
          <w:lang w:val="sr-Cyrl-RS"/>
        </w:rPr>
      </w:pPr>
    </w:p>
    <w:p w14:paraId="12E1428F" w14:textId="77777777" w:rsidR="003261B0" w:rsidRDefault="003261B0" w:rsidP="003261B0">
      <w:pPr>
        <w:tabs>
          <w:tab w:val="center" w:pos="4536"/>
          <w:tab w:val="left" w:pos="5550"/>
        </w:tabs>
        <w:outlineLvl w:val="0"/>
        <w:rPr>
          <w:b/>
          <w:noProof/>
          <w:lang w:val="sr-Cyrl-RS"/>
        </w:rPr>
      </w:pPr>
      <w:r>
        <w:rPr>
          <w:b/>
          <w:noProof/>
        </w:rPr>
        <w:tab/>
      </w:r>
      <w:bookmarkStart w:id="77" w:name="_Toc34398060"/>
      <w:r w:rsidRPr="000748CC">
        <w:rPr>
          <w:b/>
          <w:noProof/>
        </w:rPr>
        <w:t xml:space="preserve">Члан </w:t>
      </w:r>
      <w:r w:rsidRPr="000748CC">
        <w:rPr>
          <w:b/>
          <w:noProof/>
          <w:lang w:val="sr-Cyrl-RS"/>
        </w:rPr>
        <w:t>1</w:t>
      </w:r>
      <w:r w:rsidRPr="000748CC">
        <w:rPr>
          <w:b/>
          <w:noProof/>
          <w:lang w:val="en-US"/>
        </w:rPr>
        <w:t>2</w:t>
      </w:r>
      <w:r w:rsidRPr="000748CC">
        <w:rPr>
          <w:b/>
          <w:noProof/>
        </w:rPr>
        <w:t>.</w:t>
      </w:r>
      <w:bookmarkEnd w:id="77"/>
      <w:r>
        <w:rPr>
          <w:b/>
          <w:noProof/>
        </w:rPr>
        <w:tab/>
      </w:r>
    </w:p>
    <w:p w14:paraId="66C32936" w14:textId="77777777" w:rsidR="003261B0" w:rsidRPr="000748CC" w:rsidRDefault="003261B0" w:rsidP="003261B0">
      <w:pPr>
        <w:ind w:firstLine="720"/>
        <w:jc w:val="both"/>
        <w:rPr>
          <w:noProof/>
        </w:rPr>
      </w:pPr>
      <w:r w:rsidRPr="000748CC">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810DE79" w14:textId="77777777" w:rsidR="003261B0" w:rsidRDefault="003261B0" w:rsidP="003261B0">
      <w:pPr>
        <w:tabs>
          <w:tab w:val="center" w:pos="4536"/>
          <w:tab w:val="left" w:pos="5550"/>
        </w:tabs>
        <w:outlineLvl w:val="0"/>
        <w:rPr>
          <w:b/>
          <w:noProof/>
          <w:lang w:val="sr-Cyrl-RS"/>
        </w:rPr>
      </w:pPr>
    </w:p>
    <w:p w14:paraId="6A33AA56" w14:textId="77777777" w:rsidR="003261B0" w:rsidRPr="006535FD" w:rsidRDefault="003261B0" w:rsidP="003261B0">
      <w:pPr>
        <w:autoSpaceDE w:val="0"/>
        <w:autoSpaceDN w:val="0"/>
        <w:adjustRightInd w:val="0"/>
        <w:jc w:val="center"/>
        <w:rPr>
          <w:b/>
          <w:lang w:val="sr-Cyrl-RS"/>
        </w:rPr>
      </w:pPr>
      <w:r w:rsidRPr="006535FD">
        <w:rPr>
          <w:b/>
        </w:rPr>
        <w:t>ПОСЕБНЕ И ЗАВРШНЕ ОДРЕДБЕ</w:t>
      </w:r>
    </w:p>
    <w:p w14:paraId="5B1A9209" w14:textId="77777777" w:rsidR="003261B0" w:rsidRDefault="003261B0" w:rsidP="003261B0">
      <w:pPr>
        <w:tabs>
          <w:tab w:val="center" w:pos="4536"/>
          <w:tab w:val="left" w:pos="5550"/>
        </w:tabs>
        <w:outlineLvl w:val="0"/>
        <w:rPr>
          <w:b/>
          <w:noProof/>
          <w:lang w:val="sr-Cyrl-RS"/>
        </w:rPr>
      </w:pPr>
    </w:p>
    <w:p w14:paraId="25615995" w14:textId="77777777" w:rsidR="003261B0" w:rsidRPr="001B11FA" w:rsidRDefault="003261B0" w:rsidP="003261B0">
      <w:pPr>
        <w:jc w:val="center"/>
        <w:outlineLvl w:val="0"/>
        <w:rPr>
          <w:noProof/>
          <w:lang w:val="sr-Cyrl-CS"/>
        </w:rPr>
      </w:pPr>
      <w:bookmarkStart w:id="78" w:name="_Toc34398061"/>
      <w:r w:rsidRPr="000748CC">
        <w:rPr>
          <w:b/>
          <w:noProof/>
        </w:rPr>
        <w:t xml:space="preserve">Члан </w:t>
      </w:r>
      <w:r w:rsidRPr="000748CC">
        <w:rPr>
          <w:b/>
          <w:noProof/>
          <w:lang w:val="sr-Cyrl-RS"/>
        </w:rPr>
        <w:t>1</w:t>
      </w:r>
      <w:r w:rsidRPr="000748CC">
        <w:rPr>
          <w:b/>
          <w:noProof/>
          <w:lang w:val="en-US"/>
        </w:rPr>
        <w:t>3</w:t>
      </w:r>
      <w:r w:rsidRPr="000748CC">
        <w:rPr>
          <w:b/>
          <w:noProof/>
        </w:rPr>
        <w:t>.</w:t>
      </w:r>
      <w:bookmarkEnd w:id="78"/>
    </w:p>
    <w:p w14:paraId="22B67BB4" w14:textId="77777777" w:rsidR="003261B0" w:rsidRPr="000748CC" w:rsidRDefault="003261B0" w:rsidP="003261B0">
      <w:pPr>
        <w:ind w:firstLine="720"/>
        <w:jc w:val="both"/>
        <w:rPr>
          <w:lang w:val="en-US"/>
        </w:rPr>
      </w:pPr>
      <w:proofErr w:type="gramStart"/>
      <w:r w:rsidRPr="000748CC">
        <w:t xml:space="preserve">Добављач не може </w:t>
      </w:r>
      <w:r w:rsidRPr="000748CC">
        <w:rPr>
          <w:lang w:val="sr-Cyrl-RS"/>
        </w:rPr>
        <w:t xml:space="preserve">пренети </w:t>
      </w:r>
      <w:r w:rsidRPr="000748CC">
        <w:t xml:space="preserve">своје потраживање које има по овом уговору на </w:t>
      </w:r>
      <w:r w:rsidRPr="000748CC">
        <w:rPr>
          <w:lang w:val="sr-Cyrl-RS"/>
        </w:rPr>
        <w:t>другога</w:t>
      </w:r>
      <w:r w:rsidRPr="000748CC">
        <w:t xml:space="preserve">, </w:t>
      </w:r>
      <w:r w:rsidRPr="000748CC">
        <w:rPr>
          <w:lang w:val="sr-Cyrl-RS"/>
        </w:rPr>
        <w:t>те такав уговор о уступању неће имати правно дејство према наручиоцу.</w:t>
      </w:r>
      <w:proofErr w:type="gramEnd"/>
    </w:p>
    <w:p w14:paraId="4DB4624F" w14:textId="77777777" w:rsidR="003261B0" w:rsidRDefault="003261B0" w:rsidP="003261B0">
      <w:pPr>
        <w:ind w:firstLine="720"/>
        <w:jc w:val="both"/>
        <w:rPr>
          <w:lang w:val="sr-Cyrl-RS"/>
        </w:rPr>
      </w:pPr>
      <w:r w:rsidRPr="000748CC">
        <w:rPr>
          <w:lang w:val="sr-Cyrl-RS"/>
        </w:rPr>
        <w:t>Предмет залоге не може бити право потраживања које добављач има према наручиоцу, односно д</w:t>
      </w:r>
      <w:r w:rsidRPr="000748CC">
        <w:t>обављач</w:t>
      </w:r>
      <w:r w:rsidRPr="000748CC">
        <w:rPr>
          <w:lang w:val="sr-Cyrl-RS"/>
        </w:rPr>
        <w:t xml:space="preserve"> </w:t>
      </w:r>
      <w:r w:rsidRPr="000748CC">
        <w:t>не може</w:t>
      </w:r>
      <w:r w:rsidRPr="000748CC">
        <w:rPr>
          <w:lang w:val="sr-Cyrl-RS"/>
        </w:rPr>
        <w:t xml:space="preserve"> залагати своје право потраживања </w:t>
      </w:r>
      <w:r w:rsidRPr="000748CC">
        <w:t>које има по овом уговору</w:t>
      </w:r>
      <w:r w:rsidRPr="000748CC">
        <w:rPr>
          <w:lang w:val="sr-Cyrl-RS"/>
        </w:rPr>
        <w:t>.</w:t>
      </w:r>
    </w:p>
    <w:p w14:paraId="1C2C5A33" w14:textId="77777777" w:rsidR="003261B0" w:rsidRPr="006635FF" w:rsidRDefault="003261B0" w:rsidP="003261B0">
      <w:pPr>
        <w:jc w:val="both"/>
        <w:rPr>
          <w:lang w:val="sr-Latn-RS"/>
        </w:rPr>
      </w:pPr>
    </w:p>
    <w:p w14:paraId="6C8D26C6" w14:textId="77777777" w:rsidR="003261B0" w:rsidRPr="000748CC" w:rsidRDefault="003261B0" w:rsidP="003261B0">
      <w:pPr>
        <w:jc w:val="center"/>
        <w:outlineLvl w:val="0"/>
        <w:rPr>
          <w:noProof/>
          <w:lang w:val="sr-Cyrl-CS"/>
        </w:rPr>
      </w:pPr>
      <w:bookmarkStart w:id="79" w:name="_Toc34398062"/>
      <w:r w:rsidRPr="000748CC">
        <w:rPr>
          <w:b/>
          <w:noProof/>
        </w:rPr>
        <w:t xml:space="preserve">Члан </w:t>
      </w:r>
      <w:r w:rsidRPr="000748CC">
        <w:rPr>
          <w:b/>
          <w:noProof/>
          <w:lang w:val="sr-Cyrl-RS"/>
        </w:rPr>
        <w:t>1</w:t>
      </w:r>
      <w:r>
        <w:rPr>
          <w:b/>
          <w:noProof/>
          <w:lang w:val="sr-Cyrl-RS"/>
        </w:rPr>
        <w:t>4</w:t>
      </w:r>
      <w:r w:rsidRPr="000748CC">
        <w:rPr>
          <w:b/>
          <w:noProof/>
        </w:rPr>
        <w:t>.</w:t>
      </w:r>
      <w:bookmarkEnd w:id="79"/>
    </w:p>
    <w:p w14:paraId="7E15685F" w14:textId="77777777" w:rsidR="003261B0" w:rsidRPr="000748CC" w:rsidRDefault="003261B0" w:rsidP="003261B0">
      <w:pPr>
        <w:ind w:firstLine="720"/>
        <w:jc w:val="both"/>
        <w:rPr>
          <w:noProof/>
        </w:rPr>
      </w:pPr>
      <w:r w:rsidRPr="000748CC">
        <w:rPr>
          <w:noProof/>
          <w:lang w:val="en-US"/>
        </w:rPr>
        <w:t>Уговорне стране су сагласне да се ближе одређење начина реализације овог уговора врш</w:t>
      </w:r>
      <w:r w:rsidRPr="000748CC">
        <w:rPr>
          <w:noProof/>
        </w:rPr>
        <w:t>и</w:t>
      </w:r>
      <w:r w:rsidRPr="000748CC">
        <w:rPr>
          <w:noProof/>
          <w:lang w:val="en-US"/>
        </w:rPr>
        <w:t xml:space="preserve"> путем протокола о спровођењу овог уговора закљученим између уговорних страна.</w:t>
      </w:r>
    </w:p>
    <w:p w14:paraId="1651FAAD" w14:textId="77777777" w:rsidR="003261B0" w:rsidRPr="001B11FA" w:rsidRDefault="003261B0" w:rsidP="003261B0">
      <w:pPr>
        <w:outlineLvl w:val="0"/>
        <w:rPr>
          <w:noProof/>
          <w:lang w:val="sr-Cyrl-RS"/>
        </w:rPr>
      </w:pPr>
    </w:p>
    <w:p w14:paraId="620A838E" w14:textId="77777777" w:rsidR="003261B0" w:rsidRPr="000748CC" w:rsidRDefault="003261B0" w:rsidP="003261B0">
      <w:pPr>
        <w:jc w:val="center"/>
        <w:outlineLvl w:val="0"/>
        <w:rPr>
          <w:noProof/>
        </w:rPr>
      </w:pPr>
      <w:bookmarkStart w:id="80" w:name="_Toc34398063"/>
      <w:r w:rsidRPr="000748CC">
        <w:rPr>
          <w:b/>
          <w:noProof/>
        </w:rPr>
        <w:lastRenderedPageBreak/>
        <w:t>Члан 1</w:t>
      </w:r>
      <w:r w:rsidRPr="000748CC">
        <w:rPr>
          <w:b/>
          <w:noProof/>
          <w:lang w:val="en-US"/>
        </w:rPr>
        <w:t>5</w:t>
      </w:r>
      <w:r w:rsidRPr="000748CC">
        <w:rPr>
          <w:b/>
          <w:noProof/>
        </w:rPr>
        <w:t>.</w:t>
      </w:r>
      <w:bookmarkEnd w:id="80"/>
    </w:p>
    <w:p w14:paraId="4865CE14" w14:textId="77777777" w:rsidR="003261B0" w:rsidRPr="000748CC" w:rsidRDefault="003261B0" w:rsidP="003261B0">
      <w:pPr>
        <w:ind w:firstLine="741"/>
        <w:jc w:val="both"/>
        <w:rPr>
          <w:noProof/>
        </w:rPr>
      </w:pPr>
      <w:r w:rsidRPr="000748C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49FB9E6" w14:textId="77777777" w:rsidR="003261B0" w:rsidRPr="000748CC" w:rsidRDefault="003261B0" w:rsidP="003261B0">
      <w:pPr>
        <w:jc w:val="both"/>
        <w:rPr>
          <w:noProof/>
          <w:lang w:val="en-US"/>
        </w:rPr>
      </w:pPr>
    </w:p>
    <w:p w14:paraId="7EAB5DDB" w14:textId="77777777" w:rsidR="003261B0" w:rsidRPr="000748CC" w:rsidRDefault="003261B0" w:rsidP="003261B0">
      <w:pPr>
        <w:jc w:val="center"/>
        <w:outlineLvl w:val="0"/>
        <w:rPr>
          <w:noProof/>
        </w:rPr>
      </w:pPr>
      <w:bookmarkStart w:id="81" w:name="_Toc34398064"/>
      <w:r w:rsidRPr="000748CC">
        <w:rPr>
          <w:b/>
          <w:noProof/>
        </w:rPr>
        <w:t>Члан 1</w:t>
      </w:r>
      <w:r w:rsidRPr="000748CC">
        <w:rPr>
          <w:b/>
          <w:noProof/>
          <w:lang w:val="en-US"/>
        </w:rPr>
        <w:t>6</w:t>
      </w:r>
      <w:r w:rsidRPr="000748CC">
        <w:rPr>
          <w:b/>
          <w:noProof/>
        </w:rPr>
        <w:t>.</w:t>
      </w:r>
      <w:bookmarkEnd w:id="81"/>
    </w:p>
    <w:p w14:paraId="0F3C8855" w14:textId="77777777" w:rsidR="003261B0" w:rsidRDefault="003261B0" w:rsidP="003261B0">
      <w:pPr>
        <w:ind w:firstLine="741"/>
        <w:jc w:val="both"/>
        <w:rPr>
          <w:noProof/>
        </w:rPr>
      </w:pPr>
      <w:r w:rsidRPr="000748CC">
        <w:rPr>
          <w:noProof/>
        </w:rPr>
        <w:t xml:space="preserve">Овај уговор је сачињен у </w:t>
      </w:r>
      <w:r>
        <w:rPr>
          <w:noProof/>
          <w:lang w:val="sr-Cyrl-RS"/>
        </w:rPr>
        <w:t>три</w:t>
      </w:r>
      <w:r w:rsidRPr="000748CC">
        <w:rPr>
          <w:noProof/>
          <w:lang w:val="sr-Cyrl-RS"/>
        </w:rPr>
        <w:t xml:space="preserve"> </w:t>
      </w:r>
      <w:r w:rsidRPr="000748CC">
        <w:rPr>
          <w:noProof/>
        </w:rPr>
        <w:t>истоветн</w:t>
      </w:r>
      <w:r w:rsidRPr="000748CC">
        <w:rPr>
          <w:noProof/>
          <w:lang w:val="sr-Cyrl-RS"/>
        </w:rPr>
        <w:t>а</w:t>
      </w:r>
      <w:r w:rsidRPr="000748CC">
        <w:rPr>
          <w:noProof/>
        </w:rPr>
        <w:t xml:space="preserve"> примерка од којих наручилац задржава </w:t>
      </w:r>
      <w:r>
        <w:rPr>
          <w:noProof/>
          <w:lang w:val="sr-Cyrl-RS"/>
        </w:rPr>
        <w:t>два</w:t>
      </w:r>
      <w:r w:rsidRPr="000748CC">
        <w:rPr>
          <w:noProof/>
        </w:rPr>
        <w:t xml:space="preserve">, а добављач </w:t>
      </w:r>
      <w:r w:rsidRPr="000748CC">
        <w:rPr>
          <w:noProof/>
          <w:lang w:val="sr-Cyrl-RS"/>
        </w:rPr>
        <w:t>један</w:t>
      </w:r>
      <w:r w:rsidRPr="000748CC">
        <w:rPr>
          <w:noProof/>
        </w:rPr>
        <w:t xml:space="preserve"> пример</w:t>
      </w:r>
      <w:r w:rsidRPr="000748CC">
        <w:rPr>
          <w:noProof/>
          <w:lang w:val="sr-Cyrl-RS"/>
        </w:rPr>
        <w:t>ак</w:t>
      </w:r>
      <w:r w:rsidRPr="000748CC">
        <w:rPr>
          <w:noProof/>
        </w:rPr>
        <w:t>.</w:t>
      </w:r>
    </w:p>
    <w:p w14:paraId="2046DC67" w14:textId="77777777" w:rsidR="003261B0" w:rsidRPr="000748CC" w:rsidRDefault="003261B0" w:rsidP="003261B0">
      <w:pPr>
        <w:ind w:firstLine="741"/>
        <w:jc w:val="both"/>
        <w:rPr>
          <w:noProof/>
        </w:rPr>
      </w:pPr>
    </w:p>
    <w:p w14:paraId="598225BF" w14:textId="77777777" w:rsidR="003261B0" w:rsidRPr="006635FF" w:rsidRDefault="003261B0" w:rsidP="003261B0">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261B0" w:rsidRPr="000748CC" w14:paraId="34413233" w14:textId="77777777" w:rsidTr="006F1084">
        <w:trPr>
          <w:trHeight w:val="347"/>
        </w:trPr>
        <w:tc>
          <w:tcPr>
            <w:tcW w:w="3216" w:type="dxa"/>
            <w:vAlign w:val="center"/>
          </w:tcPr>
          <w:p w14:paraId="70EEF16B" w14:textId="77777777" w:rsidR="003261B0" w:rsidRPr="000748CC" w:rsidRDefault="003261B0" w:rsidP="006F1084">
            <w:pPr>
              <w:jc w:val="center"/>
              <w:rPr>
                <w:noProof/>
              </w:rPr>
            </w:pPr>
            <w:r w:rsidRPr="000748CC">
              <w:rPr>
                <w:noProof/>
              </w:rPr>
              <w:t>ЗА ДОБАВЉАЧА:</w:t>
            </w:r>
          </w:p>
        </w:tc>
        <w:tc>
          <w:tcPr>
            <w:tcW w:w="2279" w:type="dxa"/>
          </w:tcPr>
          <w:p w14:paraId="19B07854" w14:textId="77777777" w:rsidR="003261B0" w:rsidRPr="000748CC" w:rsidRDefault="003261B0" w:rsidP="006F1084">
            <w:pPr>
              <w:jc w:val="center"/>
              <w:rPr>
                <w:noProof/>
              </w:rPr>
            </w:pPr>
          </w:p>
        </w:tc>
        <w:tc>
          <w:tcPr>
            <w:tcW w:w="3827" w:type="dxa"/>
            <w:vAlign w:val="center"/>
          </w:tcPr>
          <w:p w14:paraId="2204FBEB" w14:textId="77777777" w:rsidR="003261B0" w:rsidRPr="000748CC" w:rsidRDefault="003261B0" w:rsidP="006F1084">
            <w:pPr>
              <w:jc w:val="center"/>
              <w:rPr>
                <w:noProof/>
              </w:rPr>
            </w:pPr>
            <w:r w:rsidRPr="000748CC">
              <w:rPr>
                <w:noProof/>
              </w:rPr>
              <w:t>ЗА НАРУЧИОЦА:</w:t>
            </w:r>
          </w:p>
        </w:tc>
      </w:tr>
      <w:tr w:rsidR="003261B0" w:rsidRPr="000748CC" w14:paraId="64B222DB" w14:textId="77777777" w:rsidTr="006F1084">
        <w:trPr>
          <w:trHeight w:val="359"/>
        </w:trPr>
        <w:tc>
          <w:tcPr>
            <w:tcW w:w="3216" w:type="dxa"/>
            <w:vAlign w:val="center"/>
          </w:tcPr>
          <w:p w14:paraId="442FA179" w14:textId="77777777" w:rsidR="003261B0" w:rsidRPr="000748CC" w:rsidRDefault="003261B0" w:rsidP="006F1084">
            <w:pPr>
              <w:jc w:val="center"/>
              <w:rPr>
                <w:noProof/>
              </w:rPr>
            </w:pPr>
            <w:r w:rsidRPr="000748CC">
              <w:rPr>
                <w:noProof/>
              </w:rPr>
              <w:t>ДИРЕКТОР</w:t>
            </w:r>
          </w:p>
        </w:tc>
        <w:tc>
          <w:tcPr>
            <w:tcW w:w="2279" w:type="dxa"/>
          </w:tcPr>
          <w:p w14:paraId="72527BB7" w14:textId="77777777" w:rsidR="003261B0" w:rsidRPr="000748CC" w:rsidRDefault="003261B0" w:rsidP="006F1084">
            <w:pPr>
              <w:jc w:val="center"/>
              <w:rPr>
                <w:noProof/>
              </w:rPr>
            </w:pPr>
          </w:p>
        </w:tc>
        <w:tc>
          <w:tcPr>
            <w:tcW w:w="3827" w:type="dxa"/>
            <w:vAlign w:val="center"/>
          </w:tcPr>
          <w:p w14:paraId="616116BC" w14:textId="77777777" w:rsidR="003261B0" w:rsidRPr="000748CC" w:rsidRDefault="003261B0" w:rsidP="006F1084">
            <w:pPr>
              <w:jc w:val="center"/>
              <w:rPr>
                <w:noProof/>
              </w:rPr>
            </w:pPr>
            <w:r w:rsidRPr="000748CC">
              <w:rPr>
                <w:noProof/>
                <w:lang w:val="sr-Cyrl-RS"/>
              </w:rPr>
              <w:t xml:space="preserve">В. Д. </w:t>
            </w:r>
            <w:r w:rsidRPr="000748CC">
              <w:rPr>
                <w:noProof/>
              </w:rPr>
              <w:t>ДИРЕКТОР</w:t>
            </w:r>
          </w:p>
        </w:tc>
      </w:tr>
      <w:tr w:rsidR="003261B0" w:rsidRPr="000748CC" w14:paraId="77C4A50B" w14:textId="77777777" w:rsidTr="006F1084">
        <w:trPr>
          <w:trHeight w:val="347"/>
        </w:trPr>
        <w:tc>
          <w:tcPr>
            <w:tcW w:w="3216" w:type="dxa"/>
            <w:vAlign w:val="bottom"/>
          </w:tcPr>
          <w:p w14:paraId="20F00F5E" w14:textId="77777777" w:rsidR="003261B0" w:rsidRPr="000748CC" w:rsidRDefault="003261B0" w:rsidP="006F1084">
            <w:pPr>
              <w:jc w:val="center"/>
              <w:rPr>
                <w:noProof/>
              </w:rPr>
            </w:pPr>
          </w:p>
          <w:p w14:paraId="348A3A87" w14:textId="77777777" w:rsidR="003261B0" w:rsidRPr="000748CC" w:rsidRDefault="003261B0" w:rsidP="006F1084">
            <w:pPr>
              <w:jc w:val="center"/>
              <w:rPr>
                <w:noProof/>
              </w:rPr>
            </w:pPr>
            <w:r w:rsidRPr="000748CC">
              <w:rPr>
                <w:noProof/>
              </w:rPr>
              <w:t>_________________________</w:t>
            </w:r>
          </w:p>
        </w:tc>
        <w:tc>
          <w:tcPr>
            <w:tcW w:w="2279" w:type="dxa"/>
            <w:vAlign w:val="bottom"/>
          </w:tcPr>
          <w:p w14:paraId="35F41B6B" w14:textId="77777777" w:rsidR="003261B0" w:rsidRPr="000748CC" w:rsidRDefault="003261B0" w:rsidP="006F1084">
            <w:pPr>
              <w:jc w:val="both"/>
              <w:rPr>
                <w:noProof/>
              </w:rPr>
            </w:pPr>
          </w:p>
        </w:tc>
        <w:tc>
          <w:tcPr>
            <w:tcW w:w="3827" w:type="dxa"/>
            <w:vAlign w:val="bottom"/>
          </w:tcPr>
          <w:p w14:paraId="70CCB18F" w14:textId="77777777" w:rsidR="003261B0" w:rsidRPr="000748CC" w:rsidRDefault="003261B0" w:rsidP="006F1084">
            <w:pPr>
              <w:jc w:val="center"/>
              <w:rPr>
                <w:noProof/>
              </w:rPr>
            </w:pPr>
            <w:r w:rsidRPr="000748CC">
              <w:rPr>
                <w:noProof/>
              </w:rPr>
              <w:t>___________________________</w:t>
            </w:r>
          </w:p>
        </w:tc>
      </w:tr>
      <w:tr w:rsidR="003261B0" w:rsidRPr="002D5B2C" w14:paraId="7A8C0692" w14:textId="77777777" w:rsidTr="006F1084">
        <w:trPr>
          <w:trHeight w:val="359"/>
        </w:trPr>
        <w:tc>
          <w:tcPr>
            <w:tcW w:w="3216" w:type="dxa"/>
            <w:vAlign w:val="center"/>
          </w:tcPr>
          <w:p w14:paraId="4DFC9EFE" w14:textId="77777777" w:rsidR="003261B0" w:rsidRPr="000748CC" w:rsidRDefault="003261B0" w:rsidP="006F1084">
            <w:pPr>
              <w:jc w:val="center"/>
              <w:rPr>
                <w:i/>
                <w:noProof/>
              </w:rPr>
            </w:pPr>
          </w:p>
        </w:tc>
        <w:tc>
          <w:tcPr>
            <w:tcW w:w="2279" w:type="dxa"/>
          </w:tcPr>
          <w:p w14:paraId="6F6C43D2" w14:textId="77777777" w:rsidR="003261B0" w:rsidRPr="000748CC" w:rsidRDefault="003261B0" w:rsidP="006F1084">
            <w:pPr>
              <w:jc w:val="both"/>
              <w:rPr>
                <w:i/>
                <w:noProof/>
              </w:rPr>
            </w:pPr>
          </w:p>
        </w:tc>
        <w:tc>
          <w:tcPr>
            <w:tcW w:w="3827" w:type="dxa"/>
            <w:vAlign w:val="center"/>
          </w:tcPr>
          <w:p w14:paraId="2772CF6B" w14:textId="77777777" w:rsidR="003261B0" w:rsidRPr="00B11380" w:rsidRDefault="003261B0" w:rsidP="006F1084">
            <w:pPr>
              <w:jc w:val="center"/>
              <w:rPr>
                <w:i/>
                <w:noProof/>
              </w:rPr>
            </w:pPr>
            <w:r w:rsidRPr="00B11380">
              <w:rPr>
                <w:i/>
                <w:noProof/>
                <w:lang w:val="sr-Cyrl-RS"/>
              </w:rPr>
              <w:t>Проф. др Едита Стокић</w:t>
            </w:r>
          </w:p>
        </w:tc>
      </w:tr>
    </w:tbl>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Default="00E27C53" w:rsidP="00E27C53">
      <w:pPr>
        <w:rPr>
          <w:noProof/>
          <w:lang w:val="sr-Cyrl-RS"/>
        </w:rPr>
      </w:pPr>
    </w:p>
    <w:p w14:paraId="4199760F" w14:textId="77777777" w:rsidR="001674F6" w:rsidRDefault="001674F6" w:rsidP="00E27C53">
      <w:pPr>
        <w:rPr>
          <w:noProof/>
          <w:lang w:val="sr-Cyrl-RS"/>
        </w:rPr>
      </w:pPr>
    </w:p>
    <w:p w14:paraId="3752EB27" w14:textId="77777777" w:rsidR="001674F6" w:rsidRDefault="001674F6" w:rsidP="00E27C53">
      <w:pPr>
        <w:rPr>
          <w:noProof/>
          <w:lang w:val="sr-Cyrl-RS"/>
        </w:rPr>
      </w:pPr>
    </w:p>
    <w:p w14:paraId="4C671AFA" w14:textId="77777777" w:rsidR="00E27C53" w:rsidRPr="0055570B" w:rsidRDefault="00E27C53" w:rsidP="00E27C53">
      <w:pPr>
        <w:rPr>
          <w:noProof/>
          <w:lang w:val="sr-Latn-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82" w:name="_Toc448222241"/>
      <w:bookmarkStart w:id="83" w:name="_Toc477327713"/>
      <w:bookmarkStart w:id="84" w:name="_Toc477327996"/>
      <w:bookmarkStart w:id="85" w:name="_Toc477328725"/>
      <w:bookmarkStart w:id="86" w:name="_Toc477329196"/>
      <w:bookmarkStart w:id="87" w:name="_Toc34398065"/>
      <w:r w:rsidRPr="00CC366C">
        <w:lastRenderedPageBreak/>
        <w:t>ИЗЈАВА О НЕЗАВИСНОЈ ПОНУДИ</w:t>
      </w:r>
      <w:bookmarkEnd w:id="56"/>
      <w:bookmarkEnd w:id="57"/>
      <w:bookmarkEnd w:id="82"/>
      <w:bookmarkEnd w:id="83"/>
      <w:bookmarkEnd w:id="84"/>
      <w:bookmarkEnd w:id="85"/>
      <w:bookmarkEnd w:id="86"/>
      <w:bookmarkEnd w:id="8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Pr="0037025F" w:rsidRDefault="00E27C53" w:rsidP="00E27C53">
      <w:pPr>
        <w:jc w:val="center"/>
        <w:rPr>
          <w:i/>
          <w:lang w:val="sr-Cyrl-CS"/>
        </w:rPr>
      </w:pPr>
      <w:r w:rsidRPr="00AE1407">
        <w:t>....................................................................................................</w:t>
      </w:r>
      <w:r>
        <w:rPr>
          <w:lang w:val="sr-Cyrl-CS"/>
        </w:rPr>
        <w:t>............................................</w:t>
      </w:r>
      <w:r w:rsidRPr="00AE1407">
        <w:t xml:space="preserve">. </w:t>
      </w:r>
      <w:r w:rsidRPr="0037025F">
        <w:rPr>
          <w:i/>
          <w:iCs/>
        </w:rPr>
        <w:t>[</w:t>
      </w:r>
      <w:proofErr w:type="gramStart"/>
      <w:r w:rsidRPr="0037025F">
        <w:rPr>
          <w:i/>
        </w:rPr>
        <w:t>навести</w:t>
      </w:r>
      <w:proofErr w:type="gramEnd"/>
      <w:r w:rsidRPr="0037025F">
        <w:rPr>
          <w:i/>
          <w:iCs/>
        </w:rPr>
        <w:t xml:space="preserve"> редни број</w:t>
      </w:r>
      <w:r w:rsidRPr="0037025F">
        <w:rPr>
          <w:i/>
          <w:iCs/>
          <w:lang w:val="sr-Cyrl-CS"/>
        </w:rPr>
        <w:t xml:space="preserve"> и</w:t>
      </w:r>
      <w:r w:rsidRPr="0037025F">
        <w:rPr>
          <w:i/>
        </w:rPr>
        <w:t xml:space="preserve"> предмет јавне набавке</w:t>
      </w:r>
      <w:r w:rsidRPr="0037025F">
        <w:rPr>
          <w:i/>
          <w:iCs/>
        </w:rPr>
        <w:t>]</w:t>
      </w:r>
    </w:p>
    <w:p w14:paraId="62A2BF2C" w14:textId="77777777" w:rsidR="00E27C53" w:rsidRPr="0037025F" w:rsidRDefault="00E27C53" w:rsidP="00E27C53">
      <w:pPr>
        <w:jc w:val="both"/>
        <w:rPr>
          <w:i/>
          <w:lang w:val="sr-Cyrl-CS"/>
        </w:rPr>
      </w:pPr>
    </w:p>
    <w:p w14:paraId="188CDEDE" w14:textId="77777777" w:rsidR="00E27C53" w:rsidRPr="0037025F" w:rsidRDefault="00E27C53" w:rsidP="00E27C53">
      <w:pPr>
        <w:jc w:val="both"/>
        <w:rPr>
          <w:lang w:val="sr-Cyrl-CS"/>
        </w:rPr>
      </w:pPr>
      <w:proofErr w:type="gramStart"/>
      <w:r w:rsidRPr="0037025F">
        <w:t>партија ........</w:t>
      </w:r>
      <w:proofErr w:type="gramEnd"/>
      <w:r w:rsidRPr="0037025F">
        <w:rPr>
          <w:i/>
          <w:iCs/>
        </w:rPr>
        <w:t xml:space="preserve"> [</w:t>
      </w:r>
      <w:proofErr w:type="gramStart"/>
      <w:r w:rsidRPr="0037025F">
        <w:rPr>
          <w:i/>
          <w:iCs/>
        </w:rPr>
        <w:t>навести</w:t>
      </w:r>
      <w:proofErr w:type="gramEnd"/>
      <w:r w:rsidRPr="0037025F">
        <w:rPr>
          <w:i/>
          <w:iCs/>
        </w:rPr>
        <w:t xml:space="preserve"> р.бр. партије]</w:t>
      </w:r>
      <w:r w:rsidRPr="0037025F">
        <w:t xml:space="preserve"> </w:t>
      </w:r>
    </w:p>
    <w:p w14:paraId="6F4EA2FE" w14:textId="77777777" w:rsidR="00E27C53" w:rsidRPr="0037025F" w:rsidRDefault="00E27C53" w:rsidP="00E27C53">
      <w:pPr>
        <w:jc w:val="both"/>
        <w:rPr>
          <w:lang w:val="sr-Cyrl-CS"/>
        </w:rPr>
      </w:pPr>
    </w:p>
    <w:p w14:paraId="36CFDAE4" w14:textId="77777777" w:rsidR="00E27C53" w:rsidRPr="00AE1407" w:rsidRDefault="00E27C53" w:rsidP="00E27C53">
      <w:pPr>
        <w:jc w:val="both"/>
        <w:rPr>
          <w:noProof/>
        </w:rPr>
      </w:pPr>
      <w:r w:rsidRPr="0037025F">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8" w:name="_Toc375826011"/>
      <w:bookmarkStart w:id="89" w:name="_Toc389030818"/>
      <w:bookmarkStart w:id="90" w:name="_Toc448222242"/>
    </w:p>
    <w:p w14:paraId="52FF222C" w14:textId="77777777" w:rsidR="00E27C53" w:rsidRDefault="00E27C53" w:rsidP="00E27C53">
      <w:pPr>
        <w:rPr>
          <w:sz w:val="28"/>
          <w:szCs w:val="28"/>
        </w:rPr>
      </w:pPr>
      <w:r>
        <w:rPr>
          <w:sz w:val="28"/>
          <w:szCs w:val="28"/>
        </w:rPr>
        <w:br w:type="page"/>
      </w:r>
    </w:p>
    <w:p w14:paraId="142240D5" w14:textId="77777777" w:rsidR="003E5659" w:rsidRDefault="003E5659" w:rsidP="00E27C53">
      <w:pPr>
        <w:rPr>
          <w:sz w:val="28"/>
          <w:szCs w:val="28"/>
        </w:rPr>
      </w:pPr>
    </w:p>
    <w:p w14:paraId="20CEE347" w14:textId="77777777" w:rsidR="00E27C53" w:rsidRPr="00CC366C" w:rsidRDefault="00E27C53" w:rsidP="002576AA">
      <w:pPr>
        <w:pStyle w:val="Heading1"/>
        <w:numPr>
          <w:ilvl w:val="0"/>
          <w:numId w:val="15"/>
        </w:numPr>
        <w:jc w:val="center"/>
      </w:pPr>
      <w:bookmarkStart w:id="91" w:name="_Toc477327714"/>
      <w:bookmarkStart w:id="92" w:name="_Toc477327997"/>
      <w:bookmarkStart w:id="93" w:name="_Toc477328726"/>
      <w:bookmarkStart w:id="94" w:name="_Toc477329197"/>
      <w:bookmarkStart w:id="95" w:name="_Toc34398066"/>
      <w:r w:rsidRPr="00CC366C">
        <w:t>ОБРАЗАЦ ИЗЈАВЕ О ПОШТОВАЊУ ОБАВЕЗА</w:t>
      </w:r>
      <w:bookmarkEnd w:id="88"/>
      <w:bookmarkEnd w:id="89"/>
      <w:bookmarkEnd w:id="91"/>
      <w:bookmarkEnd w:id="92"/>
      <w:bookmarkEnd w:id="93"/>
      <w:bookmarkEnd w:id="94"/>
      <w:bookmarkEnd w:id="95"/>
    </w:p>
    <w:bookmarkEnd w:id="9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Pr="0037025F" w:rsidRDefault="00E27C53" w:rsidP="00E27C53">
      <w:pPr>
        <w:jc w:val="center"/>
        <w:rPr>
          <w:i/>
          <w:lang w:val="sr-Cyrl-CS"/>
        </w:rPr>
      </w:pPr>
      <w:r w:rsidRPr="00AE1407">
        <w:t>....................................................................................................</w:t>
      </w:r>
      <w:r>
        <w:rPr>
          <w:lang w:val="sr-Cyrl-CS"/>
        </w:rPr>
        <w:t>............................................</w:t>
      </w:r>
      <w:r w:rsidRPr="00AE1407">
        <w:t xml:space="preserve">. </w:t>
      </w:r>
      <w:r w:rsidRPr="0037025F">
        <w:rPr>
          <w:i/>
          <w:iCs/>
        </w:rPr>
        <w:t>[</w:t>
      </w:r>
      <w:proofErr w:type="gramStart"/>
      <w:r w:rsidRPr="0037025F">
        <w:rPr>
          <w:i/>
        </w:rPr>
        <w:t>навести</w:t>
      </w:r>
      <w:proofErr w:type="gramEnd"/>
      <w:r w:rsidRPr="0037025F">
        <w:rPr>
          <w:i/>
          <w:iCs/>
        </w:rPr>
        <w:t xml:space="preserve"> редни број</w:t>
      </w:r>
      <w:r w:rsidRPr="0037025F">
        <w:rPr>
          <w:i/>
          <w:iCs/>
          <w:lang w:val="sr-Cyrl-CS"/>
        </w:rPr>
        <w:t xml:space="preserve"> и</w:t>
      </w:r>
      <w:r w:rsidRPr="0037025F">
        <w:rPr>
          <w:i/>
        </w:rPr>
        <w:t xml:space="preserve"> предмет јавне набавке</w:t>
      </w:r>
      <w:r w:rsidRPr="0037025F">
        <w:rPr>
          <w:i/>
          <w:iCs/>
        </w:rPr>
        <w:t>]</w:t>
      </w:r>
    </w:p>
    <w:p w14:paraId="228FF2A5" w14:textId="77777777" w:rsidR="00E27C53" w:rsidRPr="0037025F" w:rsidRDefault="00E27C53" w:rsidP="00E27C53">
      <w:pPr>
        <w:jc w:val="both"/>
        <w:rPr>
          <w:i/>
          <w:lang w:val="sr-Cyrl-CS"/>
        </w:rPr>
      </w:pPr>
    </w:p>
    <w:p w14:paraId="075C6761" w14:textId="77777777" w:rsidR="00E27C53" w:rsidRPr="0037025F" w:rsidRDefault="00E27C53" w:rsidP="00E27C53">
      <w:pPr>
        <w:jc w:val="both"/>
        <w:rPr>
          <w:lang w:val="sr-Cyrl-CS"/>
        </w:rPr>
      </w:pPr>
      <w:proofErr w:type="gramStart"/>
      <w:r w:rsidRPr="0037025F">
        <w:t>партија ........</w:t>
      </w:r>
      <w:proofErr w:type="gramEnd"/>
      <w:r w:rsidRPr="0037025F">
        <w:rPr>
          <w:i/>
          <w:iCs/>
        </w:rPr>
        <w:t xml:space="preserve"> [</w:t>
      </w:r>
      <w:proofErr w:type="gramStart"/>
      <w:r w:rsidRPr="0037025F">
        <w:rPr>
          <w:i/>
          <w:iCs/>
        </w:rPr>
        <w:t>навести</w:t>
      </w:r>
      <w:proofErr w:type="gramEnd"/>
      <w:r w:rsidRPr="0037025F">
        <w:rPr>
          <w:i/>
          <w:iCs/>
        </w:rPr>
        <w:t xml:space="preserve"> р.бр. партије]</w:t>
      </w:r>
      <w:r w:rsidRPr="0037025F">
        <w:t xml:space="preserve"> </w:t>
      </w:r>
    </w:p>
    <w:p w14:paraId="7EF6B9FE" w14:textId="77777777" w:rsidR="00E27C53" w:rsidRPr="0037025F"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37025F">
        <w:rPr>
          <w:bCs/>
          <w:iCs/>
        </w:rPr>
        <w:t>изјављује</w:t>
      </w:r>
      <w:proofErr w:type="gramEnd"/>
      <w:r w:rsidRPr="0037025F">
        <w:rPr>
          <w:bCs/>
          <w:iCs/>
        </w:rPr>
        <w:t xml:space="preserve">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3D1075D2" w14:textId="3432C938" w:rsidR="00E27C53" w:rsidRPr="003E5659" w:rsidRDefault="00E27C53" w:rsidP="003E5659">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96" w:name="_Toc375826012"/>
      <w:bookmarkStart w:id="97" w:name="_Toc389030819"/>
      <w:bookmarkStart w:id="98" w:name="_Toc448222243"/>
    </w:p>
    <w:p w14:paraId="3B84C3D8" w14:textId="77777777" w:rsidR="00E27C53" w:rsidRPr="0037025F" w:rsidRDefault="00E27C53" w:rsidP="002576AA">
      <w:pPr>
        <w:pStyle w:val="Heading1"/>
        <w:numPr>
          <w:ilvl w:val="0"/>
          <w:numId w:val="15"/>
        </w:numPr>
        <w:jc w:val="center"/>
      </w:pPr>
      <w:bookmarkStart w:id="99" w:name="_Toc477327715"/>
      <w:bookmarkStart w:id="100" w:name="_Toc477327998"/>
      <w:bookmarkStart w:id="101" w:name="_Toc477328727"/>
      <w:bookmarkStart w:id="102" w:name="_Toc477329198"/>
      <w:bookmarkStart w:id="103" w:name="_Toc34398067"/>
      <w:r w:rsidRPr="0037025F">
        <w:lastRenderedPageBreak/>
        <w:t>ОБРАЗАЦ СТРУКТУРЕ ПОНУЂЕНЕ ЦЕНЕ</w:t>
      </w:r>
      <w:bookmarkEnd w:id="96"/>
      <w:bookmarkEnd w:id="97"/>
      <w:bookmarkEnd w:id="98"/>
      <w:bookmarkEnd w:id="99"/>
      <w:bookmarkEnd w:id="100"/>
      <w:bookmarkEnd w:id="101"/>
      <w:bookmarkEnd w:id="102"/>
      <w:bookmarkEnd w:id="103"/>
    </w:p>
    <w:p w14:paraId="6F5A050A" w14:textId="77777777" w:rsidR="00E27C53" w:rsidRPr="0037025F" w:rsidRDefault="00E27C53" w:rsidP="00E27C53">
      <w:pPr>
        <w:jc w:val="center"/>
        <w:rPr>
          <w:b/>
          <w:noProof/>
        </w:rPr>
      </w:pPr>
      <w:r w:rsidRPr="0037025F">
        <w:rPr>
          <w:b/>
          <w:noProof/>
        </w:rPr>
        <w:t xml:space="preserve">(са упутством </w:t>
      </w:r>
      <w:r w:rsidRPr="0037025F">
        <w:rPr>
          <w:b/>
          <w:noProof/>
          <w:lang w:val="sr-Cyrl-CS"/>
        </w:rPr>
        <w:t>како да се понуди</w:t>
      </w:r>
      <w:r w:rsidRPr="0037025F">
        <w:rPr>
          <w:b/>
          <w:noProof/>
        </w:rPr>
        <w:t>)</w:t>
      </w:r>
    </w:p>
    <w:p w14:paraId="6B804D16" w14:textId="77777777" w:rsidR="00E27C53" w:rsidRPr="0037025F" w:rsidRDefault="00E27C53" w:rsidP="00E27C53">
      <w:pPr>
        <w:rPr>
          <w:b/>
          <w:noProof/>
        </w:rPr>
      </w:pPr>
    </w:p>
    <w:p w14:paraId="341A39F5" w14:textId="77777777" w:rsidR="00E27C53" w:rsidRPr="0037025F" w:rsidRDefault="00E27C53" w:rsidP="00E27C53">
      <w:pPr>
        <w:jc w:val="center"/>
        <w:rPr>
          <w:b/>
          <w:noProof/>
        </w:rPr>
      </w:pPr>
    </w:p>
    <w:p w14:paraId="6D2E344F" w14:textId="77777777" w:rsidR="00E27C53" w:rsidRPr="0037025F"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37025F" w14:paraId="5657B632" w14:textId="77777777" w:rsidTr="005B3304">
        <w:trPr>
          <w:jc w:val="center"/>
        </w:trPr>
        <w:tc>
          <w:tcPr>
            <w:tcW w:w="567" w:type="dxa"/>
            <w:vAlign w:val="center"/>
          </w:tcPr>
          <w:p w14:paraId="20999F68" w14:textId="77777777" w:rsidR="00E27C53" w:rsidRPr="0037025F" w:rsidRDefault="00E27C53" w:rsidP="005B3304">
            <w:pPr>
              <w:jc w:val="center"/>
              <w:rPr>
                <w:b/>
                <w:noProof/>
                <w:sz w:val="22"/>
                <w:szCs w:val="22"/>
              </w:rPr>
            </w:pPr>
            <w:r w:rsidRPr="0037025F">
              <w:rPr>
                <w:b/>
                <w:noProof/>
                <w:sz w:val="22"/>
                <w:szCs w:val="22"/>
              </w:rPr>
              <w:t>РБ</w:t>
            </w:r>
          </w:p>
        </w:tc>
        <w:tc>
          <w:tcPr>
            <w:tcW w:w="2552" w:type="dxa"/>
            <w:vAlign w:val="center"/>
          </w:tcPr>
          <w:p w14:paraId="4085110D" w14:textId="77777777" w:rsidR="00E27C53" w:rsidRPr="0037025F" w:rsidRDefault="00E27C53" w:rsidP="005B3304">
            <w:pPr>
              <w:jc w:val="center"/>
              <w:rPr>
                <w:b/>
                <w:noProof/>
                <w:sz w:val="22"/>
                <w:szCs w:val="22"/>
              </w:rPr>
            </w:pPr>
            <w:r w:rsidRPr="0037025F">
              <w:rPr>
                <w:b/>
                <w:noProof/>
                <w:sz w:val="22"/>
                <w:szCs w:val="22"/>
              </w:rPr>
              <w:t>Јединична цена без ПДВ-а</w:t>
            </w:r>
          </w:p>
        </w:tc>
        <w:tc>
          <w:tcPr>
            <w:tcW w:w="2552" w:type="dxa"/>
            <w:vAlign w:val="center"/>
          </w:tcPr>
          <w:p w14:paraId="4BEC095F" w14:textId="77777777" w:rsidR="00E27C53" w:rsidRPr="0037025F" w:rsidRDefault="00E27C53" w:rsidP="005B3304">
            <w:pPr>
              <w:jc w:val="center"/>
              <w:rPr>
                <w:b/>
                <w:noProof/>
                <w:sz w:val="22"/>
                <w:szCs w:val="22"/>
              </w:rPr>
            </w:pPr>
            <w:r w:rsidRPr="0037025F">
              <w:rPr>
                <w:b/>
                <w:noProof/>
                <w:sz w:val="22"/>
                <w:szCs w:val="22"/>
              </w:rPr>
              <w:t>Јединична цена са ПДВ-ом</w:t>
            </w:r>
          </w:p>
        </w:tc>
        <w:tc>
          <w:tcPr>
            <w:tcW w:w="2552" w:type="dxa"/>
            <w:vAlign w:val="center"/>
          </w:tcPr>
          <w:p w14:paraId="39305FB3" w14:textId="77777777" w:rsidR="00E27C53" w:rsidRPr="0037025F" w:rsidRDefault="00E27C53" w:rsidP="005B3304">
            <w:pPr>
              <w:jc w:val="center"/>
              <w:rPr>
                <w:b/>
                <w:noProof/>
                <w:sz w:val="22"/>
                <w:szCs w:val="22"/>
              </w:rPr>
            </w:pPr>
            <w:r w:rsidRPr="0037025F">
              <w:rPr>
                <w:b/>
                <w:noProof/>
                <w:sz w:val="22"/>
                <w:szCs w:val="22"/>
              </w:rPr>
              <w:t>Укупна цена без ПДВ-а</w:t>
            </w:r>
          </w:p>
        </w:tc>
        <w:tc>
          <w:tcPr>
            <w:tcW w:w="2552" w:type="dxa"/>
            <w:vAlign w:val="center"/>
          </w:tcPr>
          <w:p w14:paraId="0FD415DF" w14:textId="77777777" w:rsidR="00E27C53" w:rsidRPr="0037025F" w:rsidRDefault="00E27C53" w:rsidP="005B3304">
            <w:pPr>
              <w:jc w:val="center"/>
              <w:rPr>
                <w:b/>
                <w:noProof/>
                <w:sz w:val="22"/>
                <w:szCs w:val="22"/>
              </w:rPr>
            </w:pPr>
            <w:r w:rsidRPr="0037025F">
              <w:rPr>
                <w:b/>
                <w:noProof/>
                <w:sz w:val="22"/>
                <w:szCs w:val="22"/>
              </w:rPr>
              <w:t>Укупна цена са ПДВ-ом</w:t>
            </w:r>
          </w:p>
        </w:tc>
      </w:tr>
      <w:tr w:rsidR="00E27C53" w:rsidRPr="0037025F" w14:paraId="632A8880" w14:textId="77777777" w:rsidTr="005B3304">
        <w:trPr>
          <w:jc w:val="center"/>
        </w:trPr>
        <w:tc>
          <w:tcPr>
            <w:tcW w:w="567" w:type="dxa"/>
            <w:vAlign w:val="center"/>
          </w:tcPr>
          <w:p w14:paraId="7DF5801D" w14:textId="77777777" w:rsidR="00E27C53" w:rsidRPr="0037025F" w:rsidRDefault="00E27C53" w:rsidP="005B3304">
            <w:pPr>
              <w:jc w:val="center"/>
              <w:rPr>
                <w:b/>
                <w:noProof/>
                <w:sz w:val="22"/>
                <w:szCs w:val="22"/>
              </w:rPr>
            </w:pPr>
            <w:r w:rsidRPr="0037025F">
              <w:rPr>
                <w:b/>
                <w:noProof/>
                <w:sz w:val="22"/>
                <w:szCs w:val="22"/>
              </w:rPr>
              <w:t>1.</w:t>
            </w:r>
          </w:p>
        </w:tc>
        <w:tc>
          <w:tcPr>
            <w:tcW w:w="2552" w:type="dxa"/>
            <w:vAlign w:val="center"/>
          </w:tcPr>
          <w:p w14:paraId="4E40E493" w14:textId="77777777" w:rsidR="00E27C53" w:rsidRPr="0037025F" w:rsidRDefault="00E27C53" w:rsidP="005B3304">
            <w:pPr>
              <w:jc w:val="center"/>
              <w:rPr>
                <w:b/>
                <w:noProof/>
                <w:sz w:val="22"/>
                <w:szCs w:val="22"/>
              </w:rPr>
            </w:pPr>
          </w:p>
        </w:tc>
        <w:tc>
          <w:tcPr>
            <w:tcW w:w="2552" w:type="dxa"/>
            <w:vAlign w:val="center"/>
          </w:tcPr>
          <w:p w14:paraId="2A8DC7FA" w14:textId="77777777" w:rsidR="00E27C53" w:rsidRPr="0037025F" w:rsidRDefault="00E27C53" w:rsidP="005B3304">
            <w:pPr>
              <w:jc w:val="center"/>
              <w:rPr>
                <w:b/>
                <w:noProof/>
                <w:sz w:val="22"/>
                <w:szCs w:val="22"/>
              </w:rPr>
            </w:pPr>
          </w:p>
        </w:tc>
        <w:tc>
          <w:tcPr>
            <w:tcW w:w="2552" w:type="dxa"/>
            <w:vAlign w:val="center"/>
          </w:tcPr>
          <w:p w14:paraId="1C3D7CDE" w14:textId="77777777" w:rsidR="00E27C53" w:rsidRPr="0037025F" w:rsidRDefault="00E27C53" w:rsidP="005B3304">
            <w:pPr>
              <w:jc w:val="center"/>
              <w:rPr>
                <w:b/>
                <w:noProof/>
                <w:sz w:val="22"/>
                <w:szCs w:val="22"/>
              </w:rPr>
            </w:pPr>
          </w:p>
        </w:tc>
        <w:tc>
          <w:tcPr>
            <w:tcW w:w="2552" w:type="dxa"/>
            <w:vAlign w:val="center"/>
          </w:tcPr>
          <w:p w14:paraId="7DEC0937" w14:textId="77777777" w:rsidR="00E27C53" w:rsidRPr="0037025F" w:rsidRDefault="00E27C53" w:rsidP="005B3304">
            <w:pPr>
              <w:jc w:val="center"/>
              <w:rPr>
                <w:b/>
                <w:noProof/>
                <w:sz w:val="22"/>
                <w:szCs w:val="22"/>
              </w:rPr>
            </w:pPr>
          </w:p>
        </w:tc>
      </w:tr>
      <w:tr w:rsidR="00E27C53" w:rsidRPr="0037025F" w14:paraId="2967E310" w14:textId="77777777" w:rsidTr="005B3304">
        <w:trPr>
          <w:jc w:val="center"/>
        </w:trPr>
        <w:tc>
          <w:tcPr>
            <w:tcW w:w="567" w:type="dxa"/>
            <w:vAlign w:val="center"/>
          </w:tcPr>
          <w:p w14:paraId="71C38AB6" w14:textId="77777777" w:rsidR="00E27C53" w:rsidRPr="0037025F" w:rsidRDefault="00E27C53" w:rsidP="005B3304">
            <w:pPr>
              <w:jc w:val="center"/>
              <w:rPr>
                <w:b/>
                <w:noProof/>
                <w:sz w:val="22"/>
                <w:szCs w:val="22"/>
                <w:lang w:val="sr-Cyrl-RS"/>
              </w:rPr>
            </w:pPr>
            <w:r w:rsidRPr="0037025F">
              <w:rPr>
                <w:b/>
                <w:noProof/>
                <w:sz w:val="22"/>
                <w:szCs w:val="22"/>
                <w:lang w:val="sr-Cyrl-RS"/>
              </w:rPr>
              <w:t>2.</w:t>
            </w:r>
          </w:p>
        </w:tc>
        <w:tc>
          <w:tcPr>
            <w:tcW w:w="2552" w:type="dxa"/>
            <w:vAlign w:val="center"/>
          </w:tcPr>
          <w:p w14:paraId="75AD5DC0" w14:textId="77777777" w:rsidR="00E27C53" w:rsidRPr="0037025F" w:rsidRDefault="00E27C53" w:rsidP="005B3304">
            <w:pPr>
              <w:jc w:val="center"/>
              <w:rPr>
                <w:b/>
                <w:noProof/>
                <w:sz w:val="22"/>
                <w:szCs w:val="22"/>
              </w:rPr>
            </w:pPr>
          </w:p>
        </w:tc>
        <w:tc>
          <w:tcPr>
            <w:tcW w:w="2552" w:type="dxa"/>
            <w:vAlign w:val="center"/>
          </w:tcPr>
          <w:p w14:paraId="16F295D9" w14:textId="77777777" w:rsidR="00E27C53" w:rsidRPr="0037025F" w:rsidRDefault="00E27C53" w:rsidP="005B3304">
            <w:pPr>
              <w:jc w:val="center"/>
              <w:rPr>
                <w:b/>
                <w:noProof/>
                <w:sz w:val="22"/>
                <w:szCs w:val="22"/>
              </w:rPr>
            </w:pPr>
          </w:p>
        </w:tc>
        <w:tc>
          <w:tcPr>
            <w:tcW w:w="2552" w:type="dxa"/>
            <w:vAlign w:val="center"/>
          </w:tcPr>
          <w:p w14:paraId="736B6C7D" w14:textId="77777777" w:rsidR="00E27C53" w:rsidRPr="0037025F" w:rsidRDefault="00E27C53" w:rsidP="005B3304">
            <w:pPr>
              <w:jc w:val="center"/>
              <w:rPr>
                <w:b/>
                <w:noProof/>
                <w:sz w:val="22"/>
                <w:szCs w:val="22"/>
              </w:rPr>
            </w:pPr>
          </w:p>
        </w:tc>
        <w:tc>
          <w:tcPr>
            <w:tcW w:w="2552" w:type="dxa"/>
            <w:vAlign w:val="center"/>
          </w:tcPr>
          <w:p w14:paraId="7B2DDC43" w14:textId="77777777" w:rsidR="00E27C53" w:rsidRPr="0037025F" w:rsidRDefault="00E27C53" w:rsidP="005B3304">
            <w:pPr>
              <w:jc w:val="center"/>
              <w:rPr>
                <w:b/>
                <w:noProof/>
                <w:sz w:val="22"/>
                <w:szCs w:val="22"/>
              </w:rPr>
            </w:pPr>
          </w:p>
        </w:tc>
      </w:tr>
      <w:tr w:rsidR="00E27C53" w:rsidRPr="0037025F" w14:paraId="50D52691" w14:textId="77777777" w:rsidTr="005B3304">
        <w:trPr>
          <w:jc w:val="center"/>
        </w:trPr>
        <w:tc>
          <w:tcPr>
            <w:tcW w:w="567" w:type="dxa"/>
            <w:vAlign w:val="center"/>
          </w:tcPr>
          <w:p w14:paraId="117EA5DF" w14:textId="77777777" w:rsidR="00E27C53" w:rsidRPr="0037025F" w:rsidRDefault="00E27C53" w:rsidP="005B3304">
            <w:pPr>
              <w:jc w:val="center"/>
              <w:rPr>
                <w:b/>
                <w:noProof/>
                <w:sz w:val="22"/>
                <w:szCs w:val="22"/>
                <w:lang w:val="sr-Cyrl-RS"/>
              </w:rPr>
            </w:pPr>
            <w:r w:rsidRPr="0037025F">
              <w:rPr>
                <w:b/>
                <w:noProof/>
                <w:sz w:val="22"/>
                <w:szCs w:val="22"/>
                <w:lang w:val="sr-Cyrl-RS"/>
              </w:rPr>
              <w:t>3.</w:t>
            </w:r>
          </w:p>
        </w:tc>
        <w:tc>
          <w:tcPr>
            <w:tcW w:w="2552" w:type="dxa"/>
            <w:vAlign w:val="center"/>
          </w:tcPr>
          <w:p w14:paraId="42AE134F" w14:textId="77777777" w:rsidR="00E27C53" w:rsidRPr="0037025F" w:rsidRDefault="00E27C53" w:rsidP="005B3304">
            <w:pPr>
              <w:jc w:val="center"/>
              <w:rPr>
                <w:b/>
                <w:noProof/>
                <w:sz w:val="22"/>
                <w:szCs w:val="22"/>
              </w:rPr>
            </w:pPr>
          </w:p>
        </w:tc>
        <w:tc>
          <w:tcPr>
            <w:tcW w:w="2552" w:type="dxa"/>
            <w:vAlign w:val="center"/>
          </w:tcPr>
          <w:p w14:paraId="2B27997D" w14:textId="77777777" w:rsidR="00E27C53" w:rsidRPr="0037025F" w:rsidRDefault="00E27C53" w:rsidP="005B3304">
            <w:pPr>
              <w:jc w:val="center"/>
              <w:rPr>
                <w:b/>
                <w:noProof/>
                <w:sz w:val="22"/>
                <w:szCs w:val="22"/>
              </w:rPr>
            </w:pPr>
          </w:p>
        </w:tc>
        <w:tc>
          <w:tcPr>
            <w:tcW w:w="2552" w:type="dxa"/>
            <w:vAlign w:val="center"/>
          </w:tcPr>
          <w:p w14:paraId="29381772" w14:textId="77777777" w:rsidR="00E27C53" w:rsidRPr="0037025F" w:rsidRDefault="00E27C53" w:rsidP="005B3304">
            <w:pPr>
              <w:jc w:val="center"/>
              <w:rPr>
                <w:b/>
                <w:noProof/>
                <w:sz w:val="22"/>
                <w:szCs w:val="22"/>
              </w:rPr>
            </w:pPr>
          </w:p>
        </w:tc>
        <w:tc>
          <w:tcPr>
            <w:tcW w:w="2552" w:type="dxa"/>
            <w:vAlign w:val="center"/>
          </w:tcPr>
          <w:p w14:paraId="67E82B61" w14:textId="77777777" w:rsidR="00E27C53" w:rsidRPr="0037025F" w:rsidRDefault="00E27C53" w:rsidP="005B3304">
            <w:pPr>
              <w:jc w:val="center"/>
              <w:rPr>
                <w:b/>
                <w:noProof/>
                <w:sz w:val="22"/>
                <w:szCs w:val="22"/>
              </w:rPr>
            </w:pPr>
          </w:p>
        </w:tc>
      </w:tr>
      <w:tr w:rsidR="00E27C53" w:rsidRPr="0037025F" w14:paraId="4B2E076B" w14:textId="77777777" w:rsidTr="005B3304">
        <w:trPr>
          <w:jc w:val="center"/>
        </w:trPr>
        <w:tc>
          <w:tcPr>
            <w:tcW w:w="567" w:type="dxa"/>
            <w:vAlign w:val="center"/>
          </w:tcPr>
          <w:p w14:paraId="1C356BF5" w14:textId="77777777" w:rsidR="00E27C53" w:rsidRPr="0037025F" w:rsidRDefault="00E27C53" w:rsidP="005B3304">
            <w:pPr>
              <w:jc w:val="center"/>
              <w:rPr>
                <w:b/>
                <w:noProof/>
                <w:sz w:val="22"/>
                <w:szCs w:val="22"/>
                <w:lang w:val="sr-Cyrl-RS"/>
              </w:rPr>
            </w:pPr>
            <w:r w:rsidRPr="0037025F">
              <w:rPr>
                <w:b/>
                <w:noProof/>
                <w:sz w:val="22"/>
                <w:szCs w:val="22"/>
                <w:lang w:val="sr-Cyrl-RS"/>
              </w:rPr>
              <w:t>4.</w:t>
            </w:r>
          </w:p>
        </w:tc>
        <w:tc>
          <w:tcPr>
            <w:tcW w:w="2552" w:type="dxa"/>
            <w:vAlign w:val="center"/>
          </w:tcPr>
          <w:p w14:paraId="487B6354" w14:textId="77777777" w:rsidR="00E27C53" w:rsidRPr="0037025F" w:rsidRDefault="00E27C53" w:rsidP="005B3304">
            <w:pPr>
              <w:jc w:val="center"/>
              <w:rPr>
                <w:b/>
                <w:noProof/>
                <w:sz w:val="22"/>
                <w:szCs w:val="22"/>
              </w:rPr>
            </w:pPr>
          </w:p>
        </w:tc>
        <w:tc>
          <w:tcPr>
            <w:tcW w:w="2552" w:type="dxa"/>
            <w:vAlign w:val="center"/>
          </w:tcPr>
          <w:p w14:paraId="409E78BD" w14:textId="77777777" w:rsidR="00E27C53" w:rsidRPr="0037025F" w:rsidRDefault="00E27C53" w:rsidP="005B3304">
            <w:pPr>
              <w:jc w:val="center"/>
              <w:rPr>
                <w:b/>
                <w:noProof/>
                <w:sz w:val="22"/>
                <w:szCs w:val="22"/>
              </w:rPr>
            </w:pPr>
          </w:p>
        </w:tc>
        <w:tc>
          <w:tcPr>
            <w:tcW w:w="2552" w:type="dxa"/>
            <w:vAlign w:val="center"/>
          </w:tcPr>
          <w:p w14:paraId="1A8AC1BB" w14:textId="77777777" w:rsidR="00E27C53" w:rsidRPr="0037025F" w:rsidRDefault="00E27C53" w:rsidP="005B3304">
            <w:pPr>
              <w:jc w:val="center"/>
              <w:rPr>
                <w:b/>
                <w:noProof/>
                <w:sz w:val="22"/>
                <w:szCs w:val="22"/>
              </w:rPr>
            </w:pPr>
          </w:p>
        </w:tc>
        <w:tc>
          <w:tcPr>
            <w:tcW w:w="2552" w:type="dxa"/>
            <w:vAlign w:val="center"/>
          </w:tcPr>
          <w:p w14:paraId="5836D8F5" w14:textId="77777777" w:rsidR="00E27C53" w:rsidRPr="0037025F" w:rsidRDefault="00E27C53" w:rsidP="005B3304">
            <w:pPr>
              <w:jc w:val="center"/>
              <w:rPr>
                <w:b/>
                <w:noProof/>
                <w:sz w:val="22"/>
                <w:szCs w:val="22"/>
              </w:rPr>
            </w:pPr>
          </w:p>
        </w:tc>
      </w:tr>
      <w:tr w:rsidR="00E27C53" w:rsidRPr="0037025F" w14:paraId="6E786C2A" w14:textId="77777777" w:rsidTr="005B3304">
        <w:trPr>
          <w:jc w:val="center"/>
        </w:trPr>
        <w:tc>
          <w:tcPr>
            <w:tcW w:w="567" w:type="dxa"/>
            <w:vAlign w:val="center"/>
          </w:tcPr>
          <w:p w14:paraId="3FDF7A99" w14:textId="77777777" w:rsidR="00E27C53" w:rsidRPr="0037025F" w:rsidRDefault="00E27C53" w:rsidP="005B3304">
            <w:pPr>
              <w:jc w:val="center"/>
              <w:rPr>
                <w:b/>
                <w:noProof/>
                <w:sz w:val="22"/>
                <w:szCs w:val="22"/>
                <w:lang w:val="sr-Cyrl-RS"/>
              </w:rPr>
            </w:pPr>
            <w:r w:rsidRPr="0037025F">
              <w:rPr>
                <w:b/>
                <w:noProof/>
                <w:sz w:val="22"/>
                <w:szCs w:val="22"/>
                <w:lang w:val="sr-Cyrl-RS"/>
              </w:rPr>
              <w:t>5.</w:t>
            </w:r>
          </w:p>
        </w:tc>
        <w:tc>
          <w:tcPr>
            <w:tcW w:w="2552" w:type="dxa"/>
            <w:vAlign w:val="center"/>
          </w:tcPr>
          <w:p w14:paraId="7B6F1A8B" w14:textId="77777777" w:rsidR="00E27C53" w:rsidRPr="0037025F" w:rsidRDefault="00E27C53" w:rsidP="005B3304">
            <w:pPr>
              <w:jc w:val="center"/>
              <w:rPr>
                <w:b/>
                <w:noProof/>
                <w:sz w:val="22"/>
                <w:szCs w:val="22"/>
              </w:rPr>
            </w:pPr>
          </w:p>
        </w:tc>
        <w:tc>
          <w:tcPr>
            <w:tcW w:w="2552" w:type="dxa"/>
            <w:vAlign w:val="center"/>
          </w:tcPr>
          <w:p w14:paraId="705A33F7" w14:textId="77777777" w:rsidR="00E27C53" w:rsidRPr="0037025F" w:rsidRDefault="00E27C53" w:rsidP="005B3304">
            <w:pPr>
              <w:jc w:val="center"/>
              <w:rPr>
                <w:b/>
                <w:noProof/>
                <w:sz w:val="22"/>
                <w:szCs w:val="22"/>
              </w:rPr>
            </w:pPr>
          </w:p>
        </w:tc>
        <w:tc>
          <w:tcPr>
            <w:tcW w:w="2552" w:type="dxa"/>
            <w:vAlign w:val="center"/>
          </w:tcPr>
          <w:p w14:paraId="4F88731B" w14:textId="77777777" w:rsidR="00E27C53" w:rsidRPr="0037025F" w:rsidRDefault="00E27C53" w:rsidP="005B3304">
            <w:pPr>
              <w:jc w:val="center"/>
              <w:rPr>
                <w:b/>
                <w:noProof/>
                <w:sz w:val="22"/>
                <w:szCs w:val="22"/>
              </w:rPr>
            </w:pPr>
          </w:p>
        </w:tc>
        <w:tc>
          <w:tcPr>
            <w:tcW w:w="2552" w:type="dxa"/>
            <w:vAlign w:val="center"/>
          </w:tcPr>
          <w:p w14:paraId="40B4ADB2" w14:textId="77777777" w:rsidR="00E27C53" w:rsidRPr="0037025F" w:rsidRDefault="00E27C53" w:rsidP="005B3304">
            <w:pPr>
              <w:jc w:val="center"/>
              <w:rPr>
                <w:b/>
                <w:noProof/>
                <w:sz w:val="22"/>
                <w:szCs w:val="22"/>
              </w:rPr>
            </w:pPr>
          </w:p>
        </w:tc>
      </w:tr>
    </w:tbl>
    <w:p w14:paraId="1CDA73AE" w14:textId="77777777" w:rsidR="00E27C53" w:rsidRPr="0037025F"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37025F">
        <w:rPr>
          <w:bCs/>
          <w:iCs/>
          <w:sz w:val="22"/>
          <w:szCs w:val="22"/>
        </w:rPr>
        <w:t>Понуђач треба да попун</w:t>
      </w:r>
      <w:r w:rsidRPr="0037025F">
        <w:rPr>
          <w:bCs/>
          <w:iCs/>
          <w:sz w:val="22"/>
          <w:szCs w:val="22"/>
          <w:lang w:val="sr-Cyrl-CS"/>
        </w:rPr>
        <w:t>и</w:t>
      </w:r>
      <w:r w:rsidRPr="0037025F">
        <w:rPr>
          <w:bCs/>
          <w:iCs/>
          <w:sz w:val="22"/>
          <w:szCs w:val="22"/>
        </w:rPr>
        <w:t xml:space="preserve"> образац структуре</w:t>
      </w:r>
      <w:r w:rsidRPr="00284225">
        <w:rPr>
          <w:bCs/>
          <w:iCs/>
          <w:sz w:val="22"/>
          <w:szCs w:val="22"/>
        </w:rPr>
        <w:t xml:space="preserve">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22DCE768" w14:textId="77777777" w:rsidR="00E27C53" w:rsidRDefault="00E27C53" w:rsidP="005B3304">
            <w:pPr>
              <w:jc w:val="center"/>
              <w:rPr>
                <w:bCs/>
                <w:iCs/>
                <w:noProof/>
                <w:lang w:val="sr-Cyrl-RS"/>
              </w:rPr>
            </w:pPr>
            <w:r w:rsidRPr="00CF619E">
              <w:rPr>
                <w:bCs/>
                <w:iCs/>
                <w:noProof/>
              </w:rPr>
              <w:t>ПОТПИС</w:t>
            </w:r>
          </w:p>
          <w:p w14:paraId="0FA65874" w14:textId="77777777" w:rsidR="0037025F" w:rsidRDefault="0037025F" w:rsidP="005B3304">
            <w:pPr>
              <w:jc w:val="center"/>
              <w:rPr>
                <w:bCs/>
                <w:iCs/>
                <w:noProof/>
                <w:lang w:val="sr-Cyrl-RS"/>
              </w:rPr>
            </w:pPr>
          </w:p>
          <w:p w14:paraId="7B9C122F" w14:textId="77777777" w:rsidR="0037025F" w:rsidRDefault="0037025F" w:rsidP="005B3304">
            <w:pPr>
              <w:jc w:val="center"/>
              <w:rPr>
                <w:bCs/>
                <w:iCs/>
                <w:noProof/>
                <w:lang w:val="sr-Cyrl-RS"/>
              </w:rPr>
            </w:pPr>
          </w:p>
          <w:p w14:paraId="2D72902F" w14:textId="77777777" w:rsidR="0037025F" w:rsidRDefault="0037025F" w:rsidP="005B3304">
            <w:pPr>
              <w:jc w:val="center"/>
              <w:rPr>
                <w:bCs/>
                <w:iCs/>
                <w:noProof/>
                <w:lang w:val="sr-Cyrl-RS"/>
              </w:rPr>
            </w:pPr>
          </w:p>
          <w:p w14:paraId="1F121F56" w14:textId="77777777" w:rsidR="0037025F" w:rsidRDefault="0037025F" w:rsidP="005B3304">
            <w:pPr>
              <w:jc w:val="center"/>
              <w:rPr>
                <w:bCs/>
                <w:iCs/>
                <w:noProof/>
                <w:lang w:val="sr-Cyrl-RS"/>
              </w:rPr>
            </w:pPr>
          </w:p>
          <w:p w14:paraId="1548EBEE" w14:textId="77777777" w:rsidR="0037025F" w:rsidRDefault="0037025F" w:rsidP="005B3304">
            <w:pPr>
              <w:jc w:val="center"/>
              <w:rPr>
                <w:bCs/>
                <w:iCs/>
                <w:noProof/>
                <w:lang w:val="sr-Cyrl-RS"/>
              </w:rPr>
            </w:pPr>
          </w:p>
          <w:p w14:paraId="298FBA17" w14:textId="77777777" w:rsidR="0037025F" w:rsidRDefault="0037025F" w:rsidP="005B3304">
            <w:pPr>
              <w:jc w:val="center"/>
              <w:rPr>
                <w:bCs/>
                <w:iCs/>
                <w:noProof/>
                <w:lang w:val="sr-Cyrl-RS"/>
              </w:rPr>
            </w:pPr>
          </w:p>
          <w:p w14:paraId="09E2D9C7" w14:textId="77777777" w:rsidR="0037025F" w:rsidRDefault="0037025F" w:rsidP="005B3304">
            <w:pPr>
              <w:jc w:val="center"/>
              <w:rPr>
                <w:bCs/>
                <w:iCs/>
                <w:noProof/>
                <w:lang w:val="sr-Cyrl-RS"/>
              </w:rPr>
            </w:pPr>
          </w:p>
          <w:p w14:paraId="4667F455" w14:textId="77777777" w:rsidR="0037025F" w:rsidRPr="0037025F" w:rsidRDefault="0037025F"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04" w:name="_Toc375826013"/>
      <w:bookmarkStart w:id="105" w:name="_Toc389030820"/>
      <w:bookmarkStart w:id="106" w:name="_Toc448222244"/>
      <w:bookmarkStart w:id="107" w:name="_Toc477327716"/>
      <w:bookmarkStart w:id="108" w:name="_Toc477327999"/>
      <w:bookmarkStart w:id="109" w:name="_Toc477328728"/>
      <w:bookmarkStart w:id="110" w:name="_Toc477329199"/>
      <w:bookmarkStart w:id="111" w:name="_Toc34398068"/>
      <w:r w:rsidRPr="00CC366C">
        <w:lastRenderedPageBreak/>
        <w:t>ОБРАЗАЦ ТРОШКОВА ПРИПРЕМЕ ПОНУДЕ</w:t>
      </w:r>
      <w:bookmarkEnd w:id="104"/>
      <w:bookmarkEnd w:id="105"/>
      <w:bookmarkEnd w:id="106"/>
      <w:bookmarkEnd w:id="107"/>
      <w:bookmarkEnd w:id="108"/>
      <w:bookmarkEnd w:id="109"/>
      <w:bookmarkEnd w:id="110"/>
      <w:bookmarkEnd w:id="11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12" w:name="_Toc375826014"/>
      <w:bookmarkStart w:id="113" w:name="_Toc389030821"/>
      <w:bookmarkStart w:id="114" w:name="_Toc448222245"/>
      <w:bookmarkStart w:id="115" w:name="_Toc477327717"/>
      <w:bookmarkStart w:id="116" w:name="_Toc477328000"/>
      <w:bookmarkStart w:id="117" w:name="_Toc477328729"/>
      <w:bookmarkStart w:id="118" w:name="_Toc477329200"/>
      <w:bookmarkStart w:id="119" w:name="_Toc34398069"/>
      <w:r w:rsidRPr="00BD205C">
        <w:lastRenderedPageBreak/>
        <w:t>ОБРАЗАЦ ПОНУДЕ</w:t>
      </w:r>
      <w:bookmarkEnd w:id="112"/>
      <w:bookmarkEnd w:id="113"/>
      <w:bookmarkEnd w:id="114"/>
      <w:bookmarkEnd w:id="115"/>
      <w:bookmarkEnd w:id="116"/>
      <w:bookmarkEnd w:id="117"/>
      <w:bookmarkEnd w:id="118"/>
      <w:bookmarkEnd w:id="11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3AA39D6E" w:rsidR="00E27C53" w:rsidRPr="00D51194" w:rsidRDefault="0037025F" w:rsidP="005B3304">
            <w:pPr>
              <w:rPr>
                <w:noProof/>
                <w:lang w:val="sr-Cyrl-RS"/>
              </w:rPr>
            </w:pPr>
            <w:r w:rsidRPr="00CE00BB">
              <w:rPr>
                <w:noProof/>
                <w:lang w:val="sr-Cyrl-RS"/>
              </w:rPr>
              <w:t>4</w:t>
            </w:r>
            <w:r w:rsidRPr="00CE00BB">
              <w:rPr>
                <w:noProof/>
              </w:rPr>
              <w:t>0-</w:t>
            </w:r>
            <w:r w:rsidRPr="00CE00BB">
              <w:rPr>
                <w:noProof/>
                <w:lang w:val="sr-Cyrl-CS"/>
              </w:rPr>
              <w:t>20</w:t>
            </w:r>
            <w:r w:rsidRPr="00CE00BB">
              <w:rPr>
                <w:noProof/>
              </w:rPr>
              <w:t xml:space="preserve">-O – </w:t>
            </w:r>
            <w:r w:rsidRPr="00CE00BB">
              <w:rPr>
                <w:noProof/>
                <w:lang w:val="sr-Cyrl-RS"/>
              </w:rPr>
              <w:t>Сервис и одржавање УПС уређаја у Клиничком центру Војводине</w:t>
            </w:r>
            <w:r>
              <w:rPr>
                <w:noProof/>
                <w:lang w:val="sr-Cyrl-RS"/>
              </w:rPr>
              <w:t xml:space="preserve">, партија 1. </w:t>
            </w:r>
            <w:r w:rsidRPr="00CE00BB">
              <w:rPr>
                <w:noProof/>
                <w:lang w:val="sr-Cyrl-RS"/>
              </w:rPr>
              <w:t>Поправка и замена кондензаторских и вентилаторских сетова на УПС уређајима ''</w:t>
            </w:r>
            <w:r w:rsidRPr="00CE00BB">
              <w:rPr>
                <w:noProof/>
                <w:lang w:val="en-US"/>
              </w:rPr>
              <w:t>SOCOMEC MASTERS MC</w:t>
            </w:r>
            <w:r w:rsidRPr="00CE00BB">
              <w:rPr>
                <w:noProof/>
                <w:lang w:val="sr-Cyrl-RS"/>
              </w:rPr>
              <w:t>''</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31DB506A" w:rsidR="00E27C53" w:rsidRPr="00AE1407" w:rsidRDefault="00E27C53" w:rsidP="0037025F">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37025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45A8C8FA" w:rsidR="00E27C53" w:rsidRPr="00AE1407" w:rsidRDefault="00E27C53" w:rsidP="0037025F">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390134" w:rsidRPr="009E1C54" w14:paraId="35CB18D3" w14:textId="77777777" w:rsidTr="005B3304">
        <w:trPr>
          <w:trHeight w:val="293"/>
        </w:trPr>
        <w:tc>
          <w:tcPr>
            <w:tcW w:w="5245" w:type="dxa"/>
          </w:tcPr>
          <w:p w14:paraId="3C0092DB" w14:textId="3E957507" w:rsidR="00390134" w:rsidRPr="009E1C54" w:rsidRDefault="00390134" w:rsidP="005B3304">
            <w:pPr>
              <w:rPr>
                <w:noProof/>
                <w:highlight w:val="yellow"/>
              </w:rPr>
            </w:pPr>
            <w:r>
              <w:t>Начин, рок и услови плаћања</w:t>
            </w:r>
          </w:p>
        </w:tc>
        <w:tc>
          <w:tcPr>
            <w:tcW w:w="10065" w:type="dxa"/>
            <w:gridSpan w:val="5"/>
          </w:tcPr>
          <w:p w14:paraId="7D0EA489" w14:textId="77777777" w:rsidR="00390134" w:rsidRPr="009E1C54" w:rsidRDefault="00390134" w:rsidP="005B3304">
            <w:pPr>
              <w:rPr>
                <w:b/>
                <w:noProof/>
                <w:highlight w:val="yellow"/>
              </w:rPr>
            </w:pPr>
          </w:p>
        </w:tc>
      </w:tr>
      <w:tr w:rsidR="00390134" w:rsidRPr="009E1C54" w14:paraId="7EBECFFA" w14:textId="77777777" w:rsidTr="005B3304">
        <w:trPr>
          <w:trHeight w:val="283"/>
        </w:trPr>
        <w:tc>
          <w:tcPr>
            <w:tcW w:w="5245" w:type="dxa"/>
          </w:tcPr>
          <w:p w14:paraId="03F04EB1" w14:textId="6A055E48" w:rsidR="00390134" w:rsidRPr="009E1C54" w:rsidRDefault="00390134" w:rsidP="005B3304">
            <w:pPr>
              <w:rPr>
                <w:highlight w:val="yellow"/>
              </w:rPr>
            </w:pPr>
            <w:r>
              <w:rPr>
                <w:noProof/>
              </w:rPr>
              <w:t xml:space="preserve">Рок извршења </w:t>
            </w:r>
          </w:p>
        </w:tc>
        <w:tc>
          <w:tcPr>
            <w:tcW w:w="10065" w:type="dxa"/>
            <w:gridSpan w:val="5"/>
          </w:tcPr>
          <w:p w14:paraId="350793D3" w14:textId="77777777" w:rsidR="00390134" w:rsidRPr="009E1C54" w:rsidRDefault="00390134" w:rsidP="005B3304">
            <w:pPr>
              <w:rPr>
                <w:b/>
                <w:noProof/>
                <w:highlight w:val="yellow"/>
              </w:rPr>
            </w:pPr>
          </w:p>
        </w:tc>
      </w:tr>
      <w:tr w:rsidR="00390134" w:rsidRPr="009E1C54" w14:paraId="60AA0F08" w14:textId="77777777" w:rsidTr="005B3304">
        <w:trPr>
          <w:trHeight w:val="283"/>
        </w:trPr>
        <w:tc>
          <w:tcPr>
            <w:tcW w:w="5245" w:type="dxa"/>
          </w:tcPr>
          <w:p w14:paraId="793DB136" w14:textId="2939582A" w:rsidR="00390134" w:rsidRPr="009E1C54" w:rsidRDefault="00390134" w:rsidP="00390134">
            <w:pPr>
              <w:rPr>
                <w:noProof/>
                <w:highlight w:val="yellow"/>
                <w:lang w:val="sr-Cyrl-RS"/>
              </w:rPr>
            </w:pPr>
            <w:r>
              <w:rPr>
                <w:noProof/>
                <w:lang w:val="sr-Cyrl-RS"/>
              </w:rPr>
              <w:t xml:space="preserve">Гарантни рок на извршену услугу </w:t>
            </w:r>
          </w:p>
        </w:tc>
        <w:tc>
          <w:tcPr>
            <w:tcW w:w="10065" w:type="dxa"/>
            <w:gridSpan w:val="5"/>
          </w:tcPr>
          <w:p w14:paraId="4EC46D83" w14:textId="77777777" w:rsidR="00390134" w:rsidRPr="009E1C54" w:rsidRDefault="00390134" w:rsidP="005B3304">
            <w:pPr>
              <w:rPr>
                <w:b/>
                <w:noProof/>
                <w:highlight w:val="yellow"/>
              </w:rPr>
            </w:pPr>
          </w:p>
        </w:tc>
      </w:tr>
    </w:tbl>
    <w:p w14:paraId="536FC825" w14:textId="77777777" w:rsidR="00E27C53" w:rsidRDefault="00E27C53" w:rsidP="00E27C53">
      <w:pPr>
        <w:rPr>
          <w:noProof/>
          <w:lang w:val="sr-Cyrl-RS"/>
        </w:rPr>
      </w:pPr>
      <w:r>
        <w:rPr>
          <w:noProof/>
        </w:rPr>
        <w:br w:type="page"/>
      </w:r>
    </w:p>
    <w:tbl>
      <w:tblPr>
        <w:tblW w:w="5394"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8"/>
        <w:gridCol w:w="3404"/>
        <w:gridCol w:w="846"/>
        <w:gridCol w:w="1168"/>
        <w:gridCol w:w="1390"/>
        <w:gridCol w:w="1417"/>
        <w:gridCol w:w="907"/>
        <w:gridCol w:w="367"/>
        <w:gridCol w:w="237"/>
        <w:gridCol w:w="649"/>
        <w:gridCol w:w="391"/>
        <w:gridCol w:w="1417"/>
        <w:gridCol w:w="1417"/>
        <w:gridCol w:w="992"/>
      </w:tblGrid>
      <w:tr w:rsidR="00552206" w:rsidRPr="00CF79F4" w14:paraId="3D16C93A" w14:textId="77777777" w:rsidTr="00552206">
        <w:trPr>
          <w:trHeight w:val="262"/>
        </w:trPr>
        <w:tc>
          <w:tcPr>
            <w:tcW w:w="187" w:type="pct"/>
            <w:vAlign w:val="center"/>
          </w:tcPr>
          <w:p w14:paraId="3544017D" w14:textId="77777777" w:rsidR="00D575A8" w:rsidRPr="00CF79F4" w:rsidRDefault="00D575A8" w:rsidP="009A2720">
            <w:pPr>
              <w:autoSpaceDE w:val="0"/>
              <w:autoSpaceDN w:val="0"/>
              <w:adjustRightInd w:val="0"/>
              <w:jc w:val="center"/>
              <w:rPr>
                <w:noProof/>
                <w:lang w:val="en-US"/>
              </w:rPr>
            </w:pPr>
            <w:r w:rsidRPr="00CF79F4">
              <w:rPr>
                <w:noProof/>
              </w:rPr>
              <w:lastRenderedPageBreak/>
              <w:t>Р.БР</w:t>
            </w:r>
          </w:p>
        </w:tc>
        <w:tc>
          <w:tcPr>
            <w:tcW w:w="1122" w:type="pct"/>
            <w:vAlign w:val="center"/>
          </w:tcPr>
          <w:p w14:paraId="0CF9E5E4" w14:textId="77777777" w:rsidR="00D575A8" w:rsidRPr="00CF79F4" w:rsidRDefault="00D575A8" w:rsidP="009A2720">
            <w:pPr>
              <w:autoSpaceDE w:val="0"/>
              <w:autoSpaceDN w:val="0"/>
              <w:adjustRightInd w:val="0"/>
              <w:jc w:val="center"/>
              <w:rPr>
                <w:noProof/>
                <w:lang w:val="en-US"/>
              </w:rPr>
            </w:pPr>
            <w:r w:rsidRPr="00CF79F4">
              <w:rPr>
                <w:noProof/>
                <w:lang w:val="en-US"/>
              </w:rPr>
              <w:t>Назив</w:t>
            </w:r>
          </w:p>
        </w:tc>
        <w:tc>
          <w:tcPr>
            <w:tcW w:w="279" w:type="pct"/>
            <w:vAlign w:val="center"/>
          </w:tcPr>
          <w:p w14:paraId="69F50842" w14:textId="77777777" w:rsidR="00D575A8" w:rsidRPr="00CF79F4" w:rsidRDefault="00D575A8" w:rsidP="009A2720">
            <w:pPr>
              <w:autoSpaceDE w:val="0"/>
              <w:autoSpaceDN w:val="0"/>
              <w:adjustRightInd w:val="0"/>
              <w:jc w:val="center"/>
              <w:rPr>
                <w:noProof/>
                <w:lang w:val="en-US"/>
              </w:rPr>
            </w:pPr>
            <w:r w:rsidRPr="00CF79F4">
              <w:rPr>
                <w:noProof/>
                <w:lang w:val="en-US"/>
              </w:rPr>
              <w:t>Једин</w:t>
            </w:r>
            <w:r>
              <w:rPr>
                <w:noProof/>
                <w:lang w:val="sr-Cyrl-RS"/>
              </w:rPr>
              <w:t>.</w:t>
            </w:r>
            <w:r w:rsidRPr="00CF79F4">
              <w:rPr>
                <w:noProof/>
                <w:lang w:val="en-US"/>
              </w:rPr>
              <w:t xml:space="preserve"> мере</w:t>
            </w:r>
          </w:p>
        </w:tc>
        <w:tc>
          <w:tcPr>
            <w:tcW w:w="385" w:type="pct"/>
            <w:vAlign w:val="center"/>
          </w:tcPr>
          <w:p w14:paraId="784AC129" w14:textId="603B7337" w:rsidR="00D575A8" w:rsidRPr="00552206" w:rsidRDefault="00D575A8" w:rsidP="00552206">
            <w:pPr>
              <w:autoSpaceDE w:val="0"/>
              <w:autoSpaceDN w:val="0"/>
              <w:adjustRightInd w:val="0"/>
              <w:jc w:val="center"/>
              <w:rPr>
                <w:noProof/>
                <w:lang w:val="sr-Cyrl-RS"/>
              </w:rPr>
            </w:pPr>
            <w:r w:rsidRPr="00CF79F4">
              <w:rPr>
                <w:noProof/>
                <w:lang w:val="en-US"/>
              </w:rPr>
              <w:t>Колич</w:t>
            </w:r>
            <w:r w:rsidR="00552206">
              <w:rPr>
                <w:noProof/>
                <w:lang w:val="sr-Cyrl-RS"/>
              </w:rPr>
              <w:t>ина</w:t>
            </w:r>
          </w:p>
        </w:tc>
        <w:tc>
          <w:tcPr>
            <w:tcW w:w="458" w:type="pct"/>
            <w:vAlign w:val="center"/>
          </w:tcPr>
          <w:p w14:paraId="66E14564" w14:textId="77777777" w:rsidR="00D575A8" w:rsidRPr="00CF79F4" w:rsidRDefault="00D575A8" w:rsidP="009A2720">
            <w:pPr>
              <w:autoSpaceDE w:val="0"/>
              <w:autoSpaceDN w:val="0"/>
              <w:adjustRightInd w:val="0"/>
              <w:jc w:val="center"/>
              <w:rPr>
                <w:noProof/>
                <w:lang w:val="en-US"/>
              </w:rPr>
            </w:pPr>
            <w:r w:rsidRPr="00CF79F4">
              <w:rPr>
                <w:noProof/>
                <w:lang w:val="en-US"/>
              </w:rPr>
              <w:t>Јединична цена без ПДВ-а</w:t>
            </w:r>
          </w:p>
        </w:tc>
        <w:tc>
          <w:tcPr>
            <w:tcW w:w="467" w:type="pct"/>
            <w:vAlign w:val="center"/>
          </w:tcPr>
          <w:p w14:paraId="6B300523" w14:textId="77777777" w:rsidR="00D575A8" w:rsidRPr="002A52DF" w:rsidRDefault="00D575A8" w:rsidP="009A2720">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420" w:type="pct"/>
            <w:gridSpan w:val="2"/>
            <w:vAlign w:val="center"/>
          </w:tcPr>
          <w:p w14:paraId="2C41FA90" w14:textId="77777777" w:rsidR="00D575A8" w:rsidRPr="00CF79F4" w:rsidRDefault="00D575A8" w:rsidP="009A2720">
            <w:pPr>
              <w:autoSpaceDE w:val="0"/>
              <w:autoSpaceDN w:val="0"/>
              <w:adjustRightInd w:val="0"/>
              <w:jc w:val="center"/>
              <w:rPr>
                <w:noProof/>
                <w:lang w:val="en-US"/>
              </w:rPr>
            </w:pPr>
            <w:r w:rsidRPr="00CF79F4">
              <w:rPr>
                <w:noProof/>
                <w:lang w:val="en-US"/>
              </w:rPr>
              <w:t>Укупна цена без ПДВ-а</w:t>
            </w:r>
          </w:p>
        </w:tc>
        <w:tc>
          <w:tcPr>
            <w:tcW w:w="421" w:type="pct"/>
            <w:gridSpan w:val="3"/>
            <w:vAlign w:val="center"/>
          </w:tcPr>
          <w:p w14:paraId="7A3640E6" w14:textId="77777777" w:rsidR="00D575A8" w:rsidRPr="00CF79F4" w:rsidRDefault="00D575A8" w:rsidP="009A2720">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67" w:type="pct"/>
          </w:tcPr>
          <w:p w14:paraId="0E64A88D" w14:textId="77777777" w:rsidR="00D575A8" w:rsidRPr="00D60BCC" w:rsidRDefault="00D575A8" w:rsidP="009A2720">
            <w:pPr>
              <w:pStyle w:val="BodyText"/>
              <w:jc w:val="center"/>
              <w:rPr>
                <w:noProof/>
                <w:szCs w:val="24"/>
                <w:lang w:val="sr-Cyrl-RS"/>
              </w:rPr>
            </w:pPr>
            <w:r>
              <w:rPr>
                <w:noProof/>
                <w:szCs w:val="24"/>
                <w:lang w:val="sr-Cyrl-RS"/>
              </w:rPr>
              <w:t>Произвођач / земља порекла</w:t>
            </w:r>
          </w:p>
        </w:tc>
        <w:tc>
          <w:tcPr>
            <w:tcW w:w="467" w:type="pct"/>
          </w:tcPr>
          <w:p w14:paraId="53EE25C1" w14:textId="6893781D" w:rsidR="00D575A8" w:rsidRPr="00D575A8" w:rsidRDefault="00D575A8" w:rsidP="009A2720">
            <w:pPr>
              <w:pStyle w:val="BodyText"/>
              <w:jc w:val="center"/>
              <w:rPr>
                <w:noProof/>
                <w:szCs w:val="24"/>
                <w:lang w:val="sr-Cyrl-RS"/>
              </w:rPr>
            </w:pPr>
            <w:r>
              <w:rPr>
                <w:noProof/>
                <w:szCs w:val="24"/>
                <w:lang w:val="sr-Cyrl-RS"/>
              </w:rPr>
              <w:t>Гарантни рок произвођача</w:t>
            </w:r>
          </w:p>
        </w:tc>
        <w:tc>
          <w:tcPr>
            <w:tcW w:w="326" w:type="pct"/>
            <w:vAlign w:val="center"/>
          </w:tcPr>
          <w:p w14:paraId="46A2D967" w14:textId="0BDDB825" w:rsidR="00D575A8" w:rsidRPr="00CF79F4" w:rsidRDefault="00D575A8" w:rsidP="009A2720">
            <w:pPr>
              <w:pStyle w:val="BodyText"/>
              <w:jc w:val="center"/>
              <w:rPr>
                <w:noProof/>
                <w:szCs w:val="24"/>
              </w:rPr>
            </w:pPr>
            <w:r w:rsidRPr="00CF79F4">
              <w:rPr>
                <w:noProof/>
                <w:szCs w:val="24"/>
              </w:rPr>
              <w:t>Стопа</w:t>
            </w:r>
          </w:p>
          <w:p w14:paraId="707B1663" w14:textId="77777777" w:rsidR="00D575A8" w:rsidRPr="00CF79F4" w:rsidRDefault="00D575A8" w:rsidP="009A2720">
            <w:pPr>
              <w:autoSpaceDE w:val="0"/>
              <w:autoSpaceDN w:val="0"/>
              <w:adjustRightInd w:val="0"/>
              <w:jc w:val="center"/>
              <w:rPr>
                <w:noProof/>
                <w:highlight w:val="green"/>
                <w:lang w:val="sr-Cyrl-RS"/>
              </w:rPr>
            </w:pPr>
            <w:r w:rsidRPr="00CF79F4">
              <w:rPr>
                <w:noProof/>
              </w:rPr>
              <w:t>ПДВ-а</w:t>
            </w:r>
          </w:p>
        </w:tc>
      </w:tr>
      <w:tr w:rsidR="00552206" w:rsidRPr="00F85647" w14:paraId="7103571E" w14:textId="77777777" w:rsidTr="00552206">
        <w:trPr>
          <w:trHeight w:val="288"/>
        </w:trPr>
        <w:tc>
          <w:tcPr>
            <w:tcW w:w="187" w:type="pct"/>
          </w:tcPr>
          <w:p w14:paraId="2E329A40" w14:textId="77777777" w:rsidR="00D575A8" w:rsidRPr="00F85647" w:rsidRDefault="00D575A8" w:rsidP="009A2720">
            <w:pPr>
              <w:autoSpaceDE w:val="0"/>
              <w:autoSpaceDN w:val="0"/>
              <w:adjustRightInd w:val="0"/>
              <w:jc w:val="center"/>
              <w:rPr>
                <w:noProof/>
              </w:rPr>
            </w:pPr>
            <w:r w:rsidRPr="00F85647">
              <w:rPr>
                <w:noProof/>
              </w:rPr>
              <w:t>1</w:t>
            </w:r>
          </w:p>
        </w:tc>
        <w:tc>
          <w:tcPr>
            <w:tcW w:w="1122" w:type="pct"/>
          </w:tcPr>
          <w:p w14:paraId="66545D78" w14:textId="77777777" w:rsidR="00D575A8" w:rsidRPr="00F85647" w:rsidRDefault="00D575A8" w:rsidP="009A2720">
            <w:pPr>
              <w:autoSpaceDE w:val="0"/>
              <w:autoSpaceDN w:val="0"/>
              <w:adjustRightInd w:val="0"/>
              <w:jc w:val="center"/>
              <w:rPr>
                <w:noProof/>
                <w:lang w:val="en-US"/>
              </w:rPr>
            </w:pPr>
            <w:r w:rsidRPr="00F85647">
              <w:rPr>
                <w:noProof/>
                <w:lang w:val="en-US"/>
              </w:rPr>
              <w:t>2</w:t>
            </w:r>
          </w:p>
        </w:tc>
        <w:tc>
          <w:tcPr>
            <w:tcW w:w="279" w:type="pct"/>
          </w:tcPr>
          <w:p w14:paraId="4D92A4BA" w14:textId="77777777" w:rsidR="00D575A8" w:rsidRPr="00F85647" w:rsidRDefault="00D575A8" w:rsidP="009A2720">
            <w:pPr>
              <w:autoSpaceDE w:val="0"/>
              <w:autoSpaceDN w:val="0"/>
              <w:adjustRightInd w:val="0"/>
              <w:jc w:val="center"/>
              <w:rPr>
                <w:noProof/>
                <w:lang w:val="en-US"/>
              </w:rPr>
            </w:pPr>
            <w:r w:rsidRPr="00F85647">
              <w:rPr>
                <w:noProof/>
                <w:lang w:val="en-US"/>
              </w:rPr>
              <w:t>3</w:t>
            </w:r>
          </w:p>
        </w:tc>
        <w:tc>
          <w:tcPr>
            <w:tcW w:w="385" w:type="pct"/>
          </w:tcPr>
          <w:p w14:paraId="0DC64F23" w14:textId="77777777" w:rsidR="00D575A8" w:rsidRPr="00F85647" w:rsidRDefault="00D575A8" w:rsidP="009A2720">
            <w:pPr>
              <w:autoSpaceDE w:val="0"/>
              <w:autoSpaceDN w:val="0"/>
              <w:adjustRightInd w:val="0"/>
              <w:jc w:val="center"/>
              <w:rPr>
                <w:noProof/>
                <w:lang w:val="en-US"/>
              </w:rPr>
            </w:pPr>
            <w:r w:rsidRPr="00F85647">
              <w:rPr>
                <w:noProof/>
                <w:lang w:val="en-US"/>
              </w:rPr>
              <w:t>4</w:t>
            </w:r>
          </w:p>
        </w:tc>
        <w:tc>
          <w:tcPr>
            <w:tcW w:w="458" w:type="pct"/>
          </w:tcPr>
          <w:p w14:paraId="0BD6A3D8" w14:textId="77777777" w:rsidR="00D575A8" w:rsidRPr="00F85647" w:rsidRDefault="00D575A8" w:rsidP="009A2720">
            <w:pPr>
              <w:autoSpaceDE w:val="0"/>
              <w:autoSpaceDN w:val="0"/>
              <w:adjustRightInd w:val="0"/>
              <w:jc w:val="center"/>
              <w:rPr>
                <w:noProof/>
                <w:lang w:val="en-US"/>
              </w:rPr>
            </w:pPr>
            <w:r w:rsidRPr="00F85647">
              <w:rPr>
                <w:noProof/>
                <w:lang w:val="en-US"/>
              </w:rPr>
              <w:t>5</w:t>
            </w:r>
          </w:p>
        </w:tc>
        <w:tc>
          <w:tcPr>
            <w:tcW w:w="467" w:type="pct"/>
          </w:tcPr>
          <w:p w14:paraId="44585CCD" w14:textId="77777777" w:rsidR="00D575A8" w:rsidRPr="00F85647" w:rsidRDefault="00D575A8" w:rsidP="009A2720">
            <w:pPr>
              <w:autoSpaceDE w:val="0"/>
              <w:autoSpaceDN w:val="0"/>
              <w:adjustRightInd w:val="0"/>
              <w:jc w:val="center"/>
              <w:rPr>
                <w:noProof/>
                <w:lang w:val="en-US"/>
              </w:rPr>
            </w:pPr>
            <w:r w:rsidRPr="00F85647">
              <w:rPr>
                <w:noProof/>
                <w:lang w:val="en-US"/>
              </w:rPr>
              <w:t>6</w:t>
            </w:r>
          </w:p>
        </w:tc>
        <w:tc>
          <w:tcPr>
            <w:tcW w:w="420" w:type="pct"/>
            <w:gridSpan w:val="2"/>
          </w:tcPr>
          <w:p w14:paraId="0CECFB51" w14:textId="77777777" w:rsidR="00D575A8" w:rsidRPr="00F85647" w:rsidRDefault="00D575A8" w:rsidP="009A2720">
            <w:pPr>
              <w:autoSpaceDE w:val="0"/>
              <w:autoSpaceDN w:val="0"/>
              <w:adjustRightInd w:val="0"/>
              <w:jc w:val="center"/>
              <w:rPr>
                <w:noProof/>
                <w:lang w:val="en-US"/>
              </w:rPr>
            </w:pPr>
            <w:r w:rsidRPr="00F85647">
              <w:rPr>
                <w:noProof/>
                <w:lang w:val="en-US"/>
              </w:rPr>
              <w:t>7</w:t>
            </w:r>
          </w:p>
        </w:tc>
        <w:tc>
          <w:tcPr>
            <w:tcW w:w="421" w:type="pct"/>
            <w:gridSpan w:val="3"/>
          </w:tcPr>
          <w:p w14:paraId="7A7219E7" w14:textId="77777777" w:rsidR="00D575A8" w:rsidRPr="00F85647" w:rsidRDefault="00D575A8" w:rsidP="009A2720">
            <w:pPr>
              <w:autoSpaceDE w:val="0"/>
              <w:autoSpaceDN w:val="0"/>
              <w:adjustRightInd w:val="0"/>
              <w:jc w:val="center"/>
              <w:rPr>
                <w:noProof/>
              </w:rPr>
            </w:pPr>
            <w:r w:rsidRPr="00F85647">
              <w:rPr>
                <w:noProof/>
              </w:rPr>
              <w:t>8</w:t>
            </w:r>
          </w:p>
        </w:tc>
        <w:tc>
          <w:tcPr>
            <w:tcW w:w="467" w:type="pct"/>
          </w:tcPr>
          <w:p w14:paraId="0658BE10" w14:textId="77777777" w:rsidR="00D575A8" w:rsidRPr="00D60BCC" w:rsidRDefault="00D575A8" w:rsidP="009A2720">
            <w:pPr>
              <w:autoSpaceDE w:val="0"/>
              <w:autoSpaceDN w:val="0"/>
              <w:adjustRightInd w:val="0"/>
              <w:jc w:val="center"/>
              <w:rPr>
                <w:noProof/>
                <w:lang w:val="sr-Cyrl-RS"/>
              </w:rPr>
            </w:pPr>
            <w:r>
              <w:rPr>
                <w:noProof/>
                <w:lang w:val="sr-Cyrl-RS"/>
              </w:rPr>
              <w:t>9</w:t>
            </w:r>
          </w:p>
        </w:tc>
        <w:tc>
          <w:tcPr>
            <w:tcW w:w="467" w:type="pct"/>
          </w:tcPr>
          <w:p w14:paraId="7D7AF0BC" w14:textId="5BDEB60D" w:rsidR="00D575A8" w:rsidRDefault="00D575A8" w:rsidP="009A2720">
            <w:pPr>
              <w:autoSpaceDE w:val="0"/>
              <w:autoSpaceDN w:val="0"/>
              <w:adjustRightInd w:val="0"/>
              <w:jc w:val="center"/>
              <w:rPr>
                <w:noProof/>
                <w:lang w:val="sr-Cyrl-RS"/>
              </w:rPr>
            </w:pPr>
            <w:r>
              <w:rPr>
                <w:noProof/>
                <w:lang w:val="sr-Cyrl-RS"/>
              </w:rPr>
              <w:t>10</w:t>
            </w:r>
          </w:p>
        </w:tc>
        <w:tc>
          <w:tcPr>
            <w:tcW w:w="326" w:type="pct"/>
          </w:tcPr>
          <w:p w14:paraId="15802B21" w14:textId="7D91BF1D" w:rsidR="00D575A8" w:rsidRPr="00D60BCC" w:rsidRDefault="00D575A8" w:rsidP="009A2720">
            <w:pPr>
              <w:autoSpaceDE w:val="0"/>
              <w:autoSpaceDN w:val="0"/>
              <w:adjustRightInd w:val="0"/>
              <w:jc w:val="center"/>
              <w:rPr>
                <w:noProof/>
                <w:lang w:val="sr-Cyrl-RS"/>
              </w:rPr>
            </w:pPr>
            <w:r>
              <w:rPr>
                <w:noProof/>
                <w:lang w:val="sr-Cyrl-RS"/>
              </w:rPr>
              <w:t>11</w:t>
            </w:r>
          </w:p>
        </w:tc>
      </w:tr>
      <w:tr w:rsidR="00552206" w:rsidRPr="00F85647" w14:paraId="0FACAD09" w14:textId="77777777" w:rsidTr="00552206">
        <w:trPr>
          <w:trHeight w:val="288"/>
        </w:trPr>
        <w:tc>
          <w:tcPr>
            <w:tcW w:w="187" w:type="pct"/>
          </w:tcPr>
          <w:p w14:paraId="28321AB4" w14:textId="77777777" w:rsidR="00D575A8" w:rsidRPr="00D60BCC" w:rsidRDefault="00D575A8" w:rsidP="009A2720">
            <w:pPr>
              <w:autoSpaceDE w:val="0"/>
              <w:autoSpaceDN w:val="0"/>
              <w:adjustRightInd w:val="0"/>
              <w:jc w:val="center"/>
              <w:rPr>
                <w:noProof/>
                <w:lang w:val="sr-Cyrl-RS"/>
              </w:rPr>
            </w:pPr>
            <w:r>
              <w:rPr>
                <w:noProof/>
                <w:lang w:val="sr-Cyrl-RS"/>
              </w:rPr>
              <w:t>1.</w:t>
            </w:r>
          </w:p>
        </w:tc>
        <w:tc>
          <w:tcPr>
            <w:tcW w:w="1122" w:type="pct"/>
          </w:tcPr>
          <w:p w14:paraId="25372829" w14:textId="1BA43145" w:rsidR="00D575A8" w:rsidRPr="00C56D83" w:rsidRDefault="00D575A8" w:rsidP="009A2720">
            <w:pPr>
              <w:autoSpaceDE w:val="0"/>
              <w:autoSpaceDN w:val="0"/>
              <w:adjustRightInd w:val="0"/>
              <w:jc w:val="center"/>
              <w:rPr>
                <w:noProof/>
                <w:lang w:val="sr-Cyrl-RS"/>
              </w:rPr>
            </w:pPr>
            <w:r w:rsidRPr="00C56D83">
              <w:rPr>
                <w:noProof/>
                <w:lang w:val="sr-Cyrl-RS"/>
              </w:rPr>
              <w:t>Испорука и замена</w:t>
            </w:r>
            <w:r>
              <w:rPr>
                <w:noProof/>
                <w:lang w:val="sr-Cyrl-RS"/>
              </w:rPr>
              <w:t xml:space="preserve"> модула</w:t>
            </w:r>
            <w:r w:rsidRPr="00C56D83">
              <w:rPr>
                <w:noProof/>
                <w:lang w:val="sr-Cyrl-RS"/>
              </w:rPr>
              <w:t xml:space="preserve"> </w:t>
            </w:r>
            <w:r>
              <w:t>IGBT 2 x 200 A CODE: 32MYDP0200M</w:t>
            </w:r>
            <w:r w:rsidRPr="00C56D83">
              <w:rPr>
                <w:noProof/>
                <w:lang w:val="sr-Cyrl-RS"/>
              </w:rPr>
              <w:t xml:space="preserve"> </w:t>
            </w:r>
          </w:p>
        </w:tc>
        <w:tc>
          <w:tcPr>
            <w:tcW w:w="279" w:type="pct"/>
          </w:tcPr>
          <w:p w14:paraId="500C6C49" w14:textId="77777777" w:rsidR="00D575A8" w:rsidRPr="00C56D83" w:rsidRDefault="00D575A8" w:rsidP="009A2720">
            <w:pPr>
              <w:autoSpaceDE w:val="0"/>
              <w:autoSpaceDN w:val="0"/>
              <w:adjustRightInd w:val="0"/>
              <w:jc w:val="center"/>
              <w:rPr>
                <w:noProof/>
                <w:lang w:val="sr-Cyrl-RS"/>
              </w:rPr>
            </w:pPr>
            <w:r w:rsidRPr="00C56D83">
              <w:rPr>
                <w:noProof/>
                <w:lang w:val="sr-Cyrl-RS"/>
              </w:rPr>
              <w:t>ком</w:t>
            </w:r>
          </w:p>
        </w:tc>
        <w:tc>
          <w:tcPr>
            <w:tcW w:w="385" w:type="pct"/>
          </w:tcPr>
          <w:p w14:paraId="07A2F9A0" w14:textId="5ABA4E28" w:rsidR="00D575A8" w:rsidRPr="00C56D83" w:rsidRDefault="00D575A8" w:rsidP="009A2720">
            <w:pPr>
              <w:autoSpaceDE w:val="0"/>
              <w:autoSpaceDN w:val="0"/>
              <w:adjustRightInd w:val="0"/>
              <w:jc w:val="center"/>
              <w:rPr>
                <w:noProof/>
                <w:lang w:val="sr-Cyrl-RS"/>
              </w:rPr>
            </w:pPr>
            <w:r>
              <w:rPr>
                <w:noProof/>
                <w:lang w:val="sr-Cyrl-RS"/>
              </w:rPr>
              <w:t>3</w:t>
            </w:r>
          </w:p>
        </w:tc>
        <w:tc>
          <w:tcPr>
            <w:tcW w:w="458" w:type="pct"/>
          </w:tcPr>
          <w:p w14:paraId="124F1F15"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006825B3" w14:textId="77777777" w:rsidR="00D575A8" w:rsidRPr="00F85647" w:rsidRDefault="00D575A8" w:rsidP="009A2720">
            <w:pPr>
              <w:autoSpaceDE w:val="0"/>
              <w:autoSpaceDN w:val="0"/>
              <w:adjustRightInd w:val="0"/>
              <w:jc w:val="center"/>
              <w:rPr>
                <w:noProof/>
                <w:lang w:val="en-US"/>
              </w:rPr>
            </w:pPr>
          </w:p>
        </w:tc>
        <w:tc>
          <w:tcPr>
            <w:tcW w:w="420" w:type="pct"/>
            <w:gridSpan w:val="2"/>
          </w:tcPr>
          <w:p w14:paraId="367AF8ED" w14:textId="77777777" w:rsidR="00D575A8" w:rsidRPr="00F85647" w:rsidRDefault="00D575A8" w:rsidP="009A2720">
            <w:pPr>
              <w:autoSpaceDE w:val="0"/>
              <w:autoSpaceDN w:val="0"/>
              <w:adjustRightInd w:val="0"/>
              <w:jc w:val="center"/>
              <w:rPr>
                <w:noProof/>
                <w:lang w:val="en-US"/>
              </w:rPr>
            </w:pPr>
          </w:p>
        </w:tc>
        <w:tc>
          <w:tcPr>
            <w:tcW w:w="421" w:type="pct"/>
            <w:gridSpan w:val="3"/>
          </w:tcPr>
          <w:p w14:paraId="26AC7F15" w14:textId="77777777" w:rsidR="00D575A8" w:rsidRPr="00F85647" w:rsidRDefault="00D575A8" w:rsidP="009A2720">
            <w:pPr>
              <w:autoSpaceDE w:val="0"/>
              <w:autoSpaceDN w:val="0"/>
              <w:adjustRightInd w:val="0"/>
              <w:jc w:val="center"/>
              <w:rPr>
                <w:noProof/>
              </w:rPr>
            </w:pPr>
          </w:p>
        </w:tc>
        <w:tc>
          <w:tcPr>
            <w:tcW w:w="467" w:type="pct"/>
          </w:tcPr>
          <w:p w14:paraId="42940878" w14:textId="77777777" w:rsidR="00D575A8" w:rsidRPr="00F85647" w:rsidRDefault="00D575A8" w:rsidP="009A2720">
            <w:pPr>
              <w:autoSpaceDE w:val="0"/>
              <w:autoSpaceDN w:val="0"/>
              <w:adjustRightInd w:val="0"/>
              <w:jc w:val="center"/>
              <w:rPr>
                <w:noProof/>
              </w:rPr>
            </w:pPr>
          </w:p>
        </w:tc>
        <w:tc>
          <w:tcPr>
            <w:tcW w:w="467" w:type="pct"/>
          </w:tcPr>
          <w:p w14:paraId="6C37048F" w14:textId="77777777" w:rsidR="00D575A8" w:rsidRPr="00F85647" w:rsidRDefault="00D575A8" w:rsidP="009A2720">
            <w:pPr>
              <w:autoSpaceDE w:val="0"/>
              <w:autoSpaceDN w:val="0"/>
              <w:adjustRightInd w:val="0"/>
              <w:jc w:val="center"/>
              <w:rPr>
                <w:noProof/>
              </w:rPr>
            </w:pPr>
          </w:p>
        </w:tc>
        <w:tc>
          <w:tcPr>
            <w:tcW w:w="326" w:type="pct"/>
          </w:tcPr>
          <w:p w14:paraId="4415B424" w14:textId="70724E69" w:rsidR="00D575A8" w:rsidRPr="00F85647" w:rsidRDefault="00D575A8" w:rsidP="009A2720">
            <w:pPr>
              <w:autoSpaceDE w:val="0"/>
              <w:autoSpaceDN w:val="0"/>
              <w:adjustRightInd w:val="0"/>
              <w:jc w:val="center"/>
              <w:rPr>
                <w:noProof/>
              </w:rPr>
            </w:pPr>
          </w:p>
        </w:tc>
      </w:tr>
      <w:tr w:rsidR="00552206" w:rsidRPr="00F85647" w14:paraId="2B94C226" w14:textId="77777777" w:rsidTr="00552206">
        <w:trPr>
          <w:trHeight w:val="970"/>
        </w:trPr>
        <w:tc>
          <w:tcPr>
            <w:tcW w:w="187" w:type="pct"/>
          </w:tcPr>
          <w:p w14:paraId="6E76F195" w14:textId="77777777" w:rsidR="00D575A8" w:rsidRPr="00414715" w:rsidRDefault="00D575A8" w:rsidP="009A2720">
            <w:pPr>
              <w:autoSpaceDE w:val="0"/>
              <w:autoSpaceDN w:val="0"/>
              <w:adjustRightInd w:val="0"/>
              <w:jc w:val="center"/>
              <w:rPr>
                <w:noProof/>
                <w:lang w:val="sr-Cyrl-RS"/>
              </w:rPr>
            </w:pPr>
            <w:r>
              <w:rPr>
                <w:noProof/>
                <w:lang w:val="sr-Cyrl-RS"/>
              </w:rPr>
              <w:t>2.</w:t>
            </w:r>
          </w:p>
        </w:tc>
        <w:tc>
          <w:tcPr>
            <w:tcW w:w="1122" w:type="pct"/>
          </w:tcPr>
          <w:p w14:paraId="641ECDA0" w14:textId="623D1876" w:rsidR="00D575A8" w:rsidRPr="00C56D83" w:rsidRDefault="00D575A8" w:rsidP="005B462F">
            <w:pPr>
              <w:autoSpaceDE w:val="0"/>
              <w:autoSpaceDN w:val="0"/>
              <w:adjustRightInd w:val="0"/>
              <w:jc w:val="center"/>
              <w:rPr>
                <w:noProof/>
                <w:lang w:val="sr-Cyrl-RS"/>
              </w:rPr>
            </w:pPr>
            <w:r w:rsidRPr="00C56D83">
              <w:rPr>
                <w:noProof/>
                <w:lang w:val="sr-Cyrl-RS"/>
              </w:rPr>
              <w:t xml:space="preserve">Испорука и замена </w:t>
            </w:r>
            <w:r>
              <w:rPr>
                <w:noProof/>
                <w:lang w:val="sr-Cyrl-RS"/>
              </w:rPr>
              <w:t xml:space="preserve">управљачке плоче </w:t>
            </w:r>
            <w:r>
              <w:t>Driver IGBT - MAS 10:80 CODE: S06953101</w:t>
            </w:r>
          </w:p>
        </w:tc>
        <w:tc>
          <w:tcPr>
            <w:tcW w:w="279" w:type="pct"/>
          </w:tcPr>
          <w:p w14:paraId="0CC34D91" w14:textId="77777777" w:rsidR="00D575A8" w:rsidRPr="00C56D83" w:rsidRDefault="00D575A8" w:rsidP="009A2720">
            <w:pPr>
              <w:autoSpaceDE w:val="0"/>
              <w:autoSpaceDN w:val="0"/>
              <w:adjustRightInd w:val="0"/>
              <w:jc w:val="center"/>
              <w:rPr>
                <w:noProof/>
                <w:lang w:val="en-US"/>
              </w:rPr>
            </w:pPr>
            <w:r w:rsidRPr="00C56D83">
              <w:rPr>
                <w:noProof/>
                <w:lang w:val="sr-Cyrl-RS"/>
              </w:rPr>
              <w:t>ком</w:t>
            </w:r>
          </w:p>
        </w:tc>
        <w:tc>
          <w:tcPr>
            <w:tcW w:w="385" w:type="pct"/>
          </w:tcPr>
          <w:p w14:paraId="3B83705E" w14:textId="77777777" w:rsidR="00D575A8" w:rsidRPr="00C56D83" w:rsidRDefault="00D575A8" w:rsidP="009A2720">
            <w:pPr>
              <w:autoSpaceDE w:val="0"/>
              <w:autoSpaceDN w:val="0"/>
              <w:adjustRightInd w:val="0"/>
              <w:jc w:val="center"/>
              <w:rPr>
                <w:noProof/>
                <w:lang w:val="en-US"/>
              </w:rPr>
            </w:pPr>
            <w:r w:rsidRPr="00C56D83">
              <w:rPr>
                <w:noProof/>
                <w:lang w:val="sr-Cyrl-RS"/>
              </w:rPr>
              <w:t>1</w:t>
            </w:r>
          </w:p>
        </w:tc>
        <w:tc>
          <w:tcPr>
            <w:tcW w:w="458" w:type="pct"/>
          </w:tcPr>
          <w:p w14:paraId="3C7AA4EF"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4816360C" w14:textId="77777777" w:rsidR="00D575A8" w:rsidRPr="00F85647" w:rsidRDefault="00D575A8" w:rsidP="009A2720">
            <w:pPr>
              <w:autoSpaceDE w:val="0"/>
              <w:autoSpaceDN w:val="0"/>
              <w:adjustRightInd w:val="0"/>
              <w:jc w:val="center"/>
              <w:rPr>
                <w:noProof/>
                <w:lang w:val="en-US"/>
              </w:rPr>
            </w:pPr>
          </w:p>
        </w:tc>
        <w:tc>
          <w:tcPr>
            <w:tcW w:w="420" w:type="pct"/>
            <w:gridSpan w:val="2"/>
          </w:tcPr>
          <w:p w14:paraId="1724404E" w14:textId="77777777" w:rsidR="00D575A8" w:rsidRPr="00F85647" w:rsidRDefault="00D575A8" w:rsidP="009A2720">
            <w:pPr>
              <w:autoSpaceDE w:val="0"/>
              <w:autoSpaceDN w:val="0"/>
              <w:adjustRightInd w:val="0"/>
              <w:jc w:val="center"/>
              <w:rPr>
                <w:noProof/>
                <w:lang w:val="en-US"/>
              </w:rPr>
            </w:pPr>
          </w:p>
        </w:tc>
        <w:tc>
          <w:tcPr>
            <w:tcW w:w="421" w:type="pct"/>
            <w:gridSpan w:val="3"/>
          </w:tcPr>
          <w:p w14:paraId="64C3B0EC" w14:textId="77777777" w:rsidR="00D575A8" w:rsidRPr="00F85647" w:rsidRDefault="00D575A8" w:rsidP="009A2720">
            <w:pPr>
              <w:autoSpaceDE w:val="0"/>
              <w:autoSpaceDN w:val="0"/>
              <w:adjustRightInd w:val="0"/>
              <w:jc w:val="center"/>
              <w:rPr>
                <w:noProof/>
              </w:rPr>
            </w:pPr>
          </w:p>
        </w:tc>
        <w:tc>
          <w:tcPr>
            <w:tcW w:w="467" w:type="pct"/>
          </w:tcPr>
          <w:p w14:paraId="42673D9A" w14:textId="77777777" w:rsidR="00D575A8" w:rsidRPr="00F85647" w:rsidRDefault="00D575A8" w:rsidP="009A2720">
            <w:pPr>
              <w:autoSpaceDE w:val="0"/>
              <w:autoSpaceDN w:val="0"/>
              <w:adjustRightInd w:val="0"/>
              <w:jc w:val="center"/>
              <w:rPr>
                <w:noProof/>
              </w:rPr>
            </w:pPr>
          </w:p>
        </w:tc>
        <w:tc>
          <w:tcPr>
            <w:tcW w:w="467" w:type="pct"/>
          </w:tcPr>
          <w:p w14:paraId="206B6DD2" w14:textId="77777777" w:rsidR="00D575A8" w:rsidRPr="00F85647" w:rsidRDefault="00D575A8" w:rsidP="009A2720">
            <w:pPr>
              <w:autoSpaceDE w:val="0"/>
              <w:autoSpaceDN w:val="0"/>
              <w:adjustRightInd w:val="0"/>
              <w:jc w:val="center"/>
              <w:rPr>
                <w:noProof/>
              </w:rPr>
            </w:pPr>
          </w:p>
        </w:tc>
        <w:tc>
          <w:tcPr>
            <w:tcW w:w="326" w:type="pct"/>
          </w:tcPr>
          <w:p w14:paraId="0DB31E0E" w14:textId="15B6C9E1" w:rsidR="00D575A8" w:rsidRPr="00F85647" w:rsidRDefault="00D575A8" w:rsidP="009A2720">
            <w:pPr>
              <w:autoSpaceDE w:val="0"/>
              <w:autoSpaceDN w:val="0"/>
              <w:adjustRightInd w:val="0"/>
              <w:jc w:val="center"/>
              <w:rPr>
                <w:noProof/>
              </w:rPr>
            </w:pPr>
          </w:p>
        </w:tc>
      </w:tr>
      <w:tr w:rsidR="00552206" w:rsidRPr="00F85647" w14:paraId="014B2450" w14:textId="77777777" w:rsidTr="00552206">
        <w:trPr>
          <w:trHeight w:val="288"/>
        </w:trPr>
        <w:tc>
          <w:tcPr>
            <w:tcW w:w="187" w:type="pct"/>
          </w:tcPr>
          <w:p w14:paraId="04E8F517" w14:textId="77777777" w:rsidR="00D575A8" w:rsidRPr="00414715" w:rsidRDefault="00D575A8" w:rsidP="009A2720">
            <w:pPr>
              <w:autoSpaceDE w:val="0"/>
              <w:autoSpaceDN w:val="0"/>
              <w:adjustRightInd w:val="0"/>
              <w:jc w:val="center"/>
              <w:rPr>
                <w:noProof/>
                <w:lang w:val="sr-Cyrl-RS"/>
              </w:rPr>
            </w:pPr>
            <w:r>
              <w:rPr>
                <w:noProof/>
                <w:lang w:val="sr-Cyrl-RS"/>
              </w:rPr>
              <w:t>3.</w:t>
            </w:r>
          </w:p>
        </w:tc>
        <w:tc>
          <w:tcPr>
            <w:tcW w:w="1122" w:type="pct"/>
          </w:tcPr>
          <w:p w14:paraId="780F1931" w14:textId="2B26CAF5" w:rsidR="00D575A8" w:rsidRPr="005B462F" w:rsidRDefault="00D575A8" w:rsidP="009A2720">
            <w:pPr>
              <w:autoSpaceDE w:val="0"/>
              <w:autoSpaceDN w:val="0"/>
              <w:adjustRightInd w:val="0"/>
              <w:jc w:val="center"/>
              <w:rPr>
                <w:b/>
                <w:noProof/>
                <w:lang w:val="sr-Cyrl-RS"/>
              </w:rPr>
            </w:pPr>
            <w:r w:rsidRPr="005B462F">
              <w:rPr>
                <w:b/>
                <w:lang w:val="sr-Cyrl-RS"/>
              </w:rPr>
              <w:t>Кондензаторски сет</w:t>
            </w:r>
          </w:p>
        </w:tc>
        <w:tc>
          <w:tcPr>
            <w:tcW w:w="279" w:type="pct"/>
          </w:tcPr>
          <w:p w14:paraId="76466296" w14:textId="0A44D660" w:rsidR="00D575A8" w:rsidRPr="00C56D83" w:rsidRDefault="00D575A8" w:rsidP="009A2720">
            <w:pPr>
              <w:autoSpaceDE w:val="0"/>
              <w:autoSpaceDN w:val="0"/>
              <w:adjustRightInd w:val="0"/>
              <w:jc w:val="center"/>
              <w:rPr>
                <w:noProof/>
                <w:lang w:val="en-US"/>
              </w:rPr>
            </w:pPr>
          </w:p>
        </w:tc>
        <w:tc>
          <w:tcPr>
            <w:tcW w:w="385" w:type="pct"/>
          </w:tcPr>
          <w:p w14:paraId="05410304" w14:textId="0DE0CB4A" w:rsidR="00D575A8" w:rsidRPr="00C56D83" w:rsidRDefault="00D575A8" w:rsidP="009A2720">
            <w:pPr>
              <w:autoSpaceDE w:val="0"/>
              <w:autoSpaceDN w:val="0"/>
              <w:adjustRightInd w:val="0"/>
              <w:jc w:val="center"/>
              <w:rPr>
                <w:noProof/>
                <w:lang w:val="en-US"/>
              </w:rPr>
            </w:pPr>
          </w:p>
        </w:tc>
        <w:tc>
          <w:tcPr>
            <w:tcW w:w="458" w:type="pct"/>
          </w:tcPr>
          <w:p w14:paraId="2A1D60EF"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441C784E" w14:textId="77777777" w:rsidR="00D575A8" w:rsidRPr="00F85647" w:rsidRDefault="00D575A8" w:rsidP="009A2720">
            <w:pPr>
              <w:autoSpaceDE w:val="0"/>
              <w:autoSpaceDN w:val="0"/>
              <w:adjustRightInd w:val="0"/>
              <w:jc w:val="center"/>
              <w:rPr>
                <w:noProof/>
                <w:lang w:val="en-US"/>
              </w:rPr>
            </w:pPr>
          </w:p>
        </w:tc>
        <w:tc>
          <w:tcPr>
            <w:tcW w:w="420" w:type="pct"/>
            <w:gridSpan w:val="2"/>
          </w:tcPr>
          <w:p w14:paraId="13402D1E" w14:textId="77777777" w:rsidR="00D575A8" w:rsidRPr="00F85647" w:rsidRDefault="00D575A8" w:rsidP="009A2720">
            <w:pPr>
              <w:autoSpaceDE w:val="0"/>
              <w:autoSpaceDN w:val="0"/>
              <w:adjustRightInd w:val="0"/>
              <w:jc w:val="center"/>
              <w:rPr>
                <w:noProof/>
                <w:lang w:val="en-US"/>
              </w:rPr>
            </w:pPr>
          </w:p>
        </w:tc>
        <w:tc>
          <w:tcPr>
            <w:tcW w:w="421" w:type="pct"/>
            <w:gridSpan w:val="3"/>
          </w:tcPr>
          <w:p w14:paraId="200F9724" w14:textId="77777777" w:rsidR="00D575A8" w:rsidRPr="00F85647" w:rsidRDefault="00D575A8" w:rsidP="009A2720">
            <w:pPr>
              <w:autoSpaceDE w:val="0"/>
              <w:autoSpaceDN w:val="0"/>
              <w:adjustRightInd w:val="0"/>
              <w:jc w:val="center"/>
              <w:rPr>
                <w:noProof/>
              </w:rPr>
            </w:pPr>
          </w:p>
        </w:tc>
        <w:tc>
          <w:tcPr>
            <w:tcW w:w="467" w:type="pct"/>
          </w:tcPr>
          <w:p w14:paraId="1125FF3F" w14:textId="77777777" w:rsidR="00D575A8" w:rsidRPr="00F85647" w:rsidRDefault="00D575A8" w:rsidP="009A2720">
            <w:pPr>
              <w:autoSpaceDE w:val="0"/>
              <w:autoSpaceDN w:val="0"/>
              <w:adjustRightInd w:val="0"/>
              <w:jc w:val="center"/>
              <w:rPr>
                <w:noProof/>
              </w:rPr>
            </w:pPr>
          </w:p>
        </w:tc>
        <w:tc>
          <w:tcPr>
            <w:tcW w:w="467" w:type="pct"/>
          </w:tcPr>
          <w:p w14:paraId="1F44068F" w14:textId="77777777" w:rsidR="00D575A8" w:rsidRPr="00F85647" w:rsidRDefault="00D575A8" w:rsidP="009A2720">
            <w:pPr>
              <w:autoSpaceDE w:val="0"/>
              <w:autoSpaceDN w:val="0"/>
              <w:adjustRightInd w:val="0"/>
              <w:jc w:val="center"/>
              <w:rPr>
                <w:noProof/>
              </w:rPr>
            </w:pPr>
          </w:p>
        </w:tc>
        <w:tc>
          <w:tcPr>
            <w:tcW w:w="326" w:type="pct"/>
          </w:tcPr>
          <w:p w14:paraId="79BDCC14" w14:textId="5460C3CA" w:rsidR="00D575A8" w:rsidRPr="00F85647" w:rsidRDefault="00D575A8" w:rsidP="009A2720">
            <w:pPr>
              <w:autoSpaceDE w:val="0"/>
              <w:autoSpaceDN w:val="0"/>
              <w:adjustRightInd w:val="0"/>
              <w:jc w:val="center"/>
              <w:rPr>
                <w:noProof/>
              </w:rPr>
            </w:pPr>
          </w:p>
        </w:tc>
      </w:tr>
      <w:tr w:rsidR="00552206" w:rsidRPr="00F85647" w14:paraId="7EF1DF34" w14:textId="77777777" w:rsidTr="00552206">
        <w:trPr>
          <w:trHeight w:val="288"/>
        </w:trPr>
        <w:tc>
          <w:tcPr>
            <w:tcW w:w="187" w:type="pct"/>
          </w:tcPr>
          <w:p w14:paraId="3ABCCD15" w14:textId="7093C8D2" w:rsidR="00D575A8" w:rsidRDefault="00D575A8" w:rsidP="009A2720">
            <w:pPr>
              <w:autoSpaceDE w:val="0"/>
              <w:autoSpaceDN w:val="0"/>
              <w:adjustRightInd w:val="0"/>
              <w:jc w:val="center"/>
              <w:rPr>
                <w:noProof/>
                <w:lang w:val="sr-Cyrl-RS"/>
              </w:rPr>
            </w:pPr>
            <w:r>
              <w:rPr>
                <w:noProof/>
                <w:lang w:val="sr-Cyrl-RS"/>
              </w:rPr>
              <w:t>3.1</w:t>
            </w:r>
          </w:p>
        </w:tc>
        <w:tc>
          <w:tcPr>
            <w:tcW w:w="1122" w:type="pct"/>
          </w:tcPr>
          <w:p w14:paraId="7814650F" w14:textId="0EA53190" w:rsidR="00D575A8" w:rsidRPr="00C56D83" w:rsidRDefault="00D575A8" w:rsidP="009A2720">
            <w:pPr>
              <w:autoSpaceDE w:val="0"/>
              <w:autoSpaceDN w:val="0"/>
              <w:adjustRightInd w:val="0"/>
              <w:jc w:val="center"/>
              <w:rPr>
                <w:noProof/>
                <w:lang w:val="sr-Cyrl-RS"/>
              </w:rPr>
            </w:pPr>
            <w:r w:rsidRPr="00C56D83">
              <w:rPr>
                <w:noProof/>
                <w:lang w:val="sr-Cyrl-RS"/>
              </w:rPr>
              <w:t xml:space="preserve">Испорука и замена </w:t>
            </w:r>
            <w:r>
              <w:rPr>
                <w:lang w:val="sr-Latn-RS"/>
              </w:rPr>
              <w:t>POLYP. 50 µ/400 V - D50</w:t>
            </w:r>
          </w:p>
        </w:tc>
        <w:tc>
          <w:tcPr>
            <w:tcW w:w="279" w:type="pct"/>
          </w:tcPr>
          <w:p w14:paraId="4175F23A" w14:textId="77777777" w:rsidR="00D575A8" w:rsidRPr="00C56D83" w:rsidRDefault="00D575A8" w:rsidP="009A2720">
            <w:pPr>
              <w:autoSpaceDE w:val="0"/>
              <w:autoSpaceDN w:val="0"/>
              <w:adjustRightInd w:val="0"/>
              <w:jc w:val="center"/>
              <w:rPr>
                <w:noProof/>
                <w:lang w:val="en-US"/>
              </w:rPr>
            </w:pPr>
            <w:r w:rsidRPr="00C56D83">
              <w:rPr>
                <w:noProof/>
                <w:lang w:val="sr-Cyrl-RS"/>
              </w:rPr>
              <w:t>ком</w:t>
            </w:r>
          </w:p>
        </w:tc>
        <w:tc>
          <w:tcPr>
            <w:tcW w:w="385" w:type="pct"/>
          </w:tcPr>
          <w:p w14:paraId="64DA659F" w14:textId="72C74AF9" w:rsidR="00D575A8" w:rsidRPr="00C56D83" w:rsidRDefault="00D575A8" w:rsidP="009A2720">
            <w:pPr>
              <w:autoSpaceDE w:val="0"/>
              <w:autoSpaceDN w:val="0"/>
              <w:adjustRightInd w:val="0"/>
              <w:jc w:val="center"/>
              <w:rPr>
                <w:noProof/>
                <w:lang w:val="en-US"/>
              </w:rPr>
            </w:pPr>
            <w:r w:rsidRPr="00C56D83">
              <w:rPr>
                <w:noProof/>
                <w:lang w:val="sr-Cyrl-RS"/>
              </w:rPr>
              <w:t>1</w:t>
            </w:r>
            <w:r>
              <w:rPr>
                <w:noProof/>
                <w:lang w:val="sr-Cyrl-RS"/>
              </w:rPr>
              <w:t>4</w:t>
            </w:r>
          </w:p>
        </w:tc>
        <w:tc>
          <w:tcPr>
            <w:tcW w:w="458" w:type="pct"/>
          </w:tcPr>
          <w:p w14:paraId="29797AB3"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3464FB1F" w14:textId="77777777" w:rsidR="00D575A8" w:rsidRPr="00F85647" w:rsidRDefault="00D575A8" w:rsidP="009A2720">
            <w:pPr>
              <w:autoSpaceDE w:val="0"/>
              <w:autoSpaceDN w:val="0"/>
              <w:adjustRightInd w:val="0"/>
              <w:jc w:val="center"/>
              <w:rPr>
                <w:noProof/>
                <w:lang w:val="en-US"/>
              </w:rPr>
            </w:pPr>
          </w:p>
        </w:tc>
        <w:tc>
          <w:tcPr>
            <w:tcW w:w="420" w:type="pct"/>
            <w:gridSpan w:val="2"/>
          </w:tcPr>
          <w:p w14:paraId="2102A2CA" w14:textId="77777777" w:rsidR="00D575A8" w:rsidRPr="00F85647" w:rsidRDefault="00D575A8" w:rsidP="009A2720">
            <w:pPr>
              <w:autoSpaceDE w:val="0"/>
              <w:autoSpaceDN w:val="0"/>
              <w:adjustRightInd w:val="0"/>
              <w:jc w:val="center"/>
              <w:rPr>
                <w:noProof/>
                <w:lang w:val="en-US"/>
              </w:rPr>
            </w:pPr>
          </w:p>
        </w:tc>
        <w:tc>
          <w:tcPr>
            <w:tcW w:w="421" w:type="pct"/>
            <w:gridSpan w:val="3"/>
          </w:tcPr>
          <w:p w14:paraId="7D2BE0A4" w14:textId="77777777" w:rsidR="00D575A8" w:rsidRPr="00F85647" w:rsidRDefault="00D575A8" w:rsidP="009A2720">
            <w:pPr>
              <w:autoSpaceDE w:val="0"/>
              <w:autoSpaceDN w:val="0"/>
              <w:adjustRightInd w:val="0"/>
              <w:jc w:val="center"/>
              <w:rPr>
                <w:noProof/>
              </w:rPr>
            </w:pPr>
          </w:p>
        </w:tc>
        <w:tc>
          <w:tcPr>
            <w:tcW w:w="467" w:type="pct"/>
          </w:tcPr>
          <w:p w14:paraId="1755FBCD" w14:textId="77777777" w:rsidR="00D575A8" w:rsidRPr="00F85647" w:rsidRDefault="00D575A8" w:rsidP="009A2720">
            <w:pPr>
              <w:autoSpaceDE w:val="0"/>
              <w:autoSpaceDN w:val="0"/>
              <w:adjustRightInd w:val="0"/>
              <w:jc w:val="center"/>
              <w:rPr>
                <w:noProof/>
              </w:rPr>
            </w:pPr>
          </w:p>
        </w:tc>
        <w:tc>
          <w:tcPr>
            <w:tcW w:w="467" w:type="pct"/>
          </w:tcPr>
          <w:p w14:paraId="487620CB" w14:textId="77777777" w:rsidR="00D575A8" w:rsidRPr="00F85647" w:rsidRDefault="00D575A8" w:rsidP="009A2720">
            <w:pPr>
              <w:autoSpaceDE w:val="0"/>
              <w:autoSpaceDN w:val="0"/>
              <w:adjustRightInd w:val="0"/>
              <w:jc w:val="center"/>
              <w:rPr>
                <w:noProof/>
              </w:rPr>
            </w:pPr>
          </w:p>
        </w:tc>
        <w:tc>
          <w:tcPr>
            <w:tcW w:w="326" w:type="pct"/>
          </w:tcPr>
          <w:p w14:paraId="58A9A37D" w14:textId="0FBC5E30" w:rsidR="00D575A8" w:rsidRPr="00F85647" w:rsidRDefault="00D575A8" w:rsidP="009A2720">
            <w:pPr>
              <w:autoSpaceDE w:val="0"/>
              <w:autoSpaceDN w:val="0"/>
              <w:adjustRightInd w:val="0"/>
              <w:jc w:val="center"/>
              <w:rPr>
                <w:noProof/>
              </w:rPr>
            </w:pPr>
          </w:p>
        </w:tc>
      </w:tr>
      <w:tr w:rsidR="00552206" w:rsidRPr="00F85647" w14:paraId="1D268259" w14:textId="77777777" w:rsidTr="00552206">
        <w:trPr>
          <w:trHeight w:val="288"/>
        </w:trPr>
        <w:tc>
          <w:tcPr>
            <w:tcW w:w="187" w:type="pct"/>
          </w:tcPr>
          <w:p w14:paraId="200CC434" w14:textId="7F440D60" w:rsidR="00D575A8" w:rsidRDefault="00D575A8" w:rsidP="009A2720">
            <w:pPr>
              <w:autoSpaceDE w:val="0"/>
              <w:autoSpaceDN w:val="0"/>
              <w:adjustRightInd w:val="0"/>
              <w:jc w:val="center"/>
              <w:rPr>
                <w:noProof/>
                <w:lang w:val="sr-Cyrl-RS"/>
              </w:rPr>
            </w:pPr>
            <w:r>
              <w:rPr>
                <w:noProof/>
                <w:lang w:val="sr-Cyrl-RS"/>
              </w:rPr>
              <w:t>3.2</w:t>
            </w:r>
          </w:p>
        </w:tc>
        <w:tc>
          <w:tcPr>
            <w:tcW w:w="1122" w:type="pct"/>
          </w:tcPr>
          <w:p w14:paraId="24CFD18A" w14:textId="1DF2B405" w:rsidR="00D575A8" w:rsidRPr="00C56D83" w:rsidRDefault="00D575A8" w:rsidP="009A2720">
            <w:pPr>
              <w:autoSpaceDE w:val="0"/>
              <w:autoSpaceDN w:val="0"/>
              <w:adjustRightInd w:val="0"/>
              <w:jc w:val="center"/>
              <w:rPr>
                <w:noProof/>
                <w:lang w:val="sr-Cyrl-RS"/>
              </w:rPr>
            </w:pPr>
            <w:r w:rsidRPr="00C56D83">
              <w:rPr>
                <w:noProof/>
                <w:lang w:val="sr-Cyrl-RS"/>
              </w:rPr>
              <w:t xml:space="preserve">Испорука и замена </w:t>
            </w:r>
            <w:r>
              <w:rPr>
                <w:lang w:val="sr-Latn-RS"/>
              </w:rPr>
              <w:t>POLYP. 200µF/250 V - D76</w:t>
            </w:r>
          </w:p>
        </w:tc>
        <w:tc>
          <w:tcPr>
            <w:tcW w:w="279" w:type="pct"/>
          </w:tcPr>
          <w:p w14:paraId="53A65C05" w14:textId="77777777" w:rsidR="00D575A8" w:rsidRPr="00C56D83" w:rsidRDefault="00D575A8" w:rsidP="009A2720">
            <w:pPr>
              <w:autoSpaceDE w:val="0"/>
              <w:autoSpaceDN w:val="0"/>
              <w:adjustRightInd w:val="0"/>
              <w:jc w:val="center"/>
              <w:rPr>
                <w:noProof/>
                <w:lang w:val="en-US"/>
              </w:rPr>
            </w:pPr>
            <w:r w:rsidRPr="00C56D83">
              <w:rPr>
                <w:noProof/>
                <w:lang w:val="sr-Cyrl-RS"/>
              </w:rPr>
              <w:t>ком</w:t>
            </w:r>
          </w:p>
        </w:tc>
        <w:tc>
          <w:tcPr>
            <w:tcW w:w="385" w:type="pct"/>
          </w:tcPr>
          <w:p w14:paraId="30251132" w14:textId="68B362CC" w:rsidR="00D575A8" w:rsidRPr="00C56D83" w:rsidRDefault="00D575A8" w:rsidP="009A2720">
            <w:pPr>
              <w:autoSpaceDE w:val="0"/>
              <w:autoSpaceDN w:val="0"/>
              <w:adjustRightInd w:val="0"/>
              <w:jc w:val="center"/>
              <w:rPr>
                <w:noProof/>
                <w:lang w:val="en-US"/>
              </w:rPr>
            </w:pPr>
            <w:r>
              <w:rPr>
                <w:noProof/>
                <w:lang w:val="sr-Cyrl-RS"/>
              </w:rPr>
              <w:t>6</w:t>
            </w:r>
          </w:p>
        </w:tc>
        <w:tc>
          <w:tcPr>
            <w:tcW w:w="458" w:type="pct"/>
          </w:tcPr>
          <w:p w14:paraId="19117BCA"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4EC6B8F1" w14:textId="77777777" w:rsidR="00D575A8" w:rsidRPr="00F85647" w:rsidRDefault="00D575A8" w:rsidP="009A2720">
            <w:pPr>
              <w:autoSpaceDE w:val="0"/>
              <w:autoSpaceDN w:val="0"/>
              <w:adjustRightInd w:val="0"/>
              <w:jc w:val="center"/>
              <w:rPr>
                <w:noProof/>
                <w:lang w:val="en-US"/>
              </w:rPr>
            </w:pPr>
          </w:p>
        </w:tc>
        <w:tc>
          <w:tcPr>
            <w:tcW w:w="420" w:type="pct"/>
            <w:gridSpan w:val="2"/>
          </w:tcPr>
          <w:p w14:paraId="38B1D71C" w14:textId="77777777" w:rsidR="00D575A8" w:rsidRPr="00F85647" w:rsidRDefault="00D575A8" w:rsidP="009A2720">
            <w:pPr>
              <w:autoSpaceDE w:val="0"/>
              <w:autoSpaceDN w:val="0"/>
              <w:adjustRightInd w:val="0"/>
              <w:jc w:val="center"/>
              <w:rPr>
                <w:noProof/>
                <w:lang w:val="en-US"/>
              </w:rPr>
            </w:pPr>
          </w:p>
        </w:tc>
        <w:tc>
          <w:tcPr>
            <w:tcW w:w="421" w:type="pct"/>
            <w:gridSpan w:val="3"/>
          </w:tcPr>
          <w:p w14:paraId="199613AF" w14:textId="77777777" w:rsidR="00D575A8" w:rsidRPr="00F85647" w:rsidRDefault="00D575A8" w:rsidP="009A2720">
            <w:pPr>
              <w:autoSpaceDE w:val="0"/>
              <w:autoSpaceDN w:val="0"/>
              <w:adjustRightInd w:val="0"/>
              <w:jc w:val="center"/>
              <w:rPr>
                <w:noProof/>
              </w:rPr>
            </w:pPr>
          </w:p>
        </w:tc>
        <w:tc>
          <w:tcPr>
            <w:tcW w:w="467" w:type="pct"/>
          </w:tcPr>
          <w:p w14:paraId="2D7DD121" w14:textId="77777777" w:rsidR="00D575A8" w:rsidRPr="00F85647" w:rsidRDefault="00D575A8" w:rsidP="009A2720">
            <w:pPr>
              <w:autoSpaceDE w:val="0"/>
              <w:autoSpaceDN w:val="0"/>
              <w:adjustRightInd w:val="0"/>
              <w:jc w:val="center"/>
              <w:rPr>
                <w:noProof/>
              </w:rPr>
            </w:pPr>
          </w:p>
        </w:tc>
        <w:tc>
          <w:tcPr>
            <w:tcW w:w="467" w:type="pct"/>
          </w:tcPr>
          <w:p w14:paraId="5F78A8AC" w14:textId="77777777" w:rsidR="00D575A8" w:rsidRPr="00F85647" w:rsidRDefault="00D575A8" w:rsidP="009A2720">
            <w:pPr>
              <w:autoSpaceDE w:val="0"/>
              <w:autoSpaceDN w:val="0"/>
              <w:adjustRightInd w:val="0"/>
              <w:jc w:val="center"/>
              <w:rPr>
                <w:noProof/>
              </w:rPr>
            </w:pPr>
          </w:p>
        </w:tc>
        <w:tc>
          <w:tcPr>
            <w:tcW w:w="326" w:type="pct"/>
          </w:tcPr>
          <w:p w14:paraId="4ECCAD70" w14:textId="76D4DEEA" w:rsidR="00D575A8" w:rsidRPr="00F85647" w:rsidRDefault="00D575A8" w:rsidP="009A2720">
            <w:pPr>
              <w:autoSpaceDE w:val="0"/>
              <w:autoSpaceDN w:val="0"/>
              <w:adjustRightInd w:val="0"/>
              <w:jc w:val="center"/>
              <w:rPr>
                <w:noProof/>
              </w:rPr>
            </w:pPr>
          </w:p>
        </w:tc>
      </w:tr>
      <w:tr w:rsidR="00552206" w:rsidRPr="00F85647" w14:paraId="5A1DEABC" w14:textId="77777777" w:rsidTr="00552206">
        <w:trPr>
          <w:trHeight w:val="288"/>
        </w:trPr>
        <w:tc>
          <w:tcPr>
            <w:tcW w:w="187" w:type="pct"/>
          </w:tcPr>
          <w:p w14:paraId="69634FF2" w14:textId="49D1055B" w:rsidR="00D575A8" w:rsidRDefault="00D575A8" w:rsidP="009A2720">
            <w:pPr>
              <w:autoSpaceDE w:val="0"/>
              <w:autoSpaceDN w:val="0"/>
              <w:adjustRightInd w:val="0"/>
              <w:jc w:val="center"/>
              <w:rPr>
                <w:noProof/>
                <w:lang w:val="sr-Cyrl-RS"/>
              </w:rPr>
            </w:pPr>
            <w:r>
              <w:rPr>
                <w:noProof/>
                <w:lang w:val="sr-Cyrl-RS"/>
              </w:rPr>
              <w:t>3.3</w:t>
            </w:r>
          </w:p>
        </w:tc>
        <w:tc>
          <w:tcPr>
            <w:tcW w:w="1122" w:type="pct"/>
          </w:tcPr>
          <w:p w14:paraId="21FED8EC" w14:textId="6EC3260F" w:rsidR="00D575A8" w:rsidRPr="00C56D83" w:rsidRDefault="00D575A8" w:rsidP="009A2720">
            <w:pPr>
              <w:autoSpaceDE w:val="0"/>
              <w:autoSpaceDN w:val="0"/>
              <w:adjustRightInd w:val="0"/>
              <w:jc w:val="center"/>
              <w:rPr>
                <w:noProof/>
                <w:lang w:val="sr-Cyrl-RS"/>
              </w:rPr>
            </w:pPr>
            <w:r w:rsidRPr="00C56D83">
              <w:rPr>
                <w:noProof/>
                <w:lang w:val="sr-Cyrl-RS"/>
              </w:rPr>
              <w:t xml:space="preserve">Испорука и замена </w:t>
            </w:r>
            <w:r>
              <w:rPr>
                <w:lang w:val="sr-Latn-RS"/>
              </w:rPr>
              <w:t>DC Capacitors - MAS 60/80</w:t>
            </w:r>
          </w:p>
        </w:tc>
        <w:tc>
          <w:tcPr>
            <w:tcW w:w="279" w:type="pct"/>
          </w:tcPr>
          <w:p w14:paraId="48D49FB0" w14:textId="77777777" w:rsidR="00D575A8" w:rsidRPr="00C56D83" w:rsidRDefault="00D575A8" w:rsidP="009A2720">
            <w:pPr>
              <w:autoSpaceDE w:val="0"/>
              <w:autoSpaceDN w:val="0"/>
              <w:adjustRightInd w:val="0"/>
              <w:jc w:val="center"/>
              <w:rPr>
                <w:noProof/>
                <w:lang w:val="en-US"/>
              </w:rPr>
            </w:pPr>
            <w:r w:rsidRPr="00C56D83">
              <w:rPr>
                <w:noProof/>
                <w:lang w:val="sr-Cyrl-RS"/>
              </w:rPr>
              <w:t>ком</w:t>
            </w:r>
          </w:p>
        </w:tc>
        <w:tc>
          <w:tcPr>
            <w:tcW w:w="385" w:type="pct"/>
          </w:tcPr>
          <w:p w14:paraId="1FFF077E" w14:textId="30E80BF9" w:rsidR="00D575A8" w:rsidRPr="00C56D83" w:rsidRDefault="00D575A8" w:rsidP="009A2720">
            <w:pPr>
              <w:autoSpaceDE w:val="0"/>
              <w:autoSpaceDN w:val="0"/>
              <w:adjustRightInd w:val="0"/>
              <w:jc w:val="center"/>
              <w:rPr>
                <w:noProof/>
                <w:lang w:val="en-US"/>
              </w:rPr>
            </w:pPr>
            <w:r>
              <w:rPr>
                <w:noProof/>
                <w:lang w:val="sr-Cyrl-RS"/>
              </w:rPr>
              <w:t>4</w:t>
            </w:r>
          </w:p>
        </w:tc>
        <w:tc>
          <w:tcPr>
            <w:tcW w:w="458" w:type="pct"/>
          </w:tcPr>
          <w:p w14:paraId="15CF3D79"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4A76167C" w14:textId="77777777" w:rsidR="00D575A8" w:rsidRPr="00F85647" w:rsidRDefault="00D575A8" w:rsidP="009A2720">
            <w:pPr>
              <w:autoSpaceDE w:val="0"/>
              <w:autoSpaceDN w:val="0"/>
              <w:adjustRightInd w:val="0"/>
              <w:jc w:val="center"/>
              <w:rPr>
                <w:noProof/>
                <w:lang w:val="en-US"/>
              </w:rPr>
            </w:pPr>
          </w:p>
        </w:tc>
        <w:tc>
          <w:tcPr>
            <w:tcW w:w="420" w:type="pct"/>
            <w:gridSpan w:val="2"/>
          </w:tcPr>
          <w:p w14:paraId="2F49707C" w14:textId="77777777" w:rsidR="00D575A8" w:rsidRPr="00F85647" w:rsidRDefault="00D575A8" w:rsidP="009A2720">
            <w:pPr>
              <w:autoSpaceDE w:val="0"/>
              <w:autoSpaceDN w:val="0"/>
              <w:adjustRightInd w:val="0"/>
              <w:jc w:val="center"/>
              <w:rPr>
                <w:noProof/>
                <w:lang w:val="en-US"/>
              </w:rPr>
            </w:pPr>
          </w:p>
        </w:tc>
        <w:tc>
          <w:tcPr>
            <w:tcW w:w="421" w:type="pct"/>
            <w:gridSpan w:val="3"/>
          </w:tcPr>
          <w:p w14:paraId="2F6D0BEE" w14:textId="77777777" w:rsidR="00D575A8" w:rsidRPr="00F85647" w:rsidRDefault="00D575A8" w:rsidP="009A2720">
            <w:pPr>
              <w:autoSpaceDE w:val="0"/>
              <w:autoSpaceDN w:val="0"/>
              <w:adjustRightInd w:val="0"/>
              <w:jc w:val="center"/>
              <w:rPr>
                <w:noProof/>
              </w:rPr>
            </w:pPr>
          </w:p>
        </w:tc>
        <w:tc>
          <w:tcPr>
            <w:tcW w:w="467" w:type="pct"/>
          </w:tcPr>
          <w:p w14:paraId="056F7CDC" w14:textId="77777777" w:rsidR="00D575A8" w:rsidRPr="00F85647" w:rsidRDefault="00D575A8" w:rsidP="009A2720">
            <w:pPr>
              <w:autoSpaceDE w:val="0"/>
              <w:autoSpaceDN w:val="0"/>
              <w:adjustRightInd w:val="0"/>
              <w:jc w:val="center"/>
              <w:rPr>
                <w:noProof/>
              </w:rPr>
            </w:pPr>
          </w:p>
        </w:tc>
        <w:tc>
          <w:tcPr>
            <w:tcW w:w="467" w:type="pct"/>
          </w:tcPr>
          <w:p w14:paraId="18CFE55B" w14:textId="77777777" w:rsidR="00D575A8" w:rsidRPr="00F85647" w:rsidRDefault="00D575A8" w:rsidP="009A2720">
            <w:pPr>
              <w:autoSpaceDE w:val="0"/>
              <w:autoSpaceDN w:val="0"/>
              <w:adjustRightInd w:val="0"/>
              <w:jc w:val="center"/>
              <w:rPr>
                <w:noProof/>
              </w:rPr>
            </w:pPr>
          </w:p>
        </w:tc>
        <w:tc>
          <w:tcPr>
            <w:tcW w:w="326" w:type="pct"/>
          </w:tcPr>
          <w:p w14:paraId="2115BDC5" w14:textId="32EBBD74" w:rsidR="00D575A8" w:rsidRPr="00F85647" w:rsidRDefault="00D575A8" w:rsidP="009A2720">
            <w:pPr>
              <w:autoSpaceDE w:val="0"/>
              <w:autoSpaceDN w:val="0"/>
              <w:adjustRightInd w:val="0"/>
              <w:jc w:val="center"/>
              <w:rPr>
                <w:noProof/>
              </w:rPr>
            </w:pPr>
          </w:p>
        </w:tc>
      </w:tr>
      <w:tr w:rsidR="00552206" w:rsidRPr="00F85647" w14:paraId="0CC61DC5" w14:textId="77777777" w:rsidTr="00552206">
        <w:trPr>
          <w:trHeight w:val="288"/>
        </w:trPr>
        <w:tc>
          <w:tcPr>
            <w:tcW w:w="187" w:type="pct"/>
          </w:tcPr>
          <w:p w14:paraId="18787C13" w14:textId="3005B13B" w:rsidR="00D575A8" w:rsidRDefault="00D575A8" w:rsidP="009A2720">
            <w:pPr>
              <w:autoSpaceDE w:val="0"/>
              <w:autoSpaceDN w:val="0"/>
              <w:adjustRightInd w:val="0"/>
              <w:jc w:val="center"/>
              <w:rPr>
                <w:noProof/>
                <w:lang w:val="sr-Cyrl-RS"/>
              </w:rPr>
            </w:pPr>
            <w:r>
              <w:rPr>
                <w:noProof/>
                <w:lang w:val="sr-Cyrl-RS"/>
              </w:rPr>
              <w:t>4</w:t>
            </w:r>
          </w:p>
        </w:tc>
        <w:tc>
          <w:tcPr>
            <w:tcW w:w="1122" w:type="pct"/>
          </w:tcPr>
          <w:p w14:paraId="613CAFDE" w14:textId="722954CC" w:rsidR="00D575A8" w:rsidRPr="005661C3" w:rsidRDefault="00D575A8" w:rsidP="009A2720">
            <w:pPr>
              <w:autoSpaceDE w:val="0"/>
              <w:autoSpaceDN w:val="0"/>
              <w:adjustRightInd w:val="0"/>
              <w:jc w:val="center"/>
              <w:rPr>
                <w:b/>
                <w:noProof/>
                <w:lang w:val="sr-Cyrl-RS"/>
              </w:rPr>
            </w:pPr>
            <w:r w:rsidRPr="005661C3">
              <w:rPr>
                <w:b/>
                <w:lang w:val="sr-Cyrl-RS"/>
              </w:rPr>
              <w:t>Вентилаторски сет</w:t>
            </w:r>
          </w:p>
        </w:tc>
        <w:tc>
          <w:tcPr>
            <w:tcW w:w="279" w:type="pct"/>
          </w:tcPr>
          <w:p w14:paraId="7033BA5D" w14:textId="77777777" w:rsidR="00D575A8" w:rsidRPr="00C56D83" w:rsidRDefault="00D575A8" w:rsidP="009A2720">
            <w:pPr>
              <w:autoSpaceDE w:val="0"/>
              <w:autoSpaceDN w:val="0"/>
              <w:adjustRightInd w:val="0"/>
              <w:jc w:val="center"/>
              <w:rPr>
                <w:noProof/>
                <w:lang w:val="sr-Cyrl-RS"/>
              </w:rPr>
            </w:pPr>
          </w:p>
        </w:tc>
        <w:tc>
          <w:tcPr>
            <w:tcW w:w="385" w:type="pct"/>
          </w:tcPr>
          <w:p w14:paraId="0B817ACC" w14:textId="77777777" w:rsidR="00D575A8" w:rsidRDefault="00D575A8" w:rsidP="009A2720">
            <w:pPr>
              <w:autoSpaceDE w:val="0"/>
              <w:autoSpaceDN w:val="0"/>
              <w:adjustRightInd w:val="0"/>
              <w:jc w:val="center"/>
              <w:rPr>
                <w:noProof/>
                <w:lang w:val="sr-Cyrl-RS"/>
              </w:rPr>
            </w:pPr>
          </w:p>
        </w:tc>
        <w:tc>
          <w:tcPr>
            <w:tcW w:w="458" w:type="pct"/>
          </w:tcPr>
          <w:p w14:paraId="0150A514"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0DD98FE4" w14:textId="77777777" w:rsidR="00D575A8" w:rsidRPr="00F85647" w:rsidRDefault="00D575A8" w:rsidP="009A2720">
            <w:pPr>
              <w:autoSpaceDE w:val="0"/>
              <w:autoSpaceDN w:val="0"/>
              <w:adjustRightInd w:val="0"/>
              <w:jc w:val="center"/>
              <w:rPr>
                <w:noProof/>
                <w:lang w:val="en-US"/>
              </w:rPr>
            </w:pPr>
          </w:p>
        </w:tc>
        <w:tc>
          <w:tcPr>
            <w:tcW w:w="420" w:type="pct"/>
            <w:gridSpan w:val="2"/>
          </w:tcPr>
          <w:p w14:paraId="6E71C3F7" w14:textId="77777777" w:rsidR="00D575A8" w:rsidRPr="00F85647" w:rsidRDefault="00D575A8" w:rsidP="009A2720">
            <w:pPr>
              <w:autoSpaceDE w:val="0"/>
              <w:autoSpaceDN w:val="0"/>
              <w:adjustRightInd w:val="0"/>
              <w:jc w:val="center"/>
              <w:rPr>
                <w:noProof/>
                <w:lang w:val="en-US"/>
              </w:rPr>
            </w:pPr>
          </w:p>
        </w:tc>
        <w:tc>
          <w:tcPr>
            <w:tcW w:w="421" w:type="pct"/>
            <w:gridSpan w:val="3"/>
          </w:tcPr>
          <w:p w14:paraId="1D77D188" w14:textId="77777777" w:rsidR="00D575A8" w:rsidRPr="00F85647" w:rsidRDefault="00D575A8" w:rsidP="009A2720">
            <w:pPr>
              <w:autoSpaceDE w:val="0"/>
              <w:autoSpaceDN w:val="0"/>
              <w:adjustRightInd w:val="0"/>
              <w:jc w:val="center"/>
              <w:rPr>
                <w:noProof/>
              </w:rPr>
            </w:pPr>
          </w:p>
        </w:tc>
        <w:tc>
          <w:tcPr>
            <w:tcW w:w="467" w:type="pct"/>
          </w:tcPr>
          <w:p w14:paraId="18AE14C4" w14:textId="77777777" w:rsidR="00D575A8" w:rsidRPr="00F85647" w:rsidRDefault="00D575A8" w:rsidP="009A2720">
            <w:pPr>
              <w:autoSpaceDE w:val="0"/>
              <w:autoSpaceDN w:val="0"/>
              <w:adjustRightInd w:val="0"/>
              <w:jc w:val="center"/>
              <w:rPr>
                <w:noProof/>
              </w:rPr>
            </w:pPr>
          </w:p>
        </w:tc>
        <w:tc>
          <w:tcPr>
            <w:tcW w:w="467" w:type="pct"/>
          </w:tcPr>
          <w:p w14:paraId="32C1B667" w14:textId="77777777" w:rsidR="00D575A8" w:rsidRPr="00F85647" w:rsidRDefault="00D575A8" w:rsidP="009A2720">
            <w:pPr>
              <w:autoSpaceDE w:val="0"/>
              <w:autoSpaceDN w:val="0"/>
              <w:adjustRightInd w:val="0"/>
              <w:jc w:val="center"/>
              <w:rPr>
                <w:noProof/>
              </w:rPr>
            </w:pPr>
          </w:p>
        </w:tc>
        <w:tc>
          <w:tcPr>
            <w:tcW w:w="326" w:type="pct"/>
          </w:tcPr>
          <w:p w14:paraId="695F6C2E" w14:textId="7A9EA235" w:rsidR="00D575A8" w:rsidRPr="00F85647" w:rsidRDefault="00D575A8" w:rsidP="009A2720">
            <w:pPr>
              <w:autoSpaceDE w:val="0"/>
              <w:autoSpaceDN w:val="0"/>
              <w:adjustRightInd w:val="0"/>
              <w:jc w:val="center"/>
              <w:rPr>
                <w:noProof/>
              </w:rPr>
            </w:pPr>
          </w:p>
        </w:tc>
      </w:tr>
      <w:tr w:rsidR="00552206" w:rsidRPr="00F85647" w14:paraId="28FEA711" w14:textId="77777777" w:rsidTr="00552206">
        <w:trPr>
          <w:trHeight w:val="288"/>
        </w:trPr>
        <w:tc>
          <w:tcPr>
            <w:tcW w:w="187" w:type="pct"/>
          </w:tcPr>
          <w:p w14:paraId="07F21BE0" w14:textId="12A50524" w:rsidR="00D575A8" w:rsidRDefault="00D575A8" w:rsidP="009A2720">
            <w:pPr>
              <w:autoSpaceDE w:val="0"/>
              <w:autoSpaceDN w:val="0"/>
              <w:adjustRightInd w:val="0"/>
              <w:jc w:val="center"/>
              <w:rPr>
                <w:noProof/>
                <w:lang w:val="sr-Cyrl-RS"/>
              </w:rPr>
            </w:pPr>
            <w:r>
              <w:rPr>
                <w:noProof/>
                <w:lang w:val="sr-Cyrl-RS"/>
              </w:rPr>
              <w:t>4.1</w:t>
            </w:r>
          </w:p>
        </w:tc>
        <w:tc>
          <w:tcPr>
            <w:tcW w:w="1122" w:type="pct"/>
          </w:tcPr>
          <w:p w14:paraId="6E241173" w14:textId="1659210E" w:rsidR="00D575A8" w:rsidRPr="00C56D83" w:rsidRDefault="00D575A8" w:rsidP="009A2720">
            <w:pPr>
              <w:autoSpaceDE w:val="0"/>
              <w:autoSpaceDN w:val="0"/>
              <w:adjustRightInd w:val="0"/>
              <w:jc w:val="center"/>
              <w:rPr>
                <w:noProof/>
                <w:lang w:val="sr-Cyrl-RS"/>
              </w:rPr>
            </w:pPr>
            <w:r w:rsidRPr="00C56D83">
              <w:rPr>
                <w:noProof/>
                <w:lang w:val="sr-Cyrl-RS"/>
              </w:rPr>
              <w:t>Испорука и замена</w:t>
            </w:r>
            <w:r w:rsidR="00A35B9A">
              <w:rPr>
                <w:noProof/>
                <w:lang w:val="sr-Cyrl-RS"/>
              </w:rPr>
              <w:t xml:space="preserve"> </w:t>
            </w:r>
            <w:r w:rsidR="00A35B9A">
              <w:rPr>
                <w:lang w:val="sr-Latn-RS"/>
              </w:rPr>
              <w:t>FAN 220Vac  172x150</w:t>
            </w:r>
          </w:p>
        </w:tc>
        <w:tc>
          <w:tcPr>
            <w:tcW w:w="279" w:type="pct"/>
          </w:tcPr>
          <w:p w14:paraId="78BE6801" w14:textId="3607E9B5" w:rsidR="00D575A8" w:rsidRPr="00C56D83" w:rsidRDefault="00D575A8" w:rsidP="009A2720">
            <w:pPr>
              <w:autoSpaceDE w:val="0"/>
              <w:autoSpaceDN w:val="0"/>
              <w:adjustRightInd w:val="0"/>
              <w:jc w:val="center"/>
              <w:rPr>
                <w:noProof/>
                <w:lang w:val="sr-Cyrl-RS"/>
              </w:rPr>
            </w:pPr>
            <w:r w:rsidRPr="00C56D83">
              <w:rPr>
                <w:noProof/>
                <w:lang w:val="sr-Cyrl-RS"/>
              </w:rPr>
              <w:t>ком</w:t>
            </w:r>
          </w:p>
        </w:tc>
        <w:tc>
          <w:tcPr>
            <w:tcW w:w="385" w:type="pct"/>
          </w:tcPr>
          <w:p w14:paraId="3BA8D88A" w14:textId="3C888DB1" w:rsidR="00D575A8" w:rsidRDefault="00D575A8" w:rsidP="009A2720">
            <w:pPr>
              <w:autoSpaceDE w:val="0"/>
              <w:autoSpaceDN w:val="0"/>
              <w:adjustRightInd w:val="0"/>
              <w:jc w:val="center"/>
              <w:rPr>
                <w:noProof/>
                <w:lang w:val="sr-Cyrl-RS"/>
              </w:rPr>
            </w:pPr>
            <w:r>
              <w:rPr>
                <w:noProof/>
                <w:lang w:val="sr-Cyrl-RS"/>
              </w:rPr>
              <w:t>2</w:t>
            </w:r>
          </w:p>
        </w:tc>
        <w:tc>
          <w:tcPr>
            <w:tcW w:w="458" w:type="pct"/>
          </w:tcPr>
          <w:p w14:paraId="5787E871"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13ED2DBD" w14:textId="77777777" w:rsidR="00D575A8" w:rsidRPr="00F85647" w:rsidRDefault="00D575A8" w:rsidP="009A2720">
            <w:pPr>
              <w:autoSpaceDE w:val="0"/>
              <w:autoSpaceDN w:val="0"/>
              <w:adjustRightInd w:val="0"/>
              <w:jc w:val="center"/>
              <w:rPr>
                <w:noProof/>
                <w:lang w:val="en-US"/>
              </w:rPr>
            </w:pPr>
          </w:p>
        </w:tc>
        <w:tc>
          <w:tcPr>
            <w:tcW w:w="420" w:type="pct"/>
            <w:gridSpan w:val="2"/>
          </w:tcPr>
          <w:p w14:paraId="0D007AB7" w14:textId="77777777" w:rsidR="00D575A8" w:rsidRPr="00F85647" w:rsidRDefault="00D575A8" w:rsidP="009A2720">
            <w:pPr>
              <w:autoSpaceDE w:val="0"/>
              <w:autoSpaceDN w:val="0"/>
              <w:adjustRightInd w:val="0"/>
              <w:jc w:val="center"/>
              <w:rPr>
                <w:noProof/>
                <w:lang w:val="en-US"/>
              </w:rPr>
            </w:pPr>
          </w:p>
        </w:tc>
        <w:tc>
          <w:tcPr>
            <w:tcW w:w="421" w:type="pct"/>
            <w:gridSpan w:val="3"/>
          </w:tcPr>
          <w:p w14:paraId="667063CB" w14:textId="77777777" w:rsidR="00D575A8" w:rsidRPr="00F85647" w:rsidRDefault="00D575A8" w:rsidP="009A2720">
            <w:pPr>
              <w:autoSpaceDE w:val="0"/>
              <w:autoSpaceDN w:val="0"/>
              <w:adjustRightInd w:val="0"/>
              <w:jc w:val="center"/>
              <w:rPr>
                <w:noProof/>
              </w:rPr>
            </w:pPr>
          </w:p>
        </w:tc>
        <w:tc>
          <w:tcPr>
            <w:tcW w:w="467" w:type="pct"/>
          </w:tcPr>
          <w:p w14:paraId="00B14E1F" w14:textId="77777777" w:rsidR="00D575A8" w:rsidRPr="00F85647" w:rsidRDefault="00D575A8" w:rsidP="009A2720">
            <w:pPr>
              <w:autoSpaceDE w:val="0"/>
              <w:autoSpaceDN w:val="0"/>
              <w:adjustRightInd w:val="0"/>
              <w:jc w:val="center"/>
              <w:rPr>
                <w:noProof/>
              </w:rPr>
            </w:pPr>
          </w:p>
        </w:tc>
        <w:tc>
          <w:tcPr>
            <w:tcW w:w="467" w:type="pct"/>
          </w:tcPr>
          <w:p w14:paraId="4D337176" w14:textId="77777777" w:rsidR="00D575A8" w:rsidRPr="00F85647" w:rsidRDefault="00D575A8" w:rsidP="009A2720">
            <w:pPr>
              <w:autoSpaceDE w:val="0"/>
              <w:autoSpaceDN w:val="0"/>
              <w:adjustRightInd w:val="0"/>
              <w:jc w:val="center"/>
              <w:rPr>
                <w:noProof/>
              </w:rPr>
            </w:pPr>
          </w:p>
        </w:tc>
        <w:tc>
          <w:tcPr>
            <w:tcW w:w="326" w:type="pct"/>
          </w:tcPr>
          <w:p w14:paraId="2D0EB9E7" w14:textId="4C7F5D84" w:rsidR="00D575A8" w:rsidRPr="00F85647" w:rsidRDefault="00D575A8" w:rsidP="009A2720">
            <w:pPr>
              <w:autoSpaceDE w:val="0"/>
              <w:autoSpaceDN w:val="0"/>
              <w:adjustRightInd w:val="0"/>
              <w:jc w:val="center"/>
              <w:rPr>
                <w:noProof/>
              </w:rPr>
            </w:pPr>
          </w:p>
        </w:tc>
      </w:tr>
      <w:tr w:rsidR="00552206" w:rsidRPr="00F85647" w14:paraId="47EED246" w14:textId="77777777" w:rsidTr="00552206">
        <w:trPr>
          <w:trHeight w:val="288"/>
        </w:trPr>
        <w:tc>
          <w:tcPr>
            <w:tcW w:w="187" w:type="pct"/>
          </w:tcPr>
          <w:p w14:paraId="2069EB78" w14:textId="1C84B8E3" w:rsidR="00D575A8" w:rsidRDefault="00D575A8" w:rsidP="009A2720">
            <w:pPr>
              <w:autoSpaceDE w:val="0"/>
              <w:autoSpaceDN w:val="0"/>
              <w:adjustRightInd w:val="0"/>
              <w:jc w:val="center"/>
              <w:rPr>
                <w:noProof/>
                <w:lang w:val="sr-Cyrl-RS"/>
              </w:rPr>
            </w:pPr>
            <w:r>
              <w:rPr>
                <w:noProof/>
                <w:lang w:val="sr-Cyrl-RS"/>
              </w:rPr>
              <w:t>4.2</w:t>
            </w:r>
          </w:p>
        </w:tc>
        <w:tc>
          <w:tcPr>
            <w:tcW w:w="1122" w:type="pct"/>
          </w:tcPr>
          <w:p w14:paraId="1A7B0F1F" w14:textId="46033772" w:rsidR="00D575A8" w:rsidRPr="00C56D83" w:rsidRDefault="00D575A8" w:rsidP="009A2720">
            <w:pPr>
              <w:autoSpaceDE w:val="0"/>
              <w:autoSpaceDN w:val="0"/>
              <w:adjustRightInd w:val="0"/>
              <w:jc w:val="center"/>
              <w:rPr>
                <w:noProof/>
                <w:lang w:val="sr-Cyrl-RS"/>
              </w:rPr>
            </w:pPr>
            <w:r w:rsidRPr="00C56D83">
              <w:rPr>
                <w:noProof/>
                <w:lang w:val="sr-Cyrl-RS"/>
              </w:rPr>
              <w:t>Испорука и замена</w:t>
            </w:r>
            <w:r w:rsidR="00A35B9A">
              <w:rPr>
                <w:noProof/>
                <w:lang w:val="sr-Cyrl-RS"/>
              </w:rPr>
              <w:t xml:space="preserve"> </w:t>
            </w:r>
            <w:r w:rsidR="00A35B9A">
              <w:rPr>
                <w:lang w:val="sr-Latn-RS"/>
              </w:rPr>
              <w:t>Fan 24Vdc - 8m3/h</w:t>
            </w:r>
          </w:p>
        </w:tc>
        <w:tc>
          <w:tcPr>
            <w:tcW w:w="279" w:type="pct"/>
          </w:tcPr>
          <w:p w14:paraId="7DFFD866" w14:textId="689DA46F" w:rsidR="00D575A8" w:rsidRPr="00C56D83" w:rsidRDefault="00D575A8" w:rsidP="009A2720">
            <w:pPr>
              <w:autoSpaceDE w:val="0"/>
              <w:autoSpaceDN w:val="0"/>
              <w:adjustRightInd w:val="0"/>
              <w:jc w:val="center"/>
              <w:rPr>
                <w:noProof/>
                <w:lang w:val="sr-Cyrl-RS"/>
              </w:rPr>
            </w:pPr>
            <w:r w:rsidRPr="00C56D83">
              <w:rPr>
                <w:noProof/>
                <w:lang w:val="sr-Cyrl-RS"/>
              </w:rPr>
              <w:t>ком</w:t>
            </w:r>
          </w:p>
        </w:tc>
        <w:tc>
          <w:tcPr>
            <w:tcW w:w="385" w:type="pct"/>
          </w:tcPr>
          <w:p w14:paraId="5B1DAD79" w14:textId="5DB08463" w:rsidR="00D575A8" w:rsidRDefault="00D575A8" w:rsidP="009A2720">
            <w:pPr>
              <w:autoSpaceDE w:val="0"/>
              <w:autoSpaceDN w:val="0"/>
              <w:adjustRightInd w:val="0"/>
              <w:jc w:val="center"/>
              <w:rPr>
                <w:noProof/>
                <w:lang w:val="sr-Cyrl-RS"/>
              </w:rPr>
            </w:pPr>
            <w:r>
              <w:rPr>
                <w:noProof/>
                <w:lang w:val="sr-Cyrl-RS"/>
              </w:rPr>
              <w:t>2</w:t>
            </w:r>
          </w:p>
        </w:tc>
        <w:tc>
          <w:tcPr>
            <w:tcW w:w="458" w:type="pct"/>
          </w:tcPr>
          <w:p w14:paraId="1C94F4DE"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1982B06F" w14:textId="77777777" w:rsidR="00D575A8" w:rsidRPr="00F85647" w:rsidRDefault="00D575A8" w:rsidP="009A2720">
            <w:pPr>
              <w:autoSpaceDE w:val="0"/>
              <w:autoSpaceDN w:val="0"/>
              <w:adjustRightInd w:val="0"/>
              <w:jc w:val="center"/>
              <w:rPr>
                <w:noProof/>
                <w:lang w:val="en-US"/>
              </w:rPr>
            </w:pPr>
          </w:p>
        </w:tc>
        <w:tc>
          <w:tcPr>
            <w:tcW w:w="420" w:type="pct"/>
            <w:gridSpan w:val="2"/>
          </w:tcPr>
          <w:p w14:paraId="45B74640" w14:textId="77777777" w:rsidR="00D575A8" w:rsidRPr="00F85647" w:rsidRDefault="00D575A8" w:rsidP="009A2720">
            <w:pPr>
              <w:autoSpaceDE w:val="0"/>
              <w:autoSpaceDN w:val="0"/>
              <w:adjustRightInd w:val="0"/>
              <w:jc w:val="center"/>
              <w:rPr>
                <w:noProof/>
                <w:lang w:val="en-US"/>
              </w:rPr>
            </w:pPr>
          </w:p>
        </w:tc>
        <w:tc>
          <w:tcPr>
            <w:tcW w:w="421" w:type="pct"/>
            <w:gridSpan w:val="3"/>
          </w:tcPr>
          <w:p w14:paraId="230EDA5F" w14:textId="77777777" w:rsidR="00D575A8" w:rsidRPr="00F85647" w:rsidRDefault="00D575A8" w:rsidP="009A2720">
            <w:pPr>
              <w:autoSpaceDE w:val="0"/>
              <w:autoSpaceDN w:val="0"/>
              <w:adjustRightInd w:val="0"/>
              <w:jc w:val="center"/>
              <w:rPr>
                <w:noProof/>
              </w:rPr>
            </w:pPr>
          </w:p>
        </w:tc>
        <w:tc>
          <w:tcPr>
            <w:tcW w:w="467" w:type="pct"/>
          </w:tcPr>
          <w:p w14:paraId="0BDC2F2E" w14:textId="77777777" w:rsidR="00D575A8" w:rsidRPr="00F85647" w:rsidRDefault="00D575A8" w:rsidP="009A2720">
            <w:pPr>
              <w:autoSpaceDE w:val="0"/>
              <w:autoSpaceDN w:val="0"/>
              <w:adjustRightInd w:val="0"/>
              <w:jc w:val="center"/>
              <w:rPr>
                <w:noProof/>
              </w:rPr>
            </w:pPr>
          </w:p>
        </w:tc>
        <w:tc>
          <w:tcPr>
            <w:tcW w:w="467" w:type="pct"/>
          </w:tcPr>
          <w:p w14:paraId="63FB1587" w14:textId="77777777" w:rsidR="00D575A8" w:rsidRPr="00F85647" w:rsidRDefault="00D575A8" w:rsidP="009A2720">
            <w:pPr>
              <w:autoSpaceDE w:val="0"/>
              <w:autoSpaceDN w:val="0"/>
              <w:adjustRightInd w:val="0"/>
              <w:jc w:val="center"/>
              <w:rPr>
                <w:noProof/>
              </w:rPr>
            </w:pPr>
          </w:p>
        </w:tc>
        <w:tc>
          <w:tcPr>
            <w:tcW w:w="326" w:type="pct"/>
          </w:tcPr>
          <w:p w14:paraId="190AA1D3" w14:textId="499493E8" w:rsidR="00D575A8" w:rsidRPr="00F85647" w:rsidRDefault="00D575A8" w:rsidP="009A2720">
            <w:pPr>
              <w:autoSpaceDE w:val="0"/>
              <w:autoSpaceDN w:val="0"/>
              <w:adjustRightInd w:val="0"/>
              <w:jc w:val="center"/>
              <w:rPr>
                <w:noProof/>
              </w:rPr>
            </w:pPr>
          </w:p>
        </w:tc>
      </w:tr>
      <w:tr w:rsidR="00552206" w:rsidRPr="00F85647" w14:paraId="0DD8339D" w14:textId="77777777" w:rsidTr="00552206">
        <w:trPr>
          <w:trHeight w:val="288"/>
        </w:trPr>
        <w:tc>
          <w:tcPr>
            <w:tcW w:w="187" w:type="pct"/>
          </w:tcPr>
          <w:p w14:paraId="4EE53E9E" w14:textId="779B84E1" w:rsidR="00D575A8" w:rsidRDefault="00D575A8" w:rsidP="009A2720">
            <w:pPr>
              <w:autoSpaceDE w:val="0"/>
              <w:autoSpaceDN w:val="0"/>
              <w:adjustRightInd w:val="0"/>
              <w:jc w:val="center"/>
              <w:rPr>
                <w:noProof/>
                <w:lang w:val="sr-Cyrl-RS"/>
              </w:rPr>
            </w:pPr>
            <w:r>
              <w:rPr>
                <w:noProof/>
                <w:lang w:val="sr-Cyrl-RS"/>
              </w:rPr>
              <w:t>4.3</w:t>
            </w:r>
          </w:p>
        </w:tc>
        <w:tc>
          <w:tcPr>
            <w:tcW w:w="1122" w:type="pct"/>
          </w:tcPr>
          <w:p w14:paraId="4BA01F12" w14:textId="0CF5832B" w:rsidR="00D575A8" w:rsidRPr="00C56D83" w:rsidRDefault="00D575A8" w:rsidP="009A2720">
            <w:pPr>
              <w:autoSpaceDE w:val="0"/>
              <w:autoSpaceDN w:val="0"/>
              <w:adjustRightInd w:val="0"/>
              <w:jc w:val="center"/>
              <w:rPr>
                <w:noProof/>
                <w:lang w:val="sr-Cyrl-RS"/>
              </w:rPr>
            </w:pPr>
            <w:r w:rsidRPr="00C56D83">
              <w:rPr>
                <w:noProof/>
                <w:lang w:val="sr-Cyrl-RS"/>
              </w:rPr>
              <w:t>Испорука и замена</w:t>
            </w:r>
            <w:r w:rsidR="00A35B9A">
              <w:rPr>
                <w:noProof/>
                <w:lang w:val="sr-Cyrl-RS"/>
              </w:rPr>
              <w:t xml:space="preserve"> </w:t>
            </w:r>
            <w:r w:rsidR="00A35B9A">
              <w:rPr>
                <w:lang w:val="sr-Latn-RS"/>
              </w:rPr>
              <w:t>Kit Fan UPPER ZONE Mas 60/80kVA</w:t>
            </w:r>
          </w:p>
        </w:tc>
        <w:tc>
          <w:tcPr>
            <w:tcW w:w="279" w:type="pct"/>
          </w:tcPr>
          <w:p w14:paraId="58D4D00D" w14:textId="02BA34CF" w:rsidR="00D575A8" w:rsidRPr="00C56D83" w:rsidRDefault="00D575A8" w:rsidP="009A2720">
            <w:pPr>
              <w:autoSpaceDE w:val="0"/>
              <w:autoSpaceDN w:val="0"/>
              <w:adjustRightInd w:val="0"/>
              <w:jc w:val="center"/>
              <w:rPr>
                <w:noProof/>
                <w:lang w:val="sr-Cyrl-RS"/>
              </w:rPr>
            </w:pPr>
            <w:r w:rsidRPr="00C56D83">
              <w:rPr>
                <w:noProof/>
                <w:lang w:val="sr-Cyrl-RS"/>
              </w:rPr>
              <w:t>ком</w:t>
            </w:r>
          </w:p>
        </w:tc>
        <w:tc>
          <w:tcPr>
            <w:tcW w:w="385" w:type="pct"/>
          </w:tcPr>
          <w:p w14:paraId="773E6CBE" w14:textId="57D3A693" w:rsidR="00D575A8" w:rsidRDefault="00D575A8" w:rsidP="009A2720">
            <w:pPr>
              <w:autoSpaceDE w:val="0"/>
              <w:autoSpaceDN w:val="0"/>
              <w:adjustRightInd w:val="0"/>
              <w:jc w:val="center"/>
              <w:rPr>
                <w:noProof/>
                <w:lang w:val="sr-Cyrl-RS"/>
              </w:rPr>
            </w:pPr>
            <w:r>
              <w:rPr>
                <w:noProof/>
                <w:lang w:val="sr-Cyrl-RS"/>
              </w:rPr>
              <w:t>2</w:t>
            </w:r>
          </w:p>
        </w:tc>
        <w:tc>
          <w:tcPr>
            <w:tcW w:w="458" w:type="pct"/>
          </w:tcPr>
          <w:p w14:paraId="30DEB60D" w14:textId="77777777" w:rsidR="00D575A8" w:rsidRPr="00FB585F" w:rsidRDefault="00D575A8" w:rsidP="009A2720">
            <w:pPr>
              <w:autoSpaceDE w:val="0"/>
              <w:autoSpaceDN w:val="0"/>
              <w:adjustRightInd w:val="0"/>
              <w:jc w:val="center"/>
              <w:rPr>
                <w:noProof/>
                <w:color w:val="FF0000"/>
                <w:lang w:val="en-US"/>
              </w:rPr>
            </w:pPr>
          </w:p>
        </w:tc>
        <w:tc>
          <w:tcPr>
            <w:tcW w:w="467" w:type="pct"/>
          </w:tcPr>
          <w:p w14:paraId="6AFAE251" w14:textId="77777777" w:rsidR="00D575A8" w:rsidRPr="00F85647" w:rsidRDefault="00D575A8" w:rsidP="009A2720">
            <w:pPr>
              <w:autoSpaceDE w:val="0"/>
              <w:autoSpaceDN w:val="0"/>
              <w:adjustRightInd w:val="0"/>
              <w:jc w:val="center"/>
              <w:rPr>
                <w:noProof/>
                <w:lang w:val="en-US"/>
              </w:rPr>
            </w:pPr>
          </w:p>
        </w:tc>
        <w:tc>
          <w:tcPr>
            <w:tcW w:w="420" w:type="pct"/>
            <w:gridSpan w:val="2"/>
          </w:tcPr>
          <w:p w14:paraId="35C93636" w14:textId="77777777" w:rsidR="00D575A8" w:rsidRPr="00F85647" w:rsidRDefault="00D575A8" w:rsidP="009A2720">
            <w:pPr>
              <w:autoSpaceDE w:val="0"/>
              <w:autoSpaceDN w:val="0"/>
              <w:adjustRightInd w:val="0"/>
              <w:jc w:val="center"/>
              <w:rPr>
                <w:noProof/>
                <w:lang w:val="en-US"/>
              </w:rPr>
            </w:pPr>
          </w:p>
        </w:tc>
        <w:tc>
          <w:tcPr>
            <w:tcW w:w="421" w:type="pct"/>
            <w:gridSpan w:val="3"/>
          </w:tcPr>
          <w:p w14:paraId="033187F8" w14:textId="77777777" w:rsidR="00D575A8" w:rsidRPr="00F85647" w:rsidRDefault="00D575A8" w:rsidP="009A2720">
            <w:pPr>
              <w:autoSpaceDE w:val="0"/>
              <w:autoSpaceDN w:val="0"/>
              <w:adjustRightInd w:val="0"/>
              <w:jc w:val="center"/>
              <w:rPr>
                <w:noProof/>
              </w:rPr>
            </w:pPr>
          </w:p>
        </w:tc>
        <w:tc>
          <w:tcPr>
            <w:tcW w:w="467" w:type="pct"/>
          </w:tcPr>
          <w:p w14:paraId="1E39DA1C" w14:textId="77777777" w:rsidR="00D575A8" w:rsidRPr="00F85647" w:rsidRDefault="00D575A8" w:rsidP="009A2720">
            <w:pPr>
              <w:autoSpaceDE w:val="0"/>
              <w:autoSpaceDN w:val="0"/>
              <w:adjustRightInd w:val="0"/>
              <w:jc w:val="center"/>
              <w:rPr>
                <w:noProof/>
              </w:rPr>
            </w:pPr>
          </w:p>
        </w:tc>
        <w:tc>
          <w:tcPr>
            <w:tcW w:w="467" w:type="pct"/>
          </w:tcPr>
          <w:p w14:paraId="6C110B44" w14:textId="77777777" w:rsidR="00D575A8" w:rsidRPr="00F85647" w:rsidRDefault="00D575A8" w:rsidP="009A2720">
            <w:pPr>
              <w:autoSpaceDE w:val="0"/>
              <w:autoSpaceDN w:val="0"/>
              <w:adjustRightInd w:val="0"/>
              <w:jc w:val="center"/>
              <w:rPr>
                <w:noProof/>
              </w:rPr>
            </w:pPr>
          </w:p>
        </w:tc>
        <w:tc>
          <w:tcPr>
            <w:tcW w:w="326" w:type="pct"/>
          </w:tcPr>
          <w:p w14:paraId="2C7133AD" w14:textId="3275CB9D" w:rsidR="00D575A8" w:rsidRPr="00F85647" w:rsidRDefault="00D575A8" w:rsidP="009A2720">
            <w:pPr>
              <w:autoSpaceDE w:val="0"/>
              <w:autoSpaceDN w:val="0"/>
              <w:adjustRightInd w:val="0"/>
              <w:jc w:val="center"/>
              <w:rPr>
                <w:noProof/>
              </w:rPr>
            </w:pPr>
          </w:p>
        </w:tc>
      </w:tr>
      <w:tr w:rsidR="00D575A8" w:rsidRPr="00AE1407" w14:paraId="79D69E55" w14:textId="77777777" w:rsidTr="00552206">
        <w:trPr>
          <w:trHeight w:val="274"/>
        </w:trPr>
        <w:tc>
          <w:tcPr>
            <w:tcW w:w="187" w:type="pct"/>
          </w:tcPr>
          <w:p w14:paraId="48C302AA" w14:textId="77777777" w:rsidR="00D575A8" w:rsidRPr="00AE1407" w:rsidRDefault="00D575A8" w:rsidP="009A2720">
            <w:pPr>
              <w:autoSpaceDE w:val="0"/>
              <w:autoSpaceDN w:val="0"/>
              <w:adjustRightInd w:val="0"/>
              <w:jc w:val="center"/>
              <w:rPr>
                <w:b/>
                <w:bCs/>
                <w:noProof/>
              </w:rPr>
            </w:pPr>
            <w:r>
              <w:rPr>
                <w:b/>
                <w:bCs/>
                <w:noProof/>
              </w:rPr>
              <w:t>I</w:t>
            </w:r>
          </w:p>
        </w:tc>
        <w:tc>
          <w:tcPr>
            <w:tcW w:w="3010" w:type="pct"/>
            <w:gridSpan w:val="6"/>
          </w:tcPr>
          <w:p w14:paraId="7C4A21D3" w14:textId="77777777" w:rsidR="00D575A8" w:rsidRPr="00AE1407" w:rsidRDefault="00D575A8" w:rsidP="009A2720">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99" w:type="pct"/>
            <w:gridSpan w:val="2"/>
          </w:tcPr>
          <w:p w14:paraId="43009556" w14:textId="77777777" w:rsidR="00D575A8" w:rsidRPr="00AE1407" w:rsidRDefault="00D575A8" w:rsidP="009A2720">
            <w:pPr>
              <w:autoSpaceDE w:val="0"/>
              <w:autoSpaceDN w:val="0"/>
              <w:adjustRightInd w:val="0"/>
              <w:jc w:val="right"/>
              <w:rPr>
                <w:b/>
                <w:bCs/>
                <w:noProof/>
                <w:lang w:val="en-US"/>
              </w:rPr>
            </w:pPr>
          </w:p>
        </w:tc>
        <w:tc>
          <w:tcPr>
            <w:tcW w:w="214" w:type="pct"/>
          </w:tcPr>
          <w:p w14:paraId="064B33E5" w14:textId="77777777" w:rsidR="00D575A8" w:rsidRPr="00AE1407" w:rsidRDefault="00D575A8" w:rsidP="009A2720">
            <w:pPr>
              <w:autoSpaceDE w:val="0"/>
              <w:autoSpaceDN w:val="0"/>
              <w:adjustRightInd w:val="0"/>
              <w:jc w:val="right"/>
              <w:rPr>
                <w:b/>
                <w:bCs/>
                <w:noProof/>
                <w:lang w:val="en-US"/>
              </w:rPr>
            </w:pPr>
          </w:p>
        </w:tc>
        <w:tc>
          <w:tcPr>
            <w:tcW w:w="1390" w:type="pct"/>
            <w:gridSpan w:val="4"/>
          </w:tcPr>
          <w:p w14:paraId="086DDD7C" w14:textId="64EA299C" w:rsidR="00D575A8" w:rsidRPr="00AE1407" w:rsidRDefault="00D575A8" w:rsidP="009A2720">
            <w:pPr>
              <w:autoSpaceDE w:val="0"/>
              <w:autoSpaceDN w:val="0"/>
              <w:adjustRightInd w:val="0"/>
              <w:jc w:val="right"/>
              <w:rPr>
                <w:b/>
                <w:bCs/>
                <w:noProof/>
                <w:lang w:val="en-US"/>
              </w:rPr>
            </w:pPr>
          </w:p>
        </w:tc>
      </w:tr>
      <w:tr w:rsidR="00D575A8" w:rsidRPr="00AE1407" w14:paraId="0A8E1744" w14:textId="77777777" w:rsidTr="00552206">
        <w:trPr>
          <w:trHeight w:val="274"/>
        </w:trPr>
        <w:tc>
          <w:tcPr>
            <w:tcW w:w="187" w:type="pct"/>
          </w:tcPr>
          <w:p w14:paraId="39851D3D" w14:textId="77777777" w:rsidR="00D575A8" w:rsidRPr="00AE1407" w:rsidRDefault="00D575A8" w:rsidP="009A2720">
            <w:pPr>
              <w:autoSpaceDE w:val="0"/>
              <w:autoSpaceDN w:val="0"/>
              <w:adjustRightInd w:val="0"/>
              <w:jc w:val="center"/>
              <w:rPr>
                <w:b/>
                <w:bCs/>
                <w:noProof/>
                <w:lang w:val="en-US"/>
              </w:rPr>
            </w:pPr>
            <w:r>
              <w:rPr>
                <w:b/>
                <w:bCs/>
                <w:noProof/>
                <w:lang w:val="en-US"/>
              </w:rPr>
              <w:t>II</w:t>
            </w:r>
          </w:p>
        </w:tc>
        <w:tc>
          <w:tcPr>
            <w:tcW w:w="3010" w:type="pct"/>
            <w:gridSpan w:val="6"/>
          </w:tcPr>
          <w:p w14:paraId="42BF7877" w14:textId="77777777" w:rsidR="00D575A8" w:rsidRPr="00AE1407" w:rsidRDefault="00D575A8" w:rsidP="009A2720">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99" w:type="pct"/>
            <w:gridSpan w:val="2"/>
          </w:tcPr>
          <w:p w14:paraId="467D35C3" w14:textId="77777777" w:rsidR="00D575A8" w:rsidRPr="00AE1407" w:rsidRDefault="00D575A8" w:rsidP="009A2720">
            <w:pPr>
              <w:autoSpaceDE w:val="0"/>
              <w:autoSpaceDN w:val="0"/>
              <w:adjustRightInd w:val="0"/>
              <w:jc w:val="right"/>
              <w:rPr>
                <w:b/>
                <w:bCs/>
                <w:noProof/>
                <w:lang w:val="en-US"/>
              </w:rPr>
            </w:pPr>
          </w:p>
        </w:tc>
        <w:tc>
          <w:tcPr>
            <w:tcW w:w="214" w:type="pct"/>
          </w:tcPr>
          <w:p w14:paraId="79A183FD" w14:textId="77777777" w:rsidR="00D575A8" w:rsidRPr="00AE1407" w:rsidRDefault="00D575A8" w:rsidP="009A2720">
            <w:pPr>
              <w:autoSpaceDE w:val="0"/>
              <w:autoSpaceDN w:val="0"/>
              <w:adjustRightInd w:val="0"/>
              <w:jc w:val="right"/>
              <w:rPr>
                <w:b/>
                <w:bCs/>
                <w:noProof/>
                <w:lang w:val="en-US"/>
              </w:rPr>
            </w:pPr>
          </w:p>
        </w:tc>
        <w:tc>
          <w:tcPr>
            <w:tcW w:w="1390" w:type="pct"/>
            <w:gridSpan w:val="4"/>
          </w:tcPr>
          <w:p w14:paraId="4C844D16" w14:textId="0E129317" w:rsidR="00D575A8" w:rsidRPr="00AE1407" w:rsidRDefault="00D575A8" w:rsidP="009A2720">
            <w:pPr>
              <w:autoSpaceDE w:val="0"/>
              <w:autoSpaceDN w:val="0"/>
              <w:adjustRightInd w:val="0"/>
              <w:jc w:val="right"/>
              <w:rPr>
                <w:b/>
                <w:bCs/>
                <w:noProof/>
                <w:lang w:val="en-US"/>
              </w:rPr>
            </w:pPr>
          </w:p>
        </w:tc>
      </w:tr>
      <w:tr w:rsidR="00D575A8" w:rsidRPr="00AE1407" w14:paraId="7B0086A4" w14:textId="77777777" w:rsidTr="00552206">
        <w:trPr>
          <w:trHeight w:val="274"/>
        </w:trPr>
        <w:tc>
          <w:tcPr>
            <w:tcW w:w="187" w:type="pct"/>
          </w:tcPr>
          <w:p w14:paraId="081F501E" w14:textId="77777777" w:rsidR="00D575A8" w:rsidRPr="00AE1407" w:rsidRDefault="00D575A8" w:rsidP="009A2720">
            <w:pPr>
              <w:autoSpaceDE w:val="0"/>
              <w:autoSpaceDN w:val="0"/>
              <w:adjustRightInd w:val="0"/>
              <w:jc w:val="center"/>
              <w:rPr>
                <w:b/>
                <w:bCs/>
                <w:noProof/>
                <w:lang w:val="en-US"/>
              </w:rPr>
            </w:pPr>
            <w:r>
              <w:rPr>
                <w:b/>
                <w:bCs/>
                <w:noProof/>
                <w:lang w:val="en-US"/>
              </w:rPr>
              <w:t>III</w:t>
            </w:r>
          </w:p>
        </w:tc>
        <w:tc>
          <w:tcPr>
            <w:tcW w:w="3010" w:type="pct"/>
            <w:gridSpan w:val="6"/>
          </w:tcPr>
          <w:p w14:paraId="34513C28" w14:textId="77777777" w:rsidR="00D575A8" w:rsidRPr="00AE1407" w:rsidRDefault="00D575A8" w:rsidP="009A2720">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99" w:type="pct"/>
            <w:gridSpan w:val="2"/>
          </w:tcPr>
          <w:p w14:paraId="2B7D9948" w14:textId="77777777" w:rsidR="00D575A8" w:rsidRPr="00AE1407" w:rsidRDefault="00D575A8" w:rsidP="009A2720">
            <w:pPr>
              <w:autoSpaceDE w:val="0"/>
              <w:autoSpaceDN w:val="0"/>
              <w:adjustRightInd w:val="0"/>
              <w:jc w:val="right"/>
              <w:rPr>
                <w:b/>
                <w:bCs/>
                <w:noProof/>
                <w:lang w:val="en-US"/>
              </w:rPr>
            </w:pPr>
          </w:p>
        </w:tc>
        <w:tc>
          <w:tcPr>
            <w:tcW w:w="214" w:type="pct"/>
          </w:tcPr>
          <w:p w14:paraId="021B9205" w14:textId="77777777" w:rsidR="00D575A8" w:rsidRPr="00AE1407" w:rsidRDefault="00D575A8" w:rsidP="009A2720">
            <w:pPr>
              <w:autoSpaceDE w:val="0"/>
              <w:autoSpaceDN w:val="0"/>
              <w:adjustRightInd w:val="0"/>
              <w:jc w:val="right"/>
              <w:rPr>
                <w:b/>
                <w:bCs/>
                <w:noProof/>
                <w:lang w:val="en-US"/>
              </w:rPr>
            </w:pPr>
          </w:p>
        </w:tc>
        <w:tc>
          <w:tcPr>
            <w:tcW w:w="1390" w:type="pct"/>
            <w:gridSpan w:val="4"/>
          </w:tcPr>
          <w:p w14:paraId="0C6E3554" w14:textId="44516850" w:rsidR="00D575A8" w:rsidRPr="00AE1407" w:rsidRDefault="00D575A8" w:rsidP="009A2720">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62D4067" w14:textId="0DB32835" w:rsidR="004F2D3D" w:rsidRDefault="00E27C53" w:rsidP="00552206">
      <w:pPr>
        <w:pStyle w:val="BodyText"/>
        <w:rPr>
          <w:lang w:val="sr-Cyrl-RS"/>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bookmarkStart w:id="120" w:name="_Toc401143642"/>
    </w:p>
    <w:p w14:paraId="2DB83509" w14:textId="77777777" w:rsidR="004F2D3D" w:rsidRDefault="004F2D3D" w:rsidP="00E27C53">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4F2D3D" w:rsidRPr="00AE1407" w14:paraId="6D360CFD" w14:textId="77777777" w:rsidTr="009A2720">
        <w:trPr>
          <w:trHeight w:val="229"/>
        </w:trPr>
        <w:tc>
          <w:tcPr>
            <w:tcW w:w="5245" w:type="dxa"/>
            <w:tcBorders>
              <w:right w:val="single" w:sz="4" w:space="0" w:color="auto"/>
            </w:tcBorders>
            <w:vAlign w:val="center"/>
          </w:tcPr>
          <w:p w14:paraId="50AEE4F5" w14:textId="77777777" w:rsidR="004F2D3D" w:rsidRPr="00AE1407" w:rsidRDefault="004F2D3D" w:rsidP="009A2720">
            <w:pPr>
              <w:jc w:val="right"/>
              <w:rPr>
                <w:noProof/>
              </w:rPr>
            </w:pPr>
            <w:r w:rsidRPr="00D51194">
              <w:rPr>
                <w:noProof/>
              </w:rPr>
              <w:lastRenderedPageBreak/>
              <w:t>Предмет јавне набавке</w:t>
            </w:r>
          </w:p>
        </w:tc>
        <w:tc>
          <w:tcPr>
            <w:tcW w:w="10065" w:type="dxa"/>
            <w:gridSpan w:val="5"/>
            <w:tcBorders>
              <w:top w:val="inset" w:sz="6" w:space="0" w:color="auto"/>
              <w:left w:val="single" w:sz="4" w:space="0" w:color="auto"/>
              <w:right w:val="inset" w:sz="6" w:space="0" w:color="auto"/>
            </w:tcBorders>
          </w:tcPr>
          <w:p w14:paraId="60927241" w14:textId="346FEA85" w:rsidR="004F2D3D" w:rsidRPr="00D51194" w:rsidRDefault="004F2D3D" w:rsidP="004F2D3D">
            <w:pPr>
              <w:rPr>
                <w:noProof/>
                <w:lang w:val="sr-Cyrl-RS"/>
              </w:rPr>
            </w:pPr>
            <w:r w:rsidRPr="00CE00BB">
              <w:rPr>
                <w:noProof/>
                <w:lang w:val="sr-Cyrl-RS"/>
              </w:rPr>
              <w:t>4</w:t>
            </w:r>
            <w:r w:rsidRPr="00CE00BB">
              <w:rPr>
                <w:noProof/>
              </w:rPr>
              <w:t>0-</w:t>
            </w:r>
            <w:r w:rsidRPr="00CE00BB">
              <w:rPr>
                <w:noProof/>
                <w:lang w:val="sr-Cyrl-CS"/>
              </w:rPr>
              <w:t>20</w:t>
            </w:r>
            <w:r w:rsidRPr="00CE00BB">
              <w:rPr>
                <w:noProof/>
              </w:rPr>
              <w:t xml:space="preserve">-O – </w:t>
            </w:r>
            <w:r w:rsidRPr="00CE00BB">
              <w:rPr>
                <w:noProof/>
                <w:lang w:val="sr-Cyrl-RS"/>
              </w:rPr>
              <w:t>Сервис и одржавање УПС уређаја у Клиничком центру Војводине</w:t>
            </w:r>
            <w:r>
              <w:rPr>
                <w:noProof/>
                <w:lang w:val="sr-Cyrl-RS"/>
              </w:rPr>
              <w:t xml:space="preserve">, партија 2. </w:t>
            </w:r>
            <w:r w:rsidRPr="00CE00BB">
              <w:rPr>
                <w:lang w:val="sr-Cyrl-RS"/>
              </w:rPr>
              <w:t>Замена батерије на УПС уређају ''</w:t>
            </w:r>
            <w:r w:rsidRPr="00CE00BB">
              <w:rPr>
                <w:lang w:val="en-US"/>
              </w:rPr>
              <w:t>RIELO mst 40-T4P</w:t>
            </w:r>
            <w:r w:rsidRPr="00CE00BB">
              <w:rPr>
                <w:lang w:val="sr-Cyrl-RS"/>
              </w:rPr>
              <w:t>''</w:t>
            </w:r>
          </w:p>
        </w:tc>
      </w:tr>
      <w:tr w:rsidR="004F2D3D" w:rsidRPr="00AE1407" w14:paraId="1FC8BCFD" w14:textId="77777777" w:rsidTr="009A2720">
        <w:tc>
          <w:tcPr>
            <w:tcW w:w="5245" w:type="dxa"/>
          </w:tcPr>
          <w:p w14:paraId="4D9D3CE5" w14:textId="77777777" w:rsidR="004F2D3D" w:rsidRPr="00AE1407" w:rsidRDefault="004F2D3D" w:rsidP="009A2720">
            <w:pPr>
              <w:jc w:val="right"/>
              <w:rPr>
                <w:noProof/>
              </w:rPr>
            </w:pPr>
            <w:r w:rsidRPr="00AE1407">
              <w:rPr>
                <w:noProof/>
              </w:rPr>
              <w:t>Број понуде</w:t>
            </w:r>
          </w:p>
        </w:tc>
        <w:tc>
          <w:tcPr>
            <w:tcW w:w="3402" w:type="dxa"/>
            <w:gridSpan w:val="2"/>
            <w:tcBorders>
              <w:top w:val="inset" w:sz="6" w:space="0" w:color="auto"/>
            </w:tcBorders>
          </w:tcPr>
          <w:p w14:paraId="2436081E" w14:textId="77777777" w:rsidR="004F2D3D" w:rsidRPr="00AE1407" w:rsidRDefault="004F2D3D" w:rsidP="009A2720">
            <w:pPr>
              <w:jc w:val="right"/>
              <w:rPr>
                <w:noProof/>
              </w:rPr>
            </w:pPr>
          </w:p>
        </w:tc>
        <w:tc>
          <w:tcPr>
            <w:tcW w:w="2977" w:type="dxa"/>
            <w:tcBorders>
              <w:top w:val="inset" w:sz="6" w:space="0" w:color="auto"/>
            </w:tcBorders>
          </w:tcPr>
          <w:p w14:paraId="47E22217" w14:textId="77777777" w:rsidR="004F2D3D" w:rsidRPr="00AE1407" w:rsidRDefault="004F2D3D" w:rsidP="009A2720">
            <w:pPr>
              <w:jc w:val="right"/>
              <w:rPr>
                <w:noProof/>
              </w:rPr>
            </w:pPr>
            <w:r w:rsidRPr="00AE1407">
              <w:rPr>
                <w:noProof/>
              </w:rPr>
              <w:t>Датум понуде</w:t>
            </w:r>
          </w:p>
        </w:tc>
        <w:tc>
          <w:tcPr>
            <w:tcW w:w="3686" w:type="dxa"/>
            <w:gridSpan w:val="2"/>
            <w:tcBorders>
              <w:top w:val="inset" w:sz="6" w:space="0" w:color="auto"/>
            </w:tcBorders>
          </w:tcPr>
          <w:p w14:paraId="4942B93A" w14:textId="77777777" w:rsidR="004F2D3D" w:rsidRPr="00AE1407" w:rsidRDefault="004F2D3D" w:rsidP="009A2720">
            <w:pPr>
              <w:jc w:val="right"/>
              <w:rPr>
                <w:b/>
                <w:noProof/>
              </w:rPr>
            </w:pPr>
          </w:p>
        </w:tc>
      </w:tr>
      <w:tr w:rsidR="004F2D3D" w:rsidRPr="00AE1407" w14:paraId="6F3F1E14" w14:textId="77777777" w:rsidTr="009A2720">
        <w:tc>
          <w:tcPr>
            <w:tcW w:w="15310" w:type="dxa"/>
            <w:gridSpan w:val="6"/>
          </w:tcPr>
          <w:p w14:paraId="7307045B" w14:textId="77777777" w:rsidR="004F2D3D" w:rsidRPr="00AE1407" w:rsidRDefault="004F2D3D" w:rsidP="009A2720">
            <w:pPr>
              <w:jc w:val="center"/>
              <w:rPr>
                <w:b/>
                <w:noProof/>
              </w:rPr>
            </w:pPr>
            <w:r w:rsidRPr="00AE1407">
              <w:rPr>
                <w:b/>
                <w:noProof/>
              </w:rPr>
              <w:br w:type="page"/>
              <w:t>Општи подаци о понуђачу</w:t>
            </w:r>
          </w:p>
        </w:tc>
      </w:tr>
      <w:tr w:rsidR="004F2D3D" w:rsidRPr="00AE1407" w14:paraId="48F16A3B" w14:textId="77777777" w:rsidTr="009A2720">
        <w:tc>
          <w:tcPr>
            <w:tcW w:w="5245" w:type="dxa"/>
            <w:vAlign w:val="center"/>
          </w:tcPr>
          <w:p w14:paraId="6371CB3E" w14:textId="77777777" w:rsidR="004F2D3D" w:rsidRPr="00AE1407" w:rsidRDefault="004F2D3D" w:rsidP="009A2720">
            <w:pPr>
              <w:rPr>
                <w:b/>
                <w:noProof/>
              </w:rPr>
            </w:pPr>
            <w:r w:rsidRPr="00AE1407">
              <w:rPr>
                <w:noProof/>
              </w:rPr>
              <w:t>Пословно име или скраћени назив из одговарајућег регистра</w:t>
            </w:r>
          </w:p>
        </w:tc>
        <w:tc>
          <w:tcPr>
            <w:tcW w:w="10065" w:type="dxa"/>
            <w:gridSpan w:val="5"/>
          </w:tcPr>
          <w:p w14:paraId="1F8EEB9B" w14:textId="77777777" w:rsidR="004F2D3D" w:rsidRPr="00AE1407" w:rsidRDefault="004F2D3D" w:rsidP="009A2720">
            <w:pPr>
              <w:rPr>
                <w:b/>
                <w:noProof/>
              </w:rPr>
            </w:pPr>
          </w:p>
        </w:tc>
      </w:tr>
      <w:tr w:rsidR="004F2D3D" w:rsidRPr="00AE1407" w14:paraId="0CB2E337" w14:textId="77777777" w:rsidTr="009A2720">
        <w:tc>
          <w:tcPr>
            <w:tcW w:w="5245" w:type="dxa"/>
            <w:vAlign w:val="center"/>
          </w:tcPr>
          <w:p w14:paraId="708539DD" w14:textId="77777777" w:rsidR="004F2D3D" w:rsidRPr="00AE1407" w:rsidRDefault="004F2D3D" w:rsidP="009A2720">
            <w:pPr>
              <w:rPr>
                <w:b/>
                <w:noProof/>
              </w:rPr>
            </w:pPr>
            <w:r w:rsidRPr="00AE1407">
              <w:rPr>
                <w:noProof/>
              </w:rPr>
              <w:t>Адреса седишта</w:t>
            </w:r>
          </w:p>
        </w:tc>
        <w:tc>
          <w:tcPr>
            <w:tcW w:w="10065" w:type="dxa"/>
            <w:gridSpan w:val="5"/>
          </w:tcPr>
          <w:p w14:paraId="4209CAB9" w14:textId="77777777" w:rsidR="004F2D3D" w:rsidRPr="00AE1407" w:rsidRDefault="004F2D3D" w:rsidP="009A2720">
            <w:pPr>
              <w:rPr>
                <w:b/>
                <w:noProof/>
              </w:rPr>
            </w:pPr>
          </w:p>
        </w:tc>
      </w:tr>
      <w:tr w:rsidR="004F2D3D" w:rsidRPr="00AE1407" w14:paraId="56136D61" w14:textId="77777777" w:rsidTr="009A2720">
        <w:tc>
          <w:tcPr>
            <w:tcW w:w="5245" w:type="dxa"/>
            <w:vAlign w:val="center"/>
          </w:tcPr>
          <w:p w14:paraId="45C37DD0" w14:textId="77777777" w:rsidR="004F2D3D" w:rsidRPr="00AE1407" w:rsidRDefault="004F2D3D" w:rsidP="009A272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77BE5D51" w14:textId="77777777" w:rsidR="004F2D3D" w:rsidRPr="00AE1407" w:rsidRDefault="004F2D3D" w:rsidP="009A2720">
            <w:pPr>
              <w:rPr>
                <w:b/>
                <w:noProof/>
              </w:rPr>
            </w:pPr>
          </w:p>
        </w:tc>
        <w:tc>
          <w:tcPr>
            <w:tcW w:w="3508" w:type="dxa"/>
            <w:gridSpan w:val="2"/>
            <w:vAlign w:val="center"/>
          </w:tcPr>
          <w:p w14:paraId="5D0ED493" w14:textId="77777777" w:rsidR="004F2D3D" w:rsidRPr="00AE1407" w:rsidRDefault="004F2D3D" w:rsidP="009A2720">
            <w:pPr>
              <w:jc w:val="right"/>
              <w:rPr>
                <w:b/>
                <w:noProof/>
              </w:rPr>
            </w:pPr>
            <w:r w:rsidRPr="00AE1407">
              <w:rPr>
                <w:noProof/>
              </w:rPr>
              <w:t xml:space="preserve">Матични број </w:t>
            </w:r>
          </w:p>
        </w:tc>
        <w:tc>
          <w:tcPr>
            <w:tcW w:w="3155" w:type="dxa"/>
          </w:tcPr>
          <w:p w14:paraId="1CFDF7AD" w14:textId="77777777" w:rsidR="004F2D3D" w:rsidRPr="00AE1407" w:rsidRDefault="004F2D3D" w:rsidP="009A2720">
            <w:pPr>
              <w:jc w:val="right"/>
              <w:rPr>
                <w:b/>
                <w:noProof/>
              </w:rPr>
            </w:pPr>
          </w:p>
        </w:tc>
      </w:tr>
      <w:tr w:rsidR="004F2D3D" w:rsidRPr="00AE1407" w14:paraId="1207714D" w14:textId="77777777" w:rsidTr="009A2720">
        <w:tc>
          <w:tcPr>
            <w:tcW w:w="5245" w:type="dxa"/>
            <w:vAlign w:val="center"/>
          </w:tcPr>
          <w:p w14:paraId="425811A8" w14:textId="77777777" w:rsidR="004F2D3D" w:rsidRPr="00AE1407" w:rsidRDefault="004F2D3D" w:rsidP="009A2720">
            <w:pPr>
              <w:rPr>
                <w:b/>
                <w:noProof/>
              </w:rPr>
            </w:pPr>
            <w:r w:rsidRPr="00AE1407">
              <w:rPr>
                <w:noProof/>
              </w:rPr>
              <w:t>Телефон/факс</w:t>
            </w:r>
          </w:p>
        </w:tc>
        <w:tc>
          <w:tcPr>
            <w:tcW w:w="3402" w:type="dxa"/>
            <w:gridSpan w:val="2"/>
          </w:tcPr>
          <w:p w14:paraId="47AA37B1" w14:textId="77777777" w:rsidR="004F2D3D" w:rsidRPr="00AE1407" w:rsidRDefault="004F2D3D" w:rsidP="009A2720">
            <w:pPr>
              <w:rPr>
                <w:b/>
                <w:noProof/>
              </w:rPr>
            </w:pPr>
          </w:p>
        </w:tc>
        <w:tc>
          <w:tcPr>
            <w:tcW w:w="3508" w:type="dxa"/>
            <w:gridSpan w:val="2"/>
            <w:vAlign w:val="center"/>
          </w:tcPr>
          <w:p w14:paraId="68275D16" w14:textId="77777777" w:rsidR="004F2D3D" w:rsidRPr="00AE1407" w:rsidRDefault="004F2D3D" w:rsidP="009A2720">
            <w:pPr>
              <w:jc w:val="right"/>
              <w:rPr>
                <w:b/>
                <w:noProof/>
              </w:rPr>
            </w:pPr>
            <w:r w:rsidRPr="00AE1407">
              <w:rPr>
                <w:noProof/>
              </w:rPr>
              <w:t>Порески идентификациони број</w:t>
            </w:r>
          </w:p>
        </w:tc>
        <w:tc>
          <w:tcPr>
            <w:tcW w:w="3155" w:type="dxa"/>
          </w:tcPr>
          <w:p w14:paraId="492B0263" w14:textId="77777777" w:rsidR="004F2D3D" w:rsidRPr="00AE1407" w:rsidRDefault="004F2D3D" w:rsidP="009A2720">
            <w:pPr>
              <w:jc w:val="right"/>
              <w:rPr>
                <w:b/>
                <w:noProof/>
              </w:rPr>
            </w:pPr>
          </w:p>
        </w:tc>
      </w:tr>
      <w:tr w:rsidR="004F2D3D" w:rsidRPr="00AE1407" w14:paraId="7FE25EDC" w14:textId="77777777" w:rsidTr="009A2720">
        <w:tc>
          <w:tcPr>
            <w:tcW w:w="5245" w:type="dxa"/>
            <w:vAlign w:val="center"/>
          </w:tcPr>
          <w:p w14:paraId="42924893" w14:textId="77777777" w:rsidR="004F2D3D" w:rsidRPr="00AE1407" w:rsidRDefault="004F2D3D" w:rsidP="009A2720">
            <w:pPr>
              <w:rPr>
                <w:b/>
                <w:noProof/>
              </w:rPr>
            </w:pPr>
            <w:r>
              <w:rPr>
                <w:noProof/>
              </w:rPr>
              <w:t>Е-мејл</w:t>
            </w:r>
          </w:p>
        </w:tc>
        <w:tc>
          <w:tcPr>
            <w:tcW w:w="3402" w:type="dxa"/>
            <w:gridSpan w:val="2"/>
          </w:tcPr>
          <w:p w14:paraId="00F712B0" w14:textId="77777777" w:rsidR="004F2D3D" w:rsidRPr="00AE1407" w:rsidRDefault="004F2D3D" w:rsidP="009A2720">
            <w:pPr>
              <w:rPr>
                <w:b/>
                <w:noProof/>
              </w:rPr>
            </w:pPr>
          </w:p>
        </w:tc>
        <w:tc>
          <w:tcPr>
            <w:tcW w:w="3508" w:type="dxa"/>
            <w:gridSpan w:val="2"/>
            <w:vAlign w:val="center"/>
          </w:tcPr>
          <w:p w14:paraId="219490E7" w14:textId="77777777" w:rsidR="004F2D3D" w:rsidRPr="00AE1407" w:rsidRDefault="004F2D3D" w:rsidP="009A2720">
            <w:pPr>
              <w:jc w:val="right"/>
              <w:rPr>
                <w:noProof/>
              </w:rPr>
            </w:pPr>
            <w:r w:rsidRPr="00AE1407">
              <w:rPr>
                <w:noProof/>
              </w:rPr>
              <w:t>Регистарски број</w:t>
            </w:r>
          </w:p>
        </w:tc>
        <w:tc>
          <w:tcPr>
            <w:tcW w:w="3155" w:type="dxa"/>
          </w:tcPr>
          <w:p w14:paraId="5B87B2C7" w14:textId="77777777" w:rsidR="004F2D3D" w:rsidRPr="00AE1407" w:rsidRDefault="004F2D3D" w:rsidP="009A2720">
            <w:pPr>
              <w:jc w:val="right"/>
              <w:rPr>
                <w:b/>
                <w:noProof/>
              </w:rPr>
            </w:pPr>
          </w:p>
        </w:tc>
      </w:tr>
      <w:tr w:rsidR="004F2D3D" w:rsidRPr="00AE1407" w14:paraId="1F68D8F9" w14:textId="77777777" w:rsidTr="009A2720">
        <w:tc>
          <w:tcPr>
            <w:tcW w:w="5245" w:type="dxa"/>
            <w:vAlign w:val="center"/>
          </w:tcPr>
          <w:p w14:paraId="2A5E08FF" w14:textId="77777777" w:rsidR="004F2D3D" w:rsidRPr="00AE1407" w:rsidRDefault="004F2D3D" w:rsidP="009A2720">
            <w:pPr>
              <w:rPr>
                <w:noProof/>
              </w:rPr>
            </w:pPr>
            <w:r w:rsidRPr="00380975">
              <w:rPr>
                <w:noProof/>
              </w:rPr>
              <w:t>Овлашћено лице, које ће потписати Уговор</w:t>
            </w:r>
          </w:p>
        </w:tc>
        <w:tc>
          <w:tcPr>
            <w:tcW w:w="3402" w:type="dxa"/>
            <w:gridSpan w:val="2"/>
          </w:tcPr>
          <w:p w14:paraId="748BE7D7" w14:textId="77777777" w:rsidR="004F2D3D" w:rsidRPr="00AE1407" w:rsidRDefault="004F2D3D" w:rsidP="009A2720">
            <w:pPr>
              <w:rPr>
                <w:b/>
                <w:noProof/>
              </w:rPr>
            </w:pPr>
          </w:p>
        </w:tc>
        <w:tc>
          <w:tcPr>
            <w:tcW w:w="3508" w:type="dxa"/>
            <w:gridSpan w:val="2"/>
            <w:vAlign w:val="center"/>
          </w:tcPr>
          <w:p w14:paraId="364A0EB4" w14:textId="77777777" w:rsidR="004F2D3D" w:rsidRPr="00AE1407" w:rsidRDefault="004F2D3D" w:rsidP="009A2720">
            <w:pPr>
              <w:jc w:val="right"/>
              <w:rPr>
                <w:noProof/>
              </w:rPr>
            </w:pPr>
            <w:r w:rsidRPr="00AE1407">
              <w:rPr>
                <w:noProof/>
              </w:rPr>
              <w:t>Шифра делатности</w:t>
            </w:r>
          </w:p>
        </w:tc>
        <w:tc>
          <w:tcPr>
            <w:tcW w:w="3155" w:type="dxa"/>
          </w:tcPr>
          <w:p w14:paraId="5222E2EF" w14:textId="77777777" w:rsidR="004F2D3D" w:rsidRPr="00AE1407" w:rsidRDefault="004F2D3D" w:rsidP="009A2720">
            <w:pPr>
              <w:jc w:val="right"/>
              <w:rPr>
                <w:b/>
                <w:noProof/>
              </w:rPr>
            </w:pPr>
          </w:p>
        </w:tc>
      </w:tr>
      <w:tr w:rsidR="004F2D3D" w:rsidRPr="00AE1407" w14:paraId="5B93B208" w14:textId="77777777" w:rsidTr="009A2720">
        <w:trPr>
          <w:trHeight w:val="345"/>
        </w:trPr>
        <w:tc>
          <w:tcPr>
            <w:tcW w:w="5245" w:type="dxa"/>
            <w:vMerge w:val="restart"/>
            <w:vAlign w:val="center"/>
          </w:tcPr>
          <w:p w14:paraId="14587C63" w14:textId="77777777" w:rsidR="004F2D3D" w:rsidRPr="00AE1407" w:rsidRDefault="004F2D3D" w:rsidP="009A2720">
            <w:pPr>
              <w:rPr>
                <w:b/>
                <w:noProof/>
              </w:rPr>
            </w:pPr>
            <w:r w:rsidRPr="00AE1407">
              <w:rPr>
                <w:b/>
                <w:noProof/>
              </w:rPr>
              <w:br w:type="page"/>
            </w:r>
            <w:r w:rsidRPr="0037025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1A890B9" w14:textId="77777777" w:rsidR="004F2D3D" w:rsidRPr="00AE1407" w:rsidRDefault="004F2D3D" w:rsidP="009A2720">
            <w:pPr>
              <w:rPr>
                <w:b/>
                <w:noProof/>
              </w:rPr>
            </w:pPr>
          </w:p>
        </w:tc>
        <w:tc>
          <w:tcPr>
            <w:tcW w:w="3508" w:type="dxa"/>
            <w:gridSpan w:val="2"/>
            <w:vAlign w:val="center"/>
          </w:tcPr>
          <w:p w14:paraId="5AC4C9DE" w14:textId="77777777" w:rsidR="004F2D3D" w:rsidRPr="00223DF2" w:rsidRDefault="004F2D3D" w:rsidP="009A2720">
            <w:pPr>
              <w:jc w:val="right"/>
              <w:rPr>
                <w:noProof/>
                <w:lang w:val="sr-Cyrl-CS"/>
              </w:rPr>
            </w:pPr>
            <w:r>
              <w:rPr>
                <w:noProof/>
                <w:lang w:val="sr-Cyrl-RS"/>
              </w:rPr>
              <w:t>Величина обвезника</w:t>
            </w:r>
          </w:p>
        </w:tc>
        <w:tc>
          <w:tcPr>
            <w:tcW w:w="3155" w:type="dxa"/>
            <w:vAlign w:val="center"/>
          </w:tcPr>
          <w:p w14:paraId="4A81407C" w14:textId="77777777" w:rsidR="004F2D3D" w:rsidRPr="00AE1407" w:rsidRDefault="004F2D3D" w:rsidP="009A2720">
            <w:pPr>
              <w:rPr>
                <w:b/>
                <w:noProof/>
              </w:rPr>
            </w:pPr>
          </w:p>
        </w:tc>
      </w:tr>
      <w:tr w:rsidR="004F2D3D" w:rsidRPr="00AE1407" w14:paraId="7B948B39" w14:textId="77777777" w:rsidTr="009A2720">
        <w:trPr>
          <w:trHeight w:val="344"/>
        </w:trPr>
        <w:tc>
          <w:tcPr>
            <w:tcW w:w="5245" w:type="dxa"/>
            <w:vMerge/>
          </w:tcPr>
          <w:p w14:paraId="4C21C6B4" w14:textId="77777777" w:rsidR="004F2D3D" w:rsidRPr="00AE1407" w:rsidRDefault="004F2D3D" w:rsidP="009A2720">
            <w:pPr>
              <w:rPr>
                <w:b/>
                <w:noProof/>
              </w:rPr>
            </w:pPr>
          </w:p>
        </w:tc>
        <w:tc>
          <w:tcPr>
            <w:tcW w:w="3402" w:type="dxa"/>
            <w:gridSpan w:val="2"/>
            <w:vMerge/>
          </w:tcPr>
          <w:p w14:paraId="46D0D383" w14:textId="77777777" w:rsidR="004F2D3D" w:rsidRPr="00AE1407" w:rsidRDefault="004F2D3D" w:rsidP="009A2720">
            <w:pPr>
              <w:rPr>
                <w:b/>
                <w:noProof/>
              </w:rPr>
            </w:pPr>
          </w:p>
        </w:tc>
        <w:tc>
          <w:tcPr>
            <w:tcW w:w="3508" w:type="dxa"/>
            <w:gridSpan w:val="2"/>
            <w:vAlign w:val="center"/>
          </w:tcPr>
          <w:p w14:paraId="544F268D" w14:textId="77777777" w:rsidR="004F2D3D" w:rsidRPr="00AE1407" w:rsidRDefault="004F2D3D" w:rsidP="009A2720">
            <w:pPr>
              <w:jc w:val="right"/>
              <w:rPr>
                <w:noProof/>
              </w:rPr>
            </w:pPr>
            <w:r w:rsidRPr="00AE1407">
              <w:rPr>
                <w:noProof/>
              </w:rPr>
              <w:t>Жиро рачун и назив банке</w:t>
            </w:r>
          </w:p>
        </w:tc>
        <w:tc>
          <w:tcPr>
            <w:tcW w:w="3155" w:type="dxa"/>
          </w:tcPr>
          <w:p w14:paraId="7B86C084" w14:textId="77777777" w:rsidR="004F2D3D" w:rsidRPr="00AE1407" w:rsidRDefault="004F2D3D" w:rsidP="009A2720">
            <w:pPr>
              <w:jc w:val="right"/>
              <w:rPr>
                <w:b/>
                <w:noProof/>
              </w:rPr>
            </w:pPr>
          </w:p>
        </w:tc>
      </w:tr>
      <w:tr w:rsidR="004F2D3D" w:rsidRPr="00AE1407" w14:paraId="0D17F1E0" w14:textId="77777777" w:rsidTr="009A2720">
        <w:tc>
          <w:tcPr>
            <w:tcW w:w="15310" w:type="dxa"/>
            <w:gridSpan w:val="6"/>
          </w:tcPr>
          <w:p w14:paraId="0CAE12E7" w14:textId="77777777" w:rsidR="004F2D3D" w:rsidRPr="00AE1407" w:rsidRDefault="004F2D3D" w:rsidP="009A272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F2D3D" w:rsidRPr="00AE1407" w14:paraId="45B071DB" w14:textId="77777777" w:rsidTr="009A2720">
        <w:tc>
          <w:tcPr>
            <w:tcW w:w="5245" w:type="dxa"/>
            <w:vMerge w:val="restart"/>
            <w:vAlign w:val="center"/>
          </w:tcPr>
          <w:p w14:paraId="6AA6DC90" w14:textId="77777777" w:rsidR="004F2D3D" w:rsidRPr="00AE1407" w:rsidRDefault="004F2D3D" w:rsidP="009A2720">
            <w:pPr>
              <w:rPr>
                <w:noProof/>
              </w:rPr>
            </w:pPr>
            <w:r w:rsidRPr="00AE1407">
              <w:rPr>
                <w:noProof/>
              </w:rPr>
              <w:t>Начин подношења понуде (заокружити)</w:t>
            </w:r>
          </w:p>
        </w:tc>
        <w:tc>
          <w:tcPr>
            <w:tcW w:w="426" w:type="dxa"/>
          </w:tcPr>
          <w:p w14:paraId="1E687760" w14:textId="77777777" w:rsidR="004F2D3D" w:rsidRPr="00AE1407" w:rsidRDefault="004F2D3D" w:rsidP="009A2720">
            <w:pPr>
              <w:rPr>
                <w:noProof/>
              </w:rPr>
            </w:pPr>
            <w:r w:rsidRPr="00AE1407">
              <w:rPr>
                <w:noProof/>
              </w:rPr>
              <w:t>а</w:t>
            </w:r>
          </w:p>
        </w:tc>
        <w:tc>
          <w:tcPr>
            <w:tcW w:w="9639" w:type="dxa"/>
            <w:gridSpan w:val="4"/>
          </w:tcPr>
          <w:p w14:paraId="28B86968" w14:textId="77777777" w:rsidR="004F2D3D" w:rsidRPr="00AE1407" w:rsidRDefault="004F2D3D" w:rsidP="009A2720">
            <w:pPr>
              <w:rPr>
                <w:noProof/>
              </w:rPr>
            </w:pPr>
            <w:r w:rsidRPr="00AE1407">
              <w:rPr>
                <w:noProof/>
              </w:rPr>
              <w:t>Самостална понуда</w:t>
            </w:r>
          </w:p>
        </w:tc>
      </w:tr>
      <w:tr w:rsidR="004F2D3D" w:rsidRPr="00AE1407" w14:paraId="5923424B" w14:textId="77777777" w:rsidTr="009A2720">
        <w:tc>
          <w:tcPr>
            <w:tcW w:w="5245" w:type="dxa"/>
            <w:vMerge/>
          </w:tcPr>
          <w:p w14:paraId="1D0CA571" w14:textId="77777777" w:rsidR="004F2D3D" w:rsidRPr="00AE1407" w:rsidRDefault="004F2D3D" w:rsidP="009A2720">
            <w:pPr>
              <w:rPr>
                <w:b/>
                <w:noProof/>
              </w:rPr>
            </w:pPr>
          </w:p>
        </w:tc>
        <w:tc>
          <w:tcPr>
            <w:tcW w:w="426" w:type="dxa"/>
          </w:tcPr>
          <w:p w14:paraId="0933B373" w14:textId="77777777" w:rsidR="004F2D3D" w:rsidRPr="00AE1407" w:rsidRDefault="004F2D3D" w:rsidP="009A2720">
            <w:pPr>
              <w:rPr>
                <w:noProof/>
              </w:rPr>
            </w:pPr>
            <w:r w:rsidRPr="00AE1407">
              <w:rPr>
                <w:noProof/>
              </w:rPr>
              <w:t>б</w:t>
            </w:r>
          </w:p>
        </w:tc>
        <w:tc>
          <w:tcPr>
            <w:tcW w:w="9639" w:type="dxa"/>
            <w:gridSpan w:val="4"/>
          </w:tcPr>
          <w:p w14:paraId="1F77FCA0" w14:textId="77777777" w:rsidR="004F2D3D" w:rsidRPr="00AE1407" w:rsidRDefault="004F2D3D" w:rsidP="009A2720">
            <w:pPr>
              <w:rPr>
                <w:noProof/>
              </w:rPr>
            </w:pPr>
            <w:r w:rsidRPr="00AE1407">
              <w:rPr>
                <w:noProof/>
              </w:rPr>
              <w:t>Заједничка понуда</w:t>
            </w:r>
          </w:p>
        </w:tc>
      </w:tr>
      <w:tr w:rsidR="004F2D3D" w:rsidRPr="00AE1407" w14:paraId="0364E23B" w14:textId="77777777" w:rsidTr="009A2720">
        <w:tc>
          <w:tcPr>
            <w:tcW w:w="5245" w:type="dxa"/>
            <w:vMerge/>
          </w:tcPr>
          <w:p w14:paraId="38B30B9E" w14:textId="77777777" w:rsidR="004F2D3D" w:rsidRPr="00AE1407" w:rsidRDefault="004F2D3D" w:rsidP="009A2720">
            <w:pPr>
              <w:rPr>
                <w:b/>
                <w:noProof/>
              </w:rPr>
            </w:pPr>
          </w:p>
        </w:tc>
        <w:tc>
          <w:tcPr>
            <w:tcW w:w="426" w:type="dxa"/>
          </w:tcPr>
          <w:p w14:paraId="47D1741B" w14:textId="77777777" w:rsidR="004F2D3D" w:rsidRPr="00AE1407" w:rsidRDefault="004F2D3D" w:rsidP="009A2720">
            <w:pPr>
              <w:rPr>
                <w:noProof/>
              </w:rPr>
            </w:pPr>
            <w:r w:rsidRPr="00AE1407">
              <w:rPr>
                <w:noProof/>
              </w:rPr>
              <w:t>в</w:t>
            </w:r>
          </w:p>
        </w:tc>
        <w:tc>
          <w:tcPr>
            <w:tcW w:w="9639" w:type="dxa"/>
            <w:gridSpan w:val="4"/>
          </w:tcPr>
          <w:p w14:paraId="49600321" w14:textId="77777777" w:rsidR="004F2D3D" w:rsidRPr="00AE1407" w:rsidRDefault="004F2D3D" w:rsidP="009A2720">
            <w:pPr>
              <w:rPr>
                <w:noProof/>
              </w:rPr>
            </w:pPr>
            <w:r w:rsidRPr="00AE1407">
              <w:rPr>
                <w:noProof/>
              </w:rPr>
              <w:t>Понуда са подизвођачем</w:t>
            </w:r>
          </w:p>
        </w:tc>
      </w:tr>
      <w:tr w:rsidR="004F2D3D" w:rsidRPr="009E1C54" w14:paraId="02B4C81F" w14:textId="77777777" w:rsidTr="009A2720">
        <w:trPr>
          <w:trHeight w:val="293"/>
        </w:trPr>
        <w:tc>
          <w:tcPr>
            <w:tcW w:w="5245" w:type="dxa"/>
          </w:tcPr>
          <w:p w14:paraId="5047B1B9" w14:textId="77777777" w:rsidR="004F2D3D" w:rsidRPr="009E1C54" w:rsidRDefault="004F2D3D" w:rsidP="009A2720">
            <w:pPr>
              <w:rPr>
                <w:noProof/>
                <w:highlight w:val="yellow"/>
              </w:rPr>
            </w:pPr>
            <w:r>
              <w:t>Начин, рок и услови плаћања</w:t>
            </w:r>
          </w:p>
        </w:tc>
        <w:tc>
          <w:tcPr>
            <w:tcW w:w="10065" w:type="dxa"/>
            <w:gridSpan w:val="5"/>
          </w:tcPr>
          <w:p w14:paraId="6979DA33" w14:textId="77777777" w:rsidR="004F2D3D" w:rsidRPr="009E1C54" w:rsidRDefault="004F2D3D" w:rsidP="009A2720">
            <w:pPr>
              <w:rPr>
                <w:b/>
                <w:noProof/>
                <w:highlight w:val="yellow"/>
              </w:rPr>
            </w:pPr>
          </w:p>
        </w:tc>
      </w:tr>
      <w:tr w:rsidR="004F2D3D" w:rsidRPr="009E1C54" w14:paraId="687784A4" w14:textId="77777777" w:rsidTr="009A2720">
        <w:trPr>
          <w:trHeight w:val="283"/>
        </w:trPr>
        <w:tc>
          <w:tcPr>
            <w:tcW w:w="5245" w:type="dxa"/>
          </w:tcPr>
          <w:p w14:paraId="6C6E0ED2" w14:textId="77777777" w:rsidR="004F2D3D" w:rsidRPr="009E1C54" w:rsidRDefault="004F2D3D" w:rsidP="009A2720">
            <w:pPr>
              <w:rPr>
                <w:highlight w:val="yellow"/>
              </w:rPr>
            </w:pPr>
            <w:r>
              <w:rPr>
                <w:noProof/>
              </w:rPr>
              <w:t xml:space="preserve">Рок извршења </w:t>
            </w:r>
          </w:p>
        </w:tc>
        <w:tc>
          <w:tcPr>
            <w:tcW w:w="10065" w:type="dxa"/>
            <w:gridSpan w:val="5"/>
          </w:tcPr>
          <w:p w14:paraId="553B8C05" w14:textId="77777777" w:rsidR="004F2D3D" w:rsidRPr="009E1C54" w:rsidRDefault="004F2D3D" w:rsidP="009A2720">
            <w:pPr>
              <w:rPr>
                <w:b/>
                <w:noProof/>
                <w:highlight w:val="yellow"/>
              </w:rPr>
            </w:pPr>
          </w:p>
        </w:tc>
      </w:tr>
      <w:tr w:rsidR="004F2D3D" w:rsidRPr="009E1C54" w14:paraId="21847070" w14:textId="77777777" w:rsidTr="009A2720">
        <w:trPr>
          <w:trHeight w:val="283"/>
        </w:trPr>
        <w:tc>
          <w:tcPr>
            <w:tcW w:w="5245" w:type="dxa"/>
          </w:tcPr>
          <w:p w14:paraId="4C2865D6" w14:textId="77777777" w:rsidR="004F2D3D" w:rsidRPr="009E1C54" w:rsidRDefault="004F2D3D" w:rsidP="009A2720">
            <w:pPr>
              <w:rPr>
                <w:noProof/>
                <w:highlight w:val="yellow"/>
                <w:lang w:val="sr-Cyrl-RS"/>
              </w:rPr>
            </w:pPr>
            <w:r>
              <w:rPr>
                <w:noProof/>
                <w:lang w:val="sr-Cyrl-RS"/>
              </w:rPr>
              <w:t xml:space="preserve">Гарантни рок на извршену услугу </w:t>
            </w:r>
          </w:p>
        </w:tc>
        <w:tc>
          <w:tcPr>
            <w:tcW w:w="10065" w:type="dxa"/>
            <w:gridSpan w:val="5"/>
          </w:tcPr>
          <w:p w14:paraId="44D7AFEA" w14:textId="77777777" w:rsidR="004F2D3D" w:rsidRPr="009E1C54" w:rsidRDefault="004F2D3D" w:rsidP="009A2720">
            <w:pPr>
              <w:rPr>
                <w:b/>
                <w:noProof/>
                <w:highlight w:val="yellow"/>
              </w:rPr>
            </w:pPr>
          </w:p>
        </w:tc>
      </w:tr>
    </w:tbl>
    <w:p w14:paraId="3660005B" w14:textId="77777777" w:rsidR="004F2D3D" w:rsidRDefault="004F2D3D" w:rsidP="00E27C53">
      <w:pPr>
        <w:rPr>
          <w:lang w:val="sr-Cyrl-RS"/>
        </w:rPr>
      </w:pPr>
    </w:p>
    <w:p w14:paraId="23A1DC93" w14:textId="77777777" w:rsidR="004F2D3D" w:rsidRDefault="004F2D3D" w:rsidP="00E27C53">
      <w:pPr>
        <w:rPr>
          <w:lang w:val="sr-Cyrl-RS"/>
        </w:rPr>
      </w:pPr>
    </w:p>
    <w:p w14:paraId="754B57DF" w14:textId="77777777" w:rsidR="004F2D3D" w:rsidRDefault="004F2D3D" w:rsidP="00E27C53">
      <w:pPr>
        <w:rPr>
          <w:lang w:val="sr-Cyrl-RS"/>
        </w:rPr>
      </w:pPr>
    </w:p>
    <w:p w14:paraId="4AB6E1D6" w14:textId="77777777" w:rsidR="004F2D3D" w:rsidRDefault="004F2D3D" w:rsidP="00E27C53">
      <w:pPr>
        <w:rPr>
          <w:lang w:val="sr-Cyrl-RS"/>
        </w:rPr>
      </w:pPr>
    </w:p>
    <w:p w14:paraId="59628305" w14:textId="77777777" w:rsidR="00C438FC" w:rsidRDefault="00C438FC" w:rsidP="00E27C53">
      <w:pPr>
        <w:rPr>
          <w:lang w:val="sr-Cyrl-RS"/>
        </w:rPr>
      </w:pPr>
    </w:p>
    <w:p w14:paraId="33493DC5" w14:textId="77777777" w:rsidR="00C438FC" w:rsidRDefault="00C438FC" w:rsidP="00E27C53">
      <w:pPr>
        <w:rPr>
          <w:lang w:val="sr-Cyrl-RS"/>
        </w:rPr>
      </w:pPr>
    </w:p>
    <w:p w14:paraId="1BD37813" w14:textId="77777777" w:rsidR="00C438FC" w:rsidRDefault="00C438FC" w:rsidP="00E27C53">
      <w:pPr>
        <w:rPr>
          <w:lang w:val="sr-Cyrl-RS"/>
        </w:rPr>
      </w:pPr>
    </w:p>
    <w:p w14:paraId="01CAF914" w14:textId="77777777" w:rsidR="004F2D3D" w:rsidRDefault="004F2D3D" w:rsidP="00E27C53">
      <w:pPr>
        <w:rPr>
          <w:lang w:val="sr-Cyrl-RS"/>
        </w:rPr>
      </w:pPr>
    </w:p>
    <w:p w14:paraId="0925F1DB" w14:textId="77777777" w:rsidR="004F2D3D" w:rsidRDefault="004F2D3D" w:rsidP="00E27C53">
      <w:pPr>
        <w:rPr>
          <w:lang w:val="sr-Cyrl-RS"/>
        </w:rPr>
      </w:pPr>
    </w:p>
    <w:p w14:paraId="0D56AE4D" w14:textId="77777777" w:rsidR="004F2D3D" w:rsidRDefault="004F2D3D" w:rsidP="00E27C53">
      <w:pPr>
        <w:rPr>
          <w:lang w:val="sr-Cyrl-RS"/>
        </w:rPr>
      </w:pPr>
    </w:p>
    <w:p w14:paraId="6555BB83" w14:textId="77777777" w:rsidR="004F2D3D" w:rsidRDefault="004F2D3D" w:rsidP="00E27C53">
      <w:pPr>
        <w:rPr>
          <w:lang w:val="sr-Cyrl-RS"/>
        </w:rPr>
      </w:pPr>
    </w:p>
    <w:tbl>
      <w:tblPr>
        <w:tblW w:w="5443" w:type="pct"/>
        <w:tblInd w:w="-5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2977"/>
        <w:gridCol w:w="1133"/>
        <w:gridCol w:w="1166"/>
        <w:gridCol w:w="1393"/>
        <w:gridCol w:w="1414"/>
        <w:gridCol w:w="912"/>
        <w:gridCol w:w="361"/>
        <w:gridCol w:w="1277"/>
        <w:gridCol w:w="1414"/>
        <w:gridCol w:w="1414"/>
        <w:gridCol w:w="1133"/>
        <w:gridCol w:w="147"/>
      </w:tblGrid>
      <w:tr w:rsidR="00C438FC" w:rsidRPr="00CF79F4" w14:paraId="5D285A0E" w14:textId="77777777" w:rsidTr="00C438FC">
        <w:trPr>
          <w:gridAfter w:val="1"/>
          <w:wAfter w:w="47" w:type="pct"/>
          <w:trHeight w:val="262"/>
        </w:trPr>
        <w:tc>
          <w:tcPr>
            <w:tcW w:w="185" w:type="pct"/>
            <w:vAlign w:val="center"/>
          </w:tcPr>
          <w:p w14:paraId="64413F30" w14:textId="77777777" w:rsidR="004F2D3D" w:rsidRPr="00CF79F4" w:rsidRDefault="004F2D3D" w:rsidP="009A2720">
            <w:pPr>
              <w:autoSpaceDE w:val="0"/>
              <w:autoSpaceDN w:val="0"/>
              <w:adjustRightInd w:val="0"/>
              <w:jc w:val="center"/>
              <w:rPr>
                <w:noProof/>
                <w:lang w:val="en-US"/>
              </w:rPr>
            </w:pPr>
            <w:r w:rsidRPr="00CF79F4">
              <w:rPr>
                <w:noProof/>
              </w:rPr>
              <w:lastRenderedPageBreak/>
              <w:t>Р.БР</w:t>
            </w:r>
          </w:p>
        </w:tc>
        <w:tc>
          <w:tcPr>
            <w:tcW w:w="972" w:type="pct"/>
            <w:vAlign w:val="center"/>
          </w:tcPr>
          <w:p w14:paraId="3621FA31" w14:textId="77777777" w:rsidR="004F2D3D" w:rsidRPr="00CF79F4" w:rsidRDefault="004F2D3D" w:rsidP="009A2720">
            <w:pPr>
              <w:autoSpaceDE w:val="0"/>
              <w:autoSpaceDN w:val="0"/>
              <w:adjustRightInd w:val="0"/>
              <w:jc w:val="center"/>
              <w:rPr>
                <w:noProof/>
                <w:lang w:val="en-US"/>
              </w:rPr>
            </w:pPr>
            <w:r w:rsidRPr="00CF79F4">
              <w:rPr>
                <w:noProof/>
                <w:lang w:val="en-US"/>
              </w:rPr>
              <w:t>Назив</w:t>
            </w:r>
          </w:p>
        </w:tc>
        <w:tc>
          <w:tcPr>
            <w:tcW w:w="370" w:type="pct"/>
            <w:vAlign w:val="center"/>
          </w:tcPr>
          <w:p w14:paraId="5087F6E7" w14:textId="77777777" w:rsidR="004F2D3D" w:rsidRPr="00CF79F4" w:rsidRDefault="004F2D3D" w:rsidP="009A2720">
            <w:pPr>
              <w:autoSpaceDE w:val="0"/>
              <w:autoSpaceDN w:val="0"/>
              <w:adjustRightInd w:val="0"/>
              <w:jc w:val="center"/>
              <w:rPr>
                <w:noProof/>
                <w:lang w:val="en-US"/>
              </w:rPr>
            </w:pPr>
            <w:r w:rsidRPr="00CF79F4">
              <w:rPr>
                <w:noProof/>
                <w:lang w:val="en-US"/>
              </w:rPr>
              <w:t>Једин</w:t>
            </w:r>
            <w:r>
              <w:rPr>
                <w:noProof/>
                <w:lang w:val="sr-Cyrl-RS"/>
              </w:rPr>
              <w:t>.</w:t>
            </w:r>
            <w:r w:rsidRPr="00CF79F4">
              <w:rPr>
                <w:noProof/>
                <w:lang w:val="en-US"/>
              </w:rPr>
              <w:t xml:space="preserve"> мере</w:t>
            </w:r>
          </w:p>
        </w:tc>
        <w:tc>
          <w:tcPr>
            <w:tcW w:w="381" w:type="pct"/>
            <w:vAlign w:val="center"/>
          </w:tcPr>
          <w:p w14:paraId="0B17D23D" w14:textId="0EA794F4" w:rsidR="004F2D3D" w:rsidRPr="00414715" w:rsidRDefault="004F2D3D" w:rsidP="00C438FC">
            <w:pPr>
              <w:autoSpaceDE w:val="0"/>
              <w:autoSpaceDN w:val="0"/>
              <w:adjustRightInd w:val="0"/>
              <w:jc w:val="center"/>
              <w:rPr>
                <w:noProof/>
                <w:lang w:val="sr-Cyrl-RS"/>
              </w:rPr>
            </w:pPr>
            <w:r w:rsidRPr="00CF79F4">
              <w:rPr>
                <w:noProof/>
                <w:lang w:val="en-US"/>
              </w:rPr>
              <w:t>Колич</w:t>
            </w:r>
            <w:r w:rsidR="00C438FC">
              <w:rPr>
                <w:noProof/>
                <w:lang w:val="sr-Cyrl-RS"/>
              </w:rPr>
              <w:t>ина</w:t>
            </w:r>
          </w:p>
        </w:tc>
        <w:tc>
          <w:tcPr>
            <w:tcW w:w="455" w:type="pct"/>
            <w:vAlign w:val="center"/>
          </w:tcPr>
          <w:p w14:paraId="2BE92B3A" w14:textId="77777777" w:rsidR="004F2D3D" w:rsidRPr="00CF79F4" w:rsidRDefault="004F2D3D" w:rsidP="009A2720">
            <w:pPr>
              <w:autoSpaceDE w:val="0"/>
              <w:autoSpaceDN w:val="0"/>
              <w:adjustRightInd w:val="0"/>
              <w:jc w:val="center"/>
              <w:rPr>
                <w:noProof/>
                <w:lang w:val="en-US"/>
              </w:rPr>
            </w:pPr>
            <w:r w:rsidRPr="00CF79F4">
              <w:rPr>
                <w:noProof/>
                <w:lang w:val="en-US"/>
              </w:rPr>
              <w:t>Јединична цена без ПДВ-а</w:t>
            </w:r>
          </w:p>
        </w:tc>
        <w:tc>
          <w:tcPr>
            <w:tcW w:w="462" w:type="pct"/>
            <w:vAlign w:val="center"/>
          </w:tcPr>
          <w:p w14:paraId="2B2C2B56" w14:textId="77777777" w:rsidR="004F2D3D" w:rsidRPr="002A52DF" w:rsidRDefault="004F2D3D" w:rsidP="009A2720">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416" w:type="pct"/>
            <w:gridSpan w:val="2"/>
            <w:vAlign w:val="center"/>
          </w:tcPr>
          <w:p w14:paraId="58873EDC" w14:textId="77777777" w:rsidR="004F2D3D" w:rsidRPr="00CF79F4" w:rsidRDefault="004F2D3D" w:rsidP="009A2720">
            <w:pPr>
              <w:autoSpaceDE w:val="0"/>
              <w:autoSpaceDN w:val="0"/>
              <w:adjustRightInd w:val="0"/>
              <w:jc w:val="center"/>
              <w:rPr>
                <w:noProof/>
                <w:lang w:val="en-US"/>
              </w:rPr>
            </w:pPr>
            <w:r w:rsidRPr="00CF79F4">
              <w:rPr>
                <w:noProof/>
                <w:lang w:val="en-US"/>
              </w:rPr>
              <w:t>Укупна цена без ПДВ-а</w:t>
            </w:r>
          </w:p>
        </w:tc>
        <w:tc>
          <w:tcPr>
            <w:tcW w:w="417" w:type="pct"/>
            <w:vAlign w:val="center"/>
          </w:tcPr>
          <w:p w14:paraId="578355BD" w14:textId="77777777" w:rsidR="004F2D3D" w:rsidRPr="00CF79F4" w:rsidRDefault="004F2D3D" w:rsidP="009A2720">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62" w:type="pct"/>
          </w:tcPr>
          <w:p w14:paraId="647D0900" w14:textId="77777777" w:rsidR="004F2D3D" w:rsidRPr="00D60BCC" w:rsidRDefault="004F2D3D" w:rsidP="009A2720">
            <w:pPr>
              <w:pStyle w:val="BodyText"/>
              <w:jc w:val="center"/>
              <w:rPr>
                <w:noProof/>
                <w:szCs w:val="24"/>
                <w:lang w:val="sr-Cyrl-RS"/>
              </w:rPr>
            </w:pPr>
            <w:r>
              <w:rPr>
                <w:noProof/>
                <w:szCs w:val="24"/>
                <w:lang w:val="sr-Cyrl-RS"/>
              </w:rPr>
              <w:t>Произвођач / земља порекла</w:t>
            </w:r>
          </w:p>
        </w:tc>
        <w:tc>
          <w:tcPr>
            <w:tcW w:w="462" w:type="pct"/>
          </w:tcPr>
          <w:p w14:paraId="2BCF40EF" w14:textId="77777777" w:rsidR="004F2D3D" w:rsidRPr="00D575A8" w:rsidRDefault="004F2D3D" w:rsidP="009A2720">
            <w:pPr>
              <w:pStyle w:val="BodyText"/>
              <w:jc w:val="center"/>
              <w:rPr>
                <w:noProof/>
                <w:szCs w:val="24"/>
                <w:lang w:val="sr-Cyrl-RS"/>
              </w:rPr>
            </w:pPr>
            <w:r>
              <w:rPr>
                <w:noProof/>
                <w:szCs w:val="24"/>
                <w:lang w:val="sr-Cyrl-RS"/>
              </w:rPr>
              <w:t>Гарантни рок произвођача</w:t>
            </w:r>
          </w:p>
        </w:tc>
        <w:tc>
          <w:tcPr>
            <w:tcW w:w="370" w:type="pct"/>
            <w:vAlign w:val="center"/>
          </w:tcPr>
          <w:p w14:paraId="48FAD4EF" w14:textId="77777777" w:rsidR="004F2D3D" w:rsidRPr="00CF79F4" w:rsidRDefault="004F2D3D" w:rsidP="009A2720">
            <w:pPr>
              <w:pStyle w:val="BodyText"/>
              <w:jc w:val="center"/>
              <w:rPr>
                <w:noProof/>
                <w:szCs w:val="24"/>
              </w:rPr>
            </w:pPr>
            <w:r w:rsidRPr="00CF79F4">
              <w:rPr>
                <w:noProof/>
                <w:szCs w:val="24"/>
              </w:rPr>
              <w:t>Стопа</w:t>
            </w:r>
          </w:p>
          <w:p w14:paraId="59C7B2EF" w14:textId="77777777" w:rsidR="004F2D3D" w:rsidRPr="00CF79F4" w:rsidRDefault="004F2D3D" w:rsidP="009A2720">
            <w:pPr>
              <w:autoSpaceDE w:val="0"/>
              <w:autoSpaceDN w:val="0"/>
              <w:adjustRightInd w:val="0"/>
              <w:jc w:val="center"/>
              <w:rPr>
                <w:noProof/>
                <w:highlight w:val="green"/>
                <w:lang w:val="sr-Cyrl-RS"/>
              </w:rPr>
            </w:pPr>
            <w:r w:rsidRPr="00CF79F4">
              <w:rPr>
                <w:noProof/>
              </w:rPr>
              <w:t>ПДВ-а</w:t>
            </w:r>
          </w:p>
        </w:tc>
      </w:tr>
      <w:tr w:rsidR="00C438FC" w:rsidRPr="00D60BCC" w14:paraId="5F50B4B4" w14:textId="77777777" w:rsidTr="00C438FC">
        <w:trPr>
          <w:gridAfter w:val="1"/>
          <w:wAfter w:w="47" w:type="pct"/>
          <w:trHeight w:val="288"/>
        </w:trPr>
        <w:tc>
          <w:tcPr>
            <w:tcW w:w="185" w:type="pct"/>
          </w:tcPr>
          <w:p w14:paraId="7013C61E" w14:textId="77777777" w:rsidR="004F2D3D" w:rsidRPr="00F85647" w:rsidRDefault="004F2D3D" w:rsidP="009A2720">
            <w:pPr>
              <w:autoSpaceDE w:val="0"/>
              <w:autoSpaceDN w:val="0"/>
              <w:adjustRightInd w:val="0"/>
              <w:jc w:val="center"/>
              <w:rPr>
                <w:noProof/>
              </w:rPr>
            </w:pPr>
            <w:r w:rsidRPr="00F85647">
              <w:rPr>
                <w:noProof/>
              </w:rPr>
              <w:t>1</w:t>
            </w:r>
          </w:p>
        </w:tc>
        <w:tc>
          <w:tcPr>
            <w:tcW w:w="972" w:type="pct"/>
          </w:tcPr>
          <w:p w14:paraId="41A4507A" w14:textId="77777777" w:rsidR="004F2D3D" w:rsidRPr="00F85647" w:rsidRDefault="004F2D3D" w:rsidP="009A2720">
            <w:pPr>
              <w:autoSpaceDE w:val="0"/>
              <w:autoSpaceDN w:val="0"/>
              <w:adjustRightInd w:val="0"/>
              <w:jc w:val="center"/>
              <w:rPr>
                <w:noProof/>
                <w:lang w:val="en-US"/>
              </w:rPr>
            </w:pPr>
            <w:r w:rsidRPr="00F85647">
              <w:rPr>
                <w:noProof/>
                <w:lang w:val="en-US"/>
              </w:rPr>
              <w:t>2</w:t>
            </w:r>
          </w:p>
        </w:tc>
        <w:tc>
          <w:tcPr>
            <w:tcW w:w="370" w:type="pct"/>
          </w:tcPr>
          <w:p w14:paraId="57B04198" w14:textId="77777777" w:rsidR="004F2D3D" w:rsidRPr="00F85647" w:rsidRDefault="004F2D3D" w:rsidP="009A2720">
            <w:pPr>
              <w:autoSpaceDE w:val="0"/>
              <w:autoSpaceDN w:val="0"/>
              <w:adjustRightInd w:val="0"/>
              <w:jc w:val="center"/>
              <w:rPr>
                <w:noProof/>
                <w:lang w:val="en-US"/>
              </w:rPr>
            </w:pPr>
            <w:r w:rsidRPr="00F85647">
              <w:rPr>
                <w:noProof/>
                <w:lang w:val="en-US"/>
              </w:rPr>
              <w:t>3</w:t>
            </w:r>
          </w:p>
        </w:tc>
        <w:tc>
          <w:tcPr>
            <w:tcW w:w="381" w:type="pct"/>
          </w:tcPr>
          <w:p w14:paraId="1FD145ED" w14:textId="77777777" w:rsidR="004F2D3D" w:rsidRPr="00F85647" w:rsidRDefault="004F2D3D" w:rsidP="009A2720">
            <w:pPr>
              <w:autoSpaceDE w:val="0"/>
              <w:autoSpaceDN w:val="0"/>
              <w:adjustRightInd w:val="0"/>
              <w:jc w:val="center"/>
              <w:rPr>
                <w:noProof/>
                <w:lang w:val="en-US"/>
              </w:rPr>
            </w:pPr>
            <w:r w:rsidRPr="00F85647">
              <w:rPr>
                <w:noProof/>
                <w:lang w:val="en-US"/>
              </w:rPr>
              <w:t>4</w:t>
            </w:r>
          </w:p>
        </w:tc>
        <w:tc>
          <w:tcPr>
            <w:tcW w:w="455" w:type="pct"/>
          </w:tcPr>
          <w:p w14:paraId="3A74698B" w14:textId="77777777" w:rsidR="004F2D3D" w:rsidRPr="00F85647" w:rsidRDefault="004F2D3D" w:rsidP="009A2720">
            <w:pPr>
              <w:autoSpaceDE w:val="0"/>
              <w:autoSpaceDN w:val="0"/>
              <w:adjustRightInd w:val="0"/>
              <w:jc w:val="center"/>
              <w:rPr>
                <w:noProof/>
                <w:lang w:val="en-US"/>
              </w:rPr>
            </w:pPr>
            <w:r w:rsidRPr="00F85647">
              <w:rPr>
                <w:noProof/>
                <w:lang w:val="en-US"/>
              </w:rPr>
              <w:t>5</w:t>
            </w:r>
          </w:p>
        </w:tc>
        <w:tc>
          <w:tcPr>
            <w:tcW w:w="462" w:type="pct"/>
          </w:tcPr>
          <w:p w14:paraId="1F01C82C" w14:textId="77777777" w:rsidR="004F2D3D" w:rsidRPr="00F85647" w:rsidRDefault="004F2D3D" w:rsidP="009A2720">
            <w:pPr>
              <w:autoSpaceDE w:val="0"/>
              <w:autoSpaceDN w:val="0"/>
              <w:adjustRightInd w:val="0"/>
              <w:jc w:val="center"/>
              <w:rPr>
                <w:noProof/>
                <w:lang w:val="en-US"/>
              </w:rPr>
            </w:pPr>
            <w:r w:rsidRPr="00F85647">
              <w:rPr>
                <w:noProof/>
                <w:lang w:val="en-US"/>
              </w:rPr>
              <w:t>6</w:t>
            </w:r>
          </w:p>
        </w:tc>
        <w:tc>
          <w:tcPr>
            <w:tcW w:w="416" w:type="pct"/>
            <w:gridSpan w:val="2"/>
          </w:tcPr>
          <w:p w14:paraId="22690F30" w14:textId="77777777" w:rsidR="004F2D3D" w:rsidRPr="00F85647" w:rsidRDefault="004F2D3D" w:rsidP="009A2720">
            <w:pPr>
              <w:autoSpaceDE w:val="0"/>
              <w:autoSpaceDN w:val="0"/>
              <w:adjustRightInd w:val="0"/>
              <w:jc w:val="center"/>
              <w:rPr>
                <w:noProof/>
                <w:lang w:val="en-US"/>
              </w:rPr>
            </w:pPr>
            <w:r w:rsidRPr="00F85647">
              <w:rPr>
                <w:noProof/>
                <w:lang w:val="en-US"/>
              </w:rPr>
              <w:t>7</w:t>
            </w:r>
          </w:p>
        </w:tc>
        <w:tc>
          <w:tcPr>
            <w:tcW w:w="417" w:type="pct"/>
          </w:tcPr>
          <w:p w14:paraId="337857B1" w14:textId="77777777" w:rsidR="004F2D3D" w:rsidRPr="00F85647" w:rsidRDefault="004F2D3D" w:rsidP="009A2720">
            <w:pPr>
              <w:autoSpaceDE w:val="0"/>
              <w:autoSpaceDN w:val="0"/>
              <w:adjustRightInd w:val="0"/>
              <w:jc w:val="center"/>
              <w:rPr>
                <w:noProof/>
              </w:rPr>
            </w:pPr>
            <w:r w:rsidRPr="00F85647">
              <w:rPr>
                <w:noProof/>
              </w:rPr>
              <w:t>8</w:t>
            </w:r>
          </w:p>
        </w:tc>
        <w:tc>
          <w:tcPr>
            <w:tcW w:w="462" w:type="pct"/>
          </w:tcPr>
          <w:p w14:paraId="2AC8DE12" w14:textId="77777777" w:rsidR="004F2D3D" w:rsidRPr="00D60BCC" w:rsidRDefault="004F2D3D" w:rsidP="009A2720">
            <w:pPr>
              <w:autoSpaceDE w:val="0"/>
              <w:autoSpaceDN w:val="0"/>
              <w:adjustRightInd w:val="0"/>
              <w:jc w:val="center"/>
              <w:rPr>
                <w:noProof/>
                <w:lang w:val="sr-Cyrl-RS"/>
              </w:rPr>
            </w:pPr>
            <w:r>
              <w:rPr>
                <w:noProof/>
                <w:lang w:val="sr-Cyrl-RS"/>
              </w:rPr>
              <w:t>9</w:t>
            </w:r>
          </w:p>
        </w:tc>
        <w:tc>
          <w:tcPr>
            <w:tcW w:w="462" w:type="pct"/>
          </w:tcPr>
          <w:p w14:paraId="76FC17ED" w14:textId="77777777" w:rsidR="004F2D3D" w:rsidRDefault="004F2D3D" w:rsidP="009A2720">
            <w:pPr>
              <w:autoSpaceDE w:val="0"/>
              <w:autoSpaceDN w:val="0"/>
              <w:adjustRightInd w:val="0"/>
              <w:jc w:val="center"/>
              <w:rPr>
                <w:noProof/>
                <w:lang w:val="sr-Cyrl-RS"/>
              </w:rPr>
            </w:pPr>
            <w:r>
              <w:rPr>
                <w:noProof/>
                <w:lang w:val="sr-Cyrl-RS"/>
              </w:rPr>
              <w:t>10</w:t>
            </w:r>
          </w:p>
        </w:tc>
        <w:tc>
          <w:tcPr>
            <w:tcW w:w="370" w:type="pct"/>
          </w:tcPr>
          <w:p w14:paraId="402ED290" w14:textId="77777777" w:rsidR="004F2D3D" w:rsidRPr="00D60BCC" w:rsidRDefault="004F2D3D" w:rsidP="009A2720">
            <w:pPr>
              <w:autoSpaceDE w:val="0"/>
              <w:autoSpaceDN w:val="0"/>
              <w:adjustRightInd w:val="0"/>
              <w:jc w:val="center"/>
              <w:rPr>
                <w:noProof/>
                <w:lang w:val="sr-Cyrl-RS"/>
              </w:rPr>
            </w:pPr>
            <w:r>
              <w:rPr>
                <w:noProof/>
                <w:lang w:val="sr-Cyrl-RS"/>
              </w:rPr>
              <w:t>11</w:t>
            </w:r>
          </w:p>
        </w:tc>
      </w:tr>
      <w:tr w:rsidR="00C438FC" w:rsidRPr="00F85647" w14:paraId="44F035E7" w14:textId="77777777" w:rsidTr="00C438FC">
        <w:trPr>
          <w:gridAfter w:val="1"/>
          <w:wAfter w:w="47" w:type="pct"/>
          <w:trHeight w:val="2517"/>
        </w:trPr>
        <w:tc>
          <w:tcPr>
            <w:tcW w:w="185" w:type="pct"/>
          </w:tcPr>
          <w:p w14:paraId="363147CA" w14:textId="77777777" w:rsidR="004F2D3D" w:rsidRPr="00D60BCC" w:rsidRDefault="004F2D3D" w:rsidP="009A2720">
            <w:pPr>
              <w:autoSpaceDE w:val="0"/>
              <w:autoSpaceDN w:val="0"/>
              <w:adjustRightInd w:val="0"/>
              <w:jc w:val="center"/>
              <w:rPr>
                <w:noProof/>
                <w:lang w:val="sr-Cyrl-RS"/>
              </w:rPr>
            </w:pPr>
            <w:r>
              <w:rPr>
                <w:noProof/>
                <w:lang w:val="sr-Cyrl-RS"/>
              </w:rPr>
              <w:t>1.</w:t>
            </w:r>
          </w:p>
        </w:tc>
        <w:tc>
          <w:tcPr>
            <w:tcW w:w="972" w:type="pct"/>
          </w:tcPr>
          <w:p w14:paraId="1B9BE787" w14:textId="5A8B9321" w:rsidR="004F2D3D" w:rsidRPr="00D57914" w:rsidRDefault="004F2D3D" w:rsidP="009A2720">
            <w:pPr>
              <w:autoSpaceDE w:val="0"/>
              <w:autoSpaceDN w:val="0"/>
              <w:adjustRightInd w:val="0"/>
              <w:jc w:val="center"/>
              <w:rPr>
                <w:noProof/>
                <w:lang w:val="sr-Cyrl-RS"/>
              </w:rPr>
            </w:pPr>
            <w:r w:rsidRPr="00D57914">
              <w:rPr>
                <w:noProof/>
                <w:lang w:val="sr-Cyrl-RS"/>
              </w:rPr>
              <w:t xml:space="preserve">Испорука и замена </w:t>
            </w:r>
            <w:r w:rsidRPr="00D57914">
              <w:rPr>
                <w:lang w:val="sr-Cyrl-RS"/>
              </w:rPr>
              <w:t>батерија 40</w:t>
            </w:r>
            <w:r w:rsidRPr="00D57914">
              <w:rPr>
                <w:lang w:val="sr-Latn-RS"/>
              </w:rPr>
              <w:t>Ah,</w:t>
            </w:r>
            <w:r w:rsidRPr="00D57914">
              <w:rPr>
                <w:lang w:val="sr-Cyrl-RS"/>
              </w:rPr>
              <w:t xml:space="preserve"> максималних димензија </w:t>
            </w:r>
            <w:r w:rsidRPr="00D57914">
              <w:rPr>
                <w:rFonts w:eastAsia="Calibri"/>
                <w:lang w:val="en-US"/>
              </w:rPr>
              <w:t>197x165x170 mm</w:t>
            </w:r>
            <w:r w:rsidRPr="00D57914">
              <w:rPr>
                <w:rFonts w:eastAsia="Calibri"/>
                <w:lang w:val="sr-Cyrl-RS"/>
              </w:rPr>
              <w:t xml:space="preserve"> и масе </w:t>
            </w:r>
            <w:r w:rsidRPr="00D57914">
              <w:rPr>
                <w:rFonts w:eastAsia="Calibri"/>
                <w:lang w:val="en-US"/>
              </w:rPr>
              <w:t>11,40 kg</w:t>
            </w:r>
            <w:r w:rsidRPr="00D57914">
              <w:rPr>
                <w:rFonts w:eastAsia="Calibri"/>
                <w:lang w:val="sr-Cyrl-RS"/>
              </w:rPr>
              <w:t>. Аутономија 10 минута при пражњењу снагом 905</w:t>
            </w:r>
            <w:r w:rsidRPr="00D57914">
              <w:rPr>
                <w:rFonts w:eastAsia="Calibri"/>
                <w:lang w:val="sr-Latn-RS"/>
              </w:rPr>
              <w:t xml:space="preserve">W </w:t>
            </w:r>
            <w:r w:rsidRPr="00D57914">
              <w:rPr>
                <w:rFonts w:eastAsia="Calibri"/>
                <w:lang w:val="sr-Cyrl-RS"/>
              </w:rPr>
              <w:t xml:space="preserve">до напона </w:t>
            </w:r>
            <w:r w:rsidRPr="00D57914">
              <w:rPr>
                <w:rFonts w:eastAsia="Calibri"/>
                <w:lang w:val="en-US"/>
              </w:rPr>
              <w:t>10,2V</w:t>
            </w:r>
            <w:r w:rsidRPr="00D57914">
              <w:rPr>
                <w:rFonts w:eastAsia="Calibri"/>
                <w:lang w:val="sr-Cyrl-RS"/>
              </w:rPr>
              <w:t xml:space="preserve">. Тип и модел препоручен од произвођача </w:t>
            </w:r>
            <w:r w:rsidRPr="00D57914">
              <w:rPr>
                <w:rFonts w:eastAsia="Calibri"/>
                <w:lang w:val="sr-Latn-RS"/>
              </w:rPr>
              <w:t>RIELLO</w:t>
            </w:r>
            <w:r w:rsidRPr="00D57914">
              <w:rPr>
                <w:rFonts w:eastAsia="Calibri"/>
                <w:lang w:val="sr-Cyrl-RS"/>
              </w:rPr>
              <w:t xml:space="preserve"> за уређај </w:t>
            </w:r>
            <w:r w:rsidRPr="00D57914">
              <w:rPr>
                <w:rFonts w:eastAsia="Calibri"/>
                <w:lang w:val="sr-Latn-RS"/>
              </w:rPr>
              <w:t>MST 40-T4P</w:t>
            </w:r>
          </w:p>
        </w:tc>
        <w:tc>
          <w:tcPr>
            <w:tcW w:w="370" w:type="pct"/>
          </w:tcPr>
          <w:p w14:paraId="470DE309" w14:textId="77777777" w:rsidR="004F2D3D" w:rsidRPr="00C56D83" w:rsidRDefault="004F2D3D" w:rsidP="009A2720">
            <w:pPr>
              <w:autoSpaceDE w:val="0"/>
              <w:autoSpaceDN w:val="0"/>
              <w:adjustRightInd w:val="0"/>
              <w:jc w:val="center"/>
              <w:rPr>
                <w:noProof/>
                <w:lang w:val="sr-Cyrl-RS"/>
              </w:rPr>
            </w:pPr>
            <w:r w:rsidRPr="00C56D83">
              <w:rPr>
                <w:noProof/>
                <w:lang w:val="sr-Cyrl-RS"/>
              </w:rPr>
              <w:t>ком</w:t>
            </w:r>
          </w:p>
        </w:tc>
        <w:tc>
          <w:tcPr>
            <w:tcW w:w="381" w:type="pct"/>
          </w:tcPr>
          <w:p w14:paraId="7ACBA490" w14:textId="19C2D452" w:rsidR="004F2D3D" w:rsidRPr="00C56D83" w:rsidRDefault="004F2D3D" w:rsidP="009A2720">
            <w:pPr>
              <w:autoSpaceDE w:val="0"/>
              <w:autoSpaceDN w:val="0"/>
              <w:adjustRightInd w:val="0"/>
              <w:jc w:val="center"/>
              <w:rPr>
                <w:noProof/>
                <w:lang w:val="sr-Cyrl-RS"/>
              </w:rPr>
            </w:pPr>
            <w:r>
              <w:rPr>
                <w:noProof/>
                <w:lang w:val="sr-Cyrl-RS"/>
              </w:rPr>
              <w:t>40</w:t>
            </w:r>
          </w:p>
        </w:tc>
        <w:tc>
          <w:tcPr>
            <w:tcW w:w="455" w:type="pct"/>
          </w:tcPr>
          <w:p w14:paraId="71750F69" w14:textId="77777777" w:rsidR="004F2D3D" w:rsidRPr="00FB585F" w:rsidRDefault="004F2D3D" w:rsidP="009A2720">
            <w:pPr>
              <w:autoSpaceDE w:val="0"/>
              <w:autoSpaceDN w:val="0"/>
              <w:adjustRightInd w:val="0"/>
              <w:jc w:val="center"/>
              <w:rPr>
                <w:noProof/>
                <w:color w:val="FF0000"/>
                <w:lang w:val="en-US"/>
              </w:rPr>
            </w:pPr>
          </w:p>
        </w:tc>
        <w:tc>
          <w:tcPr>
            <w:tcW w:w="462" w:type="pct"/>
          </w:tcPr>
          <w:p w14:paraId="32DD2CF3" w14:textId="77777777" w:rsidR="004F2D3D" w:rsidRPr="00F85647" w:rsidRDefault="004F2D3D" w:rsidP="009A2720">
            <w:pPr>
              <w:autoSpaceDE w:val="0"/>
              <w:autoSpaceDN w:val="0"/>
              <w:adjustRightInd w:val="0"/>
              <w:jc w:val="center"/>
              <w:rPr>
                <w:noProof/>
                <w:lang w:val="en-US"/>
              </w:rPr>
            </w:pPr>
          </w:p>
        </w:tc>
        <w:tc>
          <w:tcPr>
            <w:tcW w:w="416" w:type="pct"/>
            <w:gridSpan w:val="2"/>
          </w:tcPr>
          <w:p w14:paraId="6A123F37" w14:textId="77777777" w:rsidR="004F2D3D" w:rsidRPr="00F85647" w:rsidRDefault="004F2D3D" w:rsidP="009A2720">
            <w:pPr>
              <w:autoSpaceDE w:val="0"/>
              <w:autoSpaceDN w:val="0"/>
              <w:adjustRightInd w:val="0"/>
              <w:jc w:val="center"/>
              <w:rPr>
                <w:noProof/>
                <w:lang w:val="en-US"/>
              </w:rPr>
            </w:pPr>
          </w:p>
        </w:tc>
        <w:tc>
          <w:tcPr>
            <w:tcW w:w="417" w:type="pct"/>
          </w:tcPr>
          <w:p w14:paraId="5910121F" w14:textId="77777777" w:rsidR="004F2D3D" w:rsidRPr="00F85647" w:rsidRDefault="004F2D3D" w:rsidP="009A2720">
            <w:pPr>
              <w:autoSpaceDE w:val="0"/>
              <w:autoSpaceDN w:val="0"/>
              <w:adjustRightInd w:val="0"/>
              <w:jc w:val="center"/>
              <w:rPr>
                <w:noProof/>
              </w:rPr>
            </w:pPr>
          </w:p>
        </w:tc>
        <w:tc>
          <w:tcPr>
            <w:tcW w:w="462" w:type="pct"/>
          </w:tcPr>
          <w:p w14:paraId="589413BD" w14:textId="77777777" w:rsidR="004F2D3D" w:rsidRPr="00F85647" w:rsidRDefault="004F2D3D" w:rsidP="009A2720">
            <w:pPr>
              <w:autoSpaceDE w:val="0"/>
              <w:autoSpaceDN w:val="0"/>
              <w:adjustRightInd w:val="0"/>
              <w:jc w:val="center"/>
              <w:rPr>
                <w:noProof/>
              </w:rPr>
            </w:pPr>
          </w:p>
        </w:tc>
        <w:tc>
          <w:tcPr>
            <w:tcW w:w="462" w:type="pct"/>
          </w:tcPr>
          <w:p w14:paraId="43C629C1" w14:textId="77777777" w:rsidR="004F2D3D" w:rsidRPr="00F85647" w:rsidRDefault="004F2D3D" w:rsidP="009A2720">
            <w:pPr>
              <w:autoSpaceDE w:val="0"/>
              <w:autoSpaceDN w:val="0"/>
              <w:adjustRightInd w:val="0"/>
              <w:jc w:val="center"/>
              <w:rPr>
                <w:noProof/>
              </w:rPr>
            </w:pPr>
          </w:p>
        </w:tc>
        <w:tc>
          <w:tcPr>
            <w:tcW w:w="370" w:type="pct"/>
          </w:tcPr>
          <w:p w14:paraId="243CA0C4" w14:textId="77777777" w:rsidR="004F2D3D" w:rsidRPr="00F85647" w:rsidRDefault="004F2D3D" w:rsidP="009A2720">
            <w:pPr>
              <w:autoSpaceDE w:val="0"/>
              <w:autoSpaceDN w:val="0"/>
              <w:adjustRightInd w:val="0"/>
              <w:jc w:val="center"/>
              <w:rPr>
                <w:noProof/>
              </w:rPr>
            </w:pPr>
          </w:p>
        </w:tc>
      </w:tr>
      <w:tr w:rsidR="00C438FC" w:rsidRPr="00F85647" w14:paraId="4BE8DE08" w14:textId="77777777" w:rsidTr="00C438FC">
        <w:trPr>
          <w:gridAfter w:val="1"/>
          <w:wAfter w:w="47" w:type="pct"/>
          <w:trHeight w:val="2287"/>
        </w:trPr>
        <w:tc>
          <w:tcPr>
            <w:tcW w:w="185" w:type="pct"/>
          </w:tcPr>
          <w:p w14:paraId="4E50A952" w14:textId="77777777" w:rsidR="004F2D3D" w:rsidRPr="00414715" w:rsidRDefault="004F2D3D" w:rsidP="009A2720">
            <w:pPr>
              <w:autoSpaceDE w:val="0"/>
              <w:autoSpaceDN w:val="0"/>
              <w:adjustRightInd w:val="0"/>
              <w:jc w:val="center"/>
              <w:rPr>
                <w:noProof/>
                <w:lang w:val="sr-Cyrl-RS"/>
              </w:rPr>
            </w:pPr>
            <w:r>
              <w:rPr>
                <w:noProof/>
                <w:lang w:val="sr-Cyrl-RS"/>
              </w:rPr>
              <w:t>2.</w:t>
            </w:r>
          </w:p>
        </w:tc>
        <w:tc>
          <w:tcPr>
            <w:tcW w:w="972" w:type="pct"/>
          </w:tcPr>
          <w:p w14:paraId="077C96CB" w14:textId="379835D3" w:rsidR="004F2D3D" w:rsidRPr="00D57914" w:rsidRDefault="004F2D3D" w:rsidP="009A2720">
            <w:pPr>
              <w:autoSpaceDE w:val="0"/>
              <w:autoSpaceDN w:val="0"/>
              <w:adjustRightInd w:val="0"/>
              <w:jc w:val="center"/>
              <w:rPr>
                <w:noProof/>
                <w:lang w:val="sr-Cyrl-RS"/>
              </w:rPr>
            </w:pPr>
            <w:r w:rsidRPr="00D57914">
              <w:rPr>
                <w:noProof/>
                <w:lang w:val="sr-Cyrl-RS"/>
              </w:rPr>
              <w:t xml:space="preserve">Испорука и замена </w:t>
            </w:r>
            <w:r w:rsidRPr="00D57914">
              <w:rPr>
                <w:lang w:val="sr-Cyrl-RS"/>
              </w:rPr>
              <w:t>Батерија</w:t>
            </w:r>
            <w:r w:rsidRPr="00D57914">
              <w:rPr>
                <w:lang w:val="sr-Latn-RS"/>
              </w:rPr>
              <w:t xml:space="preserve"> 9Ah</w:t>
            </w:r>
            <w:r w:rsidRPr="00D57914">
              <w:rPr>
                <w:lang w:val="sr-Cyrl-RS"/>
              </w:rPr>
              <w:t xml:space="preserve"> максималних димензија </w:t>
            </w:r>
            <w:r w:rsidRPr="00D57914">
              <w:rPr>
                <w:rFonts w:eastAsia="Calibri"/>
                <w:lang w:val="en-US"/>
              </w:rPr>
              <w:t>151x65x93,5 mm</w:t>
            </w:r>
            <w:r w:rsidRPr="00D57914">
              <w:rPr>
                <w:rFonts w:eastAsia="Calibri"/>
                <w:lang w:val="sr-Cyrl-RS"/>
              </w:rPr>
              <w:t xml:space="preserve"> и масе 2</w:t>
            </w:r>
            <w:r w:rsidRPr="00D57914">
              <w:rPr>
                <w:rFonts w:eastAsia="Calibri"/>
                <w:lang w:val="en-US"/>
              </w:rPr>
              <w:t>,</w:t>
            </w:r>
            <w:r w:rsidRPr="00D57914">
              <w:rPr>
                <w:rFonts w:eastAsia="Calibri"/>
                <w:lang w:val="sr-Cyrl-RS"/>
              </w:rPr>
              <w:t>66</w:t>
            </w:r>
            <w:r w:rsidRPr="00D57914">
              <w:rPr>
                <w:rFonts w:eastAsia="Calibri"/>
                <w:lang w:val="en-US"/>
              </w:rPr>
              <w:t xml:space="preserve"> kg</w:t>
            </w:r>
            <w:r w:rsidRPr="00D57914">
              <w:rPr>
                <w:rFonts w:eastAsia="Calibri"/>
                <w:lang w:val="sr-Cyrl-RS"/>
              </w:rPr>
              <w:t>. Аутономија 10 минута при пражњењу снагом 905</w:t>
            </w:r>
            <w:r w:rsidRPr="00D57914">
              <w:rPr>
                <w:rFonts w:eastAsia="Calibri"/>
                <w:lang w:val="sr-Latn-RS"/>
              </w:rPr>
              <w:t xml:space="preserve">W </w:t>
            </w:r>
            <w:r w:rsidRPr="00D57914">
              <w:rPr>
                <w:rFonts w:eastAsia="Calibri"/>
                <w:lang w:val="sr-Cyrl-RS"/>
              </w:rPr>
              <w:t xml:space="preserve">до напона </w:t>
            </w:r>
            <w:r w:rsidRPr="00D57914">
              <w:rPr>
                <w:rFonts w:eastAsia="Calibri"/>
                <w:lang w:val="en-US"/>
              </w:rPr>
              <w:t>10,2V</w:t>
            </w:r>
            <w:r w:rsidRPr="00D57914">
              <w:rPr>
                <w:rFonts w:eastAsia="Calibri"/>
                <w:lang w:val="sr-Cyrl-RS"/>
              </w:rPr>
              <w:t xml:space="preserve">. Тип и модел препоручен од произвођача </w:t>
            </w:r>
            <w:r w:rsidRPr="00D57914">
              <w:rPr>
                <w:rFonts w:eastAsia="Calibri"/>
                <w:lang w:val="sr-Latn-RS"/>
              </w:rPr>
              <w:t>RIELLO</w:t>
            </w:r>
            <w:r w:rsidRPr="00D57914">
              <w:rPr>
                <w:rFonts w:eastAsia="Calibri"/>
                <w:lang w:val="sr-Cyrl-RS"/>
              </w:rPr>
              <w:t xml:space="preserve"> за уређај </w:t>
            </w:r>
            <w:r w:rsidRPr="00D57914">
              <w:rPr>
                <w:rFonts w:eastAsia="Calibri"/>
                <w:lang w:val="sr-Latn-RS"/>
              </w:rPr>
              <w:t>MST 40-T4P</w:t>
            </w:r>
          </w:p>
        </w:tc>
        <w:tc>
          <w:tcPr>
            <w:tcW w:w="370" w:type="pct"/>
          </w:tcPr>
          <w:p w14:paraId="51B1A1B7" w14:textId="77777777" w:rsidR="004F2D3D" w:rsidRPr="00C56D83" w:rsidRDefault="004F2D3D" w:rsidP="009A2720">
            <w:pPr>
              <w:autoSpaceDE w:val="0"/>
              <w:autoSpaceDN w:val="0"/>
              <w:adjustRightInd w:val="0"/>
              <w:jc w:val="center"/>
              <w:rPr>
                <w:noProof/>
                <w:lang w:val="en-US"/>
              </w:rPr>
            </w:pPr>
            <w:r w:rsidRPr="00C56D83">
              <w:rPr>
                <w:noProof/>
                <w:lang w:val="sr-Cyrl-RS"/>
              </w:rPr>
              <w:t>ком</w:t>
            </w:r>
          </w:p>
        </w:tc>
        <w:tc>
          <w:tcPr>
            <w:tcW w:w="381" w:type="pct"/>
          </w:tcPr>
          <w:p w14:paraId="2695DD9F" w14:textId="43DE11E7" w:rsidR="004F2D3D" w:rsidRPr="00C56D83" w:rsidRDefault="004F2D3D" w:rsidP="009A2720">
            <w:pPr>
              <w:autoSpaceDE w:val="0"/>
              <w:autoSpaceDN w:val="0"/>
              <w:adjustRightInd w:val="0"/>
              <w:jc w:val="center"/>
              <w:rPr>
                <w:noProof/>
                <w:lang w:val="en-US"/>
              </w:rPr>
            </w:pPr>
            <w:r>
              <w:rPr>
                <w:noProof/>
                <w:lang w:val="sr-Cyrl-RS"/>
              </w:rPr>
              <w:t>80</w:t>
            </w:r>
          </w:p>
        </w:tc>
        <w:tc>
          <w:tcPr>
            <w:tcW w:w="455" w:type="pct"/>
          </w:tcPr>
          <w:p w14:paraId="5E63E511" w14:textId="77777777" w:rsidR="004F2D3D" w:rsidRPr="00FB585F" w:rsidRDefault="004F2D3D" w:rsidP="009A2720">
            <w:pPr>
              <w:autoSpaceDE w:val="0"/>
              <w:autoSpaceDN w:val="0"/>
              <w:adjustRightInd w:val="0"/>
              <w:jc w:val="center"/>
              <w:rPr>
                <w:noProof/>
                <w:color w:val="FF0000"/>
                <w:lang w:val="en-US"/>
              </w:rPr>
            </w:pPr>
          </w:p>
        </w:tc>
        <w:tc>
          <w:tcPr>
            <w:tcW w:w="462" w:type="pct"/>
          </w:tcPr>
          <w:p w14:paraId="3957A1E1" w14:textId="77777777" w:rsidR="004F2D3D" w:rsidRPr="00F85647" w:rsidRDefault="004F2D3D" w:rsidP="009A2720">
            <w:pPr>
              <w:autoSpaceDE w:val="0"/>
              <w:autoSpaceDN w:val="0"/>
              <w:adjustRightInd w:val="0"/>
              <w:jc w:val="center"/>
              <w:rPr>
                <w:noProof/>
                <w:lang w:val="en-US"/>
              </w:rPr>
            </w:pPr>
          </w:p>
        </w:tc>
        <w:tc>
          <w:tcPr>
            <w:tcW w:w="416" w:type="pct"/>
            <w:gridSpan w:val="2"/>
          </w:tcPr>
          <w:p w14:paraId="71EA135F" w14:textId="77777777" w:rsidR="004F2D3D" w:rsidRPr="00F85647" w:rsidRDefault="004F2D3D" w:rsidP="009A2720">
            <w:pPr>
              <w:autoSpaceDE w:val="0"/>
              <w:autoSpaceDN w:val="0"/>
              <w:adjustRightInd w:val="0"/>
              <w:jc w:val="center"/>
              <w:rPr>
                <w:noProof/>
                <w:lang w:val="en-US"/>
              </w:rPr>
            </w:pPr>
          </w:p>
        </w:tc>
        <w:tc>
          <w:tcPr>
            <w:tcW w:w="417" w:type="pct"/>
          </w:tcPr>
          <w:p w14:paraId="3BF60D29" w14:textId="77777777" w:rsidR="004F2D3D" w:rsidRPr="00F85647" w:rsidRDefault="004F2D3D" w:rsidP="009A2720">
            <w:pPr>
              <w:autoSpaceDE w:val="0"/>
              <w:autoSpaceDN w:val="0"/>
              <w:adjustRightInd w:val="0"/>
              <w:jc w:val="center"/>
              <w:rPr>
                <w:noProof/>
              </w:rPr>
            </w:pPr>
          </w:p>
        </w:tc>
        <w:tc>
          <w:tcPr>
            <w:tcW w:w="462" w:type="pct"/>
          </w:tcPr>
          <w:p w14:paraId="6963BC14" w14:textId="77777777" w:rsidR="004F2D3D" w:rsidRPr="00F85647" w:rsidRDefault="004F2D3D" w:rsidP="009A2720">
            <w:pPr>
              <w:autoSpaceDE w:val="0"/>
              <w:autoSpaceDN w:val="0"/>
              <w:adjustRightInd w:val="0"/>
              <w:jc w:val="center"/>
              <w:rPr>
                <w:noProof/>
              </w:rPr>
            </w:pPr>
          </w:p>
        </w:tc>
        <w:tc>
          <w:tcPr>
            <w:tcW w:w="462" w:type="pct"/>
          </w:tcPr>
          <w:p w14:paraId="32333178" w14:textId="77777777" w:rsidR="004F2D3D" w:rsidRPr="00F85647" w:rsidRDefault="004F2D3D" w:rsidP="009A2720">
            <w:pPr>
              <w:autoSpaceDE w:val="0"/>
              <w:autoSpaceDN w:val="0"/>
              <w:adjustRightInd w:val="0"/>
              <w:jc w:val="center"/>
              <w:rPr>
                <w:noProof/>
              </w:rPr>
            </w:pPr>
          </w:p>
        </w:tc>
        <w:tc>
          <w:tcPr>
            <w:tcW w:w="370" w:type="pct"/>
          </w:tcPr>
          <w:p w14:paraId="70FD9924" w14:textId="77777777" w:rsidR="004F2D3D" w:rsidRPr="00F85647" w:rsidRDefault="004F2D3D" w:rsidP="009A2720">
            <w:pPr>
              <w:autoSpaceDE w:val="0"/>
              <w:autoSpaceDN w:val="0"/>
              <w:adjustRightInd w:val="0"/>
              <w:jc w:val="center"/>
              <w:rPr>
                <w:noProof/>
              </w:rPr>
            </w:pPr>
          </w:p>
        </w:tc>
      </w:tr>
      <w:tr w:rsidR="00C438FC" w:rsidRPr="00AE1407" w14:paraId="2B588BD1" w14:textId="77777777" w:rsidTr="00C438FC">
        <w:trPr>
          <w:trHeight w:val="274"/>
        </w:trPr>
        <w:tc>
          <w:tcPr>
            <w:tcW w:w="185" w:type="pct"/>
          </w:tcPr>
          <w:p w14:paraId="3B87F7E9" w14:textId="77777777" w:rsidR="00C438FC" w:rsidRPr="00AE1407" w:rsidRDefault="00C438FC" w:rsidP="009A2720">
            <w:pPr>
              <w:autoSpaceDE w:val="0"/>
              <w:autoSpaceDN w:val="0"/>
              <w:adjustRightInd w:val="0"/>
              <w:jc w:val="center"/>
              <w:rPr>
                <w:b/>
                <w:bCs/>
                <w:noProof/>
              </w:rPr>
            </w:pPr>
            <w:r>
              <w:rPr>
                <w:b/>
                <w:bCs/>
                <w:noProof/>
              </w:rPr>
              <w:t>I</w:t>
            </w:r>
          </w:p>
        </w:tc>
        <w:tc>
          <w:tcPr>
            <w:tcW w:w="2938" w:type="pct"/>
            <w:gridSpan w:val="6"/>
          </w:tcPr>
          <w:p w14:paraId="6A3E7CBE" w14:textId="77777777" w:rsidR="00C438FC" w:rsidRPr="00AE1407" w:rsidRDefault="00C438FC" w:rsidP="009A2720">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877" w:type="pct"/>
            <w:gridSpan w:val="6"/>
          </w:tcPr>
          <w:p w14:paraId="60836222" w14:textId="77777777" w:rsidR="00C438FC" w:rsidRPr="00AE1407" w:rsidRDefault="00C438FC" w:rsidP="009A2720">
            <w:pPr>
              <w:autoSpaceDE w:val="0"/>
              <w:autoSpaceDN w:val="0"/>
              <w:adjustRightInd w:val="0"/>
              <w:jc w:val="right"/>
              <w:rPr>
                <w:b/>
                <w:bCs/>
                <w:noProof/>
                <w:lang w:val="en-US"/>
              </w:rPr>
            </w:pPr>
          </w:p>
        </w:tc>
      </w:tr>
      <w:tr w:rsidR="00C438FC" w:rsidRPr="00AE1407" w14:paraId="536DC842" w14:textId="77777777" w:rsidTr="00C438FC">
        <w:trPr>
          <w:trHeight w:val="274"/>
        </w:trPr>
        <w:tc>
          <w:tcPr>
            <w:tcW w:w="185" w:type="pct"/>
          </w:tcPr>
          <w:p w14:paraId="7EF8A61E" w14:textId="77777777" w:rsidR="00C438FC" w:rsidRPr="00AE1407" w:rsidRDefault="00C438FC" w:rsidP="009A2720">
            <w:pPr>
              <w:autoSpaceDE w:val="0"/>
              <w:autoSpaceDN w:val="0"/>
              <w:adjustRightInd w:val="0"/>
              <w:jc w:val="center"/>
              <w:rPr>
                <w:b/>
                <w:bCs/>
                <w:noProof/>
                <w:lang w:val="en-US"/>
              </w:rPr>
            </w:pPr>
            <w:r>
              <w:rPr>
                <w:b/>
                <w:bCs/>
                <w:noProof/>
                <w:lang w:val="en-US"/>
              </w:rPr>
              <w:t>II</w:t>
            </w:r>
          </w:p>
        </w:tc>
        <w:tc>
          <w:tcPr>
            <w:tcW w:w="2938" w:type="pct"/>
            <w:gridSpan w:val="6"/>
          </w:tcPr>
          <w:p w14:paraId="2409BAE5" w14:textId="77777777" w:rsidR="00C438FC" w:rsidRPr="00AE1407" w:rsidRDefault="00C438FC" w:rsidP="009A2720">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877" w:type="pct"/>
            <w:gridSpan w:val="6"/>
          </w:tcPr>
          <w:p w14:paraId="55986BD6" w14:textId="77777777" w:rsidR="00C438FC" w:rsidRPr="00AE1407" w:rsidRDefault="00C438FC" w:rsidP="009A2720">
            <w:pPr>
              <w:autoSpaceDE w:val="0"/>
              <w:autoSpaceDN w:val="0"/>
              <w:adjustRightInd w:val="0"/>
              <w:jc w:val="right"/>
              <w:rPr>
                <w:b/>
                <w:bCs/>
                <w:noProof/>
                <w:lang w:val="en-US"/>
              </w:rPr>
            </w:pPr>
          </w:p>
        </w:tc>
      </w:tr>
      <w:tr w:rsidR="00C438FC" w:rsidRPr="00AE1407" w14:paraId="1A0A9C03" w14:textId="77777777" w:rsidTr="00C438FC">
        <w:trPr>
          <w:trHeight w:val="274"/>
        </w:trPr>
        <w:tc>
          <w:tcPr>
            <w:tcW w:w="185" w:type="pct"/>
          </w:tcPr>
          <w:p w14:paraId="35A86BD0" w14:textId="77777777" w:rsidR="00C438FC" w:rsidRPr="00AE1407" w:rsidRDefault="00C438FC" w:rsidP="009A2720">
            <w:pPr>
              <w:autoSpaceDE w:val="0"/>
              <w:autoSpaceDN w:val="0"/>
              <w:adjustRightInd w:val="0"/>
              <w:jc w:val="center"/>
              <w:rPr>
                <w:b/>
                <w:bCs/>
                <w:noProof/>
                <w:lang w:val="en-US"/>
              </w:rPr>
            </w:pPr>
            <w:r>
              <w:rPr>
                <w:b/>
                <w:bCs/>
                <w:noProof/>
                <w:lang w:val="en-US"/>
              </w:rPr>
              <w:t>III</w:t>
            </w:r>
          </w:p>
        </w:tc>
        <w:tc>
          <w:tcPr>
            <w:tcW w:w="2938" w:type="pct"/>
            <w:gridSpan w:val="6"/>
          </w:tcPr>
          <w:p w14:paraId="193CCA41" w14:textId="77777777" w:rsidR="00C438FC" w:rsidRPr="00AE1407" w:rsidRDefault="00C438FC" w:rsidP="009A2720">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877" w:type="pct"/>
            <w:gridSpan w:val="6"/>
          </w:tcPr>
          <w:p w14:paraId="7CA9D2D8" w14:textId="77777777" w:rsidR="00C438FC" w:rsidRPr="00AE1407" w:rsidRDefault="00C438FC" w:rsidP="009A2720">
            <w:pPr>
              <w:autoSpaceDE w:val="0"/>
              <w:autoSpaceDN w:val="0"/>
              <w:adjustRightInd w:val="0"/>
              <w:jc w:val="right"/>
              <w:rPr>
                <w:b/>
                <w:bCs/>
                <w:noProof/>
                <w:lang w:val="en-US"/>
              </w:rPr>
            </w:pPr>
          </w:p>
        </w:tc>
      </w:tr>
    </w:tbl>
    <w:p w14:paraId="148BF4B2" w14:textId="77777777" w:rsidR="004F2D3D" w:rsidRPr="004F2D3D" w:rsidRDefault="004F2D3D" w:rsidP="004F2D3D">
      <w:pPr>
        <w:pStyle w:val="BodyText"/>
        <w:rPr>
          <w:noProof/>
          <w:szCs w:val="24"/>
          <w:lang w:val="sr-Cyrl-RS"/>
        </w:rPr>
      </w:pPr>
    </w:p>
    <w:p w14:paraId="583709C2" w14:textId="77777777" w:rsidR="004F2D3D" w:rsidRPr="00AE1407" w:rsidRDefault="004F2D3D" w:rsidP="004F2D3D">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27E410D" w14:textId="77777777" w:rsidR="004F2D3D" w:rsidRPr="00AE1407" w:rsidRDefault="004F2D3D" w:rsidP="004F2D3D">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08CF10B" w14:textId="4E10F948" w:rsidR="004F2D3D" w:rsidRPr="004F2D3D" w:rsidRDefault="004F2D3D" w:rsidP="00E27C53">
      <w:pPr>
        <w:rPr>
          <w:lang w:val="sr-Cyrl-RS"/>
        </w:rPr>
        <w:sectPr w:rsidR="004F2D3D" w:rsidRPr="004F2D3D" w:rsidSect="005B330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21" w:name="_Toc440629954"/>
      <w:r w:rsidRPr="00360D95">
        <w:rPr>
          <w:b/>
        </w:rPr>
        <w:lastRenderedPageBreak/>
        <w:t>ОПШТИ ПОДАЦИ О ПОНУЂАЧУ ИЗ ГРУПЕ ПОНУЂАЧА</w:t>
      </w:r>
      <w:bookmarkEnd w:id="120"/>
      <w:bookmarkEnd w:id="12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2" w:name="_Toc375826016"/>
      <w:bookmarkStart w:id="123" w:name="_Toc389030823"/>
      <w:bookmarkStart w:id="124" w:name="_Toc401143643"/>
      <w:bookmarkStart w:id="125" w:name="_Toc440629955"/>
      <w:r w:rsidRPr="00360D95">
        <w:rPr>
          <w:b/>
        </w:rPr>
        <w:lastRenderedPageBreak/>
        <w:t>ОПШТИ ПОДАЦИ О ПОДИЗВОЂАЧИМА</w:t>
      </w:r>
      <w:bookmarkEnd w:id="122"/>
      <w:bookmarkEnd w:id="123"/>
      <w:bookmarkEnd w:id="124"/>
      <w:bookmarkEnd w:id="12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804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EA8C" w14:textId="77777777" w:rsidR="006E4D41" w:rsidRDefault="006E4D41">
      <w:r>
        <w:separator/>
      </w:r>
    </w:p>
  </w:endnote>
  <w:endnote w:type="continuationSeparator" w:id="0">
    <w:p w14:paraId="142B1F57" w14:textId="77777777" w:rsidR="006E4D41" w:rsidRDefault="006E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A7256C" w:rsidRDefault="00A7256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A7256C" w:rsidRDefault="00A7256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A7256C" w:rsidRDefault="00A7256C">
            <w:pPr>
              <w:pStyle w:val="Footer"/>
              <w:jc w:val="center"/>
            </w:pPr>
            <w:r>
              <w:t xml:space="preserve">Страна </w:t>
            </w:r>
            <w:r>
              <w:rPr>
                <w:b/>
              </w:rPr>
              <w:fldChar w:fldCharType="begin"/>
            </w:r>
            <w:r>
              <w:rPr>
                <w:b/>
              </w:rPr>
              <w:instrText xml:space="preserve"> PAGE </w:instrText>
            </w:r>
            <w:r>
              <w:rPr>
                <w:b/>
              </w:rPr>
              <w:fldChar w:fldCharType="separate"/>
            </w:r>
            <w:r w:rsidR="00421569">
              <w:rPr>
                <w:b/>
                <w:noProof/>
              </w:rPr>
              <w:t>4</w:t>
            </w:r>
            <w:r>
              <w:rPr>
                <w:b/>
              </w:rPr>
              <w:fldChar w:fldCharType="end"/>
            </w:r>
            <w:r>
              <w:t xml:space="preserve"> од </w:t>
            </w:r>
            <w:r>
              <w:rPr>
                <w:b/>
              </w:rPr>
              <w:fldChar w:fldCharType="begin"/>
            </w:r>
            <w:r>
              <w:rPr>
                <w:b/>
              </w:rPr>
              <w:instrText xml:space="preserve"> NUMPAGES  </w:instrText>
            </w:r>
            <w:r>
              <w:rPr>
                <w:b/>
              </w:rPr>
              <w:fldChar w:fldCharType="separate"/>
            </w:r>
            <w:r w:rsidR="00421569">
              <w:rPr>
                <w:b/>
                <w:noProof/>
              </w:rPr>
              <w:t>36</w:t>
            </w:r>
            <w:r>
              <w:rPr>
                <w:b/>
              </w:rPr>
              <w:fldChar w:fldCharType="end"/>
            </w:r>
          </w:p>
        </w:sdtContent>
      </w:sdt>
    </w:sdtContent>
  </w:sdt>
  <w:p w14:paraId="5C17A517" w14:textId="77777777" w:rsidR="00A7256C" w:rsidRPr="00CF2211" w:rsidRDefault="00A7256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A7256C" w:rsidRDefault="00A7256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A7256C" w:rsidRDefault="00A7256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A7256C" w:rsidRPr="00BC2911" w:rsidRDefault="00A7256C" w:rsidP="00BC2911">
            <w:pPr>
              <w:pStyle w:val="Footer"/>
              <w:jc w:val="right"/>
            </w:pPr>
            <w:r>
              <w:rPr>
                <w:b/>
                <w:bCs/>
              </w:rPr>
              <w:fldChar w:fldCharType="begin"/>
            </w:r>
            <w:r>
              <w:rPr>
                <w:b/>
                <w:bCs/>
              </w:rPr>
              <w:instrText xml:space="preserve"> PAGE </w:instrText>
            </w:r>
            <w:r>
              <w:rPr>
                <w:b/>
                <w:bCs/>
              </w:rPr>
              <w:fldChar w:fldCharType="separate"/>
            </w:r>
            <w:r w:rsidR="00EC1120">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EC1120">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A7256C" w:rsidRDefault="00A72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3D9D5" w14:textId="77777777" w:rsidR="006E4D41" w:rsidRDefault="006E4D41">
      <w:r>
        <w:separator/>
      </w:r>
    </w:p>
  </w:footnote>
  <w:footnote w:type="continuationSeparator" w:id="0">
    <w:p w14:paraId="6BB74D6E" w14:textId="77777777" w:rsidR="006E4D41" w:rsidRDefault="006E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A7256C" w:rsidRDefault="00A72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A7256C" w:rsidRPr="00884492" w:rsidRDefault="00A7256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A7256C" w:rsidRDefault="00A72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AA30C1"/>
    <w:multiLevelType w:val="hybridMultilevel"/>
    <w:tmpl w:val="DD8252E0"/>
    <w:lvl w:ilvl="0" w:tplc="BBECC36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7">
    <w:nsid w:val="35A06802"/>
    <w:multiLevelType w:val="hybridMultilevel"/>
    <w:tmpl w:val="BC84C50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9"/>
  </w:num>
  <w:num w:numId="10">
    <w:abstractNumId w:val="11"/>
  </w:num>
  <w:num w:numId="11">
    <w:abstractNumId w:val="23"/>
  </w:num>
  <w:num w:numId="12">
    <w:abstractNumId w:val="7"/>
  </w:num>
  <w:num w:numId="13">
    <w:abstractNumId w:val="12"/>
  </w:num>
  <w:num w:numId="14">
    <w:abstractNumId w:val="3"/>
  </w:num>
  <w:num w:numId="15">
    <w:abstractNumId w:val="15"/>
  </w:num>
  <w:num w:numId="16">
    <w:abstractNumId w:val="26"/>
  </w:num>
  <w:num w:numId="17">
    <w:abstractNumId w:val="9"/>
  </w:num>
  <w:num w:numId="18">
    <w:abstractNumId w:val="6"/>
  </w:num>
  <w:num w:numId="19">
    <w:abstractNumId w:val="24"/>
  </w:num>
  <w:num w:numId="20">
    <w:abstractNumId w:val="22"/>
  </w:num>
  <w:num w:numId="21">
    <w:abstractNumId w:val="17"/>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3011"/>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3C2"/>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17BA4"/>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4F6"/>
    <w:rsid w:val="0016776A"/>
    <w:rsid w:val="00167FC3"/>
    <w:rsid w:val="001703F2"/>
    <w:rsid w:val="0017054C"/>
    <w:rsid w:val="00170E91"/>
    <w:rsid w:val="00172671"/>
    <w:rsid w:val="00172739"/>
    <w:rsid w:val="0017283A"/>
    <w:rsid w:val="0017305B"/>
    <w:rsid w:val="001743B5"/>
    <w:rsid w:val="001749F5"/>
    <w:rsid w:val="00175945"/>
    <w:rsid w:val="00175E2B"/>
    <w:rsid w:val="00180D5E"/>
    <w:rsid w:val="0018170D"/>
    <w:rsid w:val="001818E2"/>
    <w:rsid w:val="00182F69"/>
    <w:rsid w:val="0018368C"/>
    <w:rsid w:val="00184B22"/>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266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181"/>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227D"/>
    <w:rsid w:val="00262D1B"/>
    <w:rsid w:val="002634C5"/>
    <w:rsid w:val="00264E77"/>
    <w:rsid w:val="00265535"/>
    <w:rsid w:val="00266B05"/>
    <w:rsid w:val="00266C9D"/>
    <w:rsid w:val="002710F3"/>
    <w:rsid w:val="00272059"/>
    <w:rsid w:val="00272362"/>
    <w:rsid w:val="002723D2"/>
    <w:rsid w:val="002728E6"/>
    <w:rsid w:val="0027365F"/>
    <w:rsid w:val="00273E9B"/>
    <w:rsid w:val="00274608"/>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1B9"/>
    <w:rsid w:val="002A4869"/>
    <w:rsid w:val="002A4DFA"/>
    <w:rsid w:val="002A4E57"/>
    <w:rsid w:val="002A6122"/>
    <w:rsid w:val="002A734D"/>
    <w:rsid w:val="002A7C42"/>
    <w:rsid w:val="002B0872"/>
    <w:rsid w:val="002B0948"/>
    <w:rsid w:val="002B0A8F"/>
    <w:rsid w:val="002B1387"/>
    <w:rsid w:val="002B19E2"/>
    <w:rsid w:val="002B3230"/>
    <w:rsid w:val="002B3F1C"/>
    <w:rsid w:val="002B49FB"/>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6FE"/>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61B0"/>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22A0"/>
    <w:rsid w:val="00364D27"/>
    <w:rsid w:val="003656E4"/>
    <w:rsid w:val="0036575E"/>
    <w:rsid w:val="00365BDB"/>
    <w:rsid w:val="0036653E"/>
    <w:rsid w:val="00366A9D"/>
    <w:rsid w:val="00367F80"/>
    <w:rsid w:val="0037025F"/>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134"/>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537"/>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659"/>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569"/>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869"/>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31"/>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6A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2F52"/>
    <w:rsid w:val="004D3FD3"/>
    <w:rsid w:val="004D54FF"/>
    <w:rsid w:val="004D750D"/>
    <w:rsid w:val="004D7E7E"/>
    <w:rsid w:val="004E0630"/>
    <w:rsid w:val="004E2E7B"/>
    <w:rsid w:val="004E4E2F"/>
    <w:rsid w:val="004E52F3"/>
    <w:rsid w:val="004E6C40"/>
    <w:rsid w:val="004E782E"/>
    <w:rsid w:val="004F0253"/>
    <w:rsid w:val="004F07EB"/>
    <w:rsid w:val="004F1942"/>
    <w:rsid w:val="004F2BAB"/>
    <w:rsid w:val="004F2D3D"/>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206"/>
    <w:rsid w:val="00552692"/>
    <w:rsid w:val="00552DC2"/>
    <w:rsid w:val="00553125"/>
    <w:rsid w:val="00553184"/>
    <w:rsid w:val="00553B2B"/>
    <w:rsid w:val="0055462C"/>
    <w:rsid w:val="0055570B"/>
    <w:rsid w:val="005559C2"/>
    <w:rsid w:val="00556887"/>
    <w:rsid w:val="0055784A"/>
    <w:rsid w:val="005622BE"/>
    <w:rsid w:val="00562B5D"/>
    <w:rsid w:val="0056347C"/>
    <w:rsid w:val="00563D66"/>
    <w:rsid w:val="0056412A"/>
    <w:rsid w:val="0056435C"/>
    <w:rsid w:val="00564722"/>
    <w:rsid w:val="005647BC"/>
    <w:rsid w:val="00565C37"/>
    <w:rsid w:val="005661C3"/>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62F"/>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98D"/>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09A"/>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A8"/>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5B10"/>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4D41"/>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3D2E"/>
    <w:rsid w:val="00703D9A"/>
    <w:rsid w:val="007052E4"/>
    <w:rsid w:val="007068AE"/>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82B"/>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1E63"/>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01C"/>
    <w:rsid w:val="007C4820"/>
    <w:rsid w:val="007C5A21"/>
    <w:rsid w:val="007C63B3"/>
    <w:rsid w:val="007C6658"/>
    <w:rsid w:val="007C70BD"/>
    <w:rsid w:val="007D0076"/>
    <w:rsid w:val="007D13A1"/>
    <w:rsid w:val="007D1C37"/>
    <w:rsid w:val="007D2348"/>
    <w:rsid w:val="007D258C"/>
    <w:rsid w:val="007D26AA"/>
    <w:rsid w:val="007D6C16"/>
    <w:rsid w:val="007D6DC8"/>
    <w:rsid w:val="007E0CF7"/>
    <w:rsid w:val="007E15DB"/>
    <w:rsid w:val="007E1CDC"/>
    <w:rsid w:val="007E23B2"/>
    <w:rsid w:val="007E314A"/>
    <w:rsid w:val="007E3DA1"/>
    <w:rsid w:val="007E4953"/>
    <w:rsid w:val="007E5CC1"/>
    <w:rsid w:val="007E6CDD"/>
    <w:rsid w:val="007E73BB"/>
    <w:rsid w:val="007E79FF"/>
    <w:rsid w:val="007F01FF"/>
    <w:rsid w:val="007F5A30"/>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57E48"/>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009"/>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A7E91"/>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5DFA"/>
    <w:rsid w:val="0091612F"/>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6496"/>
    <w:rsid w:val="0095766D"/>
    <w:rsid w:val="009577EB"/>
    <w:rsid w:val="009609E3"/>
    <w:rsid w:val="00960E76"/>
    <w:rsid w:val="009610AA"/>
    <w:rsid w:val="009617FB"/>
    <w:rsid w:val="0096195D"/>
    <w:rsid w:val="00962142"/>
    <w:rsid w:val="00962275"/>
    <w:rsid w:val="00962E58"/>
    <w:rsid w:val="009651F9"/>
    <w:rsid w:val="0096535C"/>
    <w:rsid w:val="00966749"/>
    <w:rsid w:val="00966CFC"/>
    <w:rsid w:val="00967A34"/>
    <w:rsid w:val="00967D1C"/>
    <w:rsid w:val="00970253"/>
    <w:rsid w:val="00971212"/>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0BA"/>
    <w:rsid w:val="00997DDB"/>
    <w:rsid w:val="00997F3D"/>
    <w:rsid w:val="009A0452"/>
    <w:rsid w:val="009A226D"/>
    <w:rsid w:val="009A2720"/>
    <w:rsid w:val="009A5352"/>
    <w:rsid w:val="009A5B99"/>
    <w:rsid w:val="009A688E"/>
    <w:rsid w:val="009A7057"/>
    <w:rsid w:val="009A7164"/>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8CB"/>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4F1D"/>
    <w:rsid w:val="00A35B9A"/>
    <w:rsid w:val="00A366FC"/>
    <w:rsid w:val="00A37566"/>
    <w:rsid w:val="00A37681"/>
    <w:rsid w:val="00A4062A"/>
    <w:rsid w:val="00A41A36"/>
    <w:rsid w:val="00A41A71"/>
    <w:rsid w:val="00A41ECC"/>
    <w:rsid w:val="00A422A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C01"/>
    <w:rsid w:val="00A64FE4"/>
    <w:rsid w:val="00A674BF"/>
    <w:rsid w:val="00A674D5"/>
    <w:rsid w:val="00A674E0"/>
    <w:rsid w:val="00A67E0C"/>
    <w:rsid w:val="00A70BFA"/>
    <w:rsid w:val="00A71AAE"/>
    <w:rsid w:val="00A7256C"/>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6D4"/>
    <w:rsid w:val="00AA67E2"/>
    <w:rsid w:val="00AB017C"/>
    <w:rsid w:val="00AB04F1"/>
    <w:rsid w:val="00AB23D9"/>
    <w:rsid w:val="00AB2ED3"/>
    <w:rsid w:val="00AB39E7"/>
    <w:rsid w:val="00AB422D"/>
    <w:rsid w:val="00AB5AD1"/>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42C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2BF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5FB3"/>
    <w:rsid w:val="00BB65CA"/>
    <w:rsid w:val="00BB7533"/>
    <w:rsid w:val="00BB7CA5"/>
    <w:rsid w:val="00BB7E5F"/>
    <w:rsid w:val="00BC05ED"/>
    <w:rsid w:val="00BC19B0"/>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2946"/>
    <w:rsid w:val="00C03049"/>
    <w:rsid w:val="00C0399C"/>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38FC"/>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6E14"/>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3B41"/>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404C"/>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5A8"/>
    <w:rsid w:val="00D577F8"/>
    <w:rsid w:val="00D57914"/>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18E"/>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063F"/>
    <w:rsid w:val="00DD0D35"/>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7AB"/>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BF4"/>
    <w:rsid w:val="00EA1DE8"/>
    <w:rsid w:val="00EA3083"/>
    <w:rsid w:val="00EA33BA"/>
    <w:rsid w:val="00EA3B4E"/>
    <w:rsid w:val="00EA3C6F"/>
    <w:rsid w:val="00EA471B"/>
    <w:rsid w:val="00EA4DA8"/>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C3D"/>
    <w:rsid w:val="00EC1120"/>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379B"/>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36"/>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3532"/>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0C6B"/>
    <w:rsid w:val="00FB152A"/>
    <w:rsid w:val="00FB2CDF"/>
    <w:rsid w:val="00FB2DEE"/>
    <w:rsid w:val="00FB362C"/>
    <w:rsid w:val="00FB3B65"/>
    <w:rsid w:val="00FB4E87"/>
    <w:rsid w:val="00FB5BDC"/>
    <w:rsid w:val="00FB71F7"/>
    <w:rsid w:val="00FB72A3"/>
    <w:rsid w:val="00FC15C6"/>
    <w:rsid w:val="00FC29EF"/>
    <w:rsid w:val="00FC2E94"/>
    <w:rsid w:val="00FC4113"/>
    <w:rsid w:val="00FC59C7"/>
    <w:rsid w:val="00FC5D8F"/>
    <w:rsid w:val="00FC761E"/>
    <w:rsid w:val="00FD0DC1"/>
    <w:rsid w:val="00FD1A5B"/>
    <w:rsid w:val="00FD2EEA"/>
    <w:rsid w:val="00FD33C2"/>
    <w:rsid w:val="00FD33F2"/>
    <w:rsid w:val="00FD3521"/>
    <w:rsid w:val="00FD4408"/>
    <w:rsid w:val="00FD7312"/>
    <w:rsid w:val="00FE0238"/>
    <w:rsid w:val="00FE037C"/>
    <w:rsid w:val="00FE0AD7"/>
    <w:rsid w:val="00FE0B83"/>
    <w:rsid w:val="00FE0CEF"/>
    <w:rsid w:val="00FE1A6D"/>
    <w:rsid w:val="00FE3CF2"/>
    <w:rsid w:val="00FE4C27"/>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73107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55250"/>
    <w:rsid w:val="00756A9F"/>
    <w:rsid w:val="009628D2"/>
    <w:rsid w:val="00A93DB0"/>
    <w:rsid w:val="00BF422D"/>
    <w:rsid w:val="00C20C8D"/>
    <w:rsid w:val="00CC4603"/>
    <w:rsid w:val="00FA6D8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9886-6878-4DAB-9A01-282C1E85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8767</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60642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16</cp:revision>
  <cp:lastPrinted>2017-09-26T11:30:00Z</cp:lastPrinted>
  <dcterms:created xsi:type="dcterms:W3CDTF">2020-03-06T08:21:00Z</dcterms:created>
  <dcterms:modified xsi:type="dcterms:W3CDTF">2020-03-06T13:40:00Z</dcterms:modified>
</cp:coreProperties>
</file>