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46479936" r:id="rId9"/>
              </w:object>
            </w:r>
          </w:p>
        </w:tc>
        <w:tc>
          <w:tcPr>
            <w:tcW w:w="8063" w:type="dxa"/>
          </w:tcPr>
          <w:p w:rsidR="00EE7EA6" w:rsidRPr="002F23C6" w:rsidRDefault="00EE7EA6" w:rsidP="00EE7EA6">
            <w:pPr>
              <w:pStyle w:val="Heading1"/>
              <w:jc w:val="center"/>
              <w:rPr>
                <w:sz w:val="28"/>
                <w:szCs w:val="28"/>
              </w:rPr>
            </w:pPr>
            <w:bookmarkStart w:id="0" w:name="_Toc364158540"/>
            <w:bookmarkStart w:id="1" w:name="_Toc477351221"/>
            <w:r w:rsidRPr="002F23C6">
              <w:rPr>
                <w:sz w:val="28"/>
                <w:szCs w:val="28"/>
              </w:rPr>
              <w:t>КЛИНИЧКИ ЦЕНТАР ВОЈВОДИНЕ</w:t>
            </w:r>
            <w:bookmarkEnd w:id="0"/>
            <w:bookmarkEnd w:id="1"/>
          </w:p>
          <w:p w:rsidR="00EE7EA6" w:rsidRPr="002F23C6" w:rsidRDefault="00EE7EA6" w:rsidP="00EE7EA6">
            <w:pPr>
              <w:jc w:val="center"/>
            </w:pPr>
            <w:r w:rsidRPr="002F23C6">
              <w:t>Аутономна покрајина Војводина, Република Србија</w:t>
            </w:r>
          </w:p>
          <w:p w:rsidR="00EE7EA6" w:rsidRPr="002F23C6" w:rsidRDefault="00EE7EA6" w:rsidP="00EE7EA6">
            <w:pPr>
              <w:jc w:val="center"/>
            </w:pPr>
            <w:r w:rsidRPr="002F23C6">
              <w:t>Хајдук Вељкова 1, 21000 Нови Сад</w:t>
            </w:r>
          </w:p>
          <w:p w:rsidR="00EE7EA6" w:rsidRPr="002F23C6" w:rsidRDefault="00EE7EA6" w:rsidP="00EE7EA6">
            <w:pPr>
              <w:jc w:val="center"/>
            </w:pPr>
            <w:r w:rsidRPr="002F23C6">
              <w:t xml:space="preserve">т: +381 21/484 3 484 ; е-адреса: </w:t>
            </w:r>
            <w:hyperlink r:id="rId10" w:history="1">
              <w:r w:rsidRPr="002F23C6">
                <w:rPr>
                  <w:rStyle w:val="Hyperlink"/>
                </w:rPr>
                <w:t>uprava@kcv.rs</w:t>
              </w:r>
            </w:hyperlink>
          </w:p>
          <w:p w:rsidR="006740A8" w:rsidRPr="00BA3695" w:rsidRDefault="00425A22" w:rsidP="00EE7EA6">
            <w:pPr>
              <w:jc w:val="center"/>
              <w:rPr>
                <w:rFonts w:ascii="Lucida Sans Unicode" w:hAnsi="Lucida Sans Unicode" w:cs="Lucida Sans Unicode"/>
                <w:sz w:val="10"/>
                <w:szCs w:val="20"/>
                <w:lang w:val="sl-SI"/>
              </w:rPr>
            </w:pPr>
            <w:hyperlink r:id="rId11" w:history="1">
              <w:r w:rsidR="00EE7EA6" w:rsidRPr="002F23C6">
                <w:rPr>
                  <w:rStyle w:val="Hyperlink"/>
                </w:rPr>
                <w:t>www.kcv.rs</w:t>
              </w:r>
            </w:hyperlink>
          </w:p>
        </w:tc>
      </w:tr>
    </w:tbl>
    <w:p w:rsidR="002D5B2C" w:rsidRPr="00412C70" w:rsidRDefault="00412C70" w:rsidP="00412C70">
      <w:pPr>
        <w:pStyle w:val="Footer"/>
        <w:tabs>
          <w:tab w:val="left" w:pos="720"/>
        </w:tabs>
        <w:spacing w:after="4000"/>
        <w:ind w:right="-64"/>
        <w:rPr>
          <w:b/>
          <w:noProof/>
        </w:rPr>
      </w:pPr>
      <w:r>
        <w:rPr>
          <w:b/>
          <w:noProof/>
        </w:rPr>
        <w:t xml:space="preserve">Број:  </w:t>
      </w:r>
      <w:r w:rsidR="004A639B">
        <w:rPr>
          <w:b/>
          <w:noProof/>
        </w:rPr>
        <w:t>65</w:t>
      </w:r>
      <w:r w:rsidR="003E10BF">
        <w:rPr>
          <w:b/>
          <w:noProof/>
        </w:rPr>
        <w:t>-20</w:t>
      </w:r>
      <w:r>
        <w:rPr>
          <w:b/>
          <w:noProof/>
        </w:rPr>
        <w:t>-О</w:t>
      </w:r>
      <w:r w:rsidR="003E10BF">
        <w:rPr>
          <w:b/>
          <w:noProof/>
        </w:rPr>
        <w:t>П</w:t>
      </w:r>
      <w:r w:rsidR="00C73890">
        <w:rPr>
          <w:b/>
          <w:noProof/>
        </w:rPr>
        <w:t>/1</w:t>
      </w:r>
      <w:r w:rsidR="002B2D68" w:rsidRPr="002B2D68">
        <w:rPr>
          <w:b/>
          <w:noProof/>
          <w:color w:val="FF0000"/>
        </w:rPr>
        <w:t>-1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Pr="002E35D8" w:rsidRDefault="005B4BDC" w:rsidP="002D5B2C">
      <w:pPr>
        <w:pStyle w:val="Footer"/>
        <w:jc w:val="center"/>
        <w:rPr>
          <w:b/>
          <w:noProof/>
          <w:sz w:val="28"/>
          <w:szCs w:val="28"/>
        </w:rPr>
      </w:pPr>
    </w:p>
    <w:p w:rsidR="00860BBB" w:rsidRPr="003E10BF" w:rsidRDefault="003E10BF" w:rsidP="00860BBB">
      <w:pPr>
        <w:pStyle w:val="Footer"/>
        <w:jc w:val="center"/>
        <w:rPr>
          <w:b/>
          <w:sz w:val="28"/>
          <w:szCs w:val="28"/>
          <w:lang w:val="sr-Cyrl-CS"/>
        </w:rPr>
      </w:pPr>
      <w:r w:rsidRPr="003E10BF">
        <w:rPr>
          <w:b/>
          <w:sz w:val="28"/>
          <w:szCs w:val="28"/>
        </w:rPr>
        <w:t xml:space="preserve">Набавка медицинске опреме за </w:t>
      </w:r>
      <w:r w:rsidR="00672D6D">
        <w:rPr>
          <w:b/>
          <w:sz w:val="28"/>
          <w:szCs w:val="28"/>
        </w:rPr>
        <w:t>потребе</w:t>
      </w:r>
      <w:r w:rsidRPr="003E10BF">
        <w:rPr>
          <w:b/>
          <w:sz w:val="28"/>
          <w:szCs w:val="28"/>
        </w:rPr>
        <w:t xml:space="preserve"> Клинике за гинекологију и акушерство – </w:t>
      </w:r>
      <w:r w:rsidR="00672D6D" w:rsidRPr="003E10BF">
        <w:rPr>
          <w:b/>
          <w:sz w:val="28"/>
          <w:szCs w:val="28"/>
        </w:rPr>
        <w:t xml:space="preserve">адаптирани део </w:t>
      </w:r>
      <w:r w:rsidRPr="003E10BF">
        <w:rPr>
          <w:b/>
          <w:sz w:val="28"/>
          <w:szCs w:val="28"/>
        </w:rPr>
        <w:t>ламеле Б и Ц</w:t>
      </w:r>
    </w:p>
    <w:p w:rsidR="002B2D68" w:rsidRPr="002E35D8" w:rsidRDefault="002B2D68" w:rsidP="00860BBB">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3E10BF" w:rsidRDefault="00B84C11" w:rsidP="00734367">
      <w:pPr>
        <w:pStyle w:val="Footer"/>
        <w:jc w:val="center"/>
        <w:rPr>
          <w:b/>
          <w:noProof/>
          <w:sz w:val="28"/>
          <w:szCs w:val="28"/>
        </w:rPr>
      </w:pPr>
      <w:r w:rsidRPr="00D1462D">
        <w:rPr>
          <w:b/>
          <w:noProof/>
          <w:sz w:val="28"/>
          <w:szCs w:val="28"/>
        </w:rPr>
        <w:t xml:space="preserve">БРОЈ </w:t>
      </w:r>
      <w:r w:rsidR="004A639B">
        <w:rPr>
          <w:b/>
          <w:noProof/>
          <w:sz w:val="28"/>
          <w:szCs w:val="28"/>
        </w:rPr>
        <w:t>65</w:t>
      </w:r>
      <w:r w:rsidR="003E10BF">
        <w:rPr>
          <w:b/>
          <w:noProof/>
          <w:sz w:val="28"/>
          <w:szCs w:val="28"/>
        </w:rPr>
        <w:t>-20</w:t>
      </w:r>
      <w:r w:rsidR="002174BB" w:rsidRPr="00D1462D">
        <w:rPr>
          <w:b/>
          <w:noProof/>
          <w:sz w:val="28"/>
          <w:szCs w:val="28"/>
        </w:rPr>
        <w:t>-О</w:t>
      </w:r>
      <w:r w:rsidR="003E10BF">
        <w:rPr>
          <w:b/>
          <w:noProof/>
          <w:sz w:val="28"/>
          <w:szCs w:val="28"/>
        </w:rPr>
        <w:t>П</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Pr="002B2D68" w:rsidRDefault="002B2D68" w:rsidP="002B2D68">
      <w:pPr>
        <w:pStyle w:val="Footer"/>
        <w:tabs>
          <w:tab w:val="left" w:pos="720"/>
        </w:tabs>
        <w:jc w:val="center"/>
        <w:rPr>
          <w:b/>
          <w:noProof/>
          <w:color w:val="FF0000"/>
          <w:sz w:val="28"/>
          <w:szCs w:val="28"/>
        </w:rPr>
      </w:pPr>
      <w:r w:rsidRPr="002B2D68">
        <w:rPr>
          <w:b/>
          <w:noProof/>
          <w:color w:val="FF0000"/>
          <w:sz w:val="28"/>
          <w:szCs w:val="28"/>
        </w:rPr>
        <w:t>СВЕ ИЗМЕНЕ СУ ОБЕЛЕЖЕНЕ ЦРВЕНОМ БОЈОМ</w:t>
      </w:r>
    </w:p>
    <w:p w:rsidR="00E45538" w:rsidRDefault="00E45538" w:rsidP="00E45538">
      <w:pPr>
        <w:pStyle w:val="Footer"/>
        <w:tabs>
          <w:tab w:val="left" w:pos="720"/>
        </w:tabs>
        <w:rPr>
          <w:noProof/>
          <w:lang w:val="sr-Cyrl-CS"/>
        </w:rPr>
      </w:pPr>
    </w:p>
    <w:p w:rsidR="00387159" w:rsidRPr="00387159" w:rsidRDefault="00387159" w:rsidP="00387159">
      <w:pPr>
        <w:jc w:val="both"/>
        <w:rPr>
          <w:iCs/>
          <w:color w:val="FF0000"/>
        </w:rPr>
      </w:pPr>
      <w:r w:rsidRPr="00387159">
        <w:rPr>
          <w:noProof/>
          <w:color w:val="FF0000"/>
          <w:lang w:val="sr-Cyrl-CS"/>
        </w:rPr>
        <w:t>1. Измена конкурсне документације је извршена у поглављу бр. 5</w:t>
      </w:r>
      <w:r w:rsidR="00181BFA">
        <w:rPr>
          <w:noProof/>
          <w:color w:val="FF0000"/>
          <w:lang w:val="sr-Cyrl-CS"/>
        </w:rPr>
        <w:t>.</w:t>
      </w:r>
      <w:r w:rsidRPr="00387159">
        <w:rPr>
          <w:noProof/>
          <w:color w:val="FF0000"/>
          <w:lang w:val="sr-Cyrl-CS"/>
        </w:rPr>
        <w:t xml:space="preserve"> УПУТСТВО ПОНУЂАЧИМА КАКО ДА САЧИНЕ ПОНУДУ, тачка 12. </w:t>
      </w:r>
      <w:r w:rsidRPr="00387159">
        <w:rPr>
          <w:iCs/>
          <w:color w:val="FF0000"/>
        </w:rPr>
        <w:t>ПОДАЦИ О ВРСТИ, САДРЖИНИ, НАЧИНУ ПОДНОШЕЊА, ВИСИНИ И РОКОВИМА ОБЕЗБЕЂЕЊА ИСПУЊЕЊА ОБАВЕЗА ПОНУЂАЧА</w:t>
      </w:r>
      <w:r>
        <w:rPr>
          <w:iCs/>
          <w:color w:val="FF0000"/>
        </w:rPr>
        <w:t>,</w:t>
      </w:r>
      <w:r w:rsidR="00373578">
        <w:rPr>
          <w:iCs/>
          <w:color w:val="FF0000"/>
        </w:rPr>
        <w:t xml:space="preserve"> на страни бр. 41</w:t>
      </w:r>
      <w:r w:rsidRPr="00387159">
        <w:rPr>
          <w:iCs/>
          <w:color w:val="FF0000"/>
        </w:rPr>
        <w:t>/11</w:t>
      </w:r>
      <w:r>
        <w:rPr>
          <w:iCs/>
          <w:color w:val="FF0000"/>
        </w:rPr>
        <w:t>1</w:t>
      </w:r>
      <w:r w:rsidR="00373578">
        <w:rPr>
          <w:iCs/>
          <w:color w:val="FF0000"/>
        </w:rPr>
        <w:t xml:space="preserve"> и 42</w:t>
      </w:r>
      <w:r w:rsidRPr="00387159">
        <w:rPr>
          <w:iCs/>
          <w:color w:val="FF0000"/>
        </w:rPr>
        <w:t>/11</w:t>
      </w:r>
      <w:r>
        <w:rPr>
          <w:iCs/>
          <w:color w:val="FF0000"/>
        </w:rPr>
        <w:t>1.</w:t>
      </w:r>
    </w:p>
    <w:p w:rsidR="00387159" w:rsidRPr="00387159" w:rsidRDefault="00387159" w:rsidP="00387159">
      <w:pPr>
        <w:jc w:val="both"/>
        <w:rPr>
          <w:iCs/>
          <w:color w:val="FF0000"/>
        </w:rPr>
      </w:pPr>
      <w:r>
        <w:rPr>
          <w:noProof/>
          <w:color w:val="FF0000"/>
          <w:lang w:val="sr-Cyrl-CS"/>
        </w:rPr>
        <w:t>2</w:t>
      </w:r>
      <w:r w:rsidRPr="00387159">
        <w:rPr>
          <w:noProof/>
          <w:color w:val="FF0000"/>
          <w:lang w:val="sr-Cyrl-CS"/>
        </w:rPr>
        <w:t xml:space="preserve">. Измена конкурсне документације је извршена у поглављу бр. </w:t>
      </w:r>
      <w:r>
        <w:rPr>
          <w:noProof/>
          <w:color w:val="FF0000"/>
          <w:lang w:val="sr-Cyrl-CS"/>
        </w:rPr>
        <w:t>6</w:t>
      </w:r>
      <w:r w:rsidR="00181BFA">
        <w:rPr>
          <w:noProof/>
          <w:color w:val="FF0000"/>
          <w:lang w:val="sr-Cyrl-CS"/>
        </w:rPr>
        <w:t>.</w:t>
      </w:r>
      <w:r w:rsidRPr="00387159">
        <w:rPr>
          <w:noProof/>
          <w:color w:val="FF0000"/>
          <w:lang w:val="sr-Cyrl-CS"/>
        </w:rPr>
        <w:t xml:space="preserve"> </w:t>
      </w:r>
      <w:r>
        <w:rPr>
          <w:noProof/>
          <w:color w:val="FF0000"/>
          <w:lang w:val="sr-Cyrl-CS"/>
        </w:rPr>
        <w:t>МОДЕЛ УГОВОРА у члану 6</w:t>
      </w:r>
      <w:r w:rsidR="00181BFA">
        <w:rPr>
          <w:noProof/>
          <w:color w:val="FF0000"/>
          <w:lang w:val="sr-Cyrl-CS"/>
        </w:rPr>
        <w:t>.</w:t>
      </w:r>
      <w:r>
        <w:rPr>
          <w:iCs/>
          <w:color w:val="FF0000"/>
        </w:rPr>
        <w:t>,</w:t>
      </w:r>
      <w:r w:rsidRPr="00387159">
        <w:rPr>
          <w:iCs/>
          <w:color w:val="FF0000"/>
        </w:rPr>
        <w:t xml:space="preserve"> на страни бр. </w:t>
      </w:r>
      <w:r>
        <w:rPr>
          <w:iCs/>
          <w:color w:val="FF0000"/>
        </w:rPr>
        <w:t>50</w:t>
      </w:r>
      <w:r w:rsidRPr="00387159">
        <w:rPr>
          <w:iCs/>
          <w:color w:val="FF0000"/>
        </w:rPr>
        <w:t>/11</w:t>
      </w:r>
      <w:r>
        <w:rPr>
          <w:iCs/>
          <w:color w:val="FF0000"/>
        </w:rPr>
        <w:t>1</w:t>
      </w:r>
      <w:r w:rsidRPr="00387159">
        <w:rPr>
          <w:iCs/>
          <w:color w:val="FF0000"/>
        </w:rPr>
        <w:t xml:space="preserve"> и </w:t>
      </w:r>
      <w:r>
        <w:rPr>
          <w:iCs/>
          <w:color w:val="FF0000"/>
        </w:rPr>
        <w:t>51</w:t>
      </w:r>
      <w:r w:rsidRPr="00387159">
        <w:rPr>
          <w:iCs/>
          <w:color w:val="FF0000"/>
        </w:rPr>
        <w:t>/11</w:t>
      </w:r>
      <w:r>
        <w:rPr>
          <w:iCs/>
          <w:color w:val="FF0000"/>
        </w:rPr>
        <w:t>1.</w:t>
      </w: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rPr>
      </w:pPr>
    </w:p>
    <w:p w:rsidR="006C3FC7" w:rsidRDefault="006C3FC7" w:rsidP="00E45538">
      <w:pPr>
        <w:pStyle w:val="Footer"/>
        <w:tabs>
          <w:tab w:val="left" w:pos="720"/>
        </w:tabs>
        <w:rPr>
          <w:noProof/>
        </w:rPr>
      </w:pPr>
    </w:p>
    <w:p w:rsidR="006C3FC7" w:rsidRDefault="006C3FC7" w:rsidP="00E45538">
      <w:pPr>
        <w:pStyle w:val="Footer"/>
        <w:tabs>
          <w:tab w:val="left" w:pos="720"/>
        </w:tabs>
        <w:rPr>
          <w:noProof/>
        </w:rPr>
      </w:pPr>
    </w:p>
    <w:p w:rsidR="006C3FC7" w:rsidRPr="006C3FC7" w:rsidRDefault="006C3FC7" w:rsidP="00E45538">
      <w:pPr>
        <w:pStyle w:val="Footer"/>
        <w:tabs>
          <w:tab w:val="left" w:pos="720"/>
        </w:tabs>
        <w:rPr>
          <w:noProof/>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443472" w:rsidRDefault="00443472" w:rsidP="00E45538">
      <w:pPr>
        <w:pStyle w:val="Footer"/>
        <w:tabs>
          <w:tab w:val="left" w:pos="720"/>
        </w:tabs>
        <w:rPr>
          <w:noProof/>
          <w:lang w:val="sr-Cyrl-CS"/>
        </w:rPr>
      </w:pPr>
    </w:p>
    <w:p w:rsidR="00443472" w:rsidRDefault="00443472" w:rsidP="00E45538">
      <w:pPr>
        <w:pStyle w:val="Footer"/>
        <w:tabs>
          <w:tab w:val="left" w:pos="720"/>
        </w:tabs>
        <w:rPr>
          <w:noProof/>
          <w:lang w:val="sr-Cyrl-CS"/>
        </w:rPr>
      </w:pPr>
    </w:p>
    <w:p w:rsidR="00443472" w:rsidRDefault="00443472" w:rsidP="00E45538">
      <w:pPr>
        <w:pStyle w:val="Footer"/>
        <w:tabs>
          <w:tab w:val="left" w:pos="720"/>
        </w:tabs>
        <w:rPr>
          <w:noProof/>
          <w:lang w:val="sr-Cyrl-CS"/>
        </w:rPr>
      </w:pPr>
    </w:p>
    <w:p w:rsidR="00387159" w:rsidRDefault="00387159" w:rsidP="00E45538">
      <w:pPr>
        <w:pStyle w:val="Footer"/>
        <w:tabs>
          <w:tab w:val="left" w:pos="720"/>
        </w:tabs>
        <w:rPr>
          <w:noProof/>
          <w:lang w:val="sr-Cyrl-CS"/>
        </w:rPr>
      </w:pPr>
    </w:p>
    <w:p w:rsidR="00387159" w:rsidRDefault="00387159" w:rsidP="00E45538">
      <w:pPr>
        <w:pStyle w:val="Footer"/>
        <w:tabs>
          <w:tab w:val="left" w:pos="720"/>
        </w:tabs>
        <w:rPr>
          <w:noProof/>
          <w:lang w:val="sr-Cyrl-CS"/>
        </w:rPr>
      </w:pPr>
    </w:p>
    <w:p w:rsidR="002D5B2C" w:rsidRPr="00EF2D28" w:rsidRDefault="002D5B2C" w:rsidP="00E45538">
      <w:pPr>
        <w:pStyle w:val="Footer"/>
        <w:tabs>
          <w:tab w:val="left" w:pos="720"/>
        </w:tabs>
        <w:jc w:val="center"/>
        <w:rPr>
          <w:b/>
          <w:noProof/>
        </w:rPr>
      </w:pPr>
      <w:r w:rsidRPr="00734367">
        <w:rPr>
          <w:b/>
          <w:noProof/>
        </w:rPr>
        <w:t>Нови Сад</w:t>
      </w:r>
      <w:r w:rsidR="00734367">
        <w:rPr>
          <w:b/>
          <w:noProof/>
        </w:rPr>
        <w:t>,</w:t>
      </w:r>
      <w:r w:rsidR="0025301F">
        <w:rPr>
          <w:b/>
          <w:noProof/>
        </w:rPr>
        <w:t xml:space="preserve"> </w:t>
      </w:r>
      <w:r w:rsidR="003E10BF">
        <w:rPr>
          <w:b/>
          <w:noProof/>
        </w:rPr>
        <w:t>март</w:t>
      </w:r>
      <w:r w:rsidR="00036094">
        <w:rPr>
          <w:b/>
          <w:noProof/>
        </w:rPr>
        <w:t xml:space="preserve"> </w:t>
      </w:r>
      <w:r w:rsidR="002174BB">
        <w:rPr>
          <w:b/>
          <w:noProof/>
        </w:rPr>
        <w:t>20</w:t>
      </w:r>
      <w:r w:rsidR="003E10BF">
        <w:rPr>
          <w:b/>
          <w:noProof/>
        </w:rPr>
        <w:t>20</w:t>
      </w:r>
      <w:r w:rsidRPr="00734367">
        <w:rPr>
          <w:b/>
          <w:noProof/>
        </w:rPr>
        <w:t>.</w:t>
      </w:r>
      <w:r w:rsidR="00EF2D28">
        <w:rPr>
          <w:b/>
          <w:noProof/>
        </w:rPr>
        <w:t xml:space="preserve"> године</w:t>
      </w:r>
    </w:p>
    <w:p w:rsidR="003E10BF" w:rsidRPr="00AE1407" w:rsidRDefault="00B60424" w:rsidP="003E10BF">
      <w:pPr>
        <w:ind w:firstLine="720"/>
        <w:jc w:val="both"/>
        <w:rPr>
          <w:rFonts w:eastAsia="TimesNewRomanPSMT"/>
        </w:rPr>
      </w:pPr>
      <w:r>
        <w:rPr>
          <w:b/>
          <w:noProof/>
        </w:rPr>
        <w:br w:type="page"/>
      </w:r>
      <w:bookmarkStart w:id="2" w:name="_Toc354658137"/>
      <w:bookmarkStart w:id="3" w:name="_Toc354658270"/>
      <w:bookmarkStart w:id="4" w:name="_Toc354658304"/>
      <w:bookmarkStart w:id="5" w:name="_Toc354658398"/>
      <w:r w:rsidR="003E10BF" w:rsidRPr="00AE1407">
        <w:rPr>
          <w:rFonts w:eastAsia="TimesNewRomanPSMT"/>
        </w:rPr>
        <w:lastRenderedPageBreak/>
        <w:t>На основу Закона о јавним набавкама („Сл. гл</w:t>
      </w:r>
      <w:r w:rsidR="003E10BF">
        <w:rPr>
          <w:rFonts w:eastAsia="TimesNewRomanPSMT"/>
        </w:rPr>
        <w:t>асник РС” бр. 124/</w:t>
      </w:r>
      <w:r w:rsidR="003E10BF" w:rsidRPr="00AE1407">
        <w:rPr>
          <w:rFonts w:eastAsia="TimesNewRomanPSMT"/>
        </w:rPr>
        <w:t xml:space="preserve">12, </w:t>
      </w:r>
      <w:r w:rsidR="003E10BF">
        <w:rPr>
          <w:rFonts w:eastAsia="TimesNewRomanPSMT"/>
        </w:rPr>
        <w:t xml:space="preserve">14/15 и 68/15 </w:t>
      </w:r>
      <w:r w:rsidR="003E10BF"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3E10BF">
        <w:rPr>
          <w:rFonts w:eastAsia="TimesNewRomanPSMT"/>
        </w:rPr>
        <w:t xml:space="preserve"> бр. 86/2015</w:t>
      </w:r>
      <w:r w:rsidR="003E10BF" w:rsidRPr="00AD00FA">
        <w:rPr>
          <w:rFonts w:eastAsia="TimesNewRomanPSMT"/>
        </w:rPr>
        <w:t xml:space="preserve"> </w:t>
      </w:r>
      <w:r w:rsidR="003E10BF">
        <w:rPr>
          <w:rFonts w:eastAsia="TimesNewRomanPSMT"/>
        </w:rPr>
        <w:t>и 41/2019</w:t>
      </w:r>
      <w:r w:rsidR="003E10BF" w:rsidRPr="00AE1407">
        <w:rPr>
          <w:rFonts w:eastAsia="TimesNewRomanPSMT"/>
        </w:rPr>
        <w:t xml:space="preserve">), </w:t>
      </w:r>
      <w:r w:rsidR="003E10BF" w:rsidRPr="00AE1407">
        <w:t>Одлуке о покретању поступка предметне јавне набавке и Решења о образовању комисије за предметну јавну набавку, припремљена је:</w:t>
      </w: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672D6D" w:rsidRDefault="00B84C11" w:rsidP="002E35D8">
      <w:pPr>
        <w:pStyle w:val="Footer"/>
        <w:jc w:val="center"/>
        <w:rPr>
          <w:b/>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4A639B">
        <w:rPr>
          <w:b/>
          <w:noProof/>
        </w:rPr>
        <w:t>65</w:t>
      </w:r>
      <w:r w:rsidR="003E10BF">
        <w:rPr>
          <w:b/>
          <w:noProof/>
          <w:lang w:val="sr-Cyrl-CS"/>
        </w:rPr>
        <w:t>-20</w:t>
      </w:r>
      <w:r w:rsidR="0023541D">
        <w:rPr>
          <w:b/>
          <w:noProof/>
        </w:rPr>
        <w:t>-O</w:t>
      </w:r>
      <w:r w:rsidR="003E10BF">
        <w:rPr>
          <w:b/>
          <w:noProof/>
        </w:rPr>
        <w:t>П</w:t>
      </w:r>
      <w:r w:rsidR="0023541D">
        <w:rPr>
          <w:b/>
          <w:noProof/>
        </w:rPr>
        <w:t xml:space="preserve"> </w:t>
      </w:r>
      <w:r w:rsidRPr="00E13123">
        <w:rPr>
          <w:b/>
          <w:noProof/>
        </w:rPr>
        <w:t xml:space="preserve">- </w:t>
      </w:r>
      <w:bookmarkEnd w:id="2"/>
      <w:bookmarkEnd w:id="3"/>
      <w:bookmarkEnd w:id="4"/>
      <w:bookmarkEnd w:id="5"/>
      <w:r w:rsidR="00672D6D">
        <w:rPr>
          <w:b/>
        </w:rPr>
        <w:t xml:space="preserve">Набавка </w:t>
      </w:r>
    </w:p>
    <w:p w:rsidR="00672D6D" w:rsidRDefault="00672D6D" w:rsidP="002E35D8">
      <w:pPr>
        <w:pStyle w:val="Footer"/>
        <w:jc w:val="center"/>
        <w:rPr>
          <w:b/>
        </w:rPr>
      </w:pPr>
      <w:r>
        <w:rPr>
          <w:b/>
        </w:rPr>
        <w:t xml:space="preserve">медицинске опреме за потребе Клинике за гинекологију и акушерство </w:t>
      </w:r>
    </w:p>
    <w:p w:rsidR="00EF2D28" w:rsidRPr="002E35D8" w:rsidRDefault="00672D6D" w:rsidP="002E35D8">
      <w:pPr>
        <w:pStyle w:val="Footer"/>
        <w:jc w:val="center"/>
        <w:rPr>
          <w:b/>
          <w:lang w:val="sr-Cyrl-CS"/>
        </w:rPr>
      </w:pPr>
      <w:r>
        <w:rPr>
          <w:b/>
        </w:rPr>
        <w:t>– адаптирани део ламеле Б и Ц</w:t>
      </w:r>
    </w:p>
    <w:p w:rsidR="00860BBB" w:rsidRPr="00860BBB" w:rsidRDefault="00860BBB" w:rsidP="00860BBB">
      <w:pPr>
        <w:jc w:val="center"/>
        <w:rPr>
          <w:b/>
          <w:lang w:val="sr-Cyrl-CS"/>
        </w:rPr>
      </w:pPr>
    </w:p>
    <w:p w:rsidR="00F0184C" w:rsidRPr="00F0184C" w:rsidRDefault="00F0184C" w:rsidP="002208B6">
      <w:pPr>
        <w:pStyle w:val="Footer"/>
        <w:jc w:val="center"/>
        <w:rPr>
          <w:b/>
          <w:noProof/>
          <w:sz w:val="28"/>
          <w:szCs w:val="28"/>
        </w:rPr>
      </w:pP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724812" w:rsidRDefault="00DC5A2B">
          <w:pPr>
            <w:pStyle w:val="TOC2"/>
            <w:tabs>
              <w:tab w:val="left" w:pos="660"/>
              <w:tab w:val="right" w:leader="dot" w:pos="9040"/>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481746439" w:history="1">
            <w:r w:rsidR="00724812" w:rsidRPr="00DA604A">
              <w:rPr>
                <w:rStyle w:val="Hyperlink"/>
                <w:noProof/>
              </w:rPr>
              <w:t>1.</w:t>
            </w:r>
            <w:r w:rsidR="00724812">
              <w:rPr>
                <w:rFonts w:asciiTheme="minorHAnsi" w:eastAsiaTheme="minorEastAsia" w:hAnsiTheme="minorHAnsi" w:cstheme="minorBidi"/>
                <w:noProof/>
                <w:sz w:val="22"/>
                <w:szCs w:val="22"/>
                <w:lang w:val="en-US"/>
              </w:rPr>
              <w:tab/>
            </w:r>
            <w:r w:rsidR="00724812" w:rsidRPr="00DA604A">
              <w:rPr>
                <w:rStyle w:val="Hyperlink"/>
                <w:noProof/>
              </w:rPr>
              <w:t>ОПШТИ ПОДАЦИ О НАБАВЦИ</w:t>
            </w:r>
            <w:r w:rsidR="00724812">
              <w:rPr>
                <w:noProof/>
                <w:webHidden/>
              </w:rPr>
              <w:tab/>
            </w:r>
            <w:r>
              <w:rPr>
                <w:noProof/>
                <w:webHidden/>
              </w:rPr>
              <w:fldChar w:fldCharType="begin"/>
            </w:r>
            <w:r w:rsidR="00724812">
              <w:rPr>
                <w:noProof/>
                <w:webHidden/>
              </w:rPr>
              <w:instrText xml:space="preserve"> PAGEREF _Toc481746439 \h </w:instrText>
            </w:r>
            <w:r>
              <w:rPr>
                <w:noProof/>
                <w:webHidden/>
              </w:rPr>
            </w:r>
            <w:r>
              <w:rPr>
                <w:noProof/>
                <w:webHidden/>
              </w:rPr>
              <w:fldChar w:fldCharType="separate"/>
            </w:r>
            <w:r w:rsidR="003863D5">
              <w:rPr>
                <w:noProof/>
                <w:webHidden/>
              </w:rPr>
              <w:t>3</w:t>
            </w:r>
            <w:r>
              <w:rPr>
                <w:noProof/>
                <w:webHidden/>
              </w:rPr>
              <w:fldChar w:fldCharType="end"/>
            </w:r>
          </w:hyperlink>
        </w:p>
        <w:p w:rsidR="00724812" w:rsidRDefault="00425A22">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0" w:history="1">
            <w:r w:rsidR="00724812" w:rsidRPr="00DA604A">
              <w:rPr>
                <w:rStyle w:val="Hyperlink"/>
                <w:noProof/>
                <w:lang w:val="sl-SI"/>
              </w:rPr>
              <w:t>2.</w:t>
            </w:r>
            <w:r w:rsidR="00724812">
              <w:rPr>
                <w:rFonts w:asciiTheme="minorHAnsi" w:eastAsiaTheme="minorEastAsia" w:hAnsiTheme="minorHAnsi" w:cstheme="minorBidi"/>
                <w:noProof/>
                <w:sz w:val="22"/>
                <w:szCs w:val="22"/>
                <w:lang w:val="en-US"/>
              </w:rPr>
              <w:tab/>
            </w:r>
            <w:r w:rsidR="00724812" w:rsidRPr="00DA604A">
              <w:rPr>
                <w:rStyle w:val="Hyperlink"/>
                <w:noProof/>
              </w:rPr>
              <w:t>ПОДАЦИ О ПРЕДМЕТУ ЈАВНЕ НАБАВКЕ</w:t>
            </w:r>
            <w:r w:rsidR="00724812">
              <w:rPr>
                <w:noProof/>
                <w:webHidden/>
              </w:rPr>
              <w:tab/>
            </w:r>
            <w:r w:rsidR="00DC5A2B">
              <w:rPr>
                <w:noProof/>
                <w:webHidden/>
              </w:rPr>
              <w:fldChar w:fldCharType="begin"/>
            </w:r>
            <w:r w:rsidR="00724812">
              <w:rPr>
                <w:noProof/>
                <w:webHidden/>
              </w:rPr>
              <w:instrText xml:space="preserve"> PAGEREF _Toc481746440 \h </w:instrText>
            </w:r>
            <w:r w:rsidR="00DC5A2B">
              <w:rPr>
                <w:noProof/>
                <w:webHidden/>
              </w:rPr>
            </w:r>
            <w:r w:rsidR="00DC5A2B">
              <w:rPr>
                <w:noProof/>
                <w:webHidden/>
              </w:rPr>
              <w:fldChar w:fldCharType="separate"/>
            </w:r>
            <w:r w:rsidR="003863D5">
              <w:rPr>
                <w:noProof/>
                <w:webHidden/>
              </w:rPr>
              <w:t>4</w:t>
            </w:r>
            <w:r w:rsidR="00DC5A2B">
              <w:rPr>
                <w:noProof/>
                <w:webHidden/>
              </w:rPr>
              <w:fldChar w:fldCharType="end"/>
            </w:r>
          </w:hyperlink>
        </w:p>
        <w:p w:rsidR="00724812" w:rsidRDefault="00425A22">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1" w:history="1">
            <w:r w:rsidR="00724812" w:rsidRPr="00DA604A">
              <w:rPr>
                <w:rStyle w:val="Hyperlink"/>
                <w:noProof/>
              </w:rPr>
              <w:t>3.</w:t>
            </w:r>
            <w:r w:rsidR="00724812">
              <w:rPr>
                <w:rFonts w:asciiTheme="minorHAnsi" w:eastAsiaTheme="minorEastAsia" w:hAnsiTheme="minorHAnsi" w:cstheme="minorBidi"/>
                <w:noProof/>
                <w:sz w:val="22"/>
                <w:szCs w:val="22"/>
                <w:lang w:val="en-US"/>
              </w:rPr>
              <w:tab/>
            </w:r>
            <w:r w:rsidR="00724812" w:rsidRPr="00DA604A">
              <w:rPr>
                <w:rStyle w:val="Hyperlink"/>
                <w:noProof/>
              </w:rPr>
              <w:t>ОПИС ПРЕДМЕТА ЈАВНЕ НАБАВКЕ</w:t>
            </w:r>
            <w:r w:rsidR="00724812">
              <w:rPr>
                <w:noProof/>
                <w:webHidden/>
              </w:rPr>
              <w:tab/>
            </w:r>
            <w:r w:rsidR="00DC5A2B">
              <w:rPr>
                <w:noProof/>
                <w:webHidden/>
              </w:rPr>
              <w:fldChar w:fldCharType="begin"/>
            </w:r>
            <w:r w:rsidR="00724812">
              <w:rPr>
                <w:noProof/>
                <w:webHidden/>
              </w:rPr>
              <w:instrText xml:space="preserve"> PAGEREF _Toc481746441 \h </w:instrText>
            </w:r>
            <w:r w:rsidR="00DC5A2B">
              <w:rPr>
                <w:noProof/>
                <w:webHidden/>
              </w:rPr>
            </w:r>
            <w:r w:rsidR="00DC5A2B">
              <w:rPr>
                <w:noProof/>
                <w:webHidden/>
              </w:rPr>
              <w:fldChar w:fldCharType="separate"/>
            </w:r>
            <w:r w:rsidR="003863D5">
              <w:rPr>
                <w:noProof/>
                <w:webHidden/>
              </w:rPr>
              <w:t>6</w:t>
            </w:r>
            <w:r w:rsidR="00DC5A2B">
              <w:rPr>
                <w:noProof/>
                <w:webHidden/>
              </w:rPr>
              <w:fldChar w:fldCharType="end"/>
            </w:r>
          </w:hyperlink>
        </w:p>
        <w:p w:rsidR="00724812" w:rsidRDefault="00425A22">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8" w:history="1">
            <w:r w:rsidR="00724812" w:rsidRPr="00DA604A">
              <w:rPr>
                <w:rStyle w:val="Hyperlink"/>
                <w:noProof/>
              </w:rPr>
              <w:t>4.</w:t>
            </w:r>
            <w:r w:rsidR="00724812">
              <w:rPr>
                <w:rFonts w:asciiTheme="minorHAnsi" w:eastAsiaTheme="minorEastAsia" w:hAnsiTheme="minorHAnsi" w:cstheme="minorBidi"/>
                <w:noProof/>
                <w:sz w:val="22"/>
                <w:szCs w:val="22"/>
                <w:lang w:val="en-US"/>
              </w:rPr>
              <w:tab/>
            </w:r>
            <w:r w:rsidR="00724812" w:rsidRPr="00DA604A">
              <w:rPr>
                <w:rStyle w:val="Hyperlink"/>
                <w:noProof/>
              </w:rPr>
              <w:t>УСЛОВИ ЗА УЧЕШЋЕ У ПОСТУПКУ ИЗ ЧЛ. 75. И 76. ЗАКОНА</w:t>
            </w:r>
            <w:r w:rsidR="00724812">
              <w:rPr>
                <w:noProof/>
                <w:webHidden/>
              </w:rPr>
              <w:tab/>
            </w:r>
            <w:r w:rsidR="00DC5A2B">
              <w:rPr>
                <w:noProof/>
                <w:webHidden/>
              </w:rPr>
              <w:fldChar w:fldCharType="begin"/>
            </w:r>
            <w:r w:rsidR="00724812">
              <w:rPr>
                <w:noProof/>
                <w:webHidden/>
              </w:rPr>
              <w:instrText xml:space="preserve"> PAGEREF _Toc481746448 \h </w:instrText>
            </w:r>
            <w:r w:rsidR="00DC5A2B">
              <w:rPr>
                <w:noProof/>
                <w:webHidden/>
              </w:rPr>
            </w:r>
            <w:r w:rsidR="00DC5A2B">
              <w:rPr>
                <w:noProof/>
                <w:webHidden/>
              </w:rPr>
              <w:fldChar w:fldCharType="separate"/>
            </w:r>
            <w:r w:rsidR="003863D5">
              <w:rPr>
                <w:noProof/>
                <w:webHidden/>
              </w:rPr>
              <w:t>31</w:t>
            </w:r>
            <w:r w:rsidR="00DC5A2B">
              <w:rPr>
                <w:noProof/>
                <w:webHidden/>
              </w:rPr>
              <w:fldChar w:fldCharType="end"/>
            </w:r>
          </w:hyperlink>
        </w:p>
        <w:p w:rsidR="00724812" w:rsidRDefault="00425A22" w:rsidP="00A7479C">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9" w:history="1">
            <w:r w:rsidR="00724812" w:rsidRPr="00DA604A">
              <w:rPr>
                <w:rStyle w:val="Hyperlink"/>
                <w:noProof/>
              </w:rPr>
              <w:t>5.</w:t>
            </w:r>
            <w:r w:rsidR="00724812">
              <w:rPr>
                <w:rFonts w:asciiTheme="minorHAnsi" w:eastAsiaTheme="minorEastAsia" w:hAnsiTheme="minorHAnsi" w:cstheme="minorBidi"/>
                <w:noProof/>
                <w:sz w:val="22"/>
                <w:szCs w:val="22"/>
                <w:lang w:val="en-US"/>
              </w:rPr>
              <w:tab/>
            </w:r>
            <w:r w:rsidR="00724812" w:rsidRPr="00DA604A">
              <w:rPr>
                <w:rStyle w:val="Hyperlink"/>
                <w:noProof/>
              </w:rPr>
              <w:t>УПУТСТВО ПОНУЂАЧИМА КАКО ДА САЧИНЕ ПОНУДУ</w:t>
            </w:r>
            <w:r w:rsidR="00724812">
              <w:rPr>
                <w:noProof/>
                <w:webHidden/>
              </w:rPr>
              <w:tab/>
            </w:r>
            <w:r w:rsidR="00DC5A2B">
              <w:rPr>
                <w:noProof/>
                <w:webHidden/>
              </w:rPr>
              <w:fldChar w:fldCharType="begin"/>
            </w:r>
            <w:r w:rsidR="00724812">
              <w:rPr>
                <w:noProof/>
                <w:webHidden/>
              </w:rPr>
              <w:instrText xml:space="preserve"> PAGEREF _Toc481746449 \h </w:instrText>
            </w:r>
            <w:r w:rsidR="00DC5A2B">
              <w:rPr>
                <w:noProof/>
                <w:webHidden/>
              </w:rPr>
            </w:r>
            <w:r w:rsidR="00DC5A2B">
              <w:rPr>
                <w:noProof/>
                <w:webHidden/>
              </w:rPr>
              <w:fldChar w:fldCharType="separate"/>
            </w:r>
            <w:r w:rsidR="003863D5">
              <w:rPr>
                <w:noProof/>
                <w:webHidden/>
              </w:rPr>
              <w:t>36</w:t>
            </w:r>
            <w:r w:rsidR="00DC5A2B">
              <w:rPr>
                <w:noProof/>
                <w:webHidden/>
              </w:rPr>
              <w:fldChar w:fldCharType="end"/>
            </w:r>
          </w:hyperlink>
        </w:p>
        <w:p w:rsidR="00724812" w:rsidRDefault="00425A22">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4" w:history="1">
            <w:r w:rsidR="00A7479C">
              <w:rPr>
                <w:rStyle w:val="Hyperlink"/>
                <w:noProof/>
              </w:rPr>
              <w:t>6</w:t>
            </w:r>
            <w:r w:rsidR="00724812" w:rsidRPr="00DA604A">
              <w:rPr>
                <w:rStyle w:val="Hyperlink"/>
                <w:noProof/>
              </w:rPr>
              <w:t>.</w:t>
            </w:r>
            <w:r w:rsidR="00724812">
              <w:rPr>
                <w:rFonts w:asciiTheme="minorHAnsi" w:eastAsiaTheme="minorEastAsia" w:hAnsiTheme="minorHAnsi" w:cstheme="minorBidi"/>
                <w:noProof/>
                <w:sz w:val="22"/>
                <w:szCs w:val="22"/>
                <w:lang w:val="en-US"/>
              </w:rPr>
              <w:tab/>
            </w:r>
            <w:r w:rsidR="00724812" w:rsidRPr="00DA604A">
              <w:rPr>
                <w:rStyle w:val="Hyperlink"/>
                <w:noProof/>
              </w:rPr>
              <w:t>МОДЕЛ УГОВОРА</w:t>
            </w:r>
            <w:r w:rsidR="00724812">
              <w:rPr>
                <w:noProof/>
                <w:webHidden/>
              </w:rPr>
              <w:tab/>
            </w:r>
            <w:r w:rsidR="00DC5A2B">
              <w:rPr>
                <w:noProof/>
                <w:webHidden/>
              </w:rPr>
              <w:fldChar w:fldCharType="begin"/>
            </w:r>
            <w:r w:rsidR="00724812">
              <w:rPr>
                <w:noProof/>
                <w:webHidden/>
              </w:rPr>
              <w:instrText xml:space="preserve"> PAGEREF _Toc481746454 \h </w:instrText>
            </w:r>
            <w:r w:rsidR="00DC5A2B">
              <w:rPr>
                <w:noProof/>
                <w:webHidden/>
              </w:rPr>
            </w:r>
            <w:r w:rsidR="00DC5A2B">
              <w:rPr>
                <w:noProof/>
                <w:webHidden/>
              </w:rPr>
              <w:fldChar w:fldCharType="separate"/>
            </w:r>
            <w:r w:rsidR="003863D5">
              <w:rPr>
                <w:noProof/>
                <w:webHidden/>
              </w:rPr>
              <w:t>48</w:t>
            </w:r>
            <w:r w:rsidR="00DC5A2B">
              <w:rPr>
                <w:noProof/>
                <w:webHidden/>
              </w:rPr>
              <w:fldChar w:fldCharType="end"/>
            </w:r>
          </w:hyperlink>
        </w:p>
        <w:p w:rsidR="00724812" w:rsidRDefault="00425A22">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5" w:history="1">
            <w:r w:rsidR="00A7479C">
              <w:rPr>
                <w:rStyle w:val="Hyperlink"/>
                <w:noProof/>
              </w:rPr>
              <w:t>7</w:t>
            </w:r>
            <w:r w:rsidR="00724812" w:rsidRPr="00DA604A">
              <w:rPr>
                <w:rStyle w:val="Hyperlink"/>
                <w:noProof/>
              </w:rPr>
              <w:t>.</w:t>
            </w:r>
            <w:r w:rsidR="00724812">
              <w:rPr>
                <w:rFonts w:asciiTheme="minorHAnsi" w:eastAsiaTheme="minorEastAsia" w:hAnsiTheme="minorHAnsi" w:cstheme="minorBidi"/>
                <w:noProof/>
                <w:sz w:val="22"/>
                <w:szCs w:val="22"/>
                <w:lang w:val="en-US"/>
              </w:rPr>
              <w:tab/>
            </w:r>
            <w:r w:rsidR="00724812" w:rsidRPr="00DA604A">
              <w:rPr>
                <w:rStyle w:val="Hyperlink"/>
                <w:noProof/>
              </w:rPr>
              <w:t>ИЗЈАВА О НЕЗАВИСНОЈ ПОНУДИ</w:t>
            </w:r>
            <w:r w:rsidR="00724812">
              <w:rPr>
                <w:noProof/>
                <w:webHidden/>
              </w:rPr>
              <w:tab/>
            </w:r>
            <w:r w:rsidR="00DC5A2B">
              <w:rPr>
                <w:noProof/>
                <w:webHidden/>
              </w:rPr>
              <w:fldChar w:fldCharType="begin"/>
            </w:r>
            <w:r w:rsidR="00724812">
              <w:rPr>
                <w:noProof/>
                <w:webHidden/>
              </w:rPr>
              <w:instrText xml:space="preserve"> PAGEREF _Toc481746455 \h </w:instrText>
            </w:r>
            <w:r w:rsidR="00DC5A2B">
              <w:rPr>
                <w:noProof/>
                <w:webHidden/>
              </w:rPr>
            </w:r>
            <w:r w:rsidR="00DC5A2B">
              <w:rPr>
                <w:noProof/>
                <w:webHidden/>
              </w:rPr>
              <w:fldChar w:fldCharType="separate"/>
            </w:r>
            <w:r w:rsidR="003863D5">
              <w:rPr>
                <w:noProof/>
                <w:webHidden/>
              </w:rPr>
              <w:t>55</w:t>
            </w:r>
            <w:r w:rsidR="00DC5A2B">
              <w:rPr>
                <w:noProof/>
                <w:webHidden/>
              </w:rPr>
              <w:fldChar w:fldCharType="end"/>
            </w:r>
          </w:hyperlink>
        </w:p>
        <w:p w:rsidR="00724812" w:rsidRDefault="00425A22">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6" w:history="1">
            <w:r w:rsidR="00A7479C">
              <w:rPr>
                <w:rStyle w:val="Hyperlink"/>
                <w:noProof/>
              </w:rPr>
              <w:t>8</w:t>
            </w:r>
            <w:r w:rsidR="00724812" w:rsidRPr="00DA604A">
              <w:rPr>
                <w:rStyle w:val="Hyperlink"/>
                <w:noProof/>
              </w:rPr>
              <w:t>.</w:t>
            </w:r>
            <w:r w:rsidR="00724812">
              <w:rPr>
                <w:rFonts w:asciiTheme="minorHAnsi" w:eastAsiaTheme="minorEastAsia" w:hAnsiTheme="minorHAnsi" w:cstheme="minorBidi"/>
                <w:noProof/>
                <w:sz w:val="22"/>
                <w:szCs w:val="22"/>
                <w:lang w:val="en-US"/>
              </w:rPr>
              <w:tab/>
            </w:r>
            <w:r w:rsidR="00724812" w:rsidRPr="00DA604A">
              <w:rPr>
                <w:rStyle w:val="Hyperlink"/>
                <w:noProof/>
              </w:rPr>
              <w:t>ОБРАЗАЦ ИЗЈАВЕ О ПОШТОВАЊУ ОБАВЕЗА</w:t>
            </w:r>
            <w:r w:rsidR="00724812">
              <w:rPr>
                <w:noProof/>
                <w:webHidden/>
              </w:rPr>
              <w:tab/>
            </w:r>
            <w:r w:rsidR="00DC5A2B">
              <w:rPr>
                <w:noProof/>
                <w:webHidden/>
              </w:rPr>
              <w:fldChar w:fldCharType="begin"/>
            </w:r>
            <w:r w:rsidR="00724812">
              <w:rPr>
                <w:noProof/>
                <w:webHidden/>
              </w:rPr>
              <w:instrText xml:space="preserve"> PAGEREF _Toc481746456 \h </w:instrText>
            </w:r>
            <w:r w:rsidR="00DC5A2B">
              <w:rPr>
                <w:noProof/>
                <w:webHidden/>
              </w:rPr>
            </w:r>
            <w:r w:rsidR="00DC5A2B">
              <w:rPr>
                <w:noProof/>
                <w:webHidden/>
              </w:rPr>
              <w:fldChar w:fldCharType="separate"/>
            </w:r>
            <w:r w:rsidR="003863D5">
              <w:rPr>
                <w:noProof/>
                <w:webHidden/>
              </w:rPr>
              <w:t>56</w:t>
            </w:r>
            <w:r w:rsidR="00DC5A2B">
              <w:rPr>
                <w:noProof/>
                <w:webHidden/>
              </w:rPr>
              <w:fldChar w:fldCharType="end"/>
            </w:r>
          </w:hyperlink>
        </w:p>
        <w:p w:rsidR="00724812" w:rsidRDefault="00425A22">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57" w:history="1">
            <w:r w:rsidR="00A7479C">
              <w:rPr>
                <w:rStyle w:val="Hyperlink"/>
                <w:noProof/>
              </w:rPr>
              <w:t>9</w:t>
            </w:r>
            <w:r w:rsidR="00724812" w:rsidRPr="00DA604A">
              <w:rPr>
                <w:rStyle w:val="Hyperlink"/>
                <w:noProof/>
              </w:rPr>
              <w:t>.</w:t>
            </w:r>
            <w:r w:rsidR="0060191F">
              <w:rPr>
                <w:rFonts w:asciiTheme="minorHAnsi" w:eastAsiaTheme="minorEastAsia" w:hAnsiTheme="minorHAnsi" w:cstheme="minorBidi"/>
                <w:noProof/>
                <w:sz w:val="22"/>
                <w:szCs w:val="22"/>
                <w:lang w:val="en-US"/>
              </w:rPr>
              <w:t xml:space="preserve">   </w:t>
            </w:r>
            <w:r w:rsidR="002A5AFC">
              <w:rPr>
                <w:rFonts w:asciiTheme="minorHAnsi" w:eastAsiaTheme="minorEastAsia" w:hAnsiTheme="minorHAnsi" w:cstheme="minorBidi"/>
                <w:noProof/>
                <w:sz w:val="22"/>
                <w:szCs w:val="22"/>
              </w:rPr>
              <w:t xml:space="preserve">  </w:t>
            </w:r>
            <w:r w:rsidR="00724812" w:rsidRPr="00DA604A">
              <w:rPr>
                <w:rStyle w:val="Hyperlink"/>
                <w:noProof/>
              </w:rPr>
              <w:t>ОБРАЗАЦ СТРУКТУРЕ ПОНУЂЕНЕ ЦЕНЕ</w:t>
            </w:r>
            <w:r w:rsidR="00724812">
              <w:rPr>
                <w:noProof/>
                <w:webHidden/>
              </w:rPr>
              <w:tab/>
            </w:r>
            <w:r w:rsidR="00DC5A2B">
              <w:rPr>
                <w:noProof/>
                <w:webHidden/>
              </w:rPr>
              <w:fldChar w:fldCharType="begin"/>
            </w:r>
            <w:r w:rsidR="00724812">
              <w:rPr>
                <w:noProof/>
                <w:webHidden/>
              </w:rPr>
              <w:instrText xml:space="preserve"> PAGEREF _Toc481746457 \h </w:instrText>
            </w:r>
            <w:r w:rsidR="00DC5A2B">
              <w:rPr>
                <w:noProof/>
                <w:webHidden/>
              </w:rPr>
            </w:r>
            <w:r w:rsidR="00DC5A2B">
              <w:rPr>
                <w:noProof/>
                <w:webHidden/>
              </w:rPr>
              <w:fldChar w:fldCharType="separate"/>
            </w:r>
            <w:r w:rsidR="003863D5">
              <w:rPr>
                <w:noProof/>
                <w:webHidden/>
              </w:rPr>
              <w:t>57</w:t>
            </w:r>
            <w:r w:rsidR="00DC5A2B">
              <w:rPr>
                <w:noProof/>
                <w:webHidden/>
              </w:rPr>
              <w:fldChar w:fldCharType="end"/>
            </w:r>
          </w:hyperlink>
        </w:p>
        <w:p w:rsidR="00724812" w:rsidRDefault="00425A22">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58" w:history="1">
            <w:r w:rsidR="00724812" w:rsidRPr="00DA604A">
              <w:rPr>
                <w:rStyle w:val="Hyperlink"/>
                <w:noProof/>
              </w:rPr>
              <w:t>1</w:t>
            </w:r>
            <w:r w:rsidR="00A7479C">
              <w:rPr>
                <w:rStyle w:val="Hyperlink"/>
                <w:noProof/>
              </w:rPr>
              <w:t>0</w:t>
            </w:r>
            <w:r w:rsidR="00724812" w:rsidRPr="00DA604A">
              <w:rPr>
                <w:rStyle w:val="Hyperlink"/>
                <w:noProof/>
              </w:rPr>
              <w:t>.</w:t>
            </w:r>
            <w:r w:rsidR="0060191F">
              <w:rPr>
                <w:rFonts w:asciiTheme="minorHAnsi" w:eastAsiaTheme="minorEastAsia" w:hAnsiTheme="minorHAnsi" w:cstheme="minorBidi"/>
                <w:noProof/>
                <w:sz w:val="22"/>
                <w:szCs w:val="22"/>
                <w:lang w:val="en-US"/>
              </w:rPr>
              <w:t xml:space="preserve">   </w:t>
            </w:r>
            <w:r w:rsidR="00724812" w:rsidRPr="00DA604A">
              <w:rPr>
                <w:rStyle w:val="Hyperlink"/>
                <w:noProof/>
              </w:rPr>
              <w:t>ОБРАЗАЦ ТРОШКОВА ПРИПРЕМЕ ПОНУДЕ</w:t>
            </w:r>
            <w:r w:rsidR="00724812">
              <w:rPr>
                <w:noProof/>
                <w:webHidden/>
              </w:rPr>
              <w:tab/>
            </w:r>
            <w:r w:rsidR="00DC5A2B">
              <w:rPr>
                <w:noProof/>
                <w:webHidden/>
              </w:rPr>
              <w:fldChar w:fldCharType="begin"/>
            </w:r>
            <w:r w:rsidR="00724812">
              <w:rPr>
                <w:noProof/>
                <w:webHidden/>
              </w:rPr>
              <w:instrText xml:space="preserve"> PAGEREF _Toc481746458 \h </w:instrText>
            </w:r>
            <w:r w:rsidR="00DC5A2B">
              <w:rPr>
                <w:noProof/>
                <w:webHidden/>
              </w:rPr>
            </w:r>
            <w:r w:rsidR="00DC5A2B">
              <w:rPr>
                <w:noProof/>
                <w:webHidden/>
              </w:rPr>
              <w:fldChar w:fldCharType="separate"/>
            </w:r>
            <w:r w:rsidR="003863D5">
              <w:rPr>
                <w:noProof/>
                <w:webHidden/>
              </w:rPr>
              <w:t>58</w:t>
            </w:r>
            <w:r w:rsidR="00DC5A2B">
              <w:rPr>
                <w:noProof/>
                <w:webHidden/>
              </w:rPr>
              <w:fldChar w:fldCharType="end"/>
            </w:r>
          </w:hyperlink>
        </w:p>
        <w:p w:rsidR="00724812" w:rsidRDefault="00425A22">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59" w:history="1">
            <w:r w:rsidR="00724812" w:rsidRPr="00DA604A">
              <w:rPr>
                <w:rStyle w:val="Hyperlink"/>
                <w:noProof/>
              </w:rPr>
              <w:t>1</w:t>
            </w:r>
            <w:r w:rsidR="00A7479C">
              <w:rPr>
                <w:rStyle w:val="Hyperlink"/>
                <w:noProof/>
              </w:rPr>
              <w:t>1</w:t>
            </w:r>
            <w:r w:rsidR="00724812" w:rsidRPr="00DA604A">
              <w:rPr>
                <w:rStyle w:val="Hyperlink"/>
                <w:noProof/>
              </w:rPr>
              <w:t>.</w:t>
            </w:r>
            <w:r w:rsidR="0060191F">
              <w:rPr>
                <w:rFonts w:asciiTheme="minorHAnsi" w:eastAsiaTheme="minorEastAsia" w:hAnsiTheme="minorHAnsi" w:cstheme="minorBidi"/>
                <w:noProof/>
                <w:sz w:val="22"/>
                <w:szCs w:val="22"/>
                <w:lang w:val="en-US"/>
              </w:rPr>
              <w:t xml:space="preserve">   </w:t>
            </w:r>
            <w:r w:rsidR="00724812" w:rsidRPr="00DA604A">
              <w:rPr>
                <w:rStyle w:val="Hyperlink"/>
                <w:noProof/>
              </w:rPr>
              <w:t>ОБРАЗАЦ ПОНУДЕ</w:t>
            </w:r>
            <w:r w:rsidR="00724812">
              <w:rPr>
                <w:noProof/>
                <w:webHidden/>
              </w:rPr>
              <w:tab/>
            </w:r>
            <w:r w:rsidR="00DC5A2B">
              <w:rPr>
                <w:noProof/>
                <w:webHidden/>
              </w:rPr>
              <w:fldChar w:fldCharType="begin"/>
            </w:r>
            <w:r w:rsidR="00724812">
              <w:rPr>
                <w:noProof/>
                <w:webHidden/>
              </w:rPr>
              <w:instrText xml:space="preserve"> PAGEREF _Toc481746459 \h </w:instrText>
            </w:r>
            <w:r w:rsidR="00DC5A2B">
              <w:rPr>
                <w:noProof/>
                <w:webHidden/>
              </w:rPr>
            </w:r>
            <w:r w:rsidR="00DC5A2B">
              <w:rPr>
                <w:noProof/>
                <w:webHidden/>
              </w:rPr>
              <w:fldChar w:fldCharType="separate"/>
            </w:r>
            <w:r w:rsidR="003863D5">
              <w:rPr>
                <w:noProof/>
                <w:webHidden/>
              </w:rPr>
              <w:t>59</w:t>
            </w:r>
            <w:r w:rsidR="00DC5A2B">
              <w:rPr>
                <w:noProof/>
                <w:webHidden/>
              </w:rPr>
              <w:fldChar w:fldCharType="end"/>
            </w:r>
          </w:hyperlink>
        </w:p>
        <w:p w:rsidR="00724812" w:rsidRDefault="00425A22">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60" w:history="1">
            <w:r w:rsidR="00724812" w:rsidRPr="00DA604A">
              <w:rPr>
                <w:rStyle w:val="Hyperlink"/>
                <w:noProof/>
              </w:rPr>
              <w:t>1</w:t>
            </w:r>
            <w:r w:rsidR="00A7479C">
              <w:rPr>
                <w:rStyle w:val="Hyperlink"/>
                <w:noProof/>
              </w:rPr>
              <w:t>2</w:t>
            </w:r>
            <w:r w:rsidR="00724812" w:rsidRPr="00DA604A">
              <w:rPr>
                <w:rStyle w:val="Hyperlink"/>
                <w:noProof/>
              </w:rPr>
              <w:t>.</w:t>
            </w:r>
            <w:r w:rsidR="0060191F">
              <w:rPr>
                <w:rFonts w:asciiTheme="minorHAnsi" w:eastAsiaTheme="minorEastAsia" w:hAnsiTheme="minorHAnsi" w:cstheme="minorBidi"/>
                <w:noProof/>
                <w:sz w:val="22"/>
                <w:szCs w:val="22"/>
                <w:lang w:val="en-US"/>
              </w:rPr>
              <w:t xml:space="preserve">   </w:t>
            </w:r>
            <w:r w:rsidR="00724812" w:rsidRPr="00DA604A">
              <w:rPr>
                <w:rStyle w:val="Hyperlink"/>
                <w:noProof/>
              </w:rPr>
              <w:t>ОПШТИ ПОДАЦИ О ПОНУЂАЧУ ИЗ ГРУПЕ ПОНУЂАЧА</w:t>
            </w:r>
            <w:r w:rsidR="00724812">
              <w:rPr>
                <w:noProof/>
                <w:webHidden/>
              </w:rPr>
              <w:tab/>
            </w:r>
            <w:r w:rsidR="00DC5A2B">
              <w:rPr>
                <w:noProof/>
                <w:webHidden/>
              </w:rPr>
              <w:fldChar w:fldCharType="begin"/>
            </w:r>
            <w:r w:rsidR="00724812">
              <w:rPr>
                <w:noProof/>
                <w:webHidden/>
              </w:rPr>
              <w:instrText xml:space="preserve"> PAGEREF _Toc481746460 \h </w:instrText>
            </w:r>
            <w:r w:rsidR="00DC5A2B">
              <w:rPr>
                <w:noProof/>
                <w:webHidden/>
              </w:rPr>
            </w:r>
            <w:r w:rsidR="00DC5A2B">
              <w:rPr>
                <w:noProof/>
                <w:webHidden/>
              </w:rPr>
              <w:fldChar w:fldCharType="separate"/>
            </w:r>
            <w:r w:rsidR="003863D5">
              <w:rPr>
                <w:noProof/>
                <w:webHidden/>
              </w:rPr>
              <w:t>107</w:t>
            </w:r>
            <w:r w:rsidR="00DC5A2B">
              <w:rPr>
                <w:noProof/>
                <w:webHidden/>
              </w:rPr>
              <w:fldChar w:fldCharType="end"/>
            </w:r>
          </w:hyperlink>
        </w:p>
        <w:p w:rsidR="00724812" w:rsidRDefault="00425A22">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61" w:history="1">
            <w:r w:rsidR="00724812" w:rsidRPr="00DA604A">
              <w:rPr>
                <w:rStyle w:val="Hyperlink"/>
                <w:noProof/>
              </w:rPr>
              <w:t>1</w:t>
            </w:r>
            <w:r w:rsidR="00A7479C">
              <w:rPr>
                <w:rStyle w:val="Hyperlink"/>
                <w:noProof/>
              </w:rPr>
              <w:t>3</w:t>
            </w:r>
            <w:r w:rsidR="00724812" w:rsidRPr="00DA604A">
              <w:rPr>
                <w:rStyle w:val="Hyperlink"/>
                <w:noProof/>
              </w:rPr>
              <w:t>.</w:t>
            </w:r>
            <w:r w:rsidR="0060191F">
              <w:rPr>
                <w:rFonts w:asciiTheme="minorHAnsi" w:eastAsiaTheme="minorEastAsia" w:hAnsiTheme="minorHAnsi" w:cstheme="minorBidi"/>
                <w:noProof/>
                <w:sz w:val="22"/>
                <w:szCs w:val="22"/>
                <w:lang w:val="en-US"/>
              </w:rPr>
              <w:t xml:space="preserve">   </w:t>
            </w:r>
            <w:r w:rsidR="00724812" w:rsidRPr="00DA604A">
              <w:rPr>
                <w:rStyle w:val="Hyperlink"/>
                <w:noProof/>
              </w:rPr>
              <w:t>ОПШТИ ПОДАЦИ О ПОДИЗВОЂАЧИМА</w:t>
            </w:r>
            <w:r w:rsidR="00724812">
              <w:rPr>
                <w:noProof/>
                <w:webHidden/>
              </w:rPr>
              <w:tab/>
            </w:r>
            <w:r w:rsidR="00DC5A2B">
              <w:rPr>
                <w:noProof/>
                <w:webHidden/>
              </w:rPr>
              <w:fldChar w:fldCharType="begin"/>
            </w:r>
            <w:r w:rsidR="00724812">
              <w:rPr>
                <w:noProof/>
                <w:webHidden/>
              </w:rPr>
              <w:instrText xml:space="preserve"> PAGEREF _Toc481746461 \h </w:instrText>
            </w:r>
            <w:r w:rsidR="00DC5A2B">
              <w:rPr>
                <w:noProof/>
                <w:webHidden/>
              </w:rPr>
            </w:r>
            <w:r w:rsidR="00DC5A2B">
              <w:rPr>
                <w:noProof/>
                <w:webHidden/>
              </w:rPr>
              <w:fldChar w:fldCharType="separate"/>
            </w:r>
            <w:r w:rsidR="003863D5">
              <w:rPr>
                <w:noProof/>
                <w:webHidden/>
              </w:rPr>
              <w:t>108</w:t>
            </w:r>
            <w:r w:rsidR="00DC5A2B">
              <w:rPr>
                <w:noProof/>
                <w:webHidden/>
              </w:rPr>
              <w:fldChar w:fldCharType="end"/>
            </w:r>
          </w:hyperlink>
        </w:p>
        <w:p w:rsidR="009B75C5" w:rsidRDefault="00DC5A2B">
          <w:r>
            <w:rPr>
              <w:b/>
              <w:bCs/>
              <w:noProof/>
            </w:rPr>
            <w:fldChar w:fldCharType="end"/>
          </w:r>
        </w:p>
      </w:sdtContent>
    </w:sdt>
    <w:p w:rsidR="006C3FC7" w:rsidRDefault="002D5B2C" w:rsidP="006C3FC7">
      <w:pPr>
        <w:pStyle w:val="Heading2"/>
        <w:jc w:val="left"/>
        <w:rPr>
          <w:noProof/>
        </w:rPr>
      </w:pPr>
      <w:r w:rsidRPr="002D5B2C">
        <w:rPr>
          <w:noProof/>
        </w:rPr>
        <w:br w:type="page"/>
      </w:r>
      <w:bookmarkStart w:id="6" w:name="_Toc354658139"/>
      <w:bookmarkStart w:id="7" w:name="_Toc354658271"/>
      <w:bookmarkStart w:id="8" w:name="_Toc354658305"/>
      <w:bookmarkStart w:id="9" w:name="_Toc354658399"/>
      <w:bookmarkStart w:id="10" w:name="_Toc364158541"/>
    </w:p>
    <w:p w:rsidR="006C3FC7" w:rsidRDefault="006C3FC7" w:rsidP="006C3FC7"/>
    <w:p w:rsidR="006C3FC7" w:rsidRPr="006C3FC7" w:rsidRDefault="006C3FC7" w:rsidP="006C3FC7"/>
    <w:p w:rsidR="002D5B2C" w:rsidRPr="002D5B2C" w:rsidRDefault="002D5B2C" w:rsidP="00E23F9F">
      <w:pPr>
        <w:pStyle w:val="Heading2"/>
        <w:numPr>
          <w:ilvl w:val="0"/>
          <w:numId w:val="4"/>
        </w:numPr>
        <w:rPr>
          <w:noProof/>
        </w:rPr>
      </w:pPr>
      <w:bookmarkStart w:id="11" w:name="_Toc481746439"/>
      <w:r w:rsidRPr="002D5B2C">
        <w:rPr>
          <w:noProof/>
        </w:rPr>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jc w:val="center"/>
        <w:tblLook w:val="04A0" w:firstRow="1" w:lastRow="0" w:firstColumn="1" w:lastColumn="0" w:noHBand="0" w:noVBand="1"/>
      </w:tblPr>
      <w:tblGrid>
        <w:gridCol w:w="4415"/>
        <w:gridCol w:w="4675"/>
      </w:tblGrid>
      <w:tr w:rsidR="00564722" w:rsidRPr="002D5B2C" w:rsidTr="00672D6D">
        <w:trPr>
          <w:jc w:val="center"/>
        </w:trPr>
        <w:tc>
          <w:tcPr>
            <w:tcW w:w="4415" w:type="dxa"/>
            <w:vAlign w:val="center"/>
          </w:tcPr>
          <w:p w:rsidR="00564722" w:rsidRPr="001366BB" w:rsidRDefault="00564722" w:rsidP="00EF2D28">
            <w:pPr>
              <w:rPr>
                <w:b/>
                <w:noProof/>
              </w:rPr>
            </w:pPr>
            <w:r w:rsidRPr="001366BB">
              <w:rPr>
                <w:b/>
                <w:noProof/>
              </w:rPr>
              <w:t>Наручилац</w:t>
            </w:r>
          </w:p>
        </w:tc>
        <w:tc>
          <w:tcPr>
            <w:tcW w:w="4675" w:type="dxa"/>
            <w:vAlign w:val="center"/>
          </w:tcPr>
          <w:p w:rsidR="00564722" w:rsidRPr="002D5B2C" w:rsidRDefault="00564722" w:rsidP="00EF2D28">
            <w:pPr>
              <w:rPr>
                <w:noProof/>
              </w:rPr>
            </w:pPr>
            <w:r>
              <w:rPr>
                <w:noProof/>
              </w:rPr>
              <w:t>КЛИНИЧКИ ЦЕНТАР ВОЈВОДИНЕ,</w:t>
            </w:r>
          </w:p>
          <w:p w:rsidR="00564722" w:rsidRPr="00DB5C21" w:rsidRDefault="00564722" w:rsidP="00EF2D28">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672D6D">
        <w:trPr>
          <w:jc w:val="center"/>
        </w:trPr>
        <w:tc>
          <w:tcPr>
            <w:tcW w:w="4415" w:type="dxa"/>
            <w:vAlign w:val="center"/>
          </w:tcPr>
          <w:p w:rsidR="00564722" w:rsidRPr="001366BB" w:rsidRDefault="00564722" w:rsidP="00EF2D28">
            <w:pPr>
              <w:rPr>
                <w:b/>
                <w:noProof/>
              </w:rPr>
            </w:pPr>
            <w:r w:rsidRPr="001366BB">
              <w:rPr>
                <w:b/>
                <w:noProof/>
              </w:rPr>
              <w:t>Врста поступка</w:t>
            </w:r>
          </w:p>
        </w:tc>
        <w:tc>
          <w:tcPr>
            <w:tcW w:w="4675" w:type="dxa"/>
            <w:vAlign w:val="center"/>
          </w:tcPr>
          <w:p w:rsidR="00564722" w:rsidRPr="00EF2D28" w:rsidRDefault="00564722" w:rsidP="00EF2D28">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 xml:space="preserve">у складу са Законом и подзаконским актима </w:t>
            </w:r>
            <w:r w:rsidR="00412C70">
              <w:t>којима се уређују јавне набавке</w:t>
            </w:r>
          </w:p>
        </w:tc>
      </w:tr>
      <w:tr w:rsidR="00564722" w:rsidRPr="002D5B2C" w:rsidTr="00672D6D">
        <w:trPr>
          <w:jc w:val="center"/>
        </w:trPr>
        <w:tc>
          <w:tcPr>
            <w:tcW w:w="4415" w:type="dxa"/>
            <w:vAlign w:val="center"/>
          </w:tcPr>
          <w:p w:rsidR="00564722" w:rsidRPr="001366BB" w:rsidRDefault="00564722" w:rsidP="00EF2D28">
            <w:pPr>
              <w:rPr>
                <w:b/>
                <w:noProof/>
              </w:rPr>
            </w:pPr>
            <w:r w:rsidRPr="001366BB">
              <w:rPr>
                <w:b/>
                <w:noProof/>
              </w:rPr>
              <w:t>Предмет јавне набавке</w:t>
            </w:r>
          </w:p>
        </w:tc>
        <w:tc>
          <w:tcPr>
            <w:tcW w:w="4675" w:type="dxa"/>
            <w:vAlign w:val="center"/>
          </w:tcPr>
          <w:p w:rsidR="00EF2D28" w:rsidRDefault="00B84C11" w:rsidP="002E35D8">
            <w:pPr>
              <w:pStyle w:val="Footer"/>
              <w:jc w:val="both"/>
            </w:pPr>
            <w:r w:rsidRPr="00734367">
              <w:t>Предмет јавне набавке</w:t>
            </w:r>
            <w:r w:rsidR="00EF2D28">
              <w:t xml:space="preserve"> су </w:t>
            </w:r>
            <w:r w:rsidR="00EF2D28" w:rsidRPr="00521985">
              <w:rPr>
                <w:b/>
              </w:rPr>
              <w:t>добра</w:t>
            </w:r>
            <w:r w:rsidR="00EF2D28">
              <w:t>.</w:t>
            </w:r>
          </w:p>
          <w:p w:rsidR="00564722" w:rsidRPr="003E10BF" w:rsidRDefault="00EF2D28" w:rsidP="00036094">
            <w:pPr>
              <w:pStyle w:val="Footer"/>
              <w:jc w:val="both"/>
              <w:rPr>
                <w:b/>
              </w:rPr>
            </w:pPr>
            <w:r w:rsidRPr="00EF2D28">
              <w:t>Број и назив јавне набавке:</w:t>
            </w:r>
            <w:r>
              <w:rPr>
                <w:b/>
              </w:rPr>
              <w:t xml:space="preserve"> </w:t>
            </w:r>
            <w:r w:rsidR="004A639B">
              <w:rPr>
                <w:b/>
              </w:rPr>
              <w:t>65</w:t>
            </w:r>
            <w:r w:rsidR="003E10BF">
              <w:rPr>
                <w:b/>
                <w:lang w:val="sr-Cyrl-CS"/>
              </w:rPr>
              <w:t>-20</w:t>
            </w:r>
            <w:r w:rsidR="0023541D" w:rsidRPr="002174BB">
              <w:rPr>
                <w:b/>
              </w:rPr>
              <w:t>-O</w:t>
            </w:r>
            <w:r w:rsidR="003E10BF">
              <w:rPr>
                <w:b/>
              </w:rPr>
              <w:t>П</w:t>
            </w:r>
            <w:r>
              <w:t xml:space="preserve"> - </w:t>
            </w:r>
            <w:r w:rsidR="00672D6D">
              <w:rPr>
                <w:b/>
              </w:rPr>
              <w:t>Набавка медицинске опреме за потребе Клинике за гинекологију и акушерство – адаптирани део ламеле Б и Ц</w:t>
            </w:r>
          </w:p>
        </w:tc>
      </w:tr>
      <w:tr w:rsidR="00564722" w:rsidRPr="002D5B2C" w:rsidTr="00672D6D">
        <w:trPr>
          <w:jc w:val="center"/>
        </w:trPr>
        <w:tc>
          <w:tcPr>
            <w:tcW w:w="4415" w:type="dxa"/>
            <w:vAlign w:val="center"/>
          </w:tcPr>
          <w:p w:rsidR="00564722" w:rsidRPr="001366BB" w:rsidRDefault="00564722" w:rsidP="00EF2D28">
            <w:pPr>
              <w:rPr>
                <w:noProof/>
              </w:rPr>
            </w:pPr>
            <w:r w:rsidRPr="001366BB">
              <w:rPr>
                <w:b/>
                <w:bCs/>
                <w:lang w:val="sr-Cyrl-CS"/>
              </w:rPr>
              <w:t>Циљ поступка</w:t>
            </w:r>
          </w:p>
        </w:tc>
        <w:tc>
          <w:tcPr>
            <w:tcW w:w="4675" w:type="dxa"/>
            <w:vAlign w:val="center"/>
          </w:tcPr>
          <w:p w:rsidR="00564722" w:rsidRPr="00B84C11" w:rsidRDefault="00B84C11" w:rsidP="00EF2D28">
            <w:pPr>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672D6D">
        <w:trPr>
          <w:jc w:val="center"/>
        </w:trPr>
        <w:tc>
          <w:tcPr>
            <w:tcW w:w="4415" w:type="dxa"/>
            <w:vAlign w:val="center"/>
          </w:tcPr>
          <w:p w:rsidR="00564722" w:rsidRPr="00734367" w:rsidRDefault="00564722" w:rsidP="00EF2D28">
            <w:pPr>
              <w:rPr>
                <w:noProof/>
              </w:rPr>
            </w:pPr>
            <w:r w:rsidRPr="002D5B2C">
              <w:rPr>
                <w:b/>
                <w:noProof/>
              </w:rPr>
              <w:t>Напомена</w:t>
            </w:r>
            <w:r w:rsidR="00734367">
              <w:rPr>
                <w:noProof/>
              </w:rPr>
              <w:t>:</w:t>
            </w:r>
          </w:p>
          <w:p w:rsidR="00564722" w:rsidRPr="002D5B2C" w:rsidRDefault="00564722" w:rsidP="00EF2D2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EF2D28">
            <w:pPr>
              <w:pStyle w:val="ListParagraph"/>
              <w:numPr>
                <w:ilvl w:val="0"/>
                <w:numId w:val="3"/>
              </w:numPr>
              <w:rPr>
                <w:noProof/>
              </w:rPr>
            </w:pPr>
            <w:r w:rsidRPr="002D5B2C">
              <w:rPr>
                <w:noProof/>
              </w:rPr>
              <w:t>Спроводи се електронска лицитација</w:t>
            </w:r>
          </w:p>
        </w:tc>
        <w:tc>
          <w:tcPr>
            <w:tcW w:w="4675" w:type="dxa"/>
            <w:vAlign w:val="center"/>
          </w:tcPr>
          <w:p w:rsidR="00564722" w:rsidRPr="002D5B2C" w:rsidRDefault="00564722" w:rsidP="00EF2D28">
            <w:pPr>
              <w:rPr>
                <w:noProof/>
              </w:rPr>
            </w:pPr>
          </w:p>
          <w:p w:rsidR="00564722" w:rsidRPr="002D5B2C" w:rsidRDefault="00564722" w:rsidP="00EF2D28">
            <w:pPr>
              <w:rPr>
                <w:noProof/>
              </w:rPr>
            </w:pPr>
            <w:r w:rsidRPr="002D5B2C">
              <w:rPr>
                <w:noProof/>
              </w:rPr>
              <w:t>Не</w:t>
            </w:r>
          </w:p>
          <w:p w:rsidR="00564722" w:rsidRPr="002D5B2C" w:rsidRDefault="00564722" w:rsidP="00EF2D28">
            <w:pPr>
              <w:rPr>
                <w:noProof/>
              </w:rPr>
            </w:pPr>
          </w:p>
          <w:p w:rsidR="00564722" w:rsidRPr="002D5B2C" w:rsidRDefault="00564722" w:rsidP="00EF2D28">
            <w:pPr>
              <w:rPr>
                <w:noProof/>
              </w:rPr>
            </w:pPr>
            <w:r w:rsidRPr="002D5B2C">
              <w:rPr>
                <w:noProof/>
              </w:rPr>
              <w:t>Не</w:t>
            </w:r>
          </w:p>
        </w:tc>
      </w:tr>
      <w:tr w:rsidR="00564722" w:rsidRPr="002D5B2C" w:rsidTr="00672D6D">
        <w:trPr>
          <w:jc w:val="center"/>
        </w:trPr>
        <w:tc>
          <w:tcPr>
            <w:tcW w:w="4415" w:type="dxa"/>
            <w:vAlign w:val="center"/>
          </w:tcPr>
          <w:p w:rsidR="00564722" w:rsidRPr="001366BB" w:rsidRDefault="00564722" w:rsidP="00EF2D28">
            <w:pPr>
              <w:rPr>
                <w:b/>
                <w:noProof/>
              </w:rPr>
            </w:pPr>
            <w:r w:rsidRPr="001366BB">
              <w:rPr>
                <w:b/>
                <w:noProof/>
              </w:rPr>
              <w:t>Контакт</w:t>
            </w:r>
          </w:p>
        </w:tc>
        <w:tc>
          <w:tcPr>
            <w:tcW w:w="4675" w:type="dxa"/>
            <w:vAlign w:val="center"/>
          </w:tcPr>
          <w:p w:rsidR="00564722" w:rsidRPr="002A6122" w:rsidRDefault="002E35D8" w:rsidP="00EF2D28">
            <w:pPr>
              <w:rPr>
                <w:noProof/>
              </w:rPr>
            </w:pPr>
            <w:r>
              <w:rPr>
                <w:noProof/>
              </w:rPr>
              <w:t>Одсек</w:t>
            </w:r>
            <w:r w:rsidR="00564722" w:rsidRPr="002A6122">
              <w:rPr>
                <w:noProof/>
              </w:rPr>
              <w:t xml:space="preserve"> за медицинске јавне набавке</w:t>
            </w:r>
          </w:p>
        </w:tc>
      </w:tr>
      <w:tr w:rsidR="00564722" w:rsidRPr="002D5B2C" w:rsidTr="00672D6D">
        <w:trPr>
          <w:jc w:val="center"/>
        </w:trPr>
        <w:tc>
          <w:tcPr>
            <w:tcW w:w="4415" w:type="dxa"/>
            <w:vAlign w:val="center"/>
          </w:tcPr>
          <w:p w:rsidR="00564722" w:rsidRPr="00CD4064" w:rsidRDefault="00564722" w:rsidP="00EF2D28">
            <w:pPr>
              <w:rPr>
                <w:b/>
                <w:noProof/>
              </w:rPr>
            </w:pPr>
            <w:r w:rsidRPr="00CD4064">
              <w:rPr>
                <w:b/>
                <w:noProof/>
              </w:rPr>
              <w:t xml:space="preserve">Телефон </w:t>
            </w:r>
            <w:r w:rsidRPr="009A5352">
              <w:rPr>
                <w:b/>
                <w:noProof/>
              </w:rPr>
              <w:t>(или други контакт)</w:t>
            </w:r>
          </w:p>
        </w:tc>
        <w:tc>
          <w:tcPr>
            <w:tcW w:w="4675" w:type="dxa"/>
            <w:vAlign w:val="center"/>
          </w:tcPr>
          <w:p w:rsidR="00564722" w:rsidRDefault="002D10FE" w:rsidP="00EF2D28">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EF2D28">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E23F9F">
      <w:pPr>
        <w:pStyle w:val="Heading2"/>
        <w:numPr>
          <w:ilvl w:val="0"/>
          <w:numId w:val="4"/>
        </w:numPr>
        <w:rPr>
          <w:noProof/>
          <w:lang w:val="sl-SI"/>
        </w:rPr>
      </w:pPr>
      <w:bookmarkStart w:id="12" w:name="_Toc364158542"/>
      <w:bookmarkStart w:id="13" w:name="_Toc481746440"/>
      <w:r w:rsidRPr="002D5B2C">
        <w:rPr>
          <w:noProof/>
        </w:rPr>
        <w:lastRenderedPageBreak/>
        <w:t>ПОДАЦИ О ПРЕДМЕТУ ЈАВНЕ НАБАВК</w:t>
      </w:r>
      <w:r w:rsidR="00AD0C56">
        <w:rPr>
          <w:noProof/>
        </w:rPr>
        <w:t>Е</w:t>
      </w:r>
      <w:bookmarkEnd w:id="12"/>
      <w:bookmarkEnd w:id="13"/>
    </w:p>
    <w:p w:rsidR="009B7439" w:rsidRDefault="009B7439" w:rsidP="00734367">
      <w:pPr>
        <w:pStyle w:val="BodyText"/>
        <w:tabs>
          <w:tab w:val="left" w:pos="90"/>
        </w:tabs>
        <w:rPr>
          <w:b/>
          <w:noProof/>
          <w:szCs w:val="24"/>
        </w:rPr>
      </w:pPr>
      <w:bookmarkStart w:id="14" w:name="_Toc364158543"/>
    </w:p>
    <w:p w:rsidR="006F21DB" w:rsidRPr="006F21DB" w:rsidRDefault="006F21DB"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4253"/>
        <w:gridCol w:w="4837"/>
      </w:tblGrid>
      <w:tr w:rsidR="00B84C11" w:rsidRPr="002D5B2C" w:rsidTr="00672D6D">
        <w:tc>
          <w:tcPr>
            <w:tcW w:w="4253" w:type="dxa"/>
            <w:vAlign w:val="center"/>
          </w:tcPr>
          <w:p w:rsidR="00B84C11" w:rsidRPr="002D5B2C" w:rsidRDefault="00B84C11" w:rsidP="006F21DB">
            <w:pPr>
              <w:jc w:val="center"/>
              <w:rPr>
                <w:noProof/>
              </w:rPr>
            </w:pPr>
            <w:r w:rsidRPr="001366BB">
              <w:rPr>
                <w:b/>
                <w:noProof/>
              </w:rPr>
              <w:t>Предмет јавне набавке</w:t>
            </w:r>
          </w:p>
        </w:tc>
        <w:tc>
          <w:tcPr>
            <w:tcW w:w="4837" w:type="dxa"/>
          </w:tcPr>
          <w:p w:rsidR="00B84C11" w:rsidRPr="003E10BF" w:rsidRDefault="00B84C11" w:rsidP="003E10BF">
            <w:pPr>
              <w:pStyle w:val="Footer"/>
              <w:jc w:val="both"/>
              <w:rPr>
                <w:b/>
              </w:rPr>
            </w:pPr>
            <w:r w:rsidRPr="001B2B46">
              <w:t xml:space="preserve">Предмет јавне набавке </w:t>
            </w:r>
            <w:r w:rsidR="001F197D">
              <w:rPr>
                <w:b/>
                <w:noProof/>
              </w:rPr>
              <w:t>доб</w:t>
            </w:r>
            <w:r w:rsidR="00521985">
              <w:rPr>
                <w:b/>
                <w:noProof/>
              </w:rPr>
              <w:t>а</w:t>
            </w:r>
            <w:r w:rsidRPr="001B2B46">
              <w:rPr>
                <w:b/>
                <w:noProof/>
              </w:rPr>
              <w:t>ра</w:t>
            </w:r>
            <w:r w:rsidRPr="001B2B46">
              <w:t xml:space="preserve"> бр</w:t>
            </w:r>
            <w:r w:rsidRPr="001B2B46">
              <w:rPr>
                <w:lang w:val="ru-RU"/>
              </w:rPr>
              <w:t>.</w:t>
            </w:r>
            <w:r w:rsidR="004A639B">
              <w:rPr>
                <w:b/>
                <w:lang w:val="sr-Cyrl-CS"/>
              </w:rPr>
              <w:t>65</w:t>
            </w:r>
            <w:r w:rsidR="00036094">
              <w:rPr>
                <w:b/>
                <w:lang w:val="sr-Cyrl-CS"/>
              </w:rPr>
              <w:t>-</w:t>
            </w:r>
            <w:r w:rsidR="003E10BF">
              <w:rPr>
                <w:b/>
                <w:lang w:val="sr-Cyrl-CS"/>
              </w:rPr>
              <w:t>20</w:t>
            </w:r>
            <w:r w:rsidR="0023541D" w:rsidRPr="002174BB">
              <w:rPr>
                <w:b/>
              </w:rPr>
              <w:t>-O</w:t>
            </w:r>
            <w:r w:rsidR="003E10BF">
              <w:rPr>
                <w:b/>
              </w:rPr>
              <w:t>П</w:t>
            </w:r>
            <w:r w:rsidR="0023541D">
              <w:t xml:space="preserve"> </w:t>
            </w:r>
            <w:r w:rsidRPr="001B2B46">
              <w:t xml:space="preserve">је </w:t>
            </w:r>
            <w:r w:rsidR="00672D6D">
              <w:rPr>
                <w:b/>
              </w:rPr>
              <w:t>Набавка медицинске опреме за потребе Клинике за гинекологију и акушерство – адаптирани део ламеле Б и Ц</w:t>
            </w:r>
          </w:p>
        </w:tc>
      </w:tr>
      <w:tr w:rsidR="00B84C11" w:rsidRPr="002D5B2C" w:rsidTr="00672D6D">
        <w:tc>
          <w:tcPr>
            <w:tcW w:w="4253" w:type="dxa"/>
            <w:vAlign w:val="center"/>
          </w:tcPr>
          <w:p w:rsidR="00B84C11" w:rsidRPr="00F1710F" w:rsidRDefault="00F1710F" w:rsidP="006F21DB">
            <w:pPr>
              <w:jc w:val="center"/>
              <w:rPr>
                <w:b/>
                <w:noProof/>
              </w:rPr>
            </w:pPr>
            <w:r w:rsidRPr="00F1710F">
              <w:rPr>
                <w:b/>
              </w:rPr>
              <w:t>Ознака и назив из општег речника набавке</w:t>
            </w:r>
          </w:p>
        </w:tc>
        <w:tc>
          <w:tcPr>
            <w:tcW w:w="4837" w:type="dxa"/>
            <w:vAlign w:val="center"/>
          </w:tcPr>
          <w:p w:rsidR="003E10BF" w:rsidRDefault="003E10BF" w:rsidP="003E10BF">
            <w:pPr>
              <w:rPr>
                <w:lang w:val="sr-Cyrl-CS"/>
              </w:rPr>
            </w:pPr>
            <w:r w:rsidRPr="000D38EB">
              <w:rPr>
                <w:lang w:val="sr-Cyrl-CS"/>
              </w:rPr>
              <w:t>33100000 – медицинска опрем</w:t>
            </w:r>
            <w:r>
              <w:rPr>
                <w:lang w:val="sr-Cyrl-CS"/>
              </w:rPr>
              <w:t>a</w:t>
            </w:r>
          </w:p>
          <w:p w:rsidR="00EE2539" w:rsidRPr="002E35D8" w:rsidRDefault="003E10BF" w:rsidP="003E10BF">
            <w:pPr>
              <w:rPr>
                <w:lang w:val="sr-Cyrl-CS"/>
              </w:rPr>
            </w:pPr>
            <w:r w:rsidRPr="00707F56">
              <w:rPr>
                <w:color w:val="000000"/>
                <w:shd w:val="clear" w:color="auto" w:fill="FFFFFF"/>
              </w:rPr>
              <w:t>33169000</w:t>
            </w:r>
            <w:r>
              <w:rPr>
                <w:color w:val="000000"/>
                <w:shd w:val="clear" w:color="auto" w:fill="FFFFFF"/>
              </w:rPr>
              <w:t xml:space="preserve"> – хируршки инструменти</w:t>
            </w:r>
          </w:p>
        </w:tc>
      </w:tr>
    </w:tbl>
    <w:p w:rsidR="006F21DB" w:rsidRDefault="006F21DB" w:rsidP="00B84C11">
      <w:pPr>
        <w:rPr>
          <w:b/>
          <w:noProof/>
          <w:lang w:val="sr-Cyrl-CS"/>
        </w:rPr>
      </w:pPr>
    </w:p>
    <w:p w:rsidR="006B21C9" w:rsidRDefault="006B21C9" w:rsidP="00695E3A">
      <w:pPr>
        <w:rPr>
          <w:b/>
          <w:noProof/>
        </w:rPr>
      </w:pPr>
    </w:p>
    <w:p w:rsidR="00695E3A" w:rsidRDefault="00EB23DB" w:rsidP="00695E3A">
      <w:pPr>
        <w:rPr>
          <w:b/>
          <w:noProof/>
        </w:rPr>
      </w:pPr>
      <w:r w:rsidRPr="00036094">
        <w:rPr>
          <w:b/>
          <w:noProof/>
        </w:rPr>
        <w:t>Предмет јавне набавке</w:t>
      </w:r>
      <w:r w:rsidR="00BE4DC6" w:rsidRPr="00036094">
        <w:rPr>
          <w:b/>
          <w:noProof/>
        </w:rPr>
        <w:t xml:space="preserve"> </w:t>
      </w:r>
      <w:r w:rsidR="003954FF" w:rsidRPr="00036094">
        <w:rPr>
          <w:b/>
          <w:noProof/>
        </w:rPr>
        <w:t>је</w:t>
      </w:r>
      <w:r w:rsidR="006B21C9" w:rsidRPr="00036094">
        <w:rPr>
          <w:b/>
          <w:noProof/>
        </w:rPr>
        <w:t xml:space="preserve"> </w:t>
      </w:r>
      <w:r w:rsidR="0053716E" w:rsidRPr="00036094">
        <w:rPr>
          <w:b/>
          <w:noProof/>
        </w:rPr>
        <w:t>обликован по партијам</w:t>
      </w:r>
      <w:r w:rsidR="003954FF" w:rsidRPr="00036094">
        <w:rPr>
          <w:b/>
          <w:noProof/>
        </w:rPr>
        <w:t>а</w:t>
      </w:r>
      <w:r w:rsidR="00802A35" w:rsidRPr="00036094">
        <w:rPr>
          <w:b/>
          <w:noProof/>
        </w:rPr>
        <w:t>, како следи:</w:t>
      </w:r>
    </w:p>
    <w:p w:rsidR="002E35D8" w:rsidRDefault="002E35D8" w:rsidP="00695E3A">
      <w:pPr>
        <w:rPr>
          <w:b/>
          <w:noProof/>
        </w:rPr>
      </w:pPr>
    </w:p>
    <w:tbl>
      <w:tblPr>
        <w:tblStyle w:val="TableGrid"/>
        <w:tblW w:w="9214" w:type="dxa"/>
        <w:tblInd w:w="-34" w:type="dxa"/>
        <w:tblLayout w:type="fixed"/>
        <w:tblLook w:val="04A0" w:firstRow="1" w:lastRow="0" w:firstColumn="1" w:lastColumn="0" w:noHBand="0" w:noVBand="1"/>
      </w:tblPr>
      <w:tblGrid>
        <w:gridCol w:w="1135"/>
        <w:gridCol w:w="6095"/>
        <w:gridCol w:w="1984"/>
      </w:tblGrid>
      <w:tr w:rsidR="003E10BF" w:rsidRPr="000D38EB" w:rsidTr="003D134C">
        <w:trPr>
          <w:trHeight w:val="165"/>
        </w:trPr>
        <w:tc>
          <w:tcPr>
            <w:tcW w:w="1135" w:type="dxa"/>
            <w:tcBorders>
              <w:top w:val="single" w:sz="4" w:space="0" w:color="auto"/>
              <w:left w:val="single" w:sz="4" w:space="0" w:color="auto"/>
              <w:bottom w:val="single" w:sz="4" w:space="0" w:color="auto"/>
              <w:right w:val="single" w:sz="4" w:space="0" w:color="auto"/>
            </w:tcBorders>
            <w:vAlign w:val="center"/>
            <w:hideMark/>
          </w:tcPr>
          <w:p w:rsidR="003E10BF" w:rsidRPr="000D38EB" w:rsidRDefault="003E10BF" w:rsidP="003E10BF">
            <w:pPr>
              <w:jc w:val="center"/>
              <w:rPr>
                <w:b/>
              </w:rPr>
            </w:pPr>
            <w:r w:rsidRPr="000D38EB">
              <w:rPr>
                <w:b/>
                <w:lang w:val="sr-Cyrl-CS"/>
              </w:rPr>
              <w:t>Редни број партије</w:t>
            </w:r>
          </w:p>
        </w:tc>
        <w:tc>
          <w:tcPr>
            <w:tcW w:w="6095" w:type="dxa"/>
            <w:tcBorders>
              <w:top w:val="single" w:sz="4" w:space="0" w:color="auto"/>
              <w:left w:val="single" w:sz="4" w:space="0" w:color="auto"/>
              <w:bottom w:val="single" w:sz="4" w:space="0" w:color="auto"/>
              <w:right w:val="single" w:sz="4" w:space="0" w:color="auto"/>
            </w:tcBorders>
            <w:vAlign w:val="center"/>
            <w:hideMark/>
          </w:tcPr>
          <w:p w:rsidR="003E10BF" w:rsidRPr="000D38EB" w:rsidRDefault="003E10BF" w:rsidP="003E10BF">
            <w:pPr>
              <w:jc w:val="center"/>
              <w:rPr>
                <w:b/>
              </w:rPr>
            </w:pPr>
            <w:r w:rsidRPr="000D38EB">
              <w:rPr>
                <w:b/>
              </w:rPr>
              <w:t>Назив партије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3E10BF" w:rsidRPr="006665BB" w:rsidRDefault="003E10BF" w:rsidP="003E10BF">
            <w:pPr>
              <w:jc w:val="center"/>
              <w:rPr>
                <w:b/>
              </w:rPr>
            </w:pPr>
            <w:r w:rsidRPr="006665BB">
              <w:rPr>
                <w:b/>
              </w:rPr>
              <w:t>Процењена вредност партије</w:t>
            </w:r>
          </w:p>
          <w:p w:rsidR="003E10BF" w:rsidRPr="00707F56" w:rsidRDefault="003E10BF" w:rsidP="003E10BF">
            <w:pPr>
              <w:jc w:val="center"/>
              <w:rPr>
                <w:b/>
              </w:rPr>
            </w:pPr>
            <w:r w:rsidRPr="006665BB">
              <w:rPr>
                <w:b/>
              </w:rPr>
              <w:t>у динарима без ПДВ-а</w:t>
            </w:r>
          </w:p>
        </w:tc>
      </w:tr>
      <w:tr w:rsidR="006665BB" w:rsidRPr="000D38EB" w:rsidTr="003D134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jc w:val="center"/>
              <w:rPr>
                <w:noProof/>
              </w:rPr>
            </w:pPr>
            <w:r w:rsidRPr="005C2991">
              <w:rPr>
                <w:noProof/>
              </w:rPr>
              <w:t>1.</w:t>
            </w:r>
          </w:p>
        </w:tc>
        <w:tc>
          <w:tcPr>
            <w:tcW w:w="6095" w:type="dxa"/>
            <w:tcBorders>
              <w:top w:val="single" w:sz="4" w:space="0" w:color="auto"/>
              <w:left w:val="single" w:sz="4" w:space="0" w:color="auto"/>
              <w:bottom w:val="single" w:sz="4" w:space="0" w:color="auto"/>
              <w:right w:val="single" w:sz="4" w:space="0" w:color="auto"/>
            </w:tcBorders>
          </w:tcPr>
          <w:p w:rsidR="006665BB" w:rsidRPr="00EB3FFF" w:rsidRDefault="006665BB" w:rsidP="0049778F">
            <w:pPr>
              <w:tabs>
                <w:tab w:val="left" w:pos="1276"/>
              </w:tabs>
              <w:autoSpaceDE w:val="0"/>
              <w:autoSpaceDN w:val="0"/>
              <w:adjustRightInd w:val="0"/>
              <w:jc w:val="both"/>
            </w:pPr>
            <w:r w:rsidRPr="00EB3FFF">
              <w:t>Хируршки инструменти</w:t>
            </w:r>
          </w:p>
        </w:tc>
        <w:tc>
          <w:tcPr>
            <w:tcW w:w="1984"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jc w:val="center"/>
              <w:rPr>
                <w:color w:val="000000"/>
              </w:rPr>
            </w:pPr>
            <w:r>
              <w:rPr>
                <w:color w:val="000000"/>
              </w:rPr>
              <w:t>471.998,00</w:t>
            </w:r>
          </w:p>
        </w:tc>
      </w:tr>
      <w:tr w:rsidR="006665BB" w:rsidRPr="000D38EB" w:rsidTr="003D134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jc w:val="center"/>
              <w:rPr>
                <w:noProof/>
              </w:rPr>
            </w:pPr>
            <w:r w:rsidRPr="003A11E6">
              <w:rPr>
                <w:noProof/>
              </w:rPr>
              <w:t>2.</w:t>
            </w:r>
          </w:p>
        </w:tc>
        <w:tc>
          <w:tcPr>
            <w:tcW w:w="6095" w:type="dxa"/>
            <w:tcBorders>
              <w:top w:val="single" w:sz="4" w:space="0" w:color="auto"/>
              <w:left w:val="single" w:sz="4" w:space="0" w:color="auto"/>
              <w:bottom w:val="single" w:sz="4" w:space="0" w:color="auto"/>
              <w:right w:val="single" w:sz="4" w:space="0" w:color="auto"/>
            </w:tcBorders>
            <w:vAlign w:val="center"/>
          </w:tcPr>
          <w:p w:rsidR="006665BB" w:rsidRPr="00424439" w:rsidRDefault="006665BB" w:rsidP="0049778F">
            <w:pPr>
              <w:autoSpaceDE w:val="0"/>
              <w:autoSpaceDN w:val="0"/>
              <w:adjustRightInd w:val="0"/>
            </w:pPr>
            <w:r w:rsidRPr="003A11E6">
              <w:t>Ултразвучни апарат средње класе</w:t>
            </w:r>
            <w: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rsidR="006665BB" w:rsidRPr="0054040F" w:rsidRDefault="006665BB" w:rsidP="0049778F">
            <w:pPr>
              <w:jc w:val="center"/>
              <w:rPr>
                <w:color w:val="000000"/>
              </w:rPr>
            </w:pPr>
            <w:r>
              <w:rPr>
                <w:color w:val="000000"/>
              </w:rPr>
              <w:t>11.187.201,00</w:t>
            </w:r>
          </w:p>
        </w:tc>
      </w:tr>
      <w:tr w:rsidR="006665BB" w:rsidRPr="000D38EB" w:rsidTr="003D134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jc w:val="center"/>
              <w:rPr>
                <w:noProof/>
              </w:rPr>
            </w:pPr>
            <w:r w:rsidRPr="003A11E6">
              <w:rPr>
                <w:noProof/>
              </w:rPr>
              <w:t>3.</w:t>
            </w:r>
          </w:p>
        </w:tc>
        <w:tc>
          <w:tcPr>
            <w:tcW w:w="609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tabs>
                <w:tab w:val="left" w:pos="1407"/>
              </w:tabs>
              <w:autoSpaceDE w:val="0"/>
              <w:autoSpaceDN w:val="0"/>
              <w:adjustRightInd w:val="0"/>
            </w:pPr>
            <w:r w:rsidRPr="003A11E6">
              <w:t>Портабилни ултразвучни апарат</w:t>
            </w:r>
          </w:p>
        </w:tc>
        <w:tc>
          <w:tcPr>
            <w:tcW w:w="1984" w:type="dxa"/>
            <w:tcBorders>
              <w:top w:val="single" w:sz="4" w:space="0" w:color="auto"/>
              <w:left w:val="single" w:sz="4" w:space="0" w:color="auto"/>
              <w:bottom w:val="single" w:sz="4" w:space="0" w:color="auto"/>
              <w:right w:val="single" w:sz="4" w:space="0" w:color="auto"/>
            </w:tcBorders>
            <w:vAlign w:val="center"/>
          </w:tcPr>
          <w:p w:rsidR="006665BB" w:rsidRPr="0054040F" w:rsidRDefault="006665BB" w:rsidP="0049778F">
            <w:pPr>
              <w:jc w:val="center"/>
            </w:pPr>
            <w:r>
              <w:t>3.750.000,00</w:t>
            </w:r>
          </w:p>
        </w:tc>
      </w:tr>
      <w:tr w:rsidR="006665BB" w:rsidRPr="000D38EB" w:rsidTr="003D134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jc w:val="center"/>
              <w:rPr>
                <w:noProof/>
              </w:rPr>
            </w:pPr>
            <w:r w:rsidRPr="003A11E6">
              <w:rPr>
                <w:noProof/>
              </w:rPr>
              <w:t>4.</w:t>
            </w:r>
          </w:p>
        </w:tc>
        <w:tc>
          <w:tcPr>
            <w:tcW w:w="609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autoSpaceDE w:val="0"/>
              <w:autoSpaceDN w:val="0"/>
              <w:adjustRightInd w:val="0"/>
            </w:pPr>
            <w:r w:rsidRPr="003A11E6">
              <w:t>Оптички колпоскоп</w:t>
            </w:r>
          </w:p>
        </w:tc>
        <w:tc>
          <w:tcPr>
            <w:tcW w:w="1984" w:type="dxa"/>
            <w:tcBorders>
              <w:top w:val="single" w:sz="4" w:space="0" w:color="auto"/>
              <w:left w:val="single" w:sz="4" w:space="0" w:color="auto"/>
              <w:bottom w:val="single" w:sz="4" w:space="0" w:color="auto"/>
              <w:right w:val="single" w:sz="4" w:space="0" w:color="auto"/>
            </w:tcBorders>
            <w:vAlign w:val="center"/>
          </w:tcPr>
          <w:p w:rsidR="006665BB" w:rsidRPr="0054040F" w:rsidRDefault="006665BB" w:rsidP="0049778F">
            <w:pPr>
              <w:jc w:val="center"/>
            </w:pPr>
            <w:r>
              <w:t>849.600,00</w:t>
            </w:r>
          </w:p>
        </w:tc>
      </w:tr>
      <w:tr w:rsidR="006665BB" w:rsidRPr="000D38EB" w:rsidTr="003D134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jc w:val="center"/>
              <w:rPr>
                <w:noProof/>
              </w:rPr>
            </w:pPr>
            <w:r w:rsidRPr="003A11E6">
              <w:rPr>
                <w:noProof/>
              </w:rPr>
              <w:t>5.</w:t>
            </w:r>
          </w:p>
        </w:tc>
        <w:tc>
          <w:tcPr>
            <w:tcW w:w="609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autoSpaceDE w:val="0"/>
              <w:autoSpaceDN w:val="0"/>
              <w:adjustRightInd w:val="0"/>
            </w:pPr>
            <w:r w:rsidRPr="003A11E6">
              <w:t>Лабораторијски фрижидер</w:t>
            </w:r>
          </w:p>
        </w:tc>
        <w:tc>
          <w:tcPr>
            <w:tcW w:w="1984" w:type="dxa"/>
            <w:tcBorders>
              <w:top w:val="single" w:sz="4" w:space="0" w:color="auto"/>
              <w:left w:val="single" w:sz="4" w:space="0" w:color="auto"/>
              <w:bottom w:val="single" w:sz="4" w:space="0" w:color="auto"/>
              <w:right w:val="single" w:sz="4" w:space="0" w:color="auto"/>
            </w:tcBorders>
            <w:vAlign w:val="center"/>
          </w:tcPr>
          <w:p w:rsidR="006665BB" w:rsidRPr="0054040F" w:rsidRDefault="006665BB" w:rsidP="0049778F">
            <w:pPr>
              <w:jc w:val="center"/>
            </w:pPr>
            <w:r>
              <w:t>310.200,00</w:t>
            </w:r>
          </w:p>
        </w:tc>
      </w:tr>
      <w:tr w:rsidR="006665BB" w:rsidRPr="000D38EB" w:rsidTr="003D134C">
        <w:trPr>
          <w:trHeight w:val="296"/>
        </w:trPr>
        <w:tc>
          <w:tcPr>
            <w:tcW w:w="113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jc w:val="center"/>
              <w:rPr>
                <w:noProof/>
              </w:rPr>
            </w:pPr>
            <w:r w:rsidRPr="003A11E6">
              <w:rPr>
                <w:noProof/>
              </w:rPr>
              <w:t>6.</w:t>
            </w:r>
          </w:p>
        </w:tc>
        <w:tc>
          <w:tcPr>
            <w:tcW w:w="609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autoSpaceDE w:val="0"/>
              <w:autoSpaceDN w:val="0"/>
              <w:adjustRightInd w:val="0"/>
            </w:pPr>
            <w:r w:rsidRPr="003A11E6">
              <w:t>Систем за мацерацију</w:t>
            </w:r>
          </w:p>
        </w:tc>
        <w:tc>
          <w:tcPr>
            <w:tcW w:w="1984" w:type="dxa"/>
            <w:tcBorders>
              <w:top w:val="single" w:sz="4" w:space="0" w:color="auto"/>
              <w:left w:val="single" w:sz="4" w:space="0" w:color="auto"/>
              <w:bottom w:val="single" w:sz="4" w:space="0" w:color="auto"/>
              <w:right w:val="single" w:sz="4" w:space="0" w:color="auto"/>
            </w:tcBorders>
            <w:vAlign w:val="center"/>
          </w:tcPr>
          <w:p w:rsidR="006665BB" w:rsidRPr="0054040F" w:rsidRDefault="006665BB" w:rsidP="0049778F">
            <w:pPr>
              <w:jc w:val="center"/>
              <w:rPr>
                <w:color w:val="000000"/>
              </w:rPr>
            </w:pPr>
            <w:r>
              <w:rPr>
                <w:color w:val="000000"/>
              </w:rPr>
              <w:t>977.330,00</w:t>
            </w:r>
          </w:p>
        </w:tc>
      </w:tr>
      <w:tr w:rsidR="006665BB" w:rsidRPr="000D38EB" w:rsidTr="003D134C">
        <w:trPr>
          <w:trHeight w:val="339"/>
        </w:trPr>
        <w:tc>
          <w:tcPr>
            <w:tcW w:w="113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jc w:val="center"/>
              <w:rPr>
                <w:noProof/>
              </w:rPr>
            </w:pPr>
            <w:r w:rsidRPr="003A11E6">
              <w:rPr>
                <w:noProof/>
              </w:rPr>
              <w:t>7.</w:t>
            </w:r>
          </w:p>
        </w:tc>
        <w:tc>
          <w:tcPr>
            <w:tcW w:w="609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autoSpaceDE w:val="0"/>
              <w:autoSpaceDN w:val="0"/>
              <w:adjustRightInd w:val="0"/>
            </w:pPr>
            <w:r w:rsidRPr="003A11E6">
              <w:t>Механички вентилатори</w:t>
            </w:r>
          </w:p>
        </w:tc>
        <w:tc>
          <w:tcPr>
            <w:tcW w:w="1984" w:type="dxa"/>
            <w:tcBorders>
              <w:top w:val="single" w:sz="4" w:space="0" w:color="auto"/>
              <w:left w:val="single" w:sz="4" w:space="0" w:color="auto"/>
              <w:bottom w:val="single" w:sz="4" w:space="0" w:color="auto"/>
              <w:right w:val="single" w:sz="4" w:space="0" w:color="auto"/>
            </w:tcBorders>
            <w:vAlign w:val="center"/>
          </w:tcPr>
          <w:p w:rsidR="006665BB" w:rsidRPr="0054040F" w:rsidRDefault="006665BB" w:rsidP="0049778F">
            <w:pPr>
              <w:jc w:val="center"/>
              <w:rPr>
                <w:color w:val="000000"/>
              </w:rPr>
            </w:pPr>
            <w:r>
              <w:rPr>
                <w:color w:val="000000"/>
              </w:rPr>
              <w:t>6.800.000,00</w:t>
            </w:r>
          </w:p>
        </w:tc>
      </w:tr>
      <w:tr w:rsidR="006665BB" w:rsidRPr="000D38EB" w:rsidTr="003D134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jc w:val="center"/>
              <w:rPr>
                <w:noProof/>
              </w:rPr>
            </w:pPr>
            <w:r w:rsidRPr="003A11E6">
              <w:rPr>
                <w:noProof/>
              </w:rPr>
              <w:t>8.</w:t>
            </w:r>
          </w:p>
        </w:tc>
        <w:tc>
          <w:tcPr>
            <w:tcW w:w="609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autoSpaceDE w:val="0"/>
              <w:autoSpaceDN w:val="0"/>
              <w:adjustRightInd w:val="0"/>
            </w:pPr>
            <w:r w:rsidRPr="003A11E6">
              <w:t>Кревет</w:t>
            </w:r>
            <w:r>
              <w:t>и</w:t>
            </w:r>
            <w:r w:rsidRPr="003A11E6">
              <w:t xml:space="preserve"> за интезивну јединицу</w:t>
            </w:r>
          </w:p>
        </w:tc>
        <w:tc>
          <w:tcPr>
            <w:tcW w:w="1984" w:type="dxa"/>
            <w:tcBorders>
              <w:top w:val="single" w:sz="4" w:space="0" w:color="auto"/>
              <w:left w:val="single" w:sz="4" w:space="0" w:color="auto"/>
              <w:bottom w:val="single" w:sz="4" w:space="0" w:color="auto"/>
              <w:right w:val="single" w:sz="4" w:space="0" w:color="auto"/>
            </w:tcBorders>
            <w:vAlign w:val="center"/>
          </w:tcPr>
          <w:p w:rsidR="006665BB" w:rsidRPr="0054040F" w:rsidRDefault="006665BB" w:rsidP="0049778F">
            <w:pPr>
              <w:jc w:val="center"/>
            </w:pPr>
            <w:r>
              <w:t>1.075.076,00</w:t>
            </w:r>
          </w:p>
        </w:tc>
      </w:tr>
      <w:tr w:rsidR="006665BB" w:rsidRPr="000D38EB" w:rsidTr="003D134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jc w:val="center"/>
              <w:rPr>
                <w:noProof/>
              </w:rPr>
            </w:pPr>
            <w:r w:rsidRPr="003A11E6">
              <w:rPr>
                <w:noProof/>
              </w:rPr>
              <w:t>9.</w:t>
            </w:r>
          </w:p>
        </w:tc>
        <w:tc>
          <w:tcPr>
            <w:tcW w:w="609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autoSpaceDE w:val="0"/>
              <w:autoSpaceDN w:val="0"/>
              <w:adjustRightInd w:val="0"/>
            </w:pPr>
            <w:r w:rsidRPr="003A11E6">
              <w:t>Пацијент монитори</w:t>
            </w:r>
          </w:p>
        </w:tc>
        <w:tc>
          <w:tcPr>
            <w:tcW w:w="1984" w:type="dxa"/>
            <w:tcBorders>
              <w:top w:val="single" w:sz="4" w:space="0" w:color="auto"/>
              <w:left w:val="single" w:sz="4" w:space="0" w:color="auto"/>
              <w:bottom w:val="single" w:sz="4" w:space="0" w:color="auto"/>
              <w:right w:val="single" w:sz="4" w:space="0" w:color="auto"/>
            </w:tcBorders>
            <w:vAlign w:val="center"/>
          </w:tcPr>
          <w:p w:rsidR="006665BB" w:rsidRPr="00ED75F5" w:rsidRDefault="006665BB" w:rsidP="0049778F">
            <w:pPr>
              <w:jc w:val="center"/>
              <w:rPr>
                <w:color w:val="000000"/>
              </w:rPr>
            </w:pPr>
            <w:r>
              <w:rPr>
                <w:color w:val="000000"/>
              </w:rPr>
              <w:t>5.801.250,00</w:t>
            </w:r>
          </w:p>
        </w:tc>
      </w:tr>
      <w:tr w:rsidR="006665BB" w:rsidRPr="000D38EB" w:rsidTr="003D134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jc w:val="center"/>
              <w:rPr>
                <w:noProof/>
              </w:rPr>
            </w:pPr>
            <w:r w:rsidRPr="003A11E6">
              <w:rPr>
                <w:noProof/>
              </w:rPr>
              <w:t>10.</w:t>
            </w:r>
          </w:p>
        </w:tc>
        <w:tc>
          <w:tcPr>
            <w:tcW w:w="609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autoSpaceDE w:val="0"/>
              <w:autoSpaceDN w:val="0"/>
              <w:adjustRightInd w:val="0"/>
            </w:pPr>
            <w:r w:rsidRPr="003A11E6">
              <w:t>Систем за суво грејења крви и раствора до 400 мл/мин</w:t>
            </w:r>
          </w:p>
        </w:tc>
        <w:tc>
          <w:tcPr>
            <w:tcW w:w="1984" w:type="dxa"/>
            <w:tcBorders>
              <w:top w:val="single" w:sz="4" w:space="0" w:color="auto"/>
              <w:left w:val="single" w:sz="4" w:space="0" w:color="auto"/>
              <w:bottom w:val="single" w:sz="4" w:space="0" w:color="auto"/>
              <w:right w:val="single" w:sz="4" w:space="0" w:color="auto"/>
            </w:tcBorders>
            <w:vAlign w:val="center"/>
          </w:tcPr>
          <w:p w:rsidR="006665BB" w:rsidRPr="008D584E" w:rsidRDefault="006665BB" w:rsidP="0049778F">
            <w:pPr>
              <w:jc w:val="center"/>
              <w:rPr>
                <w:color w:val="000000"/>
              </w:rPr>
            </w:pPr>
            <w:r>
              <w:rPr>
                <w:color w:val="000000"/>
              </w:rPr>
              <w:t>800.000,00</w:t>
            </w:r>
          </w:p>
        </w:tc>
      </w:tr>
      <w:tr w:rsidR="006665BB" w:rsidRPr="000D38EB" w:rsidTr="003D134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jc w:val="center"/>
              <w:rPr>
                <w:noProof/>
              </w:rPr>
            </w:pPr>
            <w:r w:rsidRPr="003A11E6">
              <w:rPr>
                <w:noProof/>
              </w:rPr>
              <w:t>11.</w:t>
            </w:r>
          </w:p>
        </w:tc>
        <w:tc>
          <w:tcPr>
            <w:tcW w:w="609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autoSpaceDE w:val="0"/>
              <w:autoSpaceDN w:val="0"/>
              <w:adjustRightInd w:val="0"/>
            </w:pPr>
            <w:r w:rsidRPr="003A11E6">
              <w:t>Централна станица за пацијент мониторе</w:t>
            </w:r>
          </w:p>
        </w:tc>
        <w:tc>
          <w:tcPr>
            <w:tcW w:w="1984" w:type="dxa"/>
            <w:tcBorders>
              <w:top w:val="single" w:sz="4" w:space="0" w:color="auto"/>
              <w:left w:val="single" w:sz="4" w:space="0" w:color="auto"/>
              <w:bottom w:val="single" w:sz="4" w:space="0" w:color="auto"/>
              <w:right w:val="single" w:sz="4" w:space="0" w:color="auto"/>
            </w:tcBorders>
            <w:vAlign w:val="center"/>
          </w:tcPr>
          <w:p w:rsidR="006665BB" w:rsidRPr="008D584E" w:rsidRDefault="006665BB" w:rsidP="0049778F">
            <w:pPr>
              <w:jc w:val="center"/>
              <w:rPr>
                <w:color w:val="000000"/>
              </w:rPr>
            </w:pPr>
            <w:r>
              <w:rPr>
                <w:color w:val="000000"/>
              </w:rPr>
              <w:t>666.400,00</w:t>
            </w:r>
          </w:p>
        </w:tc>
      </w:tr>
      <w:tr w:rsidR="006665BB" w:rsidRPr="000D38EB" w:rsidTr="003D134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jc w:val="center"/>
              <w:rPr>
                <w:noProof/>
              </w:rPr>
            </w:pPr>
            <w:r w:rsidRPr="003A11E6">
              <w:rPr>
                <w:noProof/>
              </w:rPr>
              <w:t>12.</w:t>
            </w:r>
          </w:p>
        </w:tc>
        <w:tc>
          <w:tcPr>
            <w:tcW w:w="6095" w:type="dxa"/>
            <w:tcBorders>
              <w:top w:val="single" w:sz="4" w:space="0" w:color="auto"/>
              <w:left w:val="single" w:sz="4" w:space="0" w:color="auto"/>
              <w:bottom w:val="single" w:sz="4" w:space="0" w:color="auto"/>
              <w:right w:val="single" w:sz="4" w:space="0" w:color="auto"/>
            </w:tcBorders>
            <w:vAlign w:val="center"/>
          </w:tcPr>
          <w:p w:rsidR="006665BB" w:rsidRPr="003A11E6" w:rsidRDefault="00B051B1" w:rsidP="0049778F">
            <w:pPr>
              <w:autoSpaceDE w:val="0"/>
              <w:autoSpaceDN w:val="0"/>
              <w:adjustRightInd w:val="0"/>
            </w:pPr>
            <w:r>
              <w:t>С</w:t>
            </w:r>
            <w:r w:rsidR="006665BB" w:rsidRPr="003A11E6">
              <w:t>истем за брзу надокнаду течности и раствора</w:t>
            </w:r>
          </w:p>
        </w:tc>
        <w:tc>
          <w:tcPr>
            <w:tcW w:w="1984" w:type="dxa"/>
            <w:tcBorders>
              <w:top w:val="single" w:sz="4" w:space="0" w:color="auto"/>
              <w:left w:val="single" w:sz="4" w:space="0" w:color="auto"/>
              <w:bottom w:val="single" w:sz="4" w:space="0" w:color="auto"/>
              <w:right w:val="single" w:sz="4" w:space="0" w:color="auto"/>
            </w:tcBorders>
            <w:vAlign w:val="center"/>
          </w:tcPr>
          <w:p w:rsidR="006665BB" w:rsidRPr="008D584E" w:rsidRDefault="006665BB" w:rsidP="0049778F">
            <w:pPr>
              <w:jc w:val="center"/>
            </w:pPr>
            <w:r>
              <w:t>3.120.000,00</w:t>
            </w:r>
          </w:p>
        </w:tc>
      </w:tr>
      <w:tr w:rsidR="006665BB" w:rsidRPr="000D38EB" w:rsidTr="003D134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jc w:val="center"/>
              <w:rPr>
                <w:noProof/>
              </w:rPr>
            </w:pPr>
            <w:r w:rsidRPr="003A11E6">
              <w:rPr>
                <w:noProof/>
              </w:rPr>
              <w:t>13.</w:t>
            </w:r>
          </w:p>
        </w:tc>
        <w:tc>
          <w:tcPr>
            <w:tcW w:w="609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autoSpaceDE w:val="0"/>
              <w:autoSpaceDN w:val="0"/>
              <w:adjustRightInd w:val="0"/>
            </w:pPr>
            <w:r w:rsidRPr="003A11E6">
              <w:t>Апарат за грејање пацијената</w:t>
            </w:r>
          </w:p>
        </w:tc>
        <w:tc>
          <w:tcPr>
            <w:tcW w:w="1984" w:type="dxa"/>
            <w:tcBorders>
              <w:top w:val="single" w:sz="4" w:space="0" w:color="auto"/>
              <w:left w:val="single" w:sz="4" w:space="0" w:color="auto"/>
              <w:bottom w:val="single" w:sz="4" w:space="0" w:color="auto"/>
              <w:right w:val="single" w:sz="4" w:space="0" w:color="auto"/>
            </w:tcBorders>
            <w:vAlign w:val="center"/>
          </w:tcPr>
          <w:p w:rsidR="006665BB" w:rsidRPr="008D584E" w:rsidRDefault="006665BB" w:rsidP="0049778F">
            <w:pPr>
              <w:jc w:val="center"/>
            </w:pPr>
            <w:r>
              <w:t>468.000,00</w:t>
            </w:r>
          </w:p>
        </w:tc>
      </w:tr>
      <w:tr w:rsidR="006665BB" w:rsidRPr="000D38EB" w:rsidTr="003D134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jc w:val="center"/>
              <w:rPr>
                <w:noProof/>
              </w:rPr>
            </w:pPr>
            <w:r w:rsidRPr="003A11E6">
              <w:rPr>
                <w:noProof/>
              </w:rPr>
              <w:t>14.</w:t>
            </w:r>
          </w:p>
        </w:tc>
        <w:tc>
          <w:tcPr>
            <w:tcW w:w="609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autoSpaceDE w:val="0"/>
              <w:autoSpaceDN w:val="0"/>
              <w:adjustRightInd w:val="0"/>
            </w:pPr>
            <w:r w:rsidRPr="003A11E6">
              <w:t>Периферни нервни стимулатор (за терапију бола)</w:t>
            </w:r>
          </w:p>
        </w:tc>
        <w:tc>
          <w:tcPr>
            <w:tcW w:w="1984" w:type="dxa"/>
            <w:tcBorders>
              <w:top w:val="single" w:sz="4" w:space="0" w:color="auto"/>
              <w:left w:val="single" w:sz="4" w:space="0" w:color="auto"/>
              <w:bottom w:val="single" w:sz="4" w:space="0" w:color="auto"/>
              <w:right w:val="single" w:sz="4" w:space="0" w:color="auto"/>
            </w:tcBorders>
            <w:vAlign w:val="center"/>
          </w:tcPr>
          <w:p w:rsidR="006665BB" w:rsidRPr="008D584E" w:rsidRDefault="006665BB" w:rsidP="0049778F">
            <w:pPr>
              <w:jc w:val="center"/>
            </w:pPr>
            <w:r>
              <w:t>480.000,00</w:t>
            </w:r>
          </w:p>
        </w:tc>
      </w:tr>
      <w:tr w:rsidR="006665BB" w:rsidRPr="000D38EB" w:rsidTr="003D134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665BB" w:rsidRPr="00B21A01" w:rsidRDefault="006665BB" w:rsidP="0049778F">
            <w:pPr>
              <w:jc w:val="center"/>
              <w:rPr>
                <w:noProof/>
              </w:rPr>
            </w:pPr>
            <w:r w:rsidRPr="00B21A01">
              <w:rPr>
                <w:noProof/>
              </w:rPr>
              <w:t>15.</w:t>
            </w:r>
          </w:p>
        </w:tc>
        <w:tc>
          <w:tcPr>
            <w:tcW w:w="6095" w:type="dxa"/>
            <w:tcBorders>
              <w:top w:val="single" w:sz="4" w:space="0" w:color="auto"/>
              <w:left w:val="single" w:sz="4" w:space="0" w:color="auto"/>
              <w:bottom w:val="single" w:sz="4" w:space="0" w:color="auto"/>
              <w:right w:val="single" w:sz="4" w:space="0" w:color="auto"/>
            </w:tcBorders>
            <w:vAlign w:val="center"/>
          </w:tcPr>
          <w:p w:rsidR="006665BB" w:rsidRPr="00B21A01" w:rsidRDefault="006665BB" w:rsidP="0049778F">
            <w:pPr>
              <w:autoSpaceDE w:val="0"/>
              <w:autoSpaceDN w:val="0"/>
              <w:adjustRightInd w:val="0"/>
            </w:pPr>
            <w:r w:rsidRPr="00B21A01">
              <w:t>Фибероптички бронхоскоп</w:t>
            </w:r>
          </w:p>
        </w:tc>
        <w:tc>
          <w:tcPr>
            <w:tcW w:w="1984" w:type="dxa"/>
            <w:tcBorders>
              <w:top w:val="single" w:sz="4" w:space="0" w:color="auto"/>
              <w:left w:val="single" w:sz="4" w:space="0" w:color="auto"/>
              <w:bottom w:val="single" w:sz="4" w:space="0" w:color="auto"/>
              <w:right w:val="single" w:sz="4" w:space="0" w:color="auto"/>
            </w:tcBorders>
            <w:vAlign w:val="center"/>
          </w:tcPr>
          <w:p w:rsidR="006665BB" w:rsidRPr="00B21A01" w:rsidRDefault="006665BB" w:rsidP="0049778F">
            <w:pPr>
              <w:jc w:val="center"/>
            </w:pPr>
            <w:r>
              <w:t>89.</w:t>
            </w:r>
            <w:r w:rsidRPr="00B21A01">
              <w:t>000,00</w:t>
            </w:r>
          </w:p>
        </w:tc>
      </w:tr>
      <w:tr w:rsidR="006665BB" w:rsidRPr="000D38EB" w:rsidTr="003D134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665BB" w:rsidRPr="00B21A01" w:rsidRDefault="006665BB" w:rsidP="0049778F">
            <w:pPr>
              <w:jc w:val="center"/>
              <w:rPr>
                <w:noProof/>
              </w:rPr>
            </w:pPr>
            <w:r w:rsidRPr="00B21A01">
              <w:rPr>
                <w:noProof/>
              </w:rPr>
              <w:t>16.</w:t>
            </w:r>
          </w:p>
        </w:tc>
        <w:tc>
          <w:tcPr>
            <w:tcW w:w="6095" w:type="dxa"/>
            <w:tcBorders>
              <w:top w:val="single" w:sz="4" w:space="0" w:color="auto"/>
              <w:left w:val="single" w:sz="4" w:space="0" w:color="auto"/>
              <w:bottom w:val="single" w:sz="4" w:space="0" w:color="auto"/>
              <w:right w:val="single" w:sz="4" w:space="0" w:color="auto"/>
            </w:tcBorders>
            <w:vAlign w:val="center"/>
          </w:tcPr>
          <w:p w:rsidR="006665BB" w:rsidRPr="00B21A01" w:rsidRDefault="006665BB" w:rsidP="0049778F">
            <w:pPr>
              <w:autoSpaceDE w:val="0"/>
              <w:autoSpaceDN w:val="0"/>
              <w:adjustRightInd w:val="0"/>
            </w:pPr>
            <w:r w:rsidRPr="00B21A01">
              <w:t>Инфузиона шприц пумпа</w:t>
            </w:r>
          </w:p>
        </w:tc>
        <w:tc>
          <w:tcPr>
            <w:tcW w:w="1984" w:type="dxa"/>
            <w:tcBorders>
              <w:top w:val="single" w:sz="4" w:space="0" w:color="auto"/>
              <w:left w:val="single" w:sz="4" w:space="0" w:color="auto"/>
              <w:bottom w:val="single" w:sz="4" w:space="0" w:color="auto"/>
              <w:right w:val="single" w:sz="4" w:space="0" w:color="auto"/>
            </w:tcBorders>
            <w:vAlign w:val="center"/>
          </w:tcPr>
          <w:p w:rsidR="006665BB" w:rsidRPr="00B21A01" w:rsidRDefault="006665BB" w:rsidP="0049778F">
            <w:pPr>
              <w:jc w:val="center"/>
            </w:pPr>
            <w:r w:rsidRPr="00B21A01">
              <w:t>3.872.000,00</w:t>
            </w:r>
          </w:p>
        </w:tc>
      </w:tr>
      <w:tr w:rsidR="006665BB" w:rsidRPr="000D38EB" w:rsidTr="003D134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665BB" w:rsidRPr="00B21A01" w:rsidRDefault="006665BB" w:rsidP="0049778F">
            <w:pPr>
              <w:jc w:val="center"/>
              <w:rPr>
                <w:noProof/>
              </w:rPr>
            </w:pPr>
            <w:r w:rsidRPr="00B21A01">
              <w:rPr>
                <w:noProof/>
              </w:rPr>
              <w:t>17.</w:t>
            </w:r>
          </w:p>
        </w:tc>
        <w:tc>
          <w:tcPr>
            <w:tcW w:w="6095" w:type="dxa"/>
            <w:tcBorders>
              <w:top w:val="single" w:sz="4" w:space="0" w:color="auto"/>
              <w:left w:val="single" w:sz="4" w:space="0" w:color="auto"/>
              <w:bottom w:val="single" w:sz="4" w:space="0" w:color="auto"/>
              <w:right w:val="single" w:sz="4" w:space="0" w:color="auto"/>
            </w:tcBorders>
            <w:vAlign w:val="center"/>
          </w:tcPr>
          <w:p w:rsidR="006665BB" w:rsidRPr="00B21A01" w:rsidRDefault="006665BB" w:rsidP="0049778F">
            <w:pPr>
              <w:autoSpaceDE w:val="0"/>
              <w:autoSpaceDN w:val="0"/>
              <w:adjustRightInd w:val="0"/>
            </w:pPr>
            <w:r w:rsidRPr="00B21A01">
              <w:t>Инфузиона волуметријска пумпа</w:t>
            </w:r>
          </w:p>
        </w:tc>
        <w:tc>
          <w:tcPr>
            <w:tcW w:w="1984" w:type="dxa"/>
            <w:tcBorders>
              <w:top w:val="single" w:sz="4" w:space="0" w:color="auto"/>
              <w:left w:val="single" w:sz="4" w:space="0" w:color="auto"/>
              <w:bottom w:val="single" w:sz="4" w:space="0" w:color="auto"/>
              <w:right w:val="single" w:sz="4" w:space="0" w:color="auto"/>
            </w:tcBorders>
            <w:vAlign w:val="center"/>
          </w:tcPr>
          <w:p w:rsidR="006665BB" w:rsidRPr="00B21A01" w:rsidRDefault="006665BB" w:rsidP="0049778F">
            <w:pPr>
              <w:jc w:val="center"/>
            </w:pPr>
            <w:r w:rsidRPr="00B21A01">
              <w:t>5.280.000,00</w:t>
            </w:r>
          </w:p>
        </w:tc>
      </w:tr>
      <w:tr w:rsidR="006665BB" w:rsidRPr="000D38EB" w:rsidTr="003D134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665BB" w:rsidRPr="00B21A01" w:rsidRDefault="006665BB" w:rsidP="0049778F">
            <w:pPr>
              <w:jc w:val="center"/>
              <w:rPr>
                <w:noProof/>
              </w:rPr>
            </w:pPr>
            <w:r w:rsidRPr="00B21A01">
              <w:rPr>
                <w:noProof/>
              </w:rPr>
              <w:t>18.</w:t>
            </w:r>
          </w:p>
        </w:tc>
        <w:tc>
          <w:tcPr>
            <w:tcW w:w="6095" w:type="dxa"/>
            <w:tcBorders>
              <w:top w:val="single" w:sz="4" w:space="0" w:color="auto"/>
              <w:left w:val="single" w:sz="4" w:space="0" w:color="auto"/>
              <w:bottom w:val="single" w:sz="4" w:space="0" w:color="auto"/>
              <w:right w:val="single" w:sz="4" w:space="0" w:color="auto"/>
            </w:tcBorders>
            <w:vAlign w:val="center"/>
          </w:tcPr>
          <w:p w:rsidR="006665BB" w:rsidRPr="00B21A01" w:rsidRDefault="006665BB" w:rsidP="0049778F">
            <w:pPr>
              <w:autoSpaceDE w:val="0"/>
              <w:autoSpaceDN w:val="0"/>
              <w:adjustRightInd w:val="0"/>
            </w:pPr>
            <w:r w:rsidRPr="00B21A01">
              <w:t>Инфузиона радна станица</w:t>
            </w:r>
          </w:p>
        </w:tc>
        <w:tc>
          <w:tcPr>
            <w:tcW w:w="1984" w:type="dxa"/>
            <w:tcBorders>
              <w:top w:val="single" w:sz="4" w:space="0" w:color="auto"/>
              <w:left w:val="single" w:sz="4" w:space="0" w:color="auto"/>
              <w:bottom w:val="single" w:sz="4" w:space="0" w:color="auto"/>
              <w:right w:val="single" w:sz="4" w:space="0" w:color="auto"/>
            </w:tcBorders>
            <w:vAlign w:val="center"/>
          </w:tcPr>
          <w:p w:rsidR="006665BB" w:rsidRPr="00B21A01" w:rsidRDefault="006665BB" w:rsidP="0049778F">
            <w:pPr>
              <w:jc w:val="center"/>
            </w:pPr>
            <w:r w:rsidRPr="00B21A01">
              <w:t>1.536.000,00</w:t>
            </w:r>
          </w:p>
        </w:tc>
      </w:tr>
      <w:tr w:rsidR="006665BB" w:rsidRPr="000D38EB" w:rsidTr="003D134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jc w:val="center"/>
              <w:rPr>
                <w:noProof/>
              </w:rPr>
            </w:pPr>
            <w:r>
              <w:rPr>
                <w:noProof/>
              </w:rPr>
              <w:t>19</w:t>
            </w:r>
            <w:r w:rsidRPr="003A11E6">
              <w:rPr>
                <w:noProof/>
              </w:rPr>
              <w:t>.</w:t>
            </w:r>
          </w:p>
        </w:tc>
        <w:tc>
          <w:tcPr>
            <w:tcW w:w="609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autoSpaceDE w:val="0"/>
              <w:autoSpaceDN w:val="0"/>
              <w:adjustRightInd w:val="0"/>
            </w:pPr>
            <w:r w:rsidRPr="003A11E6">
              <w:t>Стречери</w:t>
            </w:r>
          </w:p>
        </w:tc>
        <w:tc>
          <w:tcPr>
            <w:tcW w:w="1984"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jc w:val="center"/>
            </w:pPr>
            <w:r>
              <w:t>1.113.412,00</w:t>
            </w:r>
          </w:p>
        </w:tc>
      </w:tr>
      <w:tr w:rsidR="006665BB" w:rsidRPr="000D38EB" w:rsidTr="003D134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jc w:val="center"/>
              <w:rPr>
                <w:noProof/>
              </w:rPr>
            </w:pPr>
            <w:r w:rsidRPr="003A11E6">
              <w:rPr>
                <w:noProof/>
              </w:rPr>
              <w:t>20.</w:t>
            </w:r>
          </w:p>
        </w:tc>
        <w:tc>
          <w:tcPr>
            <w:tcW w:w="609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autoSpaceDE w:val="0"/>
              <w:autoSpaceDN w:val="0"/>
              <w:adjustRightInd w:val="0"/>
            </w:pPr>
            <w:r w:rsidRPr="003A11E6">
              <w:t>Транспортни вентилатор</w:t>
            </w:r>
          </w:p>
        </w:tc>
        <w:tc>
          <w:tcPr>
            <w:tcW w:w="1984" w:type="dxa"/>
            <w:tcBorders>
              <w:top w:val="single" w:sz="4" w:space="0" w:color="auto"/>
              <w:left w:val="single" w:sz="4" w:space="0" w:color="auto"/>
              <w:bottom w:val="single" w:sz="4" w:space="0" w:color="auto"/>
              <w:right w:val="single" w:sz="4" w:space="0" w:color="auto"/>
            </w:tcBorders>
            <w:vAlign w:val="center"/>
          </w:tcPr>
          <w:p w:rsidR="006665BB" w:rsidRPr="008D584E" w:rsidRDefault="006665BB" w:rsidP="0049778F">
            <w:pPr>
              <w:jc w:val="center"/>
            </w:pPr>
            <w:r>
              <w:t>856.000,00</w:t>
            </w:r>
          </w:p>
        </w:tc>
      </w:tr>
      <w:tr w:rsidR="006665BB" w:rsidRPr="000D38EB" w:rsidTr="003D134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jc w:val="center"/>
              <w:rPr>
                <w:noProof/>
              </w:rPr>
            </w:pPr>
            <w:r w:rsidRPr="003A11E6">
              <w:rPr>
                <w:noProof/>
              </w:rPr>
              <w:t>21.</w:t>
            </w:r>
          </w:p>
        </w:tc>
        <w:tc>
          <w:tcPr>
            <w:tcW w:w="609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autoSpaceDE w:val="0"/>
              <w:autoSpaceDN w:val="0"/>
              <w:adjustRightInd w:val="0"/>
            </w:pPr>
            <w:r w:rsidRPr="003A11E6">
              <w:t>Гинеколошка столица премијум класе</w:t>
            </w:r>
          </w:p>
        </w:tc>
        <w:tc>
          <w:tcPr>
            <w:tcW w:w="1984" w:type="dxa"/>
            <w:tcBorders>
              <w:top w:val="single" w:sz="4" w:space="0" w:color="auto"/>
              <w:left w:val="single" w:sz="4" w:space="0" w:color="auto"/>
              <w:bottom w:val="single" w:sz="4" w:space="0" w:color="auto"/>
              <w:right w:val="single" w:sz="4" w:space="0" w:color="auto"/>
            </w:tcBorders>
            <w:vAlign w:val="center"/>
          </w:tcPr>
          <w:p w:rsidR="006665BB" w:rsidRPr="008D584E" w:rsidRDefault="006665BB" w:rsidP="0049778F">
            <w:pPr>
              <w:jc w:val="center"/>
            </w:pPr>
            <w:r>
              <w:t>1.368.800,00</w:t>
            </w:r>
          </w:p>
        </w:tc>
      </w:tr>
      <w:tr w:rsidR="006665BB" w:rsidRPr="000D38EB" w:rsidTr="003D134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jc w:val="center"/>
              <w:rPr>
                <w:noProof/>
              </w:rPr>
            </w:pPr>
            <w:r w:rsidRPr="003A11E6">
              <w:rPr>
                <w:noProof/>
              </w:rPr>
              <w:t>22.</w:t>
            </w:r>
          </w:p>
        </w:tc>
        <w:tc>
          <w:tcPr>
            <w:tcW w:w="609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autoSpaceDE w:val="0"/>
              <w:autoSpaceDN w:val="0"/>
              <w:adjustRightInd w:val="0"/>
            </w:pPr>
            <w:r w:rsidRPr="003A11E6">
              <w:t>Логистича колица са фиокама</w:t>
            </w:r>
          </w:p>
        </w:tc>
        <w:tc>
          <w:tcPr>
            <w:tcW w:w="1984" w:type="dxa"/>
            <w:tcBorders>
              <w:top w:val="single" w:sz="4" w:space="0" w:color="auto"/>
              <w:left w:val="single" w:sz="4" w:space="0" w:color="auto"/>
              <w:bottom w:val="single" w:sz="4" w:space="0" w:color="auto"/>
              <w:right w:val="single" w:sz="4" w:space="0" w:color="auto"/>
            </w:tcBorders>
            <w:vAlign w:val="center"/>
          </w:tcPr>
          <w:p w:rsidR="006665BB" w:rsidRPr="008D584E" w:rsidRDefault="006665BB" w:rsidP="0049778F">
            <w:pPr>
              <w:jc w:val="center"/>
            </w:pPr>
            <w:r>
              <w:t>642.000,00</w:t>
            </w:r>
          </w:p>
        </w:tc>
      </w:tr>
      <w:tr w:rsidR="006665BB" w:rsidRPr="000D38EB" w:rsidTr="003D134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jc w:val="center"/>
              <w:rPr>
                <w:noProof/>
              </w:rPr>
            </w:pPr>
            <w:r w:rsidRPr="003A11E6">
              <w:rPr>
                <w:noProof/>
              </w:rPr>
              <w:t>23.</w:t>
            </w:r>
          </w:p>
        </w:tc>
        <w:tc>
          <w:tcPr>
            <w:tcW w:w="609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autoSpaceDE w:val="0"/>
              <w:autoSpaceDN w:val="0"/>
              <w:adjustRightInd w:val="0"/>
            </w:pPr>
            <w:r w:rsidRPr="003A11E6">
              <w:t>Шински аспиратори са О2 проткомером са овлаживачем</w:t>
            </w:r>
          </w:p>
        </w:tc>
        <w:tc>
          <w:tcPr>
            <w:tcW w:w="1984" w:type="dxa"/>
            <w:tcBorders>
              <w:top w:val="single" w:sz="4" w:space="0" w:color="auto"/>
              <w:left w:val="single" w:sz="4" w:space="0" w:color="auto"/>
              <w:bottom w:val="single" w:sz="4" w:space="0" w:color="auto"/>
              <w:right w:val="single" w:sz="4" w:space="0" w:color="auto"/>
            </w:tcBorders>
            <w:vAlign w:val="center"/>
          </w:tcPr>
          <w:p w:rsidR="006665BB" w:rsidRPr="008D584E" w:rsidRDefault="006665BB" w:rsidP="0049778F">
            <w:pPr>
              <w:jc w:val="center"/>
            </w:pPr>
            <w:r>
              <w:t>1.139.418,00</w:t>
            </w:r>
          </w:p>
        </w:tc>
      </w:tr>
      <w:tr w:rsidR="006665BB" w:rsidRPr="000D38EB" w:rsidTr="003D134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jc w:val="center"/>
              <w:rPr>
                <w:noProof/>
              </w:rPr>
            </w:pPr>
            <w:r w:rsidRPr="003A11E6">
              <w:rPr>
                <w:noProof/>
              </w:rPr>
              <w:t>24.</w:t>
            </w:r>
          </w:p>
        </w:tc>
        <w:tc>
          <w:tcPr>
            <w:tcW w:w="609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autoSpaceDE w:val="0"/>
              <w:autoSpaceDN w:val="0"/>
              <w:adjustRightInd w:val="0"/>
            </w:pPr>
            <w:r w:rsidRPr="003A11E6">
              <w:t>Мобилни аспиратор</w:t>
            </w:r>
          </w:p>
        </w:tc>
        <w:tc>
          <w:tcPr>
            <w:tcW w:w="1984" w:type="dxa"/>
            <w:tcBorders>
              <w:top w:val="single" w:sz="4" w:space="0" w:color="auto"/>
              <w:left w:val="single" w:sz="4" w:space="0" w:color="auto"/>
              <w:bottom w:val="single" w:sz="4" w:space="0" w:color="auto"/>
              <w:right w:val="single" w:sz="4" w:space="0" w:color="auto"/>
            </w:tcBorders>
            <w:vAlign w:val="center"/>
          </w:tcPr>
          <w:p w:rsidR="006665BB" w:rsidRPr="008D584E" w:rsidRDefault="006665BB" w:rsidP="0049778F">
            <w:pPr>
              <w:jc w:val="center"/>
            </w:pPr>
            <w:r>
              <w:t>510.000,00</w:t>
            </w:r>
          </w:p>
        </w:tc>
      </w:tr>
      <w:tr w:rsidR="006665BB" w:rsidRPr="000D38EB" w:rsidTr="003D134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jc w:val="center"/>
              <w:rPr>
                <w:noProof/>
              </w:rPr>
            </w:pPr>
            <w:r w:rsidRPr="003A11E6">
              <w:rPr>
                <w:noProof/>
              </w:rPr>
              <w:t>25.</w:t>
            </w:r>
          </w:p>
        </w:tc>
        <w:tc>
          <w:tcPr>
            <w:tcW w:w="609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autoSpaceDE w:val="0"/>
              <w:autoSpaceDN w:val="0"/>
              <w:adjustRightInd w:val="0"/>
            </w:pPr>
            <w:r w:rsidRPr="003A11E6">
              <w:t>Колица за терапију</w:t>
            </w:r>
          </w:p>
        </w:tc>
        <w:tc>
          <w:tcPr>
            <w:tcW w:w="1984" w:type="dxa"/>
            <w:tcBorders>
              <w:top w:val="single" w:sz="4" w:space="0" w:color="auto"/>
              <w:left w:val="single" w:sz="4" w:space="0" w:color="auto"/>
              <w:bottom w:val="single" w:sz="4" w:space="0" w:color="auto"/>
              <w:right w:val="single" w:sz="4" w:space="0" w:color="auto"/>
            </w:tcBorders>
            <w:vAlign w:val="center"/>
          </w:tcPr>
          <w:p w:rsidR="006665BB" w:rsidRPr="008D584E" w:rsidRDefault="006665BB" w:rsidP="0049778F">
            <w:pPr>
              <w:jc w:val="center"/>
            </w:pPr>
            <w:r>
              <w:t>1.815.000,00</w:t>
            </w:r>
          </w:p>
        </w:tc>
      </w:tr>
      <w:tr w:rsidR="006665BB" w:rsidRPr="000D38EB" w:rsidTr="003D134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jc w:val="center"/>
              <w:rPr>
                <w:noProof/>
              </w:rPr>
            </w:pPr>
            <w:r w:rsidRPr="003A11E6">
              <w:rPr>
                <w:noProof/>
              </w:rPr>
              <w:t>26.</w:t>
            </w:r>
          </w:p>
        </w:tc>
        <w:tc>
          <w:tcPr>
            <w:tcW w:w="609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autoSpaceDE w:val="0"/>
              <w:autoSpaceDN w:val="0"/>
              <w:adjustRightInd w:val="0"/>
            </w:pPr>
            <w:r w:rsidRPr="003A11E6">
              <w:t>Сталак за инфузију</w:t>
            </w:r>
          </w:p>
        </w:tc>
        <w:tc>
          <w:tcPr>
            <w:tcW w:w="1984" w:type="dxa"/>
            <w:tcBorders>
              <w:top w:val="single" w:sz="4" w:space="0" w:color="auto"/>
              <w:left w:val="single" w:sz="4" w:space="0" w:color="auto"/>
              <w:bottom w:val="single" w:sz="4" w:space="0" w:color="auto"/>
              <w:right w:val="single" w:sz="4" w:space="0" w:color="auto"/>
            </w:tcBorders>
            <w:vAlign w:val="center"/>
          </w:tcPr>
          <w:p w:rsidR="006665BB" w:rsidRPr="008D584E" w:rsidRDefault="006665BB" w:rsidP="0049778F">
            <w:pPr>
              <w:jc w:val="center"/>
            </w:pPr>
            <w:r>
              <w:t>325.584,00</w:t>
            </w:r>
          </w:p>
        </w:tc>
      </w:tr>
      <w:tr w:rsidR="006665BB" w:rsidRPr="000D38EB" w:rsidTr="003D134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jc w:val="center"/>
              <w:rPr>
                <w:noProof/>
              </w:rPr>
            </w:pPr>
            <w:r w:rsidRPr="003A11E6">
              <w:rPr>
                <w:noProof/>
              </w:rPr>
              <w:t>27.</w:t>
            </w:r>
          </w:p>
        </w:tc>
        <w:tc>
          <w:tcPr>
            <w:tcW w:w="609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autoSpaceDE w:val="0"/>
              <w:autoSpaceDN w:val="0"/>
              <w:adjustRightInd w:val="0"/>
            </w:pPr>
            <w:r w:rsidRPr="003A11E6">
              <w:t>ЕКГ апарат 12 канални</w:t>
            </w:r>
          </w:p>
        </w:tc>
        <w:tc>
          <w:tcPr>
            <w:tcW w:w="1984" w:type="dxa"/>
            <w:tcBorders>
              <w:top w:val="single" w:sz="4" w:space="0" w:color="auto"/>
              <w:left w:val="single" w:sz="4" w:space="0" w:color="auto"/>
              <w:bottom w:val="single" w:sz="4" w:space="0" w:color="auto"/>
              <w:right w:val="single" w:sz="4" w:space="0" w:color="auto"/>
            </w:tcBorders>
            <w:vAlign w:val="center"/>
          </w:tcPr>
          <w:p w:rsidR="006665BB" w:rsidRPr="008D584E" w:rsidRDefault="006665BB" w:rsidP="0049778F">
            <w:pPr>
              <w:jc w:val="center"/>
            </w:pPr>
            <w:r>
              <w:t>591.600,00</w:t>
            </w:r>
          </w:p>
        </w:tc>
      </w:tr>
      <w:tr w:rsidR="006665BB" w:rsidRPr="000D38EB" w:rsidTr="003D134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jc w:val="center"/>
              <w:rPr>
                <w:noProof/>
              </w:rPr>
            </w:pPr>
            <w:r w:rsidRPr="003A11E6">
              <w:rPr>
                <w:noProof/>
              </w:rPr>
              <w:t>28.</w:t>
            </w:r>
          </w:p>
        </w:tc>
        <w:tc>
          <w:tcPr>
            <w:tcW w:w="609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autoSpaceDE w:val="0"/>
              <w:autoSpaceDN w:val="0"/>
              <w:adjustRightInd w:val="0"/>
            </w:pPr>
            <w:r w:rsidRPr="003A11E6">
              <w:t>Грејачи крви и деривата</w:t>
            </w:r>
          </w:p>
        </w:tc>
        <w:tc>
          <w:tcPr>
            <w:tcW w:w="1984" w:type="dxa"/>
            <w:tcBorders>
              <w:top w:val="single" w:sz="4" w:space="0" w:color="auto"/>
              <w:left w:val="single" w:sz="4" w:space="0" w:color="auto"/>
              <w:bottom w:val="single" w:sz="4" w:space="0" w:color="auto"/>
              <w:right w:val="single" w:sz="4" w:space="0" w:color="auto"/>
            </w:tcBorders>
            <w:vAlign w:val="center"/>
          </w:tcPr>
          <w:p w:rsidR="006665BB" w:rsidRPr="008D584E" w:rsidRDefault="006665BB" w:rsidP="0049778F">
            <w:pPr>
              <w:jc w:val="center"/>
            </w:pPr>
            <w:r>
              <w:t>1.482.000,00</w:t>
            </w:r>
          </w:p>
        </w:tc>
      </w:tr>
      <w:tr w:rsidR="006665BB" w:rsidRPr="000D38EB" w:rsidTr="003D134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jc w:val="center"/>
              <w:rPr>
                <w:noProof/>
              </w:rPr>
            </w:pPr>
            <w:r w:rsidRPr="003A11E6">
              <w:rPr>
                <w:noProof/>
              </w:rPr>
              <w:t>29.</w:t>
            </w:r>
          </w:p>
        </w:tc>
        <w:tc>
          <w:tcPr>
            <w:tcW w:w="609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autoSpaceDE w:val="0"/>
              <w:autoSpaceDN w:val="0"/>
              <w:adjustRightInd w:val="0"/>
            </w:pPr>
            <w:r w:rsidRPr="003A11E6">
              <w:t>Дефибрилатор</w:t>
            </w:r>
          </w:p>
        </w:tc>
        <w:tc>
          <w:tcPr>
            <w:tcW w:w="1984" w:type="dxa"/>
            <w:tcBorders>
              <w:top w:val="single" w:sz="4" w:space="0" w:color="auto"/>
              <w:left w:val="single" w:sz="4" w:space="0" w:color="auto"/>
              <w:bottom w:val="single" w:sz="4" w:space="0" w:color="auto"/>
              <w:right w:val="single" w:sz="4" w:space="0" w:color="auto"/>
            </w:tcBorders>
            <w:vAlign w:val="center"/>
          </w:tcPr>
          <w:p w:rsidR="006665BB" w:rsidRPr="008D584E" w:rsidRDefault="006665BB" w:rsidP="0049778F">
            <w:pPr>
              <w:jc w:val="center"/>
            </w:pPr>
            <w:r>
              <w:t>431.673,00</w:t>
            </w:r>
          </w:p>
        </w:tc>
      </w:tr>
      <w:tr w:rsidR="006665BB" w:rsidRPr="000D38EB" w:rsidTr="003D134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jc w:val="center"/>
              <w:rPr>
                <w:noProof/>
              </w:rPr>
            </w:pPr>
            <w:r w:rsidRPr="003A11E6">
              <w:rPr>
                <w:noProof/>
              </w:rPr>
              <w:t>30.</w:t>
            </w:r>
          </w:p>
        </w:tc>
        <w:tc>
          <w:tcPr>
            <w:tcW w:w="609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autoSpaceDE w:val="0"/>
              <w:autoSpaceDN w:val="0"/>
              <w:adjustRightInd w:val="0"/>
            </w:pPr>
            <w:r w:rsidRPr="003A11E6">
              <w:t>Ларингоскоп</w:t>
            </w:r>
          </w:p>
        </w:tc>
        <w:tc>
          <w:tcPr>
            <w:tcW w:w="1984" w:type="dxa"/>
            <w:tcBorders>
              <w:top w:val="single" w:sz="4" w:space="0" w:color="auto"/>
              <w:left w:val="single" w:sz="4" w:space="0" w:color="auto"/>
              <w:bottom w:val="single" w:sz="4" w:space="0" w:color="auto"/>
              <w:right w:val="single" w:sz="4" w:space="0" w:color="auto"/>
            </w:tcBorders>
            <w:vAlign w:val="center"/>
          </w:tcPr>
          <w:p w:rsidR="006665BB" w:rsidRPr="008D584E" w:rsidRDefault="006665BB" w:rsidP="0049778F">
            <w:pPr>
              <w:jc w:val="center"/>
            </w:pPr>
            <w:r>
              <w:t>300.000,00</w:t>
            </w:r>
          </w:p>
        </w:tc>
      </w:tr>
      <w:tr w:rsidR="006665BB" w:rsidRPr="000D38EB" w:rsidTr="003D134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jc w:val="center"/>
              <w:rPr>
                <w:noProof/>
              </w:rPr>
            </w:pPr>
            <w:r w:rsidRPr="003A11E6">
              <w:rPr>
                <w:noProof/>
              </w:rPr>
              <w:t>31.</w:t>
            </w:r>
          </w:p>
        </w:tc>
        <w:tc>
          <w:tcPr>
            <w:tcW w:w="609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autoSpaceDE w:val="0"/>
              <w:autoSpaceDN w:val="0"/>
              <w:adjustRightInd w:val="0"/>
            </w:pPr>
            <w:r w:rsidRPr="003A11E6">
              <w:t xml:space="preserve">Вага за мерење телесне тежине </w:t>
            </w:r>
            <w:r>
              <w:t>са</w:t>
            </w:r>
            <w:r w:rsidRPr="003A11E6">
              <w:t xml:space="preserve"> висинометром</w:t>
            </w:r>
          </w:p>
        </w:tc>
        <w:tc>
          <w:tcPr>
            <w:tcW w:w="1984" w:type="dxa"/>
            <w:tcBorders>
              <w:top w:val="single" w:sz="4" w:space="0" w:color="auto"/>
              <w:left w:val="single" w:sz="4" w:space="0" w:color="auto"/>
              <w:bottom w:val="single" w:sz="4" w:space="0" w:color="auto"/>
              <w:right w:val="single" w:sz="4" w:space="0" w:color="auto"/>
            </w:tcBorders>
            <w:vAlign w:val="center"/>
          </w:tcPr>
          <w:p w:rsidR="006665BB" w:rsidRPr="008D584E" w:rsidRDefault="006665BB" w:rsidP="0049778F">
            <w:pPr>
              <w:jc w:val="center"/>
            </w:pPr>
            <w:r>
              <w:t>188.100,00</w:t>
            </w:r>
          </w:p>
        </w:tc>
      </w:tr>
      <w:tr w:rsidR="006665BB" w:rsidRPr="000D38EB" w:rsidTr="003D134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jc w:val="center"/>
              <w:rPr>
                <w:noProof/>
              </w:rPr>
            </w:pPr>
            <w:r w:rsidRPr="003A11E6">
              <w:rPr>
                <w:noProof/>
              </w:rPr>
              <w:t>32.</w:t>
            </w:r>
          </w:p>
        </w:tc>
        <w:tc>
          <w:tcPr>
            <w:tcW w:w="609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autoSpaceDE w:val="0"/>
              <w:autoSpaceDN w:val="0"/>
              <w:adjustRightInd w:val="0"/>
            </w:pPr>
            <w:r w:rsidRPr="003A11E6">
              <w:t>Инвалидска колица</w:t>
            </w:r>
          </w:p>
        </w:tc>
        <w:tc>
          <w:tcPr>
            <w:tcW w:w="1984" w:type="dxa"/>
            <w:tcBorders>
              <w:top w:val="single" w:sz="4" w:space="0" w:color="auto"/>
              <w:left w:val="single" w:sz="4" w:space="0" w:color="auto"/>
              <w:bottom w:val="single" w:sz="4" w:space="0" w:color="auto"/>
              <w:right w:val="single" w:sz="4" w:space="0" w:color="auto"/>
            </w:tcBorders>
            <w:vAlign w:val="center"/>
          </w:tcPr>
          <w:p w:rsidR="006665BB" w:rsidRPr="008D584E" w:rsidRDefault="006665BB" w:rsidP="0049778F">
            <w:pPr>
              <w:jc w:val="center"/>
            </w:pPr>
            <w:r>
              <w:t>60.000,00</w:t>
            </w:r>
          </w:p>
        </w:tc>
      </w:tr>
      <w:tr w:rsidR="006665BB" w:rsidRPr="000D38EB" w:rsidTr="003D134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jc w:val="center"/>
              <w:rPr>
                <w:noProof/>
              </w:rPr>
            </w:pPr>
            <w:r w:rsidRPr="003A11E6">
              <w:rPr>
                <w:noProof/>
              </w:rPr>
              <w:t>33.</w:t>
            </w:r>
          </w:p>
        </w:tc>
        <w:tc>
          <w:tcPr>
            <w:tcW w:w="609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autoSpaceDE w:val="0"/>
              <w:autoSpaceDN w:val="0"/>
              <w:adjustRightInd w:val="0"/>
            </w:pPr>
            <w:r w:rsidRPr="003A11E6">
              <w:t>Болеснички кревет</w:t>
            </w:r>
          </w:p>
        </w:tc>
        <w:tc>
          <w:tcPr>
            <w:tcW w:w="1984" w:type="dxa"/>
            <w:tcBorders>
              <w:top w:val="single" w:sz="4" w:space="0" w:color="auto"/>
              <w:left w:val="single" w:sz="4" w:space="0" w:color="auto"/>
              <w:bottom w:val="single" w:sz="4" w:space="0" w:color="auto"/>
              <w:right w:val="single" w:sz="4" w:space="0" w:color="auto"/>
            </w:tcBorders>
            <w:vAlign w:val="center"/>
          </w:tcPr>
          <w:p w:rsidR="006665BB" w:rsidRPr="001D01D0" w:rsidRDefault="006665BB" w:rsidP="0049778F">
            <w:pPr>
              <w:jc w:val="center"/>
            </w:pPr>
            <w:r>
              <w:t>3.993.300,00</w:t>
            </w:r>
          </w:p>
        </w:tc>
      </w:tr>
      <w:tr w:rsidR="006665BB" w:rsidRPr="000D38EB" w:rsidTr="003D134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jc w:val="center"/>
              <w:rPr>
                <w:noProof/>
              </w:rPr>
            </w:pPr>
            <w:r w:rsidRPr="003A11E6">
              <w:rPr>
                <w:noProof/>
              </w:rPr>
              <w:t>34.</w:t>
            </w:r>
          </w:p>
        </w:tc>
        <w:tc>
          <w:tcPr>
            <w:tcW w:w="609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autoSpaceDE w:val="0"/>
              <w:autoSpaceDN w:val="0"/>
              <w:adjustRightInd w:val="0"/>
            </w:pPr>
            <w:r w:rsidRPr="003A11E6">
              <w:t>Ноћни сточић (интезивни) са додатком за обедовање</w:t>
            </w:r>
          </w:p>
        </w:tc>
        <w:tc>
          <w:tcPr>
            <w:tcW w:w="1984" w:type="dxa"/>
            <w:tcBorders>
              <w:top w:val="single" w:sz="4" w:space="0" w:color="auto"/>
              <w:left w:val="single" w:sz="4" w:space="0" w:color="auto"/>
              <w:bottom w:val="single" w:sz="4" w:space="0" w:color="auto"/>
              <w:right w:val="single" w:sz="4" w:space="0" w:color="auto"/>
            </w:tcBorders>
            <w:vAlign w:val="center"/>
          </w:tcPr>
          <w:p w:rsidR="006665BB" w:rsidRPr="001D01D0" w:rsidRDefault="006665BB" w:rsidP="0049778F">
            <w:pPr>
              <w:jc w:val="center"/>
            </w:pPr>
            <w:r>
              <w:t>603.840,00</w:t>
            </w:r>
          </w:p>
        </w:tc>
      </w:tr>
      <w:tr w:rsidR="006665BB" w:rsidRPr="000D38EB" w:rsidTr="003D134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jc w:val="center"/>
              <w:rPr>
                <w:noProof/>
              </w:rPr>
            </w:pPr>
            <w:r w:rsidRPr="003A11E6">
              <w:rPr>
                <w:noProof/>
              </w:rPr>
              <w:t>35.</w:t>
            </w:r>
          </w:p>
        </w:tc>
        <w:tc>
          <w:tcPr>
            <w:tcW w:w="609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autoSpaceDE w:val="0"/>
              <w:autoSpaceDN w:val="0"/>
              <w:adjustRightInd w:val="0"/>
            </w:pPr>
            <w:r w:rsidRPr="003A11E6">
              <w:t>Ноћни сточић</w:t>
            </w:r>
          </w:p>
        </w:tc>
        <w:tc>
          <w:tcPr>
            <w:tcW w:w="1984" w:type="dxa"/>
            <w:tcBorders>
              <w:top w:val="single" w:sz="4" w:space="0" w:color="auto"/>
              <w:left w:val="single" w:sz="4" w:space="0" w:color="auto"/>
              <w:bottom w:val="single" w:sz="4" w:space="0" w:color="auto"/>
              <w:right w:val="single" w:sz="4" w:space="0" w:color="auto"/>
            </w:tcBorders>
            <w:vAlign w:val="center"/>
          </w:tcPr>
          <w:p w:rsidR="006665BB" w:rsidRPr="001D01D0" w:rsidRDefault="006665BB" w:rsidP="0049778F">
            <w:pPr>
              <w:jc w:val="center"/>
            </w:pPr>
            <w:r>
              <w:t>1.088.820,00</w:t>
            </w:r>
          </w:p>
        </w:tc>
      </w:tr>
      <w:tr w:rsidR="006665BB" w:rsidRPr="000D38EB" w:rsidTr="003D134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jc w:val="center"/>
              <w:rPr>
                <w:noProof/>
              </w:rPr>
            </w:pPr>
            <w:r w:rsidRPr="003A11E6">
              <w:rPr>
                <w:noProof/>
              </w:rPr>
              <w:t>3</w:t>
            </w:r>
            <w:r>
              <w:rPr>
                <w:noProof/>
              </w:rPr>
              <w:t>6</w:t>
            </w:r>
            <w:r w:rsidRPr="003A11E6">
              <w:rPr>
                <w:noProof/>
              </w:rPr>
              <w:t>.</w:t>
            </w:r>
          </w:p>
        </w:tc>
        <w:tc>
          <w:tcPr>
            <w:tcW w:w="609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autoSpaceDE w:val="0"/>
              <w:autoSpaceDN w:val="0"/>
              <w:adjustRightInd w:val="0"/>
            </w:pPr>
            <w:r w:rsidRPr="003A11E6">
              <w:t>Паравани</w:t>
            </w:r>
          </w:p>
        </w:tc>
        <w:tc>
          <w:tcPr>
            <w:tcW w:w="1984" w:type="dxa"/>
            <w:tcBorders>
              <w:top w:val="single" w:sz="4" w:space="0" w:color="auto"/>
              <w:left w:val="single" w:sz="4" w:space="0" w:color="auto"/>
              <w:bottom w:val="single" w:sz="4" w:space="0" w:color="auto"/>
              <w:right w:val="single" w:sz="4" w:space="0" w:color="auto"/>
            </w:tcBorders>
            <w:vAlign w:val="center"/>
          </w:tcPr>
          <w:p w:rsidR="006665BB" w:rsidRPr="001D01D0" w:rsidRDefault="006665BB" w:rsidP="0049778F">
            <w:pPr>
              <w:jc w:val="center"/>
            </w:pPr>
            <w:r>
              <w:t>165.000,00</w:t>
            </w:r>
          </w:p>
        </w:tc>
      </w:tr>
      <w:tr w:rsidR="006665BB" w:rsidRPr="000D38EB" w:rsidTr="003D134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jc w:val="center"/>
              <w:rPr>
                <w:noProof/>
              </w:rPr>
            </w:pPr>
            <w:r w:rsidRPr="003A11E6">
              <w:rPr>
                <w:noProof/>
              </w:rPr>
              <w:t>37.</w:t>
            </w:r>
          </w:p>
        </w:tc>
        <w:tc>
          <w:tcPr>
            <w:tcW w:w="609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autoSpaceDE w:val="0"/>
              <w:autoSpaceDN w:val="0"/>
              <w:adjustRightInd w:val="0"/>
            </w:pPr>
            <w:r w:rsidRPr="003A11E6">
              <w:t>Корпа за отпатке са постољем и дршком за гурање</w:t>
            </w:r>
          </w:p>
        </w:tc>
        <w:tc>
          <w:tcPr>
            <w:tcW w:w="1984" w:type="dxa"/>
            <w:tcBorders>
              <w:top w:val="single" w:sz="4" w:space="0" w:color="auto"/>
              <w:left w:val="single" w:sz="4" w:space="0" w:color="auto"/>
              <w:bottom w:val="single" w:sz="4" w:space="0" w:color="auto"/>
              <w:right w:val="single" w:sz="4" w:space="0" w:color="auto"/>
            </w:tcBorders>
            <w:vAlign w:val="center"/>
          </w:tcPr>
          <w:p w:rsidR="006665BB" w:rsidRPr="001D01D0" w:rsidRDefault="006665BB" w:rsidP="0049778F">
            <w:pPr>
              <w:jc w:val="center"/>
            </w:pPr>
            <w:r>
              <w:t>108.000,00</w:t>
            </w:r>
          </w:p>
        </w:tc>
      </w:tr>
      <w:tr w:rsidR="006665BB" w:rsidRPr="000D38EB" w:rsidTr="003D134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jc w:val="center"/>
              <w:rPr>
                <w:noProof/>
              </w:rPr>
            </w:pPr>
            <w:r w:rsidRPr="003A11E6">
              <w:rPr>
                <w:noProof/>
              </w:rPr>
              <w:t>38.</w:t>
            </w:r>
          </w:p>
        </w:tc>
        <w:tc>
          <w:tcPr>
            <w:tcW w:w="609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autoSpaceDE w:val="0"/>
              <w:autoSpaceDN w:val="0"/>
              <w:adjustRightInd w:val="0"/>
            </w:pPr>
            <w:r w:rsidRPr="003A11E6">
              <w:t>Посуде за пацијенте</w:t>
            </w:r>
          </w:p>
        </w:tc>
        <w:tc>
          <w:tcPr>
            <w:tcW w:w="1984" w:type="dxa"/>
            <w:tcBorders>
              <w:top w:val="single" w:sz="4" w:space="0" w:color="auto"/>
              <w:left w:val="single" w:sz="4" w:space="0" w:color="auto"/>
              <w:bottom w:val="single" w:sz="4" w:space="0" w:color="auto"/>
              <w:right w:val="single" w:sz="4" w:space="0" w:color="auto"/>
            </w:tcBorders>
            <w:vAlign w:val="center"/>
          </w:tcPr>
          <w:p w:rsidR="006665BB" w:rsidRPr="001D01D0" w:rsidRDefault="006665BB" w:rsidP="0049778F">
            <w:pPr>
              <w:jc w:val="center"/>
            </w:pPr>
            <w:r>
              <w:t>324.000,00</w:t>
            </w:r>
          </w:p>
        </w:tc>
      </w:tr>
      <w:tr w:rsidR="006665BB" w:rsidRPr="000D38EB" w:rsidTr="003D134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jc w:val="center"/>
              <w:rPr>
                <w:noProof/>
              </w:rPr>
            </w:pPr>
            <w:r w:rsidRPr="003A11E6">
              <w:rPr>
                <w:noProof/>
              </w:rPr>
              <w:t>39.</w:t>
            </w:r>
          </w:p>
        </w:tc>
        <w:tc>
          <w:tcPr>
            <w:tcW w:w="609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autoSpaceDE w:val="0"/>
              <w:autoSpaceDN w:val="0"/>
              <w:adjustRightInd w:val="0"/>
            </w:pPr>
            <w:r w:rsidRPr="003A11E6">
              <w:t>Сабирна колица за рубље</w:t>
            </w:r>
          </w:p>
        </w:tc>
        <w:tc>
          <w:tcPr>
            <w:tcW w:w="1984" w:type="dxa"/>
            <w:tcBorders>
              <w:top w:val="single" w:sz="4" w:space="0" w:color="auto"/>
              <w:left w:val="single" w:sz="4" w:space="0" w:color="auto"/>
              <w:bottom w:val="single" w:sz="4" w:space="0" w:color="auto"/>
              <w:right w:val="single" w:sz="4" w:space="0" w:color="auto"/>
            </w:tcBorders>
            <w:vAlign w:val="center"/>
          </w:tcPr>
          <w:p w:rsidR="006665BB" w:rsidRPr="001D01D0" w:rsidRDefault="006665BB" w:rsidP="0049778F">
            <w:pPr>
              <w:jc w:val="center"/>
            </w:pPr>
            <w:r>
              <w:t>48.000,00</w:t>
            </w:r>
          </w:p>
        </w:tc>
      </w:tr>
      <w:tr w:rsidR="006665BB" w:rsidRPr="000D38EB" w:rsidTr="003D134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jc w:val="center"/>
              <w:rPr>
                <w:noProof/>
              </w:rPr>
            </w:pPr>
            <w:r w:rsidRPr="003A11E6">
              <w:rPr>
                <w:noProof/>
              </w:rPr>
              <w:t>40.</w:t>
            </w:r>
          </w:p>
        </w:tc>
        <w:tc>
          <w:tcPr>
            <w:tcW w:w="6095" w:type="dxa"/>
            <w:tcBorders>
              <w:top w:val="single" w:sz="4" w:space="0" w:color="auto"/>
              <w:left w:val="single" w:sz="4" w:space="0" w:color="auto"/>
              <w:bottom w:val="single" w:sz="4" w:space="0" w:color="auto"/>
              <w:right w:val="single" w:sz="4" w:space="0" w:color="auto"/>
            </w:tcBorders>
            <w:vAlign w:val="center"/>
          </w:tcPr>
          <w:p w:rsidR="006665BB" w:rsidRPr="005C2991" w:rsidRDefault="006665BB" w:rsidP="0049778F">
            <w:pPr>
              <w:autoSpaceDE w:val="0"/>
              <w:autoSpaceDN w:val="0"/>
              <w:adjustRightInd w:val="0"/>
            </w:pPr>
            <w:r w:rsidRPr="005C2991">
              <w:t>Хируруршки инструменти за салу за мале интервенције</w:t>
            </w:r>
          </w:p>
        </w:tc>
        <w:tc>
          <w:tcPr>
            <w:tcW w:w="1984" w:type="dxa"/>
            <w:tcBorders>
              <w:top w:val="single" w:sz="4" w:space="0" w:color="auto"/>
              <w:left w:val="single" w:sz="4" w:space="0" w:color="auto"/>
              <w:bottom w:val="single" w:sz="4" w:space="0" w:color="auto"/>
              <w:right w:val="single" w:sz="4" w:space="0" w:color="auto"/>
            </w:tcBorders>
            <w:vAlign w:val="center"/>
          </w:tcPr>
          <w:p w:rsidR="006665BB" w:rsidRPr="005C2991" w:rsidRDefault="006665BB" w:rsidP="0049778F">
            <w:pPr>
              <w:jc w:val="center"/>
            </w:pPr>
            <w:r w:rsidRPr="005C2991">
              <w:t>1.519.286,00</w:t>
            </w:r>
          </w:p>
        </w:tc>
      </w:tr>
      <w:tr w:rsidR="006665BB" w:rsidRPr="000D38EB" w:rsidTr="003D134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665BB" w:rsidRPr="005C2991" w:rsidRDefault="006665BB" w:rsidP="0049778F">
            <w:pPr>
              <w:jc w:val="center"/>
              <w:rPr>
                <w:noProof/>
              </w:rPr>
            </w:pPr>
            <w:r>
              <w:rPr>
                <w:noProof/>
              </w:rPr>
              <w:t>41</w:t>
            </w:r>
            <w:r w:rsidRPr="005C2991">
              <w:rPr>
                <w:noProof/>
              </w:rPr>
              <w:t>.</w:t>
            </w:r>
          </w:p>
        </w:tc>
        <w:tc>
          <w:tcPr>
            <w:tcW w:w="609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3D134C">
            <w:pPr>
              <w:autoSpaceDE w:val="0"/>
              <w:autoSpaceDN w:val="0"/>
              <w:adjustRightInd w:val="0"/>
            </w:pPr>
            <w:r w:rsidRPr="003A11E6">
              <w:t>Електрохируршка јединица и одговарајуће електроде</w:t>
            </w:r>
          </w:p>
        </w:tc>
        <w:tc>
          <w:tcPr>
            <w:tcW w:w="1984" w:type="dxa"/>
            <w:tcBorders>
              <w:top w:val="single" w:sz="4" w:space="0" w:color="auto"/>
              <w:left w:val="single" w:sz="4" w:space="0" w:color="auto"/>
              <w:bottom w:val="single" w:sz="4" w:space="0" w:color="auto"/>
              <w:right w:val="single" w:sz="4" w:space="0" w:color="auto"/>
            </w:tcBorders>
            <w:vAlign w:val="center"/>
          </w:tcPr>
          <w:p w:rsidR="006665BB" w:rsidRPr="001D01D0" w:rsidRDefault="006665BB" w:rsidP="0049778F">
            <w:pPr>
              <w:jc w:val="center"/>
            </w:pPr>
            <w:r>
              <w:t>3.224.513,00</w:t>
            </w:r>
          </w:p>
        </w:tc>
      </w:tr>
      <w:tr w:rsidR="006665BB" w:rsidRPr="000D38EB" w:rsidTr="003D134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jc w:val="center"/>
              <w:rPr>
                <w:noProof/>
              </w:rPr>
            </w:pPr>
            <w:r>
              <w:rPr>
                <w:noProof/>
              </w:rPr>
              <w:t>42</w:t>
            </w:r>
            <w:r w:rsidRPr="003A11E6">
              <w:rPr>
                <w:noProof/>
              </w:rPr>
              <w:t>.</w:t>
            </w:r>
          </w:p>
        </w:tc>
        <w:tc>
          <w:tcPr>
            <w:tcW w:w="609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autoSpaceDE w:val="0"/>
              <w:autoSpaceDN w:val="0"/>
              <w:adjustRightInd w:val="0"/>
            </w:pPr>
            <w:r>
              <w:rPr>
                <w:lang w:val="en-US"/>
              </w:rPr>
              <w:t>CO</w:t>
            </w:r>
            <w:r>
              <w:t>2 л</w:t>
            </w:r>
            <w:r w:rsidRPr="003A11E6">
              <w:t>асер</w:t>
            </w:r>
          </w:p>
        </w:tc>
        <w:tc>
          <w:tcPr>
            <w:tcW w:w="1984" w:type="dxa"/>
            <w:tcBorders>
              <w:top w:val="single" w:sz="4" w:space="0" w:color="auto"/>
              <w:left w:val="single" w:sz="4" w:space="0" w:color="auto"/>
              <w:bottom w:val="single" w:sz="4" w:space="0" w:color="auto"/>
              <w:right w:val="single" w:sz="4" w:space="0" w:color="auto"/>
            </w:tcBorders>
            <w:vAlign w:val="center"/>
          </w:tcPr>
          <w:p w:rsidR="006665BB" w:rsidRPr="001D01D0" w:rsidRDefault="006665BB" w:rsidP="0049778F">
            <w:pPr>
              <w:jc w:val="center"/>
            </w:pPr>
            <w:r>
              <w:t>2.832.000,00</w:t>
            </w:r>
          </w:p>
        </w:tc>
      </w:tr>
      <w:tr w:rsidR="006665BB" w:rsidRPr="000D38EB" w:rsidTr="003D134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jc w:val="center"/>
              <w:rPr>
                <w:noProof/>
              </w:rPr>
            </w:pPr>
            <w:r>
              <w:rPr>
                <w:noProof/>
              </w:rPr>
              <w:t>43</w:t>
            </w:r>
            <w:r w:rsidRPr="003A11E6">
              <w:rPr>
                <w:noProof/>
              </w:rPr>
              <w:t>.</w:t>
            </w:r>
          </w:p>
        </w:tc>
        <w:tc>
          <w:tcPr>
            <w:tcW w:w="609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autoSpaceDE w:val="0"/>
              <w:autoSpaceDN w:val="0"/>
              <w:adjustRightInd w:val="0"/>
            </w:pPr>
            <w:r w:rsidRPr="003A11E6">
              <w:t>Хистеро-ресектоскоп</w:t>
            </w:r>
          </w:p>
        </w:tc>
        <w:tc>
          <w:tcPr>
            <w:tcW w:w="1984" w:type="dxa"/>
            <w:tcBorders>
              <w:top w:val="single" w:sz="4" w:space="0" w:color="auto"/>
              <w:left w:val="single" w:sz="4" w:space="0" w:color="auto"/>
              <w:bottom w:val="single" w:sz="4" w:space="0" w:color="auto"/>
              <w:right w:val="single" w:sz="4" w:space="0" w:color="auto"/>
            </w:tcBorders>
            <w:vAlign w:val="center"/>
          </w:tcPr>
          <w:p w:rsidR="006665BB" w:rsidRPr="001D01D0" w:rsidRDefault="006665BB" w:rsidP="0049778F">
            <w:pPr>
              <w:jc w:val="center"/>
            </w:pPr>
            <w:r>
              <w:t>8.709.246,00</w:t>
            </w:r>
          </w:p>
        </w:tc>
      </w:tr>
      <w:tr w:rsidR="006665BB" w:rsidRPr="000D38EB" w:rsidTr="003D134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jc w:val="center"/>
              <w:rPr>
                <w:noProof/>
              </w:rPr>
            </w:pPr>
            <w:r>
              <w:rPr>
                <w:noProof/>
              </w:rPr>
              <w:t>44</w:t>
            </w:r>
            <w:r w:rsidRPr="003A11E6">
              <w:rPr>
                <w:noProof/>
              </w:rPr>
              <w:t>.</w:t>
            </w:r>
          </w:p>
        </w:tc>
        <w:tc>
          <w:tcPr>
            <w:tcW w:w="609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autoSpaceDE w:val="0"/>
              <w:autoSpaceDN w:val="0"/>
              <w:adjustRightInd w:val="0"/>
            </w:pPr>
            <w:r w:rsidRPr="003A11E6">
              <w:t xml:space="preserve">Операциони сто </w:t>
            </w:r>
          </w:p>
        </w:tc>
        <w:tc>
          <w:tcPr>
            <w:tcW w:w="1984" w:type="dxa"/>
            <w:tcBorders>
              <w:top w:val="single" w:sz="4" w:space="0" w:color="auto"/>
              <w:left w:val="single" w:sz="4" w:space="0" w:color="auto"/>
              <w:bottom w:val="single" w:sz="4" w:space="0" w:color="auto"/>
              <w:right w:val="single" w:sz="4" w:space="0" w:color="auto"/>
            </w:tcBorders>
            <w:vAlign w:val="center"/>
          </w:tcPr>
          <w:p w:rsidR="006665BB" w:rsidRPr="001D01D0" w:rsidRDefault="006665BB" w:rsidP="0049778F">
            <w:pPr>
              <w:jc w:val="center"/>
            </w:pPr>
            <w:r>
              <w:t>1.200.000,00</w:t>
            </w:r>
          </w:p>
        </w:tc>
      </w:tr>
      <w:tr w:rsidR="006665BB" w:rsidRPr="000D38EB" w:rsidTr="003D134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jc w:val="center"/>
              <w:rPr>
                <w:noProof/>
              </w:rPr>
            </w:pPr>
            <w:r>
              <w:rPr>
                <w:noProof/>
              </w:rPr>
              <w:t>45</w:t>
            </w:r>
            <w:r w:rsidRPr="003A11E6">
              <w:rPr>
                <w:noProof/>
              </w:rPr>
              <w:t>.</w:t>
            </w:r>
          </w:p>
        </w:tc>
        <w:tc>
          <w:tcPr>
            <w:tcW w:w="6095" w:type="dxa"/>
            <w:tcBorders>
              <w:top w:val="single" w:sz="4" w:space="0" w:color="auto"/>
              <w:left w:val="single" w:sz="4" w:space="0" w:color="auto"/>
              <w:bottom w:val="single" w:sz="4" w:space="0" w:color="auto"/>
              <w:right w:val="single" w:sz="4" w:space="0" w:color="auto"/>
            </w:tcBorders>
            <w:vAlign w:val="center"/>
          </w:tcPr>
          <w:p w:rsidR="006665BB" w:rsidRPr="003A11E6" w:rsidRDefault="006665BB" w:rsidP="0049778F">
            <w:pPr>
              <w:autoSpaceDE w:val="0"/>
              <w:autoSpaceDN w:val="0"/>
              <w:adjustRightInd w:val="0"/>
            </w:pPr>
            <w:r w:rsidRPr="003A11E6">
              <w:t>Операциона плафонска лампа</w:t>
            </w:r>
          </w:p>
        </w:tc>
        <w:tc>
          <w:tcPr>
            <w:tcW w:w="1984" w:type="dxa"/>
            <w:tcBorders>
              <w:top w:val="single" w:sz="4" w:space="0" w:color="auto"/>
              <w:left w:val="single" w:sz="4" w:space="0" w:color="auto"/>
              <w:bottom w:val="single" w:sz="4" w:space="0" w:color="auto"/>
              <w:right w:val="single" w:sz="4" w:space="0" w:color="auto"/>
            </w:tcBorders>
            <w:vAlign w:val="center"/>
          </w:tcPr>
          <w:p w:rsidR="006665BB" w:rsidRPr="001D01D0" w:rsidRDefault="006665BB" w:rsidP="0049778F">
            <w:pPr>
              <w:jc w:val="center"/>
            </w:pPr>
            <w:r>
              <w:t>600.000,00</w:t>
            </w:r>
          </w:p>
        </w:tc>
      </w:tr>
    </w:tbl>
    <w:p w:rsidR="002E35D8" w:rsidRPr="00695E3A" w:rsidRDefault="002E35D8" w:rsidP="00695E3A">
      <w:pPr>
        <w:rPr>
          <w:b/>
          <w:noProof/>
        </w:rPr>
      </w:pPr>
    </w:p>
    <w:p w:rsidR="00D56555" w:rsidRPr="00D56555" w:rsidRDefault="00D56555"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BA6266" w:rsidRDefault="00BA6266"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6665BB" w:rsidRDefault="006665BB" w:rsidP="00B84C11">
      <w:pPr>
        <w:rPr>
          <w:b/>
          <w:noProof/>
        </w:rPr>
      </w:pPr>
    </w:p>
    <w:p w:rsidR="0052307E" w:rsidRDefault="0052307E" w:rsidP="00B84C11">
      <w:pPr>
        <w:rPr>
          <w:b/>
          <w:noProof/>
        </w:rPr>
      </w:pPr>
    </w:p>
    <w:p w:rsidR="0052307E" w:rsidRDefault="0052307E" w:rsidP="00B84C11">
      <w:pPr>
        <w:rPr>
          <w:b/>
          <w:noProof/>
        </w:rPr>
      </w:pPr>
    </w:p>
    <w:p w:rsidR="0052307E" w:rsidRDefault="0052307E" w:rsidP="00B84C11">
      <w:pPr>
        <w:rPr>
          <w:b/>
          <w:noProof/>
        </w:rPr>
      </w:pPr>
    </w:p>
    <w:p w:rsidR="0052307E" w:rsidRDefault="0052307E" w:rsidP="00B84C11">
      <w:pPr>
        <w:rPr>
          <w:b/>
          <w:noProof/>
        </w:rPr>
      </w:pPr>
    </w:p>
    <w:p w:rsidR="006665BB" w:rsidRDefault="006665BB" w:rsidP="00B84C11">
      <w:pPr>
        <w:rPr>
          <w:b/>
          <w:noProof/>
        </w:rPr>
      </w:pPr>
    </w:p>
    <w:p w:rsidR="003E10BF" w:rsidRPr="003E10BF" w:rsidRDefault="003E10BF" w:rsidP="00B84C11">
      <w:pPr>
        <w:rPr>
          <w:b/>
          <w:noProof/>
        </w:rPr>
      </w:pPr>
    </w:p>
    <w:p w:rsidR="00E43FAE" w:rsidRPr="006045B1" w:rsidRDefault="00E43FAE" w:rsidP="00E23F9F">
      <w:pPr>
        <w:pStyle w:val="Heading2"/>
        <w:numPr>
          <w:ilvl w:val="0"/>
          <w:numId w:val="4"/>
        </w:numPr>
        <w:rPr>
          <w:noProof/>
        </w:rPr>
      </w:pPr>
      <w:bookmarkStart w:id="15" w:name="_Toc481746441"/>
      <w:r w:rsidRPr="006045B1">
        <w:rPr>
          <w:noProof/>
        </w:rPr>
        <w:t>ОПИС ПРЕДМЕТА ЈАВНЕ НАБАВКЕ</w:t>
      </w:r>
      <w:bookmarkEnd w:id="14"/>
      <w:bookmarkEnd w:id="15"/>
    </w:p>
    <w:p w:rsidR="00E43FAE" w:rsidRPr="001F30AB" w:rsidRDefault="00E43FAE" w:rsidP="00E43FAE">
      <w:pPr>
        <w:jc w:val="center"/>
        <w:rPr>
          <w:i/>
          <w:noProof/>
        </w:rPr>
      </w:pPr>
      <w:r w:rsidRPr="00E705C0">
        <w:rPr>
          <w:i/>
          <w:noProof/>
        </w:rPr>
        <w:t xml:space="preserve">ВРСТА, ТЕХНИЧКЕ КАРАКТЕРИСТИКЕ, КВАЛИТЕТ, КОЛИЧИНА И ОПИС </w:t>
      </w:r>
      <w:r w:rsidR="00CB26A0" w:rsidRPr="00E705C0">
        <w:rPr>
          <w:i/>
          <w:noProof/>
        </w:rPr>
        <w:t>ПРЕДМЕТА ЈАВНЕ НАБАВКЕ</w:t>
      </w:r>
      <w:r w:rsidRPr="00E705C0">
        <w:rPr>
          <w:i/>
          <w:noProof/>
        </w:rPr>
        <w:t>, НАЧИН СПРОВОЂЕЊА КОНТРОЛЕ И ОБ</w:t>
      </w:r>
      <w:r w:rsidR="001F30AB" w:rsidRPr="00E705C0">
        <w:rPr>
          <w:i/>
          <w:noProof/>
        </w:rPr>
        <w:t>ЕЗБЕЂИВАЊА ГАРАНЦИЈЕ КВАЛИТЕТА</w:t>
      </w:r>
    </w:p>
    <w:p w:rsidR="007B6FC3" w:rsidRDefault="007B6FC3" w:rsidP="007B6FC3">
      <w:pPr>
        <w:jc w:val="both"/>
        <w:rPr>
          <w:lang w:val="sr-Cyrl-BA"/>
        </w:rPr>
      </w:pPr>
    </w:p>
    <w:p w:rsidR="002E35D8" w:rsidRDefault="006F21DB" w:rsidP="002E35D8">
      <w:pPr>
        <w:ind w:firstLine="720"/>
        <w:jc w:val="both"/>
      </w:pPr>
      <w:r w:rsidRPr="00F518C5">
        <w:rPr>
          <w:lang w:val="sr-Cyrl-BA"/>
        </w:rPr>
        <w:t xml:space="preserve">Предмет ове јавне набавке </w:t>
      </w:r>
      <w:r w:rsidR="009D75A5">
        <w:rPr>
          <w:lang w:val="sr-Cyrl-CS"/>
        </w:rPr>
        <w:t xml:space="preserve">је </w:t>
      </w:r>
      <w:r w:rsidR="003D134C" w:rsidRPr="003D134C">
        <w:t>н</w:t>
      </w:r>
      <w:r w:rsidR="00672D6D" w:rsidRPr="003D134C">
        <w:t>абавка медицинске опреме за потребе Клинике за гинекологију и акушерство – адаптирани део ламеле Б и Ц</w:t>
      </w:r>
      <w:r w:rsidR="002E35D8" w:rsidRPr="003D134C">
        <w:rPr>
          <w:lang w:val="sr-Cyrl-CS"/>
        </w:rPr>
        <w:t>,</w:t>
      </w:r>
      <w:r w:rsidR="002E35D8">
        <w:rPr>
          <w:lang w:val="sr-Cyrl-CS"/>
        </w:rPr>
        <w:t xml:space="preserve"> </w:t>
      </w:r>
      <w:r w:rsidR="002E35D8" w:rsidRPr="00F518C5">
        <w:t xml:space="preserve">а </w:t>
      </w:r>
      <w:r w:rsidR="002E35D8" w:rsidRPr="006D0DBA">
        <w:rPr>
          <w:b/>
        </w:rPr>
        <w:t>минималне техничке карактеристике које предметна опрема мора да задовољ</w:t>
      </w:r>
      <w:r w:rsidR="002E35D8">
        <w:rPr>
          <w:b/>
        </w:rPr>
        <w:t>и</w:t>
      </w:r>
      <w:r w:rsidR="002E35D8" w:rsidRPr="00F518C5">
        <w:t xml:space="preserve"> су следеће:</w:t>
      </w:r>
    </w:p>
    <w:p w:rsidR="007B56EE" w:rsidRDefault="007B56EE" w:rsidP="003B4D7B">
      <w:pPr>
        <w:rPr>
          <w:b/>
        </w:rPr>
      </w:pPr>
    </w:p>
    <w:p w:rsidR="00E94A06" w:rsidRPr="00BA6266" w:rsidRDefault="00E94A06" w:rsidP="003B4D7B">
      <w:pPr>
        <w:rPr>
          <w:b/>
        </w:rPr>
      </w:pPr>
    </w:p>
    <w:p w:rsidR="00036094" w:rsidRPr="00F425C9" w:rsidRDefault="005F59AB" w:rsidP="00BA6266">
      <w:pPr>
        <w:pBdr>
          <w:top w:val="single" w:sz="4" w:space="1" w:color="auto"/>
          <w:left w:val="single" w:sz="4" w:space="18" w:color="auto"/>
          <w:bottom w:val="single" w:sz="4" w:space="1" w:color="auto"/>
          <w:right w:val="single" w:sz="4" w:space="4" w:color="auto"/>
        </w:pBdr>
        <w:spacing w:after="200" w:line="276" w:lineRule="auto"/>
        <w:rPr>
          <w:b/>
        </w:rPr>
      </w:pPr>
      <w:r w:rsidRPr="00BA6266">
        <w:rPr>
          <w:b/>
        </w:rPr>
        <w:t xml:space="preserve">ПАРТИЈА БР. </w:t>
      </w:r>
      <w:r w:rsidR="00BA6266">
        <w:rPr>
          <w:b/>
        </w:rPr>
        <w:t xml:space="preserve">1 </w:t>
      </w:r>
      <w:r w:rsidRPr="00BA6266">
        <w:rPr>
          <w:b/>
        </w:rPr>
        <w:t xml:space="preserve">- </w:t>
      </w:r>
      <w:r w:rsidR="003E10BF" w:rsidRPr="00583889">
        <w:t>Хируршки инструменти</w:t>
      </w:r>
    </w:p>
    <w:tbl>
      <w:tblPr>
        <w:tblW w:w="9560" w:type="dxa"/>
        <w:tblInd w:w="-294" w:type="dxa"/>
        <w:tblLook w:val="04A0" w:firstRow="1" w:lastRow="0" w:firstColumn="1" w:lastColumn="0" w:noHBand="0" w:noVBand="1"/>
      </w:tblPr>
      <w:tblGrid>
        <w:gridCol w:w="917"/>
        <w:gridCol w:w="6715"/>
        <w:gridCol w:w="1928"/>
      </w:tblGrid>
      <w:tr w:rsidR="003E10BF" w:rsidRPr="00D01396" w:rsidTr="00D01396">
        <w:trPr>
          <w:trHeight w:val="315"/>
        </w:trPr>
        <w:tc>
          <w:tcPr>
            <w:tcW w:w="917" w:type="dxa"/>
            <w:tcBorders>
              <w:top w:val="single" w:sz="8" w:space="0" w:color="auto"/>
              <w:left w:val="single" w:sz="8" w:space="0" w:color="auto"/>
              <w:bottom w:val="single" w:sz="4" w:space="0" w:color="auto"/>
              <w:right w:val="single" w:sz="4" w:space="0" w:color="auto"/>
            </w:tcBorders>
            <w:vAlign w:val="center"/>
          </w:tcPr>
          <w:p w:rsidR="003E10BF" w:rsidRPr="00D01396" w:rsidRDefault="003E10BF" w:rsidP="00D01396">
            <w:pPr>
              <w:jc w:val="center"/>
              <w:rPr>
                <w:b/>
                <w:bCs/>
                <w:iCs/>
                <w:color w:val="000000"/>
                <w:lang w:val="en-US"/>
              </w:rPr>
            </w:pPr>
            <w:r w:rsidRPr="00D01396">
              <w:rPr>
                <w:b/>
                <w:bCs/>
                <w:iCs/>
                <w:color w:val="000000"/>
                <w:lang w:val="en-US"/>
              </w:rPr>
              <w:t>Redni</w:t>
            </w:r>
          </w:p>
          <w:p w:rsidR="003E10BF" w:rsidRPr="00D01396" w:rsidRDefault="003E10BF" w:rsidP="00D01396">
            <w:pPr>
              <w:jc w:val="center"/>
              <w:rPr>
                <w:b/>
                <w:bCs/>
                <w:iCs/>
                <w:color w:val="000000"/>
                <w:lang w:val="en-US"/>
              </w:rPr>
            </w:pPr>
            <w:r w:rsidRPr="00D01396">
              <w:rPr>
                <w:b/>
                <w:bCs/>
                <w:iCs/>
                <w:color w:val="000000"/>
                <w:lang w:val="en-US"/>
              </w:rPr>
              <w:t>broj</w:t>
            </w:r>
          </w:p>
        </w:tc>
        <w:tc>
          <w:tcPr>
            <w:tcW w:w="671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E10BF" w:rsidRPr="00D01396" w:rsidRDefault="003E10BF" w:rsidP="00D01396">
            <w:pPr>
              <w:jc w:val="center"/>
              <w:rPr>
                <w:b/>
                <w:bCs/>
                <w:iCs/>
                <w:color w:val="000000"/>
              </w:rPr>
            </w:pPr>
            <w:r w:rsidRPr="00D01396">
              <w:rPr>
                <w:b/>
                <w:bCs/>
                <w:color w:val="000000"/>
              </w:rPr>
              <w:t>Tehničke karakteristike</w:t>
            </w:r>
          </w:p>
        </w:tc>
        <w:tc>
          <w:tcPr>
            <w:tcW w:w="1928" w:type="dxa"/>
            <w:tcBorders>
              <w:top w:val="single" w:sz="8" w:space="0" w:color="auto"/>
              <w:left w:val="single" w:sz="8" w:space="0" w:color="auto"/>
              <w:bottom w:val="single" w:sz="4" w:space="0" w:color="auto"/>
              <w:right w:val="single" w:sz="4" w:space="0" w:color="auto"/>
            </w:tcBorders>
            <w:vAlign w:val="center"/>
          </w:tcPr>
          <w:p w:rsidR="003E10BF" w:rsidRPr="00D01396" w:rsidRDefault="003E10BF" w:rsidP="00D01396">
            <w:pPr>
              <w:jc w:val="center"/>
              <w:rPr>
                <w:b/>
                <w:bCs/>
                <w:color w:val="000000"/>
              </w:rPr>
            </w:pPr>
            <w:r w:rsidRPr="00D01396">
              <w:rPr>
                <w:b/>
                <w:bCs/>
                <w:color w:val="000000"/>
              </w:rPr>
              <w:t>Количине</w:t>
            </w:r>
            <w:r w:rsidR="00D01396">
              <w:rPr>
                <w:b/>
                <w:bCs/>
                <w:color w:val="000000"/>
              </w:rPr>
              <w:t xml:space="preserve"> (ком)</w:t>
            </w:r>
          </w:p>
        </w:tc>
      </w:tr>
      <w:tr w:rsidR="003E10BF" w:rsidRPr="00D01396" w:rsidTr="003E10BF">
        <w:trPr>
          <w:trHeight w:val="315"/>
        </w:trPr>
        <w:tc>
          <w:tcPr>
            <w:tcW w:w="917" w:type="dxa"/>
            <w:tcBorders>
              <w:top w:val="nil"/>
              <w:left w:val="single" w:sz="8" w:space="0" w:color="auto"/>
              <w:bottom w:val="single" w:sz="4" w:space="0" w:color="auto"/>
              <w:right w:val="single" w:sz="4" w:space="0" w:color="auto"/>
            </w:tcBorders>
            <w:vAlign w:val="center"/>
          </w:tcPr>
          <w:p w:rsidR="003E10BF" w:rsidRPr="00D01396" w:rsidRDefault="003E10BF" w:rsidP="0045297C">
            <w:pPr>
              <w:jc w:val="center"/>
              <w:rPr>
                <w:color w:val="000000"/>
              </w:rPr>
            </w:pPr>
            <w:r w:rsidRPr="00D01396">
              <w:rPr>
                <w:color w:val="000000"/>
              </w:rPr>
              <w:t>1.</w:t>
            </w:r>
          </w:p>
        </w:tc>
        <w:tc>
          <w:tcPr>
            <w:tcW w:w="6715" w:type="dxa"/>
            <w:tcBorders>
              <w:top w:val="nil"/>
              <w:left w:val="single" w:sz="8" w:space="0" w:color="auto"/>
              <w:bottom w:val="single" w:sz="4" w:space="0" w:color="auto"/>
              <w:right w:val="single" w:sz="4" w:space="0" w:color="auto"/>
            </w:tcBorders>
            <w:shd w:val="clear" w:color="auto" w:fill="auto"/>
            <w:vAlign w:val="center"/>
            <w:hideMark/>
          </w:tcPr>
          <w:p w:rsidR="003E10BF" w:rsidRPr="00D01396" w:rsidRDefault="003E10BF" w:rsidP="00BA6266">
            <w:pPr>
              <w:rPr>
                <w:color w:val="000000"/>
                <w:lang w:val="it-IT"/>
              </w:rPr>
            </w:pPr>
            <w:r w:rsidRPr="00D01396">
              <w:rPr>
                <w:color w:val="000000"/>
                <w:lang w:val="it-IT"/>
              </w:rPr>
              <w:t>Vaginalni spekulum 105X27 mm - 30mm</w:t>
            </w:r>
          </w:p>
        </w:tc>
        <w:tc>
          <w:tcPr>
            <w:tcW w:w="1928" w:type="dxa"/>
            <w:tcBorders>
              <w:top w:val="nil"/>
              <w:left w:val="single" w:sz="8" w:space="0" w:color="auto"/>
              <w:bottom w:val="single" w:sz="4" w:space="0" w:color="auto"/>
              <w:right w:val="single" w:sz="4" w:space="0" w:color="auto"/>
            </w:tcBorders>
          </w:tcPr>
          <w:p w:rsidR="003E10BF" w:rsidRPr="00D01396" w:rsidRDefault="003E10BF" w:rsidP="00D01396">
            <w:pPr>
              <w:jc w:val="center"/>
              <w:rPr>
                <w:noProof/>
              </w:rPr>
            </w:pPr>
            <w:r w:rsidRPr="00D01396">
              <w:rPr>
                <w:noProof/>
              </w:rPr>
              <w:t>21</w:t>
            </w:r>
          </w:p>
        </w:tc>
      </w:tr>
      <w:tr w:rsidR="003E10BF" w:rsidRPr="00D01396" w:rsidTr="003E10BF">
        <w:trPr>
          <w:trHeight w:val="315"/>
        </w:trPr>
        <w:tc>
          <w:tcPr>
            <w:tcW w:w="917" w:type="dxa"/>
            <w:tcBorders>
              <w:top w:val="nil"/>
              <w:left w:val="single" w:sz="8" w:space="0" w:color="auto"/>
              <w:bottom w:val="single" w:sz="4" w:space="0" w:color="auto"/>
              <w:right w:val="single" w:sz="4" w:space="0" w:color="auto"/>
            </w:tcBorders>
            <w:vAlign w:val="center"/>
          </w:tcPr>
          <w:p w:rsidR="003E10BF" w:rsidRPr="00D01396" w:rsidRDefault="003E10BF" w:rsidP="0045297C">
            <w:pPr>
              <w:jc w:val="center"/>
              <w:rPr>
                <w:color w:val="000000"/>
              </w:rPr>
            </w:pPr>
            <w:r w:rsidRPr="00D01396">
              <w:rPr>
                <w:color w:val="000000"/>
              </w:rPr>
              <w:t>2.</w:t>
            </w:r>
          </w:p>
        </w:tc>
        <w:tc>
          <w:tcPr>
            <w:tcW w:w="6715" w:type="dxa"/>
            <w:tcBorders>
              <w:top w:val="nil"/>
              <w:left w:val="single" w:sz="8" w:space="0" w:color="auto"/>
              <w:bottom w:val="single" w:sz="4" w:space="0" w:color="auto"/>
              <w:right w:val="single" w:sz="4" w:space="0" w:color="auto"/>
            </w:tcBorders>
            <w:shd w:val="clear" w:color="auto" w:fill="auto"/>
            <w:vAlign w:val="center"/>
            <w:hideMark/>
          </w:tcPr>
          <w:p w:rsidR="003E10BF" w:rsidRPr="00D01396" w:rsidRDefault="003E10BF" w:rsidP="0043089E">
            <w:pPr>
              <w:rPr>
                <w:color w:val="000000"/>
              </w:rPr>
            </w:pPr>
            <w:r w:rsidRPr="00D01396">
              <w:rPr>
                <w:color w:val="000000"/>
              </w:rPr>
              <w:t>Vaginalni spekulum 100X25 mm</w:t>
            </w:r>
            <w:r w:rsidR="0052307E">
              <w:rPr>
                <w:color w:val="000000"/>
              </w:rPr>
              <w:t xml:space="preserve"> </w:t>
            </w:r>
            <w:r w:rsidRPr="00D01396">
              <w:rPr>
                <w:color w:val="000000"/>
              </w:rPr>
              <w:t>-</w:t>
            </w:r>
            <w:r w:rsidR="0052307E">
              <w:rPr>
                <w:color w:val="000000"/>
              </w:rPr>
              <w:t xml:space="preserve"> </w:t>
            </w:r>
            <w:r w:rsidRPr="00D01396">
              <w:rPr>
                <w:color w:val="000000"/>
              </w:rPr>
              <w:t>27mm</w:t>
            </w:r>
          </w:p>
        </w:tc>
        <w:tc>
          <w:tcPr>
            <w:tcW w:w="1928" w:type="dxa"/>
            <w:tcBorders>
              <w:top w:val="nil"/>
              <w:left w:val="single" w:sz="8" w:space="0" w:color="auto"/>
              <w:bottom w:val="single" w:sz="4" w:space="0" w:color="auto"/>
              <w:right w:val="single" w:sz="4" w:space="0" w:color="auto"/>
            </w:tcBorders>
          </w:tcPr>
          <w:p w:rsidR="003E10BF" w:rsidRPr="00D01396" w:rsidRDefault="003E10BF" w:rsidP="00D01396">
            <w:pPr>
              <w:jc w:val="center"/>
              <w:rPr>
                <w:color w:val="000000"/>
              </w:rPr>
            </w:pPr>
            <w:r w:rsidRPr="00D01396">
              <w:rPr>
                <w:color w:val="000000"/>
              </w:rPr>
              <w:t>21</w:t>
            </w:r>
          </w:p>
        </w:tc>
      </w:tr>
      <w:tr w:rsidR="003E10BF" w:rsidRPr="00D01396" w:rsidTr="003E10BF">
        <w:trPr>
          <w:trHeight w:val="315"/>
        </w:trPr>
        <w:tc>
          <w:tcPr>
            <w:tcW w:w="917" w:type="dxa"/>
            <w:tcBorders>
              <w:top w:val="nil"/>
              <w:left w:val="single" w:sz="8" w:space="0" w:color="auto"/>
              <w:bottom w:val="single" w:sz="4" w:space="0" w:color="auto"/>
              <w:right w:val="single" w:sz="4" w:space="0" w:color="auto"/>
            </w:tcBorders>
            <w:vAlign w:val="center"/>
          </w:tcPr>
          <w:p w:rsidR="003E10BF" w:rsidRPr="00D01396" w:rsidRDefault="003E10BF" w:rsidP="0045297C">
            <w:pPr>
              <w:jc w:val="center"/>
              <w:rPr>
                <w:color w:val="000000"/>
              </w:rPr>
            </w:pPr>
            <w:r w:rsidRPr="00D01396">
              <w:rPr>
                <w:color w:val="000000"/>
              </w:rPr>
              <w:t>3.</w:t>
            </w:r>
          </w:p>
        </w:tc>
        <w:tc>
          <w:tcPr>
            <w:tcW w:w="6715" w:type="dxa"/>
            <w:tcBorders>
              <w:top w:val="nil"/>
              <w:left w:val="single" w:sz="8" w:space="0" w:color="auto"/>
              <w:bottom w:val="single" w:sz="4" w:space="0" w:color="auto"/>
              <w:right w:val="single" w:sz="4" w:space="0" w:color="auto"/>
            </w:tcBorders>
            <w:shd w:val="clear" w:color="auto" w:fill="auto"/>
            <w:vAlign w:val="center"/>
          </w:tcPr>
          <w:p w:rsidR="003E10BF" w:rsidRPr="00D01396" w:rsidRDefault="003E10BF" w:rsidP="0043089E">
            <w:pPr>
              <w:rPr>
                <w:color w:val="000000"/>
              </w:rPr>
            </w:pPr>
            <w:r w:rsidRPr="00D01396">
              <w:rPr>
                <w:color w:val="000000"/>
              </w:rPr>
              <w:t>Vaginalni spekulum 85X17mm</w:t>
            </w:r>
          </w:p>
        </w:tc>
        <w:tc>
          <w:tcPr>
            <w:tcW w:w="1928" w:type="dxa"/>
            <w:tcBorders>
              <w:top w:val="nil"/>
              <w:left w:val="single" w:sz="8" w:space="0" w:color="auto"/>
              <w:bottom w:val="single" w:sz="4" w:space="0" w:color="auto"/>
              <w:right w:val="single" w:sz="4" w:space="0" w:color="auto"/>
            </w:tcBorders>
          </w:tcPr>
          <w:p w:rsidR="003E10BF" w:rsidRPr="00D01396" w:rsidRDefault="003E10BF" w:rsidP="00D01396">
            <w:pPr>
              <w:jc w:val="center"/>
              <w:rPr>
                <w:color w:val="000000"/>
              </w:rPr>
            </w:pPr>
            <w:r w:rsidRPr="00D01396">
              <w:rPr>
                <w:color w:val="000000"/>
              </w:rPr>
              <w:t>21</w:t>
            </w:r>
          </w:p>
        </w:tc>
      </w:tr>
      <w:tr w:rsidR="003E10BF" w:rsidRPr="00D01396" w:rsidTr="003E10BF">
        <w:trPr>
          <w:trHeight w:val="315"/>
        </w:trPr>
        <w:tc>
          <w:tcPr>
            <w:tcW w:w="917" w:type="dxa"/>
            <w:tcBorders>
              <w:top w:val="nil"/>
              <w:left w:val="single" w:sz="8" w:space="0" w:color="auto"/>
              <w:bottom w:val="single" w:sz="4" w:space="0" w:color="auto"/>
              <w:right w:val="single" w:sz="4" w:space="0" w:color="auto"/>
            </w:tcBorders>
            <w:vAlign w:val="center"/>
          </w:tcPr>
          <w:p w:rsidR="003E10BF" w:rsidRPr="00D01396" w:rsidRDefault="003E10BF" w:rsidP="0045297C">
            <w:pPr>
              <w:jc w:val="center"/>
              <w:rPr>
                <w:color w:val="000000"/>
              </w:rPr>
            </w:pPr>
            <w:r w:rsidRPr="00D01396">
              <w:rPr>
                <w:color w:val="000000"/>
              </w:rPr>
              <w:t>4.</w:t>
            </w:r>
          </w:p>
        </w:tc>
        <w:tc>
          <w:tcPr>
            <w:tcW w:w="6715" w:type="dxa"/>
            <w:tcBorders>
              <w:top w:val="nil"/>
              <w:left w:val="single" w:sz="8" w:space="0" w:color="auto"/>
              <w:bottom w:val="single" w:sz="4" w:space="0" w:color="auto"/>
              <w:right w:val="single" w:sz="4" w:space="0" w:color="auto"/>
            </w:tcBorders>
            <w:shd w:val="clear" w:color="auto" w:fill="auto"/>
            <w:vAlign w:val="center"/>
          </w:tcPr>
          <w:p w:rsidR="003E10BF" w:rsidRPr="00D01396" w:rsidRDefault="003E10BF" w:rsidP="0045297C">
            <w:pPr>
              <w:rPr>
                <w:color w:val="000000"/>
              </w:rPr>
            </w:pPr>
            <w:r w:rsidRPr="00D01396">
              <w:rPr>
                <w:color w:val="000000"/>
              </w:rPr>
              <w:t>Vaginalni spekulum 100X35 mm</w:t>
            </w:r>
          </w:p>
        </w:tc>
        <w:tc>
          <w:tcPr>
            <w:tcW w:w="1928" w:type="dxa"/>
            <w:tcBorders>
              <w:top w:val="nil"/>
              <w:left w:val="single" w:sz="8" w:space="0" w:color="auto"/>
              <w:bottom w:val="single" w:sz="4" w:space="0" w:color="auto"/>
              <w:right w:val="single" w:sz="4" w:space="0" w:color="auto"/>
            </w:tcBorders>
          </w:tcPr>
          <w:p w:rsidR="003E10BF" w:rsidRPr="00D01396" w:rsidRDefault="003E10BF" w:rsidP="00D01396">
            <w:pPr>
              <w:jc w:val="center"/>
              <w:rPr>
                <w:color w:val="000000"/>
              </w:rPr>
            </w:pPr>
            <w:r w:rsidRPr="00D01396">
              <w:rPr>
                <w:color w:val="000000"/>
              </w:rPr>
              <w:t>21</w:t>
            </w:r>
          </w:p>
        </w:tc>
      </w:tr>
      <w:tr w:rsidR="003E10BF" w:rsidRPr="00D01396" w:rsidTr="003E10BF">
        <w:trPr>
          <w:trHeight w:val="315"/>
        </w:trPr>
        <w:tc>
          <w:tcPr>
            <w:tcW w:w="917" w:type="dxa"/>
            <w:tcBorders>
              <w:top w:val="nil"/>
              <w:left w:val="single" w:sz="8" w:space="0" w:color="auto"/>
              <w:bottom w:val="single" w:sz="4" w:space="0" w:color="auto"/>
              <w:right w:val="single" w:sz="4" w:space="0" w:color="auto"/>
            </w:tcBorders>
            <w:vAlign w:val="center"/>
          </w:tcPr>
          <w:p w:rsidR="003E10BF" w:rsidRPr="00D01396" w:rsidRDefault="003E10BF" w:rsidP="0045297C">
            <w:pPr>
              <w:jc w:val="center"/>
              <w:rPr>
                <w:color w:val="000000"/>
              </w:rPr>
            </w:pPr>
            <w:r w:rsidRPr="00D01396">
              <w:rPr>
                <w:color w:val="000000"/>
              </w:rPr>
              <w:t>5.</w:t>
            </w:r>
          </w:p>
        </w:tc>
        <w:tc>
          <w:tcPr>
            <w:tcW w:w="6715" w:type="dxa"/>
            <w:tcBorders>
              <w:top w:val="nil"/>
              <w:left w:val="single" w:sz="8" w:space="0" w:color="auto"/>
              <w:bottom w:val="single" w:sz="4" w:space="0" w:color="auto"/>
              <w:right w:val="single" w:sz="4" w:space="0" w:color="auto"/>
            </w:tcBorders>
            <w:shd w:val="clear" w:color="auto" w:fill="auto"/>
            <w:vAlign w:val="center"/>
          </w:tcPr>
          <w:p w:rsidR="003E10BF" w:rsidRPr="00D01396" w:rsidRDefault="003E10BF" w:rsidP="0045297C">
            <w:pPr>
              <w:rPr>
                <w:color w:val="000000"/>
              </w:rPr>
            </w:pPr>
            <w:r w:rsidRPr="00D01396">
              <w:rPr>
                <w:color w:val="000000"/>
              </w:rPr>
              <w:t>Bubrežnjak 0,5L</w:t>
            </w:r>
          </w:p>
        </w:tc>
        <w:tc>
          <w:tcPr>
            <w:tcW w:w="1928" w:type="dxa"/>
            <w:tcBorders>
              <w:top w:val="nil"/>
              <w:left w:val="single" w:sz="8" w:space="0" w:color="auto"/>
              <w:bottom w:val="single" w:sz="4" w:space="0" w:color="auto"/>
              <w:right w:val="single" w:sz="4" w:space="0" w:color="auto"/>
            </w:tcBorders>
          </w:tcPr>
          <w:p w:rsidR="003E10BF" w:rsidRPr="00D01396" w:rsidRDefault="003E10BF" w:rsidP="00D01396">
            <w:pPr>
              <w:jc w:val="center"/>
              <w:rPr>
                <w:color w:val="000000"/>
              </w:rPr>
            </w:pPr>
            <w:r w:rsidRPr="00D01396">
              <w:rPr>
                <w:color w:val="000000"/>
              </w:rPr>
              <w:t>3</w:t>
            </w:r>
          </w:p>
        </w:tc>
      </w:tr>
      <w:tr w:rsidR="003E10BF" w:rsidRPr="003D134C" w:rsidTr="003E10BF">
        <w:trPr>
          <w:trHeight w:val="315"/>
        </w:trPr>
        <w:tc>
          <w:tcPr>
            <w:tcW w:w="917" w:type="dxa"/>
            <w:tcBorders>
              <w:top w:val="nil"/>
              <w:left w:val="single" w:sz="8" w:space="0" w:color="auto"/>
              <w:bottom w:val="single" w:sz="4" w:space="0" w:color="auto"/>
              <w:right w:val="single" w:sz="4" w:space="0" w:color="auto"/>
            </w:tcBorders>
            <w:vAlign w:val="center"/>
          </w:tcPr>
          <w:p w:rsidR="003E10BF" w:rsidRPr="003D134C" w:rsidRDefault="003E10BF" w:rsidP="0045297C">
            <w:pPr>
              <w:jc w:val="center"/>
              <w:rPr>
                <w:color w:val="000000"/>
              </w:rPr>
            </w:pPr>
            <w:r w:rsidRPr="003D134C">
              <w:rPr>
                <w:color w:val="000000"/>
              </w:rPr>
              <w:t>6.</w:t>
            </w:r>
          </w:p>
        </w:tc>
        <w:tc>
          <w:tcPr>
            <w:tcW w:w="6715" w:type="dxa"/>
            <w:tcBorders>
              <w:top w:val="nil"/>
              <w:left w:val="single" w:sz="8" w:space="0" w:color="auto"/>
              <w:bottom w:val="single" w:sz="4" w:space="0" w:color="auto"/>
              <w:right w:val="single" w:sz="4" w:space="0" w:color="auto"/>
            </w:tcBorders>
            <w:shd w:val="clear" w:color="auto" w:fill="auto"/>
            <w:vAlign w:val="center"/>
          </w:tcPr>
          <w:p w:rsidR="003E10BF" w:rsidRPr="003D134C" w:rsidRDefault="003E10BF" w:rsidP="003D134C">
            <w:pPr>
              <w:rPr>
                <w:color w:val="000000"/>
                <w:lang w:val="it-IT"/>
              </w:rPr>
            </w:pPr>
            <w:r w:rsidRPr="003D134C">
              <w:rPr>
                <w:color w:val="000000"/>
                <w:lang w:val="it-IT"/>
              </w:rPr>
              <w:t>Ekarter spekulum, Kallmogen 90x</w:t>
            </w:r>
            <w:r w:rsidR="003D134C" w:rsidRPr="003D134C">
              <w:rPr>
                <w:color w:val="000000"/>
              </w:rPr>
              <w:t>35</w:t>
            </w:r>
            <w:r w:rsidRPr="003D134C">
              <w:rPr>
                <w:color w:val="000000"/>
                <w:lang w:val="it-IT"/>
              </w:rPr>
              <w:t xml:space="preserve"> mm</w:t>
            </w:r>
          </w:p>
        </w:tc>
        <w:tc>
          <w:tcPr>
            <w:tcW w:w="1928" w:type="dxa"/>
            <w:tcBorders>
              <w:top w:val="nil"/>
              <w:left w:val="single" w:sz="8" w:space="0" w:color="auto"/>
              <w:bottom w:val="single" w:sz="4" w:space="0" w:color="auto"/>
              <w:right w:val="single" w:sz="4" w:space="0" w:color="auto"/>
            </w:tcBorders>
          </w:tcPr>
          <w:p w:rsidR="003E10BF" w:rsidRPr="003D134C" w:rsidRDefault="003E10BF" w:rsidP="00D01396">
            <w:pPr>
              <w:jc w:val="center"/>
              <w:rPr>
                <w:color w:val="000000"/>
              </w:rPr>
            </w:pPr>
            <w:r w:rsidRPr="003D134C">
              <w:rPr>
                <w:color w:val="000000"/>
              </w:rPr>
              <w:t>18</w:t>
            </w:r>
          </w:p>
        </w:tc>
      </w:tr>
      <w:tr w:rsidR="003E10BF" w:rsidRPr="003D134C" w:rsidTr="003E10BF">
        <w:trPr>
          <w:trHeight w:val="315"/>
        </w:trPr>
        <w:tc>
          <w:tcPr>
            <w:tcW w:w="917" w:type="dxa"/>
            <w:tcBorders>
              <w:top w:val="nil"/>
              <w:left w:val="single" w:sz="8" w:space="0" w:color="auto"/>
              <w:bottom w:val="single" w:sz="4" w:space="0" w:color="auto"/>
              <w:right w:val="single" w:sz="4" w:space="0" w:color="auto"/>
            </w:tcBorders>
            <w:vAlign w:val="center"/>
          </w:tcPr>
          <w:p w:rsidR="003E10BF" w:rsidRPr="003D134C" w:rsidRDefault="003E10BF" w:rsidP="0045297C">
            <w:pPr>
              <w:jc w:val="center"/>
              <w:rPr>
                <w:color w:val="000000"/>
              </w:rPr>
            </w:pPr>
            <w:r w:rsidRPr="003D134C">
              <w:rPr>
                <w:color w:val="000000"/>
              </w:rPr>
              <w:t>7.</w:t>
            </w:r>
          </w:p>
        </w:tc>
        <w:tc>
          <w:tcPr>
            <w:tcW w:w="6715" w:type="dxa"/>
            <w:tcBorders>
              <w:top w:val="nil"/>
              <w:left w:val="single" w:sz="8" w:space="0" w:color="auto"/>
              <w:bottom w:val="single" w:sz="4" w:space="0" w:color="auto"/>
              <w:right w:val="single" w:sz="4" w:space="0" w:color="auto"/>
            </w:tcBorders>
            <w:shd w:val="clear" w:color="auto" w:fill="auto"/>
            <w:vAlign w:val="center"/>
          </w:tcPr>
          <w:p w:rsidR="003E10BF" w:rsidRPr="003D134C" w:rsidRDefault="003E10BF" w:rsidP="0045297C">
            <w:pPr>
              <w:rPr>
                <w:color w:val="000000"/>
                <w:lang w:val="it-IT"/>
              </w:rPr>
            </w:pPr>
            <w:r w:rsidRPr="003D134C">
              <w:rPr>
                <w:color w:val="000000"/>
                <w:lang w:val="it-IT"/>
              </w:rPr>
              <w:t>Kugelcange Schroeder, 25 cm</w:t>
            </w:r>
          </w:p>
        </w:tc>
        <w:tc>
          <w:tcPr>
            <w:tcW w:w="1928" w:type="dxa"/>
            <w:tcBorders>
              <w:top w:val="nil"/>
              <w:left w:val="single" w:sz="8" w:space="0" w:color="auto"/>
              <w:bottom w:val="single" w:sz="4" w:space="0" w:color="auto"/>
              <w:right w:val="single" w:sz="4" w:space="0" w:color="auto"/>
            </w:tcBorders>
          </w:tcPr>
          <w:p w:rsidR="003E10BF" w:rsidRPr="003D134C" w:rsidRDefault="003E10BF" w:rsidP="00D01396">
            <w:pPr>
              <w:jc w:val="center"/>
              <w:rPr>
                <w:color w:val="000000"/>
              </w:rPr>
            </w:pPr>
            <w:r w:rsidRPr="003D134C">
              <w:rPr>
                <w:color w:val="000000"/>
              </w:rPr>
              <w:t>5</w:t>
            </w:r>
          </w:p>
        </w:tc>
      </w:tr>
      <w:tr w:rsidR="003E10BF" w:rsidRPr="003D134C" w:rsidTr="003E10BF">
        <w:trPr>
          <w:trHeight w:val="315"/>
        </w:trPr>
        <w:tc>
          <w:tcPr>
            <w:tcW w:w="917" w:type="dxa"/>
            <w:tcBorders>
              <w:top w:val="nil"/>
              <w:left w:val="single" w:sz="8" w:space="0" w:color="auto"/>
              <w:bottom w:val="single" w:sz="4" w:space="0" w:color="auto"/>
              <w:right w:val="single" w:sz="4" w:space="0" w:color="auto"/>
            </w:tcBorders>
            <w:vAlign w:val="center"/>
          </w:tcPr>
          <w:p w:rsidR="003E10BF" w:rsidRPr="003D134C" w:rsidRDefault="003E10BF" w:rsidP="0045297C">
            <w:pPr>
              <w:jc w:val="center"/>
              <w:rPr>
                <w:color w:val="000000"/>
              </w:rPr>
            </w:pPr>
            <w:r w:rsidRPr="003D134C">
              <w:rPr>
                <w:color w:val="000000"/>
              </w:rPr>
              <w:t>8.</w:t>
            </w:r>
          </w:p>
        </w:tc>
        <w:tc>
          <w:tcPr>
            <w:tcW w:w="6715" w:type="dxa"/>
            <w:tcBorders>
              <w:top w:val="nil"/>
              <w:left w:val="single" w:sz="8" w:space="0" w:color="auto"/>
              <w:bottom w:val="single" w:sz="4" w:space="0" w:color="auto"/>
              <w:right w:val="single" w:sz="4" w:space="0" w:color="auto"/>
            </w:tcBorders>
            <w:shd w:val="clear" w:color="auto" w:fill="auto"/>
            <w:vAlign w:val="center"/>
          </w:tcPr>
          <w:p w:rsidR="003E10BF" w:rsidRPr="003D134C" w:rsidRDefault="003E10BF" w:rsidP="0045297C">
            <w:pPr>
              <w:rPr>
                <w:color w:val="000000"/>
                <w:lang w:val="it-IT"/>
              </w:rPr>
            </w:pPr>
            <w:r w:rsidRPr="003D134C">
              <w:rPr>
                <w:color w:val="000000"/>
                <w:lang w:val="it-IT"/>
              </w:rPr>
              <w:t>Hvatalica, pean, 18cm, kriva</w:t>
            </w:r>
          </w:p>
        </w:tc>
        <w:tc>
          <w:tcPr>
            <w:tcW w:w="1928" w:type="dxa"/>
            <w:tcBorders>
              <w:top w:val="nil"/>
              <w:left w:val="single" w:sz="8" w:space="0" w:color="auto"/>
              <w:bottom w:val="single" w:sz="4" w:space="0" w:color="auto"/>
              <w:right w:val="single" w:sz="4" w:space="0" w:color="auto"/>
            </w:tcBorders>
          </w:tcPr>
          <w:p w:rsidR="003E10BF" w:rsidRPr="003D134C" w:rsidRDefault="003E10BF" w:rsidP="00D01396">
            <w:pPr>
              <w:jc w:val="center"/>
              <w:rPr>
                <w:color w:val="000000"/>
              </w:rPr>
            </w:pPr>
            <w:r w:rsidRPr="003D134C">
              <w:rPr>
                <w:color w:val="000000"/>
              </w:rPr>
              <w:t>13</w:t>
            </w:r>
          </w:p>
        </w:tc>
      </w:tr>
      <w:tr w:rsidR="003E10BF" w:rsidRPr="003D134C" w:rsidTr="003E10BF">
        <w:trPr>
          <w:trHeight w:val="315"/>
        </w:trPr>
        <w:tc>
          <w:tcPr>
            <w:tcW w:w="917" w:type="dxa"/>
            <w:tcBorders>
              <w:top w:val="nil"/>
              <w:left w:val="single" w:sz="8" w:space="0" w:color="auto"/>
              <w:bottom w:val="single" w:sz="4" w:space="0" w:color="auto"/>
              <w:right w:val="single" w:sz="4" w:space="0" w:color="auto"/>
            </w:tcBorders>
            <w:vAlign w:val="center"/>
          </w:tcPr>
          <w:p w:rsidR="003E10BF" w:rsidRPr="003D134C" w:rsidRDefault="003E10BF" w:rsidP="0045297C">
            <w:pPr>
              <w:jc w:val="center"/>
              <w:rPr>
                <w:color w:val="000000"/>
              </w:rPr>
            </w:pPr>
            <w:r w:rsidRPr="003D134C">
              <w:rPr>
                <w:color w:val="000000"/>
              </w:rPr>
              <w:t>9.</w:t>
            </w:r>
          </w:p>
        </w:tc>
        <w:tc>
          <w:tcPr>
            <w:tcW w:w="6715" w:type="dxa"/>
            <w:tcBorders>
              <w:top w:val="nil"/>
              <w:left w:val="single" w:sz="8" w:space="0" w:color="auto"/>
              <w:bottom w:val="single" w:sz="4" w:space="0" w:color="auto"/>
              <w:right w:val="single" w:sz="4" w:space="0" w:color="auto"/>
            </w:tcBorders>
            <w:shd w:val="clear" w:color="auto" w:fill="auto"/>
            <w:vAlign w:val="center"/>
            <w:hideMark/>
          </w:tcPr>
          <w:p w:rsidR="003E10BF" w:rsidRPr="003D134C" w:rsidRDefault="003E10BF" w:rsidP="0045297C">
            <w:pPr>
              <w:rPr>
                <w:color w:val="000000"/>
              </w:rPr>
            </w:pPr>
            <w:r w:rsidRPr="003D134C">
              <w:rPr>
                <w:color w:val="000000"/>
              </w:rPr>
              <w:t>Hvatalica, pean, 18cm, prava</w:t>
            </w:r>
          </w:p>
        </w:tc>
        <w:tc>
          <w:tcPr>
            <w:tcW w:w="1928" w:type="dxa"/>
            <w:tcBorders>
              <w:top w:val="nil"/>
              <w:left w:val="single" w:sz="8" w:space="0" w:color="auto"/>
              <w:bottom w:val="single" w:sz="4" w:space="0" w:color="auto"/>
              <w:right w:val="single" w:sz="4" w:space="0" w:color="auto"/>
            </w:tcBorders>
          </w:tcPr>
          <w:p w:rsidR="003E10BF" w:rsidRPr="003D134C" w:rsidRDefault="003E10BF" w:rsidP="00D01396">
            <w:pPr>
              <w:jc w:val="center"/>
              <w:rPr>
                <w:color w:val="000000"/>
              </w:rPr>
            </w:pPr>
            <w:r w:rsidRPr="003D134C">
              <w:rPr>
                <w:color w:val="000000"/>
              </w:rPr>
              <w:t>4</w:t>
            </w:r>
          </w:p>
        </w:tc>
      </w:tr>
      <w:tr w:rsidR="003E10BF" w:rsidRPr="003D134C" w:rsidTr="003E10BF">
        <w:trPr>
          <w:trHeight w:val="315"/>
        </w:trPr>
        <w:tc>
          <w:tcPr>
            <w:tcW w:w="917" w:type="dxa"/>
            <w:tcBorders>
              <w:top w:val="nil"/>
              <w:left w:val="single" w:sz="8" w:space="0" w:color="auto"/>
              <w:bottom w:val="single" w:sz="4" w:space="0" w:color="auto"/>
              <w:right w:val="single" w:sz="4" w:space="0" w:color="auto"/>
            </w:tcBorders>
            <w:vAlign w:val="center"/>
          </w:tcPr>
          <w:p w:rsidR="003E10BF" w:rsidRPr="003D134C" w:rsidRDefault="003E10BF" w:rsidP="0045297C">
            <w:pPr>
              <w:jc w:val="center"/>
              <w:rPr>
                <w:color w:val="000000"/>
              </w:rPr>
            </w:pPr>
            <w:r w:rsidRPr="003D134C">
              <w:rPr>
                <w:color w:val="000000"/>
              </w:rPr>
              <w:t>10.</w:t>
            </w:r>
          </w:p>
        </w:tc>
        <w:tc>
          <w:tcPr>
            <w:tcW w:w="6715" w:type="dxa"/>
            <w:tcBorders>
              <w:top w:val="nil"/>
              <w:left w:val="single" w:sz="8" w:space="0" w:color="auto"/>
              <w:bottom w:val="single" w:sz="4" w:space="0" w:color="auto"/>
              <w:right w:val="single" w:sz="4" w:space="0" w:color="auto"/>
            </w:tcBorders>
            <w:shd w:val="clear" w:color="auto" w:fill="auto"/>
            <w:vAlign w:val="center"/>
            <w:hideMark/>
          </w:tcPr>
          <w:p w:rsidR="003E10BF" w:rsidRPr="003D134C" w:rsidRDefault="003E10BF" w:rsidP="0045297C">
            <w:pPr>
              <w:rPr>
                <w:color w:val="000000"/>
              </w:rPr>
            </w:pPr>
            <w:r w:rsidRPr="003D134C">
              <w:rPr>
                <w:color w:val="000000"/>
              </w:rPr>
              <w:t>Hvatalica, pean, 22cm, prava</w:t>
            </w:r>
          </w:p>
        </w:tc>
        <w:tc>
          <w:tcPr>
            <w:tcW w:w="1928" w:type="dxa"/>
            <w:tcBorders>
              <w:top w:val="nil"/>
              <w:left w:val="single" w:sz="8" w:space="0" w:color="auto"/>
              <w:bottom w:val="single" w:sz="4" w:space="0" w:color="auto"/>
              <w:right w:val="single" w:sz="4" w:space="0" w:color="auto"/>
            </w:tcBorders>
          </w:tcPr>
          <w:p w:rsidR="003E10BF" w:rsidRPr="003D134C" w:rsidRDefault="003E10BF" w:rsidP="00D01396">
            <w:pPr>
              <w:jc w:val="center"/>
              <w:rPr>
                <w:color w:val="000000"/>
              </w:rPr>
            </w:pPr>
            <w:r w:rsidRPr="003D134C">
              <w:rPr>
                <w:color w:val="000000"/>
              </w:rPr>
              <w:t>2</w:t>
            </w:r>
          </w:p>
        </w:tc>
      </w:tr>
      <w:tr w:rsidR="003E10BF" w:rsidRPr="003D134C" w:rsidTr="003E10BF">
        <w:trPr>
          <w:trHeight w:val="315"/>
        </w:trPr>
        <w:tc>
          <w:tcPr>
            <w:tcW w:w="917" w:type="dxa"/>
            <w:tcBorders>
              <w:top w:val="nil"/>
              <w:left w:val="single" w:sz="8" w:space="0" w:color="auto"/>
              <w:bottom w:val="single" w:sz="4" w:space="0" w:color="auto"/>
              <w:right w:val="single" w:sz="4" w:space="0" w:color="auto"/>
            </w:tcBorders>
            <w:vAlign w:val="center"/>
          </w:tcPr>
          <w:p w:rsidR="003E10BF" w:rsidRPr="003D134C" w:rsidRDefault="003E10BF" w:rsidP="0045297C">
            <w:pPr>
              <w:jc w:val="center"/>
              <w:rPr>
                <w:color w:val="000000"/>
              </w:rPr>
            </w:pPr>
            <w:r w:rsidRPr="003D134C">
              <w:rPr>
                <w:color w:val="000000"/>
              </w:rPr>
              <w:t>11.</w:t>
            </w:r>
          </w:p>
        </w:tc>
        <w:tc>
          <w:tcPr>
            <w:tcW w:w="6715" w:type="dxa"/>
            <w:tcBorders>
              <w:top w:val="nil"/>
              <w:left w:val="single" w:sz="8" w:space="0" w:color="auto"/>
              <w:bottom w:val="single" w:sz="4" w:space="0" w:color="auto"/>
              <w:right w:val="single" w:sz="4" w:space="0" w:color="auto"/>
            </w:tcBorders>
            <w:shd w:val="clear" w:color="auto" w:fill="auto"/>
            <w:vAlign w:val="center"/>
            <w:hideMark/>
          </w:tcPr>
          <w:p w:rsidR="003E10BF" w:rsidRPr="003D134C" w:rsidRDefault="003E10BF" w:rsidP="0045297C">
            <w:pPr>
              <w:rPr>
                <w:color w:val="000000"/>
              </w:rPr>
            </w:pPr>
            <w:r w:rsidRPr="003D134C">
              <w:rPr>
                <w:color w:val="000000"/>
              </w:rPr>
              <w:t>Pinceta, anatomska, standard, 18 cm, prava</w:t>
            </w:r>
          </w:p>
        </w:tc>
        <w:tc>
          <w:tcPr>
            <w:tcW w:w="1928" w:type="dxa"/>
            <w:tcBorders>
              <w:top w:val="nil"/>
              <w:left w:val="single" w:sz="8" w:space="0" w:color="auto"/>
              <w:bottom w:val="single" w:sz="4" w:space="0" w:color="auto"/>
              <w:right w:val="single" w:sz="4" w:space="0" w:color="auto"/>
            </w:tcBorders>
          </w:tcPr>
          <w:p w:rsidR="003E10BF" w:rsidRPr="003D134C" w:rsidRDefault="003E10BF" w:rsidP="00D01396">
            <w:pPr>
              <w:jc w:val="center"/>
              <w:rPr>
                <w:color w:val="000000"/>
              </w:rPr>
            </w:pPr>
            <w:r w:rsidRPr="003D134C">
              <w:rPr>
                <w:color w:val="000000"/>
              </w:rPr>
              <w:t>3</w:t>
            </w:r>
          </w:p>
        </w:tc>
      </w:tr>
      <w:tr w:rsidR="003E10BF" w:rsidRPr="003D134C" w:rsidTr="003E10BF">
        <w:trPr>
          <w:trHeight w:val="315"/>
        </w:trPr>
        <w:tc>
          <w:tcPr>
            <w:tcW w:w="917" w:type="dxa"/>
            <w:tcBorders>
              <w:top w:val="nil"/>
              <w:left w:val="single" w:sz="8" w:space="0" w:color="auto"/>
              <w:bottom w:val="single" w:sz="4" w:space="0" w:color="auto"/>
              <w:right w:val="single" w:sz="4" w:space="0" w:color="auto"/>
            </w:tcBorders>
            <w:vAlign w:val="center"/>
          </w:tcPr>
          <w:p w:rsidR="003E10BF" w:rsidRPr="003D134C" w:rsidRDefault="003E10BF" w:rsidP="0045297C">
            <w:pPr>
              <w:jc w:val="center"/>
              <w:rPr>
                <w:color w:val="000000"/>
              </w:rPr>
            </w:pPr>
            <w:r w:rsidRPr="003D134C">
              <w:rPr>
                <w:color w:val="000000"/>
              </w:rPr>
              <w:t>12.</w:t>
            </w:r>
          </w:p>
        </w:tc>
        <w:tc>
          <w:tcPr>
            <w:tcW w:w="6715" w:type="dxa"/>
            <w:tcBorders>
              <w:top w:val="nil"/>
              <w:left w:val="single" w:sz="8" w:space="0" w:color="auto"/>
              <w:bottom w:val="single" w:sz="4" w:space="0" w:color="auto"/>
              <w:right w:val="single" w:sz="4" w:space="0" w:color="auto"/>
            </w:tcBorders>
            <w:shd w:val="clear" w:color="auto" w:fill="auto"/>
            <w:vAlign w:val="center"/>
            <w:hideMark/>
          </w:tcPr>
          <w:p w:rsidR="003E10BF" w:rsidRPr="003D134C" w:rsidRDefault="003E10BF" w:rsidP="0045297C">
            <w:pPr>
              <w:rPr>
                <w:color w:val="000000"/>
              </w:rPr>
            </w:pPr>
            <w:r w:rsidRPr="003D134C">
              <w:rPr>
                <w:color w:val="000000"/>
              </w:rPr>
              <w:t>Pinceta, hirurška standard, 1x2, 18 cm</w:t>
            </w:r>
          </w:p>
        </w:tc>
        <w:tc>
          <w:tcPr>
            <w:tcW w:w="1928" w:type="dxa"/>
            <w:tcBorders>
              <w:top w:val="nil"/>
              <w:left w:val="single" w:sz="8" w:space="0" w:color="auto"/>
              <w:bottom w:val="single" w:sz="4" w:space="0" w:color="auto"/>
              <w:right w:val="single" w:sz="4" w:space="0" w:color="auto"/>
            </w:tcBorders>
          </w:tcPr>
          <w:p w:rsidR="003E10BF" w:rsidRPr="003D134C" w:rsidRDefault="003E10BF" w:rsidP="00D01396">
            <w:pPr>
              <w:jc w:val="center"/>
              <w:rPr>
                <w:color w:val="000000"/>
              </w:rPr>
            </w:pPr>
            <w:r w:rsidRPr="003D134C">
              <w:rPr>
                <w:color w:val="000000"/>
              </w:rPr>
              <w:t>3</w:t>
            </w:r>
          </w:p>
        </w:tc>
      </w:tr>
      <w:tr w:rsidR="003E10BF" w:rsidRPr="003D134C" w:rsidTr="003E10BF">
        <w:trPr>
          <w:trHeight w:val="315"/>
        </w:trPr>
        <w:tc>
          <w:tcPr>
            <w:tcW w:w="917" w:type="dxa"/>
            <w:tcBorders>
              <w:top w:val="nil"/>
              <w:left w:val="single" w:sz="8" w:space="0" w:color="auto"/>
              <w:bottom w:val="single" w:sz="4" w:space="0" w:color="auto"/>
              <w:right w:val="single" w:sz="4" w:space="0" w:color="auto"/>
            </w:tcBorders>
            <w:vAlign w:val="center"/>
          </w:tcPr>
          <w:p w:rsidR="003E10BF" w:rsidRPr="003D134C" w:rsidRDefault="003E10BF" w:rsidP="0045297C">
            <w:pPr>
              <w:jc w:val="center"/>
              <w:rPr>
                <w:color w:val="000000"/>
              </w:rPr>
            </w:pPr>
            <w:r w:rsidRPr="003D134C">
              <w:rPr>
                <w:color w:val="000000"/>
              </w:rPr>
              <w:t>13.</w:t>
            </w:r>
          </w:p>
        </w:tc>
        <w:tc>
          <w:tcPr>
            <w:tcW w:w="6715" w:type="dxa"/>
            <w:tcBorders>
              <w:top w:val="nil"/>
              <w:left w:val="single" w:sz="8" w:space="0" w:color="auto"/>
              <w:bottom w:val="single" w:sz="4" w:space="0" w:color="auto"/>
              <w:right w:val="single" w:sz="4" w:space="0" w:color="auto"/>
            </w:tcBorders>
            <w:shd w:val="clear" w:color="auto" w:fill="auto"/>
            <w:vAlign w:val="center"/>
            <w:hideMark/>
          </w:tcPr>
          <w:p w:rsidR="003E10BF" w:rsidRPr="003D134C" w:rsidRDefault="003E10BF" w:rsidP="0045297C">
            <w:pPr>
              <w:rPr>
                <w:color w:val="000000"/>
                <w:lang w:val="it-IT"/>
              </w:rPr>
            </w:pPr>
            <w:r w:rsidRPr="003D134C">
              <w:rPr>
                <w:color w:val="000000"/>
                <w:lang w:val="it-IT"/>
              </w:rPr>
              <w:t>Makaze, hirurške, š/t, 16,5cm, prave</w:t>
            </w:r>
          </w:p>
        </w:tc>
        <w:tc>
          <w:tcPr>
            <w:tcW w:w="1928" w:type="dxa"/>
            <w:tcBorders>
              <w:top w:val="nil"/>
              <w:left w:val="single" w:sz="8" w:space="0" w:color="auto"/>
              <w:bottom w:val="single" w:sz="4" w:space="0" w:color="auto"/>
              <w:right w:val="single" w:sz="4" w:space="0" w:color="auto"/>
            </w:tcBorders>
          </w:tcPr>
          <w:p w:rsidR="003E10BF" w:rsidRPr="003D134C" w:rsidRDefault="003E10BF" w:rsidP="00D01396">
            <w:pPr>
              <w:jc w:val="center"/>
              <w:rPr>
                <w:color w:val="000000"/>
              </w:rPr>
            </w:pPr>
            <w:r w:rsidRPr="003D134C">
              <w:rPr>
                <w:color w:val="000000"/>
              </w:rPr>
              <w:t>11</w:t>
            </w:r>
          </w:p>
        </w:tc>
      </w:tr>
      <w:tr w:rsidR="003E10BF" w:rsidRPr="003D134C" w:rsidTr="003E10BF">
        <w:trPr>
          <w:trHeight w:val="315"/>
        </w:trPr>
        <w:tc>
          <w:tcPr>
            <w:tcW w:w="917" w:type="dxa"/>
            <w:tcBorders>
              <w:top w:val="nil"/>
              <w:left w:val="single" w:sz="8" w:space="0" w:color="auto"/>
              <w:bottom w:val="single" w:sz="4" w:space="0" w:color="auto"/>
              <w:right w:val="single" w:sz="4" w:space="0" w:color="auto"/>
            </w:tcBorders>
            <w:vAlign w:val="center"/>
          </w:tcPr>
          <w:p w:rsidR="003E10BF" w:rsidRPr="003D134C" w:rsidRDefault="003E10BF" w:rsidP="0045297C">
            <w:pPr>
              <w:jc w:val="center"/>
              <w:rPr>
                <w:color w:val="000000"/>
              </w:rPr>
            </w:pPr>
            <w:r w:rsidRPr="003D134C">
              <w:rPr>
                <w:color w:val="000000"/>
              </w:rPr>
              <w:t>14.</w:t>
            </w:r>
          </w:p>
        </w:tc>
        <w:tc>
          <w:tcPr>
            <w:tcW w:w="6715" w:type="dxa"/>
            <w:tcBorders>
              <w:top w:val="nil"/>
              <w:left w:val="single" w:sz="8" w:space="0" w:color="auto"/>
              <w:bottom w:val="single" w:sz="4" w:space="0" w:color="auto"/>
              <w:right w:val="single" w:sz="4" w:space="0" w:color="auto"/>
            </w:tcBorders>
            <w:shd w:val="clear" w:color="auto" w:fill="auto"/>
            <w:vAlign w:val="center"/>
            <w:hideMark/>
          </w:tcPr>
          <w:p w:rsidR="003E10BF" w:rsidRPr="003D134C" w:rsidRDefault="003E10BF" w:rsidP="0045297C">
            <w:pPr>
              <w:rPr>
                <w:bCs/>
                <w:color w:val="000000"/>
              </w:rPr>
            </w:pPr>
            <w:r w:rsidRPr="003D134C">
              <w:rPr>
                <w:bCs/>
                <w:color w:val="000000"/>
              </w:rPr>
              <w:t>Makaze, hirurške, š/t, 16,5cm, krive</w:t>
            </w:r>
          </w:p>
        </w:tc>
        <w:tc>
          <w:tcPr>
            <w:tcW w:w="1928" w:type="dxa"/>
            <w:tcBorders>
              <w:top w:val="nil"/>
              <w:left w:val="single" w:sz="8" w:space="0" w:color="auto"/>
              <w:bottom w:val="single" w:sz="4" w:space="0" w:color="auto"/>
              <w:right w:val="single" w:sz="4" w:space="0" w:color="auto"/>
            </w:tcBorders>
          </w:tcPr>
          <w:p w:rsidR="003E10BF" w:rsidRPr="003D134C" w:rsidRDefault="003E10BF" w:rsidP="00D01396">
            <w:pPr>
              <w:jc w:val="center"/>
              <w:rPr>
                <w:bCs/>
                <w:color w:val="000000"/>
              </w:rPr>
            </w:pPr>
            <w:r w:rsidRPr="003D134C">
              <w:rPr>
                <w:bCs/>
                <w:color w:val="000000"/>
              </w:rPr>
              <w:t>11</w:t>
            </w:r>
          </w:p>
        </w:tc>
      </w:tr>
      <w:tr w:rsidR="003E10BF" w:rsidRPr="003D134C" w:rsidTr="003E10BF">
        <w:trPr>
          <w:trHeight w:val="315"/>
        </w:trPr>
        <w:tc>
          <w:tcPr>
            <w:tcW w:w="917" w:type="dxa"/>
            <w:tcBorders>
              <w:top w:val="nil"/>
              <w:left w:val="single" w:sz="8" w:space="0" w:color="auto"/>
              <w:bottom w:val="single" w:sz="4" w:space="0" w:color="auto"/>
              <w:right w:val="single" w:sz="4" w:space="0" w:color="auto"/>
            </w:tcBorders>
            <w:vAlign w:val="center"/>
          </w:tcPr>
          <w:p w:rsidR="003E10BF" w:rsidRPr="003D134C" w:rsidRDefault="003E10BF" w:rsidP="0045297C">
            <w:pPr>
              <w:jc w:val="center"/>
              <w:rPr>
                <w:color w:val="000000"/>
              </w:rPr>
            </w:pPr>
            <w:r w:rsidRPr="003D134C">
              <w:rPr>
                <w:color w:val="000000"/>
              </w:rPr>
              <w:t>15.</w:t>
            </w:r>
          </w:p>
        </w:tc>
        <w:tc>
          <w:tcPr>
            <w:tcW w:w="6715" w:type="dxa"/>
            <w:tcBorders>
              <w:top w:val="nil"/>
              <w:left w:val="single" w:sz="8" w:space="0" w:color="auto"/>
              <w:bottom w:val="single" w:sz="4" w:space="0" w:color="auto"/>
              <w:right w:val="single" w:sz="4" w:space="0" w:color="auto"/>
            </w:tcBorders>
            <w:shd w:val="clear" w:color="auto" w:fill="auto"/>
            <w:vAlign w:val="center"/>
            <w:hideMark/>
          </w:tcPr>
          <w:p w:rsidR="003E10BF" w:rsidRPr="003D134C" w:rsidRDefault="003E10BF" w:rsidP="0045297C">
            <w:pPr>
              <w:rPr>
                <w:color w:val="000000"/>
              </w:rPr>
            </w:pPr>
            <w:r w:rsidRPr="003D134C">
              <w:rPr>
                <w:color w:val="000000"/>
              </w:rPr>
              <w:t>Iglodržač, Mayo-Hegar, 20cm</w:t>
            </w:r>
          </w:p>
        </w:tc>
        <w:tc>
          <w:tcPr>
            <w:tcW w:w="1928" w:type="dxa"/>
            <w:tcBorders>
              <w:top w:val="nil"/>
              <w:left w:val="single" w:sz="8" w:space="0" w:color="auto"/>
              <w:bottom w:val="single" w:sz="4" w:space="0" w:color="auto"/>
              <w:right w:val="single" w:sz="4" w:space="0" w:color="auto"/>
            </w:tcBorders>
          </w:tcPr>
          <w:p w:rsidR="003E10BF" w:rsidRPr="003D134C" w:rsidRDefault="003E10BF" w:rsidP="00D01396">
            <w:pPr>
              <w:jc w:val="center"/>
              <w:rPr>
                <w:color w:val="000000"/>
              </w:rPr>
            </w:pPr>
            <w:r w:rsidRPr="003D134C">
              <w:rPr>
                <w:color w:val="000000"/>
              </w:rPr>
              <w:t>8</w:t>
            </w:r>
          </w:p>
        </w:tc>
      </w:tr>
      <w:tr w:rsidR="003E10BF" w:rsidRPr="003D134C" w:rsidTr="003E10BF">
        <w:trPr>
          <w:trHeight w:val="315"/>
        </w:trPr>
        <w:tc>
          <w:tcPr>
            <w:tcW w:w="917" w:type="dxa"/>
            <w:tcBorders>
              <w:top w:val="nil"/>
              <w:left w:val="single" w:sz="8" w:space="0" w:color="auto"/>
              <w:bottom w:val="single" w:sz="4" w:space="0" w:color="auto"/>
              <w:right w:val="single" w:sz="4" w:space="0" w:color="auto"/>
            </w:tcBorders>
            <w:vAlign w:val="center"/>
          </w:tcPr>
          <w:p w:rsidR="003E10BF" w:rsidRPr="003D134C" w:rsidRDefault="003E10BF" w:rsidP="0045297C">
            <w:pPr>
              <w:jc w:val="center"/>
              <w:rPr>
                <w:color w:val="000000"/>
              </w:rPr>
            </w:pPr>
            <w:r w:rsidRPr="003D134C">
              <w:rPr>
                <w:color w:val="000000"/>
              </w:rPr>
              <w:t>16.</w:t>
            </w:r>
          </w:p>
        </w:tc>
        <w:tc>
          <w:tcPr>
            <w:tcW w:w="6715" w:type="dxa"/>
            <w:tcBorders>
              <w:top w:val="nil"/>
              <w:left w:val="single" w:sz="8" w:space="0" w:color="auto"/>
              <w:bottom w:val="single" w:sz="4" w:space="0" w:color="auto"/>
              <w:right w:val="single" w:sz="4" w:space="0" w:color="auto"/>
            </w:tcBorders>
            <w:shd w:val="clear" w:color="auto" w:fill="auto"/>
            <w:vAlign w:val="center"/>
            <w:hideMark/>
          </w:tcPr>
          <w:p w:rsidR="003E10BF" w:rsidRPr="003D134C" w:rsidRDefault="003E10BF" w:rsidP="0045297C">
            <w:pPr>
              <w:rPr>
                <w:color w:val="000000"/>
              </w:rPr>
            </w:pPr>
            <w:r w:rsidRPr="003D134C">
              <w:rPr>
                <w:color w:val="000000"/>
              </w:rPr>
              <w:t>Kaseta sa zatvaračem, 320x150x60</w:t>
            </w:r>
          </w:p>
        </w:tc>
        <w:tc>
          <w:tcPr>
            <w:tcW w:w="1928" w:type="dxa"/>
            <w:tcBorders>
              <w:top w:val="nil"/>
              <w:left w:val="single" w:sz="8" w:space="0" w:color="auto"/>
              <w:bottom w:val="single" w:sz="4" w:space="0" w:color="auto"/>
              <w:right w:val="single" w:sz="4" w:space="0" w:color="auto"/>
            </w:tcBorders>
          </w:tcPr>
          <w:p w:rsidR="003E10BF" w:rsidRPr="003D134C" w:rsidRDefault="00D01396" w:rsidP="00D01396">
            <w:pPr>
              <w:jc w:val="center"/>
              <w:rPr>
                <w:color w:val="000000"/>
              </w:rPr>
            </w:pPr>
            <w:r w:rsidRPr="003D134C">
              <w:rPr>
                <w:color w:val="000000"/>
              </w:rPr>
              <w:t>2</w:t>
            </w:r>
          </w:p>
        </w:tc>
      </w:tr>
      <w:tr w:rsidR="003E10BF" w:rsidRPr="00D01396" w:rsidTr="003E10BF">
        <w:trPr>
          <w:trHeight w:val="315"/>
        </w:trPr>
        <w:tc>
          <w:tcPr>
            <w:tcW w:w="917" w:type="dxa"/>
            <w:tcBorders>
              <w:top w:val="nil"/>
              <w:left w:val="single" w:sz="8" w:space="0" w:color="auto"/>
              <w:bottom w:val="single" w:sz="4" w:space="0" w:color="auto"/>
              <w:right w:val="single" w:sz="4" w:space="0" w:color="auto"/>
            </w:tcBorders>
            <w:vAlign w:val="center"/>
          </w:tcPr>
          <w:p w:rsidR="003E10BF" w:rsidRPr="003D134C" w:rsidRDefault="003E10BF" w:rsidP="0045297C">
            <w:pPr>
              <w:jc w:val="center"/>
              <w:rPr>
                <w:color w:val="000000"/>
              </w:rPr>
            </w:pPr>
            <w:r w:rsidRPr="003D134C">
              <w:rPr>
                <w:color w:val="000000"/>
              </w:rPr>
              <w:t>17.</w:t>
            </w:r>
          </w:p>
        </w:tc>
        <w:tc>
          <w:tcPr>
            <w:tcW w:w="6715" w:type="dxa"/>
            <w:tcBorders>
              <w:top w:val="nil"/>
              <w:left w:val="single" w:sz="8" w:space="0" w:color="auto"/>
              <w:bottom w:val="single" w:sz="4" w:space="0" w:color="auto"/>
              <w:right w:val="single" w:sz="4" w:space="0" w:color="auto"/>
            </w:tcBorders>
            <w:shd w:val="clear" w:color="auto" w:fill="auto"/>
            <w:vAlign w:val="center"/>
            <w:hideMark/>
          </w:tcPr>
          <w:p w:rsidR="003E10BF" w:rsidRPr="003D134C" w:rsidRDefault="00D01396" w:rsidP="0045297C">
            <w:pPr>
              <w:rPr>
                <w:color w:val="000000"/>
              </w:rPr>
            </w:pPr>
            <w:r w:rsidRPr="003D134C">
              <w:rPr>
                <w:color w:val="000000"/>
              </w:rPr>
              <w:t>Hvatalica prozorasta, Foerster, 25cm, prava</w:t>
            </w:r>
          </w:p>
        </w:tc>
        <w:tc>
          <w:tcPr>
            <w:tcW w:w="1928" w:type="dxa"/>
            <w:tcBorders>
              <w:top w:val="nil"/>
              <w:left w:val="single" w:sz="8" w:space="0" w:color="auto"/>
              <w:bottom w:val="single" w:sz="4" w:space="0" w:color="auto"/>
              <w:right w:val="single" w:sz="4" w:space="0" w:color="auto"/>
            </w:tcBorders>
          </w:tcPr>
          <w:p w:rsidR="003E10BF" w:rsidRPr="00D01396" w:rsidRDefault="00D01396" w:rsidP="00D01396">
            <w:pPr>
              <w:jc w:val="center"/>
              <w:rPr>
                <w:color w:val="000000"/>
              </w:rPr>
            </w:pPr>
            <w:r w:rsidRPr="003D134C">
              <w:rPr>
                <w:color w:val="000000"/>
              </w:rPr>
              <w:t>28</w:t>
            </w:r>
          </w:p>
        </w:tc>
      </w:tr>
    </w:tbl>
    <w:p w:rsidR="00BA6266" w:rsidRDefault="00BA6266" w:rsidP="006E2A9B">
      <w:pPr>
        <w:rPr>
          <w:b/>
          <w:noProof/>
        </w:rPr>
      </w:pPr>
    </w:p>
    <w:p w:rsidR="00BA6266" w:rsidRDefault="00BA6266" w:rsidP="006E2A9B">
      <w:pPr>
        <w:rPr>
          <w:b/>
          <w:noProof/>
        </w:rPr>
      </w:pPr>
    </w:p>
    <w:p w:rsidR="00F425C9" w:rsidRPr="0043089E" w:rsidRDefault="00F425C9" w:rsidP="006E2A9B">
      <w:pPr>
        <w:rPr>
          <w:b/>
          <w:noProof/>
        </w:rPr>
      </w:pPr>
    </w:p>
    <w:p w:rsidR="00036094" w:rsidRPr="00F425C9" w:rsidRDefault="00036094" w:rsidP="0045297C">
      <w:pPr>
        <w:pBdr>
          <w:top w:val="single" w:sz="4" w:space="1" w:color="auto"/>
          <w:left w:val="single" w:sz="4" w:space="18" w:color="auto"/>
          <w:bottom w:val="single" w:sz="4" w:space="1" w:color="auto"/>
          <w:right w:val="single" w:sz="4" w:space="4" w:color="auto"/>
        </w:pBdr>
        <w:spacing w:after="200" w:line="276" w:lineRule="auto"/>
        <w:rPr>
          <w:b/>
        </w:rPr>
      </w:pPr>
      <w:r w:rsidRPr="0043089E">
        <w:rPr>
          <w:b/>
        </w:rPr>
        <w:t xml:space="preserve">ПАРТИЈА БР. </w:t>
      </w:r>
      <w:r w:rsidR="0043089E" w:rsidRPr="0043089E">
        <w:rPr>
          <w:b/>
        </w:rPr>
        <w:t xml:space="preserve">2 </w:t>
      </w:r>
      <w:r w:rsidRPr="0043089E">
        <w:rPr>
          <w:b/>
        </w:rPr>
        <w:t xml:space="preserve">- </w:t>
      </w:r>
      <w:r w:rsidR="00D01396" w:rsidRPr="00D01396">
        <w:rPr>
          <w:b/>
        </w:rPr>
        <w:t>Ултразвучни апарат средње класе</w:t>
      </w:r>
      <w:r w:rsidR="005B5422">
        <w:rPr>
          <w:b/>
        </w:rPr>
        <w:t xml:space="preserve">, </w:t>
      </w:r>
      <w:r w:rsidR="00D01396">
        <w:rPr>
          <w:b/>
        </w:rPr>
        <w:t xml:space="preserve">2 </w:t>
      </w:r>
      <w:r w:rsidR="005B5422">
        <w:rPr>
          <w:b/>
        </w:rPr>
        <w:t>ком</w:t>
      </w:r>
      <w:r w:rsidR="00F425C9">
        <w:rPr>
          <w:b/>
        </w:rPr>
        <w:t>.</w:t>
      </w:r>
    </w:p>
    <w:tbl>
      <w:tblPr>
        <w:tblpPr w:leftFromText="180" w:rightFromText="180" w:vertAnchor="text" w:horzAnchor="margin" w:tblpX="-289" w:tblpY="36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8107"/>
      </w:tblGrid>
      <w:tr w:rsidR="0045297C" w:rsidRPr="00D01396" w:rsidTr="00D01396">
        <w:trPr>
          <w:trHeight w:val="300"/>
        </w:trPr>
        <w:tc>
          <w:tcPr>
            <w:tcW w:w="1249" w:type="dxa"/>
            <w:shd w:val="clear" w:color="auto" w:fill="auto"/>
            <w:noWrap/>
            <w:vAlign w:val="center"/>
            <w:hideMark/>
          </w:tcPr>
          <w:p w:rsidR="0045297C" w:rsidRPr="00D01396" w:rsidRDefault="0045297C" w:rsidP="00D01396">
            <w:pPr>
              <w:jc w:val="center"/>
              <w:rPr>
                <w:b/>
                <w:bCs/>
                <w:color w:val="000000"/>
              </w:rPr>
            </w:pPr>
            <w:r w:rsidRPr="00D01396">
              <w:rPr>
                <w:b/>
                <w:bCs/>
                <w:color w:val="000000"/>
              </w:rPr>
              <w:t>r.br.</w:t>
            </w:r>
          </w:p>
        </w:tc>
        <w:tc>
          <w:tcPr>
            <w:tcW w:w="8107" w:type="dxa"/>
            <w:shd w:val="clear" w:color="auto" w:fill="auto"/>
            <w:noWrap/>
            <w:vAlign w:val="center"/>
            <w:hideMark/>
          </w:tcPr>
          <w:p w:rsidR="0045297C" w:rsidRPr="00D01396" w:rsidRDefault="0045297C" w:rsidP="00D01396">
            <w:pPr>
              <w:jc w:val="center"/>
              <w:rPr>
                <w:b/>
                <w:bCs/>
                <w:color w:val="000000"/>
              </w:rPr>
            </w:pPr>
            <w:r w:rsidRPr="00D01396">
              <w:rPr>
                <w:b/>
                <w:bCs/>
                <w:color w:val="000000"/>
              </w:rPr>
              <w:t xml:space="preserve">Tehničke </w:t>
            </w:r>
            <w:r w:rsidR="008F76BC" w:rsidRPr="00D01396">
              <w:rPr>
                <w:b/>
                <w:bCs/>
                <w:color w:val="000000"/>
              </w:rPr>
              <w:t>k</w:t>
            </w:r>
            <w:r w:rsidRPr="00D01396">
              <w:rPr>
                <w:b/>
                <w:bCs/>
                <w:color w:val="000000"/>
              </w:rPr>
              <w:t>arakteristike</w:t>
            </w:r>
          </w:p>
        </w:tc>
      </w:tr>
      <w:tr w:rsidR="00D01396" w:rsidRPr="00D01396" w:rsidTr="00D01396">
        <w:trPr>
          <w:trHeight w:val="300"/>
        </w:trPr>
        <w:tc>
          <w:tcPr>
            <w:tcW w:w="1249" w:type="dxa"/>
            <w:shd w:val="clear" w:color="auto" w:fill="auto"/>
            <w:noWrap/>
            <w:vAlign w:val="center"/>
            <w:hideMark/>
          </w:tcPr>
          <w:p w:rsidR="00D01396" w:rsidRPr="00D01396" w:rsidRDefault="00D01396" w:rsidP="00D01396">
            <w:pPr>
              <w:jc w:val="center"/>
              <w:rPr>
                <w:color w:val="000000"/>
              </w:rPr>
            </w:pPr>
            <w:r w:rsidRPr="00D01396">
              <w:rPr>
                <w:color w:val="000000"/>
              </w:rPr>
              <w:t>1.</w:t>
            </w:r>
          </w:p>
        </w:tc>
        <w:tc>
          <w:tcPr>
            <w:tcW w:w="8107" w:type="dxa"/>
            <w:shd w:val="clear" w:color="auto" w:fill="auto"/>
            <w:noWrap/>
            <w:vAlign w:val="center"/>
            <w:hideMark/>
          </w:tcPr>
          <w:p w:rsidR="00D01396" w:rsidRPr="00D01396" w:rsidRDefault="00D01396" w:rsidP="003D134C">
            <w:r w:rsidRPr="00D01396">
              <w:t xml:space="preserve">- 21” </w:t>
            </w:r>
            <w:r w:rsidR="003D134C">
              <w:rPr>
                <w:lang w:val="en-US"/>
              </w:rPr>
              <w:t>w</w:t>
            </w:r>
            <w:r w:rsidRPr="00D01396">
              <w:t>ide LED MONITOR visoke rezolucije, sa  filterima koji ostranjuju neželjene smetnje</w:t>
            </w:r>
          </w:p>
        </w:tc>
      </w:tr>
      <w:tr w:rsidR="00D01396" w:rsidRPr="00D01396" w:rsidTr="00D01396">
        <w:trPr>
          <w:trHeight w:val="300"/>
        </w:trPr>
        <w:tc>
          <w:tcPr>
            <w:tcW w:w="1249" w:type="dxa"/>
            <w:shd w:val="clear" w:color="auto" w:fill="auto"/>
            <w:noWrap/>
            <w:vAlign w:val="center"/>
            <w:hideMark/>
          </w:tcPr>
          <w:p w:rsidR="00D01396" w:rsidRPr="00D01396" w:rsidRDefault="00D01396" w:rsidP="00D01396">
            <w:pPr>
              <w:jc w:val="center"/>
              <w:rPr>
                <w:color w:val="000000"/>
              </w:rPr>
            </w:pPr>
            <w:r w:rsidRPr="00D01396">
              <w:rPr>
                <w:color w:val="000000"/>
              </w:rPr>
              <w:t>2.</w:t>
            </w:r>
          </w:p>
        </w:tc>
        <w:tc>
          <w:tcPr>
            <w:tcW w:w="8107" w:type="dxa"/>
            <w:shd w:val="clear" w:color="auto" w:fill="auto"/>
            <w:noWrap/>
            <w:vAlign w:val="center"/>
            <w:hideMark/>
          </w:tcPr>
          <w:p w:rsidR="00D01396" w:rsidRPr="00D01396" w:rsidRDefault="00D01396" w:rsidP="003D134C">
            <w:r w:rsidRPr="00D01396">
              <w:t>- 10" Wide LED Touch Screen</w:t>
            </w:r>
          </w:p>
        </w:tc>
      </w:tr>
      <w:tr w:rsidR="00D01396" w:rsidRPr="00D01396" w:rsidTr="00D01396">
        <w:trPr>
          <w:trHeight w:val="300"/>
        </w:trPr>
        <w:tc>
          <w:tcPr>
            <w:tcW w:w="1249" w:type="dxa"/>
            <w:shd w:val="clear" w:color="auto" w:fill="auto"/>
            <w:noWrap/>
            <w:vAlign w:val="center"/>
          </w:tcPr>
          <w:p w:rsidR="00D01396" w:rsidRPr="00D01396" w:rsidRDefault="00D01396" w:rsidP="00D01396">
            <w:pPr>
              <w:jc w:val="center"/>
              <w:rPr>
                <w:color w:val="000000"/>
              </w:rPr>
            </w:pPr>
            <w:r w:rsidRPr="00D01396">
              <w:rPr>
                <w:color w:val="000000"/>
              </w:rPr>
              <w:t>3.</w:t>
            </w:r>
          </w:p>
        </w:tc>
        <w:tc>
          <w:tcPr>
            <w:tcW w:w="8107" w:type="dxa"/>
            <w:shd w:val="clear" w:color="auto" w:fill="auto"/>
            <w:noWrap/>
            <w:vAlign w:val="center"/>
          </w:tcPr>
          <w:p w:rsidR="00D01396" w:rsidRPr="00D01396" w:rsidRDefault="00D01396" w:rsidP="00D01396">
            <w:r w:rsidRPr="00D01396">
              <w:t>-CD/DVD rezač</w:t>
            </w:r>
          </w:p>
        </w:tc>
      </w:tr>
      <w:tr w:rsidR="00D01396" w:rsidRPr="00D01396" w:rsidTr="00D01396">
        <w:trPr>
          <w:trHeight w:val="300"/>
        </w:trPr>
        <w:tc>
          <w:tcPr>
            <w:tcW w:w="1249" w:type="dxa"/>
            <w:shd w:val="clear" w:color="auto" w:fill="auto"/>
            <w:noWrap/>
            <w:vAlign w:val="center"/>
          </w:tcPr>
          <w:p w:rsidR="00D01396" w:rsidRPr="00D01396" w:rsidRDefault="00D01396" w:rsidP="00D01396">
            <w:pPr>
              <w:jc w:val="center"/>
              <w:rPr>
                <w:color w:val="000000"/>
              </w:rPr>
            </w:pPr>
            <w:r w:rsidRPr="00D01396">
              <w:rPr>
                <w:color w:val="000000"/>
              </w:rPr>
              <w:t>4.</w:t>
            </w:r>
          </w:p>
        </w:tc>
        <w:tc>
          <w:tcPr>
            <w:tcW w:w="8107" w:type="dxa"/>
            <w:shd w:val="clear" w:color="auto" w:fill="auto"/>
            <w:noWrap/>
            <w:vAlign w:val="center"/>
          </w:tcPr>
          <w:p w:rsidR="003D134C" w:rsidRDefault="00D01396" w:rsidP="00D01396">
            <w:r w:rsidRPr="00D01396">
              <w:t xml:space="preserve">- automatsko prilagođavanje sive skale, kolor polja </w:t>
            </w:r>
          </w:p>
          <w:p w:rsidR="00D01396" w:rsidRPr="00D01396" w:rsidRDefault="00D01396" w:rsidP="00D01396">
            <w:r w:rsidRPr="00D01396">
              <w:t>i brzinske skale pritiskom na jedno dugme</w:t>
            </w:r>
          </w:p>
        </w:tc>
      </w:tr>
      <w:tr w:rsidR="00D01396" w:rsidRPr="00D01396" w:rsidTr="00D01396">
        <w:trPr>
          <w:trHeight w:val="300"/>
        </w:trPr>
        <w:tc>
          <w:tcPr>
            <w:tcW w:w="1249" w:type="dxa"/>
            <w:shd w:val="clear" w:color="auto" w:fill="auto"/>
            <w:noWrap/>
            <w:vAlign w:val="center"/>
          </w:tcPr>
          <w:p w:rsidR="00D01396" w:rsidRPr="00D01396" w:rsidRDefault="00D01396" w:rsidP="00D01396">
            <w:pPr>
              <w:jc w:val="center"/>
              <w:rPr>
                <w:color w:val="000000"/>
              </w:rPr>
            </w:pPr>
            <w:r w:rsidRPr="00D01396">
              <w:rPr>
                <w:color w:val="000000"/>
              </w:rPr>
              <w:t>5.</w:t>
            </w:r>
          </w:p>
        </w:tc>
        <w:tc>
          <w:tcPr>
            <w:tcW w:w="8107" w:type="dxa"/>
            <w:shd w:val="clear" w:color="auto" w:fill="auto"/>
            <w:noWrap/>
            <w:vAlign w:val="center"/>
            <w:hideMark/>
          </w:tcPr>
          <w:p w:rsidR="00D01396" w:rsidRPr="00D01396" w:rsidRDefault="00D01396" w:rsidP="00D01396">
            <w:r w:rsidRPr="00D01396">
              <w:t>- Kontrolni panel podesiv po visini i levo/desno sa intuitivnim rasporedom tastera</w:t>
            </w:r>
          </w:p>
        </w:tc>
      </w:tr>
      <w:tr w:rsidR="00D01396" w:rsidRPr="00D01396" w:rsidTr="00D01396">
        <w:trPr>
          <w:trHeight w:val="300"/>
        </w:trPr>
        <w:tc>
          <w:tcPr>
            <w:tcW w:w="1249" w:type="dxa"/>
            <w:shd w:val="clear" w:color="auto" w:fill="auto"/>
            <w:noWrap/>
            <w:vAlign w:val="center"/>
          </w:tcPr>
          <w:p w:rsidR="00D01396" w:rsidRPr="00D01396" w:rsidRDefault="00D01396" w:rsidP="00D01396">
            <w:pPr>
              <w:jc w:val="center"/>
              <w:rPr>
                <w:color w:val="000000"/>
              </w:rPr>
            </w:pPr>
            <w:r w:rsidRPr="00D01396">
              <w:rPr>
                <w:color w:val="000000"/>
              </w:rPr>
              <w:t>6.</w:t>
            </w:r>
          </w:p>
        </w:tc>
        <w:tc>
          <w:tcPr>
            <w:tcW w:w="8107" w:type="dxa"/>
            <w:shd w:val="clear" w:color="auto" w:fill="auto"/>
            <w:noWrap/>
            <w:vAlign w:val="center"/>
            <w:hideMark/>
          </w:tcPr>
          <w:p w:rsidR="00D01396" w:rsidRPr="00D01396" w:rsidRDefault="00D01396" w:rsidP="00D01396">
            <w:r w:rsidRPr="00D01396">
              <w:t>- najmanje 4 aktivna porta za sonde</w:t>
            </w:r>
          </w:p>
        </w:tc>
      </w:tr>
      <w:tr w:rsidR="00D01396" w:rsidRPr="00D01396" w:rsidTr="00D01396">
        <w:trPr>
          <w:trHeight w:val="300"/>
        </w:trPr>
        <w:tc>
          <w:tcPr>
            <w:tcW w:w="1249" w:type="dxa"/>
            <w:shd w:val="clear" w:color="auto" w:fill="auto"/>
            <w:noWrap/>
            <w:vAlign w:val="center"/>
          </w:tcPr>
          <w:p w:rsidR="00D01396" w:rsidRPr="00D01396" w:rsidRDefault="00D01396" w:rsidP="00D01396">
            <w:pPr>
              <w:jc w:val="center"/>
              <w:rPr>
                <w:color w:val="000000"/>
              </w:rPr>
            </w:pPr>
            <w:r w:rsidRPr="00D01396">
              <w:rPr>
                <w:color w:val="000000"/>
              </w:rPr>
              <w:t>7.</w:t>
            </w:r>
          </w:p>
        </w:tc>
        <w:tc>
          <w:tcPr>
            <w:tcW w:w="8107" w:type="dxa"/>
            <w:shd w:val="clear" w:color="auto" w:fill="auto"/>
            <w:vAlign w:val="center"/>
            <w:hideMark/>
          </w:tcPr>
          <w:p w:rsidR="00D01396" w:rsidRPr="00D01396" w:rsidRDefault="00D01396" w:rsidP="003D134C">
            <w:r w:rsidRPr="00D01396">
              <w:t xml:space="preserve">- tehnologija kojom se automatski prema najčešće korišćenim sondama podešavaju priseti </w:t>
            </w:r>
            <w:r w:rsidR="003D134C">
              <w:t>za nju</w:t>
            </w:r>
          </w:p>
        </w:tc>
      </w:tr>
      <w:tr w:rsidR="00D01396" w:rsidRPr="00D01396" w:rsidTr="00D01396">
        <w:trPr>
          <w:trHeight w:val="300"/>
        </w:trPr>
        <w:tc>
          <w:tcPr>
            <w:tcW w:w="1249" w:type="dxa"/>
            <w:shd w:val="clear" w:color="auto" w:fill="auto"/>
            <w:noWrap/>
            <w:vAlign w:val="center"/>
          </w:tcPr>
          <w:p w:rsidR="00D01396" w:rsidRPr="00D01396" w:rsidRDefault="00D01396" w:rsidP="00D01396">
            <w:pPr>
              <w:jc w:val="center"/>
              <w:rPr>
                <w:color w:val="000000"/>
              </w:rPr>
            </w:pPr>
            <w:r w:rsidRPr="00D01396">
              <w:rPr>
                <w:color w:val="000000"/>
              </w:rPr>
              <w:t>8.</w:t>
            </w:r>
          </w:p>
        </w:tc>
        <w:tc>
          <w:tcPr>
            <w:tcW w:w="8107" w:type="dxa"/>
            <w:shd w:val="clear" w:color="auto" w:fill="auto"/>
            <w:vAlign w:val="center"/>
          </w:tcPr>
          <w:p w:rsidR="003D134C" w:rsidRDefault="00D01396" w:rsidP="00D01396">
            <w:r w:rsidRPr="00D01396">
              <w:t xml:space="preserve">- Uobičajeni modovi rada, merenja i kalkulacije uključeni </w:t>
            </w:r>
          </w:p>
          <w:p w:rsidR="00D01396" w:rsidRPr="00D01396" w:rsidRDefault="00D01396" w:rsidP="00D01396">
            <w:r w:rsidRPr="00D01396">
              <w:t>(Obavezno uključene ginek</w:t>
            </w:r>
            <w:r w:rsidR="003D134C">
              <w:t>ološke i akušerske kalkulacije)</w:t>
            </w:r>
          </w:p>
        </w:tc>
      </w:tr>
      <w:tr w:rsidR="00D01396" w:rsidRPr="00D01396" w:rsidTr="00D01396">
        <w:trPr>
          <w:trHeight w:val="300"/>
        </w:trPr>
        <w:tc>
          <w:tcPr>
            <w:tcW w:w="1249" w:type="dxa"/>
            <w:shd w:val="clear" w:color="auto" w:fill="auto"/>
            <w:noWrap/>
            <w:vAlign w:val="center"/>
          </w:tcPr>
          <w:p w:rsidR="00D01396" w:rsidRPr="00D01396" w:rsidRDefault="00D01396" w:rsidP="00D01396">
            <w:pPr>
              <w:jc w:val="center"/>
              <w:rPr>
                <w:color w:val="000000"/>
              </w:rPr>
            </w:pPr>
            <w:r w:rsidRPr="00D01396">
              <w:rPr>
                <w:color w:val="000000"/>
              </w:rPr>
              <w:t>9.</w:t>
            </w:r>
          </w:p>
        </w:tc>
        <w:tc>
          <w:tcPr>
            <w:tcW w:w="8107" w:type="dxa"/>
            <w:shd w:val="clear" w:color="auto" w:fill="auto"/>
            <w:noWrap/>
            <w:vAlign w:val="center"/>
            <w:hideMark/>
          </w:tcPr>
          <w:p w:rsidR="00D01396" w:rsidRPr="00D01396" w:rsidRDefault="00D01396" w:rsidP="00D01396">
            <w:r w:rsidRPr="00D01396">
              <w:t xml:space="preserve">- Integrisana radna stanica  </w:t>
            </w:r>
            <w:r w:rsidR="003D134C">
              <w:t>najmanje</w:t>
            </w:r>
            <w:r w:rsidRPr="00D01396">
              <w:t xml:space="preserve">  2.6 GHz</w:t>
            </w:r>
          </w:p>
        </w:tc>
      </w:tr>
      <w:tr w:rsidR="00D01396" w:rsidRPr="00D01396" w:rsidTr="00C63D72">
        <w:trPr>
          <w:trHeight w:val="392"/>
        </w:trPr>
        <w:tc>
          <w:tcPr>
            <w:tcW w:w="1249" w:type="dxa"/>
            <w:shd w:val="clear" w:color="auto" w:fill="auto"/>
            <w:noWrap/>
            <w:vAlign w:val="center"/>
          </w:tcPr>
          <w:p w:rsidR="00D01396" w:rsidRPr="00D01396" w:rsidRDefault="00D01396" w:rsidP="00D01396">
            <w:pPr>
              <w:jc w:val="center"/>
              <w:rPr>
                <w:color w:val="000000"/>
              </w:rPr>
            </w:pPr>
            <w:r w:rsidRPr="00D01396">
              <w:rPr>
                <w:color w:val="000000"/>
              </w:rPr>
              <w:t>10.</w:t>
            </w:r>
          </w:p>
        </w:tc>
        <w:tc>
          <w:tcPr>
            <w:tcW w:w="8107" w:type="dxa"/>
            <w:shd w:val="clear" w:color="auto" w:fill="auto"/>
            <w:vAlign w:val="center"/>
            <w:hideMark/>
          </w:tcPr>
          <w:p w:rsidR="00D01396" w:rsidRPr="00D01396" w:rsidRDefault="00D01396" w:rsidP="003D134C">
            <w:r w:rsidRPr="00D01396">
              <w:t>- SSD 512 GB ugrađen disk</w:t>
            </w:r>
          </w:p>
        </w:tc>
      </w:tr>
      <w:tr w:rsidR="00D01396" w:rsidRPr="00D01396" w:rsidTr="00D01396">
        <w:trPr>
          <w:trHeight w:val="440"/>
        </w:trPr>
        <w:tc>
          <w:tcPr>
            <w:tcW w:w="1249" w:type="dxa"/>
            <w:shd w:val="clear" w:color="auto" w:fill="auto"/>
            <w:noWrap/>
            <w:vAlign w:val="center"/>
          </w:tcPr>
          <w:p w:rsidR="00D01396" w:rsidRPr="00D01396" w:rsidRDefault="00D01396" w:rsidP="00D01396">
            <w:pPr>
              <w:jc w:val="center"/>
              <w:rPr>
                <w:color w:val="000000"/>
              </w:rPr>
            </w:pPr>
            <w:r w:rsidRPr="00D01396">
              <w:rPr>
                <w:color w:val="000000"/>
              </w:rPr>
              <w:t>11.</w:t>
            </w:r>
          </w:p>
        </w:tc>
        <w:tc>
          <w:tcPr>
            <w:tcW w:w="8107" w:type="dxa"/>
            <w:shd w:val="clear" w:color="auto" w:fill="auto"/>
            <w:vAlign w:val="center"/>
          </w:tcPr>
          <w:p w:rsidR="00D01396" w:rsidRPr="00D01396" w:rsidRDefault="00D01396" w:rsidP="00D01396">
            <w:r w:rsidRPr="00D01396">
              <w:t>- Formati za arhiviranje slika: DICOM, JPEG, MPEG, TIFF, AVI I BMP</w:t>
            </w:r>
          </w:p>
        </w:tc>
      </w:tr>
      <w:tr w:rsidR="00D01396" w:rsidRPr="00D01396" w:rsidTr="00D01396">
        <w:trPr>
          <w:trHeight w:val="388"/>
        </w:trPr>
        <w:tc>
          <w:tcPr>
            <w:tcW w:w="1249" w:type="dxa"/>
            <w:shd w:val="clear" w:color="auto" w:fill="auto"/>
            <w:noWrap/>
            <w:vAlign w:val="center"/>
          </w:tcPr>
          <w:p w:rsidR="00D01396" w:rsidRPr="00D01396" w:rsidRDefault="00D01396" w:rsidP="00D01396">
            <w:pPr>
              <w:jc w:val="center"/>
              <w:rPr>
                <w:color w:val="000000"/>
              </w:rPr>
            </w:pPr>
            <w:r w:rsidRPr="00D01396">
              <w:rPr>
                <w:color w:val="000000"/>
              </w:rPr>
              <w:t>12.</w:t>
            </w:r>
          </w:p>
        </w:tc>
        <w:tc>
          <w:tcPr>
            <w:tcW w:w="8107" w:type="dxa"/>
            <w:shd w:val="clear" w:color="auto" w:fill="auto"/>
            <w:vAlign w:val="center"/>
          </w:tcPr>
          <w:p w:rsidR="00D01396" w:rsidRPr="00D01396" w:rsidRDefault="00D01396" w:rsidP="00D01396">
            <w:r w:rsidRPr="00D01396">
              <w:t>- Mrežne konekcije:</w:t>
            </w:r>
          </w:p>
        </w:tc>
      </w:tr>
      <w:tr w:rsidR="00D01396" w:rsidRPr="00D01396" w:rsidTr="00D01396">
        <w:trPr>
          <w:trHeight w:val="388"/>
        </w:trPr>
        <w:tc>
          <w:tcPr>
            <w:tcW w:w="1249" w:type="dxa"/>
            <w:shd w:val="clear" w:color="auto" w:fill="auto"/>
            <w:noWrap/>
            <w:vAlign w:val="center"/>
          </w:tcPr>
          <w:p w:rsidR="00D01396" w:rsidRPr="00D01396" w:rsidRDefault="00D01396" w:rsidP="00D01396">
            <w:pPr>
              <w:jc w:val="center"/>
              <w:rPr>
                <w:color w:val="000000"/>
              </w:rPr>
            </w:pPr>
            <w:r w:rsidRPr="00D01396">
              <w:rPr>
                <w:color w:val="000000"/>
              </w:rPr>
              <w:t>13.</w:t>
            </w:r>
          </w:p>
        </w:tc>
        <w:tc>
          <w:tcPr>
            <w:tcW w:w="8107" w:type="dxa"/>
            <w:shd w:val="clear" w:color="auto" w:fill="auto"/>
            <w:vAlign w:val="center"/>
          </w:tcPr>
          <w:p w:rsidR="00D01396" w:rsidRPr="00D01396" w:rsidRDefault="00D01396" w:rsidP="00D01396">
            <w:r w:rsidRPr="00D01396">
              <w:t>Ethernet mreža, RS-232 kabl, DICOM konekcija</w:t>
            </w:r>
          </w:p>
        </w:tc>
      </w:tr>
      <w:tr w:rsidR="00C63D72" w:rsidRPr="00D01396" w:rsidTr="00C63D72">
        <w:trPr>
          <w:trHeight w:val="1293"/>
        </w:trPr>
        <w:tc>
          <w:tcPr>
            <w:tcW w:w="1249" w:type="dxa"/>
            <w:shd w:val="clear" w:color="auto" w:fill="auto"/>
            <w:noWrap/>
            <w:vAlign w:val="center"/>
          </w:tcPr>
          <w:p w:rsidR="00C63D72" w:rsidRPr="00D01396" w:rsidRDefault="00C63D72" w:rsidP="00D01396">
            <w:pPr>
              <w:jc w:val="center"/>
              <w:rPr>
                <w:color w:val="000000"/>
              </w:rPr>
            </w:pPr>
            <w:r w:rsidRPr="00D01396">
              <w:rPr>
                <w:color w:val="000000"/>
              </w:rPr>
              <w:t>14.</w:t>
            </w:r>
          </w:p>
          <w:p w:rsidR="00C63D72" w:rsidRPr="00D01396" w:rsidRDefault="00C63D72" w:rsidP="00C63D72">
            <w:pPr>
              <w:jc w:val="center"/>
              <w:rPr>
                <w:color w:val="000000"/>
              </w:rPr>
            </w:pPr>
          </w:p>
        </w:tc>
        <w:tc>
          <w:tcPr>
            <w:tcW w:w="8107" w:type="dxa"/>
            <w:shd w:val="clear" w:color="auto" w:fill="auto"/>
            <w:noWrap/>
            <w:vAlign w:val="center"/>
            <w:hideMark/>
          </w:tcPr>
          <w:p w:rsidR="00C63D72" w:rsidRPr="00D01396" w:rsidRDefault="00C63D72" w:rsidP="00D01396">
            <w:r w:rsidRPr="00D01396">
              <w:t>Sonde:</w:t>
            </w:r>
          </w:p>
          <w:p w:rsidR="00C63D72" w:rsidRPr="00D01396" w:rsidRDefault="00C63D72" w:rsidP="00D01396">
            <w:r w:rsidRPr="00D01396">
              <w:t>2D višefrekventna konveksna sonda 1-7 MHz, SINGLE CRISTAL tehnologije,</w:t>
            </w:r>
          </w:p>
          <w:p w:rsidR="003D134C" w:rsidRDefault="00C63D72" w:rsidP="00D01396">
            <w:r w:rsidRPr="00D01396">
              <w:t>2D Višefrekventna endovaginalna sonda: 2-11MH</w:t>
            </w:r>
            <w:r w:rsidRPr="006665BB">
              <w:t xml:space="preserve">z, </w:t>
            </w:r>
          </w:p>
          <w:p w:rsidR="00C63D72" w:rsidRPr="00D01396" w:rsidRDefault="00C63D72" w:rsidP="00D01396">
            <w:r w:rsidRPr="006665BB">
              <w:t>sa odgovarajućim vođicama za biopsiju</w:t>
            </w:r>
            <w:r w:rsidR="003D134C">
              <w:t xml:space="preserve"> -</w:t>
            </w:r>
            <w:r w:rsidRPr="006665BB">
              <w:t xml:space="preserve"> 3kom.</w:t>
            </w:r>
          </w:p>
        </w:tc>
      </w:tr>
      <w:tr w:rsidR="00D01396" w:rsidRPr="00D01396" w:rsidTr="00D01396">
        <w:trPr>
          <w:trHeight w:val="300"/>
        </w:trPr>
        <w:tc>
          <w:tcPr>
            <w:tcW w:w="1249" w:type="dxa"/>
            <w:shd w:val="clear" w:color="auto" w:fill="auto"/>
            <w:noWrap/>
            <w:vAlign w:val="center"/>
          </w:tcPr>
          <w:p w:rsidR="00D01396" w:rsidRPr="00D01396" w:rsidRDefault="00C63D72" w:rsidP="00D01396">
            <w:pPr>
              <w:jc w:val="center"/>
              <w:rPr>
                <w:color w:val="000000"/>
              </w:rPr>
            </w:pPr>
            <w:r>
              <w:rPr>
                <w:color w:val="000000"/>
              </w:rPr>
              <w:t>15</w:t>
            </w:r>
            <w:r w:rsidR="00D01396" w:rsidRPr="00D01396">
              <w:rPr>
                <w:color w:val="000000"/>
              </w:rPr>
              <w:t>.</w:t>
            </w:r>
          </w:p>
        </w:tc>
        <w:tc>
          <w:tcPr>
            <w:tcW w:w="8107" w:type="dxa"/>
            <w:shd w:val="clear" w:color="auto" w:fill="auto"/>
            <w:noWrap/>
            <w:vAlign w:val="center"/>
          </w:tcPr>
          <w:p w:rsidR="00D01396" w:rsidRPr="00D01396" w:rsidRDefault="00D01396" w:rsidP="00D01396">
            <w:r w:rsidRPr="00D01396">
              <w:t>- termalni printer</w:t>
            </w:r>
          </w:p>
        </w:tc>
      </w:tr>
    </w:tbl>
    <w:p w:rsidR="0045297C" w:rsidRDefault="0045297C" w:rsidP="006E2A9B">
      <w:pPr>
        <w:rPr>
          <w:b/>
          <w:noProof/>
        </w:rPr>
      </w:pPr>
    </w:p>
    <w:p w:rsidR="0045297C" w:rsidRDefault="0045297C" w:rsidP="006E2A9B">
      <w:pPr>
        <w:rPr>
          <w:b/>
          <w:noProof/>
        </w:rPr>
      </w:pPr>
    </w:p>
    <w:p w:rsidR="00D71B77" w:rsidRDefault="00D71B77" w:rsidP="006E2A9B">
      <w:pPr>
        <w:rPr>
          <w:b/>
          <w:noProof/>
        </w:rPr>
      </w:pPr>
    </w:p>
    <w:p w:rsidR="008F76BC" w:rsidRDefault="008F76BC" w:rsidP="006E2A9B">
      <w:pPr>
        <w:rPr>
          <w:b/>
          <w:noProof/>
        </w:rPr>
      </w:pPr>
    </w:p>
    <w:p w:rsidR="00036094" w:rsidRPr="00C63D72" w:rsidRDefault="00036094" w:rsidP="00036094">
      <w:pPr>
        <w:pBdr>
          <w:top w:val="single" w:sz="4" w:space="1" w:color="auto"/>
          <w:left w:val="single" w:sz="4" w:space="18" w:color="auto"/>
          <w:bottom w:val="single" w:sz="4" w:space="1" w:color="auto"/>
          <w:right w:val="single" w:sz="4" w:space="4" w:color="auto"/>
        </w:pBdr>
        <w:spacing w:after="200" w:line="276" w:lineRule="auto"/>
        <w:rPr>
          <w:b/>
        </w:rPr>
      </w:pPr>
      <w:r w:rsidRPr="0045297C">
        <w:rPr>
          <w:b/>
        </w:rPr>
        <w:t xml:space="preserve">ПАРТИЈА БР. </w:t>
      </w:r>
      <w:r w:rsidR="0043089E" w:rsidRPr="0045297C">
        <w:rPr>
          <w:b/>
        </w:rPr>
        <w:t xml:space="preserve">3 </w:t>
      </w:r>
      <w:r w:rsidRPr="0045297C">
        <w:rPr>
          <w:b/>
        </w:rPr>
        <w:t xml:space="preserve">- </w:t>
      </w:r>
      <w:r w:rsidR="00C63D72" w:rsidRPr="00C63D72">
        <w:rPr>
          <w:b/>
        </w:rPr>
        <w:t>Портабилни ултразвучни апарат</w:t>
      </w:r>
      <w:r w:rsidR="00C63D72">
        <w:rPr>
          <w:b/>
        </w:rPr>
        <w:t xml:space="preserve"> – 1 ком</w:t>
      </w:r>
    </w:p>
    <w:tbl>
      <w:tblPr>
        <w:tblpPr w:leftFromText="180" w:rightFromText="180" w:vertAnchor="text" w:horzAnchor="margin" w:tblpX="-289" w:tblpY="36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8781"/>
      </w:tblGrid>
      <w:tr w:rsidR="00424D85" w:rsidRPr="00424D85" w:rsidTr="003D134C">
        <w:trPr>
          <w:trHeight w:val="300"/>
        </w:trPr>
        <w:tc>
          <w:tcPr>
            <w:tcW w:w="683" w:type="dxa"/>
            <w:shd w:val="clear" w:color="auto" w:fill="auto"/>
            <w:noWrap/>
            <w:vAlign w:val="center"/>
            <w:hideMark/>
          </w:tcPr>
          <w:p w:rsidR="00424D85" w:rsidRPr="00424D85" w:rsidRDefault="00424D85" w:rsidP="00424D85">
            <w:pPr>
              <w:jc w:val="center"/>
              <w:rPr>
                <w:b/>
                <w:bCs/>
                <w:color w:val="000000"/>
              </w:rPr>
            </w:pPr>
            <w:r w:rsidRPr="00424D85">
              <w:rPr>
                <w:b/>
                <w:bCs/>
                <w:color w:val="000000"/>
              </w:rPr>
              <w:t>r.br.</w:t>
            </w:r>
          </w:p>
        </w:tc>
        <w:tc>
          <w:tcPr>
            <w:tcW w:w="8781" w:type="dxa"/>
            <w:shd w:val="clear" w:color="auto" w:fill="auto"/>
            <w:noWrap/>
            <w:vAlign w:val="center"/>
            <w:hideMark/>
          </w:tcPr>
          <w:p w:rsidR="00424D85" w:rsidRPr="00424D85" w:rsidRDefault="00424D85" w:rsidP="00424D85">
            <w:pPr>
              <w:jc w:val="center"/>
              <w:rPr>
                <w:b/>
                <w:bCs/>
                <w:color w:val="000000"/>
              </w:rPr>
            </w:pPr>
            <w:r w:rsidRPr="00424D85">
              <w:rPr>
                <w:b/>
                <w:bCs/>
                <w:color w:val="000000"/>
              </w:rPr>
              <w:t>Tehničke karakteristike</w:t>
            </w:r>
          </w:p>
        </w:tc>
      </w:tr>
      <w:tr w:rsidR="00424D85" w:rsidRPr="00424D85" w:rsidTr="003D134C">
        <w:trPr>
          <w:trHeight w:val="300"/>
        </w:trPr>
        <w:tc>
          <w:tcPr>
            <w:tcW w:w="683" w:type="dxa"/>
            <w:shd w:val="clear" w:color="auto" w:fill="auto"/>
            <w:noWrap/>
            <w:vAlign w:val="center"/>
            <w:hideMark/>
          </w:tcPr>
          <w:p w:rsidR="00424D85" w:rsidRPr="00424D85" w:rsidRDefault="00424D85" w:rsidP="00424D85">
            <w:pPr>
              <w:jc w:val="center"/>
              <w:rPr>
                <w:color w:val="000000"/>
              </w:rPr>
            </w:pPr>
            <w:r w:rsidRPr="00424D85">
              <w:rPr>
                <w:color w:val="000000"/>
              </w:rPr>
              <w:t>1.</w:t>
            </w:r>
          </w:p>
        </w:tc>
        <w:tc>
          <w:tcPr>
            <w:tcW w:w="8781" w:type="dxa"/>
            <w:shd w:val="clear" w:color="auto" w:fill="auto"/>
            <w:noWrap/>
            <w:vAlign w:val="center"/>
            <w:hideMark/>
          </w:tcPr>
          <w:p w:rsidR="00424D85" w:rsidRPr="00424D85" w:rsidRDefault="00424D85" w:rsidP="00424D85">
            <w:r w:rsidRPr="00424D85">
              <w:t xml:space="preserve"> 15’’LCD „touch screen“ monitor </w:t>
            </w:r>
          </w:p>
        </w:tc>
      </w:tr>
      <w:tr w:rsidR="00424D85" w:rsidRPr="00424D85" w:rsidTr="003D134C">
        <w:trPr>
          <w:trHeight w:val="300"/>
        </w:trPr>
        <w:tc>
          <w:tcPr>
            <w:tcW w:w="683" w:type="dxa"/>
            <w:shd w:val="clear" w:color="auto" w:fill="auto"/>
            <w:noWrap/>
            <w:vAlign w:val="center"/>
            <w:hideMark/>
          </w:tcPr>
          <w:p w:rsidR="00424D85" w:rsidRPr="00424D85" w:rsidRDefault="00424D85" w:rsidP="00424D85">
            <w:pPr>
              <w:jc w:val="center"/>
              <w:rPr>
                <w:color w:val="000000"/>
              </w:rPr>
            </w:pPr>
            <w:r w:rsidRPr="00424D85">
              <w:rPr>
                <w:color w:val="000000"/>
              </w:rPr>
              <w:t>2.</w:t>
            </w:r>
          </w:p>
        </w:tc>
        <w:tc>
          <w:tcPr>
            <w:tcW w:w="8781" w:type="dxa"/>
            <w:shd w:val="clear" w:color="auto" w:fill="auto"/>
            <w:noWrap/>
            <w:vAlign w:val="center"/>
            <w:hideMark/>
          </w:tcPr>
          <w:p w:rsidR="00424D85" w:rsidRPr="00424D85" w:rsidRDefault="00424D85" w:rsidP="00424D85">
            <w:r w:rsidRPr="00424D85">
              <w:t>CD/DVD rezač</w:t>
            </w:r>
          </w:p>
        </w:tc>
      </w:tr>
      <w:tr w:rsidR="00424D85" w:rsidRPr="00424D85" w:rsidTr="003D134C">
        <w:trPr>
          <w:trHeight w:val="300"/>
        </w:trPr>
        <w:tc>
          <w:tcPr>
            <w:tcW w:w="683" w:type="dxa"/>
            <w:shd w:val="clear" w:color="auto" w:fill="auto"/>
            <w:noWrap/>
            <w:vAlign w:val="center"/>
          </w:tcPr>
          <w:p w:rsidR="00424D85" w:rsidRPr="00424D85" w:rsidRDefault="00424D85" w:rsidP="00424D85">
            <w:pPr>
              <w:jc w:val="center"/>
              <w:rPr>
                <w:color w:val="000000"/>
              </w:rPr>
            </w:pPr>
            <w:r w:rsidRPr="00424D85">
              <w:rPr>
                <w:color w:val="000000"/>
              </w:rPr>
              <w:t>3.</w:t>
            </w:r>
          </w:p>
        </w:tc>
        <w:tc>
          <w:tcPr>
            <w:tcW w:w="8781" w:type="dxa"/>
            <w:shd w:val="clear" w:color="auto" w:fill="auto"/>
            <w:noWrap/>
            <w:vAlign w:val="center"/>
          </w:tcPr>
          <w:p w:rsidR="00424D85" w:rsidRPr="00424D85" w:rsidRDefault="00424D85" w:rsidP="00424D85">
            <w:r w:rsidRPr="00424D85">
              <w:t>hidraulična kolica za stacionarni rad za istovremeno priključenje tri sonde</w:t>
            </w:r>
          </w:p>
        </w:tc>
      </w:tr>
      <w:tr w:rsidR="00424D85" w:rsidRPr="00424D85" w:rsidTr="003D134C">
        <w:trPr>
          <w:trHeight w:val="300"/>
        </w:trPr>
        <w:tc>
          <w:tcPr>
            <w:tcW w:w="683" w:type="dxa"/>
            <w:shd w:val="clear" w:color="auto" w:fill="auto"/>
            <w:noWrap/>
            <w:vAlign w:val="center"/>
          </w:tcPr>
          <w:p w:rsidR="00424D85" w:rsidRPr="00424D85" w:rsidRDefault="00424D85" w:rsidP="00424D85">
            <w:pPr>
              <w:jc w:val="center"/>
              <w:rPr>
                <w:color w:val="000000"/>
              </w:rPr>
            </w:pPr>
            <w:r w:rsidRPr="00424D85">
              <w:rPr>
                <w:color w:val="000000"/>
              </w:rPr>
              <w:t>4.</w:t>
            </w:r>
          </w:p>
        </w:tc>
        <w:tc>
          <w:tcPr>
            <w:tcW w:w="8781" w:type="dxa"/>
            <w:shd w:val="clear" w:color="auto" w:fill="auto"/>
            <w:noWrap/>
            <w:vAlign w:val="center"/>
          </w:tcPr>
          <w:p w:rsidR="00424D85" w:rsidRPr="00424D85" w:rsidRDefault="00424D85" w:rsidP="00424D85">
            <w:r w:rsidRPr="00424D85">
              <w:t xml:space="preserve"> crno beli video printer na kolicima </w:t>
            </w:r>
          </w:p>
        </w:tc>
      </w:tr>
      <w:tr w:rsidR="00424D85" w:rsidRPr="00424D85" w:rsidTr="003D134C">
        <w:trPr>
          <w:trHeight w:val="300"/>
        </w:trPr>
        <w:tc>
          <w:tcPr>
            <w:tcW w:w="683" w:type="dxa"/>
            <w:shd w:val="clear" w:color="auto" w:fill="auto"/>
            <w:noWrap/>
            <w:vAlign w:val="center"/>
          </w:tcPr>
          <w:p w:rsidR="00424D85" w:rsidRPr="00424D85" w:rsidRDefault="00424D85" w:rsidP="00424D85">
            <w:pPr>
              <w:jc w:val="center"/>
              <w:rPr>
                <w:color w:val="000000"/>
              </w:rPr>
            </w:pPr>
            <w:r w:rsidRPr="00424D85">
              <w:rPr>
                <w:color w:val="000000"/>
              </w:rPr>
              <w:t>5.</w:t>
            </w:r>
          </w:p>
        </w:tc>
        <w:tc>
          <w:tcPr>
            <w:tcW w:w="8781" w:type="dxa"/>
            <w:shd w:val="clear" w:color="auto" w:fill="auto"/>
            <w:noWrap/>
            <w:vAlign w:val="center"/>
            <w:hideMark/>
          </w:tcPr>
          <w:p w:rsidR="00424D85" w:rsidRPr="00424D85" w:rsidRDefault="00424D85" w:rsidP="003D134C">
            <w:r w:rsidRPr="00424D85">
              <w:t xml:space="preserve">Visokorezolutivna multifrekventna endovaginalna sonda frekvencijskog opsega 4-9MHz </w:t>
            </w:r>
          </w:p>
        </w:tc>
      </w:tr>
      <w:tr w:rsidR="00424D85" w:rsidRPr="00424D85" w:rsidTr="003D134C">
        <w:trPr>
          <w:trHeight w:val="300"/>
        </w:trPr>
        <w:tc>
          <w:tcPr>
            <w:tcW w:w="683" w:type="dxa"/>
            <w:shd w:val="clear" w:color="auto" w:fill="auto"/>
            <w:noWrap/>
            <w:vAlign w:val="center"/>
          </w:tcPr>
          <w:p w:rsidR="00424D85" w:rsidRPr="00424D85" w:rsidRDefault="00424D85" w:rsidP="00424D85">
            <w:pPr>
              <w:jc w:val="center"/>
              <w:rPr>
                <w:color w:val="000000"/>
              </w:rPr>
            </w:pPr>
            <w:r w:rsidRPr="00424D85">
              <w:rPr>
                <w:color w:val="000000"/>
              </w:rPr>
              <w:t>6.</w:t>
            </w:r>
          </w:p>
        </w:tc>
        <w:tc>
          <w:tcPr>
            <w:tcW w:w="8781" w:type="dxa"/>
            <w:shd w:val="clear" w:color="auto" w:fill="auto"/>
            <w:noWrap/>
            <w:vAlign w:val="center"/>
            <w:hideMark/>
          </w:tcPr>
          <w:p w:rsidR="00424D85" w:rsidRPr="00424D85" w:rsidRDefault="00424D85" w:rsidP="003D134C">
            <w:r w:rsidRPr="00424D85">
              <w:t>Visokorezolutivna multifrekventna konveksnom sonda frekvencijskog opsega 2-5MHz</w:t>
            </w:r>
          </w:p>
        </w:tc>
      </w:tr>
      <w:tr w:rsidR="00424D85" w:rsidRPr="00424D85" w:rsidTr="003D134C">
        <w:trPr>
          <w:trHeight w:val="300"/>
        </w:trPr>
        <w:tc>
          <w:tcPr>
            <w:tcW w:w="683" w:type="dxa"/>
            <w:shd w:val="clear" w:color="auto" w:fill="auto"/>
            <w:noWrap/>
            <w:vAlign w:val="center"/>
          </w:tcPr>
          <w:p w:rsidR="00424D85" w:rsidRPr="00424D85" w:rsidRDefault="00424D85" w:rsidP="00424D85">
            <w:pPr>
              <w:jc w:val="center"/>
              <w:rPr>
                <w:color w:val="000000"/>
              </w:rPr>
            </w:pPr>
            <w:r w:rsidRPr="00424D85">
              <w:rPr>
                <w:color w:val="000000"/>
              </w:rPr>
              <w:t>7.</w:t>
            </w:r>
          </w:p>
        </w:tc>
        <w:tc>
          <w:tcPr>
            <w:tcW w:w="8781" w:type="dxa"/>
            <w:shd w:val="clear" w:color="auto" w:fill="auto"/>
            <w:vAlign w:val="center"/>
            <w:hideMark/>
          </w:tcPr>
          <w:p w:rsidR="00424D85" w:rsidRPr="00424D85" w:rsidRDefault="00424D85" w:rsidP="003D134C">
            <w:r w:rsidRPr="00424D85">
              <w:t>opcija za automatsku optimizaciju sive skale</w:t>
            </w:r>
          </w:p>
        </w:tc>
      </w:tr>
      <w:tr w:rsidR="00424D85" w:rsidRPr="00424D85" w:rsidTr="003D134C">
        <w:trPr>
          <w:trHeight w:val="300"/>
        </w:trPr>
        <w:tc>
          <w:tcPr>
            <w:tcW w:w="683" w:type="dxa"/>
            <w:shd w:val="clear" w:color="auto" w:fill="auto"/>
            <w:noWrap/>
            <w:vAlign w:val="center"/>
          </w:tcPr>
          <w:p w:rsidR="00424D85" w:rsidRPr="00424D85" w:rsidRDefault="00424D85" w:rsidP="00424D85">
            <w:pPr>
              <w:jc w:val="center"/>
              <w:rPr>
                <w:color w:val="000000"/>
              </w:rPr>
            </w:pPr>
            <w:r w:rsidRPr="00424D85">
              <w:rPr>
                <w:color w:val="000000"/>
              </w:rPr>
              <w:t>8.</w:t>
            </w:r>
          </w:p>
        </w:tc>
        <w:tc>
          <w:tcPr>
            <w:tcW w:w="8781" w:type="dxa"/>
            <w:shd w:val="clear" w:color="auto" w:fill="auto"/>
            <w:vAlign w:val="center"/>
          </w:tcPr>
          <w:p w:rsidR="00424D85" w:rsidRPr="00424D85" w:rsidRDefault="00424D85" w:rsidP="00424D85">
            <w:r w:rsidRPr="00424D85">
              <w:t xml:space="preserve">Potpuno automatska merenja u 2D, kolor i spektralnom dopleru </w:t>
            </w:r>
          </w:p>
        </w:tc>
      </w:tr>
      <w:tr w:rsidR="00424D85" w:rsidRPr="00424D85" w:rsidTr="003D134C">
        <w:trPr>
          <w:trHeight w:val="300"/>
        </w:trPr>
        <w:tc>
          <w:tcPr>
            <w:tcW w:w="683" w:type="dxa"/>
            <w:shd w:val="clear" w:color="auto" w:fill="auto"/>
            <w:noWrap/>
            <w:vAlign w:val="center"/>
          </w:tcPr>
          <w:p w:rsidR="00424D85" w:rsidRPr="00424D85" w:rsidRDefault="00424D85" w:rsidP="00424D85">
            <w:pPr>
              <w:jc w:val="center"/>
              <w:rPr>
                <w:color w:val="000000"/>
              </w:rPr>
            </w:pPr>
            <w:r w:rsidRPr="00424D85">
              <w:rPr>
                <w:color w:val="000000"/>
              </w:rPr>
              <w:t>9.</w:t>
            </w:r>
          </w:p>
        </w:tc>
        <w:tc>
          <w:tcPr>
            <w:tcW w:w="8781" w:type="dxa"/>
            <w:shd w:val="clear" w:color="auto" w:fill="auto"/>
            <w:noWrap/>
            <w:vAlign w:val="center"/>
            <w:hideMark/>
          </w:tcPr>
          <w:p w:rsidR="00424D85" w:rsidRPr="00424D85" w:rsidRDefault="00424D85" w:rsidP="00424D85">
            <w:r w:rsidRPr="00424D85">
              <w:t>Kompletan DICOM paket koji omogućava komunikaciju sa drugim medicinskim uređajima (RIS, PACS)</w:t>
            </w:r>
          </w:p>
        </w:tc>
      </w:tr>
      <w:tr w:rsidR="00424D85" w:rsidRPr="00424D85" w:rsidTr="003D134C">
        <w:trPr>
          <w:trHeight w:val="392"/>
        </w:trPr>
        <w:tc>
          <w:tcPr>
            <w:tcW w:w="683" w:type="dxa"/>
            <w:shd w:val="clear" w:color="auto" w:fill="auto"/>
            <w:noWrap/>
            <w:vAlign w:val="center"/>
          </w:tcPr>
          <w:p w:rsidR="00424D85" w:rsidRPr="00424D85" w:rsidRDefault="00424D85" w:rsidP="00424D85">
            <w:pPr>
              <w:jc w:val="center"/>
              <w:rPr>
                <w:color w:val="000000"/>
              </w:rPr>
            </w:pPr>
            <w:r w:rsidRPr="00424D85">
              <w:rPr>
                <w:color w:val="000000"/>
              </w:rPr>
              <w:t>10.</w:t>
            </w:r>
          </w:p>
        </w:tc>
        <w:tc>
          <w:tcPr>
            <w:tcW w:w="8781" w:type="dxa"/>
            <w:shd w:val="clear" w:color="auto" w:fill="auto"/>
            <w:vAlign w:val="center"/>
            <w:hideMark/>
          </w:tcPr>
          <w:p w:rsidR="00424D85" w:rsidRPr="00424D85" w:rsidRDefault="00424D85" w:rsidP="00424D85">
            <w:r w:rsidRPr="00424D85">
              <w:t xml:space="preserve">softverski paket za </w:t>
            </w:r>
            <w:r w:rsidR="003D134C">
              <w:t>akušerska i ginekološka merenja</w:t>
            </w:r>
          </w:p>
        </w:tc>
      </w:tr>
      <w:tr w:rsidR="00424D85" w:rsidRPr="00424D85" w:rsidTr="003D134C">
        <w:trPr>
          <w:trHeight w:val="440"/>
        </w:trPr>
        <w:tc>
          <w:tcPr>
            <w:tcW w:w="683" w:type="dxa"/>
            <w:shd w:val="clear" w:color="auto" w:fill="auto"/>
            <w:noWrap/>
            <w:vAlign w:val="center"/>
          </w:tcPr>
          <w:p w:rsidR="00424D85" w:rsidRPr="00424D85" w:rsidRDefault="00424D85" w:rsidP="00424D85">
            <w:pPr>
              <w:jc w:val="center"/>
              <w:rPr>
                <w:color w:val="000000"/>
              </w:rPr>
            </w:pPr>
            <w:r w:rsidRPr="00424D85">
              <w:rPr>
                <w:color w:val="000000"/>
              </w:rPr>
              <w:t>11.</w:t>
            </w:r>
          </w:p>
        </w:tc>
        <w:tc>
          <w:tcPr>
            <w:tcW w:w="8781" w:type="dxa"/>
            <w:shd w:val="clear" w:color="auto" w:fill="auto"/>
            <w:vAlign w:val="center"/>
          </w:tcPr>
          <w:p w:rsidR="00424D85" w:rsidRPr="00424D85" w:rsidRDefault="003D134C" w:rsidP="00424D85">
            <w:r>
              <w:t>baterija koja</w:t>
            </w:r>
            <w:r w:rsidR="00424D85" w:rsidRPr="00424D85">
              <w:t xml:space="preserve"> omogućava nezavisan rad najmanje 60 min.</w:t>
            </w:r>
          </w:p>
        </w:tc>
      </w:tr>
      <w:tr w:rsidR="00424D85" w:rsidRPr="00424D85" w:rsidTr="003D134C">
        <w:trPr>
          <w:trHeight w:val="388"/>
        </w:trPr>
        <w:tc>
          <w:tcPr>
            <w:tcW w:w="683" w:type="dxa"/>
            <w:shd w:val="clear" w:color="auto" w:fill="auto"/>
            <w:noWrap/>
            <w:vAlign w:val="center"/>
          </w:tcPr>
          <w:p w:rsidR="00424D85" w:rsidRPr="00424D85" w:rsidRDefault="00424D85" w:rsidP="00424D85">
            <w:pPr>
              <w:jc w:val="center"/>
              <w:rPr>
                <w:color w:val="000000"/>
              </w:rPr>
            </w:pPr>
            <w:r w:rsidRPr="00424D85">
              <w:rPr>
                <w:color w:val="000000"/>
              </w:rPr>
              <w:t>12.</w:t>
            </w:r>
          </w:p>
        </w:tc>
        <w:tc>
          <w:tcPr>
            <w:tcW w:w="8781" w:type="dxa"/>
            <w:shd w:val="clear" w:color="auto" w:fill="auto"/>
            <w:vAlign w:val="center"/>
          </w:tcPr>
          <w:p w:rsidR="00424D85" w:rsidRPr="00424D85" w:rsidRDefault="00424D85" w:rsidP="00424D85">
            <w:r w:rsidRPr="00424D85">
              <w:t>Standby mode</w:t>
            </w:r>
          </w:p>
        </w:tc>
      </w:tr>
      <w:tr w:rsidR="00424D85" w:rsidRPr="00424D85" w:rsidTr="003D134C">
        <w:trPr>
          <w:trHeight w:val="388"/>
        </w:trPr>
        <w:tc>
          <w:tcPr>
            <w:tcW w:w="683" w:type="dxa"/>
            <w:shd w:val="clear" w:color="auto" w:fill="auto"/>
            <w:noWrap/>
            <w:vAlign w:val="center"/>
          </w:tcPr>
          <w:p w:rsidR="00424D85" w:rsidRPr="00424D85" w:rsidRDefault="00424D85" w:rsidP="00424D85">
            <w:pPr>
              <w:jc w:val="center"/>
              <w:rPr>
                <w:color w:val="000000"/>
              </w:rPr>
            </w:pPr>
            <w:r w:rsidRPr="00424D85">
              <w:rPr>
                <w:color w:val="000000"/>
              </w:rPr>
              <w:t>13.</w:t>
            </w:r>
          </w:p>
        </w:tc>
        <w:tc>
          <w:tcPr>
            <w:tcW w:w="8781" w:type="dxa"/>
            <w:shd w:val="clear" w:color="auto" w:fill="auto"/>
            <w:vAlign w:val="center"/>
          </w:tcPr>
          <w:p w:rsidR="00424D85" w:rsidRPr="00424D85" w:rsidRDefault="00424D85" w:rsidP="00424D85">
            <w:r w:rsidRPr="00424D85">
              <w:t xml:space="preserve">Integrisana radna stanica </w:t>
            </w:r>
            <w:r w:rsidR="003D134C">
              <w:t>najmanje</w:t>
            </w:r>
            <w:r w:rsidRPr="00424D85">
              <w:t xml:space="preserve">  1,5 Ghz</w:t>
            </w:r>
          </w:p>
        </w:tc>
      </w:tr>
      <w:tr w:rsidR="00424D85" w:rsidRPr="00424D85" w:rsidTr="003D134C">
        <w:trPr>
          <w:trHeight w:val="719"/>
        </w:trPr>
        <w:tc>
          <w:tcPr>
            <w:tcW w:w="683" w:type="dxa"/>
            <w:shd w:val="clear" w:color="auto" w:fill="auto"/>
            <w:noWrap/>
            <w:vAlign w:val="center"/>
          </w:tcPr>
          <w:p w:rsidR="00424D85" w:rsidRPr="00424D85" w:rsidRDefault="00424D85" w:rsidP="00424D85">
            <w:pPr>
              <w:jc w:val="center"/>
              <w:rPr>
                <w:color w:val="000000"/>
              </w:rPr>
            </w:pPr>
            <w:r w:rsidRPr="00424D85">
              <w:rPr>
                <w:color w:val="000000"/>
              </w:rPr>
              <w:t>14.</w:t>
            </w:r>
          </w:p>
          <w:p w:rsidR="00424D85" w:rsidRPr="00424D85" w:rsidRDefault="00424D85" w:rsidP="00424D85">
            <w:pPr>
              <w:jc w:val="center"/>
              <w:rPr>
                <w:color w:val="000000"/>
              </w:rPr>
            </w:pPr>
          </w:p>
        </w:tc>
        <w:tc>
          <w:tcPr>
            <w:tcW w:w="8781" w:type="dxa"/>
            <w:shd w:val="clear" w:color="auto" w:fill="auto"/>
            <w:noWrap/>
            <w:vAlign w:val="center"/>
            <w:hideMark/>
          </w:tcPr>
          <w:p w:rsidR="00424D85" w:rsidRPr="00424D85" w:rsidRDefault="003D134C" w:rsidP="003D134C">
            <w:r>
              <w:t>najmanje</w:t>
            </w:r>
            <w:r w:rsidR="00424D85" w:rsidRPr="00424D85">
              <w:t xml:space="preserve"> SSD 128Gb RAM 4Gb, 6 USB porta, mogućnost instalacije eksternog diska</w:t>
            </w:r>
          </w:p>
        </w:tc>
      </w:tr>
      <w:tr w:rsidR="00424D85" w:rsidRPr="00424D85" w:rsidTr="003D134C">
        <w:trPr>
          <w:trHeight w:val="300"/>
        </w:trPr>
        <w:tc>
          <w:tcPr>
            <w:tcW w:w="683" w:type="dxa"/>
            <w:shd w:val="clear" w:color="auto" w:fill="auto"/>
            <w:noWrap/>
            <w:vAlign w:val="center"/>
          </w:tcPr>
          <w:p w:rsidR="00424D85" w:rsidRPr="00424D85" w:rsidRDefault="00424D85" w:rsidP="00424D85">
            <w:pPr>
              <w:jc w:val="center"/>
              <w:rPr>
                <w:color w:val="000000"/>
              </w:rPr>
            </w:pPr>
            <w:r w:rsidRPr="00424D85">
              <w:rPr>
                <w:color w:val="000000"/>
              </w:rPr>
              <w:t>15.</w:t>
            </w:r>
          </w:p>
        </w:tc>
        <w:tc>
          <w:tcPr>
            <w:tcW w:w="8781" w:type="dxa"/>
            <w:shd w:val="clear" w:color="auto" w:fill="auto"/>
            <w:noWrap/>
            <w:vAlign w:val="center"/>
          </w:tcPr>
          <w:p w:rsidR="00424D85" w:rsidRPr="00424D85" w:rsidRDefault="00424D85" w:rsidP="00424D85">
            <w:r w:rsidRPr="00424D85">
              <w:t>Formati za arhiviranje slika DICOM, JPEG, TIFF, AVI</w:t>
            </w:r>
          </w:p>
        </w:tc>
      </w:tr>
      <w:tr w:rsidR="00424D85" w:rsidRPr="00424D85" w:rsidTr="003D134C">
        <w:trPr>
          <w:trHeight w:val="300"/>
        </w:trPr>
        <w:tc>
          <w:tcPr>
            <w:tcW w:w="683" w:type="dxa"/>
            <w:shd w:val="clear" w:color="auto" w:fill="auto"/>
            <w:noWrap/>
            <w:vAlign w:val="center"/>
          </w:tcPr>
          <w:p w:rsidR="00424D85" w:rsidRPr="00424D85" w:rsidRDefault="00424D85" w:rsidP="00424D85">
            <w:pPr>
              <w:jc w:val="center"/>
              <w:rPr>
                <w:color w:val="000000"/>
              </w:rPr>
            </w:pPr>
            <w:r w:rsidRPr="00424D85">
              <w:rPr>
                <w:color w:val="000000"/>
              </w:rPr>
              <w:t>16.</w:t>
            </w:r>
          </w:p>
        </w:tc>
        <w:tc>
          <w:tcPr>
            <w:tcW w:w="8781" w:type="dxa"/>
            <w:shd w:val="clear" w:color="auto" w:fill="auto"/>
            <w:noWrap/>
            <w:vAlign w:val="center"/>
          </w:tcPr>
          <w:p w:rsidR="00424D85" w:rsidRPr="00424D85" w:rsidRDefault="00424D85" w:rsidP="00424D85">
            <w:r w:rsidRPr="00424D85">
              <w:t>Mrežne konekcije:  Ethernet, DICOM, RS-232 kabl.</w:t>
            </w:r>
          </w:p>
        </w:tc>
      </w:tr>
    </w:tbl>
    <w:p w:rsidR="00036094" w:rsidRDefault="00036094" w:rsidP="006E2A9B">
      <w:pPr>
        <w:rPr>
          <w:b/>
          <w:noProof/>
        </w:rPr>
      </w:pPr>
    </w:p>
    <w:p w:rsidR="00D71B77" w:rsidRDefault="00D71B77" w:rsidP="006E2A9B">
      <w:pPr>
        <w:rPr>
          <w:b/>
          <w:noProof/>
        </w:rPr>
      </w:pPr>
    </w:p>
    <w:p w:rsidR="00D71B77" w:rsidRDefault="00D71B77" w:rsidP="006E2A9B">
      <w:pPr>
        <w:rPr>
          <w:b/>
          <w:noProof/>
        </w:rPr>
      </w:pPr>
    </w:p>
    <w:p w:rsidR="005B5422" w:rsidRDefault="005B5422" w:rsidP="006E2A9B">
      <w:pPr>
        <w:rPr>
          <w:b/>
          <w:noProof/>
        </w:rPr>
      </w:pPr>
    </w:p>
    <w:p w:rsidR="00424D85" w:rsidRDefault="00424D85" w:rsidP="006E2A9B">
      <w:pPr>
        <w:rPr>
          <w:b/>
          <w:noProof/>
        </w:rPr>
      </w:pPr>
    </w:p>
    <w:p w:rsidR="00424D85" w:rsidRDefault="00424D85" w:rsidP="006E2A9B">
      <w:pPr>
        <w:rPr>
          <w:b/>
          <w:noProof/>
        </w:rPr>
      </w:pPr>
    </w:p>
    <w:p w:rsidR="00424D85" w:rsidRDefault="00424D85" w:rsidP="006E2A9B">
      <w:pPr>
        <w:rPr>
          <w:b/>
          <w:noProof/>
        </w:rPr>
      </w:pPr>
    </w:p>
    <w:p w:rsidR="00424D85" w:rsidRDefault="00424D85" w:rsidP="006E2A9B">
      <w:pPr>
        <w:rPr>
          <w:b/>
          <w:noProof/>
        </w:rPr>
      </w:pPr>
    </w:p>
    <w:p w:rsidR="00424D85" w:rsidRDefault="00424D85" w:rsidP="006E2A9B">
      <w:pPr>
        <w:rPr>
          <w:b/>
          <w:noProof/>
        </w:rPr>
      </w:pPr>
    </w:p>
    <w:p w:rsidR="00424D85" w:rsidRDefault="00424D85" w:rsidP="006E2A9B">
      <w:pPr>
        <w:rPr>
          <w:b/>
          <w:noProof/>
        </w:rPr>
      </w:pPr>
    </w:p>
    <w:p w:rsidR="003D134C" w:rsidRDefault="003D134C" w:rsidP="006E2A9B">
      <w:pPr>
        <w:rPr>
          <w:b/>
          <w:noProof/>
        </w:rPr>
      </w:pPr>
    </w:p>
    <w:p w:rsidR="003D134C" w:rsidRDefault="003D134C" w:rsidP="006E2A9B">
      <w:pPr>
        <w:rPr>
          <w:b/>
          <w:noProof/>
        </w:rPr>
      </w:pPr>
    </w:p>
    <w:p w:rsidR="003D134C" w:rsidRPr="0045297C" w:rsidRDefault="003D134C" w:rsidP="006E2A9B">
      <w:pPr>
        <w:rPr>
          <w:b/>
          <w:noProof/>
        </w:rPr>
      </w:pPr>
    </w:p>
    <w:p w:rsidR="00036094" w:rsidRPr="00F425C9" w:rsidRDefault="00036094" w:rsidP="00036094">
      <w:pPr>
        <w:pBdr>
          <w:top w:val="single" w:sz="4" w:space="1" w:color="auto"/>
          <w:left w:val="single" w:sz="4" w:space="18" w:color="auto"/>
          <w:bottom w:val="single" w:sz="4" w:space="1" w:color="auto"/>
          <w:right w:val="single" w:sz="4" w:space="4" w:color="auto"/>
        </w:pBdr>
        <w:spacing w:after="200" w:line="276" w:lineRule="auto"/>
        <w:rPr>
          <w:b/>
        </w:rPr>
      </w:pPr>
      <w:r w:rsidRPr="0045297C">
        <w:rPr>
          <w:b/>
        </w:rPr>
        <w:t xml:space="preserve">ПАРТИЈА БР. </w:t>
      </w:r>
      <w:r w:rsidR="0043089E" w:rsidRPr="0045297C">
        <w:rPr>
          <w:b/>
        </w:rPr>
        <w:t xml:space="preserve">4 </w:t>
      </w:r>
      <w:r w:rsidRPr="0045297C">
        <w:rPr>
          <w:b/>
        </w:rPr>
        <w:t xml:space="preserve">- </w:t>
      </w:r>
      <w:r w:rsidR="00424D85" w:rsidRPr="00424D85">
        <w:rPr>
          <w:b/>
        </w:rPr>
        <w:t>Оптички колпоскоп</w:t>
      </w:r>
      <w:r w:rsidR="005B5422" w:rsidRPr="00424D85">
        <w:rPr>
          <w:b/>
        </w:rPr>
        <w:t>, 1ком</w:t>
      </w:r>
      <w:r w:rsidR="00F425C9" w:rsidRPr="00424D85">
        <w:rPr>
          <w:b/>
        </w:rPr>
        <w:t>.</w:t>
      </w:r>
    </w:p>
    <w:p w:rsidR="00036094" w:rsidRDefault="00036094" w:rsidP="006E2A9B">
      <w:pPr>
        <w:rPr>
          <w:b/>
          <w:noProof/>
        </w:rPr>
      </w:pPr>
    </w:p>
    <w:tbl>
      <w:tblPr>
        <w:tblpPr w:leftFromText="180" w:rightFromText="180" w:vertAnchor="text" w:horzAnchor="margin" w:tblpX="-289" w:tblpY="36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8107"/>
      </w:tblGrid>
      <w:tr w:rsidR="00424D85" w:rsidRPr="00424D85" w:rsidTr="00424D85">
        <w:trPr>
          <w:trHeight w:val="300"/>
        </w:trPr>
        <w:tc>
          <w:tcPr>
            <w:tcW w:w="1249" w:type="dxa"/>
            <w:shd w:val="clear" w:color="auto" w:fill="auto"/>
            <w:noWrap/>
            <w:vAlign w:val="center"/>
            <w:hideMark/>
          </w:tcPr>
          <w:p w:rsidR="00424D85" w:rsidRPr="00424D85" w:rsidRDefault="00424D85" w:rsidP="00424D85">
            <w:pPr>
              <w:jc w:val="center"/>
              <w:rPr>
                <w:b/>
                <w:bCs/>
                <w:color w:val="000000"/>
              </w:rPr>
            </w:pPr>
            <w:r w:rsidRPr="00424D85">
              <w:rPr>
                <w:b/>
                <w:bCs/>
                <w:color w:val="000000"/>
              </w:rPr>
              <w:t>r.br.</w:t>
            </w:r>
          </w:p>
        </w:tc>
        <w:tc>
          <w:tcPr>
            <w:tcW w:w="8107" w:type="dxa"/>
            <w:shd w:val="clear" w:color="auto" w:fill="auto"/>
            <w:noWrap/>
            <w:vAlign w:val="center"/>
            <w:hideMark/>
          </w:tcPr>
          <w:p w:rsidR="00424D85" w:rsidRPr="00424D85" w:rsidRDefault="00424D85" w:rsidP="00424D85">
            <w:pPr>
              <w:jc w:val="center"/>
              <w:rPr>
                <w:b/>
                <w:bCs/>
                <w:color w:val="000000"/>
              </w:rPr>
            </w:pPr>
            <w:r w:rsidRPr="00424D85">
              <w:rPr>
                <w:b/>
                <w:bCs/>
                <w:color w:val="000000"/>
              </w:rPr>
              <w:t>Tehničke karakteristike</w:t>
            </w:r>
          </w:p>
        </w:tc>
      </w:tr>
      <w:tr w:rsidR="00424D85" w:rsidRPr="00424D85" w:rsidTr="00424D85">
        <w:trPr>
          <w:trHeight w:val="300"/>
        </w:trPr>
        <w:tc>
          <w:tcPr>
            <w:tcW w:w="1249" w:type="dxa"/>
            <w:shd w:val="clear" w:color="auto" w:fill="auto"/>
            <w:noWrap/>
            <w:vAlign w:val="center"/>
            <w:hideMark/>
          </w:tcPr>
          <w:p w:rsidR="00424D85" w:rsidRPr="00424D85" w:rsidRDefault="00424D85" w:rsidP="00424D85">
            <w:pPr>
              <w:jc w:val="center"/>
              <w:rPr>
                <w:color w:val="000000"/>
              </w:rPr>
            </w:pPr>
            <w:r w:rsidRPr="00424D85">
              <w:rPr>
                <w:color w:val="000000"/>
              </w:rPr>
              <w:t>1.</w:t>
            </w:r>
          </w:p>
        </w:tc>
        <w:tc>
          <w:tcPr>
            <w:tcW w:w="8107" w:type="dxa"/>
            <w:shd w:val="clear" w:color="auto" w:fill="auto"/>
            <w:noWrap/>
            <w:vAlign w:val="center"/>
            <w:hideMark/>
          </w:tcPr>
          <w:p w:rsidR="00424D85" w:rsidRPr="007114BA" w:rsidRDefault="00424D85" w:rsidP="00424D85">
            <w:r w:rsidRPr="007114BA">
              <w:t>Uveličanje manuelno promenjivo u pet pozicija  4, 6,10,16, 25x</w:t>
            </w:r>
          </w:p>
        </w:tc>
      </w:tr>
      <w:tr w:rsidR="00424D85" w:rsidRPr="00424D85" w:rsidTr="00424D85">
        <w:trPr>
          <w:trHeight w:val="300"/>
        </w:trPr>
        <w:tc>
          <w:tcPr>
            <w:tcW w:w="1249" w:type="dxa"/>
            <w:shd w:val="clear" w:color="auto" w:fill="auto"/>
            <w:noWrap/>
            <w:vAlign w:val="center"/>
            <w:hideMark/>
          </w:tcPr>
          <w:p w:rsidR="00424D85" w:rsidRPr="00424D85" w:rsidRDefault="00424D85" w:rsidP="00424D85">
            <w:pPr>
              <w:jc w:val="center"/>
              <w:rPr>
                <w:color w:val="000000"/>
              </w:rPr>
            </w:pPr>
            <w:r w:rsidRPr="00424D85">
              <w:rPr>
                <w:color w:val="000000"/>
              </w:rPr>
              <w:t>2.</w:t>
            </w:r>
          </w:p>
        </w:tc>
        <w:tc>
          <w:tcPr>
            <w:tcW w:w="8107" w:type="dxa"/>
            <w:shd w:val="clear" w:color="auto" w:fill="auto"/>
            <w:noWrap/>
            <w:vAlign w:val="center"/>
            <w:hideMark/>
          </w:tcPr>
          <w:p w:rsidR="00424D85" w:rsidRPr="007114BA" w:rsidRDefault="00424D85" w:rsidP="00424D85">
            <w:r w:rsidRPr="007114BA">
              <w:t xml:space="preserve">Integisani LED hladni izvor svetla sa integrisanom elektronikom za kameru kolposkopa, s-video i video izlaz sa konektorom za kameru. </w:t>
            </w:r>
          </w:p>
        </w:tc>
      </w:tr>
      <w:tr w:rsidR="00424D85" w:rsidRPr="00424D85" w:rsidTr="00424D85">
        <w:trPr>
          <w:trHeight w:val="300"/>
        </w:trPr>
        <w:tc>
          <w:tcPr>
            <w:tcW w:w="1249" w:type="dxa"/>
            <w:shd w:val="clear" w:color="auto" w:fill="auto"/>
            <w:noWrap/>
            <w:vAlign w:val="center"/>
          </w:tcPr>
          <w:p w:rsidR="00424D85" w:rsidRPr="00424D85" w:rsidRDefault="00424D85" w:rsidP="00424D85">
            <w:pPr>
              <w:jc w:val="center"/>
              <w:rPr>
                <w:color w:val="000000"/>
              </w:rPr>
            </w:pPr>
            <w:r w:rsidRPr="00424D85">
              <w:rPr>
                <w:color w:val="000000"/>
              </w:rPr>
              <w:t>3.</w:t>
            </w:r>
          </w:p>
        </w:tc>
        <w:tc>
          <w:tcPr>
            <w:tcW w:w="8107" w:type="dxa"/>
            <w:shd w:val="clear" w:color="auto" w:fill="auto"/>
            <w:noWrap/>
            <w:vAlign w:val="center"/>
          </w:tcPr>
          <w:p w:rsidR="00424D85" w:rsidRPr="007114BA" w:rsidRDefault="00424D85" w:rsidP="00424D85">
            <w:r w:rsidRPr="007114BA">
              <w:t>Fiberoptički koaksijalni kabl koji vodi svet.od izvora.</w:t>
            </w:r>
          </w:p>
        </w:tc>
      </w:tr>
      <w:tr w:rsidR="00424D85" w:rsidRPr="00424D85" w:rsidTr="00424D85">
        <w:trPr>
          <w:trHeight w:val="300"/>
        </w:trPr>
        <w:tc>
          <w:tcPr>
            <w:tcW w:w="1249" w:type="dxa"/>
            <w:shd w:val="clear" w:color="auto" w:fill="auto"/>
            <w:noWrap/>
            <w:vAlign w:val="center"/>
          </w:tcPr>
          <w:p w:rsidR="00424D85" w:rsidRPr="00424D85" w:rsidRDefault="00424D85" w:rsidP="00424D85">
            <w:pPr>
              <w:jc w:val="center"/>
              <w:rPr>
                <w:color w:val="000000"/>
              </w:rPr>
            </w:pPr>
            <w:r w:rsidRPr="00424D85">
              <w:rPr>
                <w:color w:val="000000"/>
              </w:rPr>
              <w:t>4.</w:t>
            </w:r>
          </w:p>
        </w:tc>
        <w:tc>
          <w:tcPr>
            <w:tcW w:w="8107" w:type="dxa"/>
            <w:shd w:val="clear" w:color="auto" w:fill="auto"/>
            <w:noWrap/>
            <w:vAlign w:val="center"/>
          </w:tcPr>
          <w:p w:rsidR="00424D85" w:rsidRPr="007114BA" w:rsidRDefault="00424D85" w:rsidP="00424D85">
            <w:r w:rsidRPr="007114BA">
              <w:t>Revolver sa mogućnošću priključivanja četri različita standarda fiber optičkih kablova.</w:t>
            </w:r>
          </w:p>
        </w:tc>
      </w:tr>
      <w:tr w:rsidR="00424D85" w:rsidRPr="00424D85" w:rsidTr="00424D85">
        <w:trPr>
          <w:trHeight w:val="300"/>
        </w:trPr>
        <w:tc>
          <w:tcPr>
            <w:tcW w:w="1249" w:type="dxa"/>
            <w:shd w:val="clear" w:color="auto" w:fill="auto"/>
            <w:noWrap/>
            <w:vAlign w:val="center"/>
          </w:tcPr>
          <w:p w:rsidR="00424D85" w:rsidRPr="00424D85" w:rsidRDefault="00424D85" w:rsidP="00424D85">
            <w:pPr>
              <w:jc w:val="center"/>
              <w:rPr>
                <w:color w:val="000000"/>
              </w:rPr>
            </w:pPr>
            <w:r w:rsidRPr="00424D85">
              <w:rPr>
                <w:color w:val="000000"/>
              </w:rPr>
              <w:t>5.</w:t>
            </w:r>
          </w:p>
        </w:tc>
        <w:tc>
          <w:tcPr>
            <w:tcW w:w="8107" w:type="dxa"/>
            <w:shd w:val="clear" w:color="auto" w:fill="auto"/>
            <w:noWrap/>
            <w:vAlign w:val="center"/>
            <w:hideMark/>
          </w:tcPr>
          <w:p w:rsidR="00424D85" w:rsidRPr="007114BA" w:rsidRDefault="00424D85" w:rsidP="00424D85">
            <w:r w:rsidRPr="007114BA">
              <w:t xml:space="preserve">Mikro fokus - manuelno podesiv za levu i desnu ruku kosi tubus binokularne cevi. </w:t>
            </w:r>
          </w:p>
        </w:tc>
      </w:tr>
      <w:tr w:rsidR="00424D85" w:rsidRPr="00424D85" w:rsidTr="00424D85">
        <w:trPr>
          <w:trHeight w:val="300"/>
        </w:trPr>
        <w:tc>
          <w:tcPr>
            <w:tcW w:w="1249" w:type="dxa"/>
            <w:shd w:val="clear" w:color="auto" w:fill="auto"/>
            <w:noWrap/>
            <w:vAlign w:val="center"/>
          </w:tcPr>
          <w:p w:rsidR="00424D85" w:rsidRPr="00424D85" w:rsidRDefault="00424D85" w:rsidP="00424D85">
            <w:pPr>
              <w:jc w:val="center"/>
              <w:rPr>
                <w:color w:val="000000"/>
              </w:rPr>
            </w:pPr>
            <w:r w:rsidRPr="00424D85">
              <w:rPr>
                <w:color w:val="000000"/>
              </w:rPr>
              <w:t>6.</w:t>
            </w:r>
          </w:p>
        </w:tc>
        <w:tc>
          <w:tcPr>
            <w:tcW w:w="8107" w:type="dxa"/>
            <w:shd w:val="clear" w:color="auto" w:fill="auto"/>
            <w:noWrap/>
            <w:vAlign w:val="center"/>
            <w:hideMark/>
          </w:tcPr>
          <w:p w:rsidR="00424D85" w:rsidRPr="007114BA" w:rsidRDefault="00424D85" w:rsidP="00424D85">
            <w:r w:rsidRPr="007114BA">
              <w:t>Zeleni filter.</w:t>
            </w:r>
          </w:p>
        </w:tc>
      </w:tr>
      <w:tr w:rsidR="00424D85" w:rsidRPr="00424D85" w:rsidTr="00424D85">
        <w:trPr>
          <w:trHeight w:val="300"/>
        </w:trPr>
        <w:tc>
          <w:tcPr>
            <w:tcW w:w="1249" w:type="dxa"/>
            <w:shd w:val="clear" w:color="auto" w:fill="auto"/>
            <w:noWrap/>
            <w:vAlign w:val="center"/>
          </w:tcPr>
          <w:p w:rsidR="00424D85" w:rsidRPr="00424D85" w:rsidRDefault="00424D85" w:rsidP="00424D85">
            <w:pPr>
              <w:jc w:val="center"/>
              <w:rPr>
                <w:color w:val="000000"/>
              </w:rPr>
            </w:pPr>
            <w:r w:rsidRPr="00424D85">
              <w:rPr>
                <w:color w:val="000000"/>
              </w:rPr>
              <w:t>7.</w:t>
            </w:r>
          </w:p>
        </w:tc>
        <w:tc>
          <w:tcPr>
            <w:tcW w:w="8107" w:type="dxa"/>
            <w:shd w:val="clear" w:color="auto" w:fill="auto"/>
            <w:vAlign w:val="center"/>
            <w:hideMark/>
          </w:tcPr>
          <w:p w:rsidR="00424D85" w:rsidRPr="007114BA" w:rsidRDefault="00424D85" w:rsidP="00424D85">
            <w:r w:rsidRPr="007114BA">
              <w:t>Interpupilarna distanca 55 - 75 mm.</w:t>
            </w:r>
          </w:p>
        </w:tc>
      </w:tr>
      <w:tr w:rsidR="00424D85" w:rsidRPr="00424D85" w:rsidTr="00424D85">
        <w:trPr>
          <w:trHeight w:val="300"/>
        </w:trPr>
        <w:tc>
          <w:tcPr>
            <w:tcW w:w="1249" w:type="dxa"/>
            <w:shd w:val="clear" w:color="auto" w:fill="auto"/>
            <w:noWrap/>
            <w:vAlign w:val="center"/>
          </w:tcPr>
          <w:p w:rsidR="00424D85" w:rsidRPr="00424D85" w:rsidRDefault="00424D85" w:rsidP="00424D85">
            <w:pPr>
              <w:jc w:val="center"/>
              <w:rPr>
                <w:color w:val="000000"/>
              </w:rPr>
            </w:pPr>
            <w:r w:rsidRPr="00424D85">
              <w:rPr>
                <w:color w:val="000000"/>
              </w:rPr>
              <w:t>8.</w:t>
            </w:r>
          </w:p>
        </w:tc>
        <w:tc>
          <w:tcPr>
            <w:tcW w:w="8107" w:type="dxa"/>
            <w:shd w:val="clear" w:color="auto" w:fill="auto"/>
            <w:vAlign w:val="center"/>
          </w:tcPr>
          <w:p w:rsidR="00424D85" w:rsidRPr="007114BA" w:rsidRDefault="00424D85" w:rsidP="00424D85">
            <w:r w:rsidRPr="007114BA">
              <w:t>Podesive ručke aparata.</w:t>
            </w:r>
          </w:p>
        </w:tc>
      </w:tr>
      <w:tr w:rsidR="00424D85" w:rsidRPr="00424D85" w:rsidTr="00424D85">
        <w:trPr>
          <w:trHeight w:val="300"/>
        </w:trPr>
        <w:tc>
          <w:tcPr>
            <w:tcW w:w="1249" w:type="dxa"/>
            <w:shd w:val="clear" w:color="auto" w:fill="auto"/>
            <w:noWrap/>
            <w:vAlign w:val="center"/>
          </w:tcPr>
          <w:p w:rsidR="00424D85" w:rsidRPr="00424D85" w:rsidRDefault="00424D85" w:rsidP="00424D85">
            <w:pPr>
              <w:jc w:val="center"/>
              <w:rPr>
                <w:color w:val="000000"/>
              </w:rPr>
            </w:pPr>
            <w:r w:rsidRPr="00424D85">
              <w:rPr>
                <w:color w:val="000000"/>
              </w:rPr>
              <w:t>9.</w:t>
            </w:r>
          </w:p>
        </w:tc>
        <w:tc>
          <w:tcPr>
            <w:tcW w:w="8107" w:type="dxa"/>
            <w:shd w:val="clear" w:color="auto" w:fill="auto"/>
            <w:noWrap/>
            <w:vAlign w:val="center"/>
            <w:hideMark/>
          </w:tcPr>
          <w:p w:rsidR="00424D85" w:rsidRPr="007114BA" w:rsidRDefault="00424D85" w:rsidP="00424D85">
            <w:r w:rsidRPr="007114BA">
              <w:t>Balansirana zglobna ruka.</w:t>
            </w:r>
          </w:p>
        </w:tc>
      </w:tr>
      <w:tr w:rsidR="00424D85" w:rsidRPr="00424D85" w:rsidTr="00424D85">
        <w:trPr>
          <w:trHeight w:val="392"/>
        </w:trPr>
        <w:tc>
          <w:tcPr>
            <w:tcW w:w="1249" w:type="dxa"/>
            <w:shd w:val="clear" w:color="auto" w:fill="auto"/>
            <w:noWrap/>
            <w:vAlign w:val="center"/>
          </w:tcPr>
          <w:p w:rsidR="00424D85" w:rsidRPr="00424D85" w:rsidRDefault="00424D85" w:rsidP="00424D85">
            <w:pPr>
              <w:jc w:val="center"/>
              <w:rPr>
                <w:color w:val="000000"/>
              </w:rPr>
            </w:pPr>
            <w:r w:rsidRPr="00424D85">
              <w:rPr>
                <w:color w:val="000000"/>
              </w:rPr>
              <w:t>10.</w:t>
            </w:r>
          </w:p>
        </w:tc>
        <w:tc>
          <w:tcPr>
            <w:tcW w:w="8107" w:type="dxa"/>
            <w:shd w:val="clear" w:color="auto" w:fill="auto"/>
            <w:vAlign w:val="center"/>
            <w:hideMark/>
          </w:tcPr>
          <w:p w:rsidR="00424D85" w:rsidRPr="007114BA" w:rsidRDefault="00424D85" w:rsidP="00424D85">
            <w:r w:rsidRPr="007114BA">
              <w:t xml:space="preserve">Aparat na podnom pokretnom H postolju sa točkićima. </w:t>
            </w:r>
          </w:p>
        </w:tc>
      </w:tr>
      <w:tr w:rsidR="00424D85" w:rsidRPr="00424D85" w:rsidTr="00424D85">
        <w:trPr>
          <w:trHeight w:val="440"/>
        </w:trPr>
        <w:tc>
          <w:tcPr>
            <w:tcW w:w="1249" w:type="dxa"/>
            <w:shd w:val="clear" w:color="auto" w:fill="auto"/>
            <w:noWrap/>
            <w:vAlign w:val="center"/>
          </w:tcPr>
          <w:p w:rsidR="00424D85" w:rsidRPr="00424D85" w:rsidRDefault="00424D85" w:rsidP="00424D85">
            <w:pPr>
              <w:jc w:val="center"/>
              <w:rPr>
                <w:color w:val="000000"/>
              </w:rPr>
            </w:pPr>
            <w:r w:rsidRPr="00424D85">
              <w:rPr>
                <w:color w:val="000000"/>
              </w:rPr>
              <w:t>11.</w:t>
            </w:r>
          </w:p>
        </w:tc>
        <w:tc>
          <w:tcPr>
            <w:tcW w:w="8107" w:type="dxa"/>
            <w:shd w:val="clear" w:color="auto" w:fill="auto"/>
            <w:vAlign w:val="center"/>
          </w:tcPr>
          <w:p w:rsidR="00424D85" w:rsidRPr="007114BA" w:rsidRDefault="00424D85" w:rsidP="00424D85">
            <w:r w:rsidRPr="007114BA">
              <w:t xml:space="preserve">Aparat poseduje mogućnost naknadne nadogradnje video kamere. </w:t>
            </w:r>
          </w:p>
        </w:tc>
      </w:tr>
      <w:tr w:rsidR="00424D85" w:rsidRPr="00424D85" w:rsidTr="003D134C">
        <w:trPr>
          <w:trHeight w:val="388"/>
        </w:trPr>
        <w:tc>
          <w:tcPr>
            <w:tcW w:w="1249" w:type="dxa"/>
            <w:tcBorders>
              <w:bottom w:val="single" w:sz="4" w:space="0" w:color="auto"/>
            </w:tcBorders>
            <w:shd w:val="clear" w:color="auto" w:fill="auto"/>
            <w:noWrap/>
            <w:vAlign w:val="center"/>
          </w:tcPr>
          <w:p w:rsidR="00424D85" w:rsidRPr="00424D85" w:rsidRDefault="00424D85" w:rsidP="00424D85">
            <w:pPr>
              <w:jc w:val="center"/>
              <w:rPr>
                <w:color w:val="000000"/>
              </w:rPr>
            </w:pPr>
            <w:r w:rsidRPr="00424D85">
              <w:rPr>
                <w:color w:val="000000"/>
              </w:rPr>
              <w:t>12.</w:t>
            </w:r>
          </w:p>
        </w:tc>
        <w:tc>
          <w:tcPr>
            <w:tcW w:w="8107" w:type="dxa"/>
            <w:tcBorders>
              <w:bottom w:val="single" w:sz="4" w:space="0" w:color="auto"/>
            </w:tcBorders>
            <w:shd w:val="clear" w:color="auto" w:fill="auto"/>
            <w:vAlign w:val="center"/>
          </w:tcPr>
          <w:p w:rsidR="00424D85" w:rsidRPr="007114BA" w:rsidRDefault="00424D85" w:rsidP="00424D85">
            <w:r w:rsidRPr="007114BA">
              <w:t>Aparat poseduje mogućnost nadogradnje mikromanipulatora za laserske aplikacije.</w:t>
            </w:r>
          </w:p>
        </w:tc>
      </w:tr>
      <w:tr w:rsidR="00424D85" w:rsidRPr="00424D85" w:rsidTr="003D134C">
        <w:trPr>
          <w:trHeight w:val="388"/>
        </w:trPr>
        <w:tc>
          <w:tcPr>
            <w:tcW w:w="1249" w:type="dxa"/>
            <w:tcBorders>
              <w:bottom w:val="single" w:sz="4" w:space="0" w:color="auto"/>
            </w:tcBorders>
            <w:shd w:val="clear" w:color="auto" w:fill="auto"/>
            <w:noWrap/>
            <w:vAlign w:val="center"/>
          </w:tcPr>
          <w:p w:rsidR="00424D85" w:rsidRPr="00424D85" w:rsidRDefault="00424D85" w:rsidP="00424D85">
            <w:pPr>
              <w:jc w:val="center"/>
              <w:rPr>
                <w:color w:val="000000"/>
              </w:rPr>
            </w:pPr>
            <w:r w:rsidRPr="00424D85">
              <w:rPr>
                <w:color w:val="000000"/>
              </w:rPr>
              <w:t>13.</w:t>
            </w:r>
          </w:p>
        </w:tc>
        <w:tc>
          <w:tcPr>
            <w:tcW w:w="8107" w:type="dxa"/>
            <w:tcBorders>
              <w:bottom w:val="single" w:sz="4" w:space="0" w:color="auto"/>
            </w:tcBorders>
            <w:shd w:val="clear" w:color="auto" w:fill="auto"/>
            <w:vAlign w:val="center"/>
          </w:tcPr>
          <w:p w:rsidR="00424D85" w:rsidRPr="007114BA" w:rsidRDefault="00424D85" w:rsidP="00424D85">
            <w:r w:rsidRPr="007114BA">
              <w:t xml:space="preserve">Spliter optički sa mogućnošću izoštravanja slike. </w:t>
            </w:r>
          </w:p>
        </w:tc>
      </w:tr>
    </w:tbl>
    <w:p w:rsidR="00D71B77" w:rsidRDefault="00D71B77" w:rsidP="006E2A9B">
      <w:pPr>
        <w:rPr>
          <w:b/>
          <w:noProof/>
        </w:rPr>
      </w:pPr>
    </w:p>
    <w:p w:rsidR="005B5422" w:rsidRDefault="005B5422" w:rsidP="006E2A9B">
      <w:pPr>
        <w:rPr>
          <w:b/>
          <w:noProof/>
        </w:rPr>
      </w:pPr>
    </w:p>
    <w:p w:rsidR="005B5422" w:rsidRDefault="005B5422" w:rsidP="006E2A9B">
      <w:pPr>
        <w:rPr>
          <w:b/>
          <w:noProof/>
        </w:rPr>
      </w:pPr>
    </w:p>
    <w:p w:rsidR="005B5422" w:rsidRPr="0045297C" w:rsidRDefault="005B5422" w:rsidP="006E2A9B">
      <w:pPr>
        <w:rPr>
          <w:b/>
          <w:noProof/>
        </w:rPr>
      </w:pPr>
    </w:p>
    <w:p w:rsidR="00036094" w:rsidRPr="00F425C9" w:rsidRDefault="00036094" w:rsidP="00036094">
      <w:pPr>
        <w:pBdr>
          <w:top w:val="single" w:sz="4" w:space="1" w:color="auto"/>
          <w:left w:val="single" w:sz="4" w:space="18" w:color="auto"/>
          <w:bottom w:val="single" w:sz="4" w:space="1" w:color="auto"/>
          <w:right w:val="single" w:sz="4" w:space="4" w:color="auto"/>
        </w:pBdr>
        <w:spacing w:after="200" w:line="276" w:lineRule="auto"/>
        <w:rPr>
          <w:b/>
        </w:rPr>
      </w:pPr>
      <w:r w:rsidRPr="0045297C">
        <w:rPr>
          <w:b/>
        </w:rPr>
        <w:t>ПАРТИЈА БР.</w:t>
      </w:r>
      <w:r w:rsidR="0043089E" w:rsidRPr="0045297C">
        <w:rPr>
          <w:b/>
        </w:rPr>
        <w:t xml:space="preserve">5 </w:t>
      </w:r>
      <w:r w:rsidRPr="0045297C">
        <w:rPr>
          <w:b/>
        </w:rPr>
        <w:t xml:space="preserve">- </w:t>
      </w:r>
      <w:r w:rsidR="00424D85" w:rsidRPr="00424D85">
        <w:rPr>
          <w:b/>
        </w:rPr>
        <w:t>Лабораторијски фрижидер</w:t>
      </w:r>
      <w:r w:rsidR="00424D85">
        <w:rPr>
          <w:b/>
        </w:rPr>
        <w:t xml:space="preserve">, 1 </w:t>
      </w:r>
      <w:r w:rsidR="005B5422">
        <w:rPr>
          <w:b/>
        </w:rPr>
        <w:t>ком</w:t>
      </w:r>
      <w:r w:rsidR="00F425C9">
        <w:rPr>
          <w:b/>
        </w:rPr>
        <w:t>.</w:t>
      </w:r>
    </w:p>
    <w:p w:rsidR="005B5422" w:rsidRDefault="005B5422" w:rsidP="006E2A9B">
      <w:pPr>
        <w:rPr>
          <w:b/>
          <w:noProof/>
        </w:rPr>
      </w:pPr>
    </w:p>
    <w:tbl>
      <w:tblPr>
        <w:tblpPr w:leftFromText="180" w:rightFromText="180" w:vertAnchor="text" w:horzAnchor="margin" w:tblpX="-289" w:tblpY="36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39"/>
      </w:tblGrid>
      <w:tr w:rsidR="00424D85" w:rsidRPr="00424D85" w:rsidTr="003D134C">
        <w:trPr>
          <w:trHeight w:val="300"/>
        </w:trPr>
        <w:tc>
          <w:tcPr>
            <w:tcW w:w="817" w:type="dxa"/>
            <w:shd w:val="clear" w:color="auto" w:fill="auto"/>
            <w:noWrap/>
            <w:vAlign w:val="center"/>
            <w:hideMark/>
          </w:tcPr>
          <w:p w:rsidR="00424D85" w:rsidRPr="00424D85" w:rsidRDefault="00424D85" w:rsidP="00424D85">
            <w:pPr>
              <w:jc w:val="center"/>
              <w:rPr>
                <w:b/>
                <w:bCs/>
                <w:color w:val="000000"/>
              </w:rPr>
            </w:pPr>
            <w:r w:rsidRPr="00424D85">
              <w:rPr>
                <w:b/>
                <w:bCs/>
                <w:color w:val="000000"/>
              </w:rPr>
              <w:t>r.br.</w:t>
            </w:r>
          </w:p>
        </w:tc>
        <w:tc>
          <w:tcPr>
            <w:tcW w:w="8539" w:type="dxa"/>
            <w:shd w:val="clear" w:color="auto" w:fill="auto"/>
            <w:noWrap/>
            <w:vAlign w:val="center"/>
            <w:hideMark/>
          </w:tcPr>
          <w:p w:rsidR="00424D85" w:rsidRPr="00424D85" w:rsidRDefault="00424D85" w:rsidP="00424D85">
            <w:pPr>
              <w:jc w:val="center"/>
              <w:rPr>
                <w:b/>
                <w:bCs/>
                <w:color w:val="000000"/>
              </w:rPr>
            </w:pPr>
            <w:r w:rsidRPr="00424D85">
              <w:rPr>
                <w:b/>
                <w:bCs/>
                <w:color w:val="000000"/>
              </w:rPr>
              <w:t>Tehničke karakteristike</w:t>
            </w:r>
          </w:p>
        </w:tc>
      </w:tr>
      <w:tr w:rsidR="00424D85" w:rsidRPr="00424D85" w:rsidTr="003D134C">
        <w:trPr>
          <w:trHeight w:val="300"/>
        </w:trPr>
        <w:tc>
          <w:tcPr>
            <w:tcW w:w="817" w:type="dxa"/>
            <w:shd w:val="clear" w:color="auto" w:fill="auto"/>
            <w:noWrap/>
            <w:vAlign w:val="center"/>
            <w:hideMark/>
          </w:tcPr>
          <w:p w:rsidR="00424D85" w:rsidRPr="00424D85" w:rsidRDefault="00424D85" w:rsidP="00424D85">
            <w:pPr>
              <w:jc w:val="center"/>
              <w:rPr>
                <w:color w:val="000000"/>
              </w:rPr>
            </w:pPr>
            <w:r w:rsidRPr="00424D85">
              <w:rPr>
                <w:color w:val="000000"/>
              </w:rPr>
              <w:t>1.</w:t>
            </w:r>
          </w:p>
        </w:tc>
        <w:tc>
          <w:tcPr>
            <w:tcW w:w="8539" w:type="dxa"/>
            <w:shd w:val="clear" w:color="auto" w:fill="auto"/>
            <w:noWrap/>
            <w:vAlign w:val="center"/>
            <w:hideMark/>
          </w:tcPr>
          <w:p w:rsidR="00424D85" w:rsidRPr="00424D85" w:rsidRDefault="00424D85" w:rsidP="00424D85">
            <w:pPr>
              <w:pStyle w:val="NoSpacing"/>
              <w:rPr>
                <w:rFonts w:ascii="Times New Roman" w:eastAsia="Arial" w:hAnsi="Times New Roman"/>
                <w:i/>
                <w:iCs/>
                <w:sz w:val="24"/>
                <w:szCs w:val="24"/>
              </w:rPr>
            </w:pPr>
            <w:r w:rsidRPr="00424D85">
              <w:rPr>
                <w:rStyle w:val="Emphasis"/>
                <w:rFonts w:ascii="Times New Roman" w:eastAsia="Arial" w:hAnsi="Times New Roman"/>
                <w:i w:val="0"/>
                <w:sz w:val="24"/>
                <w:szCs w:val="24"/>
              </w:rPr>
              <w:t>Temperaturni opseg: 2 do 20 ºC</w:t>
            </w:r>
          </w:p>
        </w:tc>
      </w:tr>
      <w:tr w:rsidR="00424D85" w:rsidRPr="00424D85" w:rsidTr="003D134C">
        <w:trPr>
          <w:trHeight w:val="300"/>
        </w:trPr>
        <w:tc>
          <w:tcPr>
            <w:tcW w:w="817" w:type="dxa"/>
            <w:shd w:val="clear" w:color="auto" w:fill="auto"/>
            <w:noWrap/>
            <w:vAlign w:val="center"/>
            <w:hideMark/>
          </w:tcPr>
          <w:p w:rsidR="00424D85" w:rsidRPr="00424D85" w:rsidRDefault="00424D85" w:rsidP="00424D85">
            <w:pPr>
              <w:jc w:val="center"/>
              <w:rPr>
                <w:color w:val="000000"/>
              </w:rPr>
            </w:pPr>
            <w:r w:rsidRPr="00424D85">
              <w:rPr>
                <w:color w:val="000000"/>
              </w:rPr>
              <w:t>2.</w:t>
            </w:r>
          </w:p>
        </w:tc>
        <w:tc>
          <w:tcPr>
            <w:tcW w:w="8539" w:type="dxa"/>
            <w:shd w:val="clear" w:color="auto" w:fill="auto"/>
            <w:noWrap/>
            <w:vAlign w:val="center"/>
            <w:hideMark/>
          </w:tcPr>
          <w:p w:rsidR="00424D85" w:rsidRPr="00424D85" w:rsidRDefault="00424D85" w:rsidP="00424D85">
            <w:pPr>
              <w:pStyle w:val="NoSpacing"/>
              <w:rPr>
                <w:rFonts w:ascii="Times New Roman" w:eastAsia="Arial" w:hAnsi="Times New Roman"/>
                <w:i/>
                <w:iCs/>
                <w:sz w:val="24"/>
                <w:szCs w:val="24"/>
              </w:rPr>
            </w:pPr>
            <w:r w:rsidRPr="00424D85">
              <w:rPr>
                <w:rStyle w:val="Emphasis"/>
                <w:rFonts w:ascii="Times New Roman" w:eastAsia="Arial" w:hAnsi="Times New Roman"/>
                <w:i w:val="0"/>
                <w:sz w:val="24"/>
                <w:szCs w:val="24"/>
              </w:rPr>
              <w:t>Ambijentalni uslovi: 10 do 35 ºC</w:t>
            </w:r>
          </w:p>
        </w:tc>
      </w:tr>
      <w:tr w:rsidR="00424D85" w:rsidRPr="00424D85" w:rsidTr="003D134C">
        <w:trPr>
          <w:trHeight w:val="300"/>
        </w:trPr>
        <w:tc>
          <w:tcPr>
            <w:tcW w:w="817" w:type="dxa"/>
            <w:shd w:val="clear" w:color="auto" w:fill="auto"/>
            <w:noWrap/>
            <w:vAlign w:val="center"/>
          </w:tcPr>
          <w:p w:rsidR="00424D85" w:rsidRPr="00424D85" w:rsidRDefault="00424D85" w:rsidP="00424D85">
            <w:pPr>
              <w:jc w:val="center"/>
              <w:rPr>
                <w:color w:val="000000"/>
              </w:rPr>
            </w:pPr>
            <w:r w:rsidRPr="00424D85">
              <w:rPr>
                <w:color w:val="000000"/>
              </w:rPr>
              <w:t>3.</w:t>
            </w:r>
          </w:p>
        </w:tc>
        <w:tc>
          <w:tcPr>
            <w:tcW w:w="8539" w:type="dxa"/>
            <w:shd w:val="clear" w:color="auto" w:fill="auto"/>
            <w:noWrap/>
            <w:vAlign w:val="center"/>
          </w:tcPr>
          <w:p w:rsidR="00424D85" w:rsidRPr="00424D85" w:rsidRDefault="00424D85" w:rsidP="00424D85">
            <w:pPr>
              <w:pStyle w:val="NoSpacing"/>
              <w:rPr>
                <w:rFonts w:ascii="Times New Roman" w:eastAsia="Arial" w:hAnsi="Times New Roman"/>
                <w:i/>
                <w:iCs/>
                <w:sz w:val="24"/>
                <w:szCs w:val="24"/>
              </w:rPr>
            </w:pPr>
            <w:r w:rsidRPr="00424D85">
              <w:rPr>
                <w:rStyle w:val="Emphasis"/>
                <w:rFonts w:ascii="Times New Roman" w:eastAsia="Arial" w:hAnsi="Times New Roman"/>
                <w:i w:val="0"/>
                <w:sz w:val="24"/>
                <w:szCs w:val="24"/>
              </w:rPr>
              <w:t>Kontrolna jedinica: Kontrolna jedinica sa slobodnim voltažnim priključkom</w:t>
            </w:r>
            <w:r w:rsidRPr="00424D85">
              <w:rPr>
                <w:rStyle w:val="Emphasis"/>
                <w:rFonts w:ascii="Times New Roman" w:hAnsi="Times New Roman"/>
                <w:i w:val="0"/>
                <w:sz w:val="24"/>
                <w:szCs w:val="24"/>
              </w:rPr>
              <w:t xml:space="preserve"> , E-senzor, akustična vrata i temperaturni alarmi koji se mogu individualno programirati, zapis alarma, i funkcija kalibracije.</w:t>
            </w:r>
          </w:p>
        </w:tc>
      </w:tr>
      <w:tr w:rsidR="00424D85" w:rsidRPr="00424D85" w:rsidTr="003D134C">
        <w:trPr>
          <w:trHeight w:val="300"/>
        </w:trPr>
        <w:tc>
          <w:tcPr>
            <w:tcW w:w="817" w:type="dxa"/>
            <w:shd w:val="clear" w:color="auto" w:fill="auto"/>
            <w:noWrap/>
            <w:vAlign w:val="center"/>
          </w:tcPr>
          <w:p w:rsidR="00424D85" w:rsidRPr="00424D85" w:rsidRDefault="00424D85" w:rsidP="00424D85">
            <w:pPr>
              <w:jc w:val="center"/>
              <w:rPr>
                <w:color w:val="000000"/>
              </w:rPr>
            </w:pPr>
            <w:r w:rsidRPr="00424D85">
              <w:rPr>
                <w:color w:val="000000"/>
              </w:rPr>
              <w:t>4.</w:t>
            </w:r>
          </w:p>
        </w:tc>
        <w:tc>
          <w:tcPr>
            <w:tcW w:w="8539" w:type="dxa"/>
            <w:shd w:val="clear" w:color="auto" w:fill="auto"/>
            <w:noWrap/>
            <w:vAlign w:val="center"/>
          </w:tcPr>
          <w:p w:rsidR="00424D85" w:rsidRPr="00424D85" w:rsidRDefault="00424D85" w:rsidP="00424D85">
            <w:pPr>
              <w:pStyle w:val="NoSpacing"/>
              <w:rPr>
                <w:rStyle w:val="Emphasis"/>
                <w:rFonts w:ascii="Times New Roman" w:eastAsia="Arial" w:hAnsi="Times New Roman"/>
                <w:i w:val="0"/>
                <w:sz w:val="24"/>
                <w:szCs w:val="24"/>
              </w:rPr>
            </w:pPr>
            <w:r w:rsidRPr="00424D85">
              <w:rPr>
                <w:rStyle w:val="Emphasis"/>
                <w:rFonts w:ascii="Times New Roman" w:eastAsia="Arial" w:hAnsi="Times New Roman"/>
                <w:i w:val="0"/>
                <w:sz w:val="24"/>
                <w:szCs w:val="24"/>
              </w:rPr>
              <w:t>Materijal unutrašnjost: ABS</w:t>
            </w:r>
          </w:p>
        </w:tc>
      </w:tr>
      <w:tr w:rsidR="00424D85" w:rsidRPr="00424D85" w:rsidTr="003D134C">
        <w:trPr>
          <w:trHeight w:val="300"/>
        </w:trPr>
        <w:tc>
          <w:tcPr>
            <w:tcW w:w="817" w:type="dxa"/>
            <w:shd w:val="clear" w:color="auto" w:fill="auto"/>
            <w:noWrap/>
            <w:vAlign w:val="center"/>
          </w:tcPr>
          <w:p w:rsidR="00424D85" w:rsidRPr="00424D85" w:rsidRDefault="00424D85" w:rsidP="00424D85">
            <w:pPr>
              <w:jc w:val="center"/>
              <w:rPr>
                <w:color w:val="000000"/>
              </w:rPr>
            </w:pPr>
            <w:r w:rsidRPr="00424D85">
              <w:rPr>
                <w:color w:val="000000"/>
              </w:rPr>
              <w:t>5.</w:t>
            </w:r>
          </w:p>
        </w:tc>
        <w:tc>
          <w:tcPr>
            <w:tcW w:w="8539" w:type="dxa"/>
            <w:shd w:val="clear" w:color="auto" w:fill="auto"/>
            <w:noWrap/>
            <w:vAlign w:val="center"/>
            <w:hideMark/>
          </w:tcPr>
          <w:p w:rsidR="00424D85" w:rsidRPr="00424D85" w:rsidRDefault="00424D85" w:rsidP="00424D85">
            <w:pPr>
              <w:pStyle w:val="NoSpacing"/>
              <w:rPr>
                <w:rStyle w:val="Emphasis"/>
                <w:rFonts w:ascii="Times New Roman" w:eastAsia="Arial" w:hAnsi="Times New Roman"/>
                <w:i w:val="0"/>
                <w:sz w:val="24"/>
                <w:szCs w:val="24"/>
              </w:rPr>
            </w:pPr>
            <w:r w:rsidRPr="00424D85">
              <w:rPr>
                <w:rStyle w:val="Emphasis"/>
                <w:rFonts w:ascii="Times New Roman" w:eastAsia="Arial" w:hAnsi="Times New Roman"/>
                <w:i w:val="0"/>
                <w:sz w:val="24"/>
                <w:szCs w:val="24"/>
              </w:rPr>
              <w:t xml:space="preserve">Material spoljašnjost: </w:t>
            </w:r>
            <w:r w:rsidRPr="00424D85">
              <w:rPr>
                <w:rStyle w:val="Emphasis"/>
                <w:rFonts w:ascii="Times New Roman" w:hAnsi="Times New Roman"/>
                <w:i w:val="0"/>
                <w:sz w:val="24"/>
                <w:szCs w:val="24"/>
              </w:rPr>
              <w:t>Lakirani čelik(belo)</w:t>
            </w:r>
          </w:p>
        </w:tc>
      </w:tr>
      <w:tr w:rsidR="00424D85" w:rsidRPr="00424D85" w:rsidTr="003D134C">
        <w:trPr>
          <w:trHeight w:val="300"/>
        </w:trPr>
        <w:tc>
          <w:tcPr>
            <w:tcW w:w="817" w:type="dxa"/>
            <w:shd w:val="clear" w:color="auto" w:fill="auto"/>
            <w:noWrap/>
            <w:vAlign w:val="center"/>
          </w:tcPr>
          <w:p w:rsidR="00424D85" w:rsidRPr="00424D85" w:rsidRDefault="00424D85" w:rsidP="00424D85">
            <w:pPr>
              <w:jc w:val="center"/>
              <w:rPr>
                <w:color w:val="000000"/>
              </w:rPr>
            </w:pPr>
            <w:r w:rsidRPr="00424D85">
              <w:rPr>
                <w:color w:val="000000"/>
              </w:rPr>
              <w:t>6.</w:t>
            </w:r>
          </w:p>
        </w:tc>
        <w:tc>
          <w:tcPr>
            <w:tcW w:w="8539" w:type="dxa"/>
            <w:shd w:val="clear" w:color="auto" w:fill="auto"/>
            <w:noWrap/>
            <w:vAlign w:val="center"/>
            <w:hideMark/>
          </w:tcPr>
          <w:p w:rsidR="00424D85" w:rsidRPr="00424D85" w:rsidRDefault="00424D85" w:rsidP="00424D85">
            <w:pPr>
              <w:pStyle w:val="NoSpacing"/>
              <w:rPr>
                <w:rStyle w:val="Emphasis"/>
                <w:rFonts w:ascii="Times New Roman" w:eastAsia="HelveticaNeue-Light" w:hAnsi="Times New Roman"/>
                <w:i w:val="0"/>
                <w:sz w:val="24"/>
                <w:szCs w:val="24"/>
              </w:rPr>
            </w:pPr>
            <w:r w:rsidRPr="00424D85">
              <w:rPr>
                <w:rStyle w:val="Emphasis"/>
                <w:rFonts w:ascii="Times New Roman" w:eastAsia="Arial" w:hAnsi="Times New Roman"/>
                <w:i w:val="0"/>
                <w:sz w:val="24"/>
                <w:szCs w:val="24"/>
              </w:rPr>
              <w:t xml:space="preserve">Dimenzije mm </w:t>
            </w:r>
            <w:r w:rsidRPr="00424D85">
              <w:rPr>
                <w:rStyle w:val="Emphasis"/>
                <w:rFonts w:ascii="Times New Roman" w:hAnsi="Times New Roman"/>
                <w:i w:val="0"/>
                <w:sz w:val="24"/>
                <w:szCs w:val="24"/>
              </w:rPr>
              <w:t>(Š x D x V)</w:t>
            </w:r>
            <w:r w:rsidRPr="00424D85">
              <w:rPr>
                <w:rStyle w:val="Emphasis"/>
                <w:rFonts w:ascii="Times New Roman" w:eastAsia="Arial" w:hAnsi="Times New Roman"/>
                <w:i w:val="0"/>
                <w:sz w:val="24"/>
                <w:szCs w:val="24"/>
              </w:rPr>
              <w:t xml:space="preserve">: </w:t>
            </w:r>
            <w:r w:rsidRPr="00424D85">
              <w:rPr>
                <w:rStyle w:val="Emphasis"/>
                <w:rFonts w:ascii="Times New Roman" w:eastAsia="HelveticaNeue-Light" w:hAnsi="Times New Roman"/>
                <w:i w:val="0"/>
                <w:sz w:val="24"/>
                <w:szCs w:val="24"/>
              </w:rPr>
              <w:t>690 x 870 x 1870/2070(max) (± 5mm)</w:t>
            </w:r>
          </w:p>
        </w:tc>
      </w:tr>
      <w:tr w:rsidR="00424D85" w:rsidRPr="00424D85" w:rsidTr="003D134C">
        <w:trPr>
          <w:trHeight w:val="300"/>
        </w:trPr>
        <w:tc>
          <w:tcPr>
            <w:tcW w:w="817" w:type="dxa"/>
            <w:shd w:val="clear" w:color="auto" w:fill="auto"/>
            <w:noWrap/>
            <w:vAlign w:val="center"/>
          </w:tcPr>
          <w:p w:rsidR="00424D85" w:rsidRPr="00424D85" w:rsidRDefault="00424D85" w:rsidP="00424D85">
            <w:pPr>
              <w:jc w:val="center"/>
              <w:rPr>
                <w:color w:val="000000"/>
              </w:rPr>
            </w:pPr>
            <w:r w:rsidRPr="00424D85">
              <w:rPr>
                <w:color w:val="000000"/>
              </w:rPr>
              <w:t>7.</w:t>
            </w:r>
          </w:p>
        </w:tc>
        <w:tc>
          <w:tcPr>
            <w:tcW w:w="8539" w:type="dxa"/>
            <w:shd w:val="clear" w:color="auto" w:fill="auto"/>
            <w:vAlign w:val="center"/>
            <w:hideMark/>
          </w:tcPr>
          <w:p w:rsidR="00424D85" w:rsidRPr="00424D85" w:rsidRDefault="00424D85" w:rsidP="00424D85">
            <w:pPr>
              <w:pStyle w:val="NoSpacing"/>
              <w:rPr>
                <w:rStyle w:val="Emphasis"/>
                <w:rFonts w:ascii="Times New Roman" w:eastAsia="Arial" w:hAnsi="Times New Roman"/>
                <w:i w:val="0"/>
                <w:sz w:val="24"/>
                <w:szCs w:val="24"/>
              </w:rPr>
            </w:pPr>
            <w:r w:rsidRPr="00424D85">
              <w:rPr>
                <w:rStyle w:val="Emphasis"/>
                <w:rFonts w:ascii="Times New Roman" w:eastAsia="Arial" w:hAnsi="Times New Roman"/>
                <w:i w:val="0"/>
                <w:sz w:val="24"/>
                <w:szCs w:val="24"/>
              </w:rPr>
              <w:t xml:space="preserve">Bruto zapremina: 580 litara </w:t>
            </w:r>
            <w:r w:rsidRPr="00424D85">
              <w:rPr>
                <w:rStyle w:val="Emphasis"/>
                <w:rFonts w:ascii="Times New Roman" w:eastAsia="HelveticaNeue-Light" w:hAnsi="Times New Roman"/>
                <w:i w:val="0"/>
                <w:sz w:val="24"/>
                <w:szCs w:val="24"/>
              </w:rPr>
              <w:t>(± 5 litara)</w:t>
            </w:r>
          </w:p>
        </w:tc>
      </w:tr>
      <w:tr w:rsidR="00424D85" w:rsidRPr="00424D85" w:rsidTr="003D134C">
        <w:trPr>
          <w:trHeight w:val="300"/>
        </w:trPr>
        <w:tc>
          <w:tcPr>
            <w:tcW w:w="817" w:type="dxa"/>
            <w:shd w:val="clear" w:color="auto" w:fill="auto"/>
            <w:noWrap/>
            <w:vAlign w:val="center"/>
          </w:tcPr>
          <w:p w:rsidR="00424D85" w:rsidRPr="00424D85" w:rsidRDefault="00424D85" w:rsidP="00424D85">
            <w:pPr>
              <w:jc w:val="center"/>
              <w:rPr>
                <w:color w:val="000000"/>
              </w:rPr>
            </w:pPr>
            <w:r w:rsidRPr="00424D85">
              <w:rPr>
                <w:color w:val="000000"/>
              </w:rPr>
              <w:t>8.</w:t>
            </w:r>
          </w:p>
        </w:tc>
        <w:tc>
          <w:tcPr>
            <w:tcW w:w="8539" w:type="dxa"/>
            <w:shd w:val="clear" w:color="auto" w:fill="auto"/>
            <w:vAlign w:val="center"/>
          </w:tcPr>
          <w:p w:rsidR="00424D85" w:rsidRPr="00424D85" w:rsidRDefault="00424D85" w:rsidP="00424D85">
            <w:pPr>
              <w:pStyle w:val="NoSpacing"/>
              <w:rPr>
                <w:rStyle w:val="Emphasis"/>
                <w:rFonts w:ascii="Times New Roman" w:eastAsia="Arial" w:hAnsi="Times New Roman"/>
                <w:i w:val="0"/>
                <w:sz w:val="24"/>
                <w:szCs w:val="24"/>
              </w:rPr>
            </w:pPr>
            <w:r w:rsidRPr="00424D85">
              <w:rPr>
                <w:rStyle w:val="Emphasis"/>
                <w:rFonts w:ascii="Times New Roman" w:eastAsia="Arial" w:hAnsi="Times New Roman"/>
                <w:i w:val="0"/>
                <w:sz w:val="24"/>
                <w:szCs w:val="24"/>
              </w:rPr>
              <w:t>Neto zapremina: 420 litara</w:t>
            </w:r>
            <w:r w:rsidRPr="00424D85">
              <w:rPr>
                <w:rStyle w:val="Emphasis"/>
                <w:rFonts w:ascii="Times New Roman" w:eastAsia="HelveticaNeue-Light" w:hAnsi="Times New Roman"/>
                <w:i w:val="0"/>
                <w:sz w:val="24"/>
                <w:szCs w:val="24"/>
              </w:rPr>
              <w:t>(± 5 litara)</w:t>
            </w:r>
          </w:p>
        </w:tc>
      </w:tr>
      <w:tr w:rsidR="00424D85" w:rsidRPr="00424D85" w:rsidTr="003D134C">
        <w:trPr>
          <w:trHeight w:val="300"/>
        </w:trPr>
        <w:tc>
          <w:tcPr>
            <w:tcW w:w="817" w:type="dxa"/>
            <w:shd w:val="clear" w:color="auto" w:fill="auto"/>
            <w:noWrap/>
            <w:vAlign w:val="center"/>
          </w:tcPr>
          <w:p w:rsidR="00424D85" w:rsidRPr="00424D85" w:rsidRDefault="00424D85" w:rsidP="00424D85">
            <w:pPr>
              <w:jc w:val="center"/>
              <w:rPr>
                <w:color w:val="000000"/>
              </w:rPr>
            </w:pPr>
            <w:r w:rsidRPr="00424D85">
              <w:rPr>
                <w:color w:val="000000"/>
              </w:rPr>
              <w:t>9.</w:t>
            </w:r>
          </w:p>
        </w:tc>
        <w:tc>
          <w:tcPr>
            <w:tcW w:w="8539" w:type="dxa"/>
            <w:shd w:val="clear" w:color="auto" w:fill="auto"/>
            <w:noWrap/>
            <w:vAlign w:val="center"/>
            <w:hideMark/>
          </w:tcPr>
          <w:p w:rsidR="00424D85" w:rsidRPr="00424D85" w:rsidRDefault="00424D85" w:rsidP="00424D85">
            <w:pPr>
              <w:pStyle w:val="NoSpacing"/>
              <w:rPr>
                <w:rStyle w:val="Emphasis"/>
                <w:rFonts w:ascii="Times New Roman" w:eastAsia="Arial" w:hAnsi="Times New Roman"/>
                <w:i w:val="0"/>
                <w:sz w:val="24"/>
                <w:szCs w:val="24"/>
              </w:rPr>
            </w:pPr>
            <w:r w:rsidRPr="00424D85">
              <w:rPr>
                <w:rStyle w:val="Emphasis"/>
                <w:rFonts w:ascii="Times New Roman" w:hAnsi="Times New Roman"/>
                <w:i w:val="0"/>
                <w:sz w:val="24"/>
                <w:szCs w:val="24"/>
              </w:rPr>
              <w:t>Moduli za police/fijoke</w:t>
            </w:r>
            <w:r w:rsidRPr="00424D85">
              <w:rPr>
                <w:rStyle w:val="Emphasis"/>
                <w:rFonts w:ascii="Times New Roman" w:eastAsia="Arial" w:hAnsi="Times New Roman"/>
                <w:i w:val="0"/>
                <w:sz w:val="24"/>
                <w:szCs w:val="24"/>
              </w:rPr>
              <w:t xml:space="preserve">: </w:t>
            </w:r>
            <w:r w:rsidRPr="00424D85">
              <w:rPr>
                <w:rStyle w:val="Emphasis"/>
                <w:rFonts w:ascii="Times New Roman" w:eastAsia="HelveticaNeue-Light" w:hAnsi="Times New Roman"/>
                <w:i w:val="0"/>
                <w:sz w:val="24"/>
                <w:szCs w:val="24"/>
              </w:rPr>
              <w:t>24 x 430mm + 3 x 300mm</w:t>
            </w:r>
          </w:p>
        </w:tc>
      </w:tr>
      <w:tr w:rsidR="00424D85" w:rsidRPr="00424D85" w:rsidTr="003D134C">
        <w:trPr>
          <w:trHeight w:val="392"/>
        </w:trPr>
        <w:tc>
          <w:tcPr>
            <w:tcW w:w="817" w:type="dxa"/>
            <w:shd w:val="clear" w:color="auto" w:fill="auto"/>
            <w:noWrap/>
            <w:vAlign w:val="center"/>
          </w:tcPr>
          <w:p w:rsidR="00424D85" w:rsidRPr="00424D85" w:rsidRDefault="00424D85" w:rsidP="00424D85">
            <w:pPr>
              <w:jc w:val="center"/>
              <w:rPr>
                <w:color w:val="000000"/>
              </w:rPr>
            </w:pPr>
            <w:r w:rsidRPr="00424D85">
              <w:rPr>
                <w:color w:val="000000"/>
              </w:rPr>
              <w:t>10.</w:t>
            </w:r>
          </w:p>
        </w:tc>
        <w:tc>
          <w:tcPr>
            <w:tcW w:w="8539" w:type="dxa"/>
            <w:shd w:val="clear" w:color="auto" w:fill="auto"/>
            <w:vAlign w:val="center"/>
            <w:hideMark/>
          </w:tcPr>
          <w:p w:rsidR="00424D85" w:rsidRPr="00424D85" w:rsidRDefault="00424D85" w:rsidP="00424D85">
            <w:pPr>
              <w:pStyle w:val="NoSpacing"/>
              <w:rPr>
                <w:rStyle w:val="Emphasis"/>
                <w:rFonts w:ascii="Times New Roman" w:eastAsia="Arial" w:hAnsi="Times New Roman"/>
                <w:i w:val="0"/>
                <w:sz w:val="24"/>
                <w:szCs w:val="24"/>
              </w:rPr>
            </w:pPr>
            <w:r w:rsidRPr="00424D85">
              <w:rPr>
                <w:rStyle w:val="Emphasis"/>
                <w:rFonts w:ascii="Times New Roman" w:eastAsia="Arial" w:hAnsi="Times New Roman"/>
                <w:i w:val="0"/>
                <w:sz w:val="24"/>
                <w:szCs w:val="24"/>
              </w:rPr>
              <w:t>Izolacija:  (mm)</w:t>
            </w:r>
            <w:r w:rsidRPr="00424D85">
              <w:rPr>
                <w:rStyle w:val="Emphasis"/>
                <w:rFonts w:ascii="Times New Roman" w:eastAsia="HelveticaNeue-Light" w:hAnsi="Times New Roman"/>
                <w:i w:val="0"/>
                <w:sz w:val="24"/>
                <w:szCs w:val="24"/>
              </w:rPr>
              <w:t>60 mm polyurethane(CFC i HFC-free cyclopentane pokretačem)</w:t>
            </w:r>
          </w:p>
        </w:tc>
      </w:tr>
      <w:tr w:rsidR="00424D85" w:rsidRPr="00424D85" w:rsidTr="003D134C">
        <w:trPr>
          <w:trHeight w:val="440"/>
        </w:trPr>
        <w:tc>
          <w:tcPr>
            <w:tcW w:w="817" w:type="dxa"/>
            <w:shd w:val="clear" w:color="auto" w:fill="auto"/>
            <w:noWrap/>
            <w:vAlign w:val="center"/>
          </w:tcPr>
          <w:p w:rsidR="00424D85" w:rsidRPr="00424D85" w:rsidRDefault="00424D85" w:rsidP="00424D85">
            <w:pPr>
              <w:jc w:val="center"/>
              <w:rPr>
                <w:color w:val="000000"/>
              </w:rPr>
            </w:pPr>
            <w:r w:rsidRPr="00424D85">
              <w:rPr>
                <w:color w:val="000000"/>
              </w:rPr>
              <w:t>11.</w:t>
            </w:r>
          </w:p>
        </w:tc>
        <w:tc>
          <w:tcPr>
            <w:tcW w:w="8539" w:type="dxa"/>
            <w:shd w:val="clear" w:color="auto" w:fill="auto"/>
            <w:vAlign w:val="center"/>
          </w:tcPr>
          <w:p w:rsidR="00424D85" w:rsidRPr="00424D85" w:rsidRDefault="00424D85" w:rsidP="00424D85">
            <w:pPr>
              <w:pStyle w:val="NoSpacing"/>
              <w:rPr>
                <w:rStyle w:val="Emphasis"/>
                <w:rFonts w:ascii="Times New Roman" w:eastAsia="Arial" w:hAnsi="Times New Roman"/>
                <w:i w:val="0"/>
                <w:sz w:val="24"/>
                <w:szCs w:val="24"/>
              </w:rPr>
            </w:pPr>
            <w:r w:rsidRPr="00424D85">
              <w:rPr>
                <w:rStyle w:val="Emphasis"/>
                <w:rFonts w:ascii="Times New Roman" w:eastAsia="Arial" w:hAnsi="Times New Roman"/>
                <w:i w:val="0"/>
                <w:sz w:val="24"/>
                <w:szCs w:val="24"/>
              </w:rPr>
              <w:t>Rashladni gas: R134A</w:t>
            </w:r>
          </w:p>
        </w:tc>
      </w:tr>
      <w:tr w:rsidR="00424D85" w:rsidRPr="00424D85" w:rsidTr="003D134C">
        <w:trPr>
          <w:trHeight w:val="388"/>
        </w:trPr>
        <w:tc>
          <w:tcPr>
            <w:tcW w:w="817" w:type="dxa"/>
            <w:shd w:val="clear" w:color="auto" w:fill="auto"/>
            <w:noWrap/>
            <w:vAlign w:val="center"/>
          </w:tcPr>
          <w:p w:rsidR="00424D85" w:rsidRPr="00424D85" w:rsidRDefault="00424D85" w:rsidP="00424D85">
            <w:pPr>
              <w:jc w:val="center"/>
              <w:rPr>
                <w:color w:val="000000"/>
              </w:rPr>
            </w:pPr>
            <w:r w:rsidRPr="00424D85">
              <w:rPr>
                <w:color w:val="000000"/>
              </w:rPr>
              <w:t>12.</w:t>
            </w:r>
          </w:p>
        </w:tc>
        <w:tc>
          <w:tcPr>
            <w:tcW w:w="8539" w:type="dxa"/>
            <w:shd w:val="clear" w:color="auto" w:fill="auto"/>
            <w:vAlign w:val="center"/>
          </w:tcPr>
          <w:p w:rsidR="00424D85" w:rsidRPr="00424D85" w:rsidRDefault="00424D85" w:rsidP="00424D85">
            <w:pPr>
              <w:pStyle w:val="NoSpacing"/>
              <w:rPr>
                <w:rStyle w:val="Emphasis"/>
                <w:rFonts w:ascii="Times New Roman" w:eastAsia="Arial" w:hAnsi="Times New Roman"/>
                <w:i w:val="0"/>
                <w:sz w:val="24"/>
                <w:szCs w:val="24"/>
              </w:rPr>
            </w:pPr>
            <w:r w:rsidRPr="00424D85">
              <w:rPr>
                <w:rStyle w:val="Emphasis"/>
                <w:rFonts w:ascii="Times New Roman" w:eastAsia="Arial" w:hAnsi="Times New Roman"/>
                <w:i w:val="0"/>
                <w:sz w:val="24"/>
                <w:szCs w:val="24"/>
              </w:rPr>
              <w:t>Baza: Nožice ili točkići</w:t>
            </w:r>
          </w:p>
        </w:tc>
      </w:tr>
      <w:tr w:rsidR="00424D85" w:rsidRPr="00424D85" w:rsidTr="003D134C">
        <w:trPr>
          <w:trHeight w:val="388"/>
        </w:trPr>
        <w:tc>
          <w:tcPr>
            <w:tcW w:w="817" w:type="dxa"/>
            <w:shd w:val="clear" w:color="auto" w:fill="auto"/>
            <w:noWrap/>
            <w:vAlign w:val="center"/>
          </w:tcPr>
          <w:p w:rsidR="00424D85" w:rsidRPr="00424D85" w:rsidRDefault="00424D85" w:rsidP="00424D85">
            <w:pPr>
              <w:jc w:val="center"/>
              <w:rPr>
                <w:color w:val="000000"/>
              </w:rPr>
            </w:pPr>
            <w:r w:rsidRPr="00424D85">
              <w:rPr>
                <w:color w:val="000000"/>
              </w:rPr>
              <w:t>13.</w:t>
            </w:r>
          </w:p>
        </w:tc>
        <w:tc>
          <w:tcPr>
            <w:tcW w:w="8539" w:type="dxa"/>
            <w:shd w:val="clear" w:color="auto" w:fill="auto"/>
            <w:vAlign w:val="center"/>
          </w:tcPr>
          <w:p w:rsidR="00424D85" w:rsidRPr="00424D85" w:rsidRDefault="00424D85" w:rsidP="00424D85">
            <w:pPr>
              <w:pStyle w:val="NoSpacing"/>
              <w:rPr>
                <w:rStyle w:val="Emphasis"/>
                <w:rFonts w:ascii="Times New Roman" w:eastAsia="Arial" w:hAnsi="Times New Roman"/>
                <w:i w:val="0"/>
                <w:sz w:val="24"/>
                <w:szCs w:val="24"/>
              </w:rPr>
            </w:pPr>
            <w:r w:rsidRPr="00424D85">
              <w:rPr>
                <w:rStyle w:val="Emphasis"/>
                <w:rFonts w:ascii="Times New Roman" w:eastAsia="Arial" w:hAnsi="Times New Roman"/>
                <w:i w:val="0"/>
                <w:sz w:val="24"/>
                <w:szCs w:val="24"/>
              </w:rPr>
              <w:t>Napajanje: 230 V, 50 Hz; Potrošnja energije (kWh): max. 1,2 kWh/24h(R134a)</w:t>
            </w:r>
          </w:p>
        </w:tc>
      </w:tr>
      <w:tr w:rsidR="00424D85" w:rsidRPr="00424D85" w:rsidTr="003D134C">
        <w:trPr>
          <w:trHeight w:val="388"/>
        </w:trPr>
        <w:tc>
          <w:tcPr>
            <w:tcW w:w="817" w:type="dxa"/>
            <w:shd w:val="clear" w:color="auto" w:fill="auto"/>
            <w:noWrap/>
            <w:vAlign w:val="center"/>
          </w:tcPr>
          <w:p w:rsidR="00424D85" w:rsidRPr="00424D85" w:rsidRDefault="00424D85" w:rsidP="00424D85">
            <w:pPr>
              <w:jc w:val="center"/>
              <w:rPr>
                <w:color w:val="000000"/>
              </w:rPr>
            </w:pPr>
            <w:r>
              <w:rPr>
                <w:color w:val="000000"/>
              </w:rPr>
              <w:t>14.</w:t>
            </w:r>
          </w:p>
        </w:tc>
        <w:tc>
          <w:tcPr>
            <w:tcW w:w="8539" w:type="dxa"/>
            <w:shd w:val="clear" w:color="auto" w:fill="auto"/>
            <w:vAlign w:val="center"/>
          </w:tcPr>
          <w:p w:rsidR="00424D85" w:rsidRPr="00424D85" w:rsidRDefault="00424D85" w:rsidP="00424D85">
            <w:pPr>
              <w:pStyle w:val="NoSpacing"/>
              <w:rPr>
                <w:rStyle w:val="Emphasis"/>
                <w:rFonts w:ascii="Times New Roman" w:eastAsia="Arial" w:hAnsi="Times New Roman"/>
                <w:i w:val="0"/>
                <w:sz w:val="24"/>
                <w:szCs w:val="24"/>
              </w:rPr>
            </w:pPr>
            <w:r w:rsidRPr="00424D85">
              <w:rPr>
                <w:rStyle w:val="Emphasis"/>
                <w:rFonts w:ascii="Times New Roman" w:eastAsia="Arial" w:hAnsi="Times New Roman"/>
                <w:i w:val="0"/>
                <w:sz w:val="24"/>
                <w:szCs w:val="24"/>
              </w:rPr>
              <w:t>Nivo buke (DbA): max. 48 dB(A)</w:t>
            </w:r>
          </w:p>
        </w:tc>
      </w:tr>
      <w:tr w:rsidR="00424D85" w:rsidRPr="00424D85" w:rsidTr="003D134C">
        <w:trPr>
          <w:trHeight w:val="388"/>
        </w:trPr>
        <w:tc>
          <w:tcPr>
            <w:tcW w:w="817" w:type="dxa"/>
            <w:shd w:val="clear" w:color="auto" w:fill="auto"/>
            <w:noWrap/>
            <w:vAlign w:val="center"/>
          </w:tcPr>
          <w:p w:rsidR="00424D85" w:rsidRPr="00424D85" w:rsidRDefault="00424D85" w:rsidP="00424D85">
            <w:pPr>
              <w:jc w:val="center"/>
              <w:rPr>
                <w:color w:val="000000"/>
              </w:rPr>
            </w:pPr>
            <w:r>
              <w:rPr>
                <w:color w:val="000000"/>
              </w:rPr>
              <w:t>15.</w:t>
            </w:r>
          </w:p>
        </w:tc>
        <w:tc>
          <w:tcPr>
            <w:tcW w:w="8539" w:type="dxa"/>
            <w:shd w:val="clear" w:color="auto" w:fill="auto"/>
            <w:vAlign w:val="center"/>
          </w:tcPr>
          <w:p w:rsidR="00424D85" w:rsidRPr="00424D85" w:rsidRDefault="00424D85" w:rsidP="00424D85">
            <w:pPr>
              <w:pStyle w:val="NoSpacing"/>
              <w:rPr>
                <w:rStyle w:val="Emphasis"/>
                <w:rFonts w:ascii="Times New Roman" w:eastAsia="Arial" w:hAnsi="Times New Roman"/>
                <w:i w:val="0"/>
                <w:sz w:val="24"/>
                <w:szCs w:val="24"/>
              </w:rPr>
            </w:pPr>
            <w:r w:rsidRPr="00424D85">
              <w:rPr>
                <w:rStyle w:val="Emphasis"/>
                <w:rFonts w:ascii="Times New Roman" w:eastAsia="Arial" w:hAnsi="Times New Roman"/>
                <w:i w:val="0"/>
                <w:sz w:val="24"/>
                <w:szCs w:val="24"/>
              </w:rPr>
              <w:t>Vazdušni sistem</w:t>
            </w:r>
            <w:r w:rsidRPr="00424D85">
              <w:rPr>
                <w:rStyle w:val="Emphasis"/>
                <w:rFonts w:ascii="Times New Roman" w:eastAsia="HelveticaNeue-Light" w:hAnsi="Times New Roman"/>
                <w:i w:val="0"/>
                <w:sz w:val="24"/>
                <w:szCs w:val="24"/>
              </w:rPr>
              <w:t>: Ventilacioni vazdušni distribucioni sistem</w:t>
            </w:r>
          </w:p>
        </w:tc>
      </w:tr>
      <w:tr w:rsidR="00424D85" w:rsidRPr="00424D85" w:rsidTr="003D134C">
        <w:trPr>
          <w:trHeight w:val="388"/>
        </w:trPr>
        <w:tc>
          <w:tcPr>
            <w:tcW w:w="817" w:type="dxa"/>
            <w:shd w:val="clear" w:color="auto" w:fill="auto"/>
            <w:noWrap/>
            <w:vAlign w:val="center"/>
          </w:tcPr>
          <w:p w:rsidR="00424D85" w:rsidRPr="00424D85" w:rsidRDefault="00424D85" w:rsidP="00424D85">
            <w:pPr>
              <w:jc w:val="center"/>
              <w:rPr>
                <w:color w:val="000000"/>
              </w:rPr>
            </w:pPr>
            <w:r>
              <w:rPr>
                <w:color w:val="000000"/>
              </w:rPr>
              <w:t>16.</w:t>
            </w:r>
          </w:p>
        </w:tc>
        <w:tc>
          <w:tcPr>
            <w:tcW w:w="8539" w:type="dxa"/>
            <w:shd w:val="clear" w:color="auto" w:fill="auto"/>
            <w:vAlign w:val="center"/>
          </w:tcPr>
          <w:p w:rsidR="00424D85" w:rsidRPr="00424D85" w:rsidRDefault="00424D85" w:rsidP="00424D85">
            <w:pPr>
              <w:pStyle w:val="NoSpacing"/>
              <w:rPr>
                <w:rStyle w:val="Emphasis"/>
                <w:rFonts w:ascii="Times New Roman" w:eastAsia="Arial" w:hAnsi="Times New Roman"/>
                <w:i w:val="0"/>
                <w:sz w:val="24"/>
                <w:szCs w:val="24"/>
              </w:rPr>
            </w:pPr>
            <w:r w:rsidRPr="00424D85">
              <w:rPr>
                <w:rStyle w:val="Emphasis"/>
                <w:rFonts w:ascii="Times New Roman" w:eastAsia="Arial" w:hAnsi="Times New Roman"/>
                <w:i w:val="0"/>
                <w:sz w:val="24"/>
                <w:szCs w:val="24"/>
              </w:rPr>
              <w:t>Sistem otapanja: Defrost sistem sa automatskom re-evaporacijom odmrznute vode</w:t>
            </w:r>
          </w:p>
        </w:tc>
      </w:tr>
      <w:tr w:rsidR="00424D85" w:rsidRPr="00424D85" w:rsidTr="003D134C">
        <w:trPr>
          <w:trHeight w:val="388"/>
        </w:trPr>
        <w:tc>
          <w:tcPr>
            <w:tcW w:w="817" w:type="dxa"/>
            <w:shd w:val="clear" w:color="auto" w:fill="auto"/>
            <w:noWrap/>
            <w:vAlign w:val="center"/>
          </w:tcPr>
          <w:p w:rsidR="00424D85" w:rsidRPr="00424D85" w:rsidRDefault="00424D85" w:rsidP="00424D85">
            <w:pPr>
              <w:jc w:val="center"/>
              <w:rPr>
                <w:color w:val="000000"/>
              </w:rPr>
            </w:pPr>
            <w:r>
              <w:rPr>
                <w:color w:val="000000"/>
              </w:rPr>
              <w:t>17.</w:t>
            </w:r>
          </w:p>
        </w:tc>
        <w:tc>
          <w:tcPr>
            <w:tcW w:w="8539" w:type="dxa"/>
            <w:shd w:val="clear" w:color="auto" w:fill="auto"/>
            <w:vAlign w:val="center"/>
          </w:tcPr>
          <w:p w:rsidR="00424D85" w:rsidRPr="00424D85" w:rsidRDefault="00424D85" w:rsidP="00424D85">
            <w:r w:rsidRPr="00424D85">
              <w:t>Uređaj mora biti u EX izvedbi</w:t>
            </w:r>
          </w:p>
        </w:tc>
      </w:tr>
      <w:tr w:rsidR="00424D85" w:rsidRPr="00424D85" w:rsidTr="003D134C">
        <w:trPr>
          <w:trHeight w:val="388"/>
        </w:trPr>
        <w:tc>
          <w:tcPr>
            <w:tcW w:w="817" w:type="dxa"/>
            <w:shd w:val="clear" w:color="auto" w:fill="auto"/>
            <w:noWrap/>
            <w:vAlign w:val="center"/>
          </w:tcPr>
          <w:p w:rsidR="00424D85" w:rsidRPr="00424D85" w:rsidRDefault="00424D85" w:rsidP="00424D85">
            <w:pPr>
              <w:jc w:val="center"/>
              <w:rPr>
                <w:color w:val="000000"/>
              </w:rPr>
            </w:pPr>
            <w:r>
              <w:rPr>
                <w:color w:val="000000"/>
              </w:rPr>
              <w:t>18.</w:t>
            </w:r>
          </w:p>
        </w:tc>
        <w:tc>
          <w:tcPr>
            <w:tcW w:w="8539" w:type="dxa"/>
            <w:shd w:val="clear" w:color="auto" w:fill="auto"/>
            <w:vAlign w:val="center"/>
          </w:tcPr>
          <w:p w:rsidR="00424D85" w:rsidRPr="00424D85" w:rsidRDefault="00424D85" w:rsidP="00424D85">
            <w:pPr>
              <w:rPr>
                <w:rStyle w:val="Emphasis"/>
                <w:bCs/>
                <w:iCs w:val="0"/>
              </w:rPr>
            </w:pPr>
            <w:r w:rsidRPr="00424D85">
              <w:rPr>
                <w:bCs/>
              </w:rPr>
              <w:t xml:space="preserve">Dodatna oprema: </w:t>
            </w:r>
            <w:r w:rsidRPr="00424D85">
              <w:rPr>
                <w:rStyle w:val="Emphasis"/>
                <w:rFonts w:eastAsia="HelveticaNeue-Light"/>
                <w:i w:val="0"/>
              </w:rPr>
              <w:t>Visoko kvalitetne žičane police opšte namene od čelika(plastificirane)</w:t>
            </w:r>
          </w:p>
        </w:tc>
      </w:tr>
    </w:tbl>
    <w:p w:rsidR="003147D1" w:rsidRDefault="003147D1" w:rsidP="006E2A9B">
      <w:pPr>
        <w:rPr>
          <w:b/>
          <w:noProof/>
        </w:rPr>
      </w:pPr>
    </w:p>
    <w:p w:rsidR="00861F57" w:rsidRDefault="00861F57" w:rsidP="006E2A9B">
      <w:pPr>
        <w:rPr>
          <w:b/>
          <w:noProof/>
        </w:rPr>
      </w:pPr>
    </w:p>
    <w:p w:rsidR="00861F57" w:rsidRPr="004D793E" w:rsidRDefault="00861F57" w:rsidP="006E2A9B">
      <w:pPr>
        <w:rPr>
          <w:b/>
          <w:noProof/>
        </w:rPr>
      </w:pPr>
    </w:p>
    <w:p w:rsidR="003147D1" w:rsidRDefault="003147D1" w:rsidP="003147D1">
      <w:pPr>
        <w:pBdr>
          <w:top w:val="single" w:sz="4" w:space="1" w:color="auto"/>
          <w:left w:val="single" w:sz="4" w:space="18" w:color="auto"/>
          <w:bottom w:val="single" w:sz="4" w:space="1" w:color="auto"/>
          <w:right w:val="single" w:sz="4" w:space="4" w:color="auto"/>
        </w:pBdr>
        <w:spacing w:after="200" w:line="276" w:lineRule="auto"/>
        <w:rPr>
          <w:b/>
        </w:rPr>
      </w:pPr>
      <w:r w:rsidRPr="004D793E">
        <w:rPr>
          <w:b/>
        </w:rPr>
        <w:t xml:space="preserve">ПАРТИЈА БР. 6 - </w:t>
      </w:r>
      <w:r w:rsidR="004D793E" w:rsidRPr="004D793E">
        <w:rPr>
          <w:b/>
        </w:rPr>
        <w:t>Систем за мацерацију</w:t>
      </w:r>
      <w:r w:rsidR="005B5422">
        <w:rPr>
          <w:b/>
        </w:rPr>
        <w:t xml:space="preserve">, </w:t>
      </w:r>
      <w:r w:rsidR="004D793E">
        <w:rPr>
          <w:b/>
        </w:rPr>
        <w:t xml:space="preserve">1 </w:t>
      </w:r>
      <w:r w:rsidR="005B5422">
        <w:rPr>
          <w:b/>
        </w:rPr>
        <w:t>ком.</w:t>
      </w:r>
    </w:p>
    <w:p w:rsidR="00CF7524" w:rsidRPr="005B5422" w:rsidRDefault="00CF7524" w:rsidP="00CF7524">
      <w:pPr>
        <w:spacing w:after="200" w:line="276" w:lineRule="auto"/>
        <w:rPr>
          <w:b/>
        </w:rPr>
      </w:pPr>
    </w:p>
    <w:tbl>
      <w:tblPr>
        <w:tblW w:w="9518" w:type="dxa"/>
        <w:tblInd w:w="-252" w:type="dxa"/>
        <w:tblLook w:val="04A0" w:firstRow="1" w:lastRow="0" w:firstColumn="1" w:lastColumn="0" w:noHBand="0" w:noVBand="1"/>
      </w:tblPr>
      <w:tblGrid>
        <w:gridCol w:w="940"/>
        <w:gridCol w:w="6508"/>
        <w:gridCol w:w="2070"/>
      </w:tblGrid>
      <w:tr w:rsidR="004D793E" w:rsidRPr="006B56F6" w:rsidTr="004D793E">
        <w:trPr>
          <w:trHeight w:val="557"/>
        </w:trPr>
        <w:tc>
          <w:tcPr>
            <w:tcW w:w="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793E" w:rsidRPr="004D793E" w:rsidRDefault="004D793E" w:rsidP="004D793E">
            <w:pPr>
              <w:jc w:val="center"/>
              <w:rPr>
                <w:b/>
                <w:noProof/>
                <w:lang w:val="sr-Latn-CS"/>
              </w:rPr>
            </w:pPr>
            <w:r w:rsidRPr="004D793E">
              <w:rPr>
                <w:b/>
                <w:noProof/>
                <w:lang w:val="sr-Latn-CS"/>
              </w:rPr>
              <w:t>Redni broj</w:t>
            </w:r>
          </w:p>
        </w:tc>
        <w:tc>
          <w:tcPr>
            <w:tcW w:w="65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4D793E" w:rsidRPr="004D793E" w:rsidRDefault="004D793E" w:rsidP="004D793E">
            <w:pPr>
              <w:jc w:val="center"/>
              <w:rPr>
                <w:b/>
                <w:lang w:val="sr-Latn-CS"/>
              </w:rPr>
            </w:pPr>
            <w:r w:rsidRPr="004D793E">
              <w:rPr>
                <w:b/>
                <w:noProof/>
                <w:lang w:val="sr-Latn-CS"/>
              </w:rPr>
              <w:t>Tehničke karakteristike</w:t>
            </w:r>
          </w:p>
        </w:tc>
        <w:tc>
          <w:tcPr>
            <w:tcW w:w="2070" w:type="dxa"/>
            <w:tcBorders>
              <w:top w:val="single" w:sz="4" w:space="0" w:color="auto"/>
              <w:left w:val="nil"/>
              <w:bottom w:val="single" w:sz="4" w:space="0" w:color="auto"/>
              <w:right w:val="single" w:sz="4" w:space="0" w:color="auto"/>
            </w:tcBorders>
            <w:shd w:val="clear" w:color="auto" w:fill="FFFFFF" w:themeFill="background1"/>
            <w:vAlign w:val="center"/>
          </w:tcPr>
          <w:p w:rsidR="004D793E" w:rsidRPr="004D793E" w:rsidRDefault="004D793E" w:rsidP="004D793E">
            <w:pPr>
              <w:jc w:val="center"/>
              <w:rPr>
                <w:b/>
                <w:noProof/>
                <w:lang w:val="sr-Latn-CS"/>
              </w:rPr>
            </w:pPr>
            <w:r w:rsidRPr="004D793E">
              <w:rPr>
                <w:b/>
                <w:noProof/>
                <w:lang w:val="sr-Latn-CS"/>
              </w:rPr>
              <w:t>Količina</w:t>
            </w:r>
          </w:p>
          <w:p w:rsidR="004D793E" w:rsidRPr="004D793E" w:rsidRDefault="004D793E" w:rsidP="004D793E">
            <w:pPr>
              <w:jc w:val="center"/>
              <w:rPr>
                <w:b/>
                <w:noProof/>
                <w:lang w:val="sr-Latn-CS"/>
              </w:rPr>
            </w:pPr>
            <w:r w:rsidRPr="004D793E">
              <w:rPr>
                <w:b/>
                <w:noProof/>
                <w:lang w:val="sr-Latn-CS"/>
              </w:rPr>
              <w:t>(kom)</w:t>
            </w:r>
          </w:p>
        </w:tc>
      </w:tr>
      <w:tr w:rsidR="004D793E" w:rsidRPr="006B56F6" w:rsidTr="004D793E">
        <w:trPr>
          <w:trHeight w:val="449"/>
        </w:trPr>
        <w:tc>
          <w:tcPr>
            <w:tcW w:w="9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793E" w:rsidRPr="006B56F6" w:rsidRDefault="004D793E" w:rsidP="004D793E">
            <w:pPr>
              <w:jc w:val="center"/>
            </w:pPr>
            <w:r w:rsidRPr="006B56F6">
              <w:t>1</w:t>
            </w:r>
          </w:p>
        </w:tc>
        <w:tc>
          <w:tcPr>
            <w:tcW w:w="65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4D793E" w:rsidRPr="00DF6CD3" w:rsidRDefault="004D793E" w:rsidP="004D793E">
            <w:r w:rsidRPr="00DF6CD3">
              <w:t>Самостални апарат који уништава посуде са излучевинама и шаље их директно у канализацију</w:t>
            </w:r>
            <w:r w:rsidRPr="00DF6CD3">
              <w:br/>
              <w:t>* Апарат је самосталан и прикључен на канализацију</w:t>
            </w:r>
            <w:r w:rsidRPr="00DF6CD3">
              <w:br/>
              <w:t>* Апарат се отвара на сензор без употребе руку</w:t>
            </w:r>
            <w:r w:rsidRPr="00DF6CD3">
              <w:br/>
              <w:t>* Апарат користи само хладну воду (енергетски користан)</w:t>
            </w:r>
            <w:r w:rsidRPr="00DF6CD3">
              <w:br/>
              <w:t xml:space="preserve">* Један циклус траје </w:t>
            </w:r>
            <w:r>
              <w:t xml:space="preserve">до </w:t>
            </w:r>
            <w:r w:rsidRPr="00DF6CD3">
              <w:t>два минута</w:t>
            </w:r>
            <w:r w:rsidRPr="00DF6CD3">
              <w:br/>
              <w:t xml:space="preserve">* Током једног </w:t>
            </w:r>
            <w:r>
              <w:t>циклуса униште се четири посуде</w:t>
            </w:r>
            <w:r w:rsidRPr="00DF6CD3">
              <w:br/>
              <w:t>* Електрич</w:t>
            </w:r>
            <w:r>
              <w:t xml:space="preserve">ни прикључак : 230В; </w:t>
            </w:r>
            <w:r w:rsidRPr="00DF6CD3">
              <w:br/>
              <w:t>* Потребна количина воде за један циклус је 24Л + - 10%</w:t>
            </w:r>
            <w:r w:rsidRPr="00DF6CD3">
              <w:br/>
              <w:t xml:space="preserve">* </w:t>
            </w:r>
            <w:r>
              <w:t>В</w:t>
            </w:r>
            <w:r w:rsidR="007A78A9">
              <w:t>идно приказан дисплеј сa</w:t>
            </w:r>
            <w:r>
              <w:t xml:space="preserve"> статус</w:t>
            </w:r>
            <w:r w:rsidR="007A78A9">
              <w:t>ом</w:t>
            </w:r>
            <w:r>
              <w:t xml:space="preserve"> апарата</w:t>
            </w:r>
            <w:r>
              <w:br/>
              <w:t>* У</w:t>
            </w:r>
            <w:r w:rsidRPr="00DF6CD3">
              <w:t>грађен механизам за откривање грешака</w:t>
            </w:r>
            <w:r w:rsidRPr="00DF6CD3">
              <w:br/>
              <w:t xml:space="preserve">* </w:t>
            </w:r>
            <w:r>
              <w:t>У</w:t>
            </w:r>
            <w:r w:rsidRPr="00DF6CD3">
              <w:t>грађен механизам за откривање делимично зачепљених канализацијских цеви на удаљености до 20</w:t>
            </w:r>
            <w:r>
              <w:t xml:space="preserve"> цм од апарата</w:t>
            </w:r>
            <w:r>
              <w:br/>
              <w:t>* Д</w:t>
            </w:r>
            <w:r w:rsidRPr="00DF6CD3">
              <w:t xml:space="preserve">угме за ручно пражњење бубња </w:t>
            </w:r>
            <w:r>
              <w:t>(у случају квара)</w:t>
            </w:r>
            <w:r>
              <w:br/>
              <w:t>* У</w:t>
            </w:r>
            <w:r w:rsidRPr="00DF6CD3">
              <w:t>грађен антибактеријски систем за испирање са аутоматским доз</w:t>
            </w:r>
            <w:r w:rsidR="003D134C">
              <w:t>ирањем</w:t>
            </w:r>
          </w:p>
        </w:tc>
        <w:tc>
          <w:tcPr>
            <w:tcW w:w="2070" w:type="dxa"/>
            <w:tcBorders>
              <w:top w:val="single" w:sz="4" w:space="0" w:color="auto"/>
              <w:left w:val="nil"/>
              <w:bottom w:val="single" w:sz="4" w:space="0" w:color="auto"/>
              <w:right w:val="single" w:sz="4" w:space="0" w:color="000000"/>
            </w:tcBorders>
            <w:shd w:val="clear" w:color="auto" w:fill="FFFFFF" w:themeFill="background1"/>
            <w:vAlign w:val="center"/>
          </w:tcPr>
          <w:p w:rsidR="004D793E" w:rsidRPr="004D793E" w:rsidRDefault="004D793E" w:rsidP="004D793E">
            <w:pPr>
              <w:jc w:val="center"/>
              <w:rPr>
                <w:lang w:val="sr-Latn-CS"/>
              </w:rPr>
            </w:pPr>
            <w:r w:rsidRPr="004D793E">
              <w:rPr>
                <w:lang w:val="sr-Latn-CS"/>
              </w:rPr>
              <w:t>1</w:t>
            </w:r>
          </w:p>
        </w:tc>
      </w:tr>
      <w:tr w:rsidR="004D793E" w:rsidRPr="006B56F6" w:rsidTr="004D793E">
        <w:trPr>
          <w:trHeight w:val="431"/>
        </w:trPr>
        <w:tc>
          <w:tcPr>
            <w:tcW w:w="9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793E" w:rsidRPr="006B56F6" w:rsidRDefault="004D793E" w:rsidP="004D793E">
            <w:pPr>
              <w:jc w:val="center"/>
            </w:pPr>
            <w:r w:rsidRPr="006B56F6">
              <w:t>2</w:t>
            </w:r>
          </w:p>
        </w:tc>
        <w:tc>
          <w:tcPr>
            <w:tcW w:w="65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4D793E" w:rsidRPr="00DF6CD3" w:rsidRDefault="004D793E" w:rsidP="004D793E">
            <w:r w:rsidRPr="00DF6CD3">
              <w:t>Урин боца мушка биоразградива</w:t>
            </w:r>
          </w:p>
        </w:tc>
        <w:tc>
          <w:tcPr>
            <w:tcW w:w="2070" w:type="dxa"/>
            <w:tcBorders>
              <w:top w:val="single" w:sz="4" w:space="0" w:color="auto"/>
              <w:left w:val="nil"/>
              <w:bottom w:val="single" w:sz="4" w:space="0" w:color="auto"/>
              <w:right w:val="single" w:sz="4" w:space="0" w:color="000000"/>
            </w:tcBorders>
            <w:shd w:val="clear" w:color="auto" w:fill="FFFFFF" w:themeFill="background1"/>
            <w:vAlign w:val="center"/>
          </w:tcPr>
          <w:p w:rsidR="004D793E" w:rsidRPr="004D793E" w:rsidRDefault="004D793E" w:rsidP="004D793E">
            <w:pPr>
              <w:jc w:val="center"/>
            </w:pPr>
            <w:r w:rsidRPr="004D793E">
              <w:t>250</w:t>
            </w:r>
          </w:p>
        </w:tc>
      </w:tr>
      <w:tr w:rsidR="004D793E" w:rsidRPr="006B56F6" w:rsidTr="004D793E">
        <w:trPr>
          <w:trHeight w:val="645"/>
        </w:trPr>
        <w:tc>
          <w:tcPr>
            <w:tcW w:w="9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793E" w:rsidRPr="006B56F6" w:rsidRDefault="004D793E" w:rsidP="004D793E">
            <w:pPr>
              <w:jc w:val="center"/>
            </w:pPr>
            <w:r w:rsidRPr="006B56F6">
              <w:t>3</w:t>
            </w:r>
          </w:p>
        </w:tc>
        <w:tc>
          <w:tcPr>
            <w:tcW w:w="65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4D793E" w:rsidRPr="00DF6CD3" w:rsidRDefault="004D793E" w:rsidP="004D793E">
            <w:r w:rsidRPr="00DF6CD3">
              <w:t>Урин боца женска биоразградива</w:t>
            </w:r>
          </w:p>
        </w:tc>
        <w:tc>
          <w:tcPr>
            <w:tcW w:w="2070" w:type="dxa"/>
            <w:tcBorders>
              <w:top w:val="single" w:sz="4" w:space="0" w:color="auto"/>
              <w:left w:val="nil"/>
              <w:bottom w:val="single" w:sz="4" w:space="0" w:color="auto"/>
              <w:right w:val="single" w:sz="4" w:space="0" w:color="000000"/>
            </w:tcBorders>
            <w:shd w:val="clear" w:color="auto" w:fill="FFFFFF" w:themeFill="background1"/>
            <w:vAlign w:val="center"/>
          </w:tcPr>
          <w:p w:rsidR="004D793E" w:rsidRPr="004D793E" w:rsidRDefault="004D793E" w:rsidP="004D793E">
            <w:pPr>
              <w:jc w:val="center"/>
            </w:pPr>
            <w:r w:rsidRPr="004D793E">
              <w:t>250</w:t>
            </w:r>
          </w:p>
        </w:tc>
      </w:tr>
      <w:tr w:rsidR="004D793E" w:rsidRPr="006B56F6" w:rsidTr="004D793E">
        <w:trPr>
          <w:trHeight w:val="330"/>
        </w:trPr>
        <w:tc>
          <w:tcPr>
            <w:tcW w:w="9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793E" w:rsidRPr="006B56F6" w:rsidRDefault="004D793E" w:rsidP="004D793E">
            <w:pPr>
              <w:jc w:val="center"/>
            </w:pPr>
            <w:r w:rsidRPr="006B56F6">
              <w:t>4</w:t>
            </w:r>
          </w:p>
        </w:tc>
        <w:tc>
          <w:tcPr>
            <w:tcW w:w="65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4D793E" w:rsidRPr="00DF6CD3" w:rsidRDefault="004D793E" w:rsidP="004D793E">
            <w:r w:rsidRPr="00DF6CD3">
              <w:t>Медициинска лопата биоразградива</w:t>
            </w:r>
          </w:p>
        </w:tc>
        <w:tc>
          <w:tcPr>
            <w:tcW w:w="2070" w:type="dxa"/>
            <w:tcBorders>
              <w:top w:val="single" w:sz="4" w:space="0" w:color="auto"/>
              <w:left w:val="nil"/>
              <w:bottom w:val="single" w:sz="4" w:space="0" w:color="auto"/>
              <w:right w:val="single" w:sz="4" w:space="0" w:color="000000"/>
            </w:tcBorders>
            <w:shd w:val="clear" w:color="auto" w:fill="FFFFFF" w:themeFill="background1"/>
            <w:vAlign w:val="center"/>
          </w:tcPr>
          <w:p w:rsidR="004D793E" w:rsidRPr="004D793E" w:rsidRDefault="004D793E" w:rsidP="004D793E">
            <w:pPr>
              <w:jc w:val="center"/>
            </w:pPr>
            <w:r w:rsidRPr="004D793E">
              <w:t>250</w:t>
            </w:r>
          </w:p>
        </w:tc>
      </w:tr>
      <w:tr w:rsidR="004D793E" w:rsidRPr="006B56F6" w:rsidTr="004D793E">
        <w:trPr>
          <w:trHeight w:val="539"/>
        </w:trPr>
        <w:tc>
          <w:tcPr>
            <w:tcW w:w="9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793E" w:rsidRPr="006B56F6" w:rsidRDefault="004D793E" w:rsidP="004D793E">
            <w:pPr>
              <w:jc w:val="center"/>
            </w:pPr>
            <w:r w:rsidRPr="006B56F6">
              <w:t>5</w:t>
            </w:r>
          </w:p>
        </w:tc>
        <w:tc>
          <w:tcPr>
            <w:tcW w:w="65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4D793E" w:rsidRPr="00DF6CD3" w:rsidRDefault="004D793E" w:rsidP="004D793E">
            <w:r w:rsidRPr="00DF6CD3">
              <w:t>Носач медицинске лопате биоразградив</w:t>
            </w:r>
          </w:p>
        </w:tc>
        <w:tc>
          <w:tcPr>
            <w:tcW w:w="2070" w:type="dxa"/>
            <w:tcBorders>
              <w:top w:val="single" w:sz="4" w:space="0" w:color="auto"/>
              <w:left w:val="nil"/>
              <w:bottom w:val="single" w:sz="4" w:space="0" w:color="auto"/>
              <w:right w:val="single" w:sz="4" w:space="0" w:color="000000"/>
            </w:tcBorders>
            <w:shd w:val="clear" w:color="auto" w:fill="FFFFFF" w:themeFill="background1"/>
            <w:vAlign w:val="center"/>
          </w:tcPr>
          <w:p w:rsidR="004D793E" w:rsidRPr="004D793E" w:rsidRDefault="004D793E" w:rsidP="004D793E">
            <w:pPr>
              <w:jc w:val="center"/>
            </w:pPr>
            <w:r w:rsidRPr="004D793E">
              <w:t>200</w:t>
            </w:r>
          </w:p>
        </w:tc>
      </w:tr>
      <w:tr w:rsidR="004D793E" w:rsidRPr="006B56F6" w:rsidTr="004D793E">
        <w:trPr>
          <w:trHeight w:val="485"/>
        </w:trPr>
        <w:tc>
          <w:tcPr>
            <w:tcW w:w="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D793E" w:rsidRPr="006B56F6" w:rsidRDefault="004D793E" w:rsidP="004D793E">
            <w:pPr>
              <w:jc w:val="center"/>
            </w:pPr>
            <w:r w:rsidRPr="006B56F6">
              <w:t>6</w:t>
            </w:r>
          </w:p>
        </w:tc>
        <w:tc>
          <w:tcPr>
            <w:tcW w:w="6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93E" w:rsidRPr="00DF6CD3" w:rsidRDefault="004D793E" w:rsidP="004D793E">
            <w:r w:rsidRPr="00DF6CD3">
              <w:t>Носач медицинске лопате од полипропилена</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93E" w:rsidRPr="004D793E" w:rsidRDefault="004D793E" w:rsidP="004D793E">
            <w:pPr>
              <w:jc w:val="center"/>
            </w:pPr>
            <w:r w:rsidRPr="004D793E">
              <w:t>4</w:t>
            </w:r>
          </w:p>
        </w:tc>
      </w:tr>
      <w:tr w:rsidR="004D793E" w:rsidRPr="006B56F6" w:rsidTr="004D793E">
        <w:trPr>
          <w:trHeight w:val="782"/>
        </w:trPr>
        <w:tc>
          <w:tcPr>
            <w:tcW w:w="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D793E" w:rsidRPr="006B56F6" w:rsidRDefault="004D793E" w:rsidP="004D793E">
            <w:pPr>
              <w:jc w:val="center"/>
            </w:pPr>
            <w:r w:rsidRPr="006B56F6">
              <w:t>7</w:t>
            </w:r>
          </w:p>
        </w:tc>
        <w:tc>
          <w:tcPr>
            <w:tcW w:w="65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4D793E" w:rsidRPr="00DF6CD3" w:rsidRDefault="004D793E" w:rsidP="004D793E">
            <w:r w:rsidRPr="00DF6CD3">
              <w:t>Абсорпцијски гел а 100 ком</w:t>
            </w:r>
          </w:p>
        </w:tc>
        <w:tc>
          <w:tcPr>
            <w:tcW w:w="2070" w:type="dxa"/>
            <w:tcBorders>
              <w:top w:val="single" w:sz="4" w:space="0" w:color="auto"/>
              <w:left w:val="nil"/>
              <w:bottom w:val="single" w:sz="4" w:space="0" w:color="auto"/>
              <w:right w:val="single" w:sz="4" w:space="0" w:color="000000"/>
            </w:tcBorders>
            <w:shd w:val="clear" w:color="auto" w:fill="FFFFFF" w:themeFill="background1"/>
            <w:vAlign w:val="center"/>
          </w:tcPr>
          <w:p w:rsidR="004D793E" w:rsidRPr="004D793E" w:rsidRDefault="004D793E" w:rsidP="004D793E">
            <w:pPr>
              <w:jc w:val="center"/>
            </w:pPr>
            <w:r w:rsidRPr="004D793E">
              <w:t>4</w:t>
            </w:r>
          </w:p>
        </w:tc>
      </w:tr>
      <w:tr w:rsidR="004D793E" w:rsidRPr="006B56F6" w:rsidTr="004D793E">
        <w:trPr>
          <w:trHeight w:val="300"/>
        </w:trPr>
        <w:tc>
          <w:tcPr>
            <w:tcW w:w="9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793E" w:rsidRPr="006B56F6" w:rsidRDefault="004D793E" w:rsidP="004D793E">
            <w:pPr>
              <w:jc w:val="center"/>
            </w:pPr>
            <w:r w:rsidRPr="006B56F6">
              <w:t>8</w:t>
            </w:r>
          </w:p>
        </w:tc>
        <w:tc>
          <w:tcPr>
            <w:tcW w:w="65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4D793E" w:rsidRPr="00DF6CD3" w:rsidRDefault="004D793E" w:rsidP="004D793E">
            <w:r w:rsidRPr="00DF6CD3">
              <w:t>Антибактеријски дезоодоранс 2х2Л</w:t>
            </w:r>
          </w:p>
        </w:tc>
        <w:tc>
          <w:tcPr>
            <w:tcW w:w="2070" w:type="dxa"/>
            <w:tcBorders>
              <w:top w:val="single" w:sz="4" w:space="0" w:color="auto"/>
              <w:left w:val="nil"/>
              <w:bottom w:val="single" w:sz="4" w:space="0" w:color="auto"/>
              <w:right w:val="single" w:sz="4" w:space="0" w:color="000000"/>
            </w:tcBorders>
            <w:shd w:val="clear" w:color="auto" w:fill="FFFFFF" w:themeFill="background1"/>
            <w:vAlign w:val="center"/>
          </w:tcPr>
          <w:p w:rsidR="004D793E" w:rsidRPr="004D793E" w:rsidRDefault="004D793E" w:rsidP="004D793E">
            <w:pPr>
              <w:jc w:val="center"/>
            </w:pPr>
            <w:r w:rsidRPr="004D793E">
              <w:t>2</w:t>
            </w:r>
          </w:p>
        </w:tc>
      </w:tr>
    </w:tbl>
    <w:p w:rsidR="003147D1" w:rsidRDefault="003147D1" w:rsidP="006E2A9B">
      <w:pPr>
        <w:rPr>
          <w:b/>
          <w:noProof/>
        </w:rPr>
      </w:pPr>
    </w:p>
    <w:p w:rsidR="00F425C9" w:rsidRDefault="00F425C9" w:rsidP="006E2A9B">
      <w:pPr>
        <w:rPr>
          <w:b/>
          <w:noProof/>
        </w:rPr>
      </w:pPr>
    </w:p>
    <w:p w:rsidR="003147D1" w:rsidRDefault="003147D1" w:rsidP="006E2A9B">
      <w:pPr>
        <w:rPr>
          <w:b/>
          <w:noProof/>
        </w:rPr>
      </w:pPr>
    </w:p>
    <w:p w:rsidR="00CF7524" w:rsidRDefault="00CF7524" w:rsidP="006E2A9B">
      <w:pPr>
        <w:rPr>
          <w:b/>
          <w:noProof/>
        </w:rPr>
      </w:pPr>
    </w:p>
    <w:p w:rsidR="00CF7524" w:rsidRDefault="00CF7524" w:rsidP="006E2A9B">
      <w:pPr>
        <w:rPr>
          <w:b/>
          <w:noProof/>
        </w:rPr>
      </w:pPr>
    </w:p>
    <w:p w:rsidR="00CF7524" w:rsidRDefault="00CF7524" w:rsidP="006E2A9B">
      <w:pPr>
        <w:rPr>
          <w:b/>
          <w:noProof/>
        </w:rPr>
      </w:pPr>
    </w:p>
    <w:p w:rsidR="00CF7524" w:rsidRDefault="00CF7524" w:rsidP="006E2A9B">
      <w:pPr>
        <w:rPr>
          <w:b/>
          <w:noProof/>
        </w:rPr>
      </w:pPr>
    </w:p>
    <w:p w:rsidR="00CF7524" w:rsidRDefault="00CF7524" w:rsidP="006E2A9B">
      <w:pPr>
        <w:rPr>
          <w:b/>
          <w:noProof/>
        </w:rPr>
      </w:pPr>
    </w:p>
    <w:p w:rsidR="00CF7524" w:rsidRDefault="00CF7524" w:rsidP="006E2A9B">
      <w:pPr>
        <w:rPr>
          <w:b/>
          <w:noProof/>
        </w:rPr>
      </w:pPr>
    </w:p>
    <w:p w:rsidR="003147D1" w:rsidRDefault="003147D1" w:rsidP="006E2A9B">
      <w:pPr>
        <w:rPr>
          <w:b/>
          <w:noProof/>
        </w:rPr>
      </w:pPr>
    </w:p>
    <w:p w:rsidR="007A78A9" w:rsidRPr="0045297C" w:rsidRDefault="007A78A9" w:rsidP="006E2A9B">
      <w:pPr>
        <w:rPr>
          <w:b/>
          <w:noProof/>
        </w:rPr>
      </w:pPr>
    </w:p>
    <w:p w:rsidR="00036094" w:rsidRPr="0045297C" w:rsidRDefault="00036094" w:rsidP="00036094">
      <w:pPr>
        <w:pBdr>
          <w:top w:val="single" w:sz="4" w:space="1" w:color="auto"/>
          <w:left w:val="single" w:sz="4" w:space="18" w:color="auto"/>
          <w:bottom w:val="single" w:sz="4" w:space="1" w:color="auto"/>
          <w:right w:val="single" w:sz="4" w:space="4" w:color="auto"/>
        </w:pBdr>
        <w:spacing w:after="200" w:line="276" w:lineRule="auto"/>
        <w:rPr>
          <w:b/>
        </w:rPr>
      </w:pPr>
      <w:r w:rsidRPr="0045297C">
        <w:rPr>
          <w:b/>
        </w:rPr>
        <w:t xml:space="preserve">ПАРТИЈА БР. </w:t>
      </w:r>
      <w:r w:rsidR="004D793E">
        <w:rPr>
          <w:b/>
        </w:rPr>
        <w:t>7</w:t>
      </w:r>
      <w:r w:rsidR="0043089E" w:rsidRPr="0045297C">
        <w:rPr>
          <w:b/>
        </w:rPr>
        <w:t xml:space="preserve"> </w:t>
      </w:r>
      <w:r w:rsidRPr="0045297C">
        <w:rPr>
          <w:b/>
        </w:rPr>
        <w:t xml:space="preserve">- </w:t>
      </w:r>
      <w:r w:rsidR="004D793E" w:rsidRPr="004D793E">
        <w:rPr>
          <w:b/>
        </w:rPr>
        <w:t>Механички вентилатори</w:t>
      </w:r>
      <w:r w:rsidR="005B5422">
        <w:rPr>
          <w:b/>
        </w:rPr>
        <w:t xml:space="preserve">, </w:t>
      </w:r>
      <w:r w:rsidR="004D793E">
        <w:rPr>
          <w:b/>
        </w:rPr>
        <w:t xml:space="preserve">4 </w:t>
      </w:r>
      <w:r w:rsidR="005B5422">
        <w:rPr>
          <w:b/>
        </w:rPr>
        <w:t>ком.</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8203"/>
      </w:tblGrid>
      <w:tr w:rsidR="009225D8" w:rsidRPr="009225D8" w:rsidTr="009225D8">
        <w:trPr>
          <w:trHeight w:val="672"/>
        </w:trPr>
        <w:tc>
          <w:tcPr>
            <w:tcW w:w="1437" w:type="dxa"/>
            <w:vAlign w:val="center"/>
          </w:tcPr>
          <w:p w:rsidR="009225D8" w:rsidRPr="009225D8" w:rsidRDefault="009225D8" w:rsidP="009225D8">
            <w:pPr>
              <w:jc w:val="center"/>
              <w:rPr>
                <w:b/>
                <w:noProof/>
                <w:lang w:val="sr-Latn-CS"/>
              </w:rPr>
            </w:pPr>
            <w:r w:rsidRPr="009225D8">
              <w:rPr>
                <w:b/>
                <w:noProof/>
                <w:lang w:val="sr-Latn-CS"/>
              </w:rPr>
              <w:t>Redni broj</w:t>
            </w:r>
          </w:p>
        </w:tc>
        <w:tc>
          <w:tcPr>
            <w:tcW w:w="8203" w:type="dxa"/>
            <w:vAlign w:val="center"/>
          </w:tcPr>
          <w:p w:rsidR="009225D8" w:rsidRPr="009225D8" w:rsidRDefault="009225D8" w:rsidP="009225D8">
            <w:pPr>
              <w:jc w:val="center"/>
              <w:rPr>
                <w:b/>
                <w:lang w:val="sr-Latn-CS"/>
              </w:rPr>
            </w:pPr>
            <w:r w:rsidRPr="009225D8">
              <w:rPr>
                <w:b/>
                <w:noProof/>
                <w:lang w:val="sr-Latn-CS"/>
              </w:rPr>
              <w:t>Tehničke karakteristike</w:t>
            </w:r>
          </w:p>
        </w:tc>
      </w:tr>
      <w:tr w:rsidR="009225D8" w:rsidRPr="009225D8" w:rsidTr="009225D8">
        <w:trPr>
          <w:trHeight w:val="180"/>
        </w:trPr>
        <w:tc>
          <w:tcPr>
            <w:tcW w:w="1437" w:type="dxa"/>
            <w:vAlign w:val="center"/>
          </w:tcPr>
          <w:p w:rsidR="009225D8" w:rsidRPr="009225D8" w:rsidRDefault="009225D8" w:rsidP="009225D8">
            <w:pPr>
              <w:jc w:val="center"/>
            </w:pPr>
            <w:r w:rsidRPr="009225D8">
              <w:t>1.</w:t>
            </w:r>
          </w:p>
        </w:tc>
        <w:tc>
          <w:tcPr>
            <w:tcW w:w="8203" w:type="dxa"/>
            <w:vAlign w:val="center"/>
          </w:tcPr>
          <w:p w:rsidR="009225D8" w:rsidRPr="009225D8" w:rsidRDefault="009225D8" w:rsidP="009225D8">
            <w:pPr>
              <w:ind w:right="34"/>
            </w:pPr>
            <w:r w:rsidRPr="009225D8">
              <w:t>Upotrebljava se u intenzivnoj nezi i za intrahospitalni transport</w:t>
            </w:r>
          </w:p>
        </w:tc>
      </w:tr>
      <w:tr w:rsidR="009225D8" w:rsidRPr="009225D8" w:rsidTr="009225D8">
        <w:trPr>
          <w:trHeight w:val="730"/>
        </w:trPr>
        <w:tc>
          <w:tcPr>
            <w:tcW w:w="1437" w:type="dxa"/>
            <w:vAlign w:val="center"/>
          </w:tcPr>
          <w:p w:rsidR="009225D8" w:rsidRPr="009225D8" w:rsidRDefault="009225D8" w:rsidP="009225D8">
            <w:pPr>
              <w:pStyle w:val="Default"/>
              <w:jc w:val="center"/>
              <w:rPr>
                <w:rFonts w:ascii="Times New Roman" w:hAnsi="Times New Roman" w:cs="Times New Roman"/>
              </w:rPr>
            </w:pPr>
            <w:r w:rsidRPr="009225D8">
              <w:rPr>
                <w:rFonts w:ascii="Times New Roman" w:hAnsi="Times New Roman" w:cs="Times New Roman"/>
              </w:rPr>
              <w:t>2.</w:t>
            </w:r>
          </w:p>
        </w:tc>
        <w:tc>
          <w:tcPr>
            <w:tcW w:w="8203" w:type="dxa"/>
            <w:vAlign w:val="center"/>
          </w:tcPr>
          <w:p w:rsidR="009225D8" w:rsidRPr="009225D8" w:rsidRDefault="009225D8" w:rsidP="009225D8">
            <w:pPr>
              <w:ind w:right="34"/>
            </w:pPr>
            <w:r w:rsidRPr="009225D8">
              <w:t>Kategorija pacijenta : deca i odrasli</w:t>
            </w:r>
          </w:p>
        </w:tc>
      </w:tr>
      <w:tr w:rsidR="009225D8" w:rsidRPr="009225D8" w:rsidTr="009225D8">
        <w:trPr>
          <w:trHeight w:val="512"/>
        </w:trPr>
        <w:tc>
          <w:tcPr>
            <w:tcW w:w="1437" w:type="dxa"/>
            <w:vAlign w:val="center"/>
          </w:tcPr>
          <w:p w:rsidR="009225D8" w:rsidRPr="009225D8" w:rsidRDefault="009225D8" w:rsidP="009225D8">
            <w:pPr>
              <w:pStyle w:val="Default"/>
              <w:jc w:val="center"/>
              <w:rPr>
                <w:rFonts w:ascii="Times New Roman" w:hAnsi="Times New Roman" w:cs="Times New Roman"/>
              </w:rPr>
            </w:pPr>
            <w:r w:rsidRPr="009225D8">
              <w:rPr>
                <w:rFonts w:ascii="Times New Roman" w:hAnsi="Times New Roman" w:cs="Times New Roman"/>
              </w:rPr>
              <w:t>3.</w:t>
            </w:r>
          </w:p>
        </w:tc>
        <w:tc>
          <w:tcPr>
            <w:tcW w:w="8203" w:type="dxa"/>
            <w:vAlign w:val="center"/>
          </w:tcPr>
          <w:p w:rsidR="009225D8" w:rsidRPr="009225D8" w:rsidRDefault="009225D8" w:rsidP="009225D8">
            <w:pPr>
              <w:pStyle w:val="Default"/>
              <w:rPr>
                <w:rFonts w:ascii="Times New Roman" w:hAnsi="Times New Roman" w:cs="Times New Roman"/>
              </w:rPr>
            </w:pPr>
            <w:r w:rsidRPr="009225D8">
              <w:rPr>
                <w:rFonts w:ascii="Times New Roman" w:hAnsi="Times New Roman" w:cs="Times New Roman"/>
              </w:rPr>
              <w:t>Smešten na sopstvenim kolicima, sa točkovima koji se mogu zakočiti</w:t>
            </w:r>
          </w:p>
        </w:tc>
      </w:tr>
      <w:tr w:rsidR="009225D8" w:rsidRPr="009225D8" w:rsidTr="009225D8">
        <w:trPr>
          <w:trHeight w:val="387"/>
        </w:trPr>
        <w:tc>
          <w:tcPr>
            <w:tcW w:w="1437" w:type="dxa"/>
            <w:vAlign w:val="center"/>
          </w:tcPr>
          <w:p w:rsidR="009225D8" w:rsidRPr="009225D8" w:rsidRDefault="009225D8" w:rsidP="009225D8">
            <w:pPr>
              <w:pStyle w:val="Default"/>
              <w:jc w:val="center"/>
              <w:rPr>
                <w:rFonts w:ascii="Times New Roman" w:hAnsi="Times New Roman" w:cs="Times New Roman"/>
              </w:rPr>
            </w:pPr>
            <w:r w:rsidRPr="009225D8">
              <w:rPr>
                <w:rFonts w:ascii="Times New Roman" w:hAnsi="Times New Roman" w:cs="Times New Roman"/>
              </w:rPr>
              <w:t>4.</w:t>
            </w:r>
          </w:p>
        </w:tc>
        <w:tc>
          <w:tcPr>
            <w:tcW w:w="8203" w:type="dxa"/>
            <w:vAlign w:val="center"/>
          </w:tcPr>
          <w:p w:rsidR="009225D8" w:rsidRPr="009225D8" w:rsidRDefault="009225D8" w:rsidP="009225D8">
            <w:pPr>
              <w:pStyle w:val="Default"/>
              <w:rPr>
                <w:rFonts w:ascii="Times New Roman" w:hAnsi="Times New Roman" w:cs="Times New Roman"/>
              </w:rPr>
            </w:pPr>
            <w:r w:rsidRPr="009225D8">
              <w:rPr>
                <w:rFonts w:ascii="Times New Roman" w:hAnsi="Times New Roman" w:cs="Times New Roman"/>
              </w:rPr>
              <w:t>Gasno napajanje:</w:t>
            </w:r>
          </w:p>
          <w:p w:rsidR="009225D8" w:rsidRPr="009225D8" w:rsidRDefault="009225D8" w:rsidP="009225D8">
            <w:pPr>
              <w:pStyle w:val="Default"/>
              <w:rPr>
                <w:rFonts w:ascii="Times New Roman" w:hAnsi="Times New Roman" w:cs="Times New Roman"/>
              </w:rPr>
            </w:pPr>
            <w:r w:rsidRPr="009225D8">
              <w:rPr>
                <w:rFonts w:ascii="Times New Roman" w:hAnsi="Times New Roman" w:cs="Times New Roman"/>
              </w:rPr>
              <w:t>Kiseonikom iz centralnog dovoda gasova ili LPO (low Pressure Oxygen, npr. koncentrator kiseonika) i Komprimovanim vazduhom pomoću integrisane turbine</w:t>
            </w:r>
          </w:p>
        </w:tc>
      </w:tr>
      <w:tr w:rsidR="009225D8" w:rsidRPr="009225D8" w:rsidTr="009225D8">
        <w:trPr>
          <w:trHeight w:val="387"/>
        </w:trPr>
        <w:tc>
          <w:tcPr>
            <w:tcW w:w="1437" w:type="dxa"/>
            <w:vAlign w:val="center"/>
          </w:tcPr>
          <w:p w:rsidR="009225D8" w:rsidRPr="009225D8" w:rsidRDefault="009225D8" w:rsidP="009225D8">
            <w:pPr>
              <w:pStyle w:val="Default"/>
              <w:jc w:val="center"/>
              <w:rPr>
                <w:rFonts w:ascii="Times New Roman" w:hAnsi="Times New Roman" w:cs="Times New Roman"/>
                <w:lang w:val="hr-HR"/>
              </w:rPr>
            </w:pPr>
            <w:r w:rsidRPr="009225D8">
              <w:rPr>
                <w:rFonts w:ascii="Times New Roman" w:hAnsi="Times New Roman" w:cs="Times New Roman"/>
                <w:lang w:val="hr-HR"/>
              </w:rPr>
              <w:t>5.</w:t>
            </w:r>
          </w:p>
        </w:tc>
        <w:tc>
          <w:tcPr>
            <w:tcW w:w="8203" w:type="dxa"/>
            <w:vAlign w:val="center"/>
          </w:tcPr>
          <w:p w:rsidR="009225D8" w:rsidRPr="009225D8" w:rsidRDefault="009225D8" w:rsidP="009225D8">
            <w:pPr>
              <w:pStyle w:val="Default"/>
              <w:rPr>
                <w:rFonts w:ascii="Times New Roman" w:hAnsi="Times New Roman" w:cs="Times New Roman"/>
                <w:lang w:val="hr-HR"/>
              </w:rPr>
            </w:pPr>
            <w:r w:rsidRPr="009225D8">
              <w:rPr>
                <w:rFonts w:ascii="Times New Roman" w:hAnsi="Times New Roman" w:cs="Times New Roman"/>
                <w:lang w:val="hr-HR"/>
              </w:rPr>
              <w:t>Maksimalan protok ventilatora 250 lit/min</w:t>
            </w:r>
          </w:p>
        </w:tc>
      </w:tr>
      <w:tr w:rsidR="009225D8" w:rsidRPr="009225D8" w:rsidTr="009225D8">
        <w:trPr>
          <w:trHeight w:val="245"/>
        </w:trPr>
        <w:tc>
          <w:tcPr>
            <w:tcW w:w="1437" w:type="dxa"/>
            <w:vAlign w:val="center"/>
          </w:tcPr>
          <w:p w:rsidR="009225D8" w:rsidRPr="009225D8" w:rsidRDefault="009225D8" w:rsidP="009225D8">
            <w:pPr>
              <w:pStyle w:val="Default"/>
              <w:jc w:val="center"/>
              <w:rPr>
                <w:rFonts w:ascii="Times New Roman" w:hAnsi="Times New Roman" w:cs="Times New Roman"/>
              </w:rPr>
            </w:pPr>
            <w:r w:rsidRPr="009225D8">
              <w:rPr>
                <w:rFonts w:ascii="Times New Roman" w:hAnsi="Times New Roman" w:cs="Times New Roman"/>
              </w:rPr>
              <w:t>6.</w:t>
            </w:r>
          </w:p>
        </w:tc>
        <w:tc>
          <w:tcPr>
            <w:tcW w:w="8203" w:type="dxa"/>
            <w:vAlign w:val="center"/>
          </w:tcPr>
          <w:p w:rsidR="009225D8" w:rsidRPr="009225D8" w:rsidRDefault="009225D8" w:rsidP="009225D8">
            <w:pPr>
              <w:pStyle w:val="Default"/>
              <w:rPr>
                <w:rFonts w:ascii="Times New Roman" w:hAnsi="Times New Roman" w:cs="Times New Roman"/>
              </w:rPr>
            </w:pPr>
            <w:r w:rsidRPr="009225D8">
              <w:rPr>
                <w:rFonts w:ascii="Times New Roman" w:hAnsi="Times New Roman" w:cs="Times New Roman"/>
              </w:rPr>
              <w:t>Strujno napajanje: Naizmenično i preko interne baterije (</w:t>
            </w:r>
            <w:r w:rsidR="003D134C">
              <w:rPr>
                <w:rFonts w:ascii="Times New Roman" w:hAnsi="Times New Roman" w:cs="Times New Roman"/>
              </w:rPr>
              <w:t>najmanje</w:t>
            </w:r>
            <w:r w:rsidRPr="009225D8">
              <w:rPr>
                <w:rFonts w:ascii="Times New Roman" w:hAnsi="Times New Roman" w:cs="Times New Roman"/>
              </w:rPr>
              <w:t xml:space="preserve"> rada na baterije 45 min.), mogućnost povećanja kapaciteta rada na baterijsko napajanje pomoću eksterne baterije koja se montira na kolica ventilatora (sa mogućnošću rada do 4h)</w:t>
            </w:r>
          </w:p>
        </w:tc>
      </w:tr>
      <w:tr w:rsidR="009225D8" w:rsidRPr="009225D8" w:rsidTr="009225D8">
        <w:trPr>
          <w:trHeight w:val="5045"/>
        </w:trPr>
        <w:tc>
          <w:tcPr>
            <w:tcW w:w="1437" w:type="dxa"/>
            <w:vAlign w:val="center"/>
          </w:tcPr>
          <w:p w:rsidR="009225D8" w:rsidRPr="009225D8" w:rsidRDefault="009225D8" w:rsidP="009225D8">
            <w:pPr>
              <w:pStyle w:val="Default"/>
              <w:jc w:val="center"/>
              <w:rPr>
                <w:rFonts w:ascii="Times New Roman" w:hAnsi="Times New Roman" w:cs="Times New Roman"/>
              </w:rPr>
            </w:pPr>
            <w:r w:rsidRPr="009225D8">
              <w:rPr>
                <w:rFonts w:ascii="Times New Roman" w:hAnsi="Times New Roman" w:cs="Times New Roman"/>
              </w:rPr>
              <w:t>7.</w:t>
            </w:r>
          </w:p>
        </w:tc>
        <w:tc>
          <w:tcPr>
            <w:tcW w:w="8203" w:type="dxa"/>
            <w:vAlign w:val="center"/>
          </w:tcPr>
          <w:p w:rsidR="009225D8" w:rsidRPr="009225D8" w:rsidRDefault="009225D8" w:rsidP="009225D8">
            <w:pPr>
              <w:pStyle w:val="Default"/>
              <w:rPr>
                <w:rFonts w:ascii="Times New Roman" w:hAnsi="Times New Roman" w:cs="Times New Roman"/>
                <w:b/>
              </w:rPr>
            </w:pPr>
            <w:r w:rsidRPr="009225D8">
              <w:rPr>
                <w:rFonts w:ascii="Times New Roman" w:hAnsi="Times New Roman" w:cs="Times New Roman"/>
                <w:b/>
              </w:rPr>
              <w:t>Modovi ventilacije:</w:t>
            </w:r>
          </w:p>
          <w:p w:rsidR="009225D8" w:rsidRPr="009225D8" w:rsidRDefault="009225D8" w:rsidP="009225D8">
            <w:pPr>
              <w:pStyle w:val="Default"/>
              <w:rPr>
                <w:rFonts w:ascii="Times New Roman" w:hAnsi="Times New Roman" w:cs="Times New Roman"/>
              </w:rPr>
            </w:pPr>
            <w:r w:rsidRPr="009225D8">
              <w:rPr>
                <w:rFonts w:ascii="Times New Roman" w:hAnsi="Times New Roman" w:cs="Times New Roman"/>
              </w:rPr>
              <w:t>- VC-CMV</w:t>
            </w:r>
          </w:p>
          <w:p w:rsidR="009225D8" w:rsidRPr="009225D8" w:rsidRDefault="009225D8" w:rsidP="009225D8">
            <w:pPr>
              <w:pStyle w:val="Default"/>
              <w:rPr>
                <w:rFonts w:ascii="Times New Roman" w:hAnsi="Times New Roman" w:cs="Times New Roman"/>
              </w:rPr>
            </w:pPr>
            <w:r w:rsidRPr="009225D8">
              <w:rPr>
                <w:rFonts w:ascii="Times New Roman" w:hAnsi="Times New Roman" w:cs="Times New Roman"/>
              </w:rPr>
              <w:t>- VC-SIMV</w:t>
            </w:r>
          </w:p>
          <w:p w:rsidR="009225D8" w:rsidRPr="009225D8" w:rsidRDefault="009225D8" w:rsidP="009225D8">
            <w:pPr>
              <w:pStyle w:val="Default"/>
              <w:rPr>
                <w:rFonts w:ascii="Times New Roman" w:hAnsi="Times New Roman" w:cs="Times New Roman"/>
              </w:rPr>
            </w:pPr>
            <w:r w:rsidRPr="009225D8">
              <w:rPr>
                <w:rFonts w:ascii="Times New Roman" w:hAnsi="Times New Roman" w:cs="Times New Roman"/>
              </w:rPr>
              <w:t>- VC-AC</w:t>
            </w:r>
          </w:p>
          <w:p w:rsidR="009225D8" w:rsidRPr="009225D8" w:rsidRDefault="009225D8" w:rsidP="009225D8">
            <w:pPr>
              <w:pStyle w:val="Default"/>
              <w:rPr>
                <w:rFonts w:ascii="Times New Roman" w:hAnsi="Times New Roman" w:cs="Times New Roman"/>
              </w:rPr>
            </w:pPr>
            <w:r w:rsidRPr="009225D8">
              <w:rPr>
                <w:rFonts w:ascii="Times New Roman" w:hAnsi="Times New Roman" w:cs="Times New Roman"/>
              </w:rPr>
              <w:t>- PC-AC</w:t>
            </w:r>
          </w:p>
          <w:p w:rsidR="009225D8" w:rsidRPr="009225D8" w:rsidRDefault="009225D8" w:rsidP="009225D8">
            <w:pPr>
              <w:pStyle w:val="Default"/>
              <w:rPr>
                <w:rFonts w:ascii="Times New Roman" w:hAnsi="Times New Roman" w:cs="Times New Roman"/>
              </w:rPr>
            </w:pPr>
            <w:r w:rsidRPr="009225D8">
              <w:rPr>
                <w:rFonts w:ascii="Times New Roman" w:hAnsi="Times New Roman" w:cs="Times New Roman"/>
              </w:rPr>
              <w:t>- BIPAP (Bi-Level)</w:t>
            </w:r>
          </w:p>
          <w:p w:rsidR="009225D8" w:rsidRPr="009225D8" w:rsidRDefault="009225D8" w:rsidP="009225D8">
            <w:pPr>
              <w:pStyle w:val="Default"/>
              <w:rPr>
                <w:rFonts w:ascii="Times New Roman" w:hAnsi="Times New Roman" w:cs="Times New Roman"/>
              </w:rPr>
            </w:pPr>
            <w:r w:rsidRPr="009225D8">
              <w:rPr>
                <w:rFonts w:ascii="Times New Roman" w:hAnsi="Times New Roman" w:cs="Times New Roman"/>
              </w:rPr>
              <w:t>- PC-APRV</w:t>
            </w:r>
          </w:p>
          <w:p w:rsidR="009225D8" w:rsidRPr="009225D8" w:rsidRDefault="009225D8" w:rsidP="009225D8">
            <w:pPr>
              <w:pStyle w:val="Default"/>
              <w:rPr>
                <w:rFonts w:ascii="Times New Roman" w:hAnsi="Times New Roman" w:cs="Times New Roman"/>
              </w:rPr>
            </w:pPr>
            <w:r w:rsidRPr="009225D8">
              <w:rPr>
                <w:rFonts w:ascii="Times New Roman" w:hAnsi="Times New Roman" w:cs="Times New Roman"/>
              </w:rPr>
              <w:t>- VC- MMV</w:t>
            </w:r>
          </w:p>
          <w:p w:rsidR="009225D8" w:rsidRPr="009225D8" w:rsidRDefault="009225D8" w:rsidP="009225D8">
            <w:pPr>
              <w:pStyle w:val="Default"/>
              <w:rPr>
                <w:rFonts w:ascii="Times New Roman" w:hAnsi="Times New Roman" w:cs="Times New Roman"/>
              </w:rPr>
            </w:pPr>
            <w:r w:rsidRPr="009225D8">
              <w:rPr>
                <w:rFonts w:ascii="Times New Roman" w:hAnsi="Times New Roman" w:cs="Times New Roman"/>
              </w:rPr>
              <w:t>- spnCPAP/PS</w:t>
            </w:r>
          </w:p>
          <w:p w:rsidR="009225D8" w:rsidRPr="009225D8" w:rsidRDefault="009225D8" w:rsidP="009225D8">
            <w:pPr>
              <w:pStyle w:val="Default"/>
              <w:rPr>
                <w:rFonts w:ascii="Times New Roman" w:hAnsi="Times New Roman" w:cs="Times New Roman"/>
              </w:rPr>
            </w:pPr>
          </w:p>
          <w:p w:rsidR="009225D8" w:rsidRPr="009225D8" w:rsidRDefault="009225D8" w:rsidP="009225D8">
            <w:pPr>
              <w:pStyle w:val="Default"/>
              <w:rPr>
                <w:rFonts w:ascii="Times New Roman" w:hAnsi="Times New Roman" w:cs="Times New Roman"/>
              </w:rPr>
            </w:pPr>
            <w:r w:rsidRPr="009225D8">
              <w:rPr>
                <w:rFonts w:ascii="Times New Roman" w:hAnsi="Times New Roman" w:cs="Times New Roman"/>
              </w:rPr>
              <w:t>- NIV - Neinvazivna ventilacija u svim ventilacionim modovima ( pritiskom i volumenom kontrolisanim ) sa automatskom kompenzacijom curenja</w:t>
            </w:r>
          </w:p>
          <w:p w:rsidR="009225D8" w:rsidRPr="009225D8" w:rsidRDefault="009225D8" w:rsidP="009225D8">
            <w:pPr>
              <w:pStyle w:val="Default"/>
              <w:rPr>
                <w:rFonts w:ascii="Times New Roman" w:hAnsi="Times New Roman" w:cs="Times New Roman"/>
              </w:rPr>
            </w:pPr>
          </w:p>
          <w:p w:rsidR="009225D8" w:rsidRPr="009225D8" w:rsidRDefault="009225D8" w:rsidP="009225D8">
            <w:pPr>
              <w:pStyle w:val="Default"/>
              <w:rPr>
                <w:rFonts w:ascii="Times New Roman" w:hAnsi="Times New Roman" w:cs="Times New Roman"/>
              </w:rPr>
            </w:pPr>
            <w:r w:rsidRPr="009225D8">
              <w:rPr>
                <w:rFonts w:ascii="Times New Roman" w:hAnsi="Times New Roman" w:cs="Times New Roman"/>
              </w:rPr>
              <w:t>-Napredna opcija u volumenom orjentisanim modovima ventilacije koja isporučuje zadati volumen pod najmanjim mogućim pritiskom ili ekvivalentno (PRVC, Autoflow, ASV)</w:t>
            </w:r>
          </w:p>
          <w:p w:rsidR="009225D8" w:rsidRPr="009225D8" w:rsidRDefault="009225D8" w:rsidP="009225D8">
            <w:pPr>
              <w:pStyle w:val="Default"/>
              <w:rPr>
                <w:rFonts w:ascii="Times New Roman" w:hAnsi="Times New Roman" w:cs="Times New Roman"/>
              </w:rPr>
            </w:pPr>
          </w:p>
          <w:p w:rsidR="009225D8" w:rsidRPr="009225D8" w:rsidRDefault="009225D8" w:rsidP="009225D8">
            <w:pPr>
              <w:pStyle w:val="Default"/>
              <w:rPr>
                <w:rFonts w:ascii="Times New Roman" w:hAnsi="Times New Roman" w:cs="Times New Roman"/>
              </w:rPr>
            </w:pPr>
            <w:r w:rsidRPr="009225D8">
              <w:rPr>
                <w:rFonts w:ascii="Times New Roman" w:hAnsi="Times New Roman" w:cs="Times New Roman"/>
              </w:rPr>
              <w:t>-integrisana O</w:t>
            </w:r>
            <w:r w:rsidRPr="009225D8">
              <w:rPr>
                <w:rFonts w:ascii="Times New Roman" w:hAnsi="Times New Roman" w:cs="Times New Roman"/>
                <w:vertAlign w:val="subscript"/>
              </w:rPr>
              <w:t>2</w:t>
            </w:r>
            <w:r w:rsidRPr="009225D8">
              <w:rPr>
                <w:rFonts w:ascii="Times New Roman" w:hAnsi="Times New Roman" w:cs="Times New Roman"/>
              </w:rPr>
              <w:t xml:space="preserve"> terapija sa protokom od minimalno 100 L/min</w:t>
            </w:r>
          </w:p>
          <w:p w:rsidR="009225D8" w:rsidRPr="009225D8" w:rsidRDefault="009225D8" w:rsidP="009225D8">
            <w:pPr>
              <w:pStyle w:val="Default"/>
              <w:rPr>
                <w:rFonts w:ascii="Times New Roman" w:hAnsi="Times New Roman" w:cs="Times New Roman"/>
              </w:rPr>
            </w:pPr>
          </w:p>
        </w:tc>
      </w:tr>
      <w:tr w:rsidR="009225D8" w:rsidRPr="009225D8" w:rsidTr="009225D8">
        <w:trPr>
          <w:trHeight w:val="737"/>
        </w:trPr>
        <w:tc>
          <w:tcPr>
            <w:tcW w:w="1437" w:type="dxa"/>
            <w:vAlign w:val="center"/>
          </w:tcPr>
          <w:p w:rsidR="009225D8" w:rsidRPr="009225D8" w:rsidRDefault="009225D8" w:rsidP="009225D8">
            <w:pPr>
              <w:pStyle w:val="Default"/>
              <w:jc w:val="center"/>
              <w:rPr>
                <w:rFonts w:ascii="Times New Roman" w:hAnsi="Times New Roman" w:cs="Times New Roman"/>
              </w:rPr>
            </w:pPr>
            <w:r w:rsidRPr="009225D8">
              <w:rPr>
                <w:rFonts w:ascii="Times New Roman" w:hAnsi="Times New Roman" w:cs="Times New Roman"/>
              </w:rPr>
              <w:t>8.</w:t>
            </w:r>
          </w:p>
        </w:tc>
        <w:tc>
          <w:tcPr>
            <w:tcW w:w="8203" w:type="dxa"/>
            <w:vAlign w:val="center"/>
          </w:tcPr>
          <w:p w:rsidR="009225D8" w:rsidRPr="009225D8" w:rsidRDefault="009225D8" w:rsidP="009225D8">
            <w:pPr>
              <w:pStyle w:val="Default"/>
              <w:rPr>
                <w:rFonts w:ascii="Times New Roman" w:hAnsi="Times New Roman" w:cs="Times New Roman"/>
              </w:rPr>
            </w:pPr>
            <w:r w:rsidRPr="009225D8">
              <w:rPr>
                <w:rFonts w:ascii="Times New Roman" w:hAnsi="Times New Roman" w:cs="Times New Roman"/>
              </w:rPr>
              <w:t>Ekran u boji, veličine 12“, osetljiv na dodir</w:t>
            </w:r>
          </w:p>
        </w:tc>
      </w:tr>
      <w:tr w:rsidR="009225D8" w:rsidRPr="009225D8" w:rsidTr="009225D8">
        <w:trPr>
          <w:trHeight w:val="245"/>
        </w:trPr>
        <w:tc>
          <w:tcPr>
            <w:tcW w:w="1437" w:type="dxa"/>
            <w:vAlign w:val="center"/>
          </w:tcPr>
          <w:p w:rsidR="009225D8" w:rsidRPr="009225D8" w:rsidRDefault="009225D8" w:rsidP="009225D8">
            <w:pPr>
              <w:pStyle w:val="Default"/>
              <w:jc w:val="center"/>
              <w:rPr>
                <w:rFonts w:ascii="Times New Roman" w:hAnsi="Times New Roman" w:cs="Times New Roman"/>
              </w:rPr>
            </w:pPr>
            <w:r w:rsidRPr="009225D8">
              <w:rPr>
                <w:rFonts w:ascii="Times New Roman" w:hAnsi="Times New Roman" w:cs="Times New Roman"/>
              </w:rPr>
              <w:t>9.</w:t>
            </w:r>
          </w:p>
        </w:tc>
        <w:tc>
          <w:tcPr>
            <w:tcW w:w="8203" w:type="dxa"/>
            <w:vAlign w:val="center"/>
          </w:tcPr>
          <w:p w:rsidR="009225D8" w:rsidRPr="009225D8" w:rsidRDefault="009225D8" w:rsidP="009225D8">
            <w:pPr>
              <w:pStyle w:val="Default"/>
              <w:rPr>
                <w:rFonts w:ascii="Times New Roman" w:hAnsi="Times New Roman" w:cs="Times New Roman"/>
              </w:rPr>
            </w:pPr>
            <w:r w:rsidRPr="009225D8">
              <w:rPr>
                <w:rFonts w:ascii="Times New Roman" w:hAnsi="Times New Roman" w:cs="Times New Roman"/>
              </w:rPr>
              <w:t>Prikaz na ekranu 3 krive istovremeno (pritisak, volumen, protok, CO</w:t>
            </w:r>
            <w:r w:rsidRPr="009225D8">
              <w:rPr>
                <w:rFonts w:ascii="Times New Roman" w:hAnsi="Times New Roman" w:cs="Times New Roman"/>
                <w:vertAlign w:val="subscript"/>
              </w:rPr>
              <w:t>2</w:t>
            </w:r>
            <w:r w:rsidRPr="009225D8">
              <w:rPr>
                <w:rFonts w:ascii="Times New Roman" w:hAnsi="Times New Roman" w:cs="Times New Roman"/>
              </w:rPr>
              <w:t>); prikaz petlji i trendova</w:t>
            </w:r>
          </w:p>
        </w:tc>
      </w:tr>
      <w:tr w:rsidR="009225D8" w:rsidRPr="009225D8" w:rsidTr="009225D8">
        <w:trPr>
          <w:trHeight w:val="245"/>
        </w:trPr>
        <w:tc>
          <w:tcPr>
            <w:tcW w:w="1437" w:type="dxa"/>
            <w:vAlign w:val="center"/>
          </w:tcPr>
          <w:p w:rsidR="009225D8" w:rsidRPr="009225D8" w:rsidRDefault="009225D8" w:rsidP="009225D8">
            <w:pPr>
              <w:pStyle w:val="Default"/>
              <w:jc w:val="center"/>
              <w:rPr>
                <w:rFonts w:ascii="Times New Roman" w:hAnsi="Times New Roman" w:cs="Times New Roman"/>
              </w:rPr>
            </w:pPr>
            <w:r w:rsidRPr="009225D8">
              <w:rPr>
                <w:rFonts w:ascii="Times New Roman" w:hAnsi="Times New Roman" w:cs="Times New Roman"/>
              </w:rPr>
              <w:t>10.</w:t>
            </w:r>
          </w:p>
        </w:tc>
        <w:tc>
          <w:tcPr>
            <w:tcW w:w="8203" w:type="dxa"/>
            <w:vAlign w:val="center"/>
          </w:tcPr>
          <w:p w:rsidR="009225D8" w:rsidRPr="009225D8" w:rsidRDefault="009225D8" w:rsidP="009225D8">
            <w:pPr>
              <w:pStyle w:val="Default"/>
              <w:rPr>
                <w:rFonts w:ascii="Times New Roman" w:hAnsi="Times New Roman" w:cs="Times New Roman"/>
              </w:rPr>
            </w:pPr>
            <w:r w:rsidRPr="009225D8">
              <w:rPr>
                <w:rFonts w:ascii="Times New Roman" w:hAnsi="Times New Roman" w:cs="Times New Roman"/>
              </w:rPr>
              <w:t>Trendovi u trajanju minimalno 10 dana</w:t>
            </w:r>
          </w:p>
        </w:tc>
      </w:tr>
      <w:tr w:rsidR="009225D8" w:rsidRPr="009225D8" w:rsidTr="009225D8">
        <w:trPr>
          <w:trHeight w:val="492"/>
        </w:trPr>
        <w:tc>
          <w:tcPr>
            <w:tcW w:w="1437" w:type="dxa"/>
            <w:vAlign w:val="center"/>
          </w:tcPr>
          <w:p w:rsidR="009225D8" w:rsidRPr="009225D8" w:rsidRDefault="009225D8" w:rsidP="009225D8">
            <w:pPr>
              <w:pStyle w:val="Default"/>
              <w:jc w:val="center"/>
              <w:rPr>
                <w:rFonts w:ascii="Times New Roman" w:hAnsi="Times New Roman" w:cs="Times New Roman"/>
              </w:rPr>
            </w:pPr>
            <w:r w:rsidRPr="009225D8">
              <w:rPr>
                <w:rFonts w:ascii="Times New Roman" w:hAnsi="Times New Roman" w:cs="Times New Roman"/>
              </w:rPr>
              <w:t>11.</w:t>
            </w:r>
          </w:p>
        </w:tc>
        <w:tc>
          <w:tcPr>
            <w:tcW w:w="8203" w:type="dxa"/>
            <w:vAlign w:val="center"/>
          </w:tcPr>
          <w:p w:rsidR="009225D8" w:rsidRPr="009225D8" w:rsidRDefault="009225D8" w:rsidP="009225D8">
            <w:pPr>
              <w:pStyle w:val="Default"/>
              <w:rPr>
                <w:rFonts w:ascii="Times New Roman" w:hAnsi="Times New Roman" w:cs="Times New Roman"/>
              </w:rPr>
            </w:pPr>
            <w:r w:rsidRPr="009225D8">
              <w:rPr>
                <w:rFonts w:ascii="Times New Roman" w:hAnsi="Times New Roman" w:cs="Times New Roman"/>
              </w:rPr>
              <w:t>Merenje koncentracije etCO</w:t>
            </w:r>
            <w:r w:rsidRPr="009225D8">
              <w:rPr>
                <w:rFonts w:ascii="Times New Roman" w:hAnsi="Times New Roman" w:cs="Times New Roman"/>
                <w:vertAlign w:val="subscript"/>
              </w:rPr>
              <w:t>2</w:t>
            </w:r>
            <w:r w:rsidRPr="009225D8">
              <w:rPr>
                <w:rFonts w:ascii="Times New Roman" w:hAnsi="Times New Roman" w:cs="Times New Roman"/>
              </w:rPr>
              <w:t xml:space="preserve">, </w:t>
            </w:r>
            <w:r w:rsidRPr="009225D8">
              <w:rPr>
                <w:rFonts w:ascii="Times New Roman" w:hAnsi="Times New Roman" w:cs="Times New Roman"/>
                <w:i/>
              </w:rPr>
              <w:t>mainstream</w:t>
            </w:r>
            <w:r w:rsidRPr="009225D8">
              <w:rPr>
                <w:rFonts w:ascii="Times New Roman" w:hAnsi="Times New Roman" w:cs="Times New Roman"/>
              </w:rPr>
              <w:t xml:space="preserve"> metodom</w:t>
            </w:r>
          </w:p>
        </w:tc>
      </w:tr>
      <w:tr w:rsidR="009225D8" w:rsidRPr="009225D8" w:rsidTr="009225D8">
        <w:trPr>
          <w:trHeight w:val="737"/>
        </w:trPr>
        <w:tc>
          <w:tcPr>
            <w:tcW w:w="1437" w:type="dxa"/>
            <w:vAlign w:val="center"/>
          </w:tcPr>
          <w:p w:rsidR="009225D8" w:rsidRPr="009225D8" w:rsidRDefault="009225D8" w:rsidP="009225D8">
            <w:pPr>
              <w:pStyle w:val="Default"/>
              <w:jc w:val="center"/>
              <w:rPr>
                <w:rFonts w:ascii="Times New Roman" w:hAnsi="Times New Roman" w:cs="Times New Roman"/>
              </w:rPr>
            </w:pPr>
            <w:r w:rsidRPr="009225D8">
              <w:rPr>
                <w:rFonts w:ascii="Times New Roman" w:hAnsi="Times New Roman" w:cs="Times New Roman"/>
              </w:rPr>
              <w:t>12.</w:t>
            </w:r>
          </w:p>
        </w:tc>
        <w:tc>
          <w:tcPr>
            <w:tcW w:w="8203" w:type="dxa"/>
            <w:vAlign w:val="center"/>
          </w:tcPr>
          <w:p w:rsidR="009225D8" w:rsidRPr="009225D8" w:rsidRDefault="009225D8" w:rsidP="009225D8">
            <w:pPr>
              <w:pStyle w:val="Default"/>
              <w:rPr>
                <w:rFonts w:ascii="Times New Roman" w:hAnsi="Times New Roman" w:cs="Times New Roman"/>
                <w:b/>
              </w:rPr>
            </w:pPr>
            <w:r w:rsidRPr="009225D8">
              <w:rPr>
                <w:rFonts w:ascii="Times New Roman" w:hAnsi="Times New Roman" w:cs="Times New Roman"/>
                <w:b/>
              </w:rPr>
              <w:t>Podešavanja ventilatora:</w:t>
            </w:r>
          </w:p>
          <w:p w:rsidR="009225D8" w:rsidRPr="009225D8" w:rsidRDefault="009225D8" w:rsidP="009225D8">
            <w:pPr>
              <w:pStyle w:val="Default"/>
              <w:rPr>
                <w:rFonts w:ascii="Times New Roman" w:hAnsi="Times New Roman" w:cs="Times New Roman"/>
              </w:rPr>
            </w:pPr>
          </w:p>
          <w:p w:rsidR="009225D8" w:rsidRPr="009225D8" w:rsidRDefault="009225D8" w:rsidP="009225D8">
            <w:pPr>
              <w:pStyle w:val="Default"/>
              <w:rPr>
                <w:rFonts w:ascii="Times New Roman" w:hAnsi="Times New Roman" w:cs="Times New Roman"/>
              </w:rPr>
            </w:pPr>
            <w:r w:rsidRPr="009225D8">
              <w:rPr>
                <w:rFonts w:ascii="Times New Roman" w:hAnsi="Times New Roman" w:cs="Times New Roman"/>
              </w:rPr>
              <w:t>- Respiratorni (tidalni) volumen 20mL – 2L</w:t>
            </w:r>
          </w:p>
          <w:p w:rsidR="009225D8" w:rsidRPr="009225D8" w:rsidRDefault="009225D8" w:rsidP="009225D8">
            <w:pPr>
              <w:pStyle w:val="Default"/>
              <w:rPr>
                <w:rFonts w:ascii="Times New Roman" w:hAnsi="Times New Roman" w:cs="Times New Roman"/>
              </w:rPr>
            </w:pPr>
            <w:r w:rsidRPr="009225D8">
              <w:rPr>
                <w:rFonts w:ascii="Times New Roman" w:hAnsi="Times New Roman" w:cs="Times New Roman"/>
              </w:rPr>
              <w:t>- Vreme inspiracije 0.2 – 10 sekundi (trajanje inspiratorne faze)</w:t>
            </w:r>
          </w:p>
          <w:p w:rsidR="009225D8" w:rsidRPr="009225D8" w:rsidRDefault="009225D8" w:rsidP="009225D8">
            <w:pPr>
              <w:pStyle w:val="Default"/>
              <w:rPr>
                <w:rFonts w:ascii="Times New Roman" w:hAnsi="Times New Roman" w:cs="Times New Roman"/>
              </w:rPr>
            </w:pPr>
            <w:r w:rsidRPr="009225D8">
              <w:rPr>
                <w:rFonts w:ascii="Times New Roman" w:hAnsi="Times New Roman" w:cs="Times New Roman"/>
              </w:rPr>
              <w:t>- Frekvencija ventilacije 2 – 80 u minuti</w:t>
            </w:r>
          </w:p>
          <w:p w:rsidR="009225D8" w:rsidRPr="009225D8" w:rsidRDefault="009225D8" w:rsidP="009225D8">
            <w:pPr>
              <w:pStyle w:val="Default"/>
              <w:rPr>
                <w:rFonts w:ascii="Times New Roman" w:hAnsi="Times New Roman" w:cs="Times New Roman"/>
              </w:rPr>
            </w:pPr>
            <w:r w:rsidRPr="009225D8">
              <w:rPr>
                <w:rFonts w:ascii="Times New Roman" w:hAnsi="Times New Roman" w:cs="Times New Roman"/>
              </w:rPr>
              <w:t>- Inspiratorni pritisak 1-99 mbar.</w:t>
            </w:r>
          </w:p>
          <w:p w:rsidR="009225D8" w:rsidRPr="009225D8" w:rsidRDefault="009225D8" w:rsidP="009225D8">
            <w:pPr>
              <w:pStyle w:val="Default"/>
              <w:rPr>
                <w:rFonts w:ascii="Times New Roman" w:hAnsi="Times New Roman" w:cs="Times New Roman"/>
              </w:rPr>
            </w:pPr>
            <w:r w:rsidRPr="009225D8">
              <w:rPr>
                <w:rFonts w:ascii="Times New Roman" w:hAnsi="Times New Roman" w:cs="Times New Roman"/>
              </w:rPr>
              <w:t>- PEEP podesiv 0-50 mbar.</w:t>
            </w:r>
          </w:p>
          <w:p w:rsidR="009225D8" w:rsidRPr="009225D8" w:rsidRDefault="009225D8" w:rsidP="009225D8">
            <w:pPr>
              <w:pStyle w:val="Default"/>
              <w:rPr>
                <w:rFonts w:ascii="Times New Roman" w:hAnsi="Times New Roman" w:cs="Times New Roman"/>
              </w:rPr>
            </w:pPr>
            <w:r w:rsidRPr="009225D8">
              <w:rPr>
                <w:rFonts w:ascii="Times New Roman" w:hAnsi="Times New Roman" w:cs="Times New Roman"/>
              </w:rPr>
              <w:t>- Podrška pritiskom za spontane udisaje pacijenta (pressure suport) 0-50 mbar</w:t>
            </w:r>
          </w:p>
          <w:p w:rsidR="009225D8" w:rsidRPr="009225D8" w:rsidRDefault="009225D8" w:rsidP="009225D8">
            <w:pPr>
              <w:pStyle w:val="Default"/>
              <w:rPr>
                <w:rFonts w:ascii="Times New Roman" w:hAnsi="Times New Roman" w:cs="Times New Roman"/>
              </w:rPr>
            </w:pPr>
            <w:r w:rsidRPr="009225D8">
              <w:rPr>
                <w:rFonts w:ascii="Times New Roman" w:hAnsi="Times New Roman" w:cs="Times New Roman"/>
              </w:rPr>
              <w:t>- Podešavanje koncentracije kiseonika 21-100%</w:t>
            </w:r>
          </w:p>
          <w:p w:rsidR="009225D8" w:rsidRPr="009225D8" w:rsidRDefault="009225D8" w:rsidP="009225D8">
            <w:pPr>
              <w:pStyle w:val="Default"/>
              <w:rPr>
                <w:rFonts w:ascii="Times New Roman" w:hAnsi="Times New Roman" w:cs="Times New Roman"/>
              </w:rPr>
            </w:pPr>
            <w:r w:rsidRPr="009225D8">
              <w:rPr>
                <w:rFonts w:ascii="Times New Roman" w:hAnsi="Times New Roman" w:cs="Times New Roman"/>
              </w:rPr>
              <w:t>- Podešavanje osetljivosti triggera 1-15 L/min.</w:t>
            </w:r>
          </w:p>
        </w:tc>
      </w:tr>
      <w:tr w:rsidR="009225D8" w:rsidRPr="009225D8" w:rsidTr="009225D8">
        <w:trPr>
          <w:trHeight w:val="375"/>
        </w:trPr>
        <w:tc>
          <w:tcPr>
            <w:tcW w:w="1437" w:type="dxa"/>
            <w:vAlign w:val="center"/>
          </w:tcPr>
          <w:p w:rsidR="009225D8" w:rsidRPr="009225D8" w:rsidRDefault="009225D8" w:rsidP="009225D8">
            <w:pPr>
              <w:pStyle w:val="Default"/>
              <w:jc w:val="center"/>
              <w:rPr>
                <w:rFonts w:ascii="Times New Roman" w:hAnsi="Times New Roman" w:cs="Times New Roman"/>
              </w:rPr>
            </w:pPr>
            <w:r w:rsidRPr="009225D8">
              <w:rPr>
                <w:rFonts w:ascii="Times New Roman" w:hAnsi="Times New Roman" w:cs="Times New Roman"/>
              </w:rPr>
              <w:t>13.</w:t>
            </w:r>
          </w:p>
        </w:tc>
        <w:tc>
          <w:tcPr>
            <w:tcW w:w="8203" w:type="dxa"/>
            <w:vAlign w:val="center"/>
          </w:tcPr>
          <w:p w:rsidR="009225D8" w:rsidRPr="009225D8" w:rsidRDefault="009225D8" w:rsidP="009225D8">
            <w:pPr>
              <w:pStyle w:val="Default"/>
              <w:rPr>
                <w:rFonts w:ascii="Times New Roman" w:hAnsi="Times New Roman" w:cs="Times New Roman"/>
              </w:rPr>
            </w:pPr>
            <w:r w:rsidRPr="009225D8">
              <w:rPr>
                <w:rFonts w:ascii="Times New Roman" w:hAnsi="Times New Roman" w:cs="Times New Roman"/>
              </w:rPr>
              <w:t>Kompenzacija curenja i trigera;</w:t>
            </w:r>
          </w:p>
          <w:p w:rsidR="009225D8" w:rsidRPr="009225D8" w:rsidRDefault="009225D8" w:rsidP="009225D8">
            <w:pPr>
              <w:pStyle w:val="Default"/>
              <w:rPr>
                <w:rFonts w:ascii="Times New Roman" w:hAnsi="Times New Roman" w:cs="Times New Roman"/>
              </w:rPr>
            </w:pPr>
            <w:r w:rsidRPr="009225D8">
              <w:rPr>
                <w:rFonts w:ascii="Times New Roman" w:hAnsi="Times New Roman" w:cs="Times New Roman"/>
              </w:rPr>
              <w:t>Automatska kompenzacija tubusa</w:t>
            </w:r>
          </w:p>
        </w:tc>
      </w:tr>
      <w:tr w:rsidR="009225D8" w:rsidRPr="009225D8" w:rsidTr="009225D8">
        <w:trPr>
          <w:trHeight w:val="2505"/>
        </w:trPr>
        <w:tc>
          <w:tcPr>
            <w:tcW w:w="1437" w:type="dxa"/>
            <w:vAlign w:val="center"/>
          </w:tcPr>
          <w:p w:rsidR="009225D8" w:rsidRPr="009225D8" w:rsidRDefault="009225D8" w:rsidP="009225D8">
            <w:pPr>
              <w:pStyle w:val="Default"/>
              <w:jc w:val="center"/>
              <w:rPr>
                <w:rFonts w:ascii="Times New Roman" w:hAnsi="Times New Roman" w:cs="Times New Roman"/>
              </w:rPr>
            </w:pPr>
            <w:r w:rsidRPr="009225D8">
              <w:rPr>
                <w:rFonts w:ascii="Times New Roman" w:hAnsi="Times New Roman" w:cs="Times New Roman"/>
              </w:rPr>
              <w:t>14.</w:t>
            </w:r>
          </w:p>
        </w:tc>
        <w:tc>
          <w:tcPr>
            <w:tcW w:w="8203" w:type="dxa"/>
            <w:vAlign w:val="center"/>
          </w:tcPr>
          <w:p w:rsidR="009225D8" w:rsidRPr="009225D8" w:rsidRDefault="009225D8" w:rsidP="009225D8">
            <w:pPr>
              <w:pStyle w:val="Default"/>
              <w:rPr>
                <w:rFonts w:ascii="Times New Roman" w:hAnsi="Times New Roman" w:cs="Times New Roman"/>
                <w:b/>
              </w:rPr>
            </w:pPr>
            <w:r w:rsidRPr="009225D8">
              <w:rPr>
                <w:rFonts w:ascii="Times New Roman" w:hAnsi="Times New Roman" w:cs="Times New Roman"/>
                <w:b/>
              </w:rPr>
              <w:t>Prikaz parametara na displeju:</w:t>
            </w:r>
          </w:p>
          <w:p w:rsidR="009225D8" w:rsidRPr="009225D8" w:rsidRDefault="009225D8" w:rsidP="009225D8">
            <w:pPr>
              <w:pStyle w:val="Default"/>
              <w:rPr>
                <w:rFonts w:ascii="Times New Roman" w:hAnsi="Times New Roman" w:cs="Times New Roman"/>
              </w:rPr>
            </w:pPr>
          </w:p>
          <w:p w:rsidR="009225D8" w:rsidRPr="009225D8" w:rsidRDefault="009225D8" w:rsidP="009225D8">
            <w:pPr>
              <w:pStyle w:val="Default"/>
              <w:rPr>
                <w:rFonts w:ascii="Times New Roman" w:hAnsi="Times New Roman" w:cs="Times New Roman"/>
              </w:rPr>
            </w:pPr>
            <w:r w:rsidRPr="009225D8">
              <w:rPr>
                <w:rFonts w:ascii="Times New Roman" w:hAnsi="Times New Roman" w:cs="Times New Roman"/>
              </w:rPr>
              <w:t>- Pritisak ( maksimalni, plato, srednji )</w:t>
            </w:r>
          </w:p>
          <w:p w:rsidR="009225D8" w:rsidRPr="009225D8" w:rsidRDefault="009225D8" w:rsidP="009225D8">
            <w:pPr>
              <w:pStyle w:val="Default"/>
              <w:rPr>
                <w:rFonts w:ascii="Times New Roman" w:hAnsi="Times New Roman" w:cs="Times New Roman"/>
              </w:rPr>
            </w:pPr>
            <w:r w:rsidRPr="009225D8">
              <w:rPr>
                <w:rFonts w:ascii="Times New Roman" w:hAnsi="Times New Roman" w:cs="Times New Roman"/>
              </w:rPr>
              <w:t>- Ukupan MV, MV spontanog disanja</w:t>
            </w:r>
          </w:p>
          <w:p w:rsidR="009225D8" w:rsidRPr="009225D8" w:rsidRDefault="009225D8" w:rsidP="009225D8">
            <w:pPr>
              <w:pStyle w:val="Default"/>
              <w:rPr>
                <w:rFonts w:ascii="Times New Roman" w:hAnsi="Times New Roman" w:cs="Times New Roman"/>
              </w:rPr>
            </w:pPr>
            <w:r w:rsidRPr="009225D8">
              <w:rPr>
                <w:rFonts w:ascii="Times New Roman" w:hAnsi="Times New Roman" w:cs="Times New Roman"/>
              </w:rPr>
              <w:t>- Tidalni volumen VT, inspiratorni i ekspiratorni VT</w:t>
            </w:r>
          </w:p>
          <w:p w:rsidR="009225D8" w:rsidRPr="009225D8" w:rsidRDefault="009225D8" w:rsidP="009225D8">
            <w:pPr>
              <w:pStyle w:val="Default"/>
              <w:rPr>
                <w:rFonts w:ascii="Times New Roman" w:hAnsi="Times New Roman" w:cs="Times New Roman"/>
              </w:rPr>
            </w:pPr>
            <w:r w:rsidRPr="009225D8">
              <w:rPr>
                <w:rFonts w:ascii="Times New Roman" w:hAnsi="Times New Roman" w:cs="Times New Roman"/>
              </w:rPr>
              <w:t>- Frekvenca disanja ( Ukupna i spontana )</w:t>
            </w:r>
          </w:p>
          <w:p w:rsidR="009225D8" w:rsidRPr="009225D8" w:rsidRDefault="009225D8" w:rsidP="009225D8">
            <w:pPr>
              <w:pStyle w:val="Default"/>
              <w:rPr>
                <w:rFonts w:ascii="Times New Roman" w:hAnsi="Times New Roman" w:cs="Times New Roman"/>
              </w:rPr>
            </w:pPr>
            <w:r w:rsidRPr="009225D8">
              <w:rPr>
                <w:rFonts w:ascii="Times New Roman" w:hAnsi="Times New Roman" w:cs="Times New Roman"/>
              </w:rPr>
              <w:t>- FiO2</w:t>
            </w:r>
          </w:p>
          <w:p w:rsidR="009225D8" w:rsidRPr="009225D8" w:rsidRDefault="009225D8" w:rsidP="009225D8">
            <w:pPr>
              <w:pStyle w:val="Default"/>
              <w:rPr>
                <w:rFonts w:ascii="Times New Roman" w:hAnsi="Times New Roman" w:cs="Times New Roman"/>
              </w:rPr>
            </w:pPr>
            <w:r w:rsidRPr="009225D8">
              <w:rPr>
                <w:rFonts w:ascii="Times New Roman" w:hAnsi="Times New Roman" w:cs="Times New Roman"/>
              </w:rPr>
              <w:t>- Temperatura inspiratornog gasa</w:t>
            </w:r>
          </w:p>
          <w:p w:rsidR="009225D8" w:rsidRPr="009225D8" w:rsidRDefault="009225D8" w:rsidP="009225D8">
            <w:pPr>
              <w:pStyle w:val="Default"/>
              <w:rPr>
                <w:rFonts w:ascii="Times New Roman" w:hAnsi="Times New Roman" w:cs="Times New Roman"/>
              </w:rPr>
            </w:pPr>
            <w:r w:rsidRPr="009225D8">
              <w:rPr>
                <w:rFonts w:ascii="Times New Roman" w:hAnsi="Times New Roman" w:cs="Times New Roman"/>
              </w:rPr>
              <w:t>- etCO</w:t>
            </w:r>
            <w:r w:rsidRPr="009225D8">
              <w:rPr>
                <w:rFonts w:ascii="Times New Roman" w:hAnsi="Times New Roman" w:cs="Times New Roman"/>
                <w:vertAlign w:val="subscript"/>
              </w:rPr>
              <w:t>2</w:t>
            </w:r>
          </w:p>
          <w:p w:rsidR="009225D8" w:rsidRPr="009225D8" w:rsidRDefault="009225D8" w:rsidP="009225D8">
            <w:pPr>
              <w:pStyle w:val="Default"/>
              <w:rPr>
                <w:rFonts w:ascii="Times New Roman" w:hAnsi="Times New Roman" w:cs="Times New Roman"/>
              </w:rPr>
            </w:pPr>
          </w:p>
        </w:tc>
      </w:tr>
      <w:tr w:rsidR="009225D8" w:rsidRPr="009225D8" w:rsidTr="009225D8">
        <w:trPr>
          <w:trHeight w:val="245"/>
        </w:trPr>
        <w:tc>
          <w:tcPr>
            <w:tcW w:w="1437" w:type="dxa"/>
            <w:vAlign w:val="center"/>
          </w:tcPr>
          <w:p w:rsidR="009225D8" w:rsidRPr="009225D8" w:rsidRDefault="009225D8" w:rsidP="009225D8">
            <w:pPr>
              <w:pStyle w:val="Default"/>
              <w:jc w:val="center"/>
              <w:rPr>
                <w:rFonts w:ascii="Times New Roman" w:hAnsi="Times New Roman" w:cs="Times New Roman"/>
              </w:rPr>
            </w:pPr>
            <w:r w:rsidRPr="009225D8">
              <w:rPr>
                <w:rFonts w:ascii="Times New Roman" w:hAnsi="Times New Roman" w:cs="Times New Roman"/>
              </w:rPr>
              <w:t>15.</w:t>
            </w:r>
          </w:p>
        </w:tc>
        <w:tc>
          <w:tcPr>
            <w:tcW w:w="8203" w:type="dxa"/>
            <w:vAlign w:val="center"/>
          </w:tcPr>
          <w:p w:rsidR="009225D8" w:rsidRPr="009225D8" w:rsidRDefault="009225D8" w:rsidP="009225D8">
            <w:pPr>
              <w:pStyle w:val="Default"/>
              <w:rPr>
                <w:rFonts w:ascii="Times New Roman" w:hAnsi="Times New Roman" w:cs="Times New Roman"/>
              </w:rPr>
            </w:pPr>
            <w:r w:rsidRPr="009225D8">
              <w:rPr>
                <w:rFonts w:ascii="Times New Roman" w:hAnsi="Times New Roman" w:cs="Times New Roman"/>
              </w:rPr>
              <w:t>Prikaz petlji: P-V, V-F, F-P, V-CO2, P</w:t>
            </w:r>
            <w:r w:rsidRPr="009225D8">
              <w:rPr>
                <w:rFonts w:ascii="Times New Roman" w:hAnsi="Times New Roman" w:cs="Times New Roman"/>
                <w:vertAlign w:val="subscript"/>
              </w:rPr>
              <w:t>trach</w:t>
            </w:r>
            <w:r w:rsidRPr="009225D8">
              <w:rPr>
                <w:rFonts w:ascii="Times New Roman" w:hAnsi="Times New Roman" w:cs="Times New Roman"/>
              </w:rPr>
              <w:t>-V, F-P</w:t>
            </w:r>
            <w:r w:rsidRPr="009225D8">
              <w:rPr>
                <w:rFonts w:ascii="Times New Roman" w:hAnsi="Times New Roman" w:cs="Times New Roman"/>
                <w:vertAlign w:val="subscript"/>
              </w:rPr>
              <w:t>trach</w:t>
            </w:r>
          </w:p>
        </w:tc>
      </w:tr>
      <w:tr w:rsidR="009225D8" w:rsidRPr="009225D8" w:rsidTr="009225D8">
        <w:trPr>
          <w:trHeight w:val="245"/>
        </w:trPr>
        <w:tc>
          <w:tcPr>
            <w:tcW w:w="1437" w:type="dxa"/>
            <w:vAlign w:val="center"/>
          </w:tcPr>
          <w:p w:rsidR="009225D8" w:rsidRPr="009225D8" w:rsidRDefault="009225D8" w:rsidP="009225D8">
            <w:pPr>
              <w:pStyle w:val="Default"/>
              <w:jc w:val="center"/>
              <w:rPr>
                <w:rFonts w:ascii="Times New Roman" w:hAnsi="Times New Roman" w:cs="Times New Roman"/>
                <w:lang w:val="hr-HR"/>
              </w:rPr>
            </w:pPr>
            <w:r w:rsidRPr="009225D8">
              <w:rPr>
                <w:rFonts w:ascii="Times New Roman" w:hAnsi="Times New Roman" w:cs="Times New Roman"/>
                <w:lang w:val="hr-HR"/>
              </w:rPr>
              <w:t>16.</w:t>
            </w:r>
          </w:p>
        </w:tc>
        <w:tc>
          <w:tcPr>
            <w:tcW w:w="8203" w:type="dxa"/>
            <w:vAlign w:val="center"/>
          </w:tcPr>
          <w:p w:rsidR="009225D8" w:rsidRPr="009225D8" w:rsidRDefault="009225D8" w:rsidP="009225D8">
            <w:pPr>
              <w:pStyle w:val="Default"/>
              <w:rPr>
                <w:rFonts w:ascii="Times New Roman" w:hAnsi="Times New Roman" w:cs="Times New Roman"/>
              </w:rPr>
            </w:pPr>
            <w:r w:rsidRPr="009225D8">
              <w:rPr>
                <w:rFonts w:ascii="Times New Roman" w:hAnsi="Times New Roman" w:cs="Times New Roman"/>
              </w:rPr>
              <w:t>Zasebne funkcije zadršavanje inspirijuma i zadržavanje ekspirijuma</w:t>
            </w:r>
          </w:p>
        </w:tc>
      </w:tr>
      <w:tr w:rsidR="009225D8" w:rsidRPr="009225D8" w:rsidTr="009225D8">
        <w:trPr>
          <w:trHeight w:val="245"/>
        </w:trPr>
        <w:tc>
          <w:tcPr>
            <w:tcW w:w="1437" w:type="dxa"/>
            <w:vAlign w:val="center"/>
          </w:tcPr>
          <w:p w:rsidR="009225D8" w:rsidRPr="009225D8" w:rsidRDefault="009225D8" w:rsidP="009225D8">
            <w:pPr>
              <w:pStyle w:val="Default"/>
              <w:jc w:val="center"/>
              <w:rPr>
                <w:rFonts w:ascii="Times New Roman" w:hAnsi="Times New Roman" w:cs="Times New Roman"/>
              </w:rPr>
            </w:pPr>
            <w:r w:rsidRPr="009225D8">
              <w:rPr>
                <w:rFonts w:ascii="Times New Roman" w:hAnsi="Times New Roman" w:cs="Times New Roman"/>
              </w:rPr>
              <w:t>17.</w:t>
            </w:r>
          </w:p>
        </w:tc>
        <w:tc>
          <w:tcPr>
            <w:tcW w:w="8203" w:type="dxa"/>
            <w:vAlign w:val="center"/>
          </w:tcPr>
          <w:p w:rsidR="009225D8" w:rsidRPr="009225D8" w:rsidRDefault="009225D8" w:rsidP="009225D8">
            <w:pPr>
              <w:pStyle w:val="Default"/>
              <w:rPr>
                <w:rFonts w:ascii="Times New Roman" w:hAnsi="Times New Roman" w:cs="Times New Roman"/>
              </w:rPr>
            </w:pPr>
            <w:r w:rsidRPr="009225D8">
              <w:rPr>
                <w:rFonts w:ascii="Times New Roman" w:hAnsi="Times New Roman" w:cs="Times New Roman"/>
              </w:rPr>
              <w:t>Merenje i proračun faktora odvikavanja pacijenta od mehaničke ventilacije: RSBI</w:t>
            </w:r>
          </w:p>
        </w:tc>
      </w:tr>
      <w:tr w:rsidR="009225D8" w:rsidRPr="009225D8" w:rsidTr="009225D8">
        <w:trPr>
          <w:trHeight w:val="245"/>
        </w:trPr>
        <w:tc>
          <w:tcPr>
            <w:tcW w:w="1437" w:type="dxa"/>
            <w:vAlign w:val="center"/>
          </w:tcPr>
          <w:p w:rsidR="009225D8" w:rsidRPr="009225D8" w:rsidRDefault="009225D8" w:rsidP="009225D8">
            <w:pPr>
              <w:pStyle w:val="Default"/>
              <w:jc w:val="center"/>
              <w:rPr>
                <w:rFonts w:ascii="Times New Roman" w:hAnsi="Times New Roman" w:cs="Times New Roman"/>
              </w:rPr>
            </w:pPr>
            <w:r w:rsidRPr="009225D8">
              <w:rPr>
                <w:rFonts w:ascii="Times New Roman" w:hAnsi="Times New Roman" w:cs="Times New Roman"/>
              </w:rPr>
              <w:t>18.</w:t>
            </w:r>
          </w:p>
        </w:tc>
        <w:tc>
          <w:tcPr>
            <w:tcW w:w="8203" w:type="dxa"/>
            <w:vAlign w:val="center"/>
          </w:tcPr>
          <w:p w:rsidR="009225D8" w:rsidRPr="009225D8" w:rsidRDefault="009225D8" w:rsidP="009225D8">
            <w:pPr>
              <w:pStyle w:val="Default"/>
              <w:rPr>
                <w:rFonts w:ascii="Times New Roman" w:hAnsi="Times New Roman" w:cs="Times New Roman"/>
                <w:b/>
              </w:rPr>
            </w:pPr>
            <w:r w:rsidRPr="009225D8">
              <w:rPr>
                <w:rFonts w:ascii="Times New Roman" w:hAnsi="Times New Roman" w:cs="Times New Roman"/>
                <w:b/>
              </w:rPr>
              <w:t>Merenja parametara:</w:t>
            </w:r>
          </w:p>
          <w:p w:rsidR="009225D8" w:rsidRPr="009225D8" w:rsidRDefault="009225D8" w:rsidP="009225D8">
            <w:pPr>
              <w:pStyle w:val="Default"/>
              <w:rPr>
                <w:rFonts w:ascii="Times New Roman" w:hAnsi="Times New Roman" w:cs="Times New Roman"/>
              </w:rPr>
            </w:pPr>
          </w:p>
          <w:p w:rsidR="009225D8" w:rsidRPr="009225D8" w:rsidRDefault="009225D8" w:rsidP="009225D8">
            <w:pPr>
              <w:pStyle w:val="Default"/>
              <w:rPr>
                <w:rFonts w:ascii="Times New Roman" w:hAnsi="Times New Roman" w:cs="Times New Roman"/>
              </w:rPr>
            </w:pPr>
            <w:r w:rsidRPr="009225D8">
              <w:rPr>
                <w:rFonts w:ascii="Times New Roman" w:hAnsi="Times New Roman" w:cs="Times New Roman"/>
              </w:rPr>
              <w:t>- R, rezistansa</w:t>
            </w:r>
          </w:p>
          <w:p w:rsidR="009225D8" w:rsidRPr="009225D8" w:rsidRDefault="009225D8" w:rsidP="009225D8">
            <w:pPr>
              <w:pStyle w:val="Default"/>
              <w:rPr>
                <w:rFonts w:ascii="Times New Roman" w:hAnsi="Times New Roman" w:cs="Times New Roman"/>
              </w:rPr>
            </w:pPr>
            <w:r w:rsidRPr="009225D8">
              <w:rPr>
                <w:rFonts w:ascii="Times New Roman" w:hAnsi="Times New Roman" w:cs="Times New Roman"/>
              </w:rPr>
              <w:t>- C, komplijansa</w:t>
            </w:r>
          </w:p>
          <w:p w:rsidR="009225D8" w:rsidRPr="009225D8" w:rsidRDefault="009225D8" w:rsidP="009225D8">
            <w:pPr>
              <w:pStyle w:val="Default"/>
              <w:rPr>
                <w:rFonts w:ascii="Times New Roman" w:hAnsi="Times New Roman" w:cs="Times New Roman"/>
              </w:rPr>
            </w:pPr>
            <w:r w:rsidRPr="009225D8">
              <w:rPr>
                <w:rFonts w:ascii="Times New Roman" w:hAnsi="Times New Roman" w:cs="Times New Roman"/>
              </w:rPr>
              <w:t>- intrinzički PEEP/autoPEEP</w:t>
            </w:r>
          </w:p>
        </w:tc>
      </w:tr>
      <w:tr w:rsidR="009225D8" w:rsidRPr="009225D8" w:rsidTr="009225D8">
        <w:trPr>
          <w:trHeight w:val="492"/>
        </w:trPr>
        <w:tc>
          <w:tcPr>
            <w:tcW w:w="1437" w:type="dxa"/>
            <w:vAlign w:val="center"/>
          </w:tcPr>
          <w:p w:rsidR="009225D8" w:rsidRPr="009225D8" w:rsidRDefault="009225D8" w:rsidP="009225D8">
            <w:pPr>
              <w:pStyle w:val="Default"/>
              <w:jc w:val="center"/>
              <w:rPr>
                <w:rFonts w:ascii="Times New Roman" w:hAnsi="Times New Roman" w:cs="Times New Roman"/>
              </w:rPr>
            </w:pPr>
            <w:r w:rsidRPr="009225D8">
              <w:rPr>
                <w:rFonts w:ascii="Times New Roman" w:hAnsi="Times New Roman" w:cs="Times New Roman"/>
              </w:rPr>
              <w:t>19.</w:t>
            </w:r>
          </w:p>
        </w:tc>
        <w:tc>
          <w:tcPr>
            <w:tcW w:w="8203" w:type="dxa"/>
            <w:vAlign w:val="center"/>
          </w:tcPr>
          <w:p w:rsidR="009225D8" w:rsidRPr="009225D8" w:rsidRDefault="009225D8" w:rsidP="009225D8">
            <w:pPr>
              <w:pStyle w:val="Default"/>
              <w:rPr>
                <w:rFonts w:ascii="Times New Roman" w:hAnsi="Times New Roman" w:cs="Times New Roman"/>
              </w:rPr>
            </w:pPr>
            <w:r w:rsidRPr="009225D8">
              <w:rPr>
                <w:rFonts w:ascii="Times New Roman" w:hAnsi="Times New Roman" w:cs="Times New Roman"/>
              </w:rPr>
              <w:t>Alarmi po prioritetu</w:t>
            </w:r>
          </w:p>
        </w:tc>
      </w:tr>
      <w:tr w:rsidR="009225D8" w:rsidRPr="009225D8" w:rsidTr="009225D8">
        <w:trPr>
          <w:trHeight w:val="245"/>
        </w:trPr>
        <w:tc>
          <w:tcPr>
            <w:tcW w:w="1437" w:type="dxa"/>
            <w:vAlign w:val="center"/>
          </w:tcPr>
          <w:p w:rsidR="009225D8" w:rsidRPr="009225D8" w:rsidRDefault="009225D8" w:rsidP="009225D8">
            <w:pPr>
              <w:pStyle w:val="Default"/>
              <w:jc w:val="center"/>
              <w:rPr>
                <w:rFonts w:ascii="Times New Roman" w:hAnsi="Times New Roman" w:cs="Times New Roman"/>
              </w:rPr>
            </w:pPr>
            <w:r w:rsidRPr="009225D8">
              <w:rPr>
                <w:rFonts w:ascii="Times New Roman" w:hAnsi="Times New Roman" w:cs="Times New Roman"/>
              </w:rPr>
              <w:t>20.</w:t>
            </w:r>
          </w:p>
        </w:tc>
        <w:tc>
          <w:tcPr>
            <w:tcW w:w="8203" w:type="dxa"/>
            <w:vAlign w:val="center"/>
          </w:tcPr>
          <w:p w:rsidR="009225D8" w:rsidRPr="009225D8" w:rsidRDefault="009225D8" w:rsidP="009225D8">
            <w:pPr>
              <w:pStyle w:val="Default"/>
              <w:rPr>
                <w:rFonts w:ascii="Times New Roman" w:hAnsi="Times New Roman" w:cs="Times New Roman"/>
              </w:rPr>
            </w:pPr>
            <w:r w:rsidRPr="009225D8">
              <w:rPr>
                <w:rFonts w:ascii="Times New Roman" w:hAnsi="Times New Roman" w:cs="Times New Roman"/>
              </w:rPr>
              <w:t>Ventilator koristi standardna pacijent creva</w:t>
            </w:r>
          </w:p>
        </w:tc>
      </w:tr>
    </w:tbl>
    <w:p w:rsidR="005B5422" w:rsidRDefault="005B5422" w:rsidP="006E2A9B">
      <w:pPr>
        <w:rPr>
          <w:b/>
          <w:noProof/>
        </w:rPr>
      </w:pPr>
    </w:p>
    <w:p w:rsidR="005B5422" w:rsidRDefault="005B5422" w:rsidP="006E2A9B">
      <w:pPr>
        <w:rPr>
          <w:b/>
          <w:noProof/>
        </w:rPr>
      </w:pPr>
    </w:p>
    <w:p w:rsidR="005B5422" w:rsidRDefault="005B5422" w:rsidP="006E2A9B">
      <w:pPr>
        <w:rPr>
          <w:b/>
          <w:noProof/>
        </w:rPr>
      </w:pPr>
    </w:p>
    <w:p w:rsidR="005B5422" w:rsidRPr="0045297C" w:rsidRDefault="005B5422" w:rsidP="006E2A9B">
      <w:pPr>
        <w:rPr>
          <w:b/>
          <w:noProof/>
        </w:rPr>
      </w:pPr>
    </w:p>
    <w:p w:rsidR="00036094" w:rsidRPr="00D24434" w:rsidRDefault="00036094" w:rsidP="00036094">
      <w:pPr>
        <w:pBdr>
          <w:top w:val="single" w:sz="4" w:space="1" w:color="auto"/>
          <w:left w:val="single" w:sz="4" w:space="18" w:color="auto"/>
          <w:bottom w:val="single" w:sz="4" w:space="1" w:color="auto"/>
          <w:right w:val="single" w:sz="4" w:space="4" w:color="auto"/>
        </w:pBdr>
        <w:spacing w:after="200" w:line="276" w:lineRule="auto"/>
        <w:rPr>
          <w:b/>
        </w:rPr>
      </w:pPr>
      <w:r w:rsidRPr="0045297C">
        <w:rPr>
          <w:b/>
        </w:rPr>
        <w:t xml:space="preserve">ПАРТИЈА БР. </w:t>
      </w:r>
      <w:r w:rsidR="0043089E" w:rsidRPr="0045297C">
        <w:rPr>
          <w:b/>
        </w:rPr>
        <w:t xml:space="preserve">8 </w:t>
      </w:r>
      <w:r w:rsidRPr="0045297C">
        <w:rPr>
          <w:b/>
        </w:rPr>
        <w:t xml:space="preserve">- </w:t>
      </w:r>
      <w:r w:rsidR="009225D8" w:rsidRPr="009225D8">
        <w:rPr>
          <w:b/>
        </w:rPr>
        <w:t>Кревети за интезивну јединицу</w:t>
      </w:r>
      <w:r w:rsidR="009225D8">
        <w:rPr>
          <w:b/>
          <w:lang w:val="en-US"/>
        </w:rPr>
        <w:t xml:space="preserve">, 4 </w:t>
      </w:r>
      <w:r w:rsidR="00D24434">
        <w:rPr>
          <w:b/>
        </w:rPr>
        <w:t xml:space="preserve">ком. </w:t>
      </w:r>
    </w:p>
    <w:tbl>
      <w:tblPr>
        <w:tblpPr w:leftFromText="180" w:rightFromText="180" w:vertAnchor="text" w:horzAnchor="margin" w:tblpX="-289" w:tblpY="36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8107"/>
      </w:tblGrid>
      <w:tr w:rsidR="009225D8" w:rsidRPr="00424D85" w:rsidTr="00542219">
        <w:trPr>
          <w:trHeight w:val="300"/>
        </w:trPr>
        <w:tc>
          <w:tcPr>
            <w:tcW w:w="1249" w:type="dxa"/>
            <w:shd w:val="clear" w:color="auto" w:fill="auto"/>
            <w:noWrap/>
            <w:vAlign w:val="center"/>
            <w:hideMark/>
          </w:tcPr>
          <w:p w:rsidR="009225D8" w:rsidRPr="00424D85" w:rsidRDefault="009225D8" w:rsidP="00542219">
            <w:pPr>
              <w:jc w:val="center"/>
              <w:rPr>
                <w:b/>
                <w:bCs/>
                <w:color w:val="000000"/>
              </w:rPr>
            </w:pPr>
            <w:r w:rsidRPr="00424D85">
              <w:rPr>
                <w:b/>
                <w:bCs/>
                <w:color w:val="000000"/>
              </w:rPr>
              <w:t>r.br.</w:t>
            </w:r>
          </w:p>
        </w:tc>
        <w:tc>
          <w:tcPr>
            <w:tcW w:w="8107" w:type="dxa"/>
            <w:shd w:val="clear" w:color="auto" w:fill="auto"/>
            <w:noWrap/>
            <w:vAlign w:val="center"/>
            <w:hideMark/>
          </w:tcPr>
          <w:p w:rsidR="009225D8" w:rsidRPr="00424D85" w:rsidRDefault="009225D8" w:rsidP="00542219">
            <w:pPr>
              <w:jc w:val="center"/>
              <w:rPr>
                <w:b/>
                <w:bCs/>
                <w:color w:val="000000"/>
              </w:rPr>
            </w:pPr>
            <w:r w:rsidRPr="00424D85">
              <w:rPr>
                <w:b/>
                <w:bCs/>
                <w:color w:val="000000"/>
              </w:rPr>
              <w:t>Tehničke karakteristike</w:t>
            </w:r>
          </w:p>
        </w:tc>
      </w:tr>
      <w:tr w:rsidR="009225D8" w:rsidRPr="00424D85" w:rsidTr="009225D8">
        <w:trPr>
          <w:trHeight w:val="300"/>
        </w:trPr>
        <w:tc>
          <w:tcPr>
            <w:tcW w:w="1249" w:type="dxa"/>
            <w:shd w:val="clear" w:color="auto" w:fill="auto"/>
            <w:noWrap/>
            <w:vAlign w:val="center"/>
            <w:hideMark/>
          </w:tcPr>
          <w:p w:rsidR="009225D8" w:rsidRPr="00424D85" w:rsidRDefault="009225D8" w:rsidP="00542219">
            <w:pPr>
              <w:jc w:val="center"/>
              <w:rPr>
                <w:color w:val="000000"/>
              </w:rPr>
            </w:pPr>
            <w:r w:rsidRPr="00424D85">
              <w:rPr>
                <w:color w:val="000000"/>
              </w:rPr>
              <w:t>1.</w:t>
            </w:r>
          </w:p>
        </w:tc>
        <w:tc>
          <w:tcPr>
            <w:tcW w:w="8107" w:type="dxa"/>
            <w:shd w:val="clear" w:color="auto" w:fill="auto"/>
            <w:noWrap/>
            <w:vAlign w:val="center"/>
            <w:hideMark/>
          </w:tcPr>
          <w:p w:rsidR="009225D8" w:rsidRPr="00165919" w:rsidRDefault="009225D8" w:rsidP="009225D8">
            <w:pPr>
              <w:rPr>
                <w:lang w:val="sr-Latn-CS"/>
              </w:rPr>
            </w:pPr>
            <w:r w:rsidRPr="00165919">
              <w:rPr>
                <w:lang w:val="sr-Latn-CS" w:eastAsia="sr-Latn-CS"/>
              </w:rPr>
              <w:t>Elektri</w:t>
            </w:r>
            <w:r w:rsidRPr="00165919">
              <w:rPr>
                <w:lang w:eastAsia="sr-Latn-CS"/>
              </w:rPr>
              <w:t>č</w:t>
            </w:r>
            <w:r w:rsidRPr="00165919">
              <w:rPr>
                <w:lang w:val="sr-Latn-CS" w:eastAsia="sr-Latn-CS"/>
              </w:rPr>
              <w:t>no pozicioniranje lednog i bedrenog dela platforme dušeka.</w:t>
            </w:r>
          </w:p>
        </w:tc>
      </w:tr>
      <w:tr w:rsidR="009225D8" w:rsidRPr="00424D85" w:rsidTr="009225D8">
        <w:trPr>
          <w:trHeight w:val="300"/>
        </w:trPr>
        <w:tc>
          <w:tcPr>
            <w:tcW w:w="1249" w:type="dxa"/>
            <w:shd w:val="clear" w:color="auto" w:fill="auto"/>
            <w:noWrap/>
            <w:vAlign w:val="center"/>
            <w:hideMark/>
          </w:tcPr>
          <w:p w:rsidR="009225D8" w:rsidRPr="00424D85" w:rsidRDefault="009225D8" w:rsidP="00542219">
            <w:pPr>
              <w:jc w:val="center"/>
              <w:rPr>
                <w:color w:val="000000"/>
              </w:rPr>
            </w:pPr>
            <w:r w:rsidRPr="00424D85">
              <w:rPr>
                <w:color w:val="000000"/>
              </w:rPr>
              <w:t>2.</w:t>
            </w:r>
          </w:p>
        </w:tc>
        <w:tc>
          <w:tcPr>
            <w:tcW w:w="8107" w:type="dxa"/>
            <w:shd w:val="clear" w:color="auto" w:fill="auto"/>
            <w:noWrap/>
            <w:vAlign w:val="center"/>
            <w:hideMark/>
          </w:tcPr>
          <w:p w:rsidR="009225D8" w:rsidRPr="00165919" w:rsidRDefault="009225D8" w:rsidP="009225D8">
            <w:pPr>
              <w:rPr>
                <w:lang w:val="sr-Latn-CS"/>
              </w:rPr>
            </w:pPr>
            <w:r w:rsidRPr="00165919">
              <w:rPr>
                <w:lang w:val="sr-Latn-CS" w:eastAsia="sr-Latn-CS"/>
              </w:rPr>
              <w:t>Poseduje mehaničku opciju trandelenburga.</w:t>
            </w:r>
          </w:p>
        </w:tc>
      </w:tr>
      <w:tr w:rsidR="009225D8" w:rsidRPr="00424D85" w:rsidTr="009225D8">
        <w:trPr>
          <w:trHeight w:val="300"/>
        </w:trPr>
        <w:tc>
          <w:tcPr>
            <w:tcW w:w="1249" w:type="dxa"/>
            <w:shd w:val="clear" w:color="auto" w:fill="auto"/>
            <w:noWrap/>
            <w:vAlign w:val="center"/>
          </w:tcPr>
          <w:p w:rsidR="009225D8" w:rsidRPr="00424D85" w:rsidRDefault="009225D8" w:rsidP="00542219">
            <w:pPr>
              <w:jc w:val="center"/>
              <w:rPr>
                <w:color w:val="000000"/>
              </w:rPr>
            </w:pPr>
            <w:r w:rsidRPr="00424D85">
              <w:rPr>
                <w:color w:val="000000"/>
              </w:rPr>
              <w:t>3.</w:t>
            </w:r>
          </w:p>
        </w:tc>
        <w:tc>
          <w:tcPr>
            <w:tcW w:w="8107" w:type="dxa"/>
            <w:shd w:val="clear" w:color="auto" w:fill="auto"/>
            <w:noWrap/>
            <w:vAlign w:val="center"/>
          </w:tcPr>
          <w:p w:rsidR="009225D8" w:rsidRPr="00165919" w:rsidRDefault="009225D8" w:rsidP="009225D8">
            <w:pPr>
              <w:rPr>
                <w:lang w:val="sr-Latn-CS" w:eastAsia="sr-Latn-CS"/>
              </w:rPr>
            </w:pPr>
            <w:r w:rsidRPr="00165919">
              <w:rPr>
                <w:lang w:val="sr-Latn-CS" w:eastAsia="sr-Latn-CS"/>
              </w:rPr>
              <w:t xml:space="preserve">Širina </w:t>
            </w:r>
            <w:r w:rsidRPr="00165919">
              <w:t xml:space="preserve">platforme </w:t>
            </w:r>
            <w:r w:rsidRPr="00165919">
              <w:rPr>
                <w:lang w:val="sr-Latn-CS" w:eastAsia="sr-Latn-CS"/>
              </w:rPr>
              <w:t xml:space="preserve">dušeka </w:t>
            </w:r>
            <w:r w:rsidRPr="00165919">
              <w:t>90 cm</w:t>
            </w:r>
          </w:p>
        </w:tc>
      </w:tr>
      <w:tr w:rsidR="009225D8" w:rsidRPr="00424D85" w:rsidTr="009225D8">
        <w:trPr>
          <w:trHeight w:val="300"/>
        </w:trPr>
        <w:tc>
          <w:tcPr>
            <w:tcW w:w="1249" w:type="dxa"/>
            <w:shd w:val="clear" w:color="auto" w:fill="auto"/>
            <w:noWrap/>
            <w:vAlign w:val="center"/>
          </w:tcPr>
          <w:p w:rsidR="009225D8" w:rsidRPr="00424D85" w:rsidRDefault="009225D8" w:rsidP="00542219">
            <w:pPr>
              <w:jc w:val="center"/>
              <w:rPr>
                <w:color w:val="000000"/>
              </w:rPr>
            </w:pPr>
            <w:r w:rsidRPr="00424D85">
              <w:rPr>
                <w:color w:val="000000"/>
              </w:rPr>
              <w:t>4.</w:t>
            </w:r>
          </w:p>
        </w:tc>
        <w:tc>
          <w:tcPr>
            <w:tcW w:w="8107" w:type="dxa"/>
            <w:shd w:val="clear" w:color="auto" w:fill="auto"/>
            <w:noWrap/>
            <w:vAlign w:val="center"/>
          </w:tcPr>
          <w:p w:rsidR="009225D8" w:rsidRPr="00165919" w:rsidRDefault="009225D8" w:rsidP="009225D8">
            <w:pPr>
              <w:rPr>
                <w:lang w:val="sr-Latn-CS" w:eastAsia="sr-Latn-CS"/>
              </w:rPr>
            </w:pPr>
            <w:r w:rsidRPr="00165919">
              <w:rPr>
                <w:lang w:val="sr-Latn-CS" w:eastAsia="sr-Latn-CS"/>
              </w:rPr>
              <w:t>Platforma dušeka ABS plastika</w:t>
            </w:r>
          </w:p>
        </w:tc>
      </w:tr>
      <w:tr w:rsidR="009225D8" w:rsidRPr="00424D85" w:rsidTr="009225D8">
        <w:trPr>
          <w:trHeight w:val="300"/>
        </w:trPr>
        <w:tc>
          <w:tcPr>
            <w:tcW w:w="1249" w:type="dxa"/>
            <w:shd w:val="clear" w:color="auto" w:fill="auto"/>
            <w:noWrap/>
            <w:vAlign w:val="center"/>
          </w:tcPr>
          <w:p w:rsidR="009225D8" w:rsidRPr="00424D85" w:rsidRDefault="009225D8" w:rsidP="00542219">
            <w:pPr>
              <w:jc w:val="center"/>
              <w:rPr>
                <w:color w:val="000000"/>
              </w:rPr>
            </w:pPr>
            <w:r w:rsidRPr="00424D85">
              <w:rPr>
                <w:color w:val="000000"/>
              </w:rPr>
              <w:t>5.</w:t>
            </w:r>
          </w:p>
        </w:tc>
        <w:tc>
          <w:tcPr>
            <w:tcW w:w="8107" w:type="dxa"/>
            <w:shd w:val="clear" w:color="auto" w:fill="auto"/>
            <w:noWrap/>
            <w:vAlign w:val="center"/>
            <w:hideMark/>
          </w:tcPr>
          <w:p w:rsidR="009225D8" w:rsidRPr="00165919" w:rsidRDefault="009225D8" w:rsidP="009225D8">
            <w:pPr>
              <w:rPr>
                <w:lang w:val="sr-Latn-CS" w:eastAsia="sr-Latn-CS"/>
              </w:rPr>
            </w:pPr>
            <w:r w:rsidRPr="00165919">
              <w:rPr>
                <w:lang w:val="sr-Latn-CS" w:eastAsia="sr-Latn-CS"/>
              </w:rPr>
              <w:t>Bočne ogradice metalne, sklopive, izmenjive</w:t>
            </w:r>
          </w:p>
        </w:tc>
      </w:tr>
      <w:tr w:rsidR="009225D8" w:rsidRPr="00424D85" w:rsidTr="009225D8">
        <w:trPr>
          <w:trHeight w:val="300"/>
        </w:trPr>
        <w:tc>
          <w:tcPr>
            <w:tcW w:w="1249" w:type="dxa"/>
            <w:shd w:val="clear" w:color="auto" w:fill="auto"/>
            <w:noWrap/>
            <w:vAlign w:val="center"/>
          </w:tcPr>
          <w:p w:rsidR="009225D8" w:rsidRPr="00424D85" w:rsidRDefault="009225D8" w:rsidP="00542219">
            <w:pPr>
              <w:jc w:val="center"/>
              <w:rPr>
                <w:color w:val="000000"/>
              </w:rPr>
            </w:pPr>
            <w:r w:rsidRPr="00424D85">
              <w:rPr>
                <w:color w:val="000000"/>
              </w:rPr>
              <w:t>6.</w:t>
            </w:r>
          </w:p>
        </w:tc>
        <w:tc>
          <w:tcPr>
            <w:tcW w:w="8107" w:type="dxa"/>
            <w:shd w:val="clear" w:color="auto" w:fill="auto"/>
            <w:noWrap/>
            <w:vAlign w:val="center"/>
            <w:hideMark/>
          </w:tcPr>
          <w:p w:rsidR="009225D8" w:rsidRPr="00165919" w:rsidRDefault="009225D8" w:rsidP="009225D8">
            <w:pPr>
              <w:rPr>
                <w:lang w:val="sr-Latn-CS" w:eastAsia="sr-Latn-CS"/>
              </w:rPr>
            </w:pPr>
            <w:r w:rsidRPr="00165919">
              <w:rPr>
                <w:lang w:val="sr-Latn-CS" w:eastAsia="sr-Latn-CS"/>
              </w:rPr>
              <w:t xml:space="preserve">Pacijent kontroler </w:t>
            </w:r>
          </w:p>
        </w:tc>
      </w:tr>
      <w:tr w:rsidR="009225D8" w:rsidRPr="00424D85" w:rsidTr="009225D8">
        <w:trPr>
          <w:trHeight w:val="300"/>
        </w:trPr>
        <w:tc>
          <w:tcPr>
            <w:tcW w:w="1249" w:type="dxa"/>
            <w:shd w:val="clear" w:color="auto" w:fill="auto"/>
            <w:noWrap/>
            <w:vAlign w:val="center"/>
          </w:tcPr>
          <w:p w:rsidR="009225D8" w:rsidRPr="00424D85" w:rsidRDefault="009225D8" w:rsidP="00542219">
            <w:pPr>
              <w:jc w:val="center"/>
              <w:rPr>
                <w:color w:val="000000"/>
              </w:rPr>
            </w:pPr>
            <w:r w:rsidRPr="00424D85">
              <w:rPr>
                <w:color w:val="000000"/>
              </w:rPr>
              <w:t>7.</w:t>
            </w:r>
          </w:p>
        </w:tc>
        <w:tc>
          <w:tcPr>
            <w:tcW w:w="8107" w:type="dxa"/>
            <w:shd w:val="clear" w:color="auto" w:fill="auto"/>
            <w:vAlign w:val="center"/>
            <w:hideMark/>
          </w:tcPr>
          <w:p w:rsidR="009225D8" w:rsidRPr="00165919" w:rsidRDefault="009225D8" w:rsidP="009225D8">
            <w:pPr>
              <w:rPr>
                <w:lang w:val="sr-Latn-CS" w:eastAsia="sr-Latn-CS"/>
              </w:rPr>
            </w:pPr>
            <w:r w:rsidRPr="00165919">
              <w:rPr>
                <w:lang w:val="sr-Latn-CS" w:eastAsia="sr-Latn-CS"/>
              </w:rPr>
              <w:t xml:space="preserve">Dupla autoregrsija </w:t>
            </w:r>
          </w:p>
        </w:tc>
      </w:tr>
      <w:tr w:rsidR="009225D8" w:rsidRPr="00424D85" w:rsidTr="009225D8">
        <w:trPr>
          <w:trHeight w:val="300"/>
        </w:trPr>
        <w:tc>
          <w:tcPr>
            <w:tcW w:w="1249" w:type="dxa"/>
            <w:shd w:val="clear" w:color="auto" w:fill="auto"/>
            <w:noWrap/>
            <w:vAlign w:val="center"/>
          </w:tcPr>
          <w:p w:rsidR="009225D8" w:rsidRPr="00424D85" w:rsidRDefault="009225D8" w:rsidP="00542219">
            <w:pPr>
              <w:jc w:val="center"/>
              <w:rPr>
                <w:color w:val="000000"/>
              </w:rPr>
            </w:pPr>
            <w:r w:rsidRPr="00424D85">
              <w:rPr>
                <w:color w:val="000000"/>
              </w:rPr>
              <w:t>8.</w:t>
            </w:r>
          </w:p>
        </w:tc>
        <w:tc>
          <w:tcPr>
            <w:tcW w:w="8107" w:type="dxa"/>
            <w:shd w:val="clear" w:color="auto" w:fill="auto"/>
            <w:vAlign w:val="center"/>
          </w:tcPr>
          <w:p w:rsidR="009225D8" w:rsidRPr="00165919" w:rsidRDefault="009225D8" w:rsidP="009225D8">
            <w:pPr>
              <w:rPr>
                <w:lang w:val="sr-Latn-CS" w:eastAsia="sr-Latn-CS"/>
              </w:rPr>
            </w:pPr>
            <w:r w:rsidRPr="00165919">
              <w:rPr>
                <w:lang w:val="sr-Latn-CS" w:eastAsia="sr-Latn-CS"/>
              </w:rPr>
              <w:t xml:space="preserve">CPR mehanički </w:t>
            </w:r>
          </w:p>
        </w:tc>
      </w:tr>
      <w:tr w:rsidR="009225D8" w:rsidRPr="00424D85" w:rsidTr="009225D8">
        <w:trPr>
          <w:trHeight w:val="300"/>
        </w:trPr>
        <w:tc>
          <w:tcPr>
            <w:tcW w:w="1249" w:type="dxa"/>
            <w:shd w:val="clear" w:color="auto" w:fill="auto"/>
            <w:noWrap/>
            <w:vAlign w:val="center"/>
          </w:tcPr>
          <w:p w:rsidR="009225D8" w:rsidRPr="00424D85" w:rsidRDefault="009225D8" w:rsidP="00542219">
            <w:pPr>
              <w:jc w:val="center"/>
              <w:rPr>
                <w:color w:val="000000"/>
              </w:rPr>
            </w:pPr>
            <w:r w:rsidRPr="00424D85">
              <w:rPr>
                <w:color w:val="000000"/>
              </w:rPr>
              <w:t>9.</w:t>
            </w:r>
          </w:p>
        </w:tc>
        <w:tc>
          <w:tcPr>
            <w:tcW w:w="8107" w:type="dxa"/>
            <w:shd w:val="clear" w:color="auto" w:fill="auto"/>
            <w:noWrap/>
            <w:vAlign w:val="center"/>
            <w:hideMark/>
          </w:tcPr>
          <w:p w:rsidR="009225D8" w:rsidRPr="00165919" w:rsidRDefault="009225D8" w:rsidP="009225D8">
            <w:pPr>
              <w:rPr>
                <w:lang w:val="sr-Latn-CS" w:eastAsia="sr-Latn-CS"/>
              </w:rPr>
            </w:pPr>
            <w:r w:rsidRPr="00165919">
              <w:rPr>
                <w:lang w:val="sr-Latn-CS" w:eastAsia="sr-Latn-CS"/>
              </w:rPr>
              <w:t>Ekstenzija dužine mehanička (20cm)</w:t>
            </w:r>
          </w:p>
        </w:tc>
      </w:tr>
      <w:tr w:rsidR="009225D8" w:rsidRPr="00424D85" w:rsidTr="009225D8">
        <w:trPr>
          <w:trHeight w:val="392"/>
        </w:trPr>
        <w:tc>
          <w:tcPr>
            <w:tcW w:w="1249" w:type="dxa"/>
            <w:shd w:val="clear" w:color="auto" w:fill="auto"/>
            <w:noWrap/>
            <w:vAlign w:val="center"/>
          </w:tcPr>
          <w:p w:rsidR="009225D8" w:rsidRPr="00424D85" w:rsidRDefault="009225D8" w:rsidP="00542219">
            <w:pPr>
              <w:jc w:val="center"/>
              <w:rPr>
                <w:color w:val="000000"/>
              </w:rPr>
            </w:pPr>
            <w:r w:rsidRPr="00424D85">
              <w:rPr>
                <w:color w:val="000000"/>
              </w:rPr>
              <w:t>10.</w:t>
            </w:r>
          </w:p>
        </w:tc>
        <w:tc>
          <w:tcPr>
            <w:tcW w:w="8107" w:type="dxa"/>
            <w:shd w:val="clear" w:color="auto" w:fill="auto"/>
            <w:vAlign w:val="center"/>
            <w:hideMark/>
          </w:tcPr>
          <w:p w:rsidR="009225D8" w:rsidRPr="00165919" w:rsidRDefault="009225D8" w:rsidP="009225D8">
            <w:r w:rsidRPr="00165919">
              <w:rPr>
                <w:lang w:val="sr-Latn-CS" w:eastAsia="sr-Latn-CS"/>
              </w:rPr>
              <w:t xml:space="preserve">Univerzalni držač </w:t>
            </w:r>
            <w:r w:rsidRPr="00165919">
              <w:t xml:space="preserve">dodataka </w:t>
            </w:r>
            <w:r w:rsidRPr="00165919">
              <w:rPr>
                <w:lang w:val="sr-Latn-CS" w:eastAsia="sr-Latn-CS"/>
              </w:rPr>
              <w:t>4x</w:t>
            </w:r>
          </w:p>
        </w:tc>
      </w:tr>
      <w:tr w:rsidR="009225D8" w:rsidRPr="00424D85" w:rsidTr="009225D8">
        <w:trPr>
          <w:trHeight w:val="440"/>
        </w:trPr>
        <w:tc>
          <w:tcPr>
            <w:tcW w:w="1249" w:type="dxa"/>
            <w:shd w:val="clear" w:color="auto" w:fill="auto"/>
            <w:noWrap/>
            <w:vAlign w:val="center"/>
          </w:tcPr>
          <w:p w:rsidR="009225D8" w:rsidRPr="00424D85" w:rsidRDefault="009225D8" w:rsidP="00542219">
            <w:pPr>
              <w:jc w:val="center"/>
              <w:rPr>
                <w:color w:val="000000"/>
              </w:rPr>
            </w:pPr>
            <w:r w:rsidRPr="00424D85">
              <w:rPr>
                <w:color w:val="000000"/>
              </w:rPr>
              <w:t>11.</w:t>
            </w:r>
          </w:p>
        </w:tc>
        <w:tc>
          <w:tcPr>
            <w:tcW w:w="8107" w:type="dxa"/>
            <w:shd w:val="clear" w:color="auto" w:fill="auto"/>
            <w:vAlign w:val="center"/>
          </w:tcPr>
          <w:p w:rsidR="009225D8" w:rsidRPr="00165919" w:rsidRDefault="009225D8" w:rsidP="009225D8">
            <w:pPr>
              <w:rPr>
                <w:lang w:val="sr-Latn-CS" w:eastAsia="sr-Latn-CS"/>
              </w:rPr>
            </w:pPr>
            <w:r w:rsidRPr="00165919">
              <w:rPr>
                <w:lang w:val="sr-Latn-CS" w:eastAsia="sr-Latn-CS"/>
              </w:rPr>
              <w:t xml:space="preserve">Plastični poklopac baze </w:t>
            </w:r>
          </w:p>
        </w:tc>
      </w:tr>
      <w:tr w:rsidR="009225D8" w:rsidRPr="00424D85" w:rsidTr="009225D8">
        <w:trPr>
          <w:trHeight w:val="388"/>
        </w:trPr>
        <w:tc>
          <w:tcPr>
            <w:tcW w:w="1249" w:type="dxa"/>
            <w:shd w:val="clear" w:color="auto" w:fill="auto"/>
            <w:noWrap/>
            <w:vAlign w:val="center"/>
          </w:tcPr>
          <w:p w:rsidR="009225D8" w:rsidRPr="00424D85" w:rsidRDefault="009225D8" w:rsidP="00542219">
            <w:pPr>
              <w:jc w:val="center"/>
              <w:rPr>
                <w:color w:val="000000"/>
              </w:rPr>
            </w:pPr>
            <w:r w:rsidRPr="00424D85">
              <w:rPr>
                <w:color w:val="000000"/>
              </w:rPr>
              <w:t>12.</w:t>
            </w:r>
          </w:p>
        </w:tc>
        <w:tc>
          <w:tcPr>
            <w:tcW w:w="8107" w:type="dxa"/>
            <w:shd w:val="clear" w:color="auto" w:fill="auto"/>
            <w:vAlign w:val="center"/>
          </w:tcPr>
          <w:p w:rsidR="009225D8" w:rsidRPr="00165919" w:rsidRDefault="009225D8" w:rsidP="009225D8">
            <w:pPr>
              <w:rPr>
                <w:lang w:val="sr-Latn-CS"/>
              </w:rPr>
            </w:pPr>
            <w:r w:rsidRPr="00165919">
              <w:rPr>
                <w:lang w:val="sr-Latn-CS" w:eastAsia="sr-Latn-CS"/>
              </w:rPr>
              <w:t>Točkovi</w:t>
            </w:r>
            <w:r w:rsidRPr="00165919">
              <w:t xml:space="preserve">  </w:t>
            </w:r>
            <w:r w:rsidRPr="00165919">
              <w:rPr>
                <w:lang w:val="sr-Latn-CS" w:eastAsia="sr-Latn-CS"/>
              </w:rPr>
              <w:t>plastični</w:t>
            </w:r>
          </w:p>
        </w:tc>
      </w:tr>
      <w:tr w:rsidR="009225D8" w:rsidRPr="00424D85" w:rsidTr="009225D8">
        <w:trPr>
          <w:trHeight w:val="388"/>
        </w:trPr>
        <w:tc>
          <w:tcPr>
            <w:tcW w:w="1249" w:type="dxa"/>
            <w:shd w:val="clear" w:color="auto" w:fill="auto"/>
            <w:noWrap/>
            <w:vAlign w:val="center"/>
          </w:tcPr>
          <w:p w:rsidR="009225D8" w:rsidRPr="00424D85" w:rsidRDefault="009225D8" w:rsidP="00542219">
            <w:pPr>
              <w:jc w:val="center"/>
              <w:rPr>
                <w:color w:val="000000"/>
              </w:rPr>
            </w:pPr>
            <w:r w:rsidRPr="00424D85">
              <w:rPr>
                <w:color w:val="000000"/>
              </w:rPr>
              <w:t>13.</w:t>
            </w:r>
          </w:p>
        </w:tc>
        <w:tc>
          <w:tcPr>
            <w:tcW w:w="8107" w:type="dxa"/>
            <w:shd w:val="clear" w:color="auto" w:fill="auto"/>
            <w:vAlign w:val="center"/>
          </w:tcPr>
          <w:p w:rsidR="009225D8" w:rsidRPr="00165919" w:rsidRDefault="009225D8" w:rsidP="009225D8">
            <w:pPr>
              <w:rPr>
                <w:lang w:val="sr-Latn-CS"/>
              </w:rPr>
            </w:pPr>
            <w:r w:rsidRPr="00165919">
              <w:rPr>
                <w:lang w:val="sr-Latn-CS" w:eastAsia="sr-Latn-CS"/>
              </w:rPr>
              <w:t>Centralna kočnica  2x pedale</w:t>
            </w:r>
          </w:p>
        </w:tc>
      </w:tr>
      <w:tr w:rsidR="009225D8" w:rsidRPr="00424D85" w:rsidTr="00542219">
        <w:trPr>
          <w:trHeight w:val="388"/>
        </w:trPr>
        <w:tc>
          <w:tcPr>
            <w:tcW w:w="9356" w:type="dxa"/>
            <w:gridSpan w:val="2"/>
            <w:shd w:val="clear" w:color="auto" w:fill="auto"/>
            <w:noWrap/>
            <w:vAlign w:val="center"/>
          </w:tcPr>
          <w:p w:rsidR="009225D8" w:rsidRPr="009225D8" w:rsidRDefault="009225D8" w:rsidP="009225D8">
            <w:pPr>
              <w:jc w:val="center"/>
              <w:rPr>
                <w:rStyle w:val="Emphasis"/>
                <w:b/>
                <w:i w:val="0"/>
                <w:iCs w:val="0"/>
                <w:lang w:val="sr-Latn-CS"/>
              </w:rPr>
            </w:pPr>
            <w:r w:rsidRPr="0094438E">
              <w:rPr>
                <w:b/>
                <w:lang w:val="sr-Latn-CS" w:eastAsia="sr-Latn-CS"/>
              </w:rPr>
              <w:t>Tehnički parametri</w:t>
            </w:r>
          </w:p>
        </w:tc>
      </w:tr>
      <w:tr w:rsidR="009225D8" w:rsidRPr="00424D85" w:rsidTr="009225D8">
        <w:trPr>
          <w:trHeight w:val="388"/>
        </w:trPr>
        <w:tc>
          <w:tcPr>
            <w:tcW w:w="1249" w:type="dxa"/>
            <w:shd w:val="clear" w:color="auto" w:fill="auto"/>
            <w:noWrap/>
            <w:vAlign w:val="center"/>
          </w:tcPr>
          <w:p w:rsidR="009225D8" w:rsidRDefault="009225D8" w:rsidP="00542219">
            <w:pPr>
              <w:jc w:val="center"/>
              <w:rPr>
                <w:color w:val="000000"/>
              </w:rPr>
            </w:pPr>
            <w:r>
              <w:rPr>
                <w:color w:val="000000"/>
              </w:rPr>
              <w:t>14.</w:t>
            </w:r>
          </w:p>
        </w:tc>
        <w:tc>
          <w:tcPr>
            <w:tcW w:w="8107" w:type="dxa"/>
            <w:shd w:val="clear" w:color="auto" w:fill="auto"/>
            <w:vAlign w:val="center"/>
          </w:tcPr>
          <w:p w:rsidR="009225D8" w:rsidRPr="00044E05" w:rsidRDefault="009225D8" w:rsidP="009225D8">
            <w:pPr>
              <w:rPr>
                <w:lang w:val="sr-Latn-CS" w:eastAsia="sr-Latn-CS"/>
              </w:rPr>
            </w:pPr>
            <w:r w:rsidRPr="00044E05">
              <w:rPr>
                <w:lang w:val="sr-Latn-CS" w:eastAsia="sr-Latn-CS"/>
              </w:rPr>
              <w:t xml:space="preserve">Dimenzija </w:t>
            </w:r>
            <w:r w:rsidRPr="00044E05">
              <w:t xml:space="preserve">platforme </w:t>
            </w:r>
            <w:r w:rsidRPr="00044E05">
              <w:rPr>
                <w:lang w:val="sr-Latn-CS" w:eastAsia="sr-Latn-CS"/>
              </w:rPr>
              <w:t xml:space="preserve">dušeka </w:t>
            </w:r>
            <w:r w:rsidRPr="00044E05">
              <w:t>200x90 cm</w:t>
            </w:r>
          </w:p>
        </w:tc>
      </w:tr>
      <w:tr w:rsidR="009225D8" w:rsidRPr="00424D85" w:rsidTr="009225D8">
        <w:trPr>
          <w:trHeight w:val="388"/>
        </w:trPr>
        <w:tc>
          <w:tcPr>
            <w:tcW w:w="1249" w:type="dxa"/>
            <w:shd w:val="clear" w:color="auto" w:fill="auto"/>
            <w:noWrap/>
            <w:vAlign w:val="center"/>
          </w:tcPr>
          <w:p w:rsidR="009225D8" w:rsidRPr="00424D85" w:rsidRDefault="009225D8" w:rsidP="00542219">
            <w:pPr>
              <w:jc w:val="center"/>
              <w:rPr>
                <w:color w:val="000000"/>
              </w:rPr>
            </w:pPr>
            <w:r>
              <w:rPr>
                <w:color w:val="000000"/>
              </w:rPr>
              <w:t>15.</w:t>
            </w:r>
          </w:p>
        </w:tc>
        <w:tc>
          <w:tcPr>
            <w:tcW w:w="8107" w:type="dxa"/>
            <w:shd w:val="clear" w:color="auto" w:fill="auto"/>
            <w:vAlign w:val="center"/>
          </w:tcPr>
          <w:p w:rsidR="009225D8" w:rsidRPr="00044E05" w:rsidRDefault="009225D8" w:rsidP="007A78A9">
            <w:r w:rsidRPr="00044E05">
              <w:rPr>
                <w:lang w:val="sr-Latn-CS" w:eastAsia="sr-Latn-CS"/>
              </w:rPr>
              <w:t xml:space="preserve">Ukupna </w:t>
            </w:r>
            <w:r w:rsidRPr="00044E05">
              <w:t>dimenzija 215x10</w:t>
            </w:r>
            <w:r w:rsidR="007A78A9">
              <w:t>0</w:t>
            </w:r>
            <w:r w:rsidRPr="00044E05">
              <w:t xml:space="preserve"> cm</w:t>
            </w:r>
          </w:p>
        </w:tc>
      </w:tr>
      <w:tr w:rsidR="009225D8" w:rsidRPr="00424D85" w:rsidTr="009225D8">
        <w:trPr>
          <w:trHeight w:val="388"/>
        </w:trPr>
        <w:tc>
          <w:tcPr>
            <w:tcW w:w="1249" w:type="dxa"/>
            <w:shd w:val="clear" w:color="auto" w:fill="auto"/>
            <w:noWrap/>
            <w:vAlign w:val="center"/>
          </w:tcPr>
          <w:p w:rsidR="009225D8" w:rsidRPr="00424D85" w:rsidRDefault="009225D8" w:rsidP="00542219">
            <w:pPr>
              <w:jc w:val="center"/>
              <w:rPr>
                <w:color w:val="000000"/>
              </w:rPr>
            </w:pPr>
            <w:r>
              <w:rPr>
                <w:color w:val="000000"/>
              </w:rPr>
              <w:t>16.</w:t>
            </w:r>
          </w:p>
        </w:tc>
        <w:tc>
          <w:tcPr>
            <w:tcW w:w="8107" w:type="dxa"/>
            <w:shd w:val="clear" w:color="auto" w:fill="auto"/>
            <w:vAlign w:val="center"/>
          </w:tcPr>
          <w:p w:rsidR="009225D8" w:rsidRPr="00044E05" w:rsidRDefault="009225D8" w:rsidP="007A78A9">
            <w:pPr>
              <w:rPr>
                <w:lang w:val="sr-Latn-CS" w:eastAsia="sr-Latn-CS"/>
              </w:rPr>
            </w:pPr>
            <w:r w:rsidRPr="00044E05">
              <w:rPr>
                <w:lang w:val="sr-Latn-CS" w:eastAsia="sr-Latn-CS"/>
              </w:rPr>
              <w:t xml:space="preserve">Visina </w:t>
            </w:r>
            <w:r w:rsidRPr="00044E05">
              <w:t xml:space="preserve">platforme </w:t>
            </w:r>
            <w:r w:rsidRPr="00044E05">
              <w:rPr>
                <w:lang w:val="sr-Latn-CS" w:eastAsia="sr-Latn-CS"/>
              </w:rPr>
              <w:t xml:space="preserve">dušeka </w:t>
            </w:r>
            <w:r w:rsidRPr="00044E05">
              <w:t>39-79 cm</w:t>
            </w:r>
          </w:p>
        </w:tc>
      </w:tr>
      <w:tr w:rsidR="009225D8" w:rsidRPr="00424D85" w:rsidTr="009225D8">
        <w:trPr>
          <w:trHeight w:val="388"/>
        </w:trPr>
        <w:tc>
          <w:tcPr>
            <w:tcW w:w="1249" w:type="dxa"/>
            <w:shd w:val="clear" w:color="auto" w:fill="auto"/>
            <w:noWrap/>
            <w:vAlign w:val="center"/>
          </w:tcPr>
          <w:p w:rsidR="009225D8" w:rsidRPr="00424D85" w:rsidRDefault="009225D8" w:rsidP="00542219">
            <w:pPr>
              <w:jc w:val="center"/>
              <w:rPr>
                <w:color w:val="000000"/>
              </w:rPr>
            </w:pPr>
            <w:r>
              <w:rPr>
                <w:color w:val="000000"/>
              </w:rPr>
              <w:t>17.</w:t>
            </w:r>
          </w:p>
        </w:tc>
        <w:tc>
          <w:tcPr>
            <w:tcW w:w="8107" w:type="dxa"/>
            <w:shd w:val="clear" w:color="auto" w:fill="auto"/>
            <w:vAlign w:val="center"/>
          </w:tcPr>
          <w:p w:rsidR="009225D8" w:rsidRPr="00044E05" w:rsidRDefault="009225D8" w:rsidP="007A78A9">
            <w:pPr>
              <w:rPr>
                <w:lang w:val="sr-Latn-CS" w:eastAsia="sr-Latn-CS"/>
              </w:rPr>
            </w:pPr>
            <w:r w:rsidRPr="00044E05">
              <w:rPr>
                <w:lang w:val="sr-Latn-CS" w:eastAsia="sr-Latn-CS"/>
              </w:rPr>
              <w:t xml:space="preserve">Sigurno radno opterećenje </w:t>
            </w:r>
            <w:r w:rsidRPr="00044E05">
              <w:t>250kg</w:t>
            </w:r>
          </w:p>
        </w:tc>
      </w:tr>
      <w:tr w:rsidR="009225D8" w:rsidRPr="00424D85" w:rsidTr="009225D8">
        <w:trPr>
          <w:trHeight w:val="388"/>
        </w:trPr>
        <w:tc>
          <w:tcPr>
            <w:tcW w:w="1249" w:type="dxa"/>
            <w:shd w:val="clear" w:color="auto" w:fill="auto"/>
            <w:noWrap/>
            <w:vAlign w:val="center"/>
          </w:tcPr>
          <w:p w:rsidR="009225D8" w:rsidRPr="00424D85" w:rsidRDefault="009225D8" w:rsidP="00542219">
            <w:pPr>
              <w:jc w:val="center"/>
              <w:rPr>
                <w:color w:val="000000"/>
              </w:rPr>
            </w:pPr>
            <w:r>
              <w:rPr>
                <w:color w:val="000000"/>
              </w:rPr>
              <w:t>18.</w:t>
            </w:r>
          </w:p>
        </w:tc>
        <w:tc>
          <w:tcPr>
            <w:tcW w:w="8107" w:type="dxa"/>
            <w:shd w:val="clear" w:color="auto" w:fill="auto"/>
            <w:vAlign w:val="center"/>
          </w:tcPr>
          <w:p w:rsidR="009225D8" w:rsidRPr="00044E05" w:rsidRDefault="009225D8" w:rsidP="009225D8">
            <w:pPr>
              <w:rPr>
                <w:lang w:val="sr-Latn-CS" w:eastAsia="sr-Latn-CS"/>
              </w:rPr>
            </w:pPr>
            <w:r w:rsidRPr="00044E05">
              <w:rPr>
                <w:lang w:val="sr-Latn-CS" w:eastAsia="sr-Latn-CS"/>
              </w:rPr>
              <w:t xml:space="preserve">Trandelenburg/antitrendelenburg </w:t>
            </w:r>
            <w:r w:rsidRPr="00044E05">
              <w:t>16º/15º</w:t>
            </w:r>
          </w:p>
        </w:tc>
      </w:tr>
      <w:tr w:rsidR="009225D8" w:rsidRPr="00424D85" w:rsidTr="009225D8">
        <w:trPr>
          <w:trHeight w:val="388"/>
        </w:trPr>
        <w:tc>
          <w:tcPr>
            <w:tcW w:w="1249" w:type="dxa"/>
            <w:shd w:val="clear" w:color="auto" w:fill="auto"/>
            <w:noWrap/>
            <w:vAlign w:val="center"/>
          </w:tcPr>
          <w:p w:rsidR="009225D8" w:rsidRDefault="009225D8" w:rsidP="00542219">
            <w:pPr>
              <w:jc w:val="center"/>
              <w:rPr>
                <w:color w:val="000000"/>
              </w:rPr>
            </w:pPr>
            <w:r>
              <w:rPr>
                <w:color w:val="000000"/>
              </w:rPr>
              <w:t>19.</w:t>
            </w:r>
          </w:p>
        </w:tc>
        <w:tc>
          <w:tcPr>
            <w:tcW w:w="8107" w:type="dxa"/>
            <w:shd w:val="clear" w:color="auto" w:fill="auto"/>
            <w:vAlign w:val="center"/>
          </w:tcPr>
          <w:p w:rsidR="009225D8" w:rsidRPr="00044E05" w:rsidRDefault="009225D8" w:rsidP="007A78A9">
            <w:pPr>
              <w:rPr>
                <w:lang w:val="sr-Latn-CS" w:eastAsia="sr-Latn-CS"/>
              </w:rPr>
            </w:pPr>
            <w:r w:rsidRPr="00044E05">
              <w:rPr>
                <w:lang w:val="sr-Latn-CS" w:eastAsia="sr-Latn-CS"/>
              </w:rPr>
              <w:t xml:space="preserve">Autoregresija leđnog dela </w:t>
            </w:r>
            <w:r w:rsidRPr="00044E05">
              <w:t>12cm</w:t>
            </w:r>
          </w:p>
        </w:tc>
      </w:tr>
      <w:tr w:rsidR="009225D8" w:rsidRPr="00424D85" w:rsidTr="009225D8">
        <w:trPr>
          <w:trHeight w:val="388"/>
        </w:trPr>
        <w:tc>
          <w:tcPr>
            <w:tcW w:w="1249" w:type="dxa"/>
            <w:shd w:val="clear" w:color="auto" w:fill="auto"/>
            <w:noWrap/>
            <w:vAlign w:val="center"/>
          </w:tcPr>
          <w:p w:rsidR="009225D8" w:rsidRDefault="009225D8" w:rsidP="00542219">
            <w:pPr>
              <w:jc w:val="center"/>
              <w:rPr>
                <w:color w:val="000000"/>
              </w:rPr>
            </w:pPr>
            <w:r>
              <w:rPr>
                <w:color w:val="000000"/>
              </w:rPr>
              <w:t>20.</w:t>
            </w:r>
          </w:p>
        </w:tc>
        <w:tc>
          <w:tcPr>
            <w:tcW w:w="8107" w:type="dxa"/>
            <w:shd w:val="clear" w:color="auto" w:fill="auto"/>
            <w:vAlign w:val="center"/>
          </w:tcPr>
          <w:p w:rsidR="009225D8" w:rsidRPr="00044E05" w:rsidRDefault="009225D8" w:rsidP="007A78A9">
            <w:r w:rsidRPr="00044E05">
              <w:rPr>
                <w:lang w:val="sr-Latn-CS" w:eastAsia="sr-Latn-CS"/>
              </w:rPr>
              <w:t xml:space="preserve">Autoregresija </w:t>
            </w:r>
            <w:r w:rsidRPr="00044E05">
              <w:t>bedrenog dela 6cm</w:t>
            </w:r>
          </w:p>
        </w:tc>
      </w:tr>
      <w:tr w:rsidR="009225D8" w:rsidRPr="00424D85" w:rsidTr="009225D8">
        <w:trPr>
          <w:trHeight w:val="388"/>
        </w:trPr>
        <w:tc>
          <w:tcPr>
            <w:tcW w:w="1249" w:type="dxa"/>
            <w:shd w:val="clear" w:color="auto" w:fill="auto"/>
            <w:noWrap/>
            <w:vAlign w:val="center"/>
          </w:tcPr>
          <w:p w:rsidR="009225D8" w:rsidRDefault="009225D8" w:rsidP="00542219">
            <w:pPr>
              <w:jc w:val="center"/>
              <w:rPr>
                <w:color w:val="000000"/>
              </w:rPr>
            </w:pPr>
            <w:r>
              <w:rPr>
                <w:color w:val="000000"/>
              </w:rPr>
              <w:t>21.</w:t>
            </w:r>
          </w:p>
        </w:tc>
        <w:tc>
          <w:tcPr>
            <w:tcW w:w="8107" w:type="dxa"/>
            <w:shd w:val="clear" w:color="auto" w:fill="auto"/>
            <w:vAlign w:val="center"/>
          </w:tcPr>
          <w:p w:rsidR="009225D8" w:rsidRPr="00044E05" w:rsidRDefault="009225D8" w:rsidP="009225D8">
            <w:pPr>
              <w:rPr>
                <w:lang w:val="sr-Latn-CS" w:eastAsia="sr-Latn-CS"/>
              </w:rPr>
            </w:pPr>
            <w:r w:rsidRPr="00044E05">
              <w:rPr>
                <w:lang w:val="sr-Latn-CS" w:eastAsia="sr-Latn-CS"/>
              </w:rPr>
              <w:t xml:space="preserve">Ugao leđnog dela </w:t>
            </w:r>
            <w:r w:rsidRPr="00044E05">
              <w:t>73</w:t>
            </w:r>
            <w:r w:rsidRPr="00044E05">
              <w:rPr>
                <w:vertAlign w:val="superscript"/>
              </w:rPr>
              <w:t>º</w:t>
            </w:r>
          </w:p>
        </w:tc>
      </w:tr>
      <w:tr w:rsidR="009225D8" w:rsidRPr="00424D85" w:rsidTr="009225D8">
        <w:trPr>
          <w:trHeight w:val="388"/>
        </w:trPr>
        <w:tc>
          <w:tcPr>
            <w:tcW w:w="1249" w:type="dxa"/>
            <w:shd w:val="clear" w:color="auto" w:fill="auto"/>
            <w:noWrap/>
            <w:vAlign w:val="center"/>
          </w:tcPr>
          <w:p w:rsidR="009225D8" w:rsidRDefault="009225D8" w:rsidP="00542219">
            <w:pPr>
              <w:jc w:val="center"/>
              <w:rPr>
                <w:color w:val="000000"/>
              </w:rPr>
            </w:pPr>
            <w:r>
              <w:rPr>
                <w:color w:val="000000"/>
              </w:rPr>
              <w:t>22.</w:t>
            </w:r>
          </w:p>
        </w:tc>
        <w:tc>
          <w:tcPr>
            <w:tcW w:w="8107" w:type="dxa"/>
            <w:shd w:val="clear" w:color="auto" w:fill="auto"/>
            <w:vAlign w:val="center"/>
          </w:tcPr>
          <w:p w:rsidR="009225D8" w:rsidRPr="00044E05" w:rsidRDefault="009225D8" w:rsidP="009225D8">
            <w:r w:rsidRPr="00044E05">
              <w:rPr>
                <w:lang w:val="sr-Latn-CS" w:eastAsia="sr-Latn-CS"/>
              </w:rPr>
              <w:t xml:space="preserve">Ugao </w:t>
            </w:r>
            <w:r w:rsidRPr="00044E05">
              <w:t>bedrenog dela  40º</w:t>
            </w:r>
          </w:p>
        </w:tc>
      </w:tr>
      <w:tr w:rsidR="009225D8" w:rsidRPr="00424D85" w:rsidTr="009225D8">
        <w:trPr>
          <w:trHeight w:val="388"/>
        </w:trPr>
        <w:tc>
          <w:tcPr>
            <w:tcW w:w="1249" w:type="dxa"/>
            <w:shd w:val="clear" w:color="auto" w:fill="auto"/>
            <w:noWrap/>
            <w:vAlign w:val="center"/>
          </w:tcPr>
          <w:p w:rsidR="009225D8" w:rsidRDefault="009225D8" w:rsidP="00542219">
            <w:pPr>
              <w:jc w:val="center"/>
              <w:rPr>
                <w:color w:val="000000"/>
              </w:rPr>
            </w:pPr>
            <w:r>
              <w:rPr>
                <w:color w:val="000000"/>
              </w:rPr>
              <w:t>23.</w:t>
            </w:r>
          </w:p>
        </w:tc>
        <w:tc>
          <w:tcPr>
            <w:tcW w:w="8107" w:type="dxa"/>
            <w:shd w:val="clear" w:color="auto" w:fill="auto"/>
            <w:vAlign w:val="center"/>
          </w:tcPr>
          <w:p w:rsidR="009225D8" w:rsidRPr="00044E05" w:rsidRDefault="009225D8" w:rsidP="009225D8">
            <w:r w:rsidRPr="00044E05">
              <w:t xml:space="preserve">Ugao </w:t>
            </w:r>
            <w:r w:rsidRPr="00044E05">
              <w:rPr>
                <w:lang w:val="sr-Latn-CS" w:eastAsia="sr-Latn-CS"/>
              </w:rPr>
              <w:t xml:space="preserve">nožnog </w:t>
            </w:r>
            <w:r w:rsidRPr="00044E05">
              <w:t>dela 25º</w:t>
            </w:r>
          </w:p>
        </w:tc>
      </w:tr>
    </w:tbl>
    <w:p w:rsidR="00036094" w:rsidRDefault="00036094" w:rsidP="006E2A9B">
      <w:pPr>
        <w:rPr>
          <w:b/>
          <w:noProof/>
        </w:rPr>
      </w:pPr>
    </w:p>
    <w:p w:rsidR="00D24434" w:rsidRDefault="00D24434" w:rsidP="006E2A9B">
      <w:pPr>
        <w:rPr>
          <w:b/>
          <w:noProof/>
        </w:rPr>
      </w:pPr>
    </w:p>
    <w:p w:rsidR="0018138A" w:rsidRPr="0045297C" w:rsidRDefault="0018138A" w:rsidP="006E2A9B">
      <w:pPr>
        <w:rPr>
          <w:b/>
          <w:noProof/>
        </w:rPr>
      </w:pPr>
    </w:p>
    <w:p w:rsidR="00036094" w:rsidRPr="0045297C" w:rsidRDefault="00036094" w:rsidP="00036094">
      <w:pPr>
        <w:pBdr>
          <w:top w:val="single" w:sz="4" w:space="1" w:color="auto"/>
          <w:left w:val="single" w:sz="4" w:space="18" w:color="auto"/>
          <w:bottom w:val="single" w:sz="4" w:space="1" w:color="auto"/>
          <w:right w:val="single" w:sz="4" w:space="4" w:color="auto"/>
        </w:pBdr>
        <w:spacing w:after="200" w:line="276" w:lineRule="auto"/>
        <w:rPr>
          <w:b/>
        </w:rPr>
      </w:pPr>
      <w:r w:rsidRPr="0045297C">
        <w:rPr>
          <w:b/>
        </w:rPr>
        <w:t xml:space="preserve">ПАРТИЈА БР. </w:t>
      </w:r>
      <w:r w:rsidR="0043089E" w:rsidRPr="0045297C">
        <w:rPr>
          <w:b/>
        </w:rPr>
        <w:t xml:space="preserve">9 </w:t>
      </w:r>
      <w:r w:rsidRPr="0045297C">
        <w:rPr>
          <w:b/>
        </w:rPr>
        <w:t xml:space="preserve">- </w:t>
      </w:r>
      <w:r w:rsidR="009225D8" w:rsidRPr="009225D8">
        <w:rPr>
          <w:b/>
        </w:rPr>
        <w:t>Пацијент монитори</w:t>
      </w:r>
      <w:r w:rsidR="0018138A">
        <w:rPr>
          <w:b/>
          <w:lang w:val="en-US"/>
        </w:rPr>
        <w:t xml:space="preserve">, </w:t>
      </w:r>
      <w:r w:rsidR="009225D8">
        <w:rPr>
          <w:b/>
          <w:lang w:val="en-US"/>
        </w:rPr>
        <w:t>1</w:t>
      </w:r>
      <w:r w:rsidR="006665BB">
        <w:rPr>
          <w:b/>
          <w:lang w:val="en-US"/>
        </w:rPr>
        <w:t>5</w:t>
      </w:r>
      <w:r w:rsidR="009225D8">
        <w:rPr>
          <w:b/>
          <w:lang w:val="en-US"/>
        </w:rPr>
        <w:t xml:space="preserve"> </w:t>
      </w:r>
      <w:r w:rsidR="0018138A">
        <w:rPr>
          <w:b/>
        </w:rPr>
        <w:t>ком.</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8203"/>
      </w:tblGrid>
      <w:tr w:rsidR="00542219" w:rsidRPr="00DA50F0" w:rsidTr="00DA50F0">
        <w:trPr>
          <w:trHeight w:val="672"/>
        </w:trPr>
        <w:tc>
          <w:tcPr>
            <w:tcW w:w="1437" w:type="dxa"/>
            <w:vAlign w:val="center"/>
          </w:tcPr>
          <w:p w:rsidR="00542219" w:rsidRPr="00DA50F0" w:rsidRDefault="00542219" w:rsidP="00DA50F0">
            <w:pPr>
              <w:jc w:val="center"/>
              <w:rPr>
                <w:b/>
                <w:noProof/>
                <w:lang w:val="sr-Latn-CS"/>
              </w:rPr>
            </w:pPr>
            <w:r w:rsidRPr="00DA50F0">
              <w:rPr>
                <w:b/>
                <w:noProof/>
                <w:lang w:val="sr-Latn-CS"/>
              </w:rPr>
              <w:t>Redni broj</w:t>
            </w:r>
          </w:p>
        </w:tc>
        <w:tc>
          <w:tcPr>
            <w:tcW w:w="8203" w:type="dxa"/>
            <w:vAlign w:val="center"/>
          </w:tcPr>
          <w:p w:rsidR="00542219" w:rsidRPr="00DA50F0" w:rsidRDefault="00542219" w:rsidP="00DA50F0">
            <w:pPr>
              <w:jc w:val="center"/>
              <w:rPr>
                <w:b/>
                <w:lang w:val="sr-Latn-CS"/>
              </w:rPr>
            </w:pPr>
            <w:r w:rsidRPr="00DA50F0">
              <w:rPr>
                <w:b/>
                <w:noProof/>
                <w:lang w:val="sr-Latn-CS"/>
              </w:rPr>
              <w:t>Tehničke karakteristike</w:t>
            </w:r>
          </w:p>
        </w:tc>
      </w:tr>
      <w:tr w:rsidR="00542219" w:rsidRPr="00DA50F0" w:rsidTr="00DA50F0">
        <w:trPr>
          <w:trHeight w:val="180"/>
        </w:trPr>
        <w:tc>
          <w:tcPr>
            <w:tcW w:w="1437" w:type="dxa"/>
            <w:vAlign w:val="center"/>
          </w:tcPr>
          <w:p w:rsidR="00542219" w:rsidRPr="00DA50F0" w:rsidRDefault="00542219" w:rsidP="00DA50F0">
            <w:pPr>
              <w:jc w:val="center"/>
            </w:pPr>
            <w:r w:rsidRPr="00DA50F0">
              <w:t>1.</w:t>
            </w:r>
          </w:p>
        </w:tc>
        <w:tc>
          <w:tcPr>
            <w:tcW w:w="8203" w:type="dxa"/>
            <w:vAlign w:val="center"/>
          </w:tcPr>
          <w:p w:rsidR="00542219" w:rsidRPr="00DA50F0" w:rsidRDefault="002E13E7" w:rsidP="00DA50F0">
            <w:pPr>
              <w:ind w:right="34"/>
            </w:pPr>
            <w:r w:rsidRPr="00DA50F0">
              <w:t>Ekran minimalne dijagonale 15 inča osetljiv na dodir</w:t>
            </w:r>
          </w:p>
        </w:tc>
      </w:tr>
      <w:tr w:rsidR="00542219" w:rsidRPr="00DA50F0" w:rsidTr="00DA50F0">
        <w:trPr>
          <w:trHeight w:val="730"/>
        </w:trPr>
        <w:tc>
          <w:tcPr>
            <w:tcW w:w="1437" w:type="dxa"/>
            <w:vAlign w:val="center"/>
          </w:tcPr>
          <w:p w:rsidR="00542219" w:rsidRPr="00DA50F0" w:rsidRDefault="00542219" w:rsidP="00DA50F0">
            <w:pPr>
              <w:pStyle w:val="Default"/>
              <w:jc w:val="center"/>
              <w:rPr>
                <w:rFonts w:ascii="Times New Roman" w:hAnsi="Times New Roman" w:cs="Times New Roman"/>
              </w:rPr>
            </w:pPr>
            <w:r w:rsidRPr="00DA50F0">
              <w:rPr>
                <w:rFonts w:ascii="Times New Roman" w:hAnsi="Times New Roman" w:cs="Times New Roman"/>
              </w:rPr>
              <w:t>2.</w:t>
            </w:r>
          </w:p>
        </w:tc>
        <w:tc>
          <w:tcPr>
            <w:tcW w:w="8203" w:type="dxa"/>
            <w:vAlign w:val="center"/>
          </w:tcPr>
          <w:p w:rsidR="00542219" w:rsidRPr="00DA50F0" w:rsidRDefault="002E13E7" w:rsidP="00DA50F0">
            <w:pPr>
              <w:ind w:right="34"/>
            </w:pPr>
            <w:r w:rsidRPr="00DA50F0">
              <w:rPr>
                <w:lang w:val="it-IT"/>
              </w:rPr>
              <w:t>Kategorije pacijenata: odrasli, deca i neonatusi</w:t>
            </w:r>
          </w:p>
        </w:tc>
      </w:tr>
      <w:tr w:rsidR="00542219" w:rsidRPr="00DA50F0" w:rsidTr="00DA50F0">
        <w:trPr>
          <w:trHeight w:val="512"/>
        </w:trPr>
        <w:tc>
          <w:tcPr>
            <w:tcW w:w="1437" w:type="dxa"/>
            <w:vAlign w:val="center"/>
          </w:tcPr>
          <w:p w:rsidR="00542219" w:rsidRPr="00DA50F0" w:rsidRDefault="00542219" w:rsidP="00DA50F0">
            <w:pPr>
              <w:pStyle w:val="Default"/>
              <w:jc w:val="center"/>
              <w:rPr>
                <w:rFonts w:ascii="Times New Roman" w:hAnsi="Times New Roman" w:cs="Times New Roman"/>
              </w:rPr>
            </w:pPr>
            <w:r w:rsidRPr="00DA50F0">
              <w:rPr>
                <w:rFonts w:ascii="Times New Roman" w:hAnsi="Times New Roman" w:cs="Times New Roman"/>
              </w:rPr>
              <w:t>3.</w:t>
            </w:r>
          </w:p>
        </w:tc>
        <w:tc>
          <w:tcPr>
            <w:tcW w:w="8203" w:type="dxa"/>
            <w:vAlign w:val="center"/>
          </w:tcPr>
          <w:p w:rsidR="00542219" w:rsidRPr="00DA50F0" w:rsidRDefault="002E13E7" w:rsidP="00DA50F0">
            <w:pPr>
              <w:pStyle w:val="Default"/>
              <w:rPr>
                <w:rFonts w:ascii="Times New Roman" w:hAnsi="Times New Roman" w:cs="Times New Roman"/>
              </w:rPr>
            </w:pPr>
            <w:r w:rsidRPr="00DA50F0">
              <w:rPr>
                <w:rFonts w:ascii="Times New Roman" w:hAnsi="Times New Roman" w:cs="Times New Roman"/>
              </w:rPr>
              <w:t>Maksimalna težina monitora sa svim modulima 7kg</w:t>
            </w:r>
          </w:p>
        </w:tc>
      </w:tr>
      <w:tr w:rsidR="00542219" w:rsidRPr="00DA50F0" w:rsidTr="00DA50F0">
        <w:trPr>
          <w:trHeight w:val="387"/>
        </w:trPr>
        <w:tc>
          <w:tcPr>
            <w:tcW w:w="1437" w:type="dxa"/>
            <w:vAlign w:val="center"/>
          </w:tcPr>
          <w:p w:rsidR="00542219" w:rsidRPr="00DA50F0" w:rsidRDefault="00542219" w:rsidP="00DA50F0">
            <w:pPr>
              <w:pStyle w:val="Default"/>
              <w:jc w:val="center"/>
              <w:rPr>
                <w:rFonts w:ascii="Times New Roman" w:hAnsi="Times New Roman" w:cs="Times New Roman"/>
              </w:rPr>
            </w:pPr>
            <w:r w:rsidRPr="00DA50F0">
              <w:rPr>
                <w:rFonts w:ascii="Times New Roman" w:hAnsi="Times New Roman" w:cs="Times New Roman"/>
              </w:rPr>
              <w:t>4.</w:t>
            </w:r>
          </w:p>
        </w:tc>
        <w:tc>
          <w:tcPr>
            <w:tcW w:w="8203" w:type="dxa"/>
            <w:vAlign w:val="center"/>
          </w:tcPr>
          <w:p w:rsidR="002E13E7" w:rsidRPr="00DA50F0" w:rsidRDefault="002E13E7" w:rsidP="00DA50F0">
            <w:r w:rsidRPr="00DA50F0">
              <w:t xml:space="preserve">Monitor ima </w:t>
            </w:r>
            <w:r w:rsidRPr="00DA50F0">
              <w:rPr>
                <w:lang w:val="sr-Latn-BA"/>
              </w:rPr>
              <w:t>rotaciono dugme za</w:t>
            </w:r>
            <w:r w:rsidRPr="00DA50F0">
              <w:t xml:space="preserve"> navigaciju po ekranu, izbor i potvrdu funkcija.</w:t>
            </w:r>
          </w:p>
          <w:p w:rsidR="002E13E7" w:rsidRPr="00DA50F0" w:rsidRDefault="002E13E7" w:rsidP="00DA50F0">
            <w:r w:rsidRPr="00DA50F0">
              <w:t>Pored toga poseduje sledeće funkcije:</w:t>
            </w:r>
          </w:p>
          <w:p w:rsidR="002E13E7" w:rsidRPr="00DA50F0" w:rsidRDefault="002E13E7" w:rsidP="00DA50F0">
            <w:r w:rsidRPr="00DA50F0">
              <w:t>- pauziranje zvuka alarma</w:t>
            </w:r>
          </w:p>
          <w:p w:rsidR="002E13E7" w:rsidRPr="00DA50F0" w:rsidRDefault="002E13E7" w:rsidP="00DA50F0">
            <w:r w:rsidRPr="00DA50F0">
              <w:t>- NIBP merenje</w:t>
            </w:r>
          </w:p>
          <w:p w:rsidR="002E13E7" w:rsidRPr="00DA50F0" w:rsidRDefault="002E13E7" w:rsidP="00DA50F0">
            <w:r w:rsidRPr="00DA50F0">
              <w:t>- prikaz trendova</w:t>
            </w:r>
          </w:p>
          <w:p w:rsidR="002E13E7" w:rsidRPr="00DA50F0" w:rsidRDefault="002E13E7" w:rsidP="00DA50F0">
            <w:r w:rsidRPr="00DA50F0">
              <w:t>- zamrzavanje krivih na ekranu</w:t>
            </w:r>
          </w:p>
          <w:p w:rsidR="002E13E7" w:rsidRPr="00DA50F0" w:rsidRDefault="002E13E7" w:rsidP="00DA50F0">
            <w:r w:rsidRPr="00DA50F0">
              <w:t>- štampanje na integrisanom štampaču</w:t>
            </w:r>
          </w:p>
          <w:p w:rsidR="00542219" w:rsidRPr="00DA50F0" w:rsidRDefault="002E13E7" w:rsidP="00DA50F0">
            <w:pPr>
              <w:pStyle w:val="Default"/>
              <w:rPr>
                <w:rFonts w:ascii="Times New Roman" w:hAnsi="Times New Roman" w:cs="Times New Roman"/>
              </w:rPr>
            </w:pPr>
            <w:r w:rsidRPr="00DA50F0">
              <w:rPr>
                <w:rFonts w:ascii="Times New Roman" w:hAnsi="Times New Roman" w:cs="Times New Roman"/>
              </w:rPr>
              <w:t>- ulazak u meni</w:t>
            </w:r>
          </w:p>
        </w:tc>
      </w:tr>
      <w:tr w:rsidR="00542219" w:rsidRPr="00DA50F0" w:rsidTr="00DA50F0">
        <w:trPr>
          <w:trHeight w:val="387"/>
        </w:trPr>
        <w:tc>
          <w:tcPr>
            <w:tcW w:w="1437" w:type="dxa"/>
            <w:vAlign w:val="center"/>
          </w:tcPr>
          <w:p w:rsidR="00542219" w:rsidRPr="00DA50F0" w:rsidRDefault="00542219" w:rsidP="00DA50F0">
            <w:pPr>
              <w:pStyle w:val="Default"/>
              <w:jc w:val="center"/>
              <w:rPr>
                <w:rFonts w:ascii="Times New Roman" w:hAnsi="Times New Roman" w:cs="Times New Roman"/>
                <w:lang w:val="hr-HR"/>
              </w:rPr>
            </w:pPr>
            <w:r w:rsidRPr="00DA50F0">
              <w:rPr>
                <w:rFonts w:ascii="Times New Roman" w:hAnsi="Times New Roman" w:cs="Times New Roman"/>
                <w:lang w:val="hr-HR"/>
              </w:rPr>
              <w:t>5.</w:t>
            </w:r>
          </w:p>
        </w:tc>
        <w:tc>
          <w:tcPr>
            <w:tcW w:w="8203" w:type="dxa"/>
            <w:vAlign w:val="center"/>
          </w:tcPr>
          <w:p w:rsidR="002E13E7" w:rsidRPr="00DA50F0" w:rsidRDefault="002E13E7" w:rsidP="00DA50F0">
            <w:r w:rsidRPr="00DA50F0">
              <w:t>Integrisan trokanalni termalni štampač;</w:t>
            </w:r>
          </w:p>
          <w:p w:rsidR="002E13E7" w:rsidRPr="00DA50F0" w:rsidRDefault="002E13E7" w:rsidP="00DA50F0">
            <w:r w:rsidRPr="00DA50F0">
              <w:t>- širina trake za štampanje maksimalno 48mm;</w:t>
            </w:r>
          </w:p>
          <w:p w:rsidR="002E13E7" w:rsidRPr="00DA50F0" w:rsidRDefault="002E13E7" w:rsidP="00DA50F0">
            <w:r w:rsidRPr="00DA50F0">
              <w:t>- mogućnost štampanja krivih u realnom vremenu od 8sek., 20sek. ili neprekidno</w:t>
            </w:r>
          </w:p>
          <w:p w:rsidR="002E13E7" w:rsidRPr="00DA50F0" w:rsidRDefault="002E13E7" w:rsidP="00DA50F0">
            <w:r w:rsidRPr="00DA50F0">
              <w:t>- štampanje trendova (tabela i grafik)</w:t>
            </w:r>
          </w:p>
          <w:p w:rsidR="002E13E7" w:rsidRPr="00DA50F0" w:rsidRDefault="002E13E7" w:rsidP="00DA50F0">
            <w:r w:rsidRPr="00DA50F0">
              <w:t>- štampanje proračuna titracije</w:t>
            </w:r>
          </w:p>
          <w:p w:rsidR="002E13E7" w:rsidRPr="00DA50F0" w:rsidRDefault="002E13E7" w:rsidP="00DA50F0">
            <w:r w:rsidRPr="00DA50F0">
              <w:t>- štampanje pregleda aritmija</w:t>
            </w:r>
          </w:p>
          <w:p w:rsidR="002E13E7" w:rsidRPr="00DA50F0" w:rsidRDefault="002E13E7" w:rsidP="00DA50F0">
            <w:r w:rsidRPr="00DA50F0">
              <w:t>- štampanje NIBP merenja</w:t>
            </w:r>
          </w:p>
          <w:p w:rsidR="00542219" w:rsidRPr="00DA50F0" w:rsidRDefault="002E13E7" w:rsidP="00DA50F0">
            <w:pPr>
              <w:pStyle w:val="Default"/>
              <w:rPr>
                <w:rFonts w:ascii="Times New Roman" w:hAnsi="Times New Roman" w:cs="Times New Roman"/>
                <w:lang w:val="hr-HR"/>
              </w:rPr>
            </w:pPr>
            <w:r w:rsidRPr="00DA50F0">
              <w:rPr>
                <w:rFonts w:ascii="Times New Roman" w:hAnsi="Times New Roman" w:cs="Times New Roman"/>
              </w:rPr>
              <w:t>- štampanje zamrznutih krivih</w:t>
            </w:r>
          </w:p>
        </w:tc>
      </w:tr>
      <w:tr w:rsidR="00542219" w:rsidRPr="00DA50F0" w:rsidTr="00DA50F0">
        <w:trPr>
          <w:trHeight w:val="245"/>
        </w:trPr>
        <w:tc>
          <w:tcPr>
            <w:tcW w:w="1437" w:type="dxa"/>
            <w:vAlign w:val="center"/>
          </w:tcPr>
          <w:p w:rsidR="00542219" w:rsidRPr="00DA50F0" w:rsidRDefault="00542219" w:rsidP="00DA50F0">
            <w:pPr>
              <w:pStyle w:val="Default"/>
              <w:jc w:val="center"/>
              <w:rPr>
                <w:rFonts w:ascii="Times New Roman" w:hAnsi="Times New Roman" w:cs="Times New Roman"/>
              </w:rPr>
            </w:pPr>
            <w:r w:rsidRPr="00DA50F0">
              <w:rPr>
                <w:rFonts w:ascii="Times New Roman" w:hAnsi="Times New Roman" w:cs="Times New Roman"/>
              </w:rPr>
              <w:t>6.</w:t>
            </w:r>
          </w:p>
        </w:tc>
        <w:tc>
          <w:tcPr>
            <w:tcW w:w="8203" w:type="dxa"/>
            <w:vAlign w:val="center"/>
          </w:tcPr>
          <w:p w:rsidR="00542219" w:rsidRPr="00DA50F0" w:rsidRDefault="002E13E7" w:rsidP="00DA50F0">
            <w:pPr>
              <w:pStyle w:val="Default"/>
              <w:rPr>
                <w:rFonts w:ascii="Times New Roman" w:hAnsi="Times New Roman" w:cs="Times New Roman"/>
              </w:rPr>
            </w:pPr>
            <w:r w:rsidRPr="00DA50F0">
              <w:rPr>
                <w:rFonts w:ascii="Times New Roman" w:hAnsi="Times New Roman" w:cs="Times New Roman"/>
              </w:rPr>
              <w:t xml:space="preserve">Prikaz </w:t>
            </w:r>
            <w:r w:rsidR="003D134C">
              <w:rPr>
                <w:rFonts w:ascii="Times New Roman" w:hAnsi="Times New Roman" w:cs="Times New Roman"/>
              </w:rPr>
              <w:t>najmanje</w:t>
            </w:r>
            <w:r w:rsidRPr="00DA50F0">
              <w:rPr>
                <w:rFonts w:ascii="Times New Roman" w:hAnsi="Times New Roman" w:cs="Times New Roman"/>
              </w:rPr>
              <w:t xml:space="preserve"> 13 krivih istovremeno</w:t>
            </w:r>
          </w:p>
        </w:tc>
      </w:tr>
      <w:tr w:rsidR="00542219" w:rsidRPr="00DA50F0" w:rsidTr="00DA50F0">
        <w:trPr>
          <w:trHeight w:val="780"/>
        </w:trPr>
        <w:tc>
          <w:tcPr>
            <w:tcW w:w="1437" w:type="dxa"/>
            <w:vAlign w:val="center"/>
          </w:tcPr>
          <w:p w:rsidR="00542219" w:rsidRPr="00DA50F0" w:rsidRDefault="00542219" w:rsidP="00DA50F0">
            <w:pPr>
              <w:pStyle w:val="Default"/>
              <w:jc w:val="center"/>
              <w:rPr>
                <w:rFonts w:ascii="Times New Roman" w:hAnsi="Times New Roman" w:cs="Times New Roman"/>
              </w:rPr>
            </w:pPr>
            <w:r w:rsidRPr="00DA50F0">
              <w:rPr>
                <w:rFonts w:ascii="Times New Roman" w:hAnsi="Times New Roman" w:cs="Times New Roman"/>
              </w:rPr>
              <w:t>7.</w:t>
            </w:r>
          </w:p>
        </w:tc>
        <w:tc>
          <w:tcPr>
            <w:tcW w:w="8203" w:type="dxa"/>
            <w:vAlign w:val="center"/>
          </w:tcPr>
          <w:p w:rsidR="002E13E7" w:rsidRPr="00DA50F0" w:rsidRDefault="002E13E7" w:rsidP="00DA50F0">
            <w:r w:rsidRPr="00DA50F0">
              <w:t>Praćenje 150 sati trendova.</w:t>
            </w:r>
          </w:p>
          <w:p w:rsidR="00542219" w:rsidRPr="00DA50F0" w:rsidRDefault="002E13E7" w:rsidP="00DA50F0">
            <w:pPr>
              <w:pStyle w:val="Default"/>
              <w:rPr>
                <w:rFonts w:ascii="Times New Roman" w:hAnsi="Times New Roman" w:cs="Times New Roman"/>
              </w:rPr>
            </w:pPr>
            <w:r w:rsidRPr="00DA50F0">
              <w:rPr>
                <w:rFonts w:ascii="Times New Roman" w:hAnsi="Times New Roman" w:cs="Times New Roman"/>
              </w:rPr>
              <w:t>Skladištenje minimalno 1200 NBP merenja i 200 alarmnih događaja.</w:t>
            </w:r>
          </w:p>
        </w:tc>
      </w:tr>
      <w:tr w:rsidR="00542219" w:rsidRPr="00DA50F0" w:rsidTr="00DA50F0">
        <w:trPr>
          <w:trHeight w:val="409"/>
        </w:trPr>
        <w:tc>
          <w:tcPr>
            <w:tcW w:w="1437" w:type="dxa"/>
            <w:vAlign w:val="center"/>
          </w:tcPr>
          <w:p w:rsidR="00542219" w:rsidRPr="00DA50F0" w:rsidRDefault="00542219" w:rsidP="00DA50F0">
            <w:pPr>
              <w:pStyle w:val="Default"/>
              <w:jc w:val="center"/>
              <w:rPr>
                <w:rFonts w:ascii="Times New Roman" w:hAnsi="Times New Roman" w:cs="Times New Roman"/>
              </w:rPr>
            </w:pPr>
            <w:r w:rsidRPr="00DA50F0">
              <w:rPr>
                <w:rFonts w:ascii="Times New Roman" w:hAnsi="Times New Roman" w:cs="Times New Roman"/>
              </w:rPr>
              <w:t>8.</w:t>
            </w:r>
          </w:p>
        </w:tc>
        <w:tc>
          <w:tcPr>
            <w:tcW w:w="8203" w:type="dxa"/>
            <w:vAlign w:val="center"/>
          </w:tcPr>
          <w:p w:rsidR="00542219" w:rsidRPr="00DA50F0" w:rsidRDefault="002E13E7" w:rsidP="00DA50F0">
            <w:pPr>
              <w:pStyle w:val="Default"/>
              <w:rPr>
                <w:rFonts w:ascii="Times New Roman" w:hAnsi="Times New Roman" w:cs="Times New Roman"/>
              </w:rPr>
            </w:pPr>
            <w:r w:rsidRPr="00DA50F0">
              <w:rPr>
                <w:rFonts w:ascii="Times New Roman" w:hAnsi="Times New Roman" w:cs="Times New Roman"/>
              </w:rPr>
              <w:t>Centralno postavljene signalne lampe za alarm.</w:t>
            </w:r>
          </w:p>
        </w:tc>
      </w:tr>
      <w:tr w:rsidR="00542219" w:rsidRPr="00DA50F0" w:rsidTr="00DA50F0">
        <w:trPr>
          <w:trHeight w:val="245"/>
        </w:trPr>
        <w:tc>
          <w:tcPr>
            <w:tcW w:w="1437" w:type="dxa"/>
            <w:vAlign w:val="center"/>
          </w:tcPr>
          <w:p w:rsidR="00542219" w:rsidRPr="00DA50F0" w:rsidRDefault="00542219" w:rsidP="00DA50F0">
            <w:pPr>
              <w:pStyle w:val="Default"/>
              <w:jc w:val="center"/>
              <w:rPr>
                <w:rFonts w:ascii="Times New Roman" w:hAnsi="Times New Roman" w:cs="Times New Roman"/>
              </w:rPr>
            </w:pPr>
            <w:r w:rsidRPr="00DA50F0">
              <w:rPr>
                <w:rFonts w:ascii="Times New Roman" w:hAnsi="Times New Roman" w:cs="Times New Roman"/>
              </w:rPr>
              <w:t>9.</w:t>
            </w:r>
          </w:p>
        </w:tc>
        <w:tc>
          <w:tcPr>
            <w:tcW w:w="8203" w:type="dxa"/>
            <w:vAlign w:val="center"/>
          </w:tcPr>
          <w:p w:rsidR="00542219" w:rsidRPr="00DA50F0" w:rsidRDefault="002E13E7" w:rsidP="00DA50F0">
            <w:pPr>
              <w:pStyle w:val="Default"/>
              <w:rPr>
                <w:rFonts w:ascii="Times New Roman" w:hAnsi="Times New Roman" w:cs="Times New Roman"/>
              </w:rPr>
            </w:pPr>
            <w:r w:rsidRPr="00DA50F0">
              <w:rPr>
                <w:rFonts w:ascii="Times New Roman" w:hAnsi="Times New Roman" w:cs="Times New Roman"/>
              </w:rPr>
              <w:t>Prikaz podataka sa mehaničkog ventilatora.</w:t>
            </w:r>
          </w:p>
        </w:tc>
      </w:tr>
      <w:tr w:rsidR="00542219" w:rsidRPr="00DA50F0" w:rsidTr="00DA50F0">
        <w:trPr>
          <w:trHeight w:val="245"/>
        </w:trPr>
        <w:tc>
          <w:tcPr>
            <w:tcW w:w="1437" w:type="dxa"/>
            <w:vAlign w:val="center"/>
          </w:tcPr>
          <w:p w:rsidR="00542219" w:rsidRPr="00DA50F0" w:rsidRDefault="00542219" w:rsidP="00DA50F0">
            <w:pPr>
              <w:pStyle w:val="Default"/>
              <w:jc w:val="center"/>
              <w:rPr>
                <w:rFonts w:ascii="Times New Roman" w:hAnsi="Times New Roman" w:cs="Times New Roman"/>
              </w:rPr>
            </w:pPr>
            <w:r w:rsidRPr="00DA50F0">
              <w:rPr>
                <w:rFonts w:ascii="Times New Roman" w:hAnsi="Times New Roman" w:cs="Times New Roman"/>
              </w:rPr>
              <w:t>10.</w:t>
            </w:r>
          </w:p>
        </w:tc>
        <w:tc>
          <w:tcPr>
            <w:tcW w:w="8203" w:type="dxa"/>
            <w:vAlign w:val="center"/>
          </w:tcPr>
          <w:p w:rsidR="002E13E7" w:rsidRPr="00DA50F0" w:rsidRDefault="002E13E7" w:rsidP="00DA50F0">
            <w:r w:rsidRPr="00DA50F0">
              <w:t xml:space="preserve">Pacijent monitor poseduje internu integrisanu bateriju sa mogućnošću rada na baterijsko napajanje </w:t>
            </w:r>
            <w:r w:rsidR="003D134C">
              <w:t>najmanje</w:t>
            </w:r>
            <w:r w:rsidRPr="00DA50F0">
              <w:t xml:space="preserve"> 5h.</w:t>
            </w:r>
          </w:p>
          <w:p w:rsidR="00542219" w:rsidRPr="00DA50F0" w:rsidRDefault="002E13E7" w:rsidP="00DA50F0">
            <w:pPr>
              <w:pStyle w:val="Default"/>
              <w:rPr>
                <w:rFonts w:ascii="Times New Roman" w:hAnsi="Times New Roman" w:cs="Times New Roman"/>
              </w:rPr>
            </w:pPr>
            <w:r w:rsidRPr="00DA50F0">
              <w:rPr>
                <w:rFonts w:ascii="Times New Roman" w:hAnsi="Times New Roman" w:cs="Times New Roman"/>
              </w:rPr>
              <w:t>Punjenje baterije maksimalno 6h.</w:t>
            </w:r>
          </w:p>
        </w:tc>
      </w:tr>
      <w:tr w:rsidR="00542219" w:rsidRPr="00DA50F0" w:rsidTr="00DA50F0">
        <w:trPr>
          <w:trHeight w:val="492"/>
        </w:trPr>
        <w:tc>
          <w:tcPr>
            <w:tcW w:w="1437" w:type="dxa"/>
            <w:vAlign w:val="center"/>
          </w:tcPr>
          <w:p w:rsidR="00542219" w:rsidRPr="00DA50F0" w:rsidRDefault="00542219" w:rsidP="00DA50F0">
            <w:pPr>
              <w:pStyle w:val="Default"/>
              <w:jc w:val="center"/>
              <w:rPr>
                <w:rFonts w:ascii="Times New Roman" w:hAnsi="Times New Roman" w:cs="Times New Roman"/>
              </w:rPr>
            </w:pPr>
            <w:r w:rsidRPr="00DA50F0">
              <w:rPr>
                <w:rFonts w:ascii="Times New Roman" w:hAnsi="Times New Roman" w:cs="Times New Roman"/>
              </w:rPr>
              <w:t>11.</w:t>
            </w:r>
          </w:p>
        </w:tc>
        <w:tc>
          <w:tcPr>
            <w:tcW w:w="8203" w:type="dxa"/>
            <w:vAlign w:val="center"/>
          </w:tcPr>
          <w:p w:rsidR="00A05F2C" w:rsidRPr="00DA50F0" w:rsidRDefault="00A05F2C" w:rsidP="00DA50F0">
            <w:r w:rsidRPr="00DA50F0">
              <w:t>Parametri koji se mogu meriti:</w:t>
            </w:r>
          </w:p>
          <w:p w:rsidR="00A05F2C" w:rsidRPr="00DA50F0" w:rsidRDefault="00A05F2C" w:rsidP="00DA50F0">
            <w:r w:rsidRPr="00DA50F0">
              <w:t>- NIBP:   opseg merenje za odrasle</w:t>
            </w:r>
          </w:p>
          <w:p w:rsidR="00A05F2C" w:rsidRPr="00DA50F0" w:rsidRDefault="00A05F2C" w:rsidP="00DA50F0">
            <w:r w:rsidRPr="00DA50F0">
              <w:t>SYS: od 40 do 270 mmHg</w:t>
            </w:r>
          </w:p>
          <w:p w:rsidR="00A05F2C" w:rsidRPr="00DA50F0" w:rsidRDefault="00A05F2C" w:rsidP="00DA50F0">
            <w:r w:rsidRPr="00DA50F0">
              <w:t>DIA: od 10 do 215 mmHg</w:t>
            </w:r>
          </w:p>
          <w:p w:rsidR="00A05F2C" w:rsidRPr="00DA50F0" w:rsidRDefault="00A05F2C" w:rsidP="00DA50F0">
            <w:r w:rsidRPr="00DA50F0">
              <w:t>MAP: od 20 do 235 mmHg</w:t>
            </w:r>
          </w:p>
          <w:p w:rsidR="00A05F2C" w:rsidRPr="00DA50F0" w:rsidRDefault="00A05F2C" w:rsidP="00DA50F0">
            <w:r w:rsidRPr="00DA50F0">
              <w:t>- 3x IBP,  opseg merenja od -50 do +300 mmHg za opste pritiske</w:t>
            </w:r>
          </w:p>
          <w:p w:rsidR="00A05F2C" w:rsidRPr="00DA50F0" w:rsidRDefault="00A05F2C" w:rsidP="00DA50F0">
            <w:r w:rsidRPr="00DA50F0">
              <w:t>- EKG</w:t>
            </w:r>
          </w:p>
          <w:p w:rsidR="00A05F2C" w:rsidRPr="00DA50F0" w:rsidRDefault="00A05F2C" w:rsidP="00DA50F0">
            <w:r w:rsidRPr="00DA50F0">
              <w:t>- temperatura  opseg merenje od 0 do 50 stepeni</w:t>
            </w:r>
          </w:p>
          <w:p w:rsidR="00A05F2C" w:rsidRPr="00DA50F0" w:rsidRDefault="00A05F2C" w:rsidP="00DA50F0">
            <w:r w:rsidRPr="00DA50F0">
              <w:t>- SpO2 opseg merenje od 0 do 100%</w:t>
            </w:r>
          </w:p>
          <w:p w:rsidR="00542219" w:rsidRPr="00DA50F0" w:rsidRDefault="00A05F2C" w:rsidP="00DA50F0">
            <w:pPr>
              <w:pStyle w:val="Default"/>
              <w:rPr>
                <w:rFonts w:ascii="Times New Roman" w:hAnsi="Times New Roman" w:cs="Times New Roman"/>
              </w:rPr>
            </w:pPr>
            <w:r w:rsidRPr="00DA50F0">
              <w:rPr>
                <w:rFonts w:ascii="Times New Roman" w:hAnsi="Times New Roman" w:cs="Times New Roman"/>
              </w:rPr>
              <w:t>- BIS (</w:t>
            </w:r>
            <w:r w:rsidRPr="00DA50F0">
              <w:rPr>
                <w:rFonts w:ascii="Times New Roman" w:hAnsi="Times New Roman" w:cs="Times New Roman"/>
                <w:lang w:val="sr-Latn-BA"/>
              </w:rPr>
              <w:t xml:space="preserve"> BIS EEG</w:t>
            </w:r>
            <w:r w:rsidRPr="00DA50F0">
              <w:rPr>
                <w:rFonts w:ascii="Times New Roman" w:hAnsi="Times New Roman" w:cs="Times New Roman"/>
              </w:rPr>
              <w:t xml:space="preserve"> kriva</w:t>
            </w:r>
            <w:r w:rsidRPr="00DA50F0">
              <w:rPr>
                <w:rFonts w:ascii="Times New Roman" w:hAnsi="Times New Roman" w:cs="Times New Roman"/>
                <w:lang w:val="sr-Latn-BA"/>
              </w:rPr>
              <w:t xml:space="preserve">, </w:t>
            </w:r>
            <w:r w:rsidRPr="00DA50F0">
              <w:rPr>
                <w:rFonts w:ascii="Times New Roman" w:hAnsi="Times New Roman" w:cs="Times New Roman"/>
              </w:rPr>
              <w:t xml:space="preserve">BIS trend, vrednosti </w:t>
            </w:r>
            <w:r w:rsidRPr="00DA50F0">
              <w:rPr>
                <w:rFonts w:ascii="Times New Roman" w:hAnsi="Times New Roman" w:cs="Times New Roman"/>
                <w:lang w:val="sr-Latn-BA"/>
              </w:rPr>
              <w:t>BIS, SQI, SR, SEF, TP)</w:t>
            </w:r>
          </w:p>
        </w:tc>
      </w:tr>
      <w:tr w:rsidR="00542219" w:rsidRPr="00DA50F0" w:rsidTr="00DA50F0">
        <w:trPr>
          <w:trHeight w:val="737"/>
        </w:trPr>
        <w:tc>
          <w:tcPr>
            <w:tcW w:w="1437" w:type="dxa"/>
            <w:vAlign w:val="center"/>
          </w:tcPr>
          <w:p w:rsidR="00542219" w:rsidRPr="00DA50F0" w:rsidRDefault="00542219" w:rsidP="00DA50F0">
            <w:pPr>
              <w:pStyle w:val="Default"/>
              <w:jc w:val="center"/>
              <w:rPr>
                <w:rFonts w:ascii="Times New Roman" w:hAnsi="Times New Roman" w:cs="Times New Roman"/>
              </w:rPr>
            </w:pPr>
            <w:r w:rsidRPr="00DA50F0">
              <w:rPr>
                <w:rFonts w:ascii="Times New Roman" w:hAnsi="Times New Roman" w:cs="Times New Roman"/>
              </w:rPr>
              <w:t>12.</w:t>
            </w:r>
          </w:p>
        </w:tc>
        <w:tc>
          <w:tcPr>
            <w:tcW w:w="8203" w:type="dxa"/>
            <w:vAlign w:val="center"/>
          </w:tcPr>
          <w:p w:rsidR="00542219" w:rsidRPr="00DA50F0" w:rsidRDefault="00DA50F0" w:rsidP="00DA50F0">
            <w:pPr>
              <w:pStyle w:val="Default"/>
              <w:rPr>
                <w:rFonts w:ascii="Times New Roman" w:hAnsi="Times New Roman" w:cs="Times New Roman"/>
                <w:bCs/>
                <w:iCs/>
              </w:rPr>
            </w:pPr>
            <w:r w:rsidRPr="00DA50F0">
              <w:rPr>
                <w:rFonts w:ascii="Times New Roman" w:hAnsi="Times New Roman" w:cs="Times New Roman"/>
                <w:bCs/>
                <w:iCs/>
              </w:rPr>
              <w:t>Uz monitor se isporučuje sledeći potrošni materijal za odrasle:</w:t>
            </w:r>
          </w:p>
          <w:p w:rsidR="00DA50F0" w:rsidRPr="00DA50F0" w:rsidRDefault="00DA50F0" w:rsidP="00DA50F0">
            <w:r w:rsidRPr="00DA50F0">
              <w:t>- Komplet za merenje EKG ( tri odvoda )</w:t>
            </w:r>
          </w:p>
          <w:p w:rsidR="00DA50F0" w:rsidRPr="00DA50F0" w:rsidRDefault="00DA50F0" w:rsidP="00DA50F0">
            <w:r w:rsidRPr="00DA50F0">
              <w:t>- Komplet za merenje saturacije sa višekratnim senzorom za odrasle</w:t>
            </w:r>
          </w:p>
          <w:p w:rsidR="00DA50F0" w:rsidRPr="00DA50F0" w:rsidRDefault="00DA50F0" w:rsidP="00DA50F0">
            <w:r w:rsidRPr="00DA50F0">
              <w:t>-  Komplet za merenje NIBP za 3 višekratne manžetne različitih    veličina</w:t>
            </w:r>
          </w:p>
          <w:p w:rsidR="00DA50F0" w:rsidRPr="00DA50F0" w:rsidRDefault="00DA50F0" w:rsidP="00DA50F0">
            <w:pPr>
              <w:rPr>
                <w:lang w:val="it-IT"/>
              </w:rPr>
            </w:pPr>
            <w:r w:rsidRPr="00DA50F0">
              <w:t xml:space="preserve">- </w:t>
            </w:r>
            <w:r w:rsidRPr="00DA50F0">
              <w:rPr>
                <w:lang w:val="it-IT"/>
              </w:rPr>
              <w:t xml:space="preserve"> Komplet za merenje temeperature sa višekratnim senzorom</w:t>
            </w:r>
          </w:p>
          <w:p w:rsidR="00DA50F0" w:rsidRPr="00DA50F0" w:rsidRDefault="00DA50F0" w:rsidP="00DA50F0">
            <w:pPr>
              <w:rPr>
                <w:lang w:val="it-IT"/>
              </w:rPr>
            </w:pPr>
            <w:r w:rsidRPr="00DA50F0">
              <w:rPr>
                <w:lang w:val="it-IT"/>
              </w:rPr>
              <w:t>-  Komplet za merenje IBP</w:t>
            </w:r>
          </w:p>
          <w:p w:rsidR="00DA50F0" w:rsidRPr="00DA50F0" w:rsidRDefault="00DA50F0" w:rsidP="00DA50F0">
            <w:pPr>
              <w:pStyle w:val="Default"/>
              <w:rPr>
                <w:rFonts w:ascii="Times New Roman" w:hAnsi="Times New Roman" w:cs="Times New Roman"/>
              </w:rPr>
            </w:pPr>
            <w:r w:rsidRPr="00DA50F0">
              <w:rPr>
                <w:rFonts w:ascii="Times New Roman" w:hAnsi="Times New Roman" w:cs="Times New Roman"/>
                <w:lang w:val="it-IT"/>
              </w:rPr>
              <w:t>-  Nosač za šinski sistem</w:t>
            </w:r>
          </w:p>
        </w:tc>
      </w:tr>
    </w:tbl>
    <w:p w:rsidR="00D24434" w:rsidRDefault="00D24434" w:rsidP="006E2A9B">
      <w:pPr>
        <w:rPr>
          <w:b/>
          <w:noProof/>
        </w:rPr>
      </w:pPr>
    </w:p>
    <w:p w:rsidR="00D24434" w:rsidRDefault="00D24434" w:rsidP="006E2A9B">
      <w:pPr>
        <w:rPr>
          <w:b/>
          <w:noProof/>
        </w:rPr>
      </w:pPr>
    </w:p>
    <w:p w:rsidR="00D24434" w:rsidRPr="0045297C" w:rsidRDefault="00D24434" w:rsidP="006E2A9B">
      <w:pPr>
        <w:rPr>
          <w:b/>
          <w:noProof/>
        </w:rPr>
      </w:pPr>
    </w:p>
    <w:p w:rsidR="00036094" w:rsidRPr="002539DA" w:rsidRDefault="00036094" w:rsidP="00036094">
      <w:pPr>
        <w:pBdr>
          <w:top w:val="single" w:sz="4" w:space="1" w:color="auto"/>
          <w:left w:val="single" w:sz="4" w:space="18" w:color="auto"/>
          <w:bottom w:val="single" w:sz="4" w:space="1" w:color="auto"/>
          <w:right w:val="single" w:sz="4" w:space="4" w:color="auto"/>
        </w:pBdr>
        <w:spacing w:after="200" w:line="276" w:lineRule="auto"/>
        <w:rPr>
          <w:b/>
        </w:rPr>
      </w:pPr>
      <w:r w:rsidRPr="002539DA">
        <w:rPr>
          <w:b/>
        </w:rPr>
        <w:t xml:space="preserve">ПАРТИЈА БР. </w:t>
      </w:r>
      <w:r w:rsidR="0043089E" w:rsidRPr="002539DA">
        <w:rPr>
          <w:b/>
        </w:rPr>
        <w:t xml:space="preserve">10 </w:t>
      </w:r>
      <w:r w:rsidRPr="002539DA">
        <w:rPr>
          <w:b/>
        </w:rPr>
        <w:t xml:space="preserve">- </w:t>
      </w:r>
      <w:r w:rsidR="00DA50F0" w:rsidRPr="002539DA">
        <w:rPr>
          <w:b/>
        </w:rPr>
        <w:t>Систем за суво грејења крви и раствора до 400 мл/мин</w:t>
      </w:r>
      <w:r w:rsidR="00972403" w:rsidRPr="002539DA">
        <w:rPr>
          <w:b/>
        </w:rPr>
        <w:t>, 2ком.</w:t>
      </w:r>
    </w:p>
    <w:p w:rsidR="00036094" w:rsidRPr="002539DA" w:rsidRDefault="00036094" w:rsidP="006E2A9B">
      <w:pPr>
        <w:rPr>
          <w:b/>
          <w:noProof/>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7966"/>
      </w:tblGrid>
      <w:tr w:rsidR="00DA50F0" w:rsidRPr="002539DA" w:rsidTr="00DA50F0">
        <w:tc>
          <w:tcPr>
            <w:tcW w:w="1390" w:type="dxa"/>
            <w:shd w:val="clear" w:color="auto" w:fill="auto"/>
            <w:vAlign w:val="center"/>
          </w:tcPr>
          <w:p w:rsidR="00DA50F0" w:rsidRPr="002539DA" w:rsidRDefault="00DA50F0" w:rsidP="009951D7">
            <w:pPr>
              <w:jc w:val="center"/>
              <w:rPr>
                <w:b/>
                <w:noProof/>
                <w:lang w:val="sr-Latn-CS"/>
              </w:rPr>
            </w:pPr>
            <w:r w:rsidRPr="002539DA">
              <w:rPr>
                <w:b/>
                <w:noProof/>
                <w:lang w:val="sr-Latn-CS"/>
              </w:rPr>
              <w:t>Redni broj</w:t>
            </w:r>
          </w:p>
        </w:tc>
        <w:tc>
          <w:tcPr>
            <w:tcW w:w="7966" w:type="dxa"/>
            <w:shd w:val="clear" w:color="auto" w:fill="auto"/>
            <w:vAlign w:val="center"/>
          </w:tcPr>
          <w:p w:rsidR="00DA50F0" w:rsidRPr="002539DA" w:rsidRDefault="00DA50F0" w:rsidP="009951D7">
            <w:pPr>
              <w:jc w:val="center"/>
              <w:rPr>
                <w:b/>
                <w:lang w:val="sr-Latn-CS"/>
              </w:rPr>
            </w:pPr>
            <w:r w:rsidRPr="002539DA">
              <w:rPr>
                <w:b/>
                <w:noProof/>
                <w:lang w:val="sr-Latn-CS"/>
              </w:rPr>
              <w:t>Tehničke karakteristike</w:t>
            </w:r>
          </w:p>
        </w:tc>
      </w:tr>
      <w:tr w:rsidR="00DA50F0" w:rsidRPr="002539DA" w:rsidTr="00DA50F0">
        <w:tc>
          <w:tcPr>
            <w:tcW w:w="1390" w:type="dxa"/>
            <w:shd w:val="clear" w:color="auto" w:fill="auto"/>
          </w:tcPr>
          <w:p w:rsidR="00DA50F0" w:rsidRPr="002539DA" w:rsidRDefault="00DE4B02" w:rsidP="00DE4B02">
            <w:pPr>
              <w:tabs>
                <w:tab w:val="center" w:pos="587"/>
                <w:tab w:val="left" w:pos="1080"/>
              </w:tabs>
            </w:pPr>
            <w:r w:rsidRPr="002539DA">
              <w:tab/>
            </w:r>
            <w:r w:rsidR="00DA50F0" w:rsidRPr="002539DA">
              <w:t>1.</w:t>
            </w:r>
            <w:r w:rsidRPr="002539DA">
              <w:tab/>
            </w:r>
          </w:p>
        </w:tc>
        <w:tc>
          <w:tcPr>
            <w:tcW w:w="7966" w:type="dxa"/>
            <w:shd w:val="clear" w:color="auto" w:fill="auto"/>
          </w:tcPr>
          <w:p w:rsidR="00DA50F0" w:rsidRPr="002539DA" w:rsidRDefault="00DA50F0" w:rsidP="009951D7">
            <w:pPr>
              <w:jc w:val="both"/>
            </w:pPr>
            <w:r w:rsidRPr="002539DA">
              <w:rPr>
                <w:rFonts w:eastAsia="Arial Unicode MS"/>
                <w:spacing w:val="-20"/>
              </w:rPr>
              <w:t>Ststem za suvo grejanje krvi i rastvora do 400ml/min</w:t>
            </w:r>
          </w:p>
        </w:tc>
      </w:tr>
      <w:tr w:rsidR="00DA50F0" w:rsidRPr="002539DA" w:rsidTr="00DA50F0">
        <w:tc>
          <w:tcPr>
            <w:tcW w:w="1390" w:type="dxa"/>
            <w:shd w:val="clear" w:color="auto" w:fill="auto"/>
          </w:tcPr>
          <w:p w:rsidR="00DA50F0" w:rsidRPr="002539DA" w:rsidRDefault="00DA50F0" w:rsidP="009C216C">
            <w:pPr>
              <w:jc w:val="center"/>
            </w:pPr>
            <w:r w:rsidRPr="002539DA">
              <w:t>2.</w:t>
            </w:r>
          </w:p>
        </w:tc>
        <w:tc>
          <w:tcPr>
            <w:tcW w:w="7966" w:type="dxa"/>
            <w:shd w:val="clear" w:color="auto" w:fill="auto"/>
          </w:tcPr>
          <w:p w:rsidR="00DA50F0" w:rsidRPr="002539DA" w:rsidRDefault="00DA50F0" w:rsidP="009951D7">
            <w:pPr>
              <w:jc w:val="both"/>
              <w:rPr>
                <w:rFonts w:eastAsia="Arial Unicode MS"/>
                <w:spacing w:val="-20"/>
              </w:rPr>
            </w:pPr>
            <w:r w:rsidRPr="002539DA">
              <w:rPr>
                <w:rFonts w:eastAsia="Arial Unicode MS"/>
                <w:spacing w:val="-20"/>
              </w:rPr>
              <w:t>Tehnotogtja infracrvenih lampi</w:t>
            </w:r>
          </w:p>
        </w:tc>
      </w:tr>
      <w:tr w:rsidR="00DA50F0" w:rsidRPr="002539DA" w:rsidTr="00DA50F0">
        <w:tc>
          <w:tcPr>
            <w:tcW w:w="1390" w:type="dxa"/>
            <w:shd w:val="clear" w:color="auto" w:fill="auto"/>
          </w:tcPr>
          <w:p w:rsidR="00DA50F0" w:rsidRPr="002539DA" w:rsidRDefault="00DA50F0" w:rsidP="009C216C">
            <w:pPr>
              <w:jc w:val="center"/>
            </w:pPr>
            <w:r w:rsidRPr="002539DA">
              <w:t>3.</w:t>
            </w:r>
          </w:p>
        </w:tc>
        <w:tc>
          <w:tcPr>
            <w:tcW w:w="7966" w:type="dxa"/>
            <w:shd w:val="clear" w:color="auto" w:fill="auto"/>
          </w:tcPr>
          <w:p w:rsidR="00DA50F0" w:rsidRPr="002539DA" w:rsidRDefault="00DA50F0" w:rsidP="009951D7">
            <w:pPr>
              <w:jc w:val="both"/>
              <w:rPr>
                <w:rFonts w:eastAsia="Arial Unicode MS"/>
                <w:spacing w:val="-20"/>
              </w:rPr>
            </w:pPr>
            <w:r w:rsidRPr="002539DA">
              <w:rPr>
                <w:rFonts w:eastAsia="Arial Unicode MS"/>
                <w:spacing w:val="-20"/>
              </w:rPr>
              <w:t>Greje bez vode</w:t>
            </w:r>
          </w:p>
        </w:tc>
      </w:tr>
      <w:tr w:rsidR="00DA50F0" w:rsidRPr="002539DA" w:rsidTr="00DA50F0">
        <w:tc>
          <w:tcPr>
            <w:tcW w:w="1390" w:type="dxa"/>
            <w:shd w:val="clear" w:color="auto" w:fill="auto"/>
          </w:tcPr>
          <w:p w:rsidR="00DA50F0" w:rsidRPr="002539DA" w:rsidRDefault="00DA50F0" w:rsidP="009C216C">
            <w:pPr>
              <w:jc w:val="center"/>
            </w:pPr>
            <w:r w:rsidRPr="002539DA">
              <w:t>4.</w:t>
            </w:r>
          </w:p>
        </w:tc>
        <w:tc>
          <w:tcPr>
            <w:tcW w:w="7966" w:type="dxa"/>
            <w:shd w:val="clear" w:color="auto" w:fill="auto"/>
          </w:tcPr>
          <w:p w:rsidR="00DA50F0" w:rsidRPr="002539DA" w:rsidRDefault="00DA50F0" w:rsidP="009951D7">
            <w:pPr>
              <w:jc w:val="both"/>
              <w:rPr>
                <w:rFonts w:eastAsia="Arial Unicode MS"/>
                <w:spacing w:val="-20"/>
                <w:lang w:val="sr-Latn-CS" w:eastAsia="sr-Latn-CS"/>
              </w:rPr>
            </w:pPr>
            <w:r w:rsidRPr="002539DA">
              <w:rPr>
                <w:rFonts w:eastAsia="Arial Unicode MS"/>
                <w:spacing w:val="-20"/>
                <w:lang w:val="sr-Latn-CS" w:eastAsia="sr-Latn-CS"/>
              </w:rPr>
              <w:t xml:space="preserve">Nemogućnost </w:t>
            </w:r>
            <w:r w:rsidRPr="002539DA">
              <w:rPr>
                <w:rFonts w:eastAsia="Arial Unicode MS"/>
                <w:spacing w:val="-20"/>
              </w:rPr>
              <w:t>kontaminacije krvi i rastvora tokom arejarga</w:t>
            </w:r>
          </w:p>
        </w:tc>
      </w:tr>
      <w:tr w:rsidR="00DA50F0" w:rsidRPr="002539DA" w:rsidTr="00DA50F0">
        <w:tc>
          <w:tcPr>
            <w:tcW w:w="1390" w:type="dxa"/>
            <w:shd w:val="clear" w:color="auto" w:fill="auto"/>
          </w:tcPr>
          <w:p w:rsidR="00DA50F0" w:rsidRPr="002539DA" w:rsidRDefault="00DA50F0" w:rsidP="009C216C">
            <w:pPr>
              <w:jc w:val="center"/>
            </w:pPr>
            <w:r w:rsidRPr="002539DA">
              <w:t>5.</w:t>
            </w:r>
          </w:p>
        </w:tc>
        <w:tc>
          <w:tcPr>
            <w:tcW w:w="7966" w:type="dxa"/>
            <w:shd w:val="clear" w:color="auto" w:fill="auto"/>
          </w:tcPr>
          <w:p w:rsidR="00DA50F0" w:rsidRPr="002539DA" w:rsidRDefault="00DA50F0" w:rsidP="009951D7">
            <w:pPr>
              <w:jc w:val="both"/>
              <w:rPr>
                <w:rFonts w:eastAsia="Arial Unicode MS"/>
                <w:spacing w:val="-20"/>
                <w:lang w:val="sr-Latn-CS" w:eastAsia="sr-Latn-CS"/>
              </w:rPr>
            </w:pPr>
            <w:r w:rsidRPr="002539DA">
              <w:rPr>
                <w:rFonts w:eastAsia="Arial Unicode MS"/>
                <w:spacing w:val="-20"/>
                <w:lang w:val="sr-Latn-CS" w:eastAsia="sr-Latn-CS"/>
              </w:rPr>
              <w:t xml:space="preserve">Mogućnost praćenja </w:t>
            </w:r>
            <w:r w:rsidRPr="002539DA">
              <w:rPr>
                <w:rFonts w:eastAsia="Arial Unicode MS"/>
                <w:spacing w:val="-20"/>
              </w:rPr>
              <w:t>i reguiacije temperature i brzine protoka flukia putem dispteja</w:t>
            </w:r>
          </w:p>
        </w:tc>
      </w:tr>
      <w:tr w:rsidR="00DA50F0" w:rsidRPr="002539DA" w:rsidTr="00DA50F0">
        <w:tc>
          <w:tcPr>
            <w:tcW w:w="1390" w:type="dxa"/>
            <w:shd w:val="clear" w:color="auto" w:fill="auto"/>
          </w:tcPr>
          <w:p w:rsidR="00DA50F0" w:rsidRPr="002539DA" w:rsidRDefault="00DA50F0" w:rsidP="009C216C">
            <w:pPr>
              <w:jc w:val="center"/>
            </w:pPr>
            <w:r w:rsidRPr="002539DA">
              <w:t>6.</w:t>
            </w:r>
          </w:p>
        </w:tc>
        <w:tc>
          <w:tcPr>
            <w:tcW w:w="7966" w:type="dxa"/>
            <w:shd w:val="clear" w:color="auto" w:fill="auto"/>
          </w:tcPr>
          <w:p w:rsidR="00DA50F0" w:rsidRPr="002539DA" w:rsidRDefault="00DA50F0" w:rsidP="009951D7">
            <w:pPr>
              <w:jc w:val="both"/>
              <w:rPr>
                <w:rFonts w:eastAsia="Arial Unicode MS"/>
                <w:spacing w:val="-20"/>
                <w:lang w:val="sr-Latn-CS" w:eastAsia="sr-Latn-CS"/>
              </w:rPr>
            </w:pPr>
            <w:r w:rsidRPr="002539DA">
              <w:rPr>
                <w:rFonts w:eastAsia="Arial Unicode MS"/>
                <w:spacing w:val="-20"/>
                <w:lang w:val="sr-Latn-CS" w:eastAsia="sr-Latn-CS"/>
              </w:rPr>
              <w:t xml:space="preserve">Mogućnost praćenja </w:t>
            </w:r>
            <w:r w:rsidRPr="002539DA">
              <w:rPr>
                <w:rFonts w:eastAsia="Arial Unicode MS"/>
                <w:spacing w:val="-20"/>
              </w:rPr>
              <w:t>zapremine fluida u toku procedure</w:t>
            </w:r>
          </w:p>
        </w:tc>
      </w:tr>
      <w:tr w:rsidR="00DA50F0" w:rsidRPr="002539DA" w:rsidTr="00DA50F0">
        <w:tc>
          <w:tcPr>
            <w:tcW w:w="1390" w:type="dxa"/>
            <w:shd w:val="clear" w:color="auto" w:fill="auto"/>
          </w:tcPr>
          <w:p w:rsidR="00DA50F0" w:rsidRPr="002539DA" w:rsidRDefault="00DA50F0" w:rsidP="009C216C">
            <w:pPr>
              <w:jc w:val="center"/>
            </w:pPr>
            <w:r w:rsidRPr="002539DA">
              <w:t>7.</w:t>
            </w:r>
          </w:p>
        </w:tc>
        <w:tc>
          <w:tcPr>
            <w:tcW w:w="7966" w:type="dxa"/>
            <w:shd w:val="clear" w:color="auto" w:fill="auto"/>
          </w:tcPr>
          <w:p w:rsidR="00DA50F0" w:rsidRPr="002539DA" w:rsidRDefault="00DA50F0" w:rsidP="009951D7">
            <w:pPr>
              <w:jc w:val="both"/>
              <w:rPr>
                <w:rFonts w:eastAsia="Arial Unicode MS"/>
                <w:spacing w:val="-20"/>
                <w:lang w:val="sr-Latn-CS" w:eastAsia="sr-Latn-CS"/>
              </w:rPr>
            </w:pPr>
            <w:r w:rsidRPr="002539DA">
              <w:rPr>
                <w:rFonts w:eastAsia="Arial Unicode MS"/>
                <w:spacing w:val="-20"/>
                <w:lang w:val="sr-Latn-CS" w:eastAsia="sr-Latn-CS"/>
              </w:rPr>
              <w:t xml:space="preserve">Mogućnost </w:t>
            </w:r>
            <w:r w:rsidRPr="002539DA">
              <w:rPr>
                <w:rFonts w:eastAsia="Arial Unicode MS"/>
                <w:spacing w:val="-20"/>
              </w:rPr>
              <w:t>promene temperature od 30-39°C</w:t>
            </w:r>
          </w:p>
        </w:tc>
      </w:tr>
      <w:tr w:rsidR="00DA50F0" w:rsidRPr="002539DA" w:rsidTr="00DA50F0">
        <w:tc>
          <w:tcPr>
            <w:tcW w:w="1390" w:type="dxa"/>
            <w:shd w:val="clear" w:color="auto" w:fill="auto"/>
          </w:tcPr>
          <w:p w:rsidR="00DA50F0" w:rsidRPr="002539DA" w:rsidRDefault="00DA50F0" w:rsidP="009C216C">
            <w:pPr>
              <w:jc w:val="center"/>
            </w:pPr>
            <w:r w:rsidRPr="002539DA">
              <w:t>8.</w:t>
            </w:r>
          </w:p>
        </w:tc>
        <w:tc>
          <w:tcPr>
            <w:tcW w:w="7966" w:type="dxa"/>
            <w:shd w:val="clear" w:color="auto" w:fill="auto"/>
          </w:tcPr>
          <w:p w:rsidR="00DA50F0" w:rsidRPr="002539DA" w:rsidRDefault="00DA50F0" w:rsidP="009951D7">
            <w:pPr>
              <w:jc w:val="both"/>
              <w:rPr>
                <w:rFonts w:eastAsia="Arial Unicode MS"/>
                <w:spacing w:val="-20"/>
              </w:rPr>
            </w:pPr>
            <w:r w:rsidRPr="002539DA">
              <w:rPr>
                <w:rFonts w:eastAsia="Arial Unicode MS"/>
                <w:spacing w:val="-20"/>
              </w:rPr>
              <w:t xml:space="preserve">Aparat je </w:t>
            </w:r>
            <w:r w:rsidRPr="002539DA">
              <w:rPr>
                <w:rFonts w:eastAsia="Arial Unicode MS"/>
                <w:spacing w:val="-20"/>
                <w:lang w:val="sr-Latn-CS" w:eastAsia="sr-Latn-CS"/>
              </w:rPr>
              <w:t xml:space="preserve">spreman </w:t>
            </w:r>
            <w:r w:rsidRPr="002539DA">
              <w:rPr>
                <w:rFonts w:eastAsia="Arial Unicode MS"/>
                <w:spacing w:val="-20"/>
              </w:rPr>
              <w:t>za upotrebu 4 sec. nakon paljenja</w:t>
            </w:r>
          </w:p>
        </w:tc>
      </w:tr>
      <w:tr w:rsidR="00DA50F0" w:rsidRPr="00DA50F0" w:rsidTr="00DA50F0">
        <w:tc>
          <w:tcPr>
            <w:tcW w:w="1390" w:type="dxa"/>
            <w:shd w:val="clear" w:color="auto" w:fill="auto"/>
          </w:tcPr>
          <w:p w:rsidR="00DA50F0" w:rsidRPr="002539DA" w:rsidRDefault="00DA50F0" w:rsidP="009C216C">
            <w:pPr>
              <w:jc w:val="center"/>
            </w:pPr>
            <w:r w:rsidRPr="002539DA">
              <w:t>9.</w:t>
            </w:r>
          </w:p>
        </w:tc>
        <w:tc>
          <w:tcPr>
            <w:tcW w:w="7966" w:type="dxa"/>
            <w:shd w:val="clear" w:color="auto" w:fill="auto"/>
          </w:tcPr>
          <w:p w:rsidR="00DA50F0" w:rsidRPr="00DA50F0" w:rsidRDefault="00DA50F0" w:rsidP="009951D7">
            <w:pPr>
              <w:jc w:val="both"/>
              <w:rPr>
                <w:rFonts w:eastAsia="Arial Unicode MS"/>
                <w:spacing w:val="-20"/>
                <w:lang w:val="sr-Latn-CS" w:eastAsia="sr-Latn-CS"/>
              </w:rPr>
            </w:pPr>
            <w:r w:rsidRPr="002539DA">
              <w:rPr>
                <w:rFonts w:eastAsia="Arial Unicode MS"/>
                <w:spacing w:val="-20"/>
                <w:lang w:val="sr-Latn-CS" w:eastAsia="sr-Latn-CS"/>
              </w:rPr>
              <w:t xml:space="preserve">Mogućnost </w:t>
            </w:r>
            <w:r w:rsidRPr="002539DA">
              <w:rPr>
                <w:rFonts w:eastAsia="Arial Unicode MS"/>
                <w:spacing w:val="-20"/>
              </w:rPr>
              <w:t xml:space="preserve">uzastopne upotrebe bez potrebe za </w:t>
            </w:r>
            <w:r w:rsidR="002539DA">
              <w:rPr>
                <w:rFonts w:eastAsia="Arial Unicode MS"/>
                <w:spacing w:val="-20"/>
                <w:lang w:eastAsia="sr-Latn-CS"/>
              </w:rPr>
              <w:t>čiš</w:t>
            </w:r>
            <w:r w:rsidRPr="002539DA">
              <w:rPr>
                <w:rFonts w:eastAsia="Arial Unicode MS"/>
                <w:spacing w:val="-20"/>
                <w:lang w:val="sr-Latn-CS" w:eastAsia="sr-Latn-CS"/>
              </w:rPr>
              <w:t xml:space="preserve">ćenjern </w:t>
            </w:r>
            <w:r w:rsidR="002539DA">
              <w:rPr>
                <w:rFonts w:eastAsia="Arial Unicode MS"/>
                <w:spacing w:val="-20"/>
              </w:rPr>
              <w:t>i pripremom izmeđ</w:t>
            </w:r>
            <w:r w:rsidRPr="002539DA">
              <w:rPr>
                <w:rFonts w:eastAsia="Arial Unicode MS"/>
                <w:spacing w:val="-20"/>
              </w:rPr>
              <w:t>u dva pacijenta</w:t>
            </w:r>
          </w:p>
        </w:tc>
      </w:tr>
    </w:tbl>
    <w:p w:rsidR="00D24434" w:rsidRDefault="00D24434" w:rsidP="006E2A9B">
      <w:pPr>
        <w:rPr>
          <w:b/>
          <w:noProof/>
        </w:rPr>
      </w:pPr>
    </w:p>
    <w:p w:rsidR="00D24434" w:rsidRDefault="00D24434" w:rsidP="006E2A9B">
      <w:pPr>
        <w:rPr>
          <w:b/>
          <w:noProof/>
        </w:rPr>
      </w:pPr>
    </w:p>
    <w:p w:rsidR="007A78A9" w:rsidRDefault="007A78A9" w:rsidP="006E2A9B">
      <w:pPr>
        <w:rPr>
          <w:b/>
          <w:noProof/>
        </w:rPr>
      </w:pPr>
    </w:p>
    <w:p w:rsidR="00D24434" w:rsidRPr="0045297C" w:rsidRDefault="00D24434" w:rsidP="006E2A9B">
      <w:pPr>
        <w:rPr>
          <w:b/>
          <w:noProof/>
        </w:rPr>
      </w:pPr>
    </w:p>
    <w:p w:rsidR="00036094" w:rsidRPr="00C137F2" w:rsidRDefault="00036094" w:rsidP="00036094">
      <w:pPr>
        <w:pBdr>
          <w:top w:val="single" w:sz="4" w:space="1" w:color="auto"/>
          <w:left w:val="single" w:sz="4" w:space="18" w:color="auto"/>
          <w:bottom w:val="single" w:sz="4" w:space="1" w:color="auto"/>
          <w:right w:val="single" w:sz="4" w:space="4" w:color="auto"/>
        </w:pBdr>
        <w:spacing w:after="200" w:line="276" w:lineRule="auto"/>
        <w:rPr>
          <w:b/>
        </w:rPr>
      </w:pPr>
      <w:r w:rsidRPr="0045297C">
        <w:rPr>
          <w:b/>
        </w:rPr>
        <w:t xml:space="preserve">ПАРТИЈА БР. </w:t>
      </w:r>
      <w:r w:rsidR="0043089E" w:rsidRPr="0045297C">
        <w:rPr>
          <w:b/>
        </w:rPr>
        <w:t xml:space="preserve">11 </w:t>
      </w:r>
      <w:r w:rsidRPr="0045297C">
        <w:rPr>
          <w:b/>
        </w:rPr>
        <w:t xml:space="preserve">- </w:t>
      </w:r>
      <w:r w:rsidR="00DA50F0" w:rsidRPr="00DA50F0">
        <w:rPr>
          <w:b/>
        </w:rPr>
        <w:t>Централна станица за пацијент мониторе</w:t>
      </w:r>
      <w:r w:rsidR="00DA50F0">
        <w:rPr>
          <w:b/>
        </w:rPr>
        <w:t xml:space="preserve">, 1 </w:t>
      </w:r>
      <w:r w:rsidR="00C137F2">
        <w:rPr>
          <w:b/>
        </w:rPr>
        <w:t>ком.</w:t>
      </w:r>
    </w:p>
    <w:p w:rsidR="00036094" w:rsidRDefault="00036094" w:rsidP="006E2A9B">
      <w:pPr>
        <w:rPr>
          <w:b/>
          <w:noProof/>
        </w:rPr>
      </w:pPr>
    </w:p>
    <w:tbl>
      <w:tblPr>
        <w:tblpPr w:leftFromText="180" w:rightFromText="180" w:vertAnchor="text" w:horzAnchor="margin" w:tblpX="-289" w:tblpY="36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8107"/>
      </w:tblGrid>
      <w:tr w:rsidR="00DA50F0" w:rsidRPr="00424D85" w:rsidTr="009951D7">
        <w:trPr>
          <w:trHeight w:val="300"/>
        </w:trPr>
        <w:tc>
          <w:tcPr>
            <w:tcW w:w="1249" w:type="dxa"/>
            <w:shd w:val="clear" w:color="auto" w:fill="auto"/>
            <w:noWrap/>
            <w:vAlign w:val="center"/>
            <w:hideMark/>
          </w:tcPr>
          <w:p w:rsidR="00DA50F0" w:rsidRPr="00424D85" w:rsidRDefault="00DA50F0" w:rsidP="009951D7">
            <w:pPr>
              <w:jc w:val="center"/>
              <w:rPr>
                <w:b/>
                <w:bCs/>
                <w:color w:val="000000"/>
              </w:rPr>
            </w:pPr>
            <w:r w:rsidRPr="00424D85">
              <w:rPr>
                <w:b/>
                <w:bCs/>
                <w:color w:val="000000"/>
              </w:rPr>
              <w:t>r.br.</w:t>
            </w:r>
          </w:p>
        </w:tc>
        <w:tc>
          <w:tcPr>
            <w:tcW w:w="8107" w:type="dxa"/>
            <w:shd w:val="clear" w:color="auto" w:fill="auto"/>
            <w:noWrap/>
            <w:vAlign w:val="center"/>
            <w:hideMark/>
          </w:tcPr>
          <w:p w:rsidR="00DA50F0" w:rsidRPr="00424D85" w:rsidRDefault="00DA50F0" w:rsidP="009951D7">
            <w:pPr>
              <w:jc w:val="center"/>
              <w:rPr>
                <w:b/>
                <w:bCs/>
                <w:color w:val="000000"/>
              </w:rPr>
            </w:pPr>
            <w:r w:rsidRPr="00424D85">
              <w:rPr>
                <w:b/>
                <w:bCs/>
                <w:color w:val="000000"/>
              </w:rPr>
              <w:t>Tehničke karakteristike</w:t>
            </w:r>
          </w:p>
        </w:tc>
      </w:tr>
      <w:tr w:rsidR="00DA50F0" w:rsidRPr="00424D85" w:rsidTr="009951D7">
        <w:trPr>
          <w:trHeight w:val="300"/>
        </w:trPr>
        <w:tc>
          <w:tcPr>
            <w:tcW w:w="1249" w:type="dxa"/>
            <w:shd w:val="clear" w:color="auto" w:fill="auto"/>
            <w:noWrap/>
            <w:vAlign w:val="center"/>
            <w:hideMark/>
          </w:tcPr>
          <w:p w:rsidR="00DA50F0" w:rsidRPr="00424D85" w:rsidRDefault="00DA50F0" w:rsidP="009951D7">
            <w:pPr>
              <w:jc w:val="center"/>
              <w:rPr>
                <w:color w:val="000000"/>
              </w:rPr>
            </w:pPr>
            <w:r w:rsidRPr="00424D85">
              <w:rPr>
                <w:color w:val="000000"/>
              </w:rPr>
              <w:t>1.</w:t>
            </w:r>
          </w:p>
        </w:tc>
        <w:tc>
          <w:tcPr>
            <w:tcW w:w="8107" w:type="dxa"/>
            <w:shd w:val="clear" w:color="auto" w:fill="auto"/>
            <w:noWrap/>
            <w:vAlign w:val="center"/>
            <w:hideMark/>
          </w:tcPr>
          <w:p w:rsidR="00DA50F0" w:rsidRPr="009C216C" w:rsidRDefault="009C216C" w:rsidP="009951D7">
            <w:pPr>
              <w:pStyle w:val="NoSpacing"/>
              <w:rPr>
                <w:rFonts w:ascii="Times New Roman" w:eastAsia="Arial" w:hAnsi="Times New Roman" w:cs="Times New Roman"/>
                <w:i/>
                <w:iCs/>
                <w:sz w:val="24"/>
                <w:szCs w:val="24"/>
              </w:rPr>
            </w:pPr>
            <w:r w:rsidRPr="009C216C">
              <w:rPr>
                <w:rFonts w:ascii="Times New Roman" w:hAnsi="Times New Roman" w:cs="Times New Roman"/>
                <w:sz w:val="24"/>
                <w:szCs w:val="24"/>
              </w:rPr>
              <w:t>Podržava do 64 umrežena pacijent monitora na dva ekrana</w:t>
            </w:r>
          </w:p>
        </w:tc>
      </w:tr>
      <w:tr w:rsidR="00DA50F0" w:rsidRPr="00424D85" w:rsidTr="009951D7">
        <w:trPr>
          <w:trHeight w:val="300"/>
        </w:trPr>
        <w:tc>
          <w:tcPr>
            <w:tcW w:w="1249" w:type="dxa"/>
            <w:shd w:val="clear" w:color="auto" w:fill="auto"/>
            <w:noWrap/>
            <w:vAlign w:val="center"/>
            <w:hideMark/>
          </w:tcPr>
          <w:p w:rsidR="00DA50F0" w:rsidRPr="00424D85" w:rsidRDefault="00DA50F0" w:rsidP="009951D7">
            <w:pPr>
              <w:jc w:val="center"/>
              <w:rPr>
                <w:color w:val="000000"/>
              </w:rPr>
            </w:pPr>
            <w:r w:rsidRPr="00424D85">
              <w:rPr>
                <w:color w:val="000000"/>
              </w:rPr>
              <w:t>2.</w:t>
            </w:r>
          </w:p>
        </w:tc>
        <w:tc>
          <w:tcPr>
            <w:tcW w:w="8107" w:type="dxa"/>
            <w:shd w:val="clear" w:color="auto" w:fill="auto"/>
            <w:noWrap/>
            <w:vAlign w:val="center"/>
            <w:hideMark/>
          </w:tcPr>
          <w:p w:rsidR="009C216C" w:rsidRPr="009C216C" w:rsidRDefault="009C216C" w:rsidP="009C216C">
            <w:pPr>
              <w:rPr>
                <w:lang w:val="it-IT"/>
              </w:rPr>
            </w:pPr>
            <w:r w:rsidRPr="009C216C">
              <w:rPr>
                <w:lang w:val="it-IT"/>
              </w:rPr>
              <w:t xml:space="preserve">Centralna stanica ima: 2 x LCD ili LED ekrana minimalne dijagonale 24 inča, </w:t>
            </w:r>
          </w:p>
          <w:p w:rsidR="009C216C" w:rsidRPr="009C216C" w:rsidRDefault="009C216C" w:rsidP="009C216C">
            <w:pPr>
              <w:rPr>
                <w:lang w:val="it-IT"/>
              </w:rPr>
            </w:pPr>
            <w:r w:rsidRPr="009C216C">
              <w:rPr>
                <w:lang w:val="it-IT"/>
              </w:rPr>
              <w:t xml:space="preserve">1 x mrežni laserski štampač, </w:t>
            </w:r>
          </w:p>
          <w:p w:rsidR="00DA50F0" w:rsidRPr="009C216C" w:rsidRDefault="009C216C" w:rsidP="009C216C">
            <w:pPr>
              <w:pStyle w:val="NoSpacing"/>
              <w:rPr>
                <w:rFonts w:ascii="Times New Roman" w:eastAsia="Arial" w:hAnsi="Times New Roman" w:cs="Times New Roman"/>
                <w:i/>
                <w:iCs/>
                <w:sz w:val="24"/>
                <w:szCs w:val="24"/>
              </w:rPr>
            </w:pPr>
            <w:r w:rsidRPr="009C216C">
              <w:rPr>
                <w:rFonts w:ascii="Times New Roman" w:hAnsi="Times New Roman" w:cs="Times New Roman"/>
                <w:sz w:val="24"/>
                <w:szCs w:val="24"/>
                <w:lang w:val="it-IT"/>
              </w:rPr>
              <w:t>1 x UPS</w:t>
            </w:r>
          </w:p>
        </w:tc>
      </w:tr>
      <w:tr w:rsidR="00DA50F0" w:rsidRPr="00424D85" w:rsidTr="009951D7">
        <w:trPr>
          <w:trHeight w:val="300"/>
        </w:trPr>
        <w:tc>
          <w:tcPr>
            <w:tcW w:w="1249" w:type="dxa"/>
            <w:shd w:val="clear" w:color="auto" w:fill="auto"/>
            <w:noWrap/>
            <w:vAlign w:val="center"/>
          </w:tcPr>
          <w:p w:rsidR="00DA50F0" w:rsidRPr="00424D85" w:rsidRDefault="00DA50F0" w:rsidP="009951D7">
            <w:pPr>
              <w:jc w:val="center"/>
              <w:rPr>
                <w:color w:val="000000"/>
              </w:rPr>
            </w:pPr>
            <w:r w:rsidRPr="00424D85">
              <w:rPr>
                <w:color w:val="000000"/>
              </w:rPr>
              <w:t>3.</w:t>
            </w:r>
          </w:p>
        </w:tc>
        <w:tc>
          <w:tcPr>
            <w:tcW w:w="8107" w:type="dxa"/>
            <w:shd w:val="clear" w:color="auto" w:fill="auto"/>
            <w:noWrap/>
            <w:vAlign w:val="center"/>
          </w:tcPr>
          <w:p w:rsidR="00DA50F0" w:rsidRPr="009C216C" w:rsidRDefault="009C216C" w:rsidP="009951D7">
            <w:pPr>
              <w:pStyle w:val="NoSpacing"/>
              <w:rPr>
                <w:rFonts w:ascii="Times New Roman" w:eastAsia="Arial" w:hAnsi="Times New Roman" w:cs="Times New Roman"/>
                <w:i/>
                <w:iCs/>
                <w:sz w:val="24"/>
                <w:szCs w:val="24"/>
              </w:rPr>
            </w:pPr>
            <w:r w:rsidRPr="009C216C">
              <w:rPr>
                <w:rFonts w:ascii="Times New Roman" w:hAnsi="Times New Roman" w:cs="Times New Roman"/>
                <w:sz w:val="24"/>
                <w:szCs w:val="24"/>
              </w:rPr>
              <w:t>240 časova full disclosure</w:t>
            </w:r>
          </w:p>
        </w:tc>
      </w:tr>
      <w:tr w:rsidR="00DA50F0" w:rsidRPr="00424D85" w:rsidTr="009951D7">
        <w:trPr>
          <w:trHeight w:val="300"/>
        </w:trPr>
        <w:tc>
          <w:tcPr>
            <w:tcW w:w="1249" w:type="dxa"/>
            <w:shd w:val="clear" w:color="auto" w:fill="auto"/>
            <w:noWrap/>
            <w:vAlign w:val="center"/>
          </w:tcPr>
          <w:p w:rsidR="00DA50F0" w:rsidRPr="00424D85" w:rsidRDefault="00DA50F0" w:rsidP="009951D7">
            <w:pPr>
              <w:jc w:val="center"/>
              <w:rPr>
                <w:color w:val="000000"/>
              </w:rPr>
            </w:pPr>
            <w:r w:rsidRPr="00424D85">
              <w:rPr>
                <w:color w:val="000000"/>
              </w:rPr>
              <w:t>4.</w:t>
            </w:r>
          </w:p>
        </w:tc>
        <w:tc>
          <w:tcPr>
            <w:tcW w:w="8107" w:type="dxa"/>
            <w:shd w:val="clear" w:color="auto" w:fill="auto"/>
            <w:noWrap/>
            <w:vAlign w:val="center"/>
          </w:tcPr>
          <w:p w:rsidR="00DA50F0" w:rsidRPr="009C216C" w:rsidRDefault="009C216C" w:rsidP="009951D7">
            <w:pPr>
              <w:pStyle w:val="NoSpacing"/>
              <w:rPr>
                <w:rStyle w:val="Emphasis"/>
                <w:rFonts w:ascii="Times New Roman" w:eastAsia="Arial" w:hAnsi="Times New Roman" w:cs="Times New Roman"/>
                <w:i w:val="0"/>
                <w:sz w:val="24"/>
                <w:szCs w:val="24"/>
              </w:rPr>
            </w:pPr>
            <w:r w:rsidRPr="009C216C">
              <w:rPr>
                <w:rFonts w:ascii="Times New Roman" w:hAnsi="Times New Roman" w:cs="Times New Roman"/>
                <w:sz w:val="24"/>
                <w:szCs w:val="24"/>
              </w:rPr>
              <w:t>240 sati tabelarnih i grafičih trendova</w:t>
            </w:r>
          </w:p>
        </w:tc>
      </w:tr>
      <w:tr w:rsidR="006665BB" w:rsidRPr="00424D85" w:rsidTr="009951D7">
        <w:trPr>
          <w:trHeight w:val="300"/>
        </w:trPr>
        <w:tc>
          <w:tcPr>
            <w:tcW w:w="1249" w:type="dxa"/>
            <w:shd w:val="clear" w:color="auto" w:fill="auto"/>
            <w:noWrap/>
            <w:vAlign w:val="center"/>
          </w:tcPr>
          <w:p w:rsidR="006665BB" w:rsidRPr="007A78A9" w:rsidRDefault="006665BB" w:rsidP="009951D7">
            <w:pPr>
              <w:jc w:val="center"/>
              <w:rPr>
                <w:color w:val="000000"/>
              </w:rPr>
            </w:pPr>
            <w:r w:rsidRPr="007A78A9">
              <w:rPr>
                <w:color w:val="000000"/>
              </w:rPr>
              <w:t>5.</w:t>
            </w:r>
          </w:p>
        </w:tc>
        <w:tc>
          <w:tcPr>
            <w:tcW w:w="8107" w:type="dxa"/>
            <w:shd w:val="clear" w:color="auto" w:fill="auto"/>
            <w:noWrap/>
            <w:vAlign w:val="center"/>
          </w:tcPr>
          <w:p w:rsidR="006665BB" w:rsidRPr="007A78A9" w:rsidRDefault="006665BB" w:rsidP="007A78A9">
            <w:pPr>
              <w:pStyle w:val="NoSpacing"/>
              <w:rPr>
                <w:rFonts w:ascii="Times New Roman" w:hAnsi="Times New Roman" w:cs="Times New Roman"/>
                <w:sz w:val="24"/>
                <w:szCs w:val="24"/>
              </w:rPr>
            </w:pPr>
            <w:r w:rsidRPr="007A78A9">
              <w:rPr>
                <w:rFonts w:ascii="Times New Roman" w:hAnsi="Times New Roman" w:cs="Times New Roman"/>
                <w:sz w:val="24"/>
                <w:szCs w:val="24"/>
              </w:rPr>
              <w:t>По</w:t>
            </w:r>
            <w:r w:rsidR="007A78A9" w:rsidRPr="007A78A9">
              <w:rPr>
                <w:rFonts w:ascii="Times New Roman" w:hAnsi="Times New Roman" w:cs="Times New Roman"/>
                <w:sz w:val="24"/>
                <w:szCs w:val="24"/>
              </w:rPr>
              <w:t xml:space="preserve">нуђена централна станица мора </w:t>
            </w:r>
            <w:r w:rsidRPr="007A78A9">
              <w:rPr>
                <w:rFonts w:ascii="Times New Roman" w:hAnsi="Times New Roman" w:cs="Times New Roman"/>
                <w:sz w:val="24"/>
                <w:szCs w:val="24"/>
              </w:rPr>
              <w:t>д</w:t>
            </w:r>
            <w:r w:rsidR="007A78A9" w:rsidRPr="007A78A9">
              <w:rPr>
                <w:rFonts w:ascii="Times New Roman" w:hAnsi="Times New Roman" w:cs="Times New Roman"/>
                <w:sz w:val="24"/>
                <w:szCs w:val="24"/>
              </w:rPr>
              <w:t>а</w:t>
            </w:r>
            <w:r w:rsidRPr="007A78A9">
              <w:rPr>
                <w:rFonts w:ascii="Times New Roman" w:hAnsi="Times New Roman" w:cs="Times New Roman"/>
                <w:sz w:val="24"/>
                <w:szCs w:val="24"/>
              </w:rPr>
              <w:t xml:space="preserve"> буде компатибилна са пацијент мониторима из партије бр. 9</w:t>
            </w:r>
          </w:p>
        </w:tc>
      </w:tr>
    </w:tbl>
    <w:p w:rsidR="00D24434" w:rsidRDefault="00D24434" w:rsidP="006E2A9B">
      <w:pPr>
        <w:rPr>
          <w:b/>
          <w:noProof/>
        </w:rPr>
      </w:pPr>
    </w:p>
    <w:p w:rsidR="00D24434" w:rsidRDefault="00D24434" w:rsidP="006E2A9B">
      <w:pPr>
        <w:rPr>
          <w:b/>
          <w:noProof/>
        </w:rPr>
      </w:pPr>
    </w:p>
    <w:p w:rsidR="00D24434" w:rsidRDefault="00D24434" w:rsidP="006E2A9B">
      <w:pPr>
        <w:rPr>
          <w:b/>
          <w:noProof/>
        </w:rPr>
      </w:pPr>
    </w:p>
    <w:p w:rsidR="007A78A9" w:rsidRDefault="007A78A9" w:rsidP="006E2A9B">
      <w:pPr>
        <w:rPr>
          <w:b/>
          <w:noProof/>
        </w:rPr>
      </w:pPr>
    </w:p>
    <w:p w:rsidR="007A78A9" w:rsidRDefault="007A78A9" w:rsidP="006E2A9B">
      <w:pPr>
        <w:rPr>
          <w:b/>
          <w:noProof/>
        </w:rPr>
      </w:pPr>
    </w:p>
    <w:p w:rsidR="007A78A9" w:rsidRDefault="007A78A9" w:rsidP="006E2A9B">
      <w:pPr>
        <w:rPr>
          <w:b/>
          <w:noProof/>
        </w:rPr>
      </w:pPr>
    </w:p>
    <w:p w:rsidR="007A78A9" w:rsidRDefault="007A78A9" w:rsidP="006E2A9B">
      <w:pPr>
        <w:rPr>
          <w:b/>
          <w:noProof/>
        </w:rPr>
      </w:pPr>
    </w:p>
    <w:p w:rsidR="007A78A9" w:rsidRDefault="007A78A9" w:rsidP="006E2A9B">
      <w:pPr>
        <w:rPr>
          <w:b/>
          <w:noProof/>
        </w:rPr>
      </w:pPr>
    </w:p>
    <w:p w:rsidR="00D24434" w:rsidRPr="0045297C" w:rsidRDefault="00D24434" w:rsidP="006E2A9B">
      <w:pPr>
        <w:rPr>
          <w:b/>
          <w:noProof/>
        </w:rPr>
      </w:pPr>
    </w:p>
    <w:p w:rsidR="00036094" w:rsidRPr="002539DA" w:rsidRDefault="00036094" w:rsidP="00036094">
      <w:pPr>
        <w:pBdr>
          <w:top w:val="single" w:sz="4" w:space="1" w:color="auto"/>
          <w:left w:val="single" w:sz="4" w:space="18" w:color="auto"/>
          <w:bottom w:val="single" w:sz="4" w:space="1" w:color="auto"/>
          <w:right w:val="single" w:sz="4" w:space="4" w:color="auto"/>
        </w:pBdr>
        <w:spacing w:after="200" w:line="276" w:lineRule="auto"/>
        <w:rPr>
          <w:b/>
        </w:rPr>
      </w:pPr>
      <w:r w:rsidRPr="002539DA">
        <w:rPr>
          <w:b/>
        </w:rPr>
        <w:t xml:space="preserve">ПАРТИЈА БР. </w:t>
      </w:r>
      <w:r w:rsidR="0043089E" w:rsidRPr="002539DA">
        <w:rPr>
          <w:b/>
        </w:rPr>
        <w:t xml:space="preserve">12 </w:t>
      </w:r>
      <w:r w:rsidRPr="002539DA">
        <w:rPr>
          <w:b/>
        </w:rPr>
        <w:t>-</w:t>
      </w:r>
      <w:r w:rsidR="00675323">
        <w:rPr>
          <w:b/>
        </w:rPr>
        <w:t xml:space="preserve"> С</w:t>
      </w:r>
      <w:r w:rsidR="009C216C" w:rsidRPr="002539DA">
        <w:rPr>
          <w:b/>
        </w:rPr>
        <w:t xml:space="preserve">истем за брзу надокнаду течности и раствора, 2 </w:t>
      </w:r>
      <w:r w:rsidR="00132B69" w:rsidRPr="002539DA">
        <w:rPr>
          <w:b/>
        </w:rPr>
        <w:t>ком.</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7966"/>
      </w:tblGrid>
      <w:tr w:rsidR="00DE4B02" w:rsidRPr="002539DA" w:rsidTr="00DE4B02">
        <w:tc>
          <w:tcPr>
            <w:tcW w:w="1390" w:type="dxa"/>
            <w:shd w:val="clear" w:color="auto" w:fill="auto"/>
            <w:vAlign w:val="center"/>
          </w:tcPr>
          <w:p w:rsidR="00DE4B02" w:rsidRPr="002539DA" w:rsidRDefault="00DE4B02" w:rsidP="00DE4B02">
            <w:pPr>
              <w:jc w:val="center"/>
              <w:rPr>
                <w:b/>
                <w:noProof/>
                <w:lang w:val="sr-Latn-CS"/>
              </w:rPr>
            </w:pPr>
            <w:r w:rsidRPr="002539DA">
              <w:rPr>
                <w:b/>
                <w:noProof/>
                <w:lang w:val="sr-Latn-CS"/>
              </w:rPr>
              <w:t>Redni broj</w:t>
            </w:r>
          </w:p>
        </w:tc>
        <w:tc>
          <w:tcPr>
            <w:tcW w:w="7966" w:type="dxa"/>
            <w:shd w:val="clear" w:color="auto" w:fill="auto"/>
            <w:vAlign w:val="center"/>
          </w:tcPr>
          <w:p w:rsidR="00DE4B02" w:rsidRPr="002539DA" w:rsidRDefault="00DE4B02" w:rsidP="00DE4B02">
            <w:pPr>
              <w:jc w:val="center"/>
              <w:rPr>
                <w:b/>
                <w:lang w:val="sr-Latn-CS"/>
              </w:rPr>
            </w:pPr>
            <w:r w:rsidRPr="002539DA">
              <w:rPr>
                <w:b/>
                <w:noProof/>
                <w:lang w:val="sr-Latn-CS"/>
              </w:rPr>
              <w:t>Tehničke karakteristike</w:t>
            </w:r>
          </w:p>
        </w:tc>
      </w:tr>
      <w:tr w:rsidR="00DE4B02" w:rsidRPr="002539DA" w:rsidTr="00DE4B02">
        <w:tc>
          <w:tcPr>
            <w:tcW w:w="1390" w:type="dxa"/>
            <w:shd w:val="clear" w:color="auto" w:fill="auto"/>
          </w:tcPr>
          <w:p w:rsidR="00DE4B02" w:rsidRPr="002539DA" w:rsidRDefault="00DE4B02" w:rsidP="00DE4B02">
            <w:pPr>
              <w:jc w:val="center"/>
            </w:pPr>
            <w:r w:rsidRPr="002539DA">
              <w:t>1.</w:t>
            </w:r>
          </w:p>
        </w:tc>
        <w:tc>
          <w:tcPr>
            <w:tcW w:w="7966" w:type="dxa"/>
            <w:shd w:val="clear" w:color="auto" w:fill="auto"/>
          </w:tcPr>
          <w:p w:rsidR="007A78A9" w:rsidRDefault="002539DA" w:rsidP="002539DA">
            <w:pPr>
              <w:pStyle w:val="Default"/>
              <w:rPr>
                <w:rFonts w:ascii="Times New Roman" w:hAnsi="Times New Roman" w:cs="Times New Roman"/>
              </w:rPr>
            </w:pPr>
            <w:r w:rsidRPr="002539DA">
              <w:rPr>
                <w:rFonts w:ascii="Times New Roman" w:hAnsi="Times New Roman" w:cs="Times New Roman"/>
                <w:b/>
                <w:bCs/>
              </w:rPr>
              <w:t xml:space="preserve">Sistem za grejanje i brzu nadoknadu krvi i rastvora </w:t>
            </w:r>
            <w:r w:rsidRPr="002539DA">
              <w:rPr>
                <w:rFonts w:ascii="Times New Roman" w:hAnsi="Times New Roman" w:cs="Times New Roman"/>
                <w:b/>
              </w:rPr>
              <w:t xml:space="preserve">do </w:t>
            </w:r>
            <w:r w:rsidRPr="002539DA">
              <w:rPr>
                <w:rFonts w:ascii="Times New Roman" w:hAnsi="Times New Roman" w:cs="Times New Roman"/>
              </w:rPr>
              <w:t xml:space="preserve">1100ml/min. </w:t>
            </w:r>
          </w:p>
          <w:p w:rsidR="00DE4B02" w:rsidRPr="002539DA" w:rsidRDefault="002539DA" w:rsidP="002539DA">
            <w:pPr>
              <w:pStyle w:val="Default"/>
              <w:rPr>
                <w:rFonts w:ascii="Times New Roman" w:hAnsi="Times New Roman" w:cs="Times New Roman"/>
              </w:rPr>
            </w:pPr>
            <w:r w:rsidRPr="002539DA">
              <w:rPr>
                <w:rFonts w:ascii="Times New Roman" w:hAnsi="Times New Roman" w:cs="Times New Roman"/>
                <w:bCs/>
              </w:rPr>
              <w:t>Sistem za suvo grejanje i brzu nadoknadu krvi i rastvora.</w:t>
            </w:r>
          </w:p>
        </w:tc>
      </w:tr>
      <w:tr w:rsidR="002539DA" w:rsidRPr="002539DA" w:rsidTr="00DE4B02">
        <w:tc>
          <w:tcPr>
            <w:tcW w:w="1390" w:type="dxa"/>
            <w:shd w:val="clear" w:color="auto" w:fill="auto"/>
          </w:tcPr>
          <w:p w:rsidR="002539DA" w:rsidRPr="002539DA" w:rsidRDefault="002539DA" w:rsidP="00DE4B02">
            <w:pPr>
              <w:jc w:val="center"/>
            </w:pPr>
            <w:r w:rsidRPr="002539DA">
              <w:t>2.</w:t>
            </w:r>
          </w:p>
        </w:tc>
        <w:tc>
          <w:tcPr>
            <w:tcW w:w="7966" w:type="dxa"/>
            <w:shd w:val="clear" w:color="auto" w:fill="auto"/>
          </w:tcPr>
          <w:p w:rsidR="002539DA" w:rsidRPr="002539DA" w:rsidRDefault="002539DA" w:rsidP="002539DA">
            <w:pPr>
              <w:pStyle w:val="Default"/>
              <w:rPr>
                <w:rFonts w:ascii="Times New Roman" w:hAnsi="Times New Roman" w:cs="Times New Roman"/>
              </w:rPr>
            </w:pPr>
            <w:r w:rsidRPr="002539DA">
              <w:rPr>
                <w:rFonts w:ascii="Times New Roman" w:hAnsi="Times New Roman" w:cs="Times New Roman"/>
              </w:rPr>
              <w:t>Tehnologija infracrvenih lampi</w:t>
            </w:r>
          </w:p>
        </w:tc>
      </w:tr>
      <w:tr w:rsidR="002539DA" w:rsidRPr="002539DA" w:rsidTr="00DE4B02">
        <w:tc>
          <w:tcPr>
            <w:tcW w:w="1390" w:type="dxa"/>
            <w:shd w:val="clear" w:color="auto" w:fill="auto"/>
          </w:tcPr>
          <w:p w:rsidR="002539DA" w:rsidRPr="002539DA" w:rsidRDefault="002539DA" w:rsidP="00DE4B02">
            <w:pPr>
              <w:jc w:val="center"/>
            </w:pPr>
            <w:r w:rsidRPr="002539DA">
              <w:t>3.</w:t>
            </w:r>
          </w:p>
        </w:tc>
        <w:tc>
          <w:tcPr>
            <w:tcW w:w="7966" w:type="dxa"/>
            <w:shd w:val="clear" w:color="auto" w:fill="auto"/>
          </w:tcPr>
          <w:p w:rsidR="002539DA" w:rsidRPr="002539DA" w:rsidRDefault="002539DA" w:rsidP="002539DA">
            <w:pPr>
              <w:pStyle w:val="Default"/>
              <w:rPr>
                <w:rFonts w:ascii="Times New Roman" w:hAnsi="Times New Roman" w:cs="Times New Roman"/>
              </w:rPr>
            </w:pPr>
            <w:r w:rsidRPr="002539DA">
              <w:rPr>
                <w:rFonts w:ascii="Times New Roman" w:hAnsi="Times New Roman" w:cs="Times New Roman"/>
              </w:rPr>
              <w:t>Greje bez vode</w:t>
            </w:r>
          </w:p>
        </w:tc>
      </w:tr>
      <w:tr w:rsidR="002539DA" w:rsidRPr="002539DA" w:rsidTr="00DE4B02">
        <w:tc>
          <w:tcPr>
            <w:tcW w:w="1390" w:type="dxa"/>
            <w:shd w:val="clear" w:color="auto" w:fill="auto"/>
          </w:tcPr>
          <w:p w:rsidR="002539DA" w:rsidRPr="002539DA" w:rsidRDefault="002539DA" w:rsidP="00DE4B02">
            <w:pPr>
              <w:jc w:val="center"/>
            </w:pPr>
            <w:r w:rsidRPr="002539DA">
              <w:t>4.</w:t>
            </w:r>
          </w:p>
        </w:tc>
        <w:tc>
          <w:tcPr>
            <w:tcW w:w="7966" w:type="dxa"/>
            <w:shd w:val="clear" w:color="auto" w:fill="auto"/>
          </w:tcPr>
          <w:p w:rsidR="002539DA" w:rsidRPr="002539DA" w:rsidRDefault="002539DA" w:rsidP="002539DA">
            <w:pPr>
              <w:pStyle w:val="Default"/>
              <w:rPr>
                <w:rFonts w:ascii="Times New Roman" w:hAnsi="Times New Roman" w:cs="Times New Roman"/>
              </w:rPr>
            </w:pPr>
            <w:r w:rsidRPr="002539DA">
              <w:rPr>
                <w:rFonts w:ascii="Times New Roman" w:hAnsi="Times New Roman" w:cs="Times New Roman"/>
              </w:rPr>
              <w:t>Nemogućnost kontaminacije krvi i rastvora tokom grejanja i brze nadoknade</w:t>
            </w:r>
          </w:p>
        </w:tc>
      </w:tr>
      <w:tr w:rsidR="002539DA" w:rsidRPr="002539DA" w:rsidTr="00DE4B02">
        <w:tc>
          <w:tcPr>
            <w:tcW w:w="1390" w:type="dxa"/>
            <w:shd w:val="clear" w:color="auto" w:fill="auto"/>
          </w:tcPr>
          <w:p w:rsidR="002539DA" w:rsidRPr="002539DA" w:rsidRDefault="002539DA" w:rsidP="00DE4B02">
            <w:pPr>
              <w:jc w:val="center"/>
            </w:pPr>
            <w:r w:rsidRPr="002539DA">
              <w:t>5.</w:t>
            </w:r>
          </w:p>
        </w:tc>
        <w:tc>
          <w:tcPr>
            <w:tcW w:w="7966" w:type="dxa"/>
            <w:shd w:val="clear" w:color="auto" w:fill="auto"/>
          </w:tcPr>
          <w:p w:rsidR="002539DA" w:rsidRPr="002539DA" w:rsidRDefault="002539DA" w:rsidP="002539DA">
            <w:pPr>
              <w:pStyle w:val="Default"/>
              <w:rPr>
                <w:rFonts w:ascii="Times New Roman" w:hAnsi="Times New Roman" w:cs="Times New Roman"/>
              </w:rPr>
            </w:pPr>
            <w:r w:rsidRPr="002539DA">
              <w:rPr>
                <w:rFonts w:ascii="Times New Roman" w:hAnsi="Times New Roman" w:cs="Times New Roman"/>
              </w:rPr>
              <w:t>Sa automatskim zatvaranjem sistema pri detetekciji vazduha</w:t>
            </w:r>
          </w:p>
        </w:tc>
      </w:tr>
      <w:tr w:rsidR="002539DA" w:rsidRPr="002539DA" w:rsidTr="00DE4B02">
        <w:tc>
          <w:tcPr>
            <w:tcW w:w="1390" w:type="dxa"/>
            <w:shd w:val="clear" w:color="auto" w:fill="auto"/>
          </w:tcPr>
          <w:p w:rsidR="002539DA" w:rsidRPr="002539DA" w:rsidRDefault="002539DA" w:rsidP="00DE4B02">
            <w:pPr>
              <w:jc w:val="center"/>
            </w:pPr>
            <w:r w:rsidRPr="002539DA">
              <w:t>6.</w:t>
            </w:r>
          </w:p>
        </w:tc>
        <w:tc>
          <w:tcPr>
            <w:tcW w:w="7966" w:type="dxa"/>
            <w:shd w:val="clear" w:color="auto" w:fill="auto"/>
          </w:tcPr>
          <w:p w:rsidR="002539DA" w:rsidRPr="002539DA" w:rsidRDefault="002539DA" w:rsidP="002539DA">
            <w:pPr>
              <w:pStyle w:val="Default"/>
              <w:rPr>
                <w:rFonts w:ascii="Times New Roman" w:hAnsi="Times New Roman" w:cs="Times New Roman"/>
              </w:rPr>
            </w:pPr>
            <w:r w:rsidRPr="002539DA">
              <w:rPr>
                <w:rFonts w:ascii="Times New Roman" w:hAnsi="Times New Roman" w:cs="Times New Roman"/>
              </w:rPr>
              <w:t>Mogućnost praćenja i regulacije temperature i brzine protoka fluida putem</w:t>
            </w:r>
          </w:p>
        </w:tc>
      </w:tr>
      <w:tr w:rsidR="002539DA" w:rsidRPr="002539DA" w:rsidTr="00DE4B02">
        <w:tc>
          <w:tcPr>
            <w:tcW w:w="1390" w:type="dxa"/>
            <w:shd w:val="clear" w:color="auto" w:fill="auto"/>
          </w:tcPr>
          <w:p w:rsidR="002539DA" w:rsidRPr="002539DA" w:rsidRDefault="002539DA" w:rsidP="00DE4B02">
            <w:pPr>
              <w:jc w:val="center"/>
            </w:pPr>
            <w:r w:rsidRPr="002539DA">
              <w:t>7.</w:t>
            </w:r>
          </w:p>
        </w:tc>
        <w:tc>
          <w:tcPr>
            <w:tcW w:w="7966" w:type="dxa"/>
            <w:shd w:val="clear" w:color="auto" w:fill="auto"/>
          </w:tcPr>
          <w:p w:rsidR="002539DA" w:rsidRPr="002539DA" w:rsidRDefault="002539DA" w:rsidP="002539DA">
            <w:pPr>
              <w:pStyle w:val="Default"/>
              <w:rPr>
                <w:rFonts w:ascii="Times New Roman" w:hAnsi="Times New Roman" w:cs="Times New Roman"/>
              </w:rPr>
            </w:pPr>
            <w:r w:rsidRPr="002539DA">
              <w:rPr>
                <w:rFonts w:ascii="Times New Roman" w:hAnsi="Times New Roman" w:cs="Times New Roman"/>
              </w:rPr>
              <w:t>Mogućnost praćenja zapremine fluida u toku procedure</w:t>
            </w:r>
          </w:p>
        </w:tc>
      </w:tr>
      <w:tr w:rsidR="002539DA" w:rsidRPr="002539DA" w:rsidTr="00DE4B02">
        <w:tc>
          <w:tcPr>
            <w:tcW w:w="1390" w:type="dxa"/>
            <w:shd w:val="clear" w:color="auto" w:fill="auto"/>
          </w:tcPr>
          <w:p w:rsidR="002539DA" w:rsidRPr="002539DA" w:rsidRDefault="002539DA" w:rsidP="00DE4B02">
            <w:pPr>
              <w:jc w:val="center"/>
            </w:pPr>
            <w:r w:rsidRPr="002539DA">
              <w:t>8.</w:t>
            </w:r>
          </w:p>
        </w:tc>
        <w:tc>
          <w:tcPr>
            <w:tcW w:w="7966" w:type="dxa"/>
            <w:shd w:val="clear" w:color="auto" w:fill="auto"/>
          </w:tcPr>
          <w:p w:rsidR="002539DA" w:rsidRPr="002539DA" w:rsidRDefault="002539DA" w:rsidP="002539DA">
            <w:pPr>
              <w:pStyle w:val="Default"/>
              <w:rPr>
                <w:rFonts w:ascii="Times New Roman" w:hAnsi="Times New Roman" w:cs="Times New Roman"/>
              </w:rPr>
            </w:pPr>
            <w:r w:rsidRPr="002539DA">
              <w:rPr>
                <w:rFonts w:ascii="Times New Roman" w:hAnsi="Times New Roman" w:cs="Times New Roman"/>
              </w:rPr>
              <w:t>Mogućnost promene temperature od 30-39°C</w:t>
            </w:r>
          </w:p>
        </w:tc>
      </w:tr>
      <w:tr w:rsidR="002539DA" w:rsidRPr="002539DA" w:rsidTr="00DE4B02">
        <w:tc>
          <w:tcPr>
            <w:tcW w:w="1390" w:type="dxa"/>
            <w:shd w:val="clear" w:color="auto" w:fill="auto"/>
          </w:tcPr>
          <w:p w:rsidR="002539DA" w:rsidRPr="002539DA" w:rsidRDefault="002539DA" w:rsidP="00DE4B02">
            <w:pPr>
              <w:jc w:val="center"/>
            </w:pPr>
            <w:r w:rsidRPr="002539DA">
              <w:t>9.</w:t>
            </w:r>
          </w:p>
        </w:tc>
        <w:tc>
          <w:tcPr>
            <w:tcW w:w="7966" w:type="dxa"/>
            <w:shd w:val="clear" w:color="auto" w:fill="auto"/>
          </w:tcPr>
          <w:p w:rsidR="002539DA" w:rsidRPr="002539DA" w:rsidRDefault="002539DA" w:rsidP="002539DA">
            <w:pPr>
              <w:pStyle w:val="Default"/>
              <w:rPr>
                <w:rFonts w:ascii="Times New Roman" w:hAnsi="Times New Roman" w:cs="Times New Roman"/>
              </w:rPr>
            </w:pPr>
            <w:r w:rsidRPr="002539DA">
              <w:rPr>
                <w:rFonts w:ascii="Times New Roman" w:hAnsi="Times New Roman" w:cs="Times New Roman"/>
              </w:rPr>
              <w:t xml:space="preserve">Aparat je spreman za upotrebu 4 sec. nakon paljenja </w:t>
            </w:r>
          </w:p>
        </w:tc>
      </w:tr>
      <w:tr w:rsidR="002539DA" w:rsidRPr="002539DA" w:rsidTr="00DE4B02">
        <w:tc>
          <w:tcPr>
            <w:tcW w:w="1390" w:type="dxa"/>
            <w:shd w:val="clear" w:color="auto" w:fill="auto"/>
          </w:tcPr>
          <w:p w:rsidR="002539DA" w:rsidRPr="002539DA" w:rsidRDefault="002539DA" w:rsidP="00DE4B02">
            <w:pPr>
              <w:jc w:val="center"/>
            </w:pPr>
            <w:r w:rsidRPr="002539DA">
              <w:t>10.</w:t>
            </w:r>
          </w:p>
        </w:tc>
        <w:tc>
          <w:tcPr>
            <w:tcW w:w="7966" w:type="dxa"/>
            <w:shd w:val="clear" w:color="auto" w:fill="auto"/>
          </w:tcPr>
          <w:p w:rsidR="002539DA" w:rsidRPr="002539DA" w:rsidRDefault="002539DA" w:rsidP="002539DA">
            <w:r w:rsidRPr="002539DA">
              <w:t>Mogućnost uzastopne upotrebe bez potrebe za čišćenjem i pripremom između dva pacijenta</w:t>
            </w:r>
          </w:p>
        </w:tc>
      </w:tr>
    </w:tbl>
    <w:p w:rsidR="00036094" w:rsidRDefault="00036094" w:rsidP="006E2A9B">
      <w:pPr>
        <w:rPr>
          <w:b/>
          <w:noProof/>
        </w:rPr>
      </w:pPr>
    </w:p>
    <w:p w:rsidR="00D24434" w:rsidRDefault="00D24434" w:rsidP="006E2A9B">
      <w:pPr>
        <w:rPr>
          <w:b/>
          <w:noProof/>
        </w:rPr>
      </w:pPr>
    </w:p>
    <w:p w:rsidR="00D24434" w:rsidRPr="0045297C" w:rsidRDefault="00D24434" w:rsidP="006E2A9B">
      <w:pPr>
        <w:rPr>
          <w:b/>
          <w:noProof/>
        </w:rPr>
      </w:pPr>
    </w:p>
    <w:p w:rsidR="00036094" w:rsidRPr="00E94A06" w:rsidRDefault="00036094" w:rsidP="00036094">
      <w:pPr>
        <w:pBdr>
          <w:top w:val="single" w:sz="4" w:space="1" w:color="auto"/>
          <w:left w:val="single" w:sz="4" w:space="18" w:color="auto"/>
          <w:bottom w:val="single" w:sz="4" w:space="1" w:color="auto"/>
          <w:right w:val="single" w:sz="4" w:space="4" w:color="auto"/>
        </w:pBdr>
        <w:spacing w:after="200" w:line="276" w:lineRule="auto"/>
        <w:rPr>
          <w:b/>
        </w:rPr>
      </w:pPr>
      <w:r w:rsidRPr="00E94A06">
        <w:rPr>
          <w:b/>
        </w:rPr>
        <w:t xml:space="preserve">ПАРТИЈА БР. </w:t>
      </w:r>
      <w:r w:rsidR="0043089E" w:rsidRPr="00E94A06">
        <w:rPr>
          <w:b/>
        </w:rPr>
        <w:t xml:space="preserve">13 </w:t>
      </w:r>
      <w:r w:rsidR="00E94A06">
        <w:rPr>
          <w:b/>
        </w:rPr>
        <w:t>–</w:t>
      </w:r>
      <w:r w:rsidRPr="00E94A06">
        <w:rPr>
          <w:b/>
        </w:rPr>
        <w:t xml:space="preserve"> </w:t>
      </w:r>
      <w:r w:rsidR="00B560E3" w:rsidRPr="00B560E3">
        <w:rPr>
          <w:b/>
        </w:rPr>
        <w:t>Апарат за грејање пацијената</w:t>
      </w:r>
      <w:r w:rsidR="00B560E3">
        <w:rPr>
          <w:b/>
        </w:rPr>
        <w:t xml:space="preserve">, 3 </w:t>
      </w:r>
      <w:r w:rsidR="00E94A06">
        <w:rPr>
          <w:b/>
        </w:rPr>
        <w:t>ком.</w:t>
      </w:r>
    </w:p>
    <w:p w:rsidR="00036094" w:rsidRDefault="00036094" w:rsidP="006E2A9B">
      <w:pPr>
        <w:rPr>
          <w:b/>
          <w:noProof/>
        </w:rPr>
      </w:pPr>
    </w:p>
    <w:tbl>
      <w:tblPr>
        <w:tblStyle w:val="TableGrid"/>
        <w:tblW w:w="9640" w:type="dxa"/>
        <w:tblInd w:w="-318" w:type="dxa"/>
        <w:tblLook w:val="04A0" w:firstRow="1" w:lastRow="0" w:firstColumn="1" w:lastColumn="0" w:noHBand="0" w:noVBand="1"/>
      </w:tblPr>
      <w:tblGrid>
        <w:gridCol w:w="710"/>
        <w:gridCol w:w="8930"/>
      </w:tblGrid>
      <w:tr w:rsidR="004A639B" w:rsidRPr="0091677B" w:rsidTr="007A78A9">
        <w:tc>
          <w:tcPr>
            <w:tcW w:w="710" w:type="dxa"/>
            <w:shd w:val="clear" w:color="auto" w:fill="auto"/>
            <w:vAlign w:val="center"/>
          </w:tcPr>
          <w:p w:rsidR="004A639B" w:rsidRPr="004A639B" w:rsidRDefault="004A639B" w:rsidP="004A639B">
            <w:pPr>
              <w:jc w:val="center"/>
              <w:rPr>
                <w:b/>
              </w:rPr>
            </w:pPr>
            <w:r w:rsidRPr="004A639B">
              <w:rPr>
                <w:b/>
              </w:rPr>
              <w:t xml:space="preserve">r.br.                        </w:t>
            </w:r>
          </w:p>
        </w:tc>
        <w:tc>
          <w:tcPr>
            <w:tcW w:w="8930" w:type="dxa"/>
            <w:shd w:val="clear" w:color="auto" w:fill="auto"/>
            <w:vAlign w:val="center"/>
          </w:tcPr>
          <w:p w:rsidR="004A639B" w:rsidRPr="004A639B" w:rsidRDefault="004A639B" w:rsidP="00B560E3">
            <w:pPr>
              <w:jc w:val="center"/>
              <w:rPr>
                <w:b/>
              </w:rPr>
            </w:pPr>
            <w:r w:rsidRPr="004A639B">
              <w:rPr>
                <w:b/>
              </w:rPr>
              <w:t>Tehničke karakteristike</w:t>
            </w:r>
          </w:p>
        </w:tc>
      </w:tr>
      <w:tr w:rsidR="00E94A06" w:rsidRPr="0091677B" w:rsidTr="007A78A9">
        <w:tc>
          <w:tcPr>
            <w:tcW w:w="710" w:type="dxa"/>
            <w:vAlign w:val="center"/>
          </w:tcPr>
          <w:p w:rsidR="00E94A06" w:rsidRPr="0091677B" w:rsidRDefault="00B560E3" w:rsidP="00B560E3">
            <w:pPr>
              <w:jc w:val="center"/>
            </w:pPr>
            <w:r>
              <w:t>1.</w:t>
            </w:r>
          </w:p>
        </w:tc>
        <w:tc>
          <w:tcPr>
            <w:tcW w:w="8930" w:type="dxa"/>
            <w:vAlign w:val="center"/>
          </w:tcPr>
          <w:p w:rsidR="00E94A06" w:rsidRPr="00B560E3" w:rsidRDefault="00B560E3" w:rsidP="00B560E3">
            <w:pPr>
              <w:jc w:val="center"/>
              <w:rPr>
                <w:spacing w:val="-10"/>
              </w:rPr>
            </w:pPr>
            <w:r w:rsidRPr="00DF6CD3">
              <w:rPr>
                <w:spacing w:val="-10"/>
              </w:rPr>
              <w:t>Aparat za intraoperativno i posrop</w:t>
            </w:r>
            <w:r>
              <w:rPr>
                <w:spacing w:val="-10"/>
              </w:rPr>
              <w:t>erativno grejanje paajenata putem toplog vazduha. R</w:t>
            </w:r>
            <w:r w:rsidRPr="00DF6CD3">
              <w:rPr>
                <w:spacing w:val="-10"/>
              </w:rPr>
              <w:t>aspon temperature ambijentaina, 32, 38 i 43°C, sa startnom temperaturom od 38°C, H</w:t>
            </w:r>
            <w:r>
              <w:rPr>
                <w:spacing w:val="-10"/>
              </w:rPr>
              <w:t>E</w:t>
            </w:r>
            <w:r w:rsidRPr="00DF6CD3">
              <w:rPr>
                <w:spacing w:val="-10"/>
              </w:rPr>
              <w:t xml:space="preserve">PA filter 03pm, 99.99% / 0.2m 99.86% sa radnim vekom od 2000 sati i signafizacijom za zamenu, </w:t>
            </w:r>
            <w:r w:rsidRPr="00DF6CD3">
              <w:rPr>
                <w:spacing w:val="-10"/>
                <w:lang w:val="sr-Latn-CS" w:eastAsia="sr-Latn-CS"/>
              </w:rPr>
              <w:t xml:space="preserve">dužina </w:t>
            </w:r>
            <w:r w:rsidRPr="00DF6CD3">
              <w:rPr>
                <w:spacing w:val="-10"/>
              </w:rPr>
              <w:t>creva</w:t>
            </w:r>
            <w:r>
              <w:rPr>
                <w:spacing w:val="-10"/>
              </w:rPr>
              <w:t xml:space="preserve"> </w:t>
            </w:r>
            <w:r w:rsidR="003D134C">
              <w:rPr>
                <w:spacing w:val="-10"/>
              </w:rPr>
              <w:t>najmanje</w:t>
            </w:r>
            <w:r>
              <w:rPr>
                <w:spacing w:val="-10"/>
              </w:rPr>
              <w:t xml:space="preserve"> 1,5</w:t>
            </w:r>
            <w:r w:rsidRPr="00DF6CD3">
              <w:rPr>
                <w:spacing w:val="-10"/>
              </w:rPr>
              <w:t xml:space="preserve"> m, sa protokom vazduha bez </w:t>
            </w:r>
            <w:r w:rsidRPr="00DF6CD3">
              <w:rPr>
                <w:spacing w:val="-10"/>
                <w:lang w:val="sr-Latn-CS" w:eastAsia="sr-Latn-CS"/>
              </w:rPr>
              <w:t xml:space="preserve">ćebeta </w:t>
            </w:r>
            <w:r w:rsidR="003D134C">
              <w:rPr>
                <w:spacing w:val="-10"/>
                <w:lang w:val="sr-Latn-CS" w:eastAsia="sr-Latn-CS"/>
              </w:rPr>
              <w:t>najmanje</w:t>
            </w:r>
            <w:r>
              <w:rPr>
                <w:spacing w:val="-10"/>
                <w:lang w:val="sr-Latn-CS" w:eastAsia="sr-Latn-CS"/>
              </w:rPr>
              <w:t xml:space="preserve"> </w:t>
            </w:r>
            <w:r>
              <w:rPr>
                <w:spacing w:val="-10"/>
              </w:rPr>
              <w:t>55</w:t>
            </w:r>
            <w:r w:rsidRPr="00DF6CD3">
              <w:rPr>
                <w:spacing w:val="-10"/>
              </w:rPr>
              <w:t xml:space="preserve"> CFM, sa </w:t>
            </w:r>
            <w:r w:rsidRPr="00DF6CD3">
              <w:rPr>
                <w:spacing w:val="-10"/>
                <w:lang w:val="sr-Latn-CS" w:eastAsia="sr-Latn-CS"/>
              </w:rPr>
              <w:t xml:space="preserve">ćebetom </w:t>
            </w:r>
            <w:r w:rsidR="003D134C">
              <w:rPr>
                <w:spacing w:val="-10"/>
                <w:lang w:val="sr-Latn-CS" w:eastAsia="sr-Latn-CS"/>
              </w:rPr>
              <w:t>najmanje</w:t>
            </w:r>
            <w:r>
              <w:rPr>
                <w:spacing w:val="-10"/>
                <w:lang w:val="sr-Latn-CS" w:eastAsia="sr-Latn-CS"/>
              </w:rPr>
              <w:t xml:space="preserve"> </w:t>
            </w:r>
            <w:r>
              <w:rPr>
                <w:spacing w:val="-10"/>
              </w:rPr>
              <w:t>45</w:t>
            </w:r>
            <w:r w:rsidRPr="00DF6CD3">
              <w:rPr>
                <w:spacing w:val="-10"/>
              </w:rPr>
              <w:t xml:space="preserve"> CFM</w:t>
            </w:r>
            <w:r>
              <w:rPr>
                <w:spacing w:val="-10"/>
              </w:rPr>
              <w:t>.</w:t>
            </w:r>
          </w:p>
        </w:tc>
      </w:tr>
    </w:tbl>
    <w:p w:rsidR="00D24434" w:rsidRDefault="00D24434" w:rsidP="006E2A9B">
      <w:pPr>
        <w:rPr>
          <w:b/>
          <w:noProof/>
        </w:rPr>
      </w:pPr>
    </w:p>
    <w:p w:rsidR="00D24434" w:rsidRDefault="00D24434" w:rsidP="006E2A9B">
      <w:pPr>
        <w:rPr>
          <w:b/>
          <w:noProof/>
        </w:rPr>
      </w:pPr>
    </w:p>
    <w:p w:rsidR="00191BBF" w:rsidRPr="0045297C" w:rsidRDefault="00191BBF" w:rsidP="006E2A9B">
      <w:pPr>
        <w:rPr>
          <w:b/>
          <w:noProof/>
        </w:rPr>
      </w:pPr>
    </w:p>
    <w:p w:rsidR="00036094" w:rsidRPr="00FF0565" w:rsidRDefault="00036094" w:rsidP="00036094">
      <w:pPr>
        <w:pBdr>
          <w:top w:val="single" w:sz="4" w:space="1" w:color="auto"/>
          <w:left w:val="single" w:sz="4" w:space="18" w:color="auto"/>
          <w:bottom w:val="single" w:sz="4" w:space="1" w:color="auto"/>
          <w:right w:val="single" w:sz="4" w:space="4" w:color="auto"/>
        </w:pBdr>
        <w:spacing w:after="200" w:line="276" w:lineRule="auto"/>
        <w:rPr>
          <w:b/>
        </w:rPr>
      </w:pPr>
      <w:r w:rsidRPr="0045297C">
        <w:rPr>
          <w:b/>
        </w:rPr>
        <w:t xml:space="preserve">ПАРТИЈА БР. </w:t>
      </w:r>
      <w:r w:rsidR="0043089E" w:rsidRPr="0045297C">
        <w:rPr>
          <w:b/>
        </w:rPr>
        <w:t xml:space="preserve">14 </w:t>
      </w:r>
      <w:r w:rsidRPr="0045297C">
        <w:rPr>
          <w:b/>
        </w:rPr>
        <w:t xml:space="preserve">- </w:t>
      </w:r>
      <w:r w:rsidR="00B560E3" w:rsidRPr="00B560E3">
        <w:rPr>
          <w:b/>
        </w:rPr>
        <w:t>Периферни нервни стимулатор (за терапију бола),</w:t>
      </w:r>
      <w:r w:rsidR="00B560E3">
        <w:rPr>
          <w:b/>
        </w:rPr>
        <w:t xml:space="preserve"> 3 </w:t>
      </w:r>
      <w:r w:rsidR="00FF0565">
        <w:rPr>
          <w:b/>
        </w:rPr>
        <w:t>ком.</w:t>
      </w:r>
    </w:p>
    <w:p w:rsidR="00036094" w:rsidRDefault="00036094" w:rsidP="006E2A9B">
      <w:pPr>
        <w:rPr>
          <w:b/>
          <w:noProof/>
        </w:rPr>
      </w:pPr>
    </w:p>
    <w:tbl>
      <w:tblPr>
        <w:tblpPr w:leftFromText="180" w:rightFromText="180" w:vertAnchor="text" w:horzAnchor="margin" w:tblpX="-289" w:tblpY="36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8822"/>
      </w:tblGrid>
      <w:tr w:rsidR="003D782C" w:rsidRPr="00424D85" w:rsidTr="007A78A9">
        <w:trPr>
          <w:trHeight w:val="300"/>
        </w:trPr>
        <w:tc>
          <w:tcPr>
            <w:tcW w:w="534" w:type="dxa"/>
            <w:shd w:val="clear" w:color="auto" w:fill="auto"/>
            <w:noWrap/>
            <w:vAlign w:val="center"/>
            <w:hideMark/>
          </w:tcPr>
          <w:p w:rsidR="003D782C" w:rsidRPr="00424D85" w:rsidRDefault="003D782C" w:rsidP="003D782C">
            <w:pPr>
              <w:jc w:val="center"/>
              <w:rPr>
                <w:b/>
                <w:bCs/>
                <w:color w:val="000000"/>
              </w:rPr>
            </w:pPr>
            <w:r w:rsidRPr="00424D85">
              <w:rPr>
                <w:b/>
                <w:bCs/>
                <w:color w:val="000000"/>
              </w:rPr>
              <w:t>r.br.</w:t>
            </w:r>
          </w:p>
        </w:tc>
        <w:tc>
          <w:tcPr>
            <w:tcW w:w="8822" w:type="dxa"/>
            <w:shd w:val="clear" w:color="auto" w:fill="auto"/>
            <w:noWrap/>
            <w:vAlign w:val="center"/>
            <w:hideMark/>
          </w:tcPr>
          <w:p w:rsidR="003D782C" w:rsidRPr="00424D85" w:rsidRDefault="003D782C" w:rsidP="003D782C">
            <w:pPr>
              <w:jc w:val="center"/>
              <w:rPr>
                <w:b/>
                <w:bCs/>
                <w:color w:val="000000"/>
              </w:rPr>
            </w:pPr>
            <w:r w:rsidRPr="00424D85">
              <w:rPr>
                <w:b/>
                <w:bCs/>
                <w:color w:val="000000"/>
              </w:rPr>
              <w:t>Tehničke karakteristike</w:t>
            </w:r>
          </w:p>
        </w:tc>
      </w:tr>
      <w:tr w:rsidR="003D782C" w:rsidRPr="00165919" w:rsidTr="007A78A9">
        <w:trPr>
          <w:trHeight w:val="300"/>
        </w:trPr>
        <w:tc>
          <w:tcPr>
            <w:tcW w:w="534" w:type="dxa"/>
            <w:shd w:val="clear" w:color="auto" w:fill="auto"/>
            <w:noWrap/>
            <w:vAlign w:val="center"/>
            <w:hideMark/>
          </w:tcPr>
          <w:p w:rsidR="003D782C" w:rsidRPr="00424D85" w:rsidRDefault="003D782C" w:rsidP="003D782C">
            <w:pPr>
              <w:jc w:val="center"/>
              <w:rPr>
                <w:color w:val="000000"/>
              </w:rPr>
            </w:pPr>
            <w:r w:rsidRPr="00424D85">
              <w:rPr>
                <w:color w:val="000000"/>
              </w:rPr>
              <w:t>1.</w:t>
            </w:r>
          </w:p>
        </w:tc>
        <w:tc>
          <w:tcPr>
            <w:tcW w:w="8822" w:type="dxa"/>
            <w:shd w:val="clear" w:color="auto" w:fill="auto"/>
            <w:noWrap/>
            <w:vAlign w:val="center"/>
            <w:hideMark/>
          </w:tcPr>
          <w:p w:rsidR="003D782C" w:rsidRPr="00876715" w:rsidRDefault="003D782C" w:rsidP="003D782C">
            <w:r w:rsidRPr="00876715">
              <w:t xml:space="preserve">-Opseg </w:t>
            </w:r>
            <w:r w:rsidRPr="00876715">
              <w:rPr>
                <w:lang w:val="sr-Latn-CS" w:eastAsia="sr-Latn-CS"/>
              </w:rPr>
              <w:t xml:space="preserve">podešavanja jačine </w:t>
            </w:r>
            <w:r w:rsidRPr="00876715">
              <w:t>struje pulsa od 0,00 do 5,00 mA</w:t>
            </w:r>
          </w:p>
        </w:tc>
      </w:tr>
      <w:tr w:rsidR="003D782C" w:rsidRPr="00165919" w:rsidTr="007A78A9">
        <w:trPr>
          <w:trHeight w:val="300"/>
        </w:trPr>
        <w:tc>
          <w:tcPr>
            <w:tcW w:w="534" w:type="dxa"/>
            <w:shd w:val="clear" w:color="auto" w:fill="auto"/>
            <w:noWrap/>
            <w:vAlign w:val="center"/>
            <w:hideMark/>
          </w:tcPr>
          <w:p w:rsidR="003D782C" w:rsidRPr="00424D85" w:rsidRDefault="003D782C" w:rsidP="003D782C">
            <w:pPr>
              <w:jc w:val="center"/>
              <w:rPr>
                <w:color w:val="000000"/>
              </w:rPr>
            </w:pPr>
            <w:r w:rsidRPr="00424D85">
              <w:rPr>
                <w:color w:val="000000"/>
              </w:rPr>
              <w:t>2.</w:t>
            </w:r>
          </w:p>
        </w:tc>
        <w:tc>
          <w:tcPr>
            <w:tcW w:w="8822" w:type="dxa"/>
            <w:shd w:val="clear" w:color="auto" w:fill="auto"/>
            <w:noWrap/>
            <w:vAlign w:val="center"/>
            <w:hideMark/>
          </w:tcPr>
          <w:p w:rsidR="003D782C" w:rsidRPr="00876715" w:rsidRDefault="003D782C" w:rsidP="003D782C">
            <w:r w:rsidRPr="00876715">
              <w:t>opcije biranja frekvence pulsa</w:t>
            </w:r>
          </w:p>
        </w:tc>
      </w:tr>
      <w:tr w:rsidR="003D782C" w:rsidRPr="00165919" w:rsidTr="007A78A9">
        <w:trPr>
          <w:trHeight w:val="300"/>
        </w:trPr>
        <w:tc>
          <w:tcPr>
            <w:tcW w:w="534" w:type="dxa"/>
            <w:shd w:val="clear" w:color="auto" w:fill="auto"/>
            <w:noWrap/>
            <w:vAlign w:val="center"/>
          </w:tcPr>
          <w:p w:rsidR="003D782C" w:rsidRPr="00424D85" w:rsidRDefault="003D782C" w:rsidP="003D782C">
            <w:pPr>
              <w:jc w:val="center"/>
              <w:rPr>
                <w:color w:val="000000"/>
              </w:rPr>
            </w:pPr>
            <w:r w:rsidRPr="00424D85">
              <w:rPr>
                <w:color w:val="000000"/>
              </w:rPr>
              <w:t>3.</w:t>
            </w:r>
          </w:p>
        </w:tc>
        <w:tc>
          <w:tcPr>
            <w:tcW w:w="8822" w:type="dxa"/>
            <w:shd w:val="clear" w:color="auto" w:fill="auto"/>
            <w:noWrap/>
            <w:vAlign w:val="center"/>
          </w:tcPr>
          <w:p w:rsidR="003D782C" w:rsidRPr="00876715" w:rsidRDefault="003D782C" w:rsidP="007A78A9">
            <w:r w:rsidRPr="00876715">
              <w:t xml:space="preserve">-5 prilagodljivih brzina trajanja </w:t>
            </w:r>
            <w:r w:rsidR="007A78A9">
              <w:t>stimulus:</w:t>
            </w:r>
            <w:r w:rsidRPr="00876715">
              <w:t xml:space="preserve"> od 0,05ms - 0,10ms - 0,30ms - 0,50ms - 1,00ms</w:t>
            </w:r>
          </w:p>
        </w:tc>
      </w:tr>
      <w:tr w:rsidR="003D782C" w:rsidRPr="00165919" w:rsidTr="007A78A9">
        <w:trPr>
          <w:trHeight w:val="300"/>
        </w:trPr>
        <w:tc>
          <w:tcPr>
            <w:tcW w:w="534" w:type="dxa"/>
            <w:shd w:val="clear" w:color="auto" w:fill="auto"/>
            <w:noWrap/>
            <w:vAlign w:val="center"/>
          </w:tcPr>
          <w:p w:rsidR="003D782C" w:rsidRPr="00424D85" w:rsidRDefault="003D782C" w:rsidP="003D782C">
            <w:pPr>
              <w:jc w:val="center"/>
              <w:rPr>
                <w:color w:val="000000"/>
              </w:rPr>
            </w:pPr>
            <w:r w:rsidRPr="00424D85">
              <w:rPr>
                <w:color w:val="000000"/>
              </w:rPr>
              <w:t>4.</w:t>
            </w:r>
          </w:p>
        </w:tc>
        <w:tc>
          <w:tcPr>
            <w:tcW w:w="8822" w:type="dxa"/>
            <w:shd w:val="clear" w:color="auto" w:fill="auto"/>
            <w:noWrap/>
            <w:vAlign w:val="center"/>
          </w:tcPr>
          <w:p w:rsidR="003D782C" w:rsidRPr="00876715" w:rsidRDefault="003D782C" w:rsidP="003D782C">
            <w:r w:rsidRPr="00876715">
              <w:t>-prikaz tkivne impedance</w:t>
            </w:r>
          </w:p>
        </w:tc>
      </w:tr>
      <w:tr w:rsidR="003D782C" w:rsidRPr="00165919" w:rsidTr="007A78A9">
        <w:trPr>
          <w:trHeight w:val="300"/>
        </w:trPr>
        <w:tc>
          <w:tcPr>
            <w:tcW w:w="534" w:type="dxa"/>
            <w:shd w:val="clear" w:color="auto" w:fill="auto"/>
            <w:noWrap/>
            <w:vAlign w:val="center"/>
          </w:tcPr>
          <w:p w:rsidR="003D782C" w:rsidRPr="00424D85" w:rsidRDefault="003D782C" w:rsidP="003D782C">
            <w:pPr>
              <w:jc w:val="center"/>
              <w:rPr>
                <w:color w:val="000000"/>
              </w:rPr>
            </w:pPr>
            <w:r w:rsidRPr="00424D85">
              <w:rPr>
                <w:color w:val="000000"/>
              </w:rPr>
              <w:t>5.</w:t>
            </w:r>
          </w:p>
        </w:tc>
        <w:tc>
          <w:tcPr>
            <w:tcW w:w="8822" w:type="dxa"/>
            <w:shd w:val="clear" w:color="auto" w:fill="auto"/>
            <w:noWrap/>
            <w:vAlign w:val="center"/>
            <w:hideMark/>
          </w:tcPr>
          <w:p w:rsidR="003D782C" w:rsidRPr="00876715" w:rsidRDefault="003D782C" w:rsidP="003D782C">
            <w:r w:rsidRPr="00876715">
              <w:rPr>
                <w:lang w:val="sr-Latn-CS" w:eastAsia="sr-Latn-CS"/>
              </w:rPr>
              <w:t xml:space="preserve">-mogućnost priključivanja </w:t>
            </w:r>
            <w:r w:rsidRPr="00876715">
              <w:t xml:space="preserve">daljinskog </w:t>
            </w:r>
            <w:r w:rsidRPr="00876715">
              <w:rPr>
                <w:lang w:val="sr-Latn-CS" w:eastAsia="sr-Latn-CS"/>
              </w:rPr>
              <w:t xml:space="preserve">upravljača </w:t>
            </w:r>
            <w:r w:rsidRPr="00876715">
              <w:t xml:space="preserve">i </w:t>
            </w:r>
            <w:r w:rsidRPr="00876715">
              <w:rPr>
                <w:lang w:val="sr-Latn-CS" w:eastAsia="sr-Latn-CS"/>
              </w:rPr>
              <w:t xml:space="preserve">korišćenja </w:t>
            </w:r>
            <w:r w:rsidRPr="00876715">
              <w:t>olovke za mapiranje nerava</w:t>
            </w:r>
          </w:p>
        </w:tc>
      </w:tr>
      <w:tr w:rsidR="003D782C" w:rsidRPr="00165919" w:rsidTr="007A78A9">
        <w:trPr>
          <w:trHeight w:val="300"/>
        </w:trPr>
        <w:tc>
          <w:tcPr>
            <w:tcW w:w="534" w:type="dxa"/>
            <w:shd w:val="clear" w:color="auto" w:fill="auto"/>
            <w:noWrap/>
            <w:vAlign w:val="center"/>
          </w:tcPr>
          <w:p w:rsidR="003D782C" w:rsidRPr="00424D85" w:rsidRDefault="003D782C" w:rsidP="003D782C">
            <w:pPr>
              <w:jc w:val="center"/>
              <w:rPr>
                <w:color w:val="000000"/>
              </w:rPr>
            </w:pPr>
            <w:r w:rsidRPr="00424D85">
              <w:rPr>
                <w:color w:val="000000"/>
              </w:rPr>
              <w:t>6.</w:t>
            </w:r>
          </w:p>
        </w:tc>
        <w:tc>
          <w:tcPr>
            <w:tcW w:w="8822" w:type="dxa"/>
            <w:shd w:val="clear" w:color="auto" w:fill="auto"/>
            <w:noWrap/>
            <w:vAlign w:val="center"/>
            <w:hideMark/>
          </w:tcPr>
          <w:p w:rsidR="003D782C" w:rsidRPr="00876715" w:rsidRDefault="003D782C" w:rsidP="003D782C">
            <w:r w:rsidRPr="00876715">
              <w:t xml:space="preserve">-2 modaliteta tona, </w:t>
            </w:r>
            <w:r w:rsidRPr="00876715">
              <w:rPr>
                <w:lang w:val="sr-Latn-CS" w:eastAsia="sr-Latn-CS"/>
              </w:rPr>
              <w:t xml:space="preserve">podešavanje jačine </w:t>
            </w:r>
            <w:r w:rsidRPr="00876715">
              <w:t xml:space="preserve">tona , </w:t>
            </w:r>
            <w:r w:rsidRPr="00876715">
              <w:rPr>
                <w:lang w:val="sr-Latn-CS" w:eastAsia="sr-Latn-CS"/>
              </w:rPr>
              <w:t xml:space="preserve">mogućnost uključenja varirajućeg </w:t>
            </w:r>
            <w:r w:rsidRPr="00876715">
              <w:t>tona</w:t>
            </w:r>
          </w:p>
        </w:tc>
      </w:tr>
      <w:tr w:rsidR="003D782C" w:rsidRPr="00165919" w:rsidTr="007A78A9">
        <w:trPr>
          <w:trHeight w:val="300"/>
        </w:trPr>
        <w:tc>
          <w:tcPr>
            <w:tcW w:w="534" w:type="dxa"/>
            <w:shd w:val="clear" w:color="auto" w:fill="auto"/>
            <w:noWrap/>
            <w:vAlign w:val="center"/>
          </w:tcPr>
          <w:p w:rsidR="003D782C" w:rsidRPr="00424D85" w:rsidRDefault="003D782C" w:rsidP="003D782C">
            <w:pPr>
              <w:jc w:val="center"/>
              <w:rPr>
                <w:color w:val="000000"/>
              </w:rPr>
            </w:pPr>
            <w:r w:rsidRPr="00424D85">
              <w:rPr>
                <w:color w:val="000000"/>
              </w:rPr>
              <w:t>7.</w:t>
            </w:r>
          </w:p>
        </w:tc>
        <w:tc>
          <w:tcPr>
            <w:tcW w:w="8822" w:type="dxa"/>
            <w:shd w:val="clear" w:color="auto" w:fill="auto"/>
            <w:vAlign w:val="center"/>
            <w:hideMark/>
          </w:tcPr>
          <w:p w:rsidR="003D782C" w:rsidRPr="00876715" w:rsidRDefault="003D782C" w:rsidP="003D782C">
            <w:r w:rsidRPr="00876715">
              <w:rPr>
                <w:lang w:val="sr-Latn-CS" w:eastAsia="sr-Latn-CS"/>
              </w:rPr>
              <w:t xml:space="preserve">-podešavanje </w:t>
            </w:r>
            <w:r w:rsidRPr="00876715">
              <w:t>kontrasta na ekranu</w:t>
            </w:r>
          </w:p>
        </w:tc>
      </w:tr>
      <w:tr w:rsidR="003D782C" w:rsidRPr="00165919" w:rsidTr="007A78A9">
        <w:trPr>
          <w:trHeight w:val="300"/>
        </w:trPr>
        <w:tc>
          <w:tcPr>
            <w:tcW w:w="534" w:type="dxa"/>
            <w:shd w:val="clear" w:color="auto" w:fill="auto"/>
            <w:noWrap/>
            <w:vAlign w:val="center"/>
          </w:tcPr>
          <w:p w:rsidR="003D782C" w:rsidRPr="00424D85" w:rsidRDefault="003D782C" w:rsidP="003D782C">
            <w:pPr>
              <w:jc w:val="center"/>
              <w:rPr>
                <w:color w:val="000000"/>
              </w:rPr>
            </w:pPr>
            <w:r w:rsidRPr="00424D85">
              <w:rPr>
                <w:color w:val="000000"/>
              </w:rPr>
              <w:t>8.</w:t>
            </w:r>
          </w:p>
        </w:tc>
        <w:tc>
          <w:tcPr>
            <w:tcW w:w="8822" w:type="dxa"/>
            <w:shd w:val="clear" w:color="auto" w:fill="auto"/>
            <w:vAlign w:val="center"/>
          </w:tcPr>
          <w:p w:rsidR="007A78A9" w:rsidRDefault="003D782C" w:rsidP="003D782C">
            <w:r w:rsidRPr="00876715">
              <w:rPr>
                <w:lang w:val="sr-Latn-CS" w:eastAsia="sr-Latn-CS"/>
              </w:rPr>
              <w:t xml:space="preserve">-podešavanje </w:t>
            </w:r>
            <w:r w:rsidRPr="00876715">
              <w:t xml:space="preserve">automatskog </w:t>
            </w:r>
            <w:r w:rsidRPr="00876715">
              <w:rPr>
                <w:lang w:val="sr-Latn-CS" w:eastAsia="sr-Latn-CS"/>
              </w:rPr>
              <w:t xml:space="preserve">isključivanja </w:t>
            </w:r>
            <w:r w:rsidRPr="00876715">
              <w:t xml:space="preserve">aparata u vremenu 0-30min, </w:t>
            </w:r>
          </w:p>
          <w:p w:rsidR="003D782C" w:rsidRPr="00876715" w:rsidRDefault="003D782C" w:rsidP="003D782C">
            <w:r w:rsidRPr="00876715">
              <w:t>sa razmacima od 1 min ili 5min.</w:t>
            </w:r>
          </w:p>
        </w:tc>
      </w:tr>
      <w:tr w:rsidR="003D782C" w:rsidRPr="00165919" w:rsidTr="007A78A9">
        <w:trPr>
          <w:trHeight w:val="300"/>
        </w:trPr>
        <w:tc>
          <w:tcPr>
            <w:tcW w:w="534" w:type="dxa"/>
            <w:shd w:val="clear" w:color="auto" w:fill="auto"/>
            <w:noWrap/>
            <w:vAlign w:val="center"/>
          </w:tcPr>
          <w:p w:rsidR="003D782C" w:rsidRPr="00424D85" w:rsidRDefault="003D782C" w:rsidP="003D782C">
            <w:pPr>
              <w:jc w:val="center"/>
              <w:rPr>
                <w:color w:val="000000"/>
              </w:rPr>
            </w:pPr>
            <w:r w:rsidRPr="00424D85">
              <w:rPr>
                <w:color w:val="000000"/>
              </w:rPr>
              <w:t>9.</w:t>
            </w:r>
          </w:p>
        </w:tc>
        <w:tc>
          <w:tcPr>
            <w:tcW w:w="8822" w:type="dxa"/>
            <w:shd w:val="clear" w:color="auto" w:fill="auto"/>
            <w:noWrap/>
            <w:vAlign w:val="center"/>
            <w:hideMark/>
          </w:tcPr>
          <w:p w:rsidR="003D782C" w:rsidRPr="00876715" w:rsidRDefault="003D782C" w:rsidP="003D782C">
            <w:r w:rsidRPr="00876715">
              <w:rPr>
                <w:lang w:val="sr-Latn-CS" w:eastAsia="sr-Latn-CS"/>
              </w:rPr>
              <w:t xml:space="preserve">-podešavanje </w:t>
            </w:r>
            <w:r w:rsidRPr="00876715">
              <w:t>opcija datum, vreme</w:t>
            </w:r>
          </w:p>
        </w:tc>
      </w:tr>
      <w:tr w:rsidR="003D782C" w:rsidRPr="00165919" w:rsidTr="007A78A9">
        <w:trPr>
          <w:trHeight w:val="392"/>
        </w:trPr>
        <w:tc>
          <w:tcPr>
            <w:tcW w:w="534" w:type="dxa"/>
            <w:shd w:val="clear" w:color="auto" w:fill="auto"/>
            <w:noWrap/>
            <w:vAlign w:val="center"/>
          </w:tcPr>
          <w:p w:rsidR="003D782C" w:rsidRPr="00424D85" w:rsidRDefault="003D782C" w:rsidP="003D782C">
            <w:pPr>
              <w:jc w:val="center"/>
              <w:rPr>
                <w:color w:val="000000"/>
              </w:rPr>
            </w:pPr>
            <w:r w:rsidRPr="00424D85">
              <w:rPr>
                <w:color w:val="000000"/>
              </w:rPr>
              <w:t>10.</w:t>
            </w:r>
          </w:p>
        </w:tc>
        <w:tc>
          <w:tcPr>
            <w:tcW w:w="8822" w:type="dxa"/>
            <w:shd w:val="clear" w:color="auto" w:fill="auto"/>
            <w:vAlign w:val="center"/>
            <w:hideMark/>
          </w:tcPr>
          <w:p w:rsidR="003D782C" w:rsidRPr="00876715" w:rsidRDefault="003D782C" w:rsidP="003D782C">
            <w:r w:rsidRPr="00876715">
              <w:rPr>
                <w:lang w:val="sr-Latn-CS" w:eastAsia="sr-Latn-CS"/>
              </w:rPr>
              <w:t xml:space="preserve">-podešavanje </w:t>
            </w:r>
            <w:r w:rsidRPr="00876715">
              <w:t>opcije odabira jezika</w:t>
            </w:r>
          </w:p>
        </w:tc>
      </w:tr>
      <w:tr w:rsidR="003D782C" w:rsidRPr="00165919" w:rsidTr="007A78A9">
        <w:trPr>
          <w:trHeight w:val="440"/>
        </w:trPr>
        <w:tc>
          <w:tcPr>
            <w:tcW w:w="534" w:type="dxa"/>
            <w:shd w:val="clear" w:color="auto" w:fill="auto"/>
            <w:noWrap/>
            <w:vAlign w:val="center"/>
          </w:tcPr>
          <w:p w:rsidR="003D782C" w:rsidRPr="00424D85" w:rsidRDefault="003D782C" w:rsidP="003D782C">
            <w:pPr>
              <w:jc w:val="center"/>
              <w:rPr>
                <w:color w:val="000000"/>
              </w:rPr>
            </w:pPr>
            <w:r w:rsidRPr="00424D85">
              <w:rPr>
                <w:color w:val="000000"/>
              </w:rPr>
              <w:t>11.</w:t>
            </w:r>
          </w:p>
        </w:tc>
        <w:tc>
          <w:tcPr>
            <w:tcW w:w="8822" w:type="dxa"/>
            <w:shd w:val="clear" w:color="auto" w:fill="auto"/>
            <w:vAlign w:val="center"/>
          </w:tcPr>
          <w:p w:rsidR="003D782C" w:rsidRPr="00876715" w:rsidRDefault="003D782C" w:rsidP="003D782C">
            <w:pPr>
              <w:rPr>
                <w:lang w:val="sr-Latn-CS" w:eastAsia="sr-Latn-CS"/>
              </w:rPr>
            </w:pPr>
            <w:r w:rsidRPr="00876715">
              <w:rPr>
                <w:lang w:val="sr-Latn-CS" w:eastAsia="sr-Latn-CS"/>
              </w:rPr>
              <w:t xml:space="preserve">Željeni </w:t>
            </w:r>
            <w:r w:rsidRPr="00876715">
              <w:t xml:space="preserve">tip upozorenja na strujni prag (vizuelni ili </w:t>
            </w:r>
            <w:r w:rsidRPr="00876715">
              <w:rPr>
                <w:lang w:val="sr-Latn-CS" w:eastAsia="sr-Latn-CS"/>
              </w:rPr>
              <w:t xml:space="preserve">zvučni), može </w:t>
            </w:r>
            <w:r w:rsidRPr="00876715">
              <w:t xml:space="preserve">da se aktivira ili </w:t>
            </w:r>
            <w:r w:rsidRPr="00876715">
              <w:rPr>
                <w:lang w:val="sr-Latn-CS" w:eastAsia="sr-Latn-CS"/>
              </w:rPr>
              <w:t>isključi</w:t>
            </w:r>
          </w:p>
        </w:tc>
      </w:tr>
      <w:tr w:rsidR="003D782C" w:rsidRPr="00165919" w:rsidTr="007A78A9">
        <w:trPr>
          <w:trHeight w:val="388"/>
        </w:trPr>
        <w:tc>
          <w:tcPr>
            <w:tcW w:w="534" w:type="dxa"/>
            <w:shd w:val="clear" w:color="auto" w:fill="auto"/>
            <w:noWrap/>
            <w:vAlign w:val="center"/>
          </w:tcPr>
          <w:p w:rsidR="003D782C" w:rsidRPr="00424D85" w:rsidRDefault="003D782C" w:rsidP="003D782C">
            <w:pPr>
              <w:jc w:val="center"/>
              <w:rPr>
                <w:color w:val="000000"/>
              </w:rPr>
            </w:pPr>
            <w:r w:rsidRPr="00424D85">
              <w:rPr>
                <w:color w:val="000000"/>
              </w:rPr>
              <w:t>12.</w:t>
            </w:r>
          </w:p>
        </w:tc>
        <w:tc>
          <w:tcPr>
            <w:tcW w:w="8822" w:type="dxa"/>
            <w:shd w:val="clear" w:color="auto" w:fill="auto"/>
            <w:vAlign w:val="center"/>
          </w:tcPr>
          <w:p w:rsidR="003D782C" w:rsidRPr="00876715" w:rsidRDefault="003D782C" w:rsidP="003D782C">
            <w:r w:rsidRPr="00876715">
              <w:t xml:space="preserve">- dodatni prikaz </w:t>
            </w:r>
            <w:r w:rsidRPr="00876715">
              <w:rPr>
                <w:lang w:val="sr-Latn-CS" w:eastAsia="sr-Latn-CS"/>
              </w:rPr>
              <w:t xml:space="preserve">količine </w:t>
            </w:r>
            <w:r w:rsidRPr="00876715">
              <w:t xml:space="preserve">naelektrisanja pulsa stimulacije, </w:t>
            </w:r>
            <w:r w:rsidRPr="00876715">
              <w:rPr>
                <w:lang w:val="sr-Latn-CS" w:eastAsia="sr-Latn-CS"/>
              </w:rPr>
              <w:t xml:space="preserve">izražen </w:t>
            </w:r>
            <w:r w:rsidRPr="00876715">
              <w:t>u nano kulonima.</w:t>
            </w:r>
          </w:p>
        </w:tc>
      </w:tr>
      <w:tr w:rsidR="003D782C" w:rsidRPr="00165919" w:rsidTr="007A78A9">
        <w:trPr>
          <w:trHeight w:val="388"/>
        </w:trPr>
        <w:tc>
          <w:tcPr>
            <w:tcW w:w="534" w:type="dxa"/>
            <w:shd w:val="clear" w:color="auto" w:fill="auto"/>
            <w:noWrap/>
            <w:vAlign w:val="center"/>
          </w:tcPr>
          <w:p w:rsidR="003D782C" w:rsidRPr="00424D85" w:rsidRDefault="003D782C" w:rsidP="003D782C">
            <w:pPr>
              <w:jc w:val="center"/>
              <w:rPr>
                <w:color w:val="000000"/>
              </w:rPr>
            </w:pPr>
            <w:r w:rsidRPr="00424D85">
              <w:rPr>
                <w:color w:val="000000"/>
              </w:rPr>
              <w:t>13.</w:t>
            </w:r>
          </w:p>
        </w:tc>
        <w:tc>
          <w:tcPr>
            <w:tcW w:w="8822" w:type="dxa"/>
            <w:shd w:val="clear" w:color="auto" w:fill="auto"/>
            <w:vAlign w:val="center"/>
          </w:tcPr>
          <w:p w:rsidR="003D782C" w:rsidRPr="00876715" w:rsidRDefault="003D782C" w:rsidP="003D782C">
            <w:r w:rsidRPr="00876715">
              <w:t xml:space="preserve">- automatsko </w:t>
            </w:r>
            <w:r w:rsidRPr="00876715">
              <w:rPr>
                <w:lang w:val="sr-Latn-CS" w:eastAsia="sr-Latn-CS"/>
              </w:rPr>
              <w:t xml:space="preserve">podešavanja jačine </w:t>
            </w:r>
            <w:r w:rsidRPr="00876715">
              <w:t xml:space="preserve">struje - </w:t>
            </w:r>
            <w:r w:rsidRPr="00876715">
              <w:rPr>
                <w:lang w:val="sr-Latn-CS" w:eastAsia="sr-Latn-CS"/>
              </w:rPr>
              <w:t xml:space="preserve">jačina </w:t>
            </w:r>
            <w:r w:rsidRPr="00876715">
              <w:t xml:space="preserve">struje se automatski </w:t>
            </w:r>
            <w:r w:rsidRPr="00876715">
              <w:rPr>
                <w:lang w:val="sr-Latn-CS" w:eastAsia="sr-Latn-CS"/>
              </w:rPr>
              <w:t xml:space="preserve">podešava </w:t>
            </w:r>
            <w:r w:rsidRPr="00876715">
              <w:t>kada je promenjeno trajanje stimulusa.</w:t>
            </w:r>
          </w:p>
        </w:tc>
      </w:tr>
      <w:tr w:rsidR="003D782C" w:rsidRPr="00165919" w:rsidTr="007A78A9">
        <w:trPr>
          <w:trHeight w:val="388"/>
        </w:trPr>
        <w:tc>
          <w:tcPr>
            <w:tcW w:w="534" w:type="dxa"/>
            <w:shd w:val="clear" w:color="auto" w:fill="auto"/>
            <w:noWrap/>
            <w:vAlign w:val="center"/>
          </w:tcPr>
          <w:p w:rsidR="003D782C" w:rsidRPr="00424D85" w:rsidRDefault="003D782C" w:rsidP="003D782C">
            <w:pPr>
              <w:jc w:val="center"/>
              <w:rPr>
                <w:color w:val="000000"/>
              </w:rPr>
            </w:pPr>
            <w:r>
              <w:rPr>
                <w:color w:val="000000"/>
              </w:rPr>
              <w:t>14.</w:t>
            </w:r>
          </w:p>
        </w:tc>
        <w:tc>
          <w:tcPr>
            <w:tcW w:w="8822" w:type="dxa"/>
            <w:shd w:val="clear" w:color="auto" w:fill="auto"/>
            <w:vAlign w:val="center"/>
          </w:tcPr>
          <w:p w:rsidR="003D782C" w:rsidRPr="00876715" w:rsidRDefault="003D782C" w:rsidP="003D782C">
            <w:r w:rsidRPr="00876715">
              <w:t xml:space="preserve">-Opcija prikazivanja </w:t>
            </w:r>
            <w:r w:rsidRPr="00876715">
              <w:rPr>
                <w:lang w:val="sr-Latn-CS" w:eastAsia="sr-Latn-CS"/>
              </w:rPr>
              <w:t>greške:</w:t>
            </w:r>
          </w:p>
        </w:tc>
      </w:tr>
      <w:tr w:rsidR="003D782C" w:rsidRPr="00165919" w:rsidTr="007A78A9">
        <w:trPr>
          <w:trHeight w:val="388"/>
        </w:trPr>
        <w:tc>
          <w:tcPr>
            <w:tcW w:w="534" w:type="dxa"/>
            <w:shd w:val="clear" w:color="auto" w:fill="auto"/>
            <w:noWrap/>
            <w:vAlign w:val="center"/>
          </w:tcPr>
          <w:p w:rsidR="003D782C" w:rsidRPr="00424D85" w:rsidRDefault="003D782C" w:rsidP="003D782C">
            <w:pPr>
              <w:jc w:val="center"/>
              <w:rPr>
                <w:color w:val="000000"/>
              </w:rPr>
            </w:pPr>
            <w:r>
              <w:rPr>
                <w:color w:val="000000"/>
              </w:rPr>
              <w:t>15.</w:t>
            </w:r>
          </w:p>
        </w:tc>
        <w:tc>
          <w:tcPr>
            <w:tcW w:w="8822" w:type="dxa"/>
            <w:shd w:val="clear" w:color="auto" w:fill="auto"/>
            <w:vAlign w:val="center"/>
          </w:tcPr>
          <w:p w:rsidR="003D782C" w:rsidRPr="00876715" w:rsidRDefault="003D782C" w:rsidP="003D782C">
            <w:r w:rsidRPr="00876715">
              <w:t xml:space="preserve">Prava </w:t>
            </w:r>
            <w:r w:rsidRPr="00876715">
              <w:rPr>
                <w:lang w:val="sr-Latn-CS" w:eastAsia="sr-Latn-CS"/>
              </w:rPr>
              <w:t xml:space="preserve">jačina </w:t>
            </w:r>
            <w:r w:rsidRPr="00876715">
              <w:t xml:space="preserve">struje stimulacije &gt; </w:t>
            </w:r>
            <w:r w:rsidRPr="00876715">
              <w:rPr>
                <w:lang w:val="sr-Latn-CS" w:eastAsia="sr-Latn-CS"/>
              </w:rPr>
              <w:t xml:space="preserve">željene jačine </w:t>
            </w:r>
            <w:r w:rsidRPr="00876715">
              <w:t>struje stimulacije + tolerancija.</w:t>
            </w:r>
          </w:p>
        </w:tc>
      </w:tr>
      <w:tr w:rsidR="003D782C" w:rsidRPr="00165919" w:rsidTr="007A78A9">
        <w:trPr>
          <w:trHeight w:val="388"/>
        </w:trPr>
        <w:tc>
          <w:tcPr>
            <w:tcW w:w="534" w:type="dxa"/>
            <w:shd w:val="clear" w:color="auto" w:fill="auto"/>
            <w:noWrap/>
            <w:vAlign w:val="center"/>
          </w:tcPr>
          <w:p w:rsidR="003D782C" w:rsidRPr="00424D85" w:rsidRDefault="003D782C" w:rsidP="003D782C">
            <w:pPr>
              <w:jc w:val="center"/>
              <w:rPr>
                <w:color w:val="000000"/>
              </w:rPr>
            </w:pPr>
            <w:r>
              <w:rPr>
                <w:color w:val="000000"/>
              </w:rPr>
              <w:t>16.</w:t>
            </w:r>
          </w:p>
        </w:tc>
        <w:tc>
          <w:tcPr>
            <w:tcW w:w="8822" w:type="dxa"/>
            <w:shd w:val="clear" w:color="auto" w:fill="auto"/>
            <w:vAlign w:val="center"/>
          </w:tcPr>
          <w:p w:rsidR="003D782C" w:rsidRPr="00876715" w:rsidRDefault="003D782C" w:rsidP="003D782C">
            <w:r w:rsidRPr="00876715">
              <w:t xml:space="preserve">Maksimalni napon struje stimulacije, pulsa stimulacije </w:t>
            </w:r>
            <w:r w:rsidRPr="00876715">
              <w:rPr>
                <w:lang w:val="sr-Latn-CS" w:eastAsia="sr-Latn-CS"/>
              </w:rPr>
              <w:t xml:space="preserve">niži </w:t>
            </w:r>
            <w:r w:rsidRPr="00876715">
              <w:t>od 50 V</w:t>
            </w:r>
          </w:p>
        </w:tc>
      </w:tr>
    </w:tbl>
    <w:p w:rsidR="00191BBF" w:rsidRDefault="00191BBF" w:rsidP="006E2A9B">
      <w:pPr>
        <w:rPr>
          <w:b/>
          <w:noProof/>
        </w:rPr>
      </w:pPr>
    </w:p>
    <w:p w:rsidR="00E94A06" w:rsidRPr="0045297C" w:rsidRDefault="00E94A06" w:rsidP="006E2A9B">
      <w:pPr>
        <w:rPr>
          <w:b/>
          <w:noProof/>
        </w:rPr>
      </w:pPr>
    </w:p>
    <w:p w:rsidR="00036094" w:rsidRPr="0045297C" w:rsidRDefault="00036094" w:rsidP="00036094">
      <w:pPr>
        <w:pBdr>
          <w:top w:val="single" w:sz="4" w:space="1" w:color="auto"/>
          <w:left w:val="single" w:sz="4" w:space="18" w:color="auto"/>
          <w:bottom w:val="single" w:sz="4" w:space="1" w:color="auto"/>
          <w:right w:val="single" w:sz="4" w:space="4" w:color="auto"/>
        </w:pBdr>
        <w:spacing w:after="200" w:line="276" w:lineRule="auto"/>
        <w:rPr>
          <w:b/>
        </w:rPr>
      </w:pPr>
      <w:r w:rsidRPr="0045297C">
        <w:rPr>
          <w:b/>
        </w:rPr>
        <w:t xml:space="preserve">ПАРТИЈА БР. </w:t>
      </w:r>
      <w:r w:rsidR="0043089E" w:rsidRPr="0045297C">
        <w:rPr>
          <w:b/>
        </w:rPr>
        <w:t xml:space="preserve">15 </w:t>
      </w:r>
      <w:r w:rsidRPr="0045297C">
        <w:rPr>
          <w:b/>
        </w:rPr>
        <w:t xml:space="preserve">- </w:t>
      </w:r>
      <w:r w:rsidR="003D782C" w:rsidRPr="0049778F">
        <w:rPr>
          <w:b/>
        </w:rPr>
        <w:t>Фибероптички бронхоскоп</w:t>
      </w:r>
      <w:r w:rsidR="00FF0565" w:rsidRPr="006665BB">
        <w:rPr>
          <w:b/>
        </w:rPr>
        <w:t>, 1ком.</w:t>
      </w:r>
    </w:p>
    <w:p w:rsidR="00036094" w:rsidRDefault="00036094" w:rsidP="006E2A9B">
      <w:pPr>
        <w:rPr>
          <w:b/>
          <w:noProof/>
        </w:rPr>
      </w:pPr>
    </w:p>
    <w:tbl>
      <w:tblPr>
        <w:tblStyle w:val="TableGrid"/>
        <w:tblW w:w="0" w:type="auto"/>
        <w:tblInd w:w="-289" w:type="dxa"/>
        <w:tblLayout w:type="fixed"/>
        <w:tblLook w:val="04A0" w:firstRow="1" w:lastRow="0" w:firstColumn="1" w:lastColumn="0" w:noHBand="0" w:noVBand="1"/>
      </w:tblPr>
      <w:tblGrid>
        <w:gridCol w:w="661"/>
        <w:gridCol w:w="7674"/>
        <w:gridCol w:w="1220"/>
      </w:tblGrid>
      <w:tr w:rsidR="006665BB" w:rsidRPr="006665BB" w:rsidTr="006665BB">
        <w:tc>
          <w:tcPr>
            <w:tcW w:w="661" w:type="dxa"/>
          </w:tcPr>
          <w:p w:rsidR="006665BB" w:rsidRPr="006665BB" w:rsidRDefault="006665BB" w:rsidP="00FF0565">
            <w:pPr>
              <w:tabs>
                <w:tab w:val="num" w:pos="720"/>
              </w:tabs>
              <w:contextualSpacing/>
              <w:jc w:val="both"/>
              <w:rPr>
                <w:b/>
              </w:rPr>
            </w:pPr>
            <w:r w:rsidRPr="006665BB">
              <w:rPr>
                <w:b/>
              </w:rPr>
              <w:t>r.br.</w:t>
            </w:r>
          </w:p>
        </w:tc>
        <w:tc>
          <w:tcPr>
            <w:tcW w:w="7674" w:type="dxa"/>
          </w:tcPr>
          <w:p w:rsidR="006665BB" w:rsidRPr="006665BB" w:rsidRDefault="006665BB" w:rsidP="00635D28">
            <w:pPr>
              <w:tabs>
                <w:tab w:val="num" w:pos="720"/>
              </w:tabs>
              <w:contextualSpacing/>
              <w:jc w:val="center"/>
              <w:rPr>
                <w:b/>
              </w:rPr>
            </w:pPr>
            <w:r w:rsidRPr="006665BB">
              <w:rPr>
                <w:b/>
              </w:rPr>
              <w:t>Tehničke karakteristike</w:t>
            </w:r>
          </w:p>
        </w:tc>
        <w:tc>
          <w:tcPr>
            <w:tcW w:w="1220" w:type="dxa"/>
          </w:tcPr>
          <w:p w:rsidR="006665BB" w:rsidRPr="006665BB" w:rsidRDefault="006665BB" w:rsidP="00635D28">
            <w:pPr>
              <w:tabs>
                <w:tab w:val="num" w:pos="720"/>
              </w:tabs>
              <w:contextualSpacing/>
              <w:jc w:val="center"/>
              <w:rPr>
                <w:b/>
              </w:rPr>
            </w:pPr>
            <w:r>
              <w:rPr>
                <w:b/>
              </w:rPr>
              <w:t>Količina (kom)</w:t>
            </w:r>
          </w:p>
        </w:tc>
      </w:tr>
      <w:tr w:rsidR="006665BB" w:rsidRPr="006665BB" w:rsidTr="006665BB">
        <w:tc>
          <w:tcPr>
            <w:tcW w:w="661" w:type="dxa"/>
          </w:tcPr>
          <w:p w:rsidR="006665BB" w:rsidRPr="006665BB" w:rsidRDefault="006665BB" w:rsidP="00CA7194">
            <w:pPr>
              <w:numPr>
                <w:ilvl w:val="0"/>
                <w:numId w:val="22"/>
              </w:numPr>
              <w:ind w:left="567" w:hanging="425"/>
              <w:contextualSpacing/>
              <w:jc w:val="both"/>
            </w:pPr>
          </w:p>
        </w:tc>
        <w:tc>
          <w:tcPr>
            <w:tcW w:w="7674" w:type="dxa"/>
          </w:tcPr>
          <w:p w:rsidR="006665BB" w:rsidRPr="006665BB" w:rsidRDefault="006665BB" w:rsidP="00FF0565">
            <w:pPr>
              <w:ind w:left="142"/>
              <w:contextualSpacing/>
              <w:jc w:val="both"/>
              <w:rPr>
                <w:b/>
              </w:rPr>
            </w:pPr>
            <w:r w:rsidRPr="006665BB">
              <w:rPr>
                <w:b/>
              </w:rPr>
              <w:t>Jedinica za kameru</w:t>
            </w:r>
          </w:p>
          <w:p w:rsidR="007A78A9" w:rsidRDefault="006665BB" w:rsidP="006665BB">
            <w:pPr>
              <w:ind w:left="142"/>
              <w:contextualSpacing/>
              <w:jc w:val="both"/>
            </w:pPr>
            <w:r w:rsidRPr="006665BB">
              <w:t xml:space="preserve">Endoskopska video jedinica sa LED izvorom svetla sa 15" </w:t>
            </w:r>
            <w:r w:rsidR="007A78A9">
              <w:t>m</w:t>
            </w:r>
            <w:r w:rsidRPr="006665BB">
              <w:t>onitorom, pose</w:t>
            </w:r>
            <w:r w:rsidR="007A78A9">
              <w:t>duje USB i SD memorijske module, s</w:t>
            </w:r>
            <w:r w:rsidRPr="006665BB">
              <w:t>ilikonsk</w:t>
            </w:r>
            <w:r w:rsidR="007A78A9">
              <w:t>a</w:t>
            </w:r>
            <w:r w:rsidRPr="006665BB">
              <w:t xml:space="preserve"> tastatur</w:t>
            </w:r>
            <w:r w:rsidR="007A78A9">
              <w:t>a</w:t>
            </w:r>
            <w:r w:rsidRPr="006665BB">
              <w:t>, USB memorij</w:t>
            </w:r>
            <w:r w:rsidR="007A78A9">
              <w:t>a</w:t>
            </w:r>
            <w:r w:rsidRPr="006665BB">
              <w:t xml:space="preserve"> od </w:t>
            </w:r>
            <w:r w:rsidR="003D134C">
              <w:t>najmanje</w:t>
            </w:r>
            <w:r w:rsidRPr="006665BB">
              <w:t xml:space="preserve"> 8GB, naponski kabel. </w:t>
            </w:r>
          </w:p>
          <w:p w:rsidR="007A78A9" w:rsidRDefault="006665BB" w:rsidP="006665BB">
            <w:pPr>
              <w:ind w:left="142"/>
              <w:contextualSpacing/>
              <w:jc w:val="both"/>
            </w:pPr>
            <w:r w:rsidRPr="006665BB">
              <w:t xml:space="preserve">Maksimalne težine 7kg. </w:t>
            </w:r>
          </w:p>
          <w:p w:rsidR="007A78A9" w:rsidRDefault="006665BB" w:rsidP="007A78A9">
            <w:pPr>
              <w:ind w:left="142"/>
              <w:contextualSpacing/>
              <w:jc w:val="both"/>
            </w:pPr>
            <w:r w:rsidRPr="006665BB">
              <w:t>Interfejsi: Video interfejs: DVI-D (in/out), Audio: 3.5 mm jack (bočno), Line in, Line out, Port za papučicu: 5-pinski konektor za pedalu, port za štampačt: USB. Izvor svetla: LED, temperaturna boja: 6400 K, prosečan životni vek oko 30,000 sati. Format slike: JPG, Video kodek : MPEG-4, video format: PAL/NTSC, memorijski interfejs: USB 2.0; SD memorisjka kartica</w:t>
            </w:r>
            <w:r w:rsidR="007A78A9">
              <w:t xml:space="preserve"> </w:t>
            </w:r>
            <w:r w:rsidRPr="006665BB">
              <w:t xml:space="preserve">(SDHC kompatabilna). </w:t>
            </w:r>
          </w:p>
          <w:p w:rsidR="006665BB" w:rsidRPr="006665BB" w:rsidRDefault="006665BB" w:rsidP="007A78A9">
            <w:pPr>
              <w:ind w:left="142"/>
              <w:contextualSpacing/>
              <w:jc w:val="both"/>
            </w:pPr>
            <w:r w:rsidRPr="006665BB">
              <w:t xml:space="preserve">Monitor sa LED pozadinskim osvetljenjem: - veličina ekrana najmanje : 15", rezolucija </w:t>
            </w:r>
            <w:r w:rsidR="003D134C">
              <w:t>najmanje</w:t>
            </w:r>
            <w:r w:rsidRPr="006665BB">
              <w:t xml:space="preserve">: 1024 x 768, kontrast </w:t>
            </w:r>
            <w:r w:rsidR="003D134C">
              <w:t>najmanje</w:t>
            </w:r>
            <w:r w:rsidRPr="006665BB">
              <w:t xml:space="preserve">: 700:1. Mora posedovati mogućnost video zapisa u MPEG4 formatu sa zvukom preko ulaza za mikrofon. Mora posedovati mogućnost reprodukcije snimnjenih video zapisa. Mora posedovati mogućnost unosa podataka o pacijentu kao i upis izveštaja. Mora posedovati Stroboskopsku funkciju.  </w:t>
            </w:r>
          </w:p>
        </w:tc>
        <w:tc>
          <w:tcPr>
            <w:tcW w:w="1220" w:type="dxa"/>
          </w:tcPr>
          <w:p w:rsidR="006665BB" w:rsidRPr="006665BB" w:rsidRDefault="006665BB" w:rsidP="006665BB">
            <w:pPr>
              <w:ind w:left="142"/>
              <w:contextualSpacing/>
              <w:jc w:val="center"/>
              <w:rPr>
                <w:b/>
              </w:rPr>
            </w:pPr>
            <w:r w:rsidRPr="006665BB">
              <w:rPr>
                <w:b/>
              </w:rPr>
              <w:t>1</w:t>
            </w:r>
          </w:p>
        </w:tc>
      </w:tr>
      <w:tr w:rsidR="006665BB" w:rsidRPr="006665BB" w:rsidTr="006665BB">
        <w:tc>
          <w:tcPr>
            <w:tcW w:w="661" w:type="dxa"/>
          </w:tcPr>
          <w:p w:rsidR="006665BB" w:rsidRPr="006665BB" w:rsidRDefault="006665BB" w:rsidP="00CA7194">
            <w:pPr>
              <w:numPr>
                <w:ilvl w:val="0"/>
                <w:numId w:val="22"/>
              </w:numPr>
              <w:ind w:left="567" w:hanging="425"/>
              <w:rPr>
                <w:rStyle w:val="Strong"/>
                <w:b w:val="0"/>
              </w:rPr>
            </w:pPr>
          </w:p>
        </w:tc>
        <w:tc>
          <w:tcPr>
            <w:tcW w:w="7674" w:type="dxa"/>
          </w:tcPr>
          <w:p w:rsidR="006665BB" w:rsidRPr="006665BB" w:rsidRDefault="006665BB" w:rsidP="00FF0565">
            <w:pPr>
              <w:ind w:left="142"/>
              <w:rPr>
                <w:b/>
                <w:bCs/>
              </w:rPr>
            </w:pPr>
            <w:r w:rsidRPr="006665BB">
              <w:rPr>
                <w:b/>
                <w:bCs/>
              </w:rPr>
              <w:t>Glava kamere jednočipna FULL HD kompatabilna sa video sistemom iz tačke 1.</w:t>
            </w:r>
          </w:p>
          <w:p w:rsidR="006665BB" w:rsidRPr="006665BB" w:rsidRDefault="006665BB" w:rsidP="00FF0565">
            <w:pPr>
              <w:ind w:left="142"/>
              <w:rPr>
                <w:bCs/>
              </w:rPr>
            </w:pPr>
            <w:r w:rsidRPr="006665BB">
              <w:rPr>
                <w:bCs/>
              </w:rPr>
              <w:t>Opseg frejmova 50/60HZ, Rezolucija 1920 x 1080 piksela, progresivno skeniranje, sa fiksnim fokusom, sa fokalnom dužinom f=16, maksimalne težine 130g, dužina kabela najmanje 300cm, reprocesiranje ( potapanjem, EO sterilizacija, hidrogen peroksidom), nivo zaštite CF-defib</w:t>
            </w:r>
          </w:p>
        </w:tc>
        <w:tc>
          <w:tcPr>
            <w:tcW w:w="1220" w:type="dxa"/>
          </w:tcPr>
          <w:p w:rsidR="006665BB" w:rsidRPr="006665BB" w:rsidRDefault="006665BB" w:rsidP="006665BB">
            <w:pPr>
              <w:ind w:left="142"/>
              <w:jc w:val="center"/>
              <w:rPr>
                <w:b/>
                <w:bCs/>
              </w:rPr>
            </w:pPr>
            <w:r w:rsidRPr="006665BB">
              <w:rPr>
                <w:b/>
                <w:bCs/>
              </w:rPr>
              <w:t>1</w:t>
            </w:r>
          </w:p>
        </w:tc>
      </w:tr>
      <w:tr w:rsidR="006665BB" w:rsidRPr="006665BB" w:rsidTr="006665BB">
        <w:tc>
          <w:tcPr>
            <w:tcW w:w="661" w:type="dxa"/>
          </w:tcPr>
          <w:p w:rsidR="006665BB" w:rsidRPr="006665BB" w:rsidRDefault="006665BB" w:rsidP="00CA7194">
            <w:pPr>
              <w:numPr>
                <w:ilvl w:val="0"/>
                <w:numId w:val="22"/>
              </w:numPr>
              <w:ind w:left="567" w:hanging="425"/>
              <w:contextualSpacing/>
              <w:jc w:val="both"/>
            </w:pPr>
          </w:p>
        </w:tc>
        <w:tc>
          <w:tcPr>
            <w:tcW w:w="7674" w:type="dxa"/>
          </w:tcPr>
          <w:p w:rsidR="006665BB" w:rsidRPr="006665BB" w:rsidRDefault="006665BB" w:rsidP="00FF0565">
            <w:pPr>
              <w:ind w:left="142"/>
              <w:contextualSpacing/>
              <w:jc w:val="both"/>
            </w:pPr>
            <w:r w:rsidRPr="006665BB">
              <w:t>Fibeoptički svetlosni kabel, dijametra 3,5 mm i dužine 230 cm.</w:t>
            </w:r>
          </w:p>
        </w:tc>
        <w:tc>
          <w:tcPr>
            <w:tcW w:w="1220" w:type="dxa"/>
          </w:tcPr>
          <w:p w:rsidR="006665BB" w:rsidRPr="006665BB" w:rsidRDefault="006665BB" w:rsidP="006665BB">
            <w:pPr>
              <w:ind w:left="142"/>
              <w:contextualSpacing/>
              <w:jc w:val="center"/>
              <w:rPr>
                <w:b/>
              </w:rPr>
            </w:pPr>
            <w:r w:rsidRPr="006665BB">
              <w:rPr>
                <w:b/>
              </w:rPr>
              <w:t>1</w:t>
            </w:r>
          </w:p>
        </w:tc>
      </w:tr>
      <w:tr w:rsidR="006665BB" w:rsidRPr="006665BB" w:rsidTr="006665BB">
        <w:tc>
          <w:tcPr>
            <w:tcW w:w="661" w:type="dxa"/>
          </w:tcPr>
          <w:p w:rsidR="006665BB" w:rsidRPr="006665BB" w:rsidRDefault="006665BB" w:rsidP="00CA7194">
            <w:pPr>
              <w:numPr>
                <w:ilvl w:val="0"/>
                <w:numId w:val="22"/>
              </w:numPr>
              <w:ind w:left="567" w:hanging="425"/>
              <w:contextualSpacing/>
              <w:jc w:val="both"/>
            </w:pPr>
          </w:p>
        </w:tc>
        <w:tc>
          <w:tcPr>
            <w:tcW w:w="7674" w:type="dxa"/>
          </w:tcPr>
          <w:p w:rsidR="006665BB" w:rsidRPr="006665BB" w:rsidRDefault="006665BB" w:rsidP="00FF0565">
            <w:pPr>
              <w:ind w:left="142"/>
              <w:contextualSpacing/>
              <w:jc w:val="both"/>
            </w:pPr>
            <w:r w:rsidRPr="006665BB">
              <w:t>Kolica za opremu</w:t>
            </w:r>
            <w:r w:rsidR="00E50CCD">
              <w:t>:</w:t>
            </w:r>
          </w:p>
          <w:p w:rsidR="006665BB" w:rsidRPr="006665BB" w:rsidRDefault="006665BB" w:rsidP="00E50CCD">
            <w:pPr>
              <w:ind w:left="142"/>
              <w:contextualSpacing/>
              <w:jc w:val="both"/>
            </w:pPr>
            <w:r w:rsidRPr="006665BB">
              <w:t xml:space="preserve">sa 4 antistatička točka, najmanje 2 točka moraju da poseduju kočnicu, poseduju konekciju VESA 75/100 za konekciju TFT monitora, mogućnost provlačenja kablova kroz vertikalni stub kolica. Sa 1 policom koja može da izdrži teret od najmanje 50kg. </w:t>
            </w:r>
          </w:p>
        </w:tc>
        <w:tc>
          <w:tcPr>
            <w:tcW w:w="1220" w:type="dxa"/>
          </w:tcPr>
          <w:p w:rsidR="006665BB" w:rsidRPr="006665BB" w:rsidRDefault="006665BB" w:rsidP="006665BB">
            <w:pPr>
              <w:ind w:left="142"/>
              <w:contextualSpacing/>
              <w:jc w:val="center"/>
              <w:rPr>
                <w:b/>
              </w:rPr>
            </w:pPr>
            <w:r w:rsidRPr="006665BB">
              <w:rPr>
                <w:b/>
              </w:rPr>
              <w:t>1</w:t>
            </w:r>
          </w:p>
        </w:tc>
      </w:tr>
      <w:tr w:rsidR="006665BB" w:rsidRPr="006665BB" w:rsidTr="006665BB">
        <w:tc>
          <w:tcPr>
            <w:tcW w:w="661" w:type="dxa"/>
          </w:tcPr>
          <w:p w:rsidR="006665BB" w:rsidRPr="006665BB" w:rsidRDefault="006665BB" w:rsidP="00CA7194">
            <w:pPr>
              <w:numPr>
                <w:ilvl w:val="0"/>
                <w:numId w:val="22"/>
              </w:numPr>
              <w:ind w:left="567" w:hanging="425"/>
              <w:contextualSpacing/>
              <w:jc w:val="both"/>
            </w:pPr>
          </w:p>
        </w:tc>
        <w:tc>
          <w:tcPr>
            <w:tcW w:w="7674" w:type="dxa"/>
          </w:tcPr>
          <w:p w:rsidR="006665BB" w:rsidRPr="006665BB" w:rsidRDefault="006665BB" w:rsidP="00211428">
            <w:pPr>
              <w:ind w:left="142"/>
              <w:contextualSpacing/>
              <w:jc w:val="both"/>
            </w:pPr>
            <w:r w:rsidRPr="006665BB">
              <w:t>Bronhoskop dijametra 6.4 mm, dužine  54 cm</w:t>
            </w:r>
          </w:p>
          <w:tbl>
            <w:tblPr>
              <w:tblW w:w="8001" w:type="dxa"/>
              <w:tblLayout w:type="fixed"/>
              <w:tblLook w:val="04A0" w:firstRow="1" w:lastRow="0" w:firstColumn="1" w:lastColumn="0" w:noHBand="0" w:noVBand="1"/>
            </w:tblPr>
            <w:tblGrid>
              <w:gridCol w:w="8001"/>
            </w:tblGrid>
            <w:tr w:rsidR="006665BB" w:rsidRPr="006665BB" w:rsidTr="006665BB">
              <w:trPr>
                <w:trHeight w:val="288"/>
              </w:trPr>
              <w:tc>
                <w:tcPr>
                  <w:tcW w:w="8001" w:type="dxa"/>
                  <w:tcBorders>
                    <w:top w:val="nil"/>
                    <w:left w:val="nil"/>
                    <w:bottom w:val="nil"/>
                    <w:right w:val="nil"/>
                  </w:tcBorders>
                  <w:shd w:val="clear" w:color="auto" w:fill="auto"/>
                  <w:noWrap/>
                  <w:vAlign w:val="center"/>
                  <w:hideMark/>
                </w:tcPr>
                <w:p w:rsidR="006665BB" w:rsidRPr="006665BB" w:rsidRDefault="006665BB" w:rsidP="006665BB">
                  <w:pPr>
                    <w:rPr>
                      <w:color w:val="000000"/>
                      <w:lang w:val="en-US"/>
                    </w:rPr>
                  </w:pPr>
                  <w:r w:rsidRPr="006665BB">
                    <w:rPr>
                      <w:color w:val="000000"/>
                      <w:lang w:val="en-US"/>
                    </w:rPr>
                    <w:t>Savitljivost gore/dole: 180 °/100°</w:t>
                  </w:r>
                </w:p>
              </w:tc>
            </w:tr>
            <w:tr w:rsidR="006665BB" w:rsidRPr="006665BB" w:rsidTr="006665BB">
              <w:trPr>
                <w:trHeight w:val="288"/>
              </w:trPr>
              <w:tc>
                <w:tcPr>
                  <w:tcW w:w="8001" w:type="dxa"/>
                  <w:tcBorders>
                    <w:top w:val="nil"/>
                    <w:left w:val="nil"/>
                    <w:bottom w:val="nil"/>
                    <w:right w:val="nil"/>
                  </w:tcBorders>
                  <w:shd w:val="clear" w:color="auto" w:fill="auto"/>
                  <w:noWrap/>
                  <w:vAlign w:val="center"/>
                  <w:hideMark/>
                </w:tcPr>
                <w:p w:rsidR="006665BB" w:rsidRPr="006665BB" w:rsidRDefault="006665BB" w:rsidP="006665BB">
                  <w:pPr>
                    <w:rPr>
                      <w:color w:val="000000"/>
                      <w:lang w:val="en-US"/>
                    </w:rPr>
                  </w:pPr>
                  <w:r w:rsidRPr="006665BB">
                    <w:rPr>
                      <w:color w:val="000000"/>
                      <w:lang w:val="en-US"/>
                    </w:rPr>
                    <w:t>Smer gledanja : 0°</w:t>
                  </w:r>
                </w:p>
              </w:tc>
            </w:tr>
            <w:tr w:rsidR="006665BB" w:rsidRPr="006665BB" w:rsidTr="006665BB">
              <w:trPr>
                <w:trHeight w:val="288"/>
              </w:trPr>
              <w:tc>
                <w:tcPr>
                  <w:tcW w:w="8001" w:type="dxa"/>
                  <w:tcBorders>
                    <w:top w:val="nil"/>
                    <w:left w:val="nil"/>
                    <w:bottom w:val="nil"/>
                    <w:right w:val="nil"/>
                  </w:tcBorders>
                  <w:shd w:val="clear" w:color="auto" w:fill="auto"/>
                  <w:noWrap/>
                  <w:vAlign w:val="center"/>
                  <w:hideMark/>
                </w:tcPr>
                <w:p w:rsidR="006665BB" w:rsidRPr="006665BB" w:rsidRDefault="006665BB" w:rsidP="006665BB">
                  <w:pPr>
                    <w:rPr>
                      <w:color w:val="000000"/>
                      <w:lang w:val="en-US"/>
                    </w:rPr>
                  </w:pPr>
                  <w:r w:rsidRPr="006665BB">
                    <w:rPr>
                      <w:color w:val="000000"/>
                      <w:lang w:val="en-US"/>
                    </w:rPr>
                    <w:t>Ugao gledanja: 110°</w:t>
                  </w:r>
                </w:p>
              </w:tc>
            </w:tr>
            <w:tr w:rsidR="006665BB" w:rsidRPr="006665BB" w:rsidTr="006665BB">
              <w:trPr>
                <w:trHeight w:val="288"/>
              </w:trPr>
              <w:tc>
                <w:tcPr>
                  <w:tcW w:w="8001" w:type="dxa"/>
                  <w:tcBorders>
                    <w:top w:val="nil"/>
                    <w:left w:val="nil"/>
                    <w:bottom w:val="nil"/>
                    <w:right w:val="nil"/>
                  </w:tcBorders>
                  <w:shd w:val="clear" w:color="auto" w:fill="auto"/>
                  <w:noWrap/>
                  <w:vAlign w:val="center"/>
                  <w:hideMark/>
                </w:tcPr>
                <w:p w:rsidR="006665BB" w:rsidRPr="006665BB" w:rsidRDefault="006665BB" w:rsidP="006665BB">
                  <w:pPr>
                    <w:rPr>
                      <w:color w:val="000000"/>
                      <w:lang w:val="en-US"/>
                    </w:rPr>
                  </w:pPr>
                  <w:r w:rsidRPr="006665BB">
                    <w:rPr>
                      <w:color w:val="000000"/>
                      <w:lang w:val="en-US"/>
                    </w:rPr>
                    <w:t>Radna dužina najmanje: 54 cm</w:t>
                  </w:r>
                </w:p>
              </w:tc>
            </w:tr>
            <w:tr w:rsidR="006665BB" w:rsidRPr="006665BB" w:rsidTr="006665BB">
              <w:trPr>
                <w:trHeight w:val="288"/>
              </w:trPr>
              <w:tc>
                <w:tcPr>
                  <w:tcW w:w="8001" w:type="dxa"/>
                  <w:tcBorders>
                    <w:top w:val="nil"/>
                    <w:left w:val="nil"/>
                    <w:bottom w:val="nil"/>
                    <w:right w:val="nil"/>
                  </w:tcBorders>
                  <w:shd w:val="clear" w:color="auto" w:fill="auto"/>
                  <w:noWrap/>
                  <w:vAlign w:val="center"/>
                  <w:hideMark/>
                </w:tcPr>
                <w:p w:rsidR="006665BB" w:rsidRPr="006665BB" w:rsidRDefault="006665BB" w:rsidP="006665BB">
                  <w:pPr>
                    <w:rPr>
                      <w:color w:val="000000"/>
                      <w:lang w:val="en-US"/>
                    </w:rPr>
                  </w:pPr>
                  <w:r w:rsidRPr="006665BB">
                    <w:rPr>
                      <w:color w:val="000000"/>
                      <w:lang w:val="en-US"/>
                    </w:rPr>
                    <w:t>Ukupna dužina: 82 cm</w:t>
                  </w:r>
                </w:p>
              </w:tc>
            </w:tr>
            <w:tr w:rsidR="006665BB" w:rsidRPr="006665BB" w:rsidTr="006665BB">
              <w:trPr>
                <w:trHeight w:val="288"/>
              </w:trPr>
              <w:tc>
                <w:tcPr>
                  <w:tcW w:w="8001" w:type="dxa"/>
                  <w:tcBorders>
                    <w:top w:val="nil"/>
                    <w:left w:val="nil"/>
                    <w:bottom w:val="nil"/>
                    <w:right w:val="nil"/>
                  </w:tcBorders>
                  <w:shd w:val="clear" w:color="auto" w:fill="auto"/>
                  <w:noWrap/>
                  <w:vAlign w:val="center"/>
                  <w:hideMark/>
                </w:tcPr>
                <w:p w:rsidR="006665BB" w:rsidRPr="006665BB" w:rsidRDefault="006665BB" w:rsidP="006665BB">
                  <w:pPr>
                    <w:rPr>
                      <w:color w:val="000000"/>
                      <w:lang w:val="en-US"/>
                    </w:rPr>
                  </w:pPr>
                  <w:r w:rsidRPr="006665BB">
                    <w:rPr>
                      <w:color w:val="000000"/>
                      <w:lang w:val="en-US"/>
                    </w:rPr>
                    <w:t>Dijametar radnoga kanala: 2.8 mm</w:t>
                  </w:r>
                </w:p>
              </w:tc>
            </w:tr>
            <w:tr w:rsidR="006665BB" w:rsidRPr="006665BB" w:rsidTr="006665BB">
              <w:trPr>
                <w:trHeight w:val="288"/>
              </w:trPr>
              <w:tc>
                <w:tcPr>
                  <w:tcW w:w="8001" w:type="dxa"/>
                  <w:tcBorders>
                    <w:top w:val="nil"/>
                    <w:left w:val="nil"/>
                    <w:bottom w:val="nil"/>
                    <w:right w:val="nil"/>
                  </w:tcBorders>
                  <w:shd w:val="clear" w:color="auto" w:fill="auto"/>
                  <w:noWrap/>
                  <w:vAlign w:val="center"/>
                  <w:hideMark/>
                </w:tcPr>
                <w:p w:rsidR="006665BB" w:rsidRPr="006665BB" w:rsidRDefault="006665BB" w:rsidP="006665BB">
                  <w:pPr>
                    <w:rPr>
                      <w:color w:val="000000"/>
                      <w:lang w:val="en-US"/>
                    </w:rPr>
                  </w:pPr>
                  <w:r w:rsidRPr="006665BB">
                    <w:rPr>
                      <w:color w:val="000000"/>
                      <w:lang w:val="en-US"/>
                    </w:rPr>
                    <w:t>U isporuku sa bronhoskopom su uključeni: tester curenja, nastavak za usta,</w:t>
                  </w:r>
                </w:p>
              </w:tc>
            </w:tr>
            <w:tr w:rsidR="006665BB" w:rsidRPr="006665BB" w:rsidTr="006665BB">
              <w:trPr>
                <w:trHeight w:val="288"/>
              </w:trPr>
              <w:tc>
                <w:tcPr>
                  <w:tcW w:w="8001" w:type="dxa"/>
                  <w:tcBorders>
                    <w:top w:val="nil"/>
                    <w:left w:val="nil"/>
                    <w:bottom w:val="nil"/>
                    <w:right w:val="nil"/>
                  </w:tcBorders>
                  <w:shd w:val="clear" w:color="auto" w:fill="auto"/>
                  <w:noWrap/>
                  <w:vAlign w:val="center"/>
                  <w:hideMark/>
                </w:tcPr>
                <w:p w:rsidR="006665BB" w:rsidRPr="006665BB" w:rsidRDefault="006665BB" w:rsidP="006665BB">
                  <w:pPr>
                    <w:rPr>
                      <w:color w:val="000000"/>
                      <w:lang w:val="en-US"/>
                    </w:rPr>
                  </w:pPr>
                  <w:r w:rsidRPr="006665BB">
                    <w:rPr>
                      <w:color w:val="000000"/>
                      <w:lang w:val="en-US"/>
                    </w:rPr>
                    <w:t xml:space="preserve"> četkica za čišćenje, forcepsi za biopsiju, grasping forceps.</w:t>
                  </w:r>
                </w:p>
              </w:tc>
            </w:tr>
            <w:tr w:rsidR="006665BB" w:rsidRPr="006665BB" w:rsidTr="006665BB">
              <w:trPr>
                <w:trHeight w:val="288"/>
              </w:trPr>
              <w:tc>
                <w:tcPr>
                  <w:tcW w:w="8001" w:type="dxa"/>
                  <w:tcBorders>
                    <w:top w:val="nil"/>
                    <w:left w:val="nil"/>
                    <w:bottom w:val="nil"/>
                    <w:right w:val="nil"/>
                  </w:tcBorders>
                  <w:shd w:val="clear" w:color="auto" w:fill="auto"/>
                  <w:noWrap/>
                  <w:vAlign w:val="center"/>
                  <w:hideMark/>
                </w:tcPr>
                <w:p w:rsidR="006665BB" w:rsidRPr="006665BB" w:rsidRDefault="006665BB" w:rsidP="006665BB">
                  <w:pPr>
                    <w:rPr>
                      <w:color w:val="000000"/>
                      <w:lang w:val="en-US"/>
                    </w:rPr>
                  </w:pPr>
                  <w:r w:rsidRPr="006665BB">
                    <w:rPr>
                      <w:color w:val="000000"/>
                      <w:lang w:val="en-US"/>
                    </w:rPr>
                    <w:t>Mogućnost sterilizacije u EtO i Fo gasu, Steris i Sterrad.</w:t>
                  </w:r>
                </w:p>
              </w:tc>
            </w:tr>
            <w:tr w:rsidR="006665BB" w:rsidRPr="006665BB" w:rsidTr="006665BB">
              <w:trPr>
                <w:trHeight w:val="288"/>
              </w:trPr>
              <w:tc>
                <w:tcPr>
                  <w:tcW w:w="8001" w:type="dxa"/>
                  <w:tcBorders>
                    <w:top w:val="nil"/>
                    <w:left w:val="nil"/>
                    <w:bottom w:val="nil"/>
                    <w:right w:val="nil"/>
                  </w:tcBorders>
                  <w:shd w:val="clear" w:color="auto" w:fill="auto"/>
                  <w:noWrap/>
                  <w:vAlign w:val="center"/>
                  <w:hideMark/>
                </w:tcPr>
                <w:p w:rsidR="006665BB" w:rsidRPr="006665BB" w:rsidRDefault="006665BB" w:rsidP="006665BB">
                  <w:pPr>
                    <w:rPr>
                      <w:color w:val="000000"/>
                      <w:lang w:val="en-US"/>
                    </w:rPr>
                  </w:pPr>
                  <w:r w:rsidRPr="006665BB">
                    <w:rPr>
                      <w:color w:val="000000"/>
                      <w:lang w:val="en-US"/>
                    </w:rPr>
                    <w:t>Poseduje:</w:t>
                  </w:r>
                </w:p>
              </w:tc>
            </w:tr>
            <w:tr w:rsidR="006665BB" w:rsidRPr="006665BB" w:rsidTr="006665BB">
              <w:trPr>
                <w:trHeight w:val="288"/>
              </w:trPr>
              <w:tc>
                <w:tcPr>
                  <w:tcW w:w="8001" w:type="dxa"/>
                  <w:tcBorders>
                    <w:top w:val="nil"/>
                    <w:left w:val="nil"/>
                    <w:bottom w:val="nil"/>
                    <w:right w:val="nil"/>
                  </w:tcBorders>
                  <w:shd w:val="clear" w:color="auto" w:fill="auto"/>
                  <w:noWrap/>
                  <w:vAlign w:val="center"/>
                  <w:hideMark/>
                </w:tcPr>
                <w:p w:rsidR="006665BB" w:rsidRPr="006665BB" w:rsidRDefault="006665BB" w:rsidP="00E50CCD">
                  <w:pPr>
                    <w:rPr>
                      <w:color w:val="000000"/>
                      <w:lang w:val="en-US"/>
                    </w:rPr>
                  </w:pPr>
                  <w:r w:rsidRPr="006665BB">
                    <w:rPr>
                      <w:color w:val="000000"/>
                      <w:lang w:val="en-US"/>
                    </w:rPr>
                    <w:t>Sukcioni kanal, sa mogućnošću pozicioniranja u najmanje 2 pozicije</w:t>
                  </w:r>
                </w:p>
              </w:tc>
            </w:tr>
            <w:tr w:rsidR="006665BB" w:rsidRPr="006665BB" w:rsidTr="006665BB">
              <w:trPr>
                <w:trHeight w:val="288"/>
              </w:trPr>
              <w:tc>
                <w:tcPr>
                  <w:tcW w:w="8001" w:type="dxa"/>
                  <w:tcBorders>
                    <w:top w:val="nil"/>
                    <w:left w:val="nil"/>
                    <w:bottom w:val="nil"/>
                    <w:right w:val="nil"/>
                  </w:tcBorders>
                  <w:shd w:val="clear" w:color="auto" w:fill="auto"/>
                  <w:noWrap/>
                  <w:vAlign w:val="center"/>
                  <w:hideMark/>
                </w:tcPr>
                <w:p w:rsidR="006665BB" w:rsidRPr="006665BB" w:rsidRDefault="006665BB" w:rsidP="00E50CCD">
                  <w:pPr>
                    <w:rPr>
                      <w:color w:val="000000"/>
                      <w:lang w:val="en-US"/>
                    </w:rPr>
                  </w:pPr>
                  <w:r w:rsidRPr="006665BB">
                    <w:rPr>
                      <w:color w:val="000000"/>
                      <w:lang w:val="en-US"/>
                    </w:rPr>
                    <w:t>Radni kanal sa gumenom kapicom, LUER adapterom, jednostavan za čišćenje</w:t>
                  </w:r>
                </w:p>
              </w:tc>
            </w:tr>
            <w:tr w:rsidR="006665BB" w:rsidRPr="006665BB" w:rsidTr="006665BB">
              <w:trPr>
                <w:trHeight w:val="288"/>
              </w:trPr>
              <w:tc>
                <w:tcPr>
                  <w:tcW w:w="8001" w:type="dxa"/>
                  <w:tcBorders>
                    <w:top w:val="nil"/>
                    <w:left w:val="nil"/>
                    <w:bottom w:val="nil"/>
                    <w:right w:val="nil"/>
                  </w:tcBorders>
                  <w:shd w:val="clear" w:color="auto" w:fill="auto"/>
                  <w:noWrap/>
                  <w:vAlign w:val="center"/>
                  <w:hideMark/>
                </w:tcPr>
                <w:p w:rsidR="006665BB" w:rsidRPr="006665BB" w:rsidRDefault="006665BB" w:rsidP="00E50CCD">
                  <w:pPr>
                    <w:rPr>
                      <w:color w:val="000000"/>
                      <w:lang w:val="en-US"/>
                    </w:rPr>
                  </w:pPr>
                  <w:r w:rsidRPr="006665BB">
                    <w:rPr>
                      <w:color w:val="000000"/>
                      <w:lang w:val="en-US"/>
                    </w:rPr>
                    <w:t>Ergonomsku dršku</w:t>
                  </w:r>
                </w:p>
              </w:tc>
            </w:tr>
            <w:tr w:rsidR="006665BB" w:rsidRPr="006665BB" w:rsidTr="006665BB">
              <w:trPr>
                <w:trHeight w:val="288"/>
              </w:trPr>
              <w:tc>
                <w:tcPr>
                  <w:tcW w:w="8001" w:type="dxa"/>
                  <w:tcBorders>
                    <w:top w:val="nil"/>
                    <w:left w:val="nil"/>
                    <w:bottom w:val="nil"/>
                    <w:right w:val="nil"/>
                  </w:tcBorders>
                  <w:shd w:val="clear" w:color="auto" w:fill="auto"/>
                  <w:noWrap/>
                  <w:vAlign w:val="center"/>
                  <w:hideMark/>
                </w:tcPr>
                <w:p w:rsidR="006665BB" w:rsidRPr="006665BB" w:rsidRDefault="006665BB" w:rsidP="00E50CCD">
                  <w:pPr>
                    <w:rPr>
                      <w:color w:val="000000"/>
                      <w:lang w:val="en-US"/>
                    </w:rPr>
                  </w:pPr>
                  <w:r w:rsidRPr="006665BB">
                    <w:rPr>
                      <w:color w:val="000000"/>
                      <w:lang w:val="en-US"/>
                    </w:rPr>
                    <w:t>Fokusirajući prsten</w:t>
                  </w:r>
                </w:p>
              </w:tc>
            </w:tr>
            <w:tr w:rsidR="006665BB" w:rsidRPr="006665BB" w:rsidTr="006665BB">
              <w:trPr>
                <w:trHeight w:val="288"/>
              </w:trPr>
              <w:tc>
                <w:tcPr>
                  <w:tcW w:w="8001" w:type="dxa"/>
                  <w:tcBorders>
                    <w:top w:val="nil"/>
                    <w:left w:val="nil"/>
                    <w:bottom w:val="nil"/>
                    <w:right w:val="nil"/>
                  </w:tcBorders>
                  <w:shd w:val="clear" w:color="auto" w:fill="auto"/>
                  <w:noWrap/>
                  <w:vAlign w:val="center"/>
                  <w:hideMark/>
                </w:tcPr>
                <w:p w:rsidR="006665BB" w:rsidRPr="006665BB" w:rsidRDefault="006665BB" w:rsidP="00E50CCD">
                  <w:pPr>
                    <w:rPr>
                      <w:color w:val="000000"/>
                      <w:lang w:val="en-US"/>
                    </w:rPr>
                  </w:pPr>
                  <w:r w:rsidRPr="006665BB">
                    <w:rPr>
                      <w:color w:val="000000"/>
                      <w:lang w:val="en-US"/>
                    </w:rPr>
                    <w:t>Polugu za pomeranje vrha</w:t>
                  </w:r>
                </w:p>
              </w:tc>
            </w:tr>
            <w:tr w:rsidR="006665BB" w:rsidRPr="006665BB" w:rsidTr="006665BB">
              <w:trPr>
                <w:trHeight w:val="288"/>
              </w:trPr>
              <w:tc>
                <w:tcPr>
                  <w:tcW w:w="8001" w:type="dxa"/>
                  <w:tcBorders>
                    <w:top w:val="nil"/>
                    <w:left w:val="nil"/>
                    <w:bottom w:val="nil"/>
                    <w:right w:val="nil"/>
                  </w:tcBorders>
                  <w:shd w:val="clear" w:color="auto" w:fill="auto"/>
                  <w:noWrap/>
                  <w:vAlign w:val="center"/>
                  <w:hideMark/>
                </w:tcPr>
                <w:p w:rsidR="006665BB" w:rsidRPr="006665BB" w:rsidRDefault="006665BB" w:rsidP="006665BB">
                  <w:pPr>
                    <w:rPr>
                      <w:color w:val="000000"/>
                      <w:lang w:val="en-US"/>
                    </w:rPr>
                  </w:pPr>
                  <w:r w:rsidRPr="006665BB">
                    <w:rPr>
                      <w:color w:val="000000"/>
                      <w:lang w:val="en-US"/>
                    </w:rPr>
                    <w:t xml:space="preserve">Funkcionalan istovremeno je moguće vršiti sukciju i aplikaciju lečenja preko </w:t>
                  </w:r>
                </w:p>
              </w:tc>
            </w:tr>
            <w:tr w:rsidR="006665BB" w:rsidRPr="006665BB" w:rsidTr="006665BB">
              <w:trPr>
                <w:trHeight w:val="288"/>
              </w:trPr>
              <w:tc>
                <w:tcPr>
                  <w:tcW w:w="8001" w:type="dxa"/>
                  <w:tcBorders>
                    <w:top w:val="nil"/>
                    <w:left w:val="nil"/>
                    <w:bottom w:val="nil"/>
                    <w:right w:val="nil"/>
                  </w:tcBorders>
                  <w:shd w:val="clear" w:color="auto" w:fill="auto"/>
                  <w:noWrap/>
                  <w:vAlign w:val="center"/>
                  <w:hideMark/>
                </w:tcPr>
                <w:p w:rsidR="006665BB" w:rsidRPr="006665BB" w:rsidRDefault="006665BB" w:rsidP="006665BB">
                  <w:pPr>
                    <w:rPr>
                      <w:color w:val="000000"/>
                      <w:lang w:val="en-US"/>
                    </w:rPr>
                  </w:pPr>
                  <w:r w:rsidRPr="006665BB">
                    <w:rPr>
                      <w:color w:val="000000"/>
                      <w:lang w:val="en-US"/>
                    </w:rPr>
                    <w:t>uklonjivog sukcionog ventila.</w:t>
                  </w:r>
                </w:p>
              </w:tc>
            </w:tr>
            <w:tr w:rsidR="006665BB" w:rsidRPr="006665BB" w:rsidTr="006665BB">
              <w:trPr>
                <w:trHeight w:val="288"/>
              </w:trPr>
              <w:tc>
                <w:tcPr>
                  <w:tcW w:w="8001" w:type="dxa"/>
                  <w:tcBorders>
                    <w:top w:val="nil"/>
                    <w:left w:val="nil"/>
                    <w:bottom w:val="nil"/>
                    <w:right w:val="nil"/>
                  </w:tcBorders>
                  <w:shd w:val="clear" w:color="auto" w:fill="auto"/>
                  <w:noWrap/>
                  <w:vAlign w:val="center"/>
                  <w:hideMark/>
                </w:tcPr>
                <w:p w:rsidR="006665BB" w:rsidRPr="006665BB" w:rsidRDefault="006665BB" w:rsidP="006665BB">
                  <w:pPr>
                    <w:rPr>
                      <w:color w:val="000000"/>
                      <w:lang w:val="en-US"/>
                    </w:rPr>
                  </w:pPr>
                  <w:r w:rsidRPr="006665BB">
                    <w:rPr>
                      <w:color w:val="000000"/>
                      <w:lang w:val="en-US"/>
                    </w:rPr>
                    <w:t>Vodootporan, mogućnost potpunog potapanja zbog čišćenja i dezinfekcije.</w:t>
                  </w:r>
                </w:p>
              </w:tc>
            </w:tr>
            <w:tr w:rsidR="006665BB" w:rsidRPr="006665BB" w:rsidTr="006665BB">
              <w:trPr>
                <w:trHeight w:val="588"/>
              </w:trPr>
              <w:tc>
                <w:tcPr>
                  <w:tcW w:w="8001" w:type="dxa"/>
                  <w:tcBorders>
                    <w:top w:val="nil"/>
                    <w:left w:val="nil"/>
                    <w:bottom w:val="single" w:sz="8" w:space="0" w:color="auto"/>
                    <w:right w:val="nil"/>
                  </w:tcBorders>
                  <w:shd w:val="clear" w:color="auto" w:fill="auto"/>
                  <w:vAlign w:val="center"/>
                  <w:hideMark/>
                </w:tcPr>
                <w:p w:rsidR="006665BB" w:rsidRPr="006665BB" w:rsidRDefault="006665BB" w:rsidP="006665BB">
                  <w:pPr>
                    <w:rPr>
                      <w:color w:val="000000"/>
                      <w:lang w:val="en-US"/>
                    </w:rPr>
                  </w:pPr>
                  <w:r w:rsidRPr="006665BB">
                    <w:rPr>
                      <w:color w:val="000000"/>
                      <w:lang w:val="en-US"/>
                    </w:rPr>
                    <w:t>Izuzetnog optičkog kvaliteta na obe strane sočiva, prenos slike preko fiberoptičkih vlakana.</w:t>
                  </w:r>
                </w:p>
              </w:tc>
            </w:tr>
          </w:tbl>
          <w:p w:rsidR="006665BB" w:rsidRPr="006665BB" w:rsidRDefault="006665BB" w:rsidP="00211428">
            <w:pPr>
              <w:ind w:left="142"/>
              <w:contextualSpacing/>
              <w:jc w:val="both"/>
            </w:pPr>
          </w:p>
        </w:tc>
        <w:tc>
          <w:tcPr>
            <w:tcW w:w="1220" w:type="dxa"/>
          </w:tcPr>
          <w:p w:rsidR="006665BB" w:rsidRPr="006665BB" w:rsidRDefault="006665BB" w:rsidP="006665BB">
            <w:pPr>
              <w:ind w:left="142"/>
              <w:contextualSpacing/>
              <w:jc w:val="center"/>
              <w:rPr>
                <w:b/>
              </w:rPr>
            </w:pPr>
            <w:r w:rsidRPr="006665BB">
              <w:rPr>
                <w:b/>
              </w:rPr>
              <w:t>1</w:t>
            </w:r>
          </w:p>
        </w:tc>
      </w:tr>
    </w:tbl>
    <w:p w:rsidR="00191BBF" w:rsidRDefault="00191BBF" w:rsidP="006E2A9B">
      <w:pPr>
        <w:rPr>
          <w:b/>
          <w:noProof/>
        </w:rPr>
      </w:pPr>
    </w:p>
    <w:p w:rsidR="00191BBF" w:rsidRDefault="00191BBF" w:rsidP="006E2A9B">
      <w:pPr>
        <w:rPr>
          <w:b/>
          <w:noProof/>
        </w:rPr>
      </w:pPr>
    </w:p>
    <w:p w:rsidR="00E50CCD" w:rsidRPr="0045297C" w:rsidRDefault="00E50CCD" w:rsidP="006E2A9B">
      <w:pPr>
        <w:rPr>
          <w:b/>
          <w:noProof/>
        </w:rPr>
      </w:pPr>
    </w:p>
    <w:p w:rsidR="00036094" w:rsidRPr="00D24434" w:rsidRDefault="00036094" w:rsidP="00036094">
      <w:pPr>
        <w:pBdr>
          <w:top w:val="single" w:sz="4" w:space="1" w:color="auto"/>
          <w:left w:val="single" w:sz="4" w:space="18" w:color="auto"/>
          <w:bottom w:val="single" w:sz="4" w:space="1" w:color="auto"/>
          <w:right w:val="single" w:sz="4" w:space="4" w:color="auto"/>
        </w:pBdr>
        <w:spacing w:after="200" w:line="276" w:lineRule="auto"/>
        <w:rPr>
          <w:b/>
        </w:rPr>
      </w:pPr>
      <w:r w:rsidRPr="0045297C">
        <w:rPr>
          <w:b/>
        </w:rPr>
        <w:t xml:space="preserve">ПАРТИЈА БР. </w:t>
      </w:r>
      <w:r w:rsidR="0043089E" w:rsidRPr="0045297C">
        <w:rPr>
          <w:b/>
        </w:rPr>
        <w:t xml:space="preserve">16 </w:t>
      </w:r>
      <w:r w:rsidRPr="0045297C">
        <w:rPr>
          <w:b/>
        </w:rPr>
        <w:t xml:space="preserve">- </w:t>
      </w:r>
      <w:r w:rsidR="003D782C" w:rsidRPr="003D782C">
        <w:rPr>
          <w:b/>
        </w:rPr>
        <w:t>Инфузиона шприц пумпа</w:t>
      </w:r>
      <w:r w:rsidR="003D782C">
        <w:rPr>
          <w:b/>
        </w:rPr>
        <w:t xml:space="preserve">, 22 </w:t>
      </w:r>
      <w:r w:rsidR="00C238F3">
        <w:rPr>
          <w:b/>
        </w:rPr>
        <w:t>ком.</w:t>
      </w:r>
    </w:p>
    <w:p w:rsidR="00036094" w:rsidRDefault="00036094" w:rsidP="006E2A9B">
      <w:pPr>
        <w:rPr>
          <w:b/>
          <w:noProof/>
        </w:rPr>
      </w:pPr>
    </w:p>
    <w:p w:rsidR="00E50CCD" w:rsidRDefault="00E50CCD" w:rsidP="006E2A9B">
      <w:pPr>
        <w:rPr>
          <w:b/>
          <w:noProof/>
        </w:rPr>
      </w:pPr>
    </w:p>
    <w:tbl>
      <w:tblPr>
        <w:tblStyle w:val="TableGrid"/>
        <w:tblW w:w="9356" w:type="dxa"/>
        <w:tblInd w:w="-289" w:type="dxa"/>
        <w:tblLayout w:type="fixed"/>
        <w:tblLook w:val="04A0" w:firstRow="1" w:lastRow="0" w:firstColumn="1" w:lastColumn="0" w:noHBand="0" w:noVBand="1"/>
      </w:tblPr>
      <w:tblGrid>
        <w:gridCol w:w="710"/>
        <w:gridCol w:w="8646"/>
      </w:tblGrid>
      <w:tr w:rsidR="00635D28" w:rsidRPr="00635D28" w:rsidTr="00635D28">
        <w:tc>
          <w:tcPr>
            <w:tcW w:w="710" w:type="dxa"/>
            <w:vAlign w:val="center"/>
          </w:tcPr>
          <w:p w:rsidR="00635D28" w:rsidRPr="00635D28" w:rsidRDefault="00635D28" w:rsidP="00635D28">
            <w:pPr>
              <w:rPr>
                <w:b/>
              </w:rPr>
            </w:pPr>
            <w:r w:rsidRPr="00635D28">
              <w:rPr>
                <w:b/>
              </w:rPr>
              <w:t>r.br.</w:t>
            </w:r>
          </w:p>
        </w:tc>
        <w:tc>
          <w:tcPr>
            <w:tcW w:w="8646" w:type="dxa"/>
            <w:vAlign w:val="center"/>
          </w:tcPr>
          <w:p w:rsidR="00635D28" w:rsidRPr="00635D28" w:rsidRDefault="00635D28" w:rsidP="00635D28">
            <w:pPr>
              <w:jc w:val="center"/>
              <w:rPr>
                <w:b/>
              </w:rPr>
            </w:pPr>
            <w:r w:rsidRPr="00635D28">
              <w:rPr>
                <w:b/>
              </w:rPr>
              <w:t>Tehničke karakteristike</w:t>
            </w:r>
          </w:p>
        </w:tc>
      </w:tr>
      <w:tr w:rsidR="003D782C" w:rsidRPr="00635D28" w:rsidTr="003D782C">
        <w:tc>
          <w:tcPr>
            <w:tcW w:w="710" w:type="dxa"/>
          </w:tcPr>
          <w:p w:rsidR="003D782C" w:rsidRPr="003D782C" w:rsidRDefault="003D782C" w:rsidP="00E231B9">
            <w:pPr>
              <w:jc w:val="center"/>
            </w:pPr>
            <w:r w:rsidRPr="003D782C">
              <w:t>1</w:t>
            </w:r>
            <w:r>
              <w:t>.</w:t>
            </w:r>
          </w:p>
        </w:tc>
        <w:tc>
          <w:tcPr>
            <w:tcW w:w="8646" w:type="dxa"/>
            <w:vAlign w:val="center"/>
          </w:tcPr>
          <w:p w:rsidR="003D782C" w:rsidRPr="00DF6CD3" w:rsidRDefault="003D782C" w:rsidP="003D782C">
            <w:pPr>
              <w:jc w:val="both"/>
              <w:rPr>
                <w:rFonts w:eastAsia="Calibri"/>
              </w:rPr>
            </w:pPr>
            <w:r w:rsidRPr="00DF6CD3">
              <w:rPr>
                <w:rFonts w:eastAsia="Calibri"/>
              </w:rPr>
              <w:t xml:space="preserve">Проток: 0.1-1200ml/h, подесив </w:t>
            </w:r>
          </w:p>
        </w:tc>
      </w:tr>
      <w:tr w:rsidR="003D782C" w:rsidRPr="00635D28" w:rsidTr="003D782C">
        <w:tc>
          <w:tcPr>
            <w:tcW w:w="710" w:type="dxa"/>
          </w:tcPr>
          <w:p w:rsidR="003D782C" w:rsidRPr="003D782C" w:rsidRDefault="003D782C" w:rsidP="00E231B9">
            <w:pPr>
              <w:jc w:val="center"/>
            </w:pPr>
            <w:r>
              <w:t>2.</w:t>
            </w:r>
          </w:p>
        </w:tc>
        <w:tc>
          <w:tcPr>
            <w:tcW w:w="8646" w:type="dxa"/>
            <w:vAlign w:val="center"/>
          </w:tcPr>
          <w:p w:rsidR="003D782C" w:rsidRPr="00DF6CD3" w:rsidRDefault="003D782C" w:rsidP="003D782C">
            <w:pPr>
              <w:jc w:val="both"/>
              <w:rPr>
                <w:rFonts w:eastAsia="Calibri"/>
              </w:rPr>
            </w:pPr>
            <w:r w:rsidRPr="00DF6CD3">
              <w:rPr>
                <w:rFonts w:eastAsia="Calibri"/>
              </w:rPr>
              <w:t>Могућност промене протока без заустављања пумпе</w:t>
            </w:r>
          </w:p>
        </w:tc>
      </w:tr>
      <w:tr w:rsidR="003D782C" w:rsidRPr="00635D28" w:rsidTr="003D782C">
        <w:tc>
          <w:tcPr>
            <w:tcW w:w="710" w:type="dxa"/>
          </w:tcPr>
          <w:p w:rsidR="003D782C" w:rsidRPr="003D782C" w:rsidRDefault="003D782C" w:rsidP="00E231B9">
            <w:pPr>
              <w:jc w:val="center"/>
            </w:pPr>
            <w:r>
              <w:t>3.</w:t>
            </w:r>
          </w:p>
        </w:tc>
        <w:tc>
          <w:tcPr>
            <w:tcW w:w="8646" w:type="dxa"/>
            <w:vAlign w:val="center"/>
          </w:tcPr>
          <w:p w:rsidR="003D782C" w:rsidRPr="00DF6CD3" w:rsidRDefault="003D782C" w:rsidP="003D782C">
            <w:pPr>
              <w:jc w:val="both"/>
              <w:rPr>
                <w:rFonts w:eastAsia="Calibri"/>
              </w:rPr>
            </w:pPr>
            <w:r w:rsidRPr="00DF6CD3">
              <w:rPr>
                <w:rFonts w:eastAsia="Calibri"/>
              </w:rPr>
              <w:t>Прецизност: Тип. +/- 2% укључујући потрошни материјал у складу са IEC 601-2/2</w:t>
            </w:r>
          </w:p>
        </w:tc>
      </w:tr>
      <w:tr w:rsidR="003D782C" w:rsidRPr="00635D28" w:rsidTr="003D782C">
        <w:tc>
          <w:tcPr>
            <w:tcW w:w="710" w:type="dxa"/>
          </w:tcPr>
          <w:p w:rsidR="003D782C" w:rsidRPr="003D782C" w:rsidRDefault="003D782C" w:rsidP="00E231B9">
            <w:pPr>
              <w:jc w:val="center"/>
            </w:pPr>
            <w:r>
              <w:t>4.</w:t>
            </w:r>
          </w:p>
        </w:tc>
        <w:tc>
          <w:tcPr>
            <w:tcW w:w="8646" w:type="dxa"/>
            <w:vAlign w:val="center"/>
          </w:tcPr>
          <w:p w:rsidR="003D782C" w:rsidRPr="00DF6CD3" w:rsidRDefault="003D782C" w:rsidP="003D782C">
            <w:pPr>
              <w:jc w:val="both"/>
              <w:rPr>
                <w:rFonts w:eastAsia="Calibri"/>
              </w:rPr>
            </w:pPr>
            <w:r w:rsidRPr="00DF6CD3">
              <w:rPr>
                <w:rFonts w:eastAsia="Calibri"/>
              </w:rPr>
              <w:t>Аларми: визуелно и аудитивно са текстом, пре-аларми и то за статус: батерије, притиска у систему, шприца, технички квар, погрешне манипулације, статуса инфузије, стендбај, дозирања.</w:t>
            </w:r>
          </w:p>
        </w:tc>
      </w:tr>
      <w:tr w:rsidR="003D782C" w:rsidRPr="00635D28" w:rsidTr="003D782C">
        <w:tc>
          <w:tcPr>
            <w:tcW w:w="710" w:type="dxa"/>
          </w:tcPr>
          <w:p w:rsidR="003D782C" w:rsidRPr="003D782C" w:rsidRDefault="003D782C" w:rsidP="00E231B9">
            <w:pPr>
              <w:jc w:val="center"/>
            </w:pPr>
            <w:r>
              <w:t>5.</w:t>
            </w:r>
          </w:p>
        </w:tc>
        <w:tc>
          <w:tcPr>
            <w:tcW w:w="8646" w:type="dxa"/>
            <w:vAlign w:val="center"/>
          </w:tcPr>
          <w:p w:rsidR="003D782C" w:rsidRPr="00DF6CD3" w:rsidRDefault="003D782C" w:rsidP="003D782C">
            <w:pPr>
              <w:jc w:val="both"/>
              <w:rPr>
                <w:rFonts w:eastAsia="Calibri"/>
              </w:rPr>
            </w:pPr>
            <w:r w:rsidRPr="00DF6CD3">
              <w:rPr>
                <w:rFonts w:eastAsia="Calibri"/>
              </w:rPr>
              <w:t>Болус проток: 10 - 1200ml/h</w:t>
            </w:r>
          </w:p>
        </w:tc>
      </w:tr>
      <w:tr w:rsidR="003D782C" w:rsidRPr="00635D28" w:rsidTr="003D782C">
        <w:tc>
          <w:tcPr>
            <w:tcW w:w="710" w:type="dxa"/>
          </w:tcPr>
          <w:p w:rsidR="003D782C" w:rsidRPr="003D782C" w:rsidRDefault="003D782C" w:rsidP="00E231B9">
            <w:pPr>
              <w:jc w:val="center"/>
            </w:pPr>
            <w:r>
              <w:t>6.</w:t>
            </w:r>
          </w:p>
        </w:tc>
        <w:tc>
          <w:tcPr>
            <w:tcW w:w="8646" w:type="dxa"/>
            <w:vAlign w:val="center"/>
          </w:tcPr>
          <w:p w:rsidR="003D782C" w:rsidRPr="00DF6CD3" w:rsidRDefault="003D782C" w:rsidP="003D782C">
            <w:pPr>
              <w:jc w:val="both"/>
              <w:rPr>
                <w:rFonts w:eastAsia="Calibri"/>
              </w:rPr>
            </w:pPr>
            <w:r w:rsidRPr="00DF6CD3">
              <w:rPr>
                <w:rFonts w:eastAsia="Calibri"/>
              </w:rPr>
              <w:t>Болус: мануелни и са аутоматским израчунавањем у јединицама</w:t>
            </w:r>
          </w:p>
        </w:tc>
      </w:tr>
      <w:tr w:rsidR="003D782C" w:rsidRPr="00635D28" w:rsidTr="003D782C">
        <w:tc>
          <w:tcPr>
            <w:tcW w:w="710" w:type="dxa"/>
          </w:tcPr>
          <w:p w:rsidR="003D782C" w:rsidRPr="003D782C" w:rsidRDefault="003D782C" w:rsidP="00E231B9">
            <w:pPr>
              <w:jc w:val="center"/>
            </w:pPr>
            <w:r>
              <w:t>7.</w:t>
            </w:r>
          </w:p>
        </w:tc>
        <w:tc>
          <w:tcPr>
            <w:tcW w:w="8646" w:type="dxa"/>
            <w:vAlign w:val="center"/>
          </w:tcPr>
          <w:p w:rsidR="003D782C" w:rsidRPr="00DF6CD3" w:rsidRDefault="003D782C" w:rsidP="003D782C">
            <w:pPr>
              <w:jc w:val="both"/>
              <w:rPr>
                <w:rFonts w:eastAsia="Calibri"/>
              </w:rPr>
            </w:pPr>
            <w:r w:rsidRPr="00DF6CD3">
              <w:rPr>
                <w:rFonts w:eastAsia="Calibri"/>
              </w:rPr>
              <w:t xml:space="preserve">Подржава величине шприца:  5ml, 10ml 20ml, 30ml, 50ml, </w:t>
            </w:r>
            <w:r w:rsidR="003D134C">
              <w:rPr>
                <w:rFonts w:eastAsia="Calibri"/>
              </w:rPr>
              <w:t>најмање</w:t>
            </w:r>
            <w:r w:rsidRPr="00DF6CD3">
              <w:rPr>
                <w:rFonts w:eastAsia="Calibri"/>
              </w:rPr>
              <w:t xml:space="preserve"> 10 произвођача</w:t>
            </w:r>
          </w:p>
        </w:tc>
      </w:tr>
      <w:tr w:rsidR="003D782C" w:rsidRPr="00635D28" w:rsidTr="003D782C">
        <w:tc>
          <w:tcPr>
            <w:tcW w:w="710" w:type="dxa"/>
          </w:tcPr>
          <w:p w:rsidR="003D782C" w:rsidRPr="003D782C" w:rsidRDefault="003D782C" w:rsidP="00E231B9">
            <w:pPr>
              <w:jc w:val="center"/>
            </w:pPr>
            <w:r>
              <w:t>8.</w:t>
            </w:r>
          </w:p>
        </w:tc>
        <w:tc>
          <w:tcPr>
            <w:tcW w:w="8646" w:type="dxa"/>
            <w:vAlign w:val="center"/>
          </w:tcPr>
          <w:p w:rsidR="003D782C" w:rsidRPr="00DF6CD3" w:rsidRDefault="003D782C" w:rsidP="003D782C">
            <w:pPr>
              <w:jc w:val="both"/>
              <w:rPr>
                <w:rFonts w:eastAsia="Calibri"/>
              </w:rPr>
            </w:pPr>
            <w:r w:rsidRPr="00DF6CD3">
              <w:rPr>
                <w:rFonts w:eastAsia="Calibri"/>
              </w:rPr>
              <w:t>Пумпа за континуирано давање инфузије за интравенску  примену лека</w:t>
            </w:r>
          </w:p>
        </w:tc>
      </w:tr>
      <w:tr w:rsidR="003D782C" w:rsidRPr="00635D28" w:rsidTr="003D782C">
        <w:tc>
          <w:tcPr>
            <w:tcW w:w="710" w:type="dxa"/>
          </w:tcPr>
          <w:p w:rsidR="003D782C" w:rsidRPr="003D782C" w:rsidRDefault="003D782C" w:rsidP="00E231B9">
            <w:pPr>
              <w:jc w:val="center"/>
            </w:pPr>
            <w:r>
              <w:t>9.</w:t>
            </w:r>
          </w:p>
        </w:tc>
        <w:tc>
          <w:tcPr>
            <w:tcW w:w="8646" w:type="dxa"/>
            <w:vAlign w:val="center"/>
          </w:tcPr>
          <w:p w:rsidR="003D782C" w:rsidRPr="00DF6CD3" w:rsidRDefault="003D782C" w:rsidP="003D782C">
            <w:pPr>
              <w:jc w:val="both"/>
              <w:rPr>
                <w:rFonts w:eastAsia="Calibri"/>
              </w:rPr>
            </w:pPr>
            <w:r w:rsidRPr="00DF6CD3">
              <w:rPr>
                <w:rFonts w:eastAsia="Calibri"/>
              </w:rPr>
              <w:t>Калкулација дозе лека</w:t>
            </w:r>
          </w:p>
        </w:tc>
      </w:tr>
      <w:tr w:rsidR="003D782C" w:rsidRPr="00635D28" w:rsidTr="003D782C">
        <w:tc>
          <w:tcPr>
            <w:tcW w:w="710" w:type="dxa"/>
          </w:tcPr>
          <w:p w:rsidR="003D782C" w:rsidRPr="003D782C" w:rsidRDefault="003D782C" w:rsidP="00E231B9">
            <w:pPr>
              <w:jc w:val="center"/>
            </w:pPr>
            <w:r>
              <w:t>10.</w:t>
            </w:r>
          </w:p>
        </w:tc>
        <w:tc>
          <w:tcPr>
            <w:tcW w:w="8646" w:type="dxa"/>
            <w:vAlign w:val="center"/>
          </w:tcPr>
          <w:p w:rsidR="003D782C" w:rsidRPr="00DF6CD3" w:rsidRDefault="003D782C" w:rsidP="003D782C">
            <w:pPr>
              <w:jc w:val="both"/>
              <w:rPr>
                <w:rFonts w:eastAsia="Calibri"/>
              </w:rPr>
            </w:pPr>
            <w:r w:rsidRPr="00DF6CD3">
              <w:rPr>
                <w:rFonts w:eastAsia="Calibri"/>
              </w:rPr>
              <w:t xml:space="preserve">Прилагодљиви KVO, да задржи проточност инфузионог система и отворену ИВ канилу, од 0,1 – </w:t>
            </w:r>
            <w:r w:rsidR="003D134C">
              <w:rPr>
                <w:rFonts w:eastAsia="Calibri"/>
              </w:rPr>
              <w:t>најмање</w:t>
            </w:r>
            <w:r w:rsidRPr="00DF6CD3">
              <w:rPr>
                <w:rFonts w:eastAsia="Calibri"/>
              </w:rPr>
              <w:t xml:space="preserve"> 2мл/сат </w:t>
            </w:r>
          </w:p>
        </w:tc>
      </w:tr>
      <w:tr w:rsidR="003D782C" w:rsidRPr="00635D28" w:rsidTr="003D782C">
        <w:tc>
          <w:tcPr>
            <w:tcW w:w="710" w:type="dxa"/>
          </w:tcPr>
          <w:p w:rsidR="003D782C" w:rsidRPr="003D782C" w:rsidRDefault="003D782C" w:rsidP="00E231B9">
            <w:pPr>
              <w:jc w:val="center"/>
            </w:pPr>
            <w:r>
              <w:t>11.</w:t>
            </w:r>
          </w:p>
        </w:tc>
        <w:tc>
          <w:tcPr>
            <w:tcW w:w="8646" w:type="dxa"/>
            <w:vAlign w:val="center"/>
          </w:tcPr>
          <w:p w:rsidR="003D782C" w:rsidRPr="00DF6CD3" w:rsidRDefault="003D782C" w:rsidP="003D782C">
            <w:pPr>
              <w:jc w:val="both"/>
              <w:rPr>
                <w:rFonts w:eastAsia="Calibri"/>
              </w:rPr>
            </w:pPr>
            <w:r w:rsidRPr="00DF6CD3">
              <w:rPr>
                <w:rFonts w:eastAsia="Calibri"/>
              </w:rPr>
              <w:t>Компатибилност пумпе са системима за давање фото-сензитивних лекова</w:t>
            </w:r>
          </w:p>
        </w:tc>
      </w:tr>
      <w:tr w:rsidR="003D782C" w:rsidRPr="00635D28" w:rsidTr="003D782C">
        <w:tc>
          <w:tcPr>
            <w:tcW w:w="710" w:type="dxa"/>
          </w:tcPr>
          <w:p w:rsidR="003D782C" w:rsidRPr="003D782C" w:rsidRDefault="003D782C" w:rsidP="00E231B9">
            <w:pPr>
              <w:jc w:val="center"/>
            </w:pPr>
            <w:r>
              <w:t>12.</w:t>
            </w:r>
          </w:p>
        </w:tc>
        <w:tc>
          <w:tcPr>
            <w:tcW w:w="8646" w:type="dxa"/>
            <w:vAlign w:val="center"/>
          </w:tcPr>
          <w:p w:rsidR="003D782C" w:rsidRPr="00DF6CD3" w:rsidRDefault="003D782C" w:rsidP="003D782C">
            <w:pPr>
              <w:jc w:val="both"/>
              <w:rPr>
                <w:rFonts w:eastAsia="Calibri"/>
              </w:rPr>
            </w:pPr>
            <w:r w:rsidRPr="00DF6CD3">
              <w:rPr>
                <w:rFonts w:eastAsia="Calibri"/>
                <w:bCs/>
              </w:rPr>
              <w:t xml:space="preserve">Могућност повезивања </w:t>
            </w:r>
            <w:r w:rsidR="003D134C">
              <w:rPr>
                <w:rFonts w:eastAsia="Calibri"/>
                <w:bCs/>
              </w:rPr>
              <w:t>најмање</w:t>
            </w:r>
            <w:r w:rsidRPr="00DF6CD3">
              <w:rPr>
                <w:rFonts w:eastAsia="Calibri"/>
                <w:bCs/>
              </w:rPr>
              <w:t xml:space="preserve"> 9 пумпи у радне станице, конфигурација према потреби корисника и са могућношћу централног праћења рада пумпи</w:t>
            </w:r>
          </w:p>
        </w:tc>
      </w:tr>
      <w:tr w:rsidR="003D782C" w:rsidRPr="00635D28" w:rsidTr="003D782C">
        <w:tc>
          <w:tcPr>
            <w:tcW w:w="710" w:type="dxa"/>
          </w:tcPr>
          <w:p w:rsidR="003D782C" w:rsidRPr="003D782C" w:rsidRDefault="003D782C" w:rsidP="00E231B9">
            <w:pPr>
              <w:jc w:val="center"/>
            </w:pPr>
            <w:r>
              <w:t>13.</w:t>
            </w:r>
          </w:p>
        </w:tc>
        <w:tc>
          <w:tcPr>
            <w:tcW w:w="8646" w:type="dxa"/>
            <w:vAlign w:val="center"/>
          </w:tcPr>
          <w:p w:rsidR="003D782C" w:rsidRPr="00DF6CD3" w:rsidRDefault="003D782C" w:rsidP="003D782C">
            <w:pPr>
              <w:jc w:val="both"/>
              <w:rPr>
                <w:rFonts w:eastAsia="Calibri"/>
              </w:rPr>
            </w:pPr>
            <w:r w:rsidRPr="00DF6CD3">
              <w:rPr>
                <w:rFonts w:eastAsia="Calibri"/>
              </w:rPr>
              <w:t>Опција интегрисане листе лекова: најмање 80 лекова у најмање 20 категорија са заштитним системом од погрешног дозирања</w:t>
            </w:r>
          </w:p>
        </w:tc>
      </w:tr>
      <w:tr w:rsidR="003D782C" w:rsidRPr="00635D28" w:rsidTr="003D782C">
        <w:tc>
          <w:tcPr>
            <w:tcW w:w="710" w:type="dxa"/>
          </w:tcPr>
          <w:p w:rsidR="003D782C" w:rsidRPr="003D782C" w:rsidRDefault="003D782C" w:rsidP="00E231B9">
            <w:pPr>
              <w:jc w:val="center"/>
            </w:pPr>
            <w:r>
              <w:t>14.</w:t>
            </w:r>
          </w:p>
        </w:tc>
        <w:tc>
          <w:tcPr>
            <w:tcW w:w="8646" w:type="dxa"/>
            <w:vAlign w:val="center"/>
          </w:tcPr>
          <w:p w:rsidR="003D782C" w:rsidRPr="00DF6CD3" w:rsidRDefault="003D782C" w:rsidP="003D782C">
            <w:pPr>
              <w:jc w:val="both"/>
              <w:rPr>
                <w:rFonts w:eastAsia="Calibri"/>
              </w:rPr>
            </w:pPr>
            <w:r w:rsidRPr="00DF6CD3">
              <w:rPr>
                <w:rFonts w:eastAsia="Calibri"/>
              </w:rPr>
              <w:t>Могућност програмирања листе лекова и заштитног софтвера за сваку пумпу понаособ</w:t>
            </w:r>
          </w:p>
        </w:tc>
      </w:tr>
      <w:tr w:rsidR="003D782C" w:rsidRPr="00635D28" w:rsidTr="003D782C">
        <w:tc>
          <w:tcPr>
            <w:tcW w:w="710" w:type="dxa"/>
          </w:tcPr>
          <w:p w:rsidR="003D782C" w:rsidRPr="003D782C" w:rsidRDefault="003D782C" w:rsidP="00E231B9">
            <w:pPr>
              <w:jc w:val="center"/>
            </w:pPr>
            <w:r>
              <w:t>15.</w:t>
            </w:r>
          </w:p>
        </w:tc>
        <w:tc>
          <w:tcPr>
            <w:tcW w:w="8646" w:type="dxa"/>
            <w:vAlign w:val="center"/>
          </w:tcPr>
          <w:p w:rsidR="003D782C" w:rsidRPr="00DF6CD3" w:rsidRDefault="003D782C" w:rsidP="003D782C">
            <w:pPr>
              <w:jc w:val="both"/>
              <w:rPr>
                <w:rFonts w:eastAsia="Calibri"/>
              </w:rPr>
            </w:pPr>
            <w:r w:rsidRPr="00DF6CD3">
              <w:rPr>
                <w:rFonts w:eastAsia="Calibri"/>
                <w:bCs/>
              </w:rPr>
              <w:t>Софтвер инсталиран у пумпе на српском језику</w:t>
            </w:r>
          </w:p>
        </w:tc>
      </w:tr>
      <w:tr w:rsidR="003D782C" w:rsidRPr="00635D28" w:rsidTr="003D782C">
        <w:tc>
          <w:tcPr>
            <w:tcW w:w="710" w:type="dxa"/>
          </w:tcPr>
          <w:p w:rsidR="003D782C" w:rsidRPr="003D782C" w:rsidRDefault="003D782C" w:rsidP="00E231B9">
            <w:pPr>
              <w:jc w:val="center"/>
            </w:pPr>
            <w:r>
              <w:t>16</w:t>
            </w:r>
            <w:r w:rsidR="00E231B9">
              <w:t>.</w:t>
            </w:r>
          </w:p>
        </w:tc>
        <w:tc>
          <w:tcPr>
            <w:tcW w:w="8646" w:type="dxa"/>
            <w:vAlign w:val="center"/>
          </w:tcPr>
          <w:p w:rsidR="003D782C" w:rsidRPr="00DF6CD3" w:rsidRDefault="003D782C" w:rsidP="003D782C">
            <w:pPr>
              <w:jc w:val="both"/>
              <w:rPr>
                <w:rFonts w:eastAsia="Calibri"/>
              </w:rPr>
            </w:pPr>
            <w:r w:rsidRPr="00DF6CD3">
              <w:rPr>
                <w:rFonts w:eastAsia="Calibri"/>
                <w:bCs/>
              </w:rPr>
              <w:t xml:space="preserve">Рачунарски софтвер за анализу и обраду свих меморисаних података </w:t>
            </w:r>
          </w:p>
        </w:tc>
      </w:tr>
      <w:tr w:rsidR="003D782C" w:rsidRPr="00635D28" w:rsidTr="003D782C">
        <w:tc>
          <w:tcPr>
            <w:tcW w:w="710" w:type="dxa"/>
          </w:tcPr>
          <w:p w:rsidR="003D782C" w:rsidRPr="003D782C" w:rsidRDefault="00E231B9" w:rsidP="00E231B9">
            <w:pPr>
              <w:jc w:val="center"/>
            </w:pPr>
            <w:r>
              <w:t>17.</w:t>
            </w:r>
          </w:p>
        </w:tc>
        <w:tc>
          <w:tcPr>
            <w:tcW w:w="8646" w:type="dxa"/>
            <w:vAlign w:val="center"/>
          </w:tcPr>
          <w:p w:rsidR="003D782C" w:rsidRPr="00DF6CD3" w:rsidRDefault="003D782C" w:rsidP="003D782C">
            <w:pPr>
              <w:jc w:val="both"/>
              <w:rPr>
                <w:rFonts w:eastAsia="Calibri"/>
              </w:rPr>
            </w:pPr>
            <w:r w:rsidRPr="00DF6CD3">
              <w:rPr>
                <w:rFonts w:eastAsia="Calibri"/>
              </w:rPr>
              <w:t>Могућност позивања последњих мин. 30000 догађаја у реалном времену</w:t>
            </w:r>
          </w:p>
        </w:tc>
      </w:tr>
      <w:tr w:rsidR="003D782C" w:rsidRPr="00635D28" w:rsidTr="003D782C">
        <w:tc>
          <w:tcPr>
            <w:tcW w:w="710" w:type="dxa"/>
          </w:tcPr>
          <w:p w:rsidR="003D782C" w:rsidRPr="003D782C" w:rsidRDefault="00E231B9" w:rsidP="00E231B9">
            <w:pPr>
              <w:jc w:val="center"/>
            </w:pPr>
            <w:r>
              <w:t>18.</w:t>
            </w:r>
          </w:p>
        </w:tc>
        <w:tc>
          <w:tcPr>
            <w:tcW w:w="8646" w:type="dxa"/>
            <w:vAlign w:val="center"/>
          </w:tcPr>
          <w:p w:rsidR="003D782C" w:rsidRPr="00DF6CD3" w:rsidRDefault="003D782C" w:rsidP="003D782C">
            <w:pPr>
              <w:jc w:val="both"/>
              <w:rPr>
                <w:rFonts w:eastAsia="Calibri"/>
              </w:rPr>
            </w:pPr>
            <w:r w:rsidRPr="00DF6CD3">
              <w:rPr>
                <w:rFonts w:eastAsia="Calibri"/>
              </w:rPr>
              <w:t>Оклузивни притисак подесив у мин. 10 нивоа</w:t>
            </w:r>
          </w:p>
        </w:tc>
      </w:tr>
      <w:tr w:rsidR="003D782C" w:rsidRPr="00635D28" w:rsidTr="003D782C">
        <w:tc>
          <w:tcPr>
            <w:tcW w:w="710" w:type="dxa"/>
          </w:tcPr>
          <w:p w:rsidR="003D782C" w:rsidRPr="003D782C" w:rsidRDefault="00E231B9" w:rsidP="00E231B9">
            <w:pPr>
              <w:jc w:val="center"/>
            </w:pPr>
            <w:r>
              <w:t>19.</w:t>
            </w:r>
          </w:p>
        </w:tc>
        <w:tc>
          <w:tcPr>
            <w:tcW w:w="8646" w:type="dxa"/>
            <w:vAlign w:val="center"/>
          </w:tcPr>
          <w:p w:rsidR="003D782C" w:rsidRPr="00DF6CD3" w:rsidRDefault="003D782C" w:rsidP="00E50CCD">
            <w:pPr>
              <w:jc w:val="both"/>
              <w:rPr>
                <w:rFonts w:eastAsia="Calibri"/>
              </w:rPr>
            </w:pPr>
            <w:r w:rsidRPr="00DF6CD3">
              <w:rPr>
                <w:rFonts w:eastAsia="Calibri"/>
              </w:rPr>
              <w:t xml:space="preserve"> Директно напајанје на 220V, </w:t>
            </w:r>
            <w:r w:rsidR="00E50CCD">
              <w:rPr>
                <w:rFonts w:eastAsia="Calibri"/>
              </w:rPr>
              <w:t>и</w:t>
            </w:r>
            <w:r w:rsidRPr="00DF6CD3">
              <w:rPr>
                <w:rFonts w:eastAsia="Calibri"/>
              </w:rPr>
              <w:t xml:space="preserve"> уграђен</w:t>
            </w:r>
            <w:r w:rsidR="00E50CCD">
              <w:rPr>
                <w:rFonts w:eastAsia="Calibri"/>
              </w:rPr>
              <w:t>а</w:t>
            </w:r>
            <w:r w:rsidRPr="00DF6CD3">
              <w:rPr>
                <w:rFonts w:eastAsia="Calibri"/>
              </w:rPr>
              <w:t xml:space="preserve"> батериј</w:t>
            </w:r>
            <w:r w:rsidR="00E50CCD">
              <w:rPr>
                <w:rFonts w:eastAsia="Calibri"/>
              </w:rPr>
              <w:t>а</w:t>
            </w:r>
            <w:r w:rsidRPr="00DF6CD3">
              <w:rPr>
                <w:rFonts w:eastAsia="Calibri"/>
              </w:rPr>
              <w:t xml:space="preserve"> </w:t>
            </w:r>
            <w:r w:rsidRPr="00DF6CD3">
              <w:rPr>
                <w:rFonts w:eastAsia="Calibri"/>
                <w:bCs/>
              </w:rPr>
              <w:t>са заштитом ИП32 или боље</w:t>
            </w:r>
          </w:p>
        </w:tc>
      </w:tr>
      <w:tr w:rsidR="003D782C" w:rsidRPr="00635D28" w:rsidTr="003D782C">
        <w:tc>
          <w:tcPr>
            <w:tcW w:w="710" w:type="dxa"/>
          </w:tcPr>
          <w:p w:rsidR="003D782C" w:rsidRPr="003D782C" w:rsidRDefault="00E231B9" w:rsidP="00E231B9">
            <w:pPr>
              <w:jc w:val="center"/>
            </w:pPr>
            <w:r>
              <w:t>20.</w:t>
            </w:r>
          </w:p>
        </w:tc>
        <w:tc>
          <w:tcPr>
            <w:tcW w:w="8646" w:type="dxa"/>
            <w:vAlign w:val="center"/>
          </w:tcPr>
          <w:p w:rsidR="003D782C" w:rsidRPr="00DF6CD3" w:rsidRDefault="00E50CCD" w:rsidP="00E50CCD">
            <w:pPr>
              <w:jc w:val="both"/>
              <w:rPr>
                <w:rFonts w:eastAsia="Calibri"/>
              </w:rPr>
            </w:pPr>
            <w:r>
              <w:rPr>
                <w:rFonts w:eastAsia="Calibri"/>
                <w:bCs/>
              </w:rPr>
              <w:t>М</w:t>
            </w:r>
            <w:r w:rsidR="003D782C" w:rsidRPr="00DF6CD3">
              <w:rPr>
                <w:rFonts w:eastAsia="Calibri"/>
                <w:bCs/>
              </w:rPr>
              <w:t>онохром графички дисплеј, са симултано приказаних бар 5 параметара одједном – лек, брзина, концентрација,  притисак, преостало време</w:t>
            </w:r>
          </w:p>
        </w:tc>
      </w:tr>
      <w:tr w:rsidR="003D782C" w:rsidRPr="00635D28" w:rsidTr="003D782C">
        <w:tc>
          <w:tcPr>
            <w:tcW w:w="710" w:type="dxa"/>
          </w:tcPr>
          <w:p w:rsidR="003D782C" w:rsidRPr="003D782C" w:rsidRDefault="00E231B9" w:rsidP="00E231B9">
            <w:pPr>
              <w:jc w:val="center"/>
            </w:pPr>
            <w:r>
              <w:t>21.</w:t>
            </w:r>
          </w:p>
        </w:tc>
        <w:tc>
          <w:tcPr>
            <w:tcW w:w="8646" w:type="dxa"/>
            <w:vAlign w:val="center"/>
          </w:tcPr>
          <w:p w:rsidR="003D782C" w:rsidRPr="00DF6CD3" w:rsidRDefault="003D782C" w:rsidP="003D782C">
            <w:pPr>
              <w:jc w:val="both"/>
              <w:rPr>
                <w:rFonts w:eastAsia="Calibri"/>
                <w:bCs/>
                <w:lang w:val="hr-HR"/>
              </w:rPr>
            </w:pPr>
            <w:r w:rsidRPr="00DF6CD3">
              <w:rPr>
                <w:rFonts w:eastAsia="Calibri"/>
                <w:bCs/>
              </w:rPr>
              <w:t xml:space="preserve">Изведено стање кућишта да омогући монтирање на шину и вертикални статив </w:t>
            </w:r>
          </w:p>
        </w:tc>
      </w:tr>
    </w:tbl>
    <w:p w:rsidR="00D24434" w:rsidRDefault="00D24434" w:rsidP="006E2A9B">
      <w:pPr>
        <w:rPr>
          <w:b/>
          <w:noProof/>
        </w:rPr>
      </w:pPr>
    </w:p>
    <w:p w:rsidR="00E94A06" w:rsidRDefault="00E94A06" w:rsidP="006E2A9B">
      <w:pPr>
        <w:rPr>
          <w:b/>
          <w:noProof/>
        </w:rPr>
      </w:pPr>
    </w:p>
    <w:p w:rsidR="0049778F" w:rsidRDefault="0049778F" w:rsidP="006E2A9B">
      <w:pPr>
        <w:rPr>
          <w:b/>
          <w:noProof/>
        </w:rPr>
      </w:pPr>
    </w:p>
    <w:p w:rsidR="00E50CCD" w:rsidRDefault="00E50CCD" w:rsidP="006E2A9B">
      <w:pPr>
        <w:rPr>
          <w:b/>
          <w:noProof/>
        </w:rPr>
      </w:pPr>
    </w:p>
    <w:p w:rsidR="00E50CCD" w:rsidRDefault="00E50CCD" w:rsidP="006E2A9B">
      <w:pPr>
        <w:rPr>
          <w:b/>
          <w:noProof/>
        </w:rPr>
      </w:pPr>
    </w:p>
    <w:p w:rsidR="0049778F" w:rsidRDefault="0049778F" w:rsidP="006E2A9B">
      <w:pPr>
        <w:rPr>
          <w:b/>
          <w:noProof/>
        </w:rPr>
      </w:pPr>
    </w:p>
    <w:p w:rsidR="0049778F" w:rsidRDefault="0049778F" w:rsidP="006E2A9B">
      <w:pPr>
        <w:rPr>
          <w:b/>
          <w:noProof/>
        </w:rPr>
      </w:pPr>
    </w:p>
    <w:p w:rsidR="00E50CCD" w:rsidRPr="0045297C" w:rsidRDefault="00E50CCD" w:rsidP="006E2A9B">
      <w:pPr>
        <w:rPr>
          <w:b/>
          <w:noProof/>
        </w:rPr>
      </w:pPr>
    </w:p>
    <w:p w:rsidR="00036094" w:rsidRPr="0045297C" w:rsidRDefault="00036094" w:rsidP="00036094">
      <w:pPr>
        <w:pBdr>
          <w:top w:val="single" w:sz="4" w:space="1" w:color="auto"/>
          <w:left w:val="single" w:sz="4" w:space="18" w:color="auto"/>
          <w:bottom w:val="single" w:sz="4" w:space="1" w:color="auto"/>
          <w:right w:val="single" w:sz="4" w:space="4" w:color="auto"/>
        </w:pBdr>
        <w:spacing w:after="200" w:line="276" w:lineRule="auto"/>
        <w:rPr>
          <w:b/>
        </w:rPr>
      </w:pPr>
      <w:r w:rsidRPr="0045297C">
        <w:rPr>
          <w:b/>
        </w:rPr>
        <w:t xml:space="preserve">ПАРТИЈА БР. </w:t>
      </w:r>
      <w:r w:rsidR="0043089E" w:rsidRPr="0045297C">
        <w:rPr>
          <w:b/>
        </w:rPr>
        <w:t xml:space="preserve">17 </w:t>
      </w:r>
      <w:r w:rsidRPr="0045297C">
        <w:rPr>
          <w:b/>
        </w:rPr>
        <w:t xml:space="preserve">- </w:t>
      </w:r>
      <w:r w:rsidR="00E231B9" w:rsidRPr="00E231B9">
        <w:rPr>
          <w:b/>
        </w:rPr>
        <w:t>Инфузиона волуметријска пумпа</w:t>
      </w:r>
      <w:r w:rsidR="00E231B9">
        <w:rPr>
          <w:b/>
        </w:rPr>
        <w:t xml:space="preserve">, 30 </w:t>
      </w:r>
      <w:r w:rsidR="00C238F3">
        <w:rPr>
          <w:b/>
        </w:rPr>
        <w:t>ком.</w:t>
      </w:r>
    </w:p>
    <w:p w:rsidR="00360752" w:rsidRDefault="00360752" w:rsidP="006E2A9B">
      <w:pPr>
        <w:rPr>
          <w:b/>
          <w:noProof/>
        </w:rPr>
      </w:pPr>
    </w:p>
    <w:tbl>
      <w:tblPr>
        <w:tblStyle w:val="TableGrid"/>
        <w:tblW w:w="9329" w:type="dxa"/>
        <w:tblInd w:w="-289" w:type="dxa"/>
        <w:tblLayout w:type="fixed"/>
        <w:tblLook w:val="04A0" w:firstRow="1" w:lastRow="0" w:firstColumn="1" w:lastColumn="0" w:noHBand="0" w:noVBand="1"/>
      </w:tblPr>
      <w:tblGrid>
        <w:gridCol w:w="683"/>
        <w:gridCol w:w="8646"/>
      </w:tblGrid>
      <w:tr w:rsidR="00E231B9" w:rsidRPr="00635D28" w:rsidTr="00E231B9">
        <w:tc>
          <w:tcPr>
            <w:tcW w:w="683" w:type="dxa"/>
          </w:tcPr>
          <w:p w:rsidR="00E231B9" w:rsidRPr="00635D28" w:rsidRDefault="00E231B9" w:rsidP="00B70479">
            <w:pPr>
              <w:rPr>
                <w:b/>
              </w:rPr>
            </w:pPr>
            <w:r w:rsidRPr="00635D28">
              <w:rPr>
                <w:b/>
              </w:rPr>
              <w:t>r.br.</w:t>
            </w:r>
          </w:p>
        </w:tc>
        <w:tc>
          <w:tcPr>
            <w:tcW w:w="8646" w:type="dxa"/>
          </w:tcPr>
          <w:p w:rsidR="00E231B9" w:rsidRPr="00635D28" w:rsidRDefault="00E231B9" w:rsidP="00B70479">
            <w:pPr>
              <w:jc w:val="center"/>
              <w:rPr>
                <w:b/>
              </w:rPr>
            </w:pPr>
            <w:r w:rsidRPr="00635D28">
              <w:rPr>
                <w:b/>
              </w:rPr>
              <w:t>Tehničke karakteristike</w:t>
            </w:r>
          </w:p>
        </w:tc>
      </w:tr>
      <w:tr w:rsidR="00E231B9" w:rsidRPr="00635D28" w:rsidTr="00B70479">
        <w:tc>
          <w:tcPr>
            <w:tcW w:w="683" w:type="dxa"/>
          </w:tcPr>
          <w:p w:rsidR="00E231B9" w:rsidRPr="003D782C" w:rsidRDefault="00E231B9" w:rsidP="00B70479">
            <w:pPr>
              <w:jc w:val="center"/>
            </w:pPr>
            <w:r w:rsidRPr="003D782C">
              <w:t>1</w:t>
            </w:r>
            <w:r>
              <w:t>.</w:t>
            </w:r>
          </w:p>
        </w:tc>
        <w:tc>
          <w:tcPr>
            <w:tcW w:w="8646" w:type="dxa"/>
            <w:vAlign w:val="center"/>
          </w:tcPr>
          <w:p w:rsidR="00E231B9" w:rsidRPr="00DF6CD3" w:rsidRDefault="00E231B9" w:rsidP="00B70479">
            <w:pPr>
              <w:jc w:val="both"/>
              <w:rPr>
                <w:rFonts w:eastAsia="Calibri"/>
              </w:rPr>
            </w:pPr>
            <w:r w:rsidRPr="00DF6CD3">
              <w:rPr>
                <w:rFonts w:eastAsia="Calibri"/>
              </w:rPr>
              <w:t>Проток: 0.1-1200ml/h, подесив</w:t>
            </w:r>
          </w:p>
        </w:tc>
      </w:tr>
      <w:tr w:rsidR="00E231B9" w:rsidRPr="00635D28" w:rsidTr="00B70479">
        <w:tc>
          <w:tcPr>
            <w:tcW w:w="683" w:type="dxa"/>
          </w:tcPr>
          <w:p w:rsidR="00E231B9" w:rsidRPr="003D782C" w:rsidRDefault="00E231B9" w:rsidP="00B70479">
            <w:pPr>
              <w:jc w:val="center"/>
            </w:pPr>
            <w:r>
              <w:t>2.</w:t>
            </w:r>
          </w:p>
        </w:tc>
        <w:tc>
          <w:tcPr>
            <w:tcW w:w="8646" w:type="dxa"/>
            <w:vAlign w:val="center"/>
          </w:tcPr>
          <w:p w:rsidR="00E231B9" w:rsidRPr="00DF6CD3" w:rsidRDefault="00E231B9" w:rsidP="00B70479">
            <w:pPr>
              <w:jc w:val="both"/>
              <w:rPr>
                <w:rFonts w:eastAsia="Calibri"/>
              </w:rPr>
            </w:pPr>
            <w:r w:rsidRPr="00DF6CD3">
              <w:rPr>
                <w:rFonts w:eastAsia="Calibri"/>
              </w:rPr>
              <w:t>Могућност промене протока без заустављања пумпе</w:t>
            </w:r>
          </w:p>
        </w:tc>
      </w:tr>
      <w:tr w:rsidR="00E231B9" w:rsidRPr="00635D28" w:rsidTr="00B70479">
        <w:tc>
          <w:tcPr>
            <w:tcW w:w="683" w:type="dxa"/>
          </w:tcPr>
          <w:p w:rsidR="00E231B9" w:rsidRPr="003D782C" w:rsidRDefault="00E231B9" w:rsidP="00B70479">
            <w:pPr>
              <w:jc w:val="center"/>
            </w:pPr>
            <w:r>
              <w:t>3.</w:t>
            </w:r>
          </w:p>
        </w:tc>
        <w:tc>
          <w:tcPr>
            <w:tcW w:w="8646" w:type="dxa"/>
            <w:vAlign w:val="center"/>
          </w:tcPr>
          <w:p w:rsidR="00E231B9" w:rsidRPr="00DF6CD3" w:rsidRDefault="00E231B9" w:rsidP="00B70479">
            <w:pPr>
              <w:jc w:val="both"/>
              <w:rPr>
                <w:rFonts w:eastAsia="Calibri"/>
              </w:rPr>
            </w:pPr>
            <w:r w:rsidRPr="00DF6CD3">
              <w:rPr>
                <w:rFonts w:eastAsia="Calibri"/>
              </w:rPr>
              <w:t>Прецизност: Тип. +/- 5% укључујући потрошни материјал у складу са IEC 601-2/2</w:t>
            </w:r>
          </w:p>
        </w:tc>
      </w:tr>
      <w:tr w:rsidR="00E231B9" w:rsidRPr="00635D28" w:rsidTr="00B70479">
        <w:tc>
          <w:tcPr>
            <w:tcW w:w="683" w:type="dxa"/>
          </w:tcPr>
          <w:p w:rsidR="00E231B9" w:rsidRPr="003D782C" w:rsidRDefault="00E231B9" w:rsidP="00B70479">
            <w:pPr>
              <w:jc w:val="center"/>
            </w:pPr>
            <w:r>
              <w:t>4.</w:t>
            </w:r>
          </w:p>
        </w:tc>
        <w:tc>
          <w:tcPr>
            <w:tcW w:w="8646" w:type="dxa"/>
            <w:vAlign w:val="center"/>
          </w:tcPr>
          <w:p w:rsidR="00E231B9" w:rsidRPr="00DF6CD3" w:rsidRDefault="00E231B9" w:rsidP="00B70479">
            <w:pPr>
              <w:jc w:val="both"/>
              <w:rPr>
                <w:rFonts w:eastAsia="Calibri"/>
              </w:rPr>
            </w:pPr>
            <w:r w:rsidRPr="00DF6CD3">
              <w:rPr>
                <w:rFonts w:eastAsia="Calibri"/>
              </w:rPr>
              <w:t>Аларми: визуелно и аудитивно са текстом, пре-аларми и то за статус: батерије, притиска у систему, технички квар, погрешне манипулације, статуса инфузије, стендбај, дозирања.</w:t>
            </w:r>
          </w:p>
        </w:tc>
      </w:tr>
      <w:tr w:rsidR="00E231B9" w:rsidRPr="00635D28" w:rsidTr="00B70479">
        <w:tc>
          <w:tcPr>
            <w:tcW w:w="683" w:type="dxa"/>
          </w:tcPr>
          <w:p w:rsidR="00E231B9" w:rsidRPr="003D782C" w:rsidRDefault="00E231B9" w:rsidP="00B70479">
            <w:pPr>
              <w:jc w:val="center"/>
            </w:pPr>
            <w:r>
              <w:t>5.</w:t>
            </w:r>
          </w:p>
        </w:tc>
        <w:tc>
          <w:tcPr>
            <w:tcW w:w="8646" w:type="dxa"/>
            <w:vAlign w:val="center"/>
          </w:tcPr>
          <w:p w:rsidR="00E231B9" w:rsidRPr="00DF6CD3" w:rsidRDefault="00E231B9" w:rsidP="00B70479">
            <w:pPr>
              <w:jc w:val="both"/>
              <w:rPr>
                <w:rFonts w:eastAsia="Calibri"/>
              </w:rPr>
            </w:pPr>
            <w:r w:rsidRPr="00DF6CD3">
              <w:rPr>
                <w:rFonts w:eastAsia="Calibri"/>
              </w:rPr>
              <w:t>Болус проток: 10 - 1200 ml/h</w:t>
            </w:r>
          </w:p>
        </w:tc>
      </w:tr>
      <w:tr w:rsidR="00E231B9" w:rsidRPr="00635D28" w:rsidTr="00B70479">
        <w:tc>
          <w:tcPr>
            <w:tcW w:w="683" w:type="dxa"/>
          </w:tcPr>
          <w:p w:rsidR="00E231B9" w:rsidRPr="003D782C" w:rsidRDefault="00E231B9" w:rsidP="00B70479">
            <w:pPr>
              <w:jc w:val="center"/>
            </w:pPr>
            <w:r>
              <w:t>6.</w:t>
            </w:r>
          </w:p>
        </w:tc>
        <w:tc>
          <w:tcPr>
            <w:tcW w:w="8646" w:type="dxa"/>
            <w:vAlign w:val="center"/>
          </w:tcPr>
          <w:p w:rsidR="00E231B9" w:rsidRPr="00DF6CD3" w:rsidRDefault="00E231B9" w:rsidP="00B70479">
            <w:pPr>
              <w:jc w:val="both"/>
              <w:rPr>
                <w:rFonts w:eastAsia="Calibri"/>
              </w:rPr>
            </w:pPr>
            <w:r w:rsidRPr="00DF6CD3">
              <w:rPr>
                <w:rFonts w:eastAsia="Calibri"/>
              </w:rPr>
              <w:t>Болус: мануелни и са аутоматским израчунавањем у јединицама</w:t>
            </w:r>
          </w:p>
        </w:tc>
      </w:tr>
      <w:tr w:rsidR="00E231B9" w:rsidRPr="00635D28" w:rsidTr="00B70479">
        <w:tc>
          <w:tcPr>
            <w:tcW w:w="683" w:type="dxa"/>
          </w:tcPr>
          <w:p w:rsidR="00E231B9" w:rsidRPr="003D782C" w:rsidRDefault="00E231B9" w:rsidP="00B70479">
            <w:pPr>
              <w:jc w:val="center"/>
            </w:pPr>
            <w:r>
              <w:t>7.</w:t>
            </w:r>
          </w:p>
        </w:tc>
        <w:tc>
          <w:tcPr>
            <w:tcW w:w="8646" w:type="dxa"/>
            <w:vAlign w:val="center"/>
          </w:tcPr>
          <w:p w:rsidR="00E231B9" w:rsidRPr="00DF6CD3" w:rsidRDefault="00E231B9" w:rsidP="00B70479">
            <w:pPr>
              <w:jc w:val="both"/>
              <w:rPr>
                <w:rFonts w:eastAsia="Calibri"/>
              </w:rPr>
            </w:pPr>
            <w:r w:rsidRPr="00DF6CD3">
              <w:rPr>
                <w:rFonts w:eastAsia="Calibri"/>
              </w:rPr>
              <w:t>Пумпа за континуирано давање инфузије за интравенску  примену лека</w:t>
            </w:r>
          </w:p>
        </w:tc>
      </w:tr>
      <w:tr w:rsidR="00E231B9" w:rsidRPr="00635D28" w:rsidTr="00B70479">
        <w:tc>
          <w:tcPr>
            <w:tcW w:w="683" w:type="dxa"/>
          </w:tcPr>
          <w:p w:rsidR="00E231B9" w:rsidRPr="003D782C" w:rsidRDefault="00E231B9" w:rsidP="00B70479">
            <w:pPr>
              <w:jc w:val="center"/>
            </w:pPr>
            <w:r>
              <w:t>8.</w:t>
            </w:r>
          </w:p>
        </w:tc>
        <w:tc>
          <w:tcPr>
            <w:tcW w:w="8646" w:type="dxa"/>
            <w:vAlign w:val="center"/>
          </w:tcPr>
          <w:p w:rsidR="00E231B9" w:rsidRPr="00DF6CD3" w:rsidRDefault="00E231B9" w:rsidP="00B70479">
            <w:pPr>
              <w:jc w:val="both"/>
              <w:rPr>
                <w:rFonts w:eastAsia="Calibri"/>
              </w:rPr>
            </w:pPr>
            <w:r w:rsidRPr="00DF6CD3">
              <w:rPr>
                <w:rFonts w:eastAsia="Calibri"/>
              </w:rPr>
              <w:t>Калкулација дозе лека</w:t>
            </w:r>
          </w:p>
        </w:tc>
      </w:tr>
      <w:tr w:rsidR="00E231B9" w:rsidRPr="00635D28" w:rsidTr="00B70479">
        <w:tc>
          <w:tcPr>
            <w:tcW w:w="683" w:type="dxa"/>
          </w:tcPr>
          <w:p w:rsidR="00E231B9" w:rsidRPr="003D782C" w:rsidRDefault="00E231B9" w:rsidP="00B70479">
            <w:pPr>
              <w:jc w:val="center"/>
            </w:pPr>
            <w:r>
              <w:t>9.</w:t>
            </w:r>
          </w:p>
        </w:tc>
        <w:tc>
          <w:tcPr>
            <w:tcW w:w="8646" w:type="dxa"/>
            <w:vAlign w:val="center"/>
          </w:tcPr>
          <w:p w:rsidR="00E231B9" w:rsidRPr="00DF6CD3" w:rsidRDefault="00E231B9" w:rsidP="00B70479">
            <w:pPr>
              <w:jc w:val="both"/>
              <w:rPr>
                <w:rFonts w:eastAsia="Calibri"/>
              </w:rPr>
            </w:pPr>
            <w:r w:rsidRPr="00DF6CD3">
              <w:rPr>
                <w:rFonts w:eastAsia="Calibri"/>
              </w:rPr>
              <w:t>Прилагодљиви KVO, да задржи проточност инфузионог система и отворену ИВ канилу, од 1-</w:t>
            </w:r>
            <w:r w:rsidR="003D134C">
              <w:rPr>
                <w:rFonts w:eastAsia="Calibri"/>
              </w:rPr>
              <w:t>најмање</w:t>
            </w:r>
            <w:r w:rsidRPr="00DF6CD3">
              <w:rPr>
                <w:rFonts w:eastAsia="Calibri"/>
              </w:rPr>
              <w:t xml:space="preserve"> 16мл/сат </w:t>
            </w:r>
          </w:p>
        </w:tc>
      </w:tr>
      <w:tr w:rsidR="00E231B9" w:rsidRPr="00635D28" w:rsidTr="00B70479">
        <w:tc>
          <w:tcPr>
            <w:tcW w:w="683" w:type="dxa"/>
          </w:tcPr>
          <w:p w:rsidR="00E231B9" w:rsidRPr="003D782C" w:rsidRDefault="00E231B9" w:rsidP="00B70479">
            <w:pPr>
              <w:jc w:val="center"/>
            </w:pPr>
            <w:r>
              <w:t>10.</w:t>
            </w:r>
          </w:p>
        </w:tc>
        <w:tc>
          <w:tcPr>
            <w:tcW w:w="8646" w:type="dxa"/>
            <w:vAlign w:val="center"/>
          </w:tcPr>
          <w:p w:rsidR="00E231B9" w:rsidRPr="00DF6CD3" w:rsidRDefault="00E231B9" w:rsidP="00B70479">
            <w:pPr>
              <w:jc w:val="both"/>
              <w:rPr>
                <w:rFonts w:eastAsia="Calibri"/>
              </w:rPr>
            </w:pPr>
            <w:r w:rsidRPr="00DF6CD3">
              <w:rPr>
                <w:rFonts w:eastAsia="Calibri"/>
              </w:rPr>
              <w:t>Компатибилност пумпе са системима за давање фото-сензитивних лекова</w:t>
            </w:r>
          </w:p>
        </w:tc>
      </w:tr>
      <w:tr w:rsidR="00E231B9" w:rsidRPr="00635D28" w:rsidTr="00B70479">
        <w:tc>
          <w:tcPr>
            <w:tcW w:w="683" w:type="dxa"/>
          </w:tcPr>
          <w:p w:rsidR="00E231B9" w:rsidRPr="003D782C" w:rsidRDefault="00E231B9" w:rsidP="00B70479">
            <w:pPr>
              <w:jc w:val="center"/>
            </w:pPr>
            <w:r>
              <w:t>11.</w:t>
            </w:r>
          </w:p>
        </w:tc>
        <w:tc>
          <w:tcPr>
            <w:tcW w:w="8646" w:type="dxa"/>
            <w:vAlign w:val="center"/>
          </w:tcPr>
          <w:p w:rsidR="00E231B9" w:rsidRPr="00DF6CD3" w:rsidRDefault="00E231B9" w:rsidP="00B70479">
            <w:pPr>
              <w:jc w:val="both"/>
              <w:rPr>
                <w:rFonts w:eastAsia="Calibri"/>
              </w:rPr>
            </w:pPr>
            <w:r w:rsidRPr="00DF6CD3">
              <w:rPr>
                <w:rFonts w:eastAsia="Calibri"/>
                <w:bCs/>
              </w:rPr>
              <w:t xml:space="preserve">Могућност повезивања </w:t>
            </w:r>
            <w:r w:rsidR="003D134C">
              <w:rPr>
                <w:rFonts w:eastAsia="Calibri"/>
                <w:bCs/>
              </w:rPr>
              <w:t>најмање</w:t>
            </w:r>
            <w:r w:rsidRPr="00DF6CD3">
              <w:rPr>
                <w:rFonts w:eastAsia="Calibri"/>
                <w:bCs/>
              </w:rPr>
              <w:t xml:space="preserve"> 9 пумпи у радне станице, конфигурација према потреби корисника и са могућношћу централног праћења рада пумпи</w:t>
            </w:r>
          </w:p>
        </w:tc>
      </w:tr>
      <w:tr w:rsidR="00E231B9" w:rsidRPr="00635D28" w:rsidTr="00B70479">
        <w:tc>
          <w:tcPr>
            <w:tcW w:w="683" w:type="dxa"/>
          </w:tcPr>
          <w:p w:rsidR="00E231B9" w:rsidRPr="003D782C" w:rsidRDefault="00E231B9" w:rsidP="00B70479">
            <w:pPr>
              <w:jc w:val="center"/>
            </w:pPr>
            <w:r>
              <w:t>12.</w:t>
            </w:r>
          </w:p>
        </w:tc>
        <w:tc>
          <w:tcPr>
            <w:tcW w:w="8646" w:type="dxa"/>
            <w:vAlign w:val="center"/>
          </w:tcPr>
          <w:p w:rsidR="00E231B9" w:rsidRPr="00DF6CD3" w:rsidRDefault="00E231B9" w:rsidP="00B70479">
            <w:pPr>
              <w:jc w:val="both"/>
              <w:rPr>
                <w:rFonts w:eastAsia="Calibri"/>
                <w:bCs/>
              </w:rPr>
            </w:pPr>
            <w:r w:rsidRPr="00DF6CD3">
              <w:rPr>
                <w:rFonts w:eastAsia="Calibri"/>
              </w:rPr>
              <w:t>Аларм оклузије у оба правца (пацијент - инфузија)</w:t>
            </w:r>
          </w:p>
        </w:tc>
      </w:tr>
      <w:tr w:rsidR="00E231B9" w:rsidRPr="00635D28" w:rsidTr="00B70479">
        <w:tc>
          <w:tcPr>
            <w:tcW w:w="683" w:type="dxa"/>
          </w:tcPr>
          <w:p w:rsidR="00E231B9" w:rsidRPr="003D782C" w:rsidRDefault="00E231B9" w:rsidP="00B70479">
            <w:pPr>
              <w:jc w:val="center"/>
            </w:pPr>
            <w:r>
              <w:t>13.</w:t>
            </w:r>
          </w:p>
        </w:tc>
        <w:tc>
          <w:tcPr>
            <w:tcW w:w="8646" w:type="dxa"/>
            <w:vAlign w:val="center"/>
          </w:tcPr>
          <w:p w:rsidR="00E231B9" w:rsidRPr="00DF6CD3" w:rsidRDefault="00E231B9" w:rsidP="00B70479">
            <w:pPr>
              <w:jc w:val="both"/>
              <w:rPr>
                <w:rFonts w:eastAsia="Calibri"/>
                <w:bCs/>
                <w:lang w:val="hr-HR"/>
              </w:rPr>
            </w:pPr>
            <w:r w:rsidRPr="00DF6CD3">
              <w:rPr>
                <w:rFonts w:eastAsia="Calibri"/>
              </w:rPr>
              <w:t>Опција интегрисане листе лекова: најмање 90 лекова у најмање 20 категорија са заштитним софтвером од погрешног дозирања</w:t>
            </w:r>
          </w:p>
        </w:tc>
      </w:tr>
      <w:tr w:rsidR="00E231B9" w:rsidRPr="00635D28" w:rsidTr="00B70479">
        <w:tc>
          <w:tcPr>
            <w:tcW w:w="683" w:type="dxa"/>
          </w:tcPr>
          <w:p w:rsidR="00E231B9" w:rsidRPr="003D782C" w:rsidRDefault="00E231B9" w:rsidP="00B70479">
            <w:pPr>
              <w:jc w:val="center"/>
            </w:pPr>
            <w:r>
              <w:t>14.</w:t>
            </w:r>
          </w:p>
        </w:tc>
        <w:tc>
          <w:tcPr>
            <w:tcW w:w="8646" w:type="dxa"/>
            <w:vAlign w:val="center"/>
          </w:tcPr>
          <w:p w:rsidR="00E231B9" w:rsidRPr="00DF6CD3" w:rsidRDefault="00E231B9" w:rsidP="00B70479">
            <w:pPr>
              <w:jc w:val="both"/>
              <w:rPr>
                <w:rFonts w:eastAsia="Calibri"/>
                <w:bCs/>
                <w:lang w:val="hr-HR"/>
              </w:rPr>
            </w:pPr>
            <w:r w:rsidRPr="00DF6CD3">
              <w:rPr>
                <w:rFonts w:eastAsia="Calibri"/>
              </w:rPr>
              <w:t>Могућност програмирања листе лекова и заштитног софтвера</w:t>
            </w:r>
          </w:p>
        </w:tc>
      </w:tr>
      <w:tr w:rsidR="00E231B9" w:rsidRPr="00635D28" w:rsidTr="00B70479">
        <w:tc>
          <w:tcPr>
            <w:tcW w:w="683" w:type="dxa"/>
          </w:tcPr>
          <w:p w:rsidR="00E231B9" w:rsidRPr="003D782C" w:rsidRDefault="00E231B9" w:rsidP="00B70479">
            <w:pPr>
              <w:jc w:val="center"/>
            </w:pPr>
            <w:r>
              <w:t>15.</w:t>
            </w:r>
          </w:p>
        </w:tc>
        <w:tc>
          <w:tcPr>
            <w:tcW w:w="8646" w:type="dxa"/>
            <w:vAlign w:val="center"/>
          </w:tcPr>
          <w:p w:rsidR="00E231B9" w:rsidRPr="00DF6CD3" w:rsidRDefault="00E231B9" w:rsidP="00B70479">
            <w:pPr>
              <w:jc w:val="both"/>
              <w:rPr>
                <w:rFonts w:eastAsia="Calibri"/>
                <w:bCs/>
                <w:lang w:val="hr-HR"/>
              </w:rPr>
            </w:pPr>
            <w:r w:rsidRPr="00DF6CD3">
              <w:rPr>
                <w:rFonts w:eastAsia="Calibri"/>
                <w:bCs/>
              </w:rPr>
              <w:t>Софтвер инсталисан у пумпе на српском језику</w:t>
            </w:r>
          </w:p>
        </w:tc>
      </w:tr>
      <w:tr w:rsidR="00E231B9" w:rsidRPr="00635D28" w:rsidTr="00B70479">
        <w:tc>
          <w:tcPr>
            <w:tcW w:w="683" w:type="dxa"/>
          </w:tcPr>
          <w:p w:rsidR="00E231B9" w:rsidRPr="003D782C" w:rsidRDefault="00E231B9" w:rsidP="00B70479">
            <w:pPr>
              <w:jc w:val="center"/>
            </w:pPr>
            <w:r>
              <w:t>16.</w:t>
            </w:r>
          </w:p>
        </w:tc>
        <w:tc>
          <w:tcPr>
            <w:tcW w:w="8646" w:type="dxa"/>
            <w:vAlign w:val="center"/>
          </w:tcPr>
          <w:p w:rsidR="00E231B9" w:rsidRPr="00DF6CD3" w:rsidRDefault="00E231B9" w:rsidP="00B70479">
            <w:pPr>
              <w:jc w:val="both"/>
              <w:rPr>
                <w:rFonts w:eastAsia="Calibri"/>
                <w:bCs/>
                <w:lang w:val="hr-HR"/>
              </w:rPr>
            </w:pPr>
            <w:r w:rsidRPr="00DF6CD3">
              <w:rPr>
                <w:rFonts w:eastAsia="Calibri"/>
                <w:bCs/>
              </w:rPr>
              <w:t xml:space="preserve">Рачунарски софтвер за анализу и обраду свих меморисаних података </w:t>
            </w:r>
          </w:p>
        </w:tc>
      </w:tr>
      <w:tr w:rsidR="00E231B9" w:rsidRPr="00635D28" w:rsidTr="00B70479">
        <w:tc>
          <w:tcPr>
            <w:tcW w:w="683" w:type="dxa"/>
          </w:tcPr>
          <w:p w:rsidR="00E231B9" w:rsidRPr="003D782C" w:rsidRDefault="00E231B9" w:rsidP="00B70479">
            <w:pPr>
              <w:jc w:val="center"/>
            </w:pPr>
            <w:r>
              <w:t>17.</w:t>
            </w:r>
          </w:p>
        </w:tc>
        <w:tc>
          <w:tcPr>
            <w:tcW w:w="8646" w:type="dxa"/>
            <w:vAlign w:val="center"/>
          </w:tcPr>
          <w:p w:rsidR="00E231B9" w:rsidRPr="00DF6CD3" w:rsidRDefault="00E231B9" w:rsidP="00B70479">
            <w:pPr>
              <w:jc w:val="both"/>
              <w:rPr>
                <w:rFonts w:eastAsia="Calibri"/>
                <w:bCs/>
                <w:lang w:val="hr-HR"/>
              </w:rPr>
            </w:pPr>
            <w:r w:rsidRPr="00DF6CD3">
              <w:rPr>
                <w:rFonts w:eastAsia="Calibri"/>
              </w:rPr>
              <w:t>Могућност позивања последњих мин. 30000  догађаја у реалном времену</w:t>
            </w:r>
          </w:p>
        </w:tc>
      </w:tr>
      <w:tr w:rsidR="00E231B9" w:rsidRPr="00635D28" w:rsidTr="00B70479">
        <w:tc>
          <w:tcPr>
            <w:tcW w:w="683" w:type="dxa"/>
          </w:tcPr>
          <w:p w:rsidR="00E231B9" w:rsidRPr="003D782C" w:rsidRDefault="00E231B9" w:rsidP="00B70479">
            <w:pPr>
              <w:jc w:val="center"/>
            </w:pPr>
            <w:r>
              <w:t>18.</w:t>
            </w:r>
          </w:p>
        </w:tc>
        <w:tc>
          <w:tcPr>
            <w:tcW w:w="8646" w:type="dxa"/>
            <w:vAlign w:val="center"/>
          </w:tcPr>
          <w:p w:rsidR="00E231B9" w:rsidRPr="00DF6CD3" w:rsidRDefault="00E231B9" w:rsidP="00B70479">
            <w:pPr>
              <w:jc w:val="both"/>
              <w:rPr>
                <w:rFonts w:eastAsia="Calibri"/>
                <w:bCs/>
                <w:lang w:val="hr-HR"/>
              </w:rPr>
            </w:pPr>
            <w:r w:rsidRPr="00DF6CD3">
              <w:rPr>
                <w:rFonts w:eastAsia="Calibri"/>
              </w:rPr>
              <w:t xml:space="preserve">Оклузивни притисак подесив у </w:t>
            </w:r>
            <w:r w:rsidR="003D134C">
              <w:rPr>
                <w:rFonts w:eastAsia="Calibri"/>
              </w:rPr>
              <w:t>најмање</w:t>
            </w:r>
            <w:r w:rsidRPr="00DF6CD3">
              <w:rPr>
                <w:rFonts w:eastAsia="Calibri"/>
              </w:rPr>
              <w:t xml:space="preserve"> 8 нивоа</w:t>
            </w:r>
          </w:p>
        </w:tc>
      </w:tr>
      <w:tr w:rsidR="00E231B9" w:rsidRPr="00635D28" w:rsidTr="00B70479">
        <w:tc>
          <w:tcPr>
            <w:tcW w:w="683" w:type="dxa"/>
          </w:tcPr>
          <w:p w:rsidR="00E231B9" w:rsidRPr="003D782C" w:rsidRDefault="00E231B9" w:rsidP="00B70479">
            <w:pPr>
              <w:jc w:val="center"/>
            </w:pPr>
            <w:r>
              <w:t>19.</w:t>
            </w:r>
          </w:p>
        </w:tc>
        <w:tc>
          <w:tcPr>
            <w:tcW w:w="8646" w:type="dxa"/>
            <w:vAlign w:val="center"/>
          </w:tcPr>
          <w:p w:rsidR="00E231B9" w:rsidRPr="00DF6CD3" w:rsidRDefault="00E231B9" w:rsidP="00B70479">
            <w:pPr>
              <w:jc w:val="both"/>
              <w:rPr>
                <w:rFonts w:eastAsia="Calibri"/>
                <w:bCs/>
                <w:lang w:val="hr-HR"/>
              </w:rPr>
            </w:pPr>
            <w:r w:rsidRPr="00DF6CD3">
              <w:rPr>
                <w:rFonts w:eastAsia="Calibri"/>
              </w:rPr>
              <w:t>Директно напајанје 220V, са уграђеном батеријом</w:t>
            </w:r>
            <w:r w:rsidRPr="00DF6CD3">
              <w:rPr>
                <w:rFonts w:eastAsia="Calibri"/>
                <w:bCs/>
                <w:lang w:val="hr-HR"/>
              </w:rPr>
              <w:t xml:space="preserve"> </w:t>
            </w:r>
            <w:r w:rsidRPr="00DF6CD3">
              <w:rPr>
                <w:rFonts w:eastAsia="Calibri"/>
                <w:bCs/>
              </w:rPr>
              <w:t>са заштитом ИП33 или боље</w:t>
            </w:r>
          </w:p>
        </w:tc>
      </w:tr>
      <w:tr w:rsidR="00E231B9" w:rsidRPr="00635D28" w:rsidTr="00B70479">
        <w:tc>
          <w:tcPr>
            <w:tcW w:w="683" w:type="dxa"/>
          </w:tcPr>
          <w:p w:rsidR="00E231B9" w:rsidRPr="003D782C" w:rsidRDefault="00E231B9" w:rsidP="00B70479">
            <w:pPr>
              <w:jc w:val="center"/>
            </w:pPr>
            <w:r>
              <w:t>20.</w:t>
            </w:r>
          </w:p>
        </w:tc>
        <w:tc>
          <w:tcPr>
            <w:tcW w:w="8646" w:type="dxa"/>
            <w:vAlign w:val="center"/>
          </w:tcPr>
          <w:p w:rsidR="00E231B9" w:rsidRPr="00DF6CD3" w:rsidRDefault="00E50CCD" w:rsidP="00E50CCD">
            <w:pPr>
              <w:jc w:val="both"/>
              <w:rPr>
                <w:rFonts w:eastAsia="Calibri"/>
                <w:bCs/>
                <w:lang w:val="hr-HR"/>
              </w:rPr>
            </w:pPr>
            <w:r>
              <w:rPr>
                <w:rFonts w:eastAsia="Calibri"/>
                <w:bCs/>
              </w:rPr>
              <w:t>М</w:t>
            </w:r>
            <w:r w:rsidR="00E231B9" w:rsidRPr="00DF6CD3">
              <w:rPr>
                <w:rFonts w:eastAsia="Calibri"/>
                <w:bCs/>
              </w:rPr>
              <w:t>онохром графички дисплеј, са симултано приказаних бар 5 параметара одједном – лек, брзина, концентрација,  притисак, преостало време</w:t>
            </w:r>
          </w:p>
        </w:tc>
      </w:tr>
      <w:tr w:rsidR="00E231B9" w:rsidRPr="00635D28" w:rsidTr="00B70479">
        <w:tc>
          <w:tcPr>
            <w:tcW w:w="683" w:type="dxa"/>
          </w:tcPr>
          <w:p w:rsidR="00E231B9" w:rsidRPr="003D782C" w:rsidRDefault="00E231B9" w:rsidP="00B70479">
            <w:pPr>
              <w:jc w:val="center"/>
            </w:pPr>
            <w:r>
              <w:t>21.</w:t>
            </w:r>
          </w:p>
        </w:tc>
        <w:tc>
          <w:tcPr>
            <w:tcW w:w="8646" w:type="dxa"/>
            <w:vAlign w:val="center"/>
          </w:tcPr>
          <w:p w:rsidR="00E231B9" w:rsidRPr="00DF6CD3" w:rsidRDefault="00E231B9" w:rsidP="00B70479">
            <w:pPr>
              <w:jc w:val="both"/>
              <w:rPr>
                <w:rFonts w:eastAsia="Calibri"/>
                <w:bCs/>
                <w:lang w:val="hr-HR"/>
              </w:rPr>
            </w:pPr>
            <w:r w:rsidRPr="00DF6CD3">
              <w:rPr>
                <w:rFonts w:eastAsia="Calibri"/>
                <w:bCs/>
              </w:rPr>
              <w:t>Изведено стање кућишта да омогући монтирања на шину и вертикални статив</w:t>
            </w:r>
          </w:p>
        </w:tc>
      </w:tr>
    </w:tbl>
    <w:p w:rsidR="00E231B9" w:rsidRPr="0045297C" w:rsidRDefault="00E231B9" w:rsidP="006E2A9B">
      <w:pPr>
        <w:rPr>
          <w:b/>
          <w:noProof/>
        </w:rPr>
      </w:pPr>
    </w:p>
    <w:p w:rsidR="00E94A06" w:rsidRDefault="00E94A06" w:rsidP="006E2A9B">
      <w:pPr>
        <w:rPr>
          <w:b/>
          <w:noProof/>
        </w:rPr>
      </w:pPr>
    </w:p>
    <w:p w:rsidR="00E50CCD" w:rsidRDefault="00E50CCD" w:rsidP="006E2A9B">
      <w:pPr>
        <w:rPr>
          <w:b/>
          <w:noProof/>
        </w:rPr>
      </w:pPr>
    </w:p>
    <w:p w:rsidR="00E50CCD" w:rsidRDefault="00E50CCD" w:rsidP="006E2A9B">
      <w:pPr>
        <w:rPr>
          <w:b/>
          <w:noProof/>
        </w:rPr>
      </w:pPr>
    </w:p>
    <w:p w:rsidR="00E94A06" w:rsidRDefault="00D6461E" w:rsidP="00D6461E">
      <w:pPr>
        <w:pBdr>
          <w:top w:val="single" w:sz="4" w:space="1" w:color="auto"/>
          <w:left w:val="single" w:sz="4" w:space="18" w:color="auto"/>
          <w:bottom w:val="single" w:sz="4" w:space="1" w:color="auto"/>
          <w:right w:val="single" w:sz="4" w:space="4" w:color="auto"/>
        </w:pBdr>
        <w:spacing w:after="200" w:line="276" w:lineRule="auto"/>
        <w:rPr>
          <w:b/>
        </w:rPr>
      </w:pPr>
      <w:r w:rsidRPr="0045297C">
        <w:rPr>
          <w:b/>
        </w:rPr>
        <w:t xml:space="preserve">ПАРТИЈА БР. 18 - </w:t>
      </w:r>
      <w:r w:rsidR="00E231B9" w:rsidRPr="00E231B9">
        <w:rPr>
          <w:b/>
        </w:rPr>
        <w:t>Инфузиона радна станица</w:t>
      </w:r>
      <w:r>
        <w:rPr>
          <w:b/>
        </w:rPr>
        <w:t>, 1</w:t>
      </w:r>
      <w:r w:rsidR="00E231B9">
        <w:rPr>
          <w:b/>
        </w:rPr>
        <w:t xml:space="preserve">2 </w:t>
      </w:r>
      <w:r>
        <w:rPr>
          <w:b/>
        </w:rPr>
        <w:t>ком.</w:t>
      </w:r>
    </w:p>
    <w:p w:rsidR="00E94A06" w:rsidRDefault="00E94A06" w:rsidP="006E2A9B">
      <w:pPr>
        <w:rPr>
          <w:b/>
          <w:noProof/>
        </w:rPr>
      </w:pPr>
    </w:p>
    <w:tbl>
      <w:tblPr>
        <w:tblStyle w:val="TableGrid"/>
        <w:tblW w:w="9329" w:type="dxa"/>
        <w:tblInd w:w="-289" w:type="dxa"/>
        <w:tblLayout w:type="fixed"/>
        <w:tblLook w:val="04A0" w:firstRow="1" w:lastRow="0" w:firstColumn="1" w:lastColumn="0" w:noHBand="0" w:noVBand="1"/>
      </w:tblPr>
      <w:tblGrid>
        <w:gridCol w:w="683"/>
        <w:gridCol w:w="8646"/>
      </w:tblGrid>
      <w:tr w:rsidR="00E231B9" w:rsidRPr="00635D28" w:rsidTr="00B70479">
        <w:tc>
          <w:tcPr>
            <w:tcW w:w="683" w:type="dxa"/>
          </w:tcPr>
          <w:p w:rsidR="00E231B9" w:rsidRPr="00635D28" w:rsidRDefault="00E231B9" w:rsidP="00B70479">
            <w:pPr>
              <w:rPr>
                <w:b/>
              </w:rPr>
            </w:pPr>
            <w:r w:rsidRPr="00635D28">
              <w:rPr>
                <w:b/>
              </w:rPr>
              <w:t>r.br.</w:t>
            </w:r>
          </w:p>
        </w:tc>
        <w:tc>
          <w:tcPr>
            <w:tcW w:w="8646" w:type="dxa"/>
          </w:tcPr>
          <w:p w:rsidR="00E231B9" w:rsidRPr="00635D28" w:rsidRDefault="00E231B9" w:rsidP="00B70479">
            <w:pPr>
              <w:jc w:val="center"/>
              <w:rPr>
                <w:b/>
              </w:rPr>
            </w:pPr>
            <w:r w:rsidRPr="00635D28">
              <w:rPr>
                <w:b/>
              </w:rPr>
              <w:t>Tehničke karakteristike</w:t>
            </w:r>
          </w:p>
        </w:tc>
      </w:tr>
      <w:tr w:rsidR="00E231B9" w:rsidRPr="00DF6CD3" w:rsidTr="00B70479">
        <w:tc>
          <w:tcPr>
            <w:tcW w:w="683" w:type="dxa"/>
          </w:tcPr>
          <w:p w:rsidR="00E231B9" w:rsidRPr="00E50CCD" w:rsidRDefault="00E231B9" w:rsidP="00B70479">
            <w:pPr>
              <w:jc w:val="center"/>
            </w:pPr>
            <w:r w:rsidRPr="00E50CCD">
              <w:t>1.</w:t>
            </w:r>
          </w:p>
        </w:tc>
        <w:tc>
          <w:tcPr>
            <w:tcW w:w="8646" w:type="dxa"/>
            <w:vAlign w:val="center"/>
          </w:tcPr>
          <w:p w:rsidR="00E231B9" w:rsidRPr="00E50CCD" w:rsidRDefault="00E231B9" w:rsidP="00B70479">
            <w:pPr>
              <w:jc w:val="both"/>
              <w:rPr>
                <w:rFonts w:eastAsia="Calibri"/>
              </w:rPr>
            </w:pPr>
            <w:r w:rsidRPr="00E50CCD">
              <w:rPr>
                <w:rFonts w:eastAsia="Calibri"/>
              </w:rPr>
              <w:t>Мора бити компатибилна са понуђеним пумпама</w:t>
            </w:r>
            <w:r w:rsidR="00CA471F" w:rsidRPr="00E50CCD">
              <w:rPr>
                <w:rFonts w:eastAsia="Calibri"/>
              </w:rPr>
              <w:t xml:space="preserve"> из партије бр. 16 и 17</w:t>
            </w:r>
          </w:p>
        </w:tc>
      </w:tr>
      <w:tr w:rsidR="00E231B9" w:rsidRPr="00DF6CD3" w:rsidTr="00B70479">
        <w:tc>
          <w:tcPr>
            <w:tcW w:w="683" w:type="dxa"/>
          </w:tcPr>
          <w:p w:rsidR="00E231B9" w:rsidRPr="003D782C" w:rsidRDefault="00E231B9" w:rsidP="00B70479">
            <w:pPr>
              <w:jc w:val="center"/>
            </w:pPr>
            <w:r>
              <w:t>2.</w:t>
            </w:r>
          </w:p>
        </w:tc>
        <w:tc>
          <w:tcPr>
            <w:tcW w:w="8646" w:type="dxa"/>
            <w:vAlign w:val="center"/>
          </w:tcPr>
          <w:p w:rsidR="00E231B9" w:rsidRPr="00DF6CD3" w:rsidRDefault="00E231B9" w:rsidP="00B70479">
            <w:pPr>
              <w:jc w:val="both"/>
              <w:rPr>
                <w:rFonts w:eastAsia="Calibri"/>
              </w:rPr>
            </w:pPr>
            <w:r w:rsidRPr="00DF6CD3">
              <w:rPr>
                <w:rFonts w:eastAsia="Calibri"/>
              </w:rPr>
              <w:t xml:space="preserve">Радна станица за </w:t>
            </w:r>
            <w:r w:rsidR="003D134C">
              <w:rPr>
                <w:rFonts w:eastAsia="Calibri"/>
              </w:rPr>
              <w:t>најмање</w:t>
            </w:r>
            <w:r w:rsidRPr="00DF6CD3">
              <w:rPr>
                <w:rFonts w:eastAsia="Calibri"/>
              </w:rPr>
              <w:t xml:space="preserve"> 4 пумпе</w:t>
            </w:r>
          </w:p>
        </w:tc>
      </w:tr>
      <w:tr w:rsidR="00E231B9" w:rsidRPr="00DF6CD3" w:rsidTr="00B70479">
        <w:tc>
          <w:tcPr>
            <w:tcW w:w="683" w:type="dxa"/>
          </w:tcPr>
          <w:p w:rsidR="00E231B9" w:rsidRPr="003D782C" w:rsidRDefault="00E231B9" w:rsidP="00B70479">
            <w:pPr>
              <w:jc w:val="center"/>
            </w:pPr>
            <w:r>
              <w:t>3.</w:t>
            </w:r>
          </w:p>
        </w:tc>
        <w:tc>
          <w:tcPr>
            <w:tcW w:w="8646" w:type="dxa"/>
            <w:vAlign w:val="center"/>
          </w:tcPr>
          <w:p w:rsidR="00E231B9" w:rsidRPr="00DF6CD3" w:rsidRDefault="00E231B9" w:rsidP="00B70479">
            <w:pPr>
              <w:jc w:val="both"/>
              <w:rPr>
                <w:rFonts w:eastAsia="Calibri"/>
              </w:rPr>
            </w:pPr>
            <w:r w:rsidRPr="00DF6CD3">
              <w:rPr>
                <w:rFonts w:eastAsia="Calibri"/>
              </w:rPr>
              <w:t>Безбедно монтирање на тзв. Дрегерову шину (3,2cm)</w:t>
            </w:r>
          </w:p>
        </w:tc>
      </w:tr>
      <w:tr w:rsidR="00E231B9" w:rsidRPr="00DF6CD3" w:rsidTr="00B70479">
        <w:tc>
          <w:tcPr>
            <w:tcW w:w="683" w:type="dxa"/>
          </w:tcPr>
          <w:p w:rsidR="00E231B9" w:rsidRPr="003D782C" w:rsidRDefault="00E231B9" w:rsidP="00B70479">
            <w:pPr>
              <w:jc w:val="center"/>
            </w:pPr>
            <w:r>
              <w:t>4.</w:t>
            </w:r>
          </w:p>
        </w:tc>
        <w:tc>
          <w:tcPr>
            <w:tcW w:w="8646" w:type="dxa"/>
            <w:vAlign w:val="center"/>
          </w:tcPr>
          <w:p w:rsidR="00E231B9" w:rsidRPr="00DF6CD3" w:rsidRDefault="00E231B9" w:rsidP="00B70479">
            <w:pPr>
              <w:jc w:val="both"/>
              <w:rPr>
                <w:rFonts w:eastAsia="Calibri"/>
              </w:rPr>
            </w:pPr>
            <w:r w:rsidRPr="00DF6CD3">
              <w:rPr>
                <w:rFonts w:eastAsia="Calibri"/>
              </w:rPr>
              <w:t>Напајање на 220V сa jednim kablom</w:t>
            </w:r>
          </w:p>
        </w:tc>
      </w:tr>
      <w:tr w:rsidR="00E231B9" w:rsidRPr="00DF6CD3" w:rsidTr="00B70479">
        <w:tc>
          <w:tcPr>
            <w:tcW w:w="683" w:type="dxa"/>
          </w:tcPr>
          <w:p w:rsidR="00E231B9" w:rsidRPr="003D782C" w:rsidRDefault="00E231B9" w:rsidP="00B70479">
            <w:pPr>
              <w:jc w:val="center"/>
            </w:pPr>
            <w:r>
              <w:t>5.</w:t>
            </w:r>
          </w:p>
        </w:tc>
        <w:tc>
          <w:tcPr>
            <w:tcW w:w="8646" w:type="dxa"/>
            <w:vAlign w:val="center"/>
          </w:tcPr>
          <w:p w:rsidR="00E231B9" w:rsidRPr="00DF6CD3" w:rsidRDefault="00E231B9" w:rsidP="00B70479">
            <w:pPr>
              <w:jc w:val="both"/>
              <w:rPr>
                <w:rFonts w:eastAsia="Calibri"/>
              </w:rPr>
            </w:pPr>
            <w:r w:rsidRPr="00DF6CD3">
              <w:rPr>
                <w:rFonts w:eastAsia="Calibri"/>
              </w:rPr>
              <w:t>Материјал нерђајући челик или алуминијум који омогућава прање и дезинфекцију са средствима у редовној употреби у КЦВ</w:t>
            </w:r>
          </w:p>
        </w:tc>
      </w:tr>
    </w:tbl>
    <w:p w:rsidR="00036094" w:rsidRDefault="00036094" w:rsidP="006E2A9B">
      <w:pPr>
        <w:rPr>
          <w:b/>
          <w:noProof/>
        </w:rPr>
      </w:pPr>
    </w:p>
    <w:p w:rsidR="00D24434" w:rsidRDefault="00D24434" w:rsidP="006E2A9B">
      <w:pPr>
        <w:rPr>
          <w:b/>
          <w:noProof/>
        </w:rPr>
      </w:pPr>
    </w:p>
    <w:p w:rsidR="00E50CCD" w:rsidRDefault="00E50CCD" w:rsidP="006E2A9B">
      <w:pPr>
        <w:rPr>
          <w:b/>
          <w:noProof/>
        </w:rPr>
      </w:pPr>
    </w:p>
    <w:p w:rsidR="00E50CCD" w:rsidRDefault="00E50CCD" w:rsidP="006E2A9B">
      <w:pPr>
        <w:rPr>
          <w:b/>
          <w:noProof/>
        </w:rPr>
      </w:pPr>
    </w:p>
    <w:p w:rsidR="00E50CCD" w:rsidRDefault="00E50CCD" w:rsidP="006E2A9B">
      <w:pPr>
        <w:rPr>
          <w:b/>
          <w:noProof/>
        </w:rPr>
      </w:pPr>
    </w:p>
    <w:p w:rsidR="00E50CCD" w:rsidRDefault="00E50CCD" w:rsidP="006E2A9B">
      <w:pPr>
        <w:rPr>
          <w:b/>
          <w:noProof/>
        </w:rPr>
      </w:pPr>
    </w:p>
    <w:p w:rsidR="00E50CCD" w:rsidRDefault="00E50CCD" w:rsidP="006E2A9B">
      <w:pPr>
        <w:rPr>
          <w:b/>
          <w:noProof/>
        </w:rPr>
      </w:pPr>
    </w:p>
    <w:p w:rsidR="00A84CCC" w:rsidRPr="0045297C" w:rsidRDefault="00A84CCC" w:rsidP="006E2A9B">
      <w:pPr>
        <w:rPr>
          <w:b/>
          <w:noProof/>
        </w:rPr>
      </w:pPr>
    </w:p>
    <w:p w:rsidR="00036094" w:rsidRPr="0045297C" w:rsidRDefault="00036094" w:rsidP="00036094">
      <w:pPr>
        <w:pBdr>
          <w:top w:val="single" w:sz="4" w:space="1" w:color="auto"/>
          <w:left w:val="single" w:sz="4" w:space="18" w:color="auto"/>
          <w:bottom w:val="single" w:sz="4" w:space="1" w:color="auto"/>
          <w:right w:val="single" w:sz="4" w:space="4" w:color="auto"/>
        </w:pBdr>
        <w:spacing w:after="200" w:line="276" w:lineRule="auto"/>
        <w:rPr>
          <w:b/>
        </w:rPr>
      </w:pPr>
      <w:r w:rsidRPr="0045297C">
        <w:rPr>
          <w:b/>
        </w:rPr>
        <w:t xml:space="preserve">ПАРТИЈА БР. </w:t>
      </w:r>
      <w:r w:rsidR="0049778F">
        <w:rPr>
          <w:b/>
        </w:rPr>
        <w:t>19</w:t>
      </w:r>
      <w:r w:rsidR="0043089E" w:rsidRPr="0045297C">
        <w:rPr>
          <w:b/>
        </w:rPr>
        <w:t xml:space="preserve"> </w:t>
      </w:r>
      <w:r w:rsidRPr="0045297C">
        <w:rPr>
          <w:b/>
        </w:rPr>
        <w:t xml:space="preserve">- </w:t>
      </w:r>
      <w:r w:rsidR="00B70479" w:rsidRPr="00B70479">
        <w:rPr>
          <w:b/>
        </w:rPr>
        <w:t>Стречери</w:t>
      </w:r>
      <w:r w:rsidR="004D47E8">
        <w:rPr>
          <w:b/>
        </w:rPr>
        <w:t xml:space="preserve">, </w:t>
      </w:r>
      <w:r w:rsidR="00B70479">
        <w:rPr>
          <w:b/>
        </w:rPr>
        <w:t xml:space="preserve">4 </w:t>
      </w:r>
      <w:r w:rsidR="004D47E8">
        <w:rPr>
          <w:b/>
        </w:rPr>
        <w:t>ком.</w:t>
      </w:r>
    </w:p>
    <w:p w:rsidR="00036094" w:rsidRDefault="00036094" w:rsidP="006E2A9B">
      <w:pPr>
        <w:rPr>
          <w:b/>
          <w:noProof/>
        </w:rPr>
      </w:pPr>
    </w:p>
    <w:tbl>
      <w:tblPr>
        <w:tblStyle w:val="TableGrid"/>
        <w:tblW w:w="9102" w:type="dxa"/>
        <w:tblInd w:w="-176" w:type="dxa"/>
        <w:tblLook w:val="04A0" w:firstRow="1" w:lastRow="0" w:firstColumn="1" w:lastColumn="0" w:noHBand="0" w:noVBand="1"/>
      </w:tblPr>
      <w:tblGrid>
        <w:gridCol w:w="830"/>
        <w:gridCol w:w="8272"/>
      </w:tblGrid>
      <w:tr w:rsidR="004D47E8" w:rsidRPr="007B3496" w:rsidTr="004A639B">
        <w:trPr>
          <w:trHeight w:val="467"/>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E8" w:rsidRPr="007B3496" w:rsidRDefault="00C817F7" w:rsidP="0086429E">
            <w:pPr>
              <w:rPr>
                <w:b/>
              </w:rPr>
            </w:pPr>
            <w:r>
              <w:rPr>
                <w:b/>
                <w:bCs/>
                <w:noProof/>
                <w:lang w:val="sr-Latn-CS"/>
              </w:rPr>
              <w:t>Redni</w:t>
            </w:r>
            <w:r w:rsidRPr="004D47E8">
              <w:rPr>
                <w:b/>
                <w:bCs/>
                <w:noProof/>
                <w:lang w:val="sr-Latn-CS"/>
              </w:rPr>
              <w:t xml:space="preserve"> </w:t>
            </w:r>
            <w:r>
              <w:rPr>
                <w:b/>
                <w:bCs/>
                <w:noProof/>
                <w:lang w:val="sr-Latn-CS"/>
              </w:rPr>
              <w:t>broj</w:t>
            </w:r>
          </w:p>
        </w:tc>
        <w:tc>
          <w:tcPr>
            <w:tcW w:w="8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E8" w:rsidRPr="007B3496" w:rsidRDefault="004D47E8" w:rsidP="0086429E">
            <w:pPr>
              <w:jc w:val="center"/>
            </w:pPr>
            <w:r w:rsidRPr="004D47E8">
              <w:rPr>
                <w:b/>
                <w:bCs/>
                <w:noProof/>
                <w:lang w:val="sr-Latn-CS"/>
              </w:rPr>
              <w:t>T</w:t>
            </w:r>
            <w:r>
              <w:rPr>
                <w:b/>
                <w:bCs/>
                <w:noProof/>
                <w:lang w:val="sr-Latn-CS"/>
              </w:rPr>
              <w:t>ehničke</w:t>
            </w:r>
            <w:r w:rsidRPr="004D47E8">
              <w:rPr>
                <w:b/>
                <w:bCs/>
                <w:noProof/>
                <w:lang w:val="sr-Latn-CS"/>
              </w:rPr>
              <w:t xml:space="preserve"> </w:t>
            </w:r>
            <w:r>
              <w:rPr>
                <w:b/>
                <w:bCs/>
                <w:noProof/>
                <w:lang w:val="sr-Latn-CS"/>
              </w:rPr>
              <w:t>karakteristike</w:t>
            </w:r>
          </w:p>
        </w:tc>
      </w:tr>
      <w:tr w:rsidR="00B70479" w:rsidRPr="007B3496" w:rsidTr="00B70479">
        <w:tc>
          <w:tcPr>
            <w:tcW w:w="830" w:type="dxa"/>
            <w:tcBorders>
              <w:top w:val="single" w:sz="4" w:space="0" w:color="auto"/>
              <w:left w:val="single" w:sz="4" w:space="0" w:color="auto"/>
              <w:bottom w:val="single" w:sz="4" w:space="0" w:color="auto"/>
              <w:right w:val="single" w:sz="4" w:space="0" w:color="auto"/>
            </w:tcBorders>
          </w:tcPr>
          <w:p w:rsidR="00B70479" w:rsidRPr="00B277FB" w:rsidRDefault="00B70479" w:rsidP="0086429E">
            <w:pPr>
              <w:jc w:val="center"/>
            </w:pPr>
            <w:r w:rsidRPr="00B277FB">
              <w:t>1</w:t>
            </w:r>
          </w:p>
        </w:tc>
        <w:tc>
          <w:tcPr>
            <w:tcW w:w="8272" w:type="dxa"/>
            <w:tcBorders>
              <w:top w:val="single" w:sz="4" w:space="0" w:color="auto"/>
              <w:left w:val="single" w:sz="4" w:space="0" w:color="auto"/>
              <w:bottom w:val="single" w:sz="4" w:space="0" w:color="auto"/>
              <w:right w:val="single" w:sz="4" w:space="0" w:color="auto"/>
            </w:tcBorders>
          </w:tcPr>
          <w:p w:rsidR="00B70479" w:rsidRPr="00B70479" w:rsidRDefault="00B70479" w:rsidP="00B70479">
            <w:pPr>
              <w:jc w:val="both"/>
              <w:rPr>
                <w:lang w:val="sr-Latn-CS"/>
              </w:rPr>
            </w:pPr>
            <w:r w:rsidRPr="00B70479">
              <w:rPr>
                <w:bCs/>
                <w:lang w:val="sr-Latn-CS" w:eastAsia="sr-Latn-CS"/>
              </w:rPr>
              <w:t>Dvosegmentni strečer sa podesivom visinom, bez trendelenburga</w:t>
            </w:r>
          </w:p>
        </w:tc>
      </w:tr>
      <w:tr w:rsidR="00B70479" w:rsidRPr="007B3496" w:rsidTr="00B70479">
        <w:tc>
          <w:tcPr>
            <w:tcW w:w="830" w:type="dxa"/>
            <w:tcBorders>
              <w:top w:val="single" w:sz="4" w:space="0" w:color="auto"/>
              <w:left w:val="single" w:sz="4" w:space="0" w:color="auto"/>
              <w:bottom w:val="single" w:sz="4" w:space="0" w:color="auto"/>
              <w:right w:val="single" w:sz="4" w:space="0" w:color="auto"/>
            </w:tcBorders>
            <w:hideMark/>
          </w:tcPr>
          <w:p w:rsidR="00B70479" w:rsidRPr="00B277FB" w:rsidRDefault="00B70479" w:rsidP="0086429E">
            <w:pPr>
              <w:jc w:val="center"/>
            </w:pPr>
            <w:r w:rsidRPr="00B277FB">
              <w:t>2</w:t>
            </w:r>
          </w:p>
        </w:tc>
        <w:tc>
          <w:tcPr>
            <w:tcW w:w="8272" w:type="dxa"/>
            <w:tcBorders>
              <w:top w:val="single" w:sz="4" w:space="0" w:color="auto"/>
              <w:left w:val="single" w:sz="4" w:space="0" w:color="auto"/>
              <w:bottom w:val="single" w:sz="4" w:space="0" w:color="auto"/>
              <w:right w:val="single" w:sz="4" w:space="0" w:color="auto"/>
            </w:tcBorders>
            <w:hideMark/>
          </w:tcPr>
          <w:p w:rsidR="00B70479" w:rsidRPr="00B70479" w:rsidRDefault="00B70479" w:rsidP="00B70479">
            <w:pPr>
              <w:jc w:val="both"/>
              <w:rPr>
                <w:lang w:val="sr-Latn-CS" w:eastAsia="sr-Latn-CS"/>
              </w:rPr>
            </w:pPr>
            <w:r w:rsidRPr="00B70479">
              <w:rPr>
                <w:lang w:val="sr-Latn-CS" w:eastAsia="sr-Latn-CS"/>
              </w:rPr>
              <w:t xml:space="preserve">Konstrukcija je izradena od debelozidih čeličnih profila, zaobljenih ćoškova, savijenih u širokom radijusu. </w:t>
            </w:r>
          </w:p>
        </w:tc>
      </w:tr>
      <w:tr w:rsidR="00B70479" w:rsidRPr="007B3496" w:rsidTr="00B70479">
        <w:tc>
          <w:tcPr>
            <w:tcW w:w="830" w:type="dxa"/>
            <w:tcBorders>
              <w:top w:val="single" w:sz="4" w:space="0" w:color="auto"/>
              <w:left w:val="single" w:sz="4" w:space="0" w:color="auto"/>
              <w:bottom w:val="single" w:sz="4" w:space="0" w:color="auto"/>
              <w:right w:val="single" w:sz="4" w:space="0" w:color="auto"/>
            </w:tcBorders>
          </w:tcPr>
          <w:p w:rsidR="00B70479" w:rsidRPr="00B277FB" w:rsidRDefault="00B70479" w:rsidP="0086429E">
            <w:pPr>
              <w:jc w:val="center"/>
            </w:pPr>
            <w:r w:rsidRPr="00B277FB">
              <w:t>3</w:t>
            </w:r>
          </w:p>
        </w:tc>
        <w:tc>
          <w:tcPr>
            <w:tcW w:w="8272" w:type="dxa"/>
            <w:tcBorders>
              <w:top w:val="single" w:sz="4" w:space="0" w:color="auto"/>
              <w:left w:val="single" w:sz="4" w:space="0" w:color="auto"/>
              <w:bottom w:val="single" w:sz="4" w:space="0" w:color="auto"/>
              <w:right w:val="single" w:sz="4" w:space="0" w:color="auto"/>
            </w:tcBorders>
          </w:tcPr>
          <w:p w:rsidR="00B70479" w:rsidRPr="00B70479" w:rsidRDefault="00B70479" w:rsidP="00B70479">
            <w:pPr>
              <w:jc w:val="both"/>
              <w:rPr>
                <w:lang w:val="sr-Latn-CS"/>
              </w:rPr>
            </w:pPr>
            <w:r w:rsidRPr="00B70479">
              <w:rPr>
                <w:lang w:val="sr-Latn-CS" w:eastAsia="sr-Latn-CS"/>
              </w:rPr>
              <w:t xml:space="preserve">Lakiran je epoksidnim prahom sa visokom mehaničkom otpomosti i velikoj zaštiti </w:t>
            </w:r>
            <w:r w:rsidRPr="00B70479">
              <w:t xml:space="preserve">od </w:t>
            </w:r>
            <w:r w:rsidRPr="00B70479">
              <w:rPr>
                <w:lang w:val="sr-Latn-CS" w:eastAsia="sr-Latn-CS"/>
              </w:rPr>
              <w:t>korozije i hemijskih sredstava. Spoljni okvir je opremljen odbojnicima napravljenim od mekog plastičnog materijala.</w:t>
            </w:r>
          </w:p>
        </w:tc>
      </w:tr>
      <w:tr w:rsidR="00B70479" w:rsidRPr="007B3496" w:rsidTr="00B70479">
        <w:tc>
          <w:tcPr>
            <w:tcW w:w="830" w:type="dxa"/>
            <w:tcBorders>
              <w:top w:val="single" w:sz="4" w:space="0" w:color="auto"/>
              <w:left w:val="single" w:sz="4" w:space="0" w:color="auto"/>
              <w:bottom w:val="single" w:sz="4" w:space="0" w:color="auto"/>
              <w:right w:val="single" w:sz="4" w:space="0" w:color="auto"/>
            </w:tcBorders>
          </w:tcPr>
          <w:p w:rsidR="00B70479" w:rsidRPr="00496067" w:rsidRDefault="00B70479" w:rsidP="0086429E">
            <w:pPr>
              <w:jc w:val="center"/>
            </w:pPr>
            <w:r w:rsidRPr="00496067">
              <w:t>4</w:t>
            </w:r>
          </w:p>
        </w:tc>
        <w:tc>
          <w:tcPr>
            <w:tcW w:w="8272" w:type="dxa"/>
            <w:tcBorders>
              <w:top w:val="single" w:sz="4" w:space="0" w:color="auto"/>
              <w:left w:val="single" w:sz="4" w:space="0" w:color="auto"/>
              <w:bottom w:val="single" w:sz="4" w:space="0" w:color="auto"/>
              <w:right w:val="single" w:sz="4" w:space="0" w:color="auto"/>
            </w:tcBorders>
          </w:tcPr>
          <w:p w:rsidR="00B70479" w:rsidRPr="00B70479" w:rsidRDefault="00B70479" w:rsidP="00B70479">
            <w:pPr>
              <w:jc w:val="both"/>
              <w:rPr>
                <w:lang w:val="sr-Latn-CS" w:eastAsia="sr-Latn-CS"/>
              </w:rPr>
            </w:pPr>
            <w:r w:rsidRPr="00B70479">
              <w:rPr>
                <w:lang w:val="sr-Latn-CS" w:eastAsia="sr-Latn-CS"/>
              </w:rPr>
              <w:t xml:space="preserve">Točkovi sa centralnom koćnicom omogućavaju laku pokretljivost. </w:t>
            </w:r>
          </w:p>
        </w:tc>
      </w:tr>
      <w:tr w:rsidR="00B70479" w:rsidRPr="007B3496" w:rsidTr="00B70479">
        <w:tc>
          <w:tcPr>
            <w:tcW w:w="830" w:type="dxa"/>
            <w:tcBorders>
              <w:top w:val="single" w:sz="4" w:space="0" w:color="auto"/>
              <w:left w:val="single" w:sz="4" w:space="0" w:color="auto"/>
              <w:bottom w:val="single" w:sz="4" w:space="0" w:color="auto"/>
              <w:right w:val="single" w:sz="4" w:space="0" w:color="auto"/>
            </w:tcBorders>
          </w:tcPr>
          <w:p w:rsidR="00B70479" w:rsidRPr="00496067" w:rsidRDefault="00B70479" w:rsidP="001F7A60">
            <w:pPr>
              <w:jc w:val="center"/>
            </w:pPr>
            <w:r>
              <w:t>5</w:t>
            </w:r>
          </w:p>
        </w:tc>
        <w:tc>
          <w:tcPr>
            <w:tcW w:w="8272" w:type="dxa"/>
            <w:tcBorders>
              <w:top w:val="single" w:sz="4" w:space="0" w:color="auto"/>
              <w:left w:val="single" w:sz="4" w:space="0" w:color="auto"/>
              <w:bottom w:val="single" w:sz="4" w:space="0" w:color="auto"/>
              <w:right w:val="single" w:sz="4" w:space="0" w:color="auto"/>
            </w:tcBorders>
          </w:tcPr>
          <w:p w:rsidR="00B70479" w:rsidRPr="00B70479" w:rsidRDefault="00B70479" w:rsidP="00E50CCD">
            <w:pPr>
              <w:jc w:val="both"/>
              <w:rPr>
                <w:lang w:val="sr-Latn-CS"/>
              </w:rPr>
            </w:pPr>
            <w:r w:rsidRPr="00B70479">
              <w:rPr>
                <w:lang w:val="sr-Latn-CS" w:eastAsia="sr-Latn-CS"/>
              </w:rPr>
              <w:t>Visina ležaja podesiva pomoću hidraulične pumpe i nožne pedale</w:t>
            </w:r>
            <w:r w:rsidR="00E50CCD">
              <w:rPr>
                <w:lang w:eastAsia="sr-Latn-CS"/>
              </w:rPr>
              <w:t>,</w:t>
            </w:r>
            <w:r w:rsidRPr="00B70479">
              <w:rPr>
                <w:lang w:val="sr-Latn-CS" w:eastAsia="sr-Latn-CS"/>
              </w:rPr>
              <w:t xml:space="preserve"> </w:t>
            </w:r>
            <w:r w:rsidR="00E50CCD">
              <w:rPr>
                <w:lang w:val="sr-Latn-CS" w:eastAsia="sr-Latn-CS"/>
              </w:rPr>
              <w:t>opseg</w:t>
            </w:r>
            <w:r w:rsidRPr="00B70479">
              <w:rPr>
                <w:lang w:val="sr-Latn-CS" w:eastAsia="sr-Latn-CS"/>
              </w:rPr>
              <w:t xml:space="preserve"> </w:t>
            </w:r>
            <w:r w:rsidRPr="00B70479">
              <w:t>50-</w:t>
            </w:r>
            <w:r w:rsidRPr="00B70479">
              <w:rPr>
                <w:lang w:val="sr-Latn-CS" w:eastAsia="sr-Latn-CS"/>
              </w:rPr>
              <w:t>90cm</w:t>
            </w:r>
          </w:p>
        </w:tc>
      </w:tr>
      <w:tr w:rsidR="00B70479" w:rsidRPr="007B3496" w:rsidTr="00B70479">
        <w:tc>
          <w:tcPr>
            <w:tcW w:w="830" w:type="dxa"/>
            <w:tcBorders>
              <w:top w:val="single" w:sz="4" w:space="0" w:color="auto"/>
              <w:left w:val="single" w:sz="4" w:space="0" w:color="auto"/>
              <w:bottom w:val="single" w:sz="4" w:space="0" w:color="auto"/>
              <w:right w:val="single" w:sz="4" w:space="0" w:color="auto"/>
            </w:tcBorders>
          </w:tcPr>
          <w:p w:rsidR="00B70479" w:rsidRPr="00496067" w:rsidRDefault="00B70479" w:rsidP="0086429E">
            <w:pPr>
              <w:jc w:val="center"/>
            </w:pPr>
            <w:r>
              <w:t>6</w:t>
            </w:r>
          </w:p>
        </w:tc>
        <w:tc>
          <w:tcPr>
            <w:tcW w:w="8272" w:type="dxa"/>
            <w:tcBorders>
              <w:top w:val="single" w:sz="4" w:space="0" w:color="auto"/>
              <w:left w:val="single" w:sz="4" w:space="0" w:color="auto"/>
              <w:bottom w:val="single" w:sz="4" w:space="0" w:color="auto"/>
              <w:right w:val="single" w:sz="4" w:space="0" w:color="auto"/>
            </w:tcBorders>
          </w:tcPr>
          <w:p w:rsidR="00B70479" w:rsidRPr="00B70479" w:rsidRDefault="00B70479" w:rsidP="00B70479">
            <w:pPr>
              <w:jc w:val="both"/>
            </w:pPr>
            <w:r w:rsidRPr="00B70479">
              <w:rPr>
                <w:bCs/>
                <w:lang w:val="sr-Latn-CS" w:eastAsia="sr-Latn-CS"/>
              </w:rPr>
              <w:t>Sklopive bočne šine</w:t>
            </w:r>
          </w:p>
        </w:tc>
      </w:tr>
      <w:tr w:rsidR="00B70479" w:rsidRPr="007B3496" w:rsidTr="00B70479">
        <w:tc>
          <w:tcPr>
            <w:tcW w:w="830" w:type="dxa"/>
            <w:tcBorders>
              <w:top w:val="single" w:sz="4" w:space="0" w:color="auto"/>
              <w:left w:val="single" w:sz="4" w:space="0" w:color="auto"/>
              <w:bottom w:val="single" w:sz="4" w:space="0" w:color="auto"/>
              <w:right w:val="single" w:sz="4" w:space="0" w:color="auto"/>
            </w:tcBorders>
            <w:hideMark/>
          </w:tcPr>
          <w:p w:rsidR="00B70479" w:rsidRPr="00496067" w:rsidRDefault="00B70479" w:rsidP="0086429E">
            <w:pPr>
              <w:jc w:val="center"/>
            </w:pPr>
            <w:r>
              <w:t>7</w:t>
            </w:r>
          </w:p>
        </w:tc>
        <w:tc>
          <w:tcPr>
            <w:tcW w:w="8272" w:type="dxa"/>
            <w:tcBorders>
              <w:top w:val="single" w:sz="4" w:space="0" w:color="auto"/>
              <w:left w:val="single" w:sz="4" w:space="0" w:color="auto"/>
              <w:bottom w:val="single" w:sz="4" w:space="0" w:color="auto"/>
              <w:right w:val="single" w:sz="4" w:space="0" w:color="auto"/>
            </w:tcBorders>
            <w:hideMark/>
          </w:tcPr>
          <w:p w:rsidR="00B70479" w:rsidRPr="00B70479" w:rsidRDefault="00B70479" w:rsidP="00B70479">
            <w:pPr>
              <w:jc w:val="both"/>
              <w:rPr>
                <w:lang w:val="sr-Latn-CS" w:eastAsia="sr-Latn-CS"/>
              </w:rPr>
            </w:pPr>
            <w:r w:rsidRPr="00B70479">
              <w:t xml:space="preserve">Par </w:t>
            </w:r>
            <w:r w:rsidRPr="00B70479">
              <w:rPr>
                <w:lang w:val="sr-Latn-CS" w:eastAsia="sr-Latn-CS"/>
              </w:rPr>
              <w:t>bočnih šina</w:t>
            </w:r>
          </w:p>
        </w:tc>
      </w:tr>
      <w:tr w:rsidR="00B70479" w:rsidRPr="007B3496" w:rsidTr="00B70479">
        <w:tc>
          <w:tcPr>
            <w:tcW w:w="830" w:type="dxa"/>
            <w:tcBorders>
              <w:top w:val="single" w:sz="4" w:space="0" w:color="auto"/>
              <w:left w:val="single" w:sz="4" w:space="0" w:color="auto"/>
              <w:bottom w:val="single" w:sz="4" w:space="0" w:color="auto"/>
              <w:right w:val="single" w:sz="4" w:space="0" w:color="auto"/>
            </w:tcBorders>
          </w:tcPr>
          <w:p w:rsidR="00B70479" w:rsidRPr="00496067" w:rsidRDefault="00B70479" w:rsidP="0086429E">
            <w:pPr>
              <w:jc w:val="center"/>
            </w:pPr>
            <w:r>
              <w:t>8</w:t>
            </w:r>
          </w:p>
        </w:tc>
        <w:tc>
          <w:tcPr>
            <w:tcW w:w="8272" w:type="dxa"/>
            <w:tcBorders>
              <w:top w:val="single" w:sz="4" w:space="0" w:color="auto"/>
              <w:left w:val="single" w:sz="4" w:space="0" w:color="auto"/>
              <w:bottom w:val="single" w:sz="4" w:space="0" w:color="auto"/>
              <w:right w:val="single" w:sz="4" w:space="0" w:color="auto"/>
            </w:tcBorders>
          </w:tcPr>
          <w:p w:rsidR="00B70479" w:rsidRPr="00B70479" w:rsidRDefault="00B70479" w:rsidP="00B70479">
            <w:pPr>
              <w:jc w:val="both"/>
              <w:rPr>
                <w:lang w:val="sr-Latn-CS" w:eastAsia="sr-Latn-CS"/>
              </w:rPr>
            </w:pPr>
            <w:r w:rsidRPr="00B70479">
              <w:rPr>
                <w:lang w:val="sr-Latn-CS" w:eastAsia="sr-Latn-CS"/>
              </w:rPr>
              <w:t xml:space="preserve">Bočne </w:t>
            </w:r>
            <w:r w:rsidRPr="00B70479">
              <w:t xml:space="preserve">sine se sastoje od tri horizontalne </w:t>
            </w:r>
            <w:r w:rsidRPr="00B70479">
              <w:rPr>
                <w:lang w:val="sr-Latn-CS" w:eastAsia="sr-Latn-CS"/>
              </w:rPr>
              <w:t xml:space="preserve">šipke. </w:t>
            </w:r>
          </w:p>
        </w:tc>
      </w:tr>
      <w:tr w:rsidR="00B70479" w:rsidRPr="007B3496" w:rsidTr="00B70479">
        <w:tc>
          <w:tcPr>
            <w:tcW w:w="830" w:type="dxa"/>
            <w:tcBorders>
              <w:top w:val="single" w:sz="4" w:space="0" w:color="auto"/>
              <w:left w:val="single" w:sz="4" w:space="0" w:color="auto"/>
              <w:bottom w:val="single" w:sz="4" w:space="0" w:color="auto"/>
              <w:right w:val="single" w:sz="4" w:space="0" w:color="auto"/>
            </w:tcBorders>
          </w:tcPr>
          <w:p w:rsidR="00B70479" w:rsidRPr="00384A30" w:rsidRDefault="00B70479" w:rsidP="0086429E">
            <w:pPr>
              <w:jc w:val="center"/>
            </w:pPr>
            <w:r>
              <w:t>9</w:t>
            </w:r>
          </w:p>
        </w:tc>
        <w:tc>
          <w:tcPr>
            <w:tcW w:w="8272" w:type="dxa"/>
            <w:tcBorders>
              <w:top w:val="single" w:sz="4" w:space="0" w:color="auto"/>
              <w:left w:val="single" w:sz="4" w:space="0" w:color="auto"/>
              <w:bottom w:val="single" w:sz="4" w:space="0" w:color="auto"/>
              <w:right w:val="single" w:sz="4" w:space="0" w:color="auto"/>
            </w:tcBorders>
          </w:tcPr>
          <w:p w:rsidR="00B70479" w:rsidRPr="00B70479" w:rsidRDefault="00B70479" w:rsidP="00B70479">
            <w:pPr>
              <w:jc w:val="both"/>
              <w:rPr>
                <w:lang w:val="sr-Latn-CS" w:eastAsia="sr-Latn-CS"/>
              </w:rPr>
            </w:pPr>
            <w:r w:rsidRPr="00B70479">
              <w:rPr>
                <w:lang w:val="sr-Latn-CS" w:eastAsia="sr-Latn-CS"/>
              </w:rPr>
              <w:t xml:space="preserve">Bočne </w:t>
            </w:r>
            <w:r w:rsidRPr="00B70479">
              <w:t>sine se lako skidaju i sklapaju</w:t>
            </w:r>
            <w:r w:rsidRPr="00B70479">
              <w:rPr>
                <w:lang w:val="sr-Latn-CS" w:eastAsia="sr-Latn-CS"/>
              </w:rPr>
              <w:t>.</w:t>
            </w:r>
          </w:p>
        </w:tc>
      </w:tr>
      <w:tr w:rsidR="00B70479" w:rsidRPr="007B3496" w:rsidTr="00B70479">
        <w:tc>
          <w:tcPr>
            <w:tcW w:w="830" w:type="dxa"/>
            <w:tcBorders>
              <w:top w:val="single" w:sz="4" w:space="0" w:color="auto"/>
              <w:left w:val="single" w:sz="4" w:space="0" w:color="auto"/>
              <w:bottom w:val="single" w:sz="4" w:space="0" w:color="auto"/>
              <w:right w:val="single" w:sz="4" w:space="0" w:color="auto"/>
            </w:tcBorders>
          </w:tcPr>
          <w:p w:rsidR="00B70479" w:rsidRPr="00814998" w:rsidRDefault="00B70479" w:rsidP="001F7A60">
            <w:pPr>
              <w:jc w:val="center"/>
            </w:pPr>
            <w:r>
              <w:t>10</w:t>
            </w:r>
          </w:p>
        </w:tc>
        <w:tc>
          <w:tcPr>
            <w:tcW w:w="8272" w:type="dxa"/>
            <w:tcBorders>
              <w:top w:val="single" w:sz="4" w:space="0" w:color="auto"/>
              <w:left w:val="single" w:sz="4" w:space="0" w:color="auto"/>
              <w:bottom w:val="single" w:sz="4" w:space="0" w:color="auto"/>
              <w:right w:val="single" w:sz="4" w:space="0" w:color="auto"/>
            </w:tcBorders>
          </w:tcPr>
          <w:p w:rsidR="00B70479" w:rsidRPr="00B70479" w:rsidRDefault="00B70479" w:rsidP="00B70479">
            <w:pPr>
              <w:jc w:val="both"/>
              <w:rPr>
                <w:lang w:val="sr-Latn-CS"/>
              </w:rPr>
            </w:pPr>
            <w:r w:rsidRPr="00B70479">
              <w:rPr>
                <w:bCs/>
                <w:lang w:val="sr-Latn-CS" w:eastAsia="sr-Latn-CS"/>
              </w:rPr>
              <w:t xml:space="preserve">Antistatički dušek </w:t>
            </w:r>
            <w:r w:rsidRPr="00B70479">
              <w:rPr>
                <w:bCs/>
              </w:rPr>
              <w:t xml:space="preserve">za </w:t>
            </w:r>
            <w:r w:rsidRPr="00B70479">
              <w:rPr>
                <w:bCs/>
                <w:lang w:val="sr-Latn-CS" w:eastAsia="sr-Latn-CS"/>
              </w:rPr>
              <w:t xml:space="preserve">strečer </w:t>
            </w:r>
            <w:r w:rsidRPr="00B70479">
              <w:rPr>
                <w:bCs/>
              </w:rPr>
              <w:t xml:space="preserve">sa </w:t>
            </w:r>
            <w:r w:rsidRPr="00B70479">
              <w:rPr>
                <w:bCs/>
                <w:lang w:val="sr-Latn-CS" w:eastAsia="sr-Latn-CS"/>
              </w:rPr>
              <w:t xml:space="preserve">bočnim šinama </w:t>
            </w:r>
          </w:p>
        </w:tc>
      </w:tr>
      <w:tr w:rsidR="00B70479" w:rsidRPr="007B3496" w:rsidTr="00B70479">
        <w:tc>
          <w:tcPr>
            <w:tcW w:w="830" w:type="dxa"/>
            <w:tcBorders>
              <w:top w:val="single" w:sz="4" w:space="0" w:color="auto"/>
              <w:left w:val="single" w:sz="4" w:space="0" w:color="auto"/>
              <w:bottom w:val="single" w:sz="4" w:space="0" w:color="auto"/>
              <w:right w:val="single" w:sz="4" w:space="0" w:color="auto"/>
            </w:tcBorders>
          </w:tcPr>
          <w:p w:rsidR="00B70479" w:rsidRPr="00F96549" w:rsidRDefault="00B70479" w:rsidP="0086429E">
            <w:pPr>
              <w:jc w:val="center"/>
            </w:pPr>
            <w:r w:rsidRPr="00F96549">
              <w:t>11</w:t>
            </w:r>
          </w:p>
        </w:tc>
        <w:tc>
          <w:tcPr>
            <w:tcW w:w="8272" w:type="dxa"/>
            <w:tcBorders>
              <w:top w:val="single" w:sz="4" w:space="0" w:color="auto"/>
              <w:left w:val="single" w:sz="4" w:space="0" w:color="auto"/>
              <w:bottom w:val="single" w:sz="4" w:space="0" w:color="auto"/>
              <w:right w:val="single" w:sz="4" w:space="0" w:color="auto"/>
            </w:tcBorders>
          </w:tcPr>
          <w:p w:rsidR="008861AE" w:rsidRDefault="00B70479" w:rsidP="00B70479">
            <w:pPr>
              <w:jc w:val="both"/>
              <w:rPr>
                <w:lang w:val="sr-Latn-CS" w:eastAsia="sr-Latn-CS"/>
              </w:rPr>
            </w:pPr>
            <w:r w:rsidRPr="00B70479">
              <w:rPr>
                <w:lang w:val="sr-Latn-CS" w:eastAsia="sr-Latn-CS"/>
              </w:rPr>
              <w:t xml:space="preserve">Dušek </w:t>
            </w:r>
            <w:r w:rsidRPr="00B70479">
              <w:t xml:space="preserve"> </w:t>
            </w:r>
            <w:r w:rsidRPr="00B70479">
              <w:rPr>
                <w:lang w:val="sr-Latn-CS" w:eastAsia="sr-Latn-CS"/>
              </w:rPr>
              <w:t xml:space="preserve">obložen sa samogasivim materijalom, </w:t>
            </w:r>
          </w:p>
          <w:p w:rsidR="00B70479" w:rsidRPr="00B70479" w:rsidRDefault="00B70479" w:rsidP="00B70479">
            <w:pPr>
              <w:jc w:val="both"/>
              <w:rPr>
                <w:lang w:val="sr-Latn-CS" w:eastAsia="sr-Latn-CS"/>
              </w:rPr>
            </w:pPr>
            <w:r w:rsidRPr="00B70479">
              <w:rPr>
                <w:lang w:val="sr-Latn-CS" w:eastAsia="sr-Latn-CS"/>
              </w:rPr>
              <w:t>prozračan, vodootporan, antibakterijski</w:t>
            </w:r>
          </w:p>
        </w:tc>
      </w:tr>
      <w:tr w:rsidR="00B70479" w:rsidRPr="007B3496" w:rsidTr="00B70479">
        <w:tc>
          <w:tcPr>
            <w:tcW w:w="830" w:type="dxa"/>
            <w:tcBorders>
              <w:top w:val="single" w:sz="4" w:space="0" w:color="auto"/>
              <w:left w:val="single" w:sz="4" w:space="0" w:color="auto"/>
              <w:bottom w:val="single" w:sz="4" w:space="0" w:color="auto"/>
              <w:right w:val="single" w:sz="4" w:space="0" w:color="auto"/>
            </w:tcBorders>
          </w:tcPr>
          <w:p w:rsidR="00B70479" w:rsidRPr="00F96549" w:rsidRDefault="00B70479" w:rsidP="0086429E">
            <w:pPr>
              <w:jc w:val="center"/>
            </w:pPr>
            <w:r w:rsidRPr="00F96549">
              <w:t>12</w:t>
            </w:r>
          </w:p>
        </w:tc>
        <w:tc>
          <w:tcPr>
            <w:tcW w:w="8272" w:type="dxa"/>
            <w:tcBorders>
              <w:top w:val="single" w:sz="4" w:space="0" w:color="auto"/>
              <w:left w:val="single" w:sz="4" w:space="0" w:color="auto"/>
              <w:bottom w:val="single" w:sz="4" w:space="0" w:color="auto"/>
              <w:right w:val="single" w:sz="4" w:space="0" w:color="auto"/>
            </w:tcBorders>
          </w:tcPr>
          <w:p w:rsidR="00B70479" w:rsidRPr="00B70479" w:rsidRDefault="00B70479" w:rsidP="00B70479">
            <w:pPr>
              <w:jc w:val="both"/>
              <w:rPr>
                <w:lang w:val="sr-Latn-CS"/>
              </w:rPr>
            </w:pPr>
            <w:r w:rsidRPr="00B70479">
              <w:rPr>
                <w:lang w:val="sr-Latn-CS" w:eastAsia="sr-Latn-CS"/>
              </w:rPr>
              <w:t xml:space="preserve"> Otporan na sva uobičajena dezinfekciona sredstva, pere se uobičajenim sredstvima za čišćenje i hidrogen peroksidom. </w:t>
            </w:r>
          </w:p>
        </w:tc>
      </w:tr>
      <w:tr w:rsidR="00B70479" w:rsidRPr="007B3496" w:rsidTr="00B70479">
        <w:tc>
          <w:tcPr>
            <w:tcW w:w="830" w:type="dxa"/>
            <w:tcBorders>
              <w:top w:val="single" w:sz="4" w:space="0" w:color="auto"/>
              <w:left w:val="single" w:sz="4" w:space="0" w:color="auto"/>
              <w:bottom w:val="single" w:sz="4" w:space="0" w:color="auto"/>
              <w:right w:val="single" w:sz="4" w:space="0" w:color="auto"/>
            </w:tcBorders>
          </w:tcPr>
          <w:p w:rsidR="00B70479" w:rsidRPr="00F96549" w:rsidRDefault="00B70479" w:rsidP="0086429E">
            <w:pPr>
              <w:jc w:val="center"/>
            </w:pPr>
            <w:r>
              <w:t>13</w:t>
            </w:r>
          </w:p>
        </w:tc>
        <w:tc>
          <w:tcPr>
            <w:tcW w:w="8272" w:type="dxa"/>
            <w:tcBorders>
              <w:top w:val="single" w:sz="4" w:space="0" w:color="auto"/>
              <w:left w:val="single" w:sz="4" w:space="0" w:color="auto"/>
              <w:bottom w:val="single" w:sz="4" w:space="0" w:color="auto"/>
              <w:right w:val="single" w:sz="4" w:space="0" w:color="auto"/>
            </w:tcBorders>
          </w:tcPr>
          <w:p w:rsidR="00B70479" w:rsidRPr="00B70479" w:rsidRDefault="00B70479" w:rsidP="00B70479">
            <w:pPr>
              <w:jc w:val="both"/>
              <w:rPr>
                <w:lang w:val="sr-Latn-CS"/>
              </w:rPr>
            </w:pPr>
            <w:r w:rsidRPr="00B70479">
              <w:rPr>
                <w:bCs/>
                <w:lang w:val="sr-Latn-CS" w:eastAsia="sr-Latn-CS"/>
              </w:rPr>
              <w:t xml:space="preserve">Ručka </w:t>
            </w:r>
            <w:r w:rsidRPr="00B70479">
              <w:rPr>
                <w:bCs/>
              </w:rPr>
              <w:t xml:space="preserve">za </w:t>
            </w:r>
            <w:r w:rsidRPr="00B70479">
              <w:rPr>
                <w:bCs/>
                <w:lang w:val="sr-Latn-CS" w:eastAsia="sr-Latn-CS"/>
              </w:rPr>
              <w:t xml:space="preserve">guranje </w:t>
            </w:r>
            <w:r w:rsidRPr="00B70479">
              <w:rPr>
                <w:bCs/>
              </w:rPr>
              <w:t xml:space="preserve">sa </w:t>
            </w:r>
            <w:r w:rsidRPr="00B70479">
              <w:rPr>
                <w:bCs/>
                <w:lang w:val="sr-Latn-CS" w:eastAsia="sr-Latn-CS"/>
              </w:rPr>
              <w:t xml:space="preserve">prikijučkom </w:t>
            </w:r>
            <w:r w:rsidRPr="00B70479">
              <w:rPr>
                <w:bCs/>
              </w:rPr>
              <w:t xml:space="preserve">za </w:t>
            </w:r>
            <w:r w:rsidRPr="00B70479">
              <w:rPr>
                <w:bCs/>
                <w:lang w:val="sr-Latn-CS" w:eastAsia="sr-Latn-CS"/>
              </w:rPr>
              <w:t>infuzioni stalak</w:t>
            </w:r>
          </w:p>
        </w:tc>
      </w:tr>
      <w:tr w:rsidR="00B70479" w:rsidRPr="007B3496" w:rsidTr="00B70479">
        <w:tc>
          <w:tcPr>
            <w:tcW w:w="830" w:type="dxa"/>
            <w:tcBorders>
              <w:top w:val="single" w:sz="4" w:space="0" w:color="auto"/>
              <w:left w:val="single" w:sz="4" w:space="0" w:color="auto"/>
              <w:bottom w:val="single" w:sz="4" w:space="0" w:color="auto"/>
              <w:right w:val="single" w:sz="4" w:space="0" w:color="auto"/>
            </w:tcBorders>
          </w:tcPr>
          <w:p w:rsidR="00B70479" w:rsidRPr="005D4603" w:rsidRDefault="00B70479" w:rsidP="0086429E">
            <w:pPr>
              <w:jc w:val="center"/>
            </w:pPr>
            <w:r w:rsidRPr="005D4603">
              <w:t>14</w:t>
            </w:r>
          </w:p>
        </w:tc>
        <w:tc>
          <w:tcPr>
            <w:tcW w:w="8272" w:type="dxa"/>
            <w:tcBorders>
              <w:top w:val="single" w:sz="4" w:space="0" w:color="auto"/>
              <w:left w:val="single" w:sz="4" w:space="0" w:color="auto"/>
              <w:bottom w:val="single" w:sz="4" w:space="0" w:color="auto"/>
              <w:right w:val="single" w:sz="4" w:space="0" w:color="auto"/>
            </w:tcBorders>
          </w:tcPr>
          <w:p w:rsidR="00B70479" w:rsidRPr="00B70479" w:rsidRDefault="00B70479" w:rsidP="00B70479">
            <w:pPr>
              <w:jc w:val="both"/>
              <w:rPr>
                <w:lang w:val="sr-Latn-CS"/>
              </w:rPr>
            </w:pPr>
            <w:r w:rsidRPr="00B70479">
              <w:rPr>
                <w:lang w:val="sr-Latn-CS" w:eastAsia="sr-Latn-CS"/>
              </w:rPr>
              <w:t xml:space="preserve">Podignuta ručka </w:t>
            </w:r>
            <w:r w:rsidRPr="00B70479">
              <w:t xml:space="preserve">za guranje </w:t>
            </w:r>
            <w:r w:rsidRPr="00B70479">
              <w:rPr>
                <w:lang w:val="sr-Latn-CS" w:eastAsia="sr-Latn-CS"/>
              </w:rPr>
              <w:t>izrađena u obliku tubularnog čelika, lakirana epoksidnim prahom. Potisna ručka opremljena je utičnicom za umetanje infuzionog stalka koje ie podesivo po visini.</w:t>
            </w:r>
            <w:r w:rsidRPr="00B70479">
              <w:tab/>
            </w:r>
          </w:p>
        </w:tc>
      </w:tr>
      <w:tr w:rsidR="00B70479" w:rsidRPr="007B3496" w:rsidTr="00B70479">
        <w:trPr>
          <w:trHeight w:val="848"/>
        </w:trPr>
        <w:tc>
          <w:tcPr>
            <w:tcW w:w="830" w:type="dxa"/>
            <w:tcBorders>
              <w:top w:val="single" w:sz="4" w:space="0" w:color="auto"/>
              <w:left w:val="single" w:sz="4" w:space="0" w:color="auto"/>
              <w:right w:val="single" w:sz="4" w:space="0" w:color="auto"/>
            </w:tcBorders>
          </w:tcPr>
          <w:p w:rsidR="00B70479" w:rsidRPr="005D4603" w:rsidRDefault="00B70479" w:rsidP="00B70479">
            <w:pPr>
              <w:jc w:val="center"/>
            </w:pPr>
            <w:r>
              <w:t>15</w:t>
            </w:r>
          </w:p>
        </w:tc>
        <w:tc>
          <w:tcPr>
            <w:tcW w:w="8272" w:type="dxa"/>
            <w:tcBorders>
              <w:top w:val="single" w:sz="4" w:space="0" w:color="auto"/>
              <w:left w:val="single" w:sz="4" w:space="0" w:color="auto"/>
              <w:right w:val="single" w:sz="4" w:space="0" w:color="auto"/>
            </w:tcBorders>
          </w:tcPr>
          <w:p w:rsidR="00B70479" w:rsidRPr="00B70479" w:rsidRDefault="00B70479" w:rsidP="00B70479">
            <w:pPr>
              <w:jc w:val="both"/>
            </w:pPr>
            <w:r w:rsidRPr="00B70479">
              <w:rPr>
                <w:bCs/>
              </w:rPr>
              <w:t>Stalak za infuziju:</w:t>
            </w:r>
          </w:p>
          <w:p w:rsidR="00B70479" w:rsidRPr="00B70479" w:rsidRDefault="00B70479" w:rsidP="00B70479">
            <w:pPr>
              <w:jc w:val="both"/>
            </w:pPr>
            <w:r w:rsidRPr="00B70479">
              <w:t xml:space="preserve">sa podesivom visinom napravljen od </w:t>
            </w:r>
            <w:r w:rsidRPr="00B70479">
              <w:rPr>
                <w:lang w:val="sr-Latn-CS" w:eastAsia="sr-Latn-CS"/>
              </w:rPr>
              <w:t>nerđajućeg čelika.</w:t>
            </w:r>
          </w:p>
          <w:p w:rsidR="00B70479" w:rsidRPr="00B70479" w:rsidRDefault="00B70479" w:rsidP="00B70479">
            <w:pPr>
              <w:jc w:val="both"/>
            </w:pPr>
            <w:r w:rsidRPr="00B70479">
              <w:t>Minimalna visina 70cm, maksimalna visina 130cm.</w:t>
            </w:r>
          </w:p>
        </w:tc>
      </w:tr>
      <w:tr w:rsidR="00B70479" w:rsidRPr="007B3496" w:rsidTr="00B70479">
        <w:tc>
          <w:tcPr>
            <w:tcW w:w="830" w:type="dxa"/>
            <w:tcBorders>
              <w:top w:val="single" w:sz="4" w:space="0" w:color="auto"/>
              <w:left w:val="single" w:sz="4" w:space="0" w:color="auto"/>
              <w:bottom w:val="single" w:sz="4" w:space="0" w:color="auto"/>
              <w:right w:val="single" w:sz="4" w:space="0" w:color="auto"/>
            </w:tcBorders>
          </w:tcPr>
          <w:p w:rsidR="00B70479" w:rsidRPr="004B41A1" w:rsidRDefault="00B70479" w:rsidP="0086429E">
            <w:pPr>
              <w:jc w:val="center"/>
            </w:pPr>
            <w:r>
              <w:t>16</w:t>
            </w:r>
          </w:p>
        </w:tc>
        <w:tc>
          <w:tcPr>
            <w:tcW w:w="8272" w:type="dxa"/>
            <w:tcBorders>
              <w:top w:val="single" w:sz="4" w:space="0" w:color="auto"/>
              <w:left w:val="single" w:sz="4" w:space="0" w:color="auto"/>
              <w:bottom w:val="single" w:sz="4" w:space="0" w:color="auto"/>
              <w:right w:val="single" w:sz="4" w:space="0" w:color="auto"/>
            </w:tcBorders>
          </w:tcPr>
          <w:p w:rsidR="00B70479" w:rsidRPr="00B70479" w:rsidRDefault="00B70479" w:rsidP="00B70479">
            <w:pPr>
              <w:jc w:val="both"/>
            </w:pPr>
            <w:r w:rsidRPr="00B70479">
              <w:rPr>
                <w:bCs/>
                <w:lang w:val="sr-Latn-CS" w:eastAsia="sr-Latn-CS"/>
              </w:rPr>
              <w:t xml:space="preserve">Držač </w:t>
            </w:r>
            <w:r w:rsidRPr="00B70479">
              <w:rPr>
                <w:bCs/>
              </w:rPr>
              <w:t>boce za kiseonik</w:t>
            </w:r>
            <w:r>
              <w:rPr>
                <w:bCs/>
              </w:rPr>
              <w:t xml:space="preserve">. </w:t>
            </w:r>
            <w:r w:rsidRPr="00B70479">
              <w:t xml:space="preserve">Koji je napravljen od </w:t>
            </w:r>
            <w:r w:rsidRPr="00B70479">
              <w:rPr>
                <w:lang w:val="sr-Latn-CS" w:eastAsia="sr-Latn-CS"/>
              </w:rPr>
              <w:t xml:space="preserve">nerđajučeg čelika </w:t>
            </w:r>
            <w:r w:rsidRPr="00B70479">
              <w:t>i pogodan za drzanje boca od 31 do 71.</w:t>
            </w:r>
            <w:r w:rsidRPr="00B70479">
              <w:rPr>
                <w:lang w:val="sr-Latn-CS" w:eastAsia="sr-Latn-CS"/>
              </w:rPr>
              <w:t xml:space="preserve"> Unutrašnji prečnik: </w:t>
            </w:r>
            <w:r w:rsidRPr="00B70479">
              <w:t xml:space="preserve">164mm Maksimalna </w:t>
            </w:r>
            <w:r w:rsidRPr="00B70479">
              <w:rPr>
                <w:lang w:val="sr-Latn-CS" w:eastAsia="sr-Latn-CS"/>
              </w:rPr>
              <w:t xml:space="preserve">dužina </w:t>
            </w:r>
            <w:r w:rsidRPr="00B70479">
              <w:t>rezervoara: 690mm</w:t>
            </w:r>
          </w:p>
        </w:tc>
      </w:tr>
      <w:tr w:rsidR="00B70479" w:rsidRPr="007B3496" w:rsidTr="00B70479">
        <w:tc>
          <w:tcPr>
            <w:tcW w:w="830" w:type="dxa"/>
            <w:tcBorders>
              <w:top w:val="single" w:sz="4" w:space="0" w:color="auto"/>
              <w:left w:val="single" w:sz="4" w:space="0" w:color="auto"/>
              <w:bottom w:val="single" w:sz="4" w:space="0" w:color="auto"/>
              <w:right w:val="single" w:sz="4" w:space="0" w:color="auto"/>
            </w:tcBorders>
          </w:tcPr>
          <w:p w:rsidR="00B70479" w:rsidRDefault="00B70479" w:rsidP="0086429E">
            <w:pPr>
              <w:jc w:val="center"/>
            </w:pPr>
            <w:r>
              <w:t>17</w:t>
            </w:r>
          </w:p>
        </w:tc>
        <w:tc>
          <w:tcPr>
            <w:tcW w:w="8272" w:type="dxa"/>
            <w:tcBorders>
              <w:top w:val="single" w:sz="4" w:space="0" w:color="auto"/>
              <w:left w:val="single" w:sz="4" w:space="0" w:color="auto"/>
              <w:bottom w:val="single" w:sz="4" w:space="0" w:color="auto"/>
              <w:right w:val="single" w:sz="4" w:space="0" w:color="auto"/>
            </w:tcBorders>
          </w:tcPr>
          <w:p w:rsidR="00B70479" w:rsidRPr="00B70479" w:rsidRDefault="00B70479" w:rsidP="00B70479">
            <w:pPr>
              <w:jc w:val="both"/>
            </w:pPr>
            <w:r w:rsidRPr="00B70479">
              <w:rPr>
                <w:bCs/>
                <w:lang w:val="sr-Latn-CS" w:eastAsia="sr-Latn-CS"/>
              </w:rPr>
              <w:t xml:space="preserve">Držač </w:t>
            </w:r>
            <w:r w:rsidRPr="00B70479">
              <w:rPr>
                <w:bCs/>
              </w:rPr>
              <w:t>rolne papira</w:t>
            </w:r>
            <w:r w:rsidRPr="00B70479">
              <w:t xml:space="preserve"> je fiksiran za okvir nosila i napravaljen je od </w:t>
            </w:r>
            <w:r w:rsidRPr="00B70479">
              <w:rPr>
                <w:lang w:val="sr-Latn-CS" w:eastAsia="sr-Latn-CS"/>
              </w:rPr>
              <w:t>nerđajućeg čelika.</w:t>
            </w:r>
          </w:p>
        </w:tc>
      </w:tr>
      <w:tr w:rsidR="00B70479" w:rsidRPr="007B3496" w:rsidTr="00B70479">
        <w:tc>
          <w:tcPr>
            <w:tcW w:w="830" w:type="dxa"/>
            <w:tcBorders>
              <w:top w:val="single" w:sz="4" w:space="0" w:color="auto"/>
              <w:left w:val="single" w:sz="4" w:space="0" w:color="auto"/>
              <w:bottom w:val="single" w:sz="4" w:space="0" w:color="auto"/>
              <w:right w:val="single" w:sz="4" w:space="0" w:color="auto"/>
            </w:tcBorders>
          </w:tcPr>
          <w:p w:rsidR="00B70479" w:rsidRDefault="00B70479" w:rsidP="0086429E">
            <w:pPr>
              <w:jc w:val="center"/>
            </w:pPr>
            <w:r>
              <w:t>18</w:t>
            </w:r>
          </w:p>
        </w:tc>
        <w:tc>
          <w:tcPr>
            <w:tcW w:w="8272" w:type="dxa"/>
            <w:tcBorders>
              <w:top w:val="single" w:sz="4" w:space="0" w:color="auto"/>
              <w:left w:val="single" w:sz="4" w:space="0" w:color="auto"/>
              <w:bottom w:val="single" w:sz="4" w:space="0" w:color="auto"/>
              <w:right w:val="single" w:sz="4" w:space="0" w:color="auto"/>
            </w:tcBorders>
          </w:tcPr>
          <w:p w:rsidR="00B70479" w:rsidRPr="00B70479" w:rsidRDefault="00B70479" w:rsidP="00B70479">
            <w:pPr>
              <w:jc w:val="both"/>
            </w:pPr>
            <w:r w:rsidRPr="00B70479">
              <w:rPr>
                <w:bCs/>
                <w:lang w:val="sr-Latn-CS" w:eastAsia="sr-Latn-CS"/>
              </w:rPr>
              <w:t xml:space="preserve">Držač </w:t>
            </w:r>
            <w:r w:rsidRPr="00B70479">
              <w:rPr>
                <w:bCs/>
              </w:rPr>
              <w:t xml:space="preserve">kesa za urin i </w:t>
            </w:r>
            <w:r>
              <w:rPr>
                <w:bCs/>
                <w:lang w:val="sr-Latn-CS" w:eastAsia="sr-Latn-CS"/>
              </w:rPr>
              <w:t>drenažu</w:t>
            </w:r>
            <w:r w:rsidRPr="00B70479">
              <w:t xml:space="preserve"> je napravljen od </w:t>
            </w:r>
            <w:r w:rsidRPr="00B70479">
              <w:rPr>
                <w:lang w:val="sr-Latn-CS" w:eastAsia="sr-Latn-CS"/>
              </w:rPr>
              <w:t xml:space="preserve">nerđajućeg čelika, </w:t>
            </w:r>
            <w:r w:rsidRPr="00B70479">
              <w:t>sa kukama za pozicioniranje na okviru kreveta.</w:t>
            </w:r>
          </w:p>
        </w:tc>
      </w:tr>
    </w:tbl>
    <w:p w:rsidR="00D24434" w:rsidRDefault="00D24434" w:rsidP="006E2A9B">
      <w:pPr>
        <w:rPr>
          <w:b/>
          <w:noProof/>
        </w:rPr>
      </w:pPr>
    </w:p>
    <w:p w:rsidR="008861AE" w:rsidRPr="0045297C" w:rsidRDefault="008861AE" w:rsidP="006E2A9B">
      <w:pPr>
        <w:rPr>
          <w:b/>
          <w:noProof/>
        </w:rPr>
      </w:pPr>
    </w:p>
    <w:p w:rsidR="00036094" w:rsidRDefault="00036094" w:rsidP="008861AE">
      <w:pPr>
        <w:pBdr>
          <w:top w:val="single" w:sz="4" w:space="1" w:color="auto"/>
          <w:left w:val="single" w:sz="4" w:space="18" w:color="auto"/>
          <w:bottom w:val="single" w:sz="4" w:space="1" w:color="auto"/>
          <w:right w:val="single" w:sz="4" w:space="4" w:color="auto"/>
        </w:pBdr>
        <w:spacing w:after="200" w:line="276" w:lineRule="auto"/>
        <w:rPr>
          <w:b/>
        </w:rPr>
      </w:pPr>
      <w:r w:rsidRPr="0045297C">
        <w:rPr>
          <w:b/>
        </w:rPr>
        <w:t xml:space="preserve">ПАРТИЈА БР. </w:t>
      </w:r>
      <w:r w:rsidR="0049778F">
        <w:rPr>
          <w:b/>
        </w:rPr>
        <w:t>20</w:t>
      </w:r>
      <w:r w:rsidR="0043089E" w:rsidRPr="0045297C">
        <w:rPr>
          <w:b/>
        </w:rPr>
        <w:t xml:space="preserve"> </w:t>
      </w:r>
      <w:r w:rsidRPr="0045297C">
        <w:rPr>
          <w:b/>
        </w:rPr>
        <w:t xml:space="preserve">- </w:t>
      </w:r>
      <w:r w:rsidR="00B70479" w:rsidRPr="00B70479">
        <w:rPr>
          <w:b/>
        </w:rPr>
        <w:t>Транспортни вентилатор</w:t>
      </w:r>
      <w:r w:rsidR="00B70479">
        <w:rPr>
          <w:b/>
        </w:rPr>
        <w:t xml:space="preserve">, 1 </w:t>
      </w:r>
      <w:r w:rsidR="004D47E8">
        <w:rPr>
          <w:b/>
        </w:rPr>
        <w:t>ком.</w:t>
      </w:r>
    </w:p>
    <w:tbl>
      <w:tblPr>
        <w:tblpPr w:leftFromText="180" w:rightFromText="180" w:vertAnchor="text" w:horzAnchor="margin" w:tblpX="-289" w:tblpY="364"/>
        <w:tblW w:w="9606" w:type="dxa"/>
        <w:tblLook w:val="04A0" w:firstRow="1" w:lastRow="0" w:firstColumn="1" w:lastColumn="0" w:noHBand="0" w:noVBand="1"/>
      </w:tblPr>
      <w:tblGrid>
        <w:gridCol w:w="1249"/>
        <w:gridCol w:w="8357"/>
      </w:tblGrid>
      <w:tr w:rsidR="00B70479" w:rsidRPr="00DF6CD3" w:rsidTr="00B70479">
        <w:trPr>
          <w:trHeight w:val="300"/>
        </w:trPr>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0479" w:rsidRPr="00DF6CD3" w:rsidRDefault="00B70479" w:rsidP="00B70479">
            <w:pPr>
              <w:jc w:val="both"/>
              <w:rPr>
                <w:b/>
                <w:bCs/>
                <w:color w:val="000000"/>
              </w:rPr>
            </w:pPr>
            <w:r w:rsidRPr="00DF6CD3">
              <w:rPr>
                <w:b/>
                <w:bCs/>
                <w:color w:val="000000"/>
              </w:rPr>
              <w:t>r.br.</w:t>
            </w:r>
          </w:p>
        </w:tc>
        <w:tc>
          <w:tcPr>
            <w:tcW w:w="8357" w:type="dxa"/>
            <w:tcBorders>
              <w:top w:val="single" w:sz="4" w:space="0" w:color="auto"/>
              <w:left w:val="nil"/>
              <w:bottom w:val="single" w:sz="4" w:space="0" w:color="auto"/>
              <w:right w:val="single" w:sz="4" w:space="0" w:color="auto"/>
            </w:tcBorders>
            <w:shd w:val="clear" w:color="auto" w:fill="auto"/>
            <w:noWrap/>
            <w:vAlign w:val="center"/>
            <w:hideMark/>
          </w:tcPr>
          <w:p w:rsidR="00B70479" w:rsidRPr="00DF6CD3" w:rsidRDefault="00B70479" w:rsidP="00B70479">
            <w:pPr>
              <w:jc w:val="both"/>
              <w:rPr>
                <w:b/>
                <w:bCs/>
                <w:color w:val="000000"/>
              </w:rPr>
            </w:pPr>
            <w:r w:rsidRPr="00DF6CD3">
              <w:rPr>
                <w:b/>
                <w:bCs/>
                <w:color w:val="000000"/>
              </w:rPr>
              <w:t>Tehničke karakteristike</w:t>
            </w:r>
          </w:p>
        </w:tc>
      </w:tr>
      <w:tr w:rsidR="00B70479" w:rsidRPr="00DF6CD3" w:rsidTr="00B70479">
        <w:trPr>
          <w:trHeight w:val="300"/>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B70479" w:rsidRPr="00DF6CD3" w:rsidRDefault="00B70479" w:rsidP="00B70479">
            <w:pPr>
              <w:jc w:val="both"/>
              <w:rPr>
                <w:color w:val="000000"/>
              </w:rPr>
            </w:pPr>
            <w:r w:rsidRPr="00DF6CD3">
              <w:rPr>
                <w:color w:val="000000"/>
              </w:rPr>
              <w:t>1.</w:t>
            </w:r>
          </w:p>
        </w:tc>
        <w:tc>
          <w:tcPr>
            <w:tcW w:w="8357" w:type="dxa"/>
            <w:tcBorders>
              <w:top w:val="nil"/>
              <w:left w:val="nil"/>
              <w:bottom w:val="single" w:sz="4" w:space="0" w:color="auto"/>
              <w:right w:val="single" w:sz="4" w:space="0" w:color="auto"/>
            </w:tcBorders>
            <w:shd w:val="clear" w:color="auto" w:fill="auto"/>
            <w:noWrap/>
            <w:vAlign w:val="center"/>
            <w:hideMark/>
          </w:tcPr>
          <w:p w:rsidR="00B70479" w:rsidRPr="00DF6CD3" w:rsidRDefault="00B70479" w:rsidP="00B70479">
            <w:pPr>
              <w:jc w:val="both"/>
              <w:rPr>
                <w:color w:val="000000"/>
              </w:rPr>
            </w:pPr>
            <w:r w:rsidRPr="00DF6CD3">
              <w:rPr>
                <w:color w:val="000000"/>
              </w:rPr>
              <w:t>Katergorije pacijenata: pedijatrijski i odrasli</w:t>
            </w:r>
          </w:p>
        </w:tc>
      </w:tr>
      <w:tr w:rsidR="00B70479" w:rsidRPr="00DF6CD3" w:rsidTr="00B70479">
        <w:trPr>
          <w:trHeight w:val="300"/>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B70479" w:rsidRPr="00DF6CD3" w:rsidRDefault="00B70479" w:rsidP="00B70479">
            <w:pPr>
              <w:jc w:val="both"/>
              <w:rPr>
                <w:color w:val="000000"/>
              </w:rPr>
            </w:pPr>
            <w:r w:rsidRPr="00DF6CD3">
              <w:rPr>
                <w:color w:val="000000"/>
              </w:rPr>
              <w:t>2.</w:t>
            </w:r>
          </w:p>
        </w:tc>
        <w:tc>
          <w:tcPr>
            <w:tcW w:w="8357" w:type="dxa"/>
            <w:tcBorders>
              <w:top w:val="nil"/>
              <w:left w:val="nil"/>
              <w:bottom w:val="single" w:sz="4" w:space="0" w:color="auto"/>
              <w:right w:val="single" w:sz="4" w:space="0" w:color="auto"/>
            </w:tcBorders>
            <w:shd w:val="clear" w:color="auto" w:fill="auto"/>
            <w:noWrap/>
            <w:vAlign w:val="center"/>
            <w:hideMark/>
          </w:tcPr>
          <w:p w:rsidR="00B70479" w:rsidRPr="00DF6CD3" w:rsidRDefault="00B70479" w:rsidP="00B70479">
            <w:pPr>
              <w:jc w:val="both"/>
              <w:rPr>
                <w:color w:val="000000"/>
              </w:rPr>
            </w:pPr>
            <w:r w:rsidRPr="00DF6CD3">
              <w:rPr>
                <w:color w:val="000000"/>
              </w:rPr>
              <w:t>Težina ventilatora do 6kg (zajedno sa nosačem i baterijom)</w:t>
            </w:r>
          </w:p>
        </w:tc>
      </w:tr>
      <w:tr w:rsidR="00B70479" w:rsidRPr="00DF6CD3" w:rsidTr="00B70479">
        <w:trPr>
          <w:trHeight w:val="300"/>
        </w:trPr>
        <w:tc>
          <w:tcPr>
            <w:tcW w:w="1249" w:type="dxa"/>
            <w:tcBorders>
              <w:top w:val="nil"/>
              <w:left w:val="single" w:sz="4" w:space="0" w:color="auto"/>
              <w:bottom w:val="single" w:sz="4" w:space="0" w:color="auto"/>
              <w:right w:val="single" w:sz="4" w:space="0" w:color="auto"/>
            </w:tcBorders>
            <w:shd w:val="clear" w:color="auto" w:fill="auto"/>
            <w:noWrap/>
            <w:vAlign w:val="center"/>
          </w:tcPr>
          <w:p w:rsidR="00B70479" w:rsidRPr="00DF6CD3" w:rsidRDefault="00B70479" w:rsidP="00B70479">
            <w:pPr>
              <w:jc w:val="both"/>
              <w:rPr>
                <w:color w:val="000000"/>
              </w:rPr>
            </w:pPr>
            <w:r w:rsidRPr="00DF6CD3">
              <w:rPr>
                <w:color w:val="000000"/>
              </w:rPr>
              <w:t>3.</w:t>
            </w:r>
          </w:p>
        </w:tc>
        <w:tc>
          <w:tcPr>
            <w:tcW w:w="8357" w:type="dxa"/>
            <w:tcBorders>
              <w:top w:val="nil"/>
              <w:left w:val="nil"/>
              <w:bottom w:val="single" w:sz="4" w:space="0" w:color="auto"/>
              <w:right w:val="single" w:sz="4" w:space="0" w:color="auto"/>
            </w:tcBorders>
            <w:shd w:val="clear" w:color="auto" w:fill="auto"/>
            <w:noWrap/>
            <w:vAlign w:val="center"/>
          </w:tcPr>
          <w:p w:rsidR="00B70479" w:rsidRPr="00DF6CD3" w:rsidRDefault="00B70479" w:rsidP="00B70479">
            <w:pPr>
              <w:jc w:val="both"/>
              <w:rPr>
                <w:color w:val="000000"/>
                <w:lang w:val="hr-HR"/>
              </w:rPr>
            </w:pPr>
            <w:r w:rsidRPr="00DF6CD3">
              <w:rPr>
                <w:color w:val="000000"/>
              </w:rPr>
              <w:t>Displej u boji, dijagonale minimalno 4,2 inča, osetljiv na dodir, rotiraju</w:t>
            </w:r>
            <w:r w:rsidRPr="00DF6CD3">
              <w:rPr>
                <w:color w:val="000000"/>
                <w:lang w:val="hr-HR"/>
              </w:rPr>
              <w:t>ći za 180°</w:t>
            </w:r>
          </w:p>
        </w:tc>
      </w:tr>
      <w:tr w:rsidR="00B70479" w:rsidRPr="00DF6CD3" w:rsidTr="00B70479">
        <w:trPr>
          <w:trHeight w:val="300"/>
        </w:trPr>
        <w:tc>
          <w:tcPr>
            <w:tcW w:w="1249" w:type="dxa"/>
            <w:tcBorders>
              <w:top w:val="nil"/>
              <w:left w:val="single" w:sz="4" w:space="0" w:color="auto"/>
              <w:bottom w:val="single" w:sz="4" w:space="0" w:color="auto"/>
              <w:right w:val="single" w:sz="4" w:space="0" w:color="auto"/>
            </w:tcBorders>
            <w:shd w:val="clear" w:color="auto" w:fill="auto"/>
            <w:noWrap/>
            <w:vAlign w:val="center"/>
          </w:tcPr>
          <w:p w:rsidR="00B70479" w:rsidRPr="00DF6CD3" w:rsidRDefault="00B70479" w:rsidP="00B70479">
            <w:pPr>
              <w:jc w:val="both"/>
              <w:rPr>
                <w:color w:val="000000"/>
              </w:rPr>
            </w:pPr>
            <w:r w:rsidRPr="00DF6CD3">
              <w:rPr>
                <w:color w:val="000000"/>
              </w:rPr>
              <w:t>4.</w:t>
            </w:r>
          </w:p>
        </w:tc>
        <w:tc>
          <w:tcPr>
            <w:tcW w:w="8357" w:type="dxa"/>
            <w:tcBorders>
              <w:top w:val="nil"/>
              <w:left w:val="nil"/>
              <w:bottom w:val="single" w:sz="4" w:space="0" w:color="auto"/>
              <w:right w:val="single" w:sz="4" w:space="0" w:color="auto"/>
            </w:tcBorders>
            <w:shd w:val="clear" w:color="auto" w:fill="auto"/>
            <w:noWrap/>
            <w:vAlign w:val="center"/>
          </w:tcPr>
          <w:p w:rsidR="00B70479" w:rsidRPr="00DF6CD3" w:rsidRDefault="00B70479" w:rsidP="00B70479">
            <w:pPr>
              <w:jc w:val="both"/>
              <w:rPr>
                <w:color w:val="000000"/>
              </w:rPr>
            </w:pPr>
            <w:r w:rsidRPr="00DF6CD3">
              <w:rPr>
                <w:color w:val="000000"/>
              </w:rPr>
              <w:t xml:space="preserve">Mogućnost prenosa sledećih podataka pomoću </w:t>
            </w:r>
            <w:r w:rsidRPr="00DF6CD3">
              <w:rPr>
                <w:i/>
                <w:color w:val="000000"/>
              </w:rPr>
              <w:t>bluetooth</w:t>
            </w:r>
            <w:r w:rsidRPr="00DF6CD3">
              <w:rPr>
                <w:color w:val="000000"/>
              </w:rPr>
              <w:t xml:space="preserve"> konekcije ili USB priključka: merene vrednosti, krive, alrmne poruke i podešavanja, podešene vrednosti, podaci o sistemskom testu, slika ekrana (screenshot)</w:t>
            </w:r>
          </w:p>
        </w:tc>
      </w:tr>
      <w:tr w:rsidR="00B70479" w:rsidRPr="00DF6CD3" w:rsidTr="00B70479">
        <w:trPr>
          <w:trHeight w:val="300"/>
        </w:trPr>
        <w:tc>
          <w:tcPr>
            <w:tcW w:w="1249" w:type="dxa"/>
            <w:tcBorders>
              <w:top w:val="nil"/>
              <w:left w:val="single" w:sz="4" w:space="0" w:color="auto"/>
              <w:bottom w:val="single" w:sz="4" w:space="0" w:color="auto"/>
              <w:right w:val="single" w:sz="4" w:space="0" w:color="auto"/>
            </w:tcBorders>
            <w:shd w:val="clear" w:color="auto" w:fill="auto"/>
            <w:noWrap/>
            <w:vAlign w:val="center"/>
          </w:tcPr>
          <w:p w:rsidR="00B70479" w:rsidRPr="00DF6CD3" w:rsidRDefault="00B70479" w:rsidP="00B70479">
            <w:pPr>
              <w:jc w:val="both"/>
              <w:rPr>
                <w:color w:val="000000"/>
              </w:rPr>
            </w:pPr>
            <w:r w:rsidRPr="00DF6CD3">
              <w:rPr>
                <w:color w:val="000000"/>
              </w:rPr>
              <w:t>5.</w:t>
            </w:r>
          </w:p>
        </w:tc>
        <w:tc>
          <w:tcPr>
            <w:tcW w:w="8357" w:type="dxa"/>
            <w:tcBorders>
              <w:top w:val="nil"/>
              <w:left w:val="nil"/>
              <w:bottom w:val="single" w:sz="4" w:space="0" w:color="auto"/>
              <w:right w:val="single" w:sz="4" w:space="0" w:color="auto"/>
            </w:tcBorders>
            <w:shd w:val="clear" w:color="auto" w:fill="auto"/>
            <w:noWrap/>
            <w:vAlign w:val="center"/>
            <w:hideMark/>
          </w:tcPr>
          <w:p w:rsidR="00B70479" w:rsidRPr="00DF6CD3" w:rsidRDefault="00B70479" w:rsidP="00B70479">
            <w:pPr>
              <w:jc w:val="both"/>
              <w:rPr>
                <w:color w:val="000000"/>
              </w:rPr>
            </w:pPr>
            <w:r w:rsidRPr="00DF6CD3">
              <w:rPr>
                <w:color w:val="000000"/>
              </w:rPr>
              <w:t>Ventilator ima mogućnost neinvazivne ventilacije (NIV)</w:t>
            </w:r>
          </w:p>
        </w:tc>
      </w:tr>
      <w:tr w:rsidR="00B70479" w:rsidRPr="00DF6CD3" w:rsidTr="00B70479">
        <w:trPr>
          <w:trHeight w:val="300"/>
        </w:trPr>
        <w:tc>
          <w:tcPr>
            <w:tcW w:w="1249" w:type="dxa"/>
            <w:tcBorders>
              <w:top w:val="nil"/>
              <w:left w:val="single" w:sz="4" w:space="0" w:color="auto"/>
              <w:bottom w:val="single" w:sz="4" w:space="0" w:color="auto"/>
              <w:right w:val="single" w:sz="4" w:space="0" w:color="auto"/>
            </w:tcBorders>
            <w:shd w:val="clear" w:color="auto" w:fill="auto"/>
            <w:noWrap/>
            <w:vAlign w:val="center"/>
          </w:tcPr>
          <w:p w:rsidR="00B70479" w:rsidRPr="00DF6CD3" w:rsidRDefault="00B70479" w:rsidP="00B70479">
            <w:pPr>
              <w:jc w:val="both"/>
              <w:rPr>
                <w:color w:val="000000"/>
              </w:rPr>
            </w:pPr>
            <w:r w:rsidRPr="00DF6CD3">
              <w:rPr>
                <w:color w:val="000000"/>
              </w:rPr>
              <w:t>6.</w:t>
            </w:r>
          </w:p>
        </w:tc>
        <w:tc>
          <w:tcPr>
            <w:tcW w:w="8357" w:type="dxa"/>
            <w:tcBorders>
              <w:top w:val="nil"/>
              <w:left w:val="nil"/>
              <w:bottom w:val="single" w:sz="4" w:space="0" w:color="auto"/>
              <w:right w:val="single" w:sz="4" w:space="0" w:color="auto"/>
            </w:tcBorders>
            <w:shd w:val="clear" w:color="auto" w:fill="auto"/>
            <w:noWrap/>
            <w:vAlign w:val="center"/>
            <w:hideMark/>
          </w:tcPr>
          <w:p w:rsidR="00B70479" w:rsidRPr="00DF6CD3" w:rsidRDefault="00B70479" w:rsidP="00B70479">
            <w:pPr>
              <w:jc w:val="both"/>
              <w:rPr>
                <w:color w:val="000000"/>
              </w:rPr>
            </w:pPr>
            <w:r w:rsidRPr="00DF6CD3">
              <w:rPr>
                <w:color w:val="000000"/>
              </w:rPr>
              <w:t>Ventilator ima mogućnost pritiskom podržane ventilacije (PS)</w:t>
            </w:r>
          </w:p>
        </w:tc>
      </w:tr>
      <w:tr w:rsidR="00B70479" w:rsidRPr="00DF6CD3" w:rsidTr="00B70479">
        <w:trPr>
          <w:trHeight w:val="300"/>
        </w:trPr>
        <w:tc>
          <w:tcPr>
            <w:tcW w:w="1249" w:type="dxa"/>
            <w:tcBorders>
              <w:top w:val="nil"/>
              <w:left w:val="single" w:sz="4" w:space="0" w:color="auto"/>
              <w:bottom w:val="single" w:sz="4" w:space="0" w:color="auto"/>
              <w:right w:val="single" w:sz="4" w:space="0" w:color="auto"/>
            </w:tcBorders>
            <w:shd w:val="clear" w:color="auto" w:fill="auto"/>
            <w:noWrap/>
            <w:vAlign w:val="center"/>
          </w:tcPr>
          <w:p w:rsidR="00B70479" w:rsidRPr="00DF6CD3" w:rsidRDefault="00B70479" w:rsidP="00B70479">
            <w:pPr>
              <w:jc w:val="both"/>
              <w:rPr>
                <w:color w:val="000000"/>
              </w:rPr>
            </w:pPr>
            <w:r w:rsidRPr="00DF6CD3">
              <w:rPr>
                <w:color w:val="000000"/>
              </w:rPr>
              <w:t>7.</w:t>
            </w:r>
          </w:p>
        </w:tc>
        <w:tc>
          <w:tcPr>
            <w:tcW w:w="8357" w:type="dxa"/>
            <w:tcBorders>
              <w:top w:val="nil"/>
              <w:left w:val="nil"/>
              <w:bottom w:val="single" w:sz="4" w:space="0" w:color="auto"/>
              <w:right w:val="single" w:sz="4" w:space="0" w:color="auto"/>
            </w:tcBorders>
            <w:shd w:val="clear" w:color="auto" w:fill="auto"/>
            <w:vAlign w:val="center"/>
            <w:hideMark/>
          </w:tcPr>
          <w:p w:rsidR="00B70479" w:rsidRPr="00DF6CD3" w:rsidRDefault="00B70479" w:rsidP="00B70479">
            <w:pPr>
              <w:jc w:val="both"/>
              <w:rPr>
                <w:color w:val="000000"/>
              </w:rPr>
            </w:pPr>
            <w:r w:rsidRPr="00DF6CD3">
              <w:rPr>
                <w:color w:val="000000"/>
              </w:rPr>
              <w:t xml:space="preserve">Modovi ventilacije: </w:t>
            </w:r>
          </w:p>
          <w:p w:rsidR="00B70479" w:rsidRPr="00DF6CD3" w:rsidRDefault="00B70479" w:rsidP="00B70479">
            <w:pPr>
              <w:jc w:val="both"/>
              <w:rPr>
                <w:color w:val="000000"/>
              </w:rPr>
            </w:pPr>
            <w:r w:rsidRPr="00DF6CD3">
              <w:rPr>
                <w:color w:val="000000"/>
              </w:rPr>
              <w:t xml:space="preserve">- VC-CMV (vlumenom kontrolisana mandatorna ventilacija), </w:t>
            </w:r>
          </w:p>
          <w:p w:rsidR="00B70479" w:rsidRPr="00DF6CD3" w:rsidRDefault="00B70479" w:rsidP="00B70479">
            <w:pPr>
              <w:jc w:val="both"/>
              <w:rPr>
                <w:color w:val="000000"/>
              </w:rPr>
            </w:pPr>
            <w:r w:rsidRPr="00DF6CD3">
              <w:rPr>
                <w:color w:val="000000"/>
              </w:rPr>
              <w:t xml:space="preserve">- VC-AC (vlumenom kontrolisana asistirana ventilacija), </w:t>
            </w:r>
          </w:p>
          <w:p w:rsidR="00B70479" w:rsidRPr="00DF6CD3" w:rsidRDefault="00B70479" w:rsidP="00B70479">
            <w:pPr>
              <w:jc w:val="both"/>
              <w:rPr>
                <w:color w:val="000000"/>
              </w:rPr>
            </w:pPr>
            <w:r w:rsidRPr="00DF6CD3">
              <w:rPr>
                <w:color w:val="000000"/>
              </w:rPr>
              <w:t>- VC-SIMV/PS (vlumenom kontrolisana sinhronizovana ventilacija)</w:t>
            </w:r>
          </w:p>
          <w:p w:rsidR="00B70479" w:rsidRPr="00DF6CD3" w:rsidRDefault="00B70479" w:rsidP="00B70479">
            <w:pPr>
              <w:jc w:val="both"/>
              <w:rPr>
                <w:color w:val="000000"/>
              </w:rPr>
            </w:pPr>
            <w:r w:rsidRPr="00DF6CD3">
              <w:rPr>
                <w:color w:val="000000"/>
              </w:rPr>
              <w:t>- Spn-CPAP/PS (spontana ventilacija sa podrškom pritiskom)</w:t>
            </w:r>
          </w:p>
        </w:tc>
      </w:tr>
      <w:tr w:rsidR="00B70479" w:rsidRPr="00DF6CD3" w:rsidTr="00B70479">
        <w:trPr>
          <w:trHeight w:val="300"/>
        </w:trPr>
        <w:tc>
          <w:tcPr>
            <w:tcW w:w="1249" w:type="dxa"/>
            <w:tcBorders>
              <w:top w:val="nil"/>
              <w:left w:val="single" w:sz="4" w:space="0" w:color="auto"/>
              <w:bottom w:val="single" w:sz="4" w:space="0" w:color="auto"/>
              <w:right w:val="single" w:sz="4" w:space="0" w:color="auto"/>
            </w:tcBorders>
            <w:shd w:val="clear" w:color="auto" w:fill="auto"/>
            <w:noWrap/>
            <w:vAlign w:val="center"/>
          </w:tcPr>
          <w:p w:rsidR="00B70479" w:rsidRPr="00DF6CD3" w:rsidRDefault="00B70479" w:rsidP="00B70479">
            <w:pPr>
              <w:jc w:val="both"/>
              <w:rPr>
                <w:color w:val="000000"/>
              </w:rPr>
            </w:pPr>
            <w:r w:rsidRPr="00DF6CD3">
              <w:rPr>
                <w:color w:val="000000"/>
              </w:rPr>
              <w:t>8.</w:t>
            </w:r>
          </w:p>
        </w:tc>
        <w:tc>
          <w:tcPr>
            <w:tcW w:w="8357" w:type="dxa"/>
            <w:tcBorders>
              <w:top w:val="nil"/>
              <w:left w:val="nil"/>
              <w:bottom w:val="single" w:sz="4" w:space="0" w:color="auto"/>
              <w:right w:val="single" w:sz="4" w:space="0" w:color="auto"/>
            </w:tcBorders>
            <w:shd w:val="clear" w:color="auto" w:fill="auto"/>
            <w:vAlign w:val="center"/>
          </w:tcPr>
          <w:p w:rsidR="00B70479" w:rsidRPr="00DF6CD3" w:rsidRDefault="00B70479" w:rsidP="00B70479">
            <w:pPr>
              <w:jc w:val="both"/>
              <w:rPr>
                <w:color w:val="000000"/>
              </w:rPr>
            </w:pPr>
            <w:r w:rsidRPr="00DF6CD3">
              <w:rPr>
                <w:color w:val="000000"/>
              </w:rPr>
              <w:t xml:space="preserve">CPR režim rada (kardio-pulmonarna reanimacija); </w:t>
            </w:r>
          </w:p>
        </w:tc>
      </w:tr>
      <w:tr w:rsidR="00B70479" w:rsidRPr="00DF6CD3" w:rsidTr="00B70479">
        <w:trPr>
          <w:trHeight w:val="300"/>
        </w:trPr>
        <w:tc>
          <w:tcPr>
            <w:tcW w:w="1249" w:type="dxa"/>
            <w:tcBorders>
              <w:top w:val="nil"/>
              <w:left w:val="single" w:sz="4" w:space="0" w:color="auto"/>
              <w:bottom w:val="single" w:sz="4" w:space="0" w:color="auto"/>
              <w:right w:val="single" w:sz="4" w:space="0" w:color="auto"/>
            </w:tcBorders>
            <w:shd w:val="clear" w:color="auto" w:fill="auto"/>
            <w:noWrap/>
            <w:vAlign w:val="center"/>
          </w:tcPr>
          <w:p w:rsidR="00B70479" w:rsidRPr="00DF6CD3" w:rsidRDefault="00B70479" w:rsidP="00B70479">
            <w:pPr>
              <w:jc w:val="both"/>
              <w:rPr>
                <w:color w:val="000000"/>
              </w:rPr>
            </w:pPr>
            <w:r w:rsidRPr="00DF6CD3">
              <w:rPr>
                <w:color w:val="000000"/>
              </w:rPr>
              <w:t>9.</w:t>
            </w:r>
          </w:p>
        </w:tc>
        <w:tc>
          <w:tcPr>
            <w:tcW w:w="8357" w:type="dxa"/>
            <w:tcBorders>
              <w:top w:val="nil"/>
              <w:left w:val="nil"/>
              <w:bottom w:val="single" w:sz="4" w:space="0" w:color="auto"/>
              <w:right w:val="single" w:sz="4" w:space="0" w:color="auto"/>
            </w:tcBorders>
            <w:shd w:val="clear" w:color="auto" w:fill="auto"/>
            <w:noWrap/>
            <w:vAlign w:val="center"/>
            <w:hideMark/>
          </w:tcPr>
          <w:p w:rsidR="00B70479" w:rsidRPr="00DF6CD3" w:rsidRDefault="00B70479" w:rsidP="00B70479">
            <w:pPr>
              <w:jc w:val="both"/>
              <w:rPr>
                <w:color w:val="000000"/>
              </w:rPr>
            </w:pPr>
            <w:r w:rsidRPr="00DF6CD3">
              <w:rPr>
                <w:color w:val="000000"/>
              </w:rPr>
              <w:t>Apnea ventilacija</w:t>
            </w:r>
          </w:p>
        </w:tc>
      </w:tr>
      <w:tr w:rsidR="00B70479" w:rsidRPr="00DF6CD3" w:rsidTr="00B70479">
        <w:trPr>
          <w:trHeight w:val="416"/>
        </w:trPr>
        <w:tc>
          <w:tcPr>
            <w:tcW w:w="1249" w:type="dxa"/>
            <w:tcBorders>
              <w:top w:val="nil"/>
              <w:left w:val="single" w:sz="4" w:space="0" w:color="auto"/>
              <w:bottom w:val="single" w:sz="4" w:space="0" w:color="auto"/>
              <w:right w:val="single" w:sz="4" w:space="0" w:color="auto"/>
            </w:tcBorders>
            <w:shd w:val="clear" w:color="auto" w:fill="auto"/>
            <w:noWrap/>
            <w:vAlign w:val="center"/>
          </w:tcPr>
          <w:p w:rsidR="00B70479" w:rsidRPr="00DF6CD3" w:rsidRDefault="00B70479" w:rsidP="00B70479">
            <w:pPr>
              <w:jc w:val="both"/>
              <w:rPr>
                <w:color w:val="000000"/>
              </w:rPr>
            </w:pPr>
            <w:r w:rsidRPr="00DF6CD3">
              <w:rPr>
                <w:color w:val="000000"/>
              </w:rPr>
              <w:t>10.</w:t>
            </w:r>
          </w:p>
        </w:tc>
        <w:tc>
          <w:tcPr>
            <w:tcW w:w="8357" w:type="dxa"/>
            <w:tcBorders>
              <w:top w:val="nil"/>
              <w:left w:val="nil"/>
              <w:bottom w:val="single" w:sz="4" w:space="0" w:color="auto"/>
              <w:right w:val="single" w:sz="4" w:space="0" w:color="auto"/>
            </w:tcBorders>
            <w:shd w:val="clear" w:color="auto" w:fill="auto"/>
            <w:vAlign w:val="center"/>
            <w:hideMark/>
          </w:tcPr>
          <w:p w:rsidR="00B70479" w:rsidRPr="00DF6CD3" w:rsidRDefault="00B70479" w:rsidP="00B70479">
            <w:pPr>
              <w:rPr>
                <w:color w:val="000000"/>
              </w:rPr>
            </w:pPr>
            <w:r w:rsidRPr="00DF6CD3">
              <w:rPr>
                <w:color w:val="000000"/>
              </w:rPr>
              <w:t>Parametri ventilatora se mogu podesiti u opsegu najmanje:</w:t>
            </w:r>
          </w:p>
          <w:p w:rsidR="00B70479" w:rsidRPr="00DF6CD3" w:rsidRDefault="00B70479" w:rsidP="00B70479">
            <w:pPr>
              <w:rPr>
                <w:color w:val="000000"/>
              </w:rPr>
            </w:pPr>
            <w:r w:rsidRPr="00DF6CD3">
              <w:rPr>
                <w:color w:val="000000"/>
              </w:rPr>
              <w:t xml:space="preserve">   Tidalni volumen: 100 - 2000ml</w:t>
            </w:r>
            <w:r w:rsidRPr="00DF6CD3">
              <w:rPr>
                <w:color w:val="000000"/>
              </w:rPr>
              <w:br/>
              <w:t xml:space="preserve">   Frekvencija disanja: 2 - 50</w:t>
            </w:r>
            <w:r w:rsidRPr="00DF6CD3">
              <w:rPr>
                <w:color w:val="000000"/>
              </w:rPr>
              <w:br/>
              <w:t xml:space="preserve">   Vreme inspirijuma: 0,3 - 10 sec</w:t>
            </w:r>
            <w:r w:rsidRPr="00DF6CD3">
              <w:rPr>
                <w:color w:val="000000"/>
              </w:rPr>
              <w:br/>
              <w:t xml:space="preserve">   Podrška pritiskom Psupp: 0 – 35 mbar (u odnosu  na PEEP)</w:t>
            </w:r>
            <w:r w:rsidRPr="00DF6CD3">
              <w:rPr>
                <w:color w:val="000000"/>
              </w:rPr>
              <w:br/>
              <w:t xml:space="preserve">   Odnos I:E : 1:4 do 4:1</w:t>
            </w:r>
            <w:r w:rsidRPr="00DF6CD3">
              <w:rPr>
                <w:color w:val="000000"/>
              </w:rPr>
              <w:br/>
              <w:t xml:space="preserve">   PEEP: 0 - 20 mbar</w:t>
            </w:r>
            <w:r w:rsidRPr="00DF6CD3">
              <w:rPr>
                <w:color w:val="000000"/>
              </w:rPr>
              <w:br/>
              <w:t xml:space="preserve">   Okidač protokom: 3 - 15 lit/min</w:t>
            </w:r>
          </w:p>
        </w:tc>
      </w:tr>
      <w:tr w:rsidR="00B70479" w:rsidRPr="00DF6CD3" w:rsidTr="00B70479">
        <w:trPr>
          <w:trHeight w:val="440"/>
        </w:trPr>
        <w:tc>
          <w:tcPr>
            <w:tcW w:w="1249" w:type="dxa"/>
            <w:tcBorders>
              <w:top w:val="nil"/>
              <w:left w:val="single" w:sz="4" w:space="0" w:color="auto"/>
              <w:bottom w:val="single" w:sz="4" w:space="0" w:color="auto"/>
              <w:right w:val="single" w:sz="4" w:space="0" w:color="auto"/>
            </w:tcBorders>
            <w:shd w:val="clear" w:color="auto" w:fill="auto"/>
            <w:noWrap/>
            <w:vAlign w:val="center"/>
          </w:tcPr>
          <w:p w:rsidR="00B70479" w:rsidRPr="00DF6CD3" w:rsidRDefault="00B70479" w:rsidP="00B70479">
            <w:pPr>
              <w:jc w:val="both"/>
              <w:rPr>
                <w:color w:val="000000"/>
              </w:rPr>
            </w:pPr>
            <w:r w:rsidRPr="00DF6CD3">
              <w:rPr>
                <w:color w:val="000000"/>
              </w:rPr>
              <w:t>11.</w:t>
            </w:r>
          </w:p>
        </w:tc>
        <w:tc>
          <w:tcPr>
            <w:tcW w:w="8357" w:type="dxa"/>
            <w:tcBorders>
              <w:top w:val="nil"/>
              <w:left w:val="nil"/>
              <w:bottom w:val="single" w:sz="4" w:space="0" w:color="auto"/>
              <w:right w:val="single" w:sz="4" w:space="0" w:color="auto"/>
            </w:tcBorders>
            <w:shd w:val="clear" w:color="auto" w:fill="auto"/>
            <w:vAlign w:val="center"/>
          </w:tcPr>
          <w:p w:rsidR="00B70479" w:rsidRPr="00DF6CD3" w:rsidRDefault="00B70479" w:rsidP="00B70479">
            <w:pPr>
              <w:rPr>
                <w:color w:val="000000"/>
              </w:rPr>
            </w:pPr>
            <w:r w:rsidRPr="00DF6CD3">
              <w:rPr>
                <w:color w:val="000000"/>
              </w:rPr>
              <w:t>Mogućnost merenja kapnografije</w:t>
            </w:r>
          </w:p>
        </w:tc>
      </w:tr>
      <w:tr w:rsidR="00B70479" w:rsidRPr="00DF6CD3" w:rsidTr="00B70479">
        <w:trPr>
          <w:trHeight w:val="388"/>
        </w:trPr>
        <w:tc>
          <w:tcPr>
            <w:tcW w:w="1249" w:type="dxa"/>
            <w:tcBorders>
              <w:top w:val="nil"/>
              <w:left w:val="single" w:sz="4" w:space="0" w:color="auto"/>
              <w:bottom w:val="single" w:sz="4" w:space="0" w:color="auto"/>
              <w:right w:val="single" w:sz="4" w:space="0" w:color="auto"/>
            </w:tcBorders>
            <w:shd w:val="clear" w:color="auto" w:fill="auto"/>
            <w:noWrap/>
            <w:vAlign w:val="center"/>
          </w:tcPr>
          <w:p w:rsidR="00B70479" w:rsidRPr="00DF6CD3" w:rsidRDefault="00B70479" w:rsidP="00B70479">
            <w:pPr>
              <w:jc w:val="both"/>
              <w:rPr>
                <w:color w:val="000000"/>
              </w:rPr>
            </w:pPr>
            <w:r w:rsidRPr="00DF6CD3">
              <w:rPr>
                <w:color w:val="000000"/>
              </w:rPr>
              <w:t>12.</w:t>
            </w:r>
          </w:p>
        </w:tc>
        <w:tc>
          <w:tcPr>
            <w:tcW w:w="8357" w:type="dxa"/>
            <w:tcBorders>
              <w:top w:val="nil"/>
              <w:left w:val="nil"/>
              <w:bottom w:val="single" w:sz="4" w:space="0" w:color="auto"/>
              <w:right w:val="single" w:sz="4" w:space="0" w:color="auto"/>
            </w:tcBorders>
            <w:shd w:val="clear" w:color="auto" w:fill="auto"/>
            <w:vAlign w:val="center"/>
          </w:tcPr>
          <w:p w:rsidR="00B70479" w:rsidRPr="00DF6CD3" w:rsidRDefault="00B70479" w:rsidP="00B70479">
            <w:pPr>
              <w:rPr>
                <w:color w:val="000000"/>
              </w:rPr>
            </w:pPr>
            <w:r w:rsidRPr="00DF6CD3">
              <w:rPr>
                <w:color w:val="000000"/>
              </w:rPr>
              <w:t>Maksimalan inspiratorni protok: 100 L/min</w:t>
            </w:r>
          </w:p>
        </w:tc>
      </w:tr>
      <w:tr w:rsidR="00B70479" w:rsidRPr="00DF6CD3" w:rsidTr="00B70479">
        <w:trPr>
          <w:trHeight w:val="388"/>
        </w:trPr>
        <w:tc>
          <w:tcPr>
            <w:tcW w:w="1249" w:type="dxa"/>
            <w:tcBorders>
              <w:top w:val="nil"/>
              <w:left w:val="single" w:sz="4" w:space="0" w:color="auto"/>
              <w:bottom w:val="single" w:sz="4" w:space="0" w:color="auto"/>
              <w:right w:val="single" w:sz="4" w:space="0" w:color="auto"/>
            </w:tcBorders>
            <w:shd w:val="clear" w:color="auto" w:fill="auto"/>
            <w:noWrap/>
            <w:vAlign w:val="center"/>
          </w:tcPr>
          <w:p w:rsidR="00B70479" w:rsidRPr="00DF6CD3" w:rsidRDefault="00B70479" w:rsidP="00B70479">
            <w:pPr>
              <w:jc w:val="both"/>
              <w:rPr>
                <w:color w:val="000000"/>
              </w:rPr>
            </w:pPr>
            <w:r w:rsidRPr="00DF6CD3">
              <w:rPr>
                <w:color w:val="000000"/>
              </w:rPr>
              <w:t>13.</w:t>
            </w:r>
          </w:p>
        </w:tc>
        <w:tc>
          <w:tcPr>
            <w:tcW w:w="8357" w:type="dxa"/>
            <w:tcBorders>
              <w:top w:val="nil"/>
              <w:left w:val="nil"/>
              <w:bottom w:val="single" w:sz="4" w:space="0" w:color="auto"/>
              <w:right w:val="single" w:sz="4" w:space="0" w:color="auto"/>
            </w:tcBorders>
            <w:shd w:val="clear" w:color="auto" w:fill="auto"/>
            <w:vAlign w:val="center"/>
          </w:tcPr>
          <w:p w:rsidR="00B70479" w:rsidRPr="00DF6CD3" w:rsidRDefault="00B70479" w:rsidP="00B70479">
            <w:pPr>
              <w:rPr>
                <w:color w:val="000000"/>
              </w:rPr>
            </w:pPr>
            <w:r w:rsidRPr="00DF6CD3">
              <w:rPr>
                <w:color w:val="000000"/>
              </w:rPr>
              <w:t>Inspiratorna koncentracija kiseonika 100% ili mešavina sa vazduhom</w:t>
            </w:r>
          </w:p>
        </w:tc>
      </w:tr>
      <w:tr w:rsidR="00B70479" w:rsidRPr="00DF6CD3" w:rsidTr="00B70479">
        <w:trPr>
          <w:trHeight w:val="300"/>
        </w:trPr>
        <w:tc>
          <w:tcPr>
            <w:tcW w:w="1249" w:type="dxa"/>
            <w:tcBorders>
              <w:top w:val="nil"/>
              <w:left w:val="single" w:sz="4" w:space="0" w:color="auto"/>
              <w:bottom w:val="single" w:sz="4" w:space="0" w:color="auto"/>
              <w:right w:val="single" w:sz="4" w:space="0" w:color="auto"/>
            </w:tcBorders>
            <w:shd w:val="clear" w:color="auto" w:fill="auto"/>
            <w:noWrap/>
            <w:vAlign w:val="center"/>
          </w:tcPr>
          <w:p w:rsidR="00B70479" w:rsidRPr="00DF6CD3" w:rsidRDefault="00B70479" w:rsidP="00B70479">
            <w:pPr>
              <w:jc w:val="both"/>
              <w:rPr>
                <w:color w:val="000000"/>
              </w:rPr>
            </w:pPr>
            <w:r w:rsidRPr="00DF6CD3">
              <w:rPr>
                <w:color w:val="000000"/>
              </w:rPr>
              <w:t>14.</w:t>
            </w:r>
          </w:p>
        </w:tc>
        <w:tc>
          <w:tcPr>
            <w:tcW w:w="8357" w:type="dxa"/>
            <w:tcBorders>
              <w:top w:val="nil"/>
              <w:left w:val="nil"/>
              <w:bottom w:val="single" w:sz="4" w:space="0" w:color="auto"/>
              <w:right w:val="single" w:sz="4" w:space="0" w:color="auto"/>
            </w:tcBorders>
            <w:shd w:val="clear" w:color="auto" w:fill="auto"/>
            <w:noWrap/>
            <w:vAlign w:val="center"/>
            <w:hideMark/>
          </w:tcPr>
          <w:p w:rsidR="00B70479" w:rsidRPr="00DF6CD3" w:rsidRDefault="00B70479" w:rsidP="00B70479">
            <w:pPr>
              <w:rPr>
                <w:color w:val="000000"/>
              </w:rPr>
            </w:pPr>
            <w:r w:rsidRPr="00DF6CD3">
              <w:rPr>
                <w:color w:val="000000"/>
              </w:rPr>
              <w:t>Izmenjiva baterija kapaciteta 6h</w:t>
            </w:r>
          </w:p>
        </w:tc>
      </w:tr>
      <w:tr w:rsidR="00B70479" w:rsidRPr="00DF6CD3" w:rsidTr="008861AE">
        <w:trPr>
          <w:trHeight w:val="1139"/>
        </w:trPr>
        <w:tc>
          <w:tcPr>
            <w:tcW w:w="1249" w:type="dxa"/>
            <w:tcBorders>
              <w:top w:val="nil"/>
              <w:left w:val="single" w:sz="4" w:space="0" w:color="auto"/>
              <w:bottom w:val="single" w:sz="4" w:space="0" w:color="auto"/>
              <w:right w:val="single" w:sz="4" w:space="0" w:color="auto"/>
            </w:tcBorders>
            <w:shd w:val="clear" w:color="auto" w:fill="auto"/>
            <w:noWrap/>
            <w:vAlign w:val="center"/>
          </w:tcPr>
          <w:p w:rsidR="00B70479" w:rsidRPr="00DF6CD3" w:rsidRDefault="00B70479" w:rsidP="00B70479">
            <w:pPr>
              <w:jc w:val="both"/>
              <w:rPr>
                <w:color w:val="000000"/>
              </w:rPr>
            </w:pPr>
            <w:r w:rsidRPr="00DF6CD3">
              <w:rPr>
                <w:color w:val="000000"/>
              </w:rPr>
              <w:t>15.</w:t>
            </w:r>
          </w:p>
        </w:tc>
        <w:tc>
          <w:tcPr>
            <w:tcW w:w="8357" w:type="dxa"/>
            <w:tcBorders>
              <w:top w:val="nil"/>
              <w:left w:val="nil"/>
              <w:bottom w:val="single" w:sz="4" w:space="0" w:color="auto"/>
              <w:right w:val="single" w:sz="4" w:space="0" w:color="auto"/>
            </w:tcBorders>
            <w:shd w:val="clear" w:color="auto" w:fill="auto"/>
            <w:vAlign w:val="center"/>
            <w:hideMark/>
          </w:tcPr>
          <w:p w:rsidR="00B70479" w:rsidRPr="00DF6CD3" w:rsidRDefault="00B70479" w:rsidP="00B70479">
            <w:pPr>
              <w:rPr>
                <w:color w:val="000000"/>
              </w:rPr>
            </w:pPr>
            <w:r w:rsidRPr="00DF6CD3">
              <w:rPr>
                <w:color w:val="000000"/>
              </w:rPr>
              <w:t>Uslovi rada:</w:t>
            </w:r>
            <w:r w:rsidRPr="00DF6CD3">
              <w:rPr>
                <w:color w:val="000000"/>
              </w:rPr>
              <w:br/>
              <w:t xml:space="preserve">   temperatura: -20 do +50 °C</w:t>
            </w:r>
            <w:r w:rsidRPr="00DF6CD3">
              <w:rPr>
                <w:color w:val="000000"/>
              </w:rPr>
              <w:br/>
              <w:t xml:space="preserve">   vlažnost: 5 - 95%</w:t>
            </w:r>
          </w:p>
          <w:p w:rsidR="00B70479" w:rsidRPr="00DF6CD3" w:rsidRDefault="00B70479" w:rsidP="00B70479">
            <w:pPr>
              <w:rPr>
                <w:color w:val="000000"/>
              </w:rPr>
            </w:pPr>
            <w:r w:rsidRPr="00DF6CD3">
              <w:rPr>
                <w:color w:val="000000"/>
              </w:rPr>
              <w:t>Pritisak 620 – 1100hPa, sa automatskom kompenzacijom ambijentalnog pritiska</w:t>
            </w:r>
          </w:p>
        </w:tc>
      </w:tr>
      <w:tr w:rsidR="00B70479" w:rsidRPr="00DF6CD3" w:rsidTr="00B70479">
        <w:trPr>
          <w:trHeight w:val="2400"/>
        </w:trPr>
        <w:tc>
          <w:tcPr>
            <w:tcW w:w="1249" w:type="dxa"/>
            <w:tcBorders>
              <w:top w:val="nil"/>
              <w:left w:val="single" w:sz="4" w:space="0" w:color="auto"/>
              <w:bottom w:val="single" w:sz="4" w:space="0" w:color="auto"/>
              <w:right w:val="single" w:sz="4" w:space="0" w:color="auto"/>
            </w:tcBorders>
            <w:shd w:val="clear" w:color="auto" w:fill="auto"/>
            <w:noWrap/>
            <w:vAlign w:val="center"/>
          </w:tcPr>
          <w:p w:rsidR="00B70479" w:rsidRPr="00DF6CD3" w:rsidRDefault="00B70479" w:rsidP="00B70479">
            <w:pPr>
              <w:jc w:val="both"/>
              <w:rPr>
                <w:color w:val="000000"/>
              </w:rPr>
            </w:pPr>
            <w:r w:rsidRPr="00DF6CD3">
              <w:rPr>
                <w:color w:val="000000"/>
              </w:rPr>
              <w:t>16.</w:t>
            </w:r>
          </w:p>
        </w:tc>
        <w:tc>
          <w:tcPr>
            <w:tcW w:w="8357" w:type="dxa"/>
            <w:tcBorders>
              <w:top w:val="nil"/>
              <w:left w:val="nil"/>
              <w:bottom w:val="single" w:sz="4" w:space="0" w:color="auto"/>
              <w:right w:val="single" w:sz="4" w:space="0" w:color="auto"/>
            </w:tcBorders>
            <w:shd w:val="clear" w:color="auto" w:fill="auto"/>
            <w:vAlign w:val="center"/>
            <w:hideMark/>
          </w:tcPr>
          <w:p w:rsidR="00B70479" w:rsidRPr="00DF6CD3" w:rsidRDefault="00B70479" w:rsidP="00B70479">
            <w:pPr>
              <w:rPr>
                <w:color w:val="000000"/>
              </w:rPr>
            </w:pPr>
            <w:r w:rsidRPr="00DF6CD3">
              <w:rPr>
                <w:color w:val="000000"/>
              </w:rPr>
              <w:t xml:space="preserve">Monitoring: </w:t>
            </w:r>
          </w:p>
          <w:p w:rsidR="00B70479" w:rsidRPr="00DF6CD3" w:rsidRDefault="00B70479" w:rsidP="00B70479">
            <w:pPr>
              <w:rPr>
                <w:color w:val="000000"/>
              </w:rPr>
            </w:pPr>
            <w:r w:rsidRPr="00DF6CD3">
              <w:rPr>
                <w:color w:val="000000"/>
              </w:rPr>
              <w:t xml:space="preserve">   Pritisak u disajnim putevima</w:t>
            </w:r>
            <w:r w:rsidRPr="00DF6CD3">
              <w:rPr>
                <w:color w:val="000000"/>
              </w:rPr>
              <w:br/>
              <w:t xml:space="preserve">   Pritisak (PEEP, Pmean, PIP, Pplat)</w:t>
            </w:r>
            <w:r w:rsidRPr="00DF6CD3">
              <w:rPr>
                <w:color w:val="000000"/>
              </w:rPr>
              <w:br/>
              <w:t xml:space="preserve">   Curenje</w:t>
            </w:r>
            <w:r w:rsidRPr="00DF6CD3">
              <w:rPr>
                <w:color w:val="000000"/>
              </w:rPr>
              <w:br/>
              <w:t xml:space="preserve">   Apnea</w:t>
            </w:r>
            <w:r w:rsidRPr="00DF6CD3">
              <w:rPr>
                <w:color w:val="000000"/>
              </w:rPr>
              <w:br/>
              <w:t xml:space="preserve">   Frekvencija disanja </w:t>
            </w:r>
            <w:r w:rsidRPr="00DF6CD3">
              <w:rPr>
                <w:color w:val="000000"/>
              </w:rPr>
              <w:br/>
              <w:t xml:space="preserve">   Volumen (VTe, MVe)</w:t>
            </w:r>
          </w:p>
          <w:p w:rsidR="00B70479" w:rsidRPr="00DF6CD3" w:rsidRDefault="00B70479" w:rsidP="00B70479">
            <w:pPr>
              <w:rPr>
                <w:color w:val="000000"/>
              </w:rPr>
            </w:pPr>
            <w:r w:rsidRPr="00DF6CD3">
              <w:rPr>
                <w:color w:val="000000"/>
              </w:rPr>
              <w:t xml:space="preserve">   etCO2</w:t>
            </w:r>
          </w:p>
          <w:p w:rsidR="00B70479" w:rsidRPr="00DF6CD3" w:rsidRDefault="00B70479" w:rsidP="00B70479">
            <w:pPr>
              <w:rPr>
                <w:color w:val="000000"/>
              </w:rPr>
            </w:pPr>
            <w:r w:rsidRPr="00DF6CD3">
              <w:rPr>
                <w:color w:val="000000"/>
              </w:rPr>
              <w:t>Prikaz krivih: Paw i CO2</w:t>
            </w:r>
          </w:p>
        </w:tc>
      </w:tr>
      <w:tr w:rsidR="00B70479" w:rsidRPr="00DF6CD3" w:rsidTr="00B70479">
        <w:trPr>
          <w:trHeight w:val="300"/>
        </w:trPr>
        <w:tc>
          <w:tcPr>
            <w:tcW w:w="1249" w:type="dxa"/>
            <w:tcBorders>
              <w:top w:val="nil"/>
              <w:left w:val="single" w:sz="4" w:space="0" w:color="auto"/>
              <w:bottom w:val="single" w:sz="4" w:space="0" w:color="auto"/>
              <w:right w:val="single" w:sz="4" w:space="0" w:color="auto"/>
            </w:tcBorders>
            <w:shd w:val="clear" w:color="auto" w:fill="auto"/>
            <w:noWrap/>
            <w:vAlign w:val="center"/>
          </w:tcPr>
          <w:p w:rsidR="00B70479" w:rsidRPr="00DF6CD3" w:rsidRDefault="00B70479" w:rsidP="00B70479">
            <w:pPr>
              <w:jc w:val="both"/>
              <w:rPr>
                <w:color w:val="000000"/>
              </w:rPr>
            </w:pPr>
            <w:r w:rsidRPr="00DF6CD3">
              <w:rPr>
                <w:color w:val="000000"/>
              </w:rPr>
              <w:t>17.</w:t>
            </w:r>
          </w:p>
        </w:tc>
        <w:tc>
          <w:tcPr>
            <w:tcW w:w="8357" w:type="dxa"/>
            <w:tcBorders>
              <w:top w:val="nil"/>
              <w:left w:val="nil"/>
              <w:bottom w:val="single" w:sz="4" w:space="0" w:color="auto"/>
              <w:right w:val="single" w:sz="4" w:space="0" w:color="auto"/>
            </w:tcBorders>
            <w:shd w:val="clear" w:color="auto" w:fill="auto"/>
            <w:noWrap/>
            <w:vAlign w:val="center"/>
          </w:tcPr>
          <w:p w:rsidR="00B70479" w:rsidRPr="00DF6CD3" w:rsidRDefault="00B70479" w:rsidP="00B70479">
            <w:pPr>
              <w:jc w:val="both"/>
              <w:rPr>
                <w:color w:val="000000"/>
              </w:rPr>
            </w:pPr>
            <w:r w:rsidRPr="00DF6CD3">
              <w:rPr>
                <w:color w:val="000000"/>
              </w:rPr>
              <w:t>Uz aparat se isporučuje: reducir za bocu, nosač za aparat i bocu, pacijent creva, adapteri za napajanje (220V AC i 12V-24V DC)</w:t>
            </w:r>
          </w:p>
        </w:tc>
      </w:tr>
    </w:tbl>
    <w:p w:rsidR="00D24434" w:rsidRDefault="00D24434" w:rsidP="006E2A9B">
      <w:pPr>
        <w:rPr>
          <w:b/>
          <w:noProof/>
        </w:rPr>
      </w:pPr>
    </w:p>
    <w:p w:rsidR="00036094" w:rsidRPr="004A639B" w:rsidRDefault="00036094" w:rsidP="004A639B">
      <w:pPr>
        <w:pBdr>
          <w:top w:val="single" w:sz="4" w:space="1" w:color="auto"/>
          <w:left w:val="single" w:sz="4" w:space="18" w:color="auto"/>
          <w:bottom w:val="single" w:sz="4" w:space="1" w:color="auto"/>
          <w:right w:val="single" w:sz="4" w:space="4" w:color="auto"/>
        </w:pBdr>
        <w:spacing w:after="200" w:line="276" w:lineRule="auto"/>
        <w:rPr>
          <w:b/>
        </w:rPr>
      </w:pPr>
      <w:r w:rsidRPr="0045297C">
        <w:rPr>
          <w:b/>
        </w:rPr>
        <w:t xml:space="preserve">ПАРТИЈА БР. </w:t>
      </w:r>
      <w:r w:rsidR="0049778F">
        <w:rPr>
          <w:b/>
        </w:rPr>
        <w:t>21</w:t>
      </w:r>
      <w:r w:rsidR="0043089E" w:rsidRPr="0045297C">
        <w:rPr>
          <w:b/>
        </w:rPr>
        <w:t xml:space="preserve"> </w:t>
      </w:r>
      <w:r w:rsidRPr="0045297C">
        <w:rPr>
          <w:b/>
        </w:rPr>
        <w:t xml:space="preserve">- </w:t>
      </w:r>
      <w:r w:rsidR="00B70479" w:rsidRPr="00B70479">
        <w:rPr>
          <w:b/>
        </w:rPr>
        <w:t>Гинеколошка столица премијум класе</w:t>
      </w:r>
      <w:r w:rsidR="00B70479">
        <w:rPr>
          <w:b/>
        </w:rPr>
        <w:t xml:space="preserve">, 2 </w:t>
      </w:r>
      <w:r w:rsidR="004D47E8">
        <w:rPr>
          <w:b/>
        </w:rPr>
        <w:t>ком.</w:t>
      </w:r>
    </w:p>
    <w:tbl>
      <w:tblPr>
        <w:tblpPr w:leftFromText="180" w:rightFromText="180" w:vertAnchor="text" w:horzAnchor="margin" w:tblpX="-289" w:tblpY="364"/>
        <w:tblW w:w="9606" w:type="dxa"/>
        <w:tblLook w:val="04A0" w:firstRow="1" w:lastRow="0" w:firstColumn="1" w:lastColumn="0" w:noHBand="0" w:noVBand="1"/>
      </w:tblPr>
      <w:tblGrid>
        <w:gridCol w:w="1249"/>
        <w:gridCol w:w="8357"/>
      </w:tblGrid>
      <w:tr w:rsidR="0012353C" w:rsidRPr="00DF6CD3" w:rsidTr="0012353C">
        <w:trPr>
          <w:trHeight w:val="300"/>
        </w:trPr>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53C" w:rsidRPr="00DF6CD3" w:rsidRDefault="0012353C" w:rsidP="0012353C">
            <w:pPr>
              <w:jc w:val="both"/>
              <w:rPr>
                <w:b/>
                <w:bCs/>
                <w:color w:val="000000"/>
              </w:rPr>
            </w:pPr>
            <w:r w:rsidRPr="00DF6CD3">
              <w:rPr>
                <w:b/>
                <w:bCs/>
                <w:color w:val="000000"/>
              </w:rPr>
              <w:t>r.br.</w:t>
            </w:r>
          </w:p>
        </w:tc>
        <w:tc>
          <w:tcPr>
            <w:tcW w:w="8357" w:type="dxa"/>
            <w:tcBorders>
              <w:top w:val="single" w:sz="4" w:space="0" w:color="auto"/>
              <w:left w:val="nil"/>
              <w:bottom w:val="single" w:sz="4" w:space="0" w:color="auto"/>
              <w:right w:val="single" w:sz="4" w:space="0" w:color="auto"/>
            </w:tcBorders>
            <w:shd w:val="clear" w:color="auto" w:fill="auto"/>
            <w:noWrap/>
            <w:vAlign w:val="center"/>
            <w:hideMark/>
          </w:tcPr>
          <w:p w:rsidR="0012353C" w:rsidRPr="00DF6CD3" w:rsidRDefault="0012353C" w:rsidP="0012353C">
            <w:pPr>
              <w:jc w:val="both"/>
              <w:rPr>
                <w:b/>
                <w:bCs/>
                <w:color w:val="000000"/>
              </w:rPr>
            </w:pPr>
            <w:r w:rsidRPr="00DF6CD3">
              <w:rPr>
                <w:b/>
                <w:bCs/>
                <w:color w:val="000000"/>
              </w:rPr>
              <w:t>Tehničke karakteristike</w:t>
            </w:r>
          </w:p>
        </w:tc>
      </w:tr>
      <w:tr w:rsidR="0012353C" w:rsidRPr="00DF6CD3" w:rsidTr="0012353C">
        <w:trPr>
          <w:trHeight w:val="300"/>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12353C" w:rsidRPr="00DF6CD3" w:rsidRDefault="0012353C" w:rsidP="0012353C">
            <w:pPr>
              <w:jc w:val="both"/>
              <w:rPr>
                <w:color w:val="000000"/>
              </w:rPr>
            </w:pPr>
            <w:r w:rsidRPr="00DF6CD3">
              <w:rPr>
                <w:color w:val="000000"/>
              </w:rPr>
              <w:t>1.</w:t>
            </w:r>
          </w:p>
        </w:tc>
        <w:tc>
          <w:tcPr>
            <w:tcW w:w="8357" w:type="dxa"/>
            <w:tcBorders>
              <w:top w:val="nil"/>
              <w:left w:val="nil"/>
              <w:bottom w:val="single" w:sz="4" w:space="0" w:color="auto"/>
              <w:right w:val="single" w:sz="4" w:space="0" w:color="auto"/>
            </w:tcBorders>
            <w:shd w:val="clear" w:color="auto" w:fill="auto"/>
            <w:noWrap/>
            <w:vAlign w:val="center"/>
            <w:hideMark/>
          </w:tcPr>
          <w:p w:rsidR="0012353C" w:rsidRPr="0012353C" w:rsidRDefault="0012353C" w:rsidP="0012353C">
            <w:r w:rsidRPr="0012353C">
              <w:t>Automatska nožna kontrola podešavanja visine, leđnog i karličnog dela</w:t>
            </w:r>
          </w:p>
        </w:tc>
      </w:tr>
      <w:tr w:rsidR="0012353C" w:rsidRPr="00DF6CD3" w:rsidTr="0012353C">
        <w:trPr>
          <w:trHeight w:val="300"/>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12353C" w:rsidRPr="00DF6CD3" w:rsidRDefault="0012353C" w:rsidP="0012353C">
            <w:pPr>
              <w:jc w:val="both"/>
              <w:rPr>
                <w:color w:val="000000"/>
              </w:rPr>
            </w:pPr>
            <w:r w:rsidRPr="00DF6CD3">
              <w:rPr>
                <w:color w:val="000000"/>
              </w:rPr>
              <w:t>2.</w:t>
            </w:r>
          </w:p>
        </w:tc>
        <w:tc>
          <w:tcPr>
            <w:tcW w:w="8357" w:type="dxa"/>
            <w:tcBorders>
              <w:top w:val="nil"/>
              <w:left w:val="nil"/>
              <w:bottom w:val="single" w:sz="4" w:space="0" w:color="auto"/>
              <w:right w:val="single" w:sz="4" w:space="0" w:color="auto"/>
            </w:tcBorders>
            <w:shd w:val="clear" w:color="auto" w:fill="auto"/>
            <w:noWrap/>
            <w:vAlign w:val="center"/>
            <w:hideMark/>
          </w:tcPr>
          <w:p w:rsidR="0012353C" w:rsidRPr="0012353C" w:rsidRDefault="0012353C" w:rsidP="0012353C">
            <w:r w:rsidRPr="0012353C">
              <w:t>Mogućnost trendeleburg položaja.</w:t>
            </w:r>
          </w:p>
        </w:tc>
      </w:tr>
      <w:tr w:rsidR="0012353C" w:rsidRPr="00DF6CD3" w:rsidTr="0012353C">
        <w:trPr>
          <w:trHeight w:val="300"/>
        </w:trPr>
        <w:tc>
          <w:tcPr>
            <w:tcW w:w="1249" w:type="dxa"/>
            <w:tcBorders>
              <w:top w:val="nil"/>
              <w:left w:val="single" w:sz="4" w:space="0" w:color="auto"/>
              <w:bottom w:val="single" w:sz="4" w:space="0" w:color="auto"/>
              <w:right w:val="single" w:sz="4" w:space="0" w:color="auto"/>
            </w:tcBorders>
            <w:shd w:val="clear" w:color="auto" w:fill="auto"/>
            <w:noWrap/>
            <w:vAlign w:val="center"/>
          </w:tcPr>
          <w:p w:rsidR="0012353C" w:rsidRPr="00DF6CD3" w:rsidRDefault="0012353C" w:rsidP="0012353C">
            <w:pPr>
              <w:jc w:val="both"/>
              <w:rPr>
                <w:color w:val="000000"/>
              </w:rPr>
            </w:pPr>
            <w:r w:rsidRPr="00DF6CD3">
              <w:rPr>
                <w:color w:val="000000"/>
              </w:rPr>
              <w:t>3.</w:t>
            </w:r>
          </w:p>
        </w:tc>
        <w:tc>
          <w:tcPr>
            <w:tcW w:w="8357" w:type="dxa"/>
            <w:tcBorders>
              <w:top w:val="nil"/>
              <w:left w:val="nil"/>
              <w:bottom w:val="single" w:sz="4" w:space="0" w:color="auto"/>
              <w:right w:val="single" w:sz="4" w:space="0" w:color="auto"/>
            </w:tcBorders>
            <w:shd w:val="clear" w:color="auto" w:fill="auto"/>
            <w:noWrap/>
            <w:vAlign w:val="center"/>
          </w:tcPr>
          <w:p w:rsidR="0012353C" w:rsidRPr="0012353C" w:rsidRDefault="0012353C" w:rsidP="0012353C">
            <w:r w:rsidRPr="0012353C">
              <w:t>Stolica pokretna na točkovima sa kočnicama.</w:t>
            </w:r>
          </w:p>
        </w:tc>
      </w:tr>
      <w:tr w:rsidR="0012353C" w:rsidRPr="00DF6CD3" w:rsidTr="0012353C">
        <w:trPr>
          <w:trHeight w:val="300"/>
        </w:trPr>
        <w:tc>
          <w:tcPr>
            <w:tcW w:w="1249" w:type="dxa"/>
            <w:tcBorders>
              <w:top w:val="nil"/>
              <w:left w:val="single" w:sz="4" w:space="0" w:color="auto"/>
              <w:bottom w:val="single" w:sz="4" w:space="0" w:color="auto"/>
              <w:right w:val="single" w:sz="4" w:space="0" w:color="auto"/>
            </w:tcBorders>
            <w:shd w:val="clear" w:color="auto" w:fill="auto"/>
            <w:noWrap/>
            <w:vAlign w:val="center"/>
          </w:tcPr>
          <w:p w:rsidR="0012353C" w:rsidRPr="00DF6CD3" w:rsidRDefault="0012353C" w:rsidP="0012353C">
            <w:pPr>
              <w:jc w:val="both"/>
              <w:rPr>
                <w:color w:val="000000"/>
              </w:rPr>
            </w:pPr>
            <w:r w:rsidRPr="00DF6CD3">
              <w:rPr>
                <w:color w:val="000000"/>
              </w:rPr>
              <w:t>4.</w:t>
            </w:r>
          </w:p>
        </w:tc>
        <w:tc>
          <w:tcPr>
            <w:tcW w:w="8357" w:type="dxa"/>
            <w:tcBorders>
              <w:top w:val="nil"/>
              <w:left w:val="nil"/>
              <w:bottom w:val="single" w:sz="4" w:space="0" w:color="auto"/>
              <w:right w:val="single" w:sz="4" w:space="0" w:color="auto"/>
            </w:tcBorders>
            <w:shd w:val="clear" w:color="auto" w:fill="auto"/>
            <w:noWrap/>
            <w:vAlign w:val="center"/>
          </w:tcPr>
          <w:p w:rsidR="0012353C" w:rsidRPr="0012353C" w:rsidRDefault="0012353C" w:rsidP="0012353C">
            <w:r w:rsidRPr="0012353C">
              <w:t>Obostrani šinski nosači.</w:t>
            </w:r>
          </w:p>
        </w:tc>
      </w:tr>
      <w:tr w:rsidR="0012353C" w:rsidRPr="00DF6CD3" w:rsidTr="0012353C">
        <w:trPr>
          <w:trHeight w:val="300"/>
        </w:trPr>
        <w:tc>
          <w:tcPr>
            <w:tcW w:w="1249" w:type="dxa"/>
            <w:tcBorders>
              <w:top w:val="nil"/>
              <w:left w:val="single" w:sz="4" w:space="0" w:color="auto"/>
              <w:bottom w:val="single" w:sz="4" w:space="0" w:color="auto"/>
              <w:right w:val="single" w:sz="4" w:space="0" w:color="auto"/>
            </w:tcBorders>
            <w:shd w:val="clear" w:color="auto" w:fill="auto"/>
            <w:noWrap/>
            <w:vAlign w:val="center"/>
          </w:tcPr>
          <w:p w:rsidR="0012353C" w:rsidRPr="00DF6CD3" w:rsidRDefault="0012353C" w:rsidP="0012353C">
            <w:pPr>
              <w:jc w:val="both"/>
              <w:rPr>
                <w:color w:val="000000"/>
              </w:rPr>
            </w:pPr>
            <w:r w:rsidRPr="00DF6CD3">
              <w:rPr>
                <w:color w:val="000000"/>
              </w:rPr>
              <w:t>5.</w:t>
            </w:r>
          </w:p>
        </w:tc>
        <w:tc>
          <w:tcPr>
            <w:tcW w:w="8357" w:type="dxa"/>
            <w:tcBorders>
              <w:top w:val="nil"/>
              <w:left w:val="nil"/>
              <w:bottom w:val="single" w:sz="4" w:space="0" w:color="auto"/>
              <w:right w:val="single" w:sz="4" w:space="0" w:color="auto"/>
            </w:tcBorders>
            <w:shd w:val="clear" w:color="auto" w:fill="auto"/>
            <w:noWrap/>
            <w:vAlign w:val="center"/>
            <w:hideMark/>
          </w:tcPr>
          <w:p w:rsidR="0012353C" w:rsidRPr="0012353C" w:rsidRDefault="0012353C" w:rsidP="0012353C">
            <w:r w:rsidRPr="0012353C">
              <w:t>Oslonac za kolena tapaciran.</w:t>
            </w:r>
          </w:p>
        </w:tc>
      </w:tr>
      <w:tr w:rsidR="0012353C" w:rsidRPr="00DF6CD3" w:rsidTr="0012353C">
        <w:trPr>
          <w:trHeight w:val="300"/>
        </w:trPr>
        <w:tc>
          <w:tcPr>
            <w:tcW w:w="1249" w:type="dxa"/>
            <w:tcBorders>
              <w:top w:val="nil"/>
              <w:left w:val="single" w:sz="4" w:space="0" w:color="auto"/>
              <w:bottom w:val="single" w:sz="4" w:space="0" w:color="auto"/>
              <w:right w:val="single" w:sz="4" w:space="0" w:color="auto"/>
            </w:tcBorders>
            <w:shd w:val="clear" w:color="auto" w:fill="auto"/>
            <w:noWrap/>
            <w:vAlign w:val="center"/>
          </w:tcPr>
          <w:p w:rsidR="0012353C" w:rsidRPr="00DF6CD3" w:rsidRDefault="0012353C" w:rsidP="0012353C">
            <w:pPr>
              <w:jc w:val="both"/>
              <w:rPr>
                <w:color w:val="000000"/>
              </w:rPr>
            </w:pPr>
            <w:r w:rsidRPr="00DF6CD3">
              <w:rPr>
                <w:color w:val="000000"/>
              </w:rPr>
              <w:t>6.</w:t>
            </w:r>
          </w:p>
        </w:tc>
        <w:tc>
          <w:tcPr>
            <w:tcW w:w="8357" w:type="dxa"/>
            <w:tcBorders>
              <w:top w:val="nil"/>
              <w:left w:val="nil"/>
              <w:bottom w:val="single" w:sz="4" w:space="0" w:color="auto"/>
              <w:right w:val="single" w:sz="4" w:space="0" w:color="auto"/>
            </w:tcBorders>
            <w:shd w:val="clear" w:color="auto" w:fill="auto"/>
            <w:noWrap/>
            <w:vAlign w:val="center"/>
            <w:hideMark/>
          </w:tcPr>
          <w:p w:rsidR="0012353C" w:rsidRPr="0012353C" w:rsidRDefault="0012353C" w:rsidP="0012353C">
            <w:r w:rsidRPr="0012353C">
              <w:t>Nastavak za glavu.</w:t>
            </w:r>
          </w:p>
        </w:tc>
      </w:tr>
      <w:tr w:rsidR="0012353C" w:rsidRPr="00DF6CD3" w:rsidTr="0012353C">
        <w:trPr>
          <w:trHeight w:val="300"/>
        </w:trPr>
        <w:tc>
          <w:tcPr>
            <w:tcW w:w="1249" w:type="dxa"/>
            <w:tcBorders>
              <w:top w:val="nil"/>
              <w:left w:val="single" w:sz="4" w:space="0" w:color="auto"/>
              <w:bottom w:val="single" w:sz="4" w:space="0" w:color="auto"/>
              <w:right w:val="single" w:sz="4" w:space="0" w:color="auto"/>
            </w:tcBorders>
            <w:shd w:val="clear" w:color="auto" w:fill="auto"/>
            <w:noWrap/>
            <w:vAlign w:val="center"/>
          </w:tcPr>
          <w:p w:rsidR="0012353C" w:rsidRPr="00DF6CD3" w:rsidRDefault="0012353C" w:rsidP="0012353C">
            <w:pPr>
              <w:jc w:val="both"/>
              <w:rPr>
                <w:color w:val="000000"/>
              </w:rPr>
            </w:pPr>
            <w:r w:rsidRPr="00DF6CD3">
              <w:rPr>
                <w:color w:val="000000"/>
              </w:rPr>
              <w:t>7.</w:t>
            </w:r>
          </w:p>
        </w:tc>
        <w:tc>
          <w:tcPr>
            <w:tcW w:w="8357" w:type="dxa"/>
            <w:tcBorders>
              <w:top w:val="nil"/>
              <w:left w:val="nil"/>
              <w:bottom w:val="single" w:sz="4" w:space="0" w:color="auto"/>
              <w:right w:val="single" w:sz="4" w:space="0" w:color="auto"/>
            </w:tcBorders>
            <w:shd w:val="clear" w:color="auto" w:fill="auto"/>
            <w:vAlign w:val="center"/>
            <w:hideMark/>
          </w:tcPr>
          <w:p w:rsidR="0012353C" w:rsidRPr="0012353C" w:rsidRDefault="0012353C" w:rsidP="0012353C">
            <w:r w:rsidRPr="0012353C">
              <w:t>Jastuče za glavu.</w:t>
            </w:r>
          </w:p>
        </w:tc>
      </w:tr>
      <w:tr w:rsidR="0012353C" w:rsidRPr="00DF6CD3" w:rsidTr="0012353C">
        <w:trPr>
          <w:trHeight w:val="300"/>
        </w:trPr>
        <w:tc>
          <w:tcPr>
            <w:tcW w:w="1249" w:type="dxa"/>
            <w:tcBorders>
              <w:top w:val="nil"/>
              <w:left w:val="single" w:sz="4" w:space="0" w:color="auto"/>
              <w:bottom w:val="single" w:sz="4" w:space="0" w:color="auto"/>
              <w:right w:val="single" w:sz="4" w:space="0" w:color="auto"/>
            </w:tcBorders>
            <w:shd w:val="clear" w:color="auto" w:fill="auto"/>
            <w:noWrap/>
            <w:vAlign w:val="center"/>
          </w:tcPr>
          <w:p w:rsidR="0012353C" w:rsidRPr="00DF6CD3" w:rsidRDefault="0012353C" w:rsidP="0012353C">
            <w:pPr>
              <w:jc w:val="both"/>
              <w:rPr>
                <w:color w:val="000000"/>
              </w:rPr>
            </w:pPr>
            <w:r w:rsidRPr="00DF6CD3">
              <w:rPr>
                <w:color w:val="000000"/>
              </w:rPr>
              <w:t>8.</w:t>
            </w:r>
          </w:p>
        </w:tc>
        <w:tc>
          <w:tcPr>
            <w:tcW w:w="8357" w:type="dxa"/>
            <w:tcBorders>
              <w:top w:val="nil"/>
              <w:left w:val="nil"/>
              <w:bottom w:val="single" w:sz="4" w:space="0" w:color="auto"/>
              <w:right w:val="single" w:sz="4" w:space="0" w:color="auto"/>
            </w:tcBorders>
            <w:shd w:val="clear" w:color="auto" w:fill="auto"/>
            <w:vAlign w:val="center"/>
          </w:tcPr>
          <w:p w:rsidR="0012353C" w:rsidRPr="0012353C" w:rsidRDefault="0012353C" w:rsidP="0012353C">
            <w:r w:rsidRPr="0012353C">
              <w:t>Prenosno inzmenjiva posuda-nerđajući čelik</w:t>
            </w:r>
          </w:p>
        </w:tc>
      </w:tr>
      <w:tr w:rsidR="0012353C" w:rsidRPr="00DF6CD3" w:rsidTr="0012353C">
        <w:trPr>
          <w:trHeight w:val="300"/>
        </w:trPr>
        <w:tc>
          <w:tcPr>
            <w:tcW w:w="1249" w:type="dxa"/>
            <w:tcBorders>
              <w:top w:val="nil"/>
              <w:left w:val="single" w:sz="4" w:space="0" w:color="auto"/>
              <w:bottom w:val="single" w:sz="4" w:space="0" w:color="auto"/>
              <w:right w:val="single" w:sz="4" w:space="0" w:color="auto"/>
            </w:tcBorders>
            <w:shd w:val="clear" w:color="auto" w:fill="auto"/>
            <w:noWrap/>
            <w:vAlign w:val="center"/>
          </w:tcPr>
          <w:p w:rsidR="0012353C" w:rsidRPr="00DF6CD3" w:rsidRDefault="0012353C" w:rsidP="0012353C">
            <w:pPr>
              <w:jc w:val="both"/>
              <w:rPr>
                <w:color w:val="000000"/>
              </w:rPr>
            </w:pPr>
            <w:r w:rsidRPr="00DF6CD3">
              <w:rPr>
                <w:color w:val="000000"/>
              </w:rPr>
              <w:t>9.</w:t>
            </w:r>
          </w:p>
        </w:tc>
        <w:tc>
          <w:tcPr>
            <w:tcW w:w="8357" w:type="dxa"/>
            <w:tcBorders>
              <w:top w:val="nil"/>
              <w:left w:val="nil"/>
              <w:bottom w:val="single" w:sz="4" w:space="0" w:color="auto"/>
              <w:right w:val="single" w:sz="4" w:space="0" w:color="auto"/>
            </w:tcBorders>
            <w:shd w:val="clear" w:color="auto" w:fill="auto"/>
            <w:noWrap/>
            <w:vAlign w:val="center"/>
            <w:hideMark/>
          </w:tcPr>
          <w:p w:rsidR="0012353C" w:rsidRPr="0012353C" w:rsidRDefault="0012353C" w:rsidP="0012353C">
            <w:r w:rsidRPr="0012353C">
              <w:t>Integrisani stepenik.</w:t>
            </w:r>
          </w:p>
        </w:tc>
      </w:tr>
      <w:tr w:rsidR="0012353C" w:rsidRPr="00DF6CD3" w:rsidTr="0012353C">
        <w:trPr>
          <w:trHeight w:val="416"/>
        </w:trPr>
        <w:tc>
          <w:tcPr>
            <w:tcW w:w="1249" w:type="dxa"/>
            <w:tcBorders>
              <w:top w:val="nil"/>
              <w:left w:val="single" w:sz="4" w:space="0" w:color="auto"/>
              <w:bottom w:val="single" w:sz="4" w:space="0" w:color="auto"/>
              <w:right w:val="single" w:sz="4" w:space="0" w:color="auto"/>
            </w:tcBorders>
            <w:shd w:val="clear" w:color="auto" w:fill="auto"/>
            <w:noWrap/>
            <w:vAlign w:val="center"/>
          </w:tcPr>
          <w:p w:rsidR="0012353C" w:rsidRPr="00DF6CD3" w:rsidRDefault="0012353C" w:rsidP="0012353C">
            <w:pPr>
              <w:jc w:val="both"/>
              <w:rPr>
                <w:color w:val="000000"/>
              </w:rPr>
            </w:pPr>
            <w:r w:rsidRPr="00DF6CD3">
              <w:rPr>
                <w:color w:val="000000"/>
              </w:rPr>
              <w:t>10.</w:t>
            </w:r>
          </w:p>
        </w:tc>
        <w:tc>
          <w:tcPr>
            <w:tcW w:w="8357" w:type="dxa"/>
            <w:tcBorders>
              <w:top w:val="nil"/>
              <w:left w:val="nil"/>
              <w:bottom w:val="single" w:sz="4" w:space="0" w:color="auto"/>
              <w:right w:val="single" w:sz="4" w:space="0" w:color="auto"/>
            </w:tcBorders>
            <w:shd w:val="clear" w:color="auto" w:fill="auto"/>
            <w:vAlign w:val="center"/>
            <w:hideMark/>
          </w:tcPr>
          <w:p w:rsidR="0012353C" w:rsidRPr="0012353C" w:rsidRDefault="0012353C" w:rsidP="0012353C">
            <w:r w:rsidRPr="0012353C">
              <w:t>higijenski voootporni tapacirung.</w:t>
            </w:r>
          </w:p>
        </w:tc>
      </w:tr>
      <w:tr w:rsidR="0012353C" w:rsidRPr="00DF6CD3" w:rsidTr="0012353C">
        <w:trPr>
          <w:trHeight w:val="440"/>
        </w:trPr>
        <w:tc>
          <w:tcPr>
            <w:tcW w:w="1249" w:type="dxa"/>
            <w:tcBorders>
              <w:top w:val="nil"/>
              <w:left w:val="single" w:sz="4" w:space="0" w:color="auto"/>
              <w:bottom w:val="single" w:sz="4" w:space="0" w:color="auto"/>
              <w:right w:val="single" w:sz="4" w:space="0" w:color="auto"/>
            </w:tcBorders>
            <w:shd w:val="clear" w:color="auto" w:fill="auto"/>
            <w:noWrap/>
            <w:vAlign w:val="center"/>
          </w:tcPr>
          <w:p w:rsidR="0012353C" w:rsidRPr="00DF6CD3" w:rsidRDefault="0012353C" w:rsidP="0012353C">
            <w:pPr>
              <w:jc w:val="both"/>
              <w:rPr>
                <w:color w:val="000000"/>
              </w:rPr>
            </w:pPr>
            <w:r w:rsidRPr="00DF6CD3">
              <w:rPr>
                <w:color w:val="000000"/>
              </w:rPr>
              <w:t>11.</w:t>
            </w:r>
          </w:p>
        </w:tc>
        <w:tc>
          <w:tcPr>
            <w:tcW w:w="8357" w:type="dxa"/>
            <w:tcBorders>
              <w:top w:val="nil"/>
              <w:left w:val="nil"/>
              <w:bottom w:val="single" w:sz="4" w:space="0" w:color="auto"/>
              <w:right w:val="single" w:sz="4" w:space="0" w:color="auto"/>
            </w:tcBorders>
            <w:shd w:val="clear" w:color="auto" w:fill="auto"/>
            <w:vAlign w:val="center"/>
          </w:tcPr>
          <w:p w:rsidR="0012353C" w:rsidRPr="0012353C" w:rsidRDefault="0012353C" w:rsidP="0012353C">
            <w:r w:rsidRPr="0012353C">
              <w:t>Elektrostatička zaštita.</w:t>
            </w:r>
          </w:p>
        </w:tc>
      </w:tr>
      <w:tr w:rsidR="0012353C" w:rsidRPr="00DF6CD3" w:rsidTr="0012353C">
        <w:trPr>
          <w:trHeight w:val="388"/>
        </w:trPr>
        <w:tc>
          <w:tcPr>
            <w:tcW w:w="1249" w:type="dxa"/>
            <w:tcBorders>
              <w:top w:val="nil"/>
              <w:left w:val="single" w:sz="4" w:space="0" w:color="auto"/>
              <w:bottom w:val="single" w:sz="4" w:space="0" w:color="auto"/>
              <w:right w:val="single" w:sz="4" w:space="0" w:color="auto"/>
            </w:tcBorders>
            <w:shd w:val="clear" w:color="auto" w:fill="auto"/>
            <w:noWrap/>
            <w:vAlign w:val="center"/>
          </w:tcPr>
          <w:p w:rsidR="0012353C" w:rsidRPr="00DF6CD3" w:rsidRDefault="0012353C" w:rsidP="0012353C">
            <w:pPr>
              <w:jc w:val="both"/>
              <w:rPr>
                <w:color w:val="000000"/>
              </w:rPr>
            </w:pPr>
            <w:r w:rsidRPr="00DF6CD3">
              <w:rPr>
                <w:color w:val="000000"/>
              </w:rPr>
              <w:t>12.</w:t>
            </w:r>
          </w:p>
        </w:tc>
        <w:tc>
          <w:tcPr>
            <w:tcW w:w="8357" w:type="dxa"/>
            <w:tcBorders>
              <w:top w:val="nil"/>
              <w:left w:val="nil"/>
              <w:bottom w:val="single" w:sz="4" w:space="0" w:color="auto"/>
              <w:right w:val="single" w:sz="4" w:space="0" w:color="auto"/>
            </w:tcBorders>
            <w:shd w:val="clear" w:color="auto" w:fill="auto"/>
            <w:vAlign w:val="center"/>
          </w:tcPr>
          <w:p w:rsidR="0012353C" w:rsidRPr="0012353C" w:rsidRDefault="0012353C" w:rsidP="0012353C">
            <w:r w:rsidRPr="0012353C">
              <w:t xml:space="preserve">Nosivost najmanje 200kg. </w:t>
            </w:r>
          </w:p>
        </w:tc>
      </w:tr>
    </w:tbl>
    <w:p w:rsidR="00D24434" w:rsidRDefault="00D24434" w:rsidP="006E2A9B">
      <w:pPr>
        <w:rPr>
          <w:b/>
          <w:noProof/>
        </w:rPr>
      </w:pPr>
    </w:p>
    <w:p w:rsidR="00D6461E" w:rsidRDefault="00D6461E" w:rsidP="006E2A9B">
      <w:pPr>
        <w:rPr>
          <w:b/>
          <w:noProof/>
        </w:rPr>
      </w:pPr>
    </w:p>
    <w:p w:rsidR="00350BA1" w:rsidRPr="0045297C" w:rsidRDefault="00350BA1" w:rsidP="006E2A9B">
      <w:pPr>
        <w:rPr>
          <w:b/>
          <w:noProof/>
        </w:rPr>
      </w:pPr>
    </w:p>
    <w:p w:rsidR="00036094" w:rsidRPr="0045297C" w:rsidRDefault="00036094" w:rsidP="00036094">
      <w:pPr>
        <w:pBdr>
          <w:top w:val="single" w:sz="4" w:space="1" w:color="auto"/>
          <w:left w:val="single" w:sz="4" w:space="18" w:color="auto"/>
          <w:bottom w:val="single" w:sz="4" w:space="1" w:color="auto"/>
          <w:right w:val="single" w:sz="4" w:space="4" w:color="auto"/>
        </w:pBdr>
        <w:spacing w:after="200" w:line="276" w:lineRule="auto"/>
        <w:rPr>
          <w:b/>
        </w:rPr>
      </w:pPr>
      <w:r w:rsidRPr="0045297C">
        <w:rPr>
          <w:b/>
        </w:rPr>
        <w:t xml:space="preserve">ПАРТИЈА БР. </w:t>
      </w:r>
      <w:r w:rsidR="0049778F">
        <w:rPr>
          <w:b/>
        </w:rPr>
        <w:t>22</w:t>
      </w:r>
      <w:r w:rsidR="0043089E" w:rsidRPr="0045297C">
        <w:rPr>
          <w:b/>
        </w:rPr>
        <w:t xml:space="preserve"> </w:t>
      </w:r>
      <w:r w:rsidR="004D47E8">
        <w:rPr>
          <w:b/>
        </w:rPr>
        <w:t>–</w:t>
      </w:r>
      <w:r w:rsidRPr="0045297C">
        <w:rPr>
          <w:b/>
        </w:rPr>
        <w:t xml:space="preserve"> </w:t>
      </w:r>
      <w:r w:rsidR="0012353C" w:rsidRPr="0012353C">
        <w:rPr>
          <w:b/>
        </w:rPr>
        <w:t>Логистича колица са фиокама</w:t>
      </w:r>
      <w:r w:rsidR="0012353C">
        <w:rPr>
          <w:b/>
        </w:rPr>
        <w:t xml:space="preserve">, 5 </w:t>
      </w:r>
      <w:r w:rsidR="004D47E8">
        <w:rPr>
          <w:b/>
        </w:rPr>
        <w:t>ком.</w:t>
      </w:r>
    </w:p>
    <w:p w:rsidR="00036094" w:rsidRDefault="00036094" w:rsidP="006E2A9B">
      <w:pPr>
        <w:rPr>
          <w:b/>
          <w:noProof/>
        </w:rPr>
      </w:pPr>
    </w:p>
    <w:tbl>
      <w:tblPr>
        <w:tblStyle w:val="TableGrid"/>
        <w:tblW w:w="9498" w:type="dxa"/>
        <w:tblInd w:w="-176" w:type="dxa"/>
        <w:tblLook w:val="04A0" w:firstRow="1" w:lastRow="0" w:firstColumn="1" w:lastColumn="0" w:noHBand="0" w:noVBand="1"/>
      </w:tblPr>
      <w:tblGrid>
        <w:gridCol w:w="710"/>
        <w:gridCol w:w="8788"/>
      </w:tblGrid>
      <w:tr w:rsidR="001F7A60" w:rsidRPr="007B3496" w:rsidTr="008861AE">
        <w:trPr>
          <w:trHeight w:val="41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A60" w:rsidRPr="008861AE" w:rsidRDefault="001F7A60" w:rsidP="001F7A60">
            <w:pPr>
              <w:shd w:val="clear" w:color="auto" w:fill="D9D9D9" w:themeFill="background1" w:themeFillShade="D9"/>
              <w:rPr>
                <w:b/>
              </w:rPr>
            </w:pPr>
            <w:r w:rsidRPr="008861AE">
              <w:rPr>
                <w:b/>
              </w:rPr>
              <w:t>r.br.</w:t>
            </w:r>
          </w:p>
        </w:tc>
        <w:tc>
          <w:tcPr>
            <w:tcW w:w="8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A60" w:rsidRPr="00FA53AE" w:rsidRDefault="001F7A60" w:rsidP="008F76BC">
            <w:pPr>
              <w:shd w:val="clear" w:color="auto" w:fill="D9D9D9" w:themeFill="background1" w:themeFillShade="D9"/>
              <w:jc w:val="center"/>
            </w:pPr>
            <w:r w:rsidRPr="008861AE">
              <w:rPr>
                <w:b/>
                <w:bCs/>
                <w:noProof/>
                <w:lang w:val="sr-Latn-CS"/>
              </w:rPr>
              <w:t>Tehničke karakteristike</w:t>
            </w:r>
          </w:p>
        </w:tc>
      </w:tr>
      <w:tr w:rsidR="0012353C" w:rsidRPr="007B3496" w:rsidTr="0012353C">
        <w:tc>
          <w:tcPr>
            <w:tcW w:w="710" w:type="dxa"/>
            <w:tcBorders>
              <w:top w:val="single" w:sz="4" w:space="0" w:color="auto"/>
              <w:left w:val="single" w:sz="4" w:space="0" w:color="auto"/>
              <w:bottom w:val="single" w:sz="4" w:space="0" w:color="auto"/>
              <w:right w:val="single" w:sz="4" w:space="0" w:color="auto"/>
            </w:tcBorders>
          </w:tcPr>
          <w:p w:rsidR="0012353C" w:rsidRPr="00BC152E" w:rsidRDefault="0012353C" w:rsidP="008F76BC">
            <w:pPr>
              <w:jc w:val="center"/>
            </w:pPr>
            <w:r>
              <w:t>1</w:t>
            </w:r>
          </w:p>
        </w:tc>
        <w:tc>
          <w:tcPr>
            <w:tcW w:w="8788" w:type="dxa"/>
            <w:tcBorders>
              <w:top w:val="single" w:sz="4" w:space="0" w:color="auto"/>
              <w:left w:val="single" w:sz="4" w:space="0" w:color="auto"/>
              <w:bottom w:val="single" w:sz="4" w:space="0" w:color="auto"/>
              <w:right w:val="single" w:sz="4" w:space="0" w:color="auto"/>
            </w:tcBorders>
          </w:tcPr>
          <w:p w:rsidR="0012353C" w:rsidRPr="00081C77" w:rsidRDefault="0012353C" w:rsidP="0012353C">
            <w:pPr>
              <w:jc w:val="both"/>
            </w:pPr>
            <w:r w:rsidRPr="00081C77">
              <w:t xml:space="preserve">Konstrukcija od kvalitetnog </w:t>
            </w:r>
            <w:r w:rsidRPr="00081C77">
              <w:rPr>
                <w:lang w:val="sr-Latn-CS" w:eastAsia="sr-Latn-CS"/>
              </w:rPr>
              <w:t xml:space="preserve">čelika, zašićena </w:t>
            </w:r>
            <w:r w:rsidRPr="00081C77">
              <w:t xml:space="preserve">bojom u prahu na bazi epoksidnih smola, otporna na udarce i koroziju. </w:t>
            </w:r>
          </w:p>
        </w:tc>
      </w:tr>
      <w:tr w:rsidR="0012353C" w:rsidRPr="007B3496" w:rsidTr="0012353C">
        <w:tc>
          <w:tcPr>
            <w:tcW w:w="710" w:type="dxa"/>
            <w:tcBorders>
              <w:top w:val="single" w:sz="4" w:space="0" w:color="auto"/>
              <w:left w:val="single" w:sz="4" w:space="0" w:color="auto"/>
              <w:bottom w:val="single" w:sz="4" w:space="0" w:color="auto"/>
              <w:right w:val="single" w:sz="4" w:space="0" w:color="auto"/>
            </w:tcBorders>
            <w:hideMark/>
          </w:tcPr>
          <w:p w:rsidR="0012353C" w:rsidRPr="007B3496" w:rsidRDefault="0012353C" w:rsidP="008F76BC">
            <w:pPr>
              <w:jc w:val="center"/>
            </w:pPr>
            <w:r>
              <w:t>2</w:t>
            </w:r>
          </w:p>
        </w:tc>
        <w:tc>
          <w:tcPr>
            <w:tcW w:w="8788" w:type="dxa"/>
            <w:tcBorders>
              <w:top w:val="single" w:sz="4" w:space="0" w:color="auto"/>
              <w:left w:val="single" w:sz="4" w:space="0" w:color="auto"/>
              <w:bottom w:val="single" w:sz="4" w:space="0" w:color="auto"/>
              <w:right w:val="single" w:sz="4" w:space="0" w:color="auto"/>
            </w:tcBorders>
            <w:hideMark/>
          </w:tcPr>
          <w:p w:rsidR="0012353C" w:rsidRPr="00081C77" w:rsidRDefault="0012353C" w:rsidP="0012353C">
            <w:pPr>
              <w:jc w:val="both"/>
            </w:pPr>
            <w:r w:rsidRPr="00081C77">
              <w:t xml:space="preserve">Radna </w:t>
            </w:r>
            <w:r w:rsidRPr="00081C77">
              <w:rPr>
                <w:lang w:val="sr-Latn-CS" w:eastAsia="sr-Latn-CS"/>
              </w:rPr>
              <w:t xml:space="preserve">ploča </w:t>
            </w:r>
            <w:r w:rsidRPr="00081C77">
              <w:t>od samogasivog ABS polimera</w:t>
            </w:r>
          </w:p>
        </w:tc>
      </w:tr>
      <w:tr w:rsidR="0012353C" w:rsidRPr="007B3496" w:rsidTr="0012353C">
        <w:tc>
          <w:tcPr>
            <w:tcW w:w="710" w:type="dxa"/>
            <w:tcBorders>
              <w:top w:val="single" w:sz="4" w:space="0" w:color="auto"/>
              <w:left w:val="single" w:sz="4" w:space="0" w:color="auto"/>
              <w:bottom w:val="single" w:sz="4" w:space="0" w:color="auto"/>
              <w:right w:val="single" w:sz="4" w:space="0" w:color="auto"/>
            </w:tcBorders>
            <w:hideMark/>
          </w:tcPr>
          <w:p w:rsidR="0012353C" w:rsidRPr="007B3496" w:rsidRDefault="0012353C" w:rsidP="008F76BC">
            <w:pPr>
              <w:jc w:val="center"/>
            </w:pPr>
            <w:r>
              <w:t>3</w:t>
            </w:r>
          </w:p>
        </w:tc>
        <w:tc>
          <w:tcPr>
            <w:tcW w:w="8788" w:type="dxa"/>
            <w:tcBorders>
              <w:top w:val="single" w:sz="4" w:space="0" w:color="auto"/>
              <w:left w:val="single" w:sz="4" w:space="0" w:color="auto"/>
              <w:bottom w:val="single" w:sz="4" w:space="0" w:color="auto"/>
              <w:right w:val="single" w:sz="4" w:space="0" w:color="auto"/>
            </w:tcBorders>
            <w:hideMark/>
          </w:tcPr>
          <w:p w:rsidR="0012353C" w:rsidRPr="00081C77" w:rsidRDefault="0012353C" w:rsidP="0012353C">
            <w:pPr>
              <w:jc w:val="both"/>
            </w:pPr>
            <w:r w:rsidRPr="00081C77">
              <w:t xml:space="preserve"> Fioke od  </w:t>
            </w:r>
            <w:r w:rsidRPr="00081C77">
              <w:rPr>
                <w:lang w:val="sr-Latn-CS" w:eastAsia="sr-Latn-CS"/>
              </w:rPr>
              <w:t xml:space="preserve">čelika zaštićenog </w:t>
            </w:r>
            <w:r w:rsidRPr="00081C77">
              <w:t xml:space="preserve">bojom u prahu na bazi poliestera, na teleskopskim </w:t>
            </w:r>
            <w:r w:rsidRPr="00081C77">
              <w:rPr>
                <w:lang w:val="sr-Latn-CS" w:eastAsia="sr-Latn-CS"/>
              </w:rPr>
              <w:t xml:space="preserve">nosačima </w:t>
            </w:r>
            <w:r w:rsidRPr="00081C77">
              <w:t xml:space="preserve">sa mehanizmom za automatsko zaustavljanje </w:t>
            </w:r>
          </w:p>
        </w:tc>
      </w:tr>
      <w:tr w:rsidR="0012353C" w:rsidRPr="007B3496" w:rsidTr="0012353C">
        <w:tc>
          <w:tcPr>
            <w:tcW w:w="710" w:type="dxa"/>
            <w:tcBorders>
              <w:top w:val="single" w:sz="4" w:space="0" w:color="auto"/>
              <w:left w:val="single" w:sz="4" w:space="0" w:color="auto"/>
              <w:bottom w:val="single" w:sz="4" w:space="0" w:color="auto"/>
              <w:right w:val="single" w:sz="4" w:space="0" w:color="auto"/>
            </w:tcBorders>
            <w:hideMark/>
          </w:tcPr>
          <w:p w:rsidR="0012353C" w:rsidRPr="007B3496" w:rsidRDefault="0012353C" w:rsidP="008F76BC">
            <w:pPr>
              <w:jc w:val="center"/>
            </w:pPr>
            <w:r>
              <w:t>4</w:t>
            </w:r>
          </w:p>
        </w:tc>
        <w:tc>
          <w:tcPr>
            <w:tcW w:w="8788" w:type="dxa"/>
            <w:tcBorders>
              <w:top w:val="single" w:sz="4" w:space="0" w:color="auto"/>
              <w:left w:val="single" w:sz="4" w:space="0" w:color="auto"/>
              <w:bottom w:val="single" w:sz="4" w:space="0" w:color="auto"/>
              <w:right w:val="single" w:sz="4" w:space="0" w:color="auto"/>
            </w:tcBorders>
            <w:hideMark/>
          </w:tcPr>
          <w:p w:rsidR="0012353C" w:rsidRPr="00081C77" w:rsidRDefault="0012353C" w:rsidP="0012353C">
            <w:pPr>
              <w:jc w:val="both"/>
            </w:pPr>
            <w:r w:rsidRPr="00081C77">
              <w:rPr>
                <w:lang w:val="sr-Latn-CS" w:eastAsia="sr-Latn-CS"/>
              </w:rPr>
              <w:t xml:space="preserve">Centralno zaključavanje </w:t>
            </w:r>
            <w:r w:rsidRPr="00081C77">
              <w:t xml:space="preserve">fioka </w:t>
            </w:r>
          </w:p>
        </w:tc>
      </w:tr>
      <w:tr w:rsidR="0012353C" w:rsidRPr="007B3496" w:rsidTr="0012353C">
        <w:tc>
          <w:tcPr>
            <w:tcW w:w="710" w:type="dxa"/>
            <w:tcBorders>
              <w:top w:val="single" w:sz="4" w:space="0" w:color="auto"/>
              <w:left w:val="single" w:sz="4" w:space="0" w:color="auto"/>
              <w:bottom w:val="single" w:sz="4" w:space="0" w:color="auto"/>
              <w:right w:val="single" w:sz="4" w:space="0" w:color="auto"/>
            </w:tcBorders>
            <w:hideMark/>
          </w:tcPr>
          <w:p w:rsidR="0012353C" w:rsidRPr="007B3496" w:rsidRDefault="0012353C" w:rsidP="008F76BC">
            <w:pPr>
              <w:jc w:val="center"/>
            </w:pPr>
            <w:r>
              <w:t>5</w:t>
            </w:r>
          </w:p>
        </w:tc>
        <w:tc>
          <w:tcPr>
            <w:tcW w:w="8788" w:type="dxa"/>
            <w:tcBorders>
              <w:top w:val="single" w:sz="4" w:space="0" w:color="auto"/>
              <w:left w:val="single" w:sz="4" w:space="0" w:color="auto"/>
              <w:bottom w:val="single" w:sz="4" w:space="0" w:color="auto"/>
              <w:right w:val="single" w:sz="4" w:space="0" w:color="auto"/>
            </w:tcBorders>
            <w:hideMark/>
          </w:tcPr>
          <w:p w:rsidR="0012353C" w:rsidRPr="00081C77" w:rsidRDefault="0012353C" w:rsidP="0012353C">
            <w:pPr>
              <w:jc w:val="both"/>
            </w:pPr>
            <w:r w:rsidRPr="00081C77">
              <w:rPr>
                <w:lang w:val="sr-Latn-CS" w:eastAsia="sr-Latn-CS"/>
              </w:rPr>
              <w:t xml:space="preserve">Točkovi </w:t>
            </w:r>
            <w:r w:rsidRPr="00081C77">
              <w:t xml:space="preserve"> sa </w:t>
            </w:r>
            <w:r w:rsidRPr="00081C77">
              <w:rPr>
                <w:lang w:val="sr-Latn-CS" w:eastAsia="sr-Latn-CS"/>
              </w:rPr>
              <w:t xml:space="preserve">kočnicama </w:t>
            </w:r>
            <w:r w:rsidRPr="00081C77">
              <w:t xml:space="preserve">na jednom paru </w:t>
            </w:r>
          </w:p>
        </w:tc>
      </w:tr>
    </w:tbl>
    <w:p w:rsidR="004A639B" w:rsidRDefault="004A639B" w:rsidP="006E2A9B">
      <w:pPr>
        <w:rPr>
          <w:b/>
          <w:noProof/>
        </w:rPr>
      </w:pPr>
    </w:p>
    <w:p w:rsidR="004A639B" w:rsidRPr="004A639B" w:rsidRDefault="004A639B" w:rsidP="006E2A9B">
      <w:pPr>
        <w:rPr>
          <w:b/>
          <w:noProof/>
        </w:rPr>
      </w:pPr>
    </w:p>
    <w:p w:rsidR="00036094" w:rsidRPr="0045297C" w:rsidRDefault="00036094" w:rsidP="00036094">
      <w:pPr>
        <w:pBdr>
          <w:top w:val="single" w:sz="4" w:space="1" w:color="auto"/>
          <w:left w:val="single" w:sz="4" w:space="18" w:color="auto"/>
          <w:bottom w:val="single" w:sz="4" w:space="1" w:color="auto"/>
          <w:right w:val="single" w:sz="4" w:space="4" w:color="auto"/>
        </w:pBdr>
        <w:spacing w:after="200" w:line="276" w:lineRule="auto"/>
        <w:rPr>
          <w:b/>
        </w:rPr>
      </w:pPr>
      <w:r w:rsidRPr="0045297C">
        <w:rPr>
          <w:b/>
        </w:rPr>
        <w:t xml:space="preserve">ПАРТИЈА БР. </w:t>
      </w:r>
      <w:r w:rsidR="0049778F">
        <w:rPr>
          <w:b/>
        </w:rPr>
        <w:t>23</w:t>
      </w:r>
      <w:r w:rsidR="0043089E" w:rsidRPr="0045297C">
        <w:rPr>
          <w:b/>
        </w:rPr>
        <w:t xml:space="preserve"> </w:t>
      </w:r>
      <w:r w:rsidRPr="0045297C">
        <w:rPr>
          <w:b/>
        </w:rPr>
        <w:t xml:space="preserve">- </w:t>
      </w:r>
      <w:r w:rsidR="0012353C" w:rsidRPr="0012353C">
        <w:rPr>
          <w:b/>
        </w:rPr>
        <w:t>Шински аспиратори са О2 проткомером са овлаживачем</w:t>
      </w:r>
      <w:r w:rsidR="0012353C">
        <w:rPr>
          <w:b/>
        </w:rPr>
        <w:t>, 18</w:t>
      </w:r>
      <w:r w:rsidR="004D47E8">
        <w:rPr>
          <w:b/>
        </w:rPr>
        <w:t>ком.</w:t>
      </w:r>
    </w:p>
    <w:tbl>
      <w:tblPr>
        <w:tblStyle w:val="TableGrid"/>
        <w:tblpPr w:leftFromText="180" w:rightFromText="180" w:vertAnchor="text" w:horzAnchor="margin" w:tblpX="-147" w:tblpY="131"/>
        <w:tblW w:w="9266" w:type="dxa"/>
        <w:tblLook w:val="04A0" w:firstRow="1" w:lastRow="0" w:firstColumn="1" w:lastColumn="0" w:noHBand="0" w:noVBand="1"/>
      </w:tblPr>
      <w:tblGrid>
        <w:gridCol w:w="786"/>
        <w:gridCol w:w="6552"/>
        <w:gridCol w:w="1928"/>
      </w:tblGrid>
      <w:tr w:rsidR="0012353C" w:rsidRPr="00260EA5" w:rsidTr="004A639B">
        <w:tc>
          <w:tcPr>
            <w:tcW w:w="786" w:type="dxa"/>
            <w:shd w:val="clear" w:color="auto" w:fill="auto"/>
            <w:vAlign w:val="center"/>
          </w:tcPr>
          <w:p w:rsidR="0012353C" w:rsidRDefault="0012353C" w:rsidP="001F7A60">
            <w:pPr>
              <w:jc w:val="center"/>
              <w:rPr>
                <w:b/>
              </w:rPr>
            </w:pPr>
            <w:r>
              <w:rPr>
                <w:b/>
              </w:rPr>
              <w:t>Р</w:t>
            </w:r>
            <w:r w:rsidRPr="00EA27A9">
              <w:rPr>
                <w:b/>
              </w:rPr>
              <w:t>.</w:t>
            </w:r>
            <w:r>
              <w:rPr>
                <w:b/>
              </w:rPr>
              <w:t>бр</w:t>
            </w:r>
            <w:r w:rsidRPr="00EA27A9">
              <w:rPr>
                <w:b/>
              </w:rPr>
              <w:t>.</w:t>
            </w:r>
          </w:p>
        </w:tc>
        <w:tc>
          <w:tcPr>
            <w:tcW w:w="6552" w:type="dxa"/>
            <w:shd w:val="clear" w:color="auto" w:fill="auto"/>
            <w:vAlign w:val="center"/>
          </w:tcPr>
          <w:p w:rsidR="0012353C" w:rsidRDefault="0012353C" w:rsidP="001F7A60">
            <w:pPr>
              <w:jc w:val="center"/>
              <w:rPr>
                <w:rFonts w:ascii="Arial" w:hAnsi="Arial" w:cs="Arial"/>
                <w:b/>
                <w:sz w:val="28"/>
                <w:szCs w:val="28"/>
                <w:lang w:val="de-DE"/>
              </w:rPr>
            </w:pPr>
            <w:r w:rsidRPr="001F7A60">
              <w:rPr>
                <w:b/>
                <w:noProof/>
                <w:lang w:val="sr-Latn-CS"/>
              </w:rPr>
              <w:t>T</w:t>
            </w:r>
            <w:r>
              <w:rPr>
                <w:b/>
                <w:noProof/>
                <w:lang w:val="sr-Latn-CS"/>
              </w:rPr>
              <w:t>ehničke</w:t>
            </w:r>
            <w:r w:rsidRPr="001F7A60">
              <w:rPr>
                <w:b/>
                <w:noProof/>
                <w:lang w:val="sr-Latn-CS"/>
              </w:rPr>
              <w:t xml:space="preserve"> </w:t>
            </w:r>
            <w:r>
              <w:rPr>
                <w:b/>
                <w:noProof/>
                <w:lang w:val="sr-Latn-CS"/>
              </w:rPr>
              <w:t>karakteristik</w:t>
            </w:r>
            <w:r>
              <w:rPr>
                <w:b/>
                <w:lang w:val="sr-Latn-CS"/>
              </w:rPr>
              <w:t>e</w:t>
            </w:r>
          </w:p>
        </w:tc>
        <w:tc>
          <w:tcPr>
            <w:tcW w:w="1928" w:type="dxa"/>
            <w:shd w:val="clear" w:color="auto" w:fill="auto"/>
          </w:tcPr>
          <w:p w:rsidR="0012353C" w:rsidRPr="001F7A60" w:rsidRDefault="0012353C" w:rsidP="001F7A60">
            <w:pPr>
              <w:jc w:val="center"/>
              <w:rPr>
                <w:b/>
                <w:noProof/>
                <w:lang w:val="sr-Latn-CS"/>
              </w:rPr>
            </w:pPr>
            <w:r>
              <w:rPr>
                <w:b/>
                <w:noProof/>
                <w:lang w:val="sr-Latn-CS"/>
              </w:rPr>
              <w:t>Količina (kom)</w:t>
            </w:r>
          </w:p>
        </w:tc>
      </w:tr>
      <w:tr w:rsidR="0012353C" w:rsidTr="0012353C">
        <w:trPr>
          <w:trHeight w:val="828"/>
        </w:trPr>
        <w:tc>
          <w:tcPr>
            <w:tcW w:w="786" w:type="dxa"/>
            <w:vAlign w:val="center"/>
          </w:tcPr>
          <w:p w:rsidR="0012353C" w:rsidRPr="00EF2885" w:rsidRDefault="0012353C" w:rsidP="0012353C">
            <w:pPr>
              <w:jc w:val="center"/>
            </w:pPr>
            <w:r>
              <w:t>1.</w:t>
            </w:r>
          </w:p>
        </w:tc>
        <w:tc>
          <w:tcPr>
            <w:tcW w:w="6552" w:type="dxa"/>
          </w:tcPr>
          <w:p w:rsidR="0012353C" w:rsidRPr="00395895" w:rsidRDefault="0012353C" w:rsidP="0012353C">
            <w:pPr>
              <w:jc w:val="both"/>
            </w:pPr>
            <w:r w:rsidRPr="00395895">
              <w:t xml:space="preserve">Venturi TM2 ejektor za vazduh (ili O2) sa sigurnosnom bocom 150cc, </w:t>
            </w:r>
            <w:r w:rsidRPr="00395895">
              <w:rPr>
                <w:u w:val="single"/>
              </w:rPr>
              <w:t>papirni antibakterijski filter</w:t>
            </w:r>
            <w:r w:rsidRPr="00395895">
              <w:t xml:space="preserve">. </w:t>
            </w:r>
            <w:r w:rsidRPr="00395895">
              <w:rPr>
                <w:lang w:val="sr-Latn-CS" w:eastAsia="sr-Latn-CS"/>
              </w:rPr>
              <w:t>Priklju</w:t>
            </w:r>
            <w:r w:rsidRPr="00395895">
              <w:rPr>
                <w:b/>
                <w:bCs/>
                <w:lang w:val="sr-Latn-CS" w:eastAsia="sr-Latn-CS"/>
              </w:rPr>
              <w:t>č</w:t>
            </w:r>
            <w:r w:rsidRPr="00395895">
              <w:rPr>
                <w:lang w:val="sr-Latn-CS" w:eastAsia="sr-Latn-CS"/>
              </w:rPr>
              <w:t xml:space="preserve">ak </w:t>
            </w:r>
            <w:r w:rsidRPr="00395895">
              <w:t>1/4G male</w:t>
            </w:r>
          </w:p>
          <w:p w:rsidR="0012353C" w:rsidRPr="00395895" w:rsidRDefault="0012353C" w:rsidP="0012353C">
            <w:pPr>
              <w:jc w:val="both"/>
            </w:pPr>
            <w:r w:rsidRPr="00395895">
              <w:rPr>
                <w:lang w:val="sr-Latn-CS" w:eastAsia="sr-Latn-CS"/>
              </w:rPr>
              <w:t xml:space="preserve">Šinski </w:t>
            </w:r>
            <w:r w:rsidRPr="00395895">
              <w:t>adapter, crevo 1.5m za vazduh ili O2 sa DIN konektorom</w:t>
            </w:r>
          </w:p>
        </w:tc>
        <w:tc>
          <w:tcPr>
            <w:tcW w:w="1928" w:type="dxa"/>
          </w:tcPr>
          <w:p w:rsidR="0012353C" w:rsidRDefault="0012353C" w:rsidP="0023597A">
            <w:pPr>
              <w:jc w:val="center"/>
            </w:pPr>
          </w:p>
          <w:p w:rsidR="0012353C" w:rsidRPr="00395895" w:rsidRDefault="0012353C" w:rsidP="0023597A">
            <w:pPr>
              <w:jc w:val="center"/>
            </w:pPr>
            <w:r>
              <w:t>1</w:t>
            </w:r>
          </w:p>
          <w:p w:rsidR="0012353C" w:rsidRPr="00395895" w:rsidRDefault="0012353C" w:rsidP="0023597A">
            <w:pPr>
              <w:jc w:val="center"/>
            </w:pPr>
          </w:p>
        </w:tc>
      </w:tr>
      <w:tr w:rsidR="0012353C" w:rsidTr="0012353C">
        <w:tc>
          <w:tcPr>
            <w:tcW w:w="786" w:type="dxa"/>
            <w:vAlign w:val="center"/>
          </w:tcPr>
          <w:p w:rsidR="0012353C" w:rsidRPr="00EF2885" w:rsidRDefault="0012353C" w:rsidP="001F7A60">
            <w:pPr>
              <w:jc w:val="center"/>
            </w:pPr>
            <w:r>
              <w:t>2.</w:t>
            </w:r>
          </w:p>
        </w:tc>
        <w:tc>
          <w:tcPr>
            <w:tcW w:w="6552" w:type="dxa"/>
          </w:tcPr>
          <w:p w:rsidR="0012353C" w:rsidRPr="00395895" w:rsidRDefault="0012353C" w:rsidP="0012353C">
            <w:pPr>
              <w:jc w:val="both"/>
            </w:pPr>
            <w:r w:rsidRPr="00395895">
              <w:t>Kutija sa 100 papirnih antibakterijskih filtara</w:t>
            </w:r>
          </w:p>
        </w:tc>
        <w:tc>
          <w:tcPr>
            <w:tcW w:w="1928" w:type="dxa"/>
          </w:tcPr>
          <w:p w:rsidR="0012353C" w:rsidRPr="00395895" w:rsidRDefault="0012353C" w:rsidP="0023597A">
            <w:pPr>
              <w:jc w:val="center"/>
            </w:pPr>
            <w:r>
              <w:t>1</w:t>
            </w:r>
          </w:p>
        </w:tc>
      </w:tr>
      <w:tr w:rsidR="0012353C" w:rsidTr="0012353C">
        <w:tc>
          <w:tcPr>
            <w:tcW w:w="786" w:type="dxa"/>
            <w:vAlign w:val="center"/>
          </w:tcPr>
          <w:p w:rsidR="0012353C" w:rsidRPr="00EF2885" w:rsidRDefault="0012353C" w:rsidP="001F7A60">
            <w:pPr>
              <w:jc w:val="center"/>
            </w:pPr>
            <w:r>
              <w:t>3.</w:t>
            </w:r>
          </w:p>
        </w:tc>
        <w:tc>
          <w:tcPr>
            <w:tcW w:w="6552" w:type="dxa"/>
          </w:tcPr>
          <w:p w:rsidR="0012353C" w:rsidRPr="00395895" w:rsidRDefault="0012353C" w:rsidP="0012353C">
            <w:pPr>
              <w:jc w:val="both"/>
            </w:pPr>
            <w:r w:rsidRPr="00395895">
              <w:t xml:space="preserve">Polisulfonska boca od 2L, </w:t>
            </w:r>
            <w:r w:rsidRPr="00395895">
              <w:rPr>
                <w:lang w:val="sr-Latn-CS" w:eastAsia="sr-Latn-CS"/>
              </w:rPr>
              <w:t xml:space="preserve">zaštita </w:t>
            </w:r>
            <w:r w:rsidRPr="00395895">
              <w:t xml:space="preserve">od prepunjenosti, silicone ring lid, za </w:t>
            </w:r>
            <w:r w:rsidRPr="00395895">
              <w:rPr>
                <w:lang w:val="sr-Latn-CS" w:eastAsia="sr-Latn-CS"/>
              </w:rPr>
              <w:t xml:space="preserve">šinsko vešanje, </w:t>
            </w:r>
            <w:r w:rsidRPr="00395895">
              <w:t>konektor ka pacijentu horizontalan.</w:t>
            </w:r>
          </w:p>
        </w:tc>
        <w:tc>
          <w:tcPr>
            <w:tcW w:w="1928" w:type="dxa"/>
          </w:tcPr>
          <w:p w:rsidR="0012353C" w:rsidRPr="00395895" w:rsidRDefault="0012353C" w:rsidP="0023597A">
            <w:pPr>
              <w:jc w:val="center"/>
            </w:pPr>
            <w:r>
              <w:t>1</w:t>
            </w:r>
          </w:p>
        </w:tc>
      </w:tr>
      <w:tr w:rsidR="0012353C" w:rsidTr="0012353C">
        <w:tc>
          <w:tcPr>
            <w:tcW w:w="786" w:type="dxa"/>
            <w:vAlign w:val="center"/>
          </w:tcPr>
          <w:p w:rsidR="0012353C" w:rsidRPr="00EF2885" w:rsidRDefault="0012353C" w:rsidP="001F7A60">
            <w:pPr>
              <w:jc w:val="center"/>
            </w:pPr>
            <w:r>
              <w:t>4.</w:t>
            </w:r>
          </w:p>
        </w:tc>
        <w:tc>
          <w:tcPr>
            <w:tcW w:w="6552" w:type="dxa"/>
          </w:tcPr>
          <w:p w:rsidR="0012353C" w:rsidRPr="00395895" w:rsidRDefault="0012353C" w:rsidP="0012353C">
            <w:pPr>
              <w:jc w:val="both"/>
            </w:pPr>
            <w:r w:rsidRPr="00395895">
              <w:t xml:space="preserve">Univerzalni </w:t>
            </w:r>
            <w:r w:rsidRPr="00395895">
              <w:rPr>
                <w:lang w:val="sr-Latn-CS" w:eastAsia="sr-Latn-CS"/>
              </w:rPr>
              <w:t xml:space="preserve">šinski </w:t>
            </w:r>
            <w:r w:rsidRPr="00395895">
              <w:t>adapter, polikarbonatni</w:t>
            </w:r>
          </w:p>
        </w:tc>
        <w:tc>
          <w:tcPr>
            <w:tcW w:w="1928" w:type="dxa"/>
          </w:tcPr>
          <w:p w:rsidR="0012353C" w:rsidRPr="00395895" w:rsidRDefault="0012353C" w:rsidP="0023597A">
            <w:pPr>
              <w:jc w:val="center"/>
            </w:pPr>
            <w:r>
              <w:t>1</w:t>
            </w:r>
          </w:p>
        </w:tc>
      </w:tr>
      <w:tr w:rsidR="0012353C" w:rsidTr="0012353C">
        <w:tc>
          <w:tcPr>
            <w:tcW w:w="786" w:type="dxa"/>
            <w:vAlign w:val="center"/>
          </w:tcPr>
          <w:p w:rsidR="0012353C" w:rsidRPr="00EF2885" w:rsidRDefault="0012353C" w:rsidP="001F7A60">
            <w:pPr>
              <w:jc w:val="center"/>
            </w:pPr>
            <w:r>
              <w:t>5.</w:t>
            </w:r>
          </w:p>
        </w:tc>
        <w:tc>
          <w:tcPr>
            <w:tcW w:w="6552" w:type="dxa"/>
          </w:tcPr>
          <w:p w:rsidR="0012353C" w:rsidRPr="00395895" w:rsidRDefault="0012353C" w:rsidP="0012353C">
            <w:pPr>
              <w:jc w:val="both"/>
            </w:pPr>
            <w:r w:rsidRPr="00395895">
              <w:t>Silikonsko crevo od 1 m, 7x13mm</w:t>
            </w:r>
          </w:p>
        </w:tc>
        <w:tc>
          <w:tcPr>
            <w:tcW w:w="1928" w:type="dxa"/>
          </w:tcPr>
          <w:p w:rsidR="0012353C" w:rsidRPr="00395895" w:rsidRDefault="0012353C" w:rsidP="0023597A">
            <w:pPr>
              <w:jc w:val="center"/>
            </w:pPr>
            <w:r>
              <w:t>3</w:t>
            </w:r>
          </w:p>
        </w:tc>
      </w:tr>
      <w:tr w:rsidR="0012353C" w:rsidTr="0012353C">
        <w:tc>
          <w:tcPr>
            <w:tcW w:w="786" w:type="dxa"/>
            <w:vAlign w:val="center"/>
          </w:tcPr>
          <w:p w:rsidR="0012353C" w:rsidRPr="00EF2885" w:rsidRDefault="0012353C" w:rsidP="001F7A60">
            <w:pPr>
              <w:jc w:val="center"/>
            </w:pPr>
            <w:r>
              <w:t>6.</w:t>
            </w:r>
          </w:p>
        </w:tc>
        <w:tc>
          <w:tcPr>
            <w:tcW w:w="6552" w:type="dxa"/>
          </w:tcPr>
          <w:p w:rsidR="0012353C" w:rsidRPr="00395895" w:rsidRDefault="0012353C" w:rsidP="0012353C">
            <w:pPr>
              <w:jc w:val="both"/>
            </w:pPr>
            <w:r w:rsidRPr="00395895">
              <w:t>Konusni nastavak</w:t>
            </w:r>
          </w:p>
        </w:tc>
        <w:tc>
          <w:tcPr>
            <w:tcW w:w="1928" w:type="dxa"/>
          </w:tcPr>
          <w:p w:rsidR="0012353C" w:rsidRPr="00395895" w:rsidRDefault="0023597A" w:rsidP="0023597A">
            <w:pPr>
              <w:jc w:val="center"/>
            </w:pPr>
            <w:r>
              <w:t>10</w:t>
            </w:r>
          </w:p>
        </w:tc>
      </w:tr>
      <w:tr w:rsidR="0012353C" w:rsidTr="0012353C">
        <w:tc>
          <w:tcPr>
            <w:tcW w:w="786" w:type="dxa"/>
            <w:vAlign w:val="center"/>
          </w:tcPr>
          <w:p w:rsidR="0012353C" w:rsidRPr="00EF2885" w:rsidRDefault="008861AE" w:rsidP="001F7A60">
            <w:pPr>
              <w:jc w:val="center"/>
            </w:pPr>
            <w:r>
              <w:t>7</w:t>
            </w:r>
            <w:r w:rsidR="0012353C">
              <w:t>.</w:t>
            </w:r>
          </w:p>
        </w:tc>
        <w:tc>
          <w:tcPr>
            <w:tcW w:w="6552" w:type="dxa"/>
          </w:tcPr>
          <w:p w:rsidR="0012353C" w:rsidRPr="00DF6CD3" w:rsidRDefault="0012353C" w:rsidP="0012353C">
            <w:pPr>
              <w:jc w:val="both"/>
            </w:pPr>
            <w:r w:rsidRPr="00DF6CD3">
              <w:t xml:space="preserve">- </w:t>
            </w:r>
            <w:r w:rsidRPr="00DF6CD3">
              <w:rPr>
                <w:lang w:val="sr-Latn-CS" w:eastAsia="sr-Latn-CS"/>
              </w:rPr>
              <w:t>Drža</w:t>
            </w:r>
            <w:r w:rsidRPr="00DF6CD3">
              <w:rPr>
                <w:b/>
                <w:bCs/>
                <w:lang w:val="sr-Latn-CS" w:eastAsia="sr-Latn-CS"/>
              </w:rPr>
              <w:t>č</w:t>
            </w:r>
            <w:r w:rsidRPr="00DF6CD3">
              <w:rPr>
                <w:lang w:val="sr-Latn-CS" w:eastAsia="sr-Latn-CS"/>
              </w:rPr>
              <w:t xml:space="preserve"> katetera, polikarbonatna posuda dužine </w:t>
            </w:r>
            <w:r w:rsidRPr="00DF6CD3">
              <w:t xml:space="preserve">40 cm, </w:t>
            </w:r>
            <w:r w:rsidRPr="00DF6CD3">
              <w:rPr>
                <w:lang w:val="sr-Latn-CS" w:eastAsia="sr-Latn-CS"/>
              </w:rPr>
              <w:t>sa univerzalnim šinskim adapterom</w:t>
            </w:r>
          </w:p>
        </w:tc>
        <w:tc>
          <w:tcPr>
            <w:tcW w:w="1928" w:type="dxa"/>
          </w:tcPr>
          <w:p w:rsidR="0012353C" w:rsidRPr="00DF6CD3" w:rsidRDefault="0023597A" w:rsidP="0023597A">
            <w:pPr>
              <w:jc w:val="center"/>
            </w:pPr>
            <w:r>
              <w:t>1</w:t>
            </w:r>
          </w:p>
        </w:tc>
      </w:tr>
      <w:tr w:rsidR="0012353C" w:rsidTr="0012353C">
        <w:tc>
          <w:tcPr>
            <w:tcW w:w="786" w:type="dxa"/>
            <w:vAlign w:val="center"/>
          </w:tcPr>
          <w:p w:rsidR="0012353C" w:rsidRDefault="008861AE" w:rsidP="001F7A60">
            <w:pPr>
              <w:jc w:val="center"/>
            </w:pPr>
            <w:r>
              <w:t>8</w:t>
            </w:r>
            <w:r w:rsidR="0012353C">
              <w:t>.</w:t>
            </w:r>
          </w:p>
        </w:tc>
        <w:tc>
          <w:tcPr>
            <w:tcW w:w="6552" w:type="dxa"/>
          </w:tcPr>
          <w:p w:rsidR="0012353C" w:rsidRPr="00DF6CD3" w:rsidRDefault="0012353C" w:rsidP="0012353C">
            <w:pPr>
              <w:jc w:val="both"/>
            </w:pPr>
            <w:r w:rsidRPr="00DF6CD3">
              <w:t xml:space="preserve">- </w:t>
            </w:r>
            <w:r w:rsidRPr="00DF6CD3">
              <w:rPr>
                <w:lang w:val="sr-Latn-CS" w:eastAsia="sr-Latn-CS"/>
              </w:rPr>
              <w:t>Drža</w:t>
            </w:r>
            <w:r w:rsidRPr="00DF6CD3">
              <w:rPr>
                <w:b/>
                <w:bCs/>
                <w:lang w:val="sr-Latn-CS" w:eastAsia="sr-Latn-CS"/>
              </w:rPr>
              <w:t>č</w:t>
            </w:r>
            <w:r w:rsidRPr="00DF6CD3">
              <w:rPr>
                <w:lang w:val="sr-Latn-CS" w:eastAsia="sr-Latn-CS"/>
              </w:rPr>
              <w:t xml:space="preserve"> </w:t>
            </w:r>
            <w:r w:rsidRPr="00DF6CD3">
              <w:t xml:space="preserve">katetera, polikarbonatna posuda </w:t>
            </w:r>
            <w:r w:rsidRPr="00DF6CD3">
              <w:rPr>
                <w:lang w:val="sr-Latn-CS" w:eastAsia="sr-Latn-CS"/>
              </w:rPr>
              <w:t xml:space="preserve">dužine </w:t>
            </w:r>
            <w:r w:rsidRPr="00DF6CD3">
              <w:t>50cm, sa</w:t>
            </w:r>
            <w:r>
              <w:t xml:space="preserve"> </w:t>
            </w:r>
            <w:r w:rsidRPr="00DF6CD3">
              <w:t xml:space="preserve">univerzalnim </w:t>
            </w:r>
            <w:r w:rsidRPr="00DF6CD3">
              <w:rPr>
                <w:lang w:val="sr-Latn-CS" w:eastAsia="sr-Latn-CS"/>
              </w:rPr>
              <w:t xml:space="preserve">šinskim </w:t>
            </w:r>
            <w:r w:rsidRPr="00DF6CD3">
              <w:t>adapterom</w:t>
            </w:r>
          </w:p>
        </w:tc>
        <w:tc>
          <w:tcPr>
            <w:tcW w:w="1928" w:type="dxa"/>
          </w:tcPr>
          <w:p w:rsidR="0012353C" w:rsidRPr="00DF6CD3" w:rsidRDefault="0023597A" w:rsidP="0023597A">
            <w:pPr>
              <w:jc w:val="center"/>
            </w:pPr>
            <w:r>
              <w:t>1</w:t>
            </w:r>
          </w:p>
        </w:tc>
      </w:tr>
      <w:tr w:rsidR="0012353C" w:rsidTr="0012353C">
        <w:tc>
          <w:tcPr>
            <w:tcW w:w="786" w:type="dxa"/>
            <w:vAlign w:val="center"/>
          </w:tcPr>
          <w:p w:rsidR="0012353C" w:rsidRDefault="008861AE" w:rsidP="001F7A60">
            <w:pPr>
              <w:jc w:val="center"/>
            </w:pPr>
            <w:r>
              <w:t>9</w:t>
            </w:r>
            <w:r w:rsidR="0012353C">
              <w:t>.</w:t>
            </w:r>
          </w:p>
        </w:tc>
        <w:tc>
          <w:tcPr>
            <w:tcW w:w="6552" w:type="dxa"/>
          </w:tcPr>
          <w:p w:rsidR="0012353C" w:rsidRPr="00343FD4" w:rsidRDefault="0012353C" w:rsidP="001F7A60">
            <w:pPr>
              <w:spacing w:line="276" w:lineRule="auto"/>
            </w:pPr>
            <w:r w:rsidRPr="00DF6CD3">
              <w:t xml:space="preserve">- Polisulfonska boca od 1L, screw-fit metal lid, sa </w:t>
            </w:r>
            <w:r w:rsidRPr="00DF6CD3">
              <w:rPr>
                <w:lang w:val="sr-Latn-CS" w:eastAsia="sr-Latn-CS"/>
              </w:rPr>
              <w:t xml:space="preserve">zaštitom </w:t>
            </w:r>
            <w:r w:rsidRPr="00DF6CD3">
              <w:t>od</w:t>
            </w:r>
            <w:r>
              <w:t xml:space="preserve"> </w:t>
            </w:r>
            <w:r w:rsidRPr="00DF6CD3">
              <w:t xml:space="preserve"> prepunjenosti, </w:t>
            </w:r>
            <w:r w:rsidRPr="00DF6CD3">
              <w:rPr>
                <w:lang w:val="sr-Latn-CS" w:eastAsia="sr-Latn-CS"/>
              </w:rPr>
              <w:t>šinska, kra</w:t>
            </w:r>
            <w:r w:rsidRPr="00DF6CD3">
              <w:rPr>
                <w:b/>
                <w:bCs/>
                <w:lang w:val="sr-Latn-CS" w:eastAsia="sr-Latn-CS"/>
              </w:rPr>
              <w:t>ć</w:t>
            </w:r>
            <w:r w:rsidRPr="00DF6CD3">
              <w:rPr>
                <w:lang w:val="sr-Latn-CS" w:eastAsia="sr-Latn-CS"/>
              </w:rPr>
              <w:t>a</w:t>
            </w:r>
          </w:p>
        </w:tc>
        <w:tc>
          <w:tcPr>
            <w:tcW w:w="1928" w:type="dxa"/>
          </w:tcPr>
          <w:p w:rsidR="0012353C" w:rsidRPr="00DF6CD3" w:rsidRDefault="0023597A" w:rsidP="0023597A">
            <w:pPr>
              <w:spacing w:line="276" w:lineRule="auto"/>
              <w:jc w:val="center"/>
            </w:pPr>
            <w:r>
              <w:t>1</w:t>
            </w:r>
          </w:p>
        </w:tc>
      </w:tr>
      <w:tr w:rsidR="0012353C" w:rsidTr="0012353C">
        <w:tc>
          <w:tcPr>
            <w:tcW w:w="786" w:type="dxa"/>
            <w:vAlign w:val="center"/>
          </w:tcPr>
          <w:p w:rsidR="0012353C" w:rsidRDefault="0012353C" w:rsidP="008861AE">
            <w:pPr>
              <w:jc w:val="center"/>
            </w:pPr>
            <w:r>
              <w:t>1</w:t>
            </w:r>
            <w:r w:rsidR="008861AE">
              <w:t>0</w:t>
            </w:r>
            <w:r>
              <w:t>.</w:t>
            </w:r>
          </w:p>
        </w:tc>
        <w:tc>
          <w:tcPr>
            <w:tcW w:w="6552" w:type="dxa"/>
          </w:tcPr>
          <w:p w:rsidR="0012353C" w:rsidRPr="00343FD4" w:rsidRDefault="0012353C" w:rsidP="001F7A60">
            <w:pPr>
              <w:spacing w:line="276" w:lineRule="auto"/>
            </w:pPr>
            <w:r w:rsidRPr="00DF6CD3">
              <w:t xml:space="preserve">- Univerzalni </w:t>
            </w:r>
            <w:r w:rsidRPr="00DF6CD3">
              <w:rPr>
                <w:lang w:val="sr-Latn-CS" w:eastAsia="sr-Latn-CS"/>
              </w:rPr>
              <w:t xml:space="preserve">šinski </w:t>
            </w:r>
            <w:r w:rsidRPr="00DF6CD3">
              <w:t>adapter, polikarbonatni</w:t>
            </w:r>
          </w:p>
        </w:tc>
        <w:tc>
          <w:tcPr>
            <w:tcW w:w="1928" w:type="dxa"/>
          </w:tcPr>
          <w:p w:rsidR="0012353C" w:rsidRPr="00DF6CD3" w:rsidRDefault="0023597A" w:rsidP="0023597A">
            <w:pPr>
              <w:spacing w:line="276" w:lineRule="auto"/>
              <w:jc w:val="center"/>
            </w:pPr>
            <w:r>
              <w:t>1</w:t>
            </w:r>
          </w:p>
        </w:tc>
      </w:tr>
      <w:tr w:rsidR="0012353C" w:rsidTr="0012353C">
        <w:tc>
          <w:tcPr>
            <w:tcW w:w="786" w:type="dxa"/>
            <w:vAlign w:val="center"/>
          </w:tcPr>
          <w:p w:rsidR="0012353C" w:rsidRDefault="0012353C" w:rsidP="008861AE">
            <w:pPr>
              <w:jc w:val="center"/>
            </w:pPr>
            <w:r>
              <w:t>1</w:t>
            </w:r>
            <w:r w:rsidR="008861AE">
              <w:t>1</w:t>
            </w:r>
            <w:r>
              <w:t>.</w:t>
            </w:r>
          </w:p>
        </w:tc>
        <w:tc>
          <w:tcPr>
            <w:tcW w:w="6552" w:type="dxa"/>
          </w:tcPr>
          <w:p w:rsidR="0012353C" w:rsidRPr="00343FD4" w:rsidRDefault="0012353C" w:rsidP="001F7A60">
            <w:pPr>
              <w:spacing w:line="276" w:lineRule="auto"/>
            </w:pPr>
            <w:r w:rsidRPr="00DF6CD3">
              <w:t xml:space="preserve">- Metalna </w:t>
            </w:r>
            <w:r w:rsidRPr="00DF6CD3">
              <w:rPr>
                <w:lang w:val="sr-Latn-CS" w:eastAsia="sr-Latn-CS"/>
              </w:rPr>
              <w:t>korpa-nosa</w:t>
            </w:r>
            <w:r w:rsidRPr="00DF6CD3">
              <w:rPr>
                <w:b/>
                <w:bCs/>
                <w:lang w:val="sr-Latn-CS" w:eastAsia="sr-Latn-CS"/>
              </w:rPr>
              <w:t>č</w:t>
            </w:r>
            <w:r w:rsidRPr="00DF6CD3">
              <w:rPr>
                <w:lang w:val="sr-Latn-CS" w:eastAsia="sr-Latn-CS"/>
              </w:rPr>
              <w:t xml:space="preserve"> </w:t>
            </w:r>
            <w:r w:rsidRPr="00DF6CD3">
              <w:t xml:space="preserve">za bocu od 2L, bez </w:t>
            </w:r>
            <w:r w:rsidRPr="00DF6CD3">
              <w:rPr>
                <w:lang w:val="sr-Latn-CS" w:eastAsia="sr-Latn-CS"/>
              </w:rPr>
              <w:t xml:space="preserve">šinskog </w:t>
            </w:r>
            <w:r w:rsidRPr="00DF6CD3">
              <w:t>adaptera</w:t>
            </w:r>
          </w:p>
        </w:tc>
        <w:tc>
          <w:tcPr>
            <w:tcW w:w="1928" w:type="dxa"/>
          </w:tcPr>
          <w:p w:rsidR="0012353C" w:rsidRPr="00DF6CD3" w:rsidRDefault="0023597A" w:rsidP="0023597A">
            <w:pPr>
              <w:spacing w:line="276" w:lineRule="auto"/>
              <w:jc w:val="center"/>
            </w:pPr>
            <w:r>
              <w:t>1</w:t>
            </w:r>
          </w:p>
        </w:tc>
      </w:tr>
      <w:tr w:rsidR="0012353C" w:rsidTr="0012353C">
        <w:tc>
          <w:tcPr>
            <w:tcW w:w="786" w:type="dxa"/>
            <w:vAlign w:val="center"/>
          </w:tcPr>
          <w:p w:rsidR="0012353C" w:rsidRDefault="0012353C" w:rsidP="008861AE">
            <w:pPr>
              <w:jc w:val="center"/>
            </w:pPr>
            <w:r>
              <w:t>1</w:t>
            </w:r>
            <w:r w:rsidR="008861AE">
              <w:t>2</w:t>
            </w:r>
            <w:r>
              <w:t>.</w:t>
            </w:r>
          </w:p>
        </w:tc>
        <w:tc>
          <w:tcPr>
            <w:tcW w:w="6552" w:type="dxa"/>
          </w:tcPr>
          <w:p w:rsidR="0012353C" w:rsidRPr="00343FD4" w:rsidRDefault="0012353C" w:rsidP="0012353C">
            <w:pPr>
              <w:tabs>
                <w:tab w:val="left" w:pos="1267"/>
              </w:tabs>
              <w:spacing w:line="276" w:lineRule="auto"/>
            </w:pPr>
            <w:r w:rsidRPr="00DF6CD3">
              <w:t>- Konusni nastavak sa kontrolom sukcije, odrasli</w:t>
            </w:r>
          </w:p>
        </w:tc>
        <w:tc>
          <w:tcPr>
            <w:tcW w:w="1928" w:type="dxa"/>
          </w:tcPr>
          <w:p w:rsidR="0012353C" w:rsidRPr="00DF6CD3" w:rsidRDefault="0023597A" w:rsidP="0023597A">
            <w:pPr>
              <w:tabs>
                <w:tab w:val="left" w:pos="1267"/>
              </w:tabs>
              <w:spacing w:line="276" w:lineRule="auto"/>
              <w:jc w:val="center"/>
            </w:pPr>
            <w:r>
              <w:t>1</w:t>
            </w:r>
          </w:p>
        </w:tc>
      </w:tr>
    </w:tbl>
    <w:p w:rsidR="00036094" w:rsidRDefault="00036094" w:rsidP="006E2A9B">
      <w:pPr>
        <w:rPr>
          <w:b/>
          <w:noProof/>
        </w:rPr>
      </w:pPr>
    </w:p>
    <w:p w:rsidR="00D24434" w:rsidRPr="0045297C" w:rsidRDefault="00D24434" w:rsidP="006E2A9B">
      <w:pPr>
        <w:rPr>
          <w:b/>
          <w:noProof/>
        </w:rPr>
      </w:pPr>
    </w:p>
    <w:p w:rsidR="00036094" w:rsidRDefault="00036094" w:rsidP="008861AE">
      <w:pPr>
        <w:pBdr>
          <w:top w:val="single" w:sz="4" w:space="1" w:color="auto"/>
          <w:left w:val="single" w:sz="4" w:space="18" w:color="auto"/>
          <w:bottom w:val="single" w:sz="4" w:space="1" w:color="auto"/>
          <w:right w:val="single" w:sz="4" w:space="4" w:color="auto"/>
        </w:pBdr>
        <w:spacing w:after="200" w:line="276" w:lineRule="auto"/>
        <w:rPr>
          <w:b/>
        </w:rPr>
      </w:pPr>
      <w:r w:rsidRPr="0045297C">
        <w:rPr>
          <w:b/>
        </w:rPr>
        <w:t xml:space="preserve">ПАРТИЈА БР. </w:t>
      </w:r>
      <w:r w:rsidR="0049778F">
        <w:rPr>
          <w:b/>
        </w:rPr>
        <w:t>24</w:t>
      </w:r>
      <w:r w:rsidR="0043089E" w:rsidRPr="0045297C">
        <w:rPr>
          <w:b/>
        </w:rPr>
        <w:t xml:space="preserve"> </w:t>
      </w:r>
      <w:r w:rsidRPr="0045297C">
        <w:rPr>
          <w:b/>
        </w:rPr>
        <w:t xml:space="preserve">- </w:t>
      </w:r>
      <w:r w:rsidR="0023597A" w:rsidRPr="0023597A">
        <w:rPr>
          <w:b/>
        </w:rPr>
        <w:t>Мобилни аспиратор</w:t>
      </w:r>
      <w:r w:rsidR="0023597A">
        <w:rPr>
          <w:b/>
        </w:rPr>
        <w:t xml:space="preserve">, 6 </w:t>
      </w:r>
      <w:r w:rsidR="004D47E8">
        <w:rPr>
          <w:b/>
        </w:rPr>
        <w:t>ком.</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8303"/>
      </w:tblGrid>
      <w:tr w:rsidR="002E5A2D" w:rsidRPr="002E5A2D" w:rsidTr="004A639B">
        <w:trPr>
          <w:trHeight w:val="300"/>
        </w:trPr>
        <w:tc>
          <w:tcPr>
            <w:tcW w:w="737" w:type="dxa"/>
            <w:shd w:val="clear" w:color="auto" w:fill="auto"/>
            <w:vAlign w:val="center"/>
          </w:tcPr>
          <w:p w:rsidR="002E5A2D" w:rsidRPr="002E5A2D" w:rsidRDefault="002E5A2D" w:rsidP="002E5A2D">
            <w:pPr>
              <w:jc w:val="center"/>
              <w:rPr>
                <w:b/>
              </w:rPr>
            </w:pPr>
            <w:r w:rsidRPr="002E5A2D">
              <w:rPr>
                <w:b/>
              </w:rPr>
              <w:t>Р.бр.</w:t>
            </w:r>
          </w:p>
        </w:tc>
        <w:tc>
          <w:tcPr>
            <w:tcW w:w="8303" w:type="dxa"/>
            <w:shd w:val="clear" w:color="auto" w:fill="auto"/>
            <w:noWrap/>
            <w:vAlign w:val="center"/>
          </w:tcPr>
          <w:p w:rsidR="002E5A2D" w:rsidRPr="002E5A2D" w:rsidRDefault="002E5A2D" w:rsidP="002E5A2D">
            <w:pPr>
              <w:jc w:val="center"/>
              <w:rPr>
                <w:b/>
                <w:lang w:val="de-DE"/>
              </w:rPr>
            </w:pPr>
            <w:r w:rsidRPr="002E5A2D">
              <w:rPr>
                <w:b/>
                <w:noProof/>
                <w:lang w:val="sr-Latn-CS"/>
              </w:rPr>
              <w:t>Tehničke karakteristik</w:t>
            </w:r>
            <w:r w:rsidRPr="002E5A2D">
              <w:rPr>
                <w:b/>
                <w:lang w:val="sr-Latn-CS"/>
              </w:rPr>
              <w:t>e</w:t>
            </w:r>
          </w:p>
        </w:tc>
      </w:tr>
      <w:tr w:rsidR="0023597A" w:rsidRPr="002E5A2D" w:rsidTr="0023597A">
        <w:trPr>
          <w:trHeight w:val="300"/>
        </w:trPr>
        <w:tc>
          <w:tcPr>
            <w:tcW w:w="737" w:type="dxa"/>
          </w:tcPr>
          <w:p w:rsidR="0023597A" w:rsidRPr="002E5A2D" w:rsidRDefault="0023597A">
            <w:pPr>
              <w:rPr>
                <w:color w:val="000000"/>
              </w:rPr>
            </w:pPr>
            <w:r w:rsidRPr="002E5A2D">
              <w:rPr>
                <w:color w:val="000000"/>
              </w:rPr>
              <w:t>1</w:t>
            </w:r>
          </w:p>
        </w:tc>
        <w:tc>
          <w:tcPr>
            <w:tcW w:w="8303" w:type="dxa"/>
            <w:shd w:val="clear" w:color="auto" w:fill="auto"/>
            <w:noWrap/>
            <w:hideMark/>
          </w:tcPr>
          <w:p w:rsidR="0023597A" w:rsidRPr="00FA53AE" w:rsidRDefault="0023597A" w:rsidP="0023597A">
            <w:pPr>
              <w:jc w:val="both"/>
              <w:rPr>
                <w:lang w:val="sr-Latn-CS"/>
              </w:rPr>
            </w:pPr>
            <w:r w:rsidRPr="00FA53AE">
              <w:t xml:space="preserve">Aspirator mora </w:t>
            </w:r>
            <w:r w:rsidRPr="00FA53AE">
              <w:rPr>
                <w:lang w:val="sr-Latn-CS" w:eastAsia="sr-Latn-CS"/>
              </w:rPr>
              <w:t>biti mobilna i nezavisna</w:t>
            </w:r>
            <w:r w:rsidR="008861AE">
              <w:rPr>
                <w:lang w:eastAsia="sr-Latn-CS"/>
              </w:rPr>
              <w:t xml:space="preserve"> </w:t>
            </w:r>
            <w:r w:rsidRPr="00FA53AE">
              <w:rPr>
                <w:lang w:val="sr-Latn-CS" w:eastAsia="sr-Latn-CS"/>
              </w:rPr>
              <w:t>jedinica</w:t>
            </w:r>
          </w:p>
        </w:tc>
      </w:tr>
      <w:tr w:rsidR="0023597A" w:rsidRPr="002E5A2D" w:rsidTr="0023597A">
        <w:trPr>
          <w:trHeight w:val="300"/>
        </w:trPr>
        <w:tc>
          <w:tcPr>
            <w:tcW w:w="737" w:type="dxa"/>
          </w:tcPr>
          <w:p w:rsidR="0023597A" w:rsidRPr="002E5A2D" w:rsidRDefault="0023597A">
            <w:pPr>
              <w:rPr>
                <w:color w:val="000000"/>
              </w:rPr>
            </w:pPr>
            <w:r w:rsidRPr="002E5A2D">
              <w:rPr>
                <w:color w:val="000000"/>
              </w:rPr>
              <w:t>3</w:t>
            </w:r>
          </w:p>
        </w:tc>
        <w:tc>
          <w:tcPr>
            <w:tcW w:w="8303" w:type="dxa"/>
            <w:shd w:val="clear" w:color="auto" w:fill="auto"/>
            <w:noWrap/>
            <w:hideMark/>
          </w:tcPr>
          <w:p w:rsidR="0023597A" w:rsidRPr="00FA53AE" w:rsidRDefault="0023597A" w:rsidP="0023597A">
            <w:pPr>
              <w:jc w:val="both"/>
              <w:rPr>
                <w:lang w:val="sr-Latn-CS"/>
              </w:rPr>
            </w:pPr>
            <w:r w:rsidRPr="00FA53AE">
              <w:rPr>
                <w:lang w:val="sr-Latn-CS" w:eastAsia="sr-Latn-CS"/>
              </w:rPr>
              <w:t xml:space="preserve">Kapacitet sukcije </w:t>
            </w:r>
            <w:r w:rsidR="003D134C">
              <w:t>najmanje</w:t>
            </w:r>
            <w:r w:rsidRPr="00FA53AE">
              <w:t xml:space="preserve"> 20 </w:t>
            </w:r>
            <w:r w:rsidRPr="00FA53AE">
              <w:rPr>
                <w:lang w:val="sr-Latn-CS" w:eastAsia="sr-Latn-CS"/>
              </w:rPr>
              <w:t>litara u minutu</w:t>
            </w:r>
            <w:r w:rsidRPr="00FA53AE">
              <w:rPr>
                <w:lang w:val="sr-Latn-CS" w:eastAsia="sr-Latn-CS"/>
              </w:rPr>
              <w:tab/>
            </w:r>
            <w:r w:rsidRPr="00FA53AE">
              <w:tab/>
            </w:r>
          </w:p>
        </w:tc>
      </w:tr>
      <w:tr w:rsidR="0023597A" w:rsidRPr="002E5A2D" w:rsidTr="0023597A">
        <w:trPr>
          <w:trHeight w:val="300"/>
        </w:trPr>
        <w:tc>
          <w:tcPr>
            <w:tcW w:w="737" w:type="dxa"/>
          </w:tcPr>
          <w:p w:rsidR="0023597A" w:rsidRPr="002E5A2D" w:rsidRDefault="0023597A">
            <w:pPr>
              <w:rPr>
                <w:color w:val="000000"/>
              </w:rPr>
            </w:pPr>
            <w:r w:rsidRPr="002E5A2D">
              <w:rPr>
                <w:color w:val="000000"/>
              </w:rPr>
              <w:t>4</w:t>
            </w:r>
          </w:p>
        </w:tc>
        <w:tc>
          <w:tcPr>
            <w:tcW w:w="8303" w:type="dxa"/>
            <w:shd w:val="clear" w:color="auto" w:fill="auto"/>
            <w:noWrap/>
            <w:hideMark/>
          </w:tcPr>
          <w:p w:rsidR="0023597A" w:rsidRPr="00FA53AE" w:rsidRDefault="0023597A" w:rsidP="00FA53AE">
            <w:pPr>
              <w:jc w:val="both"/>
              <w:rPr>
                <w:lang w:val="sr-Latn-CS"/>
              </w:rPr>
            </w:pPr>
            <w:r w:rsidRPr="00FA53AE">
              <w:rPr>
                <w:lang w:val="sr-Latn-CS" w:eastAsia="sr-Latn-CS"/>
              </w:rPr>
              <w:t xml:space="preserve">Vakum od </w:t>
            </w:r>
            <w:r w:rsidRPr="00FA53AE">
              <w:t xml:space="preserve">0-80 </w:t>
            </w:r>
            <w:r w:rsidRPr="00FA53AE">
              <w:rPr>
                <w:lang w:val="sr-Cyrl-CS" w:eastAsia="sr-Cyrl-CS"/>
              </w:rPr>
              <w:t xml:space="preserve">кРа </w:t>
            </w:r>
            <w:r w:rsidRPr="00FA53AE">
              <w:rPr>
                <w:lang w:val="sr-Latn-CS" w:eastAsia="sr-Latn-CS"/>
              </w:rPr>
              <w:t>sa mogućnojjću regulacije</w:t>
            </w:r>
            <w:r w:rsidRPr="00FA53AE">
              <w:rPr>
                <w:lang w:val="sr-Latn-CS" w:eastAsia="sr-Latn-CS"/>
              </w:rPr>
              <w:tab/>
            </w:r>
          </w:p>
        </w:tc>
      </w:tr>
      <w:tr w:rsidR="0023597A" w:rsidRPr="002E5A2D" w:rsidTr="0023597A">
        <w:trPr>
          <w:trHeight w:val="300"/>
        </w:trPr>
        <w:tc>
          <w:tcPr>
            <w:tcW w:w="737" w:type="dxa"/>
          </w:tcPr>
          <w:p w:rsidR="0023597A" w:rsidRPr="002E5A2D" w:rsidRDefault="0023597A">
            <w:pPr>
              <w:rPr>
                <w:color w:val="000000"/>
              </w:rPr>
            </w:pPr>
            <w:r w:rsidRPr="002E5A2D">
              <w:rPr>
                <w:color w:val="000000"/>
              </w:rPr>
              <w:t>5</w:t>
            </w:r>
          </w:p>
        </w:tc>
        <w:tc>
          <w:tcPr>
            <w:tcW w:w="8303" w:type="dxa"/>
            <w:shd w:val="clear" w:color="auto" w:fill="auto"/>
            <w:noWrap/>
            <w:hideMark/>
          </w:tcPr>
          <w:p w:rsidR="0023597A" w:rsidRPr="00FA53AE" w:rsidRDefault="0023597A" w:rsidP="008861AE">
            <w:pPr>
              <w:jc w:val="both"/>
              <w:rPr>
                <w:lang w:val="sr-Latn-CS"/>
              </w:rPr>
            </w:pPr>
            <w:r w:rsidRPr="00FA53AE">
              <w:rPr>
                <w:lang w:val="sr-Latn-CS" w:eastAsia="sr-Latn-CS"/>
              </w:rPr>
              <w:t xml:space="preserve">Posuda </w:t>
            </w:r>
            <w:r w:rsidRPr="00FA53AE">
              <w:t xml:space="preserve">za </w:t>
            </w:r>
            <w:r w:rsidRPr="00FA53AE">
              <w:rPr>
                <w:lang w:val="sr-Latn-CS" w:eastAsia="sr-Latn-CS"/>
              </w:rPr>
              <w:t xml:space="preserve">sukciju </w:t>
            </w:r>
            <w:r w:rsidRPr="00FA53AE">
              <w:t>od 1</w:t>
            </w:r>
            <w:r w:rsidRPr="00FA53AE">
              <w:rPr>
                <w:lang w:val="sr-Latn-CS" w:eastAsia="sr-Latn-CS"/>
              </w:rPr>
              <w:t xml:space="preserve">l sa </w:t>
            </w:r>
            <w:r w:rsidRPr="00FA53AE">
              <w:rPr>
                <w:lang w:val="sr-Cyrl-CS" w:eastAsia="sr-Cyrl-CS"/>
              </w:rPr>
              <w:t xml:space="preserve">јзок1орсет </w:t>
            </w:r>
            <w:r w:rsidRPr="00FA53AE">
              <w:rPr>
                <w:lang w:val="sr-Latn-CS" w:eastAsia="sr-Latn-CS"/>
              </w:rPr>
              <w:t xml:space="preserve">i držačem Mikrobiološki </w:t>
            </w:r>
            <w:r w:rsidRPr="00FA53AE">
              <w:t xml:space="preserve">filter (2 </w:t>
            </w:r>
            <w:r w:rsidRPr="00FA53AE">
              <w:rPr>
                <w:lang w:val="sr-Latn-CS" w:eastAsia="sr-Latn-CS"/>
              </w:rPr>
              <w:t>komada)</w:t>
            </w:r>
          </w:p>
        </w:tc>
      </w:tr>
      <w:tr w:rsidR="0023597A" w:rsidRPr="002E5A2D" w:rsidTr="0023597A">
        <w:trPr>
          <w:trHeight w:val="300"/>
        </w:trPr>
        <w:tc>
          <w:tcPr>
            <w:tcW w:w="737" w:type="dxa"/>
          </w:tcPr>
          <w:p w:rsidR="0023597A" w:rsidRPr="002E5A2D" w:rsidRDefault="0023597A">
            <w:pPr>
              <w:rPr>
                <w:color w:val="000000"/>
              </w:rPr>
            </w:pPr>
            <w:r w:rsidRPr="002E5A2D">
              <w:rPr>
                <w:color w:val="000000"/>
              </w:rPr>
              <w:t>6</w:t>
            </w:r>
          </w:p>
        </w:tc>
        <w:tc>
          <w:tcPr>
            <w:tcW w:w="8303" w:type="dxa"/>
            <w:shd w:val="clear" w:color="auto" w:fill="auto"/>
            <w:noWrap/>
            <w:hideMark/>
          </w:tcPr>
          <w:p w:rsidR="0023597A" w:rsidRPr="00FA53AE" w:rsidRDefault="0023597A" w:rsidP="0023597A">
            <w:pPr>
              <w:jc w:val="both"/>
              <w:rPr>
                <w:lang w:val="sr-Latn-CS"/>
              </w:rPr>
            </w:pPr>
            <w:r w:rsidRPr="00FA53AE">
              <w:t xml:space="preserve">Adapter 100 - 240 </w:t>
            </w:r>
            <w:r w:rsidRPr="00FA53AE">
              <w:rPr>
                <w:lang w:val="sr-Latn-CS" w:eastAsia="sr-Latn-CS"/>
              </w:rPr>
              <w:t xml:space="preserve">V </w:t>
            </w:r>
            <w:r w:rsidRPr="00FA53AE">
              <w:t>/</w:t>
            </w:r>
            <w:r w:rsidRPr="00FA53AE">
              <w:rPr>
                <w:iCs/>
              </w:rPr>
              <w:t xml:space="preserve"> 50-60</w:t>
            </w:r>
            <w:r w:rsidR="00FA53AE" w:rsidRPr="00FA53AE">
              <w:t xml:space="preserve"> Hz</w:t>
            </w:r>
            <w:r w:rsidR="00FA53AE" w:rsidRPr="00FA53AE">
              <w:tab/>
            </w:r>
            <w:r w:rsidR="00FA53AE" w:rsidRPr="00FA53AE">
              <w:tab/>
            </w:r>
            <w:r w:rsidR="00FA53AE" w:rsidRPr="00FA53AE">
              <w:tab/>
            </w:r>
            <w:r w:rsidR="00FA53AE" w:rsidRPr="00FA53AE">
              <w:tab/>
            </w:r>
            <w:r w:rsidR="00FA53AE" w:rsidRPr="00FA53AE">
              <w:tab/>
            </w:r>
            <w:r w:rsidR="00FA53AE" w:rsidRPr="00FA53AE">
              <w:tab/>
            </w:r>
            <w:r w:rsidRPr="00FA53AE">
              <w:tab/>
            </w:r>
          </w:p>
        </w:tc>
      </w:tr>
      <w:tr w:rsidR="0023597A" w:rsidRPr="002E5A2D" w:rsidTr="0023597A">
        <w:trPr>
          <w:trHeight w:val="300"/>
        </w:trPr>
        <w:tc>
          <w:tcPr>
            <w:tcW w:w="737" w:type="dxa"/>
          </w:tcPr>
          <w:p w:rsidR="0023597A" w:rsidRPr="002E5A2D" w:rsidRDefault="0023597A">
            <w:pPr>
              <w:rPr>
                <w:color w:val="000000"/>
              </w:rPr>
            </w:pPr>
            <w:r w:rsidRPr="002E5A2D">
              <w:rPr>
                <w:color w:val="000000"/>
              </w:rPr>
              <w:t>7</w:t>
            </w:r>
          </w:p>
        </w:tc>
        <w:tc>
          <w:tcPr>
            <w:tcW w:w="8303" w:type="dxa"/>
            <w:shd w:val="clear" w:color="auto" w:fill="auto"/>
            <w:noWrap/>
            <w:hideMark/>
          </w:tcPr>
          <w:p w:rsidR="0023597A" w:rsidRPr="00FA53AE" w:rsidRDefault="0023597A" w:rsidP="0023597A">
            <w:pPr>
              <w:jc w:val="both"/>
              <w:rPr>
                <w:lang w:val="sr-Latn-CS"/>
              </w:rPr>
            </w:pPr>
            <w:r w:rsidRPr="00FA53AE">
              <w:rPr>
                <w:lang w:val="sr-Latn-CS" w:eastAsia="sr-Latn-CS"/>
              </w:rPr>
              <w:t xml:space="preserve">Operativno (radno) vreme aspiratora </w:t>
            </w:r>
            <w:r w:rsidRPr="00FA53AE">
              <w:t xml:space="preserve">3,5 </w:t>
            </w:r>
            <w:r w:rsidRPr="00FA53AE">
              <w:rPr>
                <w:lang w:val="sr-Latn-CS" w:eastAsia="sr-Latn-CS"/>
              </w:rPr>
              <w:t>sata</w:t>
            </w:r>
            <w:r w:rsidRPr="00FA53AE">
              <w:t xml:space="preserve">/ 75 </w:t>
            </w:r>
            <w:r w:rsidRPr="00FA53AE">
              <w:rPr>
                <w:lang w:val="sr-Latn-CS" w:eastAsia="sr-Latn-CS"/>
              </w:rPr>
              <w:t>kPa</w:t>
            </w:r>
            <w:r w:rsidRPr="00FA53AE">
              <w:tab/>
            </w:r>
          </w:p>
        </w:tc>
      </w:tr>
      <w:tr w:rsidR="00CA471F" w:rsidRPr="002E5A2D" w:rsidTr="0023597A">
        <w:trPr>
          <w:trHeight w:val="300"/>
        </w:trPr>
        <w:tc>
          <w:tcPr>
            <w:tcW w:w="737" w:type="dxa"/>
          </w:tcPr>
          <w:p w:rsidR="00CA471F" w:rsidRPr="00CA471F" w:rsidRDefault="00CA471F">
            <w:pPr>
              <w:rPr>
                <w:color w:val="000000"/>
              </w:rPr>
            </w:pPr>
            <w:r>
              <w:rPr>
                <w:color w:val="000000"/>
              </w:rPr>
              <w:t>8</w:t>
            </w:r>
          </w:p>
        </w:tc>
        <w:tc>
          <w:tcPr>
            <w:tcW w:w="8303" w:type="dxa"/>
            <w:shd w:val="clear" w:color="auto" w:fill="auto"/>
            <w:noWrap/>
            <w:hideMark/>
          </w:tcPr>
          <w:p w:rsidR="00CA471F" w:rsidRPr="00FA53AE" w:rsidRDefault="00CA471F" w:rsidP="0023597A">
            <w:pPr>
              <w:jc w:val="both"/>
              <w:rPr>
                <w:lang w:val="sr-Latn-CS" w:eastAsia="sr-Latn-CS"/>
              </w:rPr>
            </w:pPr>
            <w:r w:rsidRPr="00DF6CD3">
              <w:rPr>
                <w:lang w:val="sr-Latn-CS" w:eastAsia="sr-Latn-CS"/>
              </w:rPr>
              <w:t xml:space="preserve">Dimenzije, ne veće od: </w:t>
            </w:r>
            <w:r w:rsidRPr="00DF6CD3">
              <w:t xml:space="preserve">310 </w:t>
            </w:r>
            <w:r w:rsidRPr="00DF6CD3">
              <w:rPr>
                <w:lang w:val="sr-Cyrl-CS" w:eastAsia="sr-Cyrl-CS"/>
              </w:rPr>
              <w:t xml:space="preserve">х </w:t>
            </w:r>
            <w:r w:rsidRPr="00DF6CD3">
              <w:t xml:space="preserve">240 </w:t>
            </w:r>
            <w:r w:rsidRPr="00DF6CD3">
              <w:rPr>
                <w:lang w:val="sr-Cyrl-CS" w:eastAsia="sr-Cyrl-CS"/>
              </w:rPr>
              <w:t xml:space="preserve">х </w:t>
            </w:r>
            <w:r w:rsidRPr="00DF6CD3">
              <w:t xml:space="preserve">190 mm ( </w:t>
            </w:r>
            <w:r w:rsidRPr="00DF6CD3">
              <w:rPr>
                <w:lang w:val="sr-Latn-CS" w:eastAsia="sr-Latn-CS"/>
              </w:rPr>
              <w:t xml:space="preserve">širina </w:t>
            </w:r>
            <w:r w:rsidRPr="00DF6CD3">
              <w:rPr>
                <w:lang w:val="sr-Cyrl-CS" w:eastAsia="sr-Cyrl-CS"/>
              </w:rPr>
              <w:t xml:space="preserve">х </w:t>
            </w:r>
            <w:r w:rsidRPr="00DF6CD3">
              <w:rPr>
                <w:lang w:val="sr-Latn-CS" w:eastAsia="sr-Latn-CS"/>
              </w:rPr>
              <w:t xml:space="preserve">visina </w:t>
            </w:r>
            <w:r w:rsidRPr="00DF6CD3">
              <w:rPr>
                <w:lang w:val="sr-Cyrl-CS" w:eastAsia="sr-Cyrl-CS"/>
              </w:rPr>
              <w:t xml:space="preserve">х </w:t>
            </w:r>
            <w:r w:rsidRPr="00DF6CD3">
              <w:rPr>
                <w:lang w:val="sr-Latn-CS" w:eastAsia="sr-Latn-CS"/>
              </w:rPr>
              <w:t xml:space="preserve">dužina </w:t>
            </w:r>
            <w:r w:rsidRPr="00DF6CD3">
              <w:t>)</w:t>
            </w:r>
          </w:p>
        </w:tc>
      </w:tr>
    </w:tbl>
    <w:p w:rsidR="00D24434" w:rsidRDefault="00D24434" w:rsidP="006E2A9B">
      <w:pPr>
        <w:rPr>
          <w:b/>
          <w:noProof/>
        </w:rPr>
      </w:pPr>
    </w:p>
    <w:p w:rsidR="00D24434" w:rsidRPr="0045297C" w:rsidRDefault="00D24434" w:rsidP="006E2A9B">
      <w:pPr>
        <w:rPr>
          <w:b/>
          <w:noProof/>
        </w:rPr>
      </w:pPr>
    </w:p>
    <w:p w:rsidR="00036094" w:rsidRPr="0045297C" w:rsidRDefault="00036094" w:rsidP="00036094">
      <w:pPr>
        <w:pBdr>
          <w:top w:val="single" w:sz="4" w:space="1" w:color="auto"/>
          <w:left w:val="single" w:sz="4" w:space="18" w:color="auto"/>
          <w:bottom w:val="single" w:sz="4" w:space="1" w:color="auto"/>
          <w:right w:val="single" w:sz="4" w:space="4" w:color="auto"/>
        </w:pBdr>
        <w:spacing w:after="200" w:line="276" w:lineRule="auto"/>
        <w:rPr>
          <w:b/>
        </w:rPr>
      </w:pPr>
      <w:r w:rsidRPr="0045297C">
        <w:rPr>
          <w:b/>
        </w:rPr>
        <w:t xml:space="preserve">ПАРТИЈА БР. </w:t>
      </w:r>
      <w:r w:rsidR="0043089E" w:rsidRPr="0045297C">
        <w:rPr>
          <w:b/>
        </w:rPr>
        <w:t>2</w:t>
      </w:r>
      <w:r w:rsidR="0049778F">
        <w:rPr>
          <w:b/>
        </w:rPr>
        <w:t>5</w:t>
      </w:r>
      <w:r w:rsidR="0043089E" w:rsidRPr="0045297C">
        <w:rPr>
          <w:b/>
        </w:rPr>
        <w:t xml:space="preserve"> </w:t>
      </w:r>
      <w:r w:rsidRPr="0045297C">
        <w:rPr>
          <w:b/>
        </w:rPr>
        <w:t xml:space="preserve">- </w:t>
      </w:r>
      <w:r w:rsidR="0023597A" w:rsidRPr="0023597A">
        <w:rPr>
          <w:b/>
        </w:rPr>
        <w:t>Колица за терапију</w:t>
      </w:r>
      <w:r w:rsidR="004D47E8">
        <w:rPr>
          <w:b/>
        </w:rPr>
        <w:t xml:space="preserve">, </w:t>
      </w:r>
      <w:r w:rsidR="0023597A">
        <w:rPr>
          <w:b/>
        </w:rPr>
        <w:t xml:space="preserve">11 </w:t>
      </w:r>
      <w:r w:rsidR="004D47E8">
        <w:rPr>
          <w:b/>
        </w:rPr>
        <w:t>ком.</w:t>
      </w:r>
    </w:p>
    <w:p w:rsidR="00D24434" w:rsidRDefault="00D24434" w:rsidP="006E2A9B">
      <w:pPr>
        <w:rPr>
          <w:b/>
          <w:noProof/>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94"/>
      </w:tblGrid>
      <w:tr w:rsidR="002E5A2D" w:rsidRPr="002E5A2D" w:rsidTr="004A639B">
        <w:trPr>
          <w:trHeight w:val="300"/>
        </w:trPr>
        <w:tc>
          <w:tcPr>
            <w:tcW w:w="846" w:type="dxa"/>
            <w:shd w:val="clear" w:color="auto" w:fill="auto"/>
            <w:vAlign w:val="center"/>
          </w:tcPr>
          <w:p w:rsidR="002E5A2D" w:rsidRPr="002E5A2D" w:rsidRDefault="002E5A2D" w:rsidP="002E5A2D">
            <w:pPr>
              <w:jc w:val="center"/>
              <w:rPr>
                <w:b/>
              </w:rPr>
            </w:pPr>
            <w:r w:rsidRPr="002E5A2D">
              <w:rPr>
                <w:b/>
              </w:rPr>
              <w:t>Р.бр.</w:t>
            </w:r>
          </w:p>
        </w:tc>
        <w:tc>
          <w:tcPr>
            <w:tcW w:w="8194" w:type="dxa"/>
            <w:shd w:val="clear" w:color="auto" w:fill="auto"/>
            <w:noWrap/>
            <w:vAlign w:val="center"/>
          </w:tcPr>
          <w:p w:rsidR="002E5A2D" w:rsidRPr="002E5A2D" w:rsidRDefault="002E5A2D" w:rsidP="002E5A2D">
            <w:pPr>
              <w:jc w:val="center"/>
              <w:rPr>
                <w:b/>
                <w:lang w:val="de-DE"/>
              </w:rPr>
            </w:pPr>
            <w:r w:rsidRPr="002E5A2D">
              <w:rPr>
                <w:b/>
                <w:noProof/>
                <w:lang w:val="sr-Latn-CS"/>
              </w:rPr>
              <w:t>Tehničke karakteristik</w:t>
            </w:r>
            <w:r w:rsidRPr="002E5A2D">
              <w:rPr>
                <w:b/>
                <w:lang w:val="sr-Latn-CS"/>
              </w:rPr>
              <w:t>e</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1</w:t>
            </w:r>
          </w:p>
        </w:tc>
        <w:tc>
          <w:tcPr>
            <w:tcW w:w="8194" w:type="dxa"/>
            <w:shd w:val="clear" w:color="auto" w:fill="auto"/>
            <w:noWrap/>
            <w:vAlign w:val="bottom"/>
            <w:hideMark/>
          </w:tcPr>
          <w:p w:rsidR="002E5A2D" w:rsidRPr="002E5A2D" w:rsidRDefault="0023597A">
            <w:pPr>
              <w:rPr>
                <w:color w:val="000000"/>
              </w:rPr>
            </w:pPr>
            <w:r w:rsidRPr="0010349E">
              <w:rPr>
                <w:sz w:val="26"/>
                <w:szCs w:val="26"/>
              </w:rPr>
              <w:t>čeli</w:t>
            </w:r>
            <w:r>
              <w:rPr>
                <w:sz w:val="26"/>
                <w:szCs w:val="26"/>
              </w:rPr>
              <w:t>čna konstrukcija</w:t>
            </w:r>
            <w:r w:rsidRPr="0010349E">
              <w:rPr>
                <w:sz w:val="26"/>
                <w:szCs w:val="26"/>
              </w:rPr>
              <w:t xml:space="preserve">, </w:t>
            </w:r>
            <w:r>
              <w:rPr>
                <w:sz w:val="26"/>
                <w:szCs w:val="26"/>
              </w:rPr>
              <w:t>z</w:t>
            </w:r>
            <w:r w:rsidRPr="0010349E">
              <w:rPr>
                <w:sz w:val="26"/>
                <w:szCs w:val="26"/>
              </w:rPr>
              <w:t>ašićena bojom otporn</w:t>
            </w:r>
            <w:r>
              <w:rPr>
                <w:sz w:val="26"/>
                <w:szCs w:val="26"/>
              </w:rPr>
              <w:t>om</w:t>
            </w:r>
            <w:r w:rsidRPr="0010349E">
              <w:rPr>
                <w:sz w:val="26"/>
                <w:szCs w:val="26"/>
              </w:rPr>
              <w:t xml:space="preserve"> na udarce i koroziju</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2</w:t>
            </w:r>
          </w:p>
        </w:tc>
        <w:tc>
          <w:tcPr>
            <w:tcW w:w="8194" w:type="dxa"/>
            <w:shd w:val="clear" w:color="auto" w:fill="auto"/>
            <w:noWrap/>
            <w:vAlign w:val="bottom"/>
            <w:hideMark/>
          </w:tcPr>
          <w:p w:rsidR="002E5A2D" w:rsidRPr="002E5A2D" w:rsidRDefault="0023597A">
            <w:pPr>
              <w:rPr>
                <w:color w:val="000000"/>
              </w:rPr>
            </w:pPr>
            <w:r w:rsidRPr="0010349E">
              <w:rPr>
                <w:sz w:val="26"/>
                <w:szCs w:val="26"/>
              </w:rPr>
              <w:t>Radna ploča od samogasivog ABS polimera</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3</w:t>
            </w:r>
          </w:p>
        </w:tc>
        <w:tc>
          <w:tcPr>
            <w:tcW w:w="8194" w:type="dxa"/>
            <w:shd w:val="clear" w:color="auto" w:fill="auto"/>
            <w:noWrap/>
            <w:vAlign w:val="bottom"/>
            <w:hideMark/>
          </w:tcPr>
          <w:p w:rsidR="002E5A2D" w:rsidRPr="002E5A2D" w:rsidRDefault="0023597A">
            <w:pPr>
              <w:rPr>
                <w:color w:val="000000"/>
              </w:rPr>
            </w:pPr>
            <w:r w:rsidRPr="0010349E">
              <w:rPr>
                <w:sz w:val="26"/>
                <w:szCs w:val="26"/>
              </w:rPr>
              <w:t>Fioke od čelika zaštićenog bojom otporn</w:t>
            </w:r>
            <w:r>
              <w:rPr>
                <w:sz w:val="26"/>
                <w:szCs w:val="26"/>
              </w:rPr>
              <w:t>om</w:t>
            </w:r>
            <w:r w:rsidRPr="0010349E">
              <w:rPr>
                <w:sz w:val="26"/>
                <w:szCs w:val="26"/>
              </w:rPr>
              <w:t xml:space="preserve"> na udarce i koroziju, na teleskopskim nosačima sa mehaniz</w:t>
            </w:r>
            <w:r>
              <w:rPr>
                <w:sz w:val="26"/>
                <w:szCs w:val="26"/>
              </w:rPr>
              <w:t>mom za automatsko zaustavljanje</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4</w:t>
            </w:r>
          </w:p>
        </w:tc>
        <w:tc>
          <w:tcPr>
            <w:tcW w:w="8194" w:type="dxa"/>
            <w:shd w:val="clear" w:color="auto" w:fill="auto"/>
            <w:noWrap/>
            <w:vAlign w:val="bottom"/>
            <w:hideMark/>
          </w:tcPr>
          <w:p w:rsidR="002E5A2D" w:rsidRPr="002E5A2D" w:rsidRDefault="0023597A">
            <w:pPr>
              <w:rPr>
                <w:color w:val="000000"/>
              </w:rPr>
            </w:pPr>
            <w:r w:rsidRPr="0010349E">
              <w:rPr>
                <w:sz w:val="26"/>
                <w:szCs w:val="26"/>
              </w:rPr>
              <w:t xml:space="preserve">Točkovi </w:t>
            </w:r>
            <w:r>
              <w:rPr>
                <w:sz w:val="26"/>
                <w:szCs w:val="26"/>
              </w:rPr>
              <w:t>sa kočnicama</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5</w:t>
            </w:r>
          </w:p>
        </w:tc>
        <w:tc>
          <w:tcPr>
            <w:tcW w:w="8194" w:type="dxa"/>
            <w:shd w:val="clear" w:color="auto" w:fill="auto"/>
            <w:noWrap/>
            <w:vAlign w:val="bottom"/>
            <w:hideMark/>
          </w:tcPr>
          <w:p w:rsidR="002E5A2D" w:rsidRPr="002E5A2D" w:rsidRDefault="0023597A">
            <w:pPr>
              <w:rPr>
                <w:color w:val="000000"/>
              </w:rPr>
            </w:pPr>
            <w:r w:rsidRPr="0010349E">
              <w:rPr>
                <w:sz w:val="26"/>
                <w:szCs w:val="26"/>
              </w:rPr>
              <w:t xml:space="preserve">Kantica za opad </w:t>
            </w:r>
            <w:r>
              <w:rPr>
                <w:sz w:val="26"/>
                <w:szCs w:val="26"/>
              </w:rPr>
              <w:t xml:space="preserve">najmanje </w:t>
            </w:r>
            <w:r w:rsidRPr="0010349E">
              <w:rPr>
                <w:sz w:val="26"/>
                <w:szCs w:val="26"/>
              </w:rPr>
              <w:t>10l, sa mehanizmom za otvaranje kolenom</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6</w:t>
            </w:r>
          </w:p>
        </w:tc>
        <w:tc>
          <w:tcPr>
            <w:tcW w:w="8194" w:type="dxa"/>
            <w:shd w:val="clear" w:color="auto" w:fill="auto"/>
            <w:noWrap/>
            <w:vAlign w:val="bottom"/>
            <w:hideMark/>
          </w:tcPr>
          <w:p w:rsidR="002E5A2D" w:rsidRPr="002E5A2D" w:rsidRDefault="0023597A">
            <w:pPr>
              <w:rPr>
                <w:color w:val="000000"/>
              </w:rPr>
            </w:pPr>
            <w:r w:rsidRPr="0010349E">
              <w:rPr>
                <w:sz w:val="26"/>
                <w:szCs w:val="26"/>
              </w:rPr>
              <w:t>Bravica za centralno zaključavanje</w:t>
            </w:r>
            <w:r>
              <w:rPr>
                <w:sz w:val="26"/>
                <w:szCs w:val="26"/>
              </w:rPr>
              <w:t xml:space="preserve"> svih fioka</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7</w:t>
            </w:r>
          </w:p>
        </w:tc>
        <w:tc>
          <w:tcPr>
            <w:tcW w:w="8194" w:type="dxa"/>
            <w:shd w:val="clear" w:color="auto" w:fill="auto"/>
            <w:noWrap/>
            <w:vAlign w:val="bottom"/>
            <w:hideMark/>
          </w:tcPr>
          <w:p w:rsidR="002E5A2D" w:rsidRPr="002E5A2D" w:rsidRDefault="0023597A">
            <w:pPr>
              <w:rPr>
                <w:color w:val="000000"/>
              </w:rPr>
            </w:pPr>
            <w:r w:rsidRPr="0010349E">
              <w:rPr>
                <w:sz w:val="26"/>
                <w:szCs w:val="26"/>
              </w:rPr>
              <w:t>Dispanzer z</w:t>
            </w:r>
            <w:r>
              <w:rPr>
                <w:sz w:val="26"/>
                <w:szCs w:val="26"/>
              </w:rPr>
              <w:t>a lekove i medicinski material</w:t>
            </w:r>
          </w:p>
        </w:tc>
      </w:tr>
    </w:tbl>
    <w:p w:rsidR="0023597A" w:rsidRPr="004A639B" w:rsidRDefault="0023597A" w:rsidP="006E2A9B">
      <w:pPr>
        <w:rPr>
          <w:b/>
          <w:noProof/>
        </w:rPr>
      </w:pPr>
    </w:p>
    <w:p w:rsidR="0023597A" w:rsidRPr="0045297C" w:rsidRDefault="0023597A" w:rsidP="006E2A9B">
      <w:pPr>
        <w:rPr>
          <w:b/>
          <w:noProof/>
        </w:rPr>
      </w:pPr>
    </w:p>
    <w:p w:rsidR="00034AE3" w:rsidRPr="00034AE3" w:rsidRDefault="00036094" w:rsidP="00034AE3">
      <w:pPr>
        <w:pBdr>
          <w:top w:val="single" w:sz="4" w:space="1" w:color="auto"/>
          <w:left w:val="single" w:sz="4" w:space="18" w:color="auto"/>
          <w:bottom w:val="single" w:sz="4" w:space="0" w:color="auto"/>
          <w:right w:val="single" w:sz="4" w:space="4" w:color="auto"/>
        </w:pBdr>
        <w:spacing w:after="200" w:line="276" w:lineRule="auto"/>
        <w:rPr>
          <w:b/>
        </w:rPr>
      </w:pPr>
      <w:r w:rsidRPr="0045297C">
        <w:rPr>
          <w:b/>
        </w:rPr>
        <w:t xml:space="preserve">ПАРТИЈА БР. </w:t>
      </w:r>
      <w:r w:rsidR="0049778F">
        <w:rPr>
          <w:b/>
        </w:rPr>
        <w:t>26</w:t>
      </w:r>
      <w:r w:rsidR="0043089E" w:rsidRPr="0045297C">
        <w:rPr>
          <w:b/>
        </w:rPr>
        <w:t xml:space="preserve"> </w:t>
      </w:r>
      <w:r w:rsidRPr="0023597A">
        <w:t xml:space="preserve">- </w:t>
      </w:r>
      <w:r w:rsidR="0023597A" w:rsidRPr="0023597A">
        <w:rPr>
          <w:b/>
        </w:rPr>
        <w:t>Сталак за инфузију</w:t>
      </w:r>
      <w:r w:rsidR="004D47E8">
        <w:rPr>
          <w:b/>
        </w:rPr>
        <w:t xml:space="preserve">, </w:t>
      </w:r>
      <w:r w:rsidR="0023597A">
        <w:rPr>
          <w:b/>
        </w:rPr>
        <w:t>5</w:t>
      </w:r>
      <w:r w:rsidR="004D47E8">
        <w:rPr>
          <w:b/>
        </w:rPr>
        <w:t>1</w:t>
      </w:r>
      <w:r w:rsidR="0023597A">
        <w:rPr>
          <w:b/>
        </w:rPr>
        <w:t xml:space="preserve"> </w:t>
      </w:r>
      <w:r w:rsidR="004D47E8">
        <w:rPr>
          <w:b/>
        </w:rPr>
        <w:t>ком.</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94"/>
      </w:tblGrid>
      <w:tr w:rsidR="002E5A2D" w:rsidRPr="00034AE3" w:rsidTr="004A639B">
        <w:trPr>
          <w:trHeight w:val="300"/>
        </w:trPr>
        <w:tc>
          <w:tcPr>
            <w:tcW w:w="846" w:type="dxa"/>
            <w:shd w:val="clear" w:color="auto" w:fill="auto"/>
            <w:vAlign w:val="center"/>
          </w:tcPr>
          <w:p w:rsidR="002E5A2D" w:rsidRPr="00034AE3" w:rsidRDefault="002E5A2D" w:rsidP="008F76BC">
            <w:pPr>
              <w:jc w:val="center"/>
              <w:rPr>
                <w:b/>
              </w:rPr>
            </w:pPr>
            <w:r w:rsidRPr="00034AE3">
              <w:rPr>
                <w:b/>
              </w:rPr>
              <w:t>Р.бр.</w:t>
            </w:r>
          </w:p>
        </w:tc>
        <w:tc>
          <w:tcPr>
            <w:tcW w:w="8194" w:type="dxa"/>
            <w:shd w:val="clear" w:color="auto" w:fill="auto"/>
            <w:noWrap/>
            <w:vAlign w:val="center"/>
          </w:tcPr>
          <w:p w:rsidR="002E5A2D" w:rsidRPr="00034AE3" w:rsidRDefault="002E5A2D" w:rsidP="008F76BC">
            <w:pPr>
              <w:jc w:val="center"/>
              <w:rPr>
                <w:b/>
                <w:lang w:val="de-DE"/>
              </w:rPr>
            </w:pPr>
            <w:r w:rsidRPr="00034AE3">
              <w:rPr>
                <w:b/>
                <w:noProof/>
                <w:lang w:val="sr-Latn-CS"/>
              </w:rPr>
              <w:t>Tehničke karakteristik</w:t>
            </w:r>
            <w:r w:rsidRPr="00034AE3">
              <w:rPr>
                <w:b/>
                <w:lang w:val="sr-Latn-CS"/>
              </w:rPr>
              <w:t>e</w:t>
            </w:r>
          </w:p>
        </w:tc>
      </w:tr>
      <w:tr w:rsidR="0023597A" w:rsidRPr="00034AE3" w:rsidTr="0023597A">
        <w:trPr>
          <w:trHeight w:val="300"/>
        </w:trPr>
        <w:tc>
          <w:tcPr>
            <w:tcW w:w="846" w:type="dxa"/>
          </w:tcPr>
          <w:p w:rsidR="0023597A" w:rsidRPr="00034AE3" w:rsidRDefault="0023597A">
            <w:pPr>
              <w:rPr>
                <w:color w:val="000000"/>
              </w:rPr>
            </w:pPr>
            <w:r w:rsidRPr="00034AE3">
              <w:rPr>
                <w:color w:val="000000"/>
              </w:rPr>
              <w:t>1</w:t>
            </w:r>
          </w:p>
        </w:tc>
        <w:tc>
          <w:tcPr>
            <w:tcW w:w="8194" w:type="dxa"/>
            <w:shd w:val="clear" w:color="auto" w:fill="auto"/>
            <w:noWrap/>
            <w:hideMark/>
          </w:tcPr>
          <w:p w:rsidR="0023597A" w:rsidRPr="00892E78" w:rsidRDefault="0023597A" w:rsidP="0023597A">
            <w:pPr>
              <w:jc w:val="both"/>
            </w:pPr>
            <w:r w:rsidRPr="00892E78">
              <w:t>Napravljen od hromiranog čelika</w:t>
            </w:r>
          </w:p>
        </w:tc>
      </w:tr>
      <w:tr w:rsidR="0023597A" w:rsidRPr="00034AE3" w:rsidTr="0023597A">
        <w:trPr>
          <w:trHeight w:val="300"/>
        </w:trPr>
        <w:tc>
          <w:tcPr>
            <w:tcW w:w="846" w:type="dxa"/>
          </w:tcPr>
          <w:p w:rsidR="0023597A" w:rsidRPr="00034AE3" w:rsidRDefault="0023597A">
            <w:pPr>
              <w:rPr>
                <w:color w:val="000000"/>
              </w:rPr>
            </w:pPr>
            <w:r w:rsidRPr="00034AE3">
              <w:rPr>
                <w:color w:val="000000"/>
              </w:rPr>
              <w:t>2</w:t>
            </w:r>
          </w:p>
        </w:tc>
        <w:tc>
          <w:tcPr>
            <w:tcW w:w="8194" w:type="dxa"/>
            <w:shd w:val="clear" w:color="auto" w:fill="auto"/>
            <w:noWrap/>
            <w:hideMark/>
          </w:tcPr>
          <w:p w:rsidR="0023597A" w:rsidRPr="00892E78" w:rsidRDefault="0023597A" w:rsidP="0023597A">
            <w:pPr>
              <w:jc w:val="both"/>
            </w:pPr>
            <w:r w:rsidRPr="00892E78">
              <w:t>Baza sačinjena od 5 rotirajućih točkića, prečnika 50mm,</w:t>
            </w:r>
          </w:p>
        </w:tc>
      </w:tr>
      <w:tr w:rsidR="0023597A" w:rsidRPr="00034AE3" w:rsidTr="0023597A">
        <w:trPr>
          <w:trHeight w:val="300"/>
        </w:trPr>
        <w:tc>
          <w:tcPr>
            <w:tcW w:w="846" w:type="dxa"/>
          </w:tcPr>
          <w:p w:rsidR="0023597A" w:rsidRPr="00034AE3" w:rsidRDefault="0023597A">
            <w:pPr>
              <w:rPr>
                <w:color w:val="000000"/>
              </w:rPr>
            </w:pPr>
            <w:r w:rsidRPr="00034AE3">
              <w:rPr>
                <w:color w:val="000000"/>
              </w:rPr>
              <w:t>3</w:t>
            </w:r>
          </w:p>
        </w:tc>
        <w:tc>
          <w:tcPr>
            <w:tcW w:w="8194" w:type="dxa"/>
            <w:shd w:val="clear" w:color="auto" w:fill="auto"/>
            <w:noWrap/>
            <w:hideMark/>
          </w:tcPr>
          <w:p w:rsidR="0023597A" w:rsidRPr="00892E78" w:rsidRDefault="0023597A" w:rsidP="0023597A">
            <w:pPr>
              <w:jc w:val="both"/>
            </w:pPr>
            <w:r w:rsidRPr="00892E78">
              <w:t>Podesive visine  130-200cm</w:t>
            </w:r>
          </w:p>
        </w:tc>
      </w:tr>
    </w:tbl>
    <w:p w:rsidR="002E5A2D" w:rsidRDefault="002E5A2D" w:rsidP="006E2A9B">
      <w:pPr>
        <w:rPr>
          <w:b/>
          <w:noProof/>
        </w:rPr>
      </w:pPr>
    </w:p>
    <w:p w:rsidR="002E5A2D" w:rsidRPr="0045297C" w:rsidRDefault="002E5A2D" w:rsidP="006E2A9B">
      <w:pPr>
        <w:rPr>
          <w:b/>
          <w:noProof/>
        </w:rPr>
      </w:pPr>
    </w:p>
    <w:p w:rsidR="00036094" w:rsidRPr="0045297C" w:rsidRDefault="00036094" w:rsidP="00036094">
      <w:pPr>
        <w:pBdr>
          <w:top w:val="single" w:sz="4" w:space="1" w:color="auto"/>
          <w:left w:val="single" w:sz="4" w:space="18" w:color="auto"/>
          <w:bottom w:val="single" w:sz="4" w:space="1" w:color="auto"/>
          <w:right w:val="single" w:sz="4" w:space="4" w:color="auto"/>
        </w:pBdr>
        <w:spacing w:after="200" w:line="276" w:lineRule="auto"/>
        <w:rPr>
          <w:b/>
        </w:rPr>
      </w:pPr>
      <w:r w:rsidRPr="0045297C">
        <w:rPr>
          <w:b/>
        </w:rPr>
        <w:t xml:space="preserve">ПАРТИЈА БР. </w:t>
      </w:r>
      <w:r w:rsidR="0049778F">
        <w:rPr>
          <w:b/>
        </w:rPr>
        <w:t>27</w:t>
      </w:r>
      <w:r w:rsidR="0043089E" w:rsidRPr="0045297C">
        <w:rPr>
          <w:b/>
        </w:rPr>
        <w:t xml:space="preserve"> </w:t>
      </w:r>
      <w:r w:rsidRPr="0045297C">
        <w:rPr>
          <w:b/>
        </w:rPr>
        <w:t xml:space="preserve">- </w:t>
      </w:r>
      <w:r w:rsidR="0023597A" w:rsidRPr="0023597A">
        <w:rPr>
          <w:b/>
        </w:rPr>
        <w:t>ЕКГ апарат 12 канални,</w:t>
      </w:r>
      <w:r w:rsidR="0023597A">
        <w:rPr>
          <w:b/>
        </w:rPr>
        <w:t xml:space="preserve"> 3 </w:t>
      </w:r>
      <w:r w:rsidR="004D47E8">
        <w:rPr>
          <w:b/>
        </w:rPr>
        <w:t>ком.</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94"/>
      </w:tblGrid>
      <w:tr w:rsidR="00034AE3" w:rsidRPr="00034AE3" w:rsidTr="004A639B">
        <w:trPr>
          <w:trHeight w:val="300"/>
        </w:trPr>
        <w:tc>
          <w:tcPr>
            <w:tcW w:w="846" w:type="dxa"/>
            <w:shd w:val="clear" w:color="auto" w:fill="auto"/>
            <w:vAlign w:val="center"/>
          </w:tcPr>
          <w:p w:rsidR="00034AE3" w:rsidRPr="00034AE3" w:rsidRDefault="00034AE3" w:rsidP="008F76BC">
            <w:pPr>
              <w:jc w:val="center"/>
              <w:rPr>
                <w:b/>
              </w:rPr>
            </w:pPr>
            <w:r w:rsidRPr="00034AE3">
              <w:rPr>
                <w:b/>
              </w:rPr>
              <w:t>Р.бр.</w:t>
            </w:r>
          </w:p>
        </w:tc>
        <w:tc>
          <w:tcPr>
            <w:tcW w:w="8194" w:type="dxa"/>
            <w:shd w:val="clear" w:color="auto" w:fill="auto"/>
            <w:noWrap/>
            <w:vAlign w:val="center"/>
          </w:tcPr>
          <w:p w:rsidR="00034AE3" w:rsidRPr="00034AE3" w:rsidRDefault="00034AE3" w:rsidP="008F76BC">
            <w:pPr>
              <w:jc w:val="center"/>
              <w:rPr>
                <w:b/>
                <w:lang w:val="de-DE"/>
              </w:rPr>
            </w:pPr>
            <w:r w:rsidRPr="00034AE3">
              <w:rPr>
                <w:b/>
                <w:noProof/>
                <w:lang w:val="sr-Latn-CS"/>
              </w:rPr>
              <w:t>Tehničke karakteristik</w:t>
            </w:r>
            <w:r w:rsidRPr="00034AE3">
              <w:rPr>
                <w:b/>
                <w:lang w:val="sr-Latn-CS"/>
              </w:rPr>
              <w:t>e</w:t>
            </w:r>
          </w:p>
        </w:tc>
      </w:tr>
      <w:tr w:rsidR="0023597A" w:rsidRPr="008861AE" w:rsidTr="0023597A">
        <w:trPr>
          <w:trHeight w:val="300"/>
        </w:trPr>
        <w:tc>
          <w:tcPr>
            <w:tcW w:w="846" w:type="dxa"/>
          </w:tcPr>
          <w:p w:rsidR="0023597A" w:rsidRPr="008861AE" w:rsidRDefault="00FA53AE" w:rsidP="008F76BC">
            <w:pPr>
              <w:rPr>
                <w:color w:val="000000"/>
              </w:rPr>
            </w:pPr>
            <w:r w:rsidRPr="008861AE">
              <w:rPr>
                <w:color w:val="000000"/>
              </w:rPr>
              <w:t>1</w:t>
            </w:r>
          </w:p>
        </w:tc>
        <w:tc>
          <w:tcPr>
            <w:tcW w:w="8194" w:type="dxa"/>
            <w:shd w:val="clear" w:color="auto" w:fill="auto"/>
            <w:noWrap/>
          </w:tcPr>
          <w:p w:rsidR="0023597A" w:rsidRPr="008861AE" w:rsidRDefault="0023597A" w:rsidP="0023597A">
            <w:pPr>
              <w:jc w:val="both"/>
            </w:pPr>
            <w:r w:rsidRPr="008861AE">
              <w:t>-Preciznost- Inovativni EKG algoritam pruža preciznu i validnu analizu i interpretaciju sertifikovanu od strane CSE organizacije</w:t>
            </w:r>
          </w:p>
        </w:tc>
      </w:tr>
      <w:tr w:rsidR="0023597A" w:rsidRPr="008861AE" w:rsidTr="0023597A">
        <w:trPr>
          <w:trHeight w:val="300"/>
        </w:trPr>
        <w:tc>
          <w:tcPr>
            <w:tcW w:w="846" w:type="dxa"/>
          </w:tcPr>
          <w:p w:rsidR="0023597A" w:rsidRPr="008861AE" w:rsidRDefault="00FA53AE" w:rsidP="008F76BC">
            <w:pPr>
              <w:rPr>
                <w:color w:val="000000"/>
              </w:rPr>
            </w:pPr>
            <w:r w:rsidRPr="008861AE">
              <w:rPr>
                <w:color w:val="000000"/>
              </w:rPr>
              <w:t>2</w:t>
            </w:r>
          </w:p>
        </w:tc>
        <w:tc>
          <w:tcPr>
            <w:tcW w:w="8194" w:type="dxa"/>
            <w:shd w:val="clear" w:color="auto" w:fill="auto"/>
            <w:noWrap/>
          </w:tcPr>
          <w:p w:rsidR="0023597A" w:rsidRPr="008861AE" w:rsidRDefault="0023597A" w:rsidP="0023597A">
            <w:pPr>
              <w:jc w:val="both"/>
            </w:pPr>
            <w:r w:rsidRPr="008861AE">
              <w:t>-Lako se povezuje s drugim platformama- podržava konekcije sa spoljašnjim USB štampačem, i dva tipa štampe: brzi i štedljivi</w:t>
            </w:r>
          </w:p>
        </w:tc>
      </w:tr>
      <w:tr w:rsidR="0023597A" w:rsidRPr="008861AE" w:rsidTr="0023597A">
        <w:trPr>
          <w:trHeight w:val="300"/>
        </w:trPr>
        <w:tc>
          <w:tcPr>
            <w:tcW w:w="846" w:type="dxa"/>
          </w:tcPr>
          <w:p w:rsidR="0023597A" w:rsidRPr="008861AE" w:rsidRDefault="00FA53AE" w:rsidP="008F76BC">
            <w:pPr>
              <w:rPr>
                <w:color w:val="000000"/>
              </w:rPr>
            </w:pPr>
            <w:r w:rsidRPr="008861AE">
              <w:rPr>
                <w:color w:val="000000"/>
              </w:rPr>
              <w:t>3</w:t>
            </w:r>
          </w:p>
        </w:tc>
        <w:tc>
          <w:tcPr>
            <w:tcW w:w="8194" w:type="dxa"/>
            <w:shd w:val="clear" w:color="auto" w:fill="auto"/>
            <w:noWrap/>
          </w:tcPr>
          <w:p w:rsidR="0023597A" w:rsidRPr="008861AE" w:rsidRDefault="0023597A" w:rsidP="0023597A">
            <w:pPr>
              <w:jc w:val="both"/>
            </w:pPr>
            <w:r w:rsidRPr="008861AE">
              <w:t>-Jednostavan- Ekran osetljiv na dodir u boji i dodatna alfanumerička tastatura obezbeđuju lak i brz rad</w:t>
            </w:r>
          </w:p>
        </w:tc>
      </w:tr>
      <w:tr w:rsidR="0023597A" w:rsidRPr="00034AE3" w:rsidTr="0023597A">
        <w:trPr>
          <w:trHeight w:val="300"/>
        </w:trPr>
        <w:tc>
          <w:tcPr>
            <w:tcW w:w="846" w:type="dxa"/>
          </w:tcPr>
          <w:p w:rsidR="0023597A" w:rsidRPr="008861AE" w:rsidRDefault="00FA53AE" w:rsidP="008F76BC">
            <w:pPr>
              <w:rPr>
                <w:color w:val="000000"/>
              </w:rPr>
            </w:pPr>
            <w:r w:rsidRPr="008861AE">
              <w:rPr>
                <w:color w:val="000000"/>
              </w:rPr>
              <w:t>4</w:t>
            </w:r>
          </w:p>
        </w:tc>
        <w:tc>
          <w:tcPr>
            <w:tcW w:w="8194" w:type="dxa"/>
            <w:shd w:val="clear" w:color="auto" w:fill="auto"/>
            <w:noWrap/>
          </w:tcPr>
          <w:p w:rsidR="0023597A" w:rsidRPr="00F531DC" w:rsidRDefault="0023597A" w:rsidP="008861AE">
            <w:pPr>
              <w:jc w:val="both"/>
            </w:pPr>
            <w:r w:rsidRPr="008861AE">
              <w:t>-</w:t>
            </w:r>
            <w:r w:rsidR="008861AE" w:rsidRPr="008861AE">
              <w:rPr>
                <w:lang w:val="en-US"/>
              </w:rPr>
              <w:t>S</w:t>
            </w:r>
            <w:r w:rsidRPr="008861AE">
              <w:t>oftver za analizu</w:t>
            </w:r>
            <w:r w:rsidR="008861AE" w:rsidRPr="008861AE">
              <w:t xml:space="preserve"> -</w:t>
            </w:r>
            <w:r w:rsidRPr="008861AE">
              <w:t xml:space="preserve"> 140 dijagnostičkih izveštaja analiza</w:t>
            </w:r>
          </w:p>
        </w:tc>
      </w:tr>
      <w:tr w:rsidR="0023597A" w:rsidRPr="00034AE3" w:rsidTr="0023597A">
        <w:trPr>
          <w:trHeight w:val="300"/>
        </w:trPr>
        <w:tc>
          <w:tcPr>
            <w:tcW w:w="846" w:type="dxa"/>
          </w:tcPr>
          <w:p w:rsidR="0023597A" w:rsidRPr="00034AE3" w:rsidRDefault="00FA53AE" w:rsidP="008F76BC">
            <w:pPr>
              <w:rPr>
                <w:color w:val="000000"/>
              </w:rPr>
            </w:pPr>
            <w:r>
              <w:rPr>
                <w:color w:val="000000"/>
              </w:rPr>
              <w:t>5</w:t>
            </w:r>
          </w:p>
        </w:tc>
        <w:tc>
          <w:tcPr>
            <w:tcW w:w="8194" w:type="dxa"/>
            <w:shd w:val="clear" w:color="auto" w:fill="auto"/>
            <w:noWrap/>
          </w:tcPr>
          <w:p w:rsidR="0023597A" w:rsidRPr="00F531DC" w:rsidRDefault="0023597A" w:rsidP="0023597A">
            <w:pPr>
              <w:jc w:val="both"/>
            </w:pPr>
            <w:r w:rsidRPr="00F531DC">
              <w:t>-Sistem protiv smetnji- brza stabilizacija signala i siguran digitalni filter za odličan prikaz srčane aktivnosti pacijenata</w:t>
            </w:r>
          </w:p>
        </w:tc>
      </w:tr>
    </w:tbl>
    <w:p w:rsidR="00036094" w:rsidRDefault="00036094" w:rsidP="006E2A9B">
      <w:pPr>
        <w:rPr>
          <w:b/>
          <w:noProof/>
        </w:rPr>
      </w:pPr>
    </w:p>
    <w:p w:rsidR="008861AE" w:rsidRDefault="008861AE" w:rsidP="006E2A9B">
      <w:pPr>
        <w:rPr>
          <w:b/>
          <w:noProof/>
        </w:rPr>
      </w:pPr>
    </w:p>
    <w:p w:rsidR="008861AE" w:rsidRDefault="008861AE" w:rsidP="006E2A9B">
      <w:pPr>
        <w:rPr>
          <w:b/>
          <w:noProof/>
        </w:rPr>
      </w:pPr>
    </w:p>
    <w:p w:rsidR="0023597A" w:rsidRPr="0045297C" w:rsidRDefault="0023597A" w:rsidP="0023597A">
      <w:pPr>
        <w:pBdr>
          <w:top w:val="single" w:sz="4" w:space="1" w:color="auto"/>
          <w:left w:val="single" w:sz="4" w:space="18" w:color="auto"/>
          <w:bottom w:val="single" w:sz="4" w:space="1" w:color="auto"/>
          <w:right w:val="single" w:sz="4" w:space="4" w:color="auto"/>
        </w:pBdr>
        <w:spacing w:after="200" w:line="276" w:lineRule="auto"/>
        <w:rPr>
          <w:b/>
        </w:rPr>
      </w:pPr>
      <w:r w:rsidRPr="0045297C">
        <w:rPr>
          <w:b/>
        </w:rPr>
        <w:t xml:space="preserve">ПАРТИЈА БР. </w:t>
      </w:r>
      <w:r w:rsidR="0049778F">
        <w:rPr>
          <w:b/>
        </w:rPr>
        <w:t>28</w:t>
      </w:r>
      <w:r w:rsidRPr="0045297C">
        <w:rPr>
          <w:b/>
        </w:rPr>
        <w:t xml:space="preserve"> - </w:t>
      </w:r>
      <w:r w:rsidRPr="0023597A">
        <w:rPr>
          <w:b/>
        </w:rPr>
        <w:t>Грејачи крви и деривата,</w:t>
      </w:r>
      <w:r>
        <w:rPr>
          <w:b/>
        </w:rPr>
        <w:t xml:space="preserve"> 6 ком.</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94"/>
      </w:tblGrid>
      <w:tr w:rsidR="0023597A" w:rsidRPr="00FF7DB6" w:rsidTr="004A639B">
        <w:trPr>
          <w:trHeight w:val="300"/>
        </w:trPr>
        <w:tc>
          <w:tcPr>
            <w:tcW w:w="846" w:type="dxa"/>
            <w:shd w:val="clear" w:color="auto" w:fill="auto"/>
            <w:vAlign w:val="center"/>
          </w:tcPr>
          <w:p w:rsidR="0023597A" w:rsidRPr="00FF7DB6" w:rsidRDefault="0023597A" w:rsidP="0023597A">
            <w:pPr>
              <w:jc w:val="center"/>
              <w:rPr>
                <w:b/>
              </w:rPr>
            </w:pPr>
            <w:r w:rsidRPr="00FF7DB6">
              <w:rPr>
                <w:b/>
              </w:rPr>
              <w:t>Р.бр.</w:t>
            </w:r>
          </w:p>
        </w:tc>
        <w:tc>
          <w:tcPr>
            <w:tcW w:w="8194" w:type="dxa"/>
            <w:shd w:val="clear" w:color="auto" w:fill="auto"/>
            <w:noWrap/>
            <w:vAlign w:val="center"/>
          </w:tcPr>
          <w:p w:rsidR="0023597A" w:rsidRPr="00FF7DB6" w:rsidRDefault="0023597A" w:rsidP="0023597A">
            <w:pPr>
              <w:jc w:val="center"/>
              <w:rPr>
                <w:b/>
                <w:lang w:val="de-DE"/>
              </w:rPr>
            </w:pPr>
            <w:r w:rsidRPr="00FF7DB6">
              <w:rPr>
                <w:b/>
                <w:noProof/>
                <w:lang w:val="sr-Latn-CS"/>
              </w:rPr>
              <w:t>Tehničke karakteristik</w:t>
            </w:r>
            <w:r w:rsidRPr="00FF7DB6">
              <w:rPr>
                <w:b/>
                <w:lang w:val="sr-Latn-CS"/>
              </w:rPr>
              <w:t>e</w:t>
            </w:r>
          </w:p>
        </w:tc>
      </w:tr>
      <w:tr w:rsidR="00FF7DB6" w:rsidRPr="00FF7DB6" w:rsidTr="00D42D81">
        <w:trPr>
          <w:trHeight w:val="300"/>
        </w:trPr>
        <w:tc>
          <w:tcPr>
            <w:tcW w:w="846" w:type="dxa"/>
          </w:tcPr>
          <w:p w:rsidR="00FF7DB6" w:rsidRPr="00FF7DB6" w:rsidRDefault="00FF7DB6" w:rsidP="0023597A">
            <w:pPr>
              <w:rPr>
                <w:color w:val="000000"/>
              </w:rPr>
            </w:pPr>
            <w:r w:rsidRPr="00FF7DB6">
              <w:rPr>
                <w:color w:val="000000"/>
              </w:rPr>
              <w:t>1</w:t>
            </w:r>
          </w:p>
        </w:tc>
        <w:tc>
          <w:tcPr>
            <w:tcW w:w="8194" w:type="dxa"/>
            <w:shd w:val="clear" w:color="auto" w:fill="auto"/>
            <w:noWrap/>
            <w:vAlign w:val="center"/>
          </w:tcPr>
          <w:p w:rsidR="00FF7DB6" w:rsidRPr="00FF7DB6" w:rsidRDefault="00FF7DB6" w:rsidP="00D42D81">
            <w:r w:rsidRPr="00FF7DB6">
              <w:t>Грејање од 37 до 41 Целзијус спенени у инкрементима од 0.5</w:t>
            </w:r>
          </w:p>
        </w:tc>
      </w:tr>
      <w:tr w:rsidR="00FF7DB6" w:rsidRPr="00FF7DB6" w:rsidTr="00D42D81">
        <w:trPr>
          <w:trHeight w:val="300"/>
        </w:trPr>
        <w:tc>
          <w:tcPr>
            <w:tcW w:w="846" w:type="dxa"/>
          </w:tcPr>
          <w:p w:rsidR="00FF7DB6" w:rsidRPr="00FF7DB6" w:rsidRDefault="00FF7DB6" w:rsidP="0023597A">
            <w:pPr>
              <w:rPr>
                <w:color w:val="000000"/>
              </w:rPr>
            </w:pPr>
            <w:r w:rsidRPr="00FF7DB6">
              <w:rPr>
                <w:color w:val="000000"/>
              </w:rPr>
              <w:t>2</w:t>
            </w:r>
          </w:p>
        </w:tc>
        <w:tc>
          <w:tcPr>
            <w:tcW w:w="8194" w:type="dxa"/>
            <w:shd w:val="clear" w:color="auto" w:fill="auto"/>
            <w:noWrap/>
            <w:vAlign w:val="center"/>
          </w:tcPr>
          <w:p w:rsidR="00FF7DB6" w:rsidRPr="00FF7DB6" w:rsidRDefault="00FF7DB6" w:rsidP="00D42D81">
            <w:r w:rsidRPr="00FF7DB6">
              <w:t xml:space="preserve">Заштита у случају прегревања преко 42C – аутоматско искључење </w:t>
            </w:r>
          </w:p>
        </w:tc>
      </w:tr>
      <w:tr w:rsidR="00FF7DB6" w:rsidRPr="00FF7DB6" w:rsidTr="00D42D81">
        <w:trPr>
          <w:trHeight w:val="300"/>
        </w:trPr>
        <w:tc>
          <w:tcPr>
            <w:tcW w:w="846" w:type="dxa"/>
          </w:tcPr>
          <w:p w:rsidR="00FF7DB6" w:rsidRPr="00FF7DB6" w:rsidRDefault="00FF7DB6" w:rsidP="0023597A">
            <w:pPr>
              <w:rPr>
                <w:color w:val="000000"/>
              </w:rPr>
            </w:pPr>
            <w:r w:rsidRPr="00FF7DB6">
              <w:rPr>
                <w:color w:val="000000"/>
              </w:rPr>
              <w:t>3</w:t>
            </w:r>
          </w:p>
        </w:tc>
        <w:tc>
          <w:tcPr>
            <w:tcW w:w="8194" w:type="dxa"/>
            <w:shd w:val="clear" w:color="auto" w:fill="auto"/>
            <w:noWrap/>
            <w:vAlign w:val="center"/>
          </w:tcPr>
          <w:p w:rsidR="00FF7DB6" w:rsidRPr="00FF7DB6" w:rsidRDefault="00FF7DB6" w:rsidP="00D42D81">
            <w:r w:rsidRPr="00FF7DB6">
              <w:t>Могућност коришћења потрошног материјала од више произвођача</w:t>
            </w:r>
          </w:p>
        </w:tc>
      </w:tr>
      <w:tr w:rsidR="00FF7DB6" w:rsidRPr="00FF7DB6" w:rsidTr="00D42D81">
        <w:trPr>
          <w:trHeight w:val="300"/>
        </w:trPr>
        <w:tc>
          <w:tcPr>
            <w:tcW w:w="846" w:type="dxa"/>
          </w:tcPr>
          <w:p w:rsidR="00FF7DB6" w:rsidRPr="00FF7DB6" w:rsidRDefault="00FF7DB6" w:rsidP="0023597A">
            <w:pPr>
              <w:rPr>
                <w:color w:val="000000"/>
              </w:rPr>
            </w:pPr>
            <w:r w:rsidRPr="00FF7DB6">
              <w:rPr>
                <w:color w:val="000000"/>
              </w:rPr>
              <w:t>4</w:t>
            </w:r>
          </w:p>
        </w:tc>
        <w:tc>
          <w:tcPr>
            <w:tcW w:w="8194" w:type="dxa"/>
            <w:shd w:val="clear" w:color="auto" w:fill="auto"/>
            <w:noWrap/>
            <w:vAlign w:val="center"/>
          </w:tcPr>
          <w:p w:rsidR="00FF7DB6" w:rsidRPr="00FF7DB6" w:rsidRDefault="00FF7DB6" w:rsidP="00D42D81">
            <w:r w:rsidRPr="00FF7DB6">
              <w:t>Тежина испод 2кг, могућност монтирања на шину или статив</w:t>
            </w:r>
          </w:p>
        </w:tc>
      </w:tr>
      <w:tr w:rsidR="00FF7DB6" w:rsidRPr="00FF7DB6" w:rsidTr="00D42D81">
        <w:trPr>
          <w:trHeight w:val="300"/>
        </w:trPr>
        <w:tc>
          <w:tcPr>
            <w:tcW w:w="846" w:type="dxa"/>
          </w:tcPr>
          <w:p w:rsidR="00FF7DB6" w:rsidRPr="00FF7DB6" w:rsidRDefault="00FF7DB6" w:rsidP="0023597A">
            <w:pPr>
              <w:rPr>
                <w:color w:val="000000"/>
              </w:rPr>
            </w:pPr>
            <w:r w:rsidRPr="00FF7DB6">
              <w:rPr>
                <w:color w:val="000000"/>
              </w:rPr>
              <w:t>5</w:t>
            </w:r>
          </w:p>
        </w:tc>
        <w:tc>
          <w:tcPr>
            <w:tcW w:w="8194" w:type="dxa"/>
            <w:shd w:val="clear" w:color="auto" w:fill="auto"/>
            <w:noWrap/>
            <w:vAlign w:val="center"/>
          </w:tcPr>
          <w:p w:rsidR="00FF7DB6" w:rsidRPr="00FF7DB6" w:rsidRDefault="00FF7DB6" w:rsidP="00D42D81">
            <w:r w:rsidRPr="00FF7DB6">
              <w:t>Калем за намотавање система преко 200мм у дијаметру</w:t>
            </w:r>
          </w:p>
        </w:tc>
      </w:tr>
      <w:tr w:rsidR="00FF7DB6" w:rsidRPr="00FF7DB6" w:rsidTr="0023597A">
        <w:trPr>
          <w:trHeight w:val="300"/>
        </w:trPr>
        <w:tc>
          <w:tcPr>
            <w:tcW w:w="846" w:type="dxa"/>
          </w:tcPr>
          <w:p w:rsidR="00FF7DB6" w:rsidRPr="00FF7DB6" w:rsidRDefault="00FF7DB6" w:rsidP="0023597A">
            <w:pPr>
              <w:rPr>
                <w:color w:val="000000"/>
              </w:rPr>
            </w:pPr>
            <w:r w:rsidRPr="00FF7DB6">
              <w:rPr>
                <w:color w:val="000000"/>
              </w:rPr>
              <w:t>6</w:t>
            </w:r>
          </w:p>
        </w:tc>
        <w:tc>
          <w:tcPr>
            <w:tcW w:w="8194" w:type="dxa"/>
            <w:shd w:val="clear" w:color="auto" w:fill="auto"/>
            <w:noWrap/>
          </w:tcPr>
          <w:p w:rsidR="00FF7DB6" w:rsidRPr="00FF7DB6" w:rsidRDefault="00FF7DB6" w:rsidP="0023597A">
            <w:pPr>
              <w:jc w:val="both"/>
              <w:rPr>
                <w:spacing w:val="-10"/>
                <w:lang w:val="sr-Latn-CS" w:eastAsia="sr-Latn-CS"/>
              </w:rPr>
            </w:pPr>
            <w:r w:rsidRPr="00FF7DB6">
              <w:t xml:space="preserve">Напајање 220V,  </w:t>
            </w:r>
            <w:r w:rsidRPr="00FF7DB6">
              <w:rPr>
                <w:bCs/>
              </w:rPr>
              <w:t>са заштитом ИП32 или боље</w:t>
            </w:r>
          </w:p>
        </w:tc>
      </w:tr>
    </w:tbl>
    <w:p w:rsidR="00034AE3" w:rsidRDefault="00034AE3" w:rsidP="006E2A9B">
      <w:pPr>
        <w:rPr>
          <w:b/>
          <w:noProof/>
        </w:rPr>
      </w:pPr>
    </w:p>
    <w:p w:rsidR="008861AE" w:rsidRDefault="008861AE" w:rsidP="006E2A9B">
      <w:pPr>
        <w:rPr>
          <w:b/>
          <w:noProof/>
        </w:rPr>
      </w:pPr>
    </w:p>
    <w:p w:rsidR="008861AE" w:rsidRDefault="008861AE" w:rsidP="006E2A9B">
      <w:pPr>
        <w:rPr>
          <w:b/>
          <w:noProof/>
        </w:rPr>
      </w:pPr>
    </w:p>
    <w:p w:rsidR="008861AE" w:rsidRDefault="008861AE" w:rsidP="006E2A9B">
      <w:pPr>
        <w:rPr>
          <w:b/>
          <w:noProof/>
        </w:rPr>
      </w:pPr>
    </w:p>
    <w:p w:rsidR="008861AE" w:rsidRDefault="008861AE" w:rsidP="006E2A9B">
      <w:pPr>
        <w:rPr>
          <w:b/>
          <w:noProof/>
        </w:rPr>
      </w:pPr>
    </w:p>
    <w:p w:rsidR="0023597A" w:rsidRPr="0045297C" w:rsidRDefault="0023597A" w:rsidP="0023597A">
      <w:pPr>
        <w:pBdr>
          <w:top w:val="single" w:sz="4" w:space="1" w:color="auto"/>
          <w:left w:val="single" w:sz="4" w:space="18" w:color="auto"/>
          <w:bottom w:val="single" w:sz="4" w:space="0" w:color="auto"/>
          <w:right w:val="single" w:sz="4" w:space="4" w:color="auto"/>
        </w:pBdr>
        <w:spacing w:after="200" w:line="276" w:lineRule="auto"/>
        <w:rPr>
          <w:b/>
        </w:rPr>
      </w:pPr>
      <w:r w:rsidRPr="0045297C">
        <w:rPr>
          <w:b/>
        </w:rPr>
        <w:t xml:space="preserve">ПАРТИЈА БР. </w:t>
      </w:r>
      <w:r w:rsidR="0049778F">
        <w:rPr>
          <w:b/>
        </w:rPr>
        <w:t>29</w:t>
      </w:r>
      <w:r w:rsidRPr="0045297C">
        <w:rPr>
          <w:b/>
        </w:rPr>
        <w:t xml:space="preserve"> - </w:t>
      </w:r>
      <w:r w:rsidRPr="0023597A">
        <w:rPr>
          <w:b/>
        </w:rPr>
        <w:t>Дефибрилатор,</w:t>
      </w:r>
      <w:r>
        <w:rPr>
          <w:b/>
        </w:rPr>
        <w:t xml:space="preserve"> 1 ком.</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94"/>
      </w:tblGrid>
      <w:tr w:rsidR="0023597A" w:rsidRPr="00034AE3" w:rsidTr="004A639B">
        <w:trPr>
          <w:trHeight w:val="300"/>
        </w:trPr>
        <w:tc>
          <w:tcPr>
            <w:tcW w:w="846" w:type="dxa"/>
            <w:shd w:val="clear" w:color="auto" w:fill="auto"/>
            <w:vAlign w:val="center"/>
          </w:tcPr>
          <w:p w:rsidR="0023597A" w:rsidRPr="00034AE3" w:rsidRDefault="0023597A" w:rsidP="0023597A">
            <w:pPr>
              <w:jc w:val="center"/>
              <w:rPr>
                <w:b/>
              </w:rPr>
            </w:pPr>
            <w:r w:rsidRPr="00034AE3">
              <w:rPr>
                <w:b/>
              </w:rPr>
              <w:t>Р.бр.</w:t>
            </w:r>
          </w:p>
        </w:tc>
        <w:tc>
          <w:tcPr>
            <w:tcW w:w="8194" w:type="dxa"/>
            <w:shd w:val="clear" w:color="auto" w:fill="auto"/>
            <w:noWrap/>
            <w:vAlign w:val="center"/>
          </w:tcPr>
          <w:p w:rsidR="0023597A" w:rsidRPr="00034AE3" w:rsidRDefault="0023597A" w:rsidP="0023597A">
            <w:pPr>
              <w:jc w:val="center"/>
              <w:rPr>
                <w:b/>
                <w:lang w:val="de-DE"/>
              </w:rPr>
            </w:pPr>
            <w:r w:rsidRPr="00034AE3">
              <w:rPr>
                <w:b/>
                <w:noProof/>
                <w:lang w:val="sr-Latn-CS"/>
              </w:rPr>
              <w:t>Tehničke karakteristik</w:t>
            </w:r>
            <w:r w:rsidRPr="00034AE3">
              <w:rPr>
                <w:b/>
                <w:lang w:val="sr-Latn-CS"/>
              </w:rPr>
              <w:t>e</w:t>
            </w:r>
          </w:p>
        </w:tc>
      </w:tr>
      <w:tr w:rsidR="0023597A" w:rsidRPr="00034AE3" w:rsidTr="0023597A">
        <w:trPr>
          <w:trHeight w:val="300"/>
        </w:trPr>
        <w:tc>
          <w:tcPr>
            <w:tcW w:w="846" w:type="dxa"/>
          </w:tcPr>
          <w:p w:rsidR="0023597A" w:rsidRPr="00034AE3" w:rsidRDefault="0023597A" w:rsidP="0023597A">
            <w:pPr>
              <w:rPr>
                <w:color w:val="000000"/>
              </w:rPr>
            </w:pPr>
            <w:r w:rsidRPr="00034AE3">
              <w:rPr>
                <w:color w:val="000000"/>
              </w:rPr>
              <w:t>1</w:t>
            </w:r>
          </w:p>
        </w:tc>
        <w:tc>
          <w:tcPr>
            <w:tcW w:w="8194" w:type="dxa"/>
            <w:shd w:val="clear" w:color="auto" w:fill="auto"/>
            <w:noWrap/>
          </w:tcPr>
          <w:p w:rsidR="0023597A" w:rsidRPr="00F531DC" w:rsidRDefault="0023597A" w:rsidP="0023597A">
            <w:pPr>
              <w:jc w:val="both"/>
            </w:pPr>
            <w:r w:rsidRPr="00DF6CD3">
              <w:t xml:space="preserve">Prenosni sinhroni/asinhroni defibrilator sa </w:t>
            </w:r>
            <w:r w:rsidRPr="00DF6CD3">
              <w:rPr>
                <w:lang w:val="sr-Latn-CS" w:eastAsia="sr-Latn-CS"/>
              </w:rPr>
              <w:t>mogućnošću</w:t>
            </w:r>
            <w:r>
              <w:rPr>
                <w:lang w:val="sr-Latn-CS" w:eastAsia="sr-Latn-CS"/>
              </w:rPr>
              <w:t xml:space="preserve"> </w:t>
            </w:r>
            <w:r w:rsidRPr="00DF6CD3">
              <w:rPr>
                <w:lang w:val="sr-Latn-CS" w:eastAsia="sr-Latn-CS"/>
              </w:rPr>
              <w:t xml:space="preserve">višeparametarsog </w:t>
            </w:r>
            <w:r w:rsidRPr="00DF6CD3">
              <w:t>monitoringa</w:t>
            </w:r>
          </w:p>
        </w:tc>
      </w:tr>
      <w:tr w:rsidR="0023597A" w:rsidRPr="00034AE3" w:rsidTr="0023597A">
        <w:trPr>
          <w:trHeight w:val="300"/>
        </w:trPr>
        <w:tc>
          <w:tcPr>
            <w:tcW w:w="846" w:type="dxa"/>
          </w:tcPr>
          <w:p w:rsidR="0023597A" w:rsidRPr="008861AE" w:rsidRDefault="0023597A" w:rsidP="0023597A">
            <w:pPr>
              <w:rPr>
                <w:color w:val="000000"/>
              </w:rPr>
            </w:pPr>
            <w:r w:rsidRPr="008861AE">
              <w:rPr>
                <w:color w:val="000000"/>
              </w:rPr>
              <w:t>2</w:t>
            </w:r>
          </w:p>
        </w:tc>
        <w:tc>
          <w:tcPr>
            <w:tcW w:w="8194" w:type="dxa"/>
            <w:shd w:val="clear" w:color="auto" w:fill="auto"/>
            <w:noWrap/>
          </w:tcPr>
          <w:p w:rsidR="0023597A" w:rsidRPr="00F531DC" w:rsidRDefault="0023597A" w:rsidP="0023597A">
            <w:pPr>
              <w:jc w:val="both"/>
            </w:pPr>
            <w:r w:rsidRPr="008861AE">
              <w:t>Acti-Biphasic tehnologija</w:t>
            </w:r>
          </w:p>
        </w:tc>
      </w:tr>
      <w:tr w:rsidR="0023597A" w:rsidRPr="00034AE3" w:rsidTr="0023597A">
        <w:trPr>
          <w:trHeight w:val="300"/>
        </w:trPr>
        <w:tc>
          <w:tcPr>
            <w:tcW w:w="846" w:type="dxa"/>
          </w:tcPr>
          <w:p w:rsidR="0023597A" w:rsidRPr="00034AE3" w:rsidRDefault="0023597A" w:rsidP="0023597A">
            <w:pPr>
              <w:rPr>
                <w:color w:val="000000"/>
              </w:rPr>
            </w:pPr>
            <w:r w:rsidRPr="00034AE3">
              <w:rPr>
                <w:color w:val="000000"/>
              </w:rPr>
              <w:t>3</w:t>
            </w:r>
          </w:p>
        </w:tc>
        <w:tc>
          <w:tcPr>
            <w:tcW w:w="8194" w:type="dxa"/>
            <w:shd w:val="clear" w:color="auto" w:fill="auto"/>
            <w:noWrap/>
          </w:tcPr>
          <w:p w:rsidR="0023597A" w:rsidRPr="00F531DC" w:rsidRDefault="0023597A" w:rsidP="0023597A">
            <w:pPr>
              <w:jc w:val="both"/>
            </w:pPr>
            <w:r w:rsidRPr="00DF6CD3">
              <w:t>Veliki 6.5 inch COLOR TFT displej sa max 4 krivulje</w:t>
            </w:r>
          </w:p>
        </w:tc>
      </w:tr>
      <w:tr w:rsidR="0023597A" w:rsidRPr="00034AE3" w:rsidTr="0023597A">
        <w:trPr>
          <w:trHeight w:val="300"/>
        </w:trPr>
        <w:tc>
          <w:tcPr>
            <w:tcW w:w="846" w:type="dxa"/>
          </w:tcPr>
          <w:p w:rsidR="0023597A" w:rsidRPr="00034AE3" w:rsidRDefault="0023597A" w:rsidP="0023597A">
            <w:pPr>
              <w:rPr>
                <w:color w:val="000000"/>
              </w:rPr>
            </w:pPr>
            <w:r>
              <w:rPr>
                <w:color w:val="000000"/>
              </w:rPr>
              <w:t>4</w:t>
            </w:r>
          </w:p>
        </w:tc>
        <w:tc>
          <w:tcPr>
            <w:tcW w:w="8194" w:type="dxa"/>
            <w:shd w:val="clear" w:color="auto" w:fill="auto"/>
            <w:noWrap/>
          </w:tcPr>
          <w:p w:rsidR="0023597A" w:rsidRPr="0023597A" w:rsidRDefault="0023597A" w:rsidP="0023597A">
            <w:pPr>
              <w:jc w:val="both"/>
              <w:rPr>
                <w:lang w:val="sr-Latn-CS" w:eastAsia="sr-Latn-CS"/>
              </w:rPr>
            </w:pPr>
            <w:r w:rsidRPr="00DF6CD3">
              <w:rPr>
                <w:lang w:val="sr-Latn-CS" w:eastAsia="sr-Latn-CS"/>
              </w:rPr>
              <w:t xml:space="preserve">Terrnički štampač: </w:t>
            </w:r>
            <w:r w:rsidRPr="00DF6CD3">
              <w:t>Detekcija pejsinga; Indikator kontakta</w:t>
            </w:r>
          </w:p>
        </w:tc>
      </w:tr>
      <w:tr w:rsidR="0023597A" w:rsidRPr="00034AE3" w:rsidTr="0023597A">
        <w:trPr>
          <w:trHeight w:val="300"/>
        </w:trPr>
        <w:tc>
          <w:tcPr>
            <w:tcW w:w="846" w:type="dxa"/>
          </w:tcPr>
          <w:p w:rsidR="0023597A" w:rsidRPr="00034AE3" w:rsidRDefault="0023597A" w:rsidP="0023597A">
            <w:pPr>
              <w:rPr>
                <w:color w:val="000000"/>
              </w:rPr>
            </w:pPr>
            <w:r>
              <w:rPr>
                <w:color w:val="000000"/>
              </w:rPr>
              <w:t>5</w:t>
            </w:r>
          </w:p>
        </w:tc>
        <w:tc>
          <w:tcPr>
            <w:tcW w:w="8194" w:type="dxa"/>
            <w:shd w:val="clear" w:color="auto" w:fill="auto"/>
            <w:noWrap/>
          </w:tcPr>
          <w:p w:rsidR="0023597A" w:rsidRPr="00F531DC" w:rsidRDefault="0023597A" w:rsidP="0023597A">
            <w:pPr>
              <w:jc w:val="both"/>
            </w:pPr>
            <w:r w:rsidRPr="00DF6CD3">
              <w:t>AED (opciono) sa kontinualnom analizom VF</w:t>
            </w:r>
          </w:p>
        </w:tc>
      </w:tr>
      <w:tr w:rsidR="0023597A" w:rsidRPr="00034AE3" w:rsidTr="0023597A">
        <w:trPr>
          <w:trHeight w:val="300"/>
        </w:trPr>
        <w:tc>
          <w:tcPr>
            <w:tcW w:w="846" w:type="dxa"/>
          </w:tcPr>
          <w:p w:rsidR="0023597A" w:rsidRPr="008861AE" w:rsidRDefault="0023597A" w:rsidP="0023597A">
            <w:pPr>
              <w:rPr>
                <w:color w:val="000000"/>
              </w:rPr>
            </w:pPr>
            <w:r w:rsidRPr="008861AE">
              <w:rPr>
                <w:color w:val="000000"/>
              </w:rPr>
              <w:t>6</w:t>
            </w:r>
          </w:p>
        </w:tc>
        <w:tc>
          <w:tcPr>
            <w:tcW w:w="8194" w:type="dxa"/>
            <w:shd w:val="clear" w:color="auto" w:fill="auto"/>
            <w:noWrap/>
          </w:tcPr>
          <w:p w:rsidR="0023597A" w:rsidRPr="0023597A" w:rsidRDefault="0023597A" w:rsidP="008861AE">
            <w:pPr>
              <w:jc w:val="both"/>
              <w:rPr>
                <w:lang w:val="sr-Latn-CS" w:eastAsia="sr-Latn-CS"/>
              </w:rPr>
            </w:pPr>
            <w:r w:rsidRPr="008861AE">
              <w:rPr>
                <w:lang w:val="sr-Latn-CS" w:eastAsia="sr-Latn-CS"/>
              </w:rPr>
              <w:t xml:space="preserve">Višeparametarski </w:t>
            </w:r>
            <w:r w:rsidRPr="008861AE">
              <w:t xml:space="preserve">monitoring EKG, </w:t>
            </w:r>
            <w:r w:rsidR="008861AE" w:rsidRPr="008861AE">
              <w:t xml:space="preserve">opcioni </w:t>
            </w:r>
            <w:r w:rsidRPr="008861AE">
              <w:t xml:space="preserve">Sp02. C02, NIBP </w:t>
            </w:r>
          </w:p>
        </w:tc>
      </w:tr>
      <w:tr w:rsidR="00656E4D" w:rsidRPr="00034AE3" w:rsidTr="0023597A">
        <w:trPr>
          <w:trHeight w:val="300"/>
        </w:trPr>
        <w:tc>
          <w:tcPr>
            <w:tcW w:w="846" w:type="dxa"/>
          </w:tcPr>
          <w:p w:rsidR="00656E4D" w:rsidRDefault="00656E4D" w:rsidP="0023597A">
            <w:pPr>
              <w:rPr>
                <w:color w:val="000000"/>
              </w:rPr>
            </w:pPr>
            <w:r>
              <w:rPr>
                <w:color w:val="000000"/>
              </w:rPr>
              <w:t>7</w:t>
            </w:r>
          </w:p>
        </w:tc>
        <w:tc>
          <w:tcPr>
            <w:tcW w:w="8194" w:type="dxa"/>
            <w:shd w:val="clear" w:color="auto" w:fill="auto"/>
            <w:noWrap/>
          </w:tcPr>
          <w:p w:rsidR="00656E4D" w:rsidRPr="00656E4D" w:rsidRDefault="00656E4D" w:rsidP="00656E4D">
            <w:pPr>
              <w:jc w:val="both"/>
            </w:pPr>
            <w:r w:rsidRPr="00DF6CD3">
              <w:t xml:space="preserve">Pedijatrijske elektrode su </w:t>
            </w:r>
            <w:r w:rsidRPr="00DF6CD3">
              <w:rPr>
                <w:lang w:val="sr-Latn-CS" w:eastAsia="sr-Latn-CS"/>
              </w:rPr>
              <w:t>uključene</w:t>
            </w:r>
          </w:p>
        </w:tc>
      </w:tr>
      <w:tr w:rsidR="00656E4D" w:rsidRPr="00034AE3" w:rsidTr="0023597A">
        <w:trPr>
          <w:trHeight w:val="300"/>
        </w:trPr>
        <w:tc>
          <w:tcPr>
            <w:tcW w:w="846" w:type="dxa"/>
          </w:tcPr>
          <w:p w:rsidR="00656E4D" w:rsidRDefault="00656E4D" w:rsidP="0023597A">
            <w:pPr>
              <w:rPr>
                <w:color w:val="000000"/>
              </w:rPr>
            </w:pPr>
            <w:r>
              <w:rPr>
                <w:color w:val="000000"/>
              </w:rPr>
              <w:t>8</w:t>
            </w:r>
          </w:p>
        </w:tc>
        <w:tc>
          <w:tcPr>
            <w:tcW w:w="8194" w:type="dxa"/>
            <w:shd w:val="clear" w:color="auto" w:fill="auto"/>
            <w:noWrap/>
          </w:tcPr>
          <w:p w:rsidR="00656E4D" w:rsidRPr="00656E4D" w:rsidRDefault="00656E4D" w:rsidP="0023597A">
            <w:pPr>
              <w:jc w:val="both"/>
            </w:pPr>
            <w:r w:rsidRPr="00DF6CD3">
              <w:t>Brzo punjenje energije: Brz oporavak EKG linije</w:t>
            </w:r>
          </w:p>
        </w:tc>
      </w:tr>
      <w:tr w:rsidR="00656E4D" w:rsidRPr="00034AE3" w:rsidTr="0023597A">
        <w:trPr>
          <w:trHeight w:val="300"/>
        </w:trPr>
        <w:tc>
          <w:tcPr>
            <w:tcW w:w="846" w:type="dxa"/>
          </w:tcPr>
          <w:p w:rsidR="00656E4D" w:rsidRDefault="00656E4D" w:rsidP="0023597A">
            <w:pPr>
              <w:rPr>
                <w:color w:val="000000"/>
              </w:rPr>
            </w:pPr>
            <w:r>
              <w:rPr>
                <w:color w:val="000000"/>
              </w:rPr>
              <w:t>9</w:t>
            </w:r>
          </w:p>
        </w:tc>
        <w:tc>
          <w:tcPr>
            <w:tcW w:w="8194" w:type="dxa"/>
            <w:shd w:val="clear" w:color="auto" w:fill="auto"/>
            <w:noWrap/>
          </w:tcPr>
          <w:p w:rsidR="00656E4D" w:rsidRPr="00DF6CD3" w:rsidRDefault="00656E4D" w:rsidP="00656E4D">
            <w:pPr>
              <w:jc w:val="both"/>
              <w:rPr>
                <w:lang w:val="sr-Latn-CS" w:eastAsia="sr-Latn-CS"/>
              </w:rPr>
            </w:pPr>
            <w:r w:rsidRPr="00DF6CD3">
              <w:rPr>
                <w:lang w:val="sr-Latn-CS" w:eastAsia="sr-Latn-CS"/>
              </w:rPr>
              <w:t xml:space="preserve">Mrežno </w:t>
            </w:r>
            <w:r w:rsidRPr="00DF6CD3">
              <w:t>ili baterijsko napajanje</w:t>
            </w:r>
          </w:p>
        </w:tc>
      </w:tr>
      <w:tr w:rsidR="00656E4D" w:rsidRPr="00034AE3" w:rsidTr="0023597A">
        <w:trPr>
          <w:trHeight w:val="300"/>
        </w:trPr>
        <w:tc>
          <w:tcPr>
            <w:tcW w:w="846" w:type="dxa"/>
          </w:tcPr>
          <w:p w:rsidR="00656E4D" w:rsidRDefault="00656E4D" w:rsidP="0023597A">
            <w:pPr>
              <w:rPr>
                <w:color w:val="000000"/>
              </w:rPr>
            </w:pPr>
            <w:r>
              <w:rPr>
                <w:color w:val="000000"/>
              </w:rPr>
              <w:t>10</w:t>
            </w:r>
          </w:p>
        </w:tc>
        <w:tc>
          <w:tcPr>
            <w:tcW w:w="8194" w:type="dxa"/>
            <w:shd w:val="clear" w:color="auto" w:fill="auto"/>
            <w:noWrap/>
          </w:tcPr>
          <w:p w:rsidR="00656E4D" w:rsidRPr="00656E4D" w:rsidRDefault="00656E4D" w:rsidP="0023597A">
            <w:pPr>
              <w:jc w:val="both"/>
            </w:pPr>
            <w:r w:rsidRPr="00DF6CD3">
              <w:t>Testiranje sposobnosti baterije: Memorisanje dogadaja</w:t>
            </w:r>
          </w:p>
        </w:tc>
      </w:tr>
      <w:tr w:rsidR="00656E4D" w:rsidRPr="00034AE3" w:rsidTr="0023597A">
        <w:trPr>
          <w:trHeight w:val="300"/>
        </w:trPr>
        <w:tc>
          <w:tcPr>
            <w:tcW w:w="846" w:type="dxa"/>
          </w:tcPr>
          <w:p w:rsidR="00656E4D" w:rsidRDefault="00656E4D" w:rsidP="0023597A">
            <w:pPr>
              <w:rPr>
                <w:color w:val="000000"/>
              </w:rPr>
            </w:pPr>
            <w:r>
              <w:rPr>
                <w:color w:val="000000"/>
              </w:rPr>
              <w:t>11</w:t>
            </w:r>
          </w:p>
        </w:tc>
        <w:tc>
          <w:tcPr>
            <w:tcW w:w="8194" w:type="dxa"/>
            <w:shd w:val="clear" w:color="auto" w:fill="auto"/>
            <w:noWrap/>
          </w:tcPr>
          <w:p w:rsidR="00656E4D" w:rsidRPr="00656E4D" w:rsidRDefault="00656E4D" w:rsidP="0023597A">
            <w:pPr>
              <w:jc w:val="both"/>
            </w:pPr>
            <w:r w:rsidRPr="00DF6CD3">
              <w:t xml:space="preserve">Standardni pribor baterija X065,3ch EKG </w:t>
            </w:r>
            <w:r w:rsidRPr="00DF6CD3">
              <w:rPr>
                <w:lang w:val="sr-Latn-CS" w:eastAsia="sr-Latn-CS"/>
              </w:rPr>
              <w:t xml:space="preserve">kabl </w:t>
            </w:r>
            <w:r w:rsidRPr="00DF6CD3">
              <w:t>L154 i power</w:t>
            </w:r>
          </w:p>
        </w:tc>
      </w:tr>
      <w:tr w:rsidR="00656E4D" w:rsidRPr="00034AE3" w:rsidTr="0023597A">
        <w:trPr>
          <w:trHeight w:val="300"/>
        </w:trPr>
        <w:tc>
          <w:tcPr>
            <w:tcW w:w="846" w:type="dxa"/>
          </w:tcPr>
          <w:p w:rsidR="00656E4D" w:rsidRDefault="00656E4D" w:rsidP="0023597A">
            <w:pPr>
              <w:rPr>
                <w:color w:val="000000"/>
              </w:rPr>
            </w:pPr>
            <w:r>
              <w:rPr>
                <w:color w:val="000000"/>
              </w:rPr>
              <w:t>12</w:t>
            </w:r>
          </w:p>
        </w:tc>
        <w:tc>
          <w:tcPr>
            <w:tcW w:w="8194" w:type="dxa"/>
            <w:shd w:val="clear" w:color="auto" w:fill="auto"/>
            <w:noWrap/>
          </w:tcPr>
          <w:p w:rsidR="00656E4D" w:rsidRPr="00656E4D" w:rsidRDefault="00656E4D" w:rsidP="0023597A">
            <w:pPr>
              <w:jc w:val="both"/>
            </w:pPr>
            <w:r w:rsidRPr="00DF6CD3">
              <w:t>Radna temperatura: -5 do 45 °C. IP44, helikopterski transport</w:t>
            </w:r>
          </w:p>
        </w:tc>
      </w:tr>
      <w:tr w:rsidR="00656E4D" w:rsidRPr="00034AE3" w:rsidTr="0023597A">
        <w:trPr>
          <w:trHeight w:val="300"/>
        </w:trPr>
        <w:tc>
          <w:tcPr>
            <w:tcW w:w="846" w:type="dxa"/>
          </w:tcPr>
          <w:p w:rsidR="00656E4D" w:rsidRDefault="00656E4D" w:rsidP="0023597A">
            <w:pPr>
              <w:rPr>
                <w:color w:val="000000"/>
              </w:rPr>
            </w:pPr>
            <w:r>
              <w:rPr>
                <w:color w:val="000000"/>
              </w:rPr>
              <w:t>13</w:t>
            </w:r>
          </w:p>
        </w:tc>
        <w:tc>
          <w:tcPr>
            <w:tcW w:w="8194" w:type="dxa"/>
            <w:shd w:val="clear" w:color="auto" w:fill="auto"/>
            <w:noWrap/>
          </w:tcPr>
          <w:p w:rsidR="00656E4D" w:rsidRPr="00DF6CD3" w:rsidRDefault="00656E4D" w:rsidP="0023597A">
            <w:pPr>
              <w:jc w:val="both"/>
            </w:pPr>
            <w:r w:rsidRPr="00DF6CD3">
              <w:t xml:space="preserve">Snimanje zvuka okoline (opciono SD), </w:t>
            </w:r>
            <w:r w:rsidRPr="00DF6CD3">
              <w:rPr>
                <w:lang w:val="sr-Latn-CS" w:eastAsia="sr-Latn-CS"/>
              </w:rPr>
              <w:t>vizuelni vodič</w:t>
            </w:r>
          </w:p>
        </w:tc>
      </w:tr>
      <w:tr w:rsidR="00656E4D" w:rsidRPr="00034AE3" w:rsidTr="0023597A">
        <w:trPr>
          <w:trHeight w:val="300"/>
        </w:trPr>
        <w:tc>
          <w:tcPr>
            <w:tcW w:w="846" w:type="dxa"/>
          </w:tcPr>
          <w:p w:rsidR="00656E4D" w:rsidRDefault="00656E4D" w:rsidP="0023597A">
            <w:pPr>
              <w:rPr>
                <w:color w:val="000000"/>
              </w:rPr>
            </w:pPr>
            <w:r>
              <w:rPr>
                <w:color w:val="000000"/>
              </w:rPr>
              <w:t>14</w:t>
            </w:r>
          </w:p>
        </w:tc>
        <w:tc>
          <w:tcPr>
            <w:tcW w:w="8194" w:type="dxa"/>
            <w:shd w:val="clear" w:color="auto" w:fill="auto"/>
            <w:noWrap/>
          </w:tcPr>
          <w:p w:rsidR="00656E4D" w:rsidRPr="00DF6CD3" w:rsidRDefault="00656E4D" w:rsidP="0023597A">
            <w:pPr>
              <w:jc w:val="both"/>
            </w:pPr>
            <w:r w:rsidRPr="00DF6CD3">
              <w:t xml:space="preserve">Indikator za </w:t>
            </w:r>
            <w:r w:rsidRPr="00DF6CD3">
              <w:rPr>
                <w:lang w:val="sr-Latn-CS" w:eastAsia="sr-Latn-CS"/>
              </w:rPr>
              <w:t xml:space="preserve">periodični </w:t>
            </w:r>
            <w:r w:rsidRPr="00DF6CD3">
              <w:t xml:space="preserve">dnevni i </w:t>
            </w:r>
            <w:r w:rsidRPr="00DF6CD3">
              <w:rPr>
                <w:lang w:val="sr-Latn-CS" w:eastAsia="sr-Latn-CS"/>
              </w:rPr>
              <w:t xml:space="preserve">mesečni </w:t>
            </w:r>
            <w:r w:rsidRPr="00DF6CD3">
              <w:t>Self-test</w:t>
            </w:r>
          </w:p>
        </w:tc>
      </w:tr>
      <w:tr w:rsidR="00656E4D" w:rsidRPr="00034AE3" w:rsidTr="0023597A">
        <w:trPr>
          <w:trHeight w:val="300"/>
        </w:trPr>
        <w:tc>
          <w:tcPr>
            <w:tcW w:w="846" w:type="dxa"/>
          </w:tcPr>
          <w:p w:rsidR="00656E4D" w:rsidRDefault="00656E4D" w:rsidP="0023597A">
            <w:pPr>
              <w:rPr>
                <w:color w:val="000000"/>
              </w:rPr>
            </w:pPr>
            <w:r>
              <w:rPr>
                <w:color w:val="000000"/>
              </w:rPr>
              <w:t>15</w:t>
            </w:r>
          </w:p>
        </w:tc>
        <w:tc>
          <w:tcPr>
            <w:tcW w:w="8194" w:type="dxa"/>
            <w:shd w:val="clear" w:color="auto" w:fill="auto"/>
            <w:noWrap/>
          </w:tcPr>
          <w:p w:rsidR="00656E4D" w:rsidRPr="00DF6CD3" w:rsidRDefault="00656E4D" w:rsidP="0023597A">
            <w:pPr>
              <w:jc w:val="both"/>
            </w:pPr>
            <w:r w:rsidRPr="00DF6CD3">
              <w:t>Termalni papir za NK defibrilatore serija TEC-5600, 50mmx30m, rolne. 10kom</w:t>
            </w:r>
          </w:p>
        </w:tc>
      </w:tr>
    </w:tbl>
    <w:p w:rsidR="00B24947" w:rsidRDefault="00B24947" w:rsidP="006E2A9B">
      <w:pPr>
        <w:rPr>
          <w:b/>
          <w:noProof/>
        </w:rPr>
      </w:pPr>
    </w:p>
    <w:p w:rsidR="008861AE" w:rsidRDefault="008861AE" w:rsidP="006E2A9B">
      <w:pPr>
        <w:rPr>
          <w:b/>
          <w:noProof/>
        </w:rPr>
      </w:pPr>
    </w:p>
    <w:p w:rsidR="008861AE" w:rsidRDefault="008861AE" w:rsidP="006E2A9B">
      <w:pPr>
        <w:rPr>
          <w:b/>
          <w:noProof/>
        </w:rPr>
      </w:pPr>
    </w:p>
    <w:p w:rsidR="00656E4D" w:rsidRPr="0045297C" w:rsidRDefault="00656E4D" w:rsidP="00656E4D">
      <w:pPr>
        <w:pBdr>
          <w:top w:val="single" w:sz="4" w:space="1" w:color="auto"/>
          <w:left w:val="single" w:sz="4" w:space="18" w:color="auto"/>
          <w:bottom w:val="single" w:sz="4" w:space="0" w:color="auto"/>
          <w:right w:val="single" w:sz="4" w:space="4" w:color="auto"/>
        </w:pBdr>
        <w:spacing w:after="200" w:line="276" w:lineRule="auto"/>
        <w:rPr>
          <w:b/>
        </w:rPr>
      </w:pPr>
      <w:r w:rsidRPr="0045297C">
        <w:rPr>
          <w:b/>
        </w:rPr>
        <w:t xml:space="preserve">ПАРТИЈА БР. </w:t>
      </w:r>
      <w:r w:rsidR="0049778F">
        <w:rPr>
          <w:b/>
        </w:rPr>
        <w:t>30</w:t>
      </w:r>
      <w:r w:rsidRPr="0045297C">
        <w:rPr>
          <w:b/>
        </w:rPr>
        <w:t xml:space="preserve"> - </w:t>
      </w:r>
      <w:r w:rsidRPr="00656E4D">
        <w:rPr>
          <w:b/>
        </w:rPr>
        <w:t>Ларингоскоп</w:t>
      </w:r>
      <w:r w:rsidRPr="0023597A">
        <w:rPr>
          <w:b/>
        </w:rPr>
        <w:t>,</w:t>
      </w:r>
      <w:r>
        <w:rPr>
          <w:b/>
        </w:rPr>
        <w:t xml:space="preserve"> 5 ком.</w:t>
      </w:r>
    </w:p>
    <w:tbl>
      <w:tblPr>
        <w:tblStyle w:val="TableGrid"/>
        <w:tblW w:w="0" w:type="auto"/>
        <w:tblInd w:w="-318" w:type="dxa"/>
        <w:tblLook w:val="04A0" w:firstRow="1" w:lastRow="0" w:firstColumn="1" w:lastColumn="0" w:noHBand="0" w:noVBand="1"/>
      </w:tblPr>
      <w:tblGrid>
        <w:gridCol w:w="862"/>
        <w:gridCol w:w="8722"/>
      </w:tblGrid>
      <w:tr w:rsidR="004A639B" w:rsidRPr="00DF6CD3" w:rsidTr="004A639B">
        <w:tc>
          <w:tcPr>
            <w:tcW w:w="862" w:type="dxa"/>
            <w:shd w:val="clear" w:color="auto" w:fill="auto"/>
          </w:tcPr>
          <w:p w:rsidR="004A639B" w:rsidRPr="00DF6CD3" w:rsidRDefault="004A639B" w:rsidP="004A639B">
            <w:pPr>
              <w:jc w:val="both"/>
              <w:rPr>
                <w:b/>
              </w:rPr>
            </w:pPr>
            <w:r w:rsidRPr="00DF6CD3">
              <w:rPr>
                <w:b/>
              </w:rPr>
              <w:t xml:space="preserve">r.br.                          </w:t>
            </w:r>
          </w:p>
        </w:tc>
        <w:tc>
          <w:tcPr>
            <w:tcW w:w="8722" w:type="dxa"/>
            <w:shd w:val="clear" w:color="auto" w:fill="auto"/>
          </w:tcPr>
          <w:p w:rsidR="004A639B" w:rsidRPr="00DF6CD3" w:rsidRDefault="004A639B" w:rsidP="00656E4D">
            <w:pPr>
              <w:jc w:val="both"/>
              <w:rPr>
                <w:b/>
              </w:rPr>
            </w:pPr>
            <w:r w:rsidRPr="0091677B">
              <w:rPr>
                <w:b/>
              </w:rPr>
              <w:t>Tehničke karakteristike</w:t>
            </w:r>
          </w:p>
        </w:tc>
      </w:tr>
      <w:tr w:rsidR="00656E4D" w:rsidRPr="00DF6CD3" w:rsidTr="004A639B">
        <w:tc>
          <w:tcPr>
            <w:tcW w:w="862" w:type="dxa"/>
          </w:tcPr>
          <w:p w:rsidR="00656E4D" w:rsidRPr="00DF6CD3" w:rsidRDefault="00656E4D" w:rsidP="00656E4D">
            <w:pPr>
              <w:jc w:val="both"/>
            </w:pPr>
          </w:p>
        </w:tc>
        <w:tc>
          <w:tcPr>
            <w:tcW w:w="8722" w:type="dxa"/>
          </w:tcPr>
          <w:p w:rsidR="00656E4D" w:rsidRPr="00DF6CD3" w:rsidRDefault="00656E4D" w:rsidP="00656E4D">
            <w:pPr>
              <w:jc w:val="both"/>
            </w:pPr>
          </w:p>
          <w:p w:rsidR="00656E4D" w:rsidRPr="00DF6CD3" w:rsidRDefault="00656E4D" w:rsidP="00656E4D">
            <w:pPr>
              <w:jc w:val="both"/>
            </w:pPr>
            <w:r w:rsidRPr="00DF6CD3">
              <w:t xml:space="preserve">Fiber optički Laringoskop set u kutiji sa najmanje 3 špatule veličine 2,3 i 4, </w:t>
            </w:r>
          </w:p>
          <w:p w:rsidR="00656E4D" w:rsidRPr="00DF6CD3" w:rsidRDefault="00656E4D" w:rsidP="00656E4D">
            <w:pPr>
              <w:jc w:val="both"/>
            </w:pPr>
            <w:r w:rsidRPr="00DF6CD3">
              <w:t xml:space="preserve">mogućnost sterilizacije u autoklavu na najmanje 130°C na 5 min. </w:t>
            </w:r>
          </w:p>
          <w:p w:rsidR="00656E4D" w:rsidRPr="00DF6CD3" w:rsidRDefault="00656E4D" w:rsidP="00656E4D">
            <w:pPr>
              <w:jc w:val="both"/>
            </w:pPr>
          </w:p>
        </w:tc>
      </w:tr>
      <w:tr w:rsidR="00656E4D" w:rsidRPr="00DF6CD3" w:rsidTr="004A639B">
        <w:tc>
          <w:tcPr>
            <w:tcW w:w="862" w:type="dxa"/>
          </w:tcPr>
          <w:p w:rsidR="00656E4D" w:rsidRPr="00DF6CD3" w:rsidRDefault="00656E4D" w:rsidP="00656E4D">
            <w:pPr>
              <w:jc w:val="both"/>
            </w:pPr>
            <w:r w:rsidRPr="00DF6CD3">
              <w:t>1.1.</w:t>
            </w:r>
          </w:p>
        </w:tc>
        <w:tc>
          <w:tcPr>
            <w:tcW w:w="8722" w:type="dxa"/>
          </w:tcPr>
          <w:p w:rsidR="00656E4D" w:rsidRPr="00DF6CD3" w:rsidRDefault="00656E4D" w:rsidP="00656E4D">
            <w:pPr>
              <w:jc w:val="both"/>
              <w:rPr>
                <w:b/>
              </w:rPr>
            </w:pPr>
            <w:r w:rsidRPr="00DF6CD3">
              <w:rPr>
                <w:b/>
              </w:rPr>
              <w:t>Drška laringoskopa</w:t>
            </w:r>
          </w:p>
          <w:tbl>
            <w:tblPr>
              <w:tblW w:w="8040" w:type="dxa"/>
              <w:tblLook w:val="04A0" w:firstRow="1" w:lastRow="0" w:firstColumn="1" w:lastColumn="0" w:noHBand="0" w:noVBand="1"/>
            </w:tblPr>
            <w:tblGrid>
              <w:gridCol w:w="8040"/>
            </w:tblGrid>
            <w:tr w:rsidR="00656E4D" w:rsidRPr="00DF6CD3" w:rsidTr="00656E4D">
              <w:trPr>
                <w:trHeight w:val="255"/>
              </w:trPr>
              <w:tc>
                <w:tcPr>
                  <w:tcW w:w="8040" w:type="dxa"/>
                  <w:tcBorders>
                    <w:top w:val="nil"/>
                    <w:left w:val="nil"/>
                    <w:bottom w:val="nil"/>
                    <w:right w:val="nil"/>
                  </w:tcBorders>
                  <w:shd w:val="clear" w:color="auto" w:fill="auto"/>
                  <w:noWrap/>
                  <w:vAlign w:val="bottom"/>
                  <w:hideMark/>
                </w:tcPr>
                <w:p w:rsidR="00656E4D" w:rsidRPr="00DF6CD3" w:rsidRDefault="00656E4D" w:rsidP="00656E4D">
                  <w:pPr>
                    <w:jc w:val="both"/>
                  </w:pPr>
                  <w:r w:rsidRPr="00DF6CD3">
                    <w:t>Drška laringoskopa od hromiranog metala, kanulirana,</w:t>
                  </w:r>
                </w:p>
              </w:tc>
            </w:tr>
            <w:tr w:rsidR="00656E4D" w:rsidRPr="00DF6CD3" w:rsidTr="00656E4D">
              <w:trPr>
                <w:trHeight w:val="255"/>
              </w:trPr>
              <w:tc>
                <w:tcPr>
                  <w:tcW w:w="8040" w:type="dxa"/>
                  <w:tcBorders>
                    <w:top w:val="nil"/>
                    <w:left w:val="nil"/>
                    <w:bottom w:val="nil"/>
                    <w:right w:val="nil"/>
                  </w:tcBorders>
                  <w:shd w:val="clear" w:color="auto" w:fill="auto"/>
                  <w:noWrap/>
                  <w:vAlign w:val="bottom"/>
                  <w:hideMark/>
                </w:tcPr>
                <w:p w:rsidR="00656E4D" w:rsidRPr="00DF6CD3" w:rsidRDefault="00656E4D" w:rsidP="00656E4D">
                  <w:pPr>
                    <w:jc w:val="both"/>
                  </w:pPr>
                  <w:r w:rsidRPr="00DF6CD3">
                    <w:t>sa standardnim mehanizmom za aktiviranje svetla,</w:t>
                  </w:r>
                </w:p>
              </w:tc>
            </w:tr>
            <w:tr w:rsidR="00656E4D" w:rsidRPr="00DF6CD3" w:rsidTr="00656E4D">
              <w:trPr>
                <w:trHeight w:val="255"/>
              </w:trPr>
              <w:tc>
                <w:tcPr>
                  <w:tcW w:w="8040" w:type="dxa"/>
                  <w:tcBorders>
                    <w:top w:val="nil"/>
                    <w:left w:val="nil"/>
                    <w:bottom w:val="nil"/>
                    <w:right w:val="nil"/>
                  </w:tcBorders>
                  <w:shd w:val="clear" w:color="auto" w:fill="auto"/>
                  <w:noWrap/>
                  <w:vAlign w:val="bottom"/>
                  <w:hideMark/>
                </w:tcPr>
                <w:p w:rsidR="00656E4D" w:rsidRPr="00DF6CD3" w:rsidRDefault="00656E4D" w:rsidP="00656E4D">
                  <w:pPr>
                    <w:jc w:val="both"/>
                  </w:pPr>
                  <w:r w:rsidRPr="00DF6CD3">
                    <w:t>zadržava visoke performanse i nakon 1000 ciklusa punjena.</w:t>
                  </w:r>
                </w:p>
              </w:tc>
            </w:tr>
            <w:tr w:rsidR="00656E4D" w:rsidRPr="00DF6CD3" w:rsidTr="00656E4D">
              <w:trPr>
                <w:trHeight w:val="255"/>
              </w:trPr>
              <w:tc>
                <w:tcPr>
                  <w:tcW w:w="8040" w:type="dxa"/>
                  <w:tcBorders>
                    <w:top w:val="nil"/>
                    <w:left w:val="nil"/>
                    <w:bottom w:val="nil"/>
                    <w:right w:val="nil"/>
                  </w:tcBorders>
                  <w:shd w:val="clear" w:color="auto" w:fill="auto"/>
                  <w:noWrap/>
                  <w:vAlign w:val="bottom"/>
                  <w:hideMark/>
                </w:tcPr>
                <w:p w:rsidR="00656E4D" w:rsidRPr="00DF6CD3" w:rsidRDefault="00656E4D" w:rsidP="00656E4D">
                  <w:pPr>
                    <w:jc w:val="both"/>
                  </w:pPr>
                  <w:r w:rsidRPr="00DF6CD3">
                    <w:t xml:space="preserve">Poklopac ne dozvoljava tečnostima da prodru unutar drške (odeljka za baterije). </w:t>
                  </w:r>
                </w:p>
              </w:tc>
            </w:tr>
            <w:tr w:rsidR="00656E4D" w:rsidRPr="00DF6CD3" w:rsidTr="00656E4D">
              <w:trPr>
                <w:trHeight w:val="255"/>
              </w:trPr>
              <w:tc>
                <w:tcPr>
                  <w:tcW w:w="8040" w:type="dxa"/>
                  <w:tcBorders>
                    <w:top w:val="nil"/>
                    <w:left w:val="nil"/>
                    <w:bottom w:val="nil"/>
                    <w:right w:val="nil"/>
                  </w:tcBorders>
                  <w:shd w:val="clear" w:color="auto" w:fill="auto"/>
                  <w:noWrap/>
                  <w:vAlign w:val="bottom"/>
                  <w:hideMark/>
                </w:tcPr>
                <w:p w:rsidR="00656E4D" w:rsidRPr="00DF6CD3" w:rsidRDefault="00656E4D" w:rsidP="00656E4D">
                  <w:pPr>
                    <w:jc w:val="both"/>
                  </w:pPr>
                  <w:r w:rsidRPr="00DF6CD3">
                    <w:t xml:space="preserve">Drška standardizovana prema ISO 7376 standardu. </w:t>
                  </w:r>
                </w:p>
                <w:p w:rsidR="00656E4D" w:rsidRPr="00DF6CD3" w:rsidRDefault="00656E4D" w:rsidP="00656E4D">
                  <w:pPr>
                    <w:jc w:val="both"/>
                  </w:pPr>
                  <w:r w:rsidRPr="00DF6CD3">
                    <w:t>Metalni kontakt za aktiviranje osvetljenja.</w:t>
                  </w:r>
                </w:p>
              </w:tc>
            </w:tr>
            <w:tr w:rsidR="00656E4D" w:rsidRPr="00DF6CD3" w:rsidTr="00656E4D">
              <w:trPr>
                <w:trHeight w:val="255"/>
              </w:trPr>
              <w:tc>
                <w:tcPr>
                  <w:tcW w:w="8040" w:type="dxa"/>
                  <w:tcBorders>
                    <w:top w:val="nil"/>
                    <w:left w:val="nil"/>
                    <w:bottom w:val="nil"/>
                    <w:right w:val="nil"/>
                  </w:tcBorders>
                  <w:shd w:val="clear" w:color="auto" w:fill="auto"/>
                  <w:noWrap/>
                  <w:vAlign w:val="bottom"/>
                  <w:hideMark/>
                </w:tcPr>
                <w:p w:rsidR="00656E4D" w:rsidRPr="00DF6CD3" w:rsidRDefault="00656E4D" w:rsidP="008861AE">
                  <w:pPr>
                    <w:jc w:val="both"/>
                  </w:pPr>
                  <w:r w:rsidRPr="00DF6CD3">
                    <w:t xml:space="preserve">Vek trajanja sijalice najmanje 100.000 radnih sati. </w:t>
                  </w:r>
                </w:p>
              </w:tc>
            </w:tr>
            <w:tr w:rsidR="00656E4D" w:rsidRPr="00DF6CD3" w:rsidTr="00656E4D">
              <w:trPr>
                <w:trHeight w:val="255"/>
              </w:trPr>
              <w:tc>
                <w:tcPr>
                  <w:tcW w:w="8040" w:type="dxa"/>
                  <w:tcBorders>
                    <w:top w:val="nil"/>
                    <w:left w:val="nil"/>
                    <w:bottom w:val="nil"/>
                    <w:right w:val="nil"/>
                  </w:tcBorders>
                  <w:shd w:val="clear" w:color="auto" w:fill="auto"/>
                  <w:noWrap/>
                  <w:vAlign w:val="bottom"/>
                  <w:hideMark/>
                </w:tcPr>
                <w:p w:rsidR="00656E4D" w:rsidRPr="00DF6CD3" w:rsidRDefault="00656E4D" w:rsidP="00656E4D">
                  <w:pPr>
                    <w:jc w:val="both"/>
                  </w:pPr>
                  <w:r w:rsidRPr="00DF6CD3">
                    <w:t xml:space="preserve">Drška se isporučuje sa sijalicom, bez baterija. </w:t>
                  </w:r>
                </w:p>
              </w:tc>
            </w:tr>
          </w:tbl>
          <w:p w:rsidR="00656E4D" w:rsidRPr="00DF6CD3" w:rsidRDefault="00656E4D" w:rsidP="00656E4D">
            <w:pPr>
              <w:jc w:val="both"/>
            </w:pPr>
          </w:p>
        </w:tc>
      </w:tr>
      <w:tr w:rsidR="00656E4D" w:rsidRPr="00DF6CD3" w:rsidTr="004A639B">
        <w:tc>
          <w:tcPr>
            <w:tcW w:w="862" w:type="dxa"/>
          </w:tcPr>
          <w:p w:rsidR="00656E4D" w:rsidRPr="00DF6CD3" w:rsidRDefault="00656E4D" w:rsidP="00656E4D">
            <w:pPr>
              <w:jc w:val="both"/>
            </w:pPr>
            <w:r w:rsidRPr="00DF6CD3">
              <w:t>1.2.</w:t>
            </w:r>
          </w:p>
        </w:tc>
        <w:tc>
          <w:tcPr>
            <w:tcW w:w="8722" w:type="dxa"/>
          </w:tcPr>
          <w:p w:rsidR="00656E4D" w:rsidRPr="00DF6CD3" w:rsidRDefault="00656E4D" w:rsidP="00656E4D">
            <w:pPr>
              <w:jc w:val="both"/>
              <w:rPr>
                <w:b/>
              </w:rPr>
            </w:pPr>
            <w:r w:rsidRPr="00DF6CD3">
              <w:rPr>
                <w:b/>
              </w:rPr>
              <w:t>Špatula vel. 2- 116mm x  93mm x 13mm</w:t>
            </w:r>
          </w:p>
          <w:tbl>
            <w:tblPr>
              <w:tblW w:w="8040" w:type="dxa"/>
              <w:tblLook w:val="04A0" w:firstRow="1" w:lastRow="0" w:firstColumn="1" w:lastColumn="0" w:noHBand="0" w:noVBand="1"/>
            </w:tblPr>
            <w:tblGrid>
              <w:gridCol w:w="8040"/>
            </w:tblGrid>
            <w:tr w:rsidR="00656E4D" w:rsidRPr="00DF6CD3" w:rsidTr="00656E4D">
              <w:trPr>
                <w:trHeight w:val="255"/>
              </w:trPr>
              <w:tc>
                <w:tcPr>
                  <w:tcW w:w="8040" w:type="dxa"/>
                  <w:tcBorders>
                    <w:top w:val="nil"/>
                    <w:left w:val="nil"/>
                    <w:bottom w:val="nil"/>
                    <w:right w:val="nil"/>
                  </w:tcBorders>
                  <w:shd w:val="clear" w:color="auto" w:fill="auto"/>
                  <w:noWrap/>
                  <w:vAlign w:val="bottom"/>
                  <w:hideMark/>
                </w:tcPr>
                <w:p w:rsidR="00656E4D" w:rsidRPr="00DF6CD3" w:rsidRDefault="00656E4D" w:rsidP="00656E4D">
                  <w:pPr>
                    <w:jc w:val="both"/>
                  </w:pPr>
                  <w:r w:rsidRPr="00DF6CD3">
                    <w:t>autoklavirajuća sa integrisanom fiber optikom. Jednostavna za čišćenje, nema</w:t>
                  </w:r>
                </w:p>
              </w:tc>
            </w:tr>
            <w:tr w:rsidR="00656E4D" w:rsidRPr="00DF6CD3" w:rsidTr="00656E4D">
              <w:trPr>
                <w:trHeight w:val="255"/>
              </w:trPr>
              <w:tc>
                <w:tcPr>
                  <w:tcW w:w="8040" w:type="dxa"/>
                  <w:tcBorders>
                    <w:top w:val="nil"/>
                    <w:left w:val="nil"/>
                    <w:bottom w:val="nil"/>
                    <w:right w:val="nil"/>
                  </w:tcBorders>
                  <w:shd w:val="clear" w:color="auto" w:fill="auto"/>
                  <w:noWrap/>
                  <w:vAlign w:val="bottom"/>
                  <w:hideMark/>
                </w:tcPr>
                <w:p w:rsidR="00656E4D" w:rsidRPr="00DF6CD3" w:rsidRDefault="00656E4D" w:rsidP="00656E4D">
                  <w:pPr>
                    <w:jc w:val="both"/>
                  </w:pPr>
                  <w:r w:rsidRPr="00DF6CD3">
                    <w:t>nikakvih spoljašnjih provodnika i otvora koji bi se mogli kontaminirati.</w:t>
                  </w:r>
                </w:p>
              </w:tc>
            </w:tr>
            <w:tr w:rsidR="00656E4D" w:rsidRPr="00DF6CD3" w:rsidTr="00656E4D">
              <w:trPr>
                <w:trHeight w:val="255"/>
              </w:trPr>
              <w:tc>
                <w:tcPr>
                  <w:tcW w:w="8040" w:type="dxa"/>
                  <w:tcBorders>
                    <w:top w:val="nil"/>
                    <w:left w:val="nil"/>
                    <w:bottom w:val="nil"/>
                    <w:right w:val="nil"/>
                  </w:tcBorders>
                  <w:shd w:val="clear" w:color="auto" w:fill="auto"/>
                  <w:noWrap/>
                  <w:vAlign w:val="bottom"/>
                  <w:hideMark/>
                </w:tcPr>
                <w:p w:rsidR="00656E4D" w:rsidRPr="00DF6CD3" w:rsidRDefault="00656E4D" w:rsidP="00656E4D">
                  <w:pPr>
                    <w:jc w:val="both"/>
                  </w:pPr>
                  <w:r w:rsidRPr="00DF6CD3">
                    <w:t xml:space="preserve">Poseduje extra jaka fiber vlakna-snopovi min preseka 17mm </w:t>
                  </w:r>
                </w:p>
              </w:tc>
            </w:tr>
            <w:tr w:rsidR="00656E4D" w:rsidRPr="00DF6CD3" w:rsidTr="00656E4D">
              <w:trPr>
                <w:trHeight w:val="255"/>
              </w:trPr>
              <w:tc>
                <w:tcPr>
                  <w:tcW w:w="8040" w:type="dxa"/>
                  <w:tcBorders>
                    <w:top w:val="nil"/>
                    <w:left w:val="nil"/>
                    <w:bottom w:val="nil"/>
                    <w:right w:val="nil"/>
                  </w:tcBorders>
                  <w:shd w:val="clear" w:color="auto" w:fill="auto"/>
                  <w:noWrap/>
                  <w:vAlign w:val="bottom"/>
                  <w:hideMark/>
                </w:tcPr>
                <w:p w:rsidR="00656E4D" w:rsidRPr="00DF6CD3" w:rsidRDefault="00656E4D" w:rsidP="00656E4D">
                  <w:pPr>
                    <w:jc w:val="both"/>
                  </w:pPr>
                  <w:r w:rsidRPr="00DF6CD3">
                    <w:t xml:space="preserve">Dizajnirana za optimalnu vizuelizaciju </w:t>
                  </w:r>
                  <w:r w:rsidRPr="00DF6CD3">
                    <w:rPr>
                      <w:shd w:val="clear" w:color="auto" w:fill="F5F5F5"/>
                    </w:rPr>
                    <w:t>epiglotisa i glasnica radi preciznijeg umetanja endotrahealnog tubusa.</w:t>
                  </w:r>
                </w:p>
              </w:tc>
            </w:tr>
          </w:tbl>
          <w:p w:rsidR="00656E4D" w:rsidRPr="00DF6CD3" w:rsidRDefault="00656E4D" w:rsidP="00656E4D">
            <w:pPr>
              <w:jc w:val="both"/>
            </w:pPr>
          </w:p>
        </w:tc>
      </w:tr>
      <w:tr w:rsidR="00656E4D" w:rsidRPr="00DF6CD3" w:rsidTr="004A639B">
        <w:tc>
          <w:tcPr>
            <w:tcW w:w="862" w:type="dxa"/>
          </w:tcPr>
          <w:p w:rsidR="00656E4D" w:rsidRPr="00DF6CD3" w:rsidRDefault="00656E4D" w:rsidP="00656E4D">
            <w:pPr>
              <w:jc w:val="both"/>
            </w:pPr>
            <w:r w:rsidRPr="00DF6CD3">
              <w:t>1.3.</w:t>
            </w:r>
          </w:p>
        </w:tc>
        <w:tc>
          <w:tcPr>
            <w:tcW w:w="8722" w:type="dxa"/>
          </w:tcPr>
          <w:p w:rsidR="00656E4D" w:rsidRPr="00DF6CD3" w:rsidRDefault="00656E4D" w:rsidP="00656E4D">
            <w:pPr>
              <w:jc w:val="both"/>
              <w:rPr>
                <w:b/>
                <w:bCs/>
              </w:rPr>
            </w:pPr>
            <w:r w:rsidRPr="00DF6CD3">
              <w:rPr>
                <w:b/>
                <w:bCs/>
              </w:rPr>
              <w:t xml:space="preserve">Špatula vel. 3 - </w:t>
            </w:r>
            <w:r w:rsidRPr="00DF6CD3">
              <w:rPr>
                <w:b/>
              </w:rPr>
              <w:t>135</w:t>
            </w:r>
            <w:r w:rsidRPr="00DF6CD3">
              <w:rPr>
                <w:b/>
                <w:bCs/>
              </w:rPr>
              <w:t>mm x</w:t>
            </w:r>
            <w:r w:rsidRPr="00DF6CD3">
              <w:rPr>
                <w:b/>
              </w:rPr>
              <w:t xml:space="preserve"> 114mm </w:t>
            </w:r>
            <w:r w:rsidRPr="00DF6CD3">
              <w:rPr>
                <w:b/>
                <w:bCs/>
              </w:rPr>
              <w:t>x 14,5mm</w:t>
            </w:r>
          </w:p>
          <w:tbl>
            <w:tblPr>
              <w:tblW w:w="8040" w:type="dxa"/>
              <w:tblLook w:val="04A0" w:firstRow="1" w:lastRow="0" w:firstColumn="1" w:lastColumn="0" w:noHBand="0" w:noVBand="1"/>
            </w:tblPr>
            <w:tblGrid>
              <w:gridCol w:w="8040"/>
            </w:tblGrid>
            <w:tr w:rsidR="00656E4D" w:rsidRPr="00DF6CD3" w:rsidTr="00656E4D">
              <w:trPr>
                <w:trHeight w:val="255"/>
              </w:trPr>
              <w:tc>
                <w:tcPr>
                  <w:tcW w:w="8040" w:type="dxa"/>
                  <w:tcBorders>
                    <w:top w:val="nil"/>
                    <w:left w:val="nil"/>
                    <w:bottom w:val="nil"/>
                    <w:right w:val="nil"/>
                  </w:tcBorders>
                  <w:shd w:val="clear" w:color="auto" w:fill="auto"/>
                  <w:noWrap/>
                  <w:vAlign w:val="bottom"/>
                  <w:hideMark/>
                </w:tcPr>
                <w:p w:rsidR="00656E4D" w:rsidRPr="00DF6CD3" w:rsidRDefault="00656E4D" w:rsidP="00656E4D">
                  <w:pPr>
                    <w:jc w:val="both"/>
                  </w:pPr>
                  <w:r w:rsidRPr="00DF6CD3">
                    <w:t>autoklavirajuća sa integrisanom fiber optikom. Jednostavna za čišćenje, nema</w:t>
                  </w:r>
                </w:p>
              </w:tc>
            </w:tr>
            <w:tr w:rsidR="00656E4D" w:rsidRPr="00DF6CD3" w:rsidTr="00656E4D">
              <w:trPr>
                <w:trHeight w:val="255"/>
              </w:trPr>
              <w:tc>
                <w:tcPr>
                  <w:tcW w:w="8040" w:type="dxa"/>
                  <w:tcBorders>
                    <w:top w:val="nil"/>
                    <w:left w:val="nil"/>
                    <w:bottom w:val="nil"/>
                    <w:right w:val="nil"/>
                  </w:tcBorders>
                  <w:shd w:val="clear" w:color="auto" w:fill="auto"/>
                  <w:noWrap/>
                  <w:vAlign w:val="bottom"/>
                  <w:hideMark/>
                </w:tcPr>
                <w:p w:rsidR="00656E4D" w:rsidRPr="00DF6CD3" w:rsidRDefault="00656E4D" w:rsidP="00656E4D">
                  <w:pPr>
                    <w:jc w:val="both"/>
                  </w:pPr>
                  <w:r w:rsidRPr="00DF6CD3">
                    <w:t>nikakvih spoljašnjih provodnika i otvora, koji bi se mogli kontaminirati.</w:t>
                  </w:r>
                </w:p>
              </w:tc>
            </w:tr>
            <w:tr w:rsidR="00656E4D" w:rsidRPr="00DF6CD3" w:rsidTr="00656E4D">
              <w:trPr>
                <w:trHeight w:val="255"/>
              </w:trPr>
              <w:tc>
                <w:tcPr>
                  <w:tcW w:w="8040" w:type="dxa"/>
                  <w:tcBorders>
                    <w:top w:val="nil"/>
                    <w:left w:val="nil"/>
                    <w:bottom w:val="nil"/>
                    <w:right w:val="nil"/>
                  </w:tcBorders>
                  <w:shd w:val="clear" w:color="auto" w:fill="auto"/>
                  <w:noWrap/>
                  <w:vAlign w:val="bottom"/>
                  <w:hideMark/>
                </w:tcPr>
                <w:p w:rsidR="00656E4D" w:rsidRPr="00DF6CD3" w:rsidRDefault="00656E4D" w:rsidP="00656E4D">
                  <w:pPr>
                    <w:jc w:val="both"/>
                  </w:pPr>
                  <w:r w:rsidRPr="00DF6CD3">
                    <w:t xml:space="preserve">Poseduje extra jaka fiber vlakna-snopovi min preseka 17mm </w:t>
                  </w:r>
                </w:p>
              </w:tc>
            </w:tr>
            <w:tr w:rsidR="00656E4D" w:rsidRPr="00DF6CD3" w:rsidTr="00656E4D">
              <w:trPr>
                <w:trHeight w:val="255"/>
              </w:trPr>
              <w:tc>
                <w:tcPr>
                  <w:tcW w:w="8040" w:type="dxa"/>
                  <w:tcBorders>
                    <w:top w:val="nil"/>
                    <w:left w:val="nil"/>
                    <w:bottom w:val="nil"/>
                    <w:right w:val="nil"/>
                  </w:tcBorders>
                  <w:shd w:val="clear" w:color="auto" w:fill="auto"/>
                  <w:noWrap/>
                  <w:vAlign w:val="bottom"/>
                  <w:hideMark/>
                </w:tcPr>
                <w:p w:rsidR="008861AE" w:rsidRPr="00A84CCC" w:rsidRDefault="00656E4D" w:rsidP="00656E4D">
                  <w:pPr>
                    <w:jc w:val="both"/>
                    <w:rPr>
                      <w:shd w:val="clear" w:color="auto" w:fill="F5F5F5"/>
                    </w:rPr>
                  </w:pPr>
                  <w:r w:rsidRPr="00DF6CD3">
                    <w:t xml:space="preserve">Dizajnirana za optimalnu vizuelizaciju </w:t>
                  </w:r>
                  <w:r w:rsidRPr="00DF6CD3">
                    <w:rPr>
                      <w:shd w:val="clear" w:color="auto" w:fill="F5F5F5"/>
                    </w:rPr>
                    <w:t>epiglotisa i glasnica radi preciznijeg umetanja endotrahealnog tubusa.</w:t>
                  </w:r>
                </w:p>
              </w:tc>
            </w:tr>
          </w:tbl>
          <w:p w:rsidR="00656E4D" w:rsidRPr="00DF6CD3" w:rsidRDefault="00656E4D" w:rsidP="00656E4D">
            <w:pPr>
              <w:jc w:val="both"/>
            </w:pPr>
          </w:p>
        </w:tc>
      </w:tr>
      <w:tr w:rsidR="00656E4D" w:rsidRPr="00DF6CD3" w:rsidTr="004A639B">
        <w:tc>
          <w:tcPr>
            <w:tcW w:w="862" w:type="dxa"/>
          </w:tcPr>
          <w:p w:rsidR="00656E4D" w:rsidRPr="00DF6CD3" w:rsidRDefault="00656E4D" w:rsidP="00656E4D">
            <w:pPr>
              <w:jc w:val="both"/>
            </w:pPr>
            <w:r w:rsidRPr="00DF6CD3">
              <w:t>1.4.</w:t>
            </w:r>
          </w:p>
        </w:tc>
        <w:tc>
          <w:tcPr>
            <w:tcW w:w="8722" w:type="dxa"/>
          </w:tcPr>
          <w:p w:rsidR="00656E4D" w:rsidRPr="00DF6CD3" w:rsidRDefault="00656E4D" w:rsidP="00656E4D">
            <w:pPr>
              <w:jc w:val="both"/>
              <w:rPr>
                <w:b/>
                <w:bCs/>
              </w:rPr>
            </w:pPr>
            <w:r w:rsidRPr="00DF6CD3">
              <w:rPr>
                <w:b/>
                <w:bCs/>
              </w:rPr>
              <w:t xml:space="preserve">Špatula vel. 4 - </w:t>
            </w:r>
            <w:r w:rsidRPr="00DF6CD3">
              <w:rPr>
                <w:b/>
              </w:rPr>
              <w:t xml:space="preserve">155mm </w:t>
            </w:r>
            <w:r w:rsidRPr="00DF6CD3">
              <w:rPr>
                <w:b/>
                <w:bCs/>
              </w:rPr>
              <w:t xml:space="preserve">x </w:t>
            </w:r>
            <w:r w:rsidRPr="00DF6CD3">
              <w:rPr>
                <w:b/>
              </w:rPr>
              <w:t xml:space="preserve">132mm </w:t>
            </w:r>
            <w:r w:rsidRPr="00DF6CD3">
              <w:rPr>
                <w:b/>
                <w:bCs/>
              </w:rPr>
              <w:t>x 14,5mm</w:t>
            </w:r>
          </w:p>
          <w:tbl>
            <w:tblPr>
              <w:tblW w:w="8040" w:type="dxa"/>
              <w:tblLook w:val="04A0" w:firstRow="1" w:lastRow="0" w:firstColumn="1" w:lastColumn="0" w:noHBand="0" w:noVBand="1"/>
            </w:tblPr>
            <w:tblGrid>
              <w:gridCol w:w="8040"/>
            </w:tblGrid>
            <w:tr w:rsidR="00656E4D" w:rsidRPr="00DF6CD3" w:rsidTr="00656E4D">
              <w:trPr>
                <w:trHeight w:val="255"/>
              </w:trPr>
              <w:tc>
                <w:tcPr>
                  <w:tcW w:w="8040" w:type="dxa"/>
                  <w:tcBorders>
                    <w:top w:val="nil"/>
                    <w:left w:val="nil"/>
                    <w:bottom w:val="nil"/>
                    <w:right w:val="nil"/>
                  </w:tcBorders>
                  <w:shd w:val="clear" w:color="auto" w:fill="auto"/>
                  <w:noWrap/>
                  <w:vAlign w:val="bottom"/>
                  <w:hideMark/>
                </w:tcPr>
                <w:p w:rsidR="00656E4D" w:rsidRPr="00DF6CD3" w:rsidRDefault="00656E4D" w:rsidP="00656E4D">
                  <w:pPr>
                    <w:jc w:val="both"/>
                  </w:pPr>
                  <w:r w:rsidRPr="00DF6CD3">
                    <w:t>autoklavirajuća sa integrisanom fiber optikom. Jednostavna za čišćenje, nema</w:t>
                  </w:r>
                </w:p>
              </w:tc>
            </w:tr>
            <w:tr w:rsidR="00656E4D" w:rsidRPr="00DF6CD3" w:rsidTr="00656E4D">
              <w:trPr>
                <w:trHeight w:val="255"/>
              </w:trPr>
              <w:tc>
                <w:tcPr>
                  <w:tcW w:w="8040" w:type="dxa"/>
                  <w:tcBorders>
                    <w:top w:val="nil"/>
                    <w:left w:val="nil"/>
                    <w:bottom w:val="nil"/>
                    <w:right w:val="nil"/>
                  </w:tcBorders>
                  <w:shd w:val="clear" w:color="auto" w:fill="auto"/>
                  <w:noWrap/>
                  <w:vAlign w:val="bottom"/>
                  <w:hideMark/>
                </w:tcPr>
                <w:p w:rsidR="00656E4D" w:rsidRPr="00DF6CD3" w:rsidRDefault="00656E4D" w:rsidP="00656E4D">
                  <w:pPr>
                    <w:jc w:val="both"/>
                  </w:pPr>
                  <w:r w:rsidRPr="00DF6CD3">
                    <w:t>nikakvih spoljašnjih provodnika i otvora, koji bi se mogli kontaminirati.</w:t>
                  </w:r>
                </w:p>
              </w:tc>
            </w:tr>
            <w:tr w:rsidR="00656E4D" w:rsidRPr="00DF6CD3" w:rsidTr="00656E4D">
              <w:trPr>
                <w:trHeight w:val="255"/>
              </w:trPr>
              <w:tc>
                <w:tcPr>
                  <w:tcW w:w="8040" w:type="dxa"/>
                  <w:tcBorders>
                    <w:top w:val="nil"/>
                    <w:left w:val="nil"/>
                    <w:bottom w:val="nil"/>
                    <w:right w:val="nil"/>
                  </w:tcBorders>
                  <w:shd w:val="clear" w:color="auto" w:fill="auto"/>
                  <w:noWrap/>
                  <w:vAlign w:val="bottom"/>
                  <w:hideMark/>
                </w:tcPr>
                <w:p w:rsidR="00656E4D" w:rsidRPr="00DF6CD3" w:rsidRDefault="00656E4D" w:rsidP="00656E4D">
                  <w:pPr>
                    <w:jc w:val="both"/>
                  </w:pPr>
                  <w:r w:rsidRPr="00DF6CD3">
                    <w:t>Poseduje extra jaka fiber vlakna-snopovi min preseka 17mm</w:t>
                  </w:r>
                </w:p>
              </w:tc>
            </w:tr>
            <w:tr w:rsidR="00656E4D" w:rsidRPr="00DF6CD3" w:rsidTr="00656E4D">
              <w:trPr>
                <w:trHeight w:val="255"/>
              </w:trPr>
              <w:tc>
                <w:tcPr>
                  <w:tcW w:w="8040" w:type="dxa"/>
                  <w:tcBorders>
                    <w:top w:val="nil"/>
                    <w:left w:val="nil"/>
                    <w:bottom w:val="nil"/>
                    <w:right w:val="nil"/>
                  </w:tcBorders>
                  <w:shd w:val="clear" w:color="auto" w:fill="auto"/>
                  <w:noWrap/>
                  <w:vAlign w:val="bottom"/>
                  <w:hideMark/>
                </w:tcPr>
                <w:p w:rsidR="00656E4D" w:rsidRPr="00DF6CD3" w:rsidRDefault="00656E4D" w:rsidP="00656E4D">
                  <w:pPr>
                    <w:jc w:val="both"/>
                  </w:pPr>
                  <w:r w:rsidRPr="00DF6CD3">
                    <w:t xml:space="preserve">Dizajnirana za optimalnu vizuelizaciju </w:t>
                  </w:r>
                  <w:r w:rsidRPr="00DF6CD3">
                    <w:rPr>
                      <w:shd w:val="clear" w:color="auto" w:fill="F5F5F5"/>
                    </w:rPr>
                    <w:t>epiglotisa i glasnica radi preciznijeg umetanja endotrahealnog tubusa.</w:t>
                  </w:r>
                </w:p>
              </w:tc>
            </w:tr>
          </w:tbl>
          <w:p w:rsidR="00656E4D" w:rsidRPr="00DF6CD3" w:rsidRDefault="00656E4D" w:rsidP="00656E4D">
            <w:pPr>
              <w:jc w:val="both"/>
            </w:pPr>
          </w:p>
        </w:tc>
      </w:tr>
      <w:tr w:rsidR="00656E4D" w:rsidRPr="00DF6CD3" w:rsidTr="004A639B">
        <w:tc>
          <w:tcPr>
            <w:tcW w:w="862" w:type="dxa"/>
          </w:tcPr>
          <w:p w:rsidR="00656E4D" w:rsidRPr="00DF6CD3" w:rsidRDefault="00656E4D" w:rsidP="00656E4D">
            <w:pPr>
              <w:jc w:val="both"/>
            </w:pPr>
            <w:r w:rsidRPr="00DF6CD3">
              <w:t>1.5.</w:t>
            </w:r>
          </w:p>
        </w:tc>
        <w:tc>
          <w:tcPr>
            <w:tcW w:w="8722" w:type="dxa"/>
          </w:tcPr>
          <w:p w:rsidR="00656E4D" w:rsidRPr="00DF6CD3" w:rsidRDefault="00656E4D" w:rsidP="00656E4D">
            <w:pPr>
              <w:jc w:val="both"/>
            </w:pPr>
            <w:r w:rsidRPr="00DF6CD3">
              <w:rPr>
                <w:b/>
                <w:bCs/>
              </w:rPr>
              <w:t xml:space="preserve">Setovi se isporučuju u čvrstoj zaštitnoj kutiji sa bravom. </w:t>
            </w:r>
          </w:p>
        </w:tc>
      </w:tr>
    </w:tbl>
    <w:p w:rsidR="00656E4D" w:rsidRDefault="00656E4D" w:rsidP="006E2A9B">
      <w:pPr>
        <w:rPr>
          <w:b/>
          <w:noProof/>
        </w:rPr>
      </w:pPr>
    </w:p>
    <w:p w:rsidR="008861AE" w:rsidRDefault="008861AE" w:rsidP="006E2A9B">
      <w:pPr>
        <w:rPr>
          <w:b/>
          <w:noProof/>
        </w:rPr>
      </w:pPr>
    </w:p>
    <w:p w:rsidR="008861AE" w:rsidRDefault="008861AE" w:rsidP="006E2A9B">
      <w:pPr>
        <w:rPr>
          <w:b/>
          <w:noProof/>
        </w:rPr>
      </w:pPr>
    </w:p>
    <w:p w:rsidR="00656E4D" w:rsidRPr="0045297C" w:rsidRDefault="00656E4D" w:rsidP="00656E4D">
      <w:pPr>
        <w:pBdr>
          <w:top w:val="single" w:sz="4" w:space="1" w:color="auto"/>
          <w:left w:val="single" w:sz="4" w:space="18" w:color="auto"/>
          <w:bottom w:val="single" w:sz="4" w:space="0" w:color="auto"/>
          <w:right w:val="single" w:sz="4" w:space="4" w:color="auto"/>
        </w:pBdr>
        <w:spacing w:after="200" w:line="276" w:lineRule="auto"/>
        <w:rPr>
          <w:b/>
        </w:rPr>
      </w:pPr>
      <w:r w:rsidRPr="0045297C">
        <w:rPr>
          <w:b/>
        </w:rPr>
        <w:t xml:space="preserve">ПАРТИЈА БР. </w:t>
      </w:r>
      <w:r w:rsidR="0049778F">
        <w:rPr>
          <w:b/>
        </w:rPr>
        <w:t>31</w:t>
      </w:r>
      <w:r w:rsidRPr="0045297C">
        <w:rPr>
          <w:b/>
        </w:rPr>
        <w:t xml:space="preserve"> - </w:t>
      </w:r>
      <w:r w:rsidRPr="00656E4D">
        <w:rPr>
          <w:b/>
        </w:rPr>
        <w:t>Вага за мерење телесне тежине са висинометром</w:t>
      </w:r>
      <w:r w:rsidRPr="0023597A">
        <w:rPr>
          <w:b/>
        </w:rPr>
        <w:t>,</w:t>
      </w:r>
      <w:r>
        <w:rPr>
          <w:b/>
        </w:rPr>
        <w:t xml:space="preserve"> 3 ком.</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94"/>
      </w:tblGrid>
      <w:tr w:rsidR="00656E4D" w:rsidRPr="00034AE3" w:rsidTr="004A639B">
        <w:trPr>
          <w:trHeight w:val="300"/>
        </w:trPr>
        <w:tc>
          <w:tcPr>
            <w:tcW w:w="846" w:type="dxa"/>
            <w:shd w:val="clear" w:color="auto" w:fill="auto"/>
            <w:vAlign w:val="center"/>
          </w:tcPr>
          <w:p w:rsidR="00656E4D" w:rsidRPr="00034AE3" w:rsidRDefault="00656E4D" w:rsidP="00656E4D">
            <w:pPr>
              <w:jc w:val="center"/>
              <w:rPr>
                <w:b/>
              </w:rPr>
            </w:pPr>
            <w:r w:rsidRPr="00034AE3">
              <w:rPr>
                <w:b/>
              </w:rPr>
              <w:t>Р.бр.</w:t>
            </w:r>
          </w:p>
        </w:tc>
        <w:tc>
          <w:tcPr>
            <w:tcW w:w="8194" w:type="dxa"/>
            <w:shd w:val="clear" w:color="auto" w:fill="auto"/>
            <w:noWrap/>
            <w:vAlign w:val="center"/>
          </w:tcPr>
          <w:p w:rsidR="00656E4D" w:rsidRPr="00034AE3" w:rsidRDefault="00656E4D" w:rsidP="00656E4D">
            <w:pPr>
              <w:jc w:val="center"/>
              <w:rPr>
                <w:b/>
                <w:lang w:val="de-DE"/>
              </w:rPr>
            </w:pPr>
            <w:r w:rsidRPr="00034AE3">
              <w:rPr>
                <w:b/>
                <w:noProof/>
                <w:lang w:val="sr-Latn-CS"/>
              </w:rPr>
              <w:t>Tehničke karakteristik</w:t>
            </w:r>
            <w:r w:rsidRPr="00034AE3">
              <w:rPr>
                <w:b/>
                <w:lang w:val="sr-Latn-CS"/>
              </w:rPr>
              <w:t>e</w:t>
            </w:r>
          </w:p>
        </w:tc>
      </w:tr>
      <w:tr w:rsidR="00656E4D" w:rsidRPr="00034AE3" w:rsidTr="00656E4D">
        <w:trPr>
          <w:trHeight w:val="300"/>
        </w:trPr>
        <w:tc>
          <w:tcPr>
            <w:tcW w:w="846" w:type="dxa"/>
          </w:tcPr>
          <w:p w:rsidR="00656E4D" w:rsidRPr="00034AE3" w:rsidRDefault="00656E4D" w:rsidP="00656E4D">
            <w:pPr>
              <w:rPr>
                <w:color w:val="000000"/>
              </w:rPr>
            </w:pPr>
            <w:r w:rsidRPr="00034AE3">
              <w:rPr>
                <w:color w:val="000000"/>
              </w:rPr>
              <w:t>1</w:t>
            </w:r>
          </w:p>
        </w:tc>
        <w:tc>
          <w:tcPr>
            <w:tcW w:w="8194" w:type="dxa"/>
            <w:shd w:val="clear" w:color="auto" w:fill="auto"/>
            <w:noWrap/>
          </w:tcPr>
          <w:p w:rsidR="00656E4D" w:rsidRPr="00F531DC" w:rsidRDefault="00656E4D" w:rsidP="00656E4D">
            <w:pPr>
              <w:jc w:val="both"/>
            </w:pPr>
            <w:r>
              <w:t>P</w:t>
            </w:r>
            <w:r w:rsidRPr="00DF6CD3">
              <w:t>recizna medicinska vaga sa integrisanim visinomerom.</w:t>
            </w:r>
          </w:p>
        </w:tc>
      </w:tr>
      <w:tr w:rsidR="00656E4D" w:rsidRPr="00034AE3" w:rsidTr="00656E4D">
        <w:trPr>
          <w:trHeight w:val="300"/>
        </w:trPr>
        <w:tc>
          <w:tcPr>
            <w:tcW w:w="846" w:type="dxa"/>
          </w:tcPr>
          <w:p w:rsidR="00656E4D" w:rsidRPr="00034AE3" w:rsidRDefault="00656E4D" w:rsidP="00656E4D">
            <w:pPr>
              <w:rPr>
                <w:color w:val="000000"/>
              </w:rPr>
            </w:pPr>
            <w:r w:rsidRPr="00034AE3">
              <w:rPr>
                <w:color w:val="000000"/>
              </w:rPr>
              <w:t>2</w:t>
            </w:r>
          </w:p>
        </w:tc>
        <w:tc>
          <w:tcPr>
            <w:tcW w:w="8194" w:type="dxa"/>
            <w:shd w:val="clear" w:color="auto" w:fill="auto"/>
            <w:noWrap/>
          </w:tcPr>
          <w:p w:rsidR="00656E4D" w:rsidRPr="00F531DC" w:rsidRDefault="00656E4D" w:rsidP="00656E4D">
            <w:pPr>
              <w:jc w:val="both"/>
            </w:pPr>
            <w:r w:rsidRPr="00DF6CD3">
              <w:t>Poseduje dualni LCD displej koji</w:t>
            </w:r>
            <w:r>
              <w:t xml:space="preserve"> </w:t>
            </w:r>
            <w:r w:rsidRPr="00DF6CD3">
              <w:t>omogućava i pacijentu i medicinskom osoblju da istovremeno lako očitaju vrednost merenja</w:t>
            </w:r>
          </w:p>
        </w:tc>
      </w:tr>
      <w:tr w:rsidR="00656E4D" w:rsidRPr="00034AE3" w:rsidTr="00656E4D">
        <w:trPr>
          <w:trHeight w:val="300"/>
        </w:trPr>
        <w:tc>
          <w:tcPr>
            <w:tcW w:w="846" w:type="dxa"/>
          </w:tcPr>
          <w:p w:rsidR="00656E4D" w:rsidRPr="00034AE3" w:rsidRDefault="008861AE" w:rsidP="00656E4D">
            <w:pPr>
              <w:rPr>
                <w:color w:val="000000"/>
              </w:rPr>
            </w:pPr>
            <w:r>
              <w:rPr>
                <w:color w:val="000000"/>
              </w:rPr>
              <w:t>3</w:t>
            </w:r>
          </w:p>
        </w:tc>
        <w:tc>
          <w:tcPr>
            <w:tcW w:w="8194" w:type="dxa"/>
            <w:shd w:val="clear" w:color="auto" w:fill="auto"/>
            <w:noWrap/>
          </w:tcPr>
          <w:p w:rsidR="00656E4D" w:rsidRPr="00656E4D" w:rsidRDefault="008861AE" w:rsidP="008861AE">
            <w:pPr>
              <w:jc w:val="both"/>
            </w:pPr>
            <w:r>
              <w:t>T</w:t>
            </w:r>
            <w:r w:rsidR="00656E4D" w:rsidRPr="00DF6CD3">
              <w:t>očkov</w:t>
            </w:r>
            <w:r>
              <w:t>i</w:t>
            </w:r>
            <w:r w:rsidR="00656E4D" w:rsidRPr="00DF6CD3">
              <w:t xml:space="preserve"> za transport</w:t>
            </w:r>
          </w:p>
        </w:tc>
      </w:tr>
      <w:tr w:rsidR="00656E4D" w:rsidRPr="00034AE3" w:rsidTr="00656E4D">
        <w:trPr>
          <w:trHeight w:val="300"/>
        </w:trPr>
        <w:tc>
          <w:tcPr>
            <w:tcW w:w="846" w:type="dxa"/>
          </w:tcPr>
          <w:p w:rsidR="00656E4D" w:rsidRPr="00034AE3" w:rsidRDefault="008861AE" w:rsidP="00656E4D">
            <w:pPr>
              <w:rPr>
                <w:color w:val="000000"/>
              </w:rPr>
            </w:pPr>
            <w:r>
              <w:rPr>
                <w:color w:val="000000"/>
              </w:rPr>
              <w:t>4</w:t>
            </w:r>
          </w:p>
        </w:tc>
        <w:tc>
          <w:tcPr>
            <w:tcW w:w="8194" w:type="dxa"/>
            <w:shd w:val="clear" w:color="auto" w:fill="auto"/>
            <w:noWrap/>
          </w:tcPr>
          <w:p w:rsidR="00656E4D" w:rsidRPr="00F531DC" w:rsidRDefault="00656E4D" w:rsidP="00656E4D">
            <w:pPr>
              <w:jc w:val="both"/>
            </w:pPr>
            <w:r w:rsidRPr="00DF6CD3">
              <w:t>Kapacitet merenja: do 250 kg</w:t>
            </w:r>
          </w:p>
        </w:tc>
      </w:tr>
      <w:tr w:rsidR="00656E4D" w:rsidRPr="00034AE3" w:rsidTr="00656E4D">
        <w:trPr>
          <w:trHeight w:val="300"/>
        </w:trPr>
        <w:tc>
          <w:tcPr>
            <w:tcW w:w="846" w:type="dxa"/>
          </w:tcPr>
          <w:p w:rsidR="00656E4D" w:rsidRPr="00034AE3" w:rsidRDefault="008861AE" w:rsidP="00656E4D">
            <w:pPr>
              <w:rPr>
                <w:color w:val="000000"/>
              </w:rPr>
            </w:pPr>
            <w:r>
              <w:rPr>
                <w:color w:val="000000"/>
              </w:rPr>
              <w:t>5</w:t>
            </w:r>
          </w:p>
        </w:tc>
        <w:tc>
          <w:tcPr>
            <w:tcW w:w="8194" w:type="dxa"/>
            <w:shd w:val="clear" w:color="auto" w:fill="auto"/>
            <w:noWrap/>
          </w:tcPr>
          <w:p w:rsidR="00656E4D" w:rsidRPr="00656E4D" w:rsidRDefault="00656E4D" w:rsidP="00656E4D">
            <w:pPr>
              <w:jc w:val="both"/>
            </w:pPr>
            <w:r w:rsidRPr="00DF6CD3">
              <w:t>Gradacija: 100 g</w:t>
            </w:r>
          </w:p>
        </w:tc>
      </w:tr>
      <w:tr w:rsidR="00656E4D" w:rsidRPr="00034AE3" w:rsidTr="00656E4D">
        <w:trPr>
          <w:trHeight w:val="300"/>
        </w:trPr>
        <w:tc>
          <w:tcPr>
            <w:tcW w:w="846" w:type="dxa"/>
          </w:tcPr>
          <w:p w:rsidR="00656E4D" w:rsidRDefault="008861AE" w:rsidP="00656E4D">
            <w:pPr>
              <w:rPr>
                <w:color w:val="000000"/>
              </w:rPr>
            </w:pPr>
            <w:r>
              <w:rPr>
                <w:color w:val="000000"/>
              </w:rPr>
              <w:t>6</w:t>
            </w:r>
          </w:p>
        </w:tc>
        <w:tc>
          <w:tcPr>
            <w:tcW w:w="8194" w:type="dxa"/>
            <w:shd w:val="clear" w:color="auto" w:fill="auto"/>
            <w:noWrap/>
          </w:tcPr>
          <w:p w:rsidR="00656E4D" w:rsidRPr="00656E4D" w:rsidRDefault="00656E4D" w:rsidP="00656E4D">
            <w:pPr>
              <w:jc w:val="both"/>
            </w:pPr>
            <w:r w:rsidRPr="00DF6CD3">
              <w:t>Visinomer integrisan u stub uređaja</w:t>
            </w:r>
          </w:p>
        </w:tc>
      </w:tr>
      <w:tr w:rsidR="00656E4D" w:rsidRPr="00034AE3" w:rsidTr="00656E4D">
        <w:trPr>
          <w:trHeight w:val="300"/>
        </w:trPr>
        <w:tc>
          <w:tcPr>
            <w:tcW w:w="846" w:type="dxa"/>
          </w:tcPr>
          <w:p w:rsidR="00656E4D" w:rsidRDefault="008861AE" w:rsidP="00656E4D">
            <w:pPr>
              <w:rPr>
                <w:color w:val="000000"/>
              </w:rPr>
            </w:pPr>
            <w:r>
              <w:rPr>
                <w:color w:val="000000"/>
              </w:rPr>
              <w:t>7</w:t>
            </w:r>
          </w:p>
        </w:tc>
        <w:tc>
          <w:tcPr>
            <w:tcW w:w="8194" w:type="dxa"/>
            <w:shd w:val="clear" w:color="auto" w:fill="auto"/>
            <w:noWrap/>
          </w:tcPr>
          <w:p w:rsidR="00656E4D" w:rsidRPr="00656E4D" w:rsidRDefault="00656E4D" w:rsidP="00656E4D">
            <w:pPr>
              <w:jc w:val="both"/>
            </w:pPr>
            <w:r w:rsidRPr="00DF6CD3">
              <w:t>Opseg visino</w:t>
            </w:r>
            <w:r>
              <w:t>mera: 90</w:t>
            </w:r>
            <w:r w:rsidRPr="00DF6CD3">
              <w:t xml:space="preserve"> - 200 cm</w:t>
            </w:r>
          </w:p>
        </w:tc>
      </w:tr>
      <w:tr w:rsidR="00656E4D" w:rsidRPr="00034AE3" w:rsidTr="00656E4D">
        <w:trPr>
          <w:trHeight w:val="300"/>
        </w:trPr>
        <w:tc>
          <w:tcPr>
            <w:tcW w:w="846" w:type="dxa"/>
          </w:tcPr>
          <w:p w:rsidR="00656E4D" w:rsidRDefault="008861AE" w:rsidP="00656E4D">
            <w:pPr>
              <w:rPr>
                <w:color w:val="000000"/>
              </w:rPr>
            </w:pPr>
            <w:r>
              <w:rPr>
                <w:color w:val="000000"/>
              </w:rPr>
              <w:t>8</w:t>
            </w:r>
          </w:p>
        </w:tc>
        <w:tc>
          <w:tcPr>
            <w:tcW w:w="8194" w:type="dxa"/>
            <w:shd w:val="clear" w:color="auto" w:fill="auto"/>
            <w:noWrap/>
          </w:tcPr>
          <w:p w:rsidR="00656E4D" w:rsidRPr="00656E4D" w:rsidRDefault="00656E4D" w:rsidP="00656E4D">
            <w:pPr>
              <w:jc w:val="both"/>
            </w:pPr>
            <w:r w:rsidRPr="00DF6CD3">
              <w:t>Funkcija za merenje težine dece s majkom pri čemu se težina majke ne uračunava</w:t>
            </w:r>
          </w:p>
        </w:tc>
      </w:tr>
      <w:tr w:rsidR="00656E4D" w:rsidRPr="00034AE3" w:rsidTr="00656E4D">
        <w:trPr>
          <w:trHeight w:val="300"/>
        </w:trPr>
        <w:tc>
          <w:tcPr>
            <w:tcW w:w="846" w:type="dxa"/>
          </w:tcPr>
          <w:p w:rsidR="00656E4D" w:rsidRDefault="008861AE" w:rsidP="008861AE">
            <w:pPr>
              <w:rPr>
                <w:color w:val="000000"/>
              </w:rPr>
            </w:pPr>
            <w:r>
              <w:rPr>
                <w:color w:val="000000"/>
              </w:rPr>
              <w:t>9</w:t>
            </w:r>
          </w:p>
        </w:tc>
        <w:tc>
          <w:tcPr>
            <w:tcW w:w="8194" w:type="dxa"/>
            <w:shd w:val="clear" w:color="auto" w:fill="auto"/>
            <w:noWrap/>
          </w:tcPr>
          <w:p w:rsidR="00656E4D" w:rsidRPr="00656E4D" w:rsidRDefault="00656E4D" w:rsidP="00656E4D">
            <w:pPr>
              <w:jc w:val="both"/>
            </w:pPr>
            <w:r w:rsidRPr="00DF6CD3">
              <w:t>Vreme stabilizacije: do 3 sekunde</w:t>
            </w:r>
          </w:p>
        </w:tc>
      </w:tr>
      <w:tr w:rsidR="00656E4D" w:rsidRPr="00034AE3" w:rsidTr="00656E4D">
        <w:trPr>
          <w:trHeight w:val="300"/>
        </w:trPr>
        <w:tc>
          <w:tcPr>
            <w:tcW w:w="846" w:type="dxa"/>
          </w:tcPr>
          <w:p w:rsidR="00656E4D" w:rsidRDefault="00656E4D" w:rsidP="008861AE">
            <w:pPr>
              <w:rPr>
                <w:color w:val="000000"/>
              </w:rPr>
            </w:pPr>
            <w:r>
              <w:rPr>
                <w:color w:val="000000"/>
              </w:rPr>
              <w:t>1</w:t>
            </w:r>
            <w:r w:rsidR="008861AE">
              <w:rPr>
                <w:color w:val="000000"/>
              </w:rPr>
              <w:t>0</w:t>
            </w:r>
          </w:p>
        </w:tc>
        <w:tc>
          <w:tcPr>
            <w:tcW w:w="8194" w:type="dxa"/>
            <w:shd w:val="clear" w:color="auto" w:fill="auto"/>
            <w:noWrap/>
          </w:tcPr>
          <w:p w:rsidR="00656E4D" w:rsidRPr="00656E4D" w:rsidRDefault="00656E4D" w:rsidP="00656E4D">
            <w:pPr>
              <w:jc w:val="both"/>
            </w:pPr>
            <w:r w:rsidRPr="00DF6CD3">
              <w:t>Funkcija od</w:t>
            </w:r>
            <w:r>
              <w:t xml:space="preserve">ređivanja indeksa telesne mase </w:t>
            </w:r>
          </w:p>
        </w:tc>
      </w:tr>
      <w:tr w:rsidR="00656E4D" w:rsidRPr="00034AE3" w:rsidTr="00656E4D">
        <w:trPr>
          <w:trHeight w:val="300"/>
        </w:trPr>
        <w:tc>
          <w:tcPr>
            <w:tcW w:w="846" w:type="dxa"/>
          </w:tcPr>
          <w:p w:rsidR="00656E4D" w:rsidRDefault="008861AE" w:rsidP="00656E4D">
            <w:pPr>
              <w:rPr>
                <w:color w:val="000000"/>
              </w:rPr>
            </w:pPr>
            <w:r>
              <w:rPr>
                <w:color w:val="000000"/>
              </w:rPr>
              <w:t>11</w:t>
            </w:r>
          </w:p>
        </w:tc>
        <w:tc>
          <w:tcPr>
            <w:tcW w:w="8194" w:type="dxa"/>
            <w:shd w:val="clear" w:color="auto" w:fill="auto"/>
            <w:noWrap/>
          </w:tcPr>
          <w:p w:rsidR="00656E4D" w:rsidRPr="00656E4D" w:rsidRDefault="00656E4D" w:rsidP="00656E4D">
            <w:pPr>
              <w:jc w:val="both"/>
            </w:pPr>
            <w:r w:rsidRPr="00DF6CD3">
              <w:t>Mogućnost povezivanja sa eksternim štampačem</w:t>
            </w:r>
          </w:p>
        </w:tc>
      </w:tr>
    </w:tbl>
    <w:p w:rsidR="00656E4D" w:rsidRDefault="00656E4D" w:rsidP="006E2A9B">
      <w:pPr>
        <w:rPr>
          <w:b/>
          <w:noProof/>
        </w:rPr>
      </w:pPr>
    </w:p>
    <w:p w:rsidR="008861AE" w:rsidRDefault="008861AE" w:rsidP="006E2A9B">
      <w:pPr>
        <w:rPr>
          <w:b/>
          <w:noProof/>
        </w:rPr>
      </w:pPr>
    </w:p>
    <w:p w:rsidR="00656E4D" w:rsidRPr="0045297C" w:rsidRDefault="00656E4D" w:rsidP="00656E4D">
      <w:pPr>
        <w:pBdr>
          <w:top w:val="single" w:sz="4" w:space="1" w:color="auto"/>
          <w:left w:val="single" w:sz="4" w:space="18" w:color="auto"/>
          <w:bottom w:val="single" w:sz="4" w:space="0" w:color="auto"/>
          <w:right w:val="single" w:sz="4" w:space="4" w:color="auto"/>
        </w:pBdr>
        <w:spacing w:after="200" w:line="276" w:lineRule="auto"/>
        <w:rPr>
          <w:b/>
        </w:rPr>
      </w:pPr>
      <w:r w:rsidRPr="0045297C">
        <w:rPr>
          <w:b/>
        </w:rPr>
        <w:t xml:space="preserve">ПАРТИЈА БР. </w:t>
      </w:r>
      <w:r w:rsidR="0049778F">
        <w:rPr>
          <w:b/>
        </w:rPr>
        <w:t>32</w:t>
      </w:r>
      <w:r w:rsidRPr="0045297C">
        <w:rPr>
          <w:b/>
        </w:rPr>
        <w:t xml:space="preserve"> - </w:t>
      </w:r>
      <w:r w:rsidRPr="00656E4D">
        <w:rPr>
          <w:b/>
        </w:rPr>
        <w:t>Инвалидска колица</w:t>
      </w:r>
      <w:r w:rsidRPr="0023597A">
        <w:rPr>
          <w:b/>
        </w:rPr>
        <w:t>,</w:t>
      </w:r>
      <w:r>
        <w:rPr>
          <w:b/>
        </w:rPr>
        <w:t xml:space="preserve"> 4 ком.</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94"/>
      </w:tblGrid>
      <w:tr w:rsidR="00656E4D" w:rsidRPr="00034AE3" w:rsidTr="004A639B">
        <w:trPr>
          <w:trHeight w:val="300"/>
        </w:trPr>
        <w:tc>
          <w:tcPr>
            <w:tcW w:w="846" w:type="dxa"/>
            <w:shd w:val="clear" w:color="auto" w:fill="auto"/>
            <w:vAlign w:val="center"/>
          </w:tcPr>
          <w:p w:rsidR="00656E4D" w:rsidRPr="00034AE3" w:rsidRDefault="00656E4D" w:rsidP="00656E4D">
            <w:pPr>
              <w:jc w:val="center"/>
              <w:rPr>
                <w:b/>
              </w:rPr>
            </w:pPr>
            <w:r w:rsidRPr="00034AE3">
              <w:rPr>
                <w:b/>
              </w:rPr>
              <w:t>Р.бр.</w:t>
            </w:r>
          </w:p>
        </w:tc>
        <w:tc>
          <w:tcPr>
            <w:tcW w:w="8194" w:type="dxa"/>
            <w:shd w:val="clear" w:color="auto" w:fill="auto"/>
            <w:noWrap/>
            <w:vAlign w:val="center"/>
          </w:tcPr>
          <w:p w:rsidR="00656E4D" w:rsidRPr="00034AE3" w:rsidRDefault="00656E4D" w:rsidP="00656E4D">
            <w:pPr>
              <w:jc w:val="center"/>
              <w:rPr>
                <w:b/>
                <w:lang w:val="de-DE"/>
              </w:rPr>
            </w:pPr>
            <w:r w:rsidRPr="00034AE3">
              <w:rPr>
                <w:b/>
                <w:noProof/>
                <w:lang w:val="sr-Latn-CS"/>
              </w:rPr>
              <w:t>Tehničke karakteristik</w:t>
            </w:r>
            <w:r w:rsidRPr="00034AE3">
              <w:rPr>
                <w:b/>
                <w:lang w:val="sr-Latn-CS"/>
              </w:rPr>
              <w:t>e</w:t>
            </w:r>
          </w:p>
        </w:tc>
      </w:tr>
      <w:tr w:rsidR="00105F0C" w:rsidRPr="00034AE3" w:rsidTr="00656E4D">
        <w:trPr>
          <w:trHeight w:val="300"/>
        </w:trPr>
        <w:tc>
          <w:tcPr>
            <w:tcW w:w="846" w:type="dxa"/>
          </w:tcPr>
          <w:p w:rsidR="00105F0C" w:rsidRPr="00034AE3" w:rsidRDefault="00105F0C" w:rsidP="00656E4D">
            <w:pPr>
              <w:rPr>
                <w:color w:val="000000"/>
              </w:rPr>
            </w:pPr>
            <w:r w:rsidRPr="00034AE3">
              <w:rPr>
                <w:color w:val="000000"/>
              </w:rPr>
              <w:t>1</w:t>
            </w:r>
          </w:p>
        </w:tc>
        <w:tc>
          <w:tcPr>
            <w:tcW w:w="8194" w:type="dxa"/>
            <w:shd w:val="clear" w:color="auto" w:fill="auto"/>
            <w:noWrap/>
          </w:tcPr>
          <w:p w:rsidR="00105F0C" w:rsidRPr="00105F0C" w:rsidRDefault="00105F0C" w:rsidP="00105F0C">
            <w:pPr>
              <w:pStyle w:val="NormalWeb"/>
              <w:shd w:val="clear" w:color="auto" w:fill="FFFFFF"/>
              <w:spacing w:after="0" w:line="255" w:lineRule="atLeast"/>
              <w:textAlignment w:val="baseline"/>
            </w:pPr>
            <w:r w:rsidRPr="00105F0C">
              <w:t>Mehanička invalidska kolica</w:t>
            </w:r>
          </w:p>
        </w:tc>
      </w:tr>
      <w:tr w:rsidR="00105F0C" w:rsidRPr="00034AE3" w:rsidTr="00656E4D">
        <w:trPr>
          <w:trHeight w:val="300"/>
        </w:trPr>
        <w:tc>
          <w:tcPr>
            <w:tcW w:w="846" w:type="dxa"/>
          </w:tcPr>
          <w:p w:rsidR="00105F0C" w:rsidRPr="008861AE" w:rsidRDefault="008861AE" w:rsidP="00656E4D">
            <w:pPr>
              <w:rPr>
                <w:color w:val="000000"/>
              </w:rPr>
            </w:pPr>
            <w:r>
              <w:rPr>
                <w:color w:val="000000"/>
              </w:rPr>
              <w:t>2</w:t>
            </w:r>
          </w:p>
        </w:tc>
        <w:tc>
          <w:tcPr>
            <w:tcW w:w="8194" w:type="dxa"/>
            <w:shd w:val="clear" w:color="auto" w:fill="auto"/>
            <w:noWrap/>
          </w:tcPr>
          <w:p w:rsidR="00105F0C" w:rsidRPr="00105F0C" w:rsidRDefault="00105F0C" w:rsidP="00105F0C">
            <w:pPr>
              <w:pStyle w:val="NormalWeb"/>
              <w:shd w:val="clear" w:color="auto" w:fill="FFFFFF"/>
              <w:spacing w:after="0" w:line="255" w:lineRule="atLeast"/>
              <w:textAlignment w:val="baseline"/>
            </w:pPr>
            <w:r w:rsidRPr="008861AE">
              <w:t>Sklapanje DA</w:t>
            </w:r>
          </w:p>
        </w:tc>
      </w:tr>
      <w:tr w:rsidR="00105F0C" w:rsidRPr="00034AE3" w:rsidTr="00656E4D">
        <w:trPr>
          <w:trHeight w:val="300"/>
        </w:trPr>
        <w:tc>
          <w:tcPr>
            <w:tcW w:w="846" w:type="dxa"/>
          </w:tcPr>
          <w:p w:rsidR="00105F0C" w:rsidRPr="00034AE3" w:rsidRDefault="008861AE" w:rsidP="00656E4D">
            <w:pPr>
              <w:rPr>
                <w:color w:val="000000"/>
              </w:rPr>
            </w:pPr>
            <w:r>
              <w:rPr>
                <w:color w:val="000000"/>
              </w:rPr>
              <w:t>3</w:t>
            </w:r>
          </w:p>
        </w:tc>
        <w:tc>
          <w:tcPr>
            <w:tcW w:w="8194" w:type="dxa"/>
            <w:shd w:val="clear" w:color="auto" w:fill="auto"/>
            <w:noWrap/>
          </w:tcPr>
          <w:p w:rsidR="00105F0C" w:rsidRPr="00105F0C" w:rsidRDefault="00105F0C" w:rsidP="00105F0C">
            <w:pPr>
              <w:pStyle w:val="NormalWeb"/>
              <w:shd w:val="clear" w:color="auto" w:fill="FFFFFF"/>
              <w:spacing w:after="0" w:line="255" w:lineRule="atLeast"/>
              <w:textAlignment w:val="baseline"/>
            </w:pPr>
            <w:r w:rsidRPr="00105F0C">
              <w:t>Naslon za ruke na podizanje</w:t>
            </w:r>
          </w:p>
        </w:tc>
      </w:tr>
      <w:tr w:rsidR="00105F0C" w:rsidRPr="00034AE3" w:rsidTr="00656E4D">
        <w:trPr>
          <w:trHeight w:val="300"/>
        </w:trPr>
        <w:tc>
          <w:tcPr>
            <w:tcW w:w="846" w:type="dxa"/>
          </w:tcPr>
          <w:p w:rsidR="00105F0C" w:rsidRPr="00034AE3" w:rsidRDefault="008861AE" w:rsidP="00656E4D">
            <w:pPr>
              <w:rPr>
                <w:color w:val="000000"/>
              </w:rPr>
            </w:pPr>
            <w:r>
              <w:rPr>
                <w:color w:val="000000"/>
              </w:rPr>
              <w:t>4</w:t>
            </w:r>
          </w:p>
        </w:tc>
        <w:tc>
          <w:tcPr>
            <w:tcW w:w="8194" w:type="dxa"/>
            <w:shd w:val="clear" w:color="auto" w:fill="auto"/>
            <w:noWrap/>
          </w:tcPr>
          <w:p w:rsidR="00105F0C" w:rsidRPr="00105F0C" w:rsidRDefault="00105F0C" w:rsidP="00105F0C">
            <w:pPr>
              <w:pStyle w:val="NormalWeb"/>
              <w:shd w:val="clear" w:color="auto" w:fill="FFFFFF"/>
              <w:spacing w:after="0" w:line="255" w:lineRule="atLeast"/>
              <w:textAlignment w:val="baseline"/>
            </w:pPr>
            <w:r w:rsidRPr="00105F0C">
              <w:t>Papuče Skidajuće</w:t>
            </w:r>
          </w:p>
        </w:tc>
      </w:tr>
      <w:tr w:rsidR="00105F0C" w:rsidRPr="00034AE3" w:rsidTr="00656E4D">
        <w:trPr>
          <w:trHeight w:val="300"/>
        </w:trPr>
        <w:tc>
          <w:tcPr>
            <w:tcW w:w="846" w:type="dxa"/>
          </w:tcPr>
          <w:p w:rsidR="00105F0C" w:rsidRPr="00034AE3" w:rsidRDefault="008861AE" w:rsidP="00656E4D">
            <w:pPr>
              <w:rPr>
                <w:color w:val="000000"/>
              </w:rPr>
            </w:pPr>
            <w:r>
              <w:rPr>
                <w:color w:val="000000"/>
              </w:rPr>
              <w:t>5</w:t>
            </w:r>
          </w:p>
        </w:tc>
        <w:tc>
          <w:tcPr>
            <w:tcW w:w="8194" w:type="dxa"/>
            <w:shd w:val="clear" w:color="auto" w:fill="auto"/>
            <w:noWrap/>
          </w:tcPr>
          <w:p w:rsidR="00105F0C" w:rsidRPr="00105F0C" w:rsidRDefault="00105F0C" w:rsidP="00105F0C">
            <w:pPr>
              <w:pStyle w:val="NormalWeb"/>
              <w:shd w:val="clear" w:color="auto" w:fill="FFFFFF"/>
              <w:spacing w:after="0" w:line="255" w:lineRule="atLeast"/>
              <w:textAlignment w:val="baseline"/>
            </w:pPr>
            <w:r w:rsidRPr="00105F0C">
              <w:t>Makaze Duple</w:t>
            </w:r>
          </w:p>
        </w:tc>
      </w:tr>
      <w:tr w:rsidR="00105F0C" w:rsidRPr="00034AE3" w:rsidTr="00656E4D">
        <w:trPr>
          <w:trHeight w:val="300"/>
        </w:trPr>
        <w:tc>
          <w:tcPr>
            <w:tcW w:w="846" w:type="dxa"/>
          </w:tcPr>
          <w:p w:rsidR="00105F0C" w:rsidRDefault="008861AE" w:rsidP="00656E4D">
            <w:pPr>
              <w:rPr>
                <w:color w:val="000000"/>
              </w:rPr>
            </w:pPr>
            <w:r>
              <w:rPr>
                <w:color w:val="000000"/>
              </w:rPr>
              <w:t>6</w:t>
            </w:r>
          </w:p>
        </w:tc>
        <w:tc>
          <w:tcPr>
            <w:tcW w:w="8194" w:type="dxa"/>
            <w:shd w:val="clear" w:color="auto" w:fill="auto"/>
            <w:noWrap/>
          </w:tcPr>
          <w:p w:rsidR="00105F0C" w:rsidRPr="00105F0C" w:rsidRDefault="00105F0C" w:rsidP="00105F0C">
            <w:pPr>
              <w:pStyle w:val="NormalWeb"/>
              <w:shd w:val="clear" w:color="auto" w:fill="FFFFFF"/>
              <w:spacing w:after="0" w:line="255" w:lineRule="atLeast"/>
              <w:textAlignment w:val="baseline"/>
            </w:pPr>
            <w:r w:rsidRPr="00105F0C">
              <w:t xml:space="preserve">Visina pod </w:t>
            </w:r>
            <w:r w:rsidR="008861AE">
              <w:t xml:space="preserve">– </w:t>
            </w:r>
            <w:r w:rsidRPr="00105F0C">
              <w:t>sedište</w:t>
            </w:r>
            <w:r w:rsidR="008861AE">
              <w:t>,</w:t>
            </w:r>
            <w:r w:rsidRPr="00105F0C">
              <w:t xml:space="preserve"> 48 -50 cm</w:t>
            </w:r>
          </w:p>
        </w:tc>
      </w:tr>
      <w:tr w:rsidR="00105F0C" w:rsidRPr="00034AE3" w:rsidTr="00656E4D">
        <w:trPr>
          <w:trHeight w:val="300"/>
        </w:trPr>
        <w:tc>
          <w:tcPr>
            <w:tcW w:w="846" w:type="dxa"/>
          </w:tcPr>
          <w:p w:rsidR="00105F0C" w:rsidRDefault="008861AE" w:rsidP="00656E4D">
            <w:pPr>
              <w:rPr>
                <w:color w:val="000000"/>
              </w:rPr>
            </w:pPr>
            <w:r>
              <w:rPr>
                <w:color w:val="000000"/>
              </w:rPr>
              <w:t>7</w:t>
            </w:r>
          </w:p>
        </w:tc>
        <w:tc>
          <w:tcPr>
            <w:tcW w:w="8194" w:type="dxa"/>
            <w:shd w:val="clear" w:color="auto" w:fill="auto"/>
            <w:noWrap/>
          </w:tcPr>
          <w:p w:rsidR="00105F0C" w:rsidRPr="00105F0C" w:rsidRDefault="00105F0C" w:rsidP="00105F0C">
            <w:pPr>
              <w:pStyle w:val="NormalWeb"/>
              <w:shd w:val="clear" w:color="auto" w:fill="FFFFFF"/>
              <w:spacing w:after="0" w:line="255" w:lineRule="atLeast"/>
              <w:textAlignment w:val="baseline"/>
            </w:pPr>
            <w:r w:rsidRPr="00105F0C">
              <w:t xml:space="preserve">Prednji točkovi puni </w:t>
            </w:r>
          </w:p>
        </w:tc>
      </w:tr>
      <w:tr w:rsidR="00105F0C" w:rsidRPr="00034AE3" w:rsidTr="00656E4D">
        <w:trPr>
          <w:trHeight w:val="300"/>
        </w:trPr>
        <w:tc>
          <w:tcPr>
            <w:tcW w:w="846" w:type="dxa"/>
          </w:tcPr>
          <w:p w:rsidR="00105F0C" w:rsidRDefault="008861AE" w:rsidP="00656E4D">
            <w:pPr>
              <w:rPr>
                <w:color w:val="000000"/>
              </w:rPr>
            </w:pPr>
            <w:r>
              <w:rPr>
                <w:color w:val="000000"/>
              </w:rPr>
              <w:t>8</w:t>
            </w:r>
          </w:p>
        </w:tc>
        <w:tc>
          <w:tcPr>
            <w:tcW w:w="8194" w:type="dxa"/>
            <w:shd w:val="clear" w:color="auto" w:fill="auto"/>
            <w:noWrap/>
          </w:tcPr>
          <w:p w:rsidR="00105F0C" w:rsidRPr="00105F0C" w:rsidRDefault="00105F0C" w:rsidP="00105F0C">
            <w:pPr>
              <w:pStyle w:val="NormalWeb"/>
              <w:shd w:val="clear" w:color="auto" w:fill="FFFFFF"/>
              <w:spacing w:after="0" w:line="255" w:lineRule="atLeast"/>
              <w:textAlignment w:val="baseline"/>
            </w:pPr>
            <w:r w:rsidRPr="00105F0C">
              <w:t xml:space="preserve">Zadnji točkovi puni </w:t>
            </w:r>
          </w:p>
        </w:tc>
      </w:tr>
      <w:tr w:rsidR="00105F0C" w:rsidRPr="00034AE3" w:rsidTr="00656E4D">
        <w:trPr>
          <w:trHeight w:val="300"/>
        </w:trPr>
        <w:tc>
          <w:tcPr>
            <w:tcW w:w="846" w:type="dxa"/>
          </w:tcPr>
          <w:p w:rsidR="00105F0C" w:rsidRDefault="008861AE" w:rsidP="008861AE">
            <w:pPr>
              <w:rPr>
                <w:color w:val="000000"/>
              </w:rPr>
            </w:pPr>
            <w:r>
              <w:rPr>
                <w:color w:val="000000"/>
              </w:rPr>
              <w:t>9</w:t>
            </w:r>
          </w:p>
        </w:tc>
        <w:tc>
          <w:tcPr>
            <w:tcW w:w="8194" w:type="dxa"/>
            <w:shd w:val="clear" w:color="auto" w:fill="auto"/>
            <w:noWrap/>
          </w:tcPr>
          <w:p w:rsidR="00105F0C" w:rsidRPr="00105F0C" w:rsidRDefault="00105F0C" w:rsidP="00105F0C">
            <w:r w:rsidRPr="00105F0C">
              <w:t xml:space="preserve">Nosivost </w:t>
            </w:r>
            <w:r w:rsidR="003D134C">
              <w:t>najmanje</w:t>
            </w:r>
            <w:r w:rsidRPr="00105F0C">
              <w:t xml:space="preserve"> 100 kg</w:t>
            </w:r>
          </w:p>
        </w:tc>
      </w:tr>
    </w:tbl>
    <w:p w:rsidR="00656E4D" w:rsidRDefault="00656E4D" w:rsidP="006E2A9B">
      <w:pPr>
        <w:rPr>
          <w:b/>
          <w:noProof/>
        </w:rPr>
      </w:pPr>
    </w:p>
    <w:p w:rsidR="008861AE" w:rsidRDefault="008861AE" w:rsidP="006E2A9B">
      <w:pPr>
        <w:rPr>
          <w:b/>
          <w:noProof/>
        </w:rPr>
      </w:pPr>
    </w:p>
    <w:p w:rsidR="00105F0C" w:rsidRPr="0045297C" w:rsidRDefault="00105F0C" w:rsidP="00105F0C">
      <w:pPr>
        <w:pBdr>
          <w:top w:val="single" w:sz="4" w:space="1" w:color="auto"/>
          <w:left w:val="single" w:sz="4" w:space="18" w:color="auto"/>
          <w:bottom w:val="single" w:sz="4" w:space="0" w:color="auto"/>
          <w:right w:val="single" w:sz="4" w:space="4" w:color="auto"/>
        </w:pBdr>
        <w:spacing w:after="200" w:line="276" w:lineRule="auto"/>
        <w:rPr>
          <w:b/>
        </w:rPr>
      </w:pPr>
      <w:r w:rsidRPr="0045297C">
        <w:rPr>
          <w:b/>
        </w:rPr>
        <w:t xml:space="preserve">ПАРТИЈА БР. </w:t>
      </w:r>
      <w:r w:rsidR="0049778F">
        <w:rPr>
          <w:b/>
        </w:rPr>
        <w:t>33</w:t>
      </w:r>
      <w:r w:rsidRPr="0045297C">
        <w:rPr>
          <w:b/>
        </w:rPr>
        <w:t xml:space="preserve"> - </w:t>
      </w:r>
      <w:r w:rsidRPr="00105F0C">
        <w:rPr>
          <w:b/>
        </w:rPr>
        <w:t>Болеснички кревет</w:t>
      </w:r>
      <w:r w:rsidRPr="0023597A">
        <w:rPr>
          <w:b/>
        </w:rPr>
        <w:t>,</w:t>
      </w:r>
      <w:r>
        <w:rPr>
          <w:b/>
        </w:rPr>
        <w:t xml:space="preserve"> 27 ком.</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94"/>
      </w:tblGrid>
      <w:tr w:rsidR="00105F0C" w:rsidRPr="00034AE3" w:rsidTr="004A639B">
        <w:trPr>
          <w:trHeight w:val="300"/>
        </w:trPr>
        <w:tc>
          <w:tcPr>
            <w:tcW w:w="846" w:type="dxa"/>
            <w:shd w:val="clear" w:color="auto" w:fill="auto"/>
            <w:vAlign w:val="center"/>
          </w:tcPr>
          <w:p w:rsidR="00105F0C" w:rsidRPr="00034AE3" w:rsidRDefault="00105F0C" w:rsidP="00105F0C">
            <w:pPr>
              <w:jc w:val="center"/>
              <w:rPr>
                <w:b/>
              </w:rPr>
            </w:pPr>
            <w:r w:rsidRPr="00034AE3">
              <w:rPr>
                <w:b/>
              </w:rPr>
              <w:t>Р.бр.</w:t>
            </w:r>
          </w:p>
        </w:tc>
        <w:tc>
          <w:tcPr>
            <w:tcW w:w="8194" w:type="dxa"/>
            <w:shd w:val="clear" w:color="auto" w:fill="auto"/>
            <w:noWrap/>
            <w:vAlign w:val="center"/>
          </w:tcPr>
          <w:p w:rsidR="00105F0C" w:rsidRPr="00034AE3" w:rsidRDefault="00105F0C" w:rsidP="00105F0C">
            <w:pPr>
              <w:jc w:val="center"/>
              <w:rPr>
                <w:b/>
                <w:lang w:val="de-DE"/>
              </w:rPr>
            </w:pPr>
            <w:r w:rsidRPr="00034AE3">
              <w:rPr>
                <w:b/>
                <w:noProof/>
                <w:lang w:val="sr-Latn-CS"/>
              </w:rPr>
              <w:t>Tehničke karakteristik</w:t>
            </w:r>
            <w:r w:rsidRPr="00034AE3">
              <w:rPr>
                <w:b/>
                <w:lang w:val="sr-Latn-CS"/>
              </w:rPr>
              <w:t>e</w:t>
            </w:r>
          </w:p>
        </w:tc>
      </w:tr>
      <w:tr w:rsidR="00105F0C" w:rsidRPr="00034AE3" w:rsidTr="00105F0C">
        <w:trPr>
          <w:trHeight w:val="300"/>
        </w:trPr>
        <w:tc>
          <w:tcPr>
            <w:tcW w:w="846" w:type="dxa"/>
          </w:tcPr>
          <w:p w:rsidR="00105F0C" w:rsidRPr="00034AE3" w:rsidRDefault="00105F0C" w:rsidP="00105F0C">
            <w:pPr>
              <w:rPr>
                <w:color w:val="000000"/>
              </w:rPr>
            </w:pPr>
            <w:r w:rsidRPr="00034AE3">
              <w:rPr>
                <w:color w:val="000000"/>
              </w:rPr>
              <w:t>1</w:t>
            </w:r>
          </w:p>
        </w:tc>
        <w:tc>
          <w:tcPr>
            <w:tcW w:w="8194" w:type="dxa"/>
            <w:shd w:val="clear" w:color="auto" w:fill="auto"/>
            <w:noWrap/>
          </w:tcPr>
          <w:p w:rsidR="00105F0C" w:rsidRPr="007E0AE8" w:rsidRDefault="00105F0C" w:rsidP="00105F0C">
            <w:pPr>
              <w:rPr>
                <w:sz w:val="26"/>
                <w:szCs w:val="26"/>
              </w:rPr>
            </w:pPr>
            <w:r w:rsidRPr="007E0AE8">
              <w:rPr>
                <w:sz w:val="26"/>
                <w:szCs w:val="26"/>
              </w:rPr>
              <w:t>Plastična zaštita baze kreveta zbog lakšeg održavanja</w:t>
            </w:r>
          </w:p>
        </w:tc>
      </w:tr>
      <w:tr w:rsidR="00105F0C" w:rsidRPr="00034AE3" w:rsidTr="00105F0C">
        <w:trPr>
          <w:trHeight w:val="300"/>
        </w:trPr>
        <w:tc>
          <w:tcPr>
            <w:tcW w:w="846" w:type="dxa"/>
          </w:tcPr>
          <w:p w:rsidR="00105F0C" w:rsidRPr="00034AE3" w:rsidRDefault="00105F0C" w:rsidP="00105F0C">
            <w:pPr>
              <w:rPr>
                <w:color w:val="000000"/>
              </w:rPr>
            </w:pPr>
            <w:r w:rsidRPr="00034AE3">
              <w:rPr>
                <w:color w:val="000000"/>
              </w:rPr>
              <w:t>2</w:t>
            </w:r>
          </w:p>
        </w:tc>
        <w:tc>
          <w:tcPr>
            <w:tcW w:w="8194" w:type="dxa"/>
            <w:shd w:val="clear" w:color="auto" w:fill="auto"/>
            <w:noWrap/>
          </w:tcPr>
          <w:p w:rsidR="00105F0C" w:rsidRPr="007E0AE8" w:rsidRDefault="00105F0C" w:rsidP="00105F0C">
            <w:pPr>
              <w:rPr>
                <w:sz w:val="26"/>
                <w:szCs w:val="26"/>
              </w:rPr>
            </w:pPr>
            <w:r w:rsidRPr="007E0AE8">
              <w:rPr>
                <w:sz w:val="26"/>
                <w:szCs w:val="26"/>
              </w:rPr>
              <w:t>Sigurno radno opterećenje najmanje 250 kg.</w:t>
            </w:r>
          </w:p>
        </w:tc>
      </w:tr>
      <w:tr w:rsidR="00105F0C" w:rsidRPr="00034AE3" w:rsidTr="00105F0C">
        <w:trPr>
          <w:trHeight w:val="300"/>
        </w:trPr>
        <w:tc>
          <w:tcPr>
            <w:tcW w:w="846" w:type="dxa"/>
          </w:tcPr>
          <w:p w:rsidR="00105F0C" w:rsidRPr="00034AE3" w:rsidRDefault="00105F0C" w:rsidP="00105F0C">
            <w:pPr>
              <w:rPr>
                <w:color w:val="000000"/>
              </w:rPr>
            </w:pPr>
            <w:r w:rsidRPr="00034AE3">
              <w:rPr>
                <w:color w:val="000000"/>
              </w:rPr>
              <w:t>3</w:t>
            </w:r>
          </w:p>
        </w:tc>
        <w:tc>
          <w:tcPr>
            <w:tcW w:w="8194" w:type="dxa"/>
            <w:shd w:val="clear" w:color="auto" w:fill="auto"/>
            <w:noWrap/>
          </w:tcPr>
          <w:p w:rsidR="00105F0C" w:rsidRPr="007E0AE8" w:rsidRDefault="00105F0C" w:rsidP="00105F0C">
            <w:pPr>
              <w:rPr>
                <w:sz w:val="26"/>
                <w:szCs w:val="26"/>
              </w:rPr>
            </w:pPr>
            <w:r w:rsidRPr="007E0AE8">
              <w:rPr>
                <w:sz w:val="26"/>
                <w:szCs w:val="26"/>
              </w:rPr>
              <w:t>Minimalna visina ležeće površine 395 mm.</w:t>
            </w:r>
          </w:p>
        </w:tc>
      </w:tr>
      <w:tr w:rsidR="00105F0C" w:rsidRPr="00034AE3" w:rsidTr="00105F0C">
        <w:trPr>
          <w:trHeight w:val="300"/>
        </w:trPr>
        <w:tc>
          <w:tcPr>
            <w:tcW w:w="846" w:type="dxa"/>
          </w:tcPr>
          <w:p w:rsidR="00105F0C" w:rsidRPr="00034AE3" w:rsidRDefault="00105F0C" w:rsidP="00105F0C">
            <w:pPr>
              <w:rPr>
                <w:color w:val="000000"/>
              </w:rPr>
            </w:pPr>
            <w:r>
              <w:rPr>
                <w:color w:val="000000"/>
              </w:rPr>
              <w:t>4</w:t>
            </w:r>
          </w:p>
        </w:tc>
        <w:tc>
          <w:tcPr>
            <w:tcW w:w="8194" w:type="dxa"/>
            <w:shd w:val="clear" w:color="auto" w:fill="auto"/>
            <w:noWrap/>
          </w:tcPr>
          <w:p w:rsidR="00105F0C" w:rsidRPr="007E0AE8" w:rsidRDefault="00105F0C" w:rsidP="00105F0C">
            <w:pPr>
              <w:rPr>
                <w:sz w:val="26"/>
                <w:szCs w:val="26"/>
              </w:rPr>
            </w:pPr>
            <w:r w:rsidRPr="007E0AE8">
              <w:rPr>
                <w:sz w:val="26"/>
                <w:szCs w:val="26"/>
              </w:rPr>
              <w:t>Točkovi sa centralnom kočnicom.</w:t>
            </w:r>
          </w:p>
        </w:tc>
      </w:tr>
      <w:tr w:rsidR="00105F0C" w:rsidRPr="00034AE3" w:rsidTr="00105F0C">
        <w:trPr>
          <w:trHeight w:val="300"/>
        </w:trPr>
        <w:tc>
          <w:tcPr>
            <w:tcW w:w="846" w:type="dxa"/>
          </w:tcPr>
          <w:p w:rsidR="00105F0C" w:rsidRPr="00034AE3" w:rsidRDefault="00105F0C" w:rsidP="00105F0C">
            <w:pPr>
              <w:rPr>
                <w:color w:val="000000"/>
              </w:rPr>
            </w:pPr>
            <w:r>
              <w:rPr>
                <w:color w:val="000000"/>
              </w:rPr>
              <w:t>5</w:t>
            </w:r>
          </w:p>
        </w:tc>
        <w:tc>
          <w:tcPr>
            <w:tcW w:w="8194" w:type="dxa"/>
            <w:shd w:val="clear" w:color="auto" w:fill="auto"/>
            <w:noWrap/>
          </w:tcPr>
          <w:p w:rsidR="00105F0C" w:rsidRPr="007E0AE8" w:rsidRDefault="00105F0C" w:rsidP="00105F0C">
            <w:pPr>
              <w:rPr>
                <w:sz w:val="26"/>
                <w:szCs w:val="26"/>
              </w:rPr>
            </w:pPr>
            <w:r w:rsidRPr="007E0AE8">
              <w:rPr>
                <w:sz w:val="26"/>
                <w:szCs w:val="26"/>
              </w:rPr>
              <w:t>2x pedala.</w:t>
            </w:r>
          </w:p>
        </w:tc>
      </w:tr>
      <w:tr w:rsidR="00105F0C" w:rsidRPr="00034AE3" w:rsidTr="00105F0C">
        <w:trPr>
          <w:trHeight w:val="300"/>
        </w:trPr>
        <w:tc>
          <w:tcPr>
            <w:tcW w:w="846" w:type="dxa"/>
          </w:tcPr>
          <w:p w:rsidR="00105F0C" w:rsidRPr="00034AE3" w:rsidRDefault="00105F0C" w:rsidP="00105F0C">
            <w:pPr>
              <w:rPr>
                <w:color w:val="000000"/>
              </w:rPr>
            </w:pPr>
            <w:r>
              <w:rPr>
                <w:color w:val="000000"/>
              </w:rPr>
              <w:t>6</w:t>
            </w:r>
          </w:p>
        </w:tc>
        <w:tc>
          <w:tcPr>
            <w:tcW w:w="8194" w:type="dxa"/>
            <w:shd w:val="clear" w:color="auto" w:fill="auto"/>
            <w:noWrap/>
          </w:tcPr>
          <w:p w:rsidR="00105F0C" w:rsidRPr="007E0AE8" w:rsidRDefault="00105F0C" w:rsidP="00105F0C">
            <w:pPr>
              <w:rPr>
                <w:sz w:val="26"/>
                <w:szCs w:val="26"/>
              </w:rPr>
            </w:pPr>
            <w:r w:rsidRPr="007E0AE8">
              <w:rPr>
                <w:sz w:val="26"/>
                <w:szCs w:val="26"/>
              </w:rPr>
              <w:t>Leđni deo, bedreni deo i visina podesivi električno,</w:t>
            </w:r>
          </w:p>
        </w:tc>
      </w:tr>
      <w:tr w:rsidR="00105F0C" w:rsidRPr="00034AE3" w:rsidTr="00105F0C">
        <w:trPr>
          <w:trHeight w:val="300"/>
        </w:trPr>
        <w:tc>
          <w:tcPr>
            <w:tcW w:w="846" w:type="dxa"/>
          </w:tcPr>
          <w:p w:rsidR="00105F0C" w:rsidRDefault="00105F0C" w:rsidP="00105F0C">
            <w:pPr>
              <w:rPr>
                <w:color w:val="000000"/>
              </w:rPr>
            </w:pPr>
            <w:r>
              <w:rPr>
                <w:color w:val="000000"/>
              </w:rPr>
              <w:t>7</w:t>
            </w:r>
          </w:p>
        </w:tc>
        <w:tc>
          <w:tcPr>
            <w:tcW w:w="8194" w:type="dxa"/>
            <w:shd w:val="clear" w:color="auto" w:fill="auto"/>
            <w:noWrap/>
          </w:tcPr>
          <w:p w:rsidR="00105F0C" w:rsidRPr="007E0AE8" w:rsidRDefault="00105F0C" w:rsidP="00105F0C">
            <w:pPr>
              <w:rPr>
                <w:sz w:val="26"/>
                <w:szCs w:val="26"/>
              </w:rPr>
            </w:pPr>
            <w:r w:rsidRPr="007E0AE8">
              <w:rPr>
                <w:sz w:val="26"/>
                <w:szCs w:val="26"/>
              </w:rPr>
              <w:t>Potkoleni deo podesiv mehanički.</w:t>
            </w:r>
          </w:p>
        </w:tc>
      </w:tr>
      <w:tr w:rsidR="00105F0C" w:rsidRPr="00034AE3" w:rsidTr="00105F0C">
        <w:trPr>
          <w:trHeight w:val="300"/>
        </w:trPr>
        <w:tc>
          <w:tcPr>
            <w:tcW w:w="846" w:type="dxa"/>
          </w:tcPr>
          <w:p w:rsidR="00105F0C" w:rsidRDefault="00105F0C" w:rsidP="00105F0C">
            <w:pPr>
              <w:rPr>
                <w:color w:val="000000"/>
              </w:rPr>
            </w:pPr>
            <w:r>
              <w:rPr>
                <w:color w:val="000000"/>
              </w:rPr>
              <w:t>8</w:t>
            </w:r>
          </w:p>
        </w:tc>
        <w:tc>
          <w:tcPr>
            <w:tcW w:w="8194" w:type="dxa"/>
            <w:shd w:val="clear" w:color="auto" w:fill="auto"/>
            <w:noWrap/>
          </w:tcPr>
          <w:p w:rsidR="00105F0C" w:rsidRPr="007E0AE8" w:rsidRDefault="00105F0C" w:rsidP="00105F0C">
            <w:pPr>
              <w:rPr>
                <w:sz w:val="26"/>
                <w:szCs w:val="26"/>
              </w:rPr>
            </w:pPr>
            <w:r w:rsidRPr="007E0AE8">
              <w:rPr>
                <w:sz w:val="26"/>
                <w:szCs w:val="26"/>
              </w:rPr>
              <w:t>Autoregresija leđni i bedreni deo.</w:t>
            </w:r>
          </w:p>
        </w:tc>
      </w:tr>
      <w:tr w:rsidR="00105F0C" w:rsidRPr="00034AE3" w:rsidTr="00105F0C">
        <w:trPr>
          <w:trHeight w:val="300"/>
        </w:trPr>
        <w:tc>
          <w:tcPr>
            <w:tcW w:w="846" w:type="dxa"/>
          </w:tcPr>
          <w:p w:rsidR="00105F0C" w:rsidRDefault="00105F0C" w:rsidP="00105F0C">
            <w:pPr>
              <w:rPr>
                <w:color w:val="000000"/>
              </w:rPr>
            </w:pPr>
            <w:r>
              <w:rPr>
                <w:color w:val="000000"/>
              </w:rPr>
              <w:t>9</w:t>
            </w:r>
          </w:p>
        </w:tc>
        <w:tc>
          <w:tcPr>
            <w:tcW w:w="8194" w:type="dxa"/>
            <w:shd w:val="clear" w:color="auto" w:fill="auto"/>
            <w:noWrap/>
          </w:tcPr>
          <w:p w:rsidR="00105F0C" w:rsidRPr="007E0AE8" w:rsidRDefault="00105F0C" w:rsidP="00105F0C">
            <w:pPr>
              <w:rPr>
                <w:sz w:val="26"/>
                <w:szCs w:val="26"/>
              </w:rPr>
            </w:pPr>
            <w:r w:rsidRPr="007E0AE8">
              <w:rPr>
                <w:sz w:val="26"/>
                <w:szCs w:val="26"/>
              </w:rPr>
              <w:t>Ručni upravljač za pozicioniranje pacijenta,</w:t>
            </w:r>
          </w:p>
        </w:tc>
      </w:tr>
      <w:tr w:rsidR="00105F0C" w:rsidRPr="00034AE3" w:rsidTr="00105F0C">
        <w:trPr>
          <w:trHeight w:val="300"/>
        </w:trPr>
        <w:tc>
          <w:tcPr>
            <w:tcW w:w="846" w:type="dxa"/>
          </w:tcPr>
          <w:p w:rsidR="00105F0C" w:rsidRDefault="00105F0C" w:rsidP="00105F0C">
            <w:pPr>
              <w:rPr>
                <w:color w:val="000000"/>
              </w:rPr>
            </w:pPr>
            <w:r>
              <w:rPr>
                <w:color w:val="000000"/>
              </w:rPr>
              <w:t>10</w:t>
            </w:r>
          </w:p>
        </w:tc>
        <w:tc>
          <w:tcPr>
            <w:tcW w:w="8194" w:type="dxa"/>
            <w:shd w:val="clear" w:color="auto" w:fill="auto"/>
            <w:noWrap/>
          </w:tcPr>
          <w:p w:rsidR="00105F0C" w:rsidRPr="007E0AE8" w:rsidRDefault="00105F0C" w:rsidP="00105F0C">
            <w:pPr>
              <w:rPr>
                <w:sz w:val="26"/>
                <w:szCs w:val="26"/>
              </w:rPr>
            </w:pPr>
            <w:r w:rsidRPr="007E0AE8">
              <w:rPr>
                <w:sz w:val="26"/>
                <w:szCs w:val="26"/>
              </w:rPr>
              <w:t>Integrisani produžatak dužine najmanje 200 mm.</w:t>
            </w:r>
          </w:p>
        </w:tc>
      </w:tr>
      <w:tr w:rsidR="00105F0C" w:rsidRPr="00034AE3" w:rsidTr="00105F0C">
        <w:trPr>
          <w:trHeight w:val="300"/>
        </w:trPr>
        <w:tc>
          <w:tcPr>
            <w:tcW w:w="846" w:type="dxa"/>
          </w:tcPr>
          <w:p w:rsidR="00105F0C" w:rsidRDefault="00105F0C" w:rsidP="00105F0C">
            <w:pPr>
              <w:rPr>
                <w:color w:val="000000"/>
              </w:rPr>
            </w:pPr>
            <w:r>
              <w:rPr>
                <w:color w:val="000000"/>
              </w:rPr>
              <w:t>11</w:t>
            </w:r>
          </w:p>
        </w:tc>
        <w:tc>
          <w:tcPr>
            <w:tcW w:w="8194" w:type="dxa"/>
            <w:shd w:val="clear" w:color="auto" w:fill="auto"/>
            <w:noWrap/>
          </w:tcPr>
          <w:p w:rsidR="00105F0C" w:rsidRPr="007E0AE8" w:rsidRDefault="00105F0C" w:rsidP="00105F0C">
            <w:pPr>
              <w:rPr>
                <w:sz w:val="26"/>
                <w:szCs w:val="26"/>
              </w:rPr>
            </w:pPr>
            <w:r w:rsidRPr="007E0AE8">
              <w:rPr>
                <w:sz w:val="26"/>
                <w:szCs w:val="26"/>
              </w:rPr>
              <w:t>Držači za uklonjive ploče čela kreveta + mehaničko zatvartanje.</w:t>
            </w:r>
          </w:p>
        </w:tc>
      </w:tr>
      <w:tr w:rsidR="00105F0C" w:rsidRPr="00034AE3" w:rsidTr="00105F0C">
        <w:trPr>
          <w:trHeight w:val="300"/>
        </w:trPr>
        <w:tc>
          <w:tcPr>
            <w:tcW w:w="846" w:type="dxa"/>
          </w:tcPr>
          <w:p w:rsidR="00105F0C" w:rsidRDefault="00105F0C" w:rsidP="00105F0C">
            <w:pPr>
              <w:rPr>
                <w:color w:val="000000"/>
              </w:rPr>
            </w:pPr>
            <w:r>
              <w:rPr>
                <w:color w:val="000000"/>
              </w:rPr>
              <w:t>12</w:t>
            </w:r>
          </w:p>
        </w:tc>
        <w:tc>
          <w:tcPr>
            <w:tcW w:w="8194" w:type="dxa"/>
            <w:shd w:val="clear" w:color="auto" w:fill="auto"/>
            <w:noWrap/>
          </w:tcPr>
          <w:p w:rsidR="00105F0C" w:rsidRPr="007E0AE8" w:rsidRDefault="00105F0C" w:rsidP="00105F0C">
            <w:pPr>
              <w:rPr>
                <w:sz w:val="26"/>
                <w:szCs w:val="26"/>
              </w:rPr>
            </w:pPr>
            <w:r w:rsidRPr="007E0AE8">
              <w:rPr>
                <w:sz w:val="26"/>
                <w:szCs w:val="26"/>
              </w:rPr>
              <w:t>Univerzalni držač dodataka 4 komada.</w:t>
            </w:r>
          </w:p>
        </w:tc>
      </w:tr>
      <w:tr w:rsidR="00105F0C" w:rsidRPr="00034AE3" w:rsidTr="00105F0C">
        <w:trPr>
          <w:trHeight w:val="300"/>
        </w:trPr>
        <w:tc>
          <w:tcPr>
            <w:tcW w:w="846" w:type="dxa"/>
          </w:tcPr>
          <w:p w:rsidR="00105F0C" w:rsidRDefault="00105F0C" w:rsidP="00105F0C">
            <w:pPr>
              <w:rPr>
                <w:color w:val="000000"/>
              </w:rPr>
            </w:pPr>
            <w:r>
              <w:rPr>
                <w:color w:val="000000"/>
              </w:rPr>
              <w:t>13</w:t>
            </w:r>
          </w:p>
        </w:tc>
        <w:tc>
          <w:tcPr>
            <w:tcW w:w="8194" w:type="dxa"/>
            <w:shd w:val="clear" w:color="auto" w:fill="auto"/>
            <w:noWrap/>
          </w:tcPr>
          <w:p w:rsidR="00105F0C" w:rsidRPr="007E0AE8" w:rsidRDefault="00105F0C" w:rsidP="00105F0C">
            <w:pPr>
              <w:rPr>
                <w:sz w:val="26"/>
                <w:szCs w:val="26"/>
              </w:rPr>
            </w:pPr>
            <w:r w:rsidRPr="007E0AE8">
              <w:rPr>
                <w:sz w:val="26"/>
                <w:szCs w:val="26"/>
              </w:rPr>
              <w:t>Ležeća površina – čelične lamele.</w:t>
            </w:r>
          </w:p>
        </w:tc>
      </w:tr>
      <w:tr w:rsidR="00105F0C" w:rsidRPr="00034AE3" w:rsidTr="00105F0C">
        <w:trPr>
          <w:trHeight w:val="300"/>
        </w:trPr>
        <w:tc>
          <w:tcPr>
            <w:tcW w:w="846" w:type="dxa"/>
          </w:tcPr>
          <w:p w:rsidR="00105F0C" w:rsidRDefault="00105F0C" w:rsidP="00105F0C">
            <w:pPr>
              <w:rPr>
                <w:color w:val="000000"/>
              </w:rPr>
            </w:pPr>
            <w:r>
              <w:rPr>
                <w:color w:val="000000"/>
              </w:rPr>
              <w:t>14</w:t>
            </w:r>
          </w:p>
        </w:tc>
        <w:tc>
          <w:tcPr>
            <w:tcW w:w="8194" w:type="dxa"/>
            <w:shd w:val="clear" w:color="auto" w:fill="auto"/>
            <w:noWrap/>
          </w:tcPr>
          <w:p w:rsidR="00105F0C" w:rsidRPr="007E0AE8" w:rsidRDefault="00105F0C" w:rsidP="00105F0C">
            <w:pPr>
              <w:rPr>
                <w:sz w:val="26"/>
                <w:szCs w:val="26"/>
              </w:rPr>
            </w:pPr>
            <w:r w:rsidRPr="007E0AE8">
              <w:rPr>
                <w:sz w:val="26"/>
                <w:szCs w:val="26"/>
              </w:rPr>
              <w:t>Podloga za dušek širine 90cm</w:t>
            </w:r>
          </w:p>
        </w:tc>
      </w:tr>
      <w:tr w:rsidR="00105F0C" w:rsidRPr="00034AE3" w:rsidTr="00105F0C">
        <w:trPr>
          <w:trHeight w:val="300"/>
        </w:trPr>
        <w:tc>
          <w:tcPr>
            <w:tcW w:w="846" w:type="dxa"/>
          </w:tcPr>
          <w:p w:rsidR="00105F0C" w:rsidRDefault="00105F0C" w:rsidP="00105F0C">
            <w:pPr>
              <w:rPr>
                <w:color w:val="000000"/>
              </w:rPr>
            </w:pPr>
            <w:r>
              <w:rPr>
                <w:color w:val="000000"/>
              </w:rPr>
              <w:t>15</w:t>
            </w:r>
          </w:p>
        </w:tc>
        <w:tc>
          <w:tcPr>
            <w:tcW w:w="8194" w:type="dxa"/>
            <w:shd w:val="clear" w:color="auto" w:fill="auto"/>
            <w:noWrap/>
          </w:tcPr>
          <w:p w:rsidR="00105F0C" w:rsidRPr="007E0AE8" w:rsidRDefault="00105F0C" w:rsidP="00105F0C">
            <w:pPr>
              <w:rPr>
                <w:sz w:val="26"/>
                <w:szCs w:val="26"/>
              </w:rPr>
            </w:pPr>
            <w:r w:rsidRPr="007E0AE8">
              <w:rPr>
                <w:sz w:val="26"/>
                <w:szCs w:val="26"/>
              </w:rPr>
              <w:t>CPR leđnog dela.</w:t>
            </w:r>
          </w:p>
        </w:tc>
      </w:tr>
      <w:tr w:rsidR="00105F0C" w:rsidRPr="00034AE3" w:rsidTr="00105F0C">
        <w:trPr>
          <w:trHeight w:val="300"/>
        </w:trPr>
        <w:tc>
          <w:tcPr>
            <w:tcW w:w="846" w:type="dxa"/>
          </w:tcPr>
          <w:p w:rsidR="00105F0C" w:rsidRDefault="00105F0C" w:rsidP="00105F0C">
            <w:pPr>
              <w:rPr>
                <w:color w:val="000000"/>
              </w:rPr>
            </w:pPr>
            <w:r>
              <w:rPr>
                <w:color w:val="000000"/>
              </w:rPr>
              <w:t>16</w:t>
            </w:r>
          </w:p>
        </w:tc>
        <w:tc>
          <w:tcPr>
            <w:tcW w:w="8194" w:type="dxa"/>
            <w:shd w:val="clear" w:color="auto" w:fill="auto"/>
            <w:noWrap/>
          </w:tcPr>
          <w:p w:rsidR="00105F0C" w:rsidRPr="007E0AE8" w:rsidRDefault="00105F0C" w:rsidP="00105F0C">
            <w:pPr>
              <w:rPr>
                <w:sz w:val="26"/>
                <w:szCs w:val="26"/>
              </w:rPr>
            </w:pPr>
            <w:r w:rsidRPr="007E0AE8">
              <w:rPr>
                <w:sz w:val="26"/>
                <w:szCs w:val="26"/>
              </w:rPr>
              <w:t>Odbojnici u uglovima (4 kom) – plastični</w:t>
            </w:r>
          </w:p>
        </w:tc>
      </w:tr>
      <w:tr w:rsidR="00105F0C" w:rsidRPr="00034AE3" w:rsidTr="00105F0C">
        <w:trPr>
          <w:trHeight w:val="300"/>
        </w:trPr>
        <w:tc>
          <w:tcPr>
            <w:tcW w:w="846" w:type="dxa"/>
          </w:tcPr>
          <w:p w:rsidR="00105F0C" w:rsidRDefault="00105F0C" w:rsidP="00105F0C">
            <w:pPr>
              <w:rPr>
                <w:color w:val="000000"/>
              </w:rPr>
            </w:pPr>
            <w:r>
              <w:rPr>
                <w:color w:val="000000"/>
              </w:rPr>
              <w:t>17</w:t>
            </w:r>
          </w:p>
        </w:tc>
        <w:tc>
          <w:tcPr>
            <w:tcW w:w="8194" w:type="dxa"/>
            <w:shd w:val="clear" w:color="auto" w:fill="auto"/>
            <w:noWrap/>
          </w:tcPr>
          <w:p w:rsidR="00105F0C" w:rsidRPr="007E0AE8" w:rsidRDefault="00105F0C" w:rsidP="00105F0C">
            <w:pPr>
              <w:rPr>
                <w:sz w:val="26"/>
                <w:szCs w:val="26"/>
              </w:rPr>
            </w:pPr>
            <w:r w:rsidRPr="007E0AE8">
              <w:rPr>
                <w:sz w:val="26"/>
                <w:szCs w:val="26"/>
              </w:rPr>
              <w:t>Čela kreveta – čelični ram, plastificiran</w:t>
            </w:r>
          </w:p>
        </w:tc>
      </w:tr>
      <w:tr w:rsidR="00105F0C" w:rsidRPr="00034AE3" w:rsidTr="00105F0C">
        <w:trPr>
          <w:trHeight w:val="300"/>
        </w:trPr>
        <w:tc>
          <w:tcPr>
            <w:tcW w:w="846" w:type="dxa"/>
          </w:tcPr>
          <w:p w:rsidR="00105F0C" w:rsidRDefault="00105F0C" w:rsidP="00105F0C">
            <w:pPr>
              <w:rPr>
                <w:color w:val="000000"/>
              </w:rPr>
            </w:pPr>
            <w:r>
              <w:rPr>
                <w:color w:val="000000"/>
              </w:rPr>
              <w:t>18</w:t>
            </w:r>
          </w:p>
        </w:tc>
        <w:tc>
          <w:tcPr>
            <w:tcW w:w="8194" w:type="dxa"/>
            <w:shd w:val="clear" w:color="auto" w:fill="auto"/>
            <w:noWrap/>
          </w:tcPr>
          <w:p w:rsidR="00105F0C" w:rsidRPr="007E0AE8" w:rsidRDefault="00105F0C" w:rsidP="00105F0C">
            <w:pPr>
              <w:rPr>
                <w:sz w:val="26"/>
                <w:szCs w:val="26"/>
              </w:rPr>
            </w:pPr>
            <w:r w:rsidRPr="007E0AE8">
              <w:rPr>
                <w:sz w:val="26"/>
                <w:szCs w:val="26"/>
              </w:rPr>
              <w:t>Bočne ogradice – čelična konstrukcija, sklopive, izmenjive, plastificirane obostrane</w:t>
            </w:r>
          </w:p>
        </w:tc>
      </w:tr>
      <w:tr w:rsidR="00105F0C" w:rsidRPr="00034AE3" w:rsidTr="00105F0C">
        <w:trPr>
          <w:trHeight w:val="300"/>
        </w:trPr>
        <w:tc>
          <w:tcPr>
            <w:tcW w:w="846" w:type="dxa"/>
          </w:tcPr>
          <w:p w:rsidR="00105F0C" w:rsidRDefault="00105F0C" w:rsidP="00105F0C">
            <w:pPr>
              <w:rPr>
                <w:color w:val="000000"/>
              </w:rPr>
            </w:pPr>
            <w:r>
              <w:rPr>
                <w:color w:val="000000"/>
              </w:rPr>
              <w:t>19</w:t>
            </w:r>
          </w:p>
        </w:tc>
        <w:tc>
          <w:tcPr>
            <w:tcW w:w="8194" w:type="dxa"/>
            <w:shd w:val="clear" w:color="auto" w:fill="auto"/>
            <w:noWrap/>
          </w:tcPr>
          <w:p w:rsidR="00105F0C" w:rsidRPr="007E0AE8" w:rsidRDefault="00105F0C" w:rsidP="00105F0C">
            <w:pPr>
              <w:rPr>
                <w:sz w:val="26"/>
                <w:szCs w:val="26"/>
              </w:rPr>
            </w:pPr>
            <w:r w:rsidRPr="007E0AE8">
              <w:rPr>
                <w:sz w:val="26"/>
                <w:szCs w:val="26"/>
              </w:rPr>
              <w:t>Dimenzije ležeće površine najmanje 200x90 cm</w:t>
            </w:r>
          </w:p>
        </w:tc>
      </w:tr>
      <w:tr w:rsidR="00105F0C" w:rsidRPr="00034AE3" w:rsidTr="00105F0C">
        <w:trPr>
          <w:trHeight w:val="300"/>
        </w:trPr>
        <w:tc>
          <w:tcPr>
            <w:tcW w:w="846" w:type="dxa"/>
          </w:tcPr>
          <w:p w:rsidR="00105F0C" w:rsidRDefault="00105F0C" w:rsidP="00105F0C">
            <w:pPr>
              <w:rPr>
                <w:color w:val="000000"/>
              </w:rPr>
            </w:pPr>
            <w:r>
              <w:rPr>
                <w:color w:val="000000"/>
              </w:rPr>
              <w:t>20</w:t>
            </w:r>
          </w:p>
        </w:tc>
        <w:tc>
          <w:tcPr>
            <w:tcW w:w="8194" w:type="dxa"/>
            <w:shd w:val="clear" w:color="auto" w:fill="auto"/>
            <w:noWrap/>
          </w:tcPr>
          <w:p w:rsidR="00105F0C" w:rsidRPr="007E0AE8" w:rsidRDefault="00105F0C" w:rsidP="00105F0C">
            <w:pPr>
              <w:rPr>
                <w:sz w:val="26"/>
                <w:szCs w:val="26"/>
              </w:rPr>
            </w:pPr>
            <w:r w:rsidRPr="007E0AE8">
              <w:rPr>
                <w:sz w:val="26"/>
                <w:szCs w:val="26"/>
              </w:rPr>
              <w:t>Visinale žećeplatforme 40-80 cm</w:t>
            </w:r>
          </w:p>
        </w:tc>
      </w:tr>
      <w:tr w:rsidR="00105F0C" w:rsidRPr="00034AE3" w:rsidTr="00105F0C">
        <w:trPr>
          <w:trHeight w:val="300"/>
        </w:trPr>
        <w:tc>
          <w:tcPr>
            <w:tcW w:w="846" w:type="dxa"/>
          </w:tcPr>
          <w:p w:rsidR="00105F0C" w:rsidRDefault="00105F0C" w:rsidP="00105F0C">
            <w:pPr>
              <w:rPr>
                <w:color w:val="000000"/>
              </w:rPr>
            </w:pPr>
            <w:r>
              <w:rPr>
                <w:color w:val="000000"/>
              </w:rPr>
              <w:t>21</w:t>
            </w:r>
          </w:p>
        </w:tc>
        <w:tc>
          <w:tcPr>
            <w:tcW w:w="8194" w:type="dxa"/>
            <w:shd w:val="clear" w:color="auto" w:fill="auto"/>
            <w:noWrap/>
          </w:tcPr>
          <w:p w:rsidR="00105F0C" w:rsidRPr="007E0AE8" w:rsidRDefault="00105F0C" w:rsidP="00105F0C">
            <w:pPr>
              <w:rPr>
                <w:sz w:val="26"/>
                <w:szCs w:val="26"/>
              </w:rPr>
            </w:pPr>
            <w:r w:rsidRPr="007E0AE8">
              <w:rPr>
                <w:sz w:val="26"/>
                <w:szCs w:val="26"/>
              </w:rPr>
              <w:t>Auto regresija leđnog dela 12 cm</w:t>
            </w:r>
          </w:p>
        </w:tc>
      </w:tr>
      <w:tr w:rsidR="00105F0C" w:rsidRPr="00034AE3" w:rsidTr="00105F0C">
        <w:trPr>
          <w:trHeight w:val="300"/>
        </w:trPr>
        <w:tc>
          <w:tcPr>
            <w:tcW w:w="846" w:type="dxa"/>
          </w:tcPr>
          <w:p w:rsidR="00105F0C" w:rsidRDefault="00105F0C" w:rsidP="00105F0C">
            <w:pPr>
              <w:rPr>
                <w:color w:val="000000"/>
              </w:rPr>
            </w:pPr>
            <w:r>
              <w:rPr>
                <w:color w:val="000000"/>
              </w:rPr>
              <w:t>22</w:t>
            </w:r>
          </w:p>
        </w:tc>
        <w:tc>
          <w:tcPr>
            <w:tcW w:w="8194" w:type="dxa"/>
            <w:shd w:val="clear" w:color="auto" w:fill="auto"/>
            <w:noWrap/>
          </w:tcPr>
          <w:p w:rsidR="00105F0C" w:rsidRPr="007E0AE8" w:rsidRDefault="00105F0C" w:rsidP="00105F0C">
            <w:pPr>
              <w:rPr>
                <w:sz w:val="26"/>
                <w:szCs w:val="26"/>
              </w:rPr>
            </w:pPr>
            <w:r w:rsidRPr="007E0AE8">
              <w:rPr>
                <w:sz w:val="26"/>
                <w:szCs w:val="26"/>
              </w:rPr>
              <w:t>Auto regresija bedrenog dela 6 cm</w:t>
            </w:r>
          </w:p>
        </w:tc>
      </w:tr>
      <w:tr w:rsidR="00105F0C" w:rsidRPr="00034AE3" w:rsidTr="00105F0C">
        <w:trPr>
          <w:trHeight w:val="300"/>
        </w:trPr>
        <w:tc>
          <w:tcPr>
            <w:tcW w:w="846" w:type="dxa"/>
          </w:tcPr>
          <w:p w:rsidR="00105F0C" w:rsidRDefault="00105F0C" w:rsidP="00105F0C">
            <w:pPr>
              <w:rPr>
                <w:color w:val="000000"/>
              </w:rPr>
            </w:pPr>
            <w:r>
              <w:rPr>
                <w:color w:val="000000"/>
              </w:rPr>
              <w:t>23</w:t>
            </w:r>
          </w:p>
        </w:tc>
        <w:tc>
          <w:tcPr>
            <w:tcW w:w="8194" w:type="dxa"/>
            <w:shd w:val="clear" w:color="auto" w:fill="auto"/>
            <w:noWrap/>
          </w:tcPr>
          <w:p w:rsidR="00105F0C" w:rsidRPr="007E0AE8" w:rsidRDefault="00105F0C" w:rsidP="00105F0C">
            <w:pPr>
              <w:rPr>
                <w:rFonts w:cstheme="minorHAnsi"/>
                <w:sz w:val="26"/>
                <w:szCs w:val="26"/>
              </w:rPr>
            </w:pPr>
            <w:r w:rsidRPr="007E0AE8">
              <w:rPr>
                <w:sz w:val="26"/>
                <w:szCs w:val="26"/>
              </w:rPr>
              <w:t>Nagib leđnog dela 73</w:t>
            </w:r>
            <w:r w:rsidRPr="007E0AE8">
              <w:rPr>
                <w:rFonts w:cstheme="minorHAnsi"/>
                <w:sz w:val="26"/>
                <w:szCs w:val="26"/>
              </w:rPr>
              <w:t>°</w:t>
            </w:r>
          </w:p>
        </w:tc>
      </w:tr>
      <w:tr w:rsidR="00105F0C" w:rsidRPr="00034AE3" w:rsidTr="00105F0C">
        <w:trPr>
          <w:trHeight w:val="300"/>
        </w:trPr>
        <w:tc>
          <w:tcPr>
            <w:tcW w:w="846" w:type="dxa"/>
          </w:tcPr>
          <w:p w:rsidR="00105F0C" w:rsidRDefault="00105F0C" w:rsidP="00105F0C">
            <w:pPr>
              <w:rPr>
                <w:color w:val="000000"/>
              </w:rPr>
            </w:pPr>
            <w:r>
              <w:rPr>
                <w:color w:val="000000"/>
              </w:rPr>
              <w:t>24</w:t>
            </w:r>
          </w:p>
        </w:tc>
        <w:tc>
          <w:tcPr>
            <w:tcW w:w="8194" w:type="dxa"/>
            <w:shd w:val="clear" w:color="auto" w:fill="auto"/>
            <w:noWrap/>
          </w:tcPr>
          <w:p w:rsidR="00105F0C" w:rsidRPr="007E0AE8" w:rsidRDefault="00105F0C" w:rsidP="00105F0C">
            <w:pPr>
              <w:rPr>
                <w:rFonts w:cstheme="minorHAnsi"/>
                <w:sz w:val="26"/>
                <w:szCs w:val="26"/>
              </w:rPr>
            </w:pPr>
            <w:r w:rsidRPr="007E0AE8">
              <w:rPr>
                <w:rFonts w:cstheme="minorHAnsi"/>
                <w:sz w:val="26"/>
                <w:szCs w:val="26"/>
              </w:rPr>
              <w:t>Nagib bedrenog dela 40°</w:t>
            </w:r>
          </w:p>
        </w:tc>
      </w:tr>
      <w:tr w:rsidR="00105F0C" w:rsidRPr="00034AE3" w:rsidTr="00105F0C">
        <w:trPr>
          <w:trHeight w:val="300"/>
        </w:trPr>
        <w:tc>
          <w:tcPr>
            <w:tcW w:w="846" w:type="dxa"/>
          </w:tcPr>
          <w:p w:rsidR="00105F0C" w:rsidRDefault="00105F0C" w:rsidP="00105F0C">
            <w:pPr>
              <w:rPr>
                <w:color w:val="000000"/>
              </w:rPr>
            </w:pPr>
            <w:r>
              <w:rPr>
                <w:color w:val="000000"/>
              </w:rPr>
              <w:t>25</w:t>
            </w:r>
          </w:p>
        </w:tc>
        <w:tc>
          <w:tcPr>
            <w:tcW w:w="8194" w:type="dxa"/>
            <w:shd w:val="clear" w:color="auto" w:fill="auto"/>
            <w:noWrap/>
          </w:tcPr>
          <w:p w:rsidR="00105F0C" w:rsidRPr="00105F0C" w:rsidRDefault="00105F0C" w:rsidP="00105F0C">
            <w:pPr>
              <w:rPr>
                <w:sz w:val="26"/>
                <w:szCs w:val="26"/>
              </w:rPr>
            </w:pPr>
            <w:r w:rsidRPr="005A46C8">
              <w:rPr>
                <w:rFonts w:cstheme="minorHAnsi"/>
                <w:sz w:val="26"/>
                <w:szCs w:val="26"/>
              </w:rPr>
              <w:t>Nagib potkoleničnog dela 25°</w:t>
            </w:r>
          </w:p>
        </w:tc>
      </w:tr>
    </w:tbl>
    <w:p w:rsidR="00105F0C" w:rsidRDefault="00105F0C" w:rsidP="006E2A9B">
      <w:pPr>
        <w:rPr>
          <w:b/>
          <w:noProof/>
        </w:rPr>
      </w:pPr>
    </w:p>
    <w:p w:rsidR="00105F0C" w:rsidRPr="0045297C" w:rsidRDefault="00105F0C" w:rsidP="004B48CD">
      <w:pPr>
        <w:pBdr>
          <w:top w:val="single" w:sz="4" w:space="1" w:color="auto"/>
          <w:left w:val="single" w:sz="4" w:space="18" w:color="auto"/>
          <w:bottom w:val="single" w:sz="4" w:space="0" w:color="auto"/>
          <w:right w:val="single" w:sz="4" w:space="0" w:color="auto"/>
        </w:pBdr>
        <w:spacing w:after="200" w:line="276" w:lineRule="auto"/>
        <w:rPr>
          <w:b/>
        </w:rPr>
      </w:pPr>
      <w:r w:rsidRPr="0045297C">
        <w:rPr>
          <w:b/>
        </w:rPr>
        <w:t xml:space="preserve">ПАРТИЈА БР. </w:t>
      </w:r>
      <w:r w:rsidR="0049778F">
        <w:rPr>
          <w:b/>
        </w:rPr>
        <w:t>34</w:t>
      </w:r>
      <w:r w:rsidRPr="0045297C">
        <w:rPr>
          <w:b/>
        </w:rPr>
        <w:t xml:space="preserve"> - </w:t>
      </w:r>
      <w:r w:rsidRPr="00105F0C">
        <w:rPr>
          <w:b/>
        </w:rPr>
        <w:t>Ноћни сточић (интезивни) са додатком за обедовање</w:t>
      </w:r>
      <w:r w:rsidRPr="0023597A">
        <w:rPr>
          <w:b/>
        </w:rPr>
        <w:t>,</w:t>
      </w:r>
      <w:r>
        <w:rPr>
          <w:b/>
        </w:rPr>
        <w:t xml:space="preserve"> 17 ком.</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94"/>
      </w:tblGrid>
      <w:tr w:rsidR="00105F0C" w:rsidRPr="00034AE3" w:rsidTr="004A639B">
        <w:trPr>
          <w:trHeight w:val="300"/>
        </w:trPr>
        <w:tc>
          <w:tcPr>
            <w:tcW w:w="846" w:type="dxa"/>
            <w:shd w:val="clear" w:color="auto" w:fill="auto"/>
            <w:vAlign w:val="center"/>
          </w:tcPr>
          <w:p w:rsidR="00105F0C" w:rsidRPr="00034AE3" w:rsidRDefault="00105F0C" w:rsidP="00105F0C">
            <w:pPr>
              <w:jc w:val="center"/>
              <w:rPr>
                <w:b/>
              </w:rPr>
            </w:pPr>
            <w:r w:rsidRPr="00034AE3">
              <w:rPr>
                <w:b/>
              </w:rPr>
              <w:t>Р.бр.</w:t>
            </w:r>
          </w:p>
        </w:tc>
        <w:tc>
          <w:tcPr>
            <w:tcW w:w="8194" w:type="dxa"/>
            <w:shd w:val="clear" w:color="auto" w:fill="auto"/>
            <w:noWrap/>
            <w:vAlign w:val="center"/>
          </w:tcPr>
          <w:p w:rsidR="00105F0C" w:rsidRPr="00034AE3" w:rsidRDefault="00105F0C" w:rsidP="00105F0C">
            <w:pPr>
              <w:jc w:val="center"/>
              <w:rPr>
                <w:b/>
                <w:lang w:val="de-DE"/>
              </w:rPr>
            </w:pPr>
            <w:r w:rsidRPr="00034AE3">
              <w:rPr>
                <w:b/>
                <w:noProof/>
                <w:lang w:val="sr-Latn-CS"/>
              </w:rPr>
              <w:t>Tehničke karakteristik</w:t>
            </w:r>
            <w:r w:rsidRPr="00034AE3">
              <w:rPr>
                <w:b/>
                <w:lang w:val="sr-Latn-CS"/>
              </w:rPr>
              <w:t>e</w:t>
            </w:r>
          </w:p>
        </w:tc>
      </w:tr>
      <w:tr w:rsidR="00105F0C" w:rsidRPr="00034AE3" w:rsidTr="00105F0C">
        <w:trPr>
          <w:trHeight w:val="300"/>
        </w:trPr>
        <w:tc>
          <w:tcPr>
            <w:tcW w:w="846" w:type="dxa"/>
          </w:tcPr>
          <w:p w:rsidR="00105F0C" w:rsidRPr="00034AE3" w:rsidRDefault="00105F0C" w:rsidP="00105F0C">
            <w:pPr>
              <w:rPr>
                <w:color w:val="000000"/>
              </w:rPr>
            </w:pPr>
            <w:r w:rsidRPr="00034AE3">
              <w:rPr>
                <w:color w:val="000000"/>
              </w:rPr>
              <w:t>1</w:t>
            </w:r>
          </w:p>
        </w:tc>
        <w:tc>
          <w:tcPr>
            <w:tcW w:w="8194" w:type="dxa"/>
            <w:shd w:val="clear" w:color="auto" w:fill="auto"/>
            <w:noWrap/>
          </w:tcPr>
          <w:p w:rsidR="00105F0C" w:rsidRPr="00D925E2" w:rsidRDefault="00105F0C" w:rsidP="00105F0C">
            <w:pPr>
              <w:spacing w:line="250" w:lineRule="exact"/>
              <w:ind w:left="100" w:right="180"/>
              <w:jc w:val="both"/>
              <w:rPr>
                <w:lang w:val="sr-Latn-CS"/>
              </w:rPr>
            </w:pPr>
            <w:r w:rsidRPr="00D925E2">
              <w:rPr>
                <w:lang w:val="sr-Latn-CS" w:eastAsia="sr-Latn-CS"/>
              </w:rPr>
              <w:t xml:space="preserve">Izrađen je od čeličnih delova i pocinkovanih čeličnih ploča prekrivenih </w:t>
            </w:r>
            <w:r w:rsidR="008861AE">
              <w:rPr>
                <w:lang w:eastAsia="sr-Latn-CS"/>
              </w:rPr>
              <w:t>zaštitnom b</w:t>
            </w:r>
            <w:r w:rsidRPr="00D925E2">
              <w:rPr>
                <w:lang w:val="sr-Latn-CS" w:eastAsia="sr-Latn-CS"/>
              </w:rPr>
              <w:t xml:space="preserve">ojom. Dvoja vrata </w:t>
            </w:r>
            <w:r w:rsidR="00903DBC">
              <w:rPr>
                <w:lang w:val="sr-Latn-CS" w:eastAsia="sr-Latn-CS"/>
              </w:rPr>
              <w:t>i</w:t>
            </w:r>
            <w:r w:rsidRPr="00D925E2">
              <w:rPr>
                <w:lang w:val="sr-Latn-CS" w:eastAsia="sr-Latn-CS"/>
              </w:rPr>
              <w:t xml:space="preserve"> odabir orijentacije otvaranja ormarića, tako da može biti smešten i na desnoj i na levoj strani u odnosu na krevet.</w:t>
            </w:r>
          </w:p>
          <w:p w:rsidR="00105F0C" w:rsidRPr="00D925E2" w:rsidRDefault="00105F0C" w:rsidP="00105F0C">
            <w:pPr>
              <w:spacing w:line="250" w:lineRule="exact"/>
              <w:ind w:left="100" w:right="180"/>
              <w:jc w:val="both"/>
              <w:rPr>
                <w:lang w:val="sr-Latn-CS"/>
              </w:rPr>
            </w:pPr>
            <w:r w:rsidRPr="00D925E2">
              <w:rPr>
                <w:lang w:val="sr-Latn-CS" w:eastAsia="sr-Latn-CS"/>
              </w:rPr>
              <w:t>Fioka poseduj</w:t>
            </w:r>
            <w:r w:rsidR="00903DBC">
              <w:rPr>
                <w:lang w:val="sr-Latn-CS" w:eastAsia="sr-Latn-CS"/>
              </w:rPr>
              <w:t>e</w:t>
            </w:r>
            <w:r w:rsidRPr="00D925E2">
              <w:rPr>
                <w:lang w:val="sr-Latn-CS" w:eastAsia="sr-Latn-CS"/>
              </w:rPr>
              <w:t xml:space="preserve"> mehaniza</w:t>
            </w:r>
            <w:r w:rsidR="00903DBC">
              <w:rPr>
                <w:lang w:val="sr-Latn-CS" w:eastAsia="sr-Latn-CS"/>
              </w:rPr>
              <w:t>m</w:t>
            </w:r>
            <w:r w:rsidRPr="00D925E2">
              <w:rPr>
                <w:lang w:val="sr-Latn-CS" w:eastAsia="sr-Latn-CS"/>
              </w:rPr>
              <w:t xml:space="preserve"> za blokiran</w:t>
            </w:r>
            <w:r w:rsidR="00903DBC">
              <w:rPr>
                <w:lang w:val="sr-Latn-CS" w:eastAsia="sr-Latn-CS"/>
              </w:rPr>
              <w:t>je</w:t>
            </w:r>
            <w:r w:rsidRPr="00D925E2">
              <w:rPr>
                <w:lang w:val="sr-Latn-CS" w:eastAsia="sr-Latn-CS"/>
              </w:rPr>
              <w:t xml:space="preserve"> koji sprečava ispadanje.</w:t>
            </w:r>
          </w:p>
          <w:p w:rsidR="00105F0C" w:rsidRDefault="00105F0C" w:rsidP="00105F0C">
            <w:pPr>
              <w:spacing w:line="250" w:lineRule="exact"/>
              <w:ind w:left="100" w:right="180"/>
              <w:jc w:val="both"/>
              <w:rPr>
                <w:lang w:val="sr-Latn-CS" w:eastAsia="sr-Latn-CS"/>
              </w:rPr>
            </w:pPr>
            <w:r w:rsidRPr="00D925E2">
              <w:rPr>
                <w:lang w:val="sr-Latn-CS" w:eastAsia="sr-Latn-CS"/>
              </w:rPr>
              <w:t xml:space="preserve">Gornja ploča je izrađena </w:t>
            </w:r>
            <w:r w:rsidRPr="00D925E2">
              <w:t xml:space="preserve">od </w:t>
            </w:r>
            <w:r w:rsidRPr="00D925E2">
              <w:rPr>
                <w:lang w:val="sr-Latn-CS" w:eastAsia="sr-Latn-CS"/>
              </w:rPr>
              <w:t>ABS plastike.</w:t>
            </w:r>
          </w:p>
          <w:p w:rsidR="00105F0C" w:rsidRDefault="00105F0C" w:rsidP="00105F0C">
            <w:pPr>
              <w:spacing w:line="250" w:lineRule="exact"/>
              <w:ind w:left="100" w:right="180"/>
              <w:jc w:val="both"/>
              <w:rPr>
                <w:lang w:val="sr-Latn-CS" w:eastAsia="sr-Latn-CS"/>
              </w:rPr>
            </w:pPr>
            <w:r w:rsidRPr="00D925E2">
              <w:rPr>
                <w:lang w:val="sr-Latn-CS" w:eastAsia="sr-Latn-CS"/>
              </w:rPr>
              <w:t xml:space="preserve">Fioka poseduje dvosegmentni plastični umetak, </w:t>
            </w:r>
            <w:r w:rsidRPr="00D925E2">
              <w:t xml:space="preserve">a </w:t>
            </w:r>
            <w:r w:rsidRPr="00D925E2">
              <w:rPr>
                <w:lang w:val="sr-Latn-CS" w:eastAsia="sr-Latn-CS"/>
              </w:rPr>
              <w:t xml:space="preserve">kutija ormarića ima policu. </w:t>
            </w:r>
          </w:p>
          <w:p w:rsidR="00105F0C" w:rsidRPr="00105F0C" w:rsidRDefault="00105F0C" w:rsidP="00105F0C">
            <w:pPr>
              <w:spacing w:line="250" w:lineRule="exact"/>
              <w:ind w:left="100" w:right="180"/>
              <w:jc w:val="both"/>
              <w:rPr>
                <w:lang w:val="sr-Latn-CS"/>
              </w:rPr>
            </w:pPr>
            <w:r w:rsidRPr="00D925E2">
              <w:rPr>
                <w:lang w:val="sr-Latn-CS" w:eastAsia="sr-Latn-CS"/>
              </w:rPr>
              <w:t>Točkovi sa kočnicom omogućavaju jednostavno pomreranje ormarića.</w:t>
            </w:r>
          </w:p>
        </w:tc>
      </w:tr>
    </w:tbl>
    <w:p w:rsidR="00105F0C" w:rsidRDefault="00105F0C" w:rsidP="006E2A9B">
      <w:pPr>
        <w:rPr>
          <w:b/>
          <w:noProof/>
        </w:rPr>
      </w:pPr>
    </w:p>
    <w:p w:rsidR="00105F0C" w:rsidRPr="0045297C" w:rsidRDefault="00105F0C" w:rsidP="00105F0C">
      <w:pPr>
        <w:pBdr>
          <w:top w:val="single" w:sz="4" w:space="1" w:color="auto"/>
          <w:left w:val="single" w:sz="4" w:space="18" w:color="auto"/>
          <w:bottom w:val="single" w:sz="4" w:space="0" w:color="auto"/>
          <w:right w:val="single" w:sz="4" w:space="4" w:color="auto"/>
        </w:pBdr>
        <w:spacing w:after="200" w:line="276" w:lineRule="auto"/>
        <w:rPr>
          <w:b/>
        </w:rPr>
      </w:pPr>
      <w:r w:rsidRPr="0045297C">
        <w:rPr>
          <w:b/>
        </w:rPr>
        <w:t xml:space="preserve">ПАРТИЈА БР. </w:t>
      </w:r>
      <w:r w:rsidR="0049778F">
        <w:rPr>
          <w:b/>
        </w:rPr>
        <w:t>35</w:t>
      </w:r>
      <w:r w:rsidRPr="0045297C">
        <w:rPr>
          <w:b/>
        </w:rPr>
        <w:t xml:space="preserve"> - </w:t>
      </w:r>
      <w:r w:rsidRPr="00105F0C">
        <w:rPr>
          <w:b/>
        </w:rPr>
        <w:t>Ноћни сточић</w:t>
      </w:r>
      <w:r w:rsidRPr="0023597A">
        <w:rPr>
          <w:b/>
        </w:rPr>
        <w:t>,</w:t>
      </w:r>
      <w:r>
        <w:rPr>
          <w:b/>
        </w:rPr>
        <w:t xml:space="preserve"> 36 ком.</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8303"/>
      </w:tblGrid>
      <w:tr w:rsidR="00105F0C" w:rsidRPr="00034AE3" w:rsidTr="00903DBC">
        <w:trPr>
          <w:trHeight w:val="300"/>
        </w:trPr>
        <w:tc>
          <w:tcPr>
            <w:tcW w:w="737" w:type="dxa"/>
            <w:shd w:val="clear" w:color="auto" w:fill="auto"/>
            <w:vAlign w:val="center"/>
          </w:tcPr>
          <w:p w:rsidR="00105F0C" w:rsidRPr="00034AE3" w:rsidRDefault="00105F0C" w:rsidP="00105F0C">
            <w:pPr>
              <w:jc w:val="center"/>
              <w:rPr>
                <w:b/>
              </w:rPr>
            </w:pPr>
            <w:r w:rsidRPr="00034AE3">
              <w:rPr>
                <w:b/>
              </w:rPr>
              <w:t>Р.бр.</w:t>
            </w:r>
          </w:p>
        </w:tc>
        <w:tc>
          <w:tcPr>
            <w:tcW w:w="8303" w:type="dxa"/>
            <w:shd w:val="clear" w:color="auto" w:fill="auto"/>
            <w:noWrap/>
            <w:vAlign w:val="center"/>
          </w:tcPr>
          <w:p w:rsidR="00105F0C" w:rsidRPr="00034AE3" w:rsidRDefault="00105F0C" w:rsidP="00105F0C">
            <w:pPr>
              <w:jc w:val="center"/>
              <w:rPr>
                <w:b/>
                <w:lang w:val="de-DE"/>
              </w:rPr>
            </w:pPr>
            <w:r w:rsidRPr="00034AE3">
              <w:rPr>
                <w:b/>
                <w:noProof/>
                <w:lang w:val="sr-Latn-CS"/>
              </w:rPr>
              <w:t>Tehničke karakteristik</w:t>
            </w:r>
            <w:r w:rsidRPr="00034AE3">
              <w:rPr>
                <w:b/>
                <w:lang w:val="sr-Latn-CS"/>
              </w:rPr>
              <w:t>e</w:t>
            </w:r>
          </w:p>
        </w:tc>
      </w:tr>
      <w:tr w:rsidR="00105F0C" w:rsidRPr="00034AE3" w:rsidTr="00903DBC">
        <w:trPr>
          <w:trHeight w:val="300"/>
        </w:trPr>
        <w:tc>
          <w:tcPr>
            <w:tcW w:w="737" w:type="dxa"/>
          </w:tcPr>
          <w:p w:rsidR="00105F0C" w:rsidRPr="00034AE3" w:rsidRDefault="00105F0C" w:rsidP="00105F0C">
            <w:pPr>
              <w:rPr>
                <w:color w:val="000000"/>
              </w:rPr>
            </w:pPr>
            <w:r w:rsidRPr="00034AE3">
              <w:rPr>
                <w:color w:val="000000"/>
              </w:rPr>
              <w:t>1</w:t>
            </w:r>
          </w:p>
        </w:tc>
        <w:tc>
          <w:tcPr>
            <w:tcW w:w="8303" w:type="dxa"/>
            <w:shd w:val="clear" w:color="auto" w:fill="auto"/>
            <w:noWrap/>
          </w:tcPr>
          <w:p w:rsidR="00903DBC" w:rsidRDefault="00105F0C" w:rsidP="00105F0C">
            <w:pPr>
              <w:jc w:val="both"/>
            </w:pPr>
            <w:r w:rsidRPr="00DF6CD3">
              <w:t>Jednostrana komoda sa prednjom stranom od laminatnih</w:t>
            </w:r>
            <w:r>
              <w:t xml:space="preserve"> </w:t>
            </w:r>
            <w:r w:rsidRPr="00DF6CD3">
              <w:t xml:space="preserve">ploča, </w:t>
            </w:r>
          </w:p>
          <w:p w:rsidR="00105F0C" w:rsidRPr="00DF6CD3" w:rsidRDefault="00105F0C" w:rsidP="00105F0C">
            <w:pPr>
              <w:jc w:val="both"/>
            </w:pPr>
            <w:r w:rsidRPr="00DF6CD3">
              <w:t>ivic</w:t>
            </w:r>
            <w:r w:rsidR="00903DBC">
              <w:t>e</w:t>
            </w:r>
            <w:r w:rsidRPr="00DF6CD3">
              <w:t xml:space="preserve"> od ABS i točkićima.</w:t>
            </w:r>
          </w:p>
          <w:p w:rsidR="00903DBC" w:rsidRDefault="00105F0C" w:rsidP="00105F0C">
            <w:pPr>
              <w:jc w:val="both"/>
            </w:pPr>
            <w:r w:rsidRPr="00DF6CD3">
              <w:t>Unutrašnja konstrukcija izrađena od čeličnog lima debljine</w:t>
            </w:r>
            <w:r>
              <w:t xml:space="preserve"> </w:t>
            </w:r>
            <w:r w:rsidRPr="00DF6CD3">
              <w:t>1mm</w:t>
            </w:r>
            <w:r w:rsidR="00903DBC">
              <w:t>,</w:t>
            </w:r>
          </w:p>
          <w:p w:rsidR="00105F0C" w:rsidRDefault="00105F0C" w:rsidP="00105F0C">
            <w:pPr>
              <w:jc w:val="both"/>
            </w:pPr>
            <w:r w:rsidRPr="00DF6CD3">
              <w:t xml:space="preserve">sa završnom plastifikacijom, </w:t>
            </w:r>
            <w:r>
              <w:t>otporna</w:t>
            </w:r>
            <w:r w:rsidRPr="00DF6CD3">
              <w:t xml:space="preserve"> na korozivna</w:t>
            </w:r>
            <w:r>
              <w:t xml:space="preserve"> sredstva.</w:t>
            </w:r>
            <w:r w:rsidRPr="00DF6CD3">
              <w:t xml:space="preserve"> </w:t>
            </w:r>
          </w:p>
          <w:p w:rsidR="00105F0C" w:rsidRPr="00DF6CD3" w:rsidRDefault="00105F0C" w:rsidP="00105F0C">
            <w:pPr>
              <w:jc w:val="both"/>
            </w:pPr>
            <w:r w:rsidRPr="00DF6CD3">
              <w:t>Gornja ploča izlivena od</w:t>
            </w:r>
            <w:r>
              <w:t xml:space="preserve"> ABS plastike otporna</w:t>
            </w:r>
            <w:r w:rsidRPr="00DF6CD3">
              <w:t xml:space="preserve"> na udarce</w:t>
            </w:r>
            <w:r>
              <w:t>.</w:t>
            </w:r>
          </w:p>
          <w:p w:rsidR="00105F0C" w:rsidRDefault="00105F0C" w:rsidP="00105F0C">
            <w:pPr>
              <w:jc w:val="both"/>
            </w:pPr>
            <w:r>
              <w:t xml:space="preserve">Sa </w:t>
            </w:r>
            <w:r w:rsidRPr="00DF6CD3">
              <w:t xml:space="preserve">uzdignutim ivicama na sve četiri strane. </w:t>
            </w:r>
          </w:p>
          <w:p w:rsidR="00105F0C" w:rsidRPr="00DF6CD3" w:rsidRDefault="00105F0C" w:rsidP="00105F0C">
            <w:pPr>
              <w:jc w:val="both"/>
            </w:pPr>
            <w:r w:rsidRPr="00DF6CD3">
              <w:t>Prednjidelovi i vrata sa</w:t>
            </w:r>
            <w:r>
              <w:t xml:space="preserve"> </w:t>
            </w:r>
            <w:r w:rsidRPr="00DF6CD3">
              <w:t>ABS ivicama i ručkama otpornim na udarce.</w:t>
            </w:r>
          </w:p>
          <w:p w:rsidR="00105F0C" w:rsidRPr="00105F0C" w:rsidRDefault="00105F0C" w:rsidP="00903DBC">
            <w:pPr>
              <w:jc w:val="both"/>
            </w:pPr>
            <w:r w:rsidRPr="00DF6CD3">
              <w:t>Pokretna</w:t>
            </w:r>
            <w:r w:rsidR="00903DBC">
              <w:t>,</w:t>
            </w:r>
            <w:r w:rsidRPr="00DF6CD3">
              <w:t xml:space="preserve"> </w:t>
            </w:r>
            <w:r w:rsidR="00903DBC">
              <w:t>s</w:t>
            </w:r>
            <w:r w:rsidRPr="00DF6CD3">
              <w:t>a 4 dupla točka od kojih su dva</w:t>
            </w:r>
            <w:r w:rsidR="00903DBC">
              <w:t xml:space="preserve"> </w:t>
            </w:r>
            <w:r w:rsidRPr="00DF6CD3">
              <w:t>sa kočnicom i odbojnicima.</w:t>
            </w:r>
          </w:p>
        </w:tc>
      </w:tr>
    </w:tbl>
    <w:p w:rsidR="00105F0C" w:rsidRDefault="00105F0C" w:rsidP="006E2A9B">
      <w:pPr>
        <w:rPr>
          <w:b/>
          <w:noProof/>
        </w:rPr>
      </w:pPr>
    </w:p>
    <w:p w:rsidR="00105F0C" w:rsidRPr="0045297C" w:rsidRDefault="00105F0C" w:rsidP="00105F0C">
      <w:pPr>
        <w:pBdr>
          <w:top w:val="single" w:sz="4" w:space="1" w:color="auto"/>
          <w:left w:val="single" w:sz="4" w:space="18" w:color="auto"/>
          <w:bottom w:val="single" w:sz="4" w:space="0" w:color="auto"/>
          <w:right w:val="single" w:sz="4" w:space="4" w:color="auto"/>
        </w:pBdr>
        <w:spacing w:after="200" w:line="276" w:lineRule="auto"/>
        <w:rPr>
          <w:b/>
        </w:rPr>
      </w:pPr>
      <w:r w:rsidRPr="0045297C">
        <w:rPr>
          <w:b/>
        </w:rPr>
        <w:t xml:space="preserve">ПАРТИЈА БР. </w:t>
      </w:r>
      <w:r w:rsidR="0049778F">
        <w:rPr>
          <w:b/>
        </w:rPr>
        <w:t>36</w:t>
      </w:r>
      <w:r w:rsidRPr="0045297C">
        <w:rPr>
          <w:b/>
        </w:rPr>
        <w:t xml:space="preserve"> - </w:t>
      </w:r>
      <w:r w:rsidRPr="00105F0C">
        <w:rPr>
          <w:b/>
        </w:rPr>
        <w:t>Паравани,</w:t>
      </w:r>
      <w:r>
        <w:rPr>
          <w:b/>
        </w:rPr>
        <w:t xml:space="preserve"> 11 ком.</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94"/>
      </w:tblGrid>
      <w:tr w:rsidR="00105F0C" w:rsidRPr="00034AE3" w:rsidTr="004A639B">
        <w:trPr>
          <w:trHeight w:val="300"/>
        </w:trPr>
        <w:tc>
          <w:tcPr>
            <w:tcW w:w="846" w:type="dxa"/>
            <w:shd w:val="clear" w:color="auto" w:fill="auto"/>
            <w:vAlign w:val="center"/>
          </w:tcPr>
          <w:p w:rsidR="00105F0C" w:rsidRPr="00034AE3" w:rsidRDefault="00105F0C" w:rsidP="00105F0C">
            <w:pPr>
              <w:jc w:val="center"/>
              <w:rPr>
                <w:b/>
              </w:rPr>
            </w:pPr>
            <w:r w:rsidRPr="00034AE3">
              <w:rPr>
                <w:b/>
              </w:rPr>
              <w:t>Р.бр.</w:t>
            </w:r>
          </w:p>
        </w:tc>
        <w:tc>
          <w:tcPr>
            <w:tcW w:w="8194" w:type="dxa"/>
            <w:shd w:val="clear" w:color="auto" w:fill="auto"/>
            <w:noWrap/>
            <w:vAlign w:val="center"/>
          </w:tcPr>
          <w:p w:rsidR="00105F0C" w:rsidRPr="00034AE3" w:rsidRDefault="00105F0C" w:rsidP="00105F0C">
            <w:pPr>
              <w:jc w:val="center"/>
              <w:rPr>
                <w:b/>
                <w:lang w:val="de-DE"/>
              </w:rPr>
            </w:pPr>
            <w:r w:rsidRPr="00034AE3">
              <w:rPr>
                <w:b/>
                <w:noProof/>
                <w:lang w:val="sr-Latn-CS"/>
              </w:rPr>
              <w:t>Tehničke karakteristik</w:t>
            </w:r>
            <w:r w:rsidRPr="00034AE3">
              <w:rPr>
                <w:b/>
                <w:lang w:val="sr-Latn-CS"/>
              </w:rPr>
              <w:t>e</w:t>
            </w:r>
          </w:p>
        </w:tc>
      </w:tr>
      <w:tr w:rsidR="00105F0C" w:rsidRPr="00034AE3" w:rsidTr="00105F0C">
        <w:trPr>
          <w:trHeight w:val="300"/>
        </w:trPr>
        <w:tc>
          <w:tcPr>
            <w:tcW w:w="846" w:type="dxa"/>
          </w:tcPr>
          <w:p w:rsidR="00105F0C" w:rsidRPr="00034AE3" w:rsidRDefault="00105F0C" w:rsidP="00105F0C">
            <w:pPr>
              <w:rPr>
                <w:color w:val="000000"/>
              </w:rPr>
            </w:pPr>
            <w:r w:rsidRPr="00034AE3">
              <w:rPr>
                <w:color w:val="000000"/>
              </w:rPr>
              <w:t>1</w:t>
            </w:r>
          </w:p>
        </w:tc>
        <w:tc>
          <w:tcPr>
            <w:tcW w:w="8194" w:type="dxa"/>
            <w:shd w:val="clear" w:color="auto" w:fill="auto"/>
            <w:noWrap/>
          </w:tcPr>
          <w:p w:rsidR="00903DBC" w:rsidRDefault="00105F0C" w:rsidP="00105F0C">
            <w:r>
              <w:t xml:space="preserve">Izrađen od čeličnih cevi dimenzija 25x25 mm, </w:t>
            </w:r>
          </w:p>
          <w:p w:rsidR="00105F0C" w:rsidRDefault="00105F0C" w:rsidP="00105F0C">
            <w:r>
              <w:t xml:space="preserve">završno zaštićen plastifikacijom u beloj boji. </w:t>
            </w:r>
          </w:p>
          <w:p w:rsidR="00105F0C" w:rsidRDefault="00105F0C" w:rsidP="00105F0C">
            <w:r>
              <w:t>Poseduje mogućnost kačenja u nizu odnosno svako krilo se po potrebi može koristiti nezavisno.</w:t>
            </w:r>
          </w:p>
          <w:p w:rsidR="00105F0C" w:rsidRDefault="00105F0C" w:rsidP="00105F0C">
            <w:r>
              <w:t xml:space="preserve">Oslonac paravana je na najmanje tri (3) podesive stopice ili točkića. </w:t>
            </w:r>
          </w:p>
          <w:p w:rsidR="00105F0C" w:rsidRDefault="00105F0C" w:rsidP="00105F0C">
            <w:r>
              <w:t>Ispuna je od neprovidnog mlečnobelog leksana.</w:t>
            </w:r>
          </w:p>
          <w:p w:rsidR="00105F0C" w:rsidRPr="00105F0C" w:rsidRDefault="00105F0C" w:rsidP="00105F0C">
            <w:r>
              <w:t>Dimenzije jednog krila najmanje 70x180 cm.</w:t>
            </w:r>
          </w:p>
        </w:tc>
      </w:tr>
    </w:tbl>
    <w:p w:rsidR="00105F0C" w:rsidRPr="0045297C" w:rsidRDefault="00105F0C" w:rsidP="00105F0C">
      <w:pPr>
        <w:pBdr>
          <w:top w:val="single" w:sz="4" w:space="1" w:color="auto"/>
          <w:left w:val="single" w:sz="4" w:space="18" w:color="auto"/>
          <w:bottom w:val="single" w:sz="4" w:space="0" w:color="auto"/>
          <w:right w:val="single" w:sz="4" w:space="4" w:color="auto"/>
        </w:pBdr>
        <w:spacing w:after="200" w:line="276" w:lineRule="auto"/>
        <w:rPr>
          <w:b/>
        </w:rPr>
      </w:pPr>
      <w:r w:rsidRPr="0045297C">
        <w:rPr>
          <w:b/>
        </w:rPr>
        <w:t xml:space="preserve">ПАРТИЈА БР. </w:t>
      </w:r>
      <w:r w:rsidR="0049778F">
        <w:rPr>
          <w:b/>
        </w:rPr>
        <w:t>37</w:t>
      </w:r>
      <w:r w:rsidRPr="0045297C">
        <w:rPr>
          <w:b/>
        </w:rPr>
        <w:t xml:space="preserve"> - </w:t>
      </w:r>
      <w:r w:rsidRPr="00105F0C">
        <w:rPr>
          <w:b/>
        </w:rPr>
        <w:t>Корпа за отпатке са постољем и дршком за гурање,</w:t>
      </w:r>
      <w:r>
        <w:rPr>
          <w:b/>
        </w:rPr>
        <w:t xml:space="preserve"> 10 ком.</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94"/>
      </w:tblGrid>
      <w:tr w:rsidR="00105F0C" w:rsidRPr="00034AE3" w:rsidTr="004A639B">
        <w:trPr>
          <w:trHeight w:val="300"/>
        </w:trPr>
        <w:tc>
          <w:tcPr>
            <w:tcW w:w="846" w:type="dxa"/>
            <w:shd w:val="clear" w:color="auto" w:fill="auto"/>
            <w:vAlign w:val="center"/>
          </w:tcPr>
          <w:p w:rsidR="00105F0C" w:rsidRPr="00034AE3" w:rsidRDefault="00105F0C" w:rsidP="00105F0C">
            <w:pPr>
              <w:jc w:val="center"/>
              <w:rPr>
                <w:b/>
              </w:rPr>
            </w:pPr>
            <w:r w:rsidRPr="00034AE3">
              <w:rPr>
                <w:b/>
              </w:rPr>
              <w:t>Р.бр.</w:t>
            </w:r>
          </w:p>
        </w:tc>
        <w:tc>
          <w:tcPr>
            <w:tcW w:w="8194" w:type="dxa"/>
            <w:shd w:val="clear" w:color="auto" w:fill="auto"/>
            <w:noWrap/>
            <w:vAlign w:val="center"/>
          </w:tcPr>
          <w:p w:rsidR="00105F0C" w:rsidRPr="00034AE3" w:rsidRDefault="00105F0C" w:rsidP="00105F0C">
            <w:pPr>
              <w:jc w:val="center"/>
              <w:rPr>
                <w:b/>
                <w:lang w:val="de-DE"/>
              </w:rPr>
            </w:pPr>
            <w:r w:rsidRPr="00034AE3">
              <w:rPr>
                <w:b/>
                <w:noProof/>
                <w:lang w:val="sr-Latn-CS"/>
              </w:rPr>
              <w:t>Tehničke karakteristik</w:t>
            </w:r>
            <w:r w:rsidRPr="00034AE3">
              <w:rPr>
                <w:b/>
                <w:lang w:val="sr-Latn-CS"/>
              </w:rPr>
              <w:t>e</w:t>
            </w:r>
          </w:p>
        </w:tc>
      </w:tr>
      <w:tr w:rsidR="00105F0C" w:rsidRPr="00034AE3" w:rsidTr="00105F0C">
        <w:trPr>
          <w:trHeight w:val="300"/>
        </w:trPr>
        <w:tc>
          <w:tcPr>
            <w:tcW w:w="846" w:type="dxa"/>
          </w:tcPr>
          <w:p w:rsidR="00105F0C" w:rsidRPr="00034AE3" w:rsidRDefault="00105F0C" w:rsidP="00105F0C">
            <w:pPr>
              <w:rPr>
                <w:color w:val="000000"/>
              </w:rPr>
            </w:pPr>
            <w:r w:rsidRPr="00034AE3">
              <w:rPr>
                <w:color w:val="000000"/>
              </w:rPr>
              <w:t>1</w:t>
            </w:r>
          </w:p>
        </w:tc>
        <w:tc>
          <w:tcPr>
            <w:tcW w:w="8194" w:type="dxa"/>
            <w:shd w:val="clear" w:color="auto" w:fill="auto"/>
            <w:noWrap/>
          </w:tcPr>
          <w:p w:rsidR="00105F0C" w:rsidRDefault="00105F0C" w:rsidP="00105F0C">
            <w:r>
              <w:t>Nosač kese sa drškom i poklopcem.</w:t>
            </w:r>
          </w:p>
          <w:p w:rsidR="00105F0C" w:rsidRDefault="00105F0C" w:rsidP="00105F0C">
            <w:r>
              <w:t>Metalna konstrukcija, plastificirana.</w:t>
            </w:r>
          </w:p>
          <w:p w:rsidR="00105F0C" w:rsidRDefault="00105F0C" w:rsidP="00105F0C">
            <w:r>
              <w:t>Pomerljiva sa 4 točka.</w:t>
            </w:r>
          </w:p>
          <w:p w:rsidR="00105F0C" w:rsidRDefault="00105F0C" w:rsidP="00105F0C">
            <w:r>
              <w:t>U gornjem delu obruč koji pričvršćuje kesu.</w:t>
            </w:r>
          </w:p>
          <w:p w:rsidR="00105F0C" w:rsidRPr="00105F0C" w:rsidRDefault="00105F0C" w:rsidP="00105F0C">
            <w:r>
              <w:t>Otvorena konstrukcija za jednostavno izmenjivanje kesa.</w:t>
            </w:r>
          </w:p>
        </w:tc>
      </w:tr>
    </w:tbl>
    <w:p w:rsidR="00105F0C" w:rsidRDefault="00105F0C" w:rsidP="006E2A9B">
      <w:pPr>
        <w:rPr>
          <w:b/>
          <w:noProof/>
        </w:rPr>
      </w:pPr>
    </w:p>
    <w:p w:rsidR="00105F0C" w:rsidRPr="0045297C" w:rsidRDefault="00105F0C" w:rsidP="00105F0C">
      <w:pPr>
        <w:pBdr>
          <w:top w:val="single" w:sz="4" w:space="1" w:color="auto"/>
          <w:left w:val="single" w:sz="4" w:space="18" w:color="auto"/>
          <w:bottom w:val="single" w:sz="4" w:space="0" w:color="auto"/>
          <w:right w:val="single" w:sz="4" w:space="4" w:color="auto"/>
        </w:pBdr>
        <w:spacing w:after="200" w:line="276" w:lineRule="auto"/>
        <w:rPr>
          <w:b/>
        </w:rPr>
      </w:pPr>
      <w:r w:rsidRPr="00903DBC">
        <w:rPr>
          <w:b/>
        </w:rPr>
        <w:t xml:space="preserve">ПАРТИЈА БР. </w:t>
      </w:r>
      <w:r w:rsidR="0049778F" w:rsidRPr="00903DBC">
        <w:rPr>
          <w:b/>
        </w:rPr>
        <w:t>38</w:t>
      </w:r>
      <w:r w:rsidRPr="00903DBC">
        <w:rPr>
          <w:b/>
        </w:rPr>
        <w:t xml:space="preserve"> - Посуде за пацијенте,</w:t>
      </w:r>
      <w:r w:rsidR="0049778F" w:rsidRPr="00903DBC">
        <w:rPr>
          <w:b/>
        </w:rPr>
        <w:t xml:space="preserve"> 4</w:t>
      </w:r>
      <w:r w:rsidRPr="00903DBC">
        <w:rPr>
          <w:b/>
        </w:rPr>
        <w:t>0 ком.</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94"/>
      </w:tblGrid>
      <w:tr w:rsidR="00105F0C" w:rsidRPr="00034AE3" w:rsidTr="004A639B">
        <w:trPr>
          <w:trHeight w:val="300"/>
        </w:trPr>
        <w:tc>
          <w:tcPr>
            <w:tcW w:w="846" w:type="dxa"/>
            <w:shd w:val="clear" w:color="auto" w:fill="auto"/>
            <w:vAlign w:val="center"/>
          </w:tcPr>
          <w:p w:rsidR="00105F0C" w:rsidRPr="00034AE3" w:rsidRDefault="00105F0C" w:rsidP="00105F0C">
            <w:pPr>
              <w:jc w:val="center"/>
              <w:rPr>
                <w:b/>
              </w:rPr>
            </w:pPr>
            <w:r w:rsidRPr="00034AE3">
              <w:rPr>
                <w:b/>
              </w:rPr>
              <w:t>Р.бр.</w:t>
            </w:r>
          </w:p>
        </w:tc>
        <w:tc>
          <w:tcPr>
            <w:tcW w:w="8194" w:type="dxa"/>
            <w:shd w:val="clear" w:color="auto" w:fill="auto"/>
            <w:noWrap/>
            <w:vAlign w:val="center"/>
          </w:tcPr>
          <w:p w:rsidR="00105F0C" w:rsidRPr="00034AE3" w:rsidRDefault="00105F0C" w:rsidP="00105F0C">
            <w:pPr>
              <w:jc w:val="center"/>
              <w:rPr>
                <w:b/>
                <w:lang w:val="de-DE"/>
              </w:rPr>
            </w:pPr>
            <w:r w:rsidRPr="00034AE3">
              <w:rPr>
                <w:b/>
                <w:noProof/>
                <w:lang w:val="sr-Latn-CS"/>
              </w:rPr>
              <w:t>Tehničke karakteristik</w:t>
            </w:r>
            <w:r w:rsidRPr="00034AE3">
              <w:rPr>
                <w:b/>
                <w:lang w:val="sr-Latn-CS"/>
              </w:rPr>
              <w:t>e</w:t>
            </w:r>
          </w:p>
        </w:tc>
      </w:tr>
      <w:tr w:rsidR="00105F0C" w:rsidRPr="00034AE3" w:rsidTr="00105F0C">
        <w:trPr>
          <w:trHeight w:val="300"/>
        </w:trPr>
        <w:tc>
          <w:tcPr>
            <w:tcW w:w="846" w:type="dxa"/>
          </w:tcPr>
          <w:p w:rsidR="00105F0C" w:rsidRPr="00034AE3" w:rsidRDefault="00105F0C" w:rsidP="00105F0C">
            <w:pPr>
              <w:rPr>
                <w:color w:val="000000"/>
              </w:rPr>
            </w:pPr>
            <w:r w:rsidRPr="00034AE3">
              <w:rPr>
                <w:color w:val="000000"/>
              </w:rPr>
              <w:t>1</w:t>
            </w:r>
          </w:p>
        </w:tc>
        <w:tc>
          <w:tcPr>
            <w:tcW w:w="8194" w:type="dxa"/>
            <w:shd w:val="clear" w:color="auto" w:fill="auto"/>
            <w:noWrap/>
          </w:tcPr>
          <w:p w:rsidR="00105F0C" w:rsidRPr="00D25B1B" w:rsidRDefault="00105F0C" w:rsidP="00105F0C">
            <w:pPr>
              <w:rPr>
                <w:sz w:val="26"/>
                <w:szCs w:val="26"/>
              </w:rPr>
            </w:pPr>
            <w:r w:rsidRPr="00D25B1B">
              <w:rPr>
                <w:sz w:val="26"/>
                <w:szCs w:val="26"/>
              </w:rPr>
              <w:t>U potpunosti napravljena od nerđajućeg čelika.</w:t>
            </w:r>
          </w:p>
          <w:p w:rsidR="0049778F" w:rsidRPr="0049778F" w:rsidRDefault="00105F0C" w:rsidP="00105F0C">
            <w:pPr>
              <w:rPr>
                <w:sz w:val="26"/>
                <w:szCs w:val="26"/>
              </w:rPr>
            </w:pPr>
            <w:r w:rsidRPr="00D25B1B">
              <w:rPr>
                <w:sz w:val="26"/>
                <w:szCs w:val="26"/>
              </w:rPr>
              <w:t>Bez vidljivih varova.</w:t>
            </w:r>
          </w:p>
        </w:tc>
      </w:tr>
    </w:tbl>
    <w:p w:rsidR="00105F0C" w:rsidRDefault="00105F0C" w:rsidP="006E2A9B">
      <w:pPr>
        <w:rPr>
          <w:b/>
          <w:noProof/>
        </w:rPr>
      </w:pPr>
    </w:p>
    <w:p w:rsidR="00105F0C" w:rsidRPr="0045297C" w:rsidRDefault="00105F0C" w:rsidP="00105F0C">
      <w:pPr>
        <w:pBdr>
          <w:top w:val="single" w:sz="4" w:space="1" w:color="auto"/>
          <w:left w:val="single" w:sz="4" w:space="18" w:color="auto"/>
          <w:bottom w:val="single" w:sz="4" w:space="0" w:color="auto"/>
          <w:right w:val="single" w:sz="4" w:space="4" w:color="auto"/>
        </w:pBdr>
        <w:spacing w:after="200" w:line="276" w:lineRule="auto"/>
        <w:rPr>
          <w:b/>
        </w:rPr>
      </w:pPr>
      <w:r w:rsidRPr="0045297C">
        <w:rPr>
          <w:b/>
        </w:rPr>
        <w:t xml:space="preserve">ПАРТИЈА БР. </w:t>
      </w:r>
      <w:r w:rsidR="0049778F">
        <w:rPr>
          <w:b/>
        </w:rPr>
        <w:t>39</w:t>
      </w:r>
      <w:r w:rsidRPr="0045297C">
        <w:rPr>
          <w:b/>
        </w:rPr>
        <w:t xml:space="preserve"> - </w:t>
      </w:r>
      <w:r w:rsidRPr="00105F0C">
        <w:rPr>
          <w:b/>
        </w:rPr>
        <w:t>Сабирна колица за рубље,</w:t>
      </w:r>
      <w:r>
        <w:rPr>
          <w:b/>
        </w:rPr>
        <w:t xml:space="preserve"> 6 ком.</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94"/>
      </w:tblGrid>
      <w:tr w:rsidR="00105F0C" w:rsidRPr="00034AE3" w:rsidTr="004A639B">
        <w:trPr>
          <w:trHeight w:val="300"/>
        </w:trPr>
        <w:tc>
          <w:tcPr>
            <w:tcW w:w="846" w:type="dxa"/>
            <w:shd w:val="clear" w:color="auto" w:fill="auto"/>
            <w:vAlign w:val="center"/>
          </w:tcPr>
          <w:p w:rsidR="00105F0C" w:rsidRPr="00034AE3" w:rsidRDefault="00105F0C" w:rsidP="00105F0C">
            <w:pPr>
              <w:jc w:val="center"/>
              <w:rPr>
                <w:b/>
              </w:rPr>
            </w:pPr>
            <w:r w:rsidRPr="00034AE3">
              <w:rPr>
                <w:b/>
              </w:rPr>
              <w:t>Р.бр.</w:t>
            </w:r>
          </w:p>
        </w:tc>
        <w:tc>
          <w:tcPr>
            <w:tcW w:w="8194" w:type="dxa"/>
            <w:shd w:val="clear" w:color="auto" w:fill="auto"/>
            <w:noWrap/>
            <w:vAlign w:val="center"/>
          </w:tcPr>
          <w:p w:rsidR="00105F0C" w:rsidRPr="00034AE3" w:rsidRDefault="00105F0C" w:rsidP="00105F0C">
            <w:pPr>
              <w:jc w:val="center"/>
              <w:rPr>
                <w:b/>
                <w:lang w:val="de-DE"/>
              </w:rPr>
            </w:pPr>
            <w:r w:rsidRPr="00034AE3">
              <w:rPr>
                <w:b/>
                <w:noProof/>
                <w:lang w:val="sr-Latn-CS"/>
              </w:rPr>
              <w:t>Tehničke karakteristik</w:t>
            </w:r>
            <w:r w:rsidRPr="00034AE3">
              <w:rPr>
                <w:b/>
                <w:lang w:val="sr-Latn-CS"/>
              </w:rPr>
              <w:t>e</w:t>
            </w:r>
          </w:p>
        </w:tc>
      </w:tr>
      <w:tr w:rsidR="00105F0C" w:rsidRPr="00034AE3" w:rsidTr="00105F0C">
        <w:trPr>
          <w:trHeight w:val="300"/>
        </w:trPr>
        <w:tc>
          <w:tcPr>
            <w:tcW w:w="846" w:type="dxa"/>
          </w:tcPr>
          <w:p w:rsidR="00105F0C" w:rsidRPr="00034AE3" w:rsidRDefault="00105F0C" w:rsidP="00105F0C">
            <w:pPr>
              <w:rPr>
                <w:color w:val="000000"/>
              </w:rPr>
            </w:pPr>
            <w:r w:rsidRPr="00034AE3">
              <w:rPr>
                <w:color w:val="000000"/>
              </w:rPr>
              <w:t>1</w:t>
            </w:r>
          </w:p>
        </w:tc>
        <w:tc>
          <w:tcPr>
            <w:tcW w:w="8194" w:type="dxa"/>
            <w:shd w:val="clear" w:color="auto" w:fill="auto"/>
            <w:noWrap/>
          </w:tcPr>
          <w:p w:rsidR="00105F0C" w:rsidRPr="00EE6361" w:rsidRDefault="00105F0C" w:rsidP="00105F0C">
            <w:pPr>
              <w:rPr>
                <w:sz w:val="26"/>
                <w:szCs w:val="26"/>
              </w:rPr>
            </w:pPr>
            <w:r>
              <w:rPr>
                <w:sz w:val="26"/>
                <w:szCs w:val="26"/>
              </w:rPr>
              <w:t>M</w:t>
            </w:r>
            <w:r w:rsidRPr="00EE6361">
              <w:rPr>
                <w:sz w:val="26"/>
                <w:szCs w:val="26"/>
              </w:rPr>
              <w:t>etalna konstrukcija okruglog oblika izrađena od okruglih plastificiranih cevi sa prostorom za kačenje platnene kese za prikupljanje prljavog veša,</w:t>
            </w:r>
          </w:p>
          <w:p w:rsidR="00105F0C" w:rsidRPr="00EE6361" w:rsidRDefault="00105F0C" w:rsidP="00105F0C">
            <w:pPr>
              <w:rPr>
                <w:sz w:val="26"/>
                <w:szCs w:val="26"/>
              </w:rPr>
            </w:pPr>
            <w:r w:rsidRPr="00EE6361">
              <w:rPr>
                <w:sz w:val="26"/>
                <w:szCs w:val="26"/>
              </w:rPr>
              <w:t xml:space="preserve">Promer otvora za kesu </w:t>
            </w:r>
            <w:r>
              <w:rPr>
                <w:sz w:val="26"/>
                <w:szCs w:val="26"/>
              </w:rPr>
              <w:t xml:space="preserve">najmanje </w:t>
            </w:r>
            <w:r w:rsidRPr="00EE6361">
              <w:rPr>
                <w:sz w:val="26"/>
                <w:szCs w:val="26"/>
              </w:rPr>
              <w:t>50 cm.</w:t>
            </w:r>
          </w:p>
          <w:p w:rsidR="00105F0C" w:rsidRPr="00EE6361" w:rsidRDefault="00105F0C" w:rsidP="00105F0C">
            <w:pPr>
              <w:rPr>
                <w:sz w:val="26"/>
                <w:szCs w:val="26"/>
              </w:rPr>
            </w:pPr>
            <w:r w:rsidRPr="00EE6361">
              <w:rPr>
                <w:sz w:val="26"/>
                <w:szCs w:val="26"/>
              </w:rPr>
              <w:t>Kuke za pričvršćivanje kese na obodu gornjeg dela.</w:t>
            </w:r>
          </w:p>
          <w:p w:rsidR="00105F0C" w:rsidRPr="00EE6361" w:rsidRDefault="00105F0C" w:rsidP="00105F0C">
            <w:pPr>
              <w:rPr>
                <w:sz w:val="26"/>
                <w:szCs w:val="26"/>
              </w:rPr>
            </w:pPr>
            <w:r>
              <w:rPr>
                <w:sz w:val="26"/>
                <w:szCs w:val="26"/>
              </w:rPr>
              <w:t>P</w:t>
            </w:r>
            <w:r w:rsidRPr="00EE6361">
              <w:rPr>
                <w:sz w:val="26"/>
                <w:szCs w:val="26"/>
              </w:rPr>
              <w:t>VC točkići.</w:t>
            </w:r>
          </w:p>
          <w:p w:rsidR="00105F0C" w:rsidRPr="00105F0C" w:rsidRDefault="00105F0C" w:rsidP="00105F0C">
            <w:pPr>
              <w:rPr>
                <w:sz w:val="26"/>
                <w:szCs w:val="26"/>
              </w:rPr>
            </w:pPr>
            <w:r w:rsidRPr="00EE6361">
              <w:rPr>
                <w:sz w:val="26"/>
                <w:szCs w:val="26"/>
              </w:rPr>
              <w:t>Kesa platnena za priku</w:t>
            </w:r>
            <w:r>
              <w:rPr>
                <w:sz w:val="26"/>
                <w:szCs w:val="26"/>
              </w:rPr>
              <w:t>p</w:t>
            </w:r>
            <w:r w:rsidRPr="00EE6361">
              <w:rPr>
                <w:sz w:val="26"/>
                <w:szCs w:val="26"/>
              </w:rPr>
              <w:t xml:space="preserve">ljanje veša sa kanapom za vezivanje. </w:t>
            </w:r>
          </w:p>
        </w:tc>
      </w:tr>
    </w:tbl>
    <w:p w:rsidR="00105F0C" w:rsidRDefault="00105F0C" w:rsidP="006E2A9B">
      <w:pPr>
        <w:rPr>
          <w:b/>
          <w:noProof/>
        </w:rPr>
      </w:pPr>
    </w:p>
    <w:p w:rsidR="00105F0C" w:rsidRPr="0049778F" w:rsidRDefault="00105F0C" w:rsidP="006E2A9B">
      <w:pPr>
        <w:rPr>
          <w:b/>
          <w:noProof/>
        </w:rPr>
      </w:pPr>
    </w:p>
    <w:p w:rsidR="00903DBC" w:rsidRDefault="00105F0C" w:rsidP="00105F0C">
      <w:pPr>
        <w:pBdr>
          <w:top w:val="single" w:sz="4" w:space="1" w:color="auto"/>
          <w:left w:val="single" w:sz="4" w:space="18" w:color="auto"/>
          <w:bottom w:val="single" w:sz="4" w:space="0" w:color="auto"/>
          <w:right w:val="single" w:sz="4" w:space="4" w:color="auto"/>
        </w:pBdr>
        <w:spacing w:after="200" w:line="276" w:lineRule="auto"/>
        <w:rPr>
          <w:b/>
        </w:rPr>
      </w:pPr>
      <w:r w:rsidRPr="0045297C">
        <w:rPr>
          <w:b/>
        </w:rPr>
        <w:t xml:space="preserve">ПАРТИЈА БР. </w:t>
      </w:r>
      <w:r w:rsidR="0049778F">
        <w:rPr>
          <w:b/>
        </w:rPr>
        <w:t>40</w:t>
      </w:r>
      <w:r w:rsidRPr="0045297C">
        <w:rPr>
          <w:b/>
        </w:rPr>
        <w:t xml:space="preserve"> - </w:t>
      </w:r>
      <w:r w:rsidRPr="00105F0C">
        <w:rPr>
          <w:b/>
        </w:rPr>
        <w:t>Хируруршки инструменти за салу за мале интервенције</w:t>
      </w:r>
      <w:r w:rsidR="006655AF">
        <w:rPr>
          <w:b/>
        </w:rPr>
        <w:t xml:space="preserve">, </w:t>
      </w:r>
    </w:p>
    <w:p w:rsidR="00105F0C" w:rsidRDefault="006655AF" w:rsidP="00105F0C">
      <w:pPr>
        <w:pBdr>
          <w:top w:val="single" w:sz="4" w:space="1" w:color="auto"/>
          <w:left w:val="single" w:sz="4" w:space="18" w:color="auto"/>
          <w:bottom w:val="single" w:sz="4" w:space="0" w:color="auto"/>
          <w:right w:val="single" w:sz="4" w:space="4" w:color="auto"/>
        </w:pBdr>
        <w:spacing w:after="200" w:line="276" w:lineRule="auto"/>
        <w:rPr>
          <w:b/>
        </w:rPr>
      </w:pPr>
      <w:r>
        <w:rPr>
          <w:b/>
        </w:rPr>
        <w:t>284</w:t>
      </w:r>
      <w:r w:rsidR="00105F0C">
        <w:rPr>
          <w:b/>
        </w:rPr>
        <w:t xml:space="preserve"> ком.</w:t>
      </w:r>
    </w:p>
    <w:tbl>
      <w:tblPr>
        <w:tblStyle w:val="TableGrid"/>
        <w:tblpPr w:leftFromText="180" w:rightFromText="180" w:vertAnchor="text" w:horzAnchor="margin" w:tblpX="-147" w:tblpY="131"/>
        <w:tblW w:w="9266" w:type="dxa"/>
        <w:tblLook w:val="04A0" w:firstRow="1" w:lastRow="0" w:firstColumn="1" w:lastColumn="0" w:noHBand="0" w:noVBand="1"/>
      </w:tblPr>
      <w:tblGrid>
        <w:gridCol w:w="786"/>
        <w:gridCol w:w="6552"/>
        <w:gridCol w:w="1928"/>
      </w:tblGrid>
      <w:tr w:rsidR="00105F0C" w:rsidRPr="00260EA5" w:rsidTr="004A639B">
        <w:tc>
          <w:tcPr>
            <w:tcW w:w="786" w:type="dxa"/>
            <w:shd w:val="clear" w:color="auto" w:fill="auto"/>
            <w:vAlign w:val="center"/>
          </w:tcPr>
          <w:p w:rsidR="00105F0C" w:rsidRDefault="00105F0C" w:rsidP="00105F0C">
            <w:pPr>
              <w:jc w:val="center"/>
              <w:rPr>
                <w:b/>
              </w:rPr>
            </w:pPr>
            <w:r>
              <w:rPr>
                <w:b/>
              </w:rPr>
              <w:t>Р</w:t>
            </w:r>
            <w:r w:rsidRPr="00EA27A9">
              <w:rPr>
                <w:b/>
              </w:rPr>
              <w:t>.</w:t>
            </w:r>
            <w:r>
              <w:rPr>
                <w:b/>
              </w:rPr>
              <w:t>бр</w:t>
            </w:r>
            <w:r w:rsidRPr="00EA27A9">
              <w:rPr>
                <w:b/>
              </w:rPr>
              <w:t>.</w:t>
            </w:r>
          </w:p>
        </w:tc>
        <w:tc>
          <w:tcPr>
            <w:tcW w:w="6552" w:type="dxa"/>
            <w:shd w:val="clear" w:color="auto" w:fill="auto"/>
            <w:vAlign w:val="center"/>
          </w:tcPr>
          <w:p w:rsidR="00105F0C" w:rsidRDefault="00105F0C" w:rsidP="00105F0C">
            <w:pPr>
              <w:jc w:val="center"/>
              <w:rPr>
                <w:rFonts w:ascii="Arial" w:hAnsi="Arial" w:cs="Arial"/>
                <w:b/>
                <w:sz w:val="28"/>
                <w:szCs w:val="28"/>
                <w:lang w:val="de-DE"/>
              </w:rPr>
            </w:pPr>
            <w:r w:rsidRPr="001F7A60">
              <w:rPr>
                <w:b/>
                <w:noProof/>
                <w:lang w:val="sr-Latn-CS"/>
              </w:rPr>
              <w:t>T</w:t>
            </w:r>
            <w:r>
              <w:rPr>
                <w:b/>
                <w:noProof/>
                <w:lang w:val="sr-Latn-CS"/>
              </w:rPr>
              <w:t>ehničke</w:t>
            </w:r>
            <w:r w:rsidRPr="001F7A60">
              <w:rPr>
                <w:b/>
                <w:noProof/>
                <w:lang w:val="sr-Latn-CS"/>
              </w:rPr>
              <w:t xml:space="preserve"> </w:t>
            </w:r>
            <w:r>
              <w:rPr>
                <w:b/>
                <w:noProof/>
                <w:lang w:val="sr-Latn-CS"/>
              </w:rPr>
              <w:t>karakteristik</w:t>
            </w:r>
            <w:r>
              <w:rPr>
                <w:b/>
                <w:lang w:val="sr-Latn-CS"/>
              </w:rPr>
              <w:t>e</w:t>
            </w:r>
          </w:p>
        </w:tc>
        <w:tc>
          <w:tcPr>
            <w:tcW w:w="1928" w:type="dxa"/>
            <w:shd w:val="clear" w:color="auto" w:fill="auto"/>
          </w:tcPr>
          <w:p w:rsidR="00105F0C" w:rsidRPr="001F7A60" w:rsidRDefault="00105F0C" w:rsidP="00105F0C">
            <w:pPr>
              <w:jc w:val="center"/>
              <w:rPr>
                <w:b/>
                <w:noProof/>
                <w:lang w:val="sr-Latn-CS"/>
              </w:rPr>
            </w:pPr>
            <w:r>
              <w:rPr>
                <w:b/>
                <w:noProof/>
                <w:lang w:val="sr-Latn-CS"/>
              </w:rPr>
              <w:t>Količina (kom)</w:t>
            </w:r>
          </w:p>
        </w:tc>
      </w:tr>
      <w:tr w:rsidR="006655AF" w:rsidTr="006655AF">
        <w:trPr>
          <w:trHeight w:val="259"/>
        </w:trPr>
        <w:tc>
          <w:tcPr>
            <w:tcW w:w="786" w:type="dxa"/>
            <w:vAlign w:val="bottom"/>
          </w:tcPr>
          <w:p w:rsidR="006655AF" w:rsidRPr="006655AF" w:rsidRDefault="006655AF">
            <w:pPr>
              <w:jc w:val="center"/>
              <w:rPr>
                <w:color w:val="000000"/>
              </w:rPr>
            </w:pPr>
            <w:r w:rsidRPr="006655AF">
              <w:rPr>
                <w:color w:val="000000"/>
              </w:rPr>
              <w:t>1</w:t>
            </w:r>
          </w:p>
        </w:tc>
        <w:tc>
          <w:tcPr>
            <w:tcW w:w="6552" w:type="dxa"/>
            <w:vAlign w:val="bottom"/>
          </w:tcPr>
          <w:p w:rsidR="006655AF" w:rsidRPr="006655AF" w:rsidRDefault="006655AF">
            <w:r w:rsidRPr="006655AF">
              <w:t>Vaginalni spekulm  105X27 mm - 30mm</w:t>
            </w:r>
          </w:p>
        </w:tc>
        <w:tc>
          <w:tcPr>
            <w:tcW w:w="1928" w:type="dxa"/>
            <w:vAlign w:val="bottom"/>
          </w:tcPr>
          <w:p w:rsidR="006655AF" w:rsidRPr="006655AF" w:rsidRDefault="006655AF">
            <w:pPr>
              <w:jc w:val="center"/>
              <w:rPr>
                <w:color w:val="000000"/>
              </w:rPr>
            </w:pPr>
            <w:r w:rsidRPr="006655AF">
              <w:rPr>
                <w:color w:val="000000"/>
              </w:rPr>
              <w:t>15</w:t>
            </w:r>
          </w:p>
        </w:tc>
      </w:tr>
      <w:tr w:rsidR="006655AF" w:rsidTr="006655AF">
        <w:tc>
          <w:tcPr>
            <w:tcW w:w="786" w:type="dxa"/>
            <w:vAlign w:val="bottom"/>
          </w:tcPr>
          <w:p w:rsidR="006655AF" w:rsidRPr="006655AF" w:rsidRDefault="006655AF">
            <w:pPr>
              <w:jc w:val="center"/>
              <w:rPr>
                <w:color w:val="000000"/>
              </w:rPr>
            </w:pPr>
            <w:r w:rsidRPr="006655AF">
              <w:rPr>
                <w:color w:val="000000"/>
              </w:rPr>
              <w:t>2</w:t>
            </w:r>
          </w:p>
        </w:tc>
        <w:tc>
          <w:tcPr>
            <w:tcW w:w="6552" w:type="dxa"/>
            <w:vAlign w:val="bottom"/>
          </w:tcPr>
          <w:p w:rsidR="006655AF" w:rsidRPr="006655AF" w:rsidRDefault="006655AF">
            <w:r w:rsidRPr="006655AF">
              <w:t>Vaginalni spekulum  100X25 mm-27mm</w:t>
            </w:r>
          </w:p>
        </w:tc>
        <w:tc>
          <w:tcPr>
            <w:tcW w:w="1928" w:type="dxa"/>
            <w:vAlign w:val="bottom"/>
          </w:tcPr>
          <w:p w:rsidR="006655AF" w:rsidRPr="006655AF" w:rsidRDefault="006655AF">
            <w:pPr>
              <w:jc w:val="center"/>
              <w:rPr>
                <w:color w:val="000000"/>
              </w:rPr>
            </w:pPr>
            <w:r w:rsidRPr="006655AF">
              <w:rPr>
                <w:color w:val="000000"/>
              </w:rPr>
              <w:t>15</w:t>
            </w:r>
          </w:p>
        </w:tc>
      </w:tr>
      <w:tr w:rsidR="006655AF" w:rsidTr="006655AF">
        <w:tc>
          <w:tcPr>
            <w:tcW w:w="786" w:type="dxa"/>
            <w:vAlign w:val="bottom"/>
          </w:tcPr>
          <w:p w:rsidR="006655AF" w:rsidRPr="006655AF" w:rsidRDefault="006655AF">
            <w:pPr>
              <w:jc w:val="center"/>
              <w:rPr>
                <w:color w:val="000000"/>
              </w:rPr>
            </w:pPr>
            <w:r w:rsidRPr="006655AF">
              <w:rPr>
                <w:color w:val="000000"/>
              </w:rPr>
              <w:t>3</w:t>
            </w:r>
          </w:p>
        </w:tc>
        <w:tc>
          <w:tcPr>
            <w:tcW w:w="6552" w:type="dxa"/>
            <w:vAlign w:val="bottom"/>
          </w:tcPr>
          <w:p w:rsidR="006655AF" w:rsidRPr="006655AF" w:rsidRDefault="006655AF">
            <w:r w:rsidRPr="006655AF">
              <w:t>Vaginalni spekulum  85X17   mm</w:t>
            </w:r>
          </w:p>
        </w:tc>
        <w:tc>
          <w:tcPr>
            <w:tcW w:w="1928" w:type="dxa"/>
            <w:vAlign w:val="bottom"/>
          </w:tcPr>
          <w:p w:rsidR="006655AF" w:rsidRPr="006655AF" w:rsidRDefault="006655AF">
            <w:pPr>
              <w:jc w:val="center"/>
              <w:rPr>
                <w:color w:val="000000"/>
              </w:rPr>
            </w:pPr>
            <w:r w:rsidRPr="006655AF">
              <w:rPr>
                <w:color w:val="000000"/>
              </w:rPr>
              <w:t>15</w:t>
            </w:r>
          </w:p>
        </w:tc>
      </w:tr>
      <w:tr w:rsidR="006655AF" w:rsidTr="006655AF">
        <w:tc>
          <w:tcPr>
            <w:tcW w:w="786" w:type="dxa"/>
            <w:vAlign w:val="bottom"/>
          </w:tcPr>
          <w:p w:rsidR="006655AF" w:rsidRPr="006655AF" w:rsidRDefault="006655AF">
            <w:pPr>
              <w:jc w:val="center"/>
              <w:rPr>
                <w:color w:val="000000"/>
              </w:rPr>
            </w:pPr>
            <w:r w:rsidRPr="006655AF">
              <w:rPr>
                <w:color w:val="000000"/>
              </w:rPr>
              <w:t>4</w:t>
            </w:r>
          </w:p>
        </w:tc>
        <w:tc>
          <w:tcPr>
            <w:tcW w:w="6552" w:type="dxa"/>
            <w:vAlign w:val="bottom"/>
          </w:tcPr>
          <w:p w:rsidR="006655AF" w:rsidRPr="006655AF" w:rsidRDefault="006655AF">
            <w:r w:rsidRPr="006655AF">
              <w:t>Vaginalni spekulum  100X35 mm</w:t>
            </w:r>
          </w:p>
        </w:tc>
        <w:tc>
          <w:tcPr>
            <w:tcW w:w="1928" w:type="dxa"/>
            <w:vAlign w:val="bottom"/>
          </w:tcPr>
          <w:p w:rsidR="006655AF" w:rsidRPr="006655AF" w:rsidRDefault="006655AF">
            <w:pPr>
              <w:jc w:val="center"/>
              <w:rPr>
                <w:color w:val="000000"/>
              </w:rPr>
            </w:pPr>
            <w:r w:rsidRPr="006655AF">
              <w:rPr>
                <w:color w:val="000000"/>
              </w:rPr>
              <w:t>15</w:t>
            </w:r>
          </w:p>
        </w:tc>
      </w:tr>
      <w:tr w:rsidR="006655AF" w:rsidTr="006655AF">
        <w:tc>
          <w:tcPr>
            <w:tcW w:w="786" w:type="dxa"/>
            <w:vAlign w:val="bottom"/>
          </w:tcPr>
          <w:p w:rsidR="006655AF" w:rsidRPr="006655AF" w:rsidRDefault="006655AF">
            <w:pPr>
              <w:jc w:val="center"/>
              <w:rPr>
                <w:color w:val="000000"/>
              </w:rPr>
            </w:pPr>
            <w:r w:rsidRPr="006655AF">
              <w:rPr>
                <w:color w:val="000000"/>
              </w:rPr>
              <w:t>5</w:t>
            </w:r>
          </w:p>
        </w:tc>
        <w:tc>
          <w:tcPr>
            <w:tcW w:w="6552" w:type="dxa"/>
            <w:vAlign w:val="bottom"/>
          </w:tcPr>
          <w:p w:rsidR="006655AF" w:rsidRPr="006655AF" w:rsidRDefault="006655AF">
            <w:r w:rsidRPr="006655AF">
              <w:t>Bubrežnjak 0,5L</w:t>
            </w:r>
          </w:p>
        </w:tc>
        <w:tc>
          <w:tcPr>
            <w:tcW w:w="1928" w:type="dxa"/>
            <w:vAlign w:val="bottom"/>
          </w:tcPr>
          <w:p w:rsidR="006655AF" w:rsidRPr="006655AF" w:rsidRDefault="006655AF">
            <w:pPr>
              <w:jc w:val="center"/>
              <w:rPr>
                <w:color w:val="000000"/>
              </w:rPr>
            </w:pPr>
            <w:r w:rsidRPr="006655AF">
              <w:rPr>
                <w:color w:val="000000"/>
              </w:rPr>
              <w:t>4</w:t>
            </w:r>
          </w:p>
        </w:tc>
      </w:tr>
      <w:tr w:rsidR="006655AF" w:rsidRPr="00903DBC" w:rsidTr="006655AF">
        <w:tc>
          <w:tcPr>
            <w:tcW w:w="786" w:type="dxa"/>
            <w:vAlign w:val="bottom"/>
          </w:tcPr>
          <w:p w:rsidR="006655AF" w:rsidRPr="00903DBC" w:rsidRDefault="006655AF">
            <w:pPr>
              <w:jc w:val="center"/>
              <w:rPr>
                <w:color w:val="000000"/>
              </w:rPr>
            </w:pPr>
            <w:r w:rsidRPr="00903DBC">
              <w:rPr>
                <w:color w:val="000000"/>
              </w:rPr>
              <w:t>6</w:t>
            </w:r>
          </w:p>
        </w:tc>
        <w:tc>
          <w:tcPr>
            <w:tcW w:w="6552" w:type="dxa"/>
            <w:vAlign w:val="bottom"/>
          </w:tcPr>
          <w:p w:rsidR="006655AF" w:rsidRPr="00903DBC" w:rsidRDefault="006655AF" w:rsidP="00903DBC">
            <w:r w:rsidRPr="00903DBC">
              <w:t>Ekarter spekulum, Kallmogen 90x</w:t>
            </w:r>
            <w:r w:rsidR="00903DBC">
              <w:t>35</w:t>
            </w:r>
            <w:r w:rsidRPr="00903DBC">
              <w:t xml:space="preserve"> mm</w:t>
            </w:r>
          </w:p>
        </w:tc>
        <w:tc>
          <w:tcPr>
            <w:tcW w:w="1928" w:type="dxa"/>
            <w:vAlign w:val="bottom"/>
          </w:tcPr>
          <w:p w:rsidR="006655AF" w:rsidRPr="00903DBC" w:rsidRDefault="006655AF">
            <w:pPr>
              <w:jc w:val="center"/>
              <w:rPr>
                <w:color w:val="000000"/>
              </w:rPr>
            </w:pPr>
            <w:r w:rsidRPr="00903DBC">
              <w:rPr>
                <w:color w:val="000000"/>
              </w:rPr>
              <w:t>12</w:t>
            </w:r>
          </w:p>
        </w:tc>
      </w:tr>
      <w:tr w:rsidR="006655AF" w:rsidRPr="00903DBC" w:rsidTr="006655AF">
        <w:tc>
          <w:tcPr>
            <w:tcW w:w="786" w:type="dxa"/>
            <w:vAlign w:val="bottom"/>
          </w:tcPr>
          <w:p w:rsidR="006655AF" w:rsidRPr="00903DBC" w:rsidRDefault="006655AF">
            <w:pPr>
              <w:jc w:val="center"/>
              <w:rPr>
                <w:color w:val="000000"/>
              </w:rPr>
            </w:pPr>
            <w:r w:rsidRPr="00903DBC">
              <w:rPr>
                <w:color w:val="000000"/>
              </w:rPr>
              <w:t>7</w:t>
            </w:r>
          </w:p>
        </w:tc>
        <w:tc>
          <w:tcPr>
            <w:tcW w:w="6552" w:type="dxa"/>
            <w:vAlign w:val="bottom"/>
          </w:tcPr>
          <w:p w:rsidR="006655AF" w:rsidRPr="00903DBC" w:rsidRDefault="006655AF">
            <w:r w:rsidRPr="00903DBC">
              <w:t>Histerometar  simd, 32cm (meki vrh)</w:t>
            </w:r>
          </w:p>
        </w:tc>
        <w:tc>
          <w:tcPr>
            <w:tcW w:w="1928" w:type="dxa"/>
            <w:vAlign w:val="bottom"/>
          </w:tcPr>
          <w:p w:rsidR="006655AF" w:rsidRPr="00903DBC" w:rsidRDefault="006655AF">
            <w:pPr>
              <w:jc w:val="center"/>
              <w:rPr>
                <w:color w:val="000000"/>
              </w:rPr>
            </w:pPr>
            <w:r w:rsidRPr="00903DBC">
              <w:rPr>
                <w:color w:val="000000"/>
              </w:rPr>
              <w:t>10</w:t>
            </w:r>
          </w:p>
        </w:tc>
      </w:tr>
      <w:tr w:rsidR="006655AF" w:rsidRPr="00903DBC" w:rsidTr="006655AF">
        <w:tc>
          <w:tcPr>
            <w:tcW w:w="786" w:type="dxa"/>
            <w:vAlign w:val="bottom"/>
          </w:tcPr>
          <w:p w:rsidR="006655AF" w:rsidRPr="00903DBC" w:rsidRDefault="006655AF">
            <w:pPr>
              <w:jc w:val="center"/>
              <w:rPr>
                <w:color w:val="000000"/>
              </w:rPr>
            </w:pPr>
            <w:r w:rsidRPr="00903DBC">
              <w:rPr>
                <w:color w:val="000000"/>
              </w:rPr>
              <w:t>8</w:t>
            </w:r>
          </w:p>
        </w:tc>
        <w:tc>
          <w:tcPr>
            <w:tcW w:w="6552" w:type="dxa"/>
            <w:vAlign w:val="bottom"/>
          </w:tcPr>
          <w:p w:rsidR="006655AF" w:rsidRPr="00903DBC" w:rsidRDefault="006655AF">
            <w:r w:rsidRPr="00903DBC">
              <w:t>Kugelcange Schroeder, 25 cm</w:t>
            </w:r>
          </w:p>
        </w:tc>
        <w:tc>
          <w:tcPr>
            <w:tcW w:w="1928" w:type="dxa"/>
            <w:vAlign w:val="bottom"/>
          </w:tcPr>
          <w:p w:rsidR="006655AF" w:rsidRPr="00903DBC" w:rsidRDefault="006655AF">
            <w:pPr>
              <w:jc w:val="center"/>
              <w:rPr>
                <w:color w:val="000000"/>
              </w:rPr>
            </w:pPr>
            <w:r w:rsidRPr="00903DBC">
              <w:rPr>
                <w:color w:val="000000"/>
              </w:rPr>
              <w:t>10</w:t>
            </w:r>
          </w:p>
        </w:tc>
      </w:tr>
      <w:tr w:rsidR="006655AF" w:rsidTr="006655AF">
        <w:tc>
          <w:tcPr>
            <w:tcW w:w="786" w:type="dxa"/>
            <w:vAlign w:val="bottom"/>
          </w:tcPr>
          <w:p w:rsidR="006655AF" w:rsidRPr="00903DBC" w:rsidRDefault="006655AF">
            <w:pPr>
              <w:jc w:val="center"/>
              <w:rPr>
                <w:color w:val="000000"/>
              </w:rPr>
            </w:pPr>
            <w:r w:rsidRPr="00903DBC">
              <w:rPr>
                <w:color w:val="000000"/>
              </w:rPr>
              <w:t>9</w:t>
            </w:r>
          </w:p>
        </w:tc>
        <w:tc>
          <w:tcPr>
            <w:tcW w:w="6552" w:type="dxa"/>
            <w:vAlign w:val="bottom"/>
          </w:tcPr>
          <w:p w:rsidR="006655AF" w:rsidRPr="00903DBC" w:rsidRDefault="006655AF">
            <w:r w:rsidRPr="00903DBC">
              <w:t>Klešta za biopsiju, Schubert, 26 cm</w:t>
            </w:r>
          </w:p>
        </w:tc>
        <w:tc>
          <w:tcPr>
            <w:tcW w:w="1928" w:type="dxa"/>
            <w:vAlign w:val="bottom"/>
          </w:tcPr>
          <w:p w:rsidR="006655AF" w:rsidRPr="006655AF" w:rsidRDefault="006655AF">
            <w:pPr>
              <w:jc w:val="center"/>
              <w:rPr>
                <w:color w:val="000000"/>
              </w:rPr>
            </w:pPr>
            <w:r w:rsidRPr="00903DBC">
              <w:rPr>
                <w:color w:val="000000"/>
              </w:rPr>
              <w:t>7</w:t>
            </w:r>
          </w:p>
        </w:tc>
      </w:tr>
      <w:tr w:rsidR="006655AF" w:rsidTr="006655AF">
        <w:tc>
          <w:tcPr>
            <w:tcW w:w="786" w:type="dxa"/>
            <w:vAlign w:val="bottom"/>
          </w:tcPr>
          <w:p w:rsidR="006655AF" w:rsidRPr="006655AF" w:rsidRDefault="006655AF">
            <w:pPr>
              <w:jc w:val="center"/>
              <w:rPr>
                <w:color w:val="000000"/>
              </w:rPr>
            </w:pPr>
            <w:r w:rsidRPr="006655AF">
              <w:rPr>
                <w:color w:val="000000"/>
              </w:rPr>
              <w:t>10</w:t>
            </w:r>
          </w:p>
        </w:tc>
        <w:tc>
          <w:tcPr>
            <w:tcW w:w="6552" w:type="dxa"/>
            <w:vAlign w:val="bottom"/>
          </w:tcPr>
          <w:p w:rsidR="006655AF" w:rsidRPr="006655AF" w:rsidRDefault="006655AF">
            <w:r w:rsidRPr="006655AF">
              <w:t>Hvatalica, pean, 18cm, kriva</w:t>
            </w:r>
          </w:p>
        </w:tc>
        <w:tc>
          <w:tcPr>
            <w:tcW w:w="1928" w:type="dxa"/>
            <w:vAlign w:val="bottom"/>
          </w:tcPr>
          <w:p w:rsidR="006655AF" w:rsidRPr="006655AF" w:rsidRDefault="006655AF">
            <w:pPr>
              <w:jc w:val="center"/>
              <w:rPr>
                <w:color w:val="000000"/>
              </w:rPr>
            </w:pPr>
            <w:r w:rsidRPr="006655AF">
              <w:rPr>
                <w:color w:val="000000"/>
              </w:rPr>
              <w:t>12</w:t>
            </w:r>
          </w:p>
        </w:tc>
      </w:tr>
      <w:tr w:rsidR="006655AF" w:rsidTr="006655AF">
        <w:tc>
          <w:tcPr>
            <w:tcW w:w="786" w:type="dxa"/>
            <w:vAlign w:val="bottom"/>
          </w:tcPr>
          <w:p w:rsidR="006655AF" w:rsidRPr="006655AF" w:rsidRDefault="006655AF">
            <w:pPr>
              <w:jc w:val="center"/>
              <w:rPr>
                <w:color w:val="000000"/>
              </w:rPr>
            </w:pPr>
            <w:r w:rsidRPr="006655AF">
              <w:rPr>
                <w:color w:val="000000"/>
              </w:rPr>
              <w:t>11</w:t>
            </w:r>
          </w:p>
        </w:tc>
        <w:tc>
          <w:tcPr>
            <w:tcW w:w="6552" w:type="dxa"/>
            <w:vAlign w:val="bottom"/>
          </w:tcPr>
          <w:p w:rsidR="006655AF" w:rsidRPr="006655AF" w:rsidRDefault="006655AF">
            <w:r w:rsidRPr="006655AF">
              <w:t>Hvatalica, pean, 18cm, prava</w:t>
            </w:r>
          </w:p>
        </w:tc>
        <w:tc>
          <w:tcPr>
            <w:tcW w:w="1928" w:type="dxa"/>
            <w:vAlign w:val="bottom"/>
          </w:tcPr>
          <w:p w:rsidR="006655AF" w:rsidRPr="006655AF" w:rsidRDefault="006655AF">
            <w:pPr>
              <w:jc w:val="center"/>
              <w:rPr>
                <w:color w:val="000000"/>
              </w:rPr>
            </w:pPr>
            <w:r w:rsidRPr="006655AF">
              <w:rPr>
                <w:color w:val="000000"/>
              </w:rPr>
              <w:t>12</w:t>
            </w:r>
          </w:p>
        </w:tc>
      </w:tr>
      <w:tr w:rsidR="006655AF" w:rsidTr="006655AF">
        <w:tc>
          <w:tcPr>
            <w:tcW w:w="786" w:type="dxa"/>
            <w:vAlign w:val="bottom"/>
          </w:tcPr>
          <w:p w:rsidR="006655AF" w:rsidRPr="006655AF" w:rsidRDefault="006655AF">
            <w:pPr>
              <w:jc w:val="center"/>
              <w:rPr>
                <w:color w:val="000000"/>
              </w:rPr>
            </w:pPr>
            <w:r w:rsidRPr="006655AF">
              <w:rPr>
                <w:color w:val="000000"/>
              </w:rPr>
              <w:t>12</w:t>
            </w:r>
          </w:p>
        </w:tc>
        <w:tc>
          <w:tcPr>
            <w:tcW w:w="6552" w:type="dxa"/>
            <w:vAlign w:val="bottom"/>
          </w:tcPr>
          <w:p w:rsidR="006655AF" w:rsidRPr="006655AF" w:rsidRDefault="006655AF">
            <w:r w:rsidRPr="006655AF">
              <w:t>Hvatalica, pean, 22cm, prava</w:t>
            </w:r>
          </w:p>
        </w:tc>
        <w:tc>
          <w:tcPr>
            <w:tcW w:w="1928" w:type="dxa"/>
            <w:vAlign w:val="bottom"/>
          </w:tcPr>
          <w:p w:rsidR="006655AF" w:rsidRPr="006655AF" w:rsidRDefault="006655AF">
            <w:pPr>
              <w:jc w:val="center"/>
              <w:rPr>
                <w:color w:val="000000"/>
              </w:rPr>
            </w:pPr>
            <w:r w:rsidRPr="006655AF">
              <w:rPr>
                <w:color w:val="000000"/>
              </w:rPr>
              <w:t>12</w:t>
            </w:r>
          </w:p>
        </w:tc>
      </w:tr>
      <w:tr w:rsidR="006655AF" w:rsidTr="006655AF">
        <w:tc>
          <w:tcPr>
            <w:tcW w:w="786" w:type="dxa"/>
            <w:vAlign w:val="bottom"/>
          </w:tcPr>
          <w:p w:rsidR="006655AF" w:rsidRPr="006655AF" w:rsidRDefault="006655AF">
            <w:pPr>
              <w:jc w:val="center"/>
              <w:rPr>
                <w:color w:val="000000"/>
              </w:rPr>
            </w:pPr>
            <w:r w:rsidRPr="006655AF">
              <w:rPr>
                <w:color w:val="000000"/>
              </w:rPr>
              <w:t>13</w:t>
            </w:r>
          </w:p>
        </w:tc>
        <w:tc>
          <w:tcPr>
            <w:tcW w:w="6552" w:type="dxa"/>
            <w:vAlign w:val="bottom"/>
          </w:tcPr>
          <w:p w:rsidR="006655AF" w:rsidRPr="006655AF" w:rsidRDefault="006655AF">
            <w:r w:rsidRPr="006655AF">
              <w:t>Pinceta, anatomska, standard, 18 cm, prava</w:t>
            </w:r>
          </w:p>
        </w:tc>
        <w:tc>
          <w:tcPr>
            <w:tcW w:w="1928" w:type="dxa"/>
            <w:vAlign w:val="bottom"/>
          </w:tcPr>
          <w:p w:rsidR="006655AF" w:rsidRPr="006655AF" w:rsidRDefault="006655AF">
            <w:pPr>
              <w:jc w:val="center"/>
              <w:rPr>
                <w:color w:val="000000"/>
              </w:rPr>
            </w:pPr>
            <w:r w:rsidRPr="006655AF">
              <w:rPr>
                <w:color w:val="000000"/>
              </w:rPr>
              <w:t>12</w:t>
            </w:r>
          </w:p>
        </w:tc>
      </w:tr>
      <w:tr w:rsidR="006655AF" w:rsidTr="006655AF">
        <w:tc>
          <w:tcPr>
            <w:tcW w:w="786" w:type="dxa"/>
            <w:vAlign w:val="bottom"/>
          </w:tcPr>
          <w:p w:rsidR="006655AF" w:rsidRPr="006655AF" w:rsidRDefault="006655AF">
            <w:pPr>
              <w:jc w:val="center"/>
              <w:rPr>
                <w:color w:val="000000"/>
              </w:rPr>
            </w:pPr>
            <w:r w:rsidRPr="006655AF">
              <w:rPr>
                <w:color w:val="000000"/>
              </w:rPr>
              <w:t>14</w:t>
            </w:r>
          </w:p>
        </w:tc>
        <w:tc>
          <w:tcPr>
            <w:tcW w:w="6552" w:type="dxa"/>
            <w:vAlign w:val="bottom"/>
          </w:tcPr>
          <w:p w:rsidR="006655AF" w:rsidRPr="006655AF" w:rsidRDefault="006655AF">
            <w:r w:rsidRPr="006655AF">
              <w:t>Pinceta, hirurška standard, 1x2, 18 cm</w:t>
            </w:r>
          </w:p>
        </w:tc>
        <w:tc>
          <w:tcPr>
            <w:tcW w:w="1928" w:type="dxa"/>
            <w:vAlign w:val="bottom"/>
          </w:tcPr>
          <w:p w:rsidR="006655AF" w:rsidRPr="006655AF" w:rsidRDefault="006655AF">
            <w:pPr>
              <w:jc w:val="center"/>
              <w:rPr>
                <w:color w:val="000000"/>
              </w:rPr>
            </w:pPr>
            <w:r w:rsidRPr="006655AF">
              <w:rPr>
                <w:color w:val="000000"/>
              </w:rPr>
              <w:t>12</w:t>
            </w:r>
          </w:p>
        </w:tc>
      </w:tr>
      <w:tr w:rsidR="006655AF" w:rsidTr="006655AF">
        <w:tc>
          <w:tcPr>
            <w:tcW w:w="786" w:type="dxa"/>
            <w:vAlign w:val="bottom"/>
          </w:tcPr>
          <w:p w:rsidR="006655AF" w:rsidRPr="006655AF" w:rsidRDefault="006655AF">
            <w:pPr>
              <w:jc w:val="center"/>
              <w:rPr>
                <w:color w:val="000000"/>
              </w:rPr>
            </w:pPr>
            <w:r w:rsidRPr="006655AF">
              <w:rPr>
                <w:color w:val="000000"/>
              </w:rPr>
              <w:t>15</w:t>
            </w:r>
          </w:p>
        </w:tc>
        <w:tc>
          <w:tcPr>
            <w:tcW w:w="6552" w:type="dxa"/>
            <w:vAlign w:val="bottom"/>
          </w:tcPr>
          <w:p w:rsidR="006655AF" w:rsidRPr="006655AF" w:rsidRDefault="006655AF">
            <w:r w:rsidRPr="006655AF">
              <w:t>Makaze, hirurške, š/t, 16,5cm, prave</w:t>
            </w:r>
          </w:p>
        </w:tc>
        <w:tc>
          <w:tcPr>
            <w:tcW w:w="1928" w:type="dxa"/>
            <w:vAlign w:val="bottom"/>
          </w:tcPr>
          <w:p w:rsidR="006655AF" w:rsidRPr="006655AF" w:rsidRDefault="006655AF">
            <w:pPr>
              <w:jc w:val="center"/>
              <w:rPr>
                <w:color w:val="000000"/>
              </w:rPr>
            </w:pPr>
            <w:r w:rsidRPr="006655AF">
              <w:rPr>
                <w:color w:val="000000"/>
              </w:rPr>
              <w:t>7</w:t>
            </w:r>
          </w:p>
        </w:tc>
      </w:tr>
      <w:tr w:rsidR="006655AF" w:rsidTr="006655AF">
        <w:tc>
          <w:tcPr>
            <w:tcW w:w="786" w:type="dxa"/>
            <w:vAlign w:val="bottom"/>
          </w:tcPr>
          <w:p w:rsidR="006655AF" w:rsidRPr="006655AF" w:rsidRDefault="006655AF">
            <w:pPr>
              <w:jc w:val="center"/>
              <w:rPr>
                <w:color w:val="000000"/>
              </w:rPr>
            </w:pPr>
            <w:r w:rsidRPr="006655AF">
              <w:rPr>
                <w:color w:val="000000"/>
              </w:rPr>
              <w:t>16</w:t>
            </w:r>
          </w:p>
        </w:tc>
        <w:tc>
          <w:tcPr>
            <w:tcW w:w="6552" w:type="dxa"/>
            <w:vAlign w:val="bottom"/>
          </w:tcPr>
          <w:p w:rsidR="006655AF" w:rsidRPr="006655AF" w:rsidRDefault="006655AF">
            <w:r w:rsidRPr="006655AF">
              <w:t>Makaze, hirurške, š/t, 16,5cm, krive</w:t>
            </w:r>
          </w:p>
        </w:tc>
        <w:tc>
          <w:tcPr>
            <w:tcW w:w="1928" w:type="dxa"/>
            <w:vAlign w:val="bottom"/>
          </w:tcPr>
          <w:p w:rsidR="006655AF" w:rsidRPr="006655AF" w:rsidRDefault="006655AF">
            <w:pPr>
              <w:jc w:val="center"/>
              <w:rPr>
                <w:color w:val="000000"/>
              </w:rPr>
            </w:pPr>
            <w:r w:rsidRPr="006655AF">
              <w:rPr>
                <w:color w:val="000000"/>
              </w:rPr>
              <w:t>7</w:t>
            </w:r>
          </w:p>
        </w:tc>
      </w:tr>
      <w:tr w:rsidR="006655AF" w:rsidTr="006655AF">
        <w:tc>
          <w:tcPr>
            <w:tcW w:w="786" w:type="dxa"/>
            <w:vAlign w:val="bottom"/>
          </w:tcPr>
          <w:p w:rsidR="006655AF" w:rsidRPr="00903DBC" w:rsidRDefault="006655AF">
            <w:pPr>
              <w:jc w:val="center"/>
              <w:rPr>
                <w:color w:val="000000"/>
              </w:rPr>
            </w:pPr>
            <w:r w:rsidRPr="00903DBC">
              <w:rPr>
                <w:color w:val="000000"/>
              </w:rPr>
              <w:t>17</w:t>
            </w:r>
          </w:p>
        </w:tc>
        <w:tc>
          <w:tcPr>
            <w:tcW w:w="6552" w:type="dxa"/>
            <w:vAlign w:val="bottom"/>
          </w:tcPr>
          <w:p w:rsidR="006655AF" w:rsidRPr="00903DBC" w:rsidRDefault="006655AF">
            <w:r w:rsidRPr="00903DBC">
              <w:t>Iglodržač, Mayo-Hegar, 20cm</w:t>
            </w:r>
          </w:p>
        </w:tc>
        <w:tc>
          <w:tcPr>
            <w:tcW w:w="1928" w:type="dxa"/>
            <w:vAlign w:val="bottom"/>
          </w:tcPr>
          <w:p w:rsidR="006655AF" w:rsidRPr="006655AF" w:rsidRDefault="006655AF">
            <w:pPr>
              <w:jc w:val="center"/>
              <w:rPr>
                <w:color w:val="000000"/>
              </w:rPr>
            </w:pPr>
            <w:r w:rsidRPr="00903DBC">
              <w:rPr>
                <w:color w:val="000000"/>
              </w:rPr>
              <w:t>7</w:t>
            </w:r>
          </w:p>
        </w:tc>
      </w:tr>
      <w:tr w:rsidR="006655AF" w:rsidTr="006655AF">
        <w:tc>
          <w:tcPr>
            <w:tcW w:w="786" w:type="dxa"/>
            <w:vAlign w:val="bottom"/>
          </w:tcPr>
          <w:p w:rsidR="006655AF" w:rsidRPr="006655AF" w:rsidRDefault="006655AF">
            <w:pPr>
              <w:jc w:val="center"/>
              <w:rPr>
                <w:color w:val="000000"/>
              </w:rPr>
            </w:pPr>
            <w:r w:rsidRPr="006655AF">
              <w:rPr>
                <w:color w:val="000000"/>
              </w:rPr>
              <w:t>18</w:t>
            </w:r>
          </w:p>
        </w:tc>
        <w:tc>
          <w:tcPr>
            <w:tcW w:w="6552" w:type="dxa"/>
            <w:vAlign w:val="bottom"/>
          </w:tcPr>
          <w:p w:rsidR="006655AF" w:rsidRPr="006655AF" w:rsidRDefault="006655AF">
            <w:r w:rsidRPr="006655AF">
              <w:t>Komplet dilatatora 23 kom</w:t>
            </w:r>
          </w:p>
        </w:tc>
        <w:tc>
          <w:tcPr>
            <w:tcW w:w="1928" w:type="dxa"/>
            <w:vAlign w:val="bottom"/>
          </w:tcPr>
          <w:p w:rsidR="006655AF" w:rsidRPr="006655AF" w:rsidRDefault="006655AF">
            <w:pPr>
              <w:jc w:val="center"/>
              <w:rPr>
                <w:color w:val="000000"/>
              </w:rPr>
            </w:pPr>
            <w:r w:rsidRPr="006655AF">
              <w:rPr>
                <w:color w:val="000000"/>
              </w:rPr>
              <w:t>15</w:t>
            </w:r>
          </w:p>
        </w:tc>
      </w:tr>
      <w:tr w:rsidR="006655AF" w:rsidTr="006655AF">
        <w:tc>
          <w:tcPr>
            <w:tcW w:w="786" w:type="dxa"/>
            <w:vAlign w:val="bottom"/>
          </w:tcPr>
          <w:p w:rsidR="006655AF" w:rsidRPr="006655AF" w:rsidRDefault="006655AF">
            <w:pPr>
              <w:jc w:val="center"/>
              <w:rPr>
                <w:color w:val="000000"/>
              </w:rPr>
            </w:pPr>
            <w:r w:rsidRPr="006655AF">
              <w:rPr>
                <w:color w:val="000000"/>
              </w:rPr>
              <w:t>19</w:t>
            </w:r>
          </w:p>
        </w:tc>
        <w:tc>
          <w:tcPr>
            <w:tcW w:w="6552" w:type="dxa"/>
            <w:vAlign w:val="bottom"/>
          </w:tcPr>
          <w:p w:rsidR="006655AF" w:rsidRPr="006655AF" w:rsidRDefault="006655AF">
            <w:r w:rsidRPr="006655AF">
              <w:t>Kireta uterus, 31cm, rigidna, #00, 5mm</w:t>
            </w:r>
          </w:p>
        </w:tc>
        <w:tc>
          <w:tcPr>
            <w:tcW w:w="1928" w:type="dxa"/>
            <w:vAlign w:val="bottom"/>
          </w:tcPr>
          <w:p w:rsidR="006655AF" w:rsidRPr="006655AF" w:rsidRDefault="006655AF">
            <w:pPr>
              <w:jc w:val="center"/>
              <w:rPr>
                <w:color w:val="000000"/>
              </w:rPr>
            </w:pPr>
            <w:r w:rsidRPr="006655AF">
              <w:rPr>
                <w:color w:val="000000"/>
              </w:rPr>
              <w:t>6</w:t>
            </w:r>
          </w:p>
        </w:tc>
      </w:tr>
      <w:tr w:rsidR="006655AF" w:rsidTr="006655AF">
        <w:tc>
          <w:tcPr>
            <w:tcW w:w="786" w:type="dxa"/>
            <w:vAlign w:val="bottom"/>
          </w:tcPr>
          <w:p w:rsidR="006655AF" w:rsidRPr="006655AF" w:rsidRDefault="006655AF">
            <w:pPr>
              <w:jc w:val="center"/>
              <w:rPr>
                <w:color w:val="000000"/>
              </w:rPr>
            </w:pPr>
            <w:r w:rsidRPr="006655AF">
              <w:rPr>
                <w:color w:val="000000"/>
              </w:rPr>
              <w:t>20</w:t>
            </w:r>
          </w:p>
        </w:tc>
        <w:tc>
          <w:tcPr>
            <w:tcW w:w="6552" w:type="dxa"/>
            <w:vAlign w:val="bottom"/>
          </w:tcPr>
          <w:p w:rsidR="006655AF" w:rsidRPr="006655AF" w:rsidRDefault="006655AF">
            <w:r w:rsidRPr="006655AF">
              <w:t>Kireta uterus, 31cm, rigidna, #0, 6mm</w:t>
            </w:r>
          </w:p>
        </w:tc>
        <w:tc>
          <w:tcPr>
            <w:tcW w:w="1928" w:type="dxa"/>
            <w:vAlign w:val="bottom"/>
          </w:tcPr>
          <w:p w:rsidR="006655AF" w:rsidRPr="006655AF" w:rsidRDefault="006655AF">
            <w:pPr>
              <w:jc w:val="center"/>
              <w:rPr>
                <w:color w:val="000000"/>
              </w:rPr>
            </w:pPr>
            <w:r w:rsidRPr="006655AF">
              <w:rPr>
                <w:color w:val="000000"/>
              </w:rPr>
              <w:t>6</w:t>
            </w:r>
          </w:p>
        </w:tc>
      </w:tr>
      <w:tr w:rsidR="006655AF" w:rsidTr="006655AF">
        <w:tc>
          <w:tcPr>
            <w:tcW w:w="786" w:type="dxa"/>
            <w:vAlign w:val="bottom"/>
          </w:tcPr>
          <w:p w:rsidR="006655AF" w:rsidRPr="006655AF" w:rsidRDefault="006655AF">
            <w:pPr>
              <w:jc w:val="center"/>
              <w:rPr>
                <w:color w:val="000000"/>
              </w:rPr>
            </w:pPr>
            <w:r w:rsidRPr="006655AF">
              <w:rPr>
                <w:color w:val="000000"/>
              </w:rPr>
              <w:t>21</w:t>
            </w:r>
          </w:p>
        </w:tc>
        <w:tc>
          <w:tcPr>
            <w:tcW w:w="6552" w:type="dxa"/>
            <w:vAlign w:val="bottom"/>
          </w:tcPr>
          <w:p w:rsidR="006655AF" w:rsidRPr="006655AF" w:rsidRDefault="006655AF">
            <w:r w:rsidRPr="006655AF">
              <w:t>Kireta uterus, 31cm, rigidna, 8mm</w:t>
            </w:r>
          </w:p>
        </w:tc>
        <w:tc>
          <w:tcPr>
            <w:tcW w:w="1928" w:type="dxa"/>
            <w:vAlign w:val="bottom"/>
          </w:tcPr>
          <w:p w:rsidR="006655AF" w:rsidRPr="006655AF" w:rsidRDefault="006655AF">
            <w:pPr>
              <w:jc w:val="center"/>
              <w:rPr>
                <w:color w:val="000000"/>
              </w:rPr>
            </w:pPr>
            <w:r w:rsidRPr="006655AF">
              <w:rPr>
                <w:color w:val="000000"/>
              </w:rPr>
              <w:t>6</w:t>
            </w:r>
          </w:p>
        </w:tc>
      </w:tr>
      <w:tr w:rsidR="006655AF" w:rsidTr="006655AF">
        <w:tc>
          <w:tcPr>
            <w:tcW w:w="786" w:type="dxa"/>
            <w:vAlign w:val="bottom"/>
          </w:tcPr>
          <w:p w:rsidR="006655AF" w:rsidRPr="006655AF" w:rsidRDefault="006655AF">
            <w:pPr>
              <w:jc w:val="center"/>
              <w:rPr>
                <w:color w:val="000000"/>
              </w:rPr>
            </w:pPr>
            <w:r w:rsidRPr="006655AF">
              <w:rPr>
                <w:color w:val="000000"/>
              </w:rPr>
              <w:t>22</w:t>
            </w:r>
          </w:p>
        </w:tc>
        <w:tc>
          <w:tcPr>
            <w:tcW w:w="6552" w:type="dxa"/>
            <w:vAlign w:val="bottom"/>
          </w:tcPr>
          <w:p w:rsidR="006655AF" w:rsidRPr="006655AF" w:rsidRDefault="006655AF">
            <w:r w:rsidRPr="006655AF">
              <w:t>Kireta uterus, 31cm, rigidna, , 9mm</w:t>
            </w:r>
          </w:p>
        </w:tc>
        <w:tc>
          <w:tcPr>
            <w:tcW w:w="1928" w:type="dxa"/>
            <w:vAlign w:val="bottom"/>
          </w:tcPr>
          <w:p w:rsidR="006655AF" w:rsidRPr="006655AF" w:rsidRDefault="006655AF">
            <w:pPr>
              <w:jc w:val="center"/>
              <w:rPr>
                <w:color w:val="000000"/>
              </w:rPr>
            </w:pPr>
            <w:r w:rsidRPr="006655AF">
              <w:rPr>
                <w:color w:val="000000"/>
              </w:rPr>
              <w:t>6</w:t>
            </w:r>
          </w:p>
        </w:tc>
      </w:tr>
      <w:tr w:rsidR="006655AF" w:rsidTr="006655AF">
        <w:tc>
          <w:tcPr>
            <w:tcW w:w="786" w:type="dxa"/>
            <w:vAlign w:val="bottom"/>
          </w:tcPr>
          <w:p w:rsidR="006655AF" w:rsidRPr="006655AF" w:rsidRDefault="006655AF">
            <w:pPr>
              <w:jc w:val="center"/>
              <w:rPr>
                <w:color w:val="000000"/>
              </w:rPr>
            </w:pPr>
            <w:r w:rsidRPr="006655AF">
              <w:rPr>
                <w:color w:val="000000"/>
              </w:rPr>
              <w:t>23</w:t>
            </w:r>
          </w:p>
        </w:tc>
        <w:tc>
          <w:tcPr>
            <w:tcW w:w="6552" w:type="dxa"/>
            <w:vAlign w:val="bottom"/>
          </w:tcPr>
          <w:p w:rsidR="006655AF" w:rsidRPr="006655AF" w:rsidRDefault="006655AF">
            <w:r w:rsidRPr="006655AF">
              <w:t>Kireta uterus 00</w:t>
            </w:r>
          </w:p>
        </w:tc>
        <w:tc>
          <w:tcPr>
            <w:tcW w:w="1928" w:type="dxa"/>
            <w:vAlign w:val="bottom"/>
          </w:tcPr>
          <w:p w:rsidR="006655AF" w:rsidRPr="006655AF" w:rsidRDefault="006655AF">
            <w:pPr>
              <w:jc w:val="center"/>
              <w:rPr>
                <w:color w:val="000000"/>
              </w:rPr>
            </w:pPr>
            <w:r w:rsidRPr="006655AF">
              <w:rPr>
                <w:color w:val="000000"/>
              </w:rPr>
              <w:t>4</w:t>
            </w:r>
          </w:p>
        </w:tc>
      </w:tr>
      <w:tr w:rsidR="006655AF" w:rsidTr="006655AF">
        <w:tc>
          <w:tcPr>
            <w:tcW w:w="786" w:type="dxa"/>
            <w:vAlign w:val="bottom"/>
          </w:tcPr>
          <w:p w:rsidR="006655AF" w:rsidRPr="006655AF" w:rsidRDefault="006655AF">
            <w:pPr>
              <w:jc w:val="center"/>
              <w:rPr>
                <w:color w:val="000000"/>
              </w:rPr>
            </w:pPr>
            <w:r w:rsidRPr="006655AF">
              <w:rPr>
                <w:color w:val="000000"/>
              </w:rPr>
              <w:t>24</w:t>
            </w:r>
          </w:p>
        </w:tc>
        <w:tc>
          <w:tcPr>
            <w:tcW w:w="6552" w:type="dxa"/>
            <w:vAlign w:val="bottom"/>
          </w:tcPr>
          <w:p w:rsidR="006655AF" w:rsidRPr="006655AF" w:rsidRDefault="006655AF">
            <w:r w:rsidRPr="006655AF">
              <w:t>Kireta uterus 0</w:t>
            </w:r>
          </w:p>
        </w:tc>
        <w:tc>
          <w:tcPr>
            <w:tcW w:w="1928" w:type="dxa"/>
            <w:vAlign w:val="bottom"/>
          </w:tcPr>
          <w:p w:rsidR="006655AF" w:rsidRPr="006655AF" w:rsidRDefault="006655AF">
            <w:pPr>
              <w:jc w:val="center"/>
              <w:rPr>
                <w:color w:val="000000"/>
              </w:rPr>
            </w:pPr>
            <w:r w:rsidRPr="006655AF">
              <w:rPr>
                <w:color w:val="000000"/>
              </w:rPr>
              <w:t>4</w:t>
            </w:r>
          </w:p>
        </w:tc>
      </w:tr>
      <w:tr w:rsidR="006655AF" w:rsidTr="006655AF">
        <w:tc>
          <w:tcPr>
            <w:tcW w:w="786" w:type="dxa"/>
            <w:vAlign w:val="bottom"/>
          </w:tcPr>
          <w:p w:rsidR="006655AF" w:rsidRPr="006655AF" w:rsidRDefault="006655AF">
            <w:pPr>
              <w:jc w:val="center"/>
              <w:rPr>
                <w:color w:val="000000"/>
              </w:rPr>
            </w:pPr>
            <w:r w:rsidRPr="006655AF">
              <w:rPr>
                <w:color w:val="000000"/>
              </w:rPr>
              <w:t>25</w:t>
            </w:r>
          </w:p>
        </w:tc>
        <w:tc>
          <w:tcPr>
            <w:tcW w:w="6552" w:type="dxa"/>
            <w:vAlign w:val="bottom"/>
          </w:tcPr>
          <w:p w:rsidR="006655AF" w:rsidRPr="006655AF" w:rsidRDefault="006655AF">
            <w:r w:rsidRPr="006655AF">
              <w:t>Kireta uterus 01</w:t>
            </w:r>
          </w:p>
        </w:tc>
        <w:tc>
          <w:tcPr>
            <w:tcW w:w="1928" w:type="dxa"/>
            <w:vAlign w:val="bottom"/>
          </w:tcPr>
          <w:p w:rsidR="006655AF" w:rsidRPr="006655AF" w:rsidRDefault="006655AF">
            <w:pPr>
              <w:jc w:val="center"/>
              <w:rPr>
                <w:color w:val="000000"/>
              </w:rPr>
            </w:pPr>
            <w:r w:rsidRPr="006655AF">
              <w:rPr>
                <w:color w:val="000000"/>
              </w:rPr>
              <w:t>4</w:t>
            </w:r>
          </w:p>
        </w:tc>
      </w:tr>
      <w:tr w:rsidR="006655AF" w:rsidTr="006655AF">
        <w:tc>
          <w:tcPr>
            <w:tcW w:w="786" w:type="dxa"/>
            <w:vAlign w:val="bottom"/>
          </w:tcPr>
          <w:p w:rsidR="006655AF" w:rsidRPr="006655AF" w:rsidRDefault="006655AF">
            <w:pPr>
              <w:jc w:val="center"/>
              <w:rPr>
                <w:color w:val="000000"/>
              </w:rPr>
            </w:pPr>
            <w:r w:rsidRPr="006655AF">
              <w:rPr>
                <w:color w:val="000000"/>
              </w:rPr>
              <w:t>26</w:t>
            </w:r>
          </w:p>
        </w:tc>
        <w:tc>
          <w:tcPr>
            <w:tcW w:w="6552" w:type="dxa"/>
            <w:vAlign w:val="bottom"/>
          </w:tcPr>
          <w:p w:rsidR="006655AF" w:rsidRPr="006655AF" w:rsidRDefault="006655AF">
            <w:r w:rsidRPr="006655AF">
              <w:t>Kireta uterus 02</w:t>
            </w:r>
          </w:p>
        </w:tc>
        <w:tc>
          <w:tcPr>
            <w:tcW w:w="1928" w:type="dxa"/>
            <w:vAlign w:val="bottom"/>
          </w:tcPr>
          <w:p w:rsidR="006655AF" w:rsidRPr="006655AF" w:rsidRDefault="006655AF">
            <w:pPr>
              <w:jc w:val="center"/>
              <w:rPr>
                <w:color w:val="000000"/>
              </w:rPr>
            </w:pPr>
            <w:r w:rsidRPr="006655AF">
              <w:rPr>
                <w:color w:val="000000"/>
              </w:rPr>
              <w:t>4</w:t>
            </w:r>
          </w:p>
        </w:tc>
      </w:tr>
      <w:tr w:rsidR="006655AF" w:rsidTr="006655AF">
        <w:tc>
          <w:tcPr>
            <w:tcW w:w="786" w:type="dxa"/>
            <w:vAlign w:val="bottom"/>
          </w:tcPr>
          <w:p w:rsidR="006655AF" w:rsidRPr="006655AF" w:rsidRDefault="006655AF">
            <w:pPr>
              <w:jc w:val="center"/>
              <w:rPr>
                <w:color w:val="000000"/>
              </w:rPr>
            </w:pPr>
            <w:r w:rsidRPr="006655AF">
              <w:rPr>
                <w:color w:val="000000"/>
              </w:rPr>
              <w:t>27</w:t>
            </w:r>
          </w:p>
        </w:tc>
        <w:tc>
          <w:tcPr>
            <w:tcW w:w="6552" w:type="dxa"/>
            <w:vAlign w:val="bottom"/>
          </w:tcPr>
          <w:p w:rsidR="006655AF" w:rsidRPr="006655AF" w:rsidRDefault="006655AF">
            <w:r w:rsidRPr="006655AF">
              <w:t>Kireta uterus 03</w:t>
            </w:r>
          </w:p>
        </w:tc>
        <w:tc>
          <w:tcPr>
            <w:tcW w:w="1928" w:type="dxa"/>
            <w:vAlign w:val="bottom"/>
          </w:tcPr>
          <w:p w:rsidR="006655AF" w:rsidRPr="006655AF" w:rsidRDefault="006655AF">
            <w:pPr>
              <w:jc w:val="center"/>
              <w:rPr>
                <w:color w:val="000000"/>
              </w:rPr>
            </w:pPr>
            <w:r w:rsidRPr="006655AF">
              <w:rPr>
                <w:color w:val="000000"/>
              </w:rPr>
              <w:t>4</w:t>
            </w:r>
          </w:p>
        </w:tc>
      </w:tr>
      <w:tr w:rsidR="006655AF" w:rsidTr="006655AF">
        <w:tc>
          <w:tcPr>
            <w:tcW w:w="786" w:type="dxa"/>
            <w:vAlign w:val="bottom"/>
          </w:tcPr>
          <w:p w:rsidR="006655AF" w:rsidRPr="006655AF" w:rsidRDefault="006655AF">
            <w:pPr>
              <w:jc w:val="center"/>
              <w:rPr>
                <w:color w:val="000000"/>
              </w:rPr>
            </w:pPr>
            <w:r w:rsidRPr="006655AF">
              <w:rPr>
                <w:color w:val="000000"/>
              </w:rPr>
              <w:t>28</w:t>
            </w:r>
          </w:p>
        </w:tc>
        <w:tc>
          <w:tcPr>
            <w:tcW w:w="6552" w:type="dxa"/>
            <w:vAlign w:val="bottom"/>
          </w:tcPr>
          <w:p w:rsidR="006655AF" w:rsidRPr="006655AF" w:rsidRDefault="006655AF">
            <w:r w:rsidRPr="006655AF">
              <w:t>Kireta uterus 04</w:t>
            </w:r>
          </w:p>
        </w:tc>
        <w:tc>
          <w:tcPr>
            <w:tcW w:w="1928" w:type="dxa"/>
            <w:vAlign w:val="bottom"/>
          </w:tcPr>
          <w:p w:rsidR="006655AF" w:rsidRPr="006655AF" w:rsidRDefault="006655AF">
            <w:pPr>
              <w:jc w:val="center"/>
              <w:rPr>
                <w:color w:val="000000"/>
              </w:rPr>
            </w:pPr>
            <w:r w:rsidRPr="006655AF">
              <w:rPr>
                <w:color w:val="000000"/>
              </w:rPr>
              <w:t>4</w:t>
            </w:r>
          </w:p>
        </w:tc>
      </w:tr>
      <w:tr w:rsidR="006655AF" w:rsidTr="006655AF">
        <w:tc>
          <w:tcPr>
            <w:tcW w:w="786" w:type="dxa"/>
            <w:vAlign w:val="bottom"/>
          </w:tcPr>
          <w:p w:rsidR="006655AF" w:rsidRPr="006655AF" w:rsidRDefault="006655AF">
            <w:pPr>
              <w:jc w:val="center"/>
              <w:rPr>
                <w:color w:val="000000"/>
              </w:rPr>
            </w:pPr>
            <w:r w:rsidRPr="006655AF">
              <w:rPr>
                <w:color w:val="000000"/>
              </w:rPr>
              <w:t>29</w:t>
            </w:r>
          </w:p>
        </w:tc>
        <w:tc>
          <w:tcPr>
            <w:tcW w:w="6552" w:type="dxa"/>
            <w:vAlign w:val="bottom"/>
          </w:tcPr>
          <w:p w:rsidR="006655AF" w:rsidRPr="006655AF" w:rsidRDefault="006655AF">
            <w:r w:rsidRPr="006655AF">
              <w:t>Kireta uterus 05</w:t>
            </w:r>
          </w:p>
        </w:tc>
        <w:tc>
          <w:tcPr>
            <w:tcW w:w="1928" w:type="dxa"/>
            <w:vAlign w:val="bottom"/>
          </w:tcPr>
          <w:p w:rsidR="006655AF" w:rsidRPr="006655AF" w:rsidRDefault="006655AF">
            <w:pPr>
              <w:jc w:val="center"/>
              <w:rPr>
                <w:color w:val="000000"/>
              </w:rPr>
            </w:pPr>
            <w:r w:rsidRPr="006655AF">
              <w:rPr>
                <w:color w:val="000000"/>
              </w:rPr>
              <w:t>4</w:t>
            </w:r>
          </w:p>
        </w:tc>
      </w:tr>
      <w:tr w:rsidR="006655AF" w:rsidTr="006655AF">
        <w:tc>
          <w:tcPr>
            <w:tcW w:w="786" w:type="dxa"/>
            <w:vAlign w:val="bottom"/>
          </w:tcPr>
          <w:p w:rsidR="006655AF" w:rsidRPr="006655AF" w:rsidRDefault="006655AF">
            <w:pPr>
              <w:jc w:val="center"/>
              <w:rPr>
                <w:color w:val="000000"/>
              </w:rPr>
            </w:pPr>
            <w:r w:rsidRPr="006655AF">
              <w:rPr>
                <w:color w:val="000000"/>
              </w:rPr>
              <w:t>30</w:t>
            </w:r>
          </w:p>
        </w:tc>
        <w:tc>
          <w:tcPr>
            <w:tcW w:w="6552" w:type="dxa"/>
            <w:vAlign w:val="bottom"/>
          </w:tcPr>
          <w:p w:rsidR="006655AF" w:rsidRPr="006655AF" w:rsidRDefault="006655AF">
            <w:r w:rsidRPr="006655AF">
              <w:t>Kireta uterus 06</w:t>
            </w:r>
          </w:p>
        </w:tc>
        <w:tc>
          <w:tcPr>
            <w:tcW w:w="1928" w:type="dxa"/>
            <w:vAlign w:val="bottom"/>
          </w:tcPr>
          <w:p w:rsidR="006655AF" w:rsidRPr="006655AF" w:rsidRDefault="006655AF">
            <w:pPr>
              <w:jc w:val="center"/>
              <w:rPr>
                <w:color w:val="000000"/>
              </w:rPr>
            </w:pPr>
            <w:r w:rsidRPr="006655AF">
              <w:rPr>
                <w:color w:val="000000"/>
              </w:rPr>
              <w:t>4</w:t>
            </w:r>
          </w:p>
        </w:tc>
      </w:tr>
      <w:tr w:rsidR="006655AF" w:rsidTr="006655AF">
        <w:tc>
          <w:tcPr>
            <w:tcW w:w="786" w:type="dxa"/>
            <w:vAlign w:val="bottom"/>
          </w:tcPr>
          <w:p w:rsidR="006655AF" w:rsidRPr="006655AF" w:rsidRDefault="006655AF">
            <w:pPr>
              <w:jc w:val="center"/>
              <w:rPr>
                <w:color w:val="000000"/>
              </w:rPr>
            </w:pPr>
            <w:r w:rsidRPr="006655AF">
              <w:rPr>
                <w:color w:val="000000"/>
              </w:rPr>
              <w:t>31</w:t>
            </w:r>
          </w:p>
        </w:tc>
        <w:tc>
          <w:tcPr>
            <w:tcW w:w="6552" w:type="dxa"/>
            <w:vAlign w:val="bottom"/>
          </w:tcPr>
          <w:p w:rsidR="006655AF" w:rsidRPr="006655AF" w:rsidRDefault="006655AF">
            <w:r w:rsidRPr="006655AF">
              <w:t>Kireta uterus 07</w:t>
            </w:r>
          </w:p>
        </w:tc>
        <w:tc>
          <w:tcPr>
            <w:tcW w:w="1928" w:type="dxa"/>
            <w:vAlign w:val="bottom"/>
          </w:tcPr>
          <w:p w:rsidR="006655AF" w:rsidRPr="006655AF" w:rsidRDefault="006655AF">
            <w:pPr>
              <w:jc w:val="center"/>
              <w:rPr>
                <w:color w:val="000000"/>
              </w:rPr>
            </w:pPr>
            <w:r w:rsidRPr="006655AF">
              <w:rPr>
                <w:color w:val="000000"/>
              </w:rPr>
              <w:t>4</w:t>
            </w:r>
          </w:p>
        </w:tc>
      </w:tr>
      <w:tr w:rsidR="006655AF" w:rsidTr="006655AF">
        <w:tc>
          <w:tcPr>
            <w:tcW w:w="786" w:type="dxa"/>
            <w:vAlign w:val="bottom"/>
          </w:tcPr>
          <w:p w:rsidR="006655AF" w:rsidRPr="006655AF" w:rsidRDefault="006655AF">
            <w:pPr>
              <w:jc w:val="center"/>
              <w:rPr>
                <w:color w:val="000000"/>
              </w:rPr>
            </w:pPr>
            <w:r w:rsidRPr="006655AF">
              <w:rPr>
                <w:color w:val="000000"/>
              </w:rPr>
              <w:t>32</w:t>
            </w:r>
          </w:p>
        </w:tc>
        <w:tc>
          <w:tcPr>
            <w:tcW w:w="6552" w:type="dxa"/>
            <w:vAlign w:val="bottom"/>
          </w:tcPr>
          <w:p w:rsidR="006655AF" w:rsidRPr="006655AF" w:rsidRDefault="006655AF">
            <w:r w:rsidRPr="006655AF">
              <w:t>Kireta uterus 08</w:t>
            </w:r>
          </w:p>
        </w:tc>
        <w:tc>
          <w:tcPr>
            <w:tcW w:w="1928" w:type="dxa"/>
            <w:vAlign w:val="bottom"/>
          </w:tcPr>
          <w:p w:rsidR="006655AF" w:rsidRPr="006655AF" w:rsidRDefault="006655AF">
            <w:pPr>
              <w:jc w:val="center"/>
              <w:rPr>
                <w:color w:val="000000"/>
              </w:rPr>
            </w:pPr>
            <w:r w:rsidRPr="006655AF">
              <w:rPr>
                <w:color w:val="000000"/>
              </w:rPr>
              <w:t>4</w:t>
            </w:r>
          </w:p>
        </w:tc>
      </w:tr>
      <w:tr w:rsidR="006655AF" w:rsidTr="006655AF">
        <w:tc>
          <w:tcPr>
            <w:tcW w:w="786" w:type="dxa"/>
            <w:vAlign w:val="bottom"/>
          </w:tcPr>
          <w:p w:rsidR="006655AF" w:rsidRPr="006655AF" w:rsidRDefault="006655AF">
            <w:pPr>
              <w:jc w:val="center"/>
              <w:rPr>
                <w:color w:val="000000"/>
              </w:rPr>
            </w:pPr>
            <w:r w:rsidRPr="006655AF">
              <w:rPr>
                <w:color w:val="000000"/>
              </w:rPr>
              <w:t>33</w:t>
            </w:r>
          </w:p>
        </w:tc>
        <w:tc>
          <w:tcPr>
            <w:tcW w:w="6552" w:type="dxa"/>
            <w:vAlign w:val="bottom"/>
          </w:tcPr>
          <w:p w:rsidR="006655AF" w:rsidRPr="006655AF" w:rsidRDefault="006655AF">
            <w:r w:rsidRPr="006655AF">
              <w:t>Kireta uterus 09</w:t>
            </w:r>
          </w:p>
        </w:tc>
        <w:tc>
          <w:tcPr>
            <w:tcW w:w="1928" w:type="dxa"/>
            <w:vAlign w:val="bottom"/>
          </w:tcPr>
          <w:p w:rsidR="006655AF" w:rsidRPr="006655AF" w:rsidRDefault="006655AF">
            <w:pPr>
              <w:jc w:val="center"/>
              <w:rPr>
                <w:color w:val="000000"/>
              </w:rPr>
            </w:pPr>
            <w:r w:rsidRPr="006655AF">
              <w:rPr>
                <w:color w:val="000000"/>
              </w:rPr>
              <w:t>4</w:t>
            </w:r>
          </w:p>
        </w:tc>
      </w:tr>
      <w:tr w:rsidR="006655AF" w:rsidTr="006655AF">
        <w:tc>
          <w:tcPr>
            <w:tcW w:w="786" w:type="dxa"/>
            <w:vAlign w:val="bottom"/>
          </w:tcPr>
          <w:p w:rsidR="006655AF" w:rsidRPr="006655AF" w:rsidRDefault="006655AF">
            <w:pPr>
              <w:jc w:val="center"/>
              <w:rPr>
                <w:color w:val="000000"/>
              </w:rPr>
            </w:pPr>
            <w:r w:rsidRPr="006655AF">
              <w:rPr>
                <w:color w:val="000000"/>
              </w:rPr>
              <w:t>34</w:t>
            </w:r>
          </w:p>
        </w:tc>
        <w:tc>
          <w:tcPr>
            <w:tcW w:w="6552" w:type="dxa"/>
            <w:vAlign w:val="bottom"/>
          </w:tcPr>
          <w:p w:rsidR="006655AF" w:rsidRPr="006655AF" w:rsidRDefault="006655AF">
            <w:r w:rsidRPr="006655AF">
              <w:t>Kireta uterus 10</w:t>
            </w:r>
          </w:p>
        </w:tc>
        <w:tc>
          <w:tcPr>
            <w:tcW w:w="1928" w:type="dxa"/>
            <w:vAlign w:val="bottom"/>
          </w:tcPr>
          <w:p w:rsidR="006655AF" w:rsidRPr="006655AF" w:rsidRDefault="006655AF">
            <w:pPr>
              <w:jc w:val="center"/>
              <w:rPr>
                <w:color w:val="000000"/>
              </w:rPr>
            </w:pPr>
            <w:r w:rsidRPr="006655AF">
              <w:rPr>
                <w:color w:val="000000"/>
              </w:rPr>
              <w:t>4</w:t>
            </w:r>
          </w:p>
        </w:tc>
      </w:tr>
      <w:tr w:rsidR="006655AF" w:rsidTr="006655AF">
        <w:tc>
          <w:tcPr>
            <w:tcW w:w="786" w:type="dxa"/>
            <w:vAlign w:val="bottom"/>
          </w:tcPr>
          <w:p w:rsidR="006655AF" w:rsidRPr="006655AF" w:rsidRDefault="006655AF">
            <w:pPr>
              <w:jc w:val="center"/>
              <w:rPr>
                <w:color w:val="000000"/>
              </w:rPr>
            </w:pPr>
            <w:r w:rsidRPr="006655AF">
              <w:rPr>
                <w:color w:val="000000"/>
              </w:rPr>
              <w:t>35</w:t>
            </w:r>
          </w:p>
        </w:tc>
        <w:tc>
          <w:tcPr>
            <w:tcW w:w="6552" w:type="dxa"/>
            <w:vAlign w:val="bottom"/>
          </w:tcPr>
          <w:p w:rsidR="006655AF" w:rsidRPr="006655AF" w:rsidRDefault="006655AF">
            <w:r w:rsidRPr="006655AF">
              <w:t>Kaseta sa zatvaračem, 320x150x60</w:t>
            </w:r>
          </w:p>
        </w:tc>
        <w:tc>
          <w:tcPr>
            <w:tcW w:w="1928" w:type="dxa"/>
            <w:vAlign w:val="bottom"/>
          </w:tcPr>
          <w:p w:rsidR="006655AF" w:rsidRPr="006655AF" w:rsidRDefault="006655AF">
            <w:pPr>
              <w:jc w:val="center"/>
              <w:rPr>
                <w:color w:val="000000"/>
              </w:rPr>
            </w:pPr>
            <w:r w:rsidRPr="006655AF">
              <w:rPr>
                <w:color w:val="000000"/>
              </w:rPr>
              <w:t>1</w:t>
            </w:r>
          </w:p>
        </w:tc>
      </w:tr>
      <w:tr w:rsidR="006655AF" w:rsidTr="006655AF">
        <w:tc>
          <w:tcPr>
            <w:tcW w:w="786" w:type="dxa"/>
            <w:vAlign w:val="bottom"/>
          </w:tcPr>
          <w:p w:rsidR="006655AF" w:rsidRPr="00903DBC" w:rsidRDefault="006655AF">
            <w:pPr>
              <w:jc w:val="center"/>
              <w:rPr>
                <w:color w:val="000000"/>
              </w:rPr>
            </w:pPr>
            <w:r w:rsidRPr="00903DBC">
              <w:rPr>
                <w:color w:val="000000"/>
              </w:rPr>
              <w:t>36</w:t>
            </w:r>
          </w:p>
        </w:tc>
        <w:tc>
          <w:tcPr>
            <w:tcW w:w="6552" w:type="dxa"/>
            <w:vAlign w:val="bottom"/>
          </w:tcPr>
          <w:p w:rsidR="006655AF" w:rsidRPr="00903DBC" w:rsidRDefault="006655AF" w:rsidP="00903DBC">
            <w:r w:rsidRPr="00903DBC">
              <w:t>Hvatalica prozorasta, Foerster, 25</w:t>
            </w:r>
            <w:r w:rsidR="00903DBC">
              <w:t>cm</w:t>
            </w:r>
            <w:r w:rsidRPr="00903DBC">
              <w:t>, prava</w:t>
            </w:r>
          </w:p>
        </w:tc>
        <w:tc>
          <w:tcPr>
            <w:tcW w:w="1928" w:type="dxa"/>
            <w:vAlign w:val="bottom"/>
          </w:tcPr>
          <w:p w:rsidR="006655AF" w:rsidRPr="006655AF" w:rsidRDefault="006655AF">
            <w:pPr>
              <w:jc w:val="center"/>
              <w:rPr>
                <w:color w:val="000000"/>
              </w:rPr>
            </w:pPr>
            <w:r w:rsidRPr="00903DBC">
              <w:rPr>
                <w:color w:val="000000"/>
              </w:rPr>
              <w:t>12</w:t>
            </w:r>
          </w:p>
        </w:tc>
      </w:tr>
    </w:tbl>
    <w:p w:rsidR="00105F0C" w:rsidRDefault="00105F0C" w:rsidP="006E2A9B">
      <w:pPr>
        <w:rPr>
          <w:b/>
          <w:noProof/>
        </w:rPr>
      </w:pPr>
    </w:p>
    <w:p w:rsidR="006655AF" w:rsidRPr="0045297C" w:rsidRDefault="006655AF" w:rsidP="006655AF">
      <w:pPr>
        <w:pBdr>
          <w:top w:val="single" w:sz="4" w:space="1" w:color="auto"/>
          <w:left w:val="single" w:sz="4" w:space="18" w:color="auto"/>
          <w:bottom w:val="single" w:sz="4" w:space="0" w:color="auto"/>
          <w:right w:val="single" w:sz="4" w:space="4" w:color="auto"/>
        </w:pBdr>
        <w:spacing w:after="200" w:line="276" w:lineRule="auto"/>
        <w:rPr>
          <w:b/>
        </w:rPr>
      </w:pPr>
      <w:r w:rsidRPr="0045297C">
        <w:rPr>
          <w:b/>
        </w:rPr>
        <w:t xml:space="preserve">ПАРТИЈА БР. </w:t>
      </w:r>
      <w:r>
        <w:rPr>
          <w:b/>
        </w:rPr>
        <w:t>4</w:t>
      </w:r>
      <w:r w:rsidR="0049778F">
        <w:rPr>
          <w:b/>
        </w:rPr>
        <w:t>1</w:t>
      </w:r>
      <w:r w:rsidRPr="0045297C">
        <w:rPr>
          <w:b/>
        </w:rPr>
        <w:t xml:space="preserve"> </w:t>
      </w:r>
      <w:r w:rsidRPr="006655AF">
        <w:t xml:space="preserve">- </w:t>
      </w:r>
      <w:r w:rsidRPr="006655AF">
        <w:rPr>
          <w:b/>
        </w:rPr>
        <w:t>Електрохируршка јединица (монополарна, биполарна и за фузију ткива) и одговарајуће електроде</w:t>
      </w:r>
      <w:r w:rsidRPr="0023597A">
        <w:rPr>
          <w:b/>
        </w:rPr>
        <w:t>,</w:t>
      </w:r>
      <w:r>
        <w:rPr>
          <w:b/>
        </w:rPr>
        <w:t xml:space="preserve"> 1 ком.</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94"/>
      </w:tblGrid>
      <w:tr w:rsidR="006655AF" w:rsidRPr="00903DBC" w:rsidTr="004A639B">
        <w:trPr>
          <w:trHeight w:val="300"/>
        </w:trPr>
        <w:tc>
          <w:tcPr>
            <w:tcW w:w="846" w:type="dxa"/>
            <w:shd w:val="clear" w:color="auto" w:fill="auto"/>
            <w:vAlign w:val="center"/>
          </w:tcPr>
          <w:p w:rsidR="006655AF" w:rsidRPr="00903DBC" w:rsidRDefault="006655AF" w:rsidP="005868D9">
            <w:pPr>
              <w:rPr>
                <w:b/>
              </w:rPr>
            </w:pPr>
            <w:r w:rsidRPr="00903DBC">
              <w:rPr>
                <w:b/>
              </w:rPr>
              <w:t>Р.бр.</w:t>
            </w:r>
          </w:p>
        </w:tc>
        <w:tc>
          <w:tcPr>
            <w:tcW w:w="8194" w:type="dxa"/>
            <w:shd w:val="clear" w:color="auto" w:fill="auto"/>
            <w:noWrap/>
            <w:vAlign w:val="center"/>
          </w:tcPr>
          <w:p w:rsidR="006655AF" w:rsidRPr="00903DBC" w:rsidRDefault="006655AF" w:rsidP="005868D9">
            <w:pPr>
              <w:rPr>
                <w:b/>
                <w:lang w:val="de-DE"/>
              </w:rPr>
            </w:pPr>
            <w:r w:rsidRPr="00903DBC">
              <w:rPr>
                <w:b/>
                <w:noProof/>
                <w:lang w:val="sr-Latn-CS"/>
              </w:rPr>
              <w:t>Tehničke karakteristik</w:t>
            </w:r>
            <w:r w:rsidRPr="00903DBC">
              <w:rPr>
                <w:b/>
                <w:lang w:val="sr-Latn-CS"/>
              </w:rPr>
              <w:t>e</w:t>
            </w:r>
          </w:p>
        </w:tc>
      </w:tr>
      <w:tr w:rsidR="006655AF" w:rsidRPr="005868D9" w:rsidTr="006655AF">
        <w:trPr>
          <w:trHeight w:val="300"/>
        </w:trPr>
        <w:tc>
          <w:tcPr>
            <w:tcW w:w="846" w:type="dxa"/>
          </w:tcPr>
          <w:p w:rsidR="006655AF" w:rsidRPr="005868D9" w:rsidRDefault="006655AF" w:rsidP="005868D9">
            <w:r w:rsidRPr="005868D9">
              <w:t>1</w:t>
            </w:r>
          </w:p>
        </w:tc>
        <w:tc>
          <w:tcPr>
            <w:tcW w:w="8194" w:type="dxa"/>
            <w:shd w:val="clear" w:color="auto" w:fill="auto"/>
            <w:noWrap/>
          </w:tcPr>
          <w:p w:rsidR="006655AF" w:rsidRPr="005868D9" w:rsidRDefault="006655AF" w:rsidP="00903DBC">
            <w:r w:rsidRPr="005868D9">
              <w:t>Temperatura čeljusti smanjuje mogućnost</w:t>
            </w:r>
            <w:r w:rsidR="00903DBC">
              <w:t xml:space="preserve"> temperaturnog oštečenja organa</w:t>
            </w:r>
          </w:p>
        </w:tc>
      </w:tr>
      <w:tr w:rsidR="006655AF" w:rsidRPr="005868D9" w:rsidTr="006655AF">
        <w:trPr>
          <w:trHeight w:val="300"/>
        </w:trPr>
        <w:tc>
          <w:tcPr>
            <w:tcW w:w="846" w:type="dxa"/>
          </w:tcPr>
          <w:p w:rsidR="006655AF" w:rsidRPr="005868D9" w:rsidRDefault="006655AF" w:rsidP="005868D9">
            <w:r w:rsidRPr="005868D9">
              <w:t>2</w:t>
            </w:r>
          </w:p>
        </w:tc>
        <w:tc>
          <w:tcPr>
            <w:tcW w:w="8194" w:type="dxa"/>
            <w:shd w:val="clear" w:color="auto" w:fill="auto"/>
            <w:noWrap/>
          </w:tcPr>
          <w:p w:rsidR="006655AF" w:rsidRPr="005868D9" w:rsidRDefault="006655AF" w:rsidP="005868D9">
            <w:r w:rsidRPr="005868D9">
              <w:t>Vreme koagulacije (1-4 sekundi)</w:t>
            </w:r>
          </w:p>
        </w:tc>
      </w:tr>
      <w:tr w:rsidR="006655AF" w:rsidRPr="005868D9" w:rsidTr="006655AF">
        <w:trPr>
          <w:trHeight w:val="300"/>
        </w:trPr>
        <w:tc>
          <w:tcPr>
            <w:tcW w:w="846" w:type="dxa"/>
          </w:tcPr>
          <w:p w:rsidR="006655AF" w:rsidRPr="005868D9" w:rsidRDefault="006655AF" w:rsidP="005868D9">
            <w:r w:rsidRPr="005868D9">
              <w:t>3</w:t>
            </w:r>
          </w:p>
        </w:tc>
        <w:tc>
          <w:tcPr>
            <w:tcW w:w="8194" w:type="dxa"/>
            <w:shd w:val="clear" w:color="auto" w:fill="auto"/>
            <w:noWrap/>
          </w:tcPr>
          <w:p w:rsidR="006655AF" w:rsidRPr="005868D9" w:rsidRDefault="006655AF" w:rsidP="005868D9">
            <w:r w:rsidRPr="005868D9">
              <w:t>Automatska podešavanja koja smanjuju potrebu za dodatn</w:t>
            </w:r>
            <w:r w:rsidR="00903DBC">
              <w:t>im podeševanjem</w:t>
            </w:r>
          </w:p>
        </w:tc>
      </w:tr>
      <w:tr w:rsidR="006655AF" w:rsidRPr="005868D9" w:rsidTr="006655AF">
        <w:trPr>
          <w:trHeight w:val="300"/>
        </w:trPr>
        <w:tc>
          <w:tcPr>
            <w:tcW w:w="846" w:type="dxa"/>
          </w:tcPr>
          <w:p w:rsidR="006655AF" w:rsidRPr="005868D9" w:rsidRDefault="006655AF" w:rsidP="005868D9">
            <w:r w:rsidRPr="005868D9">
              <w:t>4</w:t>
            </w:r>
          </w:p>
        </w:tc>
        <w:tc>
          <w:tcPr>
            <w:tcW w:w="8194" w:type="dxa"/>
            <w:shd w:val="clear" w:color="auto" w:fill="auto"/>
            <w:noWrap/>
          </w:tcPr>
          <w:p w:rsidR="006655AF" w:rsidRPr="005868D9" w:rsidRDefault="006655AF" w:rsidP="005868D9">
            <w:r w:rsidRPr="005868D9">
              <w:t>Jednostav</w:t>
            </w:r>
            <w:r w:rsidR="00903DBC">
              <w:t>ne kontrole i pregledan displej</w:t>
            </w:r>
          </w:p>
        </w:tc>
      </w:tr>
      <w:tr w:rsidR="006655AF" w:rsidRPr="005868D9" w:rsidTr="006655AF">
        <w:trPr>
          <w:trHeight w:val="300"/>
        </w:trPr>
        <w:tc>
          <w:tcPr>
            <w:tcW w:w="846" w:type="dxa"/>
          </w:tcPr>
          <w:p w:rsidR="006655AF" w:rsidRPr="005868D9" w:rsidRDefault="006655AF" w:rsidP="005868D9">
            <w:r w:rsidRPr="005868D9">
              <w:t>5</w:t>
            </w:r>
          </w:p>
        </w:tc>
        <w:tc>
          <w:tcPr>
            <w:tcW w:w="8194" w:type="dxa"/>
            <w:shd w:val="clear" w:color="auto" w:fill="auto"/>
            <w:noWrap/>
          </w:tcPr>
          <w:p w:rsidR="006655AF" w:rsidRPr="005868D9" w:rsidRDefault="006655AF" w:rsidP="005868D9">
            <w:r w:rsidRPr="005868D9">
              <w:t xml:space="preserve">Displej: </w:t>
            </w:r>
            <w:r w:rsidR="003D134C">
              <w:t>najmanje</w:t>
            </w:r>
            <w:r w:rsidRPr="005868D9">
              <w:t xml:space="preserve"> 7 in. LCD ‘touchscreen’</w:t>
            </w:r>
          </w:p>
        </w:tc>
      </w:tr>
      <w:tr w:rsidR="006655AF" w:rsidRPr="005868D9" w:rsidTr="006655AF">
        <w:trPr>
          <w:trHeight w:val="300"/>
        </w:trPr>
        <w:tc>
          <w:tcPr>
            <w:tcW w:w="846" w:type="dxa"/>
          </w:tcPr>
          <w:p w:rsidR="006655AF" w:rsidRPr="005868D9" w:rsidRDefault="006655AF" w:rsidP="005868D9">
            <w:r w:rsidRPr="005868D9">
              <w:t>6</w:t>
            </w:r>
          </w:p>
        </w:tc>
        <w:tc>
          <w:tcPr>
            <w:tcW w:w="8194" w:type="dxa"/>
            <w:shd w:val="clear" w:color="auto" w:fill="auto"/>
            <w:noWrap/>
          </w:tcPr>
          <w:p w:rsidR="006655AF" w:rsidRPr="005868D9" w:rsidRDefault="006655AF" w:rsidP="005868D9">
            <w:r w:rsidRPr="005868D9">
              <w:t>Tehnologija očitavanja promene u tkivu, kako bi se prilagodila jačina struje radi do</w:t>
            </w:r>
            <w:r w:rsidR="00903DBC">
              <w:t>bijanja željenog efekta u tkivu</w:t>
            </w:r>
          </w:p>
        </w:tc>
      </w:tr>
      <w:tr w:rsidR="006655AF" w:rsidRPr="005868D9" w:rsidTr="006655AF">
        <w:trPr>
          <w:trHeight w:val="300"/>
        </w:trPr>
        <w:tc>
          <w:tcPr>
            <w:tcW w:w="846" w:type="dxa"/>
          </w:tcPr>
          <w:p w:rsidR="006655AF" w:rsidRPr="005868D9" w:rsidRDefault="006655AF" w:rsidP="005868D9">
            <w:r w:rsidRPr="005868D9">
              <w:t>7</w:t>
            </w:r>
          </w:p>
        </w:tc>
        <w:tc>
          <w:tcPr>
            <w:tcW w:w="8194" w:type="dxa"/>
            <w:shd w:val="clear" w:color="auto" w:fill="auto"/>
            <w:noWrap/>
          </w:tcPr>
          <w:p w:rsidR="006655AF" w:rsidRPr="005868D9" w:rsidRDefault="00903DBC" w:rsidP="005868D9">
            <w:r>
              <w:t>Tehnologija očitavanja dužine i širine kabla za jednak nivo energije</w:t>
            </w:r>
          </w:p>
        </w:tc>
      </w:tr>
      <w:tr w:rsidR="006655AF" w:rsidRPr="005868D9" w:rsidTr="006655AF">
        <w:trPr>
          <w:trHeight w:val="300"/>
        </w:trPr>
        <w:tc>
          <w:tcPr>
            <w:tcW w:w="846" w:type="dxa"/>
          </w:tcPr>
          <w:p w:rsidR="006655AF" w:rsidRPr="005868D9" w:rsidRDefault="006655AF" w:rsidP="005868D9">
            <w:r w:rsidRPr="005868D9">
              <w:t>8</w:t>
            </w:r>
          </w:p>
        </w:tc>
        <w:tc>
          <w:tcPr>
            <w:tcW w:w="8194" w:type="dxa"/>
            <w:shd w:val="clear" w:color="auto" w:fill="auto"/>
            <w:noWrap/>
          </w:tcPr>
          <w:p w:rsidR="006655AF" w:rsidRPr="005868D9" w:rsidRDefault="006655AF" w:rsidP="005868D9">
            <w:r w:rsidRPr="005868D9">
              <w:t>Mogućnost moda ‘Soft koagulacije’</w:t>
            </w:r>
          </w:p>
        </w:tc>
      </w:tr>
      <w:tr w:rsidR="006655AF" w:rsidRPr="005868D9" w:rsidTr="006655AF">
        <w:trPr>
          <w:trHeight w:val="300"/>
        </w:trPr>
        <w:tc>
          <w:tcPr>
            <w:tcW w:w="846" w:type="dxa"/>
          </w:tcPr>
          <w:p w:rsidR="006655AF" w:rsidRPr="005868D9" w:rsidRDefault="006655AF" w:rsidP="005868D9">
            <w:r w:rsidRPr="005868D9">
              <w:t>9</w:t>
            </w:r>
          </w:p>
        </w:tc>
        <w:tc>
          <w:tcPr>
            <w:tcW w:w="8194" w:type="dxa"/>
            <w:shd w:val="clear" w:color="auto" w:fill="auto"/>
            <w:noWrap/>
          </w:tcPr>
          <w:p w:rsidR="006655AF" w:rsidRPr="005868D9" w:rsidRDefault="006655AF" w:rsidP="005868D9">
            <w:r w:rsidRPr="005868D9">
              <w:t xml:space="preserve">Skladišni prostor </w:t>
            </w:r>
            <w:r w:rsidR="003D134C">
              <w:t>najmanje</w:t>
            </w:r>
            <w:r w:rsidRPr="005868D9">
              <w:t xml:space="preserve">  8 GB</w:t>
            </w:r>
          </w:p>
        </w:tc>
      </w:tr>
      <w:tr w:rsidR="006655AF" w:rsidRPr="005868D9" w:rsidTr="006655AF">
        <w:trPr>
          <w:trHeight w:val="300"/>
        </w:trPr>
        <w:tc>
          <w:tcPr>
            <w:tcW w:w="9040" w:type="dxa"/>
            <w:gridSpan w:val="2"/>
          </w:tcPr>
          <w:p w:rsidR="006655AF" w:rsidRPr="005868D9" w:rsidRDefault="006655AF" w:rsidP="005868D9">
            <w:r w:rsidRPr="005868D9">
              <w:t>Jačina napona u određenim modovima rada</w:t>
            </w:r>
          </w:p>
        </w:tc>
      </w:tr>
      <w:tr w:rsidR="006655AF" w:rsidRPr="005868D9" w:rsidTr="006655AF">
        <w:trPr>
          <w:trHeight w:val="300"/>
        </w:trPr>
        <w:tc>
          <w:tcPr>
            <w:tcW w:w="846" w:type="dxa"/>
          </w:tcPr>
          <w:p w:rsidR="006655AF" w:rsidRPr="00CA471F" w:rsidRDefault="00CA471F" w:rsidP="005868D9">
            <w:r>
              <w:t>10</w:t>
            </w:r>
          </w:p>
        </w:tc>
        <w:tc>
          <w:tcPr>
            <w:tcW w:w="8194" w:type="dxa"/>
            <w:shd w:val="clear" w:color="auto" w:fill="auto"/>
            <w:noWrap/>
          </w:tcPr>
          <w:p w:rsidR="006655AF" w:rsidRPr="005868D9" w:rsidRDefault="006655AF" w:rsidP="005868D9">
            <w:pPr>
              <w:rPr>
                <w:u w:val="single"/>
              </w:rPr>
            </w:pPr>
            <w:r w:rsidRPr="005868D9">
              <w:rPr>
                <w:u w:val="single"/>
              </w:rPr>
              <w:t>Monopolarni mod</w:t>
            </w:r>
          </w:p>
          <w:p w:rsidR="006655AF" w:rsidRPr="005868D9" w:rsidRDefault="006655AF" w:rsidP="005868D9">
            <w:r w:rsidRPr="005868D9">
              <w:t>Monopolar CUT, čist mod</w:t>
            </w:r>
          </w:p>
          <w:p w:rsidR="006655AF" w:rsidRPr="005868D9" w:rsidRDefault="006655AF" w:rsidP="005868D9">
            <w:r w:rsidRPr="005868D9">
              <w:t>Raspon podešavanja napona  1-300 W</w:t>
            </w:r>
          </w:p>
          <w:p w:rsidR="006655AF" w:rsidRPr="005868D9" w:rsidRDefault="006655AF" w:rsidP="005868D9">
            <w:r w:rsidRPr="005868D9">
              <w:t>Monopolar CUT, režim blende</w:t>
            </w:r>
          </w:p>
          <w:p w:rsidR="006655AF" w:rsidRPr="005868D9" w:rsidRDefault="006655AF" w:rsidP="005868D9">
            <w:r w:rsidRPr="005868D9">
              <w:t>Raspon podešavanja napona  1-200 W</w:t>
            </w:r>
          </w:p>
          <w:p w:rsidR="006655AF" w:rsidRPr="005868D9" w:rsidRDefault="006655AF" w:rsidP="005868D9">
            <w:r w:rsidRPr="005868D9">
              <w:t>Monoplolar coag, soft mod</w:t>
            </w:r>
          </w:p>
          <w:p w:rsidR="006655AF" w:rsidRPr="005868D9" w:rsidRDefault="006655AF" w:rsidP="005868D9">
            <w:r w:rsidRPr="005868D9">
              <w:t>Raspon podešavanja napona  1-120 W</w:t>
            </w:r>
          </w:p>
          <w:p w:rsidR="006655AF" w:rsidRPr="005868D9" w:rsidRDefault="006655AF" w:rsidP="005868D9">
            <w:r w:rsidRPr="005868D9">
              <w:t>Monoplolar coag, Fulgurate mod</w:t>
            </w:r>
          </w:p>
          <w:p w:rsidR="006655AF" w:rsidRPr="005868D9" w:rsidRDefault="006655AF" w:rsidP="005868D9">
            <w:r w:rsidRPr="005868D9">
              <w:t>Raspon podešavanja napona  1-120 W</w:t>
            </w:r>
          </w:p>
          <w:p w:rsidR="006655AF" w:rsidRPr="005868D9" w:rsidRDefault="006655AF" w:rsidP="005868D9">
            <w:r w:rsidRPr="005868D9">
              <w:t>Monoplolar coag, Spray mod</w:t>
            </w:r>
          </w:p>
          <w:p w:rsidR="006655AF" w:rsidRPr="005868D9" w:rsidRDefault="006655AF" w:rsidP="005868D9">
            <w:r w:rsidRPr="005868D9">
              <w:t>Raspon podešavanja napona  1-120 W</w:t>
            </w:r>
          </w:p>
        </w:tc>
      </w:tr>
      <w:tr w:rsidR="006655AF" w:rsidRPr="005868D9" w:rsidTr="006655AF">
        <w:trPr>
          <w:trHeight w:val="300"/>
        </w:trPr>
        <w:tc>
          <w:tcPr>
            <w:tcW w:w="846" w:type="dxa"/>
          </w:tcPr>
          <w:p w:rsidR="006655AF" w:rsidRPr="00CA471F" w:rsidRDefault="006655AF" w:rsidP="005868D9">
            <w:r w:rsidRPr="005868D9">
              <w:t>1</w:t>
            </w:r>
            <w:r w:rsidR="00CA471F">
              <w:t>1</w:t>
            </w:r>
          </w:p>
        </w:tc>
        <w:tc>
          <w:tcPr>
            <w:tcW w:w="8194" w:type="dxa"/>
            <w:shd w:val="clear" w:color="auto" w:fill="auto"/>
            <w:noWrap/>
          </w:tcPr>
          <w:p w:rsidR="003E50E2" w:rsidRPr="005868D9" w:rsidRDefault="003E50E2" w:rsidP="005868D9">
            <w:pPr>
              <w:rPr>
                <w:u w:val="single"/>
              </w:rPr>
            </w:pPr>
            <w:r w:rsidRPr="005868D9">
              <w:rPr>
                <w:u w:val="single"/>
              </w:rPr>
              <w:t>Bipolarni efekti</w:t>
            </w:r>
          </w:p>
          <w:p w:rsidR="003E50E2" w:rsidRPr="005868D9" w:rsidRDefault="003E50E2" w:rsidP="005868D9">
            <w:r w:rsidRPr="005868D9">
              <w:t>Niski</w:t>
            </w:r>
          </w:p>
          <w:p w:rsidR="003E50E2" w:rsidRPr="005868D9" w:rsidRDefault="003E50E2" w:rsidP="005868D9">
            <w:r w:rsidRPr="005868D9">
              <w:t xml:space="preserve">Raspon podešavanja napona  1-15 W </w:t>
            </w:r>
          </w:p>
          <w:p w:rsidR="003E50E2" w:rsidRPr="005868D9" w:rsidRDefault="003E50E2" w:rsidP="005868D9">
            <w:r w:rsidRPr="005868D9">
              <w:t>Srednji</w:t>
            </w:r>
          </w:p>
          <w:p w:rsidR="003E50E2" w:rsidRPr="005868D9" w:rsidRDefault="003E50E2" w:rsidP="005868D9">
            <w:r w:rsidRPr="005868D9">
              <w:t>Raspon podešavanja napona  16-40 W</w:t>
            </w:r>
          </w:p>
          <w:p w:rsidR="003E50E2" w:rsidRPr="005868D9" w:rsidRDefault="003E50E2" w:rsidP="005868D9">
            <w:r w:rsidRPr="005868D9">
              <w:t>Visoki</w:t>
            </w:r>
          </w:p>
          <w:p w:rsidR="003E50E2" w:rsidRPr="005868D9" w:rsidRDefault="003E50E2" w:rsidP="005868D9">
            <w:r w:rsidRPr="005868D9">
              <w:t>Raspon podešavanja napona  45-95 W</w:t>
            </w:r>
          </w:p>
          <w:p w:rsidR="003E50E2" w:rsidRPr="005868D9" w:rsidRDefault="003E50E2" w:rsidP="005868D9">
            <w:r w:rsidRPr="005868D9">
              <w:t>LigaSure</w:t>
            </w:r>
          </w:p>
          <w:p w:rsidR="006655AF" w:rsidRPr="005868D9" w:rsidRDefault="003E50E2" w:rsidP="005868D9">
            <w:r w:rsidRPr="005868D9">
              <w:t>Vršni napon 244 V</w:t>
            </w:r>
          </w:p>
        </w:tc>
      </w:tr>
      <w:tr w:rsidR="006655AF" w:rsidRPr="005868D9" w:rsidTr="006655AF">
        <w:trPr>
          <w:trHeight w:val="300"/>
        </w:trPr>
        <w:tc>
          <w:tcPr>
            <w:tcW w:w="846" w:type="dxa"/>
          </w:tcPr>
          <w:p w:rsidR="006655AF" w:rsidRPr="00CA471F" w:rsidRDefault="006655AF" w:rsidP="005868D9">
            <w:r w:rsidRPr="005868D9">
              <w:t>1</w:t>
            </w:r>
            <w:r w:rsidR="00CA471F">
              <w:t>2</w:t>
            </w:r>
          </w:p>
        </w:tc>
        <w:tc>
          <w:tcPr>
            <w:tcW w:w="8194" w:type="dxa"/>
            <w:shd w:val="clear" w:color="auto" w:fill="auto"/>
            <w:noWrap/>
          </w:tcPr>
          <w:p w:rsidR="003E50E2" w:rsidRPr="005868D9" w:rsidRDefault="003E50E2" w:rsidP="005868D9">
            <w:pPr>
              <w:rPr>
                <w:u w:val="single"/>
              </w:rPr>
            </w:pPr>
            <w:r w:rsidRPr="005868D9">
              <w:rPr>
                <w:u w:val="single"/>
              </w:rPr>
              <w:t>Bipolarna  resekcija</w:t>
            </w:r>
          </w:p>
          <w:p w:rsidR="003E50E2" w:rsidRPr="005868D9" w:rsidRDefault="003E50E2" w:rsidP="005868D9">
            <w:r w:rsidRPr="005868D9">
              <w:t>CUT</w:t>
            </w:r>
          </w:p>
          <w:p w:rsidR="003E50E2" w:rsidRPr="005868D9" w:rsidRDefault="003E50E2" w:rsidP="005868D9">
            <w:r w:rsidRPr="005868D9">
              <w:t>Raspon podešavanja napona  1-6</w:t>
            </w:r>
          </w:p>
          <w:p w:rsidR="003E50E2" w:rsidRPr="005868D9" w:rsidRDefault="003E50E2" w:rsidP="005868D9">
            <w:r w:rsidRPr="005868D9">
              <w:t>COAG</w:t>
            </w:r>
          </w:p>
          <w:p w:rsidR="006655AF" w:rsidRPr="005868D9" w:rsidRDefault="003E50E2" w:rsidP="005868D9">
            <w:r w:rsidRPr="005868D9">
              <w:t>Raspon podešavanja napona  1-6</w:t>
            </w:r>
          </w:p>
        </w:tc>
      </w:tr>
    </w:tbl>
    <w:p w:rsidR="005868D9" w:rsidRPr="0049778F" w:rsidRDefault="005868D9" w:rsidP="006E2A9B">
      <w:pPr>
        <w:rPr>
          <w:b/>
          <w:noProof/>
        </w:rPr>
      </w:pPr>
    </w:p>
    <w:p w:rsidR="005868D9" w:rsidRDefault="005868D9" w:rsidP="006E2A9B">
      <w:pPr>
        <w:rPr>
          <w:b/>
          <w:noProof/>
        </w:rPr>
      </w:pPr>
    </w:p>
    <w:p w:rsidR="005868D9" w:rsidRPr="0045297C" w:rsidRDefault="005868D9" w:rsidP="005868D9">
      <w:pPr>
        <w:pBdr>
          <w:top w:val="single" w:sz="4" w:space="0" w:color="auto"/>
          <w:left w:val="single" w:sz="4" w:space="18" w:color="auto"/>
          <w:bottom w:val="single" w:sz="4" w:space="0" w:color="auto"/>
          <w:right w:val="single" w:sz="4" w:space="4" w:color="auto"/>
        </w:pBdr>
        <w:spacing w:after="200" w:line="276" w:lineRule="auto"/>
        <w:rPr>
          <w:b/>
        </w:rPr>
      </w:pPr>
      <w:r w:rsidRPr="0045297C">
        <w:rPr>
          <w:b/>
        </w:rPr>
        <w:t xml:space="preserve">ПАРТИЈА БР. </w:t>
      </w:r>
      <w:r w:rsidR="0049778F">
        <w:rPr>
          <w:b/>
        </w:rPr>
        <w:t>42</w:t>
      </w:r>
      <w:r w:rsidRPr="0045297C">
        <w:rPr>
          <w:b/>
        </w:rPr>
        <w:t xml:space="preserve"> </w:t>
      </w:r>
      <w:r w:rsidRPr="005868D9">
        <w:rPr>
          <w:b/>
        </w:rPr>
        <w:t>– CO2</w:t>
      </w:r>
      <w:r>
        <w:rPr>
          <w:b/>
        </w:rPr>
        <w:t xml:space="preserve"> ласер</w:t>
      </w:r>
      <w:r w:rsidRPr="0023597A">
        <w:rPr>
          <w:b/>
        </w:rPr>
        <w:t>,</w:t>
      </w:r>
      <w:r>
        <w:rPr>
          <w:b/>
        </w:rPr>
        <w:t xml:space="preserve"> 1 ком.</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94"/>
      </w:tblGrid>
      <w:tr w:rsidR="005868D9" w:rsidRPr="005868D9" w:rsidTr="004A639B">
        <w:trPr>
          <w:trHeight w:val="300"/>
        </w:trPr>
        <w:tc>
          <w:tcPr>
            <w:tcW w:w="846" w:type="dxa"/>
            <w:shd w:val="clear" w:color="auto" w:fill="auto"/>
            <w:vAlign w:val="center"/>
          </w:tcPr>
          <w:p w:rsidR="005868D9" w:rsidRPr="008A2A71" w:rsidRDefault="005868D9" w:rsidP="005868D9">
            <w:pPr>
              <w:rPr>
                <w:b/>
              </w:rPr>
            </w:pPr>
            <w:r w:rsidRPr="008A2A71">
              <w:rPr>
                <w:b/>
              </w:rPr>
              <w:t>Р.бр.</w:t>
            </w:r>
          </w:p>
        </w:tc>
        <w:tc>
          <w:tcPr>
            <w:tcW w:w="8194" w:type="dxa"/>
            <w:shd w:val="clear" w:color="auto" w:fill="auto"/>
            <w:noWrap/>
            <w:vAlign w:val="center"/>
          </w:tcPr>
          <w:p w:rsidR="005868D9" w:rsidRPr="008A2A71" w:rsidRDefault="005868D9" w:rsidP="005868D9">
            <w:pPr>
              <w:rPr>
                <w:b/>
                <w:lang w:val="de-DE"/>
              </w:rPr>
            </w:pPr>
            <w:r w:rsidRPr="008A2A71">
              <w:rPr>
                <w:b/>
                <w:noProof/>
                <w:lang w:val="sr-Latn-CS"/>
              </w:rPr>
              <w:t>Tehničke karakteristik</w:t>
            </w:r>
            <w:r w:rsidRPr="008A2A71">
              <w:rPr>
                <w:b/>
                <w:lang w:val="sr-Latn-CS"/>
              </w:rPr>
              <w:t>e</w:t>
            </w:r>
          </w:p>
        </w:tc>
      </w:tr>
      <w:tr w:rsidR="005868D9" w:rsidRPr="005868D9" w:rsidTr="005868D9">
        <w:trPr>
          <w:trHeight w:val="300"/>
        </w:trPr>
        <w:tc>
          <w:tcPr>
            <w:tcW w:w="846" w:type="dxa"/>
          </w:tcPr>
          <w:p w:rsidR="005868D9" w:rsidRPr="005868D9" w:rsidRDefault="005868D9" w:rsidP="005868D9">
            <w:r w:rsidRPr="005868D9">
              <w:t>1</w:t>
            </w:r>
          </w:p>
        </w:tc>
        <w:tc>
          <w:tcPr>
            <w:tcW w:w="8194" w:type="dxa"/>
            <w:shd w:val="clear" w:color="auto" w:fill="auto"/>
            <w:noWrap/>
          </w:tcPr>
          <w:p w:rsidR="005868D9" w:rsidRPr="005868D9" w:rsidRDefault="005868D9" w:rsidP="005868D9">
            <w:r w:rsidRPr="005868D9">
              <w:rPr>
                <w:color w:val="333333"/>
              </w:rPr>
              <w:t>Multifunkcionalni frakcionalni CO2 laser</w:t>
            </w:r>
          </w:p>
        </w:tc>
      </w:tr>
      <w:tr w:rsidR="005868D9" w:rsidRPr="005868D9" w:rsidTr="005868D9">
        <w:trPr>
          <w:trHeight w:val="300"/>
        </w:trPr>
        <w:tc>
          <w:tcPr>
            <w:tcW w:w="846" w:type="dxa"/>
          </w:tcPr>
          <w:p w:rsidR="005868D9" w:rsidRPr="005868D9" w:rsidRDefault="005868D9" w:rsidP="005868D9">
            <w:r w:rsidRPr="005868D9">
              <w:t>2</w:t>
            </w:r>
          </w:p>
        </w:tc>
        <w:tc>
          <w:tcPr>
            <w:tcW w:w="8194" w:type="dxa"/>
            <w:shd w:val="clear" w:color="auto" w:fill="auto"/>
            <w:noWrap/>
          </w:tcPr>
          <w:p w:rsidR="005868D9" w:rsidRPr="005868D9" w:rsidRDefault="005868D9" w:rsidP="005868D9">
            <w:r w:rsidRPr="005868D9">
              <w:rPr>
                <w:color w:val="333333"/>
              </w:rPr>
              <w:t>Modovi rada: hirurški, frakcioni, vaginalni</w:t>
            </w:r>
          </w:p>
        </w:tc>
      </w:tr>
      <w:tr w:rsidR="005868D9" w:rsidRPr="005868D9" w:rsidTr="005868D9">
        <w:trPr>
          <w:trHeight w:val="300"/>
        </w:trPr>
        <w:tc>
          <w:tcPr>
            <w:tcW w:w="846" w:type="dxa"/>
          </w:tcPr>
          <w:p w:rsidR="005868D9" w:rsidRPr="005868D9" w:rsidRDefault="005868D9" w:rsidP="005868D9">
            <w:r w:rsidRPr="005868D9">
              <w:t>3</w:t>
            </w:r>
          </w:p>
        </w:tc>
        <w:tc>
          <w:tcPr>
            <w:tcW w:w="8194" w:type="dxa"/>
            <w:shd w:val="clear" w:color="auto" w:fill="auto"/>
            <w:noWrap/>
          </w:tcPr>
          <w:p w:rsidR="005868D9" w:rsidRPr="005868D9" w:rsidRDefault="005868D9" w:rsidP="005868D9">
            <w:r w:rsidRPr="005868D9">
              <w:rPr>
                <w:color w:val="333333"/>
              </w:rPr>
              <w:t>Snaga 1-40W</w:t>
            </w:r>
          </w:p>
        </w:tc>
      </w:tr>
      <w:tr w:rsidR="005868D9" w:rsidRPr="005868D9" w:rsidTr="005868D9">
        <w:trPr>
          <w:trHeight w:val="300"/>
        </w:trPr>
        <w:tc>
          <w:tcPr>
            <w:tcW w:w="846" w:type="dxa"/>
          </w:tcPr>
          <w:p w:rsidR="005868D9" w:rsidRPr="005868D9" w:rsidRDefault="005868D9" w:rsidP="005868D9">
            <w:r w:rsidRPr="005868D9">
              <w:t>4</w:t>
            </w:r>
          </w:p>
        </w:tc>
        <w:tc>
          <w:tcPr>
            <w:tcW w:w="8194" w:type="dxa"/>
            <w:shd w:val="clear" w:color="auto" w:fill="auto"/>
            <w:noWrap/>
          </w:tcPr>
          <w:p w:rsidR="005868D9" w:rsidRPr="005868D9" w:rsidRDefault="005868D9" w:rsidP="005868D9">
            <w:r w:rsidRPr="005868D9">
              <w:rPr>
                <w:color w:val="333333"/>
              </w:rPr>
              <w:t>Talasna dužina 10.600 nm</w:t>
            </w:r>
          </w:p>
        </w:tc>
      </w:tr>
      <w:tr w:rsidR="005868D9" w:rsidRPr="005868D9" w:rsidTr="005868D9">
        <w:trPr>
          <w:trHeight w:val="300"/>
        </w:trPr>
        <w:tc>
          <w:tcPr>
            <w:tcW w:w="846" w:type="dxa"/>
          </w:tcPr>
          <w:p w:rsidR="005868D9" w:rsidRPr="005868D9" w:rsidRDefault="005868D9" w:rsidP="005868D9">
            <w:r w:rsidRPr="005868D9">
              <w:t>5</w:t>
            </w:r>
          </w:p>
        </w:tc>
        <w:tc>
          <w:tcPr>
            <w:tcW w:w="8194" w:type="dxa"/>
            <w:shd w:val="clear" w:color="auto" w:fill="auto"/>
            <w:noWrap/>
          </w:tcPr>
          <w:p w:rsidR="005868D9" w:rsidRPr="005868D9" w:rsidRDefault="005868D9" w:rsidP="005868D9">
            <w:pPr>
              <w:pStyle w:val="NormalWeb"/>
              <w:shd w:val="clear" w:color="auto" w:fill="FFFFFF"/>
              <w:spacing w:before="0" w:beforeAutospacing="0" w:after="0" w:afterAutospacing="0"/>
              <w:rPr>
                <w:color w:val="333333"/>
              </w:rPr>
            </w:pPr>
            <w:r w:rsidRPr="005868D9">
              <w:rPr>
                <w:color w:val="333333"/>
              </w:rPr>
              <w:t xml:space="preserve">Ekran osetljiv na dodir, veličine </w:t>
            </w:r>
            <w:r w:rsidRPr="005868D9">
              <w:t>10" color LCD</w:t>
            </w:r>
          </w:p>
        </w:tc>
      </w:tr>
      <w:tr w:rsidR="005868D9" w:rsidRPr="005868D9" w:rsidTr="005868D9">
        <w:trPr>
          <w:trHeight w:val="300"/>
        </w:trPr>
        <w:tc>
          <w:tcPr>
            <w:tcW w:w="846" w:type="dxa"/>
          </w:tcPr>
          <w:p w:rsidR="005868D9" w:rsidRPr="005868D9" w:rsidRDefault="005868D9" w:rsidP="005868D9">
            <w:r w:rsidRPr="005868D9">
              <w:t>6</w:t>
            </w:r>
          </w:p>
        </w:tc>
        <w:tc>
          <w:tcPr>
            <w:tcW w:w="8194" w:type="dxa"/>
            <w:shd w:val="clear" w:color="auto" w:fill="auto"/>
            <w:noWrap/>
          </w:tcPr>
          <w:p w:rsidR="005868D9" w:rsidRPr="005868D9" w:rsidRDefault="005868D9" w:rsidP="005868D9">
            <w:r w:rsidRPr="005868D9">
              <w:t>Pokazivač zraka diodni sa mogućnošću pojačavanja</w:t>
            </w:r>
          </w:p>
        </w:tc>
      </w:tr>
      <w:tr w:rsidR="005868D9" w:rsidRPr="005868D9" w:rsidTr="005868D9">
        <w:trPr>
          <w:trHeight w:val="300"/>
        </w:trPr>
        <w:tc>
          <w:tcPr>
            <w:tcW w:w="846" w:type="dxa"/>
          </w:tcPr>
          <w:p w:rsidR="005868D9" w:rsidRPr="005868D9" w:rsidRDefault="005868D9" w:rsidP="005868D9">
            <w:r w:rsidRPr="005868D9">
              <w:t>7</w:t>
            </w:r>
          </w:p>
        </w:tc>
        <w:tc>
          <w:tcPr>
            <w:tcW w:w="8194" w:type="dxa"/>
            <w:shd w:val="clear" w:color="auto" w:fill="auto"/>
            <w:noWrap/>
          </w:tcPr>
          <w:p w:rsidR="005868D9" w:rsidRPr="005868D9" w:rsidRDefault="005868D9" w:rsidP="005868D9">
            <w:r w:rsidRPr="005868D9">
              <w:t>Optička ruka sa više zglobova</w:t>
            </w:r>
          </w:p>
        </w:tc>
      </w:tr>
      <w:tr w:rsidR="005868D9" w:rsidRPr="005868D9" w:rsidTr="005868D9">
        <w:trPr>
          <w:trHeight w:val="300"/>
        </w:trPr>
        <w:tc>
          <w:tcPr>
            <w:tcW w:w="846" w:type="dxa"/>
          </w:tcPr>
          <w:p w:rsidR="005868D9" w:rsidRPr="005868D9" w:rsidRDefault="005868D9" w:rsidP="005868D9">
            <w:r w:rsidRPr="005868D9">
              <w:t>8</w:t>
            </w:r>
          </w:p>
        </w:tc>
        <w:tc>
          <w:tcPr>
            <w:tcW w:w="8194" w:type="dxa"/>
            <w:shd w:val="clear" w:color="auto" w:fill="auto"/>
            <w:noWrap/>
          </w:tcPr>
          <w:p w:rsidR="005868D9" w:rsidRPr="005868D9" w:rsidRDefault="005868D9" w:rsidP="005868D9">
            <w:pPr>
              <w:pStyle w:val="NormalWeb"/>
              <w:shd w:val="clear" w:color="auto" w:fill="FFFFFF"/>
              <w:spacing w:before="0" w:beforeAutospacing="0" w:after="0" w:afterAutospacing="0"/>
            </w:pPr>
            <w:r w:rsidRPr="005868D9">
              <w:t>Nožni prekidač sa zaštitom od slučajnog opaljivanja</w:t>
            </w:r>
          </w:p>
        </w:tc>
      </w:tr>
      <w:tr w:rsidR="005868D9" w:rsidRPr="005868D9" w:rsidTr="005868D9">
        <w:trPr>
          <w:trHeight w:val="300"/>
        </w:trPr>
        <w:tc>
          <w:tcPr>
            <w:tcW w:w="846" w:type="dxa"/>
          </w:tcPr>
          <w:p w:rsidR="005868D9" w:rsidRPr="005868D9" w:rsidRDefault="005868D9" w:rsidP="005868D9">
            <w:r w:rsidRPr="005868D9">
              <w:t>9</w:t>
            </w:r>
          </w:p>
        </w:tc>
        <w:tc>
          <w:tcPr>
            <w:tcW w:w="8194" w:type="dxa"/>
            <w:shd w:val="clear" w:color="auto" w:fill="auto"/>
            <w:noWrap/>
          </w:tcPr>
          <w:p w:rsidR="005868D9" w:rsidRPr="005868D9" w:rsidRDefault="005868D9" w:rsidP="005868D9">
            <w:pPr>
              <w:pStyle w:val="NormalWeb"/>
              <w:shd w:val="clear" w:color="auto" w:fill="FFFFFF"/>
              <w:spacing w:before="0" w:beforeAutospacing="0" w:after="0" w:afterAutospacing="0"/>
            </w:pPr>
            <w:r w:rsidRPr="005868D9">
              <w:t>Zaštitne naočare</w:t>
            </w:r>
          </w:p>
        </w:tc>
      </w:tr>
      <w:tr w:rsidR="005868D9" w:rsidRPr="005868D9" w:rsidTr="005868D9">
        <w:trPr>
          <w:trHeight w:val="300"/>
        </w:trPr>
        <w:tc>
          <w:tcPr>
            <w:tcW w:w="846" w:type="dxa"/>
          </w:tcPr>
          <w:p w:rsidR="005868D9" w:rsidRPr="005868D9" w:rsidRDefault="005868D9" w:rsidP="005868D9">
            <w:r w:rsidRPr="005868D9">
              <w:t>10</w:t>
            </w:r>
          </w:p>
        </w:tc>
        <w:tc>
          <w:tcPr>
            <w:tcW w:w="8194" w:type="dxa"/>
            <w:shd w:val="clear" w:color="auto" w:fill="auto"/>
            <w:noWrap/>
          </w:tcPr>
          <w:p w:rsidR="005868D9" w:rsidRPr="005868D9" w:rsidRDefault="005868D9" w:rsidP="005868D9">
            <w:pPr>
              <w:pStyle w:val="NormalWeb"/>
              <w:shd w:val="clear" w:color="auto" w:fill="FFFFFF"/>
              <w:spacing w:after="0"/>
            </w:pPr>
            <w:r w:rsidRPr="005868D9">
              <w:t>Zatvoreni sistem vodenog hlađenja CO2 cevi</w:t>
            </w:r>
          </w:p>
        </w:tc>
      </w:tr>
      <w:tr w:rsidR="005868D9" w:rsidRPr="005868D9" w:rsidTr="005868D9">
        <w:trPr>
          <w:trHeight w:val="300"/>
        </w:trPr>
        <w:tc>
          <w:tcPr>
            <w:tcW w:w="846" w:type="dxa"/>
          </w:tcPr>
          <w:p w:rsidR="005868D9" w:rsidRPr="005868D9" w:rsidRDefault="005868D9" w:rsidP="005868D9">
            <w:r w:rsidRPr="005868D9">
              <w:t>11</w:t>
            </w:r>
          </w:p>
        </w:tc>
        <w:tc>
          <w:tcPr>
            <w:tcW w:w="8194" w:type="dxa"/>
            <w:shd w:val="clear" w:color="auto" w:fill="auto"/>
            <w:noWrap/>
          </w:tcPr>
          <w:p w:rsidR="005868D9" w:rsidRPr="005868D9" w:rsidRDefault="005868D9" w:rsidP="005868D9">
            <w:pPr>
              <w:pStyle w:val="NormalWeb"/>
              <w:shd w:val="clear" w:color="auto" w:fill="FFFFFF"/>
              <w:spacing w:after="0"/>
              <w:rPr>
                <w:color w:val="333333"/>
              </w:rPr>
            </w:pPr>
            <w:r w:rsidRPr="005868D9">
              <w:t>Minimalno oštećenje okolnog tkiva</w:t>
            </w:r>
          </w:p>
        </w:tc>
      </w:tr>
      <w:tr w:rsidR="005868D9" w:rsidRPr="005868D9" w:rsidTr="005868D9">
        <w:trPr>
          <w:trHeight w:val="300"/>
        </w:trPr>
        <w:tc>
          <w:tcPr>
            <w:tcW w:w="846" w:type="dxa"/>
          </w:tcPr>
          <w:p w:rsidR="005868D9" w:rsidRPr="005868D9" w:rsidRDefault="005868D9" w:rsidP="005868D9">
            <w:r w:rsidRPr="005868D9">
              <w:t>12</w:t>
            </w:r>
          </w:p>
        </w:tc>
        <w:tc>
          <w:tcPr>
            <w:tcW w:w="8194" w:type="dxa"/>
            <w:shd w:val="clear" w:color="auto" w:fill="auto"/>
            <w:noWrap/>
          </w:tcPr>
          <w:p w:rsidR="005868D9" w:rsidRPr="005868D9" w:rsidRDefault="005868D9" w:rsidP="005868D9">
            <w:pPr>
              <w:pStyle w:val="NormalWeb"/>
              <w:shd w:val="clear" w:color="auto" w:fill="FFFFFF"/>
              <w:spacing w:after="0"/>
            </w:pPr>
            <w:r w:rsidRPr="005868D9">
              <w:t>Pokretan na točkićima sa kočnicama</w:t>
            </w:r>
          </w:p>
        </w:tc>
      </w:tr>
      <w:tr w:rsidR="005868D9" w:rsidRPr="005868D9" w:rsidTr="005868D9">
        <w:trPr>
          <w:trHeight w:val="300"/>
        </w:trPr>
        <w:tc>
          <w:tcPr>
            <w:tcW w:w="846" w:type="dxa"/>
          </w:tcPr>
          <w:p w:rsidR="005868D9" w:rsidRPr="005868D9" w:rsidRDefault="005868D9" w:rsidP="005868D9">
            <w:r w:rsidRPr="005868D9">
              <w:t>13</w:t>
            </w:r>
          </w:p>
        </w:tc>
        <w:tc>
          <w:tcPr>
            <w:tcW w:w="8194" w:type="dxa"/>
            <w:shd w:val="clear" w:color="auto" w:fill="auto"/>
            <w:noWrap/>
          </w:tcPr>
          <w:p w:rsidR="005868D9" w:rsidRPr="005868D9" w:rsidRDefault="005868D9" w:rsidP="005868D9">
            <w:pPr>
              <w:pStyle w:val="NormalWeb"/>
              <w:shd w:val="clear" w:color="auto" w:fill="FFFFFF"/>
              <w:spacing w:after="0"/>
              <w:rPr>
                <w:color w:val="333333"/>
              </w:rPr>
            </w:pPr>
            <w:r w:rsidRPr="005868D9">
              <w:rPr>
                <w:color w:val="333333"/>
              </w:rPr>
              <w:t>Automatska LVR ručica</w:t>
            </w:r>
          </w:p>
        </w:tc>
      </w:tr>
    </w:tbl>
    <w:p w:rsidR="005868D9" w:rsidRDefault="005868D9" w:rsidP="006E2A9B">
      <w:pPr>
        <w:rPr>
          <w:b/>
          <w:noProof/>
        </w:rPr>
      </w:pPr>
    </w:p>
    <w:p w:rsidR="005868D9" w:rsidRPr="0045297C" w:rsidRDefault="005868D9" w:rsidP="005868D9">
      <w:pPr>
        <w:pBdr>
          <w:top w:val="single" w:sz="4" w:space="0" w:color="auto"/>
          <w:left w:val="single" w:sz="4" w:space="18" w:color="auto"/>
          <w:bottom w:val="single" w:sz="4" w:space="0" w:color="auto"/>
          <w:right w:val="single" w:sz="4" w:space="4" w:color="auto"/>
        </w:pBdr>
        <w:spacing w:after="200" w:line="276" w:lineRule="auto"/>
        <w:rPr>
          <w:b/>
        </w:rPr>
      </w:pPr>
      <w:r w:rsidRPr="0045297C">
        <w:rPr>
          <w:b/>
        </w:rPr>
        <w:t xml:space="preserve">ПАРТИЈА БР. </w:t>
      </w:r>
      <w:r w:rsidR="0049778F">
        <w:rPr>
          <w:b/>
        </w:rPr>
        <w:t>43</w:t>
      </w:r>
      <w:r w:rsidRPr="0045297C">
        <w:rPr>
          <w:b/>
        </w:rPr>
        <w:t xml:space="preserve"> </w:t>
      </w:r>
      <w:r w:rsidRPr="005868D9">
        <w:rPr>
          <w:b/>
        </w:rPr>
        <w:t xml:space="preserve">– </w:t>
      </w:r>
      <w:r w:rsidR="00FD1260" w:rsidRPr="00FD1260">
        <w:rPr>
          <w:b/>
        </w:rPr>
        <w:t>Хистеро-ресектоскоп</w:t>
      </w:r>
      <w:r w:rsidRPr="0023597A">
        <w:rPr>
          <w:b/>
        </w:rPr>
        <w:t>,</w:t>
      </w:r>
      <w:r>
        <w:rPr>
          <w:b/>
        </w:rPr>
        <w:t xml:space="preserve"> 1 ком.</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94"/>
      </w:tblGrid>
      <w:tr w:rsidR="005868D9" w:rsidRPr="00A3240A" w:rsidTr="004A639B">
        <w:trPr>
          <w:trHeight w:val="300"/>
        </w:trPr>
        <w:tc>
          <w:tcPr>
            <w:tcW w:w="846" w:type="dxa"/>
            <w:shd w:val="clear" w:color="auto" w:fill="auto"/>
            <w:vAlign w:val="center"/>
          </w:tcPr>
          <w:p w:rsidR="005868D9" w:rsidRPr="00A3240A" w:rsidRDefault="005868D9" w:rsidP="005868D9">
            <w:r w:rsidRPr="00A3240A">
              <w:t>Р.бр.</w:t>
            </w:r>
          </w:p>
        </w:tc>
        <w:tc>
          <w:tcPr>
            <w:tcW w:w="8194" w:type="dxa"/>
            <w:shd w:val="clear" w:color="auto" w:fill="auto"/>
            <w:noWrap/>
            <w:vAlign w:val="center"/>
          </w:tcPr>
          <w:p w:rsidR="005868D9" w:rsidRPr="00A3240A" w:rsidRDefault="005868D9" w:rsidP="005868D9">
            <w:pPr>
              <w:rPr>
                <w:lang w:val="de-DE"/>
              </w:rPr>
            </w:pPr>
            <w:r w:rsidRPr="00A3240A">
              <w:rPr>
                <w:noProof/>
                <w:lang w:val="sr-Latn-CS"/>
              </w:rPr>
              <w:t>Tehničke karakteristik</w:t>
            </w:r>
            <w:r w:rsidRPr="00A3240A">
              <w:rPr>
                <w:lang w:val="sr-Latn-CS"/>
              </w:rPr>
              <w:t>e</w:t>
            </w:r>
          </w:p>
        </w:tc>
      </w:tr>
      <w:tr w:rsidR="00FD1260" w:rsidRPr="00A3240A" w:rsidTr="00FD1260">
        <w:trPr>
          <w:trHeight w:val="300"/>
        </w:trPr>
        <w:tc>
          <w:tcPr>
            <w:tcW w:w="9040" w:type="dxa"/>
            <w:gridSpan w:val="2"/>
          </w:tcPr>
          <w:p w:rsidR="00FD1260" w:rsidRPr="00A3240A" w:rsidRDefault="00FD1260" w:rsidP="00FD1260">
            <w:pPr>
              <w:rPr>
                <w:b/>
              </w:rPr>
            </w:pPr>
            <w:r w:rsidRPr="00A3240A">
              <w:rPr>
                <w:b/>
              </w:rPr>
              <w:t xml:space="preserve">FULL HD Procesor Kamere sa integrisanim sistemom za snimanje </w:t>
            </w:r>
          </w:p>
        </w:tc>
      </w:tr>
      <w:tr w:rsidR="00FD1260" w:rsidRPr="00A3240A" w:rsidTr="005868D9">
        <w:trPr>
          <w:trHeight w:val="300"/>
        </w:trPr>
        <w:tc>
          <w:tcPr>
            <w:tcW w:w="846" w:type="dxa"/>
          </w:tcPr>
          <w:p w:rsidR="00FD1260" w:rsidRPr="00A3240A" w:rsidRDefault="00FD1260" w:rsidP="005868D9">
            <w:r w:rsidRPr="00A3240A">
              <w:t>1</w:t>
            </w:r>
          </w:p>
        </w:tc>
        <w:tc>
          <w:tcPr>
            <w:tcW w:w="8194" w:type="dxa"/>
            <w:shd w:val="clear" w:color="auto" w:fill="auto"/>
            <w:noWrap/>
          </w:tcPr>
          <w:p w:rsidR="00FD1260" w:rsidRPr="00A3240A" w:rsidRDefault="00FD1260" w:rsidP="00FD1260">
            <w:r w:rsidRPr="00A3240A">
              <w:t xml:space="preserve">-Color touchscreen displej za kontrolu i podešavanja kamere </w:t>
            </w:r>
          </w:p>
        </w:tc>
      </w:tr>
      <w:tr w:rsidR="00FD1260" w:rsidRPr="00A3240A" w:rsidTr="005868D9">
        <w:trPr>
          <w:trHeight w:val="300"/>
        </w:trPr>
        <w:tc>
          <w:tcPr>
            <w:tcW w:w="846" w:type="dxa"/>
          </w:tcPr>
          <w:p w:rsidR="00FD1260" w:rsidRPr="00A3240A" w:rsidRDefault="00FD1260" w:rsidP="005868D9">
            <w:r w:rsidRPr="00A3240A">
              <w:t>2</w:t>
            </w:r>
          </w:p>
        </w:tc>
        <w:tc>
          <w:tcPr>
            <w:tcW w:w="8194" w:type="dxa"/>
            <w:shd w:val="clear" w:color="auto" w:fill="auto"/>
            <w:noWrap/>
          </w:tcPr>
          <w:p w:rsidR="00FD1260" w:rsidRPr="00A3240A" w:rsidRDefault="00FD1260" w:rsidP="00FD1260">
            <w:r w:rsidRPr="00A3240A">
              <w:t>-rezolucija: Full HD najmanje 1920 x 1200 pixela</w:t>
            </w:r>
          </w:p>
        </w:tc>
      </w:tr>
      <w:tr w:rsidR="00FD1260" w:rsidRPr="00A3240A" w:rsidTr="005868D9">
        <w:trPr>
          <w:trHeight w:val="300"/>
        </w:trPr>
        <w:tc>
          <w:tcPr>
            <w:tcW w:w="846" w:type="dxa"/>
          </w:tcPr>
          <w:p w:rsidR="00FD1260" w:rsidRPr="00A3240A" w:rsidRDefault="00FD1260" w:rsidP="005868D9">
            <w:r w:rsidRPr="00A3240A">
              <w:t>3</w:t>
            </w:r>
          </w:p>
        </w:tc>
        <w:tc>
          <w:tcPr>
            <w:tcW w:w="8194" w:type="dxa"/>
            <w:shd w:val="clear" w:color="auto" w:fill="auto"/>
            <w:noWrap/>
          </w:tcPr>
          <w:p w:rsidR="00FD1260" w:rsidRPr="00A3240A" w:rsidRDefault="00FD1260" w:rsidP="00FD1260">
            <w:r w:rsidRPr="00A3240A">
              <w:t xml:space="preserve"> -Procesor kamere omogućava upgrade novih verzija softvera na licu mesta </w:t>
            </w:r>
          </w:p>
        </w:tc>
      </w:tr>
      <w:tr w:rsidR="00FD1260" w:rsidRPr="00A3240A" w:rsidTr="005868D9">
        <w:trPr>
          <w:trHeight w:val="300"/>
        </w:trPr>
        <w:tc>
          <w:tcPr>
            <w:tcW w:w="846" w:type="dxa"/>
          </w:tcPr>
          <w:p w:rsidR="00FD1260" w:rsidRPr="00A3240A" w:rsidRDefault="00FD1260" w:rsidP="005868D9">
            <w:r w:rsidRPr="00A3240A">
              <w:t>4</w:t>
            </w:r>
          </w:p>
        </w:tc>
        <w:tc>
          <w:tcPr>
            <w:tcW w:w="8194" w:type="dxa"/>
            <w:shd w:val="clear" w:color="auto" w:fill="auto"/>
            <w:noWrap/>
          </w:tcPr>
          <w:p w:rsidR="00FD1260" w:rsidRPr="00A3240A" w:rsidRDefault="00FD1260" w:rsidP="00FD1260">
            <w:r w:rsidRPr="00A3240A">
              <w:t>-Format slike 16:9, 16:10</w:t>
            </w:r>
          </w:p>
        </w:tc>
      </w:tr>
      <w:tr w:rsidR="00FD1260" w:rsidRPr="00A3240A" w:rsidTr="005868D9">
        <w:trPr>
          <w:trHeight w:val="300"/>
        </w:trPr>
        <w:tc>
          <w:tcPr>
            <w:tcW w:w="846" w:type="dxa"/>
          </w:tcPr>
          <w:p w:rsidR="00FD1260" w:rsidRPr="00A3240A" w:rsidRDefault="00FD1260" w:rsidP="005868D9">
            <w:r w:rsidRPr="00A3240A">
              <w:t>5</w:t>
            </w:r>
          </w:p>
        </w:tc>
        <w:tc>
          <w:tcPr>
            <w:tcW w:w="8194" w:type="dxa"/>
            <w:shd w:val="clear" w:color="auto" w:fill="auto"/>
            <w:noWrap/>
          </w:tcPr>
          <w:p w:rsidR="00FD1260" w:rsidRPr="00A3240A" w:rsidRDefault="00FD1260" w:rsidP="00FD1260">
            <w:r w:rsidRPr="00A3240A">
              <w:t xml:space="preserve"> -Integrisana jedinica za snimanje slika i video zapisa u USB flash memoriju, kompatibilnu sa svim PC-za pojedinačne slike </w:t>
            </w:r>
          </w:p>
        </w:tc>
      </w:tr>
      <w:tr w:rsidR="00FD1260" w:rsidRPr="00A3240A" w:rsidTr="005868D9">
        <w:trPr>
          <w:trHeight w:val="300"/>
        </w:trPr>
        <w:tc>
          <w:tcPr>
            <w:tcW w:w="846" w:type="dxa"/>
          </w:tcPr>
          <w:p w:rsidR="00FD1260" w:rsidRPr="00A3240A" w:rsidRDefault="00FD1260" w:rsidP="005868D9">
            <w:r w:rsidRPr="00A3240A">
              <w:t>6</w:t>
            </w:r>
          </w:p>
        </w:tc>
        <w:tc>
          <w:tcPr>
            <w:tcW w:w="8194" w:type="dxa"/>
            <w:shd w:val="clear" w:color="auto" w:fill="auto"/>
            <w:noWrap/>
          </w:tcPr>
          <w:p w:rsidR="00FD1260" w:rsidRPr="00A3240A" w:rsidRDefault="00FD1260" w:rsidP="00FD1260">
            <w:r w:rsidRPr="00A3240A">
              <w:t xml:space="preserve">3G-SDI video ulaz za opciju slika u slici, za simultano prikazivanje drugog externog video ulaza </w:t>
            </w:r>
          </w:p>
        </w:tc>
      </w:tr>
      <w:tr w:rsidR="00FD1260" w:rsidRPr="00A3240A" w:rsidTr="005868D9">
        <w:trPr>
          <w:trHeight w:val="300"/>
        </w:trPr>
        <w:tc>
          <w:tcPr>
            <w:tcW w:w="846" w:type="dxa"/>
          </w:tcPr>
          <w:p w:rsidR="00FD1260" w:rsidRPr="00A3240A" w:rsidRDefault="00FD1260" w:rsidP="005868D9">
            <w:r w:rsidRPr="00A3240A">
              <w:t>7</w:t>
            </w:r>
          </w:p>
        </w:tc>
        <w:tc>
          <w:tcPr>
            <w:tcW w:w="8194" w:type="dxa"/>
            <w:shd w:val="clear" w:color="auto" w:fill="auto"/>
            <w:noWrap/>
          </w:tcPr>
          <w:p w:rsidR="00FD1260" w:rsidRPr="00A3240A" w:rsidRDefault="00FD1260" w:rsidP="00FD1260">
            <w:r w:rsidRPr="00A3240A">
              <w:t xml:space="preserve">3G-SDI/SDI/HD-SDI video izlaz za prenos slike na daljinu (telemedicina) u formatu 1080p </w:t>
            </w:r>
          </w:p>
        </w:tc>
      </w:tr>
      <w:tr w:rsidR="00FD1260" w:rsidRPr="00A3240A" w:rsidTr="005868D9">
        <w:trPr>
          <w:trHeight w:val="300"/>
        </w:trPr>
        <w:tc>
          <w:tcPr>
            <w:tcW w:w="846" w:type="dxa"/>
          </w:tcPr>
          <w:p w:rsidR="00FD1260" w:rsidRPr="00A3240A" w:rsidRDefault="00FD1260" w:rsidP="005868D9">
            <w:r w:rsidRPr="00A3240A">
              <w:t>8</w:t>
            </w:r>
          </w:p>
        </w:tc>
        <w:tc>
          <w:tcPr>
            <w:tcW w:w="8194" w:type="dxa"/>
            <w:shd w:val="clear" w:color="auto" w:fill="auto"/>
            <w:noWrap/>
          </w:tcPr>
          <w:p w:rsidR="00FD1260" w:rsidRPr="00A3240A" w:rsidRDefault="00FD1260" w:rsidP="00FD1260">
            <w:r w:rsidRPr="00A3240A">
              <w:t xml:space="preserve">-Procesor kamere podržava priključenje HD video endoskopa, video laparoskopa i fleksibilnih endoskopa -automatska kontrola intenziteta svetla </w:t>
            </w:r>
          </w:p>
        </w:tc>
      </w:tr>
      <w:tr w:rsidR="00FD1260" w:rsidRPr="00A3240A" w:rsidTr="005868D9">
        <w:trPr>
          <w:trHeight w:val="300"/>
        </w:trPr>
        <w:tc>
          <w:tcPr>
            <w:tcW w:w="846" w:type="dxa"/>
          </w:tcPr>
          <w:p w:rsidR="00FD1260" w:rsidRPr="00A3240A" w:rsidRDefault="00FD1260" w:rsidP="005868D9">
            <w:r w:rsidRPr="00A3240A">
              <w:t>9</w:t>
            </w:r>
          </w:p>
        </w:tc>
        <w:tc>
          <w:tcPr>
            <w:tcW w:w="8194" w:type="dxa"/>
            <w:shd w:val="clear" w:color="auto" w:fill="auto"/>
            <w:noWrap/>
          </w:tcPr>
          <w:p w:rsidR="00FD1260" w:rsidRPr="00A3240A" w:rsidRDefault="00FD1260" w:rsidP="00FD1260">
            <w:r w:rsidRPr="00A3240A">
              <w:t>-Video izlaz 2 x HDMI</w:t>
            </w:r>
          </w:p>
        </w:tc>
      </w:tr>
      <w:tr w:rsidR="00FD1260" w:rsidRPr="00A3240A" w:rsidTr="005868D9">
        <w:trPr>
          <w:trHeight w:val="300"/>
        </w:trPr>
        <w:tc>
          <w:tcPr>
            <w:tcW w:w="846" w:type="dxa"/>
          </w:tcPr>
          <w:p w:rsidR="00FD1260" w:rsidRPr="00A3240A" w:rsidRDefault="00FD1260" w:rsidP="005868D9">
            <w:r w:rsidRPr="00A3240A">
              <w:t>10</w:t>
            </w:r>
          </w:p>
        </w:tc>
        <w:tc>
          <w:tcPr>
            <w:tcW w:w="8194" w:type="dxa"/>
            <w:shd w:val="clear" w:color="auto" w:fill="auto"/>
            <w:noWrap/>
          </w:tcPr>
          <w:p w:rsidR="00FD1260" w:rsidRPr="00A3240A" w:rsidRDefault="00FD1260" w:rsidP="00FD1260">
            <w:r w:rsidRPr="00A3240A">
              <w:t>-Mogućnost izbora različitih profila za rad i mogućnost programiranja profila za više Korisnika,</w:t>
            </w:r>
          </w:p>
        </w:tc>
      </w:tr>
      <w:tr w:rsidR="00FD1260" w:rsidRPr="00A3240A" w:rsidTr="005868D9">
        <w:trPr>
          <w:trHeight w:val="300"/>
        </w:trPr>
        <w:tc>
          <w:tcPr>
            <w:tcW w:w="846" w:type="dxa"/>
          </w:tcPr>
          <w:p w:rsidR="00FD1260" w:rsidRPr="00A3240A" w:rsidRDefault="00FD1260" w:rsidP="005868D9">
            <w:r w:rsidRPr="00A3240A">
              <w:t>11</w:t>
            </w:r>
          </w:p>
        </w:tc>
        <w:tc>
          <w:tcPr>
            <w:tcW w:w="8194" w:type="dxa"/>
            <w:shd w:val="clear" w:color="auto" w:fill="auto"/>
            <w:noWrap/>
          </w:tcPr>
          <w:p w:rsidR="00FD1260" w:rsidRPr="00A3240A" w:rsidRDefault="00FD1260" w:rsidP="00FD1260">
            <w:r w:rsidRPr="00A3240A">
              <w:t>-USB flash memorija mogućnost do 32GB - daljinski upravljač za kontrolu kamere</w:t>
            </w:r>
          </w:p>
        </w:tc>
      </w:tr>
      <w:tr w:rsidR="00FD1260" w:rsidRPr="00A3240A" w:rsidTr="00FD1260">
        <w:trPr>
          <w:trHeight w:val="300"/>
        </w:trPr>
        <w:tc>
          <w:tcPr>
            <w:tcW w:w="9040" w:type="dxa"/>
            <w:gridSpan w:val="2"/>
          </w:tcPr>
          <w:p w:rsidR="00FD1260" w:rsidRPr="00A3240A" w:rsidRDefault="00FD1260" w:rsidP="00FD1260">
            <w:pPr>
              <w:rPr>
                <w:b/>
              </w:rPr>
            </w:pPr>
            <w:r w:rsidRPr="00A3240A">
              <w:rPr>
                <w:b/>
              </w:rPr>
              <w:t xml:space="preserve">FULL HD 3CCD digitalna glava kamere </w:t>
            </w:r>
          </w:p>
        </w:tc>
      </w:tr>
      <w:tr w:rsidR="00FD1260" w:rsidRPr="00A3240A" w:rsidTr="005868D9">
        <w:trPr>
          <w:trHeight w:val="300"/>
        </w:trPr>
        <w:tc>
          <w:tcPr>
            <w:tcW w:w="846" w:type="dxa"/>
          </w:tcPr>
          <w:p w:rsidR="00FD1260" w:rsidRPr="00A3240A" w:rsidRDefault="00FD1260" w:rsidP="005868D9">
            <w:r w:rsidRPr="00A3240A">
              <w:t>12</w:t>
            </w:r>
          </w:p>
        </w:tc>
        <w:tc>
          <w:tcPr>
            <w:tcW w:w="8194" w:type="dxa"/>
            <w:shd w:val="clear" w:color="auto" w:fill="auto"/>
            <w:noWrap/>
          </w:tcPr>
          <w:p w:rsidR="00FD1260" w:rsidRPr="00A3240A" w:rsidRDefault="00FD1260" w:rsidP="00FD1260">
            <w:r w:rsidRPr="00A3240A">
              <w:t xml:space="preserve">-Autoklavabilna 134° </w:t>
            </w:r>
          </w:p>
        </w:tc>
      </w:tr>
      <w:tr w:rsidR="00FD1260" w:rsidRPr="00A3240A" w:rsidTr="005868D9">
        <w:trPr>
          <w:trHeight w:val="300"/>
        </w:trPr>
        <w:tc>
          <w:tcPr>
            <w:tcW w:w="846" w:type="dxa"/>
          </w:tcPr>
          <w:p w:rsidR="00FD1260" w:rsidRPr="00A3240A" w:rsidRDefault="00FD1260" w:rsidP="005868D9">
            <w:r w:rsidRPr="00A3240A">
              <w:t>13</w:t>
            </w:r>
          </w:p>
        </w:tc>
        <w:tc>
          <w:tcPr>
            <w:tcW w:w="8194" w:type="dxa"/>
            <w:shd w:val="clear" w:color="auto" w:fill="auto"/>
            <w:noWrap/>
          </w:tcPr>
          <w:p w:rsidR="00FD1260" w:rsidRPr="00A3240A" w:rsidRDefault="00FD1260" w:rsidP="00FD1260">
            <w:r w:rsidRPr="00A3240A">
              <w:t xml:space="preserve">-Digitalni zoom 1.5 x </w:t>
            </w:r>
          </w:p>
        </w:tc>
      </w:tr>
      <w:tr w:rsidR="00FD1260" w:rsidRPr="00A3240A" w:rsidTr="005868D9">
        <w:trPr>
          <w:trHeight w:val="300"/>
        </w:trPr>
        <w:tc>
          <w:tcPr>
            <w:tcW w:w="846" w:type="dxa"/>
          </w:tcPr>
          <w:p w:rsidR="00FD1260" w:rsidRPr="00A3240A" w:rsidRDefault="00FD1260" w:rsidP="005868D9">
            <w:r w:rsidRPr="00A3240A">
              <w:t>14</w:t>
            </w:r>
          </w:p>
        </w:tc>
        <w:tc>
          <w:tcPr>
            <w:tcW w:w="8194" w:type="dxa"/>
            <w:shd w:val="clear" w:color="auto" w:fill="auto"/>
            <w:noWrap/>
          </w:tcPr>
          <w:p w:rsidR="00FD1260" w:rsidRPr="00A3240A" w:rsidRDefault="00FD1260" w:rsidP="00FD1260">
            <w:r w:rsidRPr="00A3240A">
              <w:t>-Optički zoom 2.25 x</w:t>
            </w:r>
          </w:p>
        </w:tc>
      </w:tr>
      <w:tr w:rsidR="00FD1260" w:rsidRPr="00A3240A" w:rsidTr="005868D9">
        <w:trPr>
          <w:trHeight w:val="300"/>
        </w:trPr>
        <w:tc>
          <w:tcPr>
            <w:tcW w:w="846" w:type="dxa"/>
          </w:tcPr>
          <w:p w:rsidR="00FD1260" w:rsidRPr="00A3240A" w:rsidRDefault="00FD1260" w:rsidP="005868D9">
            <w:r w:rsidRPr="00A3240A">
              <w:t>15</w:t>
            </w:r>
          </w:p>
        </w:tc>
        <w:tc>
          <w:tcPr>
            <w:tcW w:w="8194" w:type="dxa"/>
            <w:shd w:val="clear" w:color="auto" w:fill="auto"/>
            <w:noWrap/>
          </w:tcPr>
          <w:p w:rsidR="00FD1260" w:rsidRPr="00A3240A" w:rsidRDefault="00FD1260" w:rsidP="00FD1260">
            <w:r w:rsidRPr="00A3240A">
              <w:t>-Konekcioni kabl 3 m</w:t>
            </w:r>
          </w:p>
        </w:tc>
      </w:tr>
      <w:tr w:rsidR="00FD1260" w:rsidRPr="00A3240A" w:rsidTr="005868D9">
        <w:trPr>
          <w:trHeight w:val="300"/>
        </w:trPr>
        <w:tc>
          <w:tcPr>
            <w:tcW w:w="846" w:type="dxa"/>
          </w:tcPr>
          <w:p w:rsidR="00FD1260" w:rsidRPr="00A3240A" w:rsidRDefault="00FD1260" w:rsidP="005868D9">
            <w:r w:rsidRPr="00A3240A">
              <w:t>16</w:t>
            </w:r>
          </w:p>
        </w:tc>
        <w:tc>
          <w:tcPr>
            <w:tcW w:w="8194" w:type="dxa"/>
            <w:shd w:val="clear" w:color="auto" w:fill="auto"/>
            <w:noWrap/>
          </w:tcPr>
          <w:p w:rsidR="00FD1260" w:rsidRPr="00A3240A" w:rsidRDefault="00FD1260" w:rsidP="00FD1260">
            <w:r w:rsidRPr="00A3240A">
              <w:t xml:space="preserve">-Dva programabilna tastera (kontrola funkcija kamere: snimanje, printer, izvor svetla……) </w:t>
            </w:r>
          </w:p>
        </w:tc>
      </w:tr>
      <w:tr w:rsidR="00FD1260" w:rsidRPr="00A3240A" w:rsidTr="00FD1260">
        <w:trPr>
          <w:trHeight w:val="300"/>
        </w:trPr>
        <w:tc>
          <w:tcPr>
            <w:tcW w:w="9040" w:type="dxa"/>
            <w:gridSpan w:val="2"/>
          </w:tcPr>
          <w:p w:rsidR="00FD1260" w:rsidRPr="00A3240A" w:rsidRDefault="00FD1260" w:rsidP="00FD1260">
            <w:pPr>
              <w:rPr>
                <w:b/>
              </w:rPr>
            </w:pPr>
            <w:r w:rsidRPr="00A3240A">
              <w:rPr>
                <w:b/>
              </w:rPr>
              <w:t xml:space="preserve">Izvor hladnog svetla LED  </w:t>
            </w:r>
          </w:p>
        </w:tc>
      </w:tr>
      <w:tr w:rsidR="00FD1260" w:rsidRPr="00A3240A" w:rsidTr="005868D9">
        <w:trPr>
          <w:trHeight w:val="300"/>
        </w:trPr>
        <w:tc>
          <w:tcPr>
            <w:tcW w:w="846" w:type="dxa"/>
          </w:tcPr>
          <w:p w:rsidR="00FD1260" w:rsidRPr="00A3240A" w:rsidRDefault="00FD1260" w:rsidP="005868D9">
            <w:r w:rsidRPr="00A3240A">
              <w:t>17</w:t>
            </w:r>
          </w:p>
        </w:tc>
        <w:tc>
          <w:tcPr>
            <w:tcW w:w="8194" w:type="dxa"/>
            <w:shd w:val="clear" w:color="auto" w:fill="auto"/>
            <w:noWrap/>
          </w:tcPr>
          <w:p w:rsidR="00FD1260" w:rsidRPr="00A3240A" w:rsidRDefault="00FD1260" w:rsidP="00FD1260">
            <w:r w:rsidRPr="00A3240A">
              <w:t xml:space="preserve">-Led tehnologija  </w:t>
            </w:r>
          </w:p>
        </w:tc>
      </w:tr>
      <w:tr w:rsidR="00FD1260" w:rsidRPr="00A3240A" w:rsidTr="005868D9">
        <w:trPr>
          <w:trHeight w:val="300"/>
        </w:trPr>
        <w:tc>
          <w:tcPr>
            <w:tcW w:w="846" w:type="dxa"/>
          </w:tcPr>
          <w:p w:rsidR="00FD1260" w:rsidRPr="00A3240A" w:rsidRDefault="00FD1260" w:rsidP="005868D9">
            <w:r w:rsidRPr="00A3240A">
              <w:t>18</w:t>
            </w:r>
          </w:p>
        </w:tc>
        <w:tc>
          <w:tcPr>
            <w:tcW w:w="8194" w:type="dxa"/>
            <w:shd w:val="clear" w:color="auto" w:fill="auto"/>
            <w:noWrap/>
          </w:tcPr>
          <w:p w:rsidR="00FD1260" w:rsidRPr="00A3240A" w:rsidRDefault="00FD1260" w:rsidP="00FD1260">
            <w:r w:rsidRPr="00A3240A">
              <w:t>-Manuelna i automatska kontrola intenziteta svetla 0-100%</w:t>
            </w:r>
          </w:p>
        </w:tc>
      </w:tr>
      <w:tr w:rsidR="00FD1260" w:rsidRPr="00A3240A" w:rsidTr="005868D9">
        <w:trPr>
          <w:trHeight w:val="300"/>
        </w:trPr>
        <w:tc>
          <w:tcPr>
            <w:tcW w:w="846" w:type="dxa"/>
          </w:tcPr>
          <w:p w:rsidR="00FD1260" w:rsidRPr="00A3240A" w:rsidRDefault="00FD1260" w:rsidP="005868D9">
            <w:r w:rsidRPr="00A3240A">
              <w:t>19</w:t>
            </w:r>
          </w:p>
          <w:p w:rsidR="00FD1260" w:rsidRPr="00A3240A" w:rsidRDefault="00FD1260" w:rsidP="00FD1260"/>
        </w:tc>
        <w:tc>
          <w:tcPr>
            <w:tcW w:w="8194" w:type="dxa"/>
            <w:shd w:val="clear" w:color="auto" w:fill="auto"/>
            <w:noWrap/>
          </w:tcPr>
          <w:p w:rsidR="00903DBC" w:rsidRPr="00A3240A" w:rsidRDefault="00FD1260" w:rsidP="00903DBC">
            <w:r w:rsidRPr="00A3240A">
              <w:t xml:space="preserve"> Fiber optički svetlosni kabl, Ø5mm, dužina 2000-3000mm,</w:t>
            </w:r>
          </w:p>
          <w:p w:rsidR="00FD1260" w:rsidRPr="00A3240A" w:rsidRDefault="00FD1260" w:rsidP="00903DBC">
            <w:r w:rsidRPr="00A3240A">
              <w:t xml:space="preserve"> autoklavabilan 134°  </w:t>
            </w:r>
          </w:p>
        </w:tc>
      </w:tr>
      <w:tr w:rsidR="00FD1260" w:rsidRPr="00A3240A" w:rsidTr="00FD1260">
        <w:trPr>
          <w:trHeight w:val="300"/>
        </w:trPr>
        <w:tc>
          <w:tcPr>
            <w:tcW w:w="9040" w:type="dxa"/>
            <w:gridSpan w:val="2"/>
          </w:tcPr>
          <w:p w:rsidR="00FD1260" w:rsidRPr="00A3240A" w:rsidRDefault="00FD1260" w:rsidP="00FD1260">
            <w:pPr>
              <w:rPr>
                <w:b/>
              </w:rPr>
            </w:pPr>
            <w:r w:rsidRPr="00A3240A">
              <w:rPr>
                <w:b/>
              </w:rPr>
              <w:t>FULL HD LED MONITOR</w:t>
            </w:r>
          </w:p>
        </w:tc>
      </w:tr>
      <w:tr w:rsidR="00FD1260" w:rsidRPr="00A3240A" w:rsidTr="005868D9">
        <w:trPr>
          <w:trHeight w:val="300"/>
        </w:trPr>
        <w:tc>
          <w:tcPr>
            <w:tcW w:w="846" w:type="dxa"/>
          </w:tcPr>
          <w:p w:rsidR="00FD1260" w:rsidRPr="00A3240A" w:rsidRDefault="00FD1260" w:rsidP="005868D9">
            <w:r w:rsidRPr="00A3240A">
              <w:t>20</w:t>
            </w:r>
          </w:p>
        </w:tc>
        <w:tc>
          <w:tcPr>
            <w:tcW w:w="8194" w:type="dxa"/>
            <w:shd w:val="clear" w:color="auto" w:fill="auto"/>
            <w:noWrap/>
          </w:tcPr>
          <w:p w:rsidR="00FD1260" w:rsidRPr="00A3240A" w:rsidRDefault="00FD1260" w:rsidP="00FD1260">
            <w:r w:rsidRPr="00A3240A">
              <w:t>-monitor kalibrisan za endoskopiju</w:t>
            </w:r>
          </w:p>
        </w:tc>
      </w:tr>
      <w:tr w:rsidR="00FD1260" w:rsidRPr="00A3240A" w:rsidTr="005868D9">
        <w:trPr>
          <w:trHeight w:val="300"/>
        </w:trPr>
        <w:tc>
          <w:tcPr>
            <w:tcW w:w="846" w:type="dxa"/>
          </w:tcPr>
          <w:p w:rsidR="00FD1260" w:rsidRPr="00A3240A" w:rsidRDefault="00FD1260" w:rsidP="005868D9">
            <w:r w:rsidRPr="00A3240A">
              <w:t>21</w:t>
            </w:r>
          </w:p>
        </w:tc>
        <w:tc>
          <w:tcPr>
            <w:tcW w:w="8194" w:type="dxa"/>
            <w:shd w:val="clear" w:color="auto" w:fill="auto"/>
            <w:noWrap/>
          </w:tcPr>
          <w:p w:rsidR="00FD1260" w:rsidRPr="00A3240A" w:rsidRDefault="00FD1260" w:rsidP="00FD1260">
            <w:r w:rsidRPr="00A3240A">
              <w:t xml:space="preserve">-Diagonala </w:t>
            </w:r>
            <w:r w:rsidR="003D134C" w:rsidRPr="00A3240A">
              <w:t>najmanje</w:t>
            </w:r>
            <w:r w:rsidRPr="00A3240A">
              <w:t xml:space="preserve"> 27”</w:t>
            </w:r>
          </w:p>
        </w:tc>
      </w:tr>
      <w:tr w:rsidR="00FD1260" w:rsidRPr="00A3240A" w:rsidTr="005868D9">
        <w:trPr>
          <w:trHeight w:val="300"/>
        </w:trPr>
        <w:tc>
          <w:tcPr>
            <w:tcW w:w="846" w:type="dxa"/>
          </w:tcPr>
          <w:p w:rsidR="00FD1260" w:rsidRPr="00A3240A" w:rsidRDefault="00FD1260" w:rsidP="005868D9">
            <w:r w:rsidRPr="00A3240A">
              <w:t>22</w:t>
            </w:r>
          </w:p>
        </w:tc>
        <w:tc>
          <w:tcPr>
            <w:tcW w:w="8194" w:type="dxa"/>
            <w:shd w:val="clear" w:color="auto" w:fill="auto"/>
            <w:noWrap/>
          </w:tcPr>
          <w:p w:rsidR="00FD1260" w:rsidRPr="00A3240A" w:rsidRDefault="00FD1260" w:rsidP="00FD1260">
            <w:r w:rsidRPr="00A3240A">
              <w:t>-Ugao gledanja: 178°(H), 178°(V),</w:t>
            </w:r>
          </w:p>
        </w:tc>
      </w:tr>
      <w:tr w:rsidR="00FD1260" w:rsidRPr="00A3240A" w:rsidTr="005868D9">
        <w:trPr>
          <w:trHeight w:val="300"/>
        </w:trPr>
        <w:tc>
          <w:tcPr>
            <w:tcW w:w="846" w:type="dxa"/>
          </w:tcPr>
          <w:p w:rsidR="00FD1260" w:rsidRPr="00A3240A" w:rsidRDefault="00FD1260" w:rsidP="005868D9">
            <w:r w:rsidRPr="00A3240A">
              <w:t>23</w:t>
            </w:r>
          </w:p>
        </w:tc>
        <w:tc>
          <w:tcPr>
            <w:tcW w:w="8194" w:type="dxa"/>
            <w:shd w:val="clear" w:color="auto" w:fill="auto"/>
            <w:noWrap/>
          </w:tcPr>
          <w:p w:rsidR="00FD1260" w:rsidRPr="00A3240A" w:rsidRDefault="00FD1260" w:rsidP="00FD1260">
            <w:r w:rsidRPr="00A3240A">
              <w:t>-Rezolucija:1920 X 1080 pixel-a</w:t>
            </w:r>
          </w:p>
        </w:tc>
      </w:tr>
      <w:tr w:rsidR="00FD1260" w:rsidRPr="00A3240A" w:rsidTr="005868D9">
        <w:trPr>
          <w:trHeight w:val="300"/>
        </w:trPr>
        <w:tc>
          <w:tcPr>
            <w:tcW w:w="846" w:type="dxa"/>
          </w:tcPr>
          <w:p w:rsidR="00FD1260" w:rsidRPr="00A3240A" w:rsidRDefault="00FD1260" w:rsidP="005868D9">
            <w:r w:rsidRPr="00A3240A">
              <w:t>24</w:t>
            </w:r>
          </w:p>
        </w:tc>
        <w:tc>
          <w:tcPr>
            <w:tcW w:w="8194" w:type="dxa"/>
            <w:shd w:val="clear" w:color="auto" w:fill="auto"/>
            <w:noWrap/>
          </w:tcPr>
          <w:p w:rsidR="00FD1260" w:rsidRPr="00A3240A" w:rsidRDefault="00FD1260" w:rsidP="00FD1260">
            <w:r w:rsidRPr="00A3240A">
              <w:t>-Video ulaz:2 x DVI-D</w:t>
            </w:r>
          </w:p>
        </w:tc>
      </w:tr>
      <w:tr w:rsidR="00FD1260" w:rsidRPr="00A3240A" w:rsidTr="00FD1260">
        <w:trPr>
          <w:trHeight w:val="300"/>
        </w:trPr>
        <w:tc>
          <w:tcPr>
            <w:tcW w:w="9040" w:type="dxa"/>
            <w:gridSpan w:val="2"/>
          </w:tcPr>
          <w:p w:rsidR="00FD1260" w:rsidRPr="00A3240A" w:rsidRDefault="00FD1260" w:rsidP="00FD1260">
            <w:pPr>
              <w:rPr>
                <w:b/>
              </w:rPr>
            </w:pPr>
            <w:r w:rsidRPr="00A3240A">
              <w:rPr>
                <w:b/>
              </w:rPr>
              <w:t xml:space="preserve">Mobilna Video Kolica </w:t>
            </w:r>
          </w:p>
        </w:tc>
      </w:tr>
      <w:tr w:rsidR="00FD1260" w:rsidRPr="00A3240A" w:rsidTr="005868D9">
        <w:trPr>
          <w:trHeight w:val="300"/>
        </w:trPr>
        <w:tc>
          <w:tcPr>
            <w:tcW w:w="846" w:type="dxa"/>
          </w:tcPr>
          <w:p w:rsidR="00FD1260" w:rsidRPr="00A3240A" w:rsidRDefault="00FD1260" w:rsidP="005868D9">
            <w:r w:rsidRPr="00A3240A">
              <w:t>25</w:t>
            </w:r>
          </w:p>
        </w:tc>
        <w:tc>
          <w:tcPr>
            <w:tcW w:w="8194" w:type="dxa"/>
            <w:shd w:val="clear" w:color="auto" w:fill="auto"/>
            <w:noWrap/>
          </w:tcPr>
          <w:p w:rsidR="00FD1260" w:rsidRPr="00A3240A" w:rsidRDefault="00FD1260" w:rsidP="00903DBC">
            <w:r w:rsidRPr="00A3240A">
              <w:t xml:space="preserve">-Integrisana kutija za napajanje sa </w:t>
            </w:r>
            <w:r w:rsidR="00903DBC" w:rsidRPr="00A3240A">
              <w:t>8</w:t>
            </w:r>
            <w:r w:rsidRPr="00A3240A">
              <w:t xml:space="preserve"> utičnih mesta i produžnim kablom 5m</w:t>
            </w:r>
          </w:p>
        </w:tc>
      </w:tr>
      <w:tr w:rsidR="00FD1260" w:rsidRPr="00A3240A" w:rsidTr="005868D9">
        <w:trPr>
          <w:trHeight w:val="300"/>
        </w:trPr>
        <w:tc>
          <w:tcPr>
            <w:tcW w:w="846" w:type="dxa"/>
          </w:tcPr>
          <w:p w:rsidR="00FD1260" w:rsidRPr="00A3240A" w:rsidRDefault="00FD1260" w:rsidP="005868D9">
            <w:r w:rsidRPr="00A3240A">
              <w:t>26</w:t>
            </w:r>
          </w:p>
        </w:tc>
        <w:tc>
          <w:tcPr>
            <w:tcW w:w="8194" w:type="dxa"/>
            <w:shd w:val="clear" w:color="auto" w:fill="auto"/>
            <w:noWrap/>
          </w:tcPr>
          <w:p w:rsidR="00FD1260" w:rsidRPr="00A3240A" w:rsidRDefault="00FD1260" w:rsidP="00FD1260">
            <w:r w:rsidRPr="00A3240A">
              <w:t xml:space="preserve">-Tri police za aparate, podesive po visini </w:t>
            </w:r>
          </w:p>
        </w:tc>
      </w:tr>
      <w:tr w:rsidR="00FD1260" w:rsidRPr="00A3240A" w:rsidTr="005868D9">
        <w:trPr>
          <w:trHeight w:val="300"/>
        </w:trPr>
        <w:tc>
          <w:tcPr>
            <w:tcW w:w="846" w:type="dxa"/>
          </w:tcPr>
          <w:p w:rsidR="00FD1260" w:rsidRPr="00A3240A" w:rsidRDefault="00FD1260" w:rsidP="005868D9">
            <w:r w:rsidRPr="00A3240A">
              <w:t>27</w:t>
            </w:r>
          </w:p>
        </w:tc>
        <w:tc>
          <w:tcPr>
            <w:tcW w:w="8194" w:type="dxa"/>
            <w:shd w:val="clear" w:color="auto" w:fill="auto"/>
            <w:noWrap/>
          </w:tcPr>
          <w:p w:rsidR="00FD1260" w:rsidRPr="00A3240A" w:rsidRDefault="00FD1260" w:rsidP="00FD1260">
            <w:r w:rsidRPr="00A3240A">
              <w:t xml:space="preserve">-Četiri točkića, dva sa kočnicom </w:t>
            </w:r>
          </w:p>
        </w:tc>
      </w:tr>
      <w:tr w:rsidR="00FD1260" w:rsidRPr="00A3240A" w:rsidTr="005868D9">
        <w:trPr>
          <w:trHeight w:val="300"/>
        </w:trPr>
        <w:tc>
          <w:tcPr>
            <w:tcW w:w="846" w:type="dxa"/>
          </w:tcPr>
          <w:p w:rsidR="00FD1260" w:rsidRPr="00A3240A" w:rsidRDefault="00FD1260" w:rsidP="005868D9">
            <w:r w:rsidRPr="00A3240A">
              <w:t>28</w:t>
            </w:r>
          </w:p>
        </w:tc>
        <w:tc>
          <w:tcPr>
            <w:tcW w:w="8194" w:type="dxa"/>
            <w:shd w:val="clear" w:color="auto" w:fill="auto"/>
            <w:noWrap/>
          </w:tcPr>
          <w:p w:rsidR="00FD1260" w:rsidRPr="00A3240A" w:rsidRDefault="00FD1260" w:rsidP="00FD1260">
            <w:r w:rsidRPr="00A3240A">
              <w:t xml:space="preserve">-Držač CO2 boce na kolicima </w:t>
            </w:r>
          </w:p>
        </w:tc>
      </w:tr>
      <w:tr w:rsidR="00FD1260" w:rsidRPr="00A3240A" w:rsidTr="005868D9">
        <w:trPr>
          <w:trHeight w:val="300"/>
        </w:trPr>
        <w:tc>
          <w:tcPr>
            <w:tcW w:w="846" w:type="dxa"/>
          </w:tcPr>
          <w:p w:rsidR="00FD1260" w:rsidRPr="00A3240A" w:rsidRDefault="00FD1260" w:rsidP="005868D9">
            <w:r w:rsidRPr="00A3240A">
              <w:t>29</w:t>
            </w:r>
          </w:p>
        </w:tc>
        <w:tc>
          <w:tcPr>
            <w:tcW w:w="8194" w:type="dxa"/>
            <w:shd w:val="clear" w:color="auto" w:fill="auto"/>
            <w:noWrap/>
          </w:tcPr>
          <w:p w:rsidR="00FD1260" w:rsidRPr="00A3240A" w:rsidRDefault="00FD1260" w:rsidP="00FD1260">
            <w:r w:rsidRPr="00A3240A">
              <w:t>-Centralni držač monitora sa Vesa kačenjem za LCD monitor</w:t>
            </w:r>
          </w:p>
        </w:tc>
      </w:tr>
      <w:tr w:rsidR="00FD1260" w:rsidRPr="00A3240A" w:rsidTr="00FD1260">
        <w:trPr>
          <w:trHeight w:val="300"/>
        </w:trPr>
        <w:tc>
          <w:tcPr>
            <w:tcW w:w="9040" w:type="dxa"/>
            <w:gridSpan w:val="2"/>
          </w:tcPr>
          <w:p w:rsidR="00FD1260" w:rsidRPr="00A3240A" w:rsidRDefault="00FD1260" w:rsidP="00FD1260">
            <w:pPr>
              <w:rPr>
                <w:b/>
              </w:rPr>
            </w:pPr>
            <w:r w:rsidRPr="00A3240A">
              <w:rPr>
                <w:b/>
              </w:rPr>
              <w:t xml:space="preserve">Endoskopska roler pumpa za histeroskopiju, laparoskopiju i urološku endoskopiju </w:t>
            </w:r>
          </w:p>
        </w:tc>
      </w:tr>
      <w:tr w:rsidR="00FD1260" w:rsidRPr="00A3240A" w:rsidTr="005868D9">
        <w:trPr>
          <w:trHeight w:val="300"/>
        </w:trPr>
        <w:tc>
          <w:tcPr>
            <w:tcW w:w="846" w:type="dxa"/>
          </w:tcPr>
          <w:p w:rsidR="00FD1260" w:rsidRPr="00A3240A" w:rsidRDefault="00FD1260" w:rsidP="005868D9">
            <w:r w:rsidRPr="00A3240A">
              <w:t>30</w:t>
            </w:r>
          </w:p>
        </w:tc>
        <w:tc>
          <w:tcPr>
            <w:tcW w:w="8194" w:type="dxa"/>
            <w:shd w:val="clear" w:color="auto" w:fill="auto"/>
            <w:noWrap/>
          </w:tcPr>
          <w:p w:rsidR="00FD1260" w:rsidRPr="00A3240A" w:rsidRDefault="00FD1260" w:rsidP="00FD1260">
            <w:r w:rsidRPr="00A3240A">
              <w:t xml:space="preserve">Digitalni kolor displej sa prikazom parametara protoka i pritiska automatska kontrola zadatih parametara pritiska i protoka </w:t>
            </w:r>
          </w:p>
        </w:tc>
      </w:tr>
      <w:tr w:rsidR="00FD1260" w:rsidRPr="00A3240A" w:rsidTr="005868D9">
        <w:trPr>
          <w:trHeight w:val="300"/>
        </w:trPr>
        <w:tc>
          <w:tcPr>
            <w:tcW w:w="846" w:type="dxa"/>
          </w:tcPr>
          <w:p w:rsidR="00FD1260" w:rsidRPr="00A3240A" w:rsidRDefault="00FD1260" w:rsidP="005868D9">
            <w:r w:rsidRPr="00A3240A">
              <w:t>31</w:t>
            </w:r>
          </w:p>
        </w:tc>
        <w:tc>
          <w:tcPr>
            <w:tcW w:w="8194" w:type="dxa"/>
            <w:shd w:val="clear" w:color="auto" w:fill="auto"/>
            <w:noWrap/>
          </w:tcPr>
          <w:p w:rsidR="00FD1260" w:rsidRPr="00A3240A" w:rsidRDefault="00FD1260" w:rsidP="00FD1260">
            <w:r w:rsidRPr="00A3240A">
              <w:t xml:space="preserve">Laparoskopija: </w:t>
            </w:r>
          </w:p>
          <w:p w:rsidR="00FD1260" w:rsidRPr="00A3240A" w:rsidRDefault="00FD1260" w:rsidP="00FD1260">
            <w:r w:rsidRPr="00A3240A">
              <w:t xml:space="preserve">-Podešavanje protoka do 1.8l/min. -sukcija do 2l/min </w:t>
            </w:r>
          </w:p>
        </w:tc>
      </w:tr>
      <w:tr w:rsidR="00FD1260" w:rsidRPr="00A3240A" w:rsidTr="005868D9">
        <w:trPr>
          <w:trHeight w:val="300"/>
        </w:trPr>
        <w:tc>
          <w:tcPr>
            <w:tcW w:w="846" w:type="dxa"/>
          </w:tcPr>
          <w:p w:rsidR="00FD1260" w:rsidRPr="00A3240A" w:rsidRDefault="00FD1260" w:rsidP="005868D9">
            <w:r w:rsidRPr="00A3240A">
              <w:t>32</w:t>
            </w:r>
          </w:p>
        </w:tc>
        <w:tc>
          <w:tcPr>
            <w:tcW w:w="8194" w:type="dxa"/>
            <w:shd w:val="clear" w:color="auto" w:fill="auto"/>
            <w:noWrap/>
          </w:tcPr>
          <w:p w:rsidR="00FD1260" w:rsidRPr="00A3240A" w:rsidRDefault="00FD1260" w:rsidP="00FD1260">
            <w:r w:rsidRPr="00A3240A">
              <w:t>Histeroskopija:</w:t>
            </w:r>
          </w:p>
          <w:p w:rsidR="00FD1260" w:rsidRPr="00A3240A" w:rsidRDefault="00FD1260" w:rsidP="00FD1260">
            <w:r w:rsidRPr="00A3240A">
              <w:t xml:space="preserve">-Podešavanje protoka 10-800ml/min. </w:t>
            </w:r>
          </w:p>
          <w:p w:rsidR="00FD1260" w:rsidRPr="00A3240A" w:rsidRDefault="00FD1260" w:rsidP="00FD1260">
            <w:r w:rsidRPr="00A3240A">
              <w:t xml:space="preserve">-Podešavanje pritiska:15-200 mmHg </w:t>
            </w:r>
          </w:p>
          <w:p w:rsidR="00FD1260" w:rsidRPr="00A3240A" w:rsidRDefault="00FD1260" w:rsidP="00FD1260">
            <w:r w:rsidRPr="00A3240A">
              <w:t xml:space="preserve">-Sukcija do 2l/min </w:t>
            </w:r>
          </w:p>
        </w:tc>
      </w:tr>
      <w:tr w:rsidR="00FD1260" w:rsidRPr="00A3240A" w:rsidTr="005868D9">
        <w:trPr>
          <w:trHeight w:val="300"/>
        </w:trPr>
        <w:tc>
          <w:tcPr>
            <w:tcW w:w="846" w:type="dxa"/>
          </w:tcPr>
          <w:p w:rsidR="00FD1260" w:rsidRPr="00A3240A" w:rsidRDefault="00FD1260" w:rsidP="005868D9">
            <w:r w:rsidRPr="00A3240A">
              <w:t>33</w:t>
            </w:r>
          </w:p>
        </w:tc>
        <w:tc>
          <w:tcPr>
            <w:tcW w:w="8194" w:type="dxa"/>
            <w:shd w:val="clear" w:color="auto" w:fill="auto"/>
            <w:noWrap/>
          </w:tcPr>
          <w:p w:rsidR="00FD1260" w:rsidRPr="00A3240A" w:rsidRDefault="00FD1260" w:rsidP="00FD1260">
            <w:r w:rsidRPr="00A3240A">
              <w:t>Višekratno aspiraciono silikonsko crevo, autoklavabilno, posuda za aspiraciju, vakuum i aspiraciono crevo</w:t>
            </w:r>
          </w:p>
        </w:tc>
      </w:tr>
      <w:tr w:rsidR="00FD1260" w:rsidRPr="00A3240A" w:rsidTr="005868D9">
        <w:trPr>
          <w:trHeight w:val="300"/>
        </w:trPr>
        <w:tc>
          <w:tcPr>
            <w:tcW w:w="846" w:type="dxa"/>
          </w:tcPr>
          <w:p w:rsidR="00FD1260" w:rsidRPr="00A3240A" w:rsidRDefault="00FD1260" w:rsidP="005868D9">
            <w:r w:rsidRPr="00A3240A">
              <w:t>34</w:t>
            </w:r>
          </w:p>
        </w:tc>
        <w:tc>
          <w:tcPr>
            <w:tcW w:w="8194" w:type="dxa"/>
            <w:shd w:val="clear" w:color="auto" w:fill="auto"/>
            <w:noWrap/>
          </w:tcPr>
          <w:p w:rsidR="00FD1260" w:rsidRPr="00A3240A" w:rsidRDefault="00FD1260" w:rsidP="00FD1260">
            <w:r w:rsidRPr="00A3240A">
              <w:t xml:space="preserve">Set višekratnih-autoklavanilnih silikonskih creva za irigaciju sa rezervnim membranama(10 kom.) za kontrolu protoka tečnosti </w:t>
            </w:r>
          </w:p>
        </w:tc>
      </w:tr>
      <w:tr w:rsidR="00FD1260" w:rsidRPr="00A3240A" w:rsidTr="00FD1260">
        <w:trPr>
          <w:trHeight w:val="300"/>
        </w:trPr>
        <w:tc>
          <w:tcPr>
            <w:tcW w:w="9040" w:type="dxa"/>
            <w:gridSpan w:val="2"/>
          </w:tcPr>
          <w:p w:rsidR="00FD1260" w:rsidRPr="00A3240A" w:rsidRDefault="00FD1260" w:rsidP="00FD1260">
            <w:pPr>
              <w:rPr>
                <w:b/>
              </w:rPr>
            </w:pPr>
            <w:r w:rsidRPr="00A3240A">
              <w:rPr>
                <w:b/>
              </w:rPr>
              <w:t>KOMPAKTNI HISTEROSKOP</w:t>
            </w:r>
          </w:p>
        </w:tc>
      </w:tr>
      <w:tr w:rsidR="00FD1260" w:rsidRPr="00A3240A" w:rsidTr="005868D9">
        <w:trPr>
          <w:trHeight w:val="300"/>
        </w:trPr>
        <w:tc>
          <w:tcPr>
            <w:tcW w:w="846" w:type="dxa"/>
          </w:tcPr>
          <w:p w:rsidR="00FD1260" w:rsidRPr="00A3240A" w:rsidRDefault="00FD1260" w:rsidP="005868D9">
            <w:r w:rsidRPr="00A3240A">
              <w:t>35</w:t>
            </w:r>
          </w:p>
        </w:tc>
        <w:tc>
          <w:tcPr>
            <w:tcW w:w="8194" w:type="dxa"/>
            <w:shd w:val="clear" w:color="auto" w:fill="auto"/>
            <w:noWrap/>
          </w:tcPr>
          <w:p w:rsidR="00FD1260" w:rsidRPr="00A3240A" w:rsidRDefault="00FD1260" w:rsidP="00FD1260">
            <w:r w:rsidRPr="00A3240A">
              <w:t xml:space="preserve">-Diagnostičko-operativni </w:t>
            </w:r>
          </w:p>
        </w:tc>
      </w:tr>
      <w:tr w:rsidR="00FD1260" w:rsidRPr="00A3240A" w:rsidTr="005868D9">
        <w:trPr>
          <w:trHeight w:val="300"/>
        </w:trPr>
        <w:tc>
          <w:tcPr>
            <w:tcW w:w="846" w:type="dxa"/>
          </w:tcPr>
          <w:p w:rsidR="00FD1260" w:rsidRPr="00A3240A" w:rsidRDefault="00FD1260" w:rsidP="005868D9">
            <w:r w:rsidRPr="00A3240A">
              <w:t>36</w:t>
            </w:r>
          </w:p>
        </w:tc>
        <w:tc>
          <w:tcPr>
            <w:tcW w:w="8194" w:type="dxa"/>
            <w:shd w:val="clear" w:color="auto" w:fill="auto"/>
            <w:noWrap/>
          </w:tcPr>
          <w:p w:rsidR="00FD1260" w:rsidRPr="00A3240A" w:rsidRDefault="00FD1260" w:rsidP="00FD1260">
            <w:r w:rsidRPr="00A3240A">
              <w:t>-Debljina kompletnog instrumenta 3.8 mm –</w:t>
            </w:r>
          </w:p>
        </w:tc>
      </w:tr>
      <w:tr w:rsidR="00FD1260" w:rsidRPr="00A3240A" w:rsidTr="005868D9">
        <w:trPr>
          <w:trHeight w:val="300"/>
        </w:trPr>
        <w:tc>
          <w:tcPr>
            <w:tcW w:w="846" w:type="dxa"/>
          </w:tcPr>
          <w:p w:rsidR="00FD1260" w:rsidRPr="00A3240A" w:rsidRDefault="00FD1260" w:rsidP="005868D9">
            <w:r w:rsidRPr="00A3240A">
              <w:t>37</w:t>
            </w:r>
          </w:p>
        </w:tc>
        <w:tc>
          <w:tcPr>
            <w:tcW w:w="8194" w:type="dxa"/>
            <w:shd w:val="clear" w:color="auto" w:fill="auto"/>
            <w:noWrap/>
          </w:tcPr>
          <w:p w:rsidR="00FD1260" w:rsidRPr="00A3240A" w:rsidRDefault="00FD1260" w:rsidP="00FD1260">
            <w:r w:rsidRPr="00A3240A">
              <w:t>Kontinuirana irigacija (dva odvojena kanala za irigaciju i aspiraciju)</w:t>
            </w:r>
          </w:p>
        </w:tc>
      </w:tr>
      <w:tr w:rsidR="00FD1260" w:rsidRPr="00A3240A" w:rsidTr="005868D9">
        <w:trPr>
          <w:trHeight w:val="300"/>
        </w:trPr>
        <w:tc>
          <w:tcPr>
            <w:tcW w:w="846" w:type="dxa"/>
          </w:tcPr>
          <w:p w:rsidR="00FD1260" w:rsidRPr="00A3240A" w:rsidRDefault="00FD1260" w:rsidP="005868D9">
            <w:r w:rsidRPr="00A3240A">
              <w:t>38</w:t>
            </w:r>
          </w:p>
        </w:tc>
        <w:tc>
          <w:tcPr>
            <w:tcW w:w="8194" w:type="dxa"/>
            <w:shd w:val="clear" w:color="auto" w:fill="auto"/>
            <w:noWrap/>
          </w:tcPr>
          <w:p w:rsidR="00FD1260" w:rsidRPr="00A3240A" w:rsidRDefault="00FD1260" w:rsidP="00FD1260">
            <w:r w:rsidRPr="00A3240A">
              <w:t xml:space="preserve">-Prav radni kanal 5Ch za flexibilne i rigidne instrumente, monopolarne i bipolarne </w:t>
            </w:r>
          </w:p>
        </w:tc>
      </w:tr>
      <w:tr w:rsidR="00FD1260" w:rsidRPr="00A3240A" w:rsidTr="005868D9">
        <w:trPr>
          <w:trHeight w:val="300"/>
        </w:trPr>
        <w:tc>
          <w:tcPr>
            <w:tcW w:w="846" w:type="dxa"/>
          </w:tcPr>
          <w:p w:rsidR="00FD1260" w:rsidRPr="00A3240A" w:rsidRDefault="00FD1260" w:rsidP="005868D9">
            <w:r w:rsidRPr="00A3240A">
              <w:t>39</w:t>
            </w:r>
          </w:p>
        </w:tc>
        <w:tc>
          <w:tcPr>
            <w:tcW w:w="8194" w:type="dxa"/>
            <w:shd w:val="clear" w:color="auto" w:fill="auto"/>
            <w:noWrap/>
          </w:tcPr>
          <w:p w:rsidR="00FD1260" w:rsidRPr="00A3240A" w:rsidRDefault="00FD1260" w:rsidP="00FD1260">
            <w:r w:rsidRPr="00A3240A">
              <w:t xml:space="preserve">-Autoklavabilan </w:t>
            </w:r>
          </w:p>
        </w:tc>
      </w:tr>
      <w:tr w:rsidR="00FD1260" w:rsidRPr="00A3240A" w:rsidTr="005868D9">
        <w:trPr>
          <w:trHeight w:val="300"/>
        </w:trPr>
        <w:tc>
          <w:tcPr>
            <w:tcW w:w="846" w:type="dxa"/>
          </w:tcPr>
          <w:p w:rsidR="00FD1260" w:rsidRPr="00A3240A" w:rsidRDefault="00FD1260" w:rsidP="005868D9">
            <w:r w:rsidRPr="00A3240A">
              <w:t>40</w:t>
            </w:r>
          </w:p>
        </w:tc>
        <w:tc>
          <w:tcPr>
            <w:tcW w:w="8194" w:type="dxa"/>
            <w:shd w:val="clear" w:color="auto" w:fill="auto"/>
            <w:noWrap/>
          </w:tcPr>
          <w:p w:rsidR="00FD1260" w:rsidRPr="00A3240A" w:rsidRDefault="00FD1260" w:rsidP="00FD1260">
            <w:r w:rsidRPr="00A3240A">
              <w:t xml:space="preserve">Modularni grasping forceps, diam.5Fr, dužina 340mm, rotabilan 360°, višekratni, </w:t>
            </w:r>
          </w:p>
        </w:tc>
      </w:tr>
      <w:tr w:rsidR="00FD1260" w:rsidRPr="00A3240A" w:rsidTr="005868D9">
        <w:trPr>
          <w:trHeight w:val="300"/>
        </w:trPr>
        <w:tc>
          <w:tcPr>
            <w:tcW w:w="846" w:type="dxa"/>
          </w:tcPr>
          <w:p w:rsidR="00FD1260" w:rsidRPr="00A3240A" w:rsidRDefault="00FD1260" w:rsidP="005868D9">
            <w:r w:rsidRPr="00A3240A">
              <w:t>41</w:t>
            </w:r>
          </w:p>
        </w:tc>
        <w:tc>
          <w:tcPr>
            <w:tcW w:w="8194" w:type="dxa"/>
            <w:shd w:val="clear" w:color="auto" w:fill="auto"/>
            <w:noWrap/>
          </w:tcPr>
          <w:p w:rsidR="00FD1260" w:rsidRPr="00A3240A" w:rsidRDefault="00FD1260" w:rsidP="00FD1260">
            <w:r w:rsidRPr="00A3240A">
              <w:t xml:space="preserve">Nastavak grasper forcepsa diam.5Fr, dužina 340mm, autoklavabilan </w:t>
            </w:r>
          </w:p>
        </w:tc>
      </w:tr>
      <w:tr w:rsidR="00FD1260" w:rsidRPr="00A3240A" w:rsidTr="005868D9">
        <w:trPr>
          <w:trHeight w:val="300"/>
        </w:trPr>
        <w:tc>
          <w:tcPr>
            <w:tcW w:w="846" w:type="dxa"/>
          </w:tcPr>
          <w:p w:rsidR="00FD1260" w:rsidRPr="00A3240A" w:rsidRDefault="00FD1260" w:rsidP="005868D9">
            <w:r w:rsidRPr="00A3240A">
              <w:t>42</w:t>
            </w:r>
          </w:p>
        </w:tc>
        <w:tc>
          <w:tcPr>
            <w:tcW w:w="8194" w:type="dxa"/>
            <w:shd w:val="clear" w:color="auto" w:fill="auto"/>
            <w:noWrap/>
          </w:tcPr>
          <w:p w:rsidR="00FD1260" w:rsidRPr="00A3240A" w:rsidRDefault="00FD1260" w:rsidP="00FD1260">
            <w:r w:rsidRPr="00A3240A">
              <w:t xml:space="preserve">Nastavak makazica diam.5Fr, dužina 340mm, autoklavabilan </w:t>
            </w:r>
          </w:p>
        </w:tc>
      </w:tr>
      <w:tr w:rsidR="00FD1260" w:rsidRPr="00A3240A" w:rsidTr="005868D9">
        <w:trPr>
          <w:trHeight w:val="300"/>
        </w:trPr>
        <w:tc>
          <w:tcPr>
            <w:tcW w:w="846" w:type="dxa"/>
          </w:tcPr>
          <w:p w:rsidR="00FD1260" w:rsidRPr="00A3240A" w:rsidRDefault="00FD1260" w:rsidP="005868D9">
            <w:r w:rsidRPr="00A3240A">
              <w:t>43</w:t>
            </w:r>
          </w:p>
        </w:tc>
        <w:tc>
          <w:tcPr>
            <w:tcW w:w="8194" w:type="dxa"/>
            <w:shd w:val="clear" w:color="auto" w:fill="auto"/>
            <w:noWrap/>
          </w:tcPr>
          <w:p w:rsidR="00FD1260" w:rsidRPr="00A3240A" w:rsidRDefault="00FD1260" w:rsidP="00FD1260">
            <w:r w:rsidRPr="00A3240A">
              <w:t xml:space="preserve">Bipolarna elektroda, diam.5Fr, dužina 360mm, višekratna, autoklavabilna </w:t>
            </w:r>
          </w:p>
        </w:tc>
      </w:tr>
      <w:tr w:rsidR="00FD1260" w:rsidRPr="00A3240A" w:rsidTr="005868D9">
        <w:trPr>
          <w:trHeight w:val="300"/>
        </w:trPr>
        <w:tc>
          <w:tcPr>
            <w:tcW w:w="846" w:type="dxa"/>
          </w:tcPr>
          <w:p w:rsidR="00FD1260" w:rsidRPr="00A3240A" w:rsidRDefault="00FD1260" w:rsidP="005868D9">
            <w:r w:rsidRPr="00A3240A">
              <w:t>44</w:t>
            </w:r>
          </w:p>
        </w:tc>
        <w:tc>
          <w:tcPr>
            <w:tcW w:w="8194" w:type="dxa"/>
            <w:shd w:val="clear" w:color="auto" w:fill="auto"/>
            <w:noWrap/>
          </w:tcPr>
          <w:p w:rsidR="00FD1260" w:rsidRPr="00A3240A" w:rsidRDefault="00FD1260" w:rsidP="00FD1260">
            <w:r w:rsidRPr="00A3240A">
              <w:t xml:space="preserve">Bipolarni konekcioni kabl, dužina 3m </w:t>
            </w:r>
          </w:p>
        </w:tc>
      </w:tr>
      <w:tr w:rsidR="00FD1260" w:rsidRPr="00A3240A" w:rsidTr="00FD1260">
        <w:trPr>
          <w:trHeight w:val="300"/>
        </w:trPr>
        <w:tc>
          <w:tcPr>
            <w:tcW w:w="9040" w:type="dxa"/>
            <w:gridSpan w:val="2"/>
          </w:tcPr>
          <w:p w:rsidR="00FD1260" w:rsidRPr="00A3240A" w:rsidRDefault="00FD1260" w:rsidP="00FD1260">
            <w:pPr>
              <w:rPr>
                <w:b/>
              </w:rPr>
            </w:pPr>
            <w:r w:rsidRPr="00A3240A">
              <w:rPr>
                <w:b/>
              </w:rPr>
              <w:t xml:space="preserve">HISTERO-RESEKTOSKOP </w:t>
            </w:r>
          </w:p>
        </w:tc>
      </w:tr>
      <w:tr w:rsidR="00FD1260" w:rsidRPr="00A3240A" w:rsidTr="005868D9">
        <w:trPr>
          <w:trHeight w:val="300"/>
        </w:trPr>
        <w:tc>
          <w:tcPr>
            <w:tcW w:w="846" w:type="dxa"/>
          </w:tcPr>
          <w:p w:rsidR="00FD1260" w:rsidRPr="00A3240A" w:rsidRDefault="00FD1260" w:rsidP="005868D9">
            <w:r w:rsidRPr="00A3240A">
              <w:t>45</w:t>
            </w:r>
          </w:p>
        </w:tc>
        <w:tc>
          <w:tcPr>
            <w:tcW w:w="8194" w:type="dxa"/>
            <w:shd w:val="clear" w:color="auto" w:fill="auto"/>
            <w:noWrap/>
          </w:tcPr>
          <w:p w:rsidR="00FD1260" w:rsidRPr="00A3240A" w:rsidRDefault="00FD1260" w:rsidP="00FD1260">
            <w:r w:rsidRPr="00A3240A">
              <w:t xml:space="preserve">HD Teleskop-optika 30º, diametar 4mm, autoklavabilna </w:t>
            </w:r>
          </w:p>
        </w:tc>
      </w:tr>
      <w:tr w:rsidR="00FD1260" w:rsidRPr="00A3240A" w:rsidTr="005868D9">
        <w:trPr>
          <w:trHeight w:val="300"/>
        </w:trPr>
        <w:tc>
          <w:tcPr>
            <w:tcW w:w="846" w:type="dxa"/>
          </w:tcPr>
          <w:p w:rsidR="00FD1260" w:rsidRPr="00A3240A" w:rsidRDefault="00FD1260" w:rsidP="005868D9">
            <w:r w:rsidRPr="00A3240A">
              <w:t>46</w:t>
            </w:r>
          </w:p>
        </w:tc>
        <w:tc>
          <w:tcPr>
            <w:tcW w:w="8194" w:type="dxa"/>
            <w:shd w:val="clear" w:color="auto" w:fill="auto"/>
            <w:noWrap/>
          </w:tcPr>
          <w:p w:rsidR="00FD1260" w:rsidRPr="00A3240A" w:rsidRDefault="00FD1260" w:rsidP="00FD1260">
            <w:r w:rsidRPr="00A3240A">
              <w:t xml:space="preserve">Spoljašnja košuljica histero-resektoskopa  sa kontinuiranom irigacijom, 24 Fr. ,sa automatskim mehanizmom za zaključavanje </w:t>
            </w:r>
          </w:p>
        </w:tc>
      </w:tr>
      <w:tr w:rsidR="00FD1260" w:rsidRPr="00A3240A" w:rsidTr="005868D9">
        <w:trPr>
          <w:trHeight w:val="300"/>
        </w:trPr>
        <w:tc>
          <w:tcPr>
            <w:tcW w:w="846" w:type="dxa"/>
          </w:tcPr>
          <w:p w:rsidR="00FD1260" w:rsidRPr="00A3240A" w:rsidRDefault="00FD1260" w:rsidP="005868D9">
            <w:r w:rsidRPr="00A3240A">
              <w:t>47</w:t>
            </w:r>
          </w:p>
        </w:tc>
        <w:tc>
          <w:tcPr>
            <w:tcW w:w="8194" w:type="dxa"/>
            <w:shd w:val="clear" w:color="auto" w:fill="auto"/>
            <w:noWrap/>
          </w:tcPr>
          <w:p w:rsidR="00FD1260" w:rsidRPr="00A3240A" w:rsidRDefault="00FD1260" w:rsidP="00FD1260">
            <w:r w:rsidRPr="00A3240A">
              <w:t xml:space="preserve">Unutrašnja košuljica histero-resektoskopa  sa obturatorom, sa kontinuiranom irigacijom, 24 Fr. ,sa automatskim mehanizmom za zaključavanje, rotabilna 360° </w:t>
            </w:r>
          </w:p>
          <w:p w:rsidR="00FD1260" w:rsidRPr="00A3240A" w:rsidRDefault="00FD1260" w:rsidP="00FD1260">
            <w:r w:rsidRPr="00A3240A">
              <w:t xml:space="preserve">Bipolarni radni element histero-resektoskopa, pasivno otvaranje, za telescope 4 mm, 12 i 30 stepeni., za rad u slanim(NaCl) rastvorima </w:t>
            </w:r>
          </w:p>
        </w:tc>
      </w:tr>
      <w:tr w:rsidR="00FD1260" w:rsidRPr="00A3240A" w:rsidTr="005868D9">
        <w:trPr>
          <w:trHeight w:val="300"/>
        </w:trPr>
        <w:tc>
          <w:tcPr>
            <w:tcW w:w="846" w:type="dxa"/>
          </w:tcPr>
          <w:p w:rsidR="00FD1260" w:rsidRPr="00A3240A" w:rsidRDefault="00FD1260" w:rsidP="005868D9">
            <w:r w:rsidRPr="00A3240A">
              <w:t>48</w:t>
            </w:r>
          </w:p>
        </w:tc>
        <w:tc>
          <w:tcPr>
            <w:tcW w:w="8194" w:type="dxa"/>
            <w:shd w:val="clear" w:color="auto" w:fill="auto"/>
            <w:noWrap/>
          </w:tcPr>
          <w:p w:rsidR="00FD1260" w:rsidRPr="00A3240A" w:rsidRDefault="00FD1260" w:rsidP="00FD1260">
            <w:r w:rsidRPr="00A3240A">
              <w:t xml:space="preserve">Rezna elektroda-šlinga, višekratna, autoklavabilna </w:t>
            </w:r>
          </w:p>
        </w:tc>
      </w:tr>
      <w:tr w:rsidR="00FD1260" w:rsidRPr="00A3240A" w:rsidTr="005868D9">
        <w:trPr>
          <w:trHeight w:val="300"/>
        </w:trPr>
        <w:tc>
          <w:tcPr>
            <w:tcW w:w="846" w:type="dxa"/>
          </w:tcPr>
          <w:p w:rsidR="00FD1260" w:rsidRPr="00A3240A" w:rsidRDefault="00FD1260" w:rsidP="005868D9">
            <w:r w:rsidRPr="00A3240A">
              <w:t>49</w:t>
            </w:r>
          </w:p>
        </w:tc>
        <w:tc>
          <w:tcPr>
            <w:tcW w:w="8194" w:type="dxa"/>
            <w:shd w:val="clear" w:color="auto" w:fill="auto"/>
            <w:noWrap/>
          </w:tcPr>
          <w:p w:rsidR="00FD1260" w:rsidRPr="00A3240A" w:rsidRDefault="00FD1260" w:rsidP="00FD1260">
            <w:r w:rsidRPr="00A3240A">
              <w:t xml:space="preserve">Koagulaciona roler elektroda, višekratna, autoklavabilna </w:t>
            </w:r>
          </w:p>
        </w:tc>
      </w:tr>
      <w:tr w:rsidR="00FD1260" w:rsidRPr="00A3240A" w:rsidTr="005868D9">
        <w:trPr>
          <w:trHeight w:val="300"/>
        </w:trPr>
        <w:tc>
          <w:tcPr>
            <w:tcW w:w="846" w:type="dxa"/>
          </w:tcPr>
          <w:p w:rsidR="00FD1260" w:rsidRPr="00A3240A" w:rsidRDefault="00FD1260" w:rsidP="005868D9">
            <w:r w:rsidRPr="00A3240A">
              <w:t>50</w:t>
            </w:r>
          </w:p>
        </w:tc>
        <w:tc>
          <w:tcPr>
            <w:tcW w:w="8194" w:type="dxa"/>
            <w:shd w:val="clear" w:color="auto" w:fill="auto"/>
            <w:noWrap/>
          </w:tcPr>
          <w:p w:rsidR="00FD1260" w:rsidRPr="00A3240A" w:rsidRDefault="00FD1260" w:rsidP="00FD1260">
            <w:r w:rsidRPr="00A3240A">
              <w:t xml:space="preserve">Hook elektroda po uglom 90°, višekratna, autoklavabilna </w:t>
            </w:r>
          </w:p>
        </w:tc>
      </w:tr>
      <w:tr w:rsidR="00FD1260" w:rsidRPr="00A3240A" w:rsidTr="005868D9">
        <w:trPr>
          <w:trHeight w:val="300"/>
        </w:trPr>
        <w:tc>
          <w:tcPr>
            <w:tcW w:w="846" w:type="dxa"/>
          </w:tcPr>
          <w:p w:rsidR="00FD1260" w:rsidRPr="00A3240A" w:rsidRDefault="00FD1260" w:rsidP="005868D9">
            <w:r w:rsidRPr="00A3240A">
              <w:t>51</w:t>
            </w:r>
          </w:p>
        </w:tc>
        <w:tc>
          <w:tcPr>
            <w:tcW w:w="8194" w:type="dxa"/>
            <w:shd w:val="clear" w:color="auto" w:fill="auto"/>
            <w:noWrap/>
          </w:tcPr>
          <w:p w:rsidR="00FD1260" w:rsidRPr="00A3240A" w:rsidRDefault="00FD1260" w:rsidP="00FD1260">
            <w:r w:rsidRPr="00A3240A">
              <w:t xml:space="preserve">HF bipolarni konekcioni kabl, dužina 3m </w:t>
            </w:r>
          </w:p>
        </w:tc>
      </w:tr>
      <w:tr w:rsidR="00FD1260" w:rsidRPr="00A3240A" w:rsidTr="005868D9">
        <w:trPr>
          <w:trHeight w:val="300"/>
        </w:trPr>
        <w:tc>
          <w:tcPr>
            <w:tcW w:w="846" w:type="dxa"/>
          </w:tcPr>
          <w:p w:rsidR="00FD1260" w:rsidRPr="00A3240A" w:rsidRDefault="00FD1260" w:rsidP="005868D9">
            <w:r w:rsidRPr="00A3240A">
              <w:t>52</w:t>
            </w:r>
          </w:p>
        </w:tc>
        <w:tc>
          <w:tcPr>
            <w:tcW w:w="8194" w:type="dxa"/>
            <w:shd w:val="clear" w:color="auto" w:fill="auto"/>
            <w:noWrap/>
          </w:tcPr>
          <w:p w:rsidR="00FD1260" w:rsidRPr="00A3240A" w:rsidRDefault="00FD1260" w:rsidP="00FD1260">
            <w:r w:rsidRPr="00A3240A">
              <w:t>Fiber optički svetlosni kabl, Ø2.5mm, dužina 2000 mm, autoklavabilan 134°</w:t>
            </w:r>
          </w:p>
        </w:tc>
      </w:tr>
    </w:tbl>
    <w:p w:rsidR="00FD1260" w:rsidRDefault="00FD1260" w:rsidP="00FD1260">
      <w:pPr>
        <w:tabs>
          <w:tab w:val="left" w:pos="2013"/>
        </w:tabs>
        <w:rPr>
          <w:b/>
          <w:noProof/>
        </w:rPr>
      </w:pPr>
    </w:p>
    <w:p w:rsidR="00FD1260" w:rsidRPr="0045297C" w:rsidRDefault="00FD1260" w:rsidP="00FD1260">
      <w:pPr>
        <w:pBdr>
          <w:top w:val="single" w:sz="4" w:space="0" w:color="auto"/>
          <w:left w:val="single" w:sz="4" w:space="18" w:color="auto"/>
          <w:bottom w:val="single" w:sz="4" w:space="0" w:color="auto"/>
          <w:right w:val="single" w:sz="4" w:space="4" w:color="auto"/>
        </w:pBdr>
        <w:spacing w:after="200" w:line="276" w:lineRule="auto"/>
        <w:rPr>
          <w:b/>
        </w:rPr>
      </w:pPr>
      <w:r w:rsidRPr="0045297C">
        <w:rPr>
          <w:b/>
        </w:rPr>
        <w:t xml:space="preserve">ПАРТИЈА БР. </w:t>
      </w:r>
      <w:r w:rsidR="0049778F">
        <w:rPr>
          <w:b/>
        </w:rPr>
        <w:t>44</w:t>
      </w:r>
      <w:r w:rsidRPr="0045297C">
        <w:rPr>
          <w:b/>
        </w:rPr>
        <w:t xml:space="preserve"> </w:t>
      </w:r>
      <w:r w:rsidRPr="005868D9">
        <w:rPr>
          <w:b/>
        </w:rPr>
        <w:t xml:space="preserve">– </w:t>
      </w:r>
      <w:r w:rsidRPr="00FD1260">
        <w:rPr>
          <w:b/>
        </w:rPr>
        <w:t>Операциони сто</w:t>
      </w:r>
      <w:r w:rsidRPr="0023597A">
        <w:rPr>
          <w:b/>
        </w:rPr>
        <w:t>,</w:t>
      </w:r>
      <w:r>
        <w:rPr>
          <w:b/>
        </w:rPr>
        <w:t xml:space="preserve"> 1 ком.</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94"/>
      </w:tblGrid>
      <w:tr w:rsidR="00FD1260" w:rsidRPr="00903DBC" w:rsidTr="004A639B">
        <w:trPr>
          <w:trHeight w:val="300"/>
        </w:trPr>
        <w:tc>
          <w:tcPr>
            <w:tcW w:w="846" w:type="dxa"/>
            <w:shd w:val="clear" w:color="auto" w:fill="auto"/>
            <w:vAlign w:val="center"/>
          </w:tcPr>
          <w:p w:rsidR="00FD1260" w:rsidRPr="00903DBC" w:rsidRDefault="00FD1260" w:rsidP="00FD1260">
            <w:pPr>
              <w:rPr>
                <w:b/>
              </w:rPr>
            </w:pPr>
            <w:r w:rsidRPr="00903DBC">
              <w:rPr>
                <w:b/>
              </w:rPr>
              <w:t>Р.бр.</w:t>
            </w:r>
          </w:p>
        </w:tc>
        <w:tc>
          <w:tcPr>
            <w:tcW w:w="8194" w:type="dxa"/>
            <w:shd w:val="clear" w:color="auto" w:fill="auto"/>
            <w:noWrap/>
            <w:vAlign w:val="center"/>
          </w:tcPr>
          <w:p w:rsidR="00FD1260" w:rsidRPr="00903DBC" w:rsidRDefault="00FD1260" w:rsidP="00FD1260">
            <w:pPr>
              <w:rPr>
                <w:b/>
                <w:lang w:val="de-DE"/>
              </w:rPr>
            </w:pPr>
            <w:r w:rsidRPr="00903DBC">
              <w:rPr>
                <w:b/>
                <w:noProof/>
                <w:lang w:val="sr-Latn-CS"/>
              </w:rPr>
              <w:t>Tehničke karakteristik</w:t>
            </w:r>
            <w:r w:rsidRPr="00903DBC">
              <w:rPr>
                <w:b/>
                <w:lang w:val="sr-Latn-CS"/>
              </w:rPr>
              <w:t>e</w:t>
            </w:r>
          </w:p>
        </w:tc>
      </w:tr>
      <w:tr w:rsidR="00E03C69" w:rsidRPr="005868D9" w:rsidTr="00FD1260">
        <w:trPr>
          <w:trHeight w:val="300"/>
        </w:trPr>
        <w:tc>
          <w:tcPr>
            <w:tcW w:w="846" w:type="dxa"/>
          </w:tcPr>
          <w:p w:rsidR="00E03C69" w:rsidRPr="005868D9" w:rsidRDefault="00E03C69" w:rsidP="00FD1260">
            <w:r w:rsidRPr="005868D9">
              <w:t>1</w:t>
            </w:r>
          </w:p>
        </w:tc>
        <w:tc>
          <w:tcPr>
            <w:tcW w:w="8194" w:type="dxa"/>
            <w:shd w:val="clear" w:color="auto" w:fill="auto"/>
            <w:noWrap/>
          </w:tcPr>
          <w:p w:rsidR="00E03C69" w:rsidRPr="00DE051B" w:rsidRDefault="00E03C69" w:rsidP="004B1FEA">
            <w:r w:rsidRPr="00DE051B">
              <w:t xml:space="preserve">Dužina/visina:2000mm/500mm </w:t>
            </w:r>
          </w:p>
        </w:tc>
      </w:tr>
      <w:tr w:rsidR="00E03C69" w:rsidRPr="005868D9" w:rsidTr="00FD1260">
        <w:trPr>
          <w:trHeight w:val="300"/>
        </w:trPr>
        <w:tc>
          <w:tcPr>
            <w:tcW w:w="846" w:type="dxa"/>
          </w:tcPr>
          <w:p w:rsidR="00E03C69" w:rsidRPr="005868D9" w:rsidRDefault="00E03C69" w:rsidP="00FD1260">
            <w:r w:rsidRPr="005868D9">
              <w:t>2</w:t>
            </w:r>
          </w:p>
        </w:tc>
        <w:tc>
          <w:tcPr>
            <w:tcW w:w="8194" w:type="dxa"/>
            <w:shd w:val="clear" w:color="auto" w:fill="auto"/>
            <w:noWrap/>
          </w:tcPr>
          <w:p w:rsidR="00E03C69" w:rsidRPr="00DE051B" w:rsidRDefault="00E03C69" w:rsidP="004B1FEA">
            <w:r w:rsidRPr="00DE051B">
              <w:t xml:space="preserve">Podizanje (gore/dole):690mm/890mm </w:t>
            </w:r>
          </w:p>
        </w:tc>
      </w:tr>
      <w:tr w:rsidR="00E03C69" w:rsidRPr="005868D9" w:rsidTr="00FD1260">
        <w:trPr>
          <w:trHeight w:val="300"/>
        </w:trPr>
        <w:tc>
          <w:tcPr>
            <w:tcW w:w="846" w:type="dxa"/>
          </w:tcPr>
          <w:p w:rsidR="00E03C69" w:rsidRPr="005868D9" w:rsidRDefault="00E03C69" w:rsidP="00FD1260">
            <w:r w:rsidRPr="005868D9">
              <w:t>3</w:t>
            </w:r>
          </w:p>
        </w:tc>
        <w:tc>
          <w:tcPr>
            <w:tcW w:w="8194" w:type="dxa"/>
            <w:shd w:val="clear" w:color="auto" w:fill="auto"/>
            <w:noWrap/>
          </w:tcPr>
          <w:p w:rsidR="00E03C69" w:rsidRPr="00DE051B" w:rsidRDefault="00E03C69" w:rsidP="004B1FEA">
            <w:r w:rsidRPr="00DE051B">
              <w:t xml:space="preserve">Širina stola 500 mm </w:t>
            </w:r>
          </w:p>
        </w:tc>
      </w:tr>
      <w:tr w:rsidR="00E03C69" w:rsidRPr="005868D9" w:rsidTr="00FD1260">
        <w:trPr>
          <w:trHeight w:val="300"/>
        </w:trPr>
        <w:tc>
          <w:tcPr>
            <w:tcW w:w="846" w:type="dxa"/>
          </w:tcPr>
          <w:p w:rsidR="00E03C69" w:rsidRPr="005868D9" w:rsidRDefault="00E03C69" w:rsidP="00FD1260">
            <w:r w:rsidRPr="005868D9">
              <w:t>4</w:t>
            </w:r>
          </w:p>
        </w:tc>
        <w:tc>
          <w:tcPr>
            <w:tcW w:w="8194" w:type="dxa"/>
            <w:shd w:val="clear" w:color="auto" w:fill="auto"/>
            <w:noWrap/>
          </w:tcPr>
          <w:p w:rsidR="00E03C69" w:rsidRPr="00DE051B" w:rsidRDefault="00E03C69" w:rsidP="004B1FEA">
            <w:r w:rsidRPr="00DE051B">
              <w:t xml:space="preserve">Naslon za glavu(gore/dole): 60°/60° </w:t>
            </w:r>
          </w:p>
        </w:tc>
      </w:tr>
      <w:tr w:rsidR="00E03C69" w:rsidRPr="005868D9" w:rsidTr="00FD1260">
        <w:trPr>
          <w:trHeight w:val="300"/>
        </w:trPr>
        <w:tc>
          <w:tcPr>
            <w:tcW w:w="846" w:type="dxa"/>
          </w:tcPr>
          <w:p w:rsidR="00E03C69" w:rsidRPr="005868D9" w:rsidRDefault="00E03C69" w:rsidP="00FD1260">
            <w:r w:rsidRPr="005868D9">
              <w:t>5</w:t>
            </w:r>
          </w:p>
        </w:tc>
        <w:tc>
          <w:tcPr>
            <w:tcW w:w="8194" w:type="dxa"/>
            <w:shd w:val="clear" w:color="auto" w:fill="auto"/>
            <w:noWrap/>
          </w:tcPr>
          <w:p w:rsidR="00E03C69" w:rsidRPr="00DE051B" w:rsidRDefault="00E03C69" w:rsidP="004B1FEA">
            <w:r w:rsidRPr="00DE051B">
              <w:t>Trandeleburg 25°</w:t>
            </w:r>
          </w:p>
        </w:tc>
      </w:tr>
      <w:tr w:rsidR="00E03C69" w:rsidRPr="005868D9" w:rsidTr="00FD1260">
        <w:trPr>
          <w:trHeight w:val="300"/>
        </w:trPr>
        <w:tc>
          <w:tcPr>
            <w:tcW w:w="846" w:type="dxa"/>
          </w:tcPr>
          <w:p w:rsidR="00E03C69" w:rsidRPr="005868D9" w:rsidRDefault="00E03C69" w:rsidP="00FD1260">
            <w:r w:rsidRPr="005868D9">
              <w:t>6</w:t>
            </w:r>
          </w:p>
        </w:tc>
        <w:tc>
          <w:tcPr>
            <w:tcW w:w="8194" w:type="dxa"/>
            <w:shd w:val="clear" w:color="auto" w:fill="auto"/>
            <w:noWrap/>
          </w:tcPr>
          <w:p w:rsidR="00E03C69" w:rsidRPr="00DE051B" w:rsidRDefault="00E03C69" w:rsidP="004B1FEA">
            <w:r w:rsidRPr="00DE051B">
              <w:t xml:space="preserve"> Obrnuti trandeleburg 11° </w:t>
            </w:r>
          </w:p>
        </w:tc>
      </w:tr>
      <w:tr w:rsidR="00E03C69" w:rsidRPr="005868D9" w:rsidTr="00FD1260">
        <w:trPr>
          <w:trHeight w:val="300"/>
        </w:trPr>
        <w:tc>
          <w:tcPr>
            <w:tcW w:w="846" w:type="dxa"/>
          </w:tcPr>
          <w:p w:rsidR="00E03C69" w:rsidRPr="005868D9" w:rsidRDefault="00E03C69" w:rsidP="00FD1260">
            <w:r w:rsidRPr="005868D9">
              <w:t>7</w:t>
            </w:r>
          </w:p>
        </w:tc>
        <w:tc>
          <w:tcPr>
            <w:tcW w:w="8194" w:type="dxa"/>
            <w:shd w:val="clear" w:color="auto" w:fill="auto"/>
            <w:noWrap/>
          </w:tcPr>
          <w:p w:rsidR="00E03C69" w:rsidRPr="00DE051B" w:rsidRDefault="00E03C69" w:rsidP="004B1FEA">
            <w:r w:rsidRPr="00DE051B">
              <w:t>Lateralni nagib 15</w:t>
            </w:r>
            <w:r w:rsidRPr="00DE051B">
              <w:rPr>
                <w:rFonts w:ascii="Cambria Math" w:hAnsi="Cambria Math" w:cs="Cambria Math"/>
              </w:rPr>
              <w:t>⁰</w:t>
            </w:r>
            <w:r w:rsidRPr="00DE051B">
              <w:t>/15</w:t>
            </w:r>
            <w:r w:rsidRPr="00DE051B">
              <w:rPr>
                <w:rFonts w:ascii="Cambria Math" w:hAnsi="Cambria Math" w:cs="Cambria Math"/>
              </w:rPr>
              <w:t>⁰</w:t>
            </w:r>
            <w:r w:rsidRPr="00DE051B">
              <w:t xml:space="preserve"> </w:t>
            </w:r>
          </w:p>
        </w:tc>
      </w:tr>
      <w:tr w:rsidR="00E03C69" w:rsidRPr="005868D9" w:rsidTr="00FD1260">
        <w:trPr>
          <w:trHeight w:val="300"/>
        </w:trPr>
        <w:tc>
          <w:tcPr>
            <w:tcW w:w="846" w:type="dxa"/>
          </w:tcPr>
          <w:p w:rsidR="00E03C69" w:rsidRPr="005868D9" w:rsidRDefault="00E03C69" w:rsidP="00FD1260">
            <w:r w:rsidRPr="005868D9">
              <w:t>8</w:t>
            </w:r>
          </w:p>
        </w:tc>
        <w:tc>
          <w:tcPr>
            <w:tcW w:w="8194" w:type="dxa"/>
            <w:shd w:val="clear" w:color="auto" w:fill="auto"/>
            <w:noWrap/>
          </w:tcPr>
          <w:p w:rsidR="00E03C69" w:rsidRPr="00DE051B" w:rsidRDefault="00E03C69" w:rsidP="004B1FEA">
            <w:r w:rsidRPr="00DE051B">
              <w:t xml:space="preserve">Pomeranje stola napred/nazad 20°/20° </w:t>
            </w:r>
          </w:p>
        </w:tc>
      </w:tr>
      <w:tr w:rsidR="00E03C69" w:rsidRPr="005868D9" w:rsidTr="00FD1260">
        <w:trPr>
          <w:trHeight w:val="300"/>
        </w:trPr>
        <w:tc>
          <w:tcPr>
            <w:tcW w:w="846" w:type="dxa"/>
          </w:tcPr>
          <w:p w:rsidR="00E03C69" w:rsidRPr="005868D9" w:rsidRDefault="00E03C69" w:rsidP="00FD1260">
            <w:r w:rsidRPr="005868D9">
              <w:t>9</w:t>
            </w:r>
          </w:p>
        </w:tc>
        <w:tc>
          <w:tcPr>
            <w:tcW w:w="8194" w:type="dxa"/>
            <w:shd w:val="clear" w:color="auto" w:fill="auto"/>
            <w:noWrap/>
          </w:tcPr>
          <w:p w:rsidR="00E03C69" w:rsidRPr="00DE051B" w:rsidRDefault="00E03C69" w:rsidP="004B1FEA">
            <w:r w:rsidRPr="00DE051B">
              <w:t xml:space="preserve">Savijanje gore/dole 75°/ -20° </w:t>
            </w:r>
          </w:p>
        </w:tc>
      </w:tr>
      <w:tr w:rsidR="00E03C69" w:rsidRPr="005868D9" w:rsidTr="00FD1260">
        <w:trPr>
          <w:trHeight w:val="300"/>
        </w:trPr>
        <w:tc>
          <w:tcPr>
            <w:tcW w:w="846" w:type="dxa"/>
          </w:tcPr>
          <w:p w:rsidR="00E03C69" w:rsidRPr="005868D9" w:rsidRDefault="00E03C69" w:rsidP="00FD1260">
            <w:r w:rsidRPr="005868D9">
              <w:t>10</w:t>
            </w:r>
          </w:p>
        </w:tc>
        <w:tc>
          <w:tcPr>
            <w:tcW w:w="8194" w:type="dxa"/>
            <w:shd w:val="clear" w:color="auto" w:fill="auto"/>
            <w:noWrap/>
          </w:tcPr>
          <w:p w:rsidR="00E03C69" w:rsidRPr="00DE051B" w:rsidRDefault="00E03C69" w:rsidP="004B1FEA">
            <w:r w:rsidRPr="00DE051B">
              <w:t xml:space="preserve">Naslon za leđa (gore/dole): ≥ 75°/≥ 15° </w:t>
            </w:r>
          </w:p>
        </w:tc>
      </w:tr>
      <w:tr w:rsidR="00E03C69" w:rsidRPr="005868D9" w:rsidTr="00FD1260">
        <w:trPr>
          <w:trHeight w:val="300"/>
        </w:trPr>
        <w:tc>
          <w:tcPr>
            <w:tcW w:w="846" w:type="dxa"/>
          </w:tcPr>
          <w:p w:rsidR="00E03C69" w:rsidRPr="005868D9" w:rsidRDefault="00E03C69" w:rsidP="00FD1260">
            <w:r w:rsidRPr="005868D9">
              <w:t>11</w:t>
            </w:r>
          </w:p>
        </w:tc>
        <w:tc>
          <w:tcPr>
            <w:tcW w:w="8194" w:type="dxa"/>
            <w:shd w:val="clear" w:color="auto" w:fill="auto"/>
            <w:noWrap/>
          </w:tcPr>
          <w:p w:rsidR="00E03C69" w:rsidRPr="00DE051B" w:rsidRDefault="00E03C69" w:rsidP="004B1FEA">
            <w:r w:rsidRPr="00DE051B">
              <w:t>Konstrukcija je od nerdjajućeg čelika</w:t>
            </w:r>
          </w:p>
        </w:tc>
      </w:tr>
      <w:tr w:rsidR="00E03C69" w:rsidRPr="005868D9" w:rsidTr="00FD1260">
        <w:trPr>
          <w:trHeight w:val="300"/>
        </w:trPr>
        <w:tc>
          <w:tcPr>
            <w:tcW w:w="846" w:type="dxa"/>
          </w:tcPr>
          <w:p w:rsidR="00E03C69" w:rsidRPr="005868D9" w:rsidRDefault="00E03C69" w:rsidP="00FD1260">
            <w:r w:rsidRPr="005868D9">
              <w:t>12</w:t>
            </w:r>
          </w:p>
        </w:tc>
        <w:tc>
          <w:tcPr>
            <w:tcW w:w="8194" w:type="dxa"/>
            <w:shd w:val="clear" w:color="auto" w:fill="auto"/>
            <w:noWrap/>
          </w:tcPr>
          <w:p w:rsidR="00E03C69" w:rsidRPr="00DE051B" w:rsidRDefault="00E03C69" w:rsidP="004B1FEA">
            <w:r w:rsidRPr="00DE051B">
              <w:t xml:space="preserve">Naslon za noge(gore/dole i horiz. pozi.):90° </w:t>
            </w:r>
          </w:p>
        </w:tc>
      </w:tr>
      <w:tr w:rsidR="00E03C69" w:rsidRPr="005868D9" w:rsidTr="00FD1260">
        <w:trPr>
          <w:trHeight w:val="300"/>
        </w:trPr>
        <w:tc>
          <w:tcPr>
            <w:tcW w:w="846" w:type="dxa"/>
          </w:tcPr>
          <w:p w:rsidR="00E03C69" w:rsidRPr="005868D9" w:rsidRDefault="00E03C69" w:rsidP="00FD1260">
            <w:r w:rsidRPr="005868D9">
              <w:t>13</w:t>
            </w:r>
          </w:p>
        </w:tc>
        <w:tc>
          <w:tcPr>
            <w:tcW w:w="8194" w:type="dxa"/>
            <w:shd w:val="clear" w:color="auto" w:fill="auto"/>
            <w:noWrap/>
          </w:tcPr>
          <w:p w:rsidR="00E03C69" w:rsidRPr="00DE051B" w:rsidRDefault="00E03C69" w:rsidP="004B1FEA">
            <w:r w:rsidRPr="00DE051B">
              <w:t>Automatsko zaključavanje na daljin. upravljaču</w:t>
            </w:r>
          </w:p>
        </w:tc>
      </w:tr>
      <w:tr w:rsidR="00E03C69" w:rsidRPr="005868D9" w:rsidTr="00FD1260">
        <w:trPr>
          <w:trHeight w:val="300"/>
        </w:trPr>
        <w:tc>
          <w:tcPr>
            <w:tcW w:w="846" w:type="dxa"/>
          </w:tcPr>
          <w:p w:rsidR="00E03C69" w:rsidRPr="005868D9" w:rsidRDefault="00E03C69" w:rsidP="00FD1260">
            <w:r>
              <w:t>14</w:t>
            </w:r>
          </w:p>
        </w:tc>
        <w:tc>
          <w:tcPr>
            <w:tcW w:w="8194" w:type="dxa"/>
            <w:shd w:val="clear" w:color="auto" w:fill="auto"/>
            <w:noWrap/>
          </w:tcPr>
          <w:p w:rsidR="00E03C69" w:rsidRPr="00DE051B" w:rsidRDefault="00E03C69" w:rsidP="004B1FEA">
            <w:r w:rsidRPr="00DE051B">
              <w:t xml:space="preserve">Elektronska kontrola funkcija stola Integrisan most za podizanje karličnog segmenta </w:t>
            </w:r>
          </w:p>
        </w:tc>
      </w:tr>
      <w:tr w:rsidR="00E03C69" w:rsidRPr="005868D9" w:rsidTr="00FD1260">
        <w:trPr>
          <w:trHeight w:val="300"/>
        </w:trPr>
        <w:tc>
          <w:tcPr>
            <w:tcW w:w="846" w:type="dxa"/>
          </w:tcPr>
          <w:p w:rsidR="00E03C69" w:rsidRPr="005868D9" w:rsidRDefault="00E03C69" w:rsidP="00FD1260">
            <w:r>
              <w:t>15</w:t>
            </w:r>
          </w:p>
        </w:tc>
        <w:tc>
          <w:tcPr>
            <w:tcW w:w="8194" w:type="dxa"/>
            <w:shd w:val="clear" w:color="auto" w:fill="auto"/>
            <w:noWrap/>
          </w:tcPr>
          <w:p w:rsidR="00E03C69" w:rsidRDefault="00E03C69" w:rsidP="004B1FEA">
            <w:r w:rsidRPr="00DE051B">
              <w:t xml:space="preserve">Podloške za glavu, leđa i noge od od materijala propusnog za Rtg zrake </w:t>
            </w:r>
          </w:p>
        </w:tc>
      </w:tr>
      <w:tr w:rsidR="00E03C69" w:rsidRPr="005868D9" w:rsidTr="00FD1260">
        <w:trPr>
          <w:trHeight w:val="300"/>
        </w:trPr>
        <w:tc>
          <w:tcPr>
            <w:tcW w:w="846" w:type="dxa"/>
          </w:tcPr>
          <w:p w:rsidR="00E03C69" w:rsidRPr="005868D9" w:rsidRDefault="00E03C69" w:rsidP="00FD1260">
            <w:r>
              <w:t>16</w:t>
            </w:r>
          </w:p>
        </w:tc>
        <w:tc>
          <w:tcPr>
            <w:tcW w:w="8194" w:type="dxa"/>
            <w:shd w:val="clear" w:color="auto" w:fill="auto"/>
            <w:noWrap/>
          </w:tcPr>
          <w:p w:rsidR="00E03C69" w:rsidRDefault="00E03C69" w:rsidP="00E03C69">
            <w:r>
              <w:t xml:space="preserve">Standardni pribor </w:t>
            </w:r>
          </w:p>
          <w:p w:rsidR="00E03C69" w:rsidRDefault="00E03C69" w:rsidP="00E03C69">
            <w:r>
              <w:t xml:space="preserve">1. Potpora za rame - dva komada </w:t>
            </w:r>
          </w:p>
          <w:p w:rsidR="00E03C69" w:rsidRDefault="00E03C69" w:rsidP="00E03C69">
            <w:r>
              <w:t xml:space="preserve">2. Dušek od elastične pene - jedan komad </w:t>
            </w:r>
          </w:p>
          <w:p w:rsidR="00E03C69" w:rsidRDefault="00E03C69" w:rsidP="00E03C69">
            <w:r>
              <w:t xml:space="preserve">3. Podrška za ruke - dva komada </w:t>
            </w:r>
          </w:p>
          <w:p w:rsidR="00E03C69" w:rsidRDefault="00E03C69" w:rsidP="00E03C69">
            <w:r>
              <w:t xml:space="preserve">4. Držač za anesteziju - jedan komad </w:t>
            </w:r>
          </w:p>
          <w:p w:rsidR="00E03C69" w:rsidRDefault="00E03C69" w:rsidP="00E03C69">
            <w:r>
              <w:t xml:space="preserve">5. Podrška za noge - dva komada </w:t>
            </w:r>
          </w:p>
          <w:p w:rsidR="00E03C69" w:rsidRDefault="00E03C69" w:rsidP="00E03C69">
            <w:r>
              <w:t xml:space="preserve">6. Ginekološko-urološki nosači za noge – dva komada </w:t>
            </w:r>
          </w:p>
          <w:p w:rsidR="00E03C69" w:rsidRPr="00E03C69" w:rsidRDefault="00E03C69" w:rsidP="004B1FEA">
            <w:r>
              <w:t>7. Pojas za podvezivanje tela pacijenta</w:t>
            </w:r>
          </w:p>
        </w:tc>
      </w:tr>
    </w:tbl>
    <w:p w:rsidR="00E03C69" w:rsidRDefault="00E03C69" w:rsidP="00FD1260">
      <w:pPr>
        <w:tabs>
          <w:tab w:val="left" w:pos="2013"/>
        </w:tabs>
        <w:rPr>
          <w:b/>
          <w:noProof/>
        </w:rPr>
      </w:pPr>
    </w:p>
    <w:p w:rsidR="00E03C69" w:rsidRPr="0045297C" w:rsidRDefault="00E03C69" w:rsidP="00E03C69">
      <w:pPr>
        <w:pBdr>
          <w:top w:val="single" w:sz="4" w:space="0" w:color="auto"/>
          <w:left w:val="single" w:sz="4" w:space="18" w:color="auto"/>
          <w:bottom w:val="single" w:sz="4" w:space="0" w:color="auto"/>
          <w:right w:val="single" w:sz="4" w:space="4" w:color="auto"/>
        </w:pBdr>
        <w:spacing w:after="200" w:line="276" w:lineRule="auto"/>
        <w:rPr>
          <w:b/>
        </w:rPr>
      </w:pPr>
      <w:r w:rsidRPr="0045297C">
        <w:rPr>
          <w:b/>
        </w:rPr>
        <w:t xml:space="preserve">ПАРТИЈА БР. </w:t>
      </w:r>
      <w:r w:rsidR="0049778F">
        <w:rPr>
          <w:b/>
        </w:rPr>
        <w:t>45</w:t>
      </w:r>
      <w:r w:rsidRPr="0045297C">
        <w:rPr>
          <w:b/>
        </w:rPr>
        <w:t xml:space="preserve"> </w:t>
      </w:r>
      <w:r w:rsidRPr="005868D9">
        <w:rPr>
          <w:b/>
        </w:rPr>
        <w:t xml:space="preserve">– </w:t>
      </w:r>
      <w:r w:rsidRPr="00E03C69">
        <w:rPr>
          <w:b/>
        </w:rPr>
        <w:t>Операциона плафонска лампа</w:t>
      </w:r>
      <w:r w:rsidRPr="0023597A">
        <w:rPr>
          <w:b/>
        </w:rPr>
        <w:t>,</w:t>
      </w:r>
      <w:r>
        <w:rPr>
          <w:b/>
        </w:rPr>
        <w:t xml:space="preserve"> 1 ком.</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94"/>
      </w:tblGrid>
      <w:tr w:rsidR="00E03C69" w:rsidRPr="00E03C69" w:rsidTr="004A639B">
        <w:trPr>
          <w:trHeight w:val="300"/>
        </w:trPr>
        <w:tc>
          <w:tcPr>
            <w:tcW w:w="846" w:type="dxa"/>
            <w:shd w:val="clear" w:color="auto" w:fill="auto"/>
            <w:vAlign w:val="center"/>
          </w:tcPr>
          <w:p w:rsidR="00E03C69" w:rsidRPr="0049778F" w:rsidRDefault="00E03C69" w:rsidP="004B1FEA">
            <w:pPr>
              <w:rPr>
                <w:b/>
              </w:rPr>
            </w:pPr>
            <w:r w:rsidRPr="0049778F">
              <w:rPr>
                <w:b/>
              </w:rPr>
              <w:t>Р.бр.</w:t>
            </w:r>
          </w:p>
        </w:tc>
        <w:tc>
          <w:tcPr>
            <w:tcW w:w="8194" w:type="dxa"/>
            <w:shd w:val="clear" w:color="auto" w:fill="auto"/>
            <w:noWrap/>
            <w:vAlign w:val="center"/>
          </w:tcPr>
          <w:p w:rsidR="00E03C69" w:rsidRPr="0049778F" w:rsidRDefault="00E03C69" w:rsidP="004B1FEA">
            <w:pPr>
              <w:rPr>
                <w:b/>
                <w:lang w:val="de-DE"/>
              </w:rPr>
            </w:pPr>
            <w:r w:rsidRPr="0049778F">
              <w:rPr>
                <w:b/>
                <w:noProof/>
                <w:lang w:val="sr-Latn-CS"/>
              </w:rPr>
              <w:t>Tehničke karakteristik</w:t>
            </w:r>
            <w:r w:rsidRPr="0049778F">
              <w:rPr>
                <w:b/>
                <w:lang w:val="sr-Latn-CS"/>
              </w:rPr>
              <w:t>e</w:t>
            </w:r>
          </w:p>
        </w:tc>
      </w:tr>
      <w:tr w:rsidR="00E03C69" w:rsidRPr="00E03C69" w:rsidTr="004B1FEA">
        <w:trPr>
          <w:trHeight w:val="300"/>
        </w:trPr>
        <w:tc>
          <w:tcPr>
            <w:tcW w:w="846" w:type="dxa"/>
          </w:tcPr>
          <w:p w:rsidR="00E03C69" w:rsidRPr="00E03C69" w:rsidRDefault="00E03C69" w:rsidP="004B1FEA">
            <w:r w:rsidRPr="00E03C69">
              <w:t>1</w:t>
            </w:r>
          </w:p>
        </w:tc>
        <w:tc>
          <w:tcPr>
            <w:tcW w:w="8194" w:type="dxa"/>
            <w:shd w:val="clear" w:color="auto" w:fill="auto"/>
            <w:noWrap/>
          </w:tcPr>
          <w:p w:rsidR="00E03C69" w:rsidRPr="00E03C69" w:rsidRDefault="00E03C69" w:rsidP="00E03C69">
            <w:pPr>
              <w:shd w:val="clear" w:color="auto" w:fill="FFFFFF"/>
              <w:rPr>
                <w:rFonts w:cs="Arial"/>
              </w:rPr>
            </w:pPr>
            <w:r w:rsidRPr="00E03C69">
              <w:rPr>
                <w:rFonts w:cs="Arial"/>
              </w:rPr>
              <w:t>LED Izvor svetlosti</w:t>
            </w:r>
          </w:p>
        </w:tc>
      </w:tr>
      <w:tr w:rsidR="00E03C69" w:rsidRPr="00E03C69" w:rsidTr="004B1FEA">
        <w:trPr>
          <w:trHeight w:val="300"/>
        </w:trPr>
        <w:tc>
          <w:tcPr>
            <w:tcW w:w="846" w:type="dxa"/>
          </w:tcPr>
          <w:p w:rsidR="00E03C69" w:rsidRPr="00E03C69" w:rsidRDefault="00E03C69" w:rsidP="004B1FEA">
            <w:r w:rsidRPr="00E03C69">
              <w:t>2</w:t>
            </w:r>
          </w:p>
        </w:tc>
        <w:tc>
          <w:tcPr>
            <w:tcW w:w="8194" w:type="dxa"/>
            <w:shd w:val="clear" w:color="auto" w:fill="auto"/>
            <w:noWrap/>
          </w:tcPr>
          <w:p w:rsidR="00E03C69" w:rsidRPr="00E03C69" w:rsidRDefault="00E03C69" w:rsidP="004B1FEA">
            <w:r w:rsidRPr="00E03C69">
              <w:rPr>
                <w:rFonts w:cs="Arial"/>
              </w:rPr>
              <w:t>Integrisana baterija</w:t>
            </w:r>
          </w:p>
        </w:tc>
      </w:tr>
      <w:tr w:rsidR="00E03C69" w:rsidRPr="00E03C69" w:rsidTr="004B1FEA">
        <w:trPr>
          <w:trHeight w:val="300"/>
        </w:trPr>
        <w:tc>
          <w:tcPr>
            <w:tcW w:w="846" w:type="dxa"/>
          </w:tcPr>
          <w:p w:rsidR="00E03C69" w:rsidRPr="00E03C69" w:rsidRDefault="00E03C69" w:rsidP="004B1FEA">
            <w:r w:rsidRPr="00E03C69">
              <w:t>3</w:t>
            </w:r>
          </w:p>
        </w:tc>
        <w:tc>
          <w:tcPr>
            <w:tcW w:w="8194" w:type="dxa"/>
            <w:shd w:val="clear" w:color="auto" w:fill="auto"/>
            <w:noWrap/>
          </w:tcPr>
          <w:p w:rsidR="00E03C69" w:rsidRPr="00E03C69" w:rsidRDefault="00E03C69" w:rsidP="004B1FEA">
            <w:r w:rsidRPr="00E03C69">
              <w:rPr>
                <w:rFonts w:cs="Arial"/>
              </w:rPr>
              <w:t>Univerzalni sistem za podizanje</w:t>
            </w:r>
          </w:p>
        </w:tc>
      </w:tr>
      <w:tr w:rsidR="00E03C69" w:rsidRPr="00E03C69" w:rsidTr="004B1FEA">
        <w:trPr>
          <w:trHeight w:val="300"/>
        </w:trPr>
        <w:tc>
          <w:tcPr>
            <w:tcW w:w="846" w:type="dxa"/>
          </w:tcPr>
          <w:p w:rsidR="00E03C69" w:rsidRPr="00E03C69" w:rsidRDefault="00E03C69" w:rsidP="004B1FEA">
            <w:r w:rsidRPr="00E03C69">
              <w:t>4</w:t>
            </w:r>
          </w:p>
        </w:tc>
        <w:tc>
          <w:tcPr>
            <w:tcW w:w="8194" w:type="dxa"/>
            <w:shd w:val="clear" w:color="auto" w:fill="auto"/>
            <w:noWrap/>
          </w:tcPr>
          <w:p w:rsidR="00E03C69" w:rsidRPr="00E03C69" w:rsidRDefault="00E03C69" w:rsidP="004B1FEA">
            <w:r w:rsidRPr="00E03C69">
              <w:rPr>
                <w:rFonts w:cs="Arial"/>
              </w:rPr>
              <w:t>Zatvoren poklopac lampe, ispunjava sve uslove za sterilizacijom i čišćenjem laminarnim tokom u svim vrstama operacionih sala</w:t>
            </w:r>
          </w:p>
        </w:tc>
      </w:tr>
      <w:tr w:rsidR="00E03C69" w:rsidRPr="00E03C69" w:rsidTr="004B1FEA">
        <w:trPr>
          <w:trHeight w:val="300"/>
        </w:trPr>
        <w:tc>
          <w:tcPr>
            <w:tcW w:w="846" w:type="dxa"/>
          </w:tcPr>
          <w:p w:rsidR="00E03C69" w:rsidRPr="00E03C69" w:rsidRDefault="00E03C69" w:rsidP="004B1FEA">
            <w:r w:rsidRPr="00E03C69">
              <w:t>5</w:t>
            </w:r>
          </w:p>
        </w:tc>
        <w:tc>
          <w:tcPr>
            <w:tcW w:w="8194" w:type="dxa"/>
            <w:shd w:val="clear" w:color="auto" w:fill="auto"/>
            <w:noWrap/>
          </w:tcPr>
          <w:p w:rsidR="00E03C69" w:rsidRPr="00E03C69" w:rsidRDefault="00E03C69" w:rsidP="004B1FEA">
            <w:r w:rsidRPr="00E03C69">
              <w:rPr>
                <w:rFonts w:cs="Arial"/>
              </w:rPr>
              <w:t>Univerzalni sistem kačenja omogućava maksimalan opseg podešavanja, pogodan za bilo koju vrstu operacione sale</w:t>
            </w:r>
          </w:p>
        </w:tc>
      </w:tr>
      <w:tr w:rsidR="00E03C69" w:rsidRPr="00E03C69" w:rsidTr="004B1FEA">
        <w:trPr>
          <w:trHeight w:val="300"/>
        </w:trPr>
        <w:tc>
          <w:tcPr>
            <w:tcW w:w="846" w:type="dxa"/>
          </w:tcPr>
          <w:p w:rsidR="00E03C69" w:rsidRPr="00E03C69" w:rsidRDefault="00E03C69" w:rsidP="004B1FEA">
            <w:r w:rsidRPr="00E03C69">
              <w:t>6</w:t>
            </w:r>
          </w:p>
        </w:tc>
        <w:tc>
          <w:tcPr>
            <w:tcW w:w="8194" w:type="dxa"/>
            <w:shd w:val="clear" w:color="auto" w:fill="auto"/>
            <w:noWrap/>
          </w:tcPr>
          <w:p w:rsidR="00E03C69" w:rsidRPr="00E03C69" w:rsidRDefault="00E03C69" w:rsidP="004B1FEA">
            <w:r w:rsidRPr="00E03C69">
              <w:t>Montaža na zid ili plafon</w:t>
            </w:r>
          </w:p>
        </w:tc>
      </w:tr>
      <w:tr w:rsidR="00E03C69" w:rsidRPr="00E03C69" w:rsidTr="004B1FEA">
        <w:trPr>
          <w:trHeight w:val="300"/>
        </w:trPr>
        <w:tc>
          <w:tcPr>
            <w:tcW w:w="846" w:type="dxa"/>
          </w:tcPr>
          <w:p w:rsidR="00E03C69" w:rsidRPr="00E03C69" w:rsidRDefault="00E03C69" w:rsidP="004B1FEA">
            <w:r w:rsidRPr="00E03C69">
              <w:t>7</w:t>
            </w:r>
          </w:p>
        </w:tc>
        <w:tc>
          <w:tcPr>
            <w:tcW w:w="8194" w:type="dxa"/>
            <w:shd w:val="clear" w:color="auto" w:fill="auto"/>
            <w:noWrap/>
          </w:tcPr>
          <w:p w:rsidR="00E03C69" w:rsidRPr="00E03C69" w:rsidRDefault="00E03C69" w:rsidP="004B1FEA">
            <w:r w:rsidRPr="00E03C69">
              <w:t>Osvetljenje (Lx): 60.000-160.000.</w:t>
            </w:r>
          </w:p>
        </w:tc>
      </w:tr>
      <w:tr w:rsidR="00E03C69" w:rsidRPr="00E03C69" w:rsidTr="004B1FEA">
        <w:trPr>
          <w:trHeight w:val="300"/>
        </w:trPr>
        <w:tc>
          <w:tcPr>
            <w:tcW w:w="846" w:type="dxa"/>
          </w:tcPr>
          <w:p w:rsidR="00E03C69" w:rsidRPr="00E03C69" w:rsidRDefault="00E03C69" w:rsidP="004B1FEA">
            <w:r w:rsidRPr="00E03C69">
              <w:t>8</w:t>
            </w:r>
          </w:p>
        </w:tc>
        <w:tc>
          <w:tcPr>
            <w:tcW w:w="8194" w:type="dxa"/>
            <w:shd w:val="clear" w:color="auto" w:fill="auto"/>
            <w:noWrap/>
          </w:tcPr>
          <w:p w:rsidR="00E03C69" w:rsidRPr="00E03C69" w:rsidRDefault="00E03C69" w:rsidP="004B1FEA">
            <w:r w:rsidRPr="00E03C69">
              <w:t>Radius pomeranja glave lampe 1800mm.</w:t>
            </w:r>
          </w:p>
        </w:tc>
      </w:tr>
      <w:tr w:rsidR="00E03C69" w:rsidRPr="00E03C69" w:rsidTr="004B1FEA">
        <w:trPr>
          <w:trHeight w:val="300"/>
        </w:trPr>
        <w:tc>
          <w:tcPr>
            <w:tcW w:w="846" w:type="dxa"/>
          </w:tcPr>
          <w:p w:rsidR="00E03C69" w:rsidRPr="00E03C69" w:rsidRDefault="00E03C69" w:rsidP="004B1FEA">
            <w:r w:rsidRPr="00E03C69">
              <w:t>9</w:t>
            </w:r>
          </w:p>
        </w:tc>
        <w:tc>
          <w:tcPr>
            <w:tcW w:w="8194" w:type="dxa"/>
            <w:shd w:val="clear" w:color="auto" w:fill="auto"/>
            <w:noWrap/>
          </w:tcPr>
          <w:p w:rsidR="00E03C69" w:rsidRPr="00E03C69" w:rsidRDefault="00E03C69" w:rsidP="004B1FEA">
            <w:r w:rsidRPr="00E03C69">
              <w:t>Diameter Svetlosnog snopa (mm): 120-350.</w:t>
            </w:r>
          </w:p>
        </w:tc>
      </w:tr>
      <w:tr w:rsidR="00E03C69" w:rsidRPr="00E03C69" w:rsidTr="004B1FEA">
        <w:trPr>
          <w:trHeight w:val="300"/>
        </w:trPr>
        <w:tc>
          <w:tcPr>
            <w:tcW w:w="846" w:type="dxa"/>
          </w:tcPr>
          <w:p w:rsidR="00E03C69" w:rsidRPr="00E03C69" w:rsidRDefault="00E03C69" w:rsidP="004B1FEA">
            <w:r w:rsidRPr="00E03C69">
              <w:t>10</w:t>
            </w:r>
          </w:p>
        </w:tc>
        <w:tc>
          <w:tcPr>
            <w:tcW w:w="8194" w:type="dxa"/>
            <w:shd w:val="clear" w:color="auto" w:fill="auto"/>
            <w:noWrap/>
          </w:tcPr>
          <w:p w:rsidR="00E03C69" w:rsidRPr="00E03C69" w:rsidRDefault="00E03C69" w:rsidP="004B1FEA">
            <w:r w:rsidRPr="00E03C69">
              <w:t xml:space="preserve">Snaga (W): </w:t>
            </w:r>
            <w:r w:rsidR="003D134C">
              <w:t>najmanje</w:t>
            </w:r>
            <w:r w:rsidRPr="00E03C69">
              <w:t xml:space="preserve"> 120.</w:t>
            </w:r>
          </w:p>
        </w:tc>
      </w:tr>
      <w:tr w:rsidR="00E03C69" w:rsidRPr="00E03C69" w:rsidTr="004B1FEA">
        <w:trPr>
          <w:trHeight w:val="300"/>
        </w:trPr>
        <w:tc>
          <w:tcPr>
            <w:tcW w:w="846" w:type="dxa"/>
          </w:tcPr>
          <w:p w:rsidR="00E03C69" w:rsidRPr="00E03C69" w:rsidRDefault="00E03C69" w:rsidP="004B1FEA">
            <w:r w:rsidRPr="00E03C69">
              <w:t>11</w:t>
            </w:r>
          </w:p>
        </w:tc>
        <w:tc>
          <w:tcPr>
            <w:tcW w:w="8194" w:type="dxa"/>
            <w:shd w:val="clear" w:color="auto" w:fill="auto"/>
            <w:noWrap/>
          </w:tcPr>
          <w:p w:rsidR="00E03C69" w:rsidRPr="00E03C69" w:rsidRDefault="00E03C69" w:rsidP="004B1FEA">
            <w:r w:rsidRPr="00E03C69">
              <w:t>Dubina svetla (mm): &gt; 1.400.</w:t>
            </w:r>
          </w:p>
        </w:tc>
      </w:tr>
    </w:tbl>
    <w:p w:rsidR="00E03C69" w:rsidRDefault="00E03C69" w:rsidP="00FD1260">
      <w:pPr>
        <w:tabs>
          <w:tab w:val="left" w:pos="2013"/>
        </w:tabs>
        <w:rPr>
          <w:b/>
          <w:noProof/>
        </w:rPr>
      </w:pPr>
    </w:p>
    <w:p w:rsidR="00A3240A" w:rsidRDefault="00A3240A" w:rsidP="00FD1260">
      <w:pPr>
        <w:tabs>
          <w:tab w:val="left" w:pos="2013"/>
        </w:tabs>
        <w:rPr>
          <w:b/>
          <w:noProof/>
        </w:rPr>
      </w:pPr>
    </w:p>
    <w:p w:rsidR="005868D9" w:rsidRPr="005868D9" w:rsidRDefault="00FD1260" w:rsidP="00FD1260">
      <w:pPr>
        <w:tabs>
          <w:tab w:val="left" w:pos="2013"/>
        </w:tabs>
        <w:rPr>
          <w:b/>
          <w:noProof/>
        </w:rPr>
      </w:pPr>
      <w:r>
        <w:rPr>
          <w:b/>
          <w:noProof/>
        </w:rPr>
        <w:tab/>
      </w:r>
    </w:p>
    <w:p w:rsidR="006E2A9B" w:rsidRPr="008C0B1B" w:rsidRDefault="006E2A9B" w:rsidP="006E2A9B">
      <w:pPr>
        <w:rPr>
          <w:b/>
          <w:noProof/>
          <w:lang w:val="sr-Latn-CS"/>
        </w:rPr>
      </w:pPr>
      <w:r w:rsidRPr="00B53712">
        <w:rPr>
          <w:b/>
          <w:noProof/>
        </w:rPr>
        <w:t>НАПОМЕНА</w:t>
      </w:r>
      <w:r w:rsidRPr="008C0B1B">
        <w:rPr>
          <w:b/>
          <w:noProof/>
          <w:lang w:val="sr-Latn-CS"/>
        </w:rPr>
        <w:t>:</w:t>
      </w:r>
    </w:p>
    <w:p w:rsidR="006E2A9B" w:rsidRDefault="006E2A9B" w:rsidP="006E2A9B">
      <w:pPr>
        <w:ind w:firstLine="360"/>
        <w:jc w:val="both"/>
        <w:rPr>
          <w:noProof/>
        </w:rPr>
      </w:pPr>
      <w:r w:rsidRPr="00B53712">
        <w:rPr>
          <w:noProof/>
        </w:rPr>
        <w:t>Потписом</w:t>
      </w:r>
      <w:r>
        <w:rPr>
          <w:noProof/>
          <w:lang w:val="sr-Cyrl-CS"/>
        </w:rPr>
        <w:t xml:space="preserve"> </w:t>
      </w:r>
      <w:r w:rsidRPr="00B53712">
        <w:rPr>
          <w:noProof/>
        </w:rPr>
        <w:t>и</w:t>
      </w:r>
      <w:r>
        <w:rPr>
          <w:noProof/>
          <w:lang w:val="sr-Cyrl-CS"/>
        </w:rPr>
        <w:t xml:space="preserve"> </w:t>
      </w:r>
      <w:r w:rsidRPr="00B53712">
        <w:rPr>
          <w:noProof/>
        </w:rPr>
        <w:t>печатом</w:t>
      </w:r>
      <w:r>
        <w:rPr>
          <w:noProof/>
          <w:lang w:val="sr-Cyrl-CS"/>
        </w:rPr>
        <w:t xml:space="preserve"> </w:t>
      </w:r>
      <w:r w:rsidRPr="00B53712">
        <w:rPr>
          <w:noProof/>
        </w:rPr>
        <w:t>понуђач</w:t>
      </w:r>
      <w:r>
        <w:rPr>
          <w:noProof/>
          <w:lang w:val="sr-Cyrl-CS"/>
        </w:rPr>
        <w:t xml:space="preserve"> </w:t>
      </w:r>
      <w:r w:rsidRPr="00B53712">
        <w:rPr>
          <w:noProof/>
        </w:rPr>
        <w:t>потврћује</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доставити</w:t>
      </w:r>
      <w:r>
        <w:rPr>
          <w:noProof/>
          <w:lang w:val="sr-Cyrl-CS"/>
        </w:rPr>
        <w:t xml:space="preserve"> </w:t>
      </w:r>
      <w:r w:rsidRPr="00B53712">
        <w:rPr>
          <w:noProof/>
        </w:rPr>
        <w:t>материјал</w:t>
      </w:r>
      <w:r>
        <w:rPr>
          <w:noProof/>
          <w:lang w:val="sr-Cyrl-CS"/>
        </w:rPr>
        <w:t xml:space="preserve"> </w:t>
      </w:r>
      <w:r w:rsidRPr="00B53712">
        <w:rPr>
          <w:noProof/>
        </w:rPr>
        <w:t>и</w:t>
      </w:r>
      <w:r>
        <w:rPr>
          <w:noProof/>
          <w:lang w:val="sr-Cyrl-CS"/>
        </w:rPr>
        <w:t xml:space="preserve"> </w:t>
      </w:r>
      <w:r w:rsidRPr="00B53712">
        <w:rPr>
          <w:noProof/>
        </w:rPr>
        <w:t>опрему</w:t>
      </w:r>
      <w:r>
        <w:rPr>
          <w:noProof/>
          <w:lang w:val="sr-Cyrl-CS"/>
        </w:rPr>
        <w:t xml:space="preserve"> </w:t>
      </w:r>
      <w:r w:rsidRPr="00B53712">
        <w:rPr>
          <w:noProof/>
        </w:rPr>
        <w:t>са</w:t>
      </w:r>
      <w:r>
        <w:rPr>
          <w:noProof/>
          <w:lang w:val="sr-Cyrl-CS"/>
        </w:rPr>
        <w:t xml:space="preserve"> </w:t>
      </w:r>
      <w:r w:rsidRPr="00B53712">
        <w:rPr>
          <w:noProof/>
        </w:rPr>
        <w:t>траженим</w:t>
      </w:r>
      <w:r>
        <w:rPr>
          <w:noProof/>
          <w:lang w:val="sr-Cyrl-CS"/>
        </w:rPr>
        <w:t xml:space="preserve"> </w:t>
      </w:r>
      <w:r w:rsidRPr="00B53712">
        <w:rPr>
          <w:noProof/>
        </w:rPr>
        <w:t>карактеристикама</w:t>
      </w:r>
      <w:r>
        <w:rPr>
          <w:noProof/>
          <w:lang w:val="sr-Cyrl-CS"/>
        </w:rPr>
        <w:t xml:space="preserve"> </w:t>
      </w:r>
      <w:r w:rsidRPr="00B53712">
        <w:rPr>
          <w:noProof/>
        </w:rPr>
        <w:t>из</w:t>
      </w:r>
      <w:r>
        <w:rPr>
          <w:noProof/>
          <w:lang w:val="sr-Cyrl-CS"/>
        </w:rPr>
        <w:t xml:space="preserve"> </w:t>
      </w:r>
      <w:r w:rsidRPr="00B53712">
        <w:rPr>
          <w:noProof/>
        </w:rPr>
        <w:t>ове</w:t>
      </w:r>
      <w:r>
        <w:rPr>
          <w:noProof/>
          <w:lang w:val="sr-Cyrl-CS"/>
        </w:rPr>
        <w:t xml:space="preserve"> </w:t>
      </w:r>
      <w:r w:rsidRPr="00B53712">
        <w:rPr>
          <w:noProof/>
        </w:rPr>
        <w:t>конкурсне</w:t>
      </w:r>
      <w:r>
        <w:rPr>
          <w:noProof/>
          <w:lang w:val="sr-Cyrl-CS"/>
        </w:rPr>
        <w:t xml:space="preserve"> </w:t>
      </w:r>
      <w:r w:rsidRPr="00B53712">
        <w:rPr>
          <w:noProof/>
        </w:rPr>
        <w:t>документације</w:t>
      </w:r>
      <w:r w:rsidRPr="00FF74CE">
        <w:rPr>
          <w:noProof/>
          <w:lang w:val="sr-Latn-CS"/>
        </w:rPr>
        <w:t xml:space="preserve">, </w:t>
      </w:r>
      <w:r w:rsidRPr="00B53712">
        <w:rPr>
          <w:noProof/>
        </w:rPr>
        <w:t>као</w:t>
      </w:r>
      <w:r>
        <w:rPr>
          <w:noProof/>
          <w:lang w:val="sr-Cyrl-CS"/>
        </w:rPr>
        <w:t xml:space="preserve"> </w:t>
      </w:r>
      <w:r w:rsidRPr="00B53712">
        <w:rPr>
          <w:noProof/>
        </w:rPr>
        <w:t>и</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испунити</w:t>
      </w:r>
      <w:r>
        <w:rPr>
          <w:noProof/>
          <w:lang w:val="sr-Cyrl-CS"/>
        </w:rPr>
        <w:t xml:space="preserve"> </w:t>
      </w:r>
      <w:r w:rsidRPr="00B53712">
        <w:rPr>
          <w:noProof/>
        </w:rPr>
        <w:t>наведене</w:t>
      </w:r>
      <w:r>
        <w:rPr>
          <w:noProof/>
          <w:lang w:val="sr-Cyrl-CS"/>
        </w:rPr>
        <w:t xml:space="preserve"> </w:t>
      </w:r>
      <w:r w:rsidRPr="00B53712">
        <w:rPr>
          <w:noProof/>
        </w:rPr>
        <w:t>обавезе</w:t>
      </w:r>
      <w:r>
        <w:rPr>
          <w:noProof/>
          <w:lang w:val="sr-Cyrl-CS"/>
        </w:rPr>
        <w:t xml:space="preserve"> </w:t>
      </w:r>
      <w:r w:rsidRPr="00B53712">
        <w:rPr>
          <w:noProof/>
        </w:rPr>
        <w:t>према</w:t>
      </w:r>
      <w:r>
        <w:rPr>
          <w:noProof/>
          <w:lang w:val="sr-Cyrl-CS"/>
        </w:rPr>
        <w:t xml:space="preserve"> </w:t>
      </w:r>
      <w:r w:rsidRPr="00B53712">
        <w:rPr>
          <w:noProof/>
        </w:rPr>
        <w:t>наручиоцу</w:t>
      </w:r>
      <w:r w:rsidRPr="00FF74CE">
        <w:rPr>
          <w:noProof/>
          <w:lang w:val="sr-Latn-CS"/>
        </w:rPr>
        <w:t>.</w:t>
      </w:r>
    </w:p>
    <w:p w:rsidR="006E2A9B" w:rsidRDefault="006E2A9B" w:rsidP="006E2A9B">
      <w:pPr>
        <w:ind w:firstLine="360"/>
        <w:jc w:val="both"/>
        <w:rPr>
          <w:noProof/>
        </w:rPr>
      </w:pPr>
    </w:p>
    <w:p w:rsidR="006E2A9B" w:rsidRPr="00944315" w:rsidRDefault="004B48CD" w:rsidP="00944315">
      <w:pPr>
        <w:jc w:val="both"/>
        <w:rPr>
          <w:noProof/>
        </w:rPr>
      </w:pPr>
      <w:r w:rsidRPr="004B48CD">
        <w:rPr>
          <w:b/>
          <w:noProof/>
        </w:rPr>
        <w:t>ЈН БР. 65-20-ОП</w:t>
      </w:r>
      <w:r>
        <w:rPr>
          <w:noProof/>
        </w:rPr>
        <w:t xml:space="preserve"> </w:t>
      </w:r>
      <w:r w:rsidR="00503E19">
        <w:rPr>
          <w:noProof/>
        </w:rPr>
        <w:t xml:space="preserve">                                                              </w:t>
      </w:r>
      <w:r w:rsidR="00944315">
        <w:rPr>
          <w:bCs/>
          <w:iCs/>
        </w:rPr>
        <w:t>Понуђач: __________________</w:t>
      </w:r>
    </w:p>
    <w:p w:rsidR="006E2A9B" w:rsidRPr="00944315" w:rsidRDefault="006E2A9B" w:rsidP="00944315">
      <w:pPr>
        <w:ind w:left="2880"/>
        <w:rPr>
          <w:bCs/>
          <w:iCs/>
        </w:rPr>
      </w:pPr>
      <w:r>
        <w:rPr>
          <w:bCs/>
          <w:iCs/>
        </w:rPr>
        <w:tab/>
      </w:r>
      <w:r>
        <w:rPr>
          <w:bCs/>
          <w:iCs/>
        </w:rPr>
        <w:tab/>
      </w:r>
      <w:r>
        <w:rPr>
          <w:bCs/>
          <w:iCs/>
        </w:rPr>
        <w:tab/>
      </w:r>
    </w:p>
    <w:p w:rsidR="006E2A9B" w:rsidRPr="00FF74CE" w:rsidRDefault="006E2A9B" w:rsidP="006E2A9B">
      <w:pPr>
        <w:rPr>
          <w:bCs/>
          <w:iCs/>
          <w:lang w:val="sr-Latn-CS"/>
        </w:rPr>
      </w:pPr>
      <w:r w:rsidRPr="00FF74CE">
        <w:rPr>
          <w:bCs/>
          <w:iCs/>
        </w:rPr>
        <w:t>Место</w:t>
      </w:r>
      <w:r w:rsidRPr="00FF74CE">
        <w:rPr>
          <w:bCs/>
          <w:iCs/>
          <w:lang w:val="sr-Latn-CS"/>
        </w:rPr>
        <w:t>:</w:t>
      </w:r>
      <w:r w:rsidR="00944315">
        <w:rPr>
          <w:bCs/>
          <w:iCs/>
        </w:rPr>
        <w:t xml:space="preserve"> ____________________</w:t>
      </w:r>
      <w:r w:rsidR="00944315">
        <w:rPr>
          <w:bCs/>
          <w:iCs/>
        </w:rPr>
        <w:tab/>
      </w:r>
      <w:r w:rsidR="00944315">
        <w:rPr>
          <w:bCs/>
          <w:iCs/>
        </w:rPr>
        <w:tab/>
        <w:t>М.П.</w:t>
      </w:r>
      <w:r w:rsidR="00944315">
        <w:rPr>
          <w:bCs/>
          <w:iCs/>
        </w:rPr>
        <w:tab/>
        <w:t xml:space="preserve">         </w:t>
      </w:r>
      <w:r>
        <w:rPr>
          <w:bCs/>
          <w:iCs/>
        </w:rPr>
        <w:t>___</w:t>
      </w:r>
      <w:r w:rsidRPr="00FF74CE">
        <w:rPr>
          <w:bCs/>
          <w:iCs/>
          <w:lang w:val="sr-Latn-CS"/>
        </w:rPr>
        <w:t>_</w:t>
      </w:r>
      <w:r w:rsidR="00944315">
        <w:rPr>
          <w:bCs/>
          <w:iCs/>
        </w:rPr>
        <w:t>__</w:t>
      </w:r>
      <w:r w:rsidRPr="00FF74CE">
        <w:rPr>
          <w:bCs/>
          <w:iCs/>
          <w:lang w:val="sr-Latn-CS"/>
        </w:rPr>
        <w:t>____________________</w:t>
      </w:r>
    </w:p>
    <w:p w:rsidR="008324A7" w:rsidRDefault="008324A7" w:rsidP="006E2A9B">
      <w:pPr>
        <w:rPr>
          <w:bCs/>
          <w:iCs/>
        </w:rPr>
      </w:pPr>
    </w:p>
    <w:p w:rsidR="004B1FEA" w:rsidRDefault="006E2A9B" w:rsidP="00E43FAE">
      <w:pPr>
        <w:rPr>
          <w:bCs/>
          <w:iCs/>
        </w:rPr>
      </w:pPr>
      <w:r>
        <w:rPr>
          <w:bCs/>
          <w:iCs/>
        </w:rPr>
        <w:t>Датум</w:t>
      </w:r>
      <w:r w:rsidRPr="00FF74CE">
        <w:rPr>
          <w:bCs/>
          <w:iCs/>
          <w:lang w:val="sr-Latn-CS"/>
        </w:rPr>
        <w:t>:</w:t>
      </w:r>
      <w:r>
        <w:rPr>
          <w:bCs/>
          <w:iCs/>
        </w:rPr>
        <w:t xml:space="preserve"> ____________________</w:t>
      </w:r>
      <w:r w:rsidRPr="00FF74CE">
        <w:rPr>
          <w:bCs/>
          <w:iCs/>
          <w:lang w:val="sr-Latn-CS"/>
        </w:rPr>
        <w:t xml:space="preserve">                                     </w:t>
      </w:r>
      <w:r>
        <w:rPr>
          <w:bCs/>
          <w:iCs/>
        </w:rPr>
        <w:tab/>
      </w:r>
      <w:r w:rsidRPr="00FF74CE">
        <w:rPr>
          <w:bCs/>
          <w:iCs/>
          <w:lang w:val="sr-Latn-CS"/>
        </w:rPr>
        <w:t>(</w:t>
      </w:r>
      <w:r w:rsidRPr="00FF74CE">
        <w:rPr>
          <w:bCs/>
          <w:iCs/>
        </w:rPr>
        <w:t>Овлашћено</w:t>
      </w:r>
      <w:r>
        <w:rPr>
          <w:bCs/>
          <w:iCs/>
          <w:lang w:val="sr-Cyrl-CS"/>
        </w:rPr>
        <w:t xml:space="preserve"> </w:t>
      </w:r>
      <w:r w:rsidRPr="00FF74CE">
        <w:rPr>
          <w:bCs/>
          <w:iCs/>
        </w:rPr>
        <w:t>лице</w:t>
      </w:r>
      <w:r>
        <w:rPr>
          <w:bCs/>
          <w:iCs/>
          <w:lang w:val="sr-Cyrl-CS"/>
        </w:rPr>
        <w:t xml:space="preserve"> </w:t>
      </w:r>
      <w:r w:rsidRPr="00FF74CE">
        <w:rPr>
          <w:bCs/>
          <w:iCs/>
        </w:rPr>
        <w:t>понуђача</w:t>
      </w:r>
      <w:r>
        <w:rPr>
          <w:bCs/>
          <w:iCs/>
        </w:rPr>
        <w:t>)</w:t>
      </w:r>
    </w:p>
    <w:p w:rsidR="00903DBC" w:rsidRDefault="00903DBC" w:rsidP="00E43FAE">
      <w:pPr>
        <w:rPr>
          <w:bCs/>
          <w:iCs/>
        </w:rPr>
      </w:pPr>
    </w:p>
    <w:p w:rsidR="00903DBC" w:rsidRDefault="00903DBC" w:rsidP="00E43FAE">
      <w:pPr>
        <w:rPr>
          <w:bCs/>
          <w:iCs/>
        </w:rPr>
      </w:pPr>
    </w:p>
    <w:p w:rsidR="00903DBC" w:rsidRDefault="00903DBC" w:rsidP="00E43FAE">
      <w:pPr>
        <w:rPr>
          <w:bCs/>
          <w:iCs/>
        </w:rPr>
      </w:pPr>
    </w:p>
    <w:p w:rsidR="00903DBC" w:rsidRDefault="00903DBC" w:rsidP="00E43FAE">
      <w:pPr>
        <w:rPr>
          <w:bCs/>
          <w:iCs/>
        </w:rPr>
      </w:pPr>
    </w:p>
    <w:p w:rsidR="00903DBC" w:rsidRDefault="00903DBC" w:rsidP="00E43FAE">
      <w:pPr>
        <w:rPr>
          <w:bCs/>
          <w:iCs/>
        </w:rPr>
      </w:pPr>
    </w:p>
    <w:p w:rsidR="00903DBC" w:rsidRDefault="00903DBC" w:rsidP="00E43FAE">
      <w:pPr>
        <w:rPr>
          <w:bCs/>
          <w:iCs/>
        </w:rPr>
      </w:pPr>
    </w:p>
    <w:p w:rsidR="00903DBC" w:rsidRDefault="00903DBC" w:rsidP="00E43FAE">
      <w:pPr>
        <w:rPr>
          <w:bCs/>
          <w:iCs/>
        </w:rPr>
      </w:pPr>
    </w:p>
    <w:p w:rsidR="00903DBC" w:rsidRDefault="00903DBC" w:rsidP="00E43FAE">
      <w:pPr>
        <w:rPr>
          <w:bCs/>
          <w:iCs/>
        </w:rPr>
      </w:pPr>
    </w:p>
    <w:p w:rsidR="00903DBC" w:rsidRDefault="00903DBC" w:rsidP="00E43FAE">
      <w:pPr>
        <w:rPr>
          <w:bCs/>
          <w:iCs/>
        </w:rPr>
      </w:pPr>
    </w:p>
    <w:p w:rsidR="00903DBC" w:rsidRDefault="00903DBC" w:rsidP="00E43FAE">
      <w:pPr>
        <w:rPr>
          <w:bCs/>
          <w:iCs/>
        </w:rPr>
      </w:pPr>
    </w:p>
    <w:p w:rsidR="00903DBC" w:rsidRDefault="00903DBC" w:rsidP="00E43FAE">
      <w:pPr>
        <w:rPr>
          <w:bCs/>
          <w:iCs/>
        </w:rPr>
      </w:pPr>
    </w:p>
    <w:p w:rsidR="00903DBC" w:rsidRDefault="00903DBC" w:rsidP="00E43FAE">
      <w:pPr>
        <w:rPr>
          <w:bCs/>
          <w:iCs/>
        </w:rPr>
      </w:pPr>
    </w:p>
    <w:p w:rsidR="00903DBC" w:rsidRDefault="00903DBC" w:rsidP="00E43FAE">
      <w:pPr>
        <w:rPr>
          <w:bCs/>
          <w:iCs/>
        </w:rPr>
      </w:pPr>
    </w:p>
    <w:p w:rsidR="00903DBC" w:rsidRDefault="00903DBC" w:rsidP="00E43FAE">
      <w:pPr>
        <w:rPr>
          <w:bCs/>
          <w:iCs/>
        </w:rPr>
      </w:pPr>
    </w:p>
    <w:p w:rsidR="00903DBC" w:rsidRDefault="00903DBC" w:rsidP="00E43FAE">
      <w:pPr>
        <w:rPr>
          <w:bCs/>
          <w:iCs/>
        </w:rPr>
      </w:pPr>
    </w:p>
    <w:p w:rsidR="00903DBC" w:rsidRDefault="00903DBC" w:rsidP="00E43FAE">
      <w:pPr>
        <w:rPr>
          <w:bCs/>
          <w:iCs/>
        </w:rPr>
      </w:pPr>
    </w:p>
    <w:p w:rsidR="00903DBC" w:rsidRDefault="00903DBC" w:rsidP="00E43FAE">
      <w:pPr>
        <w:rPr>
          <w:bCs/>
          <w:iCs/>
        </w:rPr>
      </w:pPr>
    </w:p>
    <w:p w:rsidR="00903DBC" w:rsidRDefault="00903DBC" w:rsidP="00E43FAE">
      <w:pPr>
        <w:rPr>
          <w:bCs/>
          <w:iCs/>
        </w:rPr>
      </w:pPr>
    </w:p>
    <w:p w:rsidR="00903DBC" w:rsidRDefault="00903DBC" w:rsidP="00E43FAE">
      <w:pPr>
        <w:rPr>
          <w:bCs/>
          <w:iCs/>
        </w:rPr>
      </w:pPr>
    </w:p>
    <w:p w:rsidR="00903DBC" w:rsidRDefault="00903DBC" w:rsidP="00E43FAE">
      <w:pPr>
        <w:rPr>
          <w:bCs/>
          <w:iCs/>
        </w:rPr>
      </w:pPr>
    </w:p>
    <w:p w:rsidR="00903DBC" w:rsidRDefault="00903DBC" w:rsidP="00E43FAE">
      <w:pPr>
        <w:rPr>
          <w:bCs/>
          <w:iCs/>
        </w:rPr>
      </w:pPr>
    </w:p>
    <w:p w:rsidR="00903DBC" w:rsidRDefault="00903DBC" w:rsidP="00E43FAE">
      <w:pPr>
        <w:rPr>
          <w:bCs/>
          <w:iCs/>
        </w:rPr>
      </w:pPr>
    </w:p>
    <w:p w:rsidR="00903DBC" w:rsidRDefault="00903DBC" w:rsidP="00E43FAE">
      <w:pPr>
        <w:rPr>
          <w:bCs/>
          <w:iCs/>
        </w:rPr>
      </w:pPr>
    </w:p>
    <w:p w:rsidR="00903DBC" w:rsidRDefault="00903DBC" w:rsidP="00E43FAE">
      <w:pPr>
        <w:rPr>
          <w:bCs/>
          <w:iCs/>
        </w:rPr>
      </w:pPr>
    </w:p>
    <w:p w:rsidR="00903DBC" w:rsidRDefault="00903DBC" w:rsidP="00E43FAE">
      <w:pPr>
        <w:rPr>
          <w:bCs/>
          <w:iCs/>
        </w:rPr>
      </w:pPr>
    </w:p>
    <w:p w:rsidR="00903DBC" w:rsidRDefault="00903DBC" w:rsidP="00E43FAE">
      <w:pPr>
        <w:rPr>
          <w:bCs/>
          <w:iCs/>
        </w:rPr>
      </w:pPr>
    </w:p>
    <w:p w:rsidR="00A3240A" w:rsidRDefault="00A3240A" w:rsidP="00E43FAE">
      <w:pPr>
        <w:rPr>
          <w:bCs/>
          <w:iCs/>
        </w:rPr>
      </w:pPr>
    </w:p>
    <w:p w:rsidR="00A3240A" w:rsidRDefault="00A3240A" w:rsidP="00E43FAE">
      <w:pPr>
        <w:rPr>
          <w:bCs/>
          <w:iCs/>
        </w:rPr>
      </w:pPr>
    </w:p>
    <w:p w:rsidR="00A3240A" w:rsidRDefault="00A3240A" w:rsidP="00E43FAE">
      <w:pPr>
        <w:rPr>
          <w:bCs/>
          <w:iCs/>
        </w:rPr>
      </w:pPr>
    </w:p>
    <w:p w:rsidR="00A3240A" w:rsidRDefault="00A3240A" w:rsidP="00E43FAE">
      <w:pPr>
        <w:rPr>
          <w:bCs/>
          <w:iCs/>
        </w:rPr>
      </w:pPr>
    </w:p>
    <w:p w:rsidR="00A3240A" w:rsidRDefault="00A3240A" w:rsidP="00E43FAE">
      <w:pPr>
        <w:rPr>
          <w:bCs/>
          <w:iCs/>
        </w:rPr>
      </w:pPr>
    </w:p>
    <w:p w:rsidR="00A3240A" w:rsidRDefault="00A3240A" w:rsidP="00E43FAE">
      <w:pPr>
        <w:rPr>
          <w:bCs/>
          <w:iCs/>
        </w:rPr>
      </w:pPr>
    </w:p>
    <w:p w:rsidR="00A3240A" w:rsidRDefault="00A3240A" w:rsidP="00E43FAE">
      <w:pPr>
        <w:rPr>
          <w:bCs/>
          <w:iCs/>
        </w:rPr>
      </w:pPr>
    </w:p>
    <w:p w:rsidR="00A3240A" w:rsidRDefault="00A3240A" w:rsidP="00E43FAE">
      <w:pPr>
        <w:rPr>
          <w:bCs/>
          <w:iCs/>
        </w:rPr>
      </w:pPr>
    </w:p>
    <w:p w:rsidR="00A3240A" w:rsidRDefault="00A3240A" w:rsidP="00E43FAE">
      <w:pPr>
        <w:rPr>
          <w:bCs/>
          <w:iCs/>
        </w:rPr>
      </w:pPr>
    </w:p>
    <w:p w:rsidR="00A3240A" w:rsidRDefault="00A3240A" w:rsidP="00E43FAE">
      <w:pPr>
        <w:rPr>
          <w:bCs/>
          <w:iCs/>
        </w:rPr>
      </w:pPr>
    </w:p>
    <w:p w:rsidR="00A3240A" w:rsidRDefault="00A3240A" w:rsidP="00E43FAE">
      <w:pPr>
        <w:rPr>
          <w:bCs/>
          <w:iCs/>
        </w:rPr>
      </w:pPr>
    </w:p>
    <w:p w:rsidR="00A3240A" w:rsidRDefault="00A3240A" w:rsidP="00E43FAE">
      <w:pPr>
        <w:rPr>
          <w:bCs/>
          <w:iCs/>
        </w:rPr>
      </w:pPr>
    </w:p>
    <w:p w:rsidR="00A3240A" w:rsidRDefault="00A3240A" w:rsidP="00E43FAE">
      <w:pPr>
        <w:rPr>
          <w:bCs/>
          <w:iCs/>
        </w:rPr>
      </w:pPr>
    </w:p>
    <w:p w:rsidR="00A3240A" w:rsidRDefault="00A3240A" w:rsidP="00E43FAE">
      <w:pPr>
        <w:rPr>
          <w:bCs/>
          <w:iCs/>
        </w:rPr>
      </w:pPr>
    </w:p>
    <w:p w:rsidR="00A3240A" w:rsidRPr="00503E19" w:rsidRDefault="00A3240A" w:rsidP="00E43FAE">
      <w:pPr>
        <w:rPr>
          <w:bCs/>
          <w:iCs/>
        </w:rPr>
      </w:pPr>
    </w:p>
    <w:p w:rsidR="00127AFC" w:rsidRDefault="002D5B2C" w:rsidP="00E23F9F">
      <w:pPr>
        <w:pStyle w:val="Heading2"/>
        <w:numPr>
          <w:ilvl w:val="0"/>
          <w:numId w:val="4"/>
        </w:numPr>
        <w:rPr>
          <w:noProof/>
        </w:rPr>
      </w:pPr>
      <w:bookmarkStart w:id="16" w:name="_Toc364158545"/>
      <w:bookmarkStart w:id="17" w:name="_Toc481746448"/>
      <w:r w:rsidRPr="00AD0C56">
        <w:rPr>
          <w:noProof/>
        </w:rPr>
        <w:t>УСЛОВИ ЗА УЧЕШЋЕ У ПОСТУПКУ ЈАВНЕ НАБАВКЕ ИЗ ЧЛ. 75. И 76. ЗАКОНА И УПУТСТВО КАКО СЕ ДОКАЗУЈЕ ИСПУЊЕНОСТ ТИХ УСЛОВА</w:t>
      </w:r>
      <w:bookmarkEnd w:id="16"/>
      <w:bookmarkEnd w:id="17"/>
    </w:p>
    <w:p w:rsidR="007D2348" w:rsidRPr="007D2348" w:rsidRDefault="007D2348" w:rsidP="007D2348">
      <w:pPr>
        <w:rPr>
          <w:lang w:val="sr-Latn-CS"/>
        </w:rPr>
      </w:pPr>
    </w:p>
    <w:p w:rsidR="007D2348" w:rsidRDefault="00BF4AF8" w:rsidP="00375484">
      <w:pPr>
        <w:ind w:left="-426"/>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375484" w:rsidRPr="00375484" w:rsidRDefault="00375484" w:rsidP="00375484">
      <w:pPr>
        <w:ind w:left="-426"/>
        <w:jc w:val="both"/>
        <w:rPr>
          <w:noProof/>
        </w:rPr>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10"/>
        <w:gridCol w:w="2991"/>
        <w:gridCol w:w="4252"/>
        <w:gridCol w:w="1665"/>
      </w:tblGrid>
      <w:tr w:rsidR="00BF4AF8" w:rsidRPr="00AE1407" w:rsidTr="00291362">
        <w:trPr>
          <w:trHeight w:val="972"/>
        </w:trPr>
        <w:tc>
          <w:tcPr>
            <w:tcW w:w="710" w:type="dxa"/>
            <w:vAlign w:val="center"/>
          </w:tcPr>
          <w:p w:rsidR="00BF4AF8" w:rsidRPr="00AE1407" w:rsidRDefault="00BF4AF8" w:rsidP="00BF4AF8">
            <w:pPr>
              <w:jc w:val="center"/>
              <w:rPr>
                <w:noProof/>
              </w:rPr>
            </w:pPr>
            <w:r w:rsidRPr="00AE1407">
              <w:rPr>
                <w:noProof/>
              </w:rPr>
              <w:t>Бр.</w:t>
            </w:r>
          </w:p>
        </w:tc>
        <w:tc>
          <w:tcPr>
            <w:tcW w:w="2991" w:type="dxa"/>
            <w:vAlign w:val="center"/>
          </w:tcPr>
          <w:p w:rsidR="00BF4AF8" w:rsidRPr="00AE1407" w:rsidRDefault="00BF4AF8" w:rsidP="00BF4AF8">
            <w:pPr>
              <w:jc w:val="center"/>
              <w:rPr>
                <w:noProof/>
              </w:rPr>
            </w:pPr>
            <w:r w:rsidRPr="00AE1407">
              <w:rPr>
                <w:noProof/>
              </w:rPr>
              <w:t>УСЛОВИ</w:t>
            </w:r>
          </w:p>
        </w:tc>
        <w:tc>
          <w:tcPr>
            <w:tcW w:w="4252" w:type="dxa"/>
            <w:vAlign w:val="center"/>
          </w:tcPr>
          <w:p w:rsidR="00BF4AF8" w:rsidRPr="00AE1407" w:rsidRDefault="00BF4AF8" w:rsidP="00BF4AF8">
            <w:pPr>
              <w:jc w:val="center"/>
              <w:rPr>
                <w:noProof/>
              </w:rPr>
            </w:pPr>
            <w:r w:rsidRPr="00AE1407">
              <w:rPr>
                <w:noProof/>
              </w:rPr>
              <w:t>ДОКАЗИ</w:t>
            </w:r>
          </w:p>
        </w:tc>
        <w:tc>
          <w:tcPr>
            <w:tcW w:w="1665"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4"/>
          </w:tcPr>
          <w:p w:rsidR="000B66B9" w:rsidRDefault="00BF4AF8" w:rsidP="00BF4AF8">
            <w:pPr>
              <w:jc w:val="center"/>
              <w:rPr>
                <w:b/>
                <w:noProof/>
              </w:rPr>
            </w:pPr>
            <w:r w:rsidRPr="00AE1407">
              <w:rPr>
                <w:b/>
                <w:noProof/>
              </w:rPr>
              <w:t>ОБАВЕЗНИ УСЛОВИ ЗА УЧЕШЋЕ У ПОСТУПКУ ЈАВНЕ НАБАВКЕ</w:t>
            </w:r>
          </w:p>
          <w:p w:rsidR="00BF4AF8" w:rsidRPr="00AE1407" w:rsidRDefault="00BF4AF8" w:rsidP="00BF4AF8">
            <w:pPr>
              <w:jc w:val="center"/>
              <w:rPr>
                <w:b/>
                <w:noProof/>
              </w:rPr>
            </w:pPr>
            <w:r w:rsidRPr="00AE1407">
              <w:rPr>
                <w:b/>
                <w:noProof/>
              </w:rPr>
              <w:t xml:space="preserve"> ИЗ ЧЛАНА 75. ЗАКОНА</w:t>
            </w:r>
          </w:p>
        </w:tc>
      </w:tr>
      <w:tr w:rsidR="00BF4AF8" w:rsidRPr="00AE1407" w:rsidTr="00291362">
        <w:trPr>
          <w:trHeight w:val="505"/>
        </w:trPr>
        <w:tc>
          <w:tcPr>
            <w:tcW w:w="710" w:type="dxa"/>
            <w:vAlign w:val="center"/>
          </w:tcPr>
          <w:p w:rsidR="00BF4AF8" w:rsidRPr="00AE1407" w:rsidRDefault="006B5DF2" w:rsidP="00BF4AF8">
            <w:pPr>
              <w:rPr>
                <w:noProof/>
              </w:rPr>
            </w:pPr>
            <w:r>
              <w:rPr>
                <w:noProof/>
              </w:rPr>
              <w:t xml:space="preserve">   </w:t>
            </w:r>
            <w:r w:rsidR="00BF4AF8" w:rsidRPr="00AE1407">
              <w:rPr>
                <w:noProof/>
              </w:rPr>
              <w:t>1.</w:t>
            </w:r>
          </w:p>
        </w:tc>
        <w:tc>
          <w:tcPr>
            <w:tcW w:w="2991" w:type="dxa"/>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252" w:type="dxa"/>
          </w:tcPr>
          <w:p w:rsidR="006C3FC7" w:rsidRPr="009D5BC5" w:rsidRDefault="00BF4AF8" w:rsidP="009D5BC5">
            <w:pPr>
              <w:jc w:val="both"/>
              <w:rPr>
                <w:noProof/>
              </w:rPr>
            </w:pPr>
            <w:r w:rsidRPr="00AE1407">
              <w:rPr>
                <w:noProof/>
              </w:rPr>
              <w:t>Извод из регистра Агенције за привредне регистре, односно регистра надлежног Привредног суда</w:t>
            </w:r>
            <w:r w:rsidR="009D5BC5">
              <w:rPr>
                <w:noProof/>
              </w:rPr>
              <w:t>.</w:t>
            </w:r>
          </w:p>
        </w:tc>
        <w:tc>
          <w:tcPr>
            <w:tcW w:w="1665" w:type="dxa"/>
          </w:tcPr>
          <w:p w:rsidR="00BF4AF8" w:rsidRPr="00AE1407" w:rsidRDefault="00BF4AF8" w:rsidP="00BF4AF8">
            <w:pPr>
              <w:jc w:val="both"/>
              <w:rPr>
                <w:noProof/>
              </w:rPr>
            </w:pPr>
          </w:p>
        </w:tc>
      </w:tr>
      <w:tr w:rsidR="00BF4AF8" w:rsidRPr="00AE1407" w:rsidTr="00291362">
        <w:trPr>
          <w:trHeight w:val="458"/>
        </w:trPr>
        <w:tc>
          <w:tcPr>
            <w:tcW w:w="710" w:type="dxa"/>
            <w:vAlign w:val="center"/>
          </w:tcPr>
          <w:p w:rsidR="00BF4AF8" w:rsidRPr="00AE1407" w:rsidRDefault="006B5DF2" w:rsidP="00BF4AF8">
            <w:pPr>
              <w:rPr>
                <w:noProof/>
              </w:rPr>
            </w:pPr>
            <w:r>
              <w:rPr>
                <w:noProof/>
              </w:rPr>
              <w:t xml:space="preserve">   </w:t>
            </w:r>
            <w:r w:rsidR="00BF4AF8" w:rsidRPr="00AE1407">
              <w:rPr>
                <w:noProof/>
              </w:rPr>
              <w:t>2.</w:t>
            </w:r>
          </w:p>
        </w:tc>
        <w:tc>
          <w:tcPr>
            <w:tcW w:w="2991"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252" w:type="dxa"/>
          </w:tcPr>
          <w:p w:rsidR="008627DC" w:rsidRPr="001E098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8627DC" w:rsidRPr="009D5BC5" w:rsidRDefault="009D5BC5" w:rsidP="00BF4AF8">
            <w:pPr>
              <w:pStyle w:val="Default"/>
              <w:jc w:val="both"/>
              <w:rPr>
                <w:rFonts w:ascii="Times New Roman" w:hAnsi="Times New Roman" w:cs="Times New Roman"/>
                <w:color w:val="auto"/>
              </w:rPr>
            </w:pPr>
            <w:r>
              <w:rPr>
                <w:rFonts w:ascii="Times New Roman" w:hAnsi="Times New Roman" w:cs="Times New Roman"/>
                <w:color w:val="auto"/>
              </w:rPr>
              <w:t xml:space="preserve">1. </w:t>
            </w:r>
            <w:r w:rsidR="00BF4AF8">
              <w:rPr>
                <w:rFonts w:ascii="Times New Roman" w:hAnsi="Times New Roman" w:cs="Times New Roman"/>
                <w:color w:val="auto"/>
              </w:rPr>
              <w:t xml:space="preserve">Извод из казнене евиденције, </w:t>
            </w:r>
            <w:r w:rsidR="00BF4AF8"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00BF4AF8" w:rsidRPr="00AE1407">
              <w:rPr>
                <w:rFonts w:ascii="Times New Roman" w:hAnsi="Times New Roman" w:cs="Times New Roman"/>
                <w:color w:val="auto"/>
                <w:lang w:val="ru-RU"/>
              </w:rPr>
              <w:t>,</w:t>
            </w:r>
            <w:r w:rsidR="00BF4AF8"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8627DC" w:rsidRPr="00BE7C63" w:rsidRDefault="00BF4AF8" w:rsidP="00BE7C63">
            <w:pPr>
              <w:pStyle w:val="Default"/>
              <w:ind w:left="33"/>
              <w:jc w:val="both"/>
              <w:rPr>
                <w:rFonts w:ascii="Times New Roman" w:hAnsi="Times New Roman" w:cs="Times New Roman"/>
                <w:color w:val="auto"/>
              </w:rPr>
            </w:pPr>
            <w:r>
              <w:rPr>
                <w:rFonts w:ascii="Times New Roman" w:hAnsi="Times New Roman" w:cs="Times New Roman"/>
                <w:color w:val="auto"/>
              </w:rPr>
              <w:t>2.</w:t>
            </w:r>
            <w:r w:rsidR="009D5BC5">
              <w:rPr>
                <w:rFonts w:ascii="Times New Roman" w:hAnsi="Times New Roman" w:cs="Times New Roman"/>
                <w:color w:val="auto"/>
              </w:rPr>
              <w:t xml:space="preserve"> И</w:t>
            </w:r>
            <w:r w:rsidRPr="00AE1407">
              <w:rPr>
                <w:rFonts w:ascii="Times New Roman" w:hAnsi="Times New Roman" w:cs="Times New Roman"/>
                <w:color w:val="auto"/>
              </w:rPr>
              <w:t xml:space="preserve">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E7C63" w:rsidRDefault="00BF4AF8" w:rsidP="00BE7C63">
            <w:pPr>
              <w:pStyle w:val="Default"/>
              <w:ind w:left="33"/>
              <w:jc w:val="both"/>
              <w:rPr>
                <w:rFonts w:ascii="Times New Roman" w:hAnsi="Times New Roman" w:cs="Times New Roman"/>
                <w:color w:val="auto"/>
              </w:rPr>
            </w:pPr>
            <w:r>
              <w:rPr>
                <w:rFonts w:ascii="Times New Roman" w:hAnsi="Times New Roman" w:cs="Times New Roman"/>
                <w:color w:val="auto"/>
              </w:rPr>
              <w:t>3.</w:t>
            </w:r>
            <w:r w:rsidR="009D5BC5">
              <w:rPr>
                <w:rFonts w:ascii="Times New Roman" w:hAnsi="Times New Roman" w:cs="Times New Roman"/>
                <w:color w:val="auto"/>
              </w:rPr>
              <w:t xml:space="preserve"> И</w:t>
            </w:r>
            <w:r w:rsidRPr="005B07C0">
              <w:rPr>
                <w:rFonts w:ascii="Times New Roman" w:hAnsi="Times New Roman" w:cs="Times New Roman"/>
                <w:color w:val="auto"/>
              </w:rPr>
              <w:t xml:space="preserve">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w:t>
            </w:r>
            <w:r w:rsidR="009D5BC5">
              <w:rPr>
                <w:rFonts w:ascii="Times New Roman" w:hAnsi="Times New Roman" w:cs="Times New Roman"/>
                <w:color w:val="auto"/>
              </w:rPr>
              <w:t xml:space="preserve">месту </w:t>
            </w:r>
            <w:r w:rsidRPr="005B07C0">
              <w:rPr>
                <w:rFonts w:ascii="Times New Roman" w:hAnsi="Times New Roman" w:cs="Times New Roman"/>
                <w:color w:val="auto"/>
              </w:rPr>
              <w:t>пребивалишта заступника). Уколико понуђач има више законских заступника дужан је да достави доказ за сваког од њих.</w:t>
            </w:r>
          </w:p>
          <w:p w:rsidR="00BE7C63" w:rsidRDefault="00BE7C63" w:rsidP="00BE7C63">
            <w:pPr>
              <w:pStyle w:val="Default"/>
              <w:ind w:left="33"/>
              <w:jc w:val="both"/>
              <w:rPr>
                <w:rFonts w:ascii="Times New Roman" w:hAnsi="Times New Roman" w:cs="Times New Roman"/>
                <w:color w:val="auto"/>
              </w:rPr>
            </w:pPr>
          </w:p>
          <w:p w:rsidR="00375484"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375484" w:rsidRDefault="009D5BC5" w:rsidP="009D5BC5">
            <w:pPr>
              <w:pStyle w:val="Default"/>
              <w:jc w:val="both"/>
              <w:rPr>
                <w:rFonts w:ascii="Times New Roman" w:hAnsi="Times New Roman" w:cs="Times New Roman"/>
                <w:iCs/>
                <w:color w:val="auto"/>
              </w:rPr>
            </w:pPr>
            <w:r>
              <w:rPr>
                <w:rFonts w:ascii="Times New Roman" w:hAnsi="Times New Roman" w:cs="Times New Roman"/>
                <w:iCs/>
                <w:color w:val="auto"/>
              </w:rPr>
              <w:t xml:space="preserve">- </w:t>
            </w:r>
            <w:r w:rsidR="00BF4AF8"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 </w:t>
            </w:r>
            <w:r w:rsidR="00BF4AF8" w:rsidRPr="00AE1407">
              <w:rPr>
                <w:rFonts w:ascii="Times New Roman" w:hAnsi="Times New Roman" w:cs="Times New Roman"/>
                <w:color w:val="auto"/>
              </w:rPr>
              <w:t xml:space="preserve">(захтев се може поднети према месту рођења или </w:t>
            </w:r>
            <w:r>
              <w:rPr>
                <w:rFonts w:ascii="Times New Roman" w:hAnsi="Times New Roman" w:cs="Times New Roman"/>
                <w:color w:val="auto"/>
              </w:rPr>
              <w:t>п</w:t>
            </w:r>
            <w:r w:rsidR="00BF4AF8" w:rsidRPr="00AE1407">
              <w:rPr>
                <w:rFonts w:ascii="Times New Roman" w:hAnsi="Times New Roman" w:cs="Times New Roman"/>
                <w:color w:val="auto"/>
              </w:rPr>
              <w:t>ребивалишта)</w:t>
            </w:r>
            <w:r w:rsidR="00BF4AF8" w:rsidRPr="00AE1407">
              <w:rPr>
                <w:rFonts w:ascii="Times New Roman" w:hAnsi="Times New Roman" w:cs="Times New Roman"/>
                <w:iCs/>
                <w:color w:val="auto"/>
              </w:rPr>
              <w:t>.</w:t>
            </w:r>
          </w:p>
          <w:p w:rsidR="008627DC" w:rsidRPr="008D10A9" w:rsidRDefault="008627DC" w:rsidP="00BF4AF8">
            <w:pPr>
              <w:pStyle w:val="Default"/>
              <w:jc w:val="both"/>
              <w:rPr>
                <w:rFonts w:ascii="Times New Roman" w:hAnsi="Times New Roman" w:cs="Times New Roman"/>
                <w:iCs/>
                <w:color w:val="auto"/>
              </w:rPr>
            </w:pPr>
          </w:p>
          <w:p w:rsidR="00375484"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9D5BC5" w:rsidRPr="00BE7C63" w:rsidRDefault="009D5BC5" w:rsidP="009D5BC5">
            <w:pPr>
              <w:pStyle w:val="Default"/>
              <w:jc w:val="both"/>
              <w:rPr>
                <w:rFonts w:ascii="Times New Roman" w:hAnsi="Times New Roman" w:cs="Times New Roman"/>
                <w:iCs/>
                <w:color w:val="auto"/>
              </w:rPr>
            </w:pPr>
            <w:r>
              <w:rPr>
                <w:rFonts w:ascii="Times New Roman" w:hAnsi="Times New Roman" w:cs="Times New Roman"/>
                <w:iCs/>
                <w:color w:val="auto"/>
              </w:rPr>
              <w:t xml:space="preserve">- </w:t>
            </w:r>
            <w:r w:rsidR="00BF4AF8"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044764">
              <w:rPr>
                <w:rFonts w:ascii="Times New Roman" w:hAnsi="Times New Roman" w:cs="Times New Roman"/>
                <w:iCs/>
                <w:color w:val="auto"/>
              </w:rPr>
              <w:t xml:space="preserve"> </w:t>
            </w:r>
            <w:r w:rsidR="00BF4AF8" w:rsidRPr="00AE1407">
              <w:rPr>
                <w:rFonts w:ascii="Times New Roman" w:hAnsi="Times New Roman" w:cs="Times New Roman"/>
                <w:color w:val="auto"/>
              </w:rPr>
              <w:t>(захтев се може поднети према месту рођења или пребивалишта)</w:t>
            </w:r>
            <w:r w:rsidR="00BF4AF8" w:rsidRPr="00AE1407">
              <w:rPr>
                <w:rFonts w:ascii="Times New Roman" w:hAnsi="Times New Roman" w:cs="Times New Roman"/>
                <w:iCs/>
                <w:color w:val="auto"/>
              </w:rPr>
              <w:t>.</w:t>
            </w:r>
          </w:p>
        </w:tc>
        <w:tc>
          <w:tcPr>
            <w:tcW w:w="1665"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291362">
        <w:trPr>
          <w:trHeight w:val="789"/>
        </w:trPr>
        <w:tc>
          <w:tcPr>
            <w:tcW w:w="710" w:type="dxa"/>
            <w:vAlign w:val="center"/>
          </w:tcPr>
          <w:p w:rsidR="00BF4AF8" w:rsidRPr="00AE1407" w:rsidRDefault="006B5DF2" w:rsidP="00BF4AF8">
            <w:pPr>
              <w:rPr>
                <w:noProof/>
              </w:rPr>
            </w:pPr>
            <w:r>
              <w:rPr>
                <w:noProof/>
              </w:rPr>
              <w:t xml:space="preserve">   </w:t>
            </w:r>
            <w:r w:rsidR="00BF4AF8">
              <w:rPr>
                <w:noProof/>
              </w:rPr>
              <w:t>3</w:t>
            </w:r>
            <w:r w:rsidR="00BF4AF8" w:rsidRPr="00AE1407">
              <w:rPr>
                <w:noProof/>
              </w:rPr>
              <w:t>.</w:t>
            </w:r>
          </w:p>
        </w:tc>
        <w:tc>
          <w:tcPr>
            <w:tcW w:w="2991"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252" w:type="dxa"/>
          </w:tcPr>
          <w:p w:rsidR="00375484"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375484" w:rsidRDefault="00BF4AF8" w:rsidP="00BF4AF8">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w:t>
            </w:r>
            <w:r w:rsidR="00BB1F79">
              <w:rPr>
                <w:rFonts w:ascii="Times New Roman" w:hAnsi="Times New Roman" w:cs="Times New Roman"/>
                <w:iCs/>
                <w:color w:val="auto"/>
              </w:rPr>
              <w:t xml:space="preserve">е управе Министарства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8627DC" w:rsidRPr="00647547" w:rsidRDefault="00BF4AF8" w:rsidP="00BB1F79">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BF4AF8" w:rsidRPr="00AE1407" w:rsidRDefault="00BF4AF8" w:rsidP="00BF4AF8">
            <w:pPr>
              <w:pStyle w:val="Default"/>
              <w:rPr>
                <w:rFonts w:ascii="Times New Roman" w:hAnsi="Times New Roman" w:cs="Times New Roman"/>
                <w:iCs/>
                <w:color w:val="auto"/>
              </w:rPr>
            </w:pPr>
          </w:p>
        </w:tc>
      </w:tr>
      <w:tr w:rsidR="00BF4AF8" w:rsidRPr="00AE1407" w:rsidTr="00291362">
        <w:trPr>
          <w:trHeight w:val="789"/>
        </w:trPr>
        <w:tc>
          <w:tcPr>
            <w:tcW w:w="710" w:type="dxa"/>
            <w:vAlign w:val="center"/>
          </w:tcPr>
          <w:p w:rsidR="00BF4AF8" w:rsidRPr="00AE1407" w:rsidRDefault="00BF4AF8" w:rsidP="00375484">
            <w:pPr>
              <w:jc w:val="center"/>
              <w:rPr>
                <w:noProof/>
              </w:rPr>
            </w:pPr>
            <w:r>
              <w:rPr>
                <w:noProof/>
              </w:rPr>
              <w:t>4</w:t>
            </w:r>
            <w:r w:rsidRPr="00AE1407">
              <w:rPr>
                <w:noProof/>
              </w:rPr>
              <w:t>.</w:t>
            </w:r>
          </w:p>
        </w:tc>
        <w:tc>
          <w:tcPr>
            <w:tcW w:w="2991" w:type="dxa"/>
            <w:vAlign w:val="center"/>
          </w:tcPr>
          <w:p w:rsidR="00A2609E" w:rsidRDefault="00A2609E" w:rsidP="00A2609E">
            <w:pPr>
              <w:tabs>
                <w:tab w:val="left" w:pos="284"/>
              </w:tabs>
              <w:suppressAutoHyphens/>
              <w:autoSpaceDN w:val="0"/>
              <w:jc w:val="both"/>
              <w:textAlignment w:val="baseline"/>
              <w:rPr>
                <w:b/>
                <w:bCs/>
                <w:iCs/>
                <w:color w:val="000000"/>
                <w:kern w:val="3"/>
              </w:rPr>
            </w:pPr>
            <w:r w:rsidRPr="00132B69">
              <w:rPr>
                <w:b/>
                <w:bCs/>
                <w:iCs/>
                <w:color w:val="000000"/>
                <w:kern w:val="3"/>
              </w:rPr>
              <w:t>За медицинска средства:</w:t>
            </w:r>
          </w:p>
          <w:p w:rsidR="00A2609E" w:rsidRPr="00132B69" w:rsidRDefault="00A2609E" w:rsidP="00A2609E">
            <w:pPr>
              <w:tabs>
                <w:tab w:val="left" w:pos="284"/>
              </w:tabs>
              <w:suppressAutoHyphens/>
              <w:autoSpaceDN w:val="0"/>
              <w:jc w:val="both"/>
              <w:textAlignment w:val="baseline"/>
              <w:rPr>
                <w:b/>
                <w:bCs/>
                <w:iCs/>
                <w:color w:val="000000"/>
                <w:kern w:val="3"/>
              </w:rPr>
            </w:pPr>
          </w:p>
          <w:p w:rsidR="00BF4AF8" w:rsidRDefault="00BF4AF8" w:rsidP="00A2609E">
            <w:pPr>
              <w:jc w:val="both"/>
              <w:rPr>
                <w:noProof/>
              </w:rPr>
            </w:pPr>
            <w:r w:rsidRPr="00AE1407">
              <w:rPr>
                <w:noProof/>
              </w:rPr>
              <w:t>П</w:t>
            </w:r>
            <w:r w:rsidR="00A2609E">
              <w:rPr>
                <w:noProof/>
              </w:rPr>
              <w:t>о</w:t>
            </w:r>
            <w:r w:rsidRPr="00AE1407">
              <w:rPr>
                <w:noProof/>
              </w:rPr>
              <w:t>нуђач има важећу дозволу надлежног органа за обављање делатности која је предмет јавне набавке</w:t>
            </w:r>
            <w:r w:rsidR="00A17766">
              <w:rPr>
                <w:noProof/>
              </w:rPr>
              <w:t>.</w:t>
            </w:r>
          </w:p>
          <w:p w:rsidR="00AB20EC" w:rsidRDefault="00AB20EC" w:rsidP="00A2609E">
            <w:pPr>
              <w:jc w:val="both"/>
              <w:rPr>
                <w:noProof/>
              </w:rPr>
            </w:pPr>
          </w:p>
          <w:p w:rsidR="00AB20EC" w:rsidRPr="00AB20EC" w:rsidRDefault="00474FBC" w:rsidP="00474FBC">
            <w:pPr>
              <w:jc w:val="both"/>
              <w:rPr>
                <w:noProof/>
              </w:rPr>
            </w:pPr>
            <w:r>
              <w:rPr>
                <w:b/>
                <w:i/>
              </w:rPr>
              <w:t xml:space="preserve">Услов се не односи на понуде/понуђаче који нуде </w:t>
            </w:r>
            <w:r w:rsidR="00AB20EC" w:rsidRPr="00AB20EC">
              <w:rPr>
                <w:b/>
                <w:i/>
              </w:rPr>
              <w:t>опре</w:t>
            </w:r>
            <w:r>
              <w:rPr>
                <w:b/>
                <w:i/>
              </w:rPr>
              <w:t>му/апарате који нису регистр.</w:t>
            </w:r>
            <w:r w:rsidR="00AB20EC" w:rsidRPr="00AB20EC">
              <w:rPr>
                <w:b/>
                <w:i/>
              </w:rPr>
              <w:t xml:space="preserve"> као меди</w:t>
            </w:r>
            <w:r>
              <w:rPr>
                <w:b/>
                <w:i/>
              </w:rPr>
              <w:t>цинско средство код АЛИМС.</w:t>
            </w:r>
          </w:p>
        </w:tc>
        <w:tc>
          <w:tcPr>
            <w:tcW w:w="4252" w:type="dxa"/>
            <w:vAlign w:val="center"/>
          </w:tcPr>
          <w:p w:rsidR="00375484" w:rsidRDefault="00945BEA" w:rsidP="00375484">
            <w:pPr>
              <w:jc w:val="both"/>
              <w:rPr>
                <w:b/>
                <w:iCs/>
              </w:rPr>
            </w:pPr>
            <w:r w:rsidRPr="008627DC">
              <w:rPr>
                <w:iCs/>
              </w:rPr>
              <w:t xml:space="preserve">Доказ за </w:t>
            </w:r>
            <w:r w:rsidRPr="008627DC">
              <w:rPr>
                <w:b/>
                <w:iCs/>
              </w:rPr>
              <w:t>правно лице/предузетнике/ физичка лица:</w:t>
            </w:r>
          </w:p>
          <w:p w:rsidR="00E1236B" w:rsidRDefault="00945BEA" w:rsidP="00DD7DC5">
            <w:pPr>
              <w:jc w:val="both"/>
              <w:rPr>
                <w:iCs/>
              </w:rPr>
            </w:pPr>
            <w:r w:rsidRPr="008627DC">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Министарства здравља;</w:t>
            </w:r>
          </w:p>
          <w:p w:rsidR="005402AE" w:rsidRDefault="005402AE" w:rsidP="00DD7DC5">
            <w:pPr>
              <w:jc w:val="both"/>
              <w:rPr>
                <w:iCs/>
              </w:rPr>
            </w:pPr>
          </w:p>
          <w:p w:rsidR="00AF5CF4" w:rsidRPr="00AF5CF4" w:rsidRDefault="00AF5CF4" w:rsidP="00DD7DC5">
            <w:pPr>
              <w:jc w:val="both"/>
              <w:rPr>
                <w:iCs/>
              </w:rPr>
            </w:pPr>
          </w:p>
          <w:p w:rsidR="00691BF6" w:rsidRDefault="00E1236B" w:rsidP="00375484">
            <w:pPr>
              <w:jc w:val="both"/>
              <w:rPr>
                <w:b/>
                <w:noProof/>
              </w:rPr>
            </w:pPr>
            <w:r>
              <w:rPr>
                <w:b/>
                <w:noProof/>
              </w:rPr>
              <w:t>Дозволе</w:t>
            </w:r>
            <w:r w:rsidR="00945BEA" w:rsidRPr="008627DC">
              <w:rPr>
                <w:b/>
                <w:noProof/>
              </w:rPr>
              <w:t xml:space="preserve"> мора</w:t>
            </w:r>
            <w:r>
              <w:rPr>
                <w:b/>
                <w:noProof/>
              </w:rPr>
              <w:t>ју бити важеће</w:t>
            </w:r>
            <w:r w:rsidR="00945BEA" w:rsidRPr="008627DC">
              <w:rPr>
                <w:b/>
                <w:noProof/>
              </w:rPr>
              <w:t>.</w:t>
            </w:r>
          </w:p>
          <w:p w:rsidR="00A2609E" w:rsidRDefault="00A2609E" w:rsidP="00A2609E">
            <w:pPr>
              <w:jc w:val="both"/>
              <w:rPr>
                <w:b/>
              </w:rPr>
            </w:pPr>
          </w:p>
          <w:p w:rsidR="00A3240A" w:rsidRDefault="00A3240A" w:rsidP="00A2609E">
            <w:pPr>
              <w:jc w:val="both"/>
              <w:rPr>
                <w:b/>
              </w:rPr>
            </w:pPr>
          </w:p>
          <w:p w:rsidR="00A3240A" w:rsidRPr="00AB20EC" w:rsidRDefault="00A3240A" w:rsidP="00A2609E">
            <w:pPr>
              <w:jc w:val="both"/>
              <w:rPr>
                <w:b/>
              </w:rPr>
            </w:pPr>
          </w:p>
        </w:tc>
        <w:tc>
          <w:tcPr>
            <w:tcW w:w="1665" w:type="dxa"/>
            <w:vAlign w:val="center"/>
          </w:tcPr>
          <w:p w:rsidR="00BF4AF8" w:rsidRPr="00AE1407" w:rsidRDefault="00BF4AF8" w:rsidP="00375484">
            <w:pPr>
              <w:jc w:val="center"/>
              <w:rPr>
                <w:iCs/>
              </w:rPr>
            </w:pPr>
          </w:p>
        </w:tc>
      </w:tr>
      <w:tr w:rsidR="00BF4AF8" w:rsidRPr="00AE1407" w:rsidTr="00BF4AF8">
        <w:trPr>
          <w:trHeight w:val="848"/>
        </w:trPr>
        <w:tc>
          <w:tcPr>
            <w:tcW w:w="9618" w:type="dxa"/>
            <w:gridSpan w:val="4"/>
            <w:vAlign w:val="center"/>
          </w:tcPr>
          <w:p w:rsidR="000B66B9" w:rsidRPr="00903DBC" w:rsidRDefault="00BF4AF8" w:rsidP="00BF4AF8">
            <w:pPr>
              <w:pStyle w:val="ListParagraph"/>
              <w:ind w:left="0" w:firstLine="48"/>
              <w:jc w:val="center"/>
              <w:rPr>
                <w:b/>
                <w:noProof/>
              </w:rPr>
            </w:pPr>
            <w:r w:rsidRPr="00903DBC">
              <w:rPr>
                <w:b/>
                <w:noProof/>
              </w:rPr>
              <w:t>ДОДАТНИ УСЛОВИ ЗА УЧЕШЋЕ У ПОСТУПКУ ЈАВНЕ НАБАВКЕ</w:t>
            </w:r>
          </w:p>
          <w:p w:rsidR="00BF4AF8" w:rsidRPr="00331B13" w:rsidRDefault="00BF4AF8" w:rsidP="00BF4AF8">
            <w:pPr>
              <w:pStyle w:val="ListParagraph"/>
              <w:ind w:left="0" w:firstLine="48"/>
              <w:jc w:val="center"/>
              <w:rPr>
                <w:b/>
                <w:noProof/>
              </w:rPr>
            </w:pPr>
            <w:r w:rsidRPr="00903DBC">
              <w:rPr>
                <w:b/>
                <w:noProof/>
              </w:rPr>
              <w:t xml:space="preserve"> ИЗ ЧЛАНА 76. ЗАКОНА</w:t>
            </w:r>
          </w:p>
        </w:tc>
      </w:tr>
      <w:tr w:rsidR="00EC53C9" w:rsidRPr="007A5826" w:rsidTr="00291362">
        <w:trPr>
          <w:trHeight w:val="3252"/>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EC53C9" w:rsidRPr="004D1102" w:rsidRDefault="00EC53C9" w:rsidP="00DD73BC">
            <w:pPr>
              <w:rPr>
                <w:noProof/>
                <w:highlight w:val="yellow"/>
              </w:rPr>
            </w:pPr>
            <w:r w:rsidRPr="00331B13">
              <w:rPr>
                <w:noProof/>
              </w:rPr>
              <w:t xml:space="preserve">    </w:t>
            </w:r>
            <w:r w:rsidR="00DD73BC" w:rsidRPr="00331B13">
              <w:rPr>
                <w:noProof/>
              </w:rPr>
              <w:t>5</w:t>
            </w:r>
            <w:r w:rsidRPr="00331B13">
              <w:rPr>
                <w:noProof/>
              </w:rPr>
              <w:t>.</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291362" w:rsidRPr="00331B13" w:rsidRDefault="00291362" w:rsidP="008A4877">
            <w:pPr>
              <w:spacing w:line="276" w:lineRule="auto"/>
              <w:rPr>
                <w:b/>
                <w:bCs/>
                <w:noProof/>
                <w:szCs w:val="20"/>
              </w:rPr>
            </w:pPr>
            <w:r w:rsidRPr="00331B13">
              <w:rPr>
                <w:b/>
                <w:bCs/>
                <w:noProof/>
                <w:szCs w:val="20"/>
              </w:rPr>
              <w:t>Пословни капацитет:</w:t>
            </w:r>
          </w:p>
          <w:p w:rsidR="00EC53C9" w:rsidRPr="00331B13" w:rsidRDefault="00EC53C9" w:rsidP="008A4877">
            <w:pPr>
              <w:spacing w:line="276" w:lineRule="auto"/>
            </w:pPr>
            <w:r w:rsidRPr="00331B13">
              <w:rPr>
                <w:bCs/>
                <w:noProof/>
                <w:szCs w:val="20"/>
              </w:rPr>
              <w:t xml:space="preserve">Да понуђач примењује систем менаџмента који је у складу са захтевима стандарда </w:t>
            </w:r>
            <w:r w:rsidRPr="00DD7DC5">
              <w:rPr>
                <w:bCs/>
                <w:noProof/>
                <w:szCs w:val="20"/>
              </w:rPr>
              <w:t>ISO 9001</w:t>
            </w:r>
            <w:r w:rsidR="00DD7DC5">
              <w:rPr>
                <w:bCs/>
                <w:i/>
                <w:noProof/>
                <w:szCs w:val="20"/>
              </w:rPr>
              <w:t xml:space="preserve"> </w:t>
            </w:r>
            <w:r w:rsidRPr="00331B13">
              <w:rPr>
                <w:bCs/>
                <w:noProof/>
                <w:szCs w:val="20"/>
              </w:rPr>
              <w:t xml:space="preserve">или </w:t>
            </w:r>
            <w:r w:rsidR="00DD7DC5">
              <w:rPr>
                <w:bCs/>
                <w:noProof/>
                <w:szCs w:val="20"/>
              </w:rPr>
              <w:t>одговарајући (</w:t>
            </w:r>
            <w:r w:rsidRPr="00331B13">
              <w:rPr>
                <w:bCs/>
                <w:i/>
                <w:noProof/>
                <w:szCs w:val="20"/>
              </w:rPr>
              <w:t>EN ISO</w:t>
            </w:r>
            <w:r w:rsidR="00DD7DC5">
              <w:rPr>
                <w:bCs/>
                <w:i/>
                <w:noProof/>
                <w:szCs w:val="20"/>
              </w:rPr>
              <w:t xml:space="preserve">, </w:t>
            </w:r>
            <w:r w:rsidRPr="00331B13">
              <w:rPr>
                <w:bCs/>
                <w:i/>
                <w:noProof/>
                <w:szCs w:val="20"/>
              </w:rPr>
              <w:t>SRPS ISO</w:t>
            </w:r>
            <w:r w:rsidR="00DD7DC5">
              <w:rPr>
                <w:bCs/>
                <w:i/>
                <w:noProof/>
                <w:szCs w:val="20"/>
              </w:rPr>
              <w:t>)</w:t>
            </w:r>
            <w:r w:rsidRPr="00331B13">
              <w:rPr>
                <w:bCs/>
                <w:i/>
                <w:noProof/>
                <w:szCs w:val="20"/>
              </w:rPr>
              <w:t xml:space="preserve"> </w:t>
            </w:r>
            <w:r w:rsidRPr="00331B13">
              <w:rPr>
                <w:bCs/>
                <w:noProof/>
                <w:szCs w:val="20"/>
              </w:rPr>
              <w:t>у промету медицинским средствима на велико</w:t>
            </w:r>
            <w:r w:rsidR="00943082">
              <w:rPr>
                <w:bCs/>
                <w:noProof/>
                <w:szCs w:val="20"/>
              </w:rP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291362" w:rsidRPr="00331B13" w:rsidRDefault="00EC53C9" w:rsidP="00291362">
            <w:pPr>
              <w:jc w:val="both"/>
            </w:pPr>
            <w:r w:rsidRPr="00331B13">
              <w:rPr>
                <w:rFonts w:eastAsia="Arial Unicode MS"/>
                <w:b/>
                <w:i/>
                <w:noProof/>
                <w:kern w:val="1"/>
                <w:lang w:eastAsia="ar-SA"/>
              </w:rPr>
              <w:t>Сертификат</w:t>
            </w:r>
            <w:r w:rsidRPr="00331B13">
              <w:rPr>
                <w:rFonts w:eastAsia="Arial Unicode MS"/>
                <w:noProof/>
                <w:kern w:val="1"/>
                <w:lang w:eastAsia="ar-SA"/>
              </w:rPr>
              <w:t xml:space="preserve"> којим се потврђује да понуђач примењује систем менаџмента који је у складу са захтевима стандарда </w:t>
            </w:r>
            <w:r w:rsidRPr="00DD7DC5">
              <w:rPr>
                <w:rFonts w:eastAsia="Arial Unicode MS"/>
                <w:b/>
                <w:noProof/>
                <w:kern w:val="1"/>
                <w:lang w:eastAsia="ar-SA"/>
              </w:rPr>
              <w:t>ISO 9001</w:t>
            </w:r>
            <w:r w:rsidRPr="00331B13">
              <w:rPr>
                <w:rFonts w:eastAsia="Arial Unicode MS"/>
                <w:b/>
                <w:noProof/>
                <w:kern w:val="1"/>
                <w:lang w:eastAsia="ar-SA"/>
              </w:rPr>
              <w:t xml:space="preserve"> </w:t>
            </w:r>
            <w:r w:rsidR="00DD7DC5" w:rsidRPr="00DD7DC5">
              <w:rPr>
                <w:rFonts w:eastAsia="Arial Unicode MS"/>
                <w:noProof/>
                <w:kern w:val="1"/>
                <w:lang w:eastAsia="ar-SA"/>
              </w:rPr>
              <w:t>(</w:t>
            </w:r>
            <w:r w:rsidRPr="00DD7DC5">
              <w:rPr>
                <w:rFonts w:eastAsia="Arial Unicode MS"/>
                <w:i/>
                <w:noProof/>
                <w:kern w:val="1"/>
                <w:lang w:eastAsia="ar-SA"/>
              </w:rPr>
              <w:t>EN ISO 9001</w:t>
            </w:r>
            <w:r w:rsidR="00DD7DC5" w:rsidRPr="00DD7DC5">
              <w:rPr>
                <w:rFonts w:eastAsia="Arial Unicode MS"/>
                <w:i/>
                <w:noProof/>
                <w:kern w:val="1"/>
                <w:lang w:eastAsia="ar-SA"/>
              </w:rPr>
              <w:t>,</w:t>
            </w:r>
            <w:r w:rsidRPr="00DD7DC5">
              <w:rPr>
                <w:rFonts w:eastAsia="Arial Unicode MS"/>
                <w:i/>
                <w:noProof/>
                <w:kern w:val="1"/>
                <w:lang w:eastAsia="ar-SA"/>
              </w:rPr>
              <w:t xml:space="preserve"> SRPS ISO 9001</w:t>
            </w:r>
            <w:r w:rsidR="00DD7DC5" w:rsidRPr="00DD7DC5">
              <w:rPr>
                <w:rFonts w:eastAsia="Arial Unicode MS"/>
                <w:noProof/>
                <w:kern w:val="1"/>
                <w:lang w:eastAsia="ar-SA"/>
              </w:rPr>
              <w:t>)</w:t>
            </w:r>
            <w:r w:rsidRPr="00DD7DC5">
              <w:rPr>
                <w:rFonts w:eastAsia="Arial Unicode MS"/>
                <w:i/>
                <w:noProof/>
                <w:kern w:val="1"/>
                <w:lang w:eastAsia="ar-SA"/>
              </w:rPr>
              <w:t xml:space="preserve"> </w:t>
            </w:r>
            <w:r w:rsidRPr="00DD7DC5">
              <w:rPr>
                <w:rFonts w:eastAsia="Arial Unicode MS"/>
                <w:noProof/>
                <w:kern w:val="1"/>
                <w:lang w:eastAsia="ar-SA"/>
              </w:rPr>
              <w:t xml:space="preserve">за </w:t>
            </w:r>
            <w:r w:rsidRPr="00331B13">
              <w:rPr>
                <w:rFonts w:eastAsia="Arial Unicode MS"/>
                <w:noProof/>
                <w:kern w:val="1"/>
                <w:lang w:eastAsia="ar-SA"/>
              </w:rPr>
              <w:t>обим сертификације</w:t>
            </w:r>
            <w:r w:rsidR="00DD7DC5">
              <w:rPr>
                <w:rFonts w:eastAsia="Arial Unicode MS"/>
                <w:noProof/>
                <w:kern w:val="1"/>
                <w:lang w:eastAsia="ar-SA"/>
              </w:rPr>
              <w:t xml:space="preserve"> </w:t>
            </w:r>
            <w:r w:rsidRPr="00331B13">
              <w:rPr>
                <w:rFonts w:eastAsia="Arial Unicode MS"/>
                <w:noProof/>
                <w:kern w:val="1"/>
                <w:lang w:eastAsia="ar-SA"/>
              </w:rPr>
              <w:t>-</w:t>
            </w:r>
            <w:r w:rsidR="00DD7DC5">
              <w:rPr>
                <w:rFonts w:eastAsia="Arial Unicode MS"/>
                <w:noProof/>
                <w:kern w:val="1"/>
                <w:lang w:eastAsia="ar-SA"/>
              </w:rPr>
              <w:t xml:space="preserve"> </w:t>
            </w:r>
            <w:r w:rsidRPr="00331B13">
              <w:rPr>
                <w:rFonts w:eastAsia="Arial Unicode MS"/>
                <w:noProof/>
                <w:kern w:val="1"/>
                <w:lang w:eastAsia="ar-SA"/>
              </w:rPr>
              <w:t>вел</w:t>
            </w:r>
            <w:r w:rsidR="00291362" w:rsidRPr="00331B13">
              <w:rPr>
                <w:rFonts w:eastAsia="Arial Unicode MS"/>
                <w:noProof/>
                <w:kern w:val="1"/>
                <w:lang w:eastAsia="ar-SA"/>
              </w:rPr>
              <w:t xml:space="preserve">епродаја медицинских средстава, </w:t>
            </w:r>
            <w:r w:rsidR="00291362" w:rsidRPr="00331B13">
              <w:t>који мора бити важећи на дан отварања понуда.</w:t>
            </w:r>
          </w:p>
          <w:p w:rsidR="00EC53C9" w:rsidRPr="00331B13" w:rsidRDefault="00EC53C9" w:rsidP="00EC53C9">
            <w:pPr>
              <w:pStyle w:val="CommentText"/>
              <w:ind w:right="90"/>
              <w:jc w:val="both"/>
              <w:rPr>
                <w:b/>
                <w:noProof/>
                <w:sz w:val="24"/>
                <w:szCs w:val="24"/>
              </w:rPr>
            </w:pPr>
            <w:r w:rsidRPr="00331B13">
              <w:rPr>
                <w:b/>
                <w:noProof/>
                <w:sz w:val="24"/>
                <w:szCs w:val="24"/>
              </w:rPr>
              <w:t>Напомена:</w:t>
            </w:r>
          </w:p>
          <w:p w:rsidR="00EC53C9" w:rsidRPr="00331B13" w:rsidRDefault="00EC53C9" w:rsidP="00EC53C9">
            <w:pPr>
              <w:pStyle w:val="Default"/>
              <w:jc w:val="both"/>
              <w:rPr>
                <w:rFonts w:ascii="Times New Roman" w:eastAsia="Arial Unicode MS" w:hAnsi="Times New Roman" w:cs="Times New Roman"/>
                <w:noProof/>
                <w:color w:val="auto"/>
                <w:kern w:val="1"/>
                <w:lang w:eastAsia="ar-SA"/>
              </w:rPr>
            </w:pPr>
            <w:r w:rsidRPr="00331B13">
              <w:rPr>
                <w:rFonts w:ascii="Times New Roman" w:eastAsia="Arial Unicode MS" w:hAnsi="Times New Roman" w:cs="Times New Roman"/>
                <w:noProof/>
                <w:color w:val="auto"/>
                <w:kern w:val="1"/>
                <w:lang w:eastAsia="ar-SA"/>
              </w:rPr>
              <w:t>Сертификат мора бити издат од стране сертификационог тела које je акредитовано за сертификацију у области промета медицинским средствима на велико од стране надлежног акредитационог тела.</w:t>
            </w:r>
          </w:p>
          <w:p w:rsidR="00EC53C9" w:rsidRPr="00DD7DC5" w:rsidRDefault="00EC53C9" w:rsidP="00EC53C9">
            <w:pPr>
              <w:jc w:val="both"/>
              <w:rPr>
                <w:b/>
              </w:rPr>
            </w:pPr>
            <w:r w:rsidRPr="00DD7DC5">
              <w:rPr>
                <w:b/>
              </w:rPr>
              <w:t>Доставити фотокoпију сертификата.</w:t>
            </w:r>
          </w:p>
        </w:tc>
      </w:tr>
      <w:tr w:rsidR="00291362" w:rsidRPr="007A5826" w:rsidTr="00291362">
        <w:trPr>
          <w:trHeight w:val="1121"/>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291362" w:rsidRPr="00943082" w:rsidRDefault="00291362" w:rsidP="00DD73BC">
            <w:pPr>
              <w:rPr>
                <w:noProof/>
              </w:rPr>
            </w:pPr>
            <w:r w:rsidRPr="00943082">
              <w:rPr>
                <w:noProof/>
              </w:rPr>
              <w:t xml:space="preserve">    </w:t>
            </w:r>
            <w:r w:rsidR="00DD73BC" w:rsidRPr="00943082">
              <w:rPr>
                <w:noProof/>
              </w:rPr>
              <w:t>6</w:t>
            </w:r>
            <w:r w:rsidRPr="00943082">
              <w:rPr>
                <w:noProof/>
              </w:rPr>
              <w:t>.</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291362" w:rsidRPr="00943082" w:rsidRDefault="00291362" w:rsidP="008A4877">
            <w:pPr>
              <w:spacing w:line="276" w:lineRule="auto"/>
              <w:rPr>
                <w:b/>
                <w:bCs/>
                <w:noProof/>
                <w:szCs w:val="20"/>
              </w:rPr>
            </w:pPr>
          </w:p>
          <w:p w:rsidR="00291362" w:rsidRPr="00943082" w:rsidRDefault="00291362" w:rsidP="008A4877">
            <w:r w:rsidRPr="00943082">
              <w:t>Гаранција уредн</w:t>
            </w:r>
            <w:r w:rsidR="00943082" w:rsidRPr="00943082">
              <w:t>е</w:t>
            </w:r>
            <w:r w:rsidRPr="00943082">
              <w:t xml:space="preserve"> </w:t>
            </w:r>
            <w:r w:rsidR="00943082" w:rsidRPr="00943082">
              <w:t xml:space="preserve">испоруке </w:t>
            </w:r>
            <w:r w:rsidRPr="00943082">
              <w:t>доб</w:t>
            </w:r>
            <w:r w:rsidR="00943082" w:rsidRPr="00943082">
              <w:t>а</w:t>
            </w:r>
            <w:r w:rsidRPr="00943082">
              <w:t>р</w:t>
            </w:r>
            <w:r w:rsidR="00943082" w:rsidRPr="00943082">
              <w:t>а</w:t>
            </w:r>
            <w:r w:rsidRPr="00943082">
              <w:t xml:space="preserve"> која су</w:t>
            </w:r>
          </w:p>
          <w:p w:rsidR="00291362" w:rsidRPr="00943082" w:rsidRDefault="00291362" w:rsidP="008A4877">
            <w:r w:rsidRPr="00943082">
              <w:t>предмет ове јавне набавке</w:t>
            </w:r>
            <w:r w:rsidR="00943082" w:rsidRPr="00943082">
              <w:t>;</w:t>
            </w:r>
          </w:p>
          <w:p w:rsidR="00291362" w:rsidRPr="00943082" w:rsidRDefault="00291362" w:rsidP="008A4877"/>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291362" w:rsidRPr="00943082" w:rsidRDefault="00291362" w:rsidP="005C4DDE">
            <w:pPr>
              <w:pStyle w:val="ListParagraph"/>
              <w:numPr>
                <w:ilvl w:val="0"/>
                <w:numId w:val="15"/>
              </w:numPr>
              <w:ind w:left="301"/>
              <w:jc w:val="both"/>
            </w:pPr>
            <w:r w:rsidRPr="00943082">
              <w:rPr>
                <w:b/>
                <w:i/>
              </w:rPr>
              <w:t>Уговор закључен са произвођачем</w:t>
            </w:r>
            <w:r w:rsidRPr="00943082">
              <w:t xml:space="preserve"> или </w:t>
            </w:r>
            <w:r w:rsidRPr="00943082">
              <w:rPr>
                <w:b/>
                <w:i/>
              </w:rPr>
              <w:t>овлашћење за учествовање</w:t>
            </w:r>
            <w:r w:rsidRPr="00943082">
              <w:t xml:space="preserve"> у отвореном поступку издато од стране произвођача, представништва произвођача, екслузивног заступника на територији Републике Србије или носиоца дозволе за стављење у промет добара, а који дозволу издаје, односно упис врши доношењем решења АЛИМС.</w:t>
            </w:r>
          </w:p>
        </w:tc>
      </w:tr>
      <w:tr w:rsidR="001E0988" w:rsidRPr="007A5826" w:rsidTr="00291362">
        <w:trPr>
          <w:trHeight w:val="1121"/>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1E0988" w:rsidRPr="00331B13" w:rsidRDefault="00682233" w:rsidP="00DD73BC">
            <w:pPr>
              <w:rPr>
                <w:noProof/>
              </w:rPr>
            </w:pPr>
            <w:r w:rsidRPr="00331B13">
              <w:rPr>
                <w:noProof/>
              </w:rPr>
              <w:t xml:space="preserve">    </w:t>
            </w:r>
            <w:r w:rsidR="00DD73BC" w:rsidRPr="00331B13">
              <w:rPr>
                <w:noProof/>
              </w:rPr>
              <w:t>7</w:t>
            </w:r>
            <w:r w:rsidR="001E0988" w:rsidRPr="00331B13">
              <w:rPr>
                <w:noProof/>
              </w:rPr>
              <w:t>.</w:t>
            </w:r>
          </w:p>
        </w:tc>
        <w:tc>
          <w:tcPr>
            <w:tcW w:w="2991" w:type="dxa"/>
            <w:tcBorders>
              <w:top w:val="single" w:sz="4" w:space="0" w:color="auto"/>
              <w:left w:val="single" w:sz="4" w:space="0" w:color="auto"/>
              <w:bottom w:val="single" w:sz="4" w:space="0" w:color="auto"/>
              <w:right w:val="single" w:sz="4" w:space="0" w:color="auto"/>
            </w:tcBorders>
            <w:shd w:val="clear" w:color="auto" w:fill="auto"/>
          </w:tcPr>
          <w:p w:rsidR="006B21C9" w:rsidRDefault="006B21C9" w:rsidP="008A4877">
            <w:pPr>
              <w:rPr>
                <w:b/>
              </w:rPr>
            </w:pPr>
          </w:p>
          <w:p w:rsidR="008A4877" w:rsidRDefault="008A4877" w:rsidP="008A4877">
            <w:pPr>
              <w:rPr>
                <w:b/>
              </w:rPr>
            </w:pPr>
          </w:p>
          <w:p w:rsidR="00291362" w:rsidRPr="00331B13" w:rsidRDefault="00291362" w:rsidP="008A4877">
            <w:pPr>
              <w:rPr>
                <w:b/>
              </w:rPr>
            </w:pPr>
            <w:r w:rsidRPr="00331B13">
              <w:rPr>
                <w:b/>
              </w:rPr>
              <w:t>Кадровски капацитет:</w:t>
            </w:r>
          </w:p>
          <w:p w:rsidR="001E0988" w:rsidRPr="00943082" w:rsidRDefault="00943082" w:rsidP="008A4877">
            <w:r>
              <w:rPr>
                <w:lang w:val="sr-Latn-CS"/>
              </w:rPr>
              <w:t>Понуђач има најмање</w:t>
            </w:r>
            <w:r w:rsidR="001E0988" w:rsidRPr="00331B13">
              <w:rPr>
                <w:lang w:val="sr-Latn-CS"/>
              </w:rPr>
              <w:t xml:space="preserve"> </w:t>
            </w:r>
            <w:r w:rsidR="005764FA" w:rsidRPr="00331B13">
              <w:t>једног радно ангажованог</w:t>
            </w:r>
            <w:r w:rsidR="001E0988" w:rsidRPr="00331B13">
              <w:t xml:space="preserve"> сервисера са важећим сертификатима произвођача опреме</w:t>
            </w:r>
            <w: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1E0988" w:rsidRPr="00331B13" w:rsidRDefault="001E0988" w:rsidP="001E0988">
            <w:pPr>
              <w:pStyle w:val="Default"/>
              <w:jc w:val="both"/>
              <w:rPr>
                <w:rFonts w:ascii="Times New Roman" w:hAnsi="Times New Roman" w:cs="Times New Roman"/>
                <w:b/>
                <w:iCs/>
                <w:color w:val="auto"/>
              </w:rPr>
            </w:pPr>
            <w:r w:rsidRPr="00331B13">
              <w:rPr>
                <w:rFonts w:ascii="Times New Roman" w:hAnsi="Times New Roman" w:cs="Times New Roman"/>
                <w:iCs/>
                <w:color w:val="auto"/>
              </w:rPr>
              <w:t xml:space="preserve">Доказ за </w:t>
            </w:r>
            <w:r w:rsidRPr="00331B13">
              <w:rPr>
                <w:rFonts w:ascii="Times New Roman" w:hAnsi="Times New Roman" w:cs="Times New Roman"/>
                <w:b/>
                <w:iCs/>
                <w:color w:val="auto"/>
              </w:rPr>
              <w:t>правна лица / предузетнике / физичка лица:</w:t>
            </w:r>
          </w:p>
          <w:p w:rsidR="001E0988" w:rsidRPr="00331B13" w:rsidRDefault="001E0988" w:rsidP="00013C82">
            <w:pPr>
              <w:pStyle w:val="ListParagraph"/>
              <w:numPr>
                <w:ilvl w:val="0"/>
                <w:numId w:val="13"/>
              </w:numPr>
              <w:jc w:val="both"/>
              <w:rPr>
                <w:lang w:val="sr-Latn-CS"/>
              </w:rPr>
            </w:pPr>
            <w:r w:rsidRPr="00331B13">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јавне набавке.</w:t>
            </w:r>
          </w:p>
          <w:p w:rsidR="00E1236B" w:rsidRPr="00331B13" w:rsidRDefault="001E0988" w:rsidP="00A26783">
            <w:pPr>
              <w:pStyle w:val="ListParagraph"/>
              <w:numPr>
                <w:ilvl w:val="0"/>
                <w:numId w:val="13"/>
              </w:numPr>
              <w:jc w:val="both"/>
              <w:rPr>
                <w:bCs/>
                <w:lang w:val="sr-Cyrl-CS"/>
              </w:rPr>
            </w:pPr>
            <w:r w:rsidRPr="00331B13">
              <w:t>Сертификат произв</w:t>
            </w:r>
            <w:r w:rsidR="005764FA" w:rsidRPr="00331B13">
              <w:t>ођача опреме за радно ангажовано</w:t>
            </w:r>
            <w:r w:rsidRPr="00331B13">
              <w:t xml:space="preserve"> лиц</w:t>
            </w:r>
            <w:r w:rsidR="005764FA" w:rsidRPr="00331B13">
              <w:t>е</w:t>
            </w:r>
            <w:r w:rsidR="00A26783">
              <w:t xml:space="preserve">, и/или </w:t>
            </w:r>
            <w:r w:rsidR="00E1236B" w:rsidRPr="00331B13">
              <w:rPr>
                <w:lang w:val="sr-Cyrl-CS"/>
              </w:rPr>
              <w:t>в</w:t>
            </w:r>
            <w:r w:rsidR="00E1236B" w:rsidRPr="00331B13">
              <w:t>ажећа лиценца за сервисирање</w:t>
            </w:r>
            <w:hyperlink r:id="rId13" w:history="1">
              <w:r w:rsidR="00E1236B" w:rsidRPr="00331B13">
                <w:t xml:space="preserve"> </w:t>
              </w:r>
              <w:r w:rsidR="00A26783">
                <w:t xml:space="preserve">предметне </w:t>
              </w:r>
              <w:r w:rsidR="00EA4E9C">
                <w:t>опреме/</w:t>
              </w:r>
              <w:r w:rsidR="00E1236B" w:rsidRPr="00331B13">
                <w:t>уређаја</w:t>
              </w:r>
              <w:r w:rsidR="00EC53C9" w:rsidRPr="00331B13">
                <w:t>.</w:t>
              </w:r>
              <w:r w:rsidR="00E1236B" w:rsidRPr="00331B13">
                <w:t xml:space="preserve"> </w:t>
              </w:r>
            </w:hyperlink>
          </w:p>
        </w:tc>
      </w:tr>
      <w:tr w:rsidR="00291362" w:rsidRPr="007A5826" w:rsidTr="00291362">
        <w:trPr>
          <w:trHeight w:val="1121"/>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291362" w:rsidRPr="00331B13" w:rsidRDefault="00291362" w:rsidP="00DD73BC">
            <w:pPr>
              <w:rPr>
                <w:noProof/>
              </w:rPr>
            </w:pPr>
            <w:r w:rsidRPr="00331B13">
              <w:rPr>
                <w:noProof/>
              </w:rPr>
              <w:t xml:space="preserve">   </w:t>
            </w:r>
            <w:r w:rsidR="00DD73BC" w:rsidRPr="00331B13">
              <w:rPr>
                <w:noProof/>
              </w:rPr>
              <w:t>8</w:t>
            </w:r>
            <w:r w:rsidRPr="00331B13">
              <w:rPr>
                <w:noProof/>
              </w:rPr>
              <w:t>.</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291362" w:rsidRPr="00331B13" w:rsidRDefault="00291362" w:rsidP="008A4877">
            <w:pPr>
              <w:rPr>
                <w:b/>
                <w:noProof/>
              </w:rPr>
            </w:pPr>
          </w:p>
          <w:p w:rsidR="00291362" w:rsidRPr="00331B13" w:rsidRDefault="00291362" w:rsidP="008A4877">
            <w:pPr>
              <w:rPr>
                <w:b/>
                <w:noProof/>
              </w:rPr>
            </w:pPr>
            <w:r w:rsidRPr="00331B13">
              <w:rPr>
                <w:b/>
                <w:noProof/>
              </w:rPr>
              <w:t>Финансијски капацитет:</w:t>
            </w:r>
          </w:p>
          <w:p w:rsidR="00291362" w:rsidRPr="00EA4E9C" w:rsidRDefault="00291362" w:rsidP="008A4877">
            <w:pPr>
              <w:rPr>
                <w:bCs/>
                <w:noProof/>
                <w:szCs w:val="20"/>
              </w:rPr>
            </w:pPr>
            <w:r w:rsidRPr="00331B13">
              <w:rPr>
                <w:noProof/>
              </w:rPr>
              <w:t>Да понуђач располаже неопходним финансијским капацитетом, тј. да нема ни један дан неликвидности у периоду од најмање 12 месеци пре објављивања позива за подношење понуда</w:t>
            </w:r>
            <w:r w:rsidR="00EA4E9C">
              <w:rPr>
                <w:noProof/>
              </w:rP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291362" w:rsidRPr="00331B13" w:rsidRDefault="00291362" w:rsidP="005C4DDE">
            <w:pPr>
              <w:pStyle w:val="ListParagraph"/>
              <w:numPr>
                <w:ilvl w:val="0"/>
                <w:numId w:val="14"/>
              </w:numPr>
              <w:ind w:left="301"/>
              <w:jc w:val="both"/>
              <w:rPr>
                <w:noProof/>
              </w:rPr>
            </w:pPr>
            <w:r w:rsidRPr="00331B13">
              <w:rPr>
                <w:b/>
                <w:i/>
                <w:noProof/>
              </w:rPr>
              <w:t>Потврда НБС</w:t>
            </w:r>
            <w:r w:rsidRPr="00331B13">
              <w:rPr>
                <w:noProof/>
              </w:rPr>
              <w:t xml:space="preserve"> </w:t>
            </w:r>
            <w:r w:rsidRPr="00331B13">
              <w:rPr>
                <w:b/>
                <w:i/>
                <w:noProof/>
              </w:rPr>
              <w:t>о броју дана неликвидности</w:t>
            </w:r>
            <w:r w:rsidRPr="00331B13">
              <w:rPr>
                <w:noProof/>
              </w:rPr>
              <w:t xml:space="preserve"> коју издаје: 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r>
    </w:tbl>
    <w:p w:rsidR="00C433C0" w:rsidRPr="00647547" w:rsidRDefault="00C433C0" w:rsidP="006B1350">
      <w:pPr>
        <w:rPr>
          <w:noProo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4"/>
        <w:gridCol w:w="222"/>
      </w:tblGrid>
      <w:tr w:rsidR="007B47CB" w:rsidRPr="005D54AD" w:rsidTr="00BB7CA5">
        <w:trPr>
          <w:jc w:val="center"/>
        </w:trPr>
        <w:tc>
          <w:tcPr>
            <w:tcW w:w="3088" w:type="dxa"/>
          </w:tcPr>
          <w:p w:rsidR="00DD73BC" w:rsidRDefault="00DD73BC" w:rsidP="00DD73BC">
            <w:pPr>
              <w:pStyle w:val="ListParagraph"/>
              <w:numPr>
                <w:ilvl w:val="0"/>
                <w:numId w:val="1"/>
              </w:numPr>
              <w:ind w:left="405"/>
              <w:jc w:val="both"/>
              <w:rPr>
                <w:noProof/>
              </w:rPr>
            </w:pPr>
            <w:r w:rsidRPr="009719A6">
              <w:rPr>
                <w:noProof/>
              </w:rPr>
              <w:t>Докази из тачака 2. и 3. не могу бити старији од два месеца пре отварања понуда.</w:t>
            </w:r>
          </w:p>
          <w:p w:rsidR="00DD73BC" w:rsidRPr="006C273B" w:rsidRDefault="00DD73BC" w:rsidP="00DD73BC">
            <w:pPr>
              <w:pStyle w:val="ListParagraph"/>
              <w:ind w:left="405"/>
              <w:jc w:val="both"/>
              <w:rPr>
                <w:noProof/>
              </w:rPr>
            </w:pPr>
          </w:p>
          <w:p w:rsidR="00DD73BC" w:rsidRPr="008F7D81" w:rsidRDefault="00DD73BC" w:rsidP="005C4DDE">
            <w:pPr>
              <w:pStyle w:val="ListParagraph"/>
              <w:numPr>
                <w:ilvl w:val="0"/>
                <w:numId w:val="16"/>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w:t>
            </w:r>
            <w:r w:rsidRPr="006620A7">
              <w:rPr>
                <w:noProof/>
                <w:u w:val="single"/>
              </w:rPr>
              <w:t>ИЗЈАВОМ</w:t>
            </w:r>
            <w:r>
              <w:rPr>
                <w:noProof/>
                <w:u w:val="single"/>
              </w:rPr>
              <w:t>.</w:t>
            </w:r>
          </w:p>
          <w:p w:rsidR="00DD73BC" w:rsidRPr="008F7D81" w:rsidRDefault="00DD73BC" w:rsidP="00DD73BC">
            <w:pPr>
              <w:pStyle w:val="ListParagraph"/>
              <w:ind w:left="630"/>
              <w:jc w:val="both"/>
              <w:rPr>
                <w:noProof/>
              </w:rPr>
            </w:pPr>
          </w:p>
          <w:p w:rsidR="00DD73BC" w:rsidRPr="006620A7" w:rsidRDefault="00DD73BC" w:rsidP="00DD73BC">
            <w:pPr>
              <w:pStyle w:val="ListParagraph"/>
              <w:numPr>
                <w:ilvl w:val="0"/>
                <w:numId w:val="1"/>
              </w:numPr>
              <w:ind w:left="405" w:hanging="135"/>
              <w:jc w:val="both"/>
              <w:rPr>
                <w:noProof/>
              </w:rPr>
            </w:pPr>
            <w:r>
              <w:rPr>
                <w:b/>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rsidR="00DD73BC" w:rsidRDefault="00DD73BC" w:rsidP="00DD73BC">
            <w:pPr>
              <w:pStyle w:val="ListParagraph"/>
              <w:ind w:left="630"/>
              <w:jc w:val="both"/>
              <w:rPr>
                <w:noProof/>
              </w:rPr>
            </w:pPr>
          </w:p>
          <w:p w:rsidR="00EA4E9C" w:rsidRPr="006620A7" w:rsidRDefault="00EA4E9C" w:rsidP="00DD73BC">
            <w:pPr>
              <w:pStyle w:val="ListParagraph"/>
              <w:ind w:left="630"/>
              <w:jc w:val="both"/>
              <w:rPr>
                <w:noProof/>
              </w:rPr>
            </w:pPr>
          </w:p>
          <w:p w:rsidR="00DD73BC" w:rsidRPr="006620A7" w:rsidRDefault="00DD73BC" w:rsidP="005C4DDE">
            <w:pPr>
              <w:pStyle w:val="ListParagraph"/>
              <w:numPr>
                <w:ilvl w:val="0"/>
                <w:numId w:val="16"/>
              </w:numPr>
              <w:ind w:left="630"/>
              <w:jc w:val="both"/>
              <w:rPr>
                <w:noProof/>
              </w:rPr>
            </w:pPr>
            <w:r w:rsidRPr="006620A7">
              <w:rPr>
                <w:b/>
                <w:noProof/>
              </w:rPr>
              <w:t>ДОДАТНИ УСЛОВИ</w:t>
            </w:r>
            <w:r w:rsidRPr="006620A7">
              <w:rPr>
                <w:noProof/>
              </w:rPr>
              <w:t xml:space="preserve"> за учешће у поступку јавне набавке из члана 76. Закона: </w:t>
            </w:r>
            <w:r w:rsidRPr="006620A7">
              <w:rPr>
                <w:noProof/>
                <w:u w:val="single"/>
              </w:rPr>
              <w:t>Испуњеност услова понуђач доказује искључиво достављањем доказа наведених у табели.</w:t>
            </w:r>
          </w:p>
          <w:p w:rsidR="00DD73BC" w:rsidRPr="00130253" w:rsidRDefault="00DD73BC" w:rsidP="00DD73BC">
            <w:pPr>
              <w:jc w:val="both"/>
              <w:rPr>
                <w:noProof/>
              </w:rPr>
            </w:pPr>
          </w:p>
          <w:p w:rsidR="00DD73BC" w:rsidRPr="006620A7" w:rsidRDefault="00DD73BC" w:rsidP="005C4DDE">
            <w:pPr>
              <w:pStyle w:val="ListParagraph"/>
              <w:numPr>
                <w:ilvl w:val="0"/>
                <w:numId w:val="17"/>
              </w:numPr>
              <w:ind w:left="360"/>
              <w:jc w:val="both"/>
              <w:rPr>
                <w:bCs/>
                <w:iCs/>
              </w:rPr>
            </w:pPr>
            <w:r>
              <w:rPr>
                <w:b/>
                <w:bCs/>
                <w:iCs/>
                <w:u w:val="single"/>
                <w:lang w:val="sr-Cyrl-CS"/>
              </w:rPr>
              <w:t>Доказивање испуњености услова за учешће у поступку јавне набавке</w:t>
            </w:r>
          </w:p>
          <w:p w:rsidR="00DD73BC" w:rsidRPr="00C12C58" w:rsidRDefault="00DD73BC" w:rsidP="00DD73BC">
            <w:pPr>
              <w:pStyle w:val="ListParagraph"/>
              <w:numPr>
                <w:ilvl w:val="0"/>
                <w:numId w:val="1"/>
              </w:numPr>
              <w:tabs>
                <w:tab w:val="left" w:pos="680"/>
              </w:tabs>
              <w:ind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оригинал или оверену копију доказа.</w:t>
            </w:r>
          </w:p>
          <w:p w:rsidR="00DD73BC" w:rsidRPr="008A4877" w:rsidRDefault="00DD73BC" w:rsidP="00DD73BC">
            <w:pPr>
              <w:pStyle w:val="ListParagraph"/>
              <w:numPr>
                <w:ilvl w:val="0"/>
                <w:numId w:val="1"/>
              </w:numPr>
              <w:tabs>
                <w:tab w:val="left" w:pos="680"/>
              </w:tabs>
              <w:ind w:left="405"/>
              <w:jc w:val="both"/>
              <w:rPr>
                <w:noProof/>
              </w:rPr>
            </w:pPr>
            <w:r>
              <w:rPr>
                <w:bCs/>
                <w:lang w:val="sr-Cyrl-CS"/>
              </w:rPr>
              <w:t xml:space="preserve">У складу са чланом 77. став 4. Закона, понуђачи испуњеност свих или појединих обавезних услова,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620A7">
              <w:rPr>
                <w:b/>
                <w:noProof/>
                <w:u w:val="single"/>
              </w:rPr>
              <w:t>и додатних услова из члана 76. Закона.</w:t>
            </w:r>
          </w:p>
          <w:p w:rsidR="008A4877" w:rsidRPr="00DB5CFE" w:rsidRDefault="008A4877" w:rsidP="008A4877">
            <w:pPr>
              <w:pStyle w:val="ListParagraph"/>
              <w:tabs>
                <w:tab w:val="left" w:pos="680"/>
              </w:tabs>
              <w:ind w:left="405"/>
              <w:jc w:val="both"/>
              <w:rPr>
                <w:noProof/>
              </w:rPr>
            </w:pPr>
          </w:p>
          <w:p w:rsidR="00DD73BC" w:rsidRPr="008A4877" w:rsidRDefault="00DD73BC" w:rsidP="00DD73BC">
            <w:pPr>
              <w:pStyle w:val="ListParagraph"/>
              <w:numPr>
                <w:ilvl w:val="0"/>
                <w:numId w:val="1"/>
              </w:numPr>
              <w:tabs>
                <w:tab w:val="left" w:pos="680"/>
              </w:tabs>
              <w:ind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8A4877" w:rsidRPr="008A4877" w:rsidRDefault="008A4877" w:rsidP="008A4877">
            <w:pPr>
              <w:tabs>
                <w:tab w:val="left" w:pos="680"/>
              </w:tabs>
              <w:jc w:val="both"/>
              <w:rPr>
                <w:u w:val="single"/>
              </w:rPr>
            </w:pPr>
          </w:p>
          <w:p w:rsidR="00DD73BC" w:rsidRDefault="00DD73BC" w:rsidP="00DD73BC">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8A4877" w:rsidRPr="008A4877" w:rsidRDefault="008A4877" w:rsidP="008A4877">
            <w:pPr>
              <w:tabs>
                <w:tab w:val="left" w:pos="680"/>
              </w:tabs>
              <w:jc w:val="both"/>
              <w:rPr>
                <w:bCs/>
                <w:lang w:val="sr-Cyrl-CS"/>
              </w:rPr>
            </w:pPr>
          </w:p>
          <w:p w:rsidR="00DD73BC" w:rsidRDefault="00DD73BC" w:rsidP="00DD73BC">
            <w:pPr>
              <w:pStyle w:val="ListParagraph"/>
              <w:numPr>
                <w:ilvl w:val="0"/>
                <w:numId w:val="1"/>
              </w:numPr>
              <w:tabs>
                <w:tab w:val="left" w:pos="680"/>
              </w:tabs>
              <w:ind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обавезних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8A4877" w:rsidRPr="008A4877" w:rsidRDefault="008A4877" w:rsidP="008A4877">
            <w:pPr>
              <w:tabs>
                <w:tab w:val="left" w:pos="680"/>
              </w:tabs>
              <w:jc w:val="both"/>
              <w:rPr>
                <w:bCs/>
                <w:u w:val="single"/>
                <w:lang w:val="sr-Cyrl-CS"/>
              </w:rPr>
            </w:pPr>
          </w:p>
          <w:p w:rsidR="00DD73BC" w:rsidRPr="008A4877" w:rsidRDefault="00DD73BC" w:rsidP="00DD73BC">
            <w:pPr>
              <w:pStyle w:val="ListParagraph"/>
              <w:numPr>
                <w:ilvl w:val="0"/>
                <w:numId w:val="1"/>
              </w:numPr>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8A4877" w:rsidRPr="008A4877" w:rsidRDefault="008A4877" w:rsidP="008A4877">
            <w:pPr>
              <w:tabs>
                <w:tab w:val="left" w:pos="680"/>
              </w:tabs>
              <w:jc w:val="both"/>
              <w:rPr>
                <w:bCs/>
                <w:lang w:val="sr-Cyrl-CS"/>
              </w:rPr>
            </w:pPr>
          </w:p>
          <w:p w:rsidR="00DD73BC" w:rsidRDefault="00DD73BC" w:rsidP="00DD73BC">
            <w:pPr>
              <w:pStyle w:val="ListParagraph"/>
              <w:numPr>
                <w:ilvl w:val="0"/>
                <w:numId w:val="1"/>
              </w:numPr>
              <w:ind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8A4877" w:rsidRDefault="008A4877" w:rsidP="008A4877">
            <w:pPr>
              <w:jc w:val="both"/>
            </w:pPr>
          </w:p>
          <w:p w:rsidR="00DD73BC" w:rsidRPr="008A4877" w:rsidRDefault="00DD73BC" w:rsidP="00DD73BC">
            <w:pPr>
              <w:pStyle w:val="ListParagraph"/>
              <w:numPr>
                <w:ilvl w:val="0"/>
                <w:numId w:val="1"/>
              </w:numPr>
              <w:tabs>
                <w:tab w:val="left" w:pos="680"/>
              </w:tabs>
              <w:ind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w:t>
            </w:r>
            <w:r w:rsidR="008A4877">
              <w:rPr>
                <w:rFonts w:eastAsia="TimesNewRomanPSMT"/>
                <w:bCs/>
              </w:rPr>
              <w:t>гим надлежним органом те државе.</w:t>
            </w:r>
          </w:p>
          <w:p w:rsidR="008A4877" w:rsidRDefault="008A4877" w:rsidP="008A4877">
            <w:pPr>
              <w:tabs>
                <w:tab w:val="left" w:pos="680"/>
              </w:tabs>
              <w:jc w:val="both"/>
            </w:pPr>
          </w:p>
          <w:p w:rsidR="00DD73BC" w:rsidRPr="008A4877" w:rsidRDefault="00DD73BC" w:rsidP="00DD73BC">
            <w:pPr>
              <w:pStyle w:val="ListParagraph"/>
              <w:numPr>
                <w:ilvl w:val="0"/>
                <w:numId w:val="1"/>
              </w:numPr>
              <w:tabs>
                <w:tab w:val="left" w:pos="680"/>
              </w:tabs>
              <w:ind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8A4877" w:rsidRPr="008A4877" w:rsidRDefault="008A4877" w:rsidP="008A4877">
            <w:pPr>
              <w:tabs>
                <w:tab w:val="left" w:pos="680"/>
              </w:tabs>
              <w:jc w:val="both"/>
              <w:rPr>
                <w:rFonts w:eastAsia="TimesNewRomanPSMT"/>
                <w:b/>
                <w:bCs/>
              </w:rPr>
            </w:pPr>
          </w:p>
          <w:p w:rsidR="00DD73BC" w:rsidRDefault="00DD73BC" w:rsidP="00DD73BC">
            <w:pPr>
              <w:pStyle w:val="ListParagraph"/>
              <w:numPr>
                <w:ilvl w:val="0"/>
                <w:numId w:val="1"/>
              </w:numPr>
              <w:tabs>
                <w:tab w:val="left" w:pos="680"/>
              </w:tabs>
              <w:ind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D73BC" w:rsidRDefault="00DD73BC" w:rsidP="00DD73BC">
            <w:pPr>
              <w:pStyle w:val="ListParagraph"/>
              <w:tabs>
                <w:tab w:val="left" w:pos="680"/>
              </w:tabs>
              <w:ind w:left="360"/>
              <w:jc w:val="both"/>
              <w:rPr>
                <w:rFonts w:eastAsia="TimesNewRomanPSMT"/>
                <w:bCs/>
              </w:rPr>
            </w:pPr>
          </w:p>
          <w:p w:rsidR="008A4877" w:rsidRDefault="008A4877" w:rsidP="00DD73BC">
            <w:pPr>
              <w:pStyle w:val="ListParagraph"/>
              <w:tabs>
                <w:tab w:val="left" w:pos="680"/>
              </w:tabs>
              <w:ind w:left="360"/>
              <w:jc w:val="both"/>
              <w:rPr>
                <w:rFonts w:eastAsia="TimesNewRomanPSMT"/>
                <w:bCs/>
              </w:rPr>
            </w:pPr>
          </w:p>
          <w:p w:rsidR="008A4877" w:rsidRDefault="008A4877" w:rsidP="00DD73BC">
            <w:pPr>
              <w:pStyle w:val="ListParagraph"/>
              <w:tabs>
                <w:tab w:val="left" w:pos="680"/>
              </w:tabs>
              <w:ind w:left="360"/>
              <w:jc w:val="both"/>
              <w:rPr>
                <w:rFonts w:eastAsia="TimesNewRomanPSMT"/>
                <w:bCs/>
              </w:rPr>
            </w:pPr>
          </w:p>
          <w:p w:rsidR="008A4877" w:rsidRPr="006620A7" w:rsidRDefault="008A4877" w:rsidP="00DD73BC">
            <w:pPr>
              <w:pStyle w:val="ListParagraph"/>
              <w:tabs>
                <w:tab w:val="left" w:pos="680"/>
              </w:tabs>
              <w:ind w:left="360"/>
              <w:jc w:val="both"/>
              <w:rPr>
                <w:rFonts w:eastAsia="TimesNewRomanPSMT"/>
                <w:bCs/>
              </w:rPr>
            </w:pPr>
          </w:p>
          <w:p w:rsidR="00DD73BC" w:rsidRDefault="00DD73BC" w:rsidP="00DD73BC">
            <w:pPr>
              <w:pStyle w:val="ListParagraph"/>
              <w:numPr>
                <w:ilvl w:val="0"/>
                <w:numId w:val="1"/>
              </w:numPr>
              <w:ind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DD73BC" w:rsidRDefault="00DD73BC" w:rsidP="00DD73BC">
            <w:pPr>
              <w:pStyle w:val="ListParagraph"/>
              <w:ind w:left="405"/>
              <w:jc w:val="both"/>
              <w:rPr>
                <w:bCs/>
                <w:iCs/>
                <w:lang w:val="sr-Cyrl-CS"/>
              </w:rPr>
            </w:pPr>
            <w:r>
              <w:rPr>
                <w:bCs/>
                <w:iCs/>
                <w:lang w:val="sr-Cyrl-CS"/>
              </w:rPr>
              <w:t>Додатне услове група понуђача испуњава заједно.</w:t>
            </w:r>
          </w:p>
          <w:p w:rsidR="00DD73BC" w:rsidRPr="00DD73BC" w:rsidRDefault="00DD73BC" w:rsidP="00DD73BC">
            <w:pPr>
              <w:jc w:val="both"/>
              <w:rPr>
                <w:bCs/>
                <w:iCs/>
                <w:lang w:val="sr-Cyrl-CS"/>
              </w:rPr>
            </w:pPr>
          </w:p>
          <w:p w:rsidR="00DD73BC" w:rsidRDefault="00DD73BC" w:rsidP="00DD73BC">
            <w:pPr>
              <w:pStyle w:val="ListParagraph"/>
              <w:numPr>
                <w:ilvl w:val="0"/>
                <w:numId w:val="1"/>
              </w:numPr>
              <w:ind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DD73BC" w:rsidRDefault="00DD73BC" w:rsidP="00DD73BC">
            <w:pPr>
              <w:tabs>
                <w:tab w:val="left" w:pos="680"/>
              </w:tabs>
              <w:jc w:val="both"/>
              <w:rPr>
                <w:rFonts w:eastAsia="TimesNewRomanPSMT"/>
                <w:bCs/>
              </w:rPr>
            </w:pPr>
          </w:p>
          <w:p w:rsidR="00A26783" w:rsidRPr="00C777EA" w:rsidRDefault="00A26783" w:rsidP="00DD73BC">
            <w:pPr>
              <w:tabs>
                <w:tab w:val="left" w:pos="680"/>
              </w:tabs>
              <w:jc w:val="both"/>
              <w:rPr>
                <w:rFonts w:eastAsia="TimesNewRomanPSMT"/>
                <w:bCs/>
              </w:rPr>
            </w:pPr>
          </w:p>
          <w:p w:rsidR="00DD73BC" w:rsidRDefault="00DD73BC" w:rsidP="00DD73BC">
            <w:pPr>
              <w:pStyle w:val="ListParagraph"/>
              <w:tabs>
                <w:tab w:val="left" w:pos="680"/>
              </w:tabs>
              <w:ind w:left="0"/>
              <w:jc w:val="both"/>
              <w:rPr>
                <w:rFonts w:eastAsia="TimesNewRomanPSMT"/>
                <w:bCs/>
              </w:rPr>
            </w:pPr>
            <w:r>
              <w:rPr>
                <w:rFonts w:eastAsia="TimesNewRomanPSMT"/>
                <w:bCs/>
              </w:rPr>
              <w:t>Место: ___________________</w:t>
            </w:r>
          </w:p>
          <w:p w:rsidR="00DD73BC" w:rsidRDefault="00DD73BC" w:rsidP="00DD73BC">
            <w:pPr>
              <w:pStyle w:val="ListParagraph"/>
              <w:tabs>
                <w:tab w:val="left" w:pos="680"/>
              </w:tabs>
              <w:ind w:left="0"/>
              <w:jc w:val="both"/>
              <w:rPr>
                <w:rFonts w:eastAsia="TimesNewRomanPSMT"/>
                <w:bCs/>
              </w:rPr>
            </w:pPr>
          </w:p>
          <w:p w:rsidR="00DD73BC" w:rsidRDefault="00DD73BC" w:rsidP="00DD73BC">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firstRow="1" w:lastRow="0" w:firstColumn="1" w:lastColumn="0" w:noHBand="0" w:noVBand="1"/>
            </w:tblPr>
            <w:tblGrid>
              <w:gridCol w:w="3082"/>
              <w:gridCol w:w="3076"/>
              <w:gridCol w:w="2932"/>
            </w:tblGrid>
            <w:tr w:rsidR="00DD73BC" w:rsidTr="000A552A">
              <w:tc>
                <w:tcPr>
                  <w:tcW w:w="3082" w:type="dxa"/>
                  <w:tcBorders>
                    <w:top w:val="nil"/>
                    <w:left w:val="nil"/>
                    <w:bottom w:val="single" w:sz="4" w:space="0" w:color="auto"/>
                    <w:right w:val="nil"/>
                  </w:tcBorders>
                </w:tcPr>
                <w:p w:rsidR="00DD73BC" w:rsidRDefault="00DD73BC" w:rsidP="00DD73BC">
                  <w:pPr>
                    <w:tabs>
                      <w:tab w:val="left" w:pos="680"/>
                    </w:tabs>
                    <w:jc w:val="both"/>
                    <w:rPr>
                      <w:rFonts w:eastAsia="TimesNewRomanPSMT"/>
                      <w:b/>
                      <w:bCs/>
                    </w:rPr>
                  </w:pPr>
                </w:p>
                <w:p w:rsidR="00A26783" w:rsidRDefault="00A26783" w:rsidP="00DD73BC">
                  <w:pPr>
                    <w:tabs>
                      <w:tab w:val="left" w:pos="680"/>
                    </w:tabs>
                    <w:jc w:val="both"/>
                    <w:rPr>
                      <w:rFonts w:eastAsia="TimesNewRomanPSMT"/>
                      <w:b/>
                      <w:bCs/>
                    </w:rPr>
                  </w:pPr>
                </w:p>
                <w:p w:rsidR="00DD73BC" w:rsidRPr="004B1FEA" w:rsidRDefault="00DD73BC" w:rsidP="00DD73BC">
                  <w:pPr>
                    <w:tabs>
                      <w:tab w:val="left" w:pos="680"/>
                    </w:tabs>
                    <w:jc w:val="both"/>
                    <w:rPr>
                      <w:rFonts w:eastAsia="TimesNewRomanPSMT"/>
                      <w:b/>
                      <w:bCs/>
                    </w:rPr>
                  </w:pPr>
                  <w:r w:rsidRPr="00C12C58">
                    <w:rPr>
                      <w:rFonts w:eastAsia="TimesNewRomanPSMT"/>
                      <w:b/>
                      <w:bCs/>
                    </w:rPr>
                    <w:t xml:space="preserve">Бр. ЈН </w:t>
                  </w:r>
                  <w:r w:rsidR="004B1FEA">
                    <w:rPr>
                      <w:rFonts w:eastAsia="TimesNewRomanPSMT"/>
                      <w:b/>
                      <w:bCs/>
                    </w:rPr>
                    <w:t>65-20</w:t>
                  </w:r>
                  <w:r w:rsidRPr="00C12C58">
                    <w:rPr>
                      <w:rFonts w:eastAsia="TimesNewRomanPSMT"/>
                      <w:b/>
                      <w:bCs/>
                    </w:rPr>
                    <w:t>-О</w:t>
                  </w:r>
                  <w:r w:rsidR="004B1FEA">
                    <w:rPr>
                      <w:rFonts w:eastAsia="TimesNewRomanPSMT"/>
                      <w:b/>
                      <w:bCs/>
                    </w:rPr>
                    <w:t>П</w:t>
                  </w:r>
                </w:p>
                <w:p w:rsidR="00DD73BC" w:rsidRDefault="00DD73BC" w:rsidP="00DD73BC">
                  <w:pPr>
                    <w:tabs>
                      <w:tab w:val="left" w:pos="680"/>
                    </w:tabs>
                    <w:jc w:val="both"/>
                    <w:rPr>
                      <w:rFonts w:eastAsia="TimesNewRomanPSMT"/>
                      <w:bCs/>
                    </w:rPr>
                  </w:pPr>
                </w:p>
                <w:p w:rsidR="00A26783" w:rsidRDefault="00A26783" w:rsidP="00DD73BC">
                  <w:pPr>
                    <w:tabs>
                      <w:tab w:val="left" w:pos="680"/>
                    </w:tabs>
                    <w:jc w:val="both"/>
                    <w:rPr>
                      <w:rFonts w:eastAsia="TimesNewRomanPSMT"/>
                      <w:bCs/>
                    </w:rPr>
                  </w:pPr>
                </w:p>
                <w:p w:rsidR="00DD73BC" w:rsidRDefault="00DD73BC" w:rsidP="00DD73BC">
                  <w:pPr>
                    <w:tabs>
                      <w:tab w:val="left" w:pos="680"/>
                    </w:tabs>
                    <w:jc w:val="both"/>
                    <w:rPr>
                      <w:rFonts w:eastAsia="TimesNewRomanPSMT"/>
                      <w:bCs/>
                    </w:rPr>
                  </w:pPr>
                </w:p>
              </w:tc>
              <w:tc>
                <w:tcPr>
                  <w:tcW w:w="3076" w:type="dxa"/>
                </w:tcPr>
                <w:p w:rsidR="00DD73BC" w:rsidRDefault="00DD73BC" w:rsidP="00DD73BC">
                  <w:pPr>
                    <w:tabs>
                      <w:tab w:val="left" w:pos="680"/>
                    </w:tabs>
                    <w:jc w:val="both"/>
                    <w:rPr>
                      <w:rFonts w:eastAsia="TimesNewRomanPSMT"/>
                      <w:bCs/>
                    </w:rPr>
                  </w:pPr>
                </w:p>
              </w:tc>
              <w:tc>
                <w:tcPr>
                  <w:tcW w:w="2932" w:type="dxa"/>
                  <w:tcBorders>
                    <w:top w:val="nil"/>
                    <w:left w:val="nil"/>
                    <w:bottom w:val="single" w:sz="4" w:space="0" w:color="auto"/>
                    <w:right w:val="nil"/>
                  </w:tcBorders>
                </w:tcPr>
                <w:p w:rsidR="00DD73BC" w:rsidRDefault="00DD73BC" w:rsidP="00DD73BC">
                  <w:pPr>
                    <w:tabs>
                      <w:tab w:val="left" w:pos="680"/>
                    </w:tabs>
                    <w:jc w:val="both"/>
                    <w:rPr>
                      <w:rFonts w:eastAsia="TimesNewRomanPSMT"/>
                      <w:bCs/>
                    </w:rPr>
                  </w:pPr>
                </w:p>
              </w:tc>
            </w:tr>
            <w:tr w:rsidR="00DD73BC" w:rsidTr="000A552A">
              <w:tc>
                <w:tcPr>
                  <w:tcW w:w="3082" w:type="dxa"/>
                  <w:tcBorders>
                    <w:top w:val="single" w:sz="4" w:space="0" w:color="auto"/>
                    <w:left w:val="nil"/>
                    <w:bottom w:val="nil"/>
                    <w:right w:val="nil"/>
                  </w:tcBorders>
                  <w:hideMark/>
                </w:tcPr>
                <w:p w:rsidR="00DD73BC" w:rsidRDefault="00DD73BC" w:rsidP="00DD73BC">
                  <w:pPr>
                    <w:jc w:val="center"/>
                    <w:rPr>
                      <w:noProof/>
                      <w:highlight w:val="yellow"/>
                    </w:rPr>
                  </w:pPr>
                  <w:r>
                    <w:rPr>
                      <w:noProof/>
                    </w:rPr>
                    <w:t>НАЗИВ ПОНУЂАЧА</w:t>
                  </w:r>
                </w:p>
              </w:tc>
              <w:tc>
                <w:tcPr>
                  <w:tcW w:w="3076" w:type="dxa"/>
                  <w:hideMark/>
                </w:tcPr>
                <w:p w:rsidR="00DD73BC" w:rsidRDefault="00DD73BC" w:rsidP="00DD73BC">
                  <w:pPr>
                    <w:jc w:val="center"/>
                    <w:rPr>
                      <w:noProof/>
                    </w:rPr>
                  </w:pPr>
                  <w:r>
                    <w:rPr>
                      <w:noProof/>
                    </w:rPr>
                    <w:t>М.П.</w:t>
                  </w:r>
                </w:p>
              </w:tc>
              <w:tc>
                <w:tcPr>
                  <w:tcW w:w="2932" w:type="dxa"/>
                  <w:tcBorders>
                    <w:top w:val="single" w:sz="4" w:space="0" w:color="auto"/>
                    <w:left w:val="nil"/>
                    <w:bottom w:val="nil"/>
                    <w:right w:val="nil"/>
                  </w:tcBorders>
                  <w:hideMark/>
                </w:tcPr>
                <w:p w:rsidR="00DD73BC" w:rsidRDefault="00DD73BC" w:rsidP="00DD73BC">
                  <w:pPr>
                    <w:jc w:val="center"/>
                    <w:rPr>
                      <w:noProof/>
                      <w:highlight w:val="yellow"/>
                    </w:rPr>
                  </w:pPr>
                  <w:r>
                    <w:rPr>
                      <w:noProof/>
                    </w:rPr>
                    <w:t>ПОТПИС ПОНУЂАЧА</w:t>
                  </w:r>
                </w:p>
              </w:tc>
            </w:tr>
          </w:tbl>
          <w:p w:rsidR="00647547" w:rsidRPr="00BE7C63" w:rsidRDefault="00647547" w:rsidP="00375484">
            <w:pPr>
              <w:tabs>
                <w:tab w:val="left" w:pos="680"/>
              </w:tabs>
              <w:rPr>
                <w:rFonts w:eastAsia="TimesNewRomanPSMT"/>
                <w:bCs/>
              </w:rPr>
            </w:pPr>
          </w:p>
        </w:tc>
        <w:tc>
          <w:tcPr>
            <w:tcW w:w="3089" w:type="dxa"/>
          </w:tcPr>
          <w:p w:rsidR="007B47CB" w:rsidRPr="00EA5C7E" w:rsidRDefault="007B47CB" w:rsidP="00C6187B">
            <w:pPr>
              <w:tabs>
                <w:tab w:val="left" w:pos="680"/>
              </w:tabs>
              <w:jc w:val="center"/>
              <w:rPr>
                <w:rFonts w:eastAsia="TimesNewRomanPSMT"/>
                <w:bCs/>
              </w:rPr>
            </w:pPr>
          </w:p>
        </w:tc>
      </w:tr>
    </w:tbl>
    <w:p w:rsidR="003B0F66" w:rsidRDefault="003B0F66" w:rsidP="003B0F66">
      <w:bookmarkStart w:id="18" w:name="_Toc364158546"/>
      <w:bookmarkStart w:id="19" w:name="_Toc481746449"/>
    </w:p>
    <w:p w:rsidR="003B0F66" w:rsidRDefault="003B0F66"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350BA1" w:rsidRPr="003B0F66" w:rsidRDefault="00350BA1" w:rsidP="003B0F66"/>
    <w:p w:rsidR="002D5B2C" w:rsidRPr="00EF6B5E" w:rsidRDefault="002D5B2C" w:rsidP="00E23F9F">
      <w:pPr>
        <w:pStyle w:val="Heading2"/>
        <w:numPr>
          <w:ilvl w:val="0"/>
          <w:numId w:val="4"/>
        </w:numPr>
        <w:rPr>
          <w:noProof/>
        </w:rPr>
      </w:pPr>
      <w:r w:rsidRPr="00EF6B5E">
        <w:rPr>
          <w:noProof/>
        </w:rPr>
        <w:t>УПУТСТВО П</w:t>
      </w:r>
      <w:r w:rsidR="00343F79">
        <w:rPr>
          <w:noProof/>
        </w:rPr>
        <w:t>ОНУЂАЧИМА КАКО ДА САЧИНЕ ПОНУДУ</w:t>
      </w:r>
      <w:bookmarkEnd w:id="18"/>
      <w:bookmarkEnd w:id="19"/>
    </w:p>
    <w:p w:rsidR="00937994" w:rsidRDefault="00937994" w:rsidP="00937994">
      <w:pPr>
        <w:ind w:left="540"/>
        <w:jc w:val="both"/>
        <w:rPr>
          <w:noProof/>
        </w:rPr>
      </w:pPr>
    </w:p>
    <w:p w:rsidR="00A14830" w:rsidRPr="00F87167" w:rsidRDefault="00A14830" w:rsidP="00A14830">
      <w:pPr>
        <w:jc w:val="both"/>
        <w:rPr>
          <w:b/>
          <w:bCs/>
          <w:i/>
          <w:iCs/>
        </w:rPr>
      </w:pPr>
      <w:bookmarkStart w:id="20" w:name="_Toc311016791"/>
      <w:bookmarkStart w:id="21" w:name="_Toc311017143"/>
      <w:bookmarkStart w:id="22" w:name="_Toc311017332"/>
      <w:bookmarkStart w:id="23" w:name="_Toc312747151"/>
      <w:bookmarkStart w:id="24" w:name="_Toc312747210"/>
      <w:bookmarkStart w:id="25"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9C0932" w:rsidRPr="0084500F" w:rsidRDefault="009C0932" w:rsidP="009C0932">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w:t>
      </w:r>
      <w:r w:rsidR="00647547">
        <w:rPr>
          <w:noProof/>
        </w:rPr>
        <w:t xml:space="preserve">јасно читљивим </w:t>
      </w:r>
      <w:r w:rsidRPr="00EF6B5E">
        <w:rPr>
          <w:noProof/>
        </w:rPr>
        <w:t>штампаним словима, на обрацима који су саставни део конкурсне документације)</w:t>
      </w:r>
      <w:r>
        <w:rPr>
          <w:noProof/>
        </w:rPr>
        <w:t>.</w:t>
      </w:r>
    </w:p>
    <w:p w:rsidR="009C0932" w:rsidRPr="005131AC" w:rsidRDefault="009C0932" w:rsidP="009C0932">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9C0932" w:rsidRPr="005131AC" w:rsidRDefault="009C0932" w:rsidP="009C0932">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9C0932" w:rsidRPr="00EC12C4" w:rsidRDefault="009C0932" w:rsidP="009C0932">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C0932" w:rsidRDefault="009C0932" w:rsidP="009C0932">
      <w:pPr>
        <w:autoSpaceDE w:val="0"/>
        <w:autoSpaceDN w:val="0"/>
        <w:adjustRightInd w:val="0"/>
        <w:jc w:val="both"/>
        <w:rPr>
          <w:rFonts w:eastAsia="TimesNewRomanPSMT"/>
          <w:bCs/>
          <w:highlight w:val="green"/>
        </w:rPr>
      </w:pPr>
    </w:p>
    <w:p w:rsidR="009C0932" w:rsidRPr="00E71BEB" w:rsidRDefault="009C0932" w:rsidP="009C0932">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366695">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F66D62">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9C0932" w:rsidRPr="005131AC" w:rsidRDefault="009C0932" w:rsidP="009C0932">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9C0932" w:rsidRPr="005131AC" w:rsidRDefault="009C0932" w:rsidP="009C0932">
      <w:pPr>
        <w:autoSpaceDE w:val="0"/>
        <w:autoSpaceDN w:val="0"/>
        <w:adjustRightInd w:val="0"/>
        <w:jc w:val="both"/>
      </w:pPr>
    </w:p>
    <w:p w:rsidR="009C0932" w:rsidRPr="005131AC" w:rsidRDefault="009C0932" w:rsidP="009C0932">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9C0932" w:rsidRDefault="009C0932" w:rsidP="009C0932">
      <w:pPr>
        <w:autoSpaceDE w:val="0"/>
        <w:autoSpaceDN w:val="0"/>
        <w:adjustRightInd w:val="0"/>
        <w:jc w:val="both"/>
        <w:rPr>
          <w:highlight w:val="green"/>
        </w:rPr>
      </w:pPr>
    </w:p>
    <w:p w:rsidR="009C0932" w:rsidRPr="00EC12C4" w:rsidRDefault="009C0932" w:rsidP="009C0932">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9C0932" w:rsidRPr="00EC12C4" w:rsidRDefault="009C0932" w:rsidP="009C0932">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C0932" w:rsidRDefault="009C0932" w:rsidP="009C0932">
      <w:pPr>
        <w:jc w:val="both"/>
        <w:rPr>
          <w:rFonts w:eastAsia="TimesNewRomanPSMT"/>
          <w:bCs/>
          <w:highlight w:val="green"/>
        </w:rPr>
      </w:pPr>
    </w:p>
    <w:p w:rsidR="009C0932" w:rsidRDefault="009C0932" w:rsidP="009C0932">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са назнаком да је поднета неблаговремено.</w:t>
      </w:r>
    </w:p>
    <w:p w:rsidR="009C0932" w:rsidRPr="00C9254E" w:rsidRDefault="009C0932" w:rsidP="009C0932">
      <w:pPr>
        <w:autoSpaceDE w:val="0"/>
        <w:autoSpaceDN w:val="0"/>
        <w:adjustRightInd w:val="0"/>
        <w:jc w:val="both"/>
        <w:rPr>
          <w:b/>
        </w:rPr>
      </w:pPr>
    </w:p>
    <w:p w:rsidR="00FB0FDB" w:rsidRPr="00F24159" w:rsidRDefault="00FB0FDB" w:rsidP="00FB0FDB">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366695" w:rsidRPr="00B65266" w:rsidRDefault="00366695" w:rsidP="00366695">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366695" w:rsidRPr="00B65266" w:rsidRDefault="00366695" w:rsidP="005C4DDE">
      <w:pPr>
        <w:pStyle w:val="ListParagraph"/>
        <w:numPr>
          <w:ilvl w:val="0"/>
          <w:numId w:val="18"/>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366695" w:rsidRPr="00B65266" w:rsidRDefault="00366695" w:rsidP="005C4DDE">
      <w:pPr>
        <w:pStyle w:val="ListParagraph"/>
        <w:numPr>
          <w:ilvl w:val="0"/>
          <w:numId w:val="18"/>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366695" w:rsidRPr="00B65266" w:rsidRDefault="00366695" w:rsidP="005C4DDE">
      <w:pPr>
        <w:pStyle w:val="ListParagraph"/>
        <w:numPr>
          <w:ilvl w:val="0"/>
          <w:numId w:val="18"/>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366695" w:rsidRPr="00B65266" w:rsidRDefault="00366695" w:rsidP="005C4DDE">
      <w:pPr>
        <w:pStyle w:val="ListParagraph"/>
        <w:numPr>
          <w:ilvl w:val="0"/>
          <w:numId w:val="18"/>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366695" w:rsidRPr="00682A4E" w:rsidRDefault="00366695" w:rsidP="00366695">
      <w:pPr>
        <w:tabs>
          <w:tab w:val="left" w:pos="2940"/>
        </w:tabs>
        <w:jc w:val="both"/>
        <w:rPr>
          <w:rFonts w:eastAsia="TimesNewRomanPSMT"/>
          <w:bCs/>
        </w:rPr>
      </w:pPr>
    </w:p>
    <w:p w:rsidR="00366695" w:rsidRDefault="00366695" w:rsidP="00366695">
      <w:pPr>
        <w:jc w:val="both"/>
        <w:rPr>
          <w:b/>
        </w:rPr>
      </w:pPr>
      <w:r w:rsidRPr="00B65266">
        <w:rPr>
          <w:b/>
          <w:lang w:val="sr-Cyrl-CS"/>
        </w:rPr>
        <w:t xml:space="preserve">Понуђачи који подносе понуде за више партија морају </w:t>
      </w:r>
      <w:r w:rsidR="00A26783">
        <w:rPr>
          <w:b/>
          <w:lang w:val="sr-Cyrl-CS"/>
        </w:rPr>
        <w:t xml:space="preserve">у својој понуди </w:t>
      </w:r>
      <w:r>
        <w:rPr>
          <w:b/>
          <w:lang w:val="sr-Cyrl-CS"/>
        </w:rPr>
        <w:t>јасно назначити</w:t>
      </w:r>
      <w:r w:rsidRPr="00B65266">
        <w:rPr>
          <w:b/>
          <w:lang w:val="sr-Cyrl-CS"/>
        </w:rPr>
        <w:t xml:space="preserve"> </w:t>
      </w:r>
      <w:r>
        <w:rPr>
          <w:b/>
          <w:lang w:val="sr-Cyrl-CS"/>
        </w:rPr>
        <w:t xml:space="preserve">и одвојити (обележити, </w:t>
      </w:r>
      <w:r w:rsidR="008A4877">
        <w:rPr>
          <w:b/>
        </w:rPr>
        <w:t xml:space="preserve">граничником одвојити </w:t>
      </w:r>
      <w:r>
        <w:rPr>
          <w:b/>
          <w:lang w:val="sr-Cyrl-CS"/>
        </w:rPr>
        <w:t>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w:t>
      </w:r>
      <w:r>
        <w:rPr>
          <w:b/>
          <w:lang w:val="sr-Cyrl-CS"/>
        </w:rPr>
        <w:t>назначити</w:t>
      </w:r>
      <w:r w:rsidRPr="00B65266">
        <w:rPr>
          <w:b/>
          <w:lang w:val="sr-Cyrl-CS"/>
        </w:rPr>
        <w:t xml:space="preserve"> </w:t>
      </w:r>
      <w:r>
        <w:rPr>
          <w:b/>
          <w:lang w:val="sr-Cyrl-CS"/>
        </w:rPr>
        <w:t>и</w:t>
      </w:r>
      <w:r>
        <w:rPr>
          <w:b/>
        </w:rPr>
        <w:t xml:space="preserve"> одвојити </w:t>
      </w:r>
      <w:r>
        <w:rPr>
          <w:b/>
          <w:lang w:val="sr-Cyrl-CS"/>
        </w:rPr>
        <w:t xml:space="preserve">(обележити, </w:t>
      </w:r>
      <w:r>
        <w:rPr>
          <w:b/>
        </w:rPr>
        <w:t>граничником одвојити</w:t>
      </w:r>
      <w:r>
        <w:rPr>
          <w:b/>
          <w:lang w:val="sr-Cyrl-CS"/>
        </w:rPr>
        <w:t xml:space="preserve"> или сл.) </w:t>
      </w:r>
      <w:r w:rsidRPr="00B65266">
        <w:rPr>
          <w:b/>
          <w:lang w:val="sr-Cyrl-CS"/>
        </w:rPr>
        <w:t>понуде са припадајућом документацијом за сваку партију понаособ</w:t>
      </w:r>
      <w:r w:rsidRPr="00B65266">
        <w:rPr>
          <w:b/>
        </w:rPr>
        <w:t>.</w:t>
      </w:r>
    </w:p>
    <w:p w:rsidR="00647547" w:rsidRPr="003F6FE2" w:rsidRDefault="00647547"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3B0F66" w:rsidRPr="003B0F66" w:rsidRDefault="003B0F66"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366695">
        <w:rPr>
          <w:bCs/>
          <w:iCs/>
        </w:rPr>
        <w:t xml:space="preserve">, </w:t>
      </w:r>
      <w:r w:rsidR="00366695" w:rsidRPr="00366695">
        <w:rPr>
          <w:rFonts w:eastAsia="TimesNewRomanPS-BoldMT"/>
          <w:bCs/>
        </w:rPr>
        <w:t>као и редног броја и назива партије</w:t>
      </w:r>
      <w:r w:rsidR="00366695">
        <w:rPr>
          <w:rFonts w:eastAsia="TimesNewRomanPS-BoldMT"/>
          <w:b/>
          <w:bC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1B6E48"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9C568A">
        <w:t>.</w:t>
      </w:r>
    </w:p>
    <w:p w:rsidR="00C62411" w:rsidRPr="00C62411" w:rsidRDefault="00C62411"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4F7BA3" w:rsidRPr="00642456" w:rsidRDefault="004F7BA3" w:rsidP="00E23F9F">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E23F9F">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542E5" w:rsidRPr="004F7BA3" w:rsidRDefault="00A542E5" w:rsidP="00347E6D">
      <w:pPr>
        <w:jc w:val="both"/>
        <w:rPr>
          <w:highlight w:val="green"/>
        </w:rPr>
      </w:pPr>
    </w:p>
    <w:p w:rsidR="00A14830" w:rsidRPr="00EC12C4" w:rsidRDefault="00A14830" w:rsidP="00347E6D">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347E6D">
      <w:pPr>
        <w:jc w:val="both"/>
        <w:rPr>
          <w:highlight w:val="green"/>
        </w:rPr>
      </w:pPr>
    </w:p>
    <w:p w:rsidR="00A14830" w:rsidRPr="00287417" w:rsidRDefault="00A14830" w:rsidP="00A14830">
      <w:pPr>
        <w:jc w:val="both"/>
        <w:rPr>
          <w:b/>
          <w:iCs/>
        </w:rPr>
      </w:pPr>
      <w:r w:rsidRPr="00366A9D">
        <w:rPr>
          <w:b/>
          <w:bCs/>
          <w:iCs/>
        </w:rPr>
        <w:t>9.1.</w:t>
      </w:r>
      <w:r w:rsidRPr="00366A9D">
        <w:rPr>
          <w:b/>
          <w:bCs/>
          <w:i/>
          <w:iCs/>
        </w:rPr>
        <w:t xml:space="preserve"> </w:t>
      </w:r>
      <w:r w:rsidRPr="00366A9D">
        <w:rPr>
          <w:b/>
          <w:iCs/>
          <w:u w:val="single"/>
        </w:rPr>
        <w:t>Захтеви у погледу начина, рока и услова плаћања</w:t>
      </w:r>
    </w:p>
    <w:p w:rsidR="00AF562D" w:rsidRPr="00331B13" w:rsidRDefault="00BB1F79" w:rsidP="00BB1F79">
      <w:pPr>
        <w:jc w:val="both"/>
        <w:rPr>
          <w:iCs/>
          <w:noProof/>
          <w:lang w:val="sr-Cyrl-CS"/>
        </w:rPr>
      </w:pPr>
      <w:r w:rsidRPr="008A4877">
        <w:rPr>
          <w:iCs/>
          <w:noProof/>
          <w:lang w:val="sr-Cyrl-CS"/>
        </w:rPr>
        <w:t xml:space="preserve">Наручилац захтева одложено плаћање </w:t>
      </w:r>
      <w:r w:rsidR="00046D28" w:rsidRPr="008A4877">
        <w:rPr>
          <w:iCs/>
          <w:noProof/>
          <w:lang w:val="sr-Cyrl-CS"/>
        </w:rPr>
        <w:t>у</w:t>
      </w:r>
      <w:r w:rsidRPr="008A4877">
        <w:rPr>
          <w:iCs/>
          <w:noProof/>
          <w:lang w:val="sr-Cyrl-CS"/>
        </w:rPr>
        <w:t xml:space="preserve"> рок</w:t>
      </w:r>
      <w:r w:rsidR="00046D28" w:rsidRPr="008A4877">
        <w:rPr>
          <w:iCs/>
          <w:noProof/>
          <w:lang w:val="sr-Cyrl-CS"/>
        </w:rPr>
        <w:t>у</w:t>
      </w:r>
      <w:r w:rsidRPr="008A4877">
        <w:rPr>
          <w:iCs/>
          <w:noProof/>
          <w:lang w:val="sr-Cyrl-CS"/>
        </w:rPr>
        <w:t xml:space="preserve"> од </w:t>
      </w:r>
      <w:r w:rsidR="00A26783" w:rsidRPr="008A4877">
        <w:rPr>
          <w:iCs/>
          <w:noProof/>
          <w:lang w:val="sr-Cyrl-CS"/>
        </w:rPr>
        <w:t xml:space="preserve">најмање </w:t>
      </w:r>
      <w:r w:rsidR="008A4877">
        <w:rPr>
          <w:iCs/>
          <w:noProof/>
        </w:rPr>
        <w:t>60</w:t>
      </w:r>
      <w:r w:rsidRPr="008A4877">
        <w:rPr>
          <w:iCs/>
          <w:noProof/>
          <w:lang w:val="sr-Cyrl-CS"/>
        </w:rPr>
        <w:t xml:space="preserve"> дана рачунајући од дана</w:t>
      </w:r>
      <w:r w:rsidRPr="00A26783">
        <w:rPr>
          <w:iCs/>
          <w:noProof/>
          <w:lang w:val="sr-Cyrl-CS"/>
        </w:rPr>
        <w:t xml:space="preserve"> коначне</w:t>
      </w:r>
      <w:r w:rsidRPr="00331B13">
        <w:rPr>
          <w:iCs/>
          <w:noProof/>
          <w:lang w:val="sr-Cyrl-CS"/>
        </w:rPr>
        <w:t xml:space="preserve"> испоруке предметне опреме, а на основу запримљеног исправног рачуна са припадајућом документацијом која подразумева отпремницу и сачињен и потписан </w:t>
      </w:r>
      <w:r w:rsidR="00DC1278" w:rsidRPr="00331B13">
        <w:rPr>
          <w:iCs/>
          <w:noProof/>
          <w:lang w:val="sr-Cyrl-CS"/>
        </w:rPr>
        <w:t xml:space="preserve">Записник о примопредаји, монтажи, пуштању у </w:t>
      </w:r>
      <w:r w:rsidR="00235BA9" w:rsidRPr="00331B13">
        <w:rPr>
          <w:iCs/>
          <w:noProof/>
          <w:lang w:val="sr-Cyrl-CS"/>
        </w:rPr>
        <w:t>употребу опреме</w:t>
      </w:r>
      <w:r w:rsidR="00DC1278" w:rsidRPr="00331B13">
        <w:rPr>
          <w:iCs/>
          <w:noProof/>
          <w:lang w:val="sr-Cyrl-CS"/>
        </w:rPr>
        <w:t xml:space="preserve"> </w:t>
      </w:r>
      <w:r w:rsidR="00235BA9" w:rsidRPr="00331B13">
        <w:rPr>
          <w:iCs/>
          <w:noProof/>
          <w:lang w:val="sr-Cyrl-CS"/>
        </w:rPr>
        <w:t xml:space="preserve">и остало </w:t>
      </w:r>
      <w:r w:rsidR="00DC1278" w:rsidRPr="00331B13">
        <w:rPr>
          <w:iCs/>
          <w:noProof/>
          <w:lang w:val="sr-Cyrl-CS"/>
        </w:rPr>
        <w:t>(</w:t>
      </w:r>
      <w:r w:rsidR="00DC1278" w:rsidRPr="00331B13">
        <w:rPr>
          <w:i/>
          <w:iCs/>
          <w:noProof/>
          <w:lang w:val="sr-Cyrl-CS"/>
        </w:rPr>
        <w:t>по потреби, у зависности од медицинске опреме која је предмет набавке</w:t>
      </w:r>
      <w:r w:rsidR="00DC1278" w:rsidRPr="00331B13">
        <w:rPr>
          <w:iCs/>
          <w:noProof/>
          <w:lang w:val="sr-Cyrl-CS"/>
        </w:rPr>
        <w:t>).</w:t>
      </w:r>
    </w:p>
    <w:p w:rsidR="00BB1F79" w:rsidRPr="00331B13" w:rsidRDefault="00BB1F79" w:rsidP="00BB1F79">
      <w:pPr>
        <w:jc w:val="both"/>
        <w:rPr>
          <w:iCs/>
          <w:noProof/>
          <w:lang w:val="sr-Cyrl-CS"/>
        </w:rPr>
      </w:pPr>
      <w:r w:rsidRPr="00331B13">
        <w:rPr>
          <w:iCs/>
          <w:noProof/>
          <w:lang w:val="sr-Cyrl-CS"/>
        </w:rPr>
        <w:t>Плаћање се врши уплатом на рачун понуђача.</w:t>
      </w:r>
    </w:p>
    <w:p w:rsidR="00BB1F79" w:rsidRPr="00331B13" w:rsidRDefault="00BB1F79" w:rsidP="00BB1F79">
      <w:pPr>
        <w:jc w:val="both"/>
        <w:rPr>
          <w:b/>
          <w:bCs/>
          <w:i/>
          <w:iCs/>
        </w:rPr>
      </w:pPr>
      <w:r w:rsidRPr="00331B13">
        <w:rPr>
          <w:iCs/>
        </w:rPr>
        <w:t>Понуђачу није дозвољено да захтева аванс.</w:t>
      </w:r>
    </w:p>
    <w:p w:rsidR="00A14830" w:rsidRPr="00A26783" w:rsidRDefault="00A14830" w:rsidP="00A14830">
      <w:pPr>
        <w:jc w:val="both"/>
        <w:rPr>
          <w:bCs/>
          <w:iCs/>
          <w:lang w:val="sr-Cyrl-CS"/>
        </w:rPr>
      </w:pPr>
    </w:p>
    <w:p w:rsidR="00A14830" w:rsidRPr="00331B13" w:rsidRDefault="00A14830" w:rsidP="00A14830">
      <w:pPr>
        <w:jc w:val="both"/>
        <w:rPr>
          <w:b/>
          <w:iCs/>
        </w:rPr>
      </w:pPr>
      <w:r w:rsidRPr="00331B13">
        <w:rPr>
          <w:b/>
          <w:bCs/>
          <w:iCs/>
        </w:rPr>
        <w:t xml:space="preserve">9.2. </w:t>
      </w:r>
      <w:r w:rsidRPr="00331B13">
        <w:rPr>
          <w:b/>
          <w:iCs/>
          <w:u w:val="single"/>
        </w:rPr>
        <w:t>Захтеви у погледу гарантног рока</w:t>
      </w:r>
    </w:p>
    <w:p w:rsidR="00B416B4" w:rsidRPr="00C16CE2" w:rsidRDefault="00B416B4" w:rsidP="005C4DDE">
      <w:pPr>
        <w:pStyle w:val="ListParagraph"/>
        <w:numPr>
          <w:ilvl w:val="0"/>
          <w:numId w:val="16"/>
        </w:numPr>
        <w:ind w:left="360"/>
        <w:jc w:val="both"/>
        <w:rPr>
          <w:iCs/>
        </w:rPr>
      </w:pPr>
      <w:r w:rsidRPr="00331B13">
        <w:rPr>
          <w:iCs/>
          <w:lang w:val="sr-Cyrl-CS"/>
        </w:rPr>
        <w:t xml:space="preserve">Наручилац захтева да гарантни рок на исправно функционисање </w:t>
      </w:r>
      <w:r w:rsidR="00C62411" w:rsidRPr="00331B13">
        <w:rPr>
          <w:iCs/>
          <w:lang w:val="sr-Cyrl-CS"/>
        </w:rPr>
        <w:t>предметне опреме</w:t>
      </w:r>
      <w:r w:rsidR="006B1350" w:rsidRPr="00331B13">
        <w:rPr>
          <w:iCs/>
          <w:lang w:val="sr-Cyrl-CS"/>
        </w:rPr>
        <w:t xml:space="preserve"> </w:t>
      </w:r>
      <w:r w:rsidRPr="00331B13">
        <w:rPr>
          <w:iCs/>
          <w:lang w:val="sr-Cyrl-CS"/>
        </w:rPr>
        <w:t xml:space="preserve">буде </w:t>
      </w:r>
      <w:r w:rsidRPr="00331B13">
        <w:rPr>
          <w:bCs/>
          <w:iCs/>
          <w:lang w:val="sr-Cyrl-CS"/>
        </w:rPr>
        <w:t>минимално</w:t>
      </w:r>
      <w:r w:rsidRPr="00331B13">
        <w:rPr>
          <w:bCs/>
          <w:iCs/>
          <w:lang w:val="en-US"/>
        </w:rPr>
        <w:t xml:space="preserve"> </w:t>
      </w:r>
      <w:r w:rsidR="00A26783" w:rsidRPr="00C16CE2">
        <w:rPr>
          <w:bCs/>
          <w:iCs/>
        </w:rPr>
        <w:t>24</w:t>
      </w:r>
      <w:r w:rsidRPr="00C16CE2">
        <w:rPr>
          <w:bCs/>
          <w:iCs/>
        </w:rPr>
        <w:t xml:space="preserve"> </w:t>
      </w:r>
      <w:r w:rsidRPr="00C16CE2">
        <w:rPr>
          <w:bCs/>
          <w:iCs/>
          <w:lang w:val="sr-Cyrl-CS"/>
        </w:rPr>
        <w:t>месец</w:t>
      </w:r>
      <w:r w:rsidR="00C16CE2">
        <w:rPr>
          <w:bCs/>
          <w:iCs/>
          <w:lang w:val="sr-Cyrl-CS"/>
        </w:rPr>
        <w:t>а</w:t>
      </w:r>
      <w:r w:rsidRPr="00C16CE2">
        <w:rPr>
          <w:bCs/>
          <w:iCs/>
        </w:rPr>
        <w:t xml:space="preserve"> </w:t>
      </w:r>
      <w:r w:rsidRPr="00C16CE2">
        <w:rPr>
          <w:bCs/>
          <w:iCs/>
          <w:lang w:val="sr-Cyrl-CS"/>
        </w:rPr>
        <w:t xml:space="preserve">од дана испоруке, </w:t>
      </w:r>
      <w:r w:rsidR="00235BA9" w:rsidRPr="00C16CE2">
        <w:rPr>
          <w:bCs/>
          <w:iCs/>
          <w:lang w:val="sr-Cyrl-CS"/>
        </w:rPr>
        <w:t>монтаже</w:t>
      </w:r>
      <w:r w:rsidRPr="00C16CE2">
        <w:rPr>
          <w:bCs/>
          <w:iCs/>
          <w:lang w:val="sr-Cyrl-CS"/>
        </w:rPr>
        <w:t xml:space="preserve"> и стављања у рад</w:t>
      </w:r>
      <w:r w:rsidR="00366A9D" w:rsidRPr="00C16CE2">
        <w:rPr>
          <w:bCs/>
          <w:iCs/>
        </w:rPr>
        <w:t>.</w:t>
      </w:r>
    </w:p>
    <w:p w:rsidR="00B416B4" w:rsidRPr="00331B13" w:rsidRDefault="00B416B4" w:rsidP="00B416B4">
      <w:pPr>
        <w:pStyle w:val="ListParagraph"/>
        <w:numPr>
          <w:ilvl w:val="0"/>
          <w:numId w:val="1"/>
        </w:numPr>
        <w:jc w:val="both"/>
        <w:rPr>
          <w:iCs/>
        </w:rPr>
      </w:pPr>
      <w:r w:rsidRPr="00331B13">
        <w:rPr>
          <w:noProof/>
        </w:rPr>
        <w:t>Гарантни рок мора</w:t>
      </w:r>
      <w:r w:rsidRPr="00331B13">
        <w:rPr>
          <w:noProof/>
          <w:lang w:val="sr-Latn-CS"/>
        </w:rPr>
        <w:t xml:space="preserve"> </w:t>
      </w:r>
      <w:r w:rsidRPr="00331B13">
        <w:rPr>
          <w:noProof/>
        </w:rPr>
        <w:t>бити</w:t>
      </w:r>
      <w:r w:rsidRPr="00331B13">
        <w:rPr>
          <w:noProof/>
          <w:lang w:val="sr-Latn-CS"/>
        </w:rPr>
        <w:t xml:space="preserve"> </w:t>
      </w:r>
      <w:r w:rsidRPr="00331B13">
        <w:rPr>
          <w:noProof/>
        </w:rPr>
        <w:t>изражен</w:t>
      </w:r>
      <w:r w:rsidRPr="00331B13">
        <w:rPr>
          <w:noProof/>
          <w:lang w:val="sr-Latn-CS"/>
        </w:rPr>
        <w:t xml:space="preserve"> </w:t>
      </w:r>
      <w:r w:rsidRPr="00331B13">
        <w:rPr>
          <w:noProof/>
        </w:rPr>
        <w:t>у</w:t>
      </w:r>
      <w:r w:rsidRPr="00331B13">
        <w:rPr>
          <w:noProof/>
          <w:lang w:val="sr-Latn-CS"/>
        </w:rPr>
        <w:t xml:space="preserve"> </w:t>
      </w:r>
      <w:r w:rsidRPr="00331B13">
        <w:rPr>
          <w:noProof/>
        </w:rPr>
        <w:t>месецима као</w:t>
      </w:r>
      <w:r w:rsidRPr="00331B13">
        <w:rPr>
          <w:noProof/>
          <w:lang w:val="sr-Latn-CS"/>
        </w:rPr>
        <w:t xml:space="preserve"> </w:t>
      </w:r>
      <w:r w:rsidRPr="00331B13">
        <w:rPr>
          <w:noProof/>
        </w:rPr>
        <w:t>целом</w:t>
      </w:r>
      <w:r w:rsidRPr="00331B13">
        <w:rPr>
          <w:noProof/>
          <w:lang w:val="sr-Latn-CS"/>
        </w:rPr>
        <w:t xml:space="preserve"> </w:t>
      </w:r>
      <w:r w:rsidRPr="00331B13">
        <w:rPr>
          <w:noProof/>
        </w:rPr>
        <w:t>броју</w:t>
      </w:r>
      <w:r w:rsidRPr="00331B13">
        <w:rPr>
          <w:noProof/>
          <w:lang w:val="sr-Latn-CS"/>
        </w:rPr>
        <w:t xml:space="preserve">, </w:t>
      </w:r>
      <w:r w:rsidRPr="00331B13">
        <w:rPr>
          <w:noProof/>
        </w:rPr>
        <w:t>и</w:t>
      </w:r>
      <w:r w:rsidRPr="00331B13">
        <w:rPr>
          <w:noProof/>
          <w:lang w:val="sr-Latn-CS"/>
        </w:rPr>
        <w:t xml:space="preserve"> </w:t>
      </w:r>
      <w:r w:rsidRPr="00331B13">
        <w:rPr>
          <w:noProof/>
        </w:rPr>
        <w:t>не</w:t>
      </w:r>
      <w:r w:rsidRPr="00331B13">
        <w:rPr>
          <w:noProof/>
          <w:lang w:val="sr-Latn-CS"/>
        </w:rPr>
        <w:t xml:space="preserve"> </w:t>
      </w:r>
      <w:r w:rsidRPr="00331B13">
        <w:rPr>
          <w:noProof/>
        </w:rPr>
        <w:t>може</w:t>
      </w:r>
      <w:r w:rsidRPr="00331B13">
        <w:rPr>
          <w:noProof/>
          <w:lang w:val="sr-Latn-CS"/>
        </w:rPr>
        <w:t xml:space="preserve"> </w:t>
      </w:r>
      <w:r w:rsidRPr="00331B13">
        <w:rPr>
          <w:noProof/>
        </w:rPr>
        <w:t>се</w:t>
      </w:r>
      <w:r w:rsidRPr="00331B13">
        <w:rPr>
          <w:noProof/>
          <w:lang w:val="sr-Latn-CS"/>
        </w:rPr>
        <w:t xml:space="preserve"> </w:t>
      </w:r>
      <w:r w:rsidRPr="00331B13">
        <w:rPr>
          <w:noProof/>
        </w:rPr>
        <w:t>изражавати</w:t>
      </w:r>
      <w:r w:rsidRPr="00331B13">
        <w:rPr>
          <w:noProof/>
          <w:lang w:val="sr-Latn-CS"/>
        </w:rPr>
        <w:t xml:space="preserve"> </w:t>
      </w:r>
      <w:r w:rsidRPr="00331B13">
        <w:rPr>
          <w:noProof/>
        </w:rPr>
        <w:t>у</w:t>
      </w:r>
      <w:r w:rsidRPr="00331B13">
        <w:rPr>
          <w:noProof/>
          <w:lang w:val="sr-Latn-CS"/>
        </w:rPr>
        <w:t xml:space="preserve"> </w:t>
      </w:r>
      <w:r w:rsidRPr="00331B13">
        <w:rPr>
          <w:noProof/>
        </w:rPr>
        <w:t>децималама</w:t>
      </w:r>
      <w:r w:rsidRPr="00331B13">
        <w:rPr>
          <w:noProof/>
          <w:lang w:val="sr-Latn-CS"/>
        </w:rPr>
        <w:t xml:space="preserve"> </w:t>
      </w:r>
      <w:r w:rsidRPr="00331B13">
        <w:rPr>
          <w:noProof/>
        </w:rPr>
        <w:t>или</w:t>
      </w:r>
      <w:r w:rsidRPr="00331B13">
        <w:rPr>
          <w:noProof/>
          <w:lang w:val="sr-Latn-CS"/>
        </w:rPr>
        <w:t xml:space="preserve"> </w:t>
      </w:r>
      <w:r w:rsidRPr="00331B13">
        <w:rPr>
          <w:noProof/>
        </w:rPr>
        <w:t>другим</w:t>
      </w:r>
      <w:r w:rsidRPr="00331B13">
        <w:rPr>
          <w:noProof/>
          <w:lang w:val="sr-Latn-CS"/>
        </w:rPr>
        <w:t xml:space="preserve"> </w:t>
      </w:r>
      <w:r w:rsidRPr="00331B13">
        <w:rPr>
          <w:noProof/>
        </w:rPr>
        <w:t>јединицама</w:t>
      </w:r>
      <w:r w:rsidRPr="00331B13">
        <w:rPr>
          <w:noProof/>
          <w:lang w:val="sr-Latn-CS"/>
        </w:rPr>
        <w:t xml:space="preserve"> </w:t>
      </w:r>
      <w:r w:rsidRPr="00331B13">
        <w:rPr>
          <w:noProof/>
        </w:rPr>
        <w:t>за</w:t>
      </w:r>
      <w:r w:rsidRPr="00331B13">
        <w:rPr>
          <w:noProof/>
          <w:lang w:val="sr-Latn-CS"/>
        </w:rPr>
        <w:t xml:space="preserve"> </w:t>
      </w:r>
      <w:r w:rsidRPr="00331B13">
        <w:rPr>
          <w:noProof/>
        </w:rPr>
        <w:t>мерење</w:t>
      </w:r>
      <w:r w:rsidRPr="00331B13">
        <w:rPr>
          <w:noProof/>
          <w:lang w:val="sr-Latn-CS"/>
        </w:rPr>
        <w:t xml:space="preserve"> </w:t>
      </w:r>
      <w:r w:rsidRPr="00331B13">
        <w:rPr>
          <w:noProof/>
        </w:rPr>
        <w:t>времена</w:t>
      </w:r>
      <w:r w:rsidRPr="00331B13">
        <w:rPr>
          <w:noProof/>
          <w:lang w:val="sr-Latn-CS"/>
        </w:rPr>
        <w:t>.</w:t>
      </w:r>
    </w:p>
    <w:p w:rsidR="003A72CE" w:rsidRPr="00331B13" w:rsidRDefault="00B416B4" w:rsidP="00B416B4">
      <w:pPr>
        <w:pStyle w:val="ListParagraph"/>
        <w:numPr>
          <w:ilvl w:val="0"/>
          <w:numId w:val="1"/>
        </w:numPr>
        <w:jc w:val="both"/>
        <w:rPr>
          <w:iCs/>
        </w:rPr>
      </w:pPr>
      <w:r w:rsidRPr="00331B13">
        <w:rPr>
          <w:iCs/>
          <w:lang w:val="sr-Cyrl-CS"/>
        </w:rPr>
        <w:t xml:space="preserve">У гарантном периоду понуђач обухвата све интервенције: превентивно и редовно одржавање са резервним деловима, услуге сервиса за све врсте кварова, као и замену делова за које се утврди да су неисправни, и то без новчане накнаде за услуге, утрошени материјал и резервне делове, </w:t>
      </w:r>
      <w:r w:rsidRPr="00331B13">
        <w:rPr>
          <w:noProof/>
          <w:lang w:val="sr-Cyrl-CS"/>
        </w:rPr>
        <w:t>а најкасније у року од</w:t>
      </w:r>
      <w:r w:rsidRPr="00331B13">
        <w:rPr>
          <w:noProof/>
          <w:lang w:val="sr-Latn-CS"/>
        </w:rPr>
        <w:t xml:space="preserve"> </w:t>
      </w:r>
      <w:r w:rsidR="0035581D" w:rsidRPr="00331B13">
        <w:rPr>
          <w:noProof/>
        </w:rPr>
        <w:t>7 дана</w:t>
      </w:r>
      <w:r w:rsidR="00BE7C63" w:rsidRPr="00331B13">
        <w:rPr>
          <w:noProof/>
          <w:lang w:val="sr-Cyrl-CS"/>
        </w:rPr>
        <w:t xml:space="preserve"> </w:t>
      </w:r>
      <w:r w:rsidRPr="00331B13">
        <w:rPr>
          <w:noProof/>
          <w:lang w:val="sr-Cyrl-CS"/>
        </w:rPr>
        <w:t>од дана пријема писане рекламације наручиоца без обзира да ли је добављач примио ту рекламацију радним или нерадним даном</w:t>
      </w:r>
      <w:r w:rsidRPr="00331B13">
        <w:rPr>
          <w:noProof/>
          <w:lang w:val="sr-Latn-CS"/>
        </w:rPr>
        <w:t>.</w:t>
      </w:r>
    </w:p>
    <w:p w:rsidR="003A72CE" w:rsidRPr="000F74B6" w:rsidRDefault="003A72CE" w:rsidP="000F74B6">
      <w:pPr>
        <w:pStyle w:val="ListParagraph"/>
        <w:numPr>
          <w:ilvl w:val="0"/>
          <w:numId w:val="1"/>
        </w:numPr>
        <w:jc w:val="both"/>
        <w:rPr>
          <w:iCs/>
        </w:rPr>
      </w:pPr>
      <w:r w:rsidRPr="00331B13">
        <w:rPr>
          <w:lang w:val="sl-SI"/>
        </w:rPr>
        <w:t xml:space="preserve">Понуђач је у обавези да обезбеди сервис </w:t>
      </w:r>
      <w:r w:rsidRPr="00331B13">
        <w:rPr>
          <w:lang w:val="sr-Cyrl-CS"/>
        </w:rPr>
        <w:t>понуђених добара</w:t>
      </w:r>
      <w:r w:rsidR="0011586E" w:rsidRPr="00331B13">
        <w:rPr>
          <w:lang w:val="sr-Cyrl-CS"/>
        </w:rPr>
        <w:t xml:space="preserve"> </w:t>
      </w:r>
      <w:r w:rsidRPr="00331B13">
        <w:rPr>
          <w:lang w:val="sl-SI"/>
        </w:rPr>
        <w:t>у гарантном року</w:t>
      </w:r>
      <w:r w:rsidR="00BC5E54">
        <w:t>, а све у складу са препорукама и одредбама произвођача опреме,</w:t>
      </w:r>
      <w:r w:rsidRPr="00331B13">
        <w:rPr>
          <w:lang w:val="sl-SI"/>
        </w:rPr>
        <w:t xml:space="preserve"> без надокнаде.</w:t>
      </w:r>
      <w:r w:rsidRPr="00331B13">
        <w:rPr>
          <w:lang w:val="sr-Cyrl-CS"/>
        </w:rPr>
        <w:t xml:space="preserve"> </w:t>
      </w:r>
      <w:r w:rsidR="00BC5E54">
        <w:rPr>
          <w:lang w:val="sr-Cyrl-CS"/>
        </w:rPr>
        <w:t>О</w:t>
      </w:r>
      <w:r w:rsidRPr="00331B13">
        <w:rPr>
          <w:lang w:val="sl-SI"/>
        </w:rPr>
        <w:t xml:space="preserve">државање у гарантном року </w:t>
      </w:r>
      <w:r w:rsidRPr="00331B13">
        <w:t>подразумева</w:t>
      </w:r>
      <w:r w:rsidR="00612007">
        <w:t xml:space="preserve"> и</w:t>
      </w:r>
      <w:r w:rsidRPr="00331B13">
        <w:t xml:space="preserve"> обавезу </w:t>
      </w:r>
      <w:r w:rsidR="00896905" w:rsidRPr="00331B13">
        <w:t>добављач</w:t>
      </w:r>
      <w:r w:rsidR="00612007">
        <w:t>а</w:t>
      </w:r>
      <w:r w:rsidRPr="00331B13">
        <w:t xml:space="preserve"> да </w:t>
      </w:r>
      <w:r w:rsidRPr="00331B13">
        <w:rPr>
          <w:lang w:val="sl-SI"/>
        </w:rPr>
        <w:t>при истеку гарантног периода уради детаљан превентивни сервис</w:t>
      </w:r>
      <w:r w:rsidRPr="00331B13">
        <w:t xml:space="preserve"> </w:t>
      </w:r>
      <w:r w:rsidRPr="00331B13">
        <w:rPr>
          <w:lang w:val="sl-SI"/>
        </w:rPr>
        <w:t>са одговарајућим извештајем.</w:t>
      </w:r>
    </w:p>
    <w:p w:rsidR="003A72CE" w:rsidRPr="00331B13" w:rsidRDefault="003A72CE" w:rsidP="003A72CE">
      <w:pPr>
        <w:pStyle w:val="ListParagraph"/>
        <w:numPr>
          <w:ilvl w:val="0"/>
          <w:numId w:val="1"/>
        </w:numPr>
        <w:jc w:val="both"/>
        <w:rPr>
          <w:iCs/>
        </w:rPr>
      </w:pPr>
      <w:r w:rsidRPr="00235BA9">
        <w:rPr>
          <w:lang w:val="sl-SI"/>
        </w:rPr>
        <w:t>За прихватање наведених обавеза понуђач даје сопствену Изјаву</w:t>
      </w:r>
      <w:r w:rsidRPr="005B507B">
        <w:t xml:space="preserve"> у слободној форми, на сопственом меморандуму,</w:t>
      </w:r>
      <w:r w:rsidRPr="00235BA9">
        <w:rPr>
          <w:lang w:val="sl-SI"/>
        </w:rPr>
        <w:t xml:space="preserve"> у којој наводи да прихвата све захтеве наручиоца.</w:t>
      </w:r>
      <w:r w:rsidR="00235BA9">
        <w:t xml:space="preserve"> </w:t>
      </w:r>
      <w:r w:rsidRPr="00235BA9">
        <w:rPr>
          <w:lang w:val="sr-Cyrl-CS"/>
        </w:rPr>
        <w:t xml:space="preserve">У случају да понуђач наведе гарантни рок краћи </w:t>
      </w:r>
      <w:r w:rsidRPr="00331B13">
        <w:rPr>
          <w:lang w:val="sr-Cyrl-CS"/>
        </w:rPr>
        <w:t xml:space="preserve">од </w:t>
      </w:r>
      <w:r w:rsidR="00AF5CF4">
        <w:rPr>
          <w:lang w:val="sr-Cyrl-CS"/>
        </w:rPr>
        <w:t xml:space="preserve">захтеваног </w:t>
      </w:r>
      <w:r w:rsidRPr="00331B13">
        <w:rPr>
          <w:lang w:val="sr-Cyrl-CS"/>
        </w:rPr>
        <w:t xml:space="preserve">и/или не достави тражену изјаву понуда ће се сматрати </w:t>
      </w:r>
      <w:r w:rsidRPr="00331B13">
        <w:rPr>
          <w:b/>
          <w:lang w:val="sr-Cyrl-CS"/>
        </w:rPr>
        <w:t>неприхватљивом</w:t>
      </w:r>
      <w:r w:rsidRPr="00331B13">
        <w:rPr>
          <w:lang w:val="sr-Cyrl-CS"/>
        </w:rPr>
        <w:t xml:space="preserve"> и биће одбијена.</w:t>
      </w:r>
    </w:p>
    <w:p w:rsidR="003A72CE" w:rsidRPr="00235BA9" w:rsidRDefault="003A72CE" w:rsidP="003A72CE">
      <w:pPr>
        <w:pStyle w:val="ListParagraph"/>
        <w:numPr>
          <w:ilvl w:val="0"/>
          <w:numId w:val="1"/>
        </w:numPr>
        <w:jc w:val="both"/>
        <w:rPr>
          <w:iCs/>
        </w:rPr>
      </w:pPr>
      <w:r w:rsidRPr="00612007">
        <w:rPr>
          <w:lang w:val="sr-Cyrl-CS"/>
        </w:rPr>
        <w:t xml:space="preserve">Понуђач је дужан да уз понуду достави Изјаву </w:t>
      </w:r>
      <w:r w:rsidR="00612007" w:rsidRPr="00612007">
        <w:rPr>
          <w:lang w:val="sr-Cyrl-CS"/>
        </w:rPr>
        <w:t xml:space="preserve">произвођача понуђене опреме </w:t>
      </w:r>
      <w:r w:rsidRPr="00612007">
        <w:rPr>
          <w:lang w:val="sr-Cyrl-CS"/>
        </w:rPr>
        <w:t xml:space="preserve">у којој гарантује </w:t>
      </w:r>
      <w:r w:rsidR="00612007" w:rsidRPr="00612007">
        <w:rPr>
          <w:lang w:val="sr-Cyrl-CS"/>
        </w:rPr>
        <w:t xml:space="preserve">производњу и </w:t>
      </w:r>
      <w:r w:rsidRPr="00612007">
        <w:rPr>
          <w:lang w:val="sr-Cyrl-CS"/>
        </w:rPr>
        <w:t xml:space="preserve">доступност резервних делова </w:t>
      </w:r>
      <w:r w:rsidR="00612007" w:rsidRPr="00612007">
        <w:rPr>
          <w:lang w:val="sr-Cyrl-CS"/>
        </w:rPr>
        <w:t xml:space="preserve">и техничко-потрошног материјала </w:t>
      </w:r>
      <w:r w:rsidRPr="00612007">
        <w:rPr>
          <w:lang w:val="sr-Cyrl-CS"/>
        </w:rPr>
        <w:t>за предметну опрему, за период не краћи од 7 г</w:t>
      </w:r>
      <w:r w:rsidR="0011586E" w:rsidRPr="00612007">
        <w:rPr>
          <w:lang w:val="sr-Cyrl-CS"/>
        </w:rPr>
        <w:t xml:space="preserve">одина од дана </w:t>
      </w:r>
      <w:r w:rsidR="00EB1B2B" w:rsidRPr="00612007">
        <w:rPr>
          <w:lang w:val="sr-Cyrl-CS"/>
        </w:rPr>
        <w:t>истека гарантног рока</w:t>
      </w:r>
      <w:r w:rsidRPr="00612007">
        <w:rPr>
          <w:rFonts w:eastAsia="SimSun"/>
          <w:bCs/>
          <w:lang w:val="ru-RU" w:eastAsia="zh-CN"/>
        </w:rPr>
        <w:t>.</w:t>
      </w:r>
      <w:r w:rsidRPr="00612007">
        <w:rPr>
          <w:lang w:val="sr-Cyrl-CS"/>
        </w:rPr>
        <w:t xml:space="preserve"> У случају да </w:t>
      </w:r>
      <w:r w:rsidR="00612007" w:rsidRPr="00612007">
        <w:rPr>
          <w:lang w:val="sr-Cyrl-CS"/>
        </w:rPr>
        <w:t>произвођач</w:t>
      </w:r>
      <w:r w:rsidRPr="00612007">
        <w:rPr>
          <w:lang w:val="sr-Cyrl-CS"/>
        </w:rPr>
        <w:t xml:space="preserve"> наведе</w:t>
      </w:r>
      <w:r w:rsidR="00612007" w:rsidRPr="00612007">
        <w:rPr>
          <w:lang w:val="sr-Cyrl-CS"/>
        </w:rPr>
        <w:t xml:space="preserve"> </w:t>
      </w:r>
      <w:r w:rsidRPr="00612007">
        <w:t>пост</w:t>
      </w:r>
      <w:r w:rsidRPr="00612007">
        <w:rPr>
          <w:lang w:val="sr-Cyrl-CS"/>
        </w:rPr>
        <w:t xml:space="preserve">гарантни рок краћи од 7 година и/или </w:t>
      </w:r>
      <w:r w:rsidR="00A92653" w:rsidRPr="00612007">
        <w:rPr>
          <w:lang w:val="sr-Cyrl-CS"/>
        </w:rPr>
        <w:t xml:space="preserve">понуђач </w:t>
      </w:r>
      <w:r w:rsidRPr="00612007">
        <w:rPr>
          <w:lang w:val="sr-Cyrl-CS"/>
        </w:rPr>
        <w:t xml:space="preserve">не достави тражену изјаву понуда ће се сматрати </w:t>
      </w:r>
      <w:r w:rsidR="002A2998" w:rsidRPr="00612007">
        <w:rPr>
          <w:b/>
          <w:lang w:val="sr-Cyrl-CS"/>
        </w:rPr>
        <w:t>неприхватљивом</w:t>
      </w:r>
      <w:r w:rsidRPr="00612007">
        <w:rPr>
          <w:lang w:val="sr-Cyrl-CS"/>
        </w:rPr>
        <w:t xml:space="preserve"> и биће одбијена.</w:t>
      </w:r>
      <w:r w:rsidRPr="00235BA9">
        <w:rPr>
          <w:lang w:val="sr-Cyrl-CS"/>
        </w:rPr>
        <w:t xml:space="preserve"> </w:t>
      </w:r>
    </w:p>
    <w:p w:rsidR="0079204F" w:rsidRPr="003F6FE2" w:rsidRDefault="0079204F" w:rsidP="00A14830">
      <w:pPr>
        <w:jc w:val="both"/>
        <w:rPr>
          <w:iCs/>
          <w:highlight w:val="green"/>
          <w:lang w:val="sr-Cyrl-CS"/>
        </w:rPr>
      </w:pPr>
    </w:p>
    <w:p w:rsidR="00A14830" w:rsidRPr="00945BEA" w:rsidRDefault="00A14830" w:rsidP="00A14830">
      <w:pPr>
        <w:jc w:val="both"/>
        <w:rPr>
          <w:b/>
          <w:iCs/>
        </w:rPr>
      </w:pPr>
      <w:r w:rsidRPr="00945BEA">
        <w:rPr>
          <w:b/>
          <w:bCs/>
          <w:iCs/>
        </w:rPr>
        <w:t>9.3.</w:t>
      </w:r>
      <w:r w:rsidRPr="00945BEA">
        <w:rPr>
          <w:b/>
          <w:bCs/>
          <w:i/>
          <w:iCs/>
        </w:rPr>
        <w:t xml:space="preserve"> </w:t>
      </w:r>
      <w:r w:rsidRPr="00945BEA">
        <w:rPr>
          <w:b/>
          <w:iCs/>
          <w:u w:val="single"/>
        </w:rPr>
        <w:t>Захтев у погледу рока (испоруке добара, извршења услуге, извођења радова)</w:t>
      </w:r>
    </w:p>
    <w:p w:rsidR="002D3E44" w:rsidRPr="00AF5CF4" w:rsidRDefault="00331B13" w:rsidP="00B416B4">
      <w:pPr>
        <w:jc w:val="both"/>
        <w:rPr>
          <w:noProof/>
          <w:lang w:val="sr-Cyrl-CS"/>
        </w:rPr>
      </w:pPr>
      <w:r w:rsidRPr="0011586E">
        <w:rPr>
          <w:noProof/>
          <w:lang w:val="sr-Cyrl-CS"/>
        </w:rPr>
        <w:t xml:space="preserve">Наручилац захтева да опрему која је предмет овог уговора добављач испоручи, </w:t>
      </w:r>
      <w:r w:rsidRPr="008A4877">
        <w:rPr>
          <w:noProof/>
          <w:lang w:val="sr-Cyrl-CS"/>
        </w:rPr>
        <w:t>монтира и пусти у употребу опрему у</w:t>
      </w:r>
      <w:r w:rsidRPr="008A4877">
        <w:rPr>
          <w:noProof/>
          <w:lang w:val="sr-Latn-CS"/>
        </w:rPr>
        <w:t xml:space="preserve"> року </w:t>
      </w:r>
      <w:r w:rsidRPr="008A4877">
        <w:rPr>
          <w:noProof/>
          <w:lang w:val="sr-Cyrl-CS"/>
        </w:rPr>
        <w:t>од најдуже</w:t>
      </w:r>
      <w:r w:rsidR="00AF5CF4" w:rsidRPr="008A4877">
        <w:rPr>
          <w:noProof/>
          <w:lang w:val="sr-Cyrl-CS"/>
        </w:rPr>
        <w:t xml:space="preserve"> </w:t>
      </w:r>
      <w:r w:rsidRPr="008A4877">
        <w:rPr>
          <w:noProof/>
        </w:rPr>
        <w:t>60</w:t>
      </w:r>
      <w:r w:rsidR="00AF5CF4" w:rsidRPr="008A4877">
        <w:rPr>
          <w:noProof/>
        </w:rPr>
        <w:t xml:space="preserve"> </w:t>
      </w:r>
      <w:r w:rsidRPr="008A4877">
        <w:rPr>
          <w:noProof/>
          <w:lang w:val="sr-Cyrl-CS"/>
        </w:rPr>
        <w:t>дана од дана закључења</w:t>
      </w:r>
      <w:r w:rsidRPr="00C16CE2">
        <w:rPr>
          <w:noProof/>
          <w:lang w:val="sr-Cyrl-CS"/>
        </w:rPr>
        <w:t xml:space="preserve"> уговора</w:t>
      </w:r>
      <w:r w:rsidRPr="0011586E">
        <w:rPr>
          <w:noProof/>
          <w:lang w:val="sr-Cyrl-CS"/>
        </w:rPr>
        <w:t xml:space="preserve"> на основу овог поступка јавне набавке.</w:t>
      </w:r>
    </w:p>
    <w:p w:rsidR="00B416B4" w:rsidRPr="0011586E" w:rsidRDefault="00B416B4" w:rsidP="00B416B4">
      <w:pPr>
        <w:jc w:val="both"/>
        <w:rPr>
          <w:noProof/>
          <w:lang w:val="sr-Cyrl-CS"/>
        </w:rPr>
      </w:pPr>
      <w:r w:rsidRPr="0011586E">
        <w:rPr>
          <w:noProof/>
        </w:rPr>
        <w:t>Рок испоруке</w:t>
      </w:r>
      <w:r w:rsidRPr="0011586E">
        <w:rPr>
          <w:noProof/>
          <w:lang w:val="sr-Latn-CS"/>
        </w:rPr>
        <w:t xml:space="preserve"> </w:t>
      </w:r>
      <w:r w:rsidRPr="0011586E">
        <w:rPr>
          <w:noProof/>
        </w:rPr>
        <w:t>мора</w:t>
      </w:r>
      <w:r w:rsidRPr="0011586E">
        <w:rPr>
          <w:noProof/>
          <w:lang w:val="sr-Latn-CS"/>
        </w:rPr>
        <w:t xml:space="preserve"> </w:t>
      </w:r>
      <w:r w:rsidRPr="0011586E">
        <w:rPr>
          <w:noProof/>
        </w:rPr>
        <w:t>бити</w:t>
      </w:r>
      <w:r w:rsidRPr="0011586E">
        <w:rPr>
          <w:noProof/>
          <w:lang w:val="sr-Latn-CS"/>
        </w:rPr>
        <w:t xml:space="preserve"> </w:t>
      </w:r>
      <w:r w:rsidRPr="0011586E">
        <w:rPr>
          <w:noProof/>
        </w:rPr>
        <w:t>изражен</w:t>
      </w:r>
      <w:r w:rsidRPr="0011586E">
        <w:rPr>
          <w:noProof/>
          <w:lang w:val="sr-Latn-CS"/>
        </w:rPr>
        <w:t xml:space="preserve"> </w:t>
      </w:r>
      <w:r w:rsidRPr="0011586E">
        <w:rPr>
          <w:noProof/>
        </w:rPr>
        <w:t>у</w:t>
      </w:r>
      <w:r w:rsidRPr="0011586E">
        <w:rPr>
          <w:noProof/>
          <w:lang w:val="sr-Latn-CS"/>
        </w:rPr>
        <w:t xml:space="preserve"> </w:t>
      </w:r>
      <w:r w:rsidRPr="0011586E">
        <w:rPr>
          <w:noProof/>
        </w:rPr>
        <w:t>данима као</w:t>
      </w:r>
      <w:r w:rsidRPr="0011586E">
        <w:rPr>
          <w:noProof/>
          <w:lang w:val="sr-Latn-CS"/>
        </w:rPr>
        <w:t xml:space="preserve"> </w:t>
      </w:r>
      <w:r w:rsidRPr="0011586E">
        <w:rPr>
          <w:noProof/>
        </w:rPr>
        <w:t>целом</w:t>
      </w:r>
      <w:r w:rsidRPr="0011586E">
        <w:rPr>
          <w:noProof/>
          <w:lang w:val="sr-Latn-CS"/>
        </w:rPr>
        <w:t xml:space="preserve"> </w:t>
      </w:r>
      <w:r w:rsidRPr="0011586E">
        <w:rPr>
          <w:noProof/>
        </w:rPr>
        <w:t>броју</w:t>
      </w:r>
      <w:r w:rsidRPr="0011586E">
        <w:rPr>
          <w:noProof/>
          <w:lang w:val="sr-Latn-CS"/>
        </w:rPr>
        <w:t xml:space="preserve">, </w:t>
      </w:r>
      <w:r w:rsidRPr="0011586E">
        <w:rPr>
          <w:noProof/>
        </w:rPr>
        <w:t>и</w:t>
      </w:r>
      <w:r w:rsidRPr="0011586E">
        <w:rPr>
          <w:noProof/>
          <w:lang w:val="sr-Latn-CS"/>
        </w:rPr>
        <w:t xml:space="preserve"> </w:t>
      </w:r>
      <w:r w:rsidRPr="0011586E">
        <w:rPr>
          <w:noProof/>
        </w:rPr>
        <w:t>не</w:t>
      </w:r>
      <w:r w:rsidRPr="0011586E">
        <w:rPr>
          <w:noProof/>
          <w:lang w:val="sr-Latn-CS"/>
        </w:rPr>
        <w:t xml:space="preserve"> </w:t>
      </w:r>
      <w:r w:rsidRPr="0011586E">
        <w:rPr>
          <w:noProof/>
        </w:rPr>
        <w:t>може</w:t>
      </w:r>
      <w:r w:rsidRPr="0011586E">
        <w:rPr>
          <w:noProof/>
          <w:lang w:val="sr-Latn-CS"/>
        </w:rPr>
        <w:t xml:space="preserve"> </w:t>
      </w:r>
      <w:r w:rsidRPr="0011586E">
        <w:rPr>
          <w:noProof/>
        </w:rPr>
        <w:t>се</w:t>
      </w:r>
      <w:r w:rsidRPr="0011586E">
        <w:rPr>
          <w:noProof/>
          <w:lang w:val="sr-Latn-CS"/>
        </w:rPr>
        <w:t xml:space="preserve"> </w:t>
      </w:r>
      <w:r w:rsidRPr="0011586E">
        <w:rPr>
          <w:noProof/>
        </w:rPr>
        <w:t>изражавати</w:t>
      </w:r>
      <w:r w:rsidRPr="0011586E">
        <w:rPr>
          <w:noProof/>
          <w:lang w:val="sr-Latn-CS"/>
        </w:rPr>
        <w:t xml:space="preserve"> </w:t>
      </w:r>
      <w:r w:rsidRPr="0011586E">
        <w:rPr>
          <w:noProof/>
        </w:rPr>
        <w:t>у</w:t>
      </w:r>
      <w:r w:rsidRPr="0011586E">
        <w:rPr>
          <w:noProof/>
          <w:lang w:val="sr-Latn-CS"/>
        </w:rPr>
        <w:t xml:space="preserve"> </w:t>
      </w:r>
      <w:r w:rsidRPr="0011586E">
        <w:rPr>
          <w:noProof/>
        </w:rPr>
        <w:t>децималама</w:t>
      </w:r>
      <w:r w:rsidRPr="0011586E">
        <w:rPr>
          <w:noProof/>
          <w:lang w:val="sr-Latn-CS"/>
        </w:rPr>
        <w:t xml:space="preserve"> </w:t>
      </w:r>
      <w:r w:rsidRPr="0011586E">
        <w:rPr>
          <w:noProof/>
        </w:rPr>
        <w:t>или</w:t>
      </w:r>
      <w:r w:rsidRPr="0011586E">
        <w:rPr>
          <w:noProof/>
          <w:lang w:val="sr-Latn-CS"/>
        </w:rPr>
        <w:t xml:space="preserve"> </w:t>
      </w:r>
      <w:r w:rsidRPr="0011586E">
        <w:rPr>
          <w:noProof/>
        </w:rPr>
        <w:t>другим</w:t>
      </w:r>
      <w:r w:rsidRPr="0011586E">
        <w:rPr>
          <w:noProof/>
          <w:lang w:val="sr-Latn-CS"/>
        </w:rPr>
        <w:t xml:space="preserve"> </w:t>
      </w:r>
      <w:r w:rsidRPr="0011586E">
        <w:rPr>
          <w:noProof/>
        </w:rPr>
        <w:t>јединицама</w:t>
      </w:r>
      <w:r w:rsidRPr="0011586E">
        <w:rPr>
          <w:noProof/>
          <w:lang w:val="sr-Latn-CS"/>
        </w:rPr>
        <w:t xml:space="preserve"> </w:t>
      </w:r>
      <w:r w:rsidRPr="0011586E">
        <w:rPr>
          <w:noProof/>
        </w:rPr>
        <w:t>за</w:t>
      </w:r>
      <w:r w:rsidRPr="0011586E">
        <w:rPr>
          <w:noProof/>
          <w:lang w:val="sr-Latn-CS"/>
        </w:rPr>
        <w:t xml:space="preserve"> </w:t>
      </w:r>
      <w:r w:rsidRPr="0011586E">
        <w:rPr>
          <w:noProof/>
        </w:rPr>
        <w:t>мерење</w:t>
      </w:r>
      <w:r w:rsidRPr="0011586E">
        <w:rPr>
          <w:noProof/>
          <w:lang w:val="sr-Latn-CS"/>
        </w:rPr>
        <w:t xml:space="preserve"> </w:t>
      </w:r>
      <w:r w:rsidRPr="0011586E">
        <w:rPr>
          <w:noProof/>
        </w:rPr>
        <w:t>времена</w:t>
      </w:r>
      <w:r w:rsidRPr="0011586E">
        <w:rPr>
          <w:noProof/>
          <w:lang w:val="sr-Latn-CS"/>
        </w:rPr>
        <w:t>.</w:t>
      </w:r>
      <w:r w:rsidRPr="0011586E">
        <w:rPr>
          <w:noProof/>
        </w:rPr>
        <w:t xml:space="preserve"> </w:t>
      </w:r>
    </w:p>
    <w:p w:rsidR="002A2998" w:rsidRPr="00FF74CE" w:rsidRDefault="002A2998" w:rsidP="002A2998">
      <w:pPr>
        <w:jc w:val="both"/>
        <w:rPr>
          <w:lang w:val="sr-Cyrl-CS"/>
        </w:rPr>
      </w:pPr>
      <w:r w:rsidRPr="00F0699F">
        <w:rPr>
          <w:iCs/>
          <w:lang w:val="sr-Cyrl-CS"/>
        </w:rPr>
        <w:t xml:space="preserve">Место испоруке </w:t>
      </w:r>
      <w:r>
        <w:rPr>
          <w:iCs/>
          <w:lang w:val="sr-Cyrl-CS"/>
        </w:rPr>
        <w:t>предметне опреме</w:t>
      </w:r>
      <w:r w:rsidRPr="00F0699F">
        <w:rPr>
          <w:iCs/>
          <w:lang w:val="sr-Cyrl-CS"/>
        </w:rPr>
        <w:t xml:space="preserve"> </w:t>
      </w:r>
      <w:r>
        <w:rPr>
          <w:iCs/>
          <w:lang w:val="sr-Cyrl-CS"/>
        </w:rPr>
        <w:t>је ФЦО клиник</w:t>
      </w:r>
      <w:r w:rsidR="00AF5CF4">
        <w:rPr>
          <w:iCs/>
          <w:lang w:val="sr-Cyrl-CS"/>
        </w:rPr>
        <w:t>а за инфективне болести</w:t>
      </w:r>
      <w:r>
        <w:rPr>
          <w:iCs/>
          <w:lang w:val="sr-Cyrl-CS"/>
        </w:rPr>
        <w:t xml:space="preserve"> </w:t>
      </w:r>
      <w:r w:rsidRPr="00F0699F">
        <w:rPr>
          <w:noProof/>
          <w:lang w:val="sr-Cyrl-CS"/>
        </w:rPr>
        <w:t xml:space="preserve">у оквиру Клиничког центра Војводине, </w:t>
      </w:r>
      <w:r w:rsidRPr="00F0699F">
        <w:rPr>
          <w:lang w:val="sr-Latn-CS"/>
        </w:rPr>
        <w:t>са обавезом истовара</w:t>
      </w:r>
      <w:r w:rsidRPr="00F0699F">
        <w:t>, монтаже и стављања у употребу</w:t>
      </w:r>
      <w:r w:rsidRPr="00F0699F">
        <w:rPr>
          <w:lang w:val="sr-Cyrl-CS"/>
        </w:rPr>
        <w:t>.</w:t>
      </w:r>
    </w:p>
    <w:p w:rsidR="00BE7C63" w:rsidRPr="00710180" w:rsidRDefault="00BE7C63" w:rsidP="00A14830">
      <w:pPr>
        <w:jc w:val="both"/>
        <w:rPr>
          <w:lang w:val="sr-Cyrl-CS"/>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9328DA"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r w:rsidR="008A4877">
        <w:rPr>
          <w:iCs/>
        </w:rPr>
        <w:t xml:space="preserve"> </w:t>
      </w:r>
      <w:r w:rsidRPr="00771C28">
        <w:rPr>
          <w:iCs/>
        </w:rPr>
        <w:t>Понуђач који прихвати захтев за продужење рока важења понуде на може мењати понуду</w:t>
      </w:r>
      <w:r w:rsidR="004F7BA3">
        <w:rPr>
          <w:iCs/>
        </w:rPr>
        <w:t>.</w:t>
      </w:r>
    </w:p>
    <w:p w:rsidR="00F0184C" w:rsidRPr="004F7BA3" w:rsidRDefault="00F0184C" w:rsidP="00A14830">
      <w:pPr>
        <w:jc w:val="both"/>
        <w:rPr>
          <w:iCs/>
        </w:rPr>
      </w:pPr>
    </w:p>
    <w:p w:rsidR="003E2B1D" w:rsidRPr="00BB7CA5" w:rsidRDefault="00A14830" w:rsidP="00A14830">
      <w:pPr>
        <w:jc w:val="both"/>
        <w:rPr>
          <w:b/>
          <w:u w:val="single"/>
        </w:rPr>
      </w:pPr>
      <w:r w:rsidRPr="00BB7CA5">
        <w:rPr>
          <w:b/>
        </w:rPr>
        <w:t xml:space="preserve">9.5. </w:t>
      </w:r>
      <w:r w:rsidRPr="00BB7CA5">
        <w:rPr>
          <w:b/>
          <w:u w:val="single"/>
        </w:rPr>
        <w:t>Други захтеви</w:t>
      </w:r>
    </w:p>
    <w:p w:rsidR="00C66DFE" w:rsidRDefault="00C66DFE" w:rsidP="00C66DFE">
      <w:pPr>
        <w:jc w:val="both"/>
        <w:rPr>
          <w:noProof/>
          <w:lang w:val="sr-Cyrl-CS"/>
        </w:rPr>
      </w:pPr>
      <w:r w:rsidRPr="00BB7CA5">
        <w:rPr>
          <w:noProof/>
        </w:rPr>
        <w:t xml:space="preserve">Уговорне стране су сагласне да </w:t>
      </w:r>
      <w:r w:rsidRPr="00BB7CA5">
        <w:rPr>
          <w:noProof/>
          <w:lang w:val="sr-Cyrl-CS"/>
        </w:rPr>
        <w:t>приликом испоруке</w:t>
      </w:r>
      <w:r w:rsidRPr="00BB7CA5">
        <w:rPr>
          <w:noProof/>
        </w:rPr>
        <w:t xml:space="preserve">, монтаже и пуштања у </w:t>
      </w:r>
      <w:r w:rsidR="009E5E14">
        <w:rPr>
          <w:noProof/>
        </w:rPr>
        <w:t>употребу добара</w:t>
      </w:r>
      <w:r w:rsidR="009E5E14">
        <w:rPr>
          <w:noProof/>
          <w:lang w:val="sr-Cyrl-CS"/>
        </w:rPr>
        <w:t xml:space="preserve"> која су</w:t>
      </w:r>
      <w:r w:rsidRPr="00BB7CA5">
        <w:rPr>
          <w:noProof/>
          <w:lang w:val="sr-Cyrl-CS"/>
        </w:rPr>
        <w:t xml:space="preserve"> предмет овог уговора сачине и </w:t>
      </w:r>
      <w:r w:rsidR="00647547">
        <w:rPr>
          <w:noProof/>
          <w:lang w:val="sr-Cyrl-CS"/>
        </w:rPr>
        <w:t xml:space="preserve">потпишу </w:t>
      </w:r>
      <w:r w:rsidRPr="00BB7CA5">
        <w:rPr>
          <w:noProof/>
          <w:lang w:val="sr-Cyrl-CS"/>
        </w:rPr>
        <w:t>записник о примопредаји, мо</w:t>
      </w:r>
      <w:r w:rsidR="009E5E14">
        <w:rPr>
          <w:noProof/>
          <w:lang w:val="sr-Cyrl-CS"/>
        </w:rPr>
        <w:t>нтажи и пуштању у употребу опреме</w:t>
      </w:r>
      <w:r w:rsidRPr="00BB7CA5">
        <w:rPr>
          <w:noProof/>
          <w:lang w:val="sr-Cyrl-CS"/>
        </w:rPr>
        <w:t>.</w:t>
      </w:r>
    </w:p>
    <w:p w:rsidR="009E5E14" w:rsidRPr="00BB7CA5" w:rsidRDefault="009E5E14" w:rsidP="00C66DFE">
      <w:pPr>
        <w:jc w:val="both"/>
        <w:rPr>
          <w:u w:val="single"/>
        </w:rPr>
      </w:pPr>
    </w:p>
    <w:p w:rsidR="00944C60" w:rsidRPr="00A2609E" w:rsidRDefault="00944C60" w:rsidP="00A2609E">
      <w:pPr>
        <w:jc w:val="both"/>
        <w:rPr>
          <w:b/>
          <w:sz w:val="28"/>
          <w:szCs w:val="28"/>
          <w:u w:val="single"/>
        </w:rPr>
      </w:pPr>
      <w:r w:rsidRPr="00A2609E">
        <w:rPr>
          <w:b/>
          <w:noProof/>
          <w:sz w:val="28"/>
          <w:szCs w:val="28"/>
        </w:rPr>
        <w:t xml:space="preserve">Наручилац захтева да понуђач </w:t>
      </w:r>
      <w:r w:rsidR="00AF5CF4" w:rsidRPr="00A2609E">
        <w:rPr>
          <w:b/>
          <w:noProof/>
          <w:sz w:val="28"/>
          <w:szCs w:val="28"/>
        </w:rPr>
        <w:t xml:space="preserve">обавезно </w:t>
      </w:r>
      <w:r w:rsidRPr="00A2609E">
        <w:rPr>
          <w:b/>
          <w:noProof/>
          <w:sz w:val="28"/>
          <w:szCs w:val="28"/>
        </w:rPr>
        <w:t>достави:</w:t>
      </w:r>
    </w:p>
    <w:p w:rsidR="00944C60" w:rsidRDefault="00944C60" w:rsidP="00944C60">
      <w:pPr>
        <w:tabs>
          <w:tab w:val="left" w:pos="284"/>
        </w:tabs>
        <w:suppressAutoHyphens/>
        <w:autoSpaceDN w:val="0"/>
        <w:jc w:val="both"/>
        <w:textAlignment w:val="baseline"/>
        <w:rPr>
          <w:bCs/>
          <w:iCs/>
          <w:color w:val="000000"/>
          <w:kern w:val="3"/>
        </w:rPr>
      </w:pPr>
    </w:p>
    <w:p w:rsidR="00132B69" w:rsidRPr="000F3A70" w:rsidRDefault="00132B69" w:rsidP="00944C60">
      <w:pPr>
        <w:tabs>
          <w:tab w:val="left" w:pos="284"/>
        </w:tabs>
        <w:suppressAutoHyphens/>
        <w:autoSpaceDN w:val="0"/>
        <w:jc w:val="both"/>
        <w:textAlignment w:val="baseline"/>
        <w:rPr>
          <w:b/>
          <w:bCs/>
          <w:i/>
          <w:iCs/>
          <w:color w:val="000000"/>
          <w:kern w:val="3"/>
          <w:u w:val="single"/>
        </w:rPr>
      </w:pPr>
      <w:r w:rsidRPr="000F3A70">
        <w:rPr>
          <w:b/>
          <w:bCs/>
          <w:i/>
          <w:iCs/>
          <w:color w:val="000000"/>
          <w:kern w:val="3"/>
          <w:u w:val="single"/>
        </w:rPr>
        <w:t>За сва понуђена медицинска средства:</w:t>
      </w:r>
    </w:p>
    <w:p w:rsidR="00944C60" w:rsidRPr="000F3A70" w:rsidRDefault="00A076DE" w:rsidP="000F3A70">
      <w:pPr>
        <w:suppressAutoHyphens/>
        <w:spacing w:before="60"/>
        <w:jc w:val="both"/>
        <w:rPr>
          <w:strike/>
          <w:noProof/>
        </w:rPr>
      </w:pPr>
      <w:r w:rsidRPr="000F3A70">
        <w:rPr>
          <w:b/>
          <w:noProof/>
        </w:rPr>
        <w:t>Важеће р</w:t>
      </w:r>
      <w:r w:rsidR="00944C60" w:rsidRPr="000F3A70">
        <w:rPr>
          <w:b/>
          <w:noProof/>
        </w:rPr>
        <w:t>ешење Агенције за лекове и медицинска средства Србије</w:t>
      </w:r>
      <w:r w:rsidR="00944C60" w:rsidRPr="000F3A70">
        <w:rPr>
          <w:noProof/>
        </w:rPr>
        <w:t xml:space="preserve"> </w:t>
      </w:r>
      <w:r w:rsidR="00944C60" w:rsidRPr="000F3A70">
        <w:rPr>
          <w:i/>
          <w:noProof/>
        </w:rPr>
        <w:t>(у даљем тексту: Решење АЛИМС)</w:t>
      </w:r>
      <w:r w:rsidR="00944C60" w:rsidRPr="000F3A70">
        <w:rPr>
          <w:noProof/>
        </w:rPr>
        <w:t xml:space="preserve"> о упису понуђеног медицинског средства у Регистар медицинских средстава </w:t>
      </w:r>
      <w:r w:rsidR="00944C60" w:rsidRPr="000F3A70">
        <w:rPr>
          <w:i/>
          <w:noProof/>
        </w:rPr>
        <w:t>(у даљем тексту: Регистар)</w:t>
      </w:r>
      <w:r w:rsidR="000F3A70">
        <w:rPr>
          <w:i/>
          <w:noProof/>
        </w:rPr>
        <w:t>.</w:t>
      </w:r>
    </w:p>
    <w:p w:rsidR="00944C60" w:rsidRDefault="00944C60" w:rsidP="005C4DDE">
      <w:pPr>
        <w:pStyle w:val="ListParagraph"/>
        <w:numPr>
          <w:ilvl w:val="0"/>
          <w:numId w:val="19"/>
        </w:numPr>
        <w:spacing w:before="60"/>
        <w:ind w:left="426"/>
        <w:jc w:val="both"/>
        <w:rPr>
          <w:noProof/>
        </w:rPr>
      </w:pPr>
      <w:r w:rsidRPr="00A90528">
        <w:rPr>
          <w:i/>
          <w:noProof/>
        </w:rPr>
        <w:t>Решење АЛИМС-а</w:t>
      </w:r>
      <w:r w:rsidRPr="002B2605">
        <w:rPr>
          <w:noProof/>
        </w:rPr>
        <w:t xml:space="preserve"> или </w:t>
      </w:r>
      <w:r w:rsidRPr="00A90528">
        <w:rPr>
          <w:i/>
          <w:noProof/>
        </w:rPr>
        <w:t>изјаву</w:t>
      </w:r>
      <w:r w:rsidRPr="002B2605">
        <w:rPr>
          <w:noProof/>
        </w:rPr>
        <w:t xml:space="preserve"> понуђач је дужан да достави за свако појединачно медицинско средство које нуди – са назначеним бројем партије и ставке у оквиру партије на које се односи и мора бити важеће на дан отварања понуда.</w:t>
      </w:r>
    </w:p>
    <w:p w:rsidR="00944C60" w:rsidRDefault="00944C60" w:rsidP="005C4DDE">
      <w:pPr>
        <w:pStyle w:val="ListParagraph"/>
        <w:numPr>
          <w:ilvl w:val="0"/>
          <w:numId w:val="19"/>
        </w:numPr>
        <w:spacing w:before="60"/>
        <w:ind w:left="426"/>
        <w:jc w:val="both"/>
        <w:rPr>
          <w:noProof/>
        </w:rPr>
      </w:pPr>
      <w:r w:rsidRPr="002B2605">
        <w:rPr>
          <w:noProof/>
        </w:rPr>
        <w:t xml:space="preserve">Уколико је Решење АЛИМС истекло и није обновљено, при чему медицинско средство може да се нађе у промету у складу са Законом о лековима и медицинским средствима, понуђач је у обавези да достави </w:t>
      </w:r>
      <w:r>
        <w:rPr>
          <w:noProof/>
        </w:rPr>
        <w:t>копију</w:t>
      </w:r>
      <w:r w:rsidRPr="002B2605">
        <w:rPr>
          <w:noProof/>
        </w:rPr>
        <w:t xml:space="preserve"> предатог захтева за обнову уписа у Регистар.</w:t>
      </w:r>
    </w:p>
    <w:p w:rsidR="00944C60" w:rsidRDefault="00944C60" w:rsidP="005C4DDE">
      <w:pPr>
        <w:pStyle w:val="ListParagraph"/>
        <w:numPr>
          <w:ilvl w:val="0"/>
          <w:numId w:val="19"/>
        </w:numPr>
        <w:spacing w:before="60"/>
        <w:ind w:left="426"/>
        <w:jc w:val="both"/>
        <w:rPr>
          <w:noProof/>
        </w:rPr>
      </w:pPr>
      <w:r w:rsidRPr="002B2605">
        <w:rPr>
          <w:noProof/>
        </w:rPr>
        <w:t>Уколико понуђач није носилац уписа медицинског средства из Решења АЛИМС, дужан је да достави копију уговора или писано овлашћење носиоца уписа медицинског средства у Регистар, односно други документ који садржи недвосмислено формулисана права и обавезе између носиоца уписа медицинског средства у Регистар и лица које врши промет на велико медицинских средстава, односно из кога се са сигурношћу може утврдити да је лице које врши промет медицинских средстава на велико овлашћено да врши промет на велико медицинских средстава од стране носиоца уписа медицинског средства у Регистар.</w:t>
      </w:r>
    </w:p>
    <w:p w:rsidR="000F3A70" w:rsidRPr="004B1FEA" w:rsidRDefault="000F3A70" w:rsidP="00132B69">
      <w:pPr>
        <w:tabs>
          <w:tab w:val="left" w:pos="284"/>
        </w:tabs>
        <w:suppressAutoHyphens/>
        <w:autoSpaceDN w:val="0"/>
        <w:jc w:val="both"/>
        <w:textAlignment w:val="baseline"/>
        <w:rPr>
          <w:b/>
          <w:bCs/>
          <w:i/>
          <w:iCs/>
          <w:color w:val="000000"/>
          <w:kern w:val="3"/>
        </w:rPr>
      </w:pPr>
    </w:p>
    <w:p w:rsidR="00132B69" w:rsidRDefault="00132B69" w:rsidP="00132B69">
      <w:pPr>
        <w:tabs>
          <w:tab w:val="left" w:pos="284"/>
        </w:tabs>
        <w:suppressAutoHyphens/>
        <w:autoSpaceDN w:val="0"/>
        <w:jc w:val="both"/>
        <w:textAlignment w:val="baseline"/>
        <w:rPr>
          <w:b/>
          <w:bCs/>
          <w:i/>
          <w:iCs/>
          <w:color w:val="000000"/>
          <w:kern w:val="3"/>
          <w:u w:val="single"/>
        </w:rPr>
      </w:pPr>
      <w:r w:rsidRPr="000F3A70">
        <w:rPr>
          <w:b/>
          <w:bCs/>
          <w:i/>
          <w:iCs/>
          <w:color w:val="000000"/>
          <w:kern w:val="3"/>
          <w:u w:val="single"/>
        </w:rPr>
        <w:t xml:space="preserve">За све партије, тј. </w:t>
      </w:r>
      <w:r w:rsidR="00A2609E" w:rsidRPr="000F3A70">
        <w:rPr>
          <w:b/>
          <w:bCs/>
          <w:i/>
          <w:iCs/>
          <w:color w:val="000000"/>
          <w:kern w:val="3"/>
          <w:u w:val="single"/>
        </w:rPr>
        <w:t xml:space="preserve">за </w:t>
      </w:r>
      <w:r w:rsidRPr="000F3A70">
        <w:rPr>
          <w:b/>
          <w:bCs/>
          <w:i/>
          <w:iCs/>
          <w:color w:val="000000"/>
          <w:kern w:val="3"/>
          <w:u w:val="single"/>
        </w:rPr>
        <w:t>све понуђене апарате/опрему:</w:t>
      </w:r>
    </w:p>
    <w:p w:rsidR="000F3A70" w:rsidRPr="000F3A70" w:rsidRDefault="000F3A70" w:rsidP="00132B69">
      <w:pPr>
        <w:tabs>
          <w:tab w:val="left" w:pos="284"/>
        </w:tabs>
        <w:suppressAutoHyphens/>
        <w:autoSpaceDN w:val="0"/>
        <w:jc w:val="both"/>
        <w:textAlignment w:val="baseline"/>
        <w:rPr>
          <w:b/>
          <w:bCs/>
          <w:i/>
          <w:iCs/>
          <w:color w:val="000000"/>
          <w:kern w:val="3"/>
          <w:u w:val="single"/>
        </w:rPr>
      </w:pPr>
    </w:p>
    <w:p w:rsidR="003A72CE" w:rsidRPr="000F3A70" w:rsidRDefault="00944C60" w:rsidP="000F3A70">
      <w:pPr>
        <w:jc w:val="both"/>
        <w:rPr>
          <w:noProof/>
        </w:rPr>
      </w:pPr>
      <w:r w:rsidRPr="000F3A70">
        <w:rPr>
          <w:b/>
          <w:noProof/>
        </w:rPr>
        <w:t>Оригинал каталоге</w:t>
      </w:r>
      <w:r w:rsidR="00453609" w:rsidRPr="000F3A70">
        <w:rPr>
          <w:noProof/>
          <w:lang w:val="sr-Cyrl-CS"/>
        </w:rPr>
        <w:t xml:space="preserve"> произвођача за сва понуђена добра </w:t>
      </w:r>
      <w:r w:rsidR="00EE5495" w:rsidRPr="000F3A70">
        <w:rPr>
          <w:noProof/>
          <w:lang w:val="sr-Cyrl-CS"/>
        </w:rPr>
        <w:t>и да у истим означи добра која нуди (нпр. ст</w:t>
      </w:r>
      <w:r w:rsidR="00650EE2" w:rsidRPr="000F3A70">
        <w:rPr>
          <w:noProof/>
          <w:lang w:val="sr-Cyrl-CS"/>
        </w:rPr>
        <w:t>а</w:t>
      </w:r>
      <w:r w:rsidR="00EE5495" w:rsidRPr="000F3A70">
        <w:rPr>
          <w:noProof/>
          <w:lang w:val="sr-Cyrl-CS"/>
        </w:rPr>
        <w:t xml:space="preserve">вка 1, ставка 2...). Прихватиће се и копија каталога, </w:t>
      </w:r>
      <w:r w:rsidR="00EE5495" w:rsidRPr="00BB7CA5">
        <w:t xml:space="preserve">извод из каталога, штампани примерак електронског каталога, као </w:t>
      </w:r>
      <w:r w:rsidR="00EE5495" w:rsidRPr="000F3A70">
        <w:rPr>
          <w:noProof/>
          <w:lang w:val="sr-Cyrl-CS"/>
        </w:rPr>
        <w:t>и каталог на страном језику са слободним преводом уз обавезно приложену изјаву да је исти веродостојан и да апсолутно одговара оригиналном каталогу произвођача.</w:t>
      </w:r>
      <w:r w:rsidR="00AF5668" w:rsidRPr="000F3A70">
        <w:rPr>
          <w:noProof/>
          <w:lang w:val="sr-Cyrl-CS"/>
        </w:rPr>
        <w:t xml:space="preserve"> </w:t>
      </w:r>
      <w:r w:rsidR="00E1236B" w:rsidRPr="00944C60">
        <w:t>За н</w:t>
      </w:r>
      <w:r w:rsidR="003A72CE" w:rsidRPr="00944C60">
        <w:t>аручиоца је</w:t>
      </w:r>
      <w:r w:rsidR="00E1236B" w:rsidRPr="00944C60">
        <w:t>, такође,</w:t>
      </w:r>
      <w:r w:rsidR="003A72CE" w:rsidRPr="00944C60">
        <w:t xml:space="preserve"> прихватљиво да </w:t>
      </w:r>
      <w:r w:rsidR="00E1236B" w:rsidRPr="00944C60">
        <w:t>п</w:t>
      </w:r>
      <w:r w:rsidR="003A72CE" w:rsidRPr="00944C60">
        <w:t>онуђач достави и изјаву произвођача или инозаступника произвођача за Е</w:t>
      </w:r>
      <w:r w:rsidRPr="00944C60">
        <w:t>вропу</w:t>
      </w:r>
      <w:r w:rsidR="0087224A" w:rsidRPr="000F3A70">
        <w:t xml:space="preserve"> </w:t>
      </w:r>
      <w:r w:rsidR="0087224A" w:rsidRPr="000F3A70">
        <w:rPr>
          <w:i/>
        </w:rPr>
        <w:t xml:space="preserve">(са оригиналним печатом и потписом овлашћеног лица у којој мора бити наведено: број телефона, e – mail и адреса потписника изјаве) </w:t>
      </w:r>
      <w:r w:rsidRPr="00944C60">
        <w:t>да понуђена опрема</w:t>
      </w:r>
      <w:r w:rsidR="003A72CE" w:rsidRPr="00944C60">
        <w:t xml:space="preserve"> садржи све </w:t>
      </w:r>
      <w:r w:rsidR="00AF5CF4" w:rsidRPr="000F3A70">
        <w:t xml:space="preserve">захтеване </w:t>
      </w:r>
      <w:r w:rsidR="003A72CE" w:rsidRPr="00944C60">
        <w:t xml:space="preserve">техничке карактеристике које се не могу наћи у приложеним каталозима, наведене и набројане, у складу са захтеваним редним </w:t>
      </w:r>
      <w:r w:rsidR="003A72CE" w:rsidRPr="000F3A70">
        <w:t xml:space="preserve">бројевима из </w:t>
      </w:r>
      <w:r w:rsidR="00E1236B" w:rsidRPr="000F3A70">
        <w:t>тачке 3. ОПИС ПРЕДМЕТА ЈАВНЕ НАБАВКЕ.</w:t>
      </w:r>
    </w:p>
    <w:p w:rsidR="000F3A70" w:rsidRPr="000F3A70" w:rsidRDefault="000F3A70" w:rsidP="00453609">
      <w:pPr>
        <w:jc w:val="both"/>
        <w:rPr>
          <w:noProof/>
          <w:lang w:val="sr-Cyrl-CS"/>
        </w:rPr>
      </w:pPr>
    </w:p>
    <w:p w:rsidR="00EE5495" w:rsidRPr="000F3A70" w:rsidRDefault="00EE5495" w:rsidP="00EE5495">
      <w:pPr>
        <w:jc w:val="both"/>
        <w:rPr>
          <w:noProof/>
        </w:rPr>
      </w:pPr>
      <w:r w:rsidRPr="000F3A70">
        <w:rPr>
          <w:bCs/>
          <w:iCs/>
        </w:rPr>
        <w:t xml:space="preserve">Наручилац захтева да </w:t>
      </w:r>
      <w:r w:rsidR="00DF34F8" w:rsidRPr="000F3A70">
        <w:rPr>
          <w:bCs/>
          <w:iCs/>
        </w:rPr>
        <w:t>понуђач приликом испоруке предметног добра</w:t>
      </w:r>
      <w:r w:rsidRPr="000F3A70">
        <w:rPr>
          <w:bCs/>
          <w:iCs/>
        </w:rPr>
        <w:t xml:space="preserve"> достави </w:t>
      </w:r>
      <w:r w:rsidR="00453609" w:rsidRPr="000F3A70">
        <w:rPr>
          <w:noProof/>
          <w:lang w:val="sr-Cyrl-CS"/>
        </w:rPr>
        <w:t>У</w:t>
      </w:r>
      <w:r w:rsidRPr="000F3A70">
        <w:rPr>
          <w:noProof/>
          <w:lang w:val="sr-Cyrl-CS"/>
        </w:rPr>
        <w:t>путство</w:t>
      </w:r>
      <w:r w:rsidR="00453609" w:rsidRPr="000F3A70">
        <w:rPr>
          <w:noProof/>
          <w:lang w:val="sr-Cyrl-CS"/>
        </w:rPr>
        <w:t xml:space="preserve"> за њихову употребу и одржавање. </w:t>
      </w:r>
      <w:r w:rsidRPr="000F3A70">
        <w:rPr>
          <w:noProof/>
          <w:lang w:val="sr-Cyrl-CS"/>
        </w:rPr>
        <w:t>Упутство за употребу се</w:t>
      </w:r>
      <w:r w:rsidR="00426B9D" w:rsidRPr="000F3A70">
        <w:rPr>
          <w:noProof/>
          <w:lang w:val="sr-Cyrl-CS"/>
        </w:rPr>
        <w:t xml:space="preserve"> доставља на српском</w:t>
      </w:r>
      <w:r w:rsidRPr="000F3A70">
        <w:rPr>
          <w:noProof/>
          <w:lang w:val="sr-Cyrl-CS"/>
        </w:rPr>
        <w:t xml:space="preserve"> језику. </w:t>
      </w:r>
    </w:p>
    <w:p w:rsidR="00E1236B" w:rsidRPr="000F3A70" w:rsidRDefault="00E1236B" w:rsidP="00EE5495">
      <w:pPr>
        <w:jc w:val="both"/>
        <w:rPr>
          <w:noProof/>
        </w:rPr>
      </w:pPr>
    </w:p>
    <w:p w:rsidR="00FD33F2" w:rsidRPr="000F3A70" w:rsidRDefault="00FD33F2" w:rsidP="00FD33F2">
      <w:pPr>
        <w:jc w:val="both"/>
        <w:rPr>
          <w:bCs/>
          <w:iCs/>
          <w:noProof/>
          <w:lang w:val="sr-Cyrl-CS"/>
        </w:rPr>
      </w:pPr>
      <w:r w:rsidRPr="000F3A70">
        <w:rPr>
          <w:noProof/>
          <w:lang w:val="sr-Cyrl-CS"/>
        </w:rPr>
        <w:t xml:space="preserve">Понуђач је у обавези </w:t>
      </w:r>
      <w:r w:rsidRPr="000F3A70">
        <w:rPr>
          <w:bCs/>
          <w:iCs/>
          <w:noProof/>
          <w:lang w:val="sr-Cyrl-CS"/>
        </w:rPr>
        <w:t>да изврши обуку запослених код наручиоца за руковање добрима која су предмет овог уговора.</w:t>
      </w:r>
    </w:p>
    <w:p w:rsidR="00452CDB" w:rsidRDefault="00452CDB" w:rsidP="00452CDB">
      <w:pPr>
        <w:jc w:val="both"/>
        <w:rPr>
          <w:noProof/>
          <w:lang w:val="sr-Cyrl-CS"/>
        </w:rPr>
      </w:pPr>
    </w:p>
    <w:p w:rsidR="00452CDB" w:rsidRPr="00331B13" w:rsidRDefault="00452CDB" w:rsidP="00452CDB">
      <w:pPr>
        <w:jc w:val="both"/>
        <w:rPr>
          <w:noProof/>
          <w:lang w:val="sr-Cyrl-CS"/>
        </w:rPr>
      </w:pPr>
      <w:r w:rsidRPr="00331B13">
        <w:rPr>
          <w:noProof/>
          <w:lang w:val="sr-Cyrl-CS"/>
        </w:rPr>
        <w:t xml:space="preserve">Добављач се обавезује да без додатне надокнаде </w:t>
      </w:r>
      <w:r w:rsidRPr="00331B13">
        <w:rPr>
          <w:i/>
          <w:noProof/>
          <w:lang w:val="sr-Cyrl-CS"/>
        </w:rPr>
        <w:t>(уколико постоји потреба на месту испоруке предметне опреме/добара која се набављају)</w:t>
      </w:r>
      <w:r w:rsidRPr="00331B13">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w:t>
      </w:r>
      <w:r w:rsidR="002E78B1" w:rsidRPr="00331B13">
        <w:rPr>
          <w:noProof/>
          <w:lang w:val="sr-Cyrl-CS"/>
        </w:rPr>
        <w:t>задужено</w:t>
      </w:r>
      <w:r w:rsidRPr="00331B13">
        <w:rPr>
          <w:noProof/>
          <w:lang w:val="sr-Cyrl-CS"/>
        </w:rPr>
        <w:t xml:space="preserve"> лице наручиоца за праћење </w:t>
      </w:r>
      <w:r w:rsidR="002E78B1" w:rsidRPr="00331B13">
        <w:rPr>
          <w:noProof/>
          <w:lang w:val="sr-Cyrl-CS"/>
        </w:rPr>
        <w:t xml:space="preserve">техничке </w:t>
      </w:r>
      <w:r w:rsidRPr="00331B13">
        <w:rPr>
          <w:noProof/>
          <w:lang w:val="en-US"/>
        </w:rPr>
        <w:t>реализације</w:t>
      </w:r>
      <w:r w:rsidR="009E5E14" w:rsidRPr="00331B13">
        <w:rPr>
          <w:noProof/>
          <w:lang w:val="sr-Cyrl-CS"/>
        </w:rPr>
        <w:t xml:space="preserve"> из уговора који ће бити закључен на основу овог поступка јавне набавке.</w:t>
      </w:r>
    </w:p>
    <w:p w:rsidR="00A97077" w:rsidRPr="00B70600" w:rsidRDefault="00A97077" w:rsidP="00A97077">
      <w:pPr>
        <w:jc w:val="both"/>
        <w:rPr>
          <w:lang w:val="sr-Cyrl-CS" w:eastAsia="en-GB"/>
        </w:rPr>
      </w:pPr>
      <w:r w:rsidRPr="00331B13">
        <w:rPr>
          <w:noProof/>
          <w:lang w:val="sr-Cyrl-CS" w:eastAsia="en-GB"/>
        </w:rPr>
        <w:t xml:space="preserve">Обавеза добављача је и да изврши привођење простора намени понуђеног добра тј. евентуално потребне адаптације постојећег простора код наручиоца у складу за захтевима произвођача понуђене опреме, </w:t>
      </w:r>
      <w:r w:rsidRPr="00331B13">
        <w:rPr>
          <w:noProof/>
          <w:lang w:val="sr-Cyrl-CS"/>
        </w:rPr>
        <w:t>без додатне надокнаде</w:t>
      </w:r>
      <w:r w:rsidRPr="00331B13">
        <w:rPr>
          <w:noProof/>
          <w:lang w:val="sr-Cyrl-CS" w:eastAsia="en-GB"/>
        </w:rPr>
        <w:t>.</w:t>
      </w:r>
    </w:p>
    <w:p w:rsidR="00FD33F2" w:rsidRPr="00FD33F2" w:rsidRDefault="00FD33F2" w:rsidP="00453609">
      <w:pPr>
        <w:jc w:val="both"/>
        <w:rPr>
          <w:noProof/>
        </w:rPr>
      </w:pPr>
    </w:p>
    <w:p w:rsidR="00E1236B" w:rsidRDefault="00453609" w:rsidP="003A72CE">
      <w:pPr>
        <w:jc w:val="both"/>
        <w:rPr>
          <w:b/>
          <w:noProof/>
          <w:lang w:val="sr-Cyrl-CS"/>
        </w:rPr>
      </w:pPr>
      <w:r w:rsidRPr="00647547">
        <w:rPr>
          <w:b/>
          <w:noProof/>
          <w:lang w:val="sr-Cyrl-CS"/>
        </w:rPr>
        <w:t xml:space="preserve">Понуђач </w:t>
      </w:r>
      <w:r w:rsidR="000B66B9" w:rsidRPr="00647547">
        <w:rPr>
          <w:b/>
          <w:noProof/>
          <w:lang w:val="sr-Cyrl-CS"/>
        </w:rPr>
        <w:t xml:space="preserve">мора </w:t>
      </w:r>
      <w:r w:rsidRPr="00647547">
        <w:rPr>
          <w:b/>
          <w:noProof/>
          <w:lang w:val="sr-Cyrl-CS"/>
        </w:rPr>
        <w:t>да понуди</w:t>
      </w:r>
      <w:r w:rsidR="00AF5CF4">
        <w:rPr>
          <w:b/>
          <w:noProof/>
          <w:lang w:val="sr-Cyrl-CS"/>
        </w:rPr>
        <w:t>, а изабрани добављач мора да испоручи</w:t>
      </w:r>
      <w:r w:rsidRPr="00647547">
        <w:rPr>
          <w:b/>
          <w:noProof/>
          <w:lang w:val="sr-Cyrl-CS"/>
        </w:rPr>
        <w:t xml:space="preserve"> искључиво нов</w:t>
      </w:r>
      <w:r w:rsidR="00BB7CA5" w:rsidRPr="00647547">
        <w:rPr>
          <w:b/>
          <w:noProof/>
        </w:rPr>
        <w:t>у</w:t>
      </w:r>
      <w:r w:rsidR="00BB7CA5" w:rsidRPr="00647547">
        <w:rPr>
          <w:b/>
          <w:noProof/>
          <w:lang w:val="sr-Cyrl-CS"/>
        </w:rPr>
        <w:t xml:space="preserve"> (некоришћену)</w:t>
      </w:r>
      <w:r w:rsidR="00DF34F8" w:rsidRPr="00647547">
        <w:rPr>
          <w:b/>
          <w:noProof/>
          <w:lang w:val="sr-Cyrl-CS"/>
        </w:rPr>
        <w:t xml:space="preserve"> опрему</w:t>
      </w:r>
      <w:r w:rsidR="00944C60">
        <w:rPr>
          <w:b/>
          <w:noProof/>
        </w:rPr>
        <w:t>.</w:t>
      </w:r>
    </w:p>
    <w:p w:rsidR="0087224A" w:rsidRPr="0087224A" w:rsidRDefault="0087224A" w:rsidP="003A72CE">
      <w:pPr>
        <w:jc w:val="both"/>
        <w:rPr>
          <w:b/>
          <w:noProof/>
          <w:lang w:val="sr-Cyrl-CS"/>
        </w:rPr>
      </w:pPr>
    </w:p>
    <w:p w:rsidR="00E1236B" w:rsidRPr="004C2EF3" w:rsidRDefault="00E1236B" w:rsidP="00E1236B">
      <w:pPr>
        <w:pStyle w:val="NoSpacing"/>
        <w:jc w:val="both"/>
        <w:rPr>
          <w:rFonts w:ascii="Times New Roman" w:hAnsi="Times New Roman"/>
          <w:sz w:val="24"/>
          <w:szCs w:val="24"/>
          <w:lang w:val="sr-Cyrl-CS"/>
        </w:rPr>
      </w:pPr>
      <w:r w:rsidRPr="004C2EF3">
        <w:rPr>
          <w:rFonts w:ascii="Times New Roman" w:hAnsi="Times New Roman"/>
          <w:sz w:val="24"/>
          <w:szCs w:val="24"/>
          <w:lang w:val="sr-Cyrl-CS"/>
        </w:rPr>
        <w:t>Наручилац задржава право да приликом стручне оцене понуда тражи од понуђача на увид оригинале горе наведен</w:t>
      </w:r>
      <w:r w:rsidR="00944C60">
        <w:rPr>
          <w:rFonts w:ascii="Times New Roman" w:hAnsi="Times New Roman"/>
          <w:sz w:val="24"/>
          <w:szCs w:val="24"/>
          <w:lang w:val="sr-Cyrl-CS"/>
        </w:rPr>
        <w:t>е</w:t>
      </w:r>
      <w:r w:rsidRPr="004C2EF3">
        <w:rPr>
          <w:rFonts w:ascii="Times New Roman" w:hAnsi="Times New Roman"/>
          <w:sz w:val="24"/>
          <w:szCs w:val="24"/>
          <w:lang w:val="sr-Cyrl-CS"/>
        </w:rPr>
        <w:t xml:space="preserve"> документације.</w:t>
      </w:r>
    </w:p>
    <w:p w:rsidR="00E1236B" w:rsidRPr="004C2EF3" w:rsidRDefault="00E1236B" w:rsidP="00E1236B">
      <w:pPr>
        <w:pStyle w:val="NoSpacing"/>
        <w:jc w:val="both"/>
        <w:rPr>
          <w:rFonts w:ascii="Times New Roman" w:hAnsi="Times New Roman"/>
          <w:sz w:val="24"/>
          <w:szCs w:val="24"/>
          <w:lang w:val="sr-Cyrl-CS"/>
        </w:rPr>
      </w:pPr>
    </w:p>
    <w:p w:rsidR="002F42E7" w:rsidRDefault="00E1236B" w:rsidP="002F42E7">
      <w:pPr>
        <w:pStyle w:val="NoSpacing"/>
        <w:jc w:val="both"/>
        <w:rPr>
          <w:rFonts w:ascii="Times New Roman" w:hAnsi="Times New Roman"/>
          <w:sz w:val="24"/>
          <w:szCs w:val="24"/>
          <w:lang w:val="sr-Cyrl-CS"/>
        </w:rPr>
      </w:pPr>
      <w:r w:rsidRPr="004C2EF3">
        <w:rPr>
          <w:rFonts w:ascii="Times New Roman" w:hAnsi="Times New Roman"/>
          <w:sz w:val="24"/>
          <w:szCs w:val="24"/>
        </w:rPr>
        <w:t>Наручилац задржава право да провери техничке карактеристике</w:t>
      </w:r>
      <w:r w:rsidRPr="004C2EF3">
        <w:rPr>
          <w:rFonts w:ascii="Times New Roman" w:hAnsi="Times New Roman"/>
          <w:sz w:val="24"/>
          <w:szCs w:val="24"/>
          <w:lang w:val="sr-Cyrl-CS"/>
        </w:rPr>
        <w:t xml:space="preserve"> </w:t>
      </w:r>
      <w:r w:rsidRPr="004C2EF3">
        <w:rPr>
          <w:rFonts w:ascii="Times New Roman" w:hAnsi="Times New Roman"/>
          <w:sz w:val="24"/>
          <w:szCs w:val="24"/>
        </w:rPr>
        <w:t>захтеване конкурсном документацијом у фази стручне оцене понуда</w:t>
      </w:r>
      <w:r w:rsidRPr="004C2EF3">
        <w:rPr>
          <w:rFonts w:ascii="Times New Roman" w:hAnsi="Times New Roman"/>
          <w:sz w:val="24"/>
          <w:szCs w:val="24"/>
          <w:lang w:val="sr-Cyrl-CS"/>
        </w:rPr>
        <w:t xml:space="preserve"> у Упутству за употребу понуђеног медицинског средства које је достављено Агенцији за лекове и медицинска средства Србије приликом уписа у регистар медицинских средстава Агенције за лекове и медицинска средства Србије.</w:t>
      </w:r>
    </w:p>
    <w:p w:rsidR="00A076DE" w:rsidRPr="002F42E7" w:rsidRDefault="00A076DE" w:rsidP="002F42E7">
      <w:pPr>
        <w:pStyle w:val="NoSpacing"/>
        <w:jc w:val="both"/>
        <w:rPr>
          <w:rFonts w:ascii="Times New Roman" w:hAnsi="Times New Roman"/>
          <w:sz w:val="24"/>
          <w:szCs w:val="24"/>
          <w:lang w:val="sr-Cyrl-CS"/>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14830" w:rsidRPr="00F0579E" w:rsidRDefault="00A14830" w:rsidP="00A14830">
      <w:pPr>
        <w:jc w:val="both"/>
      </w:pPr>
      <w:r w:rsidRPr="000746DE">
        <w:rPr>
          <w:iCs/>
        </w:rPr>
        <w:t>У цену је урачуната цена предмета јавне набавке, испорука, монтажа и остали повезани трошкови.</w:t>
      </w:r>
      <w:r w:rsidR="000E061B">
        <w:rPr>
          <w:iCs/>
        </w:rPr>
        <w:t xml:space="preserve"> </w:t>
      </w:r>
      <w:r w:rsidRPr="00407855">
        <w:rPr>
          <w:iCs/>
        </w:rPr>
        <w:t>Цена је фиксна и не може се мењати.</w:t>
      </w:r>
    </w:p>
    <w:p w:rsidR="00A14830" w:rsidRPr="000746DE" w:rsidRDefault="00A14830" w:rsidP="00A14830">
      <w:pPr>
        <w:jc w:val="both"/>
        <w:rPr>
          <w:iCs/>
        </w:rPr>
      </w:pPr>
      <w:r w:rsidRPr="000746DE">
        <w:t>Ако је у понуди исказана неуобичајено ниска цена, наручилац ће поступити у складу са чланом 92. Закона.</w:t>
      </w:r>
    </w:p>
    <w:p w:rsidR="004F7BA3" w:rsidRPr="00F0184C" w:rsidRDefault="00A14830" w:rsidP="00A14830">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BB1F79" w:rsidRPr="000746DE" w:rsidRDefault="00BB1F79" w:rsidP="00BB1F79">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BB1F79" w:rsidRPr="000746DE" w:rsidRDefault="00BB1F79" w:rsidP="00BB1F79">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BB1F79" w:rsidRPr="000746DE" w:rsidRDefault="00BB1F79" w:rsidP="00BB1F79">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A14830" w:rsidRPr="00412E74" w:rsidRDefault="00A14830" w:rsidP="00A14830">
      <w:pPr>
        <w:jc w:val="both"/>
      </w:pPr>
    </w:p>
    <w:p w:rsidR="00A14830" w:rsidRDefault="00A14830" w:rsidP="00A14830">
      <w:pPr>
        <w:jc w:val="both"/>
        <w:rPr>
          <w:b/>
          <w:i/>
          <w:iCs/>
        </w:rPr>
      </w:pPr>
      <w:r w:rsidRPr="008A4877">
        <w:rPr>
          <w:b/>
          <w:i/>
          <w:iCs/>
        </w:rPr>
        <w:t>12. ПОДАЦИ О ВРСТИ, САДРЖИНИ, НАЧИНУ ПОДНОШЕЊА, ВИСИНИ И РОКОВИМА ОБЕЗБЕЂЕЊА ИСПУЊЕЊА ОБАВЕЗА ПОНУЂАЧА</w:t>
      </w:r>
    </w:p>
    <w:p w:rsidR="000976EA" w:rsidRDefault="000976EA" w:rsidP="00A14830">
      <w:pPr>
        <w:jc w:val="both"/>
        <w:rPr>
          <w:b/>
          <w:i/>
          <w:iCs/>
          <w:lang w:val="sr-Cyrl-CS"/>
        </w:rPr>
      </w:pPr>
    </w:p>
    <w:p w:rsidR="00044764" w:rsidRPr="00452CDB" w:rsidRDefault="00044764" w:rsidP="005C4DDE">
      <w:pPr>
        <w:pStyle w:val="ListParagraph"/>
        <w:numPr>
          <w:ilvl w:val="0"/>
          <w:numId w:val="21"/>
        </w:numPr>
        <w:pBdr>
          <w:top w:val="single" w:sz="4" w:space="1" w:color="auto"/>
          <w:left w:val="single" w:sz="4" w:space="4" w:color="auto"/>
          <w:bottom w:val="single" w:sz="4" w:space="1" w:color="auto"/>
          <w:right w:val="single" w:sz="4" w:space="4" w:color="auto"/>
        </w:pBdr>
        <w:ind w:left="0" w:firstLine="0"/>
        <w:jc w:val="both"/>
        <w:rPr>
          <w:iCs/>
          <w:lang w:val="sr-Cyrl-CS"/>
        </w:rPr>
      </w:pPr>
      <w:r w:rsidRPr="004D7B89">
        <w:t xml:space="preserve">Понуђач је дужан да уз понуду достави </w:t>
      </w:r>
      <w:r w:rsidR="00ED2B0A" w:rsidRPr="00452CDB">
        <w:rPr>
          <w:rFonts w:eastAsia="TimesNewRomanPSMT"/>
          <w:b/>
          <w:bCs/>
          <w:iCs/>
          <w:lang w:val="sr-Cyrl-CS"/>
        </w:rPr>
        <w:t>ср</w:t>
      </w:r>
      <w:r w:rsidRPr="00452CDB">
        <w:rPr>
          <w:rFonts w:eastAsia="TimesNewRomanPSMT"/>
          <w:b/>
          <w:bCs/>
          <w:iCs/>
          <w:lang w:val="sr-Cyrl-CS"/>
        </w:rPr>
        <w:t xml:space="preserve">едство финансијског обезбеђења за озбиљност понуде </w:t>
      </w:r>
      <w:r w:rsidRPr="00452CDB">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w:t>
      </w:r>
      <w:r w:rsidR="00C75A71" w:rsidRPr="00452CDB">
        <w:rPr>
          <w:rFonts w:eastAsia="TimesNewRomanPSMT"/>
          <w:bCs/>
          <w:iCs/>
          <w:lang w:val="sr-Cyrl-CS"/>
        </w:rPr>
        <w:t>-а</w:t>
      </w:r>
      <w:r w:rsidRPr="00452CDB">
        <w:rPr>
          <w:rFonts w:eastAsia="TimesNewRomanPSMT"/>
          <w:bCs/>
          <w:iCs/>
          <w:lang w:val="sr-Cyrl-CS"/>
        </w:rPr>
        <w:t>. Уз меницу мора бити достављена копија картона депонованих потписа који је издат од стране пословне банке коју понуђач наво</w:t>
      </w:r>
      <w:r w:rsidR="00855716" w:rsidRPr="00452CDB">
        <w:rPr>
          <w:rFonts w:eastAsia="TimesNewRomanPSMT"/>
          <w:bCs/>
          <w:iCs/>
          <w:lang w:val="sr-Cyrl-CS"/>
        </w:rPr>
        <w:t xml:space="preserve">ди у меничном овлашћењу – писму, као и </w:t>
      </w:r>
      <w:r w:rsidR="00855716">
        <w:rPr>
          <w:noProof/>
        </w:rPr>
        <w:t xml:space="preserve"> образац оверених потписа лица овлашћених за заступање – ОП образац.</w:t>
      </w:r>
      <w:r w:rsidRPr="00452CDB">
        <w:rPr>
          <w:rFonts w:eastAsia="TimesNewRomanPSMT"/>
          <w:bCs/>
          <w:iCs/>
          <w:lang w:val="sr-Cyrl-CS"/>
        </w:rPr>
        <w:t xml:space="preserve"> Рок важења менице за </w:t>
      </w:r>
      <w:r w:rsidRPr="00452CDB">
        <w:rPr>
          <w:iCs/>
          <w:lang w:val="sr-Cyrl-CS"/>
        </w:rPr>
        <w:t xml:space="preserve">озбиљност понуде треба да траје </w:t>
      </w:r>
      <w:r w:rsidR="00425AAD" w:rsidRPr="00452CDB">
        <w:rPr>
          <w:iCs/>
          <w:lang w:val="sr-Cyrl-CS"/>
        </w:rPr>
        <w:t>30 дана дуже од важења</w:t>
      </w:r>
      <w:r w:rsidRPr="00452CDB">
        <w:rPr>
          <w:iCs/>
          <w:lang w:val="sr-Cyrl-CS"/>
        </w:rPr>
        <w:t xml:space="preserve"> понуде.</w:t>
      </w:r>
    </w:p>
    <w:p w:rsidR="008216D3" w:rsidRPr="008216D3" w:rsidRDefault="008216D3" w:rsidP="00452CDB">
      <w:pPr>
        <w:pBdr>
          <w:top w:val="single" w:sz="4" w:space="1" w:color="auto"/>
          <w:left w:val="single" w:sz="4" w:space="4" w:color="auto"/>
          <w:bottom w:val="single" w:sz="4" w:space="1" w:color="auto"/>
          <w:right w:val="single" w:sz="4" w:space="4" w:color="auto"/>
        </w:pBdr>
        <w:ind w:firstLine="426"/>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w:t>
      </w:r>
    </w:p>
    <w:p w:rsidR="00044764" w:rsidRPr="00FF74CE" w:rsidRDefault="00044764" w:rsidP="00452CDB">
      <w:pPr>
        <w:pStyle w:val="ListParagraph"/>
        <w:pBdr>
          <w:top w:val="single" w:sz="4" w:space="1" w:color="auto"/>
          <w:left w:val="single" w:sz="4" w:space="4" w:color="auto"/>
          <w:bottom w:val="single" w:sz="4" w:space="1" w:color="auto"/>
          <w:right w:val="single" w:sz="4" w:space="4" w:color="auto"/>
        </w:pBdr>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w:t>
      </w:r>
      <w:r w:rsidR="0006690E">
        <w:rPr>
          <w:iCs/>
          <w:lang w:val="sr-Cyrl-CS"/>
        </w:rPr>
        <w:t>а</w:t>
      </w:r>
      <w:r w:rsidRPr="00FF74CE">
        <w:rPr>
          <w:iCs/>
          <w:lang w:val="sr-Cyrl-CS"/>
        </w:rPr>
        <w:t xml:space="preserve"> обезбеђења у складу са захтевима из конкурсне документације.</w:t>
      </w:r>
    </w:p>
    <w:p w:rsidR="00B1467A" w:rsidRPr="008216D3" w:rsidRDefault="00044764" w:rsidP="005402AE">
      <w:pPr>
        <w:pStyle w:val="ListParagraph"/>
        <w:pBdr>
          <w:top w:val="single" w:sz="4" w:space="1" w:color="auto"/>
          <w:left w:val="single" w:sz="4" w:space="4" w:color="auto"/>
          <w:bottom w:val="single" w:sz="4" w:space="1" w:color="auto"/>
          <w:right w:val="single" w:sz="4" w:space="4" w:color="auto"/>
        </w:pBdr>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452CDB" w:rsidRPr="00452CDB" w:rsidRDefault="00452CDB" w:rsidP="00B1467A">
      <w:pPr>
        <w:jc w:val="both"/>
        <w:rPr>
          <w:noProof/>
        </w:rPr>
      </w:pPr>
    </w:p>
    <w:p w:rsidR="005402AE" w:rsidRPr="002B2D68" w:rsidRDefault="005402AE" w:rsidP="000A552A">
      <w:pPr>
        <w:shd w:val="clear" w:color="auto" w:fill="FFFFFF" w:themeFill="background1"/>
        <w:jc w:val="both"/>
        <w:rPr>
          <w:b/>
          <w:strike/>
          <w:color w:val="FF0000"/>
          <w:lang w:val="sr-Cyrl-CS"/>
        </w:rPr>
      </w:pPr>
      <w:r w:rsidRPr="002B2D68">
        <w:rPr>
          <w:b/>
          <w:strike/>
          <w:color w:val="FF0000"/>
          <w:bdr w:val="single" w:sz="4" w:space="0" w:color="auto"/>
          <w:shd w:val="clear" w:color="auto" w:fill="D9D9D9" w:themeFill="background1" w:themeFillShade="D9"/>
        </w:rPr>
        <w:t xml:space="preserve">ЗА ПАРТИЈЕ </w:t>
      </w:r>
      <w:r w:rsidR="00F04DF8" w:rsidRPr="002B2D68">
        <w:rPr>
          <w:b/>
          <w:strike/>
          <w:color w:val="FF0000"/>
          <w:bdr w:val="single" w:sz="4" w:space="0" w:color="auto"/>
          <w:shd w:val="clear" w:color="auto" w:fill="D9D9D9" w:themeFill="background1" w:themeFillShade="D9"/>
        </w:rPr>
        <w:t xml:space="preserve">ПОНУЂЕНЕ </w:t>
      </w:r>
      <w:r w:rsidRPr="002B2D68">
        <w:rPr>
          <w:b/>
          <w:strike/>
          <w:color w:val="FF0000"/>
          <w:bdr w:val="single" w:sz="4" w:space="0" w:color="auto"/>
          <w:shd w:val="clear" w:color="auto" w:fill="D9D9D9" w:themeFill="background1" w:themeFillShade="D9"/>
        </w:rPr>
        <w:t xml:space="preserve">ВРЕДНОСТИ ПРЕКО </w:t>
      </w:r>
      <w:r w:rsidR="00F04DF8" w:rsidRPr="002B2D68">
        <w:rPr>
          <w:b/>
          <w:strike/>
          <w:color w:val="FF0000"/>
          <w:bdr w:val="single" w:sz="4" w:space="0" w:color="auto"/>
          <w:shd w:val="clear" w:color="auto" w:fill="D9D9D9" w:themeFill="background1" w:themeFillShade="D9"/>
        </w:rPr>
        <w:t>2.5М дин.</w:t>
      </w:r>
      <w:r w:rsidR="00D6461E" w:rsidRPr="002B2D68">
        <w:rPr>
          <w:b/>
          <w:strike/>
          <w:color w:val="FF0000"/>
          <w:bdr w:val="single" w:sz="4" w:space="0" w:color="auto"/>
          <w:shd w:val="clear" w:color="auto" w:fill="D9D9D9" w:themeFill="background1" w:themeFillShade="D9"/>
        </w:rPr>
        <w:t xml:space="preserve"> са урачунатим ПДВ</w:t>
      </w:r>
      <w:r w:rsidRPr="002B2D68">
        <w:rPr>
          <w:b/>
          <w:strike/>
          <w:color w:val="FF0000"/>
          <w:bdr w:val="single" w:sz="4" w:space="0" w:color="auto"/>
          <w:shd w:val="clear" w:color="auto" w:fill="D9D9D9" w:themeFill="background1" w:themeFillShade="D9"/>
        </w:rPr>
        <w:t>:</w:t>
      </w:r>
    </w:p>
    <w:p w:rsidR="00AB1C2F" w:rsidRDefault="00AB1C2F" w:rsidP="000A552A">
      <w:pPr>
        <w:shd w:val="clear" w:color="auto" w:fill="FFFFFF" w:themeFill="background1"/>
        <w:jc w:val="both"/>
        <w:rPr>
          <w:b/>
          <w:color w:val="FF0000"/>
        </w:rPr>
      </w:pPr>
    </w:p>
    <w:p w:rsidR="00CE46FD" w:rsidRDefault="00CE46FD" w:rsidP="000A552A">
      <w:pPr>
        <w:shd w:val="clear" w:color="auto" w:fill="FFFFFF" w:themeFill="background1"/>
        <w:jc w:val="both"/>
        <w:rPr>
          <w:b/>
          <w:color w:val="FF0000"/>
        </w:rPr>
      </w:pPr>
      <w:r>
        <w:rPr>
          <w:b/>
          <w:color w:val="FF0000"/>
        </w:rPr>
        <w:t>Понуђач који је изабран као најповољнији у поступку јавне набавке, дужан је да достави средства финансијског обезбеђења на један од два предвиђена начина:</w:t>
      </w:r>
    </w:p>
    <w:p w:rsidR="00CE46FD" w:rsidRDefault="00CE46FD" w:rsidP="000A552A">
      <w:pPr>
        <w:shd w:val="clear" w:color="auto" w:fill="FFFFFF" w:themeFill="background1"/>
        <w:jc w:val="both"/>
        <w:rPr>
          <w:b/>
          <w:color w:val="FF0000"/>
          <w:u w:val="single"/>
        </w:rPr>
      </w:pPr>
    </w:p>
    <w:p w:rsidR="00CE46FD" w:rsidRDefault="00CE46FD" w:rsidP="000A552A">
      <w:pPr>
        <w:shd w:val="clear" w:color="auto" w:fill="FFFFFF" w:themeFill="background1"/>
        <w:jc w:val="both"/>
        <w:rPr>
          <w:b/>
          <w:color w:val="FF0000"/>
          <w:u w:val="single"/>
        </w:rPr>
      </w:pPr>
    </w:p>
    <w:p w:rsidR="00CE46FD" w:rsidRDefault="00CE46FD" w:rsidP="000A552A">
      <w:pPr>
        <w:shd w:val="clear" w:color="auto" w:fill="FFFFFF" w:themeFill="background1"/>
        <w:jc w:val="both"/>
        <w:rPr>
          <w:b/>
          <w:color w:val="FF0000"/>
          <w:u w:val="single"/>
        </w:rPr>
      </w:pPr>
    </w:p>
    <w:p w:rsidR="005402AE" w:rsidRDefault="00CE46FD" w:rsidP="000A552A">
      <w:pPr>
        <w:shd w:val="clear" w:color="auto" w:fill="FFFFFF" w:themeFill="background1"/>
        <w:jc w:val="both"/>
        <w:rPr>
          <w:b/>
          <w:color w:val="FF0000"/>
          <w:u w:val="single"/>
        </w:rPr>
      </w:pPr>
      <w:r>
        <w:rPr>
          <w:b/>
          <w:color w:val="FF0000"/>
          <w:u w:val="single"/>
        </w:rPr>
        <w:t>НАЧИН</w:t>
      </w:r>
      <w:r w:rsidR="00AB1C2F" w:rsidRPr="00AB1C2F">
        <w:rPr>
          <w:b/>
          <w:color w:val="FF0000"/>
          <w:u w:val="single"/>
        </w:rPr>
        <w:t xml:space="preserve"> 1</w:t>
      </w:r>
      <w:r>
        <w:rPr>
          <w:b/>
          <w:color w:val="FF0000"/>
          <w:u w:val="single"/>
        </w:rPr>
        <w:t>:</w:t>
      </w:r>
    </w:p>
    <w:p w:rsidR="00CE46FD" w:rsidRPr="00AB1C2F" w:rsidRDefault="00CE46FD" w:rsidP="000A552A">
      <w:pPr>
        <w:shd w:val="clear" w:color="auto" w:fill="FFFFFF" w:themeFill="background1"/>
        <w:jc w:val="both"/>
        <w:rPr>
          <w:b/>
          <w:color w:val="FF0000"/>
          <w:u w:val="single"/>
        </w:rPr>
      </w:pPr>
    </w:p>
    <w:p w:rsidR="00044764" w:rsidRPr="00AB1C2F" w:rsidRDefault="00044764" w:rsidP="000A552A">
      <w:pPr>
        <w:shd w:val="clear" w:color="auto" w:fill="FFFFFF" w:themeFill="background1"/>
        <w:jc w:val="both"/>
        <w:rPr>
          <w:b/>
        </w:rPr>
      </w:pPr>
      <w:r w:rsidRPr="00AB1C2F">
        <w:rPr>
          <w:b/>
          <w:lang w:val="sr-Cyrl-CS"/>
        </w:rPr>
        <w:t>Понуђач који је изабран као најповољнији је дужан да приликом потписивања уговора</w:t>
      </w:r>
      <w:r w:rsidR="003C08E7" w:rsidRPr="00AB1C2F">
        <w:rPr>
          <w:b/>
          <w:noProof/>
        </w:rPr>
        <w:t xml:space="preserve">, </w:t>
      </w:r>
      <w:r w:rsidR="003C08E7" w:rsidRPr="00AB1C2F">
        <w:rPr>
          <w:b/>
          <w:i/>
          <w:noProof/>
        </w:rPr>
        <w:t xml:space="preserve">a </w:t>
      </w:r>
      <w:r w:rsidR="003C08E7" w:rsidRPr="00AB1C2F">
        <w:rPr>
          <w:rFonts w:eastAsia="TimesNewRomanPSMT"/>
          <w:b/>
          <w:bCs/>
          <w:i/>
          <w:iCs/>
        </w:rPr>
        <w:t xml:space="preserve">нaјкaсније </w:t>
      </w:r>
      <w:r w:rsidR="003C08E7" w:rsidRPr="00AB1C2F">
        <w:rPr>
          <w:rFonts w:eastAsia="TimesNewRomanPSMT"/>
          <w:b/>
          <w:bCs/>
          <w:i/>
          <w:iCs/>
          <w:lang w:val="sr-Cyrl-CS"/>
        </w:rPr>
        <w:t>у року од 7 д</w:t>
      </w:r>
      <w:r w:rsidR="003C08E7" w:rsidRPr="00AB1C2F">
        <w:rPr>
          <w:rFonts w:eastAsia="TimesNewRomanPSMT"/>
          <w:b/>
          <w:bCs/>
          <w:i/>
          <w:iCs/>
        </w:rPr>
        <w:t>a</w:t>
      </w:r>
      <w:r w:rsidR="003C08E7" w:rsidRPr="00AB1C2F">
        <w:rPr>
          <w:rFonts w:eastAsia="TimesNewRomanPSMT"/>
          <w:b/>
          <w:bCs/>
          <w:i/>
          <w:iCs/>
          <w:lang w:val="sr-Cyrl-CS"/>
        </w:rPr>
        <w:t>н</w:t>
      </w:r>
      <w:r w:rsidR="003C08E7" w:rsidRPr="00AB1C2F">
        <w:rPr>
          <w:rFonts w:eastAsia="TimesNewRomanPSMT"/>
          <w:b/>
          <w:bCs/>
          <w:i/>
          <w:iCs/>
        </w:rPr>
        <w:t>a</w:t>
      </w:r>
      <w:r w:rsidR="003C08E7" w:rsidRPr="00AB1C2F">
        <w:rPr>
          <w:rFonts w:eastAsia="TimesNewRomanPSMT"/>
          <w:b/>
          <w:bCs/>
          <w:i/>
          <w:iCs/>
          <w:lang w:val="sr-Cyrl-CS"/>
        </w:rPr>
        <w:t xml:space="preserve"> од д</w:t>
      </w:r>
      <w:r w:rsidR="003C08E7" w:rsidRPr="00AB1C2F">
        <w:rPr>
          <w:rFonts w:eastAsia="TimesNewRomanPSMT"/>
          <w:b/>
          <w:bCs/>
          <w:i/>
          <w:iCs/>
        </w:rPr>
        <w:t>a</w:t>
      </w:r>
      <w:r w:rsidR="003C08E7" w:rsidRPr="00AB1C2F">
        <w:rPr>
          <w:rFonts w:eastAsia="TimesNewRomanPSMT"/>
          <w:b/>
          <w:bCs/>
          <w:i/>
          <w:iCs/>
          <w:lang w:val="sr-Cyrl-CS"/>
        </w:rPr>
        <w:t>н</w:t>
      </w:r>
      <w:r w:rsidR="003C08E7" w:rsidRPr="00AB1C2F">
        <w:rPr>
          <w:rFonts w:eastAsia="TimesNewRomanPSMT"/>
          <w:b/>
          <w:bCs/>
          <w:i/>
          <w:iCs/>
        </w:rPr>
        <w:t>a</w:t>
      </w:r>
      <w:r w:rsidR="003C08E7" w:rsidRPr="00AB1C2F">
        <w:rPr>
          <w:rFonts w:eastAsia="TimesNewRomanPSMT"/>
          <w:b/>
          <w:bCs/>
          <w:i/>
          <w:iCs/>
          <w:lang w:val="sr-Cyrl-CS"/>
        </w:rPr>
        <w:t xml:space="preserve"> з</w:t>
      </w:r>
      <w:r w:rsidR="003C08E7" w:rsidRPr="00AB1C2F">
        <w:rPr>
          <w:rFonts w:eastAsia="TimesNewRomanPSMT"/>
          <w:b/>
          <w:bCs/>
          <w:i/>
          <w:iCs/>
        </w:rPr>
        <w:t>a</w:t>
      </w:r>
      <w:r w:rsidR="003C08E7" w:rsidRPr="00AB1C2F">
        <w:rPr>
          <w:rFonts w:eastAsia="TimesNewRomanPSMT"/>
          <w:b/>
          <w:bCs/>
          <w:i/>
          <w:iCs/>
          <w:lang w:val="sr-Cyrl-CS"/>
        </w:rPr>
        <w:t>кључењ</w:t>
      </w:r>
      <w:r w:rsidR="003C08E7" w:rsidRPr="00AB1C2F">
        <w:rPr>
          <w:rFonts w:eastAsia="TimesNewRomanPSMT"/>
          <w:b/>
          <w:bCs/>
          <w:i/>
          <w:iCs/>
        </w:rPr>
        <w:t>a</w:t>
      </w:r>
      <w:r w:rsidR="003C08E7" w:rsidRPr="00AB1C2F">
        <w:rPr>
          <w:rFonts w:eastAsia="TimesNewRomanPSMT"/>
          <w:b/>
          <w:bCs/>
          <w:i/>
          <w:iCs/>
          <w:lang w:val="sr-Cyrl-CS"/>
        </w:rPr>
        <w:t xml:space="preserve"> уговор</w:t>
      </w:r>
      <w:r w:rsidR="003C08E7" w:rsidRPr="00AB1C2F">
        <w:rPr>
          <w:rFonts w:eastAsia="TimesNewRomanPSMT"/>
          <w:b/>
          <w:bCs/>
          <w:i/>
          <w:iCs/>
        </w:rPr>
        <w:t>a</w:t>
      </w:r>
      <w:r w:rsidR="009D7B33" w:rsidRPr="00AB1C2F">
        <w:rPr>
          <w:rFonts w:eastAsia="TimesNewRomanPSMT"/>
          <w:b/>
          <w:bCs/>
          <w:iCs/>
        </w:rPr>
        <w:t xml:space="preserve">, </w:t>
      </w:r>
      <w:r w:rsidR="00532106" w:rsidRPr="00AB1C2F">
        <w:rPr>
          <w:rFonts w:eastAsia="TimesNewRomanPSMT"/>
          <w:b/>
          <w:bCs/>
          <w:iCs/>
        </w:rPr>
        <w:t>достави:</w:t>
      </w:r>
    </w:p>
    <w:p w:rsidR="00F0184C" w:rsidRPr="00AB1C2F" w:rsidRDefault="00F0184C" w:rsidP="00ED2B0A">
      <w:pPr>
        <w:jc w:val="both"/>
        <w:rPr>
          <w:noProof/>
        </w:rPr>
      </w:pPr>
    </w:p>
    <w:p w:rsidR="00F0184C" w:rsidRPr="00AB1C2F" w:rsidRDefault="000A552A" w:rsidP="00A662F9">
      <w:pPr>
        <w:pStyle w:val="ListParagraph"/>
        <w:numPr>
          <w:ilvl w:val="0"/>
          <w:numId w:val="8"/>
        </w:numPr>
        <w:jc w:val="both"/>
        <w:rPr>
          <w:lang w:val="sr-Cyrl-CS"/>
        </w:rPr>
      </w:pPr>
      <w:r w:rsidRPr="00AB1C2F">
        <w:rPr>
          <w:b/>
          <w:lang w:val="sr-Cyrl-CS"/>
        </w:rPr>
        <w:t>Б</w:t>
      </w:r>
      <w:r w:rsidR="00A662F9" w:rsidRPr="00AB1C2F">
        <w:rPr>
          <w:b/>
          <w:lang w:val="sr-Cyrl-CS"/>
        </w:rPr>
        <w:t xml:space="preserve">анкарску гаранцију за </w:t>
      </w:r>
      <w:r w:rsidR="009D7B33" w:rsidRPr="00AB1C2F">
        <w:rPr>
          <w:b/>
          <w:lang w:val="sr-Cyrl-CS"/>
        </w:rPr>
        <w:t xml:space="preserve">добро </w:t>
      </w:r>
      <w:r w:rsidR="008216D3" w:rsidRPr="00AB1C2F">
        <w:rPr>
          <w:b/>
          <w:noProof/>
        </w:rPr>
        <w:t xml:space="preserve">извршење </w:t>
      </w:r>
      <w:r w:rsidR="009D7B33" w:rsidRPr="00AB1C2F">
        <w:rPr>
          <w:b/>
          <w:noProof/>
        </w:rPr>
        <w:t>посла</w:t>
      </w:r>
      <w:r w:rsidR="008216D3" w:rsidRPr="00AB1C2F">
        <w:rPr>
          <w:lang w:val="sr-Cyrl-CS"/>
        </w:rPr>
        <w:t xml:space="preserve"> </w:t>
      </w:r>
      <w:r w:rsidR="00A662F9" w:rsidRPr="00AB1C2F">
        <w:rPr>
          <w:lang w:val="sr-Cyrl-CS"/>
        </w:rPr>
        <w:t>у</w:t>
      </w:r>
      <w:r w:rsidR="00A662F9" w:rsidRPr="00AB1C2F">
        <w:rPr>
          <w:lang w:val="sr-Latn-CS"/>
        </w:rPr>
        <w:t xml:space="preserve"> </w:t>
      </w:r>
      <w:r w:rsidR="00A662F9" w:rsidRPr="00AB1C2F">
        <w:rPr>
          <w:lang w:val="sr-Cyrl-CS"/>
        </w:rPr>
        <w:t>висини</w:t>
      </w:r>
      <w:r w:rsidR="00A662F9" w:rsidRPr="00AB1C2F">
        <w:rPr>
          <w:lang w:val="sr-Latn-CS"/>
        </w:rPr>
        <w:t xml:space="preserve"> </w:t>
      </w:r>
      <w:r w:rsidR="00A662F9" w:rsidRPr="00AB1C2F">
        <w:rPr>
          <w:lang w:val="sr-Cyrl-CS"/>
        </w:rPr>
        <w:t>10%</w:t>
      </w:r>
      <w:r w:rsidR="00A662F9" w:rsidRPr="00AB1C2F">
        <w:t xml:space="preserve"> без ПДВ</w:t>
      </w:r>
      <w:r w:rsidR="00C75A71" w:rsidRPr="00AB1C2F">
        <w:t>-а</w:t>
      </w:r>
      <w:r w:rsidR="00A662F9" w:rsidRPr="00AB1C2F">
        <w:rPr>
          <w:lang w:val="sr-Cyrl-CS"/>
        </w:rPr>
        <w:t xml:space="preserve"> од укупне вредности уговора са</w:t>
      </w:r>
      <w:r w:rsidR="00A662F9" w:rsidRPr="00AB1C2F">
        <w:rPr>
          <w:lang w:val="sr-Latn-CS"/>
        </w:rPr>
        <w:t xml:space="preserve"> </w:t>
      </w:r>
      <w:r w:rsidR="00A662F9" w:rsidRPr="00AB1C2F">
        <w:rPr>
          <w:lang w:val="sr-Cyrl-CS"/>
        </w:rPr>
        <w:t>роком</w:t>
      </w:r>
      <w:r w:rsidR="00A662F9" w:rsidRPr="00AB1C2F">
        <w:rPr>
          <w:lang w:val="sr-Latn-CS"/>
        </w:rPr>
        <w:t xml:space="preserve"> </w:t>
      </w:r>
      <w:r w:rsidR="00A662F9" w:rsidRPr="00AB1C2F">
        <w:rPr>
          <w:lang w:val="sr-Cyrl-CS"/>
        </w:rPr>
        <w:t>важења</w:t>
      </w:r>
      <w:r w:rsidR="00A662F9" w:rsidRPr="00AB1C2F">
        <w:rPr>
          <w:lang w:val="sr-Latn-CS"/>
        </w:rPr>
        <w:t xml:space="preserve"> </w:t>
      </w:r>
      <w:r w:rsidR="00A662F9" w:rsidRPr="00AB1C2F">
        <w:rPr>
          <w:lang w:val="sr-Cyrl-CS"/>
        </w:rPr>
        <w:t>најмање</w:t>
      </w:r>
      <w:r w:rsidR="00A662F9" w:rsidRPr="00AB1C2F">
        <w:rPr>
          <w:lang w:val="sr-Latn-CS"/>
        </w:rPr>
        <w:t xml:space="preserve"> </w:t>
      </w:r>
      <w:r w:rsidR="00A662F9" w:rsidRPr="00AB1C2F">
        <w:rPr>
          <w:lang w:val="sr-Cyrl-CS"/>
        </w:rPr>
        <w:t>30</w:t>
      </w:r>
      <w:r w:rsidR="00A662F9" w:rsidRPr="00AB1C2F">
        <w:rPr>
          <w:lang w:val="sr-Latn-CS"/>
        </w:rPr>
        <w:t xml:space="preserve"> </w:t>
      </w:r>
      <w:r w:rsidR="00A662F9" w:rsidRPr="00AB1C2F">
        <w:rPr>
          <w:lang w:val="sr-Cyrl-CS"/>
        </w:rPr>
        <w:t>дана</w:t>
      </w:r>
      <w:r w:rsidR="00A662F9" w:rsidRPr="00AB1C2F">
        <w:rPr>
          <w:lang w:val="sr-Latn-CS"/>
        </w:rPr>
        <w:t xml:space="preserve"> </w:t>
      </w:r>
      <w:r w:rsidR="00A662F9" w:rsidRPr="00AB1C2F">
        <w:rPr>
          <w:lang w:val="sr-Cyrl-CS"/>
        </w:rPr>
        <w:t>дужим</w:t>
      </w:r>
      <w:r w:rsidR="00A662F9" w:rsidRPr="00AB1C2F">
        <w:rPr>
          <w:lang w:val="sr-Latn-CS"/>
        </w:rPr>
        <w:t xml:space="preserve"> </w:t>
      </w:r>
      <w:r w:rsidR="00A662F9" w:rsidRPr="00AB1C2F">
        <w:rPr>
          <w:lang w:val="sr-Cyrl-CS"/>
        </w:rPr>
        <w:t>од</w:t>
      </w:r>
      <w:r w:rsidR="00A662F9" w:rsidRPr="00AB1C2F">
        <w:rPr>
          <w:lang w:val="sr-Latn-CS"/>
        </w:rPr>
        <w:t xml:space="preserve"> </w:t>
      </w:r>
      <w:r w:rsidR="00A662F9" w:rsidRPr="00AB1C2F">
        <w:rPr>
          <w:lang w:val="sr-Cyrl-CS"/>
        </w:rPr>
        <w:t>дана</w:t>
      </w:r>
      <w:r w:rsidR="00A662F9" w:rsidRPr="00AB1C2F">
        <w:rPr>
          <w:lang w:val="sr-Latn-CS"/>
        </w:rPr>
        <w:t xml:space="preserve"> </w:t>
      </w:r>
      <w:r w:rsidR="00A662F9" w:rsidRPr="00AB1C2F">
        <w:rPr>
          <w:lang w:val="sr-Cyrl-CS"/>
        </w:rPr>
        <w:t>до</w:t>
      </w:r>
      <w:r w:rsidR="00A662F9" w:rsidRPr="00AB1C2F">
        <w:rPr>
          <w:lang w:val="sr-Latn-CS"/>
        </w:rPr>
        <w:t xml:space="preserve"> </w:t>
      </w:r>
      <w:r w:rsidR="00A662F9" w:rsidRPr="00AB1C2F">
        <w:rPr>
          <w:lang w:val="sr-Cyrl-CS"/>
        </w:rPr>
        <w:t>којег</w:t>
      </w:r>
      <w:r w:rsidR="00A662F9" w:rsidRPr="00AB1C2F">
        <w:rPr>
          <w:lang w:val="sr-Latn-CS"/>
        </w:rPr>
        <w:t xml:space="preserve"> </w:t>
      </w:r>
      <w:r w:rsidR="00A662F9" w:rsidRPr="00AB1C2F">
        <w:rPr>
          <w:lang w:val="sr-Cyrl-CS"/>
        </w:rPr>
        <w:t>се</w:t>
      </w:r>
      <w:r w:rsidR="00A662F9" w:rsidRPr="00AB1C2F">
        <w:rPr>
          <w:lang w:val="sr-Latn-CS"/>
        </w:rPr>
        <w:t xml:space="preserve"> </w:t>
      </w:r>
      <w:r w:rsidR="00A662F9" w:rsidRPr="00AB1C2F">
        <w:rPr>
          <w:lang w:val="sr-Cyrl-CS"/>
        </w:rPr>
        <w:t>изабрани понуђач</w:t>
      </w:r>
      <w:r w:rsidR="00A662F9" w:rsidRPr="00AB1C2F">
        <w:rPr>
          <w:lang w:val="sr-Latn-CS"/>
        </w:rPr>
        <w:t xml:space="preserve"> </w:t>
      </w:r>
      <w:r w:rsidR="00A662F9" w:rsidRPr="00AB1C2F">
        <w:rPr>
          <w:lang w:val="sr-Cyrl-CS"/>
        </w:rPr>
        <w:t>обавезао</w:t>
      </w:r>
      <w:r w:rsidR="00A662F9" w:rsidRPr="00AB1C2F">
        <w:rPr>
          <w:lang w:val="sr-Latn-CS"/>
        </w:rPr>
        <w:t xml:space="preserve"> </w:t>
      </w:r>
      <w:r w:rsidR="00A662F9" w:rsidRPr="00AB1C2F">
        <w:rPr>
          <w:lang w:val="sr-Cyrl-CS"/>
        </w:rPr>
        <w:t>да</w:t>
      </w:r>
      <w:r w:rsidR="00A662F9" w:rsidRPr="00AB1C2F">
        <w:rPr>
          <w:lang w:val="sr-Latn-CS"/>
        </w:rPr>
        <w:t xml:space="preserve"> </w:t>
      </w:r>
      <w:r w:rsidR="00A662F9" w:rsidRPr="00AB1C2F">
        <w:rPr>
          <w:lang w:val="sr-Cyrl-CS"/>
        </w:rPr>
        <w:t>ће</w:t>
      </w:r>
      <w:r w:rsidR="00A662F9" w:rsidRPr="00AB1C2F">
        <w:rPr>
          <w:lang w:val="sr-Latn-CS"/>
        </w:rPr>
        <w:t xml:space="preserve"> </w:t>
      </w:r>
      <w:r w:rsidR="00A662F9" w:rsidRPr="00AB1C2F">
        <w:rPr>
          <w:lang w:val="sr-Cyrl-CS"/>
        </w:rPr>
        <w:t>у целости испунити своју обавезу која</w:t>
      </w:r>
      <w:r w:rsidR="00A662F9" w:rsidRPr="00AB1C2F">
        <w:rPr>
          <w:lang w:val="sr-Latn-CS"/>
        </w:rPr>
        <w:t xml:space="preserve"> </w:t>
      </w:r>
      <w:r w:rsidR="00A662F9" w:rsidRPr="00AB1C2F">
        <w:rPr>
          <w:lang w:val="sr-Cyrl-CS"/>
        </w:rPr>
        <w:t>је</w:t>
      </w:r>
      <w:r w:rsidR="00A662F9" w:rsidRPr="00AB1C2F">
        <w:rPr>
          <w:lang w:val="sr-Latn-CS"/>
        </w:rPr>
        <w:t xml:space="preserve"> </w:t>
      </w:r>
      <w:r w:rsidR="00A662F9" w:rsidRPr="00AB1C2F">
        <w:rPr>
          <w:lang w:val="sr-Cyrl-CS"/>
        </w:rPr>
        <w:t>предмет</w:t>
      </w:r>
      <w:r w:rsidR="00A662F9" w:rsidRPr="00AB1C2F">
        <w:rPr>
          <w:lang w:val="sr-Latn-CS"/>
        </w:rPr>
        <w:t xml:space="preserve"> </w:t>
      </w:r>
      <w:r w:rsidR="00A662F9" w:rsidRPr="00AB1C2F">
        <w:rPr>
          <w:lang w:val="sr-Cyrl-CS"/>
        </w:rPr>
        <w:t>овог</w:t>
      </w:r>
      <w:r w:rsidR="00A662F9" w:rsidRPr="00AB1C2F">
        <w:rPr>
          <w:lang w:val="sr-Latn-CS"/>
        </w:rPr>
        <w:t xml:space="preserve"> </w:t>
      </w:r>
      <w:r w:rsidR="00A662F9" w:rsidRPr="00AB1C2F">
        <w:rPr>
          <w:lang w:val="sr-Cyrl-CS"/>
        </w:rPr>
        <w:t xml:space="preserve">поступка, која је наплатива у случају да изабрани понуђач </w:t>
      </w:r>
      <w:r w:rsidR="003C08E7" w:rsidRPr="00AB1C2F">
        <w:rPr>
          <w:noProof/>
        </w:rPr>
        <w:t>не испуњава своје обавезе из уговора,</w:t>
      </w:r>
      <w:r w:rsidR="003C08E7" w:rsidRPr="00AB1C2F">
        <w:rPr>
          <w:lang w:val="sr-Cyrl-CS"/>
        </w:rPr>
        <w:t xml:space="preserve"> или извршава своје обавезе</w:t>
      </w:r>
      <w:r w:rsidR="00A662F9" w:rsidRPr="00AB1C2F">
        <w:rPr>
          <w:lang w:val="sr-Cyrl-CS"/>
        </w:rPr>
        <w:t>, али не на начин и у роковима предвиђеним уговором.</w:t>
      </w:r>
      <w:r w:rsidR="00F0184C" w:rsidRPr="00AB1C2F">
        <w:rPr>
          <w:noProof/>
        </w:rPr>
        <w:t xml:space="preserve"> </w:t>
      </w:r>
    </w:p>
    <w:p w:rsidR="00FA5FC4" w:rsidRPr="00AB1C2F" w:rsidRDefault="00FA5FC4" w:rsidP="00FA5FC4">
      <w:pPr>
        <w:pStyle w:val="ListParagraph"/>
        <w:ind w:left="447"/>
        <w:jc w:val="both"/>
        <w:rPr>
          <w:lang w:val="sr-Cyrl-CS"/>
        </w:rPr>
      </w:pPr>
    </w:p>
    <w:p w:rsidR="00FA5FC4" w:rsidRPr="00AB1C2F" w:rsidRDefault="00BE7C63" w:rsidP="00FA5FC4">
      <w:pPr>
        <w:ind w:left="87"/>
        <w:jc w:val="both"/>
        <w:rPr>
          <w:noProof/>
        </w:rPr>
      </w:pPr>
      <w:r w:rsidRPr="00AB1C2F">
        <w:rPr>
          <w:b/>
          <w:noProof/>
        </w:rPr>
        <w:t>Понуђач се обавезује</w:t>
      </w:r>
      <w:r w:rsidR="00FA5FC4" w:rsidRPr="00AB1C2F">
        <w:rPr>
          <w:b/>
          <w:noProof/>
        </w:rPr>
        <w:t xml:space="preserve"> да ће приликом завршене испоруке, </w:t>
      </w:r>
      <w:r w:rsidR="00002F66" w:rsidRPr="00AB1C2F">
        <w:rPr>
          <w:b/>
          <w:noProof/>
        </w:rPr>
        <w:t>монтаже</w:t>
      </w:r>
      <w:r w:rsidR="00FA5FC4" w:rsidRPr="00AB1C2F">
        <w:rPr>
          <w:b/>
          <w:noProof/>
        </w:rPr>
        <w:t xml:space="preserve"> и пуштања у </w:t>
      </w:r>
      <w:r w:rsidR="009E5E14" w:rsidRPr="00AB1C2F">
        <w:rPr>
          <w:b/>
          <w:noProof/>
        </w:rPr>
        <w:t>употребу</w:t>
      </w:r>
      <w:r w:rsidR="00FA5FC4" w:rsidRPr="00AB1C2F">
        <w:rPr>
          <w:b/>
          <w:noProof/>
        </w:rPr>
        <w:t xml:space="preserve"> </w:t>
      </w:r>
      <w:r w:rsidR="000A552A" w:rsidRPr="00AB1C2F">
        <w:rPr>
          <w:b/>
          <w:noProof/>
        </w:rPr>
        <w:t xml:space="preserve">добра </w:t>
      </w:r>
      <w:r w:rsidR="00FA5FC4" w:rsidRPr="00AB1C2F">
        <w:rPr>
          <w:b/>
          <w:noProof/>
        </w:rPr>
        <w:t>доставити:</w:t>
      </w:r>
    </w:p>
    <w:p w:rsidR="003431DC" w:rsidRPr="00AB1C2F" w:rsidRDefault="003431DC" w:rsidP="003431DC">
      <w:pPr>
        <w:jc w:val="both"/>
        <w:rPr>
          <w:noProof/>
        </w:rPr>
      </w:pPr>
    </w:p>
    <w:p w:rsidR="00C66DFE" w:rsidRPr="00AB1C2F" w:rsidRDefault="000A552A" w:rsidP="00434826">
      <w:pPr>
        <w:pStyle w:val="ListParagraph"/>
        <w:numPr>
          <w:ilvl w:val="0"/>
          <w:numId w:val="8"/>
        </w:numPr>
        <w:jc w:val="both"/>
        <w:rPr>
          <w:noProof/>
        </w:rPr>
      </w:pPr>
      <w:r w:rsidRPr="00AB1C2F">
        <w:rPr>
          <w:b/>
          <w:lang w:val="sr-Cyrl-CS"/>
        </w:rPr>
        <w:t>Б</w:t>
      </w:r>
      <w:r w:rsidR="00A662F9" w:rsidRPr="00AB1C2F">
        <w:rPr>
          <w:b/>
          <w:lang w:val="sr-Cyrl-CS"/>
        </w:rPr>
        <w:t>анкарску гаранцију за отклањање недостатака у гарантном року</w:t>
      </w:r>
      <w:r w:rsidR="00A662F9" w:rsidRPr="00AB1C2F">
        <w:rPr>
          <w:lang w:val="sr-Cyrl-CS"/>
        </w:rPr>
        <w:t xml:space="preserve"> у висини 10%</w:t>
      </w:r>
      <w:r w:rsidR="00A662F9" w:rsidRPr="00AB1C2F">
        <w:t xml:space="preserve"> без ПДВ</w:t>
      </w:r>
      <w:r w:rsidR="00C75A71" w:rsidRPr="00AB1C2F">
        <w:t>-а</w:t>
      </w:r>
      <w:r w:rsidR="00A662F9" w:rsidRPr="00AB1C2F">
        <w:rPr>
          <w:lang w:val="sr-Cyrl-CS"/>
        </w:rPr>
        <w:t xml:space="preserve"> од укупне вредности уговора, </w:t>
      </w:r>
      <w:r w:rsidR="003C08E7" w:rsidRPr="00AB1C2F">
        <w:rPr>
          <w:lang w:val="sr-Cyrl-CS"/>
        </w:rPr>
        <w:t>са</w:t>
      </w:r>
      <w:r w:rsidR="003C08E7" w:rsidRPr="00AB1C2F">
        <w:rPr>
          <w:lang w:val="sr-Latn-CS"/>
        </w:rPr>
        <w:t xml:space="preserve"> </w:t>
      </w:r>
      <w:r w:rsidR="003C08E7" w:rsidRPr="00AB1C2F">
        <w:rPr>
          <w:lang w:val="sr-Cyrl-CS"/>
        </w:rPr>
        <w:t>роком</w:t>
      </w:r>
      <w:r w:rsidR="003C08E7" w:rsidRPr="00AB1C2F">
        <w:rPr>
          <w:lang w:val="sr-Latn-CS"/>
        </w:rPr>
        <w:t xml:space="preserve"> </w:t>
      </w:r>
      <w:r w:rsidR="003C08E7" w:rsidRPr="00AB1C2F">
        <w:rPr>
          <w:lang w:val="sr-Cyrl-CS"/>
        </w:rPr>
        <w:t>важења</w:t>
      </w:r>
      <w:r w:rsidR="003C08E7" w:rsidRPr="00AB1C2F">
        <w:rPr>
          <w:lang w:val="sr-Latn-CS"/>
        </w:rPr>
        <w:t xml:space="preserve"> </w:t>
      </w:r>
      <w:r w:rsidR="003C08E7" w:rsidRPr="00AB1C2F">
        <w:rPr>
          <w:lang w:val="sr-Cyrl-CS"/>
        </w:rPr>
        <w:t>најмање</w:t>
      </w:r>
      <w:r w:rsidR="003C08E7" w:rsidRPr="00AB1C2F">
        <w:rPr>
          <w:lang w:val="sr-Latn-CS"/>
        </w:rPr>
        <w:t xml:space="preserve"> </w:t>
      </w:r>
      <w:r w:rsidR="003C08E7" w:rsidRPr="00AB1C2F">
        <w:rPr>
          <w:lang w:val="sr-Cyrl-CS"/>
        </w:rPr>
        <w:t>30</w:t>
      </w:r>
      <w:r w:rsidR="003C08E7" w:rsidRPr="00AB1C2F">
        <w:rPr>
          <w:lang w:val="sr-Latn-CS"/>
        </w:rPr>
        <w:t xml:space="preserve"> </w:t>
      </w:r>
      <w:r w:rsidR="003C08E7" w:rsidRPr="00AB1C2F">
        <w:rPr>
          <w:lang w:val="sr-Cyrl-CS"/>
        </w:rPr>
        <w:t>дана</w:t>
      </w:r>
      <w:r w:rsidR="003C08E7" w:rsidRPr="00AB1C2F">
        <w:rPr>
          <w:lang w:val="sr-Latn-CS"/>
        </w:rPr>
        <w:t xml:space="preserve"> </w:t>
      </w:r>
      <w:r w:rsidR="003C08E7" w:rsidRPr="00AB1C2F">
        <w:rPr>
          <w:lang w:val="sr-Cyrl-CS"/>
        </w:rPr>
        <w:t>дужим</w:t>
      </w:r>
      <w:r w:rsidR="003C08E7" w:rsidRPr="00AB1C2F">
        <w:rPr>
          <w:lang w:val="sr-Latn-CS"/>
        </w:rPr>
        <w:t xml:space="preserve"> </w:t>
      </w:r>
      <w:r w:rsidR="003C08E7" w:rsidRPr="00AB1C2F">
        <w:rPr>
          <w:lang w:val="sr-Cyrl-CS"/>
        </w:rPr>
        <w:t>од</w:t>
      </w:r>
      <w:r w:rsidR="003C08E7" w:rsidRPr="00AB1C2F">
        <w:rPr>
          <w:lang w:val="sr-Latn-CS"/>
        </w:rPr>
        <w:t xml:space="preserve"> </w:t>
      </w:r>
      <w:r w:rsidR="003C08E7" w:rsidRPr="00AB1C2F">
        <w:t>гарантног рока,</w:t>
      </w:r>
      <w:r w:rsidR="003C08E7" w:rsidRPr="00AB1C2F">
        <w:rPr>
          <w:lang w:val="sr-Cyrl-CS"/>
        </w:rPr>
        <w:t xml:space="preserve"> </w:t>
      </w:r>
      <w:r w:rsidR="00A662F9" w:rsidRPr="00AB1C2F">
        <w:rPr>
          <w:lang w:val="sr-Cyrl-CS"/>
        </w:rPr>
        <w:t>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r w:rsidR="00C66DFE" w:rsidRPr="00AB1C2F">
        <w:rPr>
          <w:lang w:val="sr-Cyrl-CS"/>
        </w:rPr>
        <w:t>.</w:t>
      </w:r>
    </w:p>
    <w:p w:rsidR="00C75A71" w:rsidRPr="00AB1C2F" w:rsidRDefault="00C75A71" w:rsidP="00F0184C">
      <w:pPr>
        <w:jc w:val="both"/>
        <w:rPr>
          <w:rFonts w:eastAsia="TimesNewRomanPSMT"/>
          <w:bCs/>
          <w:iCs/>
          <w:lang w:val="sr-Cyrl-CS"/>
        </w:rPr>
      </w:pPr>
    </w:p>
    <w:p w:rsidR="00C75A71" w:rsidRPr="00AB1C2F" w:rsidRDefault="00C75A71" w:rsidP="00AF5CF4">
      <w:pPr>
        <w:ind w:left="87" w:firstLine="633"/>
        <w:jc w:val="both"/>
        <w:rPr>
          <w:b/>
          <w:bCs/>
          <w:iCs/>
          <w:lang w:val="sr-Cyrl-CS"/>
        </w:rPr>
      </w:pPr>
      <w:r w:rsidRPr="00AB1C2F">
        <w:rPr>
          <w:b/>
          <w:bCs/>
          <w:iCs/>
          <w:lang w:val="sr-Cyrl-CS"/>
        </w:rPr>
        <w:t>Банкарска гаранција мора садржати клаузуле: безусловна и наплатива на први позив.</w:t>
      </w:r>
    </w:p>
    <w:p w:rsidR="009D7B33" w:rsidRPr="00AB1C2F" w:rsidRDefault="009D7B33" w:rsidP="009D7B33">
      <w:pPr>
        <w:jc w:val="both"/>
        <w:rPr>
          <w:b/>
          <w:bCs/>
          <w:iCs/>
          <w:lang w:val="sr-Cyrl-CS"/>
        </w:rPr>
      </w:pPr>
    </w:p>
    <w:p w:rsidR="000A552A" w:rsidRPr="00AB1C2F" w:rsidRDefault="000A552A" w:rsidP="000A552A">
      <w:pPr>
        <w:jc w:val="both"/>
      </w:pPr>
      <w:r w:rsidRPr="00AB1C2F">
        <w:t>Средство</w:t>
      </w:r>
      <w:r w:rsidR="00AF5CF4" w:rsidRPr="00AB1C2F">
        <w:t xml:space="preserve"> </w:t>
      </w:r>
      <w:r w:rsidRPr="00AB1C2F">
        <w:t xml:space="preserve">обезбеђења траје </w:t>
      </w:r>
      <w:r w:rsidRPr="00AB1C2F">
        <w:rPr>
          <w:b/>
        </w:rPr>
        <w:t>најмање три</w:t>
      </w:r>
      <w:r w:rsidRPr="00AB1C2F">
        <w:rPr>
          <w:rFonts w:eastAsia="TimesNewRomanPSMT"/>
          <w:b/>
        </w:rPr>
        <w:t>десет дана дуже</w:t>
      </w:r>
      <w:r w:rsidRPr="00AB1C2F">
        <w:rPr>
          <w:rFonts w:eastAsia="TimesNewRomanPSMT"/>
        </w:rPr>
        <w:t xml:space="preserve"> од дана истека рока за коначно извршење </w:t>
      </w:r>
      <w:r w:rsidRPr="00AB1C2F">
        <w:t>обавезе понуђача која је предмет обезбеђења (</w:t>
      </w:r>
      <w:r w:rsidR="00AF5CF4" w:rsidRPr="00AB1C2F">
        <w:t xml:space="preserve">добро </w:t>
      </w:r>
      <w:r w:rsidRPr="00AB1C2F">
        <w:t>извршење</w:t>
      </w:r>
      <w:r w:rsidR="00AF5CF4" w:rsidRPr="00AB1C2F">
        <w:t xml:space="preserve"> посла, извршење</w:t>
      </w:r>
      <w:r w:rsidRPr="00AB1C2F">
        <w:t xml:space="preserve"> уговорне обавезе, истек гарантног рока</w:t>
      </w:r>
      <w:r w:rsidR="00AF5CF4" w:rsidRPr="00AB1C2F">
        <w:t>, итд</w:t>
      </w:r>
      <w:r w:rsidRPr="00AB1C2F">
        <w:t>).</w:t>
      </w:r>
    </w:p>
    <w:p w:rsidR="009D7B33" w:rsidRPr="00AB1C2F" w:rsidRDefault="009D7B33" w:rsidP="000A552A">
      <w:pPr>
        <w:jc w:val="both"/>
      </w:pPr>
    </w:p>
    <w:p w:rsidR="000A552A" w:rsidRPr="00AB1C2F" w:rsidRDefault="000A552A" w:rsidP="000A552A">
      <w:pPr>
        <w:jc w:val="both"/>
      </w:pPr>
      <w:r w:rsidRPr="00AB1C2F">
        <w:t>Средство обезбеђења не може се вратити понуђачу пре истека рока трајања.</w:t>
      </w:r>
    </w:p>
    <w:p w:rsidR="000A552A" w:rsidRPr="00964477" w:rsidRDefault="000A552A" w:rsidP="00C75A71">
      <w:pPr>
        <w:jc w:val="both"/>
        <w:rPr>
          <w:b/>
          <w:bCs/>
          <w:iCs/>
          <w:lang w:val="sr-Cyrl-CS"/>
        </w:rPr>
      </w:pPr>
    </w:p>
    <w:p w:rsidR="000A552A" w:rsidRDefault="000A552A" w:rsidP="00C75A71">
      <w:pPr>
        <w:jc w:val="both"/>
        <w:rPr>
          <w:b/>
          <w:strike/>
          <w:color w:val="FF0000"/>
          <w:bdr w:val="single" w:sz="4" w:space="0" w:color="auto"/>
          <w:shd w:val="clear" w:color="auto" w:fill="FFFFFF" w:themeFill="background1"/>
        </w:rPr>
      </w:pPr>
      <w:r w:rsidRPr="00AB1C2F">
        <w:rPr>
          <w:b/>
          <w:strike/>
          <w:color w:val="FF0000"/>
          <w:bdr w:val="single" w:sz="4" w:space="0" w:color="auto"/>
          <w:shd w:val="clear" w:color="auto" w:fill="D9D9D9" w:themeFill="background1" w:themeFillShade="D9"/>
        </w:rPr>
        <w:t>ЗА ПАРТИЈЕ</w:t>
      </w:r>
      <w:r w:rsidRPr="00C16CE2">
        <w:rPr>
          <w:b/>
          <w:bdr w:val="single" w:sz="4" w:space="0" w:color="auto"/>
          <w:shd w:val="clear" w:color="auto" w:fill="D9D9D9" w:themeFill="background1" w:themeFillShade="D9"/>
        </w:rPr>
        <w:t xml:space="preserve"> </w:t>
      </w:r>
      <w:r w:rsidR="00F04DF8" w:rsidRPr="002B2D68">
        <w:rPr>
          <w:b/>
          <w:strike/>
          <w:color w:val="FF0000"/>
          <w:bdr w:val="single" w:sz="4" w:space="0" w:color="auto"/>
          <w:shd w:val="clear" w:color="auto" w:fill="D9D9D9" w:themeFill="background1" w:themeFillShade="D9"/>
        </w:rPr>
        <w:t xml:space="preserve">ПОНУЂЕНЕ </w:t>
      </w:r>
      <w:r w:rsidR="009D7B33" w:rsidRPr="002B2D68">
        <w:rPr>
          <w:b/>
          <w:strike/>
          <w:color w:val="FF0000"/>
          <w:bdr w:val="single" w:sz="4" w:space="0" w:color="auto"/>
          <w:shd w:val="clear" w:color="auto" w:fill="D9D9D9" w:themeFill="background1" w:themeFillShade="D9"/>
        </w:rPr>
        <w:t xml:space="preserve">ВРЕДНОСТИ ИСПОД </w:t>
      </w:r>
      <w:r w:rsidR="00F04DF8" w:rsidRPr="002B2D68">
        <w:rPr>
          <w:b/>
          <w:strike/>
          <w:color w:val="FF0000"/>
          <w:bdr w:val="single" w:sz="4" w:space="0" w:color="auto"/>
          <w:shd w:val="clear" w:color="auto" w:fill="D9D9D9" w:themeFill="background1" w:themeFillShade="D9"/>
        </w:rPr>
        <w:t>2.</w:t>
      </w:r>
      <w:r w:rsidR="009D7B33" w:rsidRPr="002B2D68">
        <w:rPr>
          <w:b/>
          <w:strike/>
          <w:color w:val="FF0000"/>
          <w:bdr w:val="single" w:sz="4" w:space="0" w:color="auto"/>
          <w:shd w:val="clear" w:color="auto" w:fill="D9D9D9" w:themeFill="background1" w:themeFillShade="D9"/>
        </w:rPr>
        <w:t>5М</w:t>
      </w:r>
      <w:r w:rsidR="00AF5CF4" w:rsidRPr="002B2D68">
        <w:rPr>
          <w:b/>
          <w:strike/>
          <w:color w:val="FF0000"/>
          <w:bdr w:val="single" w:sz="4" w:space="0" w:color="auto"/>
          <w:shd w:val="clear" w:color="auto" w:fill="D9D9D9" w:themeFill="background1" w:themeFillShade="D9"/>
        </w:rPr>
        <w:t xml:space="preserve"> </w:t>
      </w:r>
      <w:r w:rsidR="009D7B33" w:rsidRPr="002B2D68">
        <w:rPr>
          <w:b/>
          <w:strike/>
          <w:color w:val="FF0000"/>
          <w:bdr w:val="single" w:sz="4" w:space="0" w:color="auto"/>
          <w:shd w:val="clear" w:color="auto" w:fill="D9D9D9" w:themeFill="background1" w:themeFillShade="D9"/>
        </w:rPr>
        <w:t>дин</w:t>
      </w:r>
      <w:r w:rsidR="00F04DF8" w:rsidRPr="002B2D68">
        <w:rPr>
          <w:b/>
          <w:strike/>
          <w:color w:val="FF0000"/>
          <w:bdr w:val="single" w:sz="4" w:space="0" w:color="auto"/>
          <w:shd w:val="clear" w:color="auto" w:fill="D9D9D9" w:themeFill="background1" w:themeFillShade="D9"/>
        </w:rPr>
        <w:t>.</w:t>
      </w:r>
      <w:r w:rsidR="00D6461E" w:rsidRPr="002B2D68">
        <w:rPr>
          <w:b/>
          <w:strike/>
          <w:color w:val="FF0000"/>
          <w:bdr w:val="single" w:sz="4" w:space="0" w:color="auto"/>
          <w:shd w:val="clear" w:color="auto" w:fill="D9D9D9" w:themeFill="background1" w:themeFillShade="D9"/>
        </w:rPr>
        <w:t xml:space="preserve"> са урачунатим ПДВ</w:t>
      </w:r>
      <w:r w:rsidR="00AF5CF4" w:rsidRPr="002B2D68">
        <w:rPr>
          <w:b/>
          <w:strike/>
          <w:color w:val="FF0000"/>
          <w:bdr w:val="single" w:sz="4" w:space="0" w:color="auto"/>
          <w:shd w:val="clear" w:color="auto" w:fill="D9D9D9" w:themeFill="background1" w:themeFillShade="D9"/>
        </w:rPr>
        <w:t>:</w:t>
      </w:r>
    </w:p>
    <w:p w:rsidR="00AB1C2F" w:rsidRDefault="00AB1C2F" w:rsidP="00AB1C2F">
      <w:pPr>
        <w:shd w:val="clear" w:color="auto" w:fill="FFFFFF" w:themeFill="background1"/>
        <w:jc w:val="both"/>
        <w:rPr>
          <w:b/>
          <w:color w:val="FF0000"/>
          <w:u w:val="single"/>
        </w:rPr>
      </w:pPr>
    </w:p>
    <w:p w:rsidR="00CE46FD" w:rsidRDefault="00CE46FD" w:rsidP="00CE46FD">
      <w:pPr>
        <w:shd w:val="clear" w:color="auto" w:fill="FFFFFF" w:themeFill="background1"/>
        <w:jc w:val="both"/>
        <w:rPr>
          <w:b/>
          <w:color w:val="FF0000"/>
          <w:u w:val="single"/>
        </w:rPr>
      </w:pPr>
      <w:r>
        <w:rPr>
          <w:b/>
          <w:color w:val="FF0000"/>
          <w:u w:val="single"/>
        </w:rPr>
        <w:t>НАЧИН</w:t>
      </w:r>
      <w:r w:rsidRPr="00AB1C2F">
        <w:rPr>
          <w:b/>
          <w:color w:val="FF0000"/>
          <w:u w:val="single"/>
        </w:rPr>
        <w:t xml:space="preserve"> </w:t>
      </w:r>
      <w:r>
        <w:rPr>
          <w:b/>
          <w:color w:val="FF0000"/>
          <w:u w:val="single"/>
        </w:rPr>
        <w:t>2:</w:t>
      </w:r>
    </w:p>
    <w:p w:rsidR="00AB1C2F" w:rsidRPr="00AB1C2F" w:rsidRDefault="00AB1C2F" w:rsidP="00C75A71">
      <w:pPr>
        <w:jc w:val="both"/>
        <w:rPr>
          <w:b/>
          <w:color w:val="FF0000"/>
          <w:bdr w:val="single" w:sz="4" w:space="0" w:color="auto"/>
          <w:shd w:val="clear" w:color="auto" w:fill="FFFFFF" w:themeFill="background1"/>
        </w:rPr>
      </w:pPr>
    </w:p>
    <w:p w:rsidR="000A552A" w:rsidRPr="00A174A6" w:rsidRDefault="000A552A" w:rsidP="000A552A">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0A552A" w:rsidRPr="00ED2B0A" w:rsidRDefault="000A552A" w:rsidP="000A552A">
      <w:pPr>
        <w:jc w:val="both"/>
        <w:rPr>
          <w:noProof/>
        </w:rPr>
      </w:pPr>
    </w:p>
    <w:p w:rsidR="000A552A" w:rsidRPr="003431DC" w:rsidRDefault="000A552A" w:rsidP="005C4DDE">
      <w:pPr>
        <w:pStyle w:val="ListParagraph"/>
        <w:numPr>
          <w:ilvl w:val="0"/>
          <w:numId w:val="20"/>
        </w:numPr>
        <w:jc w:val="both"/>
        <w:rPr>
          <w:noProof/>
        </w:rPr>
      </w:pPr>
      <w:r w:rsidRPr="004D7B89">
        <w:rPr>
          <w:b/>
        </w:rPr>
        <w:t>регистровану бланко меницу и менично овлашћење</w:t>
      </w:r>
      <w:r w:rsidRPr="004D7B89">
        <w:rPr>
          <w:b/>
          <w:noProof/>
        </w:rPr>
        <w:t xml:space="preserve"> за </w:t>
      </w:r>
      <w:r w:rsidR="009D7B33">
        <w:rPr>
          <w:b/>
          <w:noProof/>
        </w:rPr>
        <w:t xml:space="preserve">добро </w:t>
      </w:r>
      <w:r w:rsidRPr="004D7B89">
        <w:rPr>
          <w:b/>
          <w:noProof/>
        </w:rPr>
        <w:t xml:space="preserve">извршење </w:t>
      </w:r>
      <w:r w:rsidR="009D7B33">
        <w:rPr>
          <w:b/>
          <w:noProof/>
        </w:rPr>
        <w:t>посла</w:t>
      </w:r>
      <w:r w:rsidRPr="004D7B89">
        <w:rPr>
          <w:noProof/>
        </w:rPr>
        <w:t>, попуњен</w:t>
      </w:r>
      <w:r>
        <w:rPr>
          <w:noProof/>
        </w:rPr>
        <w:t>о</w:t>
      </w:r>
      <w:r w:rsidRPr="004D7B89">
        <w:rPr>
          <w:noProof/>
        </w:rPr>
        <w:t xml:space="preserve"> на износ од 10% укупне вредности </w:t>
      </w:r>
      <w:r>
        <w:rPr>
          <w:noProof/>
        </w:rPr>
        <w:t>уговора</w:t>
      </w:r>
      <w:r w:rsidRPr="004D7B89">
        <w:rPr>
          <w:noProof/>
        </w:rPr>
        <w:t xml:space="preserve"> без </w:t>
      </w:r>
      <w:r>
        <w:rPr>
          <w:noProof/>
        </w:rPr>
        <w:t xml:space="preserve">урачунатог </w:t>
      </w:r>
      <w:r w:rsidRPr="004D7B89">
        <w:rPr>
          <w:noProof/>
        </w:rPr>
        <w:t xml:space="preserve">ПДВ,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0A552A" w:rsidRPr="003431DC" w:rsidRDefault="000A552A" w:rsidP="000A552A">
      <w:pPr>
        <w:jc w:val="both"/>
        <w:rPr>
          <w:noProof/>
        </w:rPr>
      </w:pPr>
    </w:p>
    <w:p w:rsidR="000A552A" w:rsidRPr="00191AC9" w:rsidRDefault="000A552A" w:rsidP="005C4DDE">
      <w:pPr>
        <w:pStyle w:val="ListParagraph"/>
        <w:numPr>
          <w:ilvl w:val="0"/>
          <w:numId w:val="20"/>
        </w:numPr>
        <w:jc w:val="both"/>
        <w:rPr>
          <w:noProof/>
        </w:rPr>
      </w:pPr>
      <w:r>
        <w:rPr>
          <w:b/>
          <w:lang w:val="sr-Cyrl-CS"/>
        </w:rPr>
        <w:t>р</w:t>
      </w:r>
      <w:r w:rsidRPr="00C66DFE">
        <w:rPr>
          <w:b/>
          <w:lang w:val="sr-Cyrl-CS"/>
        </w:rPr>
        <w:t>егистровану бланко</w:t>
      </w:r>
      <w:r w:rsidRPr="00F33A06">
        <w:rPr>
          <w:lang w:val="sr-Cyrl-CS"/>
        </w:rPr>
        <w:t xml:space="preserve"> </w:t>
      </w:r>
      <w:r w:rsidRPr="00F33A06">
        <w:rPr>
          <w:b/>
          <w:lang w:val="sr-Cyrl-CS"/>
        </w:rPr>
        <w:t>меницу и менично овлашћење за отклањање недостатака у гарантном року</w:t>
      </w:r>
      <w:r w:rsidRPr="00F33A06">
        <w:rPr>
          <w:lang w:val="sr-Cyrl-CS"/>
        </w:rPr>
        <w:t xml:space="preserve">, попуњенo на износ од 10% укупне вредности </w:t>
      </w:r>
      <w:r>
        <w:rPr>
          <w:lang w:val="sr-Cyrl-CS"/>
        </w:rPr>
        <w:t>уговора</w:t>
      </w:r>
      <w:r w:rsidRPr="00F33A06">
        <w:rPr>
          <w:lang w:val="sr-Cyrl-CS"/>
        </w:rPr>
        <w:t xml:space="preserve"> без </w:t>
      </w:r>
      <w:r>
        <w:rPr>
          <w:lang w:val="sr-Cyrl-CS"/>
        </w:rPr>
        <w:t xml:space="preserve">урачунатог </w:t>
      </w:r>
      <w:r w:rsidRPr="00F33A06">
        <w:rPr>
          <w:lang w:val="sr-Cyrl-CS"/>
        </w:rPr>
        <w:t>ПДВ,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0A552A" w:rsidRPr="004D7B89" w:rsidRDefault="000A552A" w:rsidP="00425A22">
      <w:pPr>
        <w:jc w:val="both"/>
        <w:rPr>
          <w:noProof/>
        </w:rPr>
      </w:pPr>
    </w:p>
    <w:p w:rsidR="000A552A" w:rsidRPr="004D7B89" w:rsidRDefault="000A552A" w:rsidP="000A552A">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0A552A" w:rsidRPr="004D7B89" w:rsidRDefault="000A552A" w:rsidP="000A552A">
      <w:pPr>
        <w:pStyle w:val="ListParagraph"/>
        <w:ind w:left="87" w:firstLine="453"/>
        <w:jc w:val="both"/>
        <w:rPr>
          <w:rFonts w:eastAsia="TimesNewRomanPSMT"/>
          <w:bCs/>
          <w:iCs/>
          <w:lang w:val="sr-Cyrl-CS"/>
        </w:rPr>
      </w:pPr>
    </w:p>
    <w:p w:rsidR="000A552A" w:rsidRPr="004D7B89" w:rsidRDefault="000A552A" w:rsidP="000A552A">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0A552A" w:rsidRDefault="000A552A" w:rsidP="000A552A">
      <w:pPr>
        <w:jc w:val="both"/>
      </w:pPr>
    </w:p>
    <w:p w:rsidR="000A552A" w:rsidRPr="000A552A" w:rsidRDefault="000A552A" w:rsidP="000A552A">
      <w:pPr>
        <w:jc w:val="both"/>
      </w:pPr>
      <w:r w:rsidRPr="004D7B89">
        <w:t xml:space="preserve">Средство обезбеђења траје </w:t>
      </w:r>
      <w:r w:rsidRPr="000A552A">
        <w:rPr>
          <w:b/>
        </w:rPr>
        <w:t>најмање три</w:t>
      </w:r>
      <w:r w:rsidRPr="000A552A">
        <w:rPr>
          <w:rFonts w:eastAsia="TimesNewRomanPSMT"/>
          <w:b/>
        </w:rPr>
        <w:t>десет дана дуже</w:t>
      </w:r>
      <w:r w:rsidRPr="004D7B89">
        <w:rPr>
          <w:rFonts w:eastAsia="TimesNewRomanPSMT"/>
        </w:rPr>
        <w:t xml:space="preserve">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9D7B33" w:rsidRDefault="009D7B33" w:rsidP="000A552A">
      <w:pPr>
        <w:jc w:val="both"/>
      </w:pPr>
    </w:p>
    <w:p w:rsidR="000A552A" w:rsidRDefault="000A552A" w:rsidP="000A552A">
      <w:pPr>
        <w:jc w:val="both"/>
      </w:pPr>
      <w:r w:rsidRPr="004D7B89">
        <w:t>Средство обезбеђења не може се вратити понуђачу пре истека рока трајања.</w:t>
      </w:r>
    </w:p>
    <w:p w:rsidR="000A552A" w:rsidRDefault="000A552A" w:rsidP="000A552A">
      <w:pPr>
        <w:jc w:val="both"/>
      </w:pPr>
    </w:p>
    <w:p w:rsidR="000A552A" w:rsidRPr="000A0C70" w:rsidRDefault="000A552A" w:rsidP="000A552A">
      <w:pPr>
        <w:jc w:val="both"/>
      </w:pPr>
      <w:r>
        <w:rPr>
          <w:b/>
          <w:u w:val="single"/>
        </w:rPr>
        <w:t>Моле се понуђачи да користе меничн</w:t>
      </w:r>
      <w:r w:rsidR="005402AE">
        <w:rPr>
          <w:b/>
          <w:u w:val="single"/>
        </w:rPr>
        <w:t>а</w:t>
      </w:r>
      <w:r>
        <w:rPr>
          <w:b/>
          <w:u w:val="single"/>
        </w:rPr>
        <w:t xml:space="preserve"> овлашћењ</w:t>
      </w:r>
      <w:r w:rsidR="005402AE">
        <w:rPr>
          <w:b/>
          <w:u w:val="single"/>
        </w:rPr>
        <w:t>а</w:t>
      </w:r>
      <w:r>
        <w:rPr>
          <w:b/>
          <w:u w:val="single"/>
        </w:rPr>
        <w:t xml:space="preserve"> кој</w:t>
      </w:r>
      <w:r w:rsidR="005402AE">
        <w:rPr>
          <w:b/>
          <w:u w:val="single"/>
        </w:rPr>
        <w:t>а</w:t>
      </w:r>
      <w:r>
        <w:rPr>
          <w:b/>
          <w:u w:val="single"/>
        </w:rPr>
        <w:t xml:space="preserve"> </w:t>
      </w:r>
      <w:r w:rsidR="005402AE">
        <w:rPr>
          <w:b/>
          <w:u w:val="single"/>
        </w:rPr>
        <w:t>су</w:t>
      </w:r>
      <w:r>
        <w:rPr>
          <w:b/>
          <w:u w:val="single"/>
        </w:rPr>
        <w:t xml:space="preserve"> саставни део ове конкурсне документације, и да у складу са понудом унесу све неопходне податке.</w:t>
      </w:r>
    </w:p>
    <w:p w:rsidR="006703E4" w:rsidRPr="00586A45" w:rsidRDefault="006703E4" w:rsidP="00A14830">
      <w:pPr>
        <w:jc w:val="both"/>
        <w:rPr>
          <w:highlight w:val="green"/>
          <w:lang w:val="sr-Cyrl-CS"/>
        </w:rPr>
      </w:pPr>
    </w:p>
    <w:p w:rsidR="00425A22" w:rsidRDefault="00425A22" w:rsidP="00A14830">
      <w:pPr>
        <w:jc w:val="both"/>
        <w:rPr>
          <w:b/>
          <w:bCs/>
          <w:i/>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74887" w:rsidRPr="00F0184C" w:rsidRDefault="00A14830" w:rsidP="00F0184C">
      <w:pPr>
        <w:spacing w:before="120" w:after="120"/>
        <w:jc w:val="both"/>
      </w:pPr>
      <w:r w:rsidRPr="000746DE">
        <w:t xml:space="preserve">Предметна набавка не садржи поверљиве информације које </w:t>
      </w:r>
      <w:r w:rsidR="00F0184C">
        <w:t>наручилац ставља на располагање.</w:t>
      </w:r>
    </w:p>
    <w:p w:rsidR="00425A22" w:rsidRDefault="00425A22" w:rsidP="00A14830">
      <w:pPr>
        <w:jc w:val="both"/>
        <w:rPr>
          <w:b/>
          <w:bCs/>
        </w:rPr>
      </w:pP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A14830" w:rsidRPr="00EC12C4" w:rsidRDefault="00A14830" w:rsidP="00A14830">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r w:rsidR="002728E6">
        <w:rPr>
          <w:rFonts w:eastAsia="TimesNewRomanPSMT"/>
          <w:bCs/>
          <w:iCs/>
        </w:rPr>
        <w:t xml:space="preserve"> или</w:t>
      </w:r>
    </w:p>
    <w:p w:rsidR="00A14830" w:rsidRPr="00A542E5" w:rsidRDefault="00A14830" w:rsidP="00A542E5">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4" w:history="1">
        <w:r w:rsidRPr="003C39A5">
          <w:rPr>
            <w:rStyle w:val="Hyperlink"/>
            <w:rFonts w:eastAsia="TimesNewRomanPSMT"/>
            <w:bCs/>
            <w:iCs/>
          </w:rPr>
          <w:t>tender@kcv.rs</w:t>
        </w:r>
      </w:hyperlink>
      <w:r w:rsidR="00A542E5">
        <w:rPr>
          <w:rFonts w:eastAsia="TimesNewRomanPSMT"/>
          <w:bCs/>
          <w:iCs/>
        </w:rPr>
        <w:t>, (</w:t>
      </w:r>
      <w:r w:rsidR="00A542E5" w:rsidRPr="006C3FC7">
        <w:rPr>
          <w:rFonts w:eastAsia="TimesNewRomanPSMT"/>
          <w:b/>
          <w:bCs/>
          <w:iCs/>
        </w:rPr>
        <w:t>обавезно и у телу е-поште</w:t>
      </w:r>
      <w:r w:rsidR="00A542E5">
        <w:rPr>
          <w:rFonts w:eastAsia="TimesNewRomanPSMT"/>
          <w:bCs/>
          <w:iCs/>
        </w:rPr>
        <w:t>).</w:t>
      </w:r>
    </w:p>
    <w:p w:rsidR="00755FF9" w:rsidRPr="00360A52" w:rsidRDefault="00755FF9" w:rsidP="00755FF9">
      <w:pPr>
        <w:pStyle w:val="ListParagraph"/>
        <w:ind w:left="360"/>
        <w:jc w:val="both"/>
        <w:rPr>
          <w:rFonts w:eastAsia="TimesNewRomanPSMT"/>
          <w:bCs/>
          <w:iCs/>
        </w:rPr>
      </w:pPr>
    </w:p>
    <w:p w:rsidR="00A14830" w:rsidRDefault="00A14830" w:rsidP="00A14830">
      <w:pPr>
        <w:jc w:val="both"/>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r w:rsidR="00A7479C">
        <w:t xml:space="preserve"> </w:t>
      </w:r>
    </w:p>
    <w:p w:rsidR="00D6461E" w:rsidRPr="00A7479C" w:rsidRDefault="00D6461E" w:rsidP="00A14830">
      <w:pPr>
        <w:jc w:val="both"/>
        <w:rPr>
          <w:rFonts w:eastAsia="TimesNewRomanPSMT"/>
          <w:bCs/>
          <w:iCs/>
        </w:rPr>
      </w:pPr>
    </w:p>
    <w:p w:rsidR="00A14830" w:rsidRDefault="00A14830" w:rsidP="00A14830">
      <w:pPr>
        <w:jc w:val="both"/>
      </w:pPr>
      <w:r w:rsidRPr="000746DE">
        <w:t>Наручилац ће у року од 3 (три) дана од дана пријема захтева за додатним информацијама или појашњењима к</w:t>
      </w:r>
      <w:r w:rsidR="00F627BA">
        <w:t xml:space="preserve">онкурсне документације, одговор </w:t>
      </w:r>
      <w:r w:rsidRPr="000746DE">
        <w:t>објавити на Порталу јавних набавки</w:t>
      </w:r>
      <w:r>
        <w:t xml:space="preserve"> и на својој интернет страници.</w:t>
      </w:r>
    </w:p>
    <w:p w:rsidR="00D6461E" w:rsidRPr="00F0579E" w:rsidRDefault="00D6461E" w:rsidP="00A14830">
      <w:pPr>
        <w:jc w:val="both"/>
      </w:pPr>
    </w:p>
    <w:p w:rsidR="00A14830" w:rsidRPr="00F0579E" w:rsidRDefault="00A14830" w:rsidP="00A14830">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A14830" w:rsidRPr="00F0579E" w:rsidRDefault="00A14830" w:rsidP="00A14830">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A14830" w:rsidRDefault="00A14830" w:rsidP="00A14830">
      <w:pPr>
        <w:jc w:val="both"/>
      </w:pPr>
      <w:r w:rsidRPr="000746DE">
        <w:t>Тражење додатних информација или појашњења у вези са припремањем п</w:t>
      </w:r>
      <w:r>
        <w:t>онуде телефоном није дозвољено.</w:t>
      </w:r>
    </w:p>
    <w:p w:rsidR="00D6461E" w:rsidRPr="00F0579E" w:rsidRDefault="00D6461E" w:rsidP="00A14830">
      <w:pPr>
        <w:jc w:val="both"/>
        <w:rPr>
          <w:bCs/>
        </w:rPr>
      </w:pPr>
    </w:p>
    <w:p w:rsidR="00A14830" w:rsidRDefault="00A14830" w:rsidP="00A14830">
      <w:pPr>
        <w:jc w:val="both"/>
        <w:rPr>
          <w:bCs/>
        </w:rPr>
      </w:pPr>
      <w:r w:rsidRPr="000746DE">
        <w:rPr>
          <w:bCs/>
        </w:rPr>
        <w:t>Комуникација у поступку врши се искључиво на начин одређен чланом 20. Закона.</w:t>
      </w:r>
    </w:p>
    <w:p w:rsidR="0070253E" w:rsidRPr="003431DC" w:rsidRDefault="0070253E" w:rsidP="00A14830">
      <w:pPr>
        <w:jc w:val="both"/>
      </w:pPr>
    </w:p>
    <w:p w:rsidR="00425A22" w:rsidRDefault="00425A22" w:rsidP="00A14830">
      <w:pPr>
        <w:jc w:val="both"/>
        <w:rPr>
          <w:b/>
          <w:bCs/>
        </w:rPr>
      </w:pPr>
    </w:p>
    <w:p w:rsidR="00425A22" w:rsidRDefault="00425A22" w:rsidP="00A14830">
      <w:pPr>
        <w:jc w:val="both"/>
        <w:rPr>
          <w:b/>
          <w:bCs/>
        </w:rPr>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D151EB" w:rsidRDefault="00D151EB"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1) поступао супротно забрани из чл. 23. и 25. Закона;</w:t>
      </w:r>
    </w:p>
    <w:p w:rsidR="00C971A9" w:rsidRDefault="00C971A9" w:rsidP="00C971A9">
      <w:pPr>
        <w:autoSpaceDE w:val="0"/>
        <w:autoSpaceDN w:val="0"/>
        <w:adjustRightInd w:val="0"/>
        <w:jc w:val="both"/>
      </w:pPr>
      <w:r>
        <w:t>2) учинио повреду конкуренције;</w:t>
      </w:r>
    </w:p>
    <w:p w:rsidR="00C971A9" w:rsidRDefault="00C971A9" w:rsidP="00C971A9">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4) одбио да достави доказе и средства обезбеђења на шта се у понуди обавезао.</w:t>
      </w:r>
    </w:p>
    <w:p w:rsidR="00C971A9" w:rsidRDefault="00C971A9" w:rsidP="00C971A9">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3D5CC8" w:rsidRPr="00BB7CA5" w:rsidRDefault="003D5CC8"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B1467A" w:rsidRDefault="00596501" w:rsidP="00596501">
      <w:pPr>
        <w:jc w:val="both"/>
        <w:rPr>
          <w:b/>
          <w:i/>
        </w:rPr>
      </w:pPr>
      <w:r w:rsidRPr="00432A69">
        <w:t xml:space="preserve">Избор најповољније понуде </w:t>
      </w:r>
      <w:r w:rsidR="0050260D">
        <w:t>ће се вршити</w:t>
      </w:r>
      <w:r w:rsidRPr="00432A69">
        <w:t xml:space="preserve"> </w:t>
      </w:r>
      <w:r w:rsidR="00426B9D">
        <w:t>к</w:t>
      </w:r>
      <w:r w:rsidRPr="00432A69">
        <w:t>ри</w:t>
      </w:r>
      <w:r>
        <w:t xml:space="preserve">теријумом </w:t>
      </w:r>
      <w:r w:rsidRPr="009D75A5">
        <w:rPr>
          <w:b/>
          <w:i/>
        </w:rPr>
        <w:t>„</w:t>
      </w:r>
      <w:r w:rsidR="000A552A">
        <w:rPr>
          <w:b/>
          <w:i/>
        </w:rPr>
        <w:t>најнижа понуђена цена</w:t>
      </w:r>
      <w:r w:rsidRPr="009D75A5">
        <w:rPr>
          <w:b/>
          <w:i/>
        </w:rPr>
        <w:t>“</w:t>
      </w:r>
      <w:r w:rsidR="009D75A5">
        <w:rPr>
          <w:b/>
          <w:i/>
        </w:rPr>
        <w:t>.</w:t>
      </w:r>
    </w:p>
    <w:p w:rsidR="00D764C8" w:rsidRPr="00D764C8" w:rsidRDefault="00D764C8"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287417" w:rsidRDefault="00A14830" w:rsidP="00A14830">
      <w:pPr>
        <w:jc w:val="both"/>
        <w:rPr>
          <w:b/>
          <w:bCs/>
        </w:rPr>
      </w:pPr>
    </w:p>
    <w:p w:rsidR="000A552A" w:rsidRPr="002F23C6" w:rsidRDefault="000A552A" w:rsidP="000A552A">
      <w:pPr>
        <w:jc w:val="both"/>
        <w:rPr>
          <w:noProof/>
        </w:rPr>
      </w:pPr>
      <w:r w:rsidRPr="002F23C6">
        <w:rPr>
          <w:iCs/>
        </w:rPr>
        <w:t>Уколико две или више понуда имају исту најнижу понуђену цену</w:t>
      </w:r>
      <w:r w:rsidR="00052797">
        <w:rPr>
          <w:iCs/>
        </w:rPr>
        <w:t xml:space="preserve">, </w:t>
      </w:r>
      <w:r w:rsidRPr="002F23C6">
        <w:rPr>
          <w:iCs/>
        </w:rPr>
        <w:t xml:space="preserve">као најповољнија биће изабрана понуда оног понуђача </w:t>
      </w:r>
      <w:r w:rsidRPr="002F23C6">
        <w:rPr>
          <w:noProof/>
        </w:rPr>
        <w:t xml:space="preserve">који понуди </w:t>
      </w:r>
      <w:r w:rsidR="0050260D">
        <w:rPr>
          <w:noProof/>
        </w:rPr>
        <w:t>дужи гарантни рок.</w:t>
      </w:r>
    </w:p>
    <w:p w:rsidR="002A5AFC" w:rsidRDefault="000A552A" w:rsidP="000A552A">
      <w:pPr>
        <w:jc w:val="both"/>
        <w:rPr>
          <w:noProof/>
        </w:rPr>
      </w:pPr>
      <w:r w:rsidRPr="002F23C6">
        <w:t xml:space="preserve">Уколико је </w:t>
      </w:r>
      <w:r w:rsidR="002A5AFC">
        <w:t xml:space="preserve">исти </w:t>
      </w:r>
      <w:r w:rsidR="0050260D">
        <w:t xml:space="preserve">и </w:t>
      </w:r>
      <w:r w:rsidR="0050260D">
        <w:rPr>
          <w:noProof/>
        </w:rPr>
        <w:t>гарантни рок</w:t>
      </w:r>
      <w:r w:rsidRPr="002F23C6">
        <w:t xml:space="preserve">, </w:t>
      </w:r>
      <w:r w:rsidR="002A5AFC" w:rsidRPr="002F23C6">
        <w:rPr>
          <w:iCs/>
        </w:rPr>
        <w:t xml:space="preserve">као најповољнија биће изабрана понуда оног понуђача </w:t>
      </w:r>
      <w:r w:rsidR="002A5AFC" w:rsidRPr="002F23C6">
        <w:rPr>
          <w:noProof/>
        </w:rPr>
        <w:t xml:space="preserve">који понуди </w:t>
      </w:r>
      <w:r w:rsidR="0050260D" w:rsidRPr="002F23C6">
        <w:rPr>
          <w:noProof/>
        </w:rPr>
        <w:t>краћи рок испоруке</w:t>
      </w:r>
      <w:r w:rsidR="002A5AFC">
        <w:rPr>
          <w:noProof/>
        </w:rPr>
        <w:t>.</w:t>
      </w:r>
    </w:p>
    <w:p w:rsidR="000A552A" w:rsidRPr="002F23C6" w:rsidRDefault="002A5AFC" w:rsidP="000A552A">
      <w:pPr>
        <w:jc w:val="both"/>
      </w:pPr>
      <w:r>
        <w:t xml:space="preserve">Ако је и то исто </w:t>
      </w:r>
      <w:r w:rsidR="000A552A" w:rsidRPr="002F23C6">
        <w:t>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8216D3" w:rsidRPr="008216D3" w:rsidRDefault="008216D3" w:rsidP="008216D3">
      <w:pPr>
        <w:jc w:val="both"/>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CC5A6E" w:rsidRPr="009C568A" w:rsidRDefault="00CC5A6E"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E56A0A" w:rsidRPr="00342397" w:rsidRDefault="00E56A0A" w:rsidP="00E56A0A">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56A0A" w:rsidRPr="00342397" w:rsidRDefault="00E56A0A" w:rsidP="00E56A0A">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E56A0A" w:rsidRPr="00E90954" w:rsidRDefault="00E56A0A" w:rsidP="00E56A0A">
      <w:pPr>
        <w:jc w:val="both"/>
        <w:rPr>
          <w:noProof/>
        </w:rPr>
      </w:pPr>
      <w:r w:rsidRPr="00342397">
        <w:t>Захтев за заштиту права подн</w:t>
      </w:r>
      <w:r w:rsidR="00974887">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5647BC">
        <w:rPr>
          <w:b/>
          <w:bCs/>
        </w:rPr>
        <w:t xml:space="preserve">навођење предмета набавке и </w:t>
      </w:r>
      <w:r w:rsidRPr="00342397">
        <w:rPr>
          <w:b/>
          <w:bCs/>
        </w:rPr>
        <w:t>редног броја</w:t>
      </w:r>
      <w:r w:rsidRPr="00342397">
        <w:t xml:space="preserve"> </w:t>
      </w:r>
      <w:r w:rsidRPr="00F44229">
        <w:rPr>
          <w:b/>
        </w:rPr>
        <w:t>набавке</w:t>
      </w:r>
      <w:r w:rsidR="00A7479C">
        <w:rPr>
          <w:b/>
        </w:rPr>
        <w:t>, као и</w:t>
      </w:r>
      <w:r w:rsidR="00A7479C" w:rsidRPr="00A7479C">
        <w:rPr>
          <w:b/>
        </w:rPr>
        <w:t xml:space="preserve"> </w:t>
      </w:r>
      <w:r w:rsidR="00A7479C">
        <w:rPr>
          <w:b/>
        </w:rPr>
        <w:t xml:space="preserve">редног броја и назива партије </w:t>
      </w:r>
      <w:r w:rsidR="0070253E">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E56A0A" w:rsidRPr="00342397" w:rsidRDefault="00E56A0A" w:rsidP="00E56A0A">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E56A0A" w:rsidRPr="00342397" w:rsidRDefault="00E56A0A" w:rsidP="00E56A0A">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E56A0A" w:rsidRPr="00342397" w:rsidRDefault="00E56A0A" w:rsidP="00E56A0A">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E56A0A" w:rsidRPr="00342397" w:rsidRDefault="00E56A0A" w:rsidP="00E56A0A">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E56A0A" w:rsidRPr="00342397" w:rsidRDefault="00E56A0A" w:rsidP="00E56A0A">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E56A0A" w:rsidRPr="00342397" w:rsidRDefault="00E56A0A" w:rsidP="00E56A0A">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E56A0A" w:rsidRPr="00342397" w:rsidRDefault="00E56A0A" w:rsidP="00E56A0A">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E56A0A" w:rsidRPr="00342397" w:rsidRDefault="00E56A0A" w:rsidP="00E56A0A">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56A0A" w:rsidRDefault="00E56A0A" w:rsidP="00E56A0A">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A076DE" w:rsidRPr="00342397" w:rsidRDefault="00A076DE" w:rsidP="00E56A0A">
      <w:pPr>
        <w:jc w:val="both"/>
      </w:pPr>
    </w:p>
    <w:p w:rsidR="00E56A0A" w:rsidRPr="006A0AB2" w:rsidRDefault="00BB7CA5" w:rsidP="00E56A0A">
      <w:pPr>
        <w:pStyle w:val="ListParagraph"/>
        <w:ind w:left="0"/>
        <w:jc w:val="both"/>
        <w:rPr>
          <w:rFonts w:eastAsia="TimesNewRomanPSMT"/>
          <w:bCs/>
        </w:rPr>
      </w:pPr>
      <w:r>
        <w:rPr>
          <w:rFonts w:eastAsia="TimesNewRomanPSMT"/>
          <w:bCs/>
        </w:rPr>
        <w:t xml:space="preserve">Подносилац захтева је дужан да на број жиро рачуна: </w:t>
      </w:r>
      <w:r>
        <w:t>840-30678845-06</w:t>
      </w:r>
      <w:r>
        <w:rPr>
          <w:rFonts w:eastAsia="TimesNewRomanPSMT"/>
          <w:bCs/>
        </w:rPr>
        <w:t>, шифра плаћања: 153, позив на број: број</w:t>
      </w:r>
      <w:r w:rsidR="00A076DE">
        <w:rPr>
          <w:rFonts w:eastAsia="TimesNewRomanPSMT"/>
          <w:bCs/>
        </w:rPr>
        <w:t xml:space="preserve"> или ознака</w:t>
      </w:r>
      <w:r>
        <w:rPr>
          <w:rFonts w:eastAsia="TimesNewRomanPSMT"/>
          <w:bCs/>
        </w:rPr>
        <w:t xml:space="preserve"> ове јавне набавке, сврха уплате: </w:t>
      </w:r>
      <w:r w:rsidR="003431DC" w:rsidRPr="00E71BEB">
        <w:rPr>
          <w:rFonts w:eastAsia="TimesNewRomanPSMT"/>
          <w:bCs/>
        </w:rPr>
        <w:t>Републичка административна</w:t>
      </w:r>
      <w:r w:rsidR="003431DC">
        <w:rPr>
          <w:rFonts w:eastAsia="TimesNewRomanPSMT"/>
          <w:bCs/>
        </w:rPr>
        <w:t xml:space="preserve"> </w:t>
      </w:r>
      <w:r w:rsidR="003431DC" w:rsidRPr="00E71BEB">
        <w:rPr>
          <w:rFonts w:eastAsia="TimesNewRomanPSMT"/>
          <w:bCs/>
        </w:rPr>
        <w:t xml:space="preserve">такса са назнаком </w:t>
      </w:r>
      <w:r w:rsidR="003431DC">
        <w:rPr>
          <w:rFonts w:eastAsia="TimesNewRomanPSMT"/>
          <w:bCs/>
        </w:rPr>
        <w:t xml:space="preserve">броја </w:t>
      </w:r>
      <w:r w:rsidR="003431DC" w:rsidRPr="00E71BEB">
        <w:rPr>
          <w:rFonts w:eastAsia="TimesNewRomanPSMT"/>
          <w:bCs/>
        </w:rPr>
        <w:t xml:space="preserve">јавне набавке на коју се односи, </w:t>
      </w:r>
      <w:r>
        <w:rPr>
          <w:rFonts w:eastAsia="TimesNewRomanPSMT"/>
          <w:bCs/>
        </w:rPr>
        <w:t>корисник: буџет Републике Србије у складу са чланом 156. Закона о јавним набавкама</w:t>
      </w:r>
      <w:r w:rsidR="00E56A0A">
        <w:rPr>
          <w:rFonts w:eastAsia="TimesNewRomanPSMT"/>
          <w:bCs/>
        </w:rPr>
        <w:t xml:space="preserve">, уплати таксу </w:t>
      </w:r>
      <w:r w:rsidR="00ED7C64">
        <w:rPr>
          <w:rFonts w:eastAsia="TimesNewRomanPSMT"/>
          <w:bCs/>
        </w:rPr>
        <w:t xml:space="preserve">у </w:t>
      </w:r>
      <w:r w:rsidR="00A076DE">
        <w:rPr>
          <w:rFonts w:eastAsia="TimesNewRomanPSMT"/>
          <w:bCs/>
        </w:rPr>
        <w:t>складу са Законом.</w:t>
      </w:r>
    </w:p>
    <w:p w:rsidR="00E56A0A" w:rsidRDefault="00E56A0A" w:rsidP="00E56A0A">
      <w:pPr>
        <w:autoSpaceDE w:val="0"/>
        <w:autoSpaceDN w:val="0"/>
        <w:adjustRightInd w:val="0"/>
        <w:jc w:val="both"/>
      </w:pPr>
    </w:p>
    <w:p w:rsidR="00E56A0A" w:rsidRPr="0027515B" w:rsidRDefault="00E56A0A" w:rsidP="00E56A0A">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E56A0A" w:rsidRPr="0027515B" w:rsidRDefault="00E56A0A" w:rsidP="00E56A0A">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E56A0A" w:rsidRPr="0027515B" w:rsidRDefault="00E56A0A" w:rsidP="00E56A0A">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E56A0A" w:rsidRPr="0027515B" w:rsidRDefault="00E56A0A" w:rsidP="00E56A0A">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E56A0A" w:rsidRPr="00BD7B9F" w:rsidRDefault="00E56A0A" w:rsidP="00E56A0A">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E56A0A" w:rsidRPr="0027515B" w:rsidRDefault="00E56A0A" w:rsidP="00E56A0A">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E56A0A" w:rsidRPr="0027515B" w:rsidRDefault="00E56A0A" w:rsidP="00E56A0A">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E56A0A" w:rsidRDefault="00E56A0A" w:rsidP="00E56A0A">
      <w:pPr>
        <w:jc w:val="both"/>
      </w:pPr>
    </w:p>
    <w:p w:rsidR="00E56A0A" w:rsidRPr="0066640F" w:rsidRDefault="00E56A0A" w:rsidP="00E56A0A">
      <w:pPr>
        <w:jc w:val="both"/>
      </w:pPr>
      <w:r w:rsidRPr="0066640F">
        <w:t>Свака странка у поступку сноси трошкове које проузрокује својим радњама.</w:t>
      </w:r>
    </w:p>
    <w:p w:rsidR="00AD21A2" w:rsidRPr="008477B9" w:rsidRDefault="00AD21A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A5BA0" w:rsidRPr="00CC5A6E" w:rsidRDefault="005A5DB7"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ED7C64" w:rsidRDefault="00ED7C64" w:rsidP="009C568A">
      <w:pPr>
        <w:jc w:val="both"/>
        <w:rPr>
          <w:b/>
        </w:rPr>
      </w:pPr>
    </w:p>
    <w:p w:rsidR="009C568A" w:rsidRPr="009C568A" w:rsidRDefault="009C568A" w:rsidP="009C568A">
      <w:pPr>
        <w:jc w:val="both"/>
        <w:rPr>
          <w:b/>
          <w:lang w:val="en-US"/>
        </w:rPr>
      </w:pPr>
      <w:r w:rsidRPr="009C568A">
        <w:rPr>
          <w:b/>
        </w:rPr>
        <w:t>22. ИЗМЕНЕ ТОКОМ ТРАЈАЊА УГОВОРА</w:t>
      </w:r>
    </w:p>
    <w:p w:rsidR="009C568A" w:rsidRPr="009C568A" w:rsidRDefault="009C568A" w:rsidP="009C568A">
      <w:pPr>
        <w:tabs>
          <w:tab w:val="left" w:pos="1206"/>
        </w:tabs>
        <w:ind w:firstLine="720"/>
        <w:jc w:val="both"/>
        <w:rPr>
          <w:lang w:val="en-US"/>
        </w:rPr>
      </w:pPr>
      <w:r w:rsidRPr="009C568A">
        <w:rPr>
          <w:lang w:val="en-US"/>
        </w:rPr>
        <w:tab/>
      </w:r>
    </w:p>
    <w:p w:rsidR="00B1467A" w:rsidRDefault="00B1467A" w:rsidP="00B1467A">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B1467A" w:rsidRDefault="00B1467A" w:rsidP="00ED7C64">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B1467A" w:rsidRDefault="00B1467A" w:rsidP="00ED7C64">
      <w:pPr>
        <w:jc w:val="both"/>
      </w:pPr>
      <w:r>
        <w:t>Наручилац ће дозволити измене уговора у следећим ситуацијама:</w:t>
      </w:r>
    </w:p>
    <w:p w:rsidR="00B1467A" w:rsidRDefault="00B1467A" w:rsidP="00B1467A">
      <w:pPr>
        <w:pStyle w:val="ListParagraph"/>
        <w:numPr>
          <w:ilvl w:val="0"/>
          <w:numId w:val="1"/>
        </w:numPr>
        <w:ind w:left="405"/>
        <w:jc w:val="both"/>
      </w:pPr>
      <w:r>
        <w:t>Уколико се повећа обим предмета јавне набавке због непредвиђених околности;</w:t>
      </w:r>
    </w:p>
    <w:p w:rsidR="00B1467A" w:rsidRDefault="00B1467A" w:rsidP="00B1467A">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B1467A" w:rsidRDefault="00B1467A" w:rsidP="00B1467A">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B1467A" w:rsidRDefault="00B1467A" w:rsidP="00B1467A">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ED7C64" w:rsidRDefault="00ED7C64" w:rsidP="00A14830">
      <w:pPr>
        <w:jc w:val="both"/>
      </w:pPr>
    </w:p>
    <w:p w:rsidR="00D42D81" w:rsidRPr="00052797" w:rsidRDefault="00D42D81" w:rsidP="00A14830">
      <w:pPr>
        <w:jc w:val="both"/>
      </w:pPr>
    </w:p>
    <w:p w:rsidR="005A5DB7" w:rsidRDefault="005A5DB7" w:rsidP="005A5DB7">
      <w:pPr>
        <w:jc w:val="both"/>
        <w:rPr>
          <w:b/>
        </w:rPr>
      </w:pPr>
      <w:r w:rsidRPr="00F726E2">
        <w:rPr>
          <w:b/>
        </w:rPr>
        <w:t>НАПОМЕНА</w:t>
      </w:r>
      <w:r w:rsidRPr="00066B40">
        <w:rPr>
          <w:b/>
        </w:rPr>
        <w:t>:</w:t>
      </w:r>
    </w:p>
    <w:p w:rsidR="00855716" w:rsidRPr="00855716" w:rsidRDefault="00855716" w:rsidP="005A5DB7">
      <w:pPr>
        <w:jc w:val="both"/>
      </w:pPr>
    </w:p>
    <w:p w:rsidR="005A5DB7" w:rsidRDefault="005A5DB7" w:rsidP="005A5DB7">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5A5DB7" w:rsidRPr="00E20B95" w:rsidRDefault="005A5DB7" w:rsidP="005A5DB7">
      <w:pPr>
        <w:ind w:firstLine="720"/>
        <w:jc w:val="both"/>
      </w:pPr>
    </w:p>
    <w:p w:rsidR="00862C2E" w:rsidRDefault="005A5DB7" w:rsidP="005A5DB7">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4B3D92" w:rsidRDefault="004B3D92" w:rsidP="00A14830">
      <w:pPr>
        <w:jc w:val="both"/>
        <w:rPr>
          <w:noProof/>
        </w:rPr>
      </w:pPr>
    </w:p>
    <w:p w:rsidR="00974887" w:rsidRDefault="00974887" w:rsidP="00A14830">
      <w:pPr>
        <w:jc w:val="both"/>
        <w:rPr>
          <w:noProof/>
        </w:rPr>
      </w:pPr>
    </w:p>
    <w:bookmarkEnd w:id="20"/>
    <w:bookmarkEnd w:id="21"/>
    <w:bookmarkEnd w:id="22"/>
    <w:bookmarkEnd w:id="23"/>
    <w:bookmarkEnd w:id="24"/>
    <w:bookmarkEnd w:id="25"/>
    <w:p w:rsidR="009B4AE2" w:rsidRDefault="009B4AE2"/>
    <w:p w:rsidR="006C496A" w:rsidRDefault="006C496A"/>
    <w:p w:rsidR="006C496A" w:rsidRDefault="006C496A"/>
    <w:p w:rsidR="006C496A" w:rsidRDefault="006C496A"/>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C44A40" w:rsidRDefault="00C44A40"/>
    <w:p w:rsidR="00C44A40" w:rsidRDefault="00C44A40"/>
    <w:p w:rsidR="00C44A40" w:rsidRDefault="00C44A40"/>
    <w:p w:rsidR="00C44A40" w:rsidRDefault="00C44A40"/>
    <w:p w:rsidR="00C44A40" w:rsidRDefault="00C44A40"/>
    <w:p w:rsidR="009D7B33" w:rsidRDefault="009D7B33"/>
    <w:p w:rsidR="009D7B33" w:rsidRDefault="009D7B33"/>
    <w:p w:rsidR="009D7B33" w:rsidRDefault="009D7B33"/>
    <w:p w:rsidR="009D7B33" w:rsidRDefault="009D7B33"/>
    <w:p w:rsidR="009D7B33" w:rsidRDefault="009D7B33"/>
    <w:p w:rsidR="009D7B33" w:rsidRDefault="009D7B33"/>
    <w:p w:rsidR="009D7B33" w:rsidRDefault="009D7B33"/>
    <w:p w:rsidR="00C44A40" w:rsidRDefault="00C44A40"/>
    <w:p w:rsidR="000B4E79" w:rsidRDefault="000B4E79"/>
    <w:p w:rsidR="004B1FEA" w:rsidRDefault="004B1FEA"/>
    <w:p w:rsidR="00B819C7" w:rsidRPr="00EA0830" w:rsidRDefault="00B819C7" w:rsidP="00452CDB">
      <w:pPr>
        <w:pStyle w:val="Heading2"/>
        <w:numPr>
          <w:ilvl w:val="0"/>
          <w:numId w:val="4"/>
        </w:numPr>
        <w:rPr>
          <w:noProof/>
        </w:rPr>
      </w:pPr>
      <w:bookmarkStart w:id="26" w:name="_Toc364158548"/>
      <w:bookmarkStart w:id="27" w:name="_Toc481746454"/>
      <w:r w:rsidRPr="00EA0830">
        <w:rPr>
          <w:noProof/>
        </w:rPr>
        <w:t>МОДЕЛ УГОВОРА</w:t>
      </w:r>
      <w:bookmarkEnd w:id="26"/>
      <w:bookmarkEnd w:id="27"/>
    </w:p>
    <w:p w:rsidR="003237D3" w:rsidRPr="00757ECE" w:rsidRDefault="003237D3" w:rsidP="003237D3">
      <w:pPr>
        <w:pStyle w:val="ListParagraph"/>
        <w:spacing w:before="100" w:beforeAutospacing="1" w:line="210" w:lineRule="atLeast"/>
        <w:ind w:left="0" w:firstLine="720"/>
        <w:jc w:val="both"/>
        <w:rPr>
          <w:b/>
          <w:noProof/>
          <w:color w:val="000000" w:themeColor="text1"/>
        </w:rPr>
      </w:pPr>
      <w:r w:rsidRPr="003237D3">
        <w:rPr>
          <w:noProof/>
          <w:color w:val="000000" w:themeColor="text1"/>
        </w:rPr>
        <w:t xml:space="preserve">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w:t>
      </w:r>
      <w:r w:rsidRPr="00757ECE">
        <w:rPr>
          <w:noProof/>
          <w:color w:val="000000" w:themeColor="text1"/>
        </w:rPr>
        <w:t>уговора, дана ___________ године закључује се следећи</w:t>
      </w:r>
    </w:p>
    <w:p w:rsidR="00426B9D" w:rsidRPr="00155005" w:rsidRDefault="00426B9D" w:rsidP="00155005">
      <w:pPr>
        <w:rPr>
          <w:noProof/>
          <w:color w:val="000000" w:themeColor="text1"/>
        </w:rPr>
      </w:pPr>
    </w:p>
    <w:p w:rsidR="00ED7C64" w:rsidRPr="00ED7C64" w:rsidRDefault="00ED7C64" w:rsidP="003237D3">
      <w:pPr>
        <w:jc w:val="center"/>
        <w:rPr>
          <w:noProof/>
          <w:color w:val="000000" w:themeColor="text1"/>
        </w:rPr>
      </w:pPr>
    </w:p>
    <w:p w:rsidR="003237D3" w:rsidRPr="00757ECE" w:rsidRDefault="003237D3" w:rsidP="003237D3">
      <w:pPr>
        <w:jc w:val="center"/>
        <w:outlineLvl w:val="0"/>
        <w:rPr>
          <w:b/>
          <w:noProof/>
        </w:rPr>
      </w:pPr>
      <w:bookmarkStart w:id="28" w:name="_Toc380740076"/>
      <w:bookmarkStart w:id="29" w:name="_Toc389742038"/>
      <w:bookmarkStart w:id="30" w:name="_Toc448141804"/>
      <w:bookmarkStart w:id="31" w:name="_Toc476814921"/>
      <w:r w:rsidRPr="00757ECE">
        <w:rPr>
          <w:b/>
          <w:noProof/>
        </w:rPr>
        <w:t>УГОВОР</w:t>
      </w:r>
      <w:bookmarkEnd w:id="28"/>
      <w:bookmarkEnd w:id="29"/>
      <w:bookmarkEnd w:id="30"/>
      <w:bookmarkEnd w:id="31"/>
    </w:p>
    <w:p w:rsidR="003237D3" w:rsidRPr="004B1FEA" w:rsidRDefault="006410A5" w:rsidP="003237D3">
      <w:pPr>
        <w:jc w:val="center"/>
        <w:outlineLvl w:val="0"/>
        <w:rPr>
          <w:b/>
          <w:noProof/>
        </w:rPr>
      </w:pPr>
      <w:bookmarkStart w:id="32" w:name="_Toc380740077"/>
      <w:bookmarkStart w:id="33" w:name="_Toc389742039"/>
      <w:bookmarkStart w:id="34" w:name="_Toc448141805"/>
      <w:bookmarkStart w:id="35" w:name="_Toc476814922"/>
      <w:r>
        <w:rPr>
          <w:b/>
          <w:noProof/>
        </w:rPr>
        <w:t xml:space="preserve">О ЈАВНОЈ НАБАВЦИ БРОЈ </w:t>
      </w:r>
      <w:r w:rsidR="004B1FEA">
        <w:rPr>
          <w:b/>
          <w:noProof/>
        </w:rPr>
        <w:t>65-20</w:t>
      </w:r>
      <w:r w:rsidR="00412C70">
        <w:rPr>
          <w:b/>
          <w:noProof/>
        </w:rPr>
        <w:t>-O</w:t>
      </w:r>
      <w:bookmarkEnd w:id="32"/>
      <w:bookmarkEnd w:id="33"/>
      <w:bookmarkEnd w:id="34"/>
      <w:bookmarkEnd w:id="35"/>
      <w:r w:rsidR="004B1FEA">
        <w:rPr>
          <w:b/>
          <w:noProof/>
        </w:rPr>
        <w:t>П</w:t>
      </w:r>
    </w:p>
    <w:p w:rsidR="00426B9D" w:rsidRPr="00155005" w:rsidRDefault="00426B9D" w:rsidP="003237D3">
      <w:pPr>
        <w:rPr>
          <w:noProof/>
          <w:color w:val="000000" w:themeColor="text1"/>
        </w:rPr>
      </w:pPr>
    </w:p>
    <w:p w:rsidR="003237D3" w:rsidRPr="003237D3" w:rsidRDefault="003237D3" w:rsidP="003237D3">
      <w:pPr>
        <w:rPr>
          <w:noProof/>
          <w:color w:val="000000" w:themeColor="text1"/>
        </w:rPr>
      </w:pPr>
      <w:r w:rsidRPr="00757ECE">
        <w:rPr>
          <w:noProof/>
          <w:color w:val="000000" w:themeColor="text1"/>
        </w:rPr>
        <w:t>Уговорне стране:</w:t>
      </w:r>
    </w:p>
    <w:p w:rsidR="003237D3" w:rsidRPr="003237D3" w:rsidRDefault="003237D3" w:rsidP="003237D3">
      <w:pPr>
        <w:rPr>
          <w:noProof/>
          <w:color w:val="000000" w:themeColor="text1"/>
        </w:rPr>
      </w:pPr>
    </w:p>
    <w:p w:rsidR="003237D3" w:rsidRPr="003237D3" w:rsidRDefault="003237D3" w:rsidP="00434826">
      <w:pPr>
        <w:numPr>
          <w:ilvl w:val="0"/>
          <w:numId w:val="10"/>
        </w:numPr>
        <w:jc w:val="both"/>
        <w:rPr>
          <w:noProof/>
        </w:rPr>
      </w:pPr>
      <w:r w:rsidRPr="003237D3">
        <w:rPr>
          <w:b/>
          <w:noProof/>
        </w:rPr>
        <w:t>КЛИНИЧКИ ЦЕНТАР ВОЈВОДИНЕ</w:t>
      </w:r>
      <w:r w:rsidRPr="003237D3">
        <w:rPr>
          <w:noProof/>
        </w:rPr>
        <w:t>, ул. Хајдук Вељкова бр. 1, Нови Сад,</w:t>
      </w:r>
    </w:p>
    <w:p w:rsidR="003237D3" w:rsidRPr="003237D3" w:rsidRDefault="003237D3" w:rsidP="003237D3">
      <w:pPr>
        <w:ind w:left="720"/>
        <w:jc w:val="both"/>
        <w:rPr>
          <w:noProof/>
        </w:rPr>
      </w:pPr>
      <w:r w:rsidRPr="003237D3">
        <w:rPr>
          <w:noProof/>
        </w:rPr>
        <w:t>ПИБ: 101696893, Матични број: 08664161</w:t>
      </w:r>
    </w:p>
    <w:p w:rsidR="003237D3" w:rsidRPr="003237D3" w:rsidRDefault="003237D3" w:rsidP="003237D3">
      <w:pPr>
        <w:ind w:left="720"/>
        <w:jc w:val="both"/>
        <w:rPr>
          <w:noProof/>
        </w:rPr>
      </w:pPr>
      <w:r w:rsidRPr="003237D3">
        <w:rPr>
          <w:noProof/>
        </w:rPr>
        <w:t xml:space="preserve">Број рачуна: 840-577661-50, </w:t>
      </w:r>
      <w:r w:rsidRPr="003237D3">
        <w:rPr>
          <w:noProof/>
          <w:lang w:val="sr-Cyrl-CS"/>
        </w:rPr>
        <w:t>Управа за трезор - РС</w:t>
      </w:r>
      <w:r w:rsidRPr="003237D3">
        <w:rPr>
          <w:noProof/>
        </w:rPr>
        <w:t xml:space="preserve">, </w:t>
      </w:r>
      <w:r w:rsidRPr="003237D3">
        <w:rPr>
          <w:noProof/>
          <w:lang w:val="sr-Cyrl-CS"/>
        </w:rPr>
        <w:t xml:space="preserve">Министарство финансија </w:t>
      </w:r>
    </w:p>
    <w:p w:rsidR="003237D3" w:rsidRPr="003237D3" w:rsidRDefault="003237D3" w:rsidP="003237D3">
      <w:pPr>
        <w:ind w:left="720"/>
        <w:jc w:val="both"/>
        <w:rPr>
          <w:noProof/>
        </w:rPr>
      </w:pPr>
      <w:r w:rsidRPr="003237D3">
        <w:rPr>
          <w:noProof/>
        </w:rPr>
        <w:t>Телефон: 021/484-3-484 Телефакс: 021/487-2232</w:t>
      </w:r>
    </w:p>
    <w:p w:rsidR="003237D3" w:rsidRPr="003237D3" w:rsidRDefault="003237D3" w:rsidP="003237D3">
      <w:pPr>
        <w:ind w:left="720"/>
        <w:jc w:val="both"/>
        <w:rPr>
          <w:noProof/>
        </w:rPr>
      </w:pPr>
      <w:r w:rsidRPr="003237D3">
        <w:rPr>
          <w:noProof/>
        </w:rPr>
        <w:t xml:space="preserve">(у даљем тексту: наручилац), кога заступа проф. др </w:t>
      </w:r>
      <w:r w:rsidR="004D3A2F">
        <w:rPr>
          <w:noProof/>
        </w:rPr>
        <w:t>Едита Стокић</w:t>
      </w:r>
      <w:r w:rsidRPr="003237D3">
        <w:rPr>
          <w:noProof/>
        </w:rPr>
        <w:t>.</w:t>
      </w:r>
    </w:p>
    <w:p w:rsidR="003237D3" w:rsidRDefault="003237D3" w:rsidP="003237D3">
      <w:pPr>
        <w:jc w:val="both"/>
        <w:rPr>
          <w:noProof/>
          <w:color w:val="000000" w:themeColor="text1"/>
        </w:rPr>
      </w:pPr>
    </w:p>
    <w:p w:rsidR="00ED7C64" w:rsidRPr="00ED7C64" w:rsidRDefault="00ED7C64" w:rsidP="003237D3">
      <w:pPr>
        <w:jc w:val="both"/>
        <w:rPr>
          <w:noProof/>
          <w:color w:val="000000" w:themeColor="text1"/>
        </w:rPr>
      </w:pPr>
    </w:p>
    <w:p w:rsidR="003237D3" w:rsidRPr="003237D3" w:rsidRDefault="003237D3" w:rsidP="00434826">
      <w:pPr>
        <w:numPr>
          <w:ilvl w:val="0"/>
          <w:numId w:val="10"/>
        </w:numPr>
        <w:jc w:val="both"/>
        <w:rPr>
          <w:noProof/>
          <w:color w:val="000000" w:themeColor="text1"/>
        </w:rPr>
      </w:pPr>
      <w:r w:rsidRPr="003237D3">
        <w:rPr>
          <w:noProof/>
          <w:color w:val="000000" w:themeColor="text1"/>
        </w:rPr>
        <w:t>____________________________________________________________________,</w:t>
      </w:r>
    </w:p>
    <w:p w:rsidR="003237D3" w:rsidRPr="003237D3" w:rsidRDefault="003237D3" w:rsidP="003237D3">
      <w:pPr>
        <w:jc w:val="center"/>
        <w:rPr>
          <w:color w:val="000000" w:themeColor="text1"/>
        </w:rPr>
      </w:pPr>
      <w:r w:rsidRPr="003237D3">
        <w:rPr>
          <w:noProof/>
          <w:color w:val="000000" w:themeColor="text1"/>
        </w:rPr>
        <w:t>(</w:t>
      </w:r>
      <w:r w:rsidRPr="003237D3">
        <w:rPr>
          <w:i/>
          <w:noProof/>
          <w:color w:val="000000" w:themeColor="text1"/>
        </w:rPr>
        <w:t>назив и адреса)</w:t>
      </w:r>
    </w:p>
    <w:p w:rsidR="003237D3" w:rsidRPr="003237D3" w:rsidRDefault="003237D3" w:rsidP="003237D3">
      <w:pPr>
        <w:ind w:left="720"/>
        <w:jc w:val="both"/>
        <w:rPr>
          <w:noProof/>
          <w:color w:val="000000" w:themeColor="text1"/>
        </w:rPr>
      </w:pPr>
      <w:r w:rsidRPr="003237D3">
        <w:rPr>
          <w:noProof/>
          <w:color w:val="000000" w:themeColor="text1"/>
        </w:rPr>
        <w:t>ПИБ:.......................... Матични број:........................................</w:t>
      </w:r>
    </w:p>
    <w:p w:rsidR="003237D3" w:rsidRPr="003237D3" w:rsidRDefault="003237D3" w:rsidP="003237D3">
      <w:pPr>
        <w:ind w:left="720"/>
        <w:jc w:val="both"/>
        <w:rPr>
          <w:noProof/>
          <w:color w:val="000000" w:themeColor="text1"/>
        </w:rPr>
      </w:pPr>
      <w:r w:rsidRPr="003237D3">
        <w:rPr>
          <w:noProof/>
          <w:color w:val="000000" w:themeColor="text1"/>
        </w:rPr>
        <w:t>Број рачуна:............................................ Назив банке:......................................,</w:t>
      </w:r>
    </w:p>
    <w:p w:rsidR="003237D3" w:rsidRPr="003237D3" w:rsidRDefault="003237D3" w:rsidP="003237D3">
      <w:pPr>
        <w:ind w:left="720"/>
        <w:jc w:val="both"/>
        <w:rPr>
          <w:noProof/>
          <w:color w:val="000000" w:themeColor="text1"/>
        </w:rPr>
      </w:pPr>
      <w:r w:rsidRPr="003237D3">
        <w:rPr>
          <w:noProof/>
          <w:color w:val="000000" w:themeColor="text1"/>
        </w:rPr>
        <w:t>Телефон:............................Телефакс:......................................</w:t>
      </w:r>
    </w:p>
    <w:p w:rsidR="003237D3" w:rsidRPr="003237D3" w:rsidRDefault="003237D3" w:rsidP="003237D3">
      <w:pPr>
        <w:ind w:left="720"/>
        <w:jc w:val="both"/>
        <w:rPr>
          <w:noProof/>
          <w:color w:val="000000" w:themeColor="text1"/>
        </w:rPr>
      </w:pPr>
      <w:r w:rsidRPr="003237D3">
        <w:rPr>
          <w:noProof/>
          <w:color w:val="000000" w:themeColor="text1"/>
        </w:rPr>
        <w:t>(у даљем тексту: добављач), кога заступа ________________________________.</w:t>
      </w:r>
    </w:p>
    <w:p w:rsidR="003237D3" w:rsidRPr="00155005" w:rsidRDefault="003237D3" w:rsidP="00155005">
      <w:pPr>
        <w:jc w:val="both"/>
        <w:rPr>
          <w:noProof/>
          <w:color w:val="000000" w:themeColor="text1"/>
        </w:rPr>
      </w:pPr>
    </w:p>
    <w:p w:rsidR="00612007" w:rsidRDefault="00612007" w:rsidP="003237D3">
      <w:pPr>
        <w:ind w:left="1440" w:firstLine="720"/>
        <w:jc w:val="both"/>
        <w:rPr>
          <w:noProof/>
          <w:color w:val="000000" w:themeColor="text1"/>
        </w:rPr>
      </w:pPr>
    </w:p>
    <w:p w:rsidR="00612007" w:rsidRDefault="00612007" w:rsidP="003237D3">
      <w:pPr>
        <w:ind w:left="1440" w:firstLine="720"/>
        <w:jc w:val="both"/>
        <w:rPr>
          <w:noProof/>
          <w:color w:val="000000" w:themeColor="text1"/>
        </w:rPr>
      </w:pPr>
    </w:p>
    <w:p w:rsidR="003237D3" w:rsidRPr="003237D3" w:rsidRDefault="003237D3" w:rsidP="003237D3">
      <w:pPr>
        <w:ind w:left="1440" w:firstLine="720"/>
        <w:jc w:val="both"/>
        <w:rPr>
          <w:b/>
          <w:noProof/>
          <w:color w:val="000000" w:themeColor="text1"/>
        </w:rPr>
      </w:pPr>
      <w:r w:rsidRPr="003237D3">
        <w:rPr>
          <w:noProof/>
          <w:color w:val="000000" w:themeColor="text1"/>
        </w:rPr>
        <w:t xml:space="preserve">                    </w:t>
      </w:r>
      <w:r w:rsidRPr="003237D3">
        <w:rPr>
          <w:b/>
          <w:noProof/>
          <w:color w:val="000000" w:themeColor="text1"/>
        </w:rPr>
        <w:t>ПРЕДМЕТ УГОВОРА</w:t>
      </w:r>
    </w:p>
    <w:p w:rsidR="003237D3" w:rsidRPr="003237D3" w:rsidRDefault="003237D3" w:rsidP="003237D3">
      <w:pPr>
        <w:ind w:left="1440" w:firstLine="720"/>
        <w:jc w:val="both"/>
        <w:rPr>
          <w:b/>
          <w:noProof/>
          <w:color w:val="000000" w:themeColor="text1"/>
        </w:rPr>
      </w:pPr>
    </w:p>
    <w:p w:rsidR="003237D3" w:rsidRPr="003237D3" w:rsidRDefault="003237D3" w:rsidP="003237D3">
      <w:pPr>
        <w:jc w:val="center"/>
        <w:outlineLvl w:val="0"/>
        <w:rPr>
          <w:b/>
          <w:noProof/>
          <w:color w:val="000000" w:themeColor="text1"/>
        </w:rPr>
      </w:pPr>
      <w:bookmarkStart w:id="36" w:name="_Toc380740078"/>
      <w:bookmarkStart w:id="37" w:name="_Toc389742040"/>
      <w:bookmarkStart w:id="38" w:name="_Toc448141806"/>
      <w:bookmarkStart w:id="39" w:name="_Toc476814923"/>
      <w:r w:rsidRPr="003237D3">
        <w:rPr>
          <w:b/>
          <w:noProof/>
          <w:color w:val="000000" w:themeColor="text1"/>
        </w:rPr>
        <w:t>Члан 1.</w:t>
      </w:r>
      <w:bookmarkEnd w:id="36"/>
      <w:bookmarkEnd w:id="37"/>
      <w:bookmarkEnd w:id="38"/>
      <w:bookmarkEnd w:id="39"/>
    </w:p>
    <w:p w:rsidR="003237D3" w:rsidRPr="003237D3" w:rsidRDefault="003237D3" w:rsidP="003237D3">
      <w:pPr>
        <w:pStyle w:val="Footer"/>
        <w:ind w:firstLine="720"/>
        <w:jc w:val="both"/>
      </w:pPr>
      <w:r w:rsidRPr="003237D3">
        <w:rPr>
          <w:noProof/>
          <w:color w:val="000000" w:themeColor="text1"/>
        </w:rPr>
        <w:tab/>
        <w:t xml:space="preserve">Предмет овог уговора је </w:t>
      </w:r>
      <w:r w:rsidRPr="003237D3">
        <w:rPr>
          <w:color w:val="000000" w:themeColor="text1"/>
        </w:rPr>
        <w:t xml:space="preserve">набавка </w:t>
      </w:r>
      <w:r w:rsidR="00917287">
        <w:rPr>
          <w:color w:val="000000" w:themeColor="text1"/>
          <w:lang w:val="sr-Cyrl-CS"/>
        </w:rPr>
        <w:t>доб</w:t>
      </w:r>
      <w:r w:rsidRPr="003237D3">
        <w:rPr>
          <w:color w:val="000000" w:themeColor="text1"/>
          <w:lang w:val="sr-Cyrl-CS"/>
        </w:rPr>
        <w:t xml:space="preserve">ра - </w:t>
      </w:r>
      <w:r w:rsidR="00672D6D">
        <w:rPr>
          <w:b/>
        </w:rPr>
        <w:t>Набавка медицинске опреме за потребе Клинике за гинекологију и акушерство – адаптирани део ламеле Б и Ц</w:t>
      </w:r>
      <w:r w:rsidRPr="003237D3">
        <w:rPr>
          <w:b/>
          <w:lang w:val="sr-Cyrl-CS"/>
        </w:rPr>
        <w:t>,</w:t>
      </w:r>
      <w:r w:rsidR="004D3A2F">
        <w:rPr>
          <w:b/>
          <w:lang w:val="sr-Cyrl-CS"/>
        </w:rPr>
        <w:t xml:space="preserve"> за партију бр. _</w:t>
      </w:r>
      <w:r w:rsidR="00A076DE">
        <w:rPr>
          <w:b/>
          <w:lang w:val="sr-Cyrl-CS"/>
        </w:rPr>
        <w:t>__</w:t>
      </w:r>
      <w:r w:rsidR="004D3A2F">
        <w:rPr>
          <w:b/>
          <w:lang w:val="sr-Cyrl-CS"/>
        </w:rPr>
        <w:t xml:space="preserve">_ - </w:t>
      </w:r>
      <w:r w:rsidR="004D3A2F" w:rsidRPr="004D3A2F">
        <w:rPr>
          <w:i/>
          <w:lang w:val="sr-Cyrl-CS"/>
        </w:rPr>
        <w:t>____________________________</w:t>
      </w:r>
      <w:r w:rsidR="004D3A2F">
        <w:rPr>
          <w:i/>
          <w:lang w:val="sr-Cyrl-CS"/>
        </w:rPr>
        <w:t>_______________</w:t>
      </w:r>
      <w:r w:rsidR="005402AE">
        <w:rPr>
          <w:i/>
          <w:lang w:val="sr-Cyrl-CS"/>
        </w:rPr>
        <w:t xml:space="preserve"> </w:t>
      </w:r>
      <w:r w:rsidR="004D3A2F" w:rsidRPr="004D3A2F">
        <w:rPr>
          <w:i/>
          <w:lang w:val="sr-Cyrl-CS"/>
        </w:rPr>
        <w:t>(назив партије)</w:t>
      </w:r>
      <w:r w:rsidR="004D3A2F">
        <w:rPr>
          <w:i/>
          <w:lang w:val="sr-Cyrl-CS"/>
        </w:rPr>
        <w:t>,</w:t>
      </w:r>
      <w:r w:rsidRPr="003237D3">
        <w:rPr>
          <w:b/>
          <w:noProof/>
        </w:rPr>
        <w:t xml:space="preserve"> </w:t>
      </w:r>
      <w:r w:rsidRPr="003237D3">
        <w:rPr>
          <w:lang w:val="sr-Latn-CS"/>
        </w:rPr>
        <w:t>кој</w:t>
      </w:r>
      <w:r w:rsidRPr="003237D3">
        <w:t>а</w:t>
      </w:r>
      <w:r w:rsidRPr="003237D3">
        <w:rPr>
          <w:lang w:val="sr-Latn-CS"/>
        </w:rPr>
        <w:t xml:space="preserve"> је тражен</w:t>
      </w:r>
      <w:r w:rsidRPr="003237D3">
        <w:t>а</w:t>
      </w:r>
      <w:r w:rsidRPr="003237D3">
        <w:rPr>
          <w:lang w:val="sr-Latn-CS"/>
        </w:rPr>
        <w:t xml:space="preserve"> у позиву за</w:t>
      </w:r>
      <w:r w:rsidRPr="003237D3">
        <w:t xml:space="preserve"> подношење понуда у</w:t>
      </w:r>
      <w:r w:rsidRPr="003237D3">
        <w:rPr>
          <w:lang w:val="sr-Latn-CS"/>
        </w:rPr>
        <w:t xml:space="preserve"> </w:t>
      </w:r>
      <w:r w:rsidRPr="003237D3">
        <w:t xml:space="preserve">отвореном </w:t>
      </w:r>
      <w:r w:rsidRPr="003237D3">
        <w:rPr>
          <w:lang w:val="sr-Latn-CS"/>
        </w:rPr>
        <w:t>поступ</w:t>
      </w:r>
      <w:r w:rsidRPr="003237D3">
        <w:t>ку</w:t>
      </w:r>
      <w:r w:rsidRPr="003237D3">
        <w:rPr>
          <w:lang w:val="sr-Latn-CS"/>
        </w:rPr>
        <w:t xml:space="preserve"> јавне набавке број </w:t>
      </w:r>
      <w:r w:rsidR="004B1FEA">
        <w:rPr>
          <w:b/>
        </w:rPr>
        <w:t>65</w:t>
      </w:r>
      <w:r w:rsidR="005402AE">
        <w:rPr>
          <w:b/>
        </w:rPr>
        <w:t>-</w:t>
      </w:r>
      <w:r w:rsidR="004B1FEA">
        <w:rPr>
          <w:b/>
        </w:rPr>
        <w:t>20</w:t>
      </w:r>
      <w:r w:rsidR="00412C70">
        <w:rPr>
          <w:b/>
        </w:rPr>
        <w:t>-O</w:t>
      </w:r>
      <w:r w:rsidR="004B1FEA">
        <w:rPr>
          <w:b/>
        </w:rPr>
        <w:t>П</w:t>
      </w:r>
      <w:r w:rsidRPr="003237D3">
        <w:t xml:space="preserve"> од дана ___________ године.</w:t>
      </w:r>
    </w:p>
    <w:p w:rsidR="00426B9D" w:rsidRPr="00426B9D" w:rsidRDefault="003237D3" w:rsidP="00407385">
      <w:pPr>
        <w:ind w:firstLine="708"/>
        <w:jc w:val="both"/>
        <w:outlineLvl w:val="0"/>
        <w:rPr>
          <w:b/>
          <w:noProof/>
          <w:color w:val="000000" w:themeColor="text1"/>
        </w:rPr>
      </w:pPr>
      <w:r w:rsidRPr="003237D3">
        <w:rPr>
          <w:noProof/>
          <w:color w:val="000000" w:themeColor="text1"/>
        </w:rPr>
        <w:t>Добављач се обаве</w:t>
      </w:r>
      <w:r w:rsidR="00917287">
        <w:rPr>
          <w:noProof/>
          <w:color w:val="000000" w:themeColor="text1"/>
        </w:rPr>
        <w:t>зује да наручиоцу испоручи добро</w:t>
      </w:r>
      <w:r w:rsidR="004D3A2F">
        <w:rPr>
          <w:noProof/>
          <w:color w:val="000000" w:themeColor="text1"/>
        </w:rPr>
        <w:t>/а</w:t>
      </w:r>
      <w:r w:rsidRPr="003237D3">
        <w:rPr>
          <w:noProof/>
          <w:color w:val="000000" w:themeColor="text1"/>
        </w:rPr>
        <w:t xml:space="preserve"> кој</w:t>
      </w:r>
      <w:r w:rsidR="00917287">
        <w:rPr>
          <w:noProof/>
          <w:color w:val="000000" w:themeColor="text1"/>
        </w:rPr>
        <w:t>е</w:t>
      </w:r>
      <w:r w:rsidR="004D3A2F">
        <w:rPr>
          <w:noProof/>
          <w:color w:val="000000" w:themeColor="text1"/>
        </w:rPr>
        <w:t>/а</w:t>
      </w:r>
      <w:r w:rsidR="00917287">
        <w:rPr>
          <w:noProof/>
          <w:color w:val="000000" w:themeColor="text1"/>
        </w:rPr>
        <w:t xml:space="preserve"> је</w:t>
      </w:r>
      <w:r w:rsidR="004D3A2F">
        <w:rPr>
          <w:noProof/>
          <w:color w:val="000000" w:themeColor="text1"/>
        </w:rPr>
        <w:t>/су</w:t>
      </w:r>
      <w:r w:rsidRPr="003237D3">
        <w:rPr>
          <w:noProof/>
          <w:color w:val="000000" w:themeColor="text1"/>
        </w:rPr>
        <w:t xml:space="preserve"> предмет овог уговора у свему према својој понуди број __________ од ___________ године која је саставни део овог уговора.</w:t>
      </w:r>
      <w:r w:rsidRPr="003237D3">
        <w:rPr>
          <w:b/>
          <w:noProof/>
          <w:color w:val="000000" w:themeColor="text1"/>
        </w:rPr>
        <w:t xml:space="preserve"> </w:t>
      </w:r>
    </w:p>
    <w:p w:rsidR="00A076DE" w:rsidRDefault="00A076DE" w:rsidP="00A076DE">
      <w:pPr>
        <w:jc w:val="center"/>
        <w:outlineLvl w:val="0"/>
        <w:rPr>
          <w:b/>
          <w:noProof/>
          <w:color w:val="000000" w:themeColor="text1"/>
        </w:rPr>
      </w:pPr>
    </w:p>
    <w:p w:rsidR="003237D3" w:rsidRPr="003237D3" w:rsidRDefault="003237D3" w:rsidP="00A076DE">
      <w:pPr>
        <w:jc w:val="center"/>
        <w:outlineLvl w:val="0"/>
        <w:rPr>
          <w:b/>
          <w:noProof/>
          <w:color w:val="000000" w:themeColor="text1"/>
        </w:rPr>
      </w:pPr>
      <w:r w:rsidRPr="003237D3">
        <w:rPr>
          <w:b/>
          <w:noProof/>
          <w:color w:val="000000" w:themeColor="text1"/>
        </w:rPr>
        <w:t>ЦЕНА</w:t>
      </w:r>
    </w:p>
    <w:p w:rsidR="003237D3" w:rsidRPr="003237D3" w:rsidRDefault="003237D3" w:rsidP="003237D3">
      <w:pPr>
        <w:ind w:firstLine="708"/>
        <w:jc w:val="both"/>
        <w:outlineLvl w:val="0"/>
        <w:rPr>
          <w:b/>
          <w:noProof/>
          <w:color w:val="000000" w:themeColor="text1"/>
        </w:rPr>
      </w:pPr>
    </w:p>
    <w:p w:rsidR="003237D3" w:rsidRPr="003237D3" w:rsidRDefault="003237D3" w:rsidP="003237D3">
      <w:pPr>
        <w:jc w:val="center"/>
        <w:outlineLvl w:val="0"/>
        <w:rPr>
          <w:b/>
          <w:noProof/>
          <w:color w:val="000000" w:themeColor="text1"/>
        </w:rPr>
      </w:pPr>
      <w:r w:rsidRPr="003237D3">
        <w:rPr>
          <w:b/>
          <w:noProof/>
          <w:color w:val="000000" w:themeColor="text1"/>
        </w:rPr>
        <w:t>Члан 2.</w:t>
      </w:r>
    </w:p>
    <w:p w:rsidR="003237D3" w:rsidRPr="003237D3" w:rsidRDefault="00917287" w:rsidP="003237D3">
      <w:pPr>
        <w:pStyle w:val="BodyTextIndent"/>
        <w:ind w:left="0" w:firstLine="741"/>
        <w:jc w:val="both"/>
        <w:rPr>
          <w:b w:val="0"/>
          <w:color w:val="000000" w:themeColor="text1"/>
        </w:rPr>
      </w:pPr>
      <w:r>
        <w:rPr>
          <w:b w:val="0"/>
          <w:bCs w:val="0"/>
          <w:color w:val="000000" w:themeColor="text1"/>
        </w:rPr>
        <w:t>Цена доб</w:t>
      </w:r>
      <w:r w:rsidR="003237D3" w:rsidRPr="003237D3">
        <w:rPr>
          <w:b w:val="0"/>
          <w:bCs w:val="0"/>
          <w:color w:val="000000" w:themeColor="text1"/>
        </w:rPr>
        <w:t xml:space="preserve">ра из члана 1. овог уговора без пореза на додату вредност износи </w:t>
      </w:r>
      <w:r w:rsidR="003237D3" w:rsidRPr="003237D3">
        <w:rPr>
          <w:b w:val="0"/>
          <w:color w:val="000000" w:themeColor="text1"/>
        </w:rPr>
        <w:t>___________________ динара</w:t>
      </w:r>
      <w:r w:rsidR="003237D3" w:rsidRPr="003237D3">
        <w:rPr>
          <w:b w:val="0"/>
          <w:bCs w:val="0"/>
          <w:color w:val="000000" w:themeColor="text1"/>
        </w:rPr>
        <w:t xml:space="preserve"> (словима: ______________________________________ динара и _____/100), односно са порезом на додату вредност износи </w:t>
      </w:r>
      <w:r w:rsidR="003237D3" w:rsidRPr="003237D3">
        <w:rPr>
          <w:b w:val="0"/>
          <w:color w:val="000000" w:themeColor="text1"/>
        </w:rPr>
        <w:t>______________________ динара</w:t>
      </w:r>
      <w:r w:rsidR="003237D3" w:rsidRPr="003237D3">
        <w:rPr>
          <w:b w:val="0"/>
          <w:bCs w:val="0"/>
          <w:color w:val="000000" w:themeColor="text1"/>
        </w:rPr>
        <w:t xml:space="preserve"> (словима: ____________________________________ динара и ___/100).</w:t>
      </w:r>
    </w:p>
    <w:p w:rsidR="004D3A2F" w:rsidRPr="00A97077" w:rsidRDefault="00EA0830" w:rsidP="00A97077">
      <w:pPr>
        <w:pStyle w:val="JNclan1"/>
        <w:ind w:firstLine="708"/>
        <w:rPr>
          <w:noProof/>
          <w:lang w:val="sr-Cyrl-CS"/>
        </w:rPr>
      </w:pPr>
      <w:r w:rsidRPr="003237D3">
        <w:rPr>
          <w:color w:val="000000" w:themeColor="text1"/>
        </w:rPr>
        <w:t>Цена из претходног става се сматра фиксном и неће се мењати за време трајања овог уговора</w:t>
      </w:r>
      <w:r>
        <w:rPr>
          <w:color w:val="000000" w:themeColor="text1"/>
        </w:rPr>
        <w:t>. У</w:t>
      </w:r>
      <w:r w:rsidRPr="003237D3">
        <w:t xml:space="preserve"> </w:t>
      </w:r>
      <w:r>
        <w:t>цену</w:t>
      </w:r>
      <w:r w:rsidRPr="003237D3">
        <w:t xml:space="preserve"> </w:t>
      </w:r>
      <w:r>
        <w:t xml:space="preserve">морају бити </w:t>
      </w:r>
      <w:r w:rsidRPr="003237D3">
        <w:rPr>
          <w:noProof/>
          <w:lang w:val="sr-Cyrl-CS"/>
        </w:rPr>
        <w:t xml:space="preserve">урачунати сви зависни трошкови које </w:t>
      </w:r>
      <w:r w:rsidRPr="003237D3">
        <w:rPr>
          <w:noProof/>
        </w:rPr>
        <w:t>добављач</w:t>
      </w:r>
      <w:r>
        <w:rPr>
          <w:noProof/>
          <w:lang w:val="sr-Cyrl-CS"/>
        </w:rPr>
        <w:t xml:space="preserve"> има током реализације уговора.</w:t>
      </w:r>
    </w:p>
    <w:p w:rsidR="004D3A2F" w:rsidRDefault="004D3A2F" w:rsidP="003237D3">
      <w:pPr>
        <w:rPr>
          <w:lang w:eastAsia="ar-SA"/>
        </w:rPr>
      </w:pPr>
    </w:p>
    <w:p w:rsidR="00A076DE" w:rsidRDefault="00A076DE" w:rsidP="003237D3">
      <w:pPr>
        <w:rPr>
          <w:lang w:eastAsia="ar-SA"/>
        </w:rPr>
      </w:pPr>
    </w:p>
    <w:p w:rsidR="00A076DE" w:rsidRPr="00ED7C64" w:rsidRDefault="00A076DE" w:rsidP="003237D3">
      <w:pPr>
        <w:rPr>
          <w:lang w:eastAsia="ar-SA"/>
        </w:rPr>
      </w:pPr>
    </w:p>
    <w:p w:rsidR="00612007" w:rsidRDefault="00612007" w:rsidP="003237D3">
      <w:pPr>
        <w:tabs>
          <w:tab w:val="left" w:pos="720"/>
          <w:tab w:val="left" w:pos="1080"/>
        </w:tabs>
        <w:jc w:val="center"/>
        <w:rPr>
          <w:b/>
          <w:lang w:val="ru-RU"/>
        </w:rPr>
      </w:pPr>
    </w:p>
    <w:p w:rsidR="003237D3" w:rsidRPr="003237D3" w:rsidRDefault="003237D3" w:rsidP="003237D3">
      <w:pPr>
        <w:tabs>
          <w:tab w:val="left" w:pos="720"/>
          <w:tab w:val="left" w:pos="1080"/>
        </w:tabs>
        <w:jc w:val="center"/>
        <w:rPr>
          <w:b/>
          <w:lang w:val="ru-RU"/>
        </w:rPr>
      </w:pPr>
      <w:r w:rsidRPr="003237D3">
        <w:rPr>
          <w:b/>
          <w:lang w:val="ru-RU"/>
        </w:rPr>
        <w:t>ПРИЈЕМ, МЕСТО И</w:t>
      </w:r>
      <w:r w:rsidRPr="003237D3">
        <w:rPr>
          <w:b/>
        </w:rPr>
        <w:t xml:space="preserve"> РОК И</w:t>
      </w:r>
      <w:r w:rsidRPr="003237D3">
        <w:rPr>
          <w:b/>
          <w:lang w:val="ru-RU"/>
        </w:rPr>
        <w:t>СПОРУКЕ ДОБАРА</w:t>
      </w:r>
    </w:p>
    <w:p w:rsidR="003237D3" w:rsidRPr="003237D3" w:rsidRDefault="003237D3" w:rsidP="003237D3">
      <w:pPr>
        <w:rPr>
          <w:lang w:val="sr-Cyrl-CS" w:eastAsia="ar-SA"/>
        </w:rPr>
      </w:pPr>
    </w:p>
    <w:p w:rsidR="003237D3" w:rsidRPr="003237D3" w:rsidRDefault="003237D3" w:rsidP="003237D3">
      <w:pPr>
        <w:pStyle w:val="BodyTextIndent"/>
        <w:ind w:left="0" w:firstLine="0"/>
        <w:jc w:val="center"/>
        <w:outlineLvl w:val="0"/>
        <w:rPr>
          <w:noProof/>
          <w:color w:val="000000" w:themeColor="text1"/>
        </w:rPr>
      </w:pPr>
      <w:bookmarkStart w:id="40" w:name="_Toc380740080"/>
      <w:bookmarkStart w:id="41" w:name="_Toc389742042"/>
      <w:bookmarkStart w:id="42" w:name="_Toc448141808"/>
      <w:bookmarkStart w:id="43" w:name="_Toc476814925"/>
      <w:r w:rsidRPr="003237D3">
        <w:rPr>
          <w:noProof/>
          <w:color w:val="000000" w:themeColor="text1"/>
        </w:rPr>
        <w:t>Члан 3.</w:t>
      </w:r>
      <w:bookmarkEnd w:id="40"/>
      <w:bookmarkEnd w:id="41"/>
      <w:bookmarkEnd w:id="42"/>
      <w:bookmarkEnd w:id="43"/>
    </w:p>
    <w:p w:rsidR="003237D3" w:rsidRPr="003237D3" w:rsidRDefault="003237D3" w:rsidP="003237D3">
      <w:pPr>
        <w:pStyle w:val="Footer"/>
        <w:ind w:firstLine="720"/>
        <w:jc w:val="both"/>
        <w:rPr>
          <w:noProof/>
        </w:rPr>
      </w:pPr>
      <w:r w:rsidRPr="003237D3">
        <w:rPr>
          <w:noProof/>
          <w:color w:val="000000" w:themeColor="text1"/>
        </w:rPr>
        <w:tab/>
      </w:r>
      <w:r w:rsidRPr="003237D3">
        <w:rPr>
          <w:noProof/>
        </w:rPr>
        <w:t xml:space="preserve">Добављач се обавезује да </w:t>
      </w:r>
      <w:r w:rsidRPr="003237D3">
        <w:rPr>
          <w:noProof/>
          <w:color w:val="000000" w:themeColor="text1"/>
        </w:rPr>
        <w:t>наручиоцу</w:t>
      </w:r>
      <w:r w:rsidRPr="003237D3">
        <w:rPr>
          <w:noProof/>
        </w:rPr>
        <w:t xml:space="preserve"> испоручи, </w:t>
      </w:r>
      <w:r w:rsidR="002E1C51">
        <w:rPr>
          <w:noProof/>
        </w:rPr>
        <w:t xml:space="preserve">и по потреби </w:t>
      </w:r>
      <w:r w:rsidR="00F91EC0">
        <w:rPr>
          <w:noProof/>
        </w:rPr>
        <w:t>монтира</w:t>
      </w:r>
      <w:r w:rsidRPr="003237D3">
        <w:rPr>
          <w:noProof/>
        </w:rPr>
        <w:t xml:space="preserve"> и </w:t>
      </w:r>
      <w:r w:rsidR="009E5E14">
        <w:rPr>
          <w:noProof/>
        </w:rPr>
        <w:t>пусти</w:t>
      </w:r>
      <w:r w:rsidRPr="003237D3">
        <w:rPr>
          <w:noProof/>
        </w:rPr>
        <w:t xml:space="preserve"> у</w:t>
      </w:r>
      <w:r w:rsidRPr="003237D3">
        <w:rPr>
          <w:noProof/>
          <w:lang w:val="sr-Cyrl-CS"/>
        </w:rPr>
        <w:t xml:space="preserve"> </w:t>
      </w:r>
      <w:r w:rsidR="009E5E14">
        <w:rPr>
          <w:noProof/>
        </w:rPr>
        <w:t>употребу</w:t>
      </w:r>
      <w:r w:rsidRPr="003237D3">
        <w:t xml:space="preserve"> </w:t>
      </w:r>
      <w:r w:rsidR="004D3A2F">
        <w:rPr>
          <w:b/>
          <w:lang w:val="sr-Cyrl-CS"/>
        </w:rPr>
        <w:t>___________________________________________</w:t>
      </w:r>
      <w:r w:rsidR="009D75A5" w:rsidRPr="009D75A5">
        <w:rPr>
          <w:b/>
          <w:lang w:val="sr-Cyrl-CS"/>
        </w:rPr>
        <w:t xml:space="preserve"> </w:t>
      </w:r>
      <w:r w:rsidR="002E2C80">
        <w:rPr>
          <w:i/>
        </w:rPr>
        <w:t>(</w:t>
      </w:r>
      <w:r w:rsidR="00917287">
        <w:rPr>
          <w:i/>
        </w:rPr>
        <w:t>у даљем тексту – добро</w:t>
      </w:r>
      <w:r w:rsidR="004D3A2F">
        <w:rPr>
          <w:i/>
        </w:rPr>
        <w:t>/а</w:t>
      </w:r>
      <w:r w:rsidRPr="003237D3">
        <w:rPr>
          <w:i/>
        </w:rPr>
        <w:t>)</w:t>
      </w:r>
      <w:r w:rsidRPr="003237D3">
        <w:t xml:space="preserve">, </w:t>
      </w:r>
      <w:r w:rsidRPr="003237D3">
        <w:rPr>
          <w:noProof/>
        </w:rPr>
        <w:t xml:space="preserve">за потребе </w:t>
      </w:r>
      <w:r w:rsidR="002E1C51">
        <w:rPr>
          <w:noProof/>
        </w:rPr>
        <w:t xml:space="preserve">клинике за </w:t>
      </w:r>
      <w:r w:rsidR="00A3240A">
        <w:rPr>
          <w:noProof/>
        </w:rPr>
        <w:t>гинекологију и акушерство</w:t>
      </w:r>
      <w:r w:rsidR="002E1C51">
        <w:rPr>
          <w:noProof/>
        </w:rPr>
        <w:t xml:space="preserve"> </w:t>
      </w:r>
      <w:r w:rsidRPr="003237D3">
        <w:rPr>
          <w:lang w:val="sr-Cyrl-CS"/>
        </w:rPr>
        <w:t>Клиничког центра Војводине</w:t>
      </w:r>
      <w:r w:rsidRPr="003237D3">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407385" w:rsidRPr="00331B13" w:rsidRDefault="003237D3" w:rsidP="003237D3">
      <w:pPr>
        <w:pStyle w:val="BodyTextIndent"/>
        <w:ind w:left="0" w:firstLine="720"/>
        <w:jc w:val="both"/>
        <w:rPr>
          <w:b w:val="0"/>
          <w:noProof/>
          <w:lang w:val="sr-Cyrl-CS"/>
        </w:rPr>
      </w:pPr>
      <w:r w:rsidRPr="003237D3">
        <w:rPr>
          <w:b w:val="0"/>
          <w:noProof/>
        </w:rPr>
        <w:t xml:space="preserve">Добављач се обавезује </w:t>
      </w:r>
      <w:r w:rsidRPr="00331B13">
        <w:rPr>
          <w:b w:val="0"/>
          <w:noProof/>
          <w:lang w:val="en-GB"/>
        </w:rPr>
        <w:t>да</w:t>
      </w:r>
      <w:r w:rsidRPr="00331B13">
        <w:rPr>
          <w:b w:val="0"/>
          <w:noProof/>
          <w:lang w:val="sr-Cyrl-CS"/>
        </w:rPr>
        <w:t xml:space="preserve"> </w:t>
      </w:r>
      <w:r w:rsidR="00917287" w:rsidRPr="00331B13">
        <w:rPr>
          <w:b w:val="0"/>
          <w:noProof/>
          <w:lang w:val="en-GB"/>
        </w:rPr>
        <w:t>добро</w:t>
      </w:r>
      <w:r w:rsidR="004D3A2F" w:rsidRPr="00331B13">
        <w:rPr>
          <w:b w:val="0"/>
          <w:noProof/>
        </w:rPr>
        <w:t>/а које/а</w:t>
      </w:r>
      <w:r w:rsidR="00917287" w:rsidRPr="00331B13">
        <w:rPr>
          <w:b w:val="0"/>
          <w:noProof/>
        </w:rPr>
        <w:t xml:space="preserve"> је</w:t>
      </w:r>
      <w:r w:rsidR="004D3A2F" w:rsidRPr="00331B13">
        <w:rPr>
          <w:b w:val="0"/>
          <w:noProof/>
        </w:rPr>
        <w:t>/су</w:t>
      </w:r>
      <w:r w:rsidRPr="00331B13">
        <w:rPr>
          <w:b w:val="0"/>
          <w:noProof/>
        </w:rPr>
        <w:t xml:space="preserve"> предмет овог уговора </w:t>
      </w:r>
      <w:r w:rsidRPr="00331B13">
        <w:rPr>
          <w:b w:val="0"/>
          <w:noProof/>
          <w:lang w:val="en-GB"/>
        </w:rPr>
        <w:t>испоручи</w:t>
      </w:r>
      <w:r w:rsidR="009E5E14" w:rsidRPr="00331B13">
        <w:rPr>
          <w:b w:val="0"/>
          <w:noProof/>
        </w:rPr>
        <w:t xml:space="preserve"> </w:t>
      </w:r>
      <w:r w:rsidRPr="00331B13">
        <w:rPr>
          <w:b w:val="0"/>
          <w:noProof/>
        </w:rPr>
        <w:t>код н</w:t>
      </w:r>
      <w:r w:rsidRPr="00C16CE2">
        <w:rPr>
          <w:b w:val="0"/>
          <w:noProof/>
        </w:rPr>
        <w:t xml:space="preserve">аручиоца </w:t>
      </w:r>
      <w:r w:rsidRPr="00C16CE2">
        <w:rPr>
          <w:b w:val="0"/>
          <w:noProof/>
          <w:lang w:val="en-US"/>
        </w:rPr>
        <w:t>у</w:t>
      </w:r>
      <w:r w:rsidRPr="00C16CE2">
        <w:rPr>
          <w:b w:val="0"/>
          <w:noProof/>
          <w:lang w:val="sr-Cyrl-CS"/>
        </w:rPr>
        <w:t xml:space="preserve"> </w:t>
      </w:r>
      <w:r w:rsidRPr="00C16CE2">
        <w:rPr>
          <w:b w:val="0"/>
          <w:noProof/>
          <w:lang w:val="en-GB"/>
        </w:rPr>
        <w:t>року</w:t>
      </w:r>
      <w:r w:rsidRPr="00C16CE2">
        <w:rPr>
          <w:b w:val="0"/>
          <w:noProof/>
          <w:lang w:val="sr-Cyrl-CS"/>
        </w:rPr>
        <w:t xml:space="preserve"> </w:t>
      </w:r>
      <w:r w:rsidRPr="00C16CE2">
        <w:rPr>
          <w:b w:val="0"/>
          <w:noProof/>
          <w:lang w:val="en-GB"/>
        </w:rPr>
        <w:t>од</w:t>
      </w:r>
      <w:r w:rsidRPr="00C16CE2">
        <w:rPr>
          <w:b w:val="0"/>
          <w:noProof/>
        </w:rPr>
        <w:t xml:space="preserve"> _____ </w:t>
      </w:r>
      <w:r w:rsidR="00B43AB9" w:rsidRPr="00C16CE2">
        <w:rPr>
          <w:b w:val="0"/>
          <w:noProof/>
          <w:lang w:val="en-GB"/>
        </w:rPr>
        <w:t>дана</w:t>
      </w:r>
      <w:r w:rsidR="00B43AB9" w:rsidRPr="00C16CE2">
        <w:rPr>
          <w:b w:val="0"/>
          <w:i/>
          <w:noProof/>
        </w:rPr>
        <w:t xml:space="preserve"> (најдуже </w:t>
      </w:r>
      <w:r w:rsidR="00F91286" w:rsidRPr="00C16CE2">
        <w:rPr>
          <w:b w:val="0"/>
          <w:i/>
          <w:noProof/>
        </w:rPr>
        <w:t>6</w:t>
      </w:r>
      <w:r w:rsidR="00B43AB9" w:rsidRPr="00C16CE2">
        <w:rPr>
          <w:b w:val="0"/>
          <w:i/>
          <w:noProof/>
        </w:rPr>
        <w:t>0 дана)</w:t>
      </w:r>
      <w:r w:rsidRPr="00C16CE2">
        <w:rPr>
          <w:b w:val="0"/>
          <w:noProof/>
          <w:lang w:val="sr-Cyrl-CS"/>
        </w:rPr>
        <w:t xml:space="preserve"> од дана закључења уговора</w:t>
      </w:r>
      <w:r w:rsidRPr="00C16CE2">
        <w:rPr>
          <w:b w:val="0"/>
          <w:noProof/>
        </w:rPr>
        <w:t>,</w:t>
      </w:r>
      <w:r w:rsidRPr="00331B13">
        <w:rPr>
          <w:b w:val="0"/>
          <w:noProof/>
        </w:rPr>
        <w:t xml:space="preserve"> </w:t>
      </w:r>
      <w:r w:rsidR="0067207B" w:rsidRPr="00331B13">
        <w:rPr>
          <w:b w:val="0"/>
          <w:iCs/>
          <w:lang w:val="sr-Cyrl-CS"/>
        </w:rPr>
        <w:t>и то ФЦО</w:t>
      </w:r>
      <w:r w:rsidR="0067207B" w:rsidRPr="00331B13">
        <w:rPr>
          <w:b w:val="0"/>
          <w:noProof/>
          <w:lang w:val="sr-Cyrl-CS"/>
        </w:rPr>
        <w:t xml:space="preserve"> </w:t>
      </w:r>
      <w:r w:rsidR="004D3A2F" w:rsidRPr="00331B13">
        <w:rPr>
          <w:b w:val="0"/>
          <w:noProof/>
          <w:lang w:val="sr-Cyrl-CS"/>
        </w:rPr>
        <w:t>клинике у оквиру</w:t>
      </w:r>
      <w:r w:rsidR="004D3A2F" w:rsidRPr="00331B13">
        <w:rPr>
          <w:noProof/>
          <w:lang w:val="sr-Cyrl-CS"/>
        </w:rPr>
        <w:t xml:space="preserve"> </w:t>
      </w:r>
      <w:r w:rsidR="004D3A2F" w:rsidRPr="00331B13">
        <w:rPr>
          <w:b w:val="0"/>
          <w:noProof/>
          <w:lang w:val="sr-Cyrl-CS"/>
        </w:rPr>
        <w:t>Клиничког цент</w:t>
      </w:r>
      <w:r w:rsidR="0067207B" w:rsidRPr="00331B13">
        <w:rPr>
          <w:b w:val="0"/>
          <w:noProof/>
          <w:lang w:val="sr-Cyrl-CS"/>
        </w:rPr>
        <w:t>р</w:t>
      </w:r>
      <w:r w:rsidR="004D3A2F" w:rsidRPr="00331B13">
        <w:rPr>
          <w:b w:val="0"/>
          <w:noProof/>
          <w:lang w:val="sr-Cyrl-CS"/>
        </w:rPr>
        <w:t>а</w:t>
      </w:r>
      <w:r w:rsidR="00B43AB9" w:rsidRPr="00331B13">
        <w:rPr>
          <w:b w:val="0"/>
          <w:noProof/>
          <w:lang w:val="sr-Cyrl-CS"/>
        </w:rPr>
        <w:t xml:space="preserve"> Војводине</w:t>
      </w:r>
      <w:r w:rsidR="00ED7C64" w:rsidRPr="00331B13">
        <w:rPr>
          <w:b w:val="0"/>
          <w:noProof/>
          <w:lang w:val="sr-Cyrl-CS"/>
        </w:rPr>
        <w:t>,</w:t>
      </w:r>
      <w:r w:rsidR="00B43AB9" w:rsidRPr="00331B13">
        <w:rPr>
          <w:b w:val="0"/>
          <w:noProof/>
        </w:rPr>
        <w:t xml:space="preserve"> </w:t>
      </w:r>
      <w:bookmarkStart w:id="44" w:name="_Toc380740081"/>
      <w:bookmarkStart w:id="45" w:name="_Toc389742043"/>
      <w:r w:rsidR="00407385" w:rsidRPr="00331B13">
        <w:rPr>
          <w:b w:val="0"/>
          <w:noProof/>
        </w:rPr>
        <w:t xml:space="preserve">са обавезом </w:t>
      </w:r>
      <w:r w:rsidR="00407385" w:rsidRPr="00331B13">
        <w:rPr>
          <w:b w:val="0"/>
        </w:rPr>
        <w:t xml:space="preserve">монтаже и </w:t>
      </w:r>
      <w:r w:rsidR="009E5E14" w:rsidRPr="00331B13">
        <w:rPr>
          <w:b w:val="0"/>
        </w:rPr>
        <w:t>пуштања</w:t>
      </w:r>
      <w:r w:rsidR="00407385" w:rsidRPr="00331B13">
        <w:rPr>
          <w:b w:val="0"/>
        </w:rPr>
        <w:t xml:space="preserve"> у употребу</w:t>
      </w:r>
      <w:r w:rsidR="00407385" w:rsidRPr="00331B13">
        <w:rPr>
          <w:b w:val="0"/>
          <w:noProof/>
          <w:lang w:val="sr-Cyrl-CS"/>
        </w:rPr>
        <w:t>.</w:t>
      </w:r>
    </w:p>
    <w:p w:rsidR="003237D3" w:rsidRPr="00331B13" w:rsidRDefault="003237D3" w:rsidP="003237D3">
      <w:pPr>
        <w:pStyle w:val="BodyTextIndent"/>
        <w:ind w:left="0" w:firstLine="720"/>
        <w:jc w:val="both"/>
        <w:rPr>
          <w:b w:val="0"/>
          <w:noProof/>
        </w:rPr>
      </w:pPr>
      <w:r w:rsidRPr="003237D3">
        <w:rPr>
          <w:b w:val="0"/>
          <w:noProof/>
          <w:lang w:val="sr-Cyrl-CS"/>
        </w:rPr>
        <w:t>Добављач се обавезује да приликом испоруке</w:t>
      </w:r>
      <w:r w:rsidR="004D3A2F">
        <w:rPr>
          <w:b w:val="0"/>
          <w:noProof/>
          <w:lang w:val="sr-Cyrl-CS"/>
        </w:rPr>
        <w:t xml:space="preserve">, </w:t>
      </w:r>
      <w:r w:rsidR="0067207B">
        <w:rPr>
          <w:b w:val="0"/>
          <w:noProof/>
          <w:lang w:val="sr-Cyrl-CS"/>
        </w:rPr>
        <w:t>монтаже</w:t>
      </w:r>
      <w:r w:rsidRPr="003237D3">
        <w:rPr>
          <w:b w:val="0"/>
          <w:noProof/>
          <w:lang w:val="sr-Cyrl-CS"/>
        </w:rPr>
        <w:t xml:space="preserve"> </w:t>
      </w:r>
      <w:r w:rsidR="009E5E14">
        <w:rPr>
          <w:b w:val="0"/>
          <w:noProof/>
          <w:lang w:val="sr-Cyrl-CS"/>
        </w:rPr>
        <w:t xml:space="preserve">и пуштања у потребу </w:t>
      </w:r>
      <w:r w:rsidRPr="003237D3">
        <w:rPr>
          <w:b w:val="0"/>
          <w:noProof/>
          <w:lang w:val="sr-Cyrl-CS"/>
        </w:rPr>
        <w:t>добра кој</w:t>
      </w:r>
      <w:r w:rsidR="00917287">
        <w:rPr>
          <w:b w:val="0"/>
          <w:noProof/>
        </w:rPr>
        <w:t>е</w:t>
      </w:r>
      <w:r w:rsidR="004D3A2F">
        <w:rPr>
          <w:b w:val="0"/>
          <w:noProof/>
        </w:rPr>
        <w:t>/а</w:t>
      </w:r>
      <w:r w:rsidR="00917287">
        <w:rPr>
          <w:b w:val="0"/>
          <w:noProof/>
        </w:rPr>
        <w:t xml:space="preserve"> је</w:t>
      </w:r>
      <w:r w:rsidR="004D3A2F">
        <w:rPr>
          <w:b w:val="0"/>
          <w:noProof/>
        </w:rPr>
        <w:t>/су</w:t>
      </w:r>
      <w:r w:rsidRPr="003237D3">
        <w:rPr>
          <w:b w:val="0"/>
          <w:noProof/>
          <w:lang w:val="sr-Cyrl-CS"/>
        </w:rPr>
        <w:t xml:space="preserve"> </w:t>
      </w:r>
      <w:r w:rsidRPr="00331B13">
        <w:rPr>
          <w:b w:val="0"/>
          <w:noProof/>
          <w:lang w:val="sr-Cyrl-CS"/>
        </w:rPr>
        <w:t>предмет овог уговора достави рачун-отпремницу коју ће лице из члана 11. ов</w:t>
      </w:r>
      <w:r w:rsidR="00757ECE" w:rsidRPr="00331B13">
        <w:rPr>
          <w:b w:val="0"/>
          <w:noProof/>
          <w:lang w:val="sr-Cyrl-CS"/>
        </w:rPr>
        <w:t xml:space="preserve">ог уговора </w:t>
      </w:r>
      <w:r w:rsidR="004D3A2F" w:rsidRPr="00331B13">
        <w:rPr>
          <w:b w:val="0"/>
          <w:noProof/>
          <w:lang w:val="sr-Cyrl-CS"/>
        </w:rPr>
        <w:t>задужено</w:t>
      </w:r>
      <w:r w:rsidR="00757ECE" w:rsidRPr="00331B13">
        <w:rPr>
          <w:b w:val="0"/>
          <w:noProof/>
          <w:lang w:val="sr-Cyrl-CS"/>
        </w:rPr>
        <w:t xml:space="preserve"> за праћење</w:t>
      </w:r>
      <w:r w:rsidRPr="00331B13">
        <w:rPr>
          <w:b w:val="0"/>
          <w:noProof/>
          <w:lang w:val="sr-Cyrl-CS"/>
        </w:rPr>
        <w:t xml:space="preserve"> </w:t>
      </w:r>
      <w:r w:rsidR="002640A6" w:rsidRPr="00331B13">
        <w:rPr>
          <w:b w:val="0"/>
          <w:noProof/>
          <w:lang w:val="sr-Cyrl-CS"/>
        </w:rPr>
        <w:t xml:space="preserve">техничке </w:t>
      </w:r>
      <w:r w:rsidRPr="00331B13">
        <w:rPr>
          <w:b w:val="0"/>
          <w:noProof/>
          <w:lang w:val="sr-Cyrl-CS"/>
        </w:rPr>
        <w:t>реализације код наручиоца потписати након провере да ли је количина, врста и цена испоручен</w:t>
      </w:r>
      <w:r w:rsidRPr="00331B13">
        <w:rPr>
          <w:b w:val="0"/>
          <w:noProof/>
        </w:rPr>
        <w:t>ог</w:t>
      </w:r>
      <w:r w:rsidRPr="00331B13">
        <w:rPr>
          <w:b w:val="0"/>
          <w:noProof/>
          <w:lang w:val="sr-Cyrl-CS"/>
        </w:rPr>
        <w:t xml:space="preserve"> добра у складу са захтевом наручиоца и добављачевом понудом</w:t>
      </w:r>
      <w:r w:rsidRPr="00331B13">
        <w:rPr>
          <w:b w:val="0"/>
          <w:noProof/>
        </w:rPr>
        <w:t>.</w:t>
      </w:r>
    </w:p>
    <w:p w:rsidR="003237D3" w:rsidRPr="00331B13" w:rsidRDefault="003237D3" w:rsidP="003237D3">
      <w:pPr>
        <w:pStyle w:val="BodyTextIndent"/>
        <w:ind w:left="0" w:firstLine="720"/>
        <w:jc w:val="both"/>
        <w:rPr>
          <w:b w:val="0"/>
          <w:noProof/>
          <w:lang w:val="sr-Cyrl-CS"/>
        </w:rPr>
      </w:pPr>
      <w:r w:rsidRPr="00331B13">
        <w:rPr>
          <w:b w:val="0"/>
          <w:noProof/>
        </w:rPr>
        <w:t xml:space="preserve">Уговорне стране се обавезују да </w:t>
      </w:r>
      <w:r w:rsidRPr="00331B13">
        <w:rPr>
          <w:b w:val="0"/>
          <w:noProof/>
          <w:lang w:val="sr-Cyrl-CS"/>
        </w:rPr>
        <w:t>приликом испоруке</w:t>
      </w:r>
      <w:r w:rsidRPr="00331B13">
        <w:rPr>
          <w:b w:val="0"/>
          <w:noProof/>
        </w:rPr>
        <w:t xml:space="preserve">, монтаже и пуштања у </w:t>
      </w:r>
      <w:r w:rsidR="009E5E14" w:rsidRPr="00331B13">
        <w:rPr>
          <w:b w:val="0"/>
          <w:noProof/>
        </w:rPr>
        <w:t>употребу</w:t>
      </w:r>
      <w:r w:rsidR="00D07F6D" w:rsidRPr="00331B13">
        <w:rPr>
          <w:b w:val="0"/>
          <w:noProof/>
          <w:lang w:val="sr-Cyrl-CS"/>
        </w:rPr>
        <w:t xml:space="preserve"> доб</w:t>
      </w:r>
      <w:r w:rsidRPr="00331B13">
        <w:rPr>
          <w:b w:val="0"/>
          <w:noProof/>
          <w:lang w:val="sr-Cyrl-CS"/>
        </w:rPr>
        <w:t xml:space="preserve">ра </w:t>
      </w:r>
      <w:r w:rsidR="00917287" w:rsidRPr="00331B13">
        <w:rPr>
          <w:b w:val="0"/>
          <w:noProof/>
          <w:lang w:val="sr-Cyrl-CS"/>
        </w:rPr>
        <w:t>које</w:t>
      </w:r>
      <w:r w:rsidR="004D3A2F" w:rsidRPr="00331B13">
        <w:rPr>
          <w:b w:val="0"/>
          <w:noProof/>
          <w:lang w:val="sr-Cyrl-CS"/>
        </w:rPr>
        <w:t>/а</w:t>
      </w:r>
      <w:r w:rsidR="00917287" w:rsidRPr="00331B13">
        <w:rPr>
          <w:b w:val="0"/>
          <w:noProof/>
          <w:lang w:val="sr-Cyrl-CS"/>
        </w:rPr>
        <w:t xml:space="preserve"> је</w:t>
      </w:r>
      <w:r w:rsidR="004D3A2F" w:rsidRPr="00331B13">
        <w:rPr>
          <w:b w:val="0"/>
          <w:noProof/>
          <w:lang w:val="sr-Cyrl-CS"/>
        </w:rPr>
        <w:t>/су</w:t>
      </w:r>
      <w:r w:rsidRPr="00331B13">
        <w:rPr>
          <w:b w:val="0"/>
          <w:noProof/>
          <w:lang w:val="sr-Cyrl-CS"/>
        </w:rPr>
        <w:t xml:space="preserve"> предмет овог уговора сачине и записник о примопредаји, монтажи и пуштању у употребу </w:t>
      </w:r>
      <w:r w:rsidR="009E5E14" w:rsidRPr="00331B13">
        <w:rPr>
          <w:b w:val="0"/>
          <w:noProof/>
          <w:lang w:val="sr-Cyrl-CS"/>
        </w:rPr>
        <w:t>опреме</w:t>
      </w:r>
      <w:r w:rsidRPr="00331B13">
        <w:rPr>
          <w:b w:val="0"/>
          <w:noProof/>
          <w:lang w:val="sr-Cyrl-CS"/>
        </w:rPr>
        <w:t>.</w:t>
      </w:r>
    </w:p>
    <w:p w:rsidR="00452CDB" w:rsidRPr="00331B13" w:rsidRDefault="00452CDB" w:rsidP="00452CDB">
      <w:pPr>
        <w:ind w:firstLine="708"/>
        <w:jc w:val="both"/>
        <w:rPr>
          <w:noProof/>
          <w:lang w:val="sr-Cyrl-CS"/>
        </w:rPr>
      </w:pPr>
      <w:r w:rsidRPr="00331B13">
        <w:rPr>
          <w:noProof/>
          <w:lang w:val="sr-Cyrl-CS"/>
        </w:rPr>
        <w:t xml:space="preserve">Добављач се обавезује да без додатне надокнаде </w:t>
      </w:r>
      <w:r w:rsidRPr="00331B13">
        <w:rPr>
          <w:i/>
          <w:noProof/>
          <w:lang w:val="sr-Cyrl-CS"/>
        </w:rPr>
        <w:t>(уколико постоји потреба на месту испоруке предметне опреме/добара која се набављају)</w:t>
      </w:r>
      <w:r w:rsidRPr="00331B13">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задужено лице наручиоца за праћење </w:t>
      </w:r>
      <w:r w:rsidR="002640A6" w:rsidRPr="00331B13">
        <w:rPr>
          <w:noProof/>
          <w:lang w:val="sr-Cyrl-CS"/>
        </w:rPr>
        <w:t xml:space="preserve">техничке </w:t>
      </w:r>
      <w:r w:rsidRPr="00331B13">
        <w:rPr>
          <w:noProof/>
          <w:lang w:val="en-US"/>
        </w:rPr>
        <w:t>реализације</w:t>
      </w:r>
      <w:r w:rsidRPr="00331B13">
        <w:rPr>
          <w:noProof/>
          <w:lang w:val="sr-Cyrl-CS"/>
        </w:rPr>
        <w:t xml:space="preserve"> из члана 11. овог уговора.</w:t>
      </w:r>
    </w:p>
    <w:p w:rsidR="00A97077" w:rsidRPr="00331B13" w:rsidRDefault="00A97077" w:rsidP="00A97077">
      <w:pPr>
        <w:ind w:firstLine="708"/>
        <w:jc w:val="both"/>
        <w:rPr>
          <w:lang w:val="sr-Cyrl-CS" w:eastAsia="en-GB"/>
        </w:rPr>
      </w:pPr>
      <w:r w:rsidRPr="00331B13">
        <w:rPr>
          <w:noProof/>
          <w:lang w:val="sr-Cyrl-CS" w:eastAsia="en-GB"/>
        </w:rPr>
        <w:t xml:space="preserve">Обавеза добављача је и да изврши привођење простора намени понуђеног добра тј. евентуално потребне адаптације постојећег простора код наручиоца у складу за захтевима произвођача понуђене опреме, </w:t>
      </w:r>
      <w:r w:rsidRPr="00331B13">
        <w:rPr>
          <w:noProof/>
          <w:lang w:val="sr-Cyrl-CS"/>
        </w:rPr>
        <w:t>без додатне надокнаде</w:t>
      </w:r>
      <w:r w:rsidRPr="00331B13">
        <w:rPr>
          <w:noProof/>
          <w:lang w:val="sr-Cyrl-CS" w:eastAsia="en-GB"/>
        </w:rPr>
        <w:t>.</w:t>
      </w:r>
    </w:p>
    <w:p w:rsidR="00E30B5C" w:rsidRPr="00331B13" w:rsidRDefault="00E30B5C" w:rsidP="00E30B5C">
      <w:pPr>
        <w:ind w:firstLine="708"/>
        <w:jc w:val="both"/>
        <w:rPr>
          <w:noProof/>
          <w:lang w:val="sr-Cyrl-CS"/>
        </w:rPr>
      </w:pPr>
      <w:r w:rsidRPr="00331B13">
        <w:rPr>
          <w:bCs/>
          <w:iCs/>
        </w:rPr>
        <w:t xml:space="preserve">Добављач се обавезује да приликом испоруке опреме достави </w:t>
      </w:r>
      <w:r w:rsidRPr="00331B13">
        <w:rPr>
          <w:noProof/>
          <w:lang w:val="sr-Cyrl-CS"/>
        </w:rPr>
        <w:t xml:space="preserve">Упутство за употребу и одржавање. Упутство за употребу се доставља </w:t>
      </w:r>
      <w:r w:rsidR="00ED7C64" w:rsidRPr="00331B13">
        <w:rPr>
          <w:noProof/>
          <w:lang w:val="sr-Cyrl-CS"/>
        </w:rPr>
        <w:t xml:space="preserve">искључиво </w:t>
      </w:r>
      <w:r w:rsidRPr="00331B13">
        <w:rPr>
          <w:noProof/>
          <w:lang w:val="sr-Cyrl-CS"/>
        </w:rPr>
        <w:t xml:space="preserve">на српском језику. </w:t>
      </w:r>
    </w:p>
    <w:p w:rsidR="00407385" w:rsidRPr="00331B13" w:rsidRDefault="00D36395" w:rsidP="00407385">
      <w:pPr>
        <w:ind w:firstLine="720"/>
        <w:jc w:val="both"/>
        <w:rPr>
          <w:bCs/>
          <w:iCs/>
          <w:noProof/>
          <w:lang w:val="sr-Cyrl-CS"/>
        </w:rPr>
      </w:pPr>
      <w:r w:rsidRPr="00331B13">
        <w:rPr>
          <w:bCs/>
          <w:iCs/>
          <w:noProof/>
          <w:lang w:val="sr-Cyrl-CS"/>
        </w:rPr>
        <w:t>Добављач се обавезује да изврши обуку запослених код наручиоца за руковање добр</w:t>
      </w:r>
      <w:r w:rsidR="00917287" w:rsidRPr="00331B13">
        <w:rPr>
          <w:bCs/>
          <w:iCs/>
          <w:noProof/>
          <w:lang w:val="sr-Cyrl-CS"/>
        </w:rPr>
        <w:t>ом које је</w:t>
      </w:r>
      <w:r w:rsidRPr="00331B13">
        <w:rPr>
          <w:bCs/>
          <w:iCs/>
          <w:noProof/>
          <w:lang w:val="sr-Cyrl-CS"/>
        </w:rPr>
        <w:t xml:space="preserve"> предмет овог уговора.</w:t>
      </w:r>
    </w:p>
    <w:p w:rsidR="00E30B5C" w:rsidRPr="00331B13" w:rsidRDefault="003237D3" w:rsidP="00E30B5C">
      <w:pPr>
        <w:ind w:firstLine="720"/>
        <w:jc w:val="both"/>
        <w:rPr>
          <w:noProof/>
          <w:lang w:val="sr-Latn-CS"/>
        </w:rPr>
      </w:pPr>
      <w:r w:rsidRPr="00331B13">
        <w:rPr>
          <w:noProof/>
          <w:lang w:val="sr-Cyrl-CS"/>
        </w:rPr>
        <w:t xml:space="preserve">Добављач даје наручиоцу гаранцију за квалитет добра </w:t>
      </w:r>
      <w:r w:rsidR="00917287" w:rsidRPr="00331B13">
        <w:rPr>
          <w:noProof/>
          <w:lang w:val="sr-Cyrl-CS"/>
        </w:rPr>
        <w:t>које је</w:t>
      </w:r>
      <w:r w:rsidRPr="00331B13">
        <w:rPr>
          <w:noProof/>
          <w:lang w:val="sr-Cyrl-CS"/>
        </w:rPr>
        <w:t xml:space="preserve"> предмет овог уговора у трајању од __</w:t>
      </w:r>
      <w:r w:rsidR="00C16CE2">
        <w:rPr>
          <w:noProof/>
          <w:lang w:val="sr-Cyrl-CS"/>
        </w:rPr>
        <w:t>__</w:t>
      </w:r>
      <w:r w:rsidRPr="00331B13">
        <w:rPr>
          <w:noProof/>
          <w:lang w:val="sr-Cyrl-CS"/>
        </w:rPr>
        <w:t>_ месе</w:t>
      </w:r>
      <w:r w:rsidRPr="00C16CE2">
        <w:rPr>
          <w:noProof/>
          <w:lang w:val="sr-Cyrl-CS"/>
        </w:rPr>
        <w:t xml:space="preserve">ци </w:t>
      </w:r>
      <w:r w:rsidR="00B43AB9" w:rsidRPr="00C16CE2">
        <w:rPr>
          <w:noProof/>
          <w:lang w:val="sr-Cyrl-CS"/>
        </w:rPr>
        <w:t>(</w:t>
      </w:r>
      <w:r w:rsidR="00B43AB9" w:rsidRPr="00C16CE2">
        <w:rPr>
          <w:i/>
          <w:noProof/>
          <w:lang w:val="sr-Cyrl-CS"/>
        </w:rPr>
        <w:t xml:space="preserve">најкраће </w:t>
      </w:r>
      <w:r w:rsidR="002E1C51" w:rsidRPr="00C16CE2">
        <w:rPr>
          <w:i/>
          <w:noProof/>
          <w:lang w:val="sr-Cyrl-CS"/>
        </w:rPr>
        <w:t>24</w:t>
      </w:r>
      <w:r w:rsidR="00B43AB9" w:rsidRPr="00C16CE2">
        <w:rPr>
          <w:i/>
          <w:noProof/>
          <w:lang w:val="sr-Cyrl-CS"/>
        </w:rPr>
        <w:t xml:space="preserve"> месец</w:t>
      </w:r>
      <w:r w:rsidR="0067207B" w:rsidRPr="00C16CE2">
        <w:rPr>
          <w:i/>
          <w:noProof/>
          <w:lang w:val="sr-Cyrl-CS"/>
        </w:rPr>
        <w:t>и</w:t>
      </w:r>
      <w:r w:rsidR="00B43AB9" w:rsidRPr="00C16CE2">
        <w:rPr>
          <w:noProof/>
          <w:lang w:val="sr-Cyrl-CS"/>
        </w:rPr>
        <w:t xml:space="preserve">) </w:t>
      </w:r>
      <w:r w:rsidRPr="00C16CE2">
        <w:rPr>
          <w:noProof/>
          <w:lang w:val="sr-Cyrl-CS"/>
        </w:rPr>
        <w:t>од дана инстали</w:t>
      </w:r>
      <w:r w:rsidR="00D07F6D" w:rsidRPr="00C16CE2">
        <w:rPr>
          <w:noProof/>
          <w:lang w:val="sr-Cyrl-CS"/>
        </w:rPr>
        <w:t>рања и</w:t>
      </w:r>
      <w:r w:rsidR="00D07F6D" w:rsidRPr="00331B13">
        <w:rPr>
          <w:noProof/>
          <w:lang w:val="sr-Cyrl-CS"/>
        </w:rPr>
        <w:t xml:space="preserve"> стављања у </w:t>
      </w:r>
      <w:r w:rsidR="009E5E14" w:rsidRPr="00331B13">
        <w:rPr>
          <w:noProof/>
          <w:lang w:val="sr-Cyrl-CS"/>
        </w:rPr>
        <w:t xml:space="preserve">употребу </w:t>
      </w:r>
      <w:r w:rsidR="00D07F6D" w:rsidRPr="00331B13">
        <w:rPr>
          <w:noProof/>
          <w:lang w:val="sr-Cyrl-CS"/>
        </w:rPr>
        <w:t>предметн</w:t>
      </w:r>
      <w:r w:rsidR="00917287" w:rsidRPr="00331B13">
        <w:rPr>
          <w:noProof/>
          <w:lang w:val="sr-Cyrl-CS"/>
        </w:rPr>
        <w:t>ог</w:t>
      </w:r>
      <w:r w:rsidRPr="00331B13">
        <w:rPr>
          <w:noProof/>
          <w:lang w:val="sr-Cyrl-CS"/>
        </w:rPr>
        <w:t xml:space="preserve"> добра</w:t>
      </w:r>
      <w:r w:rsidRPr="00331B13">
        <w:rPr>
          <w:noProof/>
          <w:lang w:val="sr-Latn-CS"/>
        </w:rPr>
        <w:t xml:space="preserve">, </w:t>
      </w:r>
      <w:r w:rsidRPr="00331B13">
        <w:rPr>
          <w:noProof/>
          <w:lang w:val="sr-Cyrl-CS"/>
        </w:rPr>
        <w:t xml:space="preserve">и обавезује се да у периоду важења гаранције врши </w:t>
      </w:r>
      <w:r w:rsidRPr="00331B13">
        <w:rPr>
          <w:iCs/>
          <w:lang w:val="sr-Cyrl-CS"/>
        </w:rPr>
        <w:t>превентивно и редовно одржавање са резервним деловима, услуге сервиса за све врсте кварова (осим кварова насталих механичким оштећењем), као и замену делова опреме за које се утврди да су неисправни, и то без новчане накнаде за услуге, утрошени материјал и резервне делове,</w:t>
      </w:r>
      <w:r w:rsidRPr="00331B13">
        <w:rPr>
          <w:noProof/>
          <w:lang w:val="sr-Cyrl-CS"/>
        </w:rPr>
        <w:t xml:space="preserve"> а најкасније у року од</w:t>
      </w:r>
      <w:r w:rsidRPr="00331B13">
        <w:rPr>
          <w:noProof/>
          <w:lang w:val="sr-Latn-CS"/>
        </w:rPr>
        <w:t xml:space="preserve"> </w:t>
      </w:r>
      <w:r w:rsidR="0035581D" w:rsidRPr="00331B13">
        <w:rPr>
          <w:noProof/>
        </w:rPr>
        <w:t>7 дана</w:t>
      </w:r>
      <w:r w:rsidRPr="00331B13">
        <w:rPr>
          <w:noProof/>
          <w:lang w:val="sr-Cyrl-CS"/>
        </w:rPr>
        <w:t xml:space="preserve"> од дана пријема писане рекламације наручиоца без обзира да ли је добављач примио ту рекламацију радним или нерадним даном</w:t>
      </w:r>
      <w:r w:rsidRPr="00331B13">
        <w:rPr>
          <w:noProof/>
          <w:lang w:val="sr-Latn-CS"/>
        </w:rPr>
        <w:t>.</w:t>
      </w:r>
    </w:p>
    <w:p w:rsidR="00612007" w:rsidRPr="00A92653" w:rsidRDefault="00407385" w:rsidP="00A92653">
      <w:pPr>
        <w:ind w:firstLine="720"/>
        <w:jc w:val="both"/>
        <w:rPr>
          <w:lang w:val="sl-SI"/>
        </w:rPr>
      </w:pPr>
      <w:r w:rsidRPr="00331B13">
        <w:rPr>
          <w:lang w:val="sl-SI"/>
        </w:rPr>
        <w:t xml:space="preserve">Бесплатно одржавање у гарантном року </w:t>
      </w:r>
      <w:r w:rsidRPr="00331B13">
        <w:t>подразумева обавезу наручиоца да</w:t>
      </w:r>
      <w:r w:rsidRPr="00331B13">
        <w:rPr>
          <w:lang w:val="sl-SI"/>
        </w:rPr>
        <w:t xml:space="preserve"> се придржава достављеног упутства за руковање</w:t>
      </w:r>
      <w:r w:rsidRPr="00331B13">
        <w:t xml:space="preserve">, и да је понуђач дужан да </w:t>
      </w:r>
      <w:r w:rsidRPr="00331B13">
        <w:rPr>
          <w:lang w:val="sl-SI"/>
        </w:rPr>
        <w:t>при истеку гарантног периода уради детаљан превентивни сервис</w:t>
      </w:r>
      <w:r w:rsidRPr="00331B13">
        <w:t xml:space="preserve"> </w:t>
      </w:r>
      <w:r w:rsidRPr="00331B13">
        <w:rPr>
          <w:lang w:val="sl-SI"/>
        </w:rPr>
        <w:t>са одговарајућим извештајем.</w:t>
      </w:r>
    </w:p>
    <w:p w:rsidR="00EB1B2B" w:rsidRDefault="00B43AB9" w:rsidP="00E63B7C">
      <w:pPr>
        <w:ind w:firstLine="720"/>
        <w:jc w:val="both"/>
        <w:rPr>
          <w:noProof/>
          <w:lang w:val="sr-Cyrl-CS"/>
        </w:rPr>
      </w:pPr>
      <w:r w:rsidRPr="00407385">
        <w:rPr>
          <w:noProof/>
          <w:lang w:val="sr-Cyrl-CS"/>
        </w:rPr>
        <w:t xml:space="preserve">Добављач </w:t>
      </w:r>
      <w:r w:rsidR="00ED7C64" w:rsidRPr="00407385">
        <w:rPr>
          <w:noProof/>
          <w:lang w:val="sr-Cyrl-CS"/>
        </w:rPr>
        <w:t xml:space="preserve">се обавезује </w:t>
      </w:r>
      <w:r w:rsidRPr="00407385">
        <w:rPr>
          <w:noProof/>
          <w:lang w:val="sr-Cyrl-CS"/>
        </w:rPr>
        <w:t>да испоручи искључиво нов</w:t>
      </w:r>
      <w:r w:rsidRPr="00407385">
        <w:rPr>
          <w:noProof/>
        </w:rPr>
        <w:t>у</w:t>
      </w:r>
      <w:r w:rsidRPr="00407385">
        <w:rPr>
          <w:noProof/>
          <w:lang w:val="sr-Cyrl-CS"/>
        </w:rPr>
        <w:t xml:space="preserve"> (</w:t>
      </w:r>
      <w:r w:rsidRPr="00BB7CA5">
        <w:rPr>
          <w:noProof/>
          <w:lang w:val="sr-Cyrl-CS"/>
        </w:rPr>
        <w:t>некоришћену) опрему</w:t>
      </w:r>
      <w:r w:rsidR="00EB1B2B">
        <w:rPr>
          <w:noProof/>
          <w:lang w:val="sr-Cyrl-CS"/>
        </w:rPr>
        <w:t>.</w:t>
      </w:r>
    </w:p>
    <w:p w:rsidR="003237D3" w:rsidRPr="003237D3" w:rsidRDefault="003237D3" w:rsidP="003237D3">
      <w:pPr>
        <w:pStyle w:val="NoSpacing"/>
        <w:jc w:val="both"/>
        <w:rPr>
          <w:rFonts w:ascii="Times New Roman" w:hAnsi="Times New Roman" w:cs="Times New Roman"/>
          <w:noProof/>
          <w:sz w:val="24"/>
          <w:szCs w:val="24"/>
        </w:rPr>
      </w:pPr>
    </w:p>
    <w:p w:rsidR="0050260D" w:rsidRDefault="0050260D" w:rsidP="003237D3">
      <w:pPr>
        <w:jc w:val="center"/>
        <w:rPr>
          <w:b/>
        </w:rPr>
      </w:pPr>
    </w:p>
    <w:p w:rsidR="0050260D" w:rsidRDefault="0050260D" w:rsidP="003237D3">
      <w:pPr>
        <w:jc w:val="center"/>
        <w:rPr>
          <w:b/>
        </w:rPr>
      </w:pPr>
    </w:p>
    <w:p w:rsidR="0050260D" w:rsidRDefault="0050260D" w:rsidP="003237D3">
      <w:pPr>
        <w:jc w:val="center"/>
        <w:rPr>
          <w:b/>
        </w:rPr>
      </w:pPr>
    </w:p>
    <w:p w:rsidR="0050260D" w:rsidRDefault="0050260D" w:rsidP="003237D3">
      <w:pPr>
        <w:jc w:val="center"/>
        <w:rPr>
          <w:b/>
        </w:rPr>
      </w:pPr>
    </w:p>
    <w:p w:rsidR="0050260D" w:rsidRDefault="0050260D" w:rsidP="003237D3">
      <w:pPr>
        <w:jc w:val="center"/>
        <w:rPr>
          <w:b/>
        </w:rPr>
      </w:pPr>
    </w:p>
    <w:p w:rsidR="003237D3" w:rsidRPr="003237D3" w:rsidRDefault="003237D3" w:rsidP="003237D3">
      <w:pPr>
        <w:jc w:val="center"/>
        <w:rPr>
          <w:b/>
        </w:rPr>
      </w:pPr>
      <w:r w:rsidRPr="003237D3">
        <w:rPr>
          <w:b/>
        </w:rPr>
        <w:t>КВАЛИТЕТ ДОБАРА И ОТКЛАЊАЊЕ НЕДОСТАТАКА</w:t>
      </w:r>
    </w:p>
    <w:p w:rsidR="003237D3" w:rsidRPr="003237D3" w:rsidRDefault="003237D3" w:rsidP="003237D3">
      <w:pPr>
        <w:pStyle w:val="NoSpacing"/>
        <w:ind w:firstLine="708"/>
        <w:jc w:val="both"/>
        <w:rPr>
          <w:rFonts w:ascii="Times New Roman" w:hAnsi="Times New Roman" w:cs="Times New Roman"/>
          <w:noProof/>
          <w:sz w:val="24"/>
          <w:szCs w:val="24"/>
        </w:rPr>
      </w:pPr>
    </w:p>
    <w:p w:rsidR="003237D3" w:rsidRPr="003237D3" w:rsidRDefault="003237D3" w:rsidP="003237D3">
      <w:pPr>
        <w:pStyle w:val="BodyTextIndent"/>
        <w:ind w:left="0" w:firstLine="0"/>
        <w:jc w:val="center"/>
        <w:outlineLvl w:val="0"/>
        <w:rPr>
          <w:noProof/>
          <w:color w:val="000000" w:themeColor="text1"/>
        </w:rPr>
      </w:pPr>
      <w:bookmarkStart w:id="46" w:name="_Toc476814926"/>
      <w:r w:rsidRPr="003237D3">
        <w:rPr>
          <w:noProof/>
          <w:color w:val="000000" w:themeColor="text1"/>
        </w:rPr>
        <w:t>Члан 4.</w:t>
      </w:r>
      <w:bookmarkEnd w:id="46"/>
    </w:p>
    <w:p w:rsidR="003237D3" w:rsidRPr="003237D3" w:rsidRDefault="003237D3" w:rsidP="003237D3">
      <w:pPr>
        <w:pStyle w:val="BodyTextIndent"/>
        <w:ind w:left="0" w:firstLine="720"/>
        <w:jc w:val="both"/>
        <w:rPr>
          <w:b w:val="0"/>
          <w:noProof/>
          <w:color w:val="000000" w:themeColor="text1"/>
          <w:lang w:val="en-GB"/>
        </w:rPr>
      </w:pPr>
      <w:r w:rsidRPr="003237D3">
        <w:rPr>
          <w:b w:val="0"/>
          <w:noProof/>
          <w:color w:val="000000" w:themeColor="text1"/>
        </w:rPr>
        <w:t xml:space="preserve">Добављач се обавезује да </w:t>
      </w:r>
      <w:r w:rsidR="00917287">
        <w:rPr>
          <w:b w:val="0"/>
          <w:noProof/>
          <w:color w:val="000000" w:themeColor="text1"/>
        </w:rPr>
        <w:t>квалитет добра које је</w:t>
      </w:r>
      <w:r w:rsidRPr="003237D3">
        <w:rPr>
          <w:b w:val="0"/>
          <w:noProof/>
          <w:color w:val="000000" w:themeColor="text1"/>
        </w:rPr>
        <w:t xml:space="preserve"> предмет овог уговора одговара стандардима и прописима Републике Србије и Европске уније о производњи и промету добара.</w:t>
      </w:r>
    </w:p>
    <w:p w:rsidR="003237D3" w:rsidRPr="003237D3" w:rsidRDefault="003237D3" w:rsidP="003237D3">
      <w:pPr>
        <w:pStyle w:val="BodyTextIndent"/>
        <w:ind w:left="0" w:firstLine="720"/>
        <w:jc w:val="both"/>
        <w:rPr>
          <w:b w:val="0"/>
          <w:noProof/>
          <w:color w:val="000000" w:themeColor="text1"/>
        </w:rPr>
      </w:pPr>
      <w:r w:rsidRPr="003237D3">
        <w:rPr>
          <w:b w:val="0"/>
          <w:noProof/>
          <w:color w:val="000000" w:themeColor="text1"/>
        </w:rPr>
        <w:t>Д</w:t>
      </w:r>
      <w:r w:rsidR="00917287">
        <w:rPr>
          <w:b w:val="0"/>
          <w:noProof/>
          <w:color w:val="000000" w:themeColor="text1"/>
        </w:rPr>
        <w:t>обављач се обавезује да уз добро</w:t>
      </w:r>
      <w:r w:rsidR="0049016E">
        <w:rPr>
          <w:b w:val="0"/>
          <w:noProof/>
          <w:color w:val="000000" w:themeColor="text1"/>
        </w:rPr>
        <w:t>/а</w:t>
      </w:r>
      <w:r w:rsidR="00917287">
        <w:rPr>
          <w:b w:val="0"/>
          <w:noProof/>
          <w:color w:val="000000" w:themeColor="text1"/>
        </w:rPr>
        <w:t xml:space="preserve"> које</w:t>
      </w:r>
      <w:r w:rsidR="0049016E">
        <w:rPr>
          <w:b w:val="0"/>
          <w:noProof/>
          <w:color w:val="000000" w:themeColor="text1"/>
        </w:rPr>
        <w:t>/а</w:t>
      </w:r>
      <w:r w:rsidR="00917287">
        <w:rPr>
          <w:b w:val="0"/>
          <w:noProof/>
          <w:color w:val="000000" w:themeColor="text1"/>
        </w:rPr>
        <w:t xml:space="preserve"> је</w:t>
      </w:r>
      <w:r w:rsidR="0049016E">
        <w:rPr>
          <w:b w:val="0"/>
          <w:noProof/>
          <w:color w:val="000000" w:themeColor="text1"/>
        </w:rPr>
        <w:t>/су</w:t>
      </w:r>
      <w:r w:rsidRPr="003237D3">
        <w:rPr>
          <w:b w:val="0"/>
          <w:noProof/>
          <w:color w:val="000000" w:themeColor="text1"/>
        </w:rPr>
        <w:t xml:space="preserve"> предмет овог уговора достави и одговарајућу документацију на српском је</w:t>
      </w:r>
      <w:r w:rsidR="0067207B">
        <w:rPr>
          <w:b w:val="0"/>
          <w:noProof/>
          <w:color w:val="000000" w:themeColor="text1"/>
        </w:rPr>
        <w:t>зику која се односи на употребу и</w:t>
      </w:r>
      <w:r w:rsidRPr="003237D3">
        <w:rPr>
          <w:b w:val="0"/>
          <w:noProof/>
          <w:color w:val="000000" w:themeColor="text1"/>
        </w:rPr>
        <w:t xml:space="preserve"> коришћење т</w:t>
      </w:r>
      <w:r w:rsidR="00917287">
        <w:rPr>
          <w:b w:val="0"/>
          <w:noProof/>
          <w:color w:val="000000" w:themeColor="text1"/>
        </w:rPr>
        <w:t>ог доб</w:t>
      </w:r>
      <w:r w:rsidRPr="003237D3">
        <w:rPr>
          <w:b w:val="0"/>
          <w:noProof/>
          <w:color w:val="000000" w:themeColor="text1"/>
        </w:rPr>
        <w:t>ра, у којој су наведени и безбедносно-технички подаци важни за процену и отклањање ризика на раду.</w:t>
      </w:r>
    </w:p>
    <w:p w:rsidR="003237D3" w:rsidRPr="00331B13" w:rsidRDefault="003237D3" w:rsidP="003237D3">
      <w:pPr>
        <w:ind w:firstLine="708"/>
        <w:jc w:val="both"/>
        <w:rPr>
          <w:noProof/>
          <w:color w:val="000000" w:themeColor="text1"/>
        </w:rPr>
      </w:pPr>
      <w:r w:rsidRPr="003237D3">
        <w:rPr>
          <w:noProof/>
          <w:color w:val="000000" w:themeColor="text1"/>
        </w:rPr>
        <w:t>Наручилац задржава право да у току реализације овог уговора захтева од добављача додатне пот</w:t>
      </w:r>
      <w:r w:rsidR="00917287">
        <w:rPr>
          <w:noProof/>
          <w:color w:val="000000" w:themeColor="text1"/>
        </w:rPr>
        <w:t>врде о квалитету доб</w:t>
      </w:r>
      <w:r w:rsidRPr="003237D3">
        <w:rPr>
          <w:noProof/>
          <w:color w:val="000000" w:themeColor="text1"/>
        </w:rPr>
        <w:t xml:space="preserve">ра </w:t>
      </w:r>
      <w:r w:rsidR="00917287">
        <w:rPr>
          <w:noProof/>
          <w:color w:val="000000" w:themeColor="text1"/>
        </w:rPr>
        <w:t>које</w:t>
      </w:r>
      <w:r w:rsidR="0049016E">
        <w:rPr>
          <w:noProof/>
          <w:color w:val="000000" w:themeColor="text1"/>
        </w:rPr>
        <w:t>/а</w:t>
      </w:r>
      <w:r w:rsidR="00917287">
        <w:rPr>
          <w:noProof/>
          <w:color w:val="000000" w:themeColor="text1"/>
        </w:rPr>
        <w:t xml:space="preserve"> је</w:t>
      </w:r>
      <w:r w:rsidR="0049016E">
        <w:rPr>
          <w:noProof/>
          <w:color w:val="000000" w:themeColor="text1"/>
        </w:rPr>
        <w:t>/су</w:t>
      </w:r>
      <w:r w:rsidRPr="003237D3">
        <w:rPr>
          <w:noProof/>
          <w:color w:val="000000" w:themeColor="text1"/>
        </w:rPr>
        <w:t xml:space="preserve"> предмет овог уговора уколико се приликом испоруке посумња у њ</w:t>
      </w:r>
      <w:r w:rsidR="00917287">
        <w:rPr>
          <w:noProof/>
          <w:color w:val="000000" w:themeColor="text1"/>
        </w:rPr>
        <w:t>егов</w:t>
      </w:r>
      <w:r w:rsidR="00002F66">
        <w:rPr>
          <w:noProof/>
          <w:color w:val="000000" w:themeColor="text1"/>
        </w:rPr>
        <w:t>/</w:t>
      </w:r>
      <w:r w:rsidR="00002F66" w:rsidRPr="00331B13">
        <w:rPr>
          <w:noProof/>
          <w:color w:val="000000" w:themeColor="text1"/>
        </w:rPr>
        <w:t>их</w:t>
      </w:r>
      <w:r w:rsidR="0049016E" w:rsidRPr="00331B13">
        <w:rPr>
          <w:noProof/>
          <w:color w:val="000000" w:themeColor="text1"/>
        </w:rPr>
        <w:t xml:space="preserve"> </w:t>
      </w:r>
      <w:r w:rsidRPr="00331B13">
        <w:rPr>
          <w:noProof/>
          <w:color w:val="000000" w:themeColor="text1"/>
        </w:rPr>
        <w:t xml:space="preserve"> квалитет,</w:t>
      </w:r>
      <w:r w:rsidR="00917287" w:rsidRPr="00331B13">
        <w:rPr>
          <w:noProof/>
          <w:color w:val="000000" w:themeColor="text1"/>
        </w:rPr>
        <w:t xml:space="preserve"> како би се утврдило да ли добро</w:t>
      </w:r>
      <w:r w:rsidR="0049016E" w:rsidRPr="00331B13">
        <w:rPr>
          <w:noProof/>
          <w:color w:val="000000" w:themeColor="text1"/>
        </w:rPr>
        <w:t>/а</w:t>
      </w:r>
      <w:r w:rsidRPr="00331B13">
        <w:rPr>
          <w:noProof/>
          <w:color w:val="000000" w:themeColor="text1"/>
        </w:rPr>
        <w:t xml:space="preserve"> </w:t>
      </w:r>
      <w:r w:rsidR="00917287" w:rsidRPr="00331B13">
        <w:rPr>
          <w:noProof/>
          <w:color w:val="000000" w:themeColor="text1"/>
        </w:rPr>
        <w:t>одговара</w:t>
      </w:r>
      <w:r w:rsidRPr="00331B13">
        <w:rPr>
          <w:noProof/>
          <w:color w:val="000000" w:themeColor="text1"/>
        </w:rPr>
        <w:t xml:space="preserve"> прописима о општој безбедности производа, прописима о здравственој исправности предмета опште употребе, као и другим важећим прописима.</w:t>
      </w:r>
    </w:p>
    <w:p w:rsidR="003237D3" w:rsidRPr="00331B13" w:rsidRDefault="00917287" w:rsidP="003237D3">
      <w:pPr>
        <w:pStyle w:val="BodyTextIndent"/>
        <w:ind w:left="0" w:firstLine="720"/>
        <w:jc w:val="both"/>
        <w:rPr>
          <w:b w:val="0"/>
          <w:noProof/>
          <w:color w:val="000000" w:themeColor="text1"/>
        </w:rPr>
      </w:pPr>
      <w:r w:rsidRPr="00331B13">
        <w:rPr>
          <w:b w:val="0"/>
          <w:noProof/>
          <w:color w:val="000000" w:themeColor="text1"/>
        </w:rPr>
        <w:t>У случају да се на добру</w:t>
      </w:r>
      <w:r w:rsidR="0049016E" w:rsidRPr="00331B13">
        <w:rPr>
          <w:b w:val="0"/>
          <w:noProof/>
          <w:color w:val="000000" w:themeColor="text1"/>
        </w:rPr>
        <w:t>/има</w:t>
      </w:r>
      <w:r w:rsidRPr="00331B13">
        <w:rPr>
          <w:b w:val="0"/>
          <w:noProof/>
          <w:color w:val="000000" w:themeColor="text1"/>
        </w:rPr>
        <w:t xml:space="preserve"> које</w:t>
      </w:r>
      <w:r w:rsidR="0049016E" w:rsidRPr="00331B13">
        <w:rPr>
          <w:b w:val="0"/>
          <w:noProof/>
          <w:color w:val="000000" w:themeColor="text1"/>
        </w:rPr>
        <w:t>/а</w:t>
      </w:r>
      <w:r w:rsidRPr="00331B13">
        <w:rPr>
          <w:b w:val="0"/>
          <w:noProof/>
          <w:color w:val="000000" w:themeColor="text1"/>
        </w:rPr>
        <w:t xml:space="preserve"> је</w:t>
      </w:r>
      <w:r w:rsidR="0049016E" w:rsidRPr="00331B13">
        <w:rPr>
          <w:b w:val="0"/>
          <w:noProof/>
          <w:color w:val="000000" w:themeColor="text1"/>
        </w:rPr>
        <w:t>/су</w:t>
      </w:r>
      <w:r w:rsidR="003237D3" w:rsidRPr="00331B13">
        <w:rPr>
          <w:b w:val="0"/>
          <w:noProof/>
          <w:color w:val="000000" w:themeColor="text1"/>
        </w:rPr>
        <w:t xml:space="preserve"> предмет овог уговора установи било какав недостатак, добављач се о</w:t>
      </w:r>
      <w:r w:rsidRPr="00331B13">
        <w:rPr>
          <w:b w:val="0"/>
          <w:noProof/>
          <w:color w:val="000000" w:themeColor="text1"/>
        </w:rPr>
        <w:t>бавезује да замен</w:t>
      </w:r>
      <w:r w:rsidR="0067207B" w:rsidRPr="00331B13">
        <w:rPr>
          <w:b w:val="0"/>
          <w:noProof/>
          <w:color w:val="000000" w:themeColor="text1"/>
        </w:rPr>
        <w:t>у рекламираног</w:t>
      </w:r>
      <w:r w:rsidR="0049016E" w:rsidRPr="00331B13">
        <w:rPr>
          <w:b w:val="0"/>
          <w:noProof/>
          <w:color w:val="000000" w:themeColor="text1"/>
        </w:rPr>
        <w:t>/их</w:t>
      </w:r>
      <w:r w:rsidRPr="00331B13">
        <w:rPr>
          <w:b w:val="0"/>
          <w:noProof/>
          <w:color w:val="000000" w:themeColor="text1"/>
        </w:rPr>
        <w:t xml:space="preserve"> доб</w:t>
      </w:r>
      <w:r w:rsidR="003237D3" w:rsidRPr="00331B13">
        <w:rPr>
          <w:b w:val="0"/>
          <w:noProof/>
          <w:color w:val="000000" w:themeColor="text1"/>
        </w:rPr>
        <w:t xml:space="preserve">ра изврши у најкраћем могућем року, а најкасније у року од </w:t>
      </w:r>
      <w:r w:rsidR="0035581D" w:rsidRPr="00331B13">
        <w:rPr>
          <w:b w:val="0"/>
          <w:noProof/>
          <w:color w:val="000000" w:themeColor="text1"/>
        </w:rPr>
        <w:t>7 дана</w:t>
      </w:r>
      <w:r w:rsidR="003237D3" w:rsidRPr="00331B13">
        <w:rPr>
          <w:b w:val="0"/>
          <w:noProof/>
          <w:color w:val="000000" w:themeColor="text1"/>
        </w:rPr>
        <w:t xml:space="preserve"> од дана пријема писмене рекламације наручиоца.</w:t>
      </w:r>
    </w:p>
    <w:p w:rsidR="003237D3" w:rsidRPr="00331B13" w:rsidRDefault="003237D3" w:rsidP="003237D3">
      <w:pPr>
        <w:pStyle w:val="NoSpacing"/>
        <w:ind w:firstLine="708"/>
        <w:jc w:val="both"/>
        <w:rPr>
          <w:rFonts w:ascii="Times New Roman" w:hAnsi="Times New Roman" w:cs="Times New Roman"/>
          <w:noProof/>
          <w:sz w:val="24"/>
          <w:szCs w:val="24"/>
        </w:rPr>
      </w:pPr>
      <w:r w:rsidRPr="00331B13">
        <w:rPr>
          <w:rFonts w:ascii="Times New Roman" w:hAnsi="Times New Roman" w:cs="Times New Roman"/>
          <w:noProof/>
          <w:color w:val="000000" w:themeColor="text1"/>
          <w:sz w:val="24"/>
          <w:szCs w:val="24"/>
        </w:rPr>
        <w:t xml:space="preserve">У случају да  добављач не изврши </w:t>
      </w:r>
      <w:r w:rsidR="00D86929" w:rsidRPr="00331B13">
        <w:rPr>
          <w:rFonts w:ascii="Times New Roman" w:hAnsi="Times New Roman" w:cs="Times New Roman"/>
          <w:noProof/>
          <w:color w:val="000000" w:themeColor="text1"/>
          <w:sz w:val="24"/>
          <w:szCs w:val="24"/>
        </w:rPr>
        <w:t xml:space="preserve">замену рекламираног </w:t>
      </w:r>
      <w:r w:rsidR="00917287" w:rsidRPr="00331B13">
        <w:rPr>
          <w:rFonts w:ascii="Times New Roman" w:hAnsi="Times New Roman" w:cs="Times New Roman"/>
          <w:noProof/>
          <w:color w:val="000000" w:themeColor="text1"/>
          <w:sz w:val="24"/>
          <w:szCs w:val="24"/>
        </w:rPr>
        <w:t>доб</w:t>
      </w:r>
      <w:r w:rsidRPr="00331B13">
        <w:rPr>
          <w:rFonts w:ascii="Times New Roman" w:hAnsi="Times New Roman" w:cs="Times New Roman"/>
          <w:noProof/>
          <w:color w:val="000000" w:themeColor="text1"/>
          <w:sz w:val="24"/>
          <w:szCs w:val="24"/>
        </w:rPr>
        <w:t xml:space="preserve">ра у року из става 4. овог члана, Наручилац задржава право да раскине уговор и </w:t>
      </w:r>
      <w:r w:rsidRPr="00331B13">
        <w:rPr>
          <w:rFonts w:ascii="Times New Roman" w:hAnsi="Times New Roman" w:cs="Times New Roman"/>
          <w:noProof/>
          <w:sz w:val="24"/>
          <w:szCs w:val="24"/>
        </w:rPr>
        <w:t>наплати средство обезбеђења из члана 6. став 1. алинеја 2. овог уговора.</w:t>
      </w:r>
    </w:p>
    <w:p w:rsidR="003237D3" w:rsidRPr="00331B13" w:rsidRDefault="003237D3" w:rsidP="003237D3">
      <w:pPr>
        <w:pStyle w:val="BodyTextIndent"/>
        <w:ind w:left="0" w:firstLine="0"/>
        <w:jc w:val="both"/>
        <w:rPr>
          <w:b w:val="0"/>
          <w:noProof/>
          <w:color w:val="000000" w:themeColor="text1"/>
        </w:rPr>
      </w:pPr>
    </w:p>
    <w:p w:rsidR="003237D3" w:rsidRPr="00331B13" w:rsidRDefault="003237D3" w:rsidP="003237D3">
      <w:pPr>
        <w:autoSpaceDE w:val="0"/>
        <w:autoSpaceDN w:val="0"/>
        <w:adjustRightInd w:val="0"/>
        <w:jc w:val="center"/>
        <w:rPr>
          <w:b/>
        </w:rPr>
      </w:pPr>
      <w:r w:rsidRPr="00331B13">
        <w:rPr>
          <w:b/>
        </w:rPr>
        <w:t>НАЧИН И РОК ПЛАЋАЊА</w:t>
      </w:r>
    </w:p>
    <w:p w:rsidR="003237D3" w:rsidRPr="00331B13" w:rsidRDefault="003237D3" w:rsidP="003237D3">
      <w:pPr>
        <w:pStyle w:val="BodyTextIndent"/>
        <w:ind w:left="0" w:firstLine="0"/>
        <w:jc w:val="both"/>
        <w:rPr>
          <w:b w:val="0"/>
          <w:noProof/>
          <w:color w:val="000000" w:themeColor="text1"/>
        </w:rPr>
      </w:pPr>
    </w:p>
    <w:p w:rsidR="003237D3" w:rsidRPr="00331B13" w:rsidRDefault="003237D3" w:rsidP="003237D3">
      <w:pPr>
        <w:jc w:val="center"/>
        <w:outlineLvl w:val="0"/>
        <w:rPr>
          <w:b/>
          <w:noProof/>
          <w:color w:val="000000" w:themeColor="text1"/>
        </w:rPr>
      </w:pPr>
      <w:bookmarkStart w:id="47" w:name="_Toc476814928"/>
      <w:r w:rsidRPr="00331B13">
        <w:rPr>
          <w:b/>
          <w:noProof/>
          <w:color w:val="000000" w:themeColor="text1"/>
        </w:rPr>
        <w:t>Члан 5.</w:t>
      </w:r>
      <w:bookmarkEnd w:id="47"/>
    </w:p>
    <w:p w:rsidR="003237D3" w:rsidRPr="00331B13" w:rsidRDefault="003237D3" w:rsidP="003237D3">
      <w:pPr>
        <w:pStyle w:val="BodyTextIndent"/>
        <w:ind w:left="0" w:firstLine="720"/>
        <w:jc w:val="both"/>
        <w:rPr>
          <w:b w:val="0"/>
          <w:noProof/>
        </w:rPr>
      </w:pPr>
      <w:r w:rsidRPr="00331B13">
        <w:rPr>
          <w:b w:val="0"/>
          <w:noProof/>
        </w:rPr>
        <w:t xml:space="preserve">Наручилац ће уговорену цену исплатити добављачу одложено, </w:t>
      </w:r>
      <w:r w:rsidRPr="00C16CE2">
        <w:rPr>
          <w:b w:val="0"/>
          <w:noProof/>
        </w:rPr>
        <w:t xml:space="preserve">у року од </w:t>
      </w:r>
      <w:r w:rsidR="00C16CE2">
        <w:rPr>
          <w:b w:val="0"/>
          <w:noProof/>
        </w:rPr>
        <w:t>____</w:t>
      </w:r>
      <w:r w:rsidR="00C16CE2">
        <w:rPr>
          <w:b w:val="0"/>
          <w:i/>
          <w:noProof/>
        </w:rPr>
        <w:t xml:space="preserve"> </w:t>
      </w:r>
      <w:r w:rsidRPr="00C16CE2">
        <w:rPr>
          <w:b w:val="0"/>
          <w:noProof/>
        </w:rPr>
        <w:t>дана</w:t>
      </w:r>
      <w:r w:rsidR="0049016E" w:rsidRPr="00331B13">
        <w:rPr>
          <w:b w:val="0"/>
          <w:noProof/>
        </w:rPr>
        <w:t xml:space="preserve"> од дана испоруке доб</w:t>
      </w:r>
      <w:r w:rsidRPr="00331B13">
        <w:rPr>
          <w:b w:val="0"/>
          <w:noProof/>
        </w:rPr>
        <w:t>ра и пријема исправног ра</w:t>
      </w:r>
      <w:r w:rsidR="00917287" w:rsidRPr="00331B13">
        <w:rPr>
          <w:b w:val="0"/>
          <w:noProof/>
        </w:rPr>
        <w:t>чуна за испоручено</w:t>
      </w:r>
      <w:r w:rsidR="0049016E" w:rsidRPr="00331B13">
        <w:rPr>
          <w:b w:val="0"/>
          <w:noProof/>
        </w:rPr>
        <w:t>/а</w:t>
      </w:r>
      <w:r w:rsidR="00917287" w:rsidRPr="00331B13">
        <w:rPr>
          <w:b w:val="0"/>
          <w:noProof/>
        </w:rPr>
        <w:t xml:space="preserve"> добро</w:t>
      </w:r>
      <w:r w:rsidR="0049016E" w:rsidRPr="00331B13">
        <w:rPr>
          <w:b w:val="0"/>
          <w:noProof/>
        </w:rPr>
        <w:t>/а</w:t>
      </w:r>
      <w:r w:rsidRPr="00331B13">
        <w:rPr>
          <w:b w:val="0"/>
          <w:noProof/>
          <w:lang w:val="sr-Cyrl-CS"/>
        </w:rPr>
        <w:t>,</w:t>
      </w:r>
      <w:r w:rsidRPr="00331B13">
        <w:rPr>
          <w:b w:val="0"/>
          <w:noProof/>
        </w:rPr>
        <w:t xml:space="preserve"> о чему потврду даје </w:t>
      </w:r>
      <w:r w:rsidR="0049016E" w:rsidRPr="00331B13">
        <w:rPr>
          <w:b w:val="0"/>
          <w:noProof/>
        </w:rPr>
        <w:t>задужено</w:t>
      </w:r>
      <w:r w:rsidRPr="00331B13">
        <w:rPr>
          <w:b w:val="0"/>
          <w:noProof/>
        </w:rPr>
        <w:t xml:space="preserve"> лице </w:t>
      </w:r>
      <w:r w:rsidRPr="00331B13">
        <w:rPr>
          <w:b w:val="0"/>
          <w:noProof/>
          <w:color w:val="000000" w:themeColor="text1"/>
          <w:lang w:val="sr-Cyrl-CS"/>
        </w:rPr>
        <w:t xml:space="preserve">за праћење реализације </w:t>
      </w:r>
      <w:r w:rsidRPr="00331B13">
        <w:rPr>
          <w:b w:val="0"/>
          <w:noProof/>
        </w:rPr>
        <w:t>из члана 11. овог уговора.</w:t>
      </w:r>
    </w:p>
    <w:p w:rsidR="003237D3" w:rsidRPr="00331B13" w:rsidRDefault="003237D3" w:rsidP="003237D3">
      <w:pPr>
        <w:pStyle w:val="BodyTextIndent"/>
        <w:ind w:left="0" w:firstLine="720"/>
        <w:jc w:val="both"/>
        <w:rPr>
          <w:b w:val="0"/>
          <w:noProof/>
          <w:lang w:val="en-GB"/>
        </w:rPr>
      </w:pPr>
      <w:r w:rsidRPr="00331B13">
        <w:rPr>
          <w:b w:val="0"/>
          <w:noProof/>
        </w:rPr>
        <w:t>Доб</w:t>
      </w:r>
      <w:r w:rsidR="00917287" w:rsidRPr="00331B13">
        <w:rPr>
          <w:b w:val="0"/>
          <w:noProof/>
        </w:rPr>
        <w:t>ављач се обавезује да назив доб</w:t>
      </w:r>
      <w:r w:rsidRPr="00331B13">
        <w:rPr>
          <w:b w:val="0"/>
          <w:noProof/>
        </w:rPr>
        <w:t>ра из рачуна и отпремнице буде идентичан називима из обрасца понуде.</w:t>
      </w:r>
    </w:p>
    <w:p w:rsidR="003237D3" w:rsidRPr="00331B13" w:rsidRDefault="003237D3" w:rsidP="003237D3">
      <w:pPr>
        <w:pStyle w:val="BodyTextIndent"/>
        <w:ind w:left="0" w:firstLine="720"/>
        <w:jc w:val="both"/>
        <w:rPr>
          <w:b w:val="0"/>
          <w:noProof/>
          <w:lang w:val="sr-Cyrl-CS"/>
        </w:rPr>
      </w:pPr>
      <w:r w:rsidRPr="00331B13">
        <w:rPr>
          <w:b w:val="0"/>
          <w:noProof/>
          <w:lang w:val="sr-Cyrl-CS"/>
        </w:rPr>
        <w:t>Добављач се обавезује да рачун достави преко писарнице наручиоца, адресирано на седиште наручиоца.</w:t>
      </w:r>
    </w:p>
    <w:p w:rsidR="006C30DA" w:rsidRDefault="003237D3" w:rsidP="006C2A79">
      <w:pPr>
        <w:ind w:firstLine="720"/>
        <w:jc w:val="both"/>
      </w:pPr>
      <w:r w:rsidRPr="00331B13">
        <w:t>Плаћање по овом уговору вршиће се из средстава обезбеђених од стране Покрајинског секретеријата за здравство, а на основу</w:t>
      </w:r>
      <w:r w:rsidR="006C2A79" w:rsidRPr="006C2A79">
        <w:t xml:space="preserve"> </w:t>
      </w:r>
      <w:r w:rsidR="006C2A79">
        <w:t>текуће буџетске резерве</w:t>
      </w:r>
      <w:r w:rsidR="006C2A79" w:rsidRPr="002106E7">
        <w:rPr>
          <w:lang w:val="sr-Cyrl-CS"/>
        </w:rPr>
        <w:t xml:space="preserve"> </w:t>
      </w:r>
      <w:r w:rsidR="006C2A79" w:rsidRPr="002106E7">
        <w:t>Аутономне покрајине Војводине</w:t>
      </w:r>
      <w:r w:rsidR="006C2A79">
        <w:t xml:space="preserve"> а преко </w:t>
      </w:r>
      <w:r w:rsidR="006C2A79" w:rsidRPr="002106E7">
        <w:t>Покрајинск</w:t>
      </w:r>
      <w:r w:rsidR="006C2A79">
        <w:t>ог</w:t>
      </w:r>
      <w:r w:rsidR="006C2A79" w:rsidRPr="002106E7">
        <w:t xml:space="preserve"> секретаријат</w:t>
      </w:r>
      <w:r w:rsidR="006C2A79">
        <w:t>а</w:t>
      </w:r>
      <w:r w:rsidR="006C2A79" w:rsidRPr="002106E7">
        <w:t xml:space="preserve"> за здравство, на основу Решења о додели средстава</w:t>
      </w:r>
      <w:r w:rsidR="006C2A79">
        <w:t xml:space="preserve"> за Програм 1807 – Развој инфраструктуре здравствених установа, Програмска активност 1001 – Изградња и опремање здравствених установа у државној својини чији је оснивач АП Војводина, ради финансирања набавке медицинске и немедицинске опреме за опремање интензивне јединице на Клиници за инфективне болести </w:t>
      </w:r>
      <w:r w:rsidR="006C2A79" w:rsidRPr="002106E7">
        <w:t>Клиничког центра Војводин</w:t>
      </w:r>
      <w:r w:rsidR="006C2A79" w:rsidRPr="00242067">
        <w:t xml:space="preserve">е, </w:t>
      </w:r>
      <w:r w:rsidR="006C2A79">
        <w:t xml:space="preserve">као </w:t>
      </w:r>
      <w:r w:rsidR="006C2A79" w:rsidRPr="00242067">
        <w:t>и закљученог Уговора између</w:t>
      </w:r>
      <w:r w:rsidR="006C2A79" w:rsidRPr="002106E7">
        <w:t xml:space="preserve"> Покрајинског секретаријата за здравство</w:t>
      </w:r>
      <w:r w:rsidR="006C2A79">
        <w:t xml:space="preserve"> и КЦВ</w:t>
      </w:r>
      <w:r w:rsidR="006C2A79" w:rsidRPr="002106E7">
        <w:t>.</w:t>
      </w:r>
    </w:p>
    <w:p w:rsidR="006C2A79" w:rsidRDefault="006C2A79" w:rsidP="006C2A79">
      <w:pPr>
        <w:ind w:firstLine="720"/>
        <w:jc w:val="both"/>
        <w:rPr>
          <w:b/>
        </w:rPr>
      </w:pPr>
    </w:p>
    <w:p w:rsidR="003237D3" w:rsidRPr="00331B13" w:rsidRDefault="003237D3" w:rsidP="003237D3">
      <w:pPr>
        <w:autoSpaceDE w:val="0"/>
        <w:autoSpaceDN w:val="0"/>
        <w:adjustRightInd w:val="0"/>
        <w:jc w:val="center"/>
        <w:rPr>
          <w:b/>
        </w:rPr>
      </w:pPr>
      <w:r w:rsidRPr="00331B13">
        <w:rPr>
          <w:b/>
        </w:rPr>
        <w:t>СРЕДСТВА ОБЕЗБЕЂЕЊА</w:t>
      </w:r>
    </w:p>
    <w:p w:rsidR="003237D3" w:rsidRPr="00331B13" w:rsidRDefault="003237D3" w:rsidP="00F01B44">
      <w:pPr>
        <w:jc w:val="both"/>
      </w:pPr>
    </w:p>
    <w:p w:rsidR="003237D3" w:rsidRPr="00C16CE2" w:rsidRDefault="003237D3" w:rsidP="003237D3">
      <w:pPr>
        <w:jc w:val="center"/>
        <w:outlineLvl w:val="0"/>
        <w:rPr>
          <w:b/>
          <w:noProof/>
          <w:color w:val="000000" w:themeColor="text1"/>
        </w:rPr>
      </w:pPr>
      <w:bookmarkStart w:id="48" w:name="_Toc476814929"/>
      <w:r w:rsidRPr="00C16CE2">
        <w:rPr>
          <w:b/>
          <w:noProof/>
          <w:color w:val="000000" w:themeColor="text1"/>
        </w:rPr>
        <w:t>Члан 6.</w:t>
      </w:r>
      <w:bookmarkEnd w:id="48"/>
    </w:p>
    <w:p w:rsidR="00C16CE2" w:rsidRDefault="00C16CE2" w:rsidP="0016373E">
      <w:pPr>
        <w:jc w:val="both"/>
        <w:rPr>
          <w:noProof/>
        </w:rPr>
      </w:pPr>
    </w:p>
    <w:p w:rsidR="0016373E" w:rsidRPr="00661582" w:rsidRDefault="00F01B44" w:rsidP="0016373E">
      <w:pPr>
        <w:jc w:val="both"/>
        <w:rPr>
          <w:noProof/>
        </w:rPr>
      </w:pPr>
      <w:r w:rsidRPr="00661582">
        <w:rPr>
          <w:strike/>
          <w:noProof/>
          <w:color w:val="FF0000"/>
        </w:rPr>
        <w:t xml:space="preserve">ЗА ПАРТИЈЕ </w:t>
      </w:r>
      <w:r w:rsidR="0050260D" w:rsidRPr="00661582">
        <w:rPr>
          <w:strike/>
          <w:noProof/>
          <w:color w:val="FF0000"/>
        </w:rPr>
        <w:t xml:space="preserve">ПОНУЂЕНЕ </w:t>
      </w:r>
      <w:r w:rsidR="0016373E" w:rsidRPr="00661582">
        <w:rPr>
          <w:strike/>
          <w:noProof/>
          <w:color w:val="FF0000"/>
        </w:rPr>
        <w:t>ВРЕДНОСТ</w:t>
      </w:r>
      <w:r w:rsidRPr="00661582">
        <w:rPr>
          <w:strike/>
          <w:noProof/>
          <w:color w:val="FF0000"/>
        </w:rPr>
        <w:t>И</w:t>
      </w:r>
      <w:r w:rsidR="0016373E" w:rsidRPr="00661582">
        <w:rPr>
          <w:strike/>
          <w:noProof/>
          <w:color w:val="FF0000"/>
        </w:rPr>
        <w:t xml:space="preserve"> ИЗНАД </w:t>
      </w:r>
      <w:r w:rsidR="0050260D" w:rsidRPr="00661582">
        <w:rPr>
          <w:strike/>
          <w:noProof/>
          <w:color w:val="FF0000"/>
        </w:rPr>
        <w:t>2.</w:t>
      </w:r>
      <w:r w:rsidR="0016373E" w:rsidRPr="00661582">
        <w:rPr>
          <w:strike/>
          <w:noProof/>
          <w:color w:val="FF0000"/>
        </w:rPr>
        <w:t>5М</w:t>
      </w:r>
      <w:r w:rsidRPr="00661582">
        <w:rPr>
          <w:strike/>
          <w:noProof/>
          <w:color w:val="FF0000"/>
        </w:rPr>
        <w:t xml:space="preserve"> </w:t>
      </w:r>
      <w:r w:rsidR="0016373E" w:rsidRPr="00661582">
        <w:rPr>
          <w:strike/>
          <w:noProof/>
          <w:color w:val="FF0000"/>
        </w:rPr>
        <w:t>дин</w:t>
      </w:r>
      <w:r w:rsidRPr="00661582">
        <w:rPr>
          <w:strike/>
          <w:noProof/>
          <w:color w:val="FF0000"/>
        </w:rPr>
        <w:t>ара</w:t>
      </w:r>
      <w:r w:rsidR="00D6461E" w:rsidRPr="00661582">
        <w:rPr>
          <w:strike/>
          <w:noProof/>
          <w:color w:val="FF0000"/>
        </w:rPr>
        <w:t xml:space="preserve"> са урачунатим ПДВ</w:t>
      </w:r>
      <w:r w:rsidR="0016373E" w:rsidRPr="00661582">
        <w:rPr>
          <w:noProof/>
        </w:rPr>
        <w:t>:</w:t>
      </w:r>
    </w:p>
    <w:p w:rsidR="00C16CE2" w:rsidRPr="00661582" w:rsidRDefault="00C16CE2" w:rsidP="0050260D">
      <w:pPr>
        <w:jc w:val="both"/>
        <w:rPr>
          <w:noProof/>
        </w:rPr>
      </w:pPr>
    </w:p>
    <w:p w:rsidR="00D86929" w:rsidRPr="00661582" w:rsidRDefault="00D86929" w:rsidP="00D86929">
      <w:pPr>
        <w:ind w:firstLine="720"/>
        <w:jc w:val="both"/>
        <w:rPr>
          <w:noProof/>
          <w:lang w:val="en-US"/>
        </w:rPr>
      </w:pPr>
      <w:r w:rsidRPr="00661582">
        <w:rPr>
          <w:noProof/>
        </w:rPr>
        <w:t>Уговорне</w:t>
      </w:r>
      <w:r w:rsidRPr="00661582">
        <w:rPr>
          <w:noProof/>
          <w:lang w:val="sr-Cyrl-CS"/>
        </w:rPr>
        <w:t xml:space="preserve"> </w:t>
      </w:r>
      <w:r w:rsidRPr="00661582">
        <w:rPr>
          <w:noProof/>
        </w:rPr>
        <w:t>стране</w:t>
      </w:r>
      <w:r w:rsidRPr="00661582">
        <w:rPr>
          <w:noProof/>
          <w:lang w:val="sr-Cyrl-CS"/>
        </w:rPr>
        <w:t xml:space="preserve"> </w:t>
      </w:r>
      <w:r w:rsidRPr="00661582">
        <w:rPr>
          <w:noProof/>
        </w:rPr>
        <w:t>констатују</w:t>
      </w:r>
      <w:r w:rsidRPr="00661582">
        <w:rPr>
          <w:noProof/>
          <w:lang w:val="sr-Cyrl-CS"/>
        </w:rPr>
        <w:t xml:space="preserve"> </w:t>
      </w:r>
      <w:r w:rsidRPr="00661582">
        <w:rPr>
          <w:noProof/>
        </w:rPr>
        <w:t>да</w:t>
      </w:r>
      <w:r w:rsidRPr="00661582">
        <w:rPr>
          <w:noProof/>
          <w:lang w:val="sr-Cyrl-CS"/>
        </w:rPr>
        <w:t xml:space="preserve"> </w:t>
      </w:r>
      <w:r w:rsidRPr="00661582">
        <w:rPr>
          <w:noProof/>
        </w:rPr>
        <w:t>ћe</w:t>
      </w:r>
      <w:r w:rsidRPr="00661582">
        <w:rPr>
          <w:noProof/>
          <w:lang w:val="sr-Cyrl-CS"/>
        </w:rPr>
        <w:t xml:space="preserve"> </w:t>
      </w:r>
      <w:r w:rsidRPr="00661582">
        <w:rPr>
          <w:noProof/>
        </w:rPr>
        <w:t>добављач</w:t>
      </w:r>
      <w:r w:rsidRPr="00661582">
        <w:rPr>
          <w:noProof/>
          <w:lang w:val="sr-Latn-CS"/>
        </w:rPr>
        <w:t xml:space="preserve"> </w:t>
      </w:r>
      <w:r w:rsidRPr="00661582">
        <w:rPr>
          <w:noProof/>
        </w:rPr>
        <w:t xml:space="preserve">наручиоцу доставити </w:t>
      </w:r>
      <w:r w:rsidRPr="00661582">
        <w:rPr>
          <w:b/>
          <w:noProof/>
        </w:rPr>
        <w:t xml:space="preserve">при закључењу овог уговора, a </w:t>
      </w:r>
      <w:r w:rsidRPr="00661582">
        <w:rPr>
          <w:rFonts w:eastAsia="TimesNewRomanPSMT"/>
          <w:b/>
          <w:bCs/>
          <w:iCs/>
        </w:rPr>
        <w:t xml:space="preserve">нaјкaсније </w:t>
      </w:r>
      <w:r w:rsidRPr="00661582">
        <w:rPr>
          <w:rFonts w:eastAsia="TimesNewRomanPSMT"/>
          <w:b/>
          <w:bCs/>
          <w:iCs/>
          <w:lang w:val="sr-Cyrl-CS"/>
        </w:rPr>
        <w:t>у року од 7 д</w:t>
      </w:r>
      <w:r w:rsidRPr="00661582">
        <w:rPr>
          <w:rFonts w:eastAsia="TimesNewRomanPSMT"/>
          <w:b/>
          <w:bCs/>
          <w:iCs/>
        </w:rPr>
        <w:t>a</w:t>
      </w:r>
      <w:r w:rsidRPr="00661582">
        <w:rPr>
          <w:rFonts w:eastAsia="TimesNewRomanPSMT"/>
          <w:b/>
          <w:bCs/>
          <w:iCs/>
          <w:lang w:val="sr-Cyrl-CS"/>
        </w:rPr>
        <w:t>н</w:t>
      </w:r>
      <w:r w:rsidRPr="00661582">
        <w:rPr>
          <w:rFonts w:eastAsia="TimesNewRomanPSMT"/>
          <w:b/>
          <w:bCs/>
          <w:iCs/>
        </w:rPr>
        <w:t>a</w:t>
      </w:r>
      <w:r w:rsidRPr="00661582">
        <w:rPr>
          <w:rFonts w:eastAsia="TimesNewRomanPSMT"/>
          <w:b/>
          <w:bCs/>
          <w:iCs/>
          <w:lang w:val="sr-Cyrl-CS"/>
        </w:rPr>
        <w:t xml:space="preserve"> од д</w:t>
      </w:r>
      <w:r w:rsidRPr="00661582">
        <w:rPr>
          <w:rFonts w:eastAsia="TimesNewRomanPSMT"/>
          <w:b/>
          <w:bCs/>
          <w:iCs/>
        </w:rPr>
        <w:t>a</w:t>
      </w:r>
      <w:r w:rsidRPr="00661582">
        <w:rPr>
          <w:rFonts w:eastAsia="TimesNewRomanPSMT"/>
          <w:b/>
          <w:bCs/>
          <w:iCs/>
          <w:lang w:val="sr-Cyrl-CS"/>
        </w:rPr>
        <w:t>н</w:t>
      </w:r>
      <w:r w:rsidRPr="00661582">
        <w:rPr>
          <w:rFonts w:eastAsia="TimesNewRomanPSMT"/>
          <w:b/>
          <w:bCs/>
          <w:iCs/>
        </w:rPr>
        <w:t>a</w:t>
      </w:r>
      <w:r w:rsidRPr="00661582">
        <w:rPr>
          <w:rFonts w:eastAsia="TimesNewRomanPSMT"/>
          <w:b/>
          <w:bCs/>
          <w:iCs/>
          <w:lang w:val="sr-Cyrl-CS"/>
        </w:rPr>
        <w:t xml:space="preserve"> з</w:t>
      </w:r>
      <w:r w:rsidRPr="00661582">
        <w:rPr>
          <w:rFonts w:eastAsia="TimesNewRomanPSMT"/>
          <w:b/>
          <w:bCs/>
          <w:iCs/>
        </w:rPr>
        <w:t>a</w:t>
      </w:r>
      <w:r w:rsidRPr="00661582">
        <w:rPr>
          <w:rFonts w:eastAsia="TimesNewRomanPSMT"/>
          <w:b/>
          <w:bCs/>
          <w:iCs/>
          <w:lang w:val="sr-Cyrl-CS"/>
        </w:rPr>
        <w:t>кључењ</w:t>
      </w:r>
      <w:r w:rsidRPr="00661582">
        <w:rPr>
          <w:rFonts w:eastAsia="TimesNewRomanPSMT"/>
          <w:b/>
          <w:bCs/>
          <w:iCs/>
        </w:rPr>
        <w:t>a</w:t>
      </w:r>
      <w:r w:rsidRPr="00661582">
        <w:rPr>
          <w:rFonts w:eastAsia="TimesNewRomanPSMT"/>
          <w:b/>
          <w:bCs/>
          <w:iCs/>
          <w:lang w:val="sr-Cyrl-CS"/>
        </w:rPr>
        <w:t xml:space="preserve"> уговор</w:t>
      </w:r>
      <w:r w:rsidRPr="00661582">
        <w:rPr>
          <w:rFonts w:eastAsia="TimesNewRomanPSMT"/>
          <w:b/>
          <w:bCs/>
          <w:iCs/>
        </w:rPr>
        <w:t>a</w:t>
      </w:r>
      <w:r w:rsidRPr="00661582">
        <w:rPr>
          <w:noProof/>
        </w:rPr>
        <w:t>,</w:t>
      </w:r>
      <w:r w:rsidRPr="00661582">
        <w:rPr>
          <w:noProof/>
          <w:lang w:val="sr-Latn-CS"/>
        </w:rPr>
        <w:t xml:space="preserve"> </w:t>
      </w:r>
      <w:r w:rsidRPr="00661582">
        <w:rPr>
          <w:noProof/>
        </w:rPr>
        <w:t>следеће</w:t>
      </w:r>
      <w:r w:rsidRPr="00661582">
        <w:rPr>
          <w:noProof/>
          <w:lang w:val="sr-Cyrl-CS"/>
        </w:rPr>
        <w:t xml:space="preserve"> </w:t>
      </w:r>
      <w:r w:rsidRPr="00661582">
        <w:rPr>
          <w:noProof/>
        </w:rPr>
        <w:t>средство</w:t>
      </w:r>
      <w:r w:rsidRPr="00661582">
        <w:rPr>
          <w:noProof/>
          <w:lang w:val="sr-Latn-CS"/>
        </w:rPr>
        <w:t xml:space="preserve"> </w:t>
      </w:r>
      <w:r w:rsidRPr="00661582">
        <w:rPr>
          <w:noProof/>
        </w:rPr>
        <w:t>финансијског</w:t>
      </w:r>
      <w:r w:rsidRPr="00661582">
        <w:rPr>
          <w:noProof/>
          <w:lang w:val="sr-Cyrl-CS"/>
        </w:rPr>
        <w:t xml:space="preserve"> </w:t>
      </w:r>
      <w:r w:rsidRPr="00661582">
        <w:rPr>
          <w:noProof/>
        </w:rPr>
        <w:t>обезбеђења</w:t>
      </w:r>
      <w:r w:rsidRPr="00661582">
        <w:rPr>
          <w:noProof/>
          <w:lang w:val="en-US"/>
        </w:rPr>
        <w:t>:</w:t>
      </w:r>
    </w:p>
    <w:p w:rsidR="00D86929" w:rsidRPr="00661582" w:rsidRDefault="00D86929" w:rsidP="00D86929">
      <w:pPr>
        <w:ind w:firstLine="720"/>
        <w:jc w:val="both"/>
        <w:rPr>
          <w:noProof/>
        </w:rPr>
      </w:pPr>
    </w:p>
    <w:p w:rsidR="00D86929" w:rsidRPr="00661582" w:rsidRDefault="00D86929" w:rsidP="003C08E7">
      <w:pPr>
        <w:pStyle w:val="ListParagraph"/>
        <w:numPr>
          <w:ilvl w:val="0"/>
          <w:numId w:val="2"/>
        </w:numPr>
        <w:jc w:val="both"/>
        <w:rPr>
          <w:lang w:val="sr-Cyrl-CS"/>
        </w:rPr>
      </w:pPr>
      <w:r w:rsidRPr="00661582">
        <w:rPr>
          <w:b/>
          <w:lang w:val="sr-Cyrl-CS"/>
        </w:rPr>
        <w:t xml:space="preserve">банкарску гаранцију за </w:t>
      </w:r>
      <w:r w:rsidR="0016373E" w:rsidRPr="00661582">
        <w:rPr>
          <w:b/>
          <w:lang w:val="sr-Cyrl-CS"/>
        </w:rPr>
        <w:t xml:space="preserve">добро </w:t>
      </w:r>
      <w:r w:rsidRPr="00661582">
        <w:rPr>
          <w:b/>
          <w:noProof/>
        </w:rPr>
        <w:t xml:space="preserve">извршење </w:t>
      </w:r>
      <w:r w:rsidR="0016373E" w:rsidRPr="00661582">
        <w:rPr>
          <w:b/>
          <w:noProof/>
        </w:rPr>
        <w:t>посла</w:t>
      </w:r>
      <w:r w:rsidRPr="00661582">
        <w:rPr>
          <w:lang w:val="sr-Cyrl-CS"/>
        </w:rPr>
        <w:t xml:space="preserve"> у</w:t>
      </w:r>
      <w:r w:rsidRPr="00661582">
        <w:rPr>
          <w:lang w:val="sr-Latn-CS"/>
        </w:rPr>
        <w:t xml:space="preserve"> </w:t>
      </w:r>
      <w:r w:rsidRPr="00661582">
        <w:rPr>
          <w:lang w:val="sr-Cyrl-CS"/>
        </w:rPr>
        <w:t>висини</w:t>
      </w:r>
      <w:r w:rsidRPr="00661582">
        <w:rPr>
          <w:lang w:val="sr-Latn-CS"/>
        </w:rPr>
        <w:t xml:space="preserve"> </w:t>
      </w:r>
      <w:r w:rsidRPr="00661582">
        <w:rPr>
          <w:lang w:val="sr-Cyrl-CS"/>
        </w:rPr>
        <w:t>10%</w:t>
      </w:r>
      <w:r w:rsidRPr="00661582">
        <w:t xml:space="preserve"> без ПДВ-а</w:t>
      </w:r>
      <w:r w:rsidRPr="00661582">
        <w:rPr>
          <w:lang w:val="sr-Cyrl-CS"/>
        </w:rPr>
        <w:t xml:space="preserve"> од укупне вредности уговора са</w:t>
      </w:r>
      <w:r w:rsidRPr="00661582">
        <w:rPr>
          <w:lang w:val="sr-Latn-CS"/>
        </w:rPr>
        <w:t xml:space="preserve"> </w:t>
      </w:r>
      <w:r w:rsidRPr="00661582">
        <w:rPr>
          <w:lang w:val="sr-Cyrl-CS"/>
        </w:rPr>
        <w:t>роком</w:t>
      </w:r>
      <w:r w:rsidRPr="00661582">
        <w:rPr>
          <w:lang w:val="sr-Latn-CS"/>
        </w:rPr>
        <w:t xml:space="preserve"> </w:t>
      </w:r>
      <w:r w:rsidRPr="00661582">
        <w:rPr>
          <w:lang w:val="sr-Cyrl-CS"/>
        </w:rPr>
        <w:t>важења</w:t>
      </w:r>
      <w:r w:rsidRPr="00661582">
        <w:rPr>
          <w:lang w:val="sr-Latn-CS"/>
        </w:rPr>
        <w:t xml:space="preserve"> </w:t>
      </w:r>
      <w:r w:rsidRPr="00661582">
        <w:rPr>
          <w:lang w:val="sr-Cyrl-CS"/>
        </w:rPr>
        <w:t>најмање</w:t>
      </w:r>
      <w:r w:rsidRPr="00661582">
        <w:rPr>
          <w:lang w:val="sr-Latn-CS"/>
        </w:rPr>
        <w:t xml:space="preserve"> </w:t>
      </w:r>
      <w:r w:rsidRPr="00661582">
        <w:rPr>
          <w:lang w:val="sr-Cyrl-CS"/>
        </w:rPr>
        <w:t>30</w:t>
      </w:r>
      <w:r w:rsidRPr="00661582">
        <w:rPr>
          <w:lang w:val="sr-Latn-CS"/>
        </w:rPr>
        <w:t xml:space="preserve"> </w:t>
      </w:r>
      <w:r w:rsidRPr="00661582">
        <w:rPr>
          <w:lang w:val="sr-Cyrl-CS"/>
        </w:rPr>
        <w:t>дана</w:t>
      </w:r>
      <w:r w:rsidRPr="00661582">
        <w:rPr>
          <w:lang w:val="sr-Latn-CS"/>
        </w:rPr>
        <w:t xml:space="preserve"> </w:t>
      </w:r>
      <w:r w:rsidRPr="00661582">
        <w:rPr>
          <w:lang w:val="sr-Cyrl-CS"/>
        </w:rPr>
        <w:t>дужим</w:t>
      </w:r>
      <w:r w:rsidRPr="00661582">
        <w:rPr>
          <w:lang w:val="sr-Latn-CS"/>
        </w:rPr>
        <w:t xml:space="preserve"> </w:t>
      </w:r>
      <w:r w:rsidRPr="00661582">
        <w:rPr>
          <w:lang w:val="sr-Cyrl-CS"/>
        </w:rPr>
        <w:t>од</w:t>
      </w:r>
      <w:r w:rsidRPr="00661582">
        <w:rPr>
          <w:lang w:val="sr-Latn-CS"/>
        </w:rPr>
        <w:t xml:space="preserve"> </w:t>
      </w:r>
      <w:r w:rsidRPr="00661582">
        <w:rPr>
          <w:lang w:val="sr-Cyrl-CS"/>
        </w:rPr>
        <w:t>дана</w:t>
      </w:r>
      <w:r w:rsidRPr="00661582">
        <w:rPr>
          <w:lang w:val="sr-Latn-CS"/>
        </w:rPr>
        <w:t xml:space="preserve"> </w:t>
      </w:r>
      <w:r w:rsidRPr="00661582">
        <w:rPr>
          <w:lang w:val="sr-Cyrl-CS"/>
        </w:rPr>
        <w:t>до</w:t>
      </w:r>
      <w:r w:rsidRPr="00661582">
        <w:rPr>
          <w:lang w:val="sr-Latn-CS"/>
        </w:rPr>
        <w:t xml:space="preserve"> </w:t>
      </w:r>
      <w:r w:rsidRPr="00661582">
        <w:rPr>
          <w:lang w:val="sr-Cyrl-CS"/>
        </w:rPr>
        <w:t>којег</w:t>
      </w:r>
      <w:r w:rsidRPr="00661582">
        <w:rPr>
          <w:lang w:val="sr-Latn-CS"/>
        </w:rPr>
        <w:t xml:space="preserve"> </w:t>
      </w:r>
      <w:r w:rsidRPr="00661582">
        <w:rPr>
          <w:lang w:val="sr-Cyrl-CS"/>
        </w:rPr>
        <w:t>се</w:t>
      </w:r>
      <w:r w:rsidRPr="00661582">
        <w:rPr>
          <w:lang w:val="sr-Latn-CS"/>
        </w:rPr>
        <w:t xml:space="preserve"> </w:t>
      </w:r>
      <w:r w:rsidRPr="00661582">
        <w:rPr>
          <w:lang w:val="sr-Cyrl-CS"/>
        </w:rPr>
        <w:t>изабрани понуђач</w:t>
      </w:r>
      <w:r w:rsidRPr="00661582">
        <w:rPr>
          <w:lang w:val="sr-Latn-CS"/>
        </w:rPr>
        <w:t xml:space="preserve"> </w:t>
      </w:r>
      <w:r w:rsidRPr="00661582">
        <w:rPr>
          <w:lang w:val="sr-Cyrl-CS"/>
        </w:rPr>
        <w:t>обавезао</w:t>
      </w:r>
      <w:r w:rsidRPr="00661582">
        <w:rPr>
          <w:lang w:val="sr-Latn-CS"/>
        </w:rPr>
        <w:t xml:space="preserve"> </w:t>
      </w:r>
      <w:r w:rsidRPr="00661582">
        <w:rPr>
          <w:lang w:val="sr-Cyrl-CS"/>
        </w:rPr>
        <w:t>да</w:t>
      </w:r>
      <w:r w:rsidRPr="00661582">
        <w:rPr>
          <w:lang w:val="sr-Latn-CS"/>
        </w:rPr>
        <w:t xml:space="preserve"> </w:t>
      </w:r>
      <w:r w:rsidRPr="00661582">
        <w:rPr>
          <w:lang w:val="sr-Cyrl-CS"/>
        </w:rPr>
        <w:t>ће</w:t>
      </w:r>
      <w:r w:rsidRPr="00661582">
        <w:rPr>
          <w:lang w:val="sr-Latn-CS"/>
        </w:rPr>
        <w:t xml:space="preserve"> </w:t>
      </w:r>
      <w:r w:rsidRPr="00661582">
        <w:rPr>
          <w:lang w:val="sr-Cyrl-CS"/>
        </w:rPr>
        <w:t>у целости испунити своју обавезу која</w:t>
      </w:r>
      <w:r w:rsidRPr="00661582">
        <w:rPr>
          <w:lang w:val="sr-Latn-CS"/>
        </w:rPr>
        <w:t xml:space="preserve"> </w:t>
      </w:r>
      <w:r w:rsidRPr="00661582">
        <w:rPr>
          <w:lang w:val="sr-Cyrl-CS"/>
        </w:rPr>
        <w:t>је</w:t>
      </w:r>
      <w:r w:rsidRPr="00661582">
        <w:rPr>
          <w:lang w:val="sr-Latn-CS"/>
        </w:rPr>
        <w:t xml:space="preserve"> </w:t>
      </w:r>
      <w:r w:rsidRPr="00661582">
        <w:rPr>
          <w:lang w:val="sr-Cyrl-CS"/>
        </w:rPr>
        <w:t>предмет</w:t>
      </w:r>
      <w:r w:rsidRPr="00661582">
        <w:rPr>
          <w:lang w:val="sr-Latn-CS"/>
        </w:rPr>
        <w:t xml:space="preserve"> </w:t>
      </w:r>
      <w:r w:rsidRPr="00661582">
        <w:rPr>
          <w:lang w:val="sr-Cyrl-CS"/>
        </w:rPr>
        <w:t>овог</w:t>
      </w:r>
      <w:r w:rsidRPr="00661582">
        <w:rPr>
          <w:lang w:val="sr-Latn-CS"/>
        </w:rPr>
        <w:t xml:space="preserve"> </w:t>
      </w:r>
      <w:r w:rsidRPr="00661582">
        <w:rPr>
          <w:lang w:val="sr-Cyrl-CS"/>
        </w:rPr>
        <w:t xml:space="preserve">поступка, </w:t>
      </w:r>
      <w:r w:rsidR="003C08E7" w:rsidRPr="00661582">
        <w:rPr>
          <w:lang w:val="sr-Cyrl-CS"/>
        </w:rPr>
        <w:t xml:space="preserve">а која је наплатива у случају да добављач </w:t>
      </w:r>
      <w:r w:rsidR="003C08E7" w:rsidRPr="00661582">
        <w:rPr>
          <w:noProof/>
        </w:rPr>
        <w:t>не испуњава своје обавезе из уговора,</w:t>
      </w:r>
      <w:r w:rsidR="003C08E7" w:rsidRPr="00661582">
        <w:rPr>
          <w:lang w:val="sr-Cyrl-CS"/>
        </w:rPr>
        <w:t xml:space="preserve"> или извршава своје обавезе, али не на начин и у роковима предвиђеним уговором.</w:t>
      </w:r>
    </w:p>
    <w:p w:rsidR="00D86929" w:rsidRPr="00661582" w:rsidRDefault="00D86929" w:rsidP="003C08E7">
      <w:pPr>
        <w:jc w:val="both"/>
        <w:rPr>
          <w:lang w:val="sr-Cyrl-CS"/>
        </w:rPr>
      </w:pPr>
    </w:p>
    <w:p w:rsidR="00D86929" w:rsidRPr="00661582" w:rsidRDefault="00D86929" w:rsidP="00D86929">
      <w:pPr>
        <w:jc w:val="both"/>
        <w:rPr>
          <w:noProof/>
        </w:rPr>
      </w:pPr>
      <w:r w:rsidRPr="00661582">
        <w:rPr>
          <w:noProof/>
        </w:rPr>
        <w:t xml:space="preserve">А да ће </w:t>
      </w:r>
      <w:r w:rsidRPr="00661582">
        <w:rPr>
          <w:b/>
          <w:noProof/>
        </w:rPr>
        <w:t>приликом завршене испоруке</w:t>
      </w:r>
      <w:r w:rsidRPr="00661582">
        <w:rPr>
          <w:noProof/>
        </w:rPr>
        <w:t xml:space="preserve">, </w:t>
      </w:r>
      <w:r w:rsidR="00002F66" w:rsidRPr="00661582">
        <w:rPr>
          <w:noProof/>
        </w:rPr>
        <w:t>монтаже</w:t>
      </w:r>
      <w:r w:rsidRPr="00661582">
        <w:rPr>
          <w:noProof/>
        </w:rPr>
        <w:t xml:space="preserve"> и пуштања у </w:t>
      </w:r>
      <w:r w:rsidR="009E5E14" w:rsidRPr="00661582">
        <w:rPr>
          <w:noProof/>
        </w:rPr>
        <w:t>употребу добра</w:t>
      </w:r>
      <w:r w:rsidRPr="00661582">
        <w:rPr>
          <w:noProof/>
        </w:rPr>
        <w:t xml:space="preserve"> доставити:</w:t>
      </w:r>
    </w:p>
    <w:p w:rsidR="0050260D" w:rsidRPr="00661582" w:rsidRDefault="0050260D" w:rsidP="00D86929">
      <w:pPr>
        <w:jc w:val="both"/>
        <w:rPr>
          <w:noProof/>
        </w:rPr>
      </w:pPr>
    </w:p>
    <w:p w:rsidR="003C08E7" w:rsidRPr="00661582" w:rsidRDefault="003C08E7" w:rsidP="003C08E7">
      <w:pPr>
        <w:pStyle w:val="ListParagraph"/>
        <w:numPr>
          <w:ilvl w:val="0"/>
          <w:numId w:val="2"/>
        </w:numPr>
        <w:jc w:val="both"/>
        <w:rPr>
          <w:noProof/>
        </w:rPr>
      </w:pPr>
      <w:r w:rsidRPr="00661582">
        <w:rPr>
          <w:b/>
          <w:lang w:val="sr-Cyrl-CS"/>
        </w:rPr>
        <w:t>банкарску гаранцију за отклањање недостатака у гарантном року</w:t>
      </w:r>
      <w:r w:rsidRPr="00661582">
        <w:rPr>
          <w:lang w:val="sr-Cyrl-CS"/>
        </w:rPr>
        <w:t xml:space="preserve"> у висини 10%</w:t>
      </w:r>
      <w:r w:rsidRPr="00661582">
        <w:t xml:space="preserve"> без ПДВ-а</w:t>
      </w:r>
      <w:r w:rsidRPr="00661582">
        <w:rPr>
          <w:lang w:val="sr-Cyrl-CS"/>
        </w:rPr>
        <w:t xml:space="preserve"> од укупне вредности уговора, са</w:t>
      </w:r>
      <w:r w:rsidRPr="00661582">
        <w:rPr>
          <w:lang w:val="sr-Latn-CS"/>
        </w:rPr>
        <w:t xml:space="preserve"> </w:t>
      </w:r>
      <w:r w:rsidRPr="00661582">
        <w:rPr>
          <w:lang w:val="sr-Cyrl-CS"/>
        </w:rPr>
        <w:t>роком</w:t>
      </w:r>
      <w:r w:rsidRPr="00661582">
        <w:rPr>
          <w:lang w:val="sr-Latn-CS"/>
        </w:rPr>
        <w:t xml:space="preserve"> </w:t>
      </w:r>
      <w:r w:rsidRPr="00661582">
        <w:rPr>
          <w:lang w:val="sr-Cyrl-CS"/>
        </w:rPr>
        <w:t>важења</w:t>
      </w:r>
      <w:r w:rsidRPr="00661582">
        <w:rPr>
          <w:lang w:val="sr-Latn-CS"/>
        </w:rPr>
        <w:t xml:space="preserve"> </w:t>
      </w:r>
      <w:r w:rsidRPr="00661582">
        <w:rPr>
          <w:lang w:val="sr-Cyrl-CS"/>
        </w:rPr>
        <w:t>најмање</w:t>
      </w:r>
      <w:r w:rsidRPr="00661582">
        <w:rPr>
          <w:lang w:val="sr-Latn-CS"/>
        </w:rPr>
        <w:t xml:space="preserve"> </w:t>
      </w:r>
      <w:r w:rsidRPr="00661582">
        <w:rPr>
          <w:lang w:val="sr-Cyrl-CS"/>
        </w:rPr>
        <w:t>30</w:t>
      </w:r>
      <w:r w:rsidRPr="00661582">
        <w:rPr>
          <w:lang w:val="sr-Latn-CS"/>
        </w:rPr>
        <w:t xml:space="preserve"> </w:t>
      </w:r>
      <w:r w:rsidRPr="00661582">
        <w:rPr>
          <w:lang w:val="sr-Cyrl-CS"/>
        </w:rPr>
        <w:t>дана</w:t>
      </w:r>
      <w:r w:rsidRPr="00661582">
        <w:rPr>
          <w:lang w:val="sr-Latn-CS"/>
        </w:rPr>
        <w:t xml:space="preserve"> </w:t>
      </w:r>
      <w:r w:rsidRPr="00661582">
        <w:rPr>
          <w:lang w:val="sr-Cyrl-CS"/>
        </w:rPr>
        <w:t>дужим</w:t>
      </w:r>
      <w:r w:rsidRPr="00661582">
        <w:rPr>
          <w:lang w:val="sr-Latn-CS"/>
        </w:rPr>
        <w:t xml:space="preserve"> </w:t>
      </w:r>
      <w:r w:rsidRPr="00661582">
        <w:rPr>
          <w:lang w:val="sr-Cyrl-CS"/>
        </w:rPr>
        <w:t>од</w:t>
      </w:r>
      <w:r w:rsidRPr="00661582">
        <w:rPr>
          <w:lang w:val="sr-Latn-CS"/>
        </w:rPr>
        <w:t xml:space="preserve"> </w:t>
      </w:r>
      <w:r w:rsidRPr="00661582">
        <w:t>гарантног рока</w:t>
      </w:r>
      <w:r w:rsidRPr="00661582">
        <w:rPr>
          <w:lang w:val="sr-Cyrl-CS"/>
        </w:rPr>
        <w:t>, 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661582" w:rsidRDefault="00661582" w:rsidP="0016373E">
      <w:pPr>
        <w:jc w:val="both"/>
        <w:rPr>
          <w:noProof/>
        </w:rPr>
      </w:pPr>
    </w:p>
    <w:p w:rsidR="0049016E" w:rsidRPr="00661582" w:rsidRDefault="00661582" w:rsidP="0016373E">
      <w:pPr>
        <w:jc w:val="both"/>
        <w:rPr>
          <w:b/>
          <w:noProof/>
          <w:color w:val="FF0000"/>
        </w:rPr>
      </w:pPr>
      <w:r w:rsidRPr="00661582">
        <w:rPr>
          <w:b/>
          <w:noProof/>
          <w:color w:val="FF0000"/>
        </w:rPr>
        <w:t>или</w:t>
      </w:r>
    </w:p>
    <w:p w:rsidR="00661582" w:rsidRPr="00661582" w:rsidRDefault="00661582" w:rsidP="0016373E">
      <w:pPr>
        <w:jc w:val="both"/>
        <w:rPr>
          <w:noProof/>
        </w:rPr>
      </w:pPr>
    </w:p>
    <w:p w:rsidR="0050260D" w:rsidRPr="00661582" w:rsidRDefault="00F01B44" w:rsidP="0016373E">
      <w:pPr>
        <w:jc w:val="both"/>
        <w:rPr>
          <w:strike/>
          <w:noProof/>
          <w:color w:val="FF0000"/>
        </w:rPr>
      </w:pPr>
      <w:r w:rsidRPr="00661582">
        <w:rPr>
          <w:strike/>
          <w:noProof/>
          <w:color w:val="FF0000"/>
        </w:rPr>
        <w:t xml:space="preserve">ЗА ПАРТИЈЕ </w:t>
      </w:r>
      <w:r w:rsidR="0050260D" w:rsidRPr="00661582">
        <w:rPr>
          <w:strike/>
          <w:noProof/>
          <w:color w:val="FF0000"/>
        </w:rPr>
        <w:t xml:space="preserve">ПОНУЂЕНЕ </w:t>
      </w:r>
      <w:r w:rsidRPr="00661582">
        <w:rPr>
          <w:strike/>
          <w:noProof/>
          <w:color w:val="FF0000"/>
        </w:rPr>
        <w:t xml:space="preserve">ВРЕДНОСТИ </w:t>
      </w:r>
      <w:r w:rsidR="0016373E" w:rsidRPr="00661582">
        <w:rPr>
          <w:strike/>
          <w:noProof/>
          <w:color w:val="FF0000"/>
        </w:rPr>
        <w:t xml:space="preserve">ИСПОД </w:t>
      </w:r>
      <w:r w:rsidR="0050260D" w:rsidRPr="00661582">
        <w:rPr>
          <w:strike/>
          <w:noProof/>
          <w:color w:val="FF0000"/>
        </w:rPr>
        <w:t>2.</w:t>
      </w:r>
      <w:r w:rsidR="0016373E" w:rsidRPr="00661582">
        <w:rPr>
          <w:strike/>
          <w:noProof/>
          <w:color w:val="FF0000"/>
        </w:rPr>
        <w:t>5М</w:t>
      </w:r>
      <w:r w:rsidRPr="00661582">
        <w:rPr>
          <w:strike/>
          <w:noProof/>
          <w:color w:val="FF0000"/>
        </w:rPr>
        <w:t xml:space="preserve"> </w:t>
      </w:r>
      <w:r w:rsidR="0016373E" w:rsidRPr="00661582">
        <w:rPr>
          <w:strike/>
          <w:noProof/>
          <w:color w:val="FF0000"/>
        </w:rPr>
        <w:t>дин</w:t>
      </w:r>
      <w:r w:rsidR="0050260D" w:rsidRPr="00661582">
        <w:rPr>
          <w:strike/>
          <w:noProof/>
          <w:color w:val="FF0000"/>
        </w:rPr>
        <w:t>.</w:t>
      </w:r>
      <w:r w:rsidR="00D6461E" w:rsidRPr="00661582">
        <w:rPr>
          <w:strike/>
          <w:noProof/>
          <w:color w:val="FF0000"/>
        </w:rPr>
        <w:t xml:space="preserve"> са урачунатим ПДВ</w:t>
      </w:r>
      <w:r w:rsidR="0016373E" w:rsidRPr="00661582">
        <w:rPr>
          <w:strike/>
          <w:noProof/>
          <w:color w:val="FF0000"/>
        </w:rPr>
        <w:t>:</w:t>
      </w:r>
    </w:p>
    <w:p w:rsidR="0049016E" w:rsidRPr="00331B13" w:rsidRDefault="0049016E" w:rsidP="0049016E">
      <w:pPr>
        <w:jc w:val="both"/>
        <w:rPr>
          <w:noProof/>
          <w:lang w:val="en-US"/>
        </w:rPr>
      </w:pPr>
      <w:r w:rsidRPr="00331B13">
        <w:rPr>
          <w:noProof/>
        </w:rPr>
        <w:t>Уговорне</w:t>
      </w:r>
      <w:r w:rsidRPr="00331B13">
        <w:rPr>
          <w:noProof/>
          <w:lang w:val="sr-Cyrl-CS"/>
        </w:rPr>
        <w:t xml:space="preserve"> </w:t>
      </w:r>
      <w:r w:rsidRPr="00331B13">
        <w:rPr>
          <w:noProof/>
        </w:rPr>
        <w:t>стране</w:t>
      </w:r>
      <w:r w:rsidRPr="00331B13">
        <w:rPr>
          <w:noProof/>
          <w:lang w:val="sr-Cyrl-CS"/>
        </w:rPr>
        <w:t xml:space="preserve"> </w:t>
      </w:r>
      <w:r w:rsidRPr="00331B13">
        <w:rPr>
          <w:noProof/>
        </w:rPr>
        <w:t>констатују</w:t>
      </w:r>
      <w:r w:rsidRPr="00331B13">
        <w:rPr>
          <w:noProof/>
          <w:lang w:val="sr-Cyrl-CS"/>
        </w:rPr>
        <w:t xml:space="preserve"> </w:t>
      </w:r>
      <w:r w:rsidRPr="00331B13">
        <w:rPr>
          <w:noProof/>
        </w:rPr>
        <w:t>да</w:t>
      </w:r>
      <w:r w:rsidRPr="00331B13">
        <w:rPr>
          <w:noProof/>
          <w:lang w:val="sr-Cyrl-CS"/>
        </w:rPr>
        <w:t xml:space="preserve"> ј</w:t>
      </w:r>
      <w:r w:rsidRPr="00331B13">
        <w:rPr>
          <w:noProof/>
        </w:rPr>
        <w:t>e</w:t>
      </w:r>
      <w:r w:rsidRPr="00331B13">
        <w:rPr>
          <w:noProof/>
          <w:lang w:val="sr-Cyrl-CS"/>
        </w:rPr>
        <w:t xml:space="preserve"> </w:t>
      </w:r>
      <w:r w:rsidRPr="00331B13">
        <w:rPr>
          <w:noProof/>
        </w:rPr>
        <w:t>добављач</w:t>
      </w:r>
      <w:r w:rsidRPr="00331B13">
        <w:rPr>
          <w:noProof/>
          <w:lang w:val="sr-Latn-CS"/>
        </w:rPr>
        <w:t xml:space="preserve"> </w:t>
      </w:r>
      <w:r w:rsidRPr="00331B13">
        <w:rPr>
          <w:noProof/>
        </w:rPr>
        <w:t xml:space="preserve">наручиоцу доставио, </w:t>
      </w:r>
      <w:r w:rsidRPr="00F01B44">
        <w:rPr>
          <w:b/>
          <w:noProof/>
        </w:rPr>
        <w:t>при закључењу овог уговора</w:t>
      </w:r>
      <w:r w:rsidRPr="00331B13">
        <w:rPr>
          <w:noProof/>
        </w:rPr>
        <w:t>,</w:t>
      </w:r>
      <w:r w:rsidRPr="00331B13">
        <w:rPr>
          <w:noProof/>
          <w:lang w:val="sr-Latn-CS"/>
        </w:rPr>
        <w:t xml:space="preserve"> </w:t>
      </w:r>
      <w:r w:rsidRPr="00331B13">
        <w:rPr>
          <w:noProof/>
        </w:rPr>
        <w:t>следећа</w:t>
      </w:r>
      <w:r w:rsidRPr="00331B13">
        <w:rPr>
          <w:noProof/>
          <w:lang w:val="sr-Cyrl-CS"/>
        </w:rPr>
        <w:t xml:space="preserve"> </w:t>
      </w:r>
      <w:r w:rsidRPr="00331B13">
        <w:rPr>
          <w:noProof/>
        </w:rPr>
        <w:t>средства</w:t>
      </w:r>
      <w:r w:rsidRPr="00331B13">
        <w:rPr>
          <w:noProof/>
          <w:lang w:val="sr-Latn-CS"/>
        </w:rPr>
        <w:t xml:space="preserve"> </w:t>
      </w:r>
      <w:r w:rsidRPr="00331B13">
        <w:rPr>
          <w:noProof/>
        </w:rPr>
        <w:t>финансијског</w:t>
      </w:r>
      <w:r w:rsidRPr="00331B13">
        <w:rPr>
          <w:noProof/>
          <w:lang w:val="sr-Cyrl-CS"/>
        </w:rPr>
        <w:t xml:space="preserve"> </w:t>
      </w:r>
      <w:r w:rsidRPr="00331B13">
        <w:rPr>
          <w:noProof/>
        </w:rPr>
        <w:t>обезбеђења</w:t>
      </w:r>
      <w:r w:rsidRPr="00331B13">
        <w:rPr>
          <w:noProof/>
          <w:lang w:val="en-US"/>
        </w:rPr>
        <w:t>:</w:t>
      </w:r>
    </w:p>
    <w:p w:rsidR="0049016E" w:rsidRPr="00331B13" w:rsidRDefault="0049016E" w:rsidP="0049016E">
      <w:pPr>
        <w:jc w:val="both"/>
        <w:rPr>
          <w:noProof/>
        </w:rPr>
      </w:pPr>
    </w:p>
    <w:p w:rsidR="0049016E" w:rsidRPr="00331B13" w:rsidRDefault="0049016E" w:rsidP="0049016E">
      <w:pPr>
        <w:pStyle w:val="ListParagraph"/>
        <w:numPr>
          <w:ilvl w:val="0"/>
          <w:numId w:val="12"/>
        </w:numPr>
        <w:jc w:val="both"/>
        <w:rPr>
          <w:noProof/>
        </w:rPr>
      </w:pPr>
      <w:r w:rsidRPr="00331B13">
        <w:rPr>
          <w:b/>
        </w:rPr>
        <w:t>регистровану бланко меницу и менично овлашћење</w:t>
      </w:r>
      <w:r w:rsidRPr="00331B13">
        <w:rPr>
          <w:b/>
          <w:noProof/>
        </w:rPr>
        <w:t xml:space="preserve"> за </w:t>
      </w:r>
      <w:r w:rsidR="0016373E">
        <w:rPr>
          <w:b/>
          <w:noProof/>
        </w:rPr>
        <w:t xml:space="preserve">добро </w:t>
      </w:r>
      <w:r w:rsidRPr="00331B13">
        <w:rPr>
          <w:b/>
          <w:noProof/>
        </w:rPr>
        <w:t xml:space="preserve">извршење </w:t>
      </w:r>
      <w:r w:rsidR="0016373E">
        <w:rPr>
          <w:b/>
          <w:noProof/>
        </w:rPr>
        <w:t>посла</w:t>
      </w:r>
      <w:r w:rsidRPr="00331B13">
        <w:rPr>
          <w:noProof/>
        </w:rPr>
        <w:t xml:space="preserve">, попуњену на износ од 10% укупне вредности уговора без ПДВ-а, са роком важења најмање 30 дана дужим </w:t>
      </w:r>
      <w:r w:rsidRPr="00331B13">
        <w:rPr>
          <w:rFonts w:eastAsia="TimesNewRomanPSMT"/>
        </w:rPr>
        <w:t xml:space="preserve">од дана истека рока за коначно извршење </w:t>
      </w:r>
      <w:r w:rsidRPr="00331B13">
        <w:t xml:space="preserve">обавезе добављача која је предмет обезбеђења, а </w:t>
      </w:r>
      <w:r w:rsidRPr="00331B13">
        <w:rPr>
          <w:noProof/>
        </w:rPr>
        <w:t>која је наплатива у случајевима предвиђеним конкурсном документацијом, тј. у случају да добављач не исп</w:t>
      </w:r>
      <w:r w:rsidR="00BA1518" w:rsidRPr="00331B13">
        <w:rPr>
          <w:noProof/>
        </w:rPr>
        <w:t>уњава своје обавезе из уговора</w:t>
      </w:r>
      <w:r w:rsidRPr="00331B13">
        <w:rPr>
          <w:noProof/>
        </w:rPr>
        <w:t>.</w:t>
      </w:r>
    </w:p>
    <w:p w:rsidR="0049016E" w:rsidRPr="00331B13" w:rsidRDefault="0049016E" w:rsidP="0049016E">
      <w:pPr>
        <w:pStyle w:val="ListParagraph"/>
        <w:jc w:val="both"/>
        <w:rPr>
          <w:noProof/>
        </w:rPr>
      </w:pPr>
    </w:p>
    <w:p w:rsidR="0049016E" w:rsidRPr="00331B13" w:rsidRDefault="0049016E" w:rsidP="0049016E">
      <w:pPr>
        <w:pStyle w:val="ListParagraph"/>
        <w:numPr>
          <w:ilvl w:val="0"/>
          <w:numId w:val="12"/>
        </w:numPr>
        <w:jc w:val="both"/>
        <w:rPr>
          <w:noProof/>
        </w:rPr>
      </w:pPr>
      <w:r w:rsidRPr="00331B13">
        <w:rPr>
          <w:b/>
          <w:lang w:val="sr-Cyrl-CS"/>
        </w:rPr>
        <w:t>регистровану бланко</w:t>
      </w:r>
      <w:r w:rsidRPr="00331B13">
        <w:rPr>
          <w:lang w:val="sr-Cyrl-CS"/>
        </w:rPr>
        <w:t xml:space="preserve"> </w:t>
      </w:r>
      <w:r w:rsidRPr="00331B13">
        <w:rPr>
          <w:b/>
          <w:lang w:val="sr-Cyrl-CS"/>
        </w:rPr>
        <w:t>меницу и менично овлашћење за отклањање недостатака у гарантном року</w:t>
      </w:r>
      <w:r w:rsidRPr="00331B13">
        <w:rPr>
          <w:lang w:val="sr-Cyrl-CS"/>
        </w:rPr>
        <w:t xml:space="preserve">, попуњенo на износ од 10% укупне вредности уговора без ПДВ-а, </w:t>
      </w:r>
      <w:r w:rsidRPr="00331B13">
        <w:rPr>
          <w:noProof/>
        </w:rPr>
        <w:t xml:space="preserve">са роком важења најмање </w:t>
      </w:r>
      <w:r w:rsidR="00BA1518" w:rsidRPr="00331B13">
        <w:rPr>
          <w:noProof/>
        </w:rPr>
        <w:t>30</w:t>
      </w:r>
      <w:r w:rsidRPr="00331B13">
        <w:rPr>
          <w:noProof/>
        </w:rPr>
        <w:t xml:space="preserve"> дана дужим </w:t>
      </w:r>
      <w:r w:rsidRPr="00331B13">
        <w:rPr>
          <w:rFonts w:eastAsia="TimesNewRomanPSMT"/>
        </w:rPr>
        <w:t xml:space="preserve">од дана истека рока за коначно извршење </w:t>
      </w:r>
      <w:r w:rsidRPr="00331B13">
        <w:t xml:space="preserve">обавезе добављача која је предмет обезбеђења, а </w:t>
      </w:r>
      <w:r w:rsidRPr="00331B13">
        <w:rPr>
          <w:lang w:val="sr-Cyrl-CS"/>
        </w:rPr>
        <w:t>која је наплатива у случајевима предвиђеним конкурсном документацијом, тј. у случају да добављач не испуњава своје обавезе из уговора које се односе на отклањање недостатака у гарантном року.</w:t>
      </w:r>
    </w:p>
    <w:p w:rsidR="0049016E" w:rsidRPr="00331B13" w:rsidRDefault="0049016E" w:rsidP="0049016E">
      <w:pPr>
        <w:ind w:firstLine="708"/>
        <w:jc w:val="both"/>
        <w:rPr>
          <w:noProof/>
        </w:rPr>
      </w:pPr>
      <w:r w:rsidRPr="00331B13">
        <w:rPr>
          <w:noProof/>
        </w:rPr>
        <w:t xml:space="preserve">Уколико се за време трајања уговора промене рокови за извршење уговорне обавезе/истека гарантног рока, важност </w:t>
      </w:r>
      <w:r w:rsidR="00F01B44">
        <w:rPr>
          <w:noProof/>
        </w:rPr>
        <w:t xml:space="preserve">средстава обезбеђења из овог члана уговора </w:t>
      </w:r>
      <w:r w:rsidRPr="00331B13">
        <w:rPr>
          <w:noProof/>
        </w:rPr>
        <w:t xml:space="preserve">мора </w:t>
      </w:r>
      <w:r w:rsidR="00F01B44">
        <w:rPr>
          <w:noProof/>
        </w:rPr>
        <w:t xml:space="preserve">да </w:t>
      </w:r>
      <w:r w:rsidRPr="00331B13">
        <w:rPr>
          <w:noProof/>
        </w:rPr>
        <w:t>се продужи тако да иста важ</w:t>
      </w:r>
      <w:r w:rsidR="00F01B44">
        <w:rPr>
          <w:noProof/>
        </w:rPr>
        <w:t>е</w:t>
      </w:r>
      <w:r w:rsidRPr="00331B13">
        <w:rPr>
          <w:noProof/>
        </w:rPr>
        <w:t xml:space="preserve"> најмање месец дана дуже од истека рока за </w:t>
      </w:r>
      <w:r w:rsidR="00F01B44">
        <w:rPr>
          <w:noProof/>
        </w:rPr>
        <w:t>који су поднета (</w:t>
      </w:r>
      <w:r w:rsidRPr="00331B13">
        <w:rPr>
          <w:noProof/>
        </w:rPr>
        <w:t xml:space="preserve">коначно извршење </w:t>
      </w:r>
      <w:r w:rsidR="00BA1518" w:rsidRPr="00331B13">
        <w:rPr>
          <w:noProof/>
        </w:rPr>
        <w:t>уговорне обавезе</w:t>
      </w:r>
      <w:r w:rsidRPr="00331B13">
        <w:rPr>
          <w:noProof/>
        </w:rPr>
        <w:t>/истека гарантног рока</w:t>
      </w:r>
      <w:r w:rsidR="00F01B44">
        <w:rPr>
          <w:noProof/>
        </w:rPr>
        <w:t xml:space="preserve"> итд)</w:t>
      </w:r>
      <w:r w:rsidRPr="00331B13">
        <w:rPr>
          <w:noProof/>
        </w:rPr>
        <w:t>.</w:t>
      </w:r>
    </w:p>
    <w:p w:rsidR="00D6461E" w:rsidRPr="00331B13" w:rsidRDefault="00D6461E" w:rsidP="003C08E7">
      <w:pPr>
        <w:autoSpaceDE w:val="0"/>
        <w:autoSpaceDN w:val="0"/>
        <w:adjustRightInd w:val="0"/>
        <w:rPr>
          <w:b/>
        </w:rPr>
      </w:pPr>
    </w:p>
    <w:p w:rsidR="003237D3" w:rsidRPr="00331B13" w:rsidRDefault="003237D3" w:rsidP="003237D3">
      <w:pPr>
        <w:autoSpaceDE w:val="0"/>
        <w:autoSpaceDN w:val="0"/>
        <w:adjustRightInd w:val="0"/>
        <w:jc w:val="center"/>
        <w:rPr>
          <w:b/>
        </w:rPr>
      </w:pPr>
      <w:r w:rsidRPr="00331B13">
        <w:rPr>
          <w:b/>
        </w:rPr>
        <w:t>ВИША СИЛА</w:t>
      </w:r>
    </w:p>
    <w:p w:rsidR="003237D3" w:rsidRPr="00331B13" w:rsidRDefault="003237D3" w:rsidP="003237D3">
      <w:pPr>
        <w:pStyle w:val="BodyTextIndent"/>
        <w:ind w:left="0" w:firstLine="0"/>
        <w:jc w:val="both"/>
        <w:rPr>
          <w:b w:val="0"/>
          <w:noProof/>
          <w:color w:val="000000" w:themeColor="text1"/>
        </w:rPr>
      </w:pPr>
    </w:p>
    <w:p w:rsidR="003237D3" w:rsidRPr="00331B13" w:rsidRDefault="003237D3" w:rsidP="003237D3">
      <w:pPr>
        <w:pStyle w:val="BodyTextIndent"/>
        <w:ind w:left="0" w:firstLine="0"/>
        <w:jc w:val="center"/>
        <w:outlineLvl w:val="0"/>
        <w:rPr>
          <w:noProof/>
          <w:color w:val="000000" w:themeColor="text1"/>
        </w:rPr>
      </w:pPr>
      <w:bookmarkStart w:id="49" w:name="_Toc448141809"/>
      <w:bookmarkStart w:id="50" w:name="_Toc476814930"/>
      <w:r w:rsidRPr="00331B13">
        <w:rPr>
          <w:noProof/>
          <w:color w:val="000000" w:themeColor="text1"/>
        </w:rPr>
        <w:t>Члан 7.</w:t>
      </w:r>
      <w:bookmarkEnd w:id="44"/>
      <w:bookmarkEnd w:id="45"/>
      <w:bookmarkEnd w:id="49"/>
      <w:bookmarkEnd w:id="50"/>
    </w:p>
    <w:p w:rsidR="003237D3" w:rsidRPr="00331B13" w:rsidRDefault="003237D3" w:rsidP="003237D3">
      <w:pPr>
        <w:ind w:firstLine="720"/>
        <w:jc w:val="both"/>
        <w:rPr>
          <w:noProof/>
        </w:rPr>
      </w:pPr>
      <w:r w:rsidRPr="00331B13">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3237D3" w:rsidRPr="00331B13" w:rsidRDefault="003237D3" w:rsidP="003237D3">
      <w:pPr>
        <w:ind w:firstLine="720"/>
        <w:jc w:val="both"/>
        <w:rPr>
          <w:noProof/>
        </w:rPr>
      </w:pPr>
      <w:r w:rsidRPr="00331B13">
        <w:rPr>
          <w:noProof/>
        </w:rPr>
        <w:t>Сва обавештења која нису у писаном облику неће производити правно дејство.</w:t>
      </w:r>
    </w:p>
    <w:p w:rsidR="003237D3" w:rsidRPr="00331B13" w:rsidRDefault="003237D3" w:rsidP="003237D3">
      <w:pPr>
        <w:ind w:firstLine="708"/>
        <w:jc w:val="both"/>
      </w:pPr>
      <w:r w:rsidRPr="00331B13">
        <w:rPr>
          <w:noProof/>
        </w:rPr>
        <w:t>Рокови предвиђени овим уговором могу бити продужени услед настанка случаја више силе,</w:t>
      </w:r>
      <w:r w:rsidRPr="00331B13">
        <w:rPr>
          <w:shd w:val="clear" w:color="auto" w:fill="FFFFFF"/>
        </w:rPr>
        <w:t xml:space="preserve"> односно наступања свих оних </w:t>
      </w:r>
      <w:r w:rsidRPr="00331B13">
        <w:t>догађаја који се нису могли предвидвети, избећи или отклонити,</w:t>
      </w:r>
      <w:r w:rsidRPr="00331B13">
        <w:rPr>
          <w:shd w:val="clear" w:color="auto" w:fill="FFFFFF"/>
        </w:rPr>
        <w:t xml:space="preserve"> у тренутку закључења</w:t>
      </w:r>
      <w:r w:rsidRPr="00331B13">
        <w:rPr>
          <w:rStyle w:val="apple-converted-space"/>
          <w:shd w:val="clear" w:color="auto" w:fill="FFFFFF"/>
        </w:rPr>
        <w:t xml:space="preserve"> </w:t>
      </w:r>
      <w:hyperlink r:id="rId15" w:tooltip="Ugovor" w:history="1">
        <w:r w:rsidRPr="00331B13">
          <w:rPr>
            <w:rStyle w:val="Hyperlink"/>
            <w:color w:val="auto"/>
            <w:u w:val="none"/>
            <w:shd w:val="clear" w:color="auto" w:fill="FFFFFF"/>
          </w:rPr>
          <w:t>Уговора</w:t>
        </w:r>
      </w:hyperlink>
      <w:r w:rsidRPr="00331B13">
        <w:rPr>
          <w:rStyle w:val="apple-converted-space"/>
          <w:shd w:val="clear" w:color="auto" w:fill="FFFFFF"/>
        </w:rPr>
        <w:t xml:space="preserve">, </w:t>
      </w:r>
      <w:r w:rsidRPr="00331B13">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331B13">
        <w:rPr>
          <w:rStyle w:val="apple-converted-space"/>
          <w:shd w:val="clear" w:color="auto" w:fill="FFFFFF"/>
        </w:rPr>
        <w:t xml:space="preserve"> </w:t>
      </w:r>
      <w:hyperlink r:id="rId16" w:tooltip="Rat" w:history="1">
        <w:r w:rsidRPr="00331B13">
          <w:rPr>
            <w:rStyle w:val="Hyperlink"/>
            <w:color w:val="auto"/>
            <w:u w:val="none"/>
            <w:shd w:val="clear" w:color="auto" w:fill="FFFFFF"/>
          </w:rPr>
          <w:t>ратно</w:t>
        </w:r>
      </w:hyperlink>
      <w:r w:rsidRPr="00331B13">
        <w:rPr>
          <w:rStyle w:val="apple-converted-space"/>
          <w:shd w:val="clear" w:color="auto" w:fill="FFFFFF"/>
        </w:rPr>
        <w:t xml:space="preserve"> </w:t>
      </w:r>
      <w:r w:rsidRPr="00331B13">
        <w:rPr>
          <w:shd w:val="clear" w:color="auto" w:fill="FFFFFF"/>
        </w:rPr>
        <w:t>стање,</w:t>
      </w:r>
      <w:r w:rsidRPr="00331B13">
        <w:rPr>
          <w:rStyle w:val="apple-converted-space"/>
          <w:shd w:val="clear" w:color="auto" w:fill="FFFFFF"/>
        </w:rPr>
        <w:t xml:space="preserve"> </w:t>
      </w:r>
      <w:hyperlink r:id="rId17" w:tooltip="Štrajk" w:history="1">
        <w:r w:rsidRPr="00331B13">
          <w:rPr>
            <w:rStyle w:val="Hyperlink"/>
            <w:color w:val="auto"/>
            <w:u w:val="none"/>
            <w:shd w:val="clear" w:color="auto" w:fill="FFFFFF"/>
          </w:rPr>
          <w:t>штрајк</w:t>
        </w:r>
      </w:hyperlink>
      <w:r w:rsidRPr="00331B13">
        <w:rPr>
          <w:shd w:val="clear" w:color="auto" w:fill="FFFFFF"/>
        </w:rPr>
        <w:t xml:space="preserve">, елементарне непогоде, природне катастрофе, </w:t>
      </w:r>
      <w:r w:rsidRPr="00331B13">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3237D3" w:rsidRPr="00331B13" w:rsidRDefault="003237D3" w:rsidP="003237D3">
      <w:pPr>
        <w:ind w:firstLine="708"/>
        <w:jc w:val="both"/>
        <w:rPr>
          <w:rStyle w:val="Hyperlink"/>
          <w:color w:val="auto"/>
          <w:u w:val="none"/>
        </w:rPr>
      </w:pPr>
      <w:r w:rsidRPr="00331B13">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331B13">
        <w:rPr>
          <w:rStyle w:val="apple-converted-space"/>
        </w:rPr>
        <w:t xml:space="preserve"> да приступи </w:t>
      </w:r>
      <w:hyperlink r:id="rId18" w:tooltip="Raskid ugovora (страница не постоји)" w:history="1">
        <w:r w:rsidRPr="00331B13">
          <w:rPr>
            <w:rStyle w:val="Hyperlink"/>
            <w:color w:val="auto"/>
            <w:u w:val="none"/>
          </w:rPr>
          <w:t>раскиду уговора</w:t>
        </w:r>
      </w:hyperlink>
      <w:r w:rsidRPr="00331B13">
        <w:rPr>
          <w:rStyle w:val="Hyperlink"/>
          <w:color w:val="auto"/>
          <w:u w:val="none"/>
        </w:rPr>
        <w:t xml:space="preserve">, </w:t>
      </w:r>
    </w:p>
    <w:p w:rsidR="003237D3" w:rsidRPr="00331B13" w:rsidRDefault="003237D3" w:rsidP="003237D3">
      <w:pPr>
        <w:ind w:firstLine="708"/>
        <w:jc w:val="both"/>
      </w:pPr>
      <w:r w:rsidRPr="00331B13">
        <w:t>У случају наступања чињеница из претходног става наручилац ће измене уговорних обавеза регулисати у складу са чланом 1</w:t>
      </w:r>
      <w:r w:rsidR="003C0F14" w:rsidRPr="00331B13">
        <w:t>5</w:t>
      </w:r>
      <w:r w:rsidRPr="00331B13">
        <w:t>. овог уговора.</w:t>
      </w:r>
    </w:p>
    <w:p w:rsidR="0050260D" w:rsidRPr="00A3240A" w:rsidRDefault="0050260D" w:rsidP="00A3240A">
      <w:pPr>
        <w:rPr>
          <w:b/>
          <w:noProof/>
          <w:color w:val="000000" w:themeColor="text1"/>
        </w:rPr>
      </w:pPr>
    </w:p>
    <w:p w:rsidR="003237D3" w:rsidRPr="00331B13" w:rsidRDefault="003237D3" w:rsidP="00ED7C64">
      <w:pPr>
        <w:jc w:val="center"/>
        <w:rPr>
          <w:b/>
          <w:noProof/>
          <w:color w:val="000000" w:themeColor="text1"/>
        </w:rPr>
      </w:pPr>
      <w:r w:rsidRPr="00331B13">
        <w:rPr>
          <w:b/>
          <w:noProof/>
          <w:color w:val="000000" w:themeColor="text1"/>
        </w:rPr>
        <w:t>ИЗМЕНЕ УГОВОРА</w:t>
      </w:r>
    </w:p>
    <w:p w:rsidR="003237D3" w:rsidRPr="00331B13" w:rsidRDefault="003237D3" w:rsidP="003237D3">
      <w:pPr>
        <w:jc w:val="both"/>
        <w:rPr>
          <w:b/>
          <w:noProof/>
          <w:color w:val="000000" w:themeColor="text1"/>
        </w:rPr>
      </w:pPr>
    </w:p>
    <w:p w:rsidR="003237D3" w:rsidRPr="00331B13" w:rsidRDefault="003237D3" w:rsidP="003237D3">
      <w:pPr>
        <w:jc w:val="center"/>
        <w:outlineLvl w:val="0"/>
        <w:rPr>
          <w:b/>
          <w:noProof/>
          <w:color w:val="000000" w:themeColor="text1"/>
        </w:rPr>
      </w:pPr>
      <w:bookmarkStart w:id="51" w:name="_Toc380740085"/>
      <w:bookmarkStart w:id="52" w:name="_Toc389742047"/>
      <w:bookmarkStart w:id="53" w:name="_Toc448141813"/>
      <w:bookmarkStart w:id="54" w:name="_Toc476814931"/>
      <w:r w:rsidRPr="00331B13">
        <w:rPr>
          <w:b/>
          <w:noProof/>
          <w:color w:val="000000" w:themeColor="text1"/>
        </w:rPr>
        <w:t>Члан 8.</w:t>
      </w:r>
      <w:bookmarkEnd w:id="51"/>
      <w:bookmarkEnd w:id="52"/>
      <w:bookmarkEnd w:id="53"/>
      <w:bookmarkEnd w:id="54"/>
    </w:p>
    <w:p w:rsidR="003237D3" w:rsidRPr="00331B13" w:rsidRDefault="003237D3" w:rsidP="003237D3">
      <w:pPr>
        <w:ind w:firstLine="720"/>
        <w:jc w:val="both"/>
        <w:rPr>
          <w:noProof/>
          <w:color w:val="000000" w:themeColor="text1"/>
        </w:rPr>
      </w:pPr>
      <w:r w:rsidRPr="00331B13">
        <w:t xml:space="preserve">У складу са чланом 115. </w:t>
      </w:r>
      <w:r w:rsidRPr="00331B13">
        <w:rPr>
          <w:noProof/>
          <w:color w:val="000000" w:themeColor="text1"/>
        </w:rPr>
        <w:t>Закона о јавним набавкама</w:t>
      </w:r>
      <w:r w:rsidRPr="00331B13">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31B13">
        <w:rPr>
          <w:lang w:val="en-US"/>
        </w:rPr>
        <w:t xml:space="preserve"> </w:t>
      </w:r>
      <w:r w:rsidRPr="00331B13">
        <w:t xml:space="preserve">првобитно закљученог уговора, при чему укупна вредност повећања уговора не може да буде већа од вредности из члана 39. став 1. </w:t>
      </w:r>
      <w:r w:rsidRPr="00331B13">
        <w:rPr>
          <w:noProof/>
          <w:color w:val="000000" w:themeColor="text1"/>
        </w:rPr>
        <w:t>Закона о јавним набавкама.</w:t>
      </w:r>
    </w:p>
    <w:p w:rsidR="003237D3" w:rsidRPr="00331B13" w:rsidRDefault="003237D3" w:rsidP="003237D3">
      <w:pPr>
        <w:ind w:firstLine="720"/>
        <w:jc w:val="both"/>
      </w:pPr>
      <w:r w:rsidRPr="00331B13">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3237D3" w:rsidRPr="00331B13" w:rsidRDefault="003237D3" w:rsidP="00ED7C64">
      <w:pPr>
        <w:jc w:val="both"/>
      </w:pPr>
      <w:r w:rsidRPr="00331B13">
        <w:t>Наручилац ће дозволити измене уговора у следећим ситуацијама:</w:t>
      </w:r>
    </w:p>
    <w:p w:rsidR="003237D3" w:rsidRPr="00331B13" w:rsidRDefault="003237D3" w:rsidP="003237D3">
      <w:pPr>
        <w:pStyle w:val="ListParagraph"/>
        <w:numPr>
          <w:ilvl w:val="0"/>
          <w:numId w:val="1"/>
        </w:numPr>
        <w:ind w:left="405"/>
        <w:jc w:val="both"/>
      </w:pPr>
      <w:r w:rsidRPr="00331B13">
        <w:t>Уколико се повећа обим предмета јавне набавке због непредвиђених околности;</w:t>
      </w:r>
    </w:p>
    <w:p w:rsidR="003237D3" w:rsidRPr="00331B13" w:rsidRDefault="003237D3" w:rsidP="003237D3">
      <w:pPr>
        <w:pStyle w:val="ListParagraph"/>
        <w:numPr>
          <w:ilvl w:val="0"/>
          <w:numId w:val="1"/>
        </w:numPr>
        <w:ind w:left="405"/>
        <w:jc w:val="both"/>
      </w:pPr>
      <w:r w:rsidRPr="00331B13">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3237D3" w:rsidRPr="00331B13" w:rsidRDefault="003237D3" w:rsidP="003237D3">
      <w:pPr>
        <w:pStyle w:val="ListParagraph"/>
        <w:numPr>
          <w:ilvl w:val="0"/>
          <w:numId w:val="1"/>
        </w:numPr>
        <w:ind w:left="405"/>
        <w:jc w:val="both"/>
      </w:pPr>
      <w:r w:rsidRPr="00331B13">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155005" w:rsidRPr="00331B13" w:rsidRDefault="003237D3" w:rsidP="00757ECE">
      <w:pPr>
        <w:pStyle w:val="ListParagraph"/>
        <w:numPr>
          <w:ilvl w:val="0"/>
          <w:numId w:val="1"/>
        </w:numPr>
        <w:ind w:left="405"/>
        <w:jc w:val="both"/>
      </w:pPr>
      <w:r w:rsidRPr="00331B13">
        <w:t xml:space="preserve">Као и уколико наступе све оне околности које представљају основ за измену Уговора у интересу </w:t>
      </w:r>
      <w:r w:rsidR="00C16CE2">
        <w:t xml:space="preserve">су </w:t>
      </w:r>
      <w:r w:rsidRPr="00331B13">
        <w:t>наручиоца као здравствене уставове и корисника задравствене услуге.</w:t>
      </w:r>
    </w:p>
    <w:p w:rsidR="0050260D" w:rsidRPr="00A3240A" w:rsidRDefault="0050260D" w:rsidP="00A3240A">
      <w:pPr>
        <w:outlineLvl w:val="0"/>
        <w:rPr>
          <w:b/>
          <w:noProof/>
          <w:color w:val="000000" w:themeColor="text1"/>
        </w:rPr>
      </w:pPr>
    </w:p>
    <w:p w:rsidR="003237D3" w:rsidRPr="00331B13" w:rsidRDefault="003237D3" w:rsidP="003237D3">
      <w:pPr>
        <w:jc w:val="center"/>
        <w:outlineLvl w:val="0"/>
        <w:rPr>
          <w:b/>
          <w:noProof/>
          <w:color w:val="000000" w:themeColor="text1"/>
        </w:rPr>
      </w:pPr>
      <w:r w:rsidRPr="00331B13">
        <w:rPr>
          <w:b/>
          <w:noProof/>
          <w:color w:val="000000" w:themeColor="text1"/>
        </w:rPr>
        <w:t>РАСКИД УГОВОРА</w:t>
      </w:r>
    </w:p>
    <w:p w:rsidR="003237D3" w:rsidRPr="00331B13" w:rsidRDefault="003237D3" w:rsidP="003237D3">
      <w:pPr>
        <w:jc w:val="center"/>
        <w:outlineLvl w:val="0"/>
        <w:rPr>
          <w:b/>
          <w:noProof/>
          <w:color w:val="000000" w:themeColor="text1"/>
        </w:rPr>
      </w:pPr>
    </w:p>
    <w:p w:rsidR="003237D3" w:rsidRPr="00331B13" w:rsidRDefault="003237D3" w:rsidP="003237D3">
      <w:pPr>
        <w:jc w:val="center"/>
        <w:outlineLvl w:val="0"/>
        <w:rPr>
          <w:b/>
          <w:noProof/>
          <w:color w:val="000000" w:themeColor="text1"/>
        </w:rPr>
      </w:pPr>
      <w:bookmarkStart w:id="55" w:name="_Toc476814932"/>
      <w:r w:rsidRPr="00331B13">
        <w:rPr>
          <w:b/>
          <w:noProof/>
          <w:color w:val="000000" w:themeColor="text1"/>
        </w:rPr>
        <w:t>Члан 9.</w:t>
      </w:r>
      <w:bookmarkEnd w:id="55"/>
    </w:p>
    <w:p w:rsidR="003237D3" w:rsidRPr="00331B13" w:rsidRDefault="003237D3" w:rsidP="003237D3">
      <w:pPr>
        <w:shd w:val="clear" w:color="auto" w:fill="FFFFFF"/>
        <w:ind w:firstLine="720"/>
        <w:jc w:val="both"/>
        <w:rPr>
          <w:color w:val="000000"/>
        </w:rPr>
      </w:pPr>
      <w:r w:rsidRPr="00331B13">
        <w:rPr>
          <w:color w:val="000000"/>
        </w:rPr>
        <w:t>Свака уговорна страна незадовољна испуњењем уговорних обавеза друге уговорне стране може захтевати раскид уговора.</w:t>
      </w:r>
    </w:p>
    <w:p w:rsidR="003237D3" w:rsidRPr="00331B13" w:rsidRDefault="003237D3" w:rsidP="003237D3">
      <w:pPr>
        <w:ind w:firstLine="720"/>
        <w:jc w:val="both"/>
        <w:rPr>
          <w:noProof/>
        </w:rPr>
      </w:pPr>
      <w:r w:rsidRPr="00331B13">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w:t>
      </w:r>
      <w:r w:rsidR="006C30DA">
        <w:rPr>
          <w:noProof/>
          <w:color w:val="000000" w:themeColor="text1"/>
        </w:rPr>
        <w:t>,</w:t>
      </w:r>
      <w:r w:rsidRPr="00331B13">
        <w:rPr>
          <w:noProof/>
          <w:color w:val="000000" w:themeColor="text1"/>
        </w:rPr>
        <w:t xml:space="preserve"> и да јој остави </w:t>
      </w:r>
      <w:r w:rsidR="00BA1518" w:rsidRPr="00331B13">
        <w:rPr>
          <w:noProof/>
          <w:color w:val="000000" w:themeColor="text1"/>
        </w:rPr>
        <w:t xml:space="preserve">накнадни </w:t>
      </w:r>
      <w:r w:rsidRPr="00331B13">
        <w:rPr>
          <w:noProof/>
          <w:color w:val="000000" w:themeColor="text1"/>
        </w:rPr>
        <w:t xml:space="preserve">рок од </w:t>
      </w:r>
      <w:r w:rsidR="006C30DA">
        <w:rPr>
          <w:noProof/>
          <w:color w:val="000000" w:themeColor="text1"/>
        </w:rPr>
        <w:t xml:space="preserve">најдуже </w:t>
      </w:r>
      <w:r w:rsidR="00BA1518" w:rsidRPr="00331B13">
        <w:rPr>
          <w:noProof/>
          <w:color w:val="000000" w:themeColor="text1"/>
        </w:rPr>
        <w:t>20</w:t>
      </w:r>
      <w:r w:rsidRPr="00331B13">
        <w:rPr>
          <w:noProof/>
          <w:color w:val="000000" w:themeColor="text1"/>
        </w:rPr>
        <w:t xml:space="preserve"> (</w:t>
      </w:r>
      <w:r w:rsidR="00BA1518" w:rsidRPr="00331B13">
        <w:rPr>
          <w:noProof/>
          <w:color w:val="000000" w:themeColor="text1"/>
        </w:rPr>
        <w:t>двадесет</w:t>
      </w:r>
      <w:r w:rsidRPr="00331B13">
        <w:rPr>
          <w:noProof/>
          <w:color w:val="000000" w:themeColor="text1"/>
        </w:rPr>
        <w:t xml:space="preserve">) дана за испуњење обавеза. Уколико друга уговорна </w:t>
      </w:r>
      <w:r w:rsidRPr="00331B13">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3237D3" w:rsidRPr="00331B13" w:rsidRDefault="003237D3" w:rsidP="003237D3">
      <w:pPr>
        <w:ind w:firstLine="720"/>
        <w:jc w:val="both"/>
        <w:rPr>
          <w:noProof/>
        </w:rPr>
      </w:pPr>
      <w:r w:rsidRPr="00331B13">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155005" w:rsidRDefault="003237D3" w:rsidP="0035581D">
      <w:pPr>
        <w:ind w:firstLine="708"/>
        <w:jc w:val="both"/>
      </w:pPr>
      <w:r w:rsidRPr="00331B13">
        <w:t>У случaју рaскидa уговорa, примењивaће се Зaкон о облигaционим односимa.</w:t>
      </w:r>
    </w:p>
    <w:p w:rsidR="006C30DA" w:rsidRPr="00331B13" w:rsidRDefault="006C30DA" w:rsidP="0035581D">
      <w:pPr>
        <w:ind w:firstLine="708"/>
        <w:jc w:val="both"/>
      </w:pPr>
    </w:p>
    <w:p w:rsidR="0050260D" w:rsidRDefault="003237D3" w:rsidP="00A3240A">
      <w:pPr>
        <w:ind w:firstLine="708"/>
        <w:jc w:val="both"/>
        <w:rPr>
          <w:b/>
        </w:rPr>
      </w:pPr>
      <w:r w:rsidRPr="00331B13">
        <w:rPr>
          <w:b/>
        </w:rPr>
        <w:t xml:space="preserve">         </w:t>
      </w:r>
      <w:r w:rsidR="00A3240A">
        <w:rPr>
          <w:b/>
        </w:rPr>
        <w:t xml:space="preserve">                    </w:t>
      </w:r>
    </w:p>
    <w:p w:rsidR="00A3240A" w:rsidRDefault="00A3240A" w:rsidP="00A3240A">
      <w:pPr>
        <w:ind w:firstLine="708"/>
        <w:jc w:val="both"/>
        <w:rPr>
          <w:b/>
        </w:rPr>
      </w:pPr>
    </w:p>
    <w:p w:rsidR="00A3240A" w:rsidRDefault="00A3240A" w:rsidP="00A3240A">
      <w:pPr>
        <w:ind w:firstLine="708"/>
        <w:jc w:val="both"/>
        <w:rPr>
          <w:b/>
        </w:rPr>
      </w:pPr>
    </w:p>
    <w:p w:rsidR="00A3240A" w:rsidRDefault="00A3240A" w:rsidP="00A3240A">
      <w:pPr>
        <w:ind w:firstLine="708"/>
        <w:jc w:val="both"/>
        <w:rPr>
          <w:b/>
        </w:rPr>
      </w:pPr>
    </w:p>
    <w:p w:rsidR="00A3240A" w:rsidRPr="00A3240A" w:rsidRDefault="00A3240A" w:rsidP="00A3240A">
      <w:pPr>
        <w:ind w:firstLine="708"/>
        <w:jc w:val="both"/>
        <w:rPr>
          <w:b/>
        </w:rPr>
      </w:pPr>
    </w:p>
    <w:p w:rsidR="003237D3" w:rsidRPr="003237D3" w:rsidRDefault="003237D3" w:rsidP="00C16CE2">
      <w:pPr>
        <w:jc w:val="center"/>
        <w:rPr>
          <w:b/>
        </w:rPr>
      </w:pPr>
      <w:r w:rsidRPr="00331B13">
        <w:rPr>
          <w:b/>
        </w:rPr>
        <w:t>УГОВОРНА КАЗНА</w:t>
      </w:r>
    </w:p>
    <w:p w:rsidR="003237D3" w:rsidRPr="003237D3" w:rsidRDefault="003237D3" w:rsidP="003237D3">
      <w:pPr>
        <w:ind w:firstLine="708"/>
        <w:jc w:val="both"/>
      </w:pPr>
    </w:p>
    <w:p w:rsidR="003237D3" w:rsidRPr="003237D3" w:rsidRDefault="003237D3" w:rsidP="003237D3">
      <w:pPr>
        <w:jc w:val="center"/>
        <w:outlineLvl w:val="0"/>
        <w:rPr>
          <w:b/>
          <w:noProof/>
        </w:rPr>
      </w:pPr>
      <w:bookmarkStart w:id="56" w:name="_Toc476814933"/>
      <w:r w:rsidRPr="003237D3">
        <w:rPr>
          <w:b/>
          <w:noProof/>
        </w:rPr>
        <w:t>Члан 10.</w:t>
      </w:r>
      <w:bookmarkEnd w:id="56"/>
    </w:p>
    <w:p w:rsidR="003237D3" w:rsidRPr="003237D3" w:rsidRDefault="003237D3" w:rsidP="003237D3">
      <w:pPr>
        <w:ind w:firstLine="708"/>
        <w:jc w:val="both"/>
      </w:pPr>
      <w:r w:rsidRPr="003237D3">
        <w:t>Наручилац ће добављачу наплатити уговорну казну или средство обезбеђења из члана 6. став 1. алинеја 1. овог уговора, уколико добављач задоцни са њеним испуњењем или неиспуњава своје oбавезе из уговора.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w:t>
      </w:r>
      <w:r w:rsidR="003A255D">
        <w:rPr>
          <w:rFonts w:ascii="Times New Roman" w:hAnsi="Times New Roman" w:cs="Times New Roman"/>
          <w:noProof/>
          <w:sz w:val="24"/>
          <w:szCs w:val="24"/>
        </w:rPr>
        <w:t>о</w:t>
      </w:r>
      <w:r w:rsidRPr="003237D3">
        <w:rPr>
          <w:rFonts w:ascii="Times New Roman" w:hAnsi="Times New Roman" w:cs="Times New Roman"/>
          <w:noProof/>
          <w:sz w:val="24"/>
          <w:szCs w:val="24"/>
        </w:rPr>
        <w:t xml:space="preserve"> у рок</w:t>
      </w:r>
      <w:r w:rsidR="003A255D">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предвиђеним овим уговором,</w:t>
      </w:r>
      <w:r w:rsidR="007D027C">
        <w:rPr>
          <w:rFonts w:ascii="Times New Roman" w:hAnsi="Times New Roman" w:cs="Times New Roman"/>
          <w:noProof/>
          <w:sz w:val="24"/>
          <w:szCs w:val="24"/>
        </w:rPr>
        <w:t xml:space="preserve"> </w:t>
      </w:r>
      <w:r w:rsidRPr="003237D3">
        <w:rPr>
          <w:rFonts w:ascii="Times New Roman" w:hAnsi="Times New Roman" w:cs="Times New Roman"/>
          <w:noProof/>
          <w:sz w:val="24"/>
          <w:szCs w:val="24"/>
        </w:rPr>
        <w:t>односно задоцни са испуњењем уговорне обавезе, наручилац има право да:</w:t>
      </w:r>
    </w:p>
    <w:p w:rsidR="003C08E7" w:rsidRPr="003C08E7" w:rsidRDefault="003C08E7" w:rsidP="003C08E7">
      <w:pPr>
        <w:pStyle w:val="NoSpacing"/>
        <w:numPr>
          <w:ilvl w:val="0"/>
          <w:numId w:val="11"/>
        </w:numPr>
        <w:jc w:val="both"/>
        <w:rPr>
          <w:rFonts w:ascii="Times New Roman" w:hAnsi="Times New Roman" w:cs="Times New Roman"/>
          <w:noProof/>
          <w:sz w:val="24"/>
          <w:szCs w:val="24"/>
        </w:rPr>
      </w:pPr>
      <w:r w:rsidRPr="003C08E7">
        <w:rPr>
          <w:rFonts w:ascii="Times New Roman" w:hAnsi="Times New Roman" w:cs="Times New Roman"/>
          <w:noProof/>
          <w:sz w:val="24"/>
          <w:szCs w:val="24"/>
        </w:rPr>
        <w:t xml:space="preserve">наплати уговорну казну у укупном износу од највише 10% укупне уговорене вредности, и то тако што ће укупну вредност уговора умањити за одговарајући износ (0,5% </w:t>
      </w:r>
      <w:r w:rsidR="007D027C">
        <w:rPr>
          <w:rFonts w:ascii="Times New Roman" w:hAnsi="Times New Roman" w:cs="Times New Roman"/>
          <w:noProof/>
          <w:sz w:val="24"/>
          <w:szCs w:val="24"/>
        </w:rPr>
        <w:t xml:space="preserve">од </w:t>
      </w:r>
      <w:r w:rsidRPr="003C08E7">
        <w:rPr>
          <w:rFonts w:ascii="Times New Roman" w:hAnsi="Times New Roman" w:cs="Times New Roman"/>
          <w:noProof/>
          <w:sz w:val="24"/>
          <w:szCs w:val="24"/>
        </w:rPr>
        <w:t xml:space="preserve">укупне вредности </w:t>
      </w:r>
      <w:r w:rsidR="007D027C">
        <w:rPr>
          <w:rFonts w:ascii="Times New Roman" w:hAnsi="Times New Roman" w:cs="Times New Roman"/>
          <w:noProof/>
          <w:sz w:val="24"/>
          <w:szCs w:val="24"/>
        </w:rPr>
        <w:t xml:space="preserve">уговора </w:t>
      </w:r>
      <w:r w:rsidRPr="003C08E7">
        <w:rPr>
          <w:rFonts w:ascii="Times New Roman" w:hAnsi="Times New Roman" w:cs="Times New Roman"/>
          <w:noProof/>
          <w:sz w:val="24"/>
          <w:szCs w:val="24"/>
        </w:rPr>
        <w:t xml:space="preserve">за </w:t>
      </w:r>
      <w:r w:rsidRPr="003C08E7">
        <w:rPr>
          <w:rFonts w:ascii="Times New Roman" w:hAnsi="Times New Roman" w:cs="Times New Roman"/>
          <w:i/>
          <w:noProof/>
          <w:sz w:val="24"/>
          <w:szCs w:val="24"/>
        </w:rPr>
        <w:t>кашњење по дану</w:t>
      </w:r>
      <w:r w:rsidRPr="003C08E7">
        <w:rPr>
          <w:rFonts w:ascii="Times New Roman" w:hAnsi="Times New Roman" w:cs="Times New Roman"/>
          <w:noProof/>
          <w:sz w:val="24"/>
          <w:szCs w:val="24"/>
        </w:rPr>
        <w:t>), захтевати испуњење обавезе и уговор оставити на снази, о чему ће добављача без одлагања обавестити.</w:t>
      </w:r>
    </w:p>
    <w:p w:rsidR="003237D3" w:rsidRPr="003237D3" w:rsidRDefault="003237D3" w:rsidP="003237D3">
      <w:pPr>
        <w:pStyle w:val="Normal1"/>
        <w:shd w:val="clear" w:color="auto" w:fill="FFFFFF"/>
        <w:spacing w:before="0" w:beforeAutospacing="0" w:after="0" w:afterAutospacing="0"/>
        <w:ind w:firstLine="706"/>
        <w:jc w:val="both"/>
        <w:rPr>
          <w:noProof/>
        </w:rPr>
      </w:pPr>
      <w:r w:rsidRPr="003237D3">
        <w:rPr>
          <w:noProof/>
        </w:rPr>
        <w:t>Уколико наступи случај из става 2 овог члана и добављач испоручи добр</w:t>
      </w:r>
      <w:r w:rsidR="003A255D">
        <w:rPr>
          <w:noProof/>
        </w:rPr>
        <w:t>о</w:t>
      </w:r>
      <w:r w:rsidR="00BA1518">
        <w:rPr>
          <w:noProof/>
        </w:rPr>
        <w:t>/а</w:t>
      </w:r>
      <w:r w:rsidRPr="003237D3">
        <w:rPr>
          <w:noProof/>
        </w:rPr>
        <w:t>,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w:t>
      </w:r>
      <w:r w:rsidR="003A255D">
        <w:rPr>
          <w:rFonts w:ascii="Times New Roman" w:hAnsi="Times New Roman" w:cs="Times New Roman"/>
          <w:noProof/>
          <w:sz w:val="24"/>
          <w:szCs w:val="24"/>
        </w:rPr>
        <w:t>о</w:t>
      </w:r>
      <w:r w:rsidR="00BA1518">
        <w:rPr>
          <w:rFonts w:ascii="Times New Roman" w:hAnsi="Times New Roman" w:cs="Times New Roman"/>
          <w:noProof/>
          <w:sz w:val="24"/>
          <w:szCs w:val="24"/>
        </w:rPr>
        <w:t>/а</w:t>
      </w:r>
      <w:r w:rsidRPr="003237D3">
        <w:rPr>
          <w:rFonts w:ascii="Times New Roman" w:hAnsi="Times New Roman" w:cs="Times New Roman"/>
          <w:noProof/>
          <w:sz w:val="24"/>
          <w:szCs w:val="24"/>
        </w:rPr>
        <w:t xml:space="preserve"> у рок</w:t>
      </w:r>
      <w:r w:rsidR="003A255D">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предвиђеним овим уговором,</w:t>
      </w:r>
      <w:r w:rsidR="003A255D">
        <w:rPr>
          <w:rFonts w:ascii="Times New Roman" w:hAnsi="Times New Roman" w:cs="Times New Roman"/>
          <w:noProof/>
          <w:sz w:val="24"/>
          <w:szCs w:val="24"/>
        </w:rPr>
        <w:t xml:space="preserve"> </w:t>
      </w:r>
      <w:r w:rsidRPr="003237D3">
        <w:rPr>
          <w:rFonts w:ascii="Times New Roman" w:hAnsi="Times New Roman" w:cs="Times New Roman"/>
          <w:noProof/>
          <w:sz w:val="24"/>
          <w:szCs w:val="24"/>
        </w:rPr>
        <w:t>односно неиспуњава уговорне обавезе, наручилац има право да:</w:t>
      </w:r>
    </w:p>
    <w:p w:rsidR="003237D3" w:rsidRPr="003237D3" w:rsidRDefault="003237D3" w:rsidP="00434826">
      <w:pPr>
        <w:pStyle w:val="NoSpacing"/>
        <w:numPr>
          <w:ilvl w:val="0"/>
          <w:numId w:val="11"/>
        </w:numPr>
        <w:jc w:val="both"/>
        <w:rPr>
          <w:rFonts w:ascii="Times New Roman" w:hAnsi="Times New Roman" w:cs="Times New Roman"/>
          <w:noProof/>
          <w:sz w:val="24"/>
          <w:szCs w:val="24"/>
        </w:rPr>
      </w:pPr>
      <w:r w:rsidRPr="003237D3">
        <w:rPr>
          <w:rFonts w:ascii="Times New Roman" w:hAnsi="Times New Roman" w:cs="Times New Roman"/>
          <w:noProof/>
          <w:sz w:val="24"/>
          <w:szCs w:val="24"/>
        </w:rPr>
        <w:t>да једнострано раскине овај уговор и да наплати средствo обезбеђења из члана 6. став 1. алинеја 1. овог уговора.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 случају наступања чињеница које могу утицати да предметн</w:t>
      </w:r>
      <w:r w:rsidR="003A255D">
        <w:rPr>
          <w:rFonts w:ascii="Times New Roman" w:hAnsi="Times New Roman" w:cs="Times New Roman"/>
          <w:noProof/>
          <w:sz w:val="24"/>
          <w:szCs w:val="24"/>
        </w:rPr>
        <w:t>о</w:t>
      </w:r>
      <w:r w:rsidRPr="003237D3">
        <w:rPr>
          <w:rFonts w:ascii="Times New Roman" w:hAnsi="Times New Roman" w:cs="Times New Roman"/>
          <w:noProof/>
          <w:sz w:val="24"/>
          <w:szCs w:val="24"/>
        </w:rPr>
        <w:t xml:space="preserve"> добр</w:t>
      </w:r>
      <w:r w:rsidR="003A255D">
        <w:rPr>
          <w:rFonts w:ascii="Times New Roman" w:hAnsi="Times New Roman" w:cs="Times New Roman"/>
          <w:noProof/>
          <w:sz w:val="24"/>
          <w:szCs w:val="24"/>
        </w:rPr>
        <w:t>о</w:t>
      </w:r>
      <w:r w:rsidRPr="003237D3">
        <w:rPr>
          <w:rFonts w:ascii="Times New Roman" w:hAnsi="Times New Roman" w:cs="Times New Roman"/>
          <w:noProof/>
          <w:sz w:val="24"/>
          <w:szCs w:val="24"/>
        </w:rPr>
        <w:t xml:space="preserve"> не буд</w:t>
      </w:r>
      <w:r w:rsidR="003A255D">
        <w:rPr>
          <w:rFonts w:ascii="Times New Roman" w:hAnsi="Times New Roman" w:cs="Times New Roman"/>
          <w:noProof/>
          <w:sz w:val="24"/>
          <w:szCs w:val="24"/>
        </w:rPr>
        <w:t>е</w:t>
      </w:r>
      <w:r w:rsidRPr="003237D3">
        <w:rPr>
          <w:rFonts w:ascii="Times New Roman" w:hAnsi="Times New Roman" w:cs="Times New Roman"/>
          <w:noProof/>
          <w:sz w:val="24"/>
          <w:szCs w:val="24"/>
        </w:rPr>
        <w:t xml:space="preserve"> испоручен</w:t>
      </w:r>
      <w:r w:rsidR="003A255D">
        <w:rPr>
          <w:rFonts w:ascii="Times New Roman" w:hAnsi="Times New Roman" w:cs="Times New Roman"/>
          <w:noProof/>
          <w:sz w:val="24"/>
          <w:szCs w:val="24"/>
        </w:rPr>
        <w:t>о</w:t>
      </w:r>
      <w:r w:rsidRPr="003237D3">
        <w:rPr>
          <w:rFonts w:ascii="Times New Roman" w:hAnsi="Times New Roman" w:cs="Times New Roman"/>
          <w:noProof/>
          <w:sz w:val="24"/>
          <w:szCs w:val="24"/>
        </w:rPr>
        <w:t xml:space="preserve"> у рок</w:t>
      </w:r>
      <w:r w:rsidR="003A255D">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из овог уговора, </w:t>
      </w:r>
      <w:r w:rsidR="003A255D">
        <w:rPr>
          <w:rFonts w:ascii="Times New Roman" w:hAnsi="Times New Roman" w:cs="Times New Roman"/>
          <w:noProof/>
          <w:sz w:val="24"/>
          <w:szCs w:val="24"/>
        </w:rPr>
        <w:t xml:space="preserve">добављач је дужан да одмах по </w:t>
      </w:r>
      <w:r w:rsidRPr="003237D3">
        <w:rPr>
          <w:rFonts w:ascii="Times New Roman" w:hAnsi="Times New Roman" w:cs="Times New Roman"/>
          <w:noProof/>
          <w:sz w:val="24"/>
          <w:szCs w:val="24"/>
        </w:rPr>
        <w:t>сазнању о ист</w:t>
      </w:r>
      <w:r w:rsidR="003A255D">
        <w:rPr>
          <w:rFonts w:ascii="Times New Roman" w:hAnsi="Times New Roman" w:cs="Times New Roman"/>
          <w:noProof/>
          <w:sz w:val="24"/>
          <w:szCs w:val="24"/>
        </w:rPr>
        <w:t>о</w:t>
      </w:r>
      <w:r w:rsidRPr="003237D3">
        <w:rPr>
          <w:rFonts w:ascii="Times New Roman" w:hAnsi="Times New Roman" w:cs="Times New Roman"/>
          <w:noProof/>
          <w:sz w:val="24"/>
          <w:szCs w:val="24"/>
        </w:rPr>
        <w:t>м писмено обавести наручиоца.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3237D3" w:rsidRPr="003237D3" w:rsidRDefault="003237D3" w:rsidP="003237D3">
      <w:pPr>
        <w:ind w:firstLine="708"/>
        <w:jc w:val="both"/>
        <w:rPr>
          <w:b/>
          <w:noProof/>
        </w:rPr>
      </w:pPr>
      <w:r w:rsidRPr="003237D3">
        <w:rPr>
          <w:noProof/>
        </w:rPr>
        <w:t xml:space="preserve">Наплатом уговорне казне </w:t>
      </w:r>
      <w:r w:rsidRPr="003237D3">
        <w:t xml:space="preserve">и средства обезбеђења из члана 6. овог уговора, </w:t>
      </w:r>
      <w:r w:rsidRPr="003237D3">
        <w:rPr>
          <w:noProof/>
        </w:rPr>
        <w:t xml:space="preserve"> не утиче и не умањује право наручиоца на накнаду стварно претрпљене штете.</w:t>
      </w:r>
    </w:p>
    <w:p w:rsidR="00155005" w:rsidRDefault="00155005" w:rsidP="003237D3">
      <w:pPr>
        <w:outlineLvl w:val="0"/>
        <w:rPr>
          <w:b/>
          <w:noProof/>
        </w:rPr>
      </w:pPr>
    </w:p>
    <w:p w:rsidR="00C16CE2" w:rsidRPr="00155005" w:rsidRDefault="00C16CE2" w:rsidP="003237D3">
      <w:pPr>
        <w:outlineLvl w:val="0"/>
        <w:rPr>
          <w:b/>
          <w:noProof/>
        </w:rPr>
      </w:pPr>
    </w:p>
    <w:p w:rsidR="003237D3" w:rsidRPr="003237D3" w:rsidRDefault="003237D3" w:rsidP="00C16CE2">
      <w:pPr>
        <w:pStyle w:val="Normal1"/>
        <w:shd w:val="clear" w:color="auto" w:fill="FFFFFF"/>
        <w:spacing w:before="0" w:beforeAutospacing="0" w:after="0" w:afterAutospacing="0"/>
        <w:jc w:val="center"/>
        <w:rPr>
          <w:b/>
          <w:noProof/>
        </w:rPr>
      </w:pPr>
      <w:bookmarkStart w:id="57" w:name="_Toc380740086"/>
      <w:bookmarkStart w:id="58" w:name="_Toc389742048"/>
      <w:bookmarkStart w:id="59" w:name="_Toc448141814"/>
      <w:r w:rsidRPr="003237D3">
        <w:rPr>
          <w:b/>
          <w:noProof/>
        </w:rPr>
        <w:t>ПРАЋЕЊЕ РЕАЛИЗАЦИЈЕ УГОВОРНИХ ОБАВЕЗА</w:t>
      </w:r>
    </w:p>
    <w:p w:rsidR="003237D3" w:rsidRPr="003237D3" w:rsidRDefault="003237D3" w:rsidP="003237D3">
      <w:pPr>
        <w:pStyle w:val="Normal1"/>
        <w:shd w:val="clear" w:color="auto" w:fill="FFFFFF"/>
        <w:spacing w:before="0" w:beforeAutospacing="0" w:after="0" w:afterAutospacing="0"/>
        <w:jc w:val="both"/>
        <w:rPr>
          <w:noProof/>
        </w:rPr>
      </w:pPr>
    </w:p>
    <w:p w:rsidR="003237D3" w:rsidRPr="003237D3" w:rsidRDefault="003237D3" w:rsidP="003237D3">
      <w:pPr>
        <w:jc w:val="center"/>
        <w:outlineLvl w:val="0"/>
        <w:rPr>
          <w:b/>
          <w:noProof/>
        </w:rPr>
      </w:pPr>
      <w:bookmarkStart w:id="60" w:name="_Toc476814935"/>
      <w:r w:rsidRPr="003237D3">
        <w:rPr>
          <w:b/>
          <w:noProof/>
        </w:rPr>
        <w:t>Члан 11.</w:t>
      </w:r>
      <w:bookmarkEnd w:id="57"/>
      <w:bookmarkEnd w:id="58"/>
      <w:bookmarkEnd w:id="59"/>
      <w:bookmarkEnd w:id="60"/>
    </w:p>
    <w:p w:rsidR="003237D3" w:rsidRPr="00331B13" w:rsidRDefault="003237D3" w:rsidP="003237D3">
      <w:pPr>
        <w:ind w:firstLine="720"/>
        <w:jc w:val="both"/>
        <w:rPr>
          <w:noProof/>
        </w:rPr>
      </w:pPr>
      <w:r w:rsidRPr="003237D3">
        <w:rPr>
          <w:noProof/>
          <w:lang w:val="en-US"/>
        </w:rPr>
        <w:t xml:space="preserve">За праћење </w:t>
      </w:r>
      <w:r w:rsidR="00A97077">
        <w:rPr>
          <w:noProof/>
        </w:rPr>
        <w:t xml:space="preserve">техничке </w:t>
      </w:r>
      <w:r w:rsidRPr="003237D3">
        <w:rPr>
          <w:noProof/>
          <w:lang w:val="en-US"/>
        </w:rPr>
        <w:t>реализације овог уговора</w:t>
      </w:r>
      <w:r w:rsidRPr="003237D3">
        <w:rPr>
          <w:noProof/>
        </w:rPr>
        <w:t>,</w:t>
      </w:r>
      <w:r w:rsidRPr="003237D3">
        <w:rPr>
          <w:noProof/>
          <w:lang w:val="en-US"/>
        </w:rPr>
        <w:t xml:space="preserve"> у име </w:t>
      </w:r>
      <w:r w:rsidRPr="00331B13">
        <w:rPr>
          <w:noProof/>
          <w:lang w:val="en-US"/>
        </w:rPr>
        <w:t xml:space="preserve">наручиоца </w:t>
      </w:r>
      <w:r w:rsidR="00BA1518" w:rsidRPr="00331B13">
        <w:rPr>
          <w:noProof/>
        </w:rPr>
        <w:t>задужује</w:t>
      </w:r>
      <w:r w:rsidRPr="00331B13">
        <w:rPr>
          <w:noProof/>
          <w:lang w:val="en-US"/>
        </w:rPr>
        <w:t xml:space="preserve"> се </w:t>
      </w:r>
      <w:r w:rsidRPr="00331B13">
        <w:rPr>
          <w:noProof/>
        </w:rPr>
        <w:t>______________________.</w:t>
      </w:r>
    </w:p>
    <w:p w:rsidR="003237D3" w:rsidRPr="00331B13" w:rsidRDefault="003237D3" w:rsidP="003237D3">
      <w:pPr>
        <w:ind w:firstLine="720"/>
        <w:jc w:val="both"/>
        <w:rPr>
          <w:noProof/>
        </w:rPr>
      </w:pPr>
      <w:r w:rsidRPr="00331B13">
        <w:rPr>
          <w:noProof/>
          <w:lang w:val="en-US"/>
        </w:rPr>
        <w:t>За праћењ</w:t>
      </w:r>
      <w:r w:rsidRPr="00331B13">
        <w:rPr>
          <w:noProof/>
        </w:rPr>
        <w:t>е</w:t>
      </w:r>
      <w:r w:rsidRPr="00331B13">
        <w:rPr>
          <w:noProof/>
          <w:lang w:val="en-US"/>
        </w:rPr>
        <w:t xml:space="preserve"> финансијске реализације овог уговора у име наручиоца </w:t>
      </w:r>
      <w:r w:rsidR="00BA1518" w:rsidRPr="00331B13">
        <w:rPr>
          <w:noProof/>
        </w:rPr>
        <w:t>задужује</w:t>
      </w:r>
      <w:r w:rsidRPr="00331B13">
        <w:rPr>
          <w:noProof/>
          <w:lang w:val="en-US"/>
        </w:rPr>
        <w:t xml:space="preserve"> се </w:t>
      </w:r>
      <w:r w:rsidRPr="00331B13">
        <w:rPr>
          <w:noProof/>
        </w:rPr>
        <w:t>___________________________.</w:t>
      </w:r>
    </w:p>
    <w:p w:rsidR="00ED7C64" w:rsidRPr="00331B13" w:rsidRDefault="00ED7C64" w:rsidP="003237D3">
      <w:pPr>
        <w:ind w:firstLine="720"/>
        <w:jc w:val="both"/>
        <w:rPr>
          <w:noProof/>
        </w:rPr>
      </w:pPr>
    </w:p>
    <w:p w:rsidR="0050260D" w:rsidRDefault="0050260D" w:rsidP="00ED7C64">
      <w:pPr>
        <w:jc w:val="center"/>
        <w:rPr>
          <w:b/>
          <w:noProof/>
        </w:rPr>
      </w:pPr>
    </w:p>
    <w:p w:rsidR="003237D3" w:rsidRPr="00331B13" w:rsidRDefault="003237D3" w:rsidP="00ED7C64">
      <w:pPr>
        <w:jc w:val="center"/>
        <w:rPr>
          <w:b/>
          <w:noProof/>
        </w:rPr>
      </w:pPr>
      <w:r w:rsidRPr="00331B13">
        <w:rPr>
          <w:b/>
          <w:noProof/>
        </w:rPr>
        <w:t>ТРАЈАЊЕ УГОВОРА</w:t>
      </w:r>
    </w:p>
    <w:p w:rsidR="003237D3" w:rsidRPr="00331B13" w:rsidRDefault="003237D3" w:rsidP="003237D3">
      <w:pPr>
        <w:ind w:firstLine="720"/>
        <w:jc w:val="both"/>
        <w:rPr>
          <w:noProof/>
        </w:rPr>
      </w:pPr>
    </w:p>
    <w:p w:rsidR="003237D3" w:rsidRPr="00331B13" w:rsidRDefault="003237D3" w:rsidP="003237D3">
      <w:pPr>
        <w:jc w:val="center"/>
        <w:outlineLvl w:val="0"/>
        <w:rPr>
          <w:b/>
          <w:noProof/>
          <w:color w:val="000000" w:themeColor="text1"/>
        </w:rPr>
      </w:pPr>
      <w:bookmarkStart w:id="61" w:name="_Toc380740088"/>
      <w:bookmarkStart w:id="62" w:name="_Toc389742050"/>
      <w:bookmarkStart w:id="63" w:name="_Toc448141816"/>
      <w:bookmarkStart w:id="64" w:name="_Toc476814937"/>
      <w:r w:rsidRPr="00331B13">
        <w:rPr>
          <w:b/>
          <w:noProof/>
          <w:color w:val="000000" w:themeColor="text1"/>
        </w:rPr>
        <w:t>Члан 12.</w:t>
      </w:r>
      <w:bookmarkEnd w:id="61"/>
      <w:bookmarkEnd w:id="62"/>
      <w:bookmarkEnd w:id="63"/>
      <w:bookmarkEnd w:id="64"/>
    </w:p>
    <w:p w:rsidR="003237D3" w:rsidRPr="00331B13" w:rsidRDefault="003237D3" w:rsidP="003237D3">
      <w:pPr>
        <w:ind w:firstLine="720"/>
        <w:jc w:val="both"/>
        <w:rPr>
          <w:noProof/>
        </w:rPr>
      </w:pPr>
      <w:r w:rsidRPr="00331B13">
        <w:rPr>
          <w:noProof/>
        </w:rPr>
        <w:t>Уговорне</w:t>
      </w:r>
      <w:r w:rsidRPr="00331B13">
        <w:rPr>
          <w:noProof/>
          <w:lang w:val="sr-Latn-CS"/>
        </w:rPr>
        <w:t xml:space="preserve"> </w:t>
      </w:r>
      <w:r w:rsidRPr="00331B13">
        <w:rPr>
          <w:noProof/>
        </w:rPr>
        <w:t>стране</w:t>
      </w:r>
      <w:r w:rsidRPr="00331B13">
        <w:rPr>
          <w:noProof/>
          <w:lang w:val="sr-Latn-CS"/>
        </w:rPr>
        <w:t xml:space="preserve"> </w:t>
      </w:r>
      <w:r w:rsidRPr="00331B13">
        <w:rPr>
          <w:noProof/>
        </w:rPr>
        <w:t>закључују</w:t>
      </w:r>
      <w:r w:rsidRPr="00331B13">
        <w:rPr>
          <w:noProof/>
          <w:lang w:val="sr-Latn-CS"/>
        </w:rPr>
        <w:t xml:space="preserve"> </w:t>
      </w:r>
      <w:r w:rsidRPr="00331B13">
        <w:rPr>
          <w:noProof/>
        </w:rPr>
        <w:t>овај</w:t>
      </w:r>
      <w:r w:rsidRPr="00331B13">
        <w:rPr>
          <w:noProof/>
          <w:lang w:val="sr-Latn-CS"/>
        </w:rPr>
        <w:t xml:space="preserve"> </w:t>
      </w:r>
      <w:r w:rsidRPr="00331B13">
        <w:rPr>
          <w:noProof/>
        </w:rPr>
        <w:t>уговор</w:t>
      </w:r>
      <w:r w:rsidRPr="00331B13">
        <w:rPr>
          <w:noProof/>
          <w:lang w:val="sr-Latn-CS"/>
        </w:rPr>
        <w:t xml:space="preserve"> </w:t>
      </w:r>
      <w:r w:rsidRPr="00331B13">
        <w:rPr>
          <w:noProof/>
        </w:rPr>
        <w:t>до</w:t>
      </w:r>
      <w:r w:rsidRPr="00331B13">
        <w:rPr>
          <w:noProof/>
          <w:lang w:val="sr-Latn-CS"/>
        </w:rPr>
        <w:t xml:space="preserve"> </w:t>
      </w:r>
      <w:r w:rsidRPr="00331B13">
        <w:rPr>
          <w:noProof/>
        </w:rPr>
        <w:t>испуњења свих уговорених обавеза од стране уговорних страна, тј. до дана до када добављач</w:t>
      </w:r>
      <w:r w:rsidRPr="00331B13">
        <w:rPr>
          <w:noProof/>
          <w:lang w:val="sr-Latn-CS"/>
        </w:rPr>
        <w:t xml:space="preserve"> </w:t>
      </w:r>
      <w:r w:rsidRPr="00331B13">
        <w:rPr>
          <w:noProof/>
        </w:rPr>
        <w:t>у</w:t>
      </w:r>
      <w:r w:rsidRPr="00331B13">
        <w:rPr>
          <w:noProof/>
          <w:lang w:val="sr-Latn-CS"/>
        </w:rPr>
        <w:t xml:space="preserve"> </w:t>
      </w:r>
      <w:r w:rsidRPr="00331B13">
        <w:rPr>
          <w:noProof/>
        </w:rPr>
        <w:t>целости</w:t>
      </w:r>
      <w:r w:rsidRPr="00331B13">
        <w:rPr>
          <w:noProof/>
          <w:lang w:val="sr-Latn-CS"/>
        </w:rPr>
        <w:t xml:space="preserve"> </w:t>
      </w:r>
      <w:r w:rsidRPr="00331B13">
        <w:rPr>
          <w:noProof/>
        </w:rPr>
        <w:t>испоручи</w:t>
      </w:r>
      <w:r w:rsidR="0035581D" w:rsidRPr="00331B13">
        <w:rPr>
          <w:noProof/>
          <w:lang w:val="sr-Latn-CS"/>
        </w:rPr>
        <w:t>,</w:t>
      </w:r>
      <w:r w:rsidR="0035581D" w:rsidRPr="00331B13">
        <w:rPr>
          <w:noProof/>
        </w:rPr>
        <w:t xml:space="preserve"> </w:t>
      </w:r>
      <w:r w:rsidR="00F91EC0" w:rsidRPr="00331B13">
        <w:rPr>
          <w:noProof/>
        </w:rPr>
        <w:t>монтира</w:t>
      </w:r>
      <w:r w:rsidR="0035581D" w:rsidRPr="00331B13">
        <w:rPr>
          <w:noProof/>
        </w:rPr>
        <w:t xml:space="preserve"> </w:t>
      </w:r>
      <w:r w:rsidR="0035581D" w:rsidRPr="00331B13">
        <w:rPr>
          <w:noProof/>
          <w:lang w:val="sr-Cyrl-CS"/>
        </w:rPr>
        <w:t xml:space="preserve">и </w:t>
      </w:r>
      <w:r w:rsidR="000C6B45" w:rsidRPr="00331B13">
        <w:rPr>
          <w:noProof/>
          <w:lang w:val="sr-Cyrl-CS"/>
        </w:rPr>
        <w:t>пусти у употребу</w:t>
      </w:r>
      <w:r w:rsidR="0035581D" w:rsidRPr="00331B13">
        <w:rPr>
          <w:noProof/>
          <w:lang w:val="sr-Cyrl-CS"/>
        </w:rPr>
        <w:t xml:space="preserve"> </w:t>
      </w:r>
      <w:r w:rsidRPr="00331B13">
        <w:rPr>
          <w:noProof/>
        </w:rPr>
        <w:t>наручиоцу</w:t>
      </w:r>
      <w:r w:rsidRPr="00331B13">
        <w:rPr>
          <w:noProof/>
          <w:lang w:val="sr-Latn-CS"/>
        </w:rPr>
        <w:t xml:space="preserve"> </w:t>
      </w:r>
      <w:r w:rsidRPr="00331B13">
        <w:rPr>
          <w:noProof/>
        </w:rPr>
        <w:t>добро</w:t>
      </w:r>
      <w:r w:rsidR="00BA1518" w:rsidRPr="00331B13">
        <w:rPr>
          <w:noProof/>
        </w:rPr>
        <w:t>/а</w:t>
      </w:r>
      <w:r w:rsidRPr="00331B13">
        <w:rPr>
          <w:noProof/>
          <w:lang w:val="sr-Latn-CS"/>
        </w:rPr>
        <w:t xml:space="preserve"> </w:t>
      </w:r>
      <w:r w:rsidRPr="00331B13">
        <w:rPr>
          <w:noProof/>
        </w:rPr>
        <w:t>које</w:t>
      </w:r>
      <w:r w:rsidR="00BA1518" w:rsidRPr="00331B13">
        <w:rPr>
          <w:noProof/>
        </w:rPr>
        <w:t>/а</w:t>
      </w:r>
      <w:r w:rsidRPr="00331B13">
        <w:rPr>
          <w:noProof/>
          <w:lang w:val="sr-Latn-CS"/>
        </w:rPr>
        <w:t xml:space="preserve"> </w:t>
      </w:r>
      <w:r w:rsidRPr="00331B13">
        <w:rPr>
          <w:noProof/>
        </w:rPr>
        <w:t>је</w:t>
      </w:r>
      <w:r w:rsidR="00BA1518" w:rsidRPr="00331B13">
        <w:rPr>
          <w:noProof/>
        </w:rPr>
        <w:t>/су</w:t>
      </w:r>
      <w:r w:rsidRPr="00331B13">
        <w:rPr>
          <w:noProof/>
          <w:lang w:val="sr-Latn-CS"/>
        </w:rPr>
        <w:t xml:space="preserve"> </w:t>
      </w:r>
      <w:r w:rsidRPr="00331B13">
        <w:rPr>
          <w:noProof/>
        </w:rPr>
        <w:t>предмет</w:t>
      </w:r>
      <w:r w:rsidRPr="00331B13">
        <w:rPr>
          <w:noProof/>
          <w:lang w:val="sr-Latn-CS"/>
        </w:rPr>
        <w:t xml:space="preserve"> </w:t>
      </w:r>
      <w:r w:rsidRPr="00331B13">
        <w:rPr>
          <w:noProof/>
        </w:rPr>
        <w:t>овог</w:t>
      </w:r>
      <w:r w:rsidRPr="00331B13">
        <w:rPr>
          <w:noProof/>
          <w:lang w:val="sr-Latn-CS"/>
        </w:rPr>
        <w:t xml:space="preserve"> </w:t>
      </w:r>
      <w:r w:rsidRPr="00331B13">
        <w:rPr>
          <w:noProof/>
        </w:rPr>
        <w:t>уговора</w:t>
      </w:r>
      <w:r w:rsidRPr="00331B13">
        <w:rPr>
          <w:noProof/>
          <w:lang w:val="sr-Latn-CS"/>
        </w:rPr>
        <w:t xml:space="preserve"> </w:t>
      </w:r>
      <w:r w:rsidRPr="00331B13">
        <w:rPr>
          <w:noProof/>
        </w:rPr>
        <w:t>у</w:t>
      </w:r>
      <w:r w:rsidRPr="00331B13">
        <w:rPr>
          <w:noProof/>
          <w:lang w:val="sr-Latn-CS"/>
        </w:rPr>
        <w:t xml:space="preserve"> </w:t>
      </w:r>
      <w:r w:rsidRPr="00331B13">
        <w:rPr>
          <w:noProof/>
        </w:rPr>
        <w:t>максималној</w:t>
      </w:r>
      <w:r w:rsidRPr="00331B13">
        <w:rPr>
          <w:noProof/>
          <w:lang w:val="sr-Latn-CS"/>
        </w:rPr>
        <w:t xml:space="preserve"> </w:t>
      </w:r>
      <w:r w:rsidRPr="00331B13">
        <w:rPr>
          <w:noProof/>
        </w:rPr>
        <w:t>вредности</w:t>
      </w:r>
      <w:r w:rsidRPr="00331B13">
        <w:rPr>
          <w:noProof/>
          <w:lang w:val="sr-Latn-CS"/>
        </w:rPr>
        <w:t xml:space="preserve"> </w:t>
      </w:r>
      <w:r w:rsidRPr="00331B13">
        <w:rPr>
          <w:noProof/>
        </w:rPr>
        <w:t>до</w:t>
      </w:r>
      <w:r w:rsidRPr="00331B13">
        <w:rPr>
          <w:noProof/>
          <w:lang w:val="sr-Latn-CS"/>
        </w:rPr>
        <w:t xml:space="preserve"> </w:t>
      </w:r>
      <w:r w:rsidRPr="00331B13">
        <w:rPr>
          <w:noProof/>
        </w:rPr>
        <w:t>износа</w:t>
      </w:r>
      <w:r w:rsidRPr="00331B13">
        <w:rPr>
          <w:noProof/>
          <w:lang w:val="sr-Latn-CS"/>
        </w:rPr>
        <w:t xml:space="preserve"> </w:t>
      </w:r>
      <w:r w:rsidRPr="00331B13">
        <w:rPr>
          <w:noProof/>
        </w:rPr>
        <w:t>из</w:t>
      </w:r>
      <w:r w:rsidRPr="00331B13">
        <w:rPr>
          <w:noProof/>
          <w:lang w:val="sr-Latn-CS"/>
        </w:rPr>
        <w:t xml:space="preserve"> </w:t>
      </w:r>
      <w:r w:rsidRPr="00331B13">
        <w:rPr>
          <w:noProof/>
        </w:rPr>
        <w:t>члана</w:t>
      </w:r>
      <w:r w:rsidRPr="00331B13">
        <w:rPr>
          <w:noProof/>
          <w:lang w:val="sr-Latn-CS"/>
        </w:rPr>
        <w:t xml:space="preserve"> 2. </w:t>
      </w:r>
      <w:r w:rsidRPr="00331B13">
        <w:rPr>
          <w:noProof/>
        </w:rPr>
        <w:t>овог</w:t>
      </w:r>
      <w:r w:rsidRPr="00331B13">
        <w:rPr>
          <w:noProof/>
          <w:lang w:val="sr-Latn-CS"/>
        </w:rPr>
        <w:t xml:space="preserve"> </w:t>
      </w:r>
      <w:r w:rsidRPr="00331B13">
        <w:rPr>
          <w:noProof/>
        </w:rPr>
        <w:t xml:space="preserve">уговора, тј. гарантни рок престане да важи, и наручилац исплати уговорену цену у целости. </w:t>
      </w:r>
    </w:p>
    <w:p w:rsidR="00BC2911" w:rsidRDefault="003237D3" w:rsidP="00BA1518">
      <w:pPr>
        <w:ind w:firstLine="720"/>
        <w:jc w:val="both"/>
        <w:rPr>
          <w:noProof/>
          <w:color w:val="000000" w:themeColor="text1"/>
        </w:rPr>
      </w:pPr>
      <w:r w:rsidRPr="00331B13">
        <w:rPr>
          <w:noProof/>
          <w:color w:val="000000" w:themeColor="text1"/>
        </w:rPr>
        <w:t xml:space="preserve">Овај уговор сматра се закљученим када га потпишу обе уговорне стране, </w:t>
      </w:r>
      <w:r w:rsidR="00BC2911" w:rsidRPr="00331B13">
        <w:rPr>
          <w:noProof/>
          <w:color w:val="000000" w:themeColor="text1"/>
        </w:rPr>
        <w:t>и</w:t>
      </w:r>
      <w:r w:rsidRPr="00331B13">
        <w:rPr>
          <w:noProof/>
          <w:color w:val="000000" w:themeColor="text1"/>
        </w:rPr>
        <w:t xml:space="preserve"> ступа на снагу даном </w:t>
      </w:r>
      <w:r w:rsidR="00BC2911" w:rsidRPr="00331B13">
        <w:rPr>
          <w:noProof/>
          <w:color w:val="000000" w:themeColor="text1"/>
        </w:rPr>
        <w:t xml:space="preserve">закључења и </w:t>
      </w:r>
      <w:r w:rsidRPr="00331B13">
        <w:rPr>
          <w:noProof/>
          <w:color w:val="000000" w:themeColor="text1"/>
        </w:rPr>
        <w:t>предаје средст</w:t>
      </w:r>
      <w:r w:rsidR="00BC2911" w:rsidRPr="00331B13">
        <w:rPr>
          <w:noProof/>
          <w:color w:val="000000" w:themeColor="text1"/>
        </w:rPr>
        <w:t>а</w:t>
      </w:r>
      <w:r w:rsidRPr="00331B13">
        <w:rPr>
          <w:noProof/>
          <w:color w:val="000000" w:themeColor="text1"/>
        </w:rPr>
        <w:t>ва обезбеђења дефинисана у члану 6. овог уговора.</w:t>
      </w:r>
    </w:p>
    <w:p w:rsidR="006C30DA" w:rsidRPr="00331B13" w:rsidRDefault="006C30DA" w:rsidP="00BA1518">
      <w:pPr>
        <w:ind w:firstLine="720"/>
        <w:jc w:val="both"/>
        <w:rPr>
          <w:noProof/>
          <w:color w:val="000000" w:themeColor="text1"/>
        </w:rPr>
      </w:pPr>
    </w:p>
    <w:p w:rsidR="0050260D" w:rsidRDefault="0050260D" w:rsidP="003237D3">
      <w:pPr>
        <w:autoSpaceDE w:val="0"/>
        <w:autoSpaceDN w:val="0"/>
        <w:adjustRightInd w:val="0"/>
        <w:jc w:val="center"/>
        <w:rPr>
          <w:b/>
        </w:rPr>
      </w:pPr>
    </w:p>
    <w:p w:rsidR="0050260D" w:rsidRDefault="0050260D" w:rsidP="003237D3">
      <w:pPr>
        <w:autoSpaceDE w:val="0"/>
        <w:autoSpaceDN w:val="0"/>
        <w:adjustRightInd w:val="0"/>
        <w:jc w:val="center"/>
        <w:rPr>
          <w:b/>
        </w:rPr>
      </w:pPr>
    </w:p>
    <w:p w:rsidR="0050260D" w:rsidRDefault="0050260D" w:rsidP="003237D3">
      <w:pPr>
        <w:autoSpaceDE w:val="0"/>
        <w:autoSpaceDN w:val="0"/>
        <w:adjustRightInd w:val="0"/>
        <w:jc w:val="center"/>
        <w:rPr>
          <w:b/>
        </w:rPr>
      </w:pPr>
    </w:p>
    <w:p w:rsidR="0050260D" w:rsidRDefault="0050260D" w:rsidP="003237D3">
      <w:pPr>
        <w:autoSpaceDE w:val="0"/>
        <w:autoSpaceDN w:val="0"/>
        <w:adjustRightInd w:val="0"/>
        <w:jc w:val="center"/>
        <w:rPr>
          <w:b/>
        </w:rPr>
      </w:pPr>
    </w:p>
    <w:p w:rsidR="003237D3" w:rsidRPr="00331B13" w:rsidRDefault="003237D3" w:rsidP="003237D3">
      <w:pPr>
        <w:autoSpaceDE w:val="0"/>
        <w:autoSpaceDN w:val="0"/>
        <w:adjustRightInd w:val="0"/>
        <w:jc w:val="center"/>
        <w:rPr>
          <w:b/>
        </w:rPr>
      </w:pPr>
      <w:r w:rsidRPr="00331B13">
        <w:rPr>
          <w:b/>
        </w:rPr>
        <w:t>ПОСЕБНЕ И ЗАВРШНЕ ОДРЕДБЕ</w:t>
      </w:r>
    </w:p>
    <w:p w:rsidR="003237D3" w:rsidRPr="00331B13" w:rsidRDefault="003237D3" w:rsidP="003237D3">
      <w:pPr>
        <w:jc w:val="both"/>
        <w:rPr>
          <w:noProof/>
          <w:color w:val="000000" w:themeColor="text1"/>
        </w:rPr>
      </w:pPr>
    </w:p>
    <w:p w:rsidR="003C0F14" w:rsidRPr="00331B13" w:rsidRDefault="00466C4C" w:rsidP="003C0F14">
      <w:pPr>
        <w:jc w:val="center"/>
        <w:outlineLvl w:val="0"/>
        <w:rPr>
          <w:b/>
          <w:noProof/>
          <w:color w:val="000000" w:themeColor="text1"/>
        </w:rPr>
      </w:pPr>
      <w:r w:rsidRPr="00331B13">
        <w:rPr>
          <w:noProof/>
          <w:color w:val="000000" w:themeColor="text1"/>
        </w:rPr>
        <w:t xml:space="preserve"> </w:t>
      </w:r>
      <w:r w:rsidR="003C0F14" w:rsidRPr="00331B13">
        <w:rPr>
          <w:b/>
          <w:noProof/>
          <w:color w:val="000000" w:themeColor="text1"/>
        </w:rPr>
        <w:t>Члан 13.</w:t>
      </w:r>
    </w:p>
    <w:p w:rsidR="008A68A2" w:rsidRPr="00331B13" w:rsidRDefault="008A68A2" w:rsidP="009C7EDB">
      <w:pPr>
        <w:ind w:firstLine="720"/>
        <w:jc w:val="both"/>
      </w:pPr>
      <w:r w:rsidRPr="00331B13">
        <w:t xml:space="preserve">Добављач не може пренети своје потраживање које има по овом уговору према наручиоцу на треће лице, нити своје потраживање из овог уговора може залагати у поступку којим заложни поверилац обезбеђује своје потраживање уписом тог заложног права у Регистар залоге. </w:t>
      </w:r>
    </w:p>
    <w:p w:rsidR="008A68A2" w:rsidRDefault="008A68A2" w:rsidP="009C7EDB">
      <w:pPr>
        <w:ind w:firstLine="720"/>
        <w:jc w:val="both"/>
      </w:pPr>
      <w:r w:rsidRPr="00331B13">
        <w:t>Добављач одговара наручиоцу у случају неовлашћеног уступања, односно давања у залогу свог потраживања из овог уговора. Наручилац има право на накнаду штете због непоштовања ове одредбе уговора.</w:t>
      </w:r>
    </w:p>
    <w:p w:rsidR="008A68A2" w:rsidRPr="009C7EDB" w:rsidRDefault="008A68A2" w:rsidP="009C7EDB">
      <w:pPr>
        <w:ind w:firstLine="720"/>
        <w:jc w:val="both"/>
        <w:rPr>
          <w:noProof/>
        </w:rPr>
      </w:pPr>
    </w:p>
    <w:p w:rsidR="003237D3" w:rsidRPr="003237D3" w:rsidRDefault="003237D3" w:rsidP="003237D3">
      <w:pPr>
        <w:jc w:val="center"/>
        <w:outlineLvl w:val="0"/>
        <w:rPr>
          <w:b/>
          <w:noProof/>
          <w:color w:val="000000" w:themeColor="text1"/>
        </w:rPr>
      </w:pPr>
      <w:r w:rsidRPr="003237D3">
        <w:rPr>
          <w:b/>
          <w:noProof/>
          <w:color w:val="000000" w:themeColor="text1"/>
        </w:rPr>
        <w:t>Члан 1</w:t>
      </w:r>
      <w:r w:rsidR="003C0F14">
        <w:rPr>
          <w:b/>
          <w:noProof/>
          <w:color w:val="000000" w:themeColor="text1"/>
        </w:rPr>
        <w:t>4</w:t>
      </w:r>
      <w:r w:rsidRPr="003237D3">
        <w:rPr>
          <w:b/>
          <w:noProof/>
          <w:color w:val="000000" w:themeColor="text1"/>
        </w:rPr>
        <w:t>.</w:t>
      </w:r>
    </w:p>
    <w:p w:rsidR="003237D3" w:rsidRPr="003237D3" w:rsidRDefault="003237D3" w:rsidP="003237D3">
      <w:pPr>
        <w:ind w:firstLine="720"/>
        <w:jc w:val="both"/>
        <w:rPr>
          <w:noProof/>
        </w:rPr>
      </w:pPr>
      <w:r w:rsidRPr="003237D3">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D6461E" w:rsidRPr="004B1FEA" w:rsidRDefault="00D6461E" w:rsidP="004B1FEA">
      <w:pPr>
        <w:outlineLvl w:val="0"/>
        <w:rPr>
          <w:b/>
          <w:noProof/>
          <w:color w:val="000000" w:themeColor="text1"/>
        </w:rPr>
      </w:pPr>
    </w:p>
    <w:p w:rsidR="003237D3" w:rsidRPr="003237D3" w:rsidRDefault="003237D3" w:rsidP="003237D3">
      <w:pPr>
        <w:jc w:val="center"/>
        <w:outlineLvl w:val="0"/>
        <w:rPr>
          <w:b/>
          <w:noProof/>
          <w:color w:val="000000" w:themeColor="text1"/>
        </w:rPr>
      </w:pPr>
      <w:r w:rsidRPr="003237D3">
        <w:rPr>
          <w:b/>
          <w:noProof/>
          <w:color w:val="000000" w:themeColor="text1"/>
        </w:rPr>
        <w:t>Члан 1</w:t>
      </w:r>
      <w:r w:rsidR="003C0F14">
        <w:rPr>
          <w:b/>
          <w:noProof/>
          <w:color w:val="000000" w:themeColor="text1"/>
        </w:rPr>
        <w:t>5</w:t>
      </w:r>
      <w:r w:rsidRPr="003237D3">
        <w:rPr>
          <w:b/>
          <w:noProof/>
          <w:color w:val="000000" w:themeColor="text1"/>
        </w:rPr>
        <w:t>.</w:t>
      </w:r>
    </w:p>
    <w:p w:rsidR="003237D3" w:rsidRPr="003237D3" w:rsidRDefault="003237D3" w:rsidP="003237D3">
      <w:pPr>
        <w:ind w:firstLine="720"/>
        <w:jc w:val="both"/>
        <w:rPr>
          <w:noProof/>
          <w:lang w:val="en-US"/>
        </w:rPr>
      </w:pPr>
      <w:r w:rsidRPr="003237D3">
        <w:rPr>
          <w:noProof/>
        </w:rPr>
        <w:t xml:space="preserve">Уговорне стране су сагласне </w:t>
      </w:r>
      <w:r w:rsidRPr="003237D3">
        <w:rPr>
          <w:noProof/>
          <w:lang w:val="en-US"/>
        </w:rPr>
        <w:t>да се</w:t>
      </w:r>
      <w:r w:rsidRPr="003237D3">
        <w:rPr>
          <w:noProof/>
        </w:rPr>
        <w:t xml:space="preserve">, у случају измене </w:t>
      </w:r>
      <w:r w:rsidRPr="003237D3">
        <w:rPr>
          <w:noProof/>
          <w:lang w:val="en-US"/>
        </w:rPr>
        <w:t>овог уговора</w:t>
      </w:r>
      <w:r w:rsidRPr="003237D3">
        <w:rPr>
          <w:noProof/>
        </w:rPr>
        <w:t>,</w:t>
      </w:r>
      <w:r w:rsidRPr="003237D3">
        <w:rPr>
          <w:noProof/>
          <w:lang w:val="en-US"/>
        </w:rPr>
        <w:t xml:space="preserve"> ближе одређење начина реализације врши путем </w:t>
      </w:r>
      <w:r w:rsidRPr="003237D3">
        <w:rPr>
          <w:noProof/>
        </w:rPr>
        <w:t>анекса</w:t>
      </w:r>
      <w:r w:rsidRPr="003237D3">
        <w:rPr>
          <w:noProof/>
          <w:lang w:val="en-US"/>
        </w:rPr>
        <w:t xml:space="preserve"> овог уговора.</w:t>
      </w:r>
    </w:p>
    <w:p w:rsidR="00F11509" w:rsidRPr="003237D3" w:rsidRDefault="00F11509" w:rsidP="003237D3">
      <w:pPr>
        <w:ind w:firstLine="720"/>
        <w:jc w:val="both"/>
        <w:rPr>
          <w:noProof/>
          <w:lang w:val="en-US"/>
        </w:rPr>
      </w:pPr>
    </w:p>
    <w:p w:rsidR="003237D3" w:rsidRPr="003237D3" w:rsidRDefault="003237D3" w:rsidP="003237D3">
      <w:pPr>
        <w:jc w:val="center"/>
        <w:outlineLvl w:val="0"/>
        <w:rPr>
          <w:b/>
          <w:noProof/>
          <w:color w:val="000000" w:themeColor="text1"/>
        </w:rPr>
      </w:pPr>
      <w:r w:rsidRPr="003237D3">
        <w:rPr>
          <w:b/>
          <w:noProof/>
          <w:color w:val="000000" w:themeColor="text1"/>
        </w:rPr>
        <w:t>Члан 1</w:t>
      </w:r>
      <w:r w:rsidR="003C0F14">
        <w:rPr>
          <w:b/>
          <w:noProof/>
          <w:color w:val="000000" w:themeColor="text1"/>
        </w:rPr>
        <w:t>6</w:t>
      </w:r>
      <w:r w:rsidRPr="003237D3">
        <w:rPr>
          <w:b/>
          <w:noProof/>
          <w:color w:val="000000" w:themeColor="text1"/>
        </w:rPr>
        <w:t>.</w:t>
      </w:r>
    </w:p>
    <w:p w:rsidR="003237D3" w:rsidRPr="003237D3" w:rsidRDefault="003237D3" w:rsidP="003237D3">
      <w:pPr>
        <w:ind w:firstLine="720"/>
        <w:jc w:val="both"/>
        <w:rPr>
          <w:noProof/>
        </w:rPr>
      </w:pPr>
      <w:r w:rsidRPr="003237D3">
        <w:rPr>
          <w:noProof/>
        </w:rPr>
        <w:t>На све што није регулисано одредбама овог уговора, примењиваће се одговарајуће одредбе Закона о облигационим односима.</w:t>
      </w:r>
    </w:p>
    <w:p w:rsidR="003C0F14" w:rsidRPr="003237D3" w:rsidRDefault="003C0F14" w:rsidP="003C0F14">
      <w:pPr>
        <w:jc w:val="both"/>
        <w:rPr>
          <w:noProof/>
          <w:lang w:val="en-US"/>
        </w:rPr>
      </w:pPr>
    </w:p>
    <w:p w:rsidR="003237D3" w:rsidRPr="003237D3" w:rsidRDefault="003237D3" w:rsidP="003237D3">
      <w:pPr>
        <w:jc w:val="center"/>
        <w:outlineLvl w:val="0"/>
        <w:rPr>
          <w:b/>
          <w:noProof/>
          <w:color w:val="000000" w:themeColor="text1"/>
        </w:rPr>
      </w:pPr>
      <w:bookmarkStart w:id="65" w:name="_Toc380740089"/>
      <w:bookmarkStart w:id="66" w:name="_Toc389742051"/>
      <w:bookmarkStart w:id="67" w:name="_Toc448141817"/>
      <w:bookmarkStart w:id="68" w:name="_Toc476814938"/>
      <w:r w:rsidRPr="003237D3">
        <w:rPr>
          <w:b/>
          <w:noProof/>
          <w:color w:val="000000" w:themeColor="text1"/>
        </w:rPr>
        <w:t>Члан 1</w:t>
      </w:r>
      <w:r w:rsidR="003C0F14">
        <w:rPr>
          <w:b/>
          <w:noProof/>
          <w:color w:val="000000" w:themeColor="text1"/>
        </w:rPr>
        <w:t>7</w:t>
      </w:r>
      <w:r w:rsidRPr="003237D3">
        <w:rPr>
          <w:b/>
          <w:noProof/>
          <w:color w:val="000000" w:themeColor="text1"/>
        </w:rPr>
        <w:t>.</w:t>
      </w:r>
      <w:bookmarkEnd w:id="65"/>
      <w:bookmarkEnd w:id="66"/>
      <w:bookmarkEnd w:id="67"/>
      <w:bookmarkEnd w:id="68"/>
    </w:p>
    <w:p w:rsidR="003237D3" w:rsidRPr="003237D3" w:rsidRDefault="003237D3" w:rsidP="003237D3">
      <w:pPr>
        <w:ind w:firstLine="741"/>
        <w:jc w:val="both"/>
        <w:rPr>
          <w:noProof/>
          <w:color w:val="000000" w:themeColor="text1"/>
        </w:rPr>
      </w:pPr>
      <w:r w:rsidRPr="003237D3">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BA1518" w:rsidRPr="003237D3" w:rsidRDefault="00BA1518" w:rsidP="003237D3">
      <w:pPr>
        <w:outlineLvl w:val="0"/>
        <w:rPr>
          <w:b/>
          <w:noProof/>
          <w:color w:val="000000" w:themeColor="text1"/>
        </w:rPr>
      </w:pPr>
      <w:bookmarkStart w:id="69" w:name="_Toc380740090"/>
      <w:bookmarkStart w:id="70" w:name="_Toc389742052"/>
    </w:p>
    <w:p w:rsidR="003237D3" w:rsidRPr="003237D3" w:rsidRDefault="003237D3" w:rsidP="003237D3">
      <w:pPr>
        <w:jc w:val="center"/>
        <w:outlineLvl w:val="0"/>
        <w:rPr>
          <w:b/>
          <w:noProof/>
          <w:color w:val="000000" w:themeColor="text1"/>
        </w:rPr>
      </w:pPr>
      <w:bookmarkStart w:id="71" w:name="_Toc448141818"/>
      <w:bookmarkStart w:id="72" w:name="_Toc476814939"/>
      <w:r w:rsidRPr="003237D3">
        <w:rPr>
          <w:b/>
          <w:noProof/>
          <w:color w:val="000000" w:themeColor="text1"/>
        </w:rPr>
        <w:t>Члан 1</w:t>
      </w:r>
      <w:r w:rsidR="003C0F14">
        <w:rPr>
          <w:b/>
          <w:noProof/>
          <w:color w:val="000000" w:themeColor="text1"/>
        </w:rPr>
        <w:t>8</w:t>
      </w:r>
      <w:r w:rsidRPr="003237D3">
        <w:rPr>
          <w:b/>
          <w:noProof/>
          <w:color w:val="000000" w:themeColor="text1"/>
        </w:rPr>
        <w:t>.</w:t>
      </w:r>
      <w:bookmarkEnd w:id="69"/>
      <w:bookmarkEnd w:id="70"/>
      <w:bookmarkEnd w:id="71"/>
      <w:bookmarkEnd w:id="72"/>
    </w:p>
    <w:p w:rsidR="003237D3" w:rsidRDefault="003237D3" w:rsidP="003237D3">
      <w:pPr>
        <w:ind w:firstLine="741"/>
        <w:jc w:val="both"/>
        <w:rPr>
          <w:noProof/>
          <w:color w:val="000000" w:themeColor="text1"/>
        </w:rPr>
      </w:pPr>
      <w:r w:rsidRPr="003A255D">
        <w:rPr>
          <w:noProof/>
          <w:color w:val="000000" w:themeColor="text1"/>
        </w:rPr>
        <w:t xml:space="preserve">Овај уговор је сачињен у </w:t>
      </w:r>
      <w:r w:rsidR="00BC2911" w:rsidRPr="003A255D">
        <w:rPr>
          <w:noProof/>
          <w:color w:val="000000" w:themeColor="text1"/>
        </w:rPr>
        <w:t>три</w:t>
      </w:r>
      <w:r w:rsidRPr="003A255D">
        <w:rPr>
          <w:noProof/>
          <w:color w:val="000000" w:themeColor="text1"/>
        </w:rPr>
        <w:t xml:space="preserve"> (</w:t>
      </w:r>
      <w:r w:rsidR="003A255D" w:rsidRPr="003A255D">
        <w:rPr>
          <w:noProof/>
          <w:color w:val="000000" w:themeColor="text1"/>
        </w:rPr>
        <w:t>3</w:t>
      </w:r>
      <w:r w:rsidRPr="003A255D">
        <w:rPr>
          <w:noProof/>
          <w:color w:val="000000" w:themeColor="text1"/>
        </w:rPr>
        <w:t>) истоветн</w:t>
      </w:r>
      <w:r w:rsidR="003A255D" w:rsidRPr="003A255D">
        <w:rPr>
          <w:noProof/>
          <w:color w:val="000000" w:themeColor="text1"/>
        </w:rPr>
        <w:t>а пример</w:t>
      </w:r>
      <w:r w:rsidRPr="003A255D">
        <w:rPr>
          <w:noProof/>
          <w:color w:val="000000" w:themeColor="text1"/>
        </w:rPr>
        <w:t xml:space="preserve">ка од којих наручилац задржава </w:t>
      </w:r>
      <w:r w:rsidR="003A255D" w:rsidRPr="003A255D">
        <w:rPr>
          <w:noProof/>
          <w:color w:val="000000" w:themeColor="text1"/>
        </w:rPr>
        <w:t>два</w:t>
      </w:r>
      <w:r w:rsidRPr="003A255D">
        <w:rPr>
          <w:noProof/>
          <w:color w:val="000000" w:themeColor="text1"/>
        </w:rPr>
        <w:t xml:space="preserve"> (</w:t>
      </w:r>
      <w:r w:rsidR="003A255D" w:rsidRPr="003A255D">
        <w:rPr>
          <w:noProof/>
          <w:color w:val="000000" w:themeColor="text1"/>
        </w:rPr>
        <w:t>2</w:t>
      </w:r>
      <w:r w:rsidRPr="003A255D">
        <w:rPr>
          <w:noProof/>
          <w:color w:val="000000" w:themeColor="text1"/>
        </w:rPr>
        <w:t xml:space="preserve">), а добављач </w:t>
      </w:r>
      <w:r w:rsidR="003A255D" w:rsidRPr="003A255D">
        <w:rPr>
          <w:noProof/>
          <w:color w:val="000000" w:themeColor="text1"/>
        </w:rPr>
        <w:t>један</w:t>
      </w:r>
      <w:r w:rsidRPr="003A255D">
        <w:rPr>
          <w:noProof/>
          <w:color w:val="000000" w:themeColor="text1"/>
        </w:rPr>
        <w:t xml:space="preserve"> (</w:t>
      </w:r>
      <w:r w:rsidR="003A255D" w:rsidRPr="003A255D">
        <w:rPr>
          <w:noProof/>
          <w:color w:val="000000" w:themeColor="text1"/>
        </w:rPr>
        <w:t>1</w:t>
      </w:r>
      <w:r w:rsidRPr="003A255D">
        <w:rPr>
          <w:noProof/>
          <w:color w:val="000000" w:themeColor="text1"/>
        </w:rPr>
        <w:t>) пример</w:t>
      </w:r>
      <w:r w:rsidR="00BC2911" w:rsidRPr="003A255D">
        <w:rPr>
          <w:noProof/>
          <w:color w:val="000000" w:themeColor="text1"/>
        </w:rPr>
        <w:t>а</w:t>
      </w:r>
      <w:r w:rsidRPr="003A255D">
        <w:rPr>
          <w:noProof/>
          <w:color w:val="000000" w:themeColor="text1"/>
        </w:rPr>
        <w:t>к.</w:t>
      </w:r>
    </w:p>
    <w:p w:rsidR="00C16CE2" w:rsidRPr="003237D3" w:rsidRDefault="00C16CE2" w:rsidP="003237D3">
      <w:pPr>
        <w:ind w:firstLine="741"/>
        <w:jc w:val="both"/>
        <w:rPr>
          <w:noProof/>
          <w:color w:val="000000" w:themeColor="text1"/>
        </w:rPr>
      </w:pPr>
    </w:p>
    <w:p w:rsidR="003237D3" w:rsidRDefault="003237D3" w:rsidP="003237D3">
      <w:pPr>
        <w:rPr>
          <w:noProof/>
          <w:color w:val="000000" w:themeColor="text1"/>
        </w:rPr>
      </w:pPr>
    </w:p>
    <w:p w:rsidR="00BC2911" w:rsidRPr="00BC2911" w:rsidRDefault="00BC2911" w:rsidP="003237D3">
      <w:pPr>
        <w:rPr>
          <w:noProof/>
          <w:color w:val="000000" w:themeColor="text1"/>
        </w:rPr>
      </w:pPr>
    </w:p>
    <w:tbl>
      <w:tblPr>
        <w:tblW w:w="0" w:type="auto"/>
        <w:tblLook w:val="04A0" w:firstRow="1" w:lastRow="0" w:firstColumn="1" w:lastColumn="0" w:noHBand="0" w:noVBand="1"/>
      </w:tblPr>
      <w:tblGrid>
        <w:gridCol w:w="3115"/>
        <w:gridCol w:w="3036"/>
        <w:gridCol w:w="3115"/>
      </w:tblGrid>
      <w:tr w:rsidR="003237D3" w:rsidRPr="003237D3" w:rsidTr="00266C9D">
        <w:tc>
          <w:tcPr>
            <w:tcW w:w="3190" w:type="dxa"/>
            <w:shd w:val="clear" w:color="auto" w:fill="auto"/>
            <w:vAlign w:val="center"/>
          </w:tcPr>
          <w:p w:rsidR="003237D3" w:rsidRPr="003237D3" w:rsidRDefault="003237D3" w:rsidP="00266C9D">
            <w:pPr>
              <w:pStyle w:val="BodyText2"/>
              <w:jc w:val="center"/>
              <w:rPr>
                <w:b w:val="0"/>
              </w:rPr>
            </w:pPr>
            <w:r w:rsidRPr="003237D3">
              <w:rPr>
                <w:b w:val="0"/>
              </w:rPr>
              <w:t>ЗА ДОБАВЉАЧА</w:t>
            </w:r>
          </w:p>
        </w:tc>
        <w:tc>
          <w:tcPr>
            <w:tcW w:w="3190" w:type="dxa"/>
            <w:shd w:val="clear" w:color="auto" w:fill="auto"/>
            <w:vAlign w:val="center"/>
          </w:tcPr>
          <w:p w:rsidR="003237D3" w:rsidRPr="003237D3" w:rsidRDefault="003237D3" w:rsidP="00266C9D">
            <w:pPr>
              <w:pStyle w:val="BodyText2"/>
              <w:jc w:val="center"/>
              <w:rPr>
                <w:b w:val="0"/>
              </w:rPr>
            </w:pPr>
          </w:p>
        </w:tc>
        <w:tc>
          <w:tcPr>
            <w:tcW w:w="3191" w:type="dxa"/>
            <w:shd w:val="clear" w:color="auto" w:fill="auto"/>
            <w:vAlign w:val="center"/>
          </w:tcPr>
          <w:p w:rsidR="003237D3" w:rsidRPr="003237D3" w:rsidRDefault="003237D3" w:rsidP="00266C9D">
            <w:pPr>
              <w:pStyle w:val="BodyText2"/>
              <w:jc w:val="center"/>
              <w:rPr>
                <w:b w:val="0"/>
              </w:rPr>
            </w:pPr>
            <w:r w:rsidRPr="003237D3">
              <w:rPr>
                <w:b w:val="0"/>
              </w:rPr>
              <w:t>ЗА НАРУЧИОЦА</w:t>
            </w:r>
          </w:p>
        </w:tc>
      </w:tr>
      <w:tr w:rsidR="003237D3" w:rsidRPr="003237D3" w:rsidTr="00266C9D">
        <w:tc>
          <w:tcPr>
            <w:tcW w:w="3190" w:type="dxa"/>
            <w:shd w:val="clear" w:color="auto" w:fill="auto"/>
            <w:vAlign w:val="center"/>
          </w:tcPr>
          <w:p w:rsidR="003237D3" w:rsidRPr="003237D3" w:rsidRDefault="003237D3" w:rsidP="00266C9D">
            <w:pPr>
              <w:pStyle w:val="BodyText2"/>
              <w:jc w:val="center"/>
              <w:rPr>
                <w:b w:val="0"/>
              </w:rPr>
            </w:pPr>
            <w:r w:rsidRPr="003237D3">
              <w:rPr>
                <w:b w:val="0"/>
              </w:rPr>
              <w:t>ДИРЕКТОР</w:t>
            </w:r>
          </w:p>
        </w:tc>
        <w:tc>
          <w:tcPr>
            <w:tcW w:w="3190" w:type="dxa"/>
            <w:shd w:val="clear" w:color="auto" w:fill="auto"/>
            <w:vAlign w:val="center"/>
          </w:tcPr>
          <w:p w:rsidR="003237D3" w:rsidRPr="003237D3" w:rsidRDefault="003237D3" w:rsidP="00266C9D">
            <w:pPr>
              <w:pStyle w:val="BodyText2"/>
              <w:jc w:val="center"/>
              <w:rPr>
                <w:b w:val="0"/>
              </w:rPr>
            </w:pPr>
          </w:p>
        </w:tc>
        <w:tc>
          <w:tcPr>
            <w:tcW w:w="3191" w:type="dxa"/>
            <w:shd w:val="clear" w:color="auto" w:fill="auto"/>
            <w:vAlign w:val="center"/>
          </w:tcPr>
          <w:p w:rsidR="003237D3" w:rsidRPr="003237D3" w:rsidRDefault="003237D3" w:rsidP="00266C9D">
            <w:pPr>
              <w:pStyle w:val="BodyText2"/>
              <w:jc w:val="center"/>
              <w:rPr>
                <w:b w:val="0"/>
              </w:rPr>
            </w:pPr>
            <w:r w:rsidRPr="003237D3">
              <w:rPr>
                <w:b w:val="0"/>
              </w:rPr>
              <w:t>В.Д. ДИРЕКТОР</w:t>
            </w:r>
          </w:p>
        </w:tc>
      </w:tr>
      <w:tr w:rsidR="003237D3" w:rsidRPr="003237D3" w:rsidTr="00266C9D">
        <w:tc>
          <w:tcPr>
            <w:tcW w:w="3190" w:type="dxa"/>
            <w:shd w:val="clear" w:color="auto" w:fill="auto"/>
            <w:vAlign w:val="center"/>
          </w:tcPr>
          <w:p w:rsidR="003237D3" w:rsidRPr="00A97077" w:rsidRDefault="003237D3" w:rsidP="00266C9D">
            <w:pPr>
              <w:pStyle w:val="BodyText2"/>
              <w:jc w:val="center"/>
              <w:rPr>
                <w:b w:val="0"/>
                <w:u w:val="single"/>
              </w:rPr>
            </w:pPr>
          </w:p>
        </w:tc>
        <w:tc>
          <w:tcPr>
            <w:tcW w:w="3190" w:type="dxa"/>
            <w:shd w:val="clear" w:color="auto" w:fill="auto"/>
            <w:vAlign w:val="center"/>
          </w:tcPr>
          <w:p w:rsidR="003237D3" w:rsidRPr="00A97077" w:rsidRDefault="003237D3" w:rsidP="00266C9D">
            <w:pPr>
              <w:pStyle w:val="BodyText2"/>
              <w:jc w:val="center"/>
              <w:rPr>
                <w:b w:val="0"/>
                <w:u w:val="single"/>
              </w:rPr>
            </w:pPr>
          </w:p>
        </w:tc>
        <w:tc>
          <w:tcPr>
            <w:tcW w:w="3191" w:type="dxa"/>
            <w:shd w:val="clear" w:color="auto" w:fill="auto"/>
            <w:vAlign w:val="center"/>
          </w:tcPr>
          <w:p w:rsidR="003237D3" w:rsidRPr="00A97077" w:rsidRDefault="003237D3" w:rsidP="00266C9D">
            <w:pPr>
              <w:pStyle w:val="BodyText2"/>
              <w:jc w:val="center"/>
              <w:rPr>
                <w:b w:val="0"/>
                <w:u w:val="single"/>
              </w:rPr>
            </w:pPr>
          </w:p>
        </w:tc>
      </w:tr>
      <w:tr w:rsidR="003237D3" w:rsidRPr="003237D3" w:rsidTr="00266C9D">
        <w:tc>
          <w:tcPr>
            <w:tcW w:w="3190" w:type="dxa"/>
            <w:tcBorders>
              <w:bottom w:val="single" w:sz="4" w:space="0" w:color="auto"/>
            </w:tcBorders>
            <w:shd w:val="clear" w:color="auto" w:fill="auto"/>
          </w:tcPr>
          <w:p w:rsidR="003237D3" w:rsidRPr="00A97077" w:rsidRDefault="003237D3" w:rsidP="00266C9D">
            <w:pPr>
              <w:pStyle w:val="BodyText2"/>
              <w:jc w:val="center"/>
              <w:rPr>
                <w:b w:val="0"/>
                <w:u w:val="single"/>
              </w:rPr>
            </w:pPr>
          </w:p>
        </w:tc>
        <w:tc>
          <w:tcPr>
            <w:tcW w:w="3190" w:type="dxa"/>
            <w:shd w:val="clear" w:color="auto" w:fill="auto"/>
          </w:tcPr>
          <w:p w:rsidR="003237D3" w:rsidRPr="00A97077" w:rsidRDefault="003237D3" w:rsidP="00266C9D">
            <w:pPr>
              <w:pStyle w:val="BodyText2"/>
              <w:rPr>
                <w:b w:val="0"/>
                <w:u w:val="single"/>
              </w:rPr>
            </w:pPr>
          </w:p>
        </w:tc>
        <w:tc>
          <w:tcPr>
            <w:tcW w:w="3191" w:type="dxa"/>
            <w:tcBorders>
              <w:bottom w:val="single" w:sz="4" w:space="0" w:color="auto"/>
            </w:tcBorders>
            <w:shd w:val="clear" w:color="auto" w:fill="auto"/>
          </w:tcPr>
          <w:p w:rsidR="003237D3" w:rsidRPr="00A97077" w:rsidRDefault="003237D3" w:rsidP="00266C9D">
            <w:pPr>
              <w:pStyle w:val="BodyText2"/>
              <w:jc w:val="center"/>
              <w:rPr>
                <w:b w:val="0"/>
                <w:u w:val="single"/>
              </w:rPr>
            </w:pPr>
          </w:p>
        </w:tc>
      </w:tr>
    </w:tbl>
    <w:p w:rsidR="003237D3" w:rsidRPr="003237D3" w:rsidRDefault="003237D3" w:rsidP="003237D3"/>
    <w:p w:rsidR="003237D3" w:rsidRPr="005C4DDE" w:rsidRDefault="003237D3" w:rsidP="005C4DDE">
      <w:pPr>
        <w:shd w:val="clear" w:color="auto" w:fill="FFFFFF"/>
        <w:suppressAutoHyphens/>
        <w:spacing w:line="100" w:lineRule="atLeast"/>
        <w:jc w:val="both"/>
        <w:rPr>
          <w:rFonts w:eastAsia="Arial Unicode MS"/>
          <w:noProof/>
          <w:color w:val="000000"/>
          <w:kern w:val="2"/>
          <w:sz w:val="21"/>
          <w:szCs w:val="21"/>
          <w:lang w:eastAsia="ar-SA"/>
        </w:rPr>
      </w:pPr>
      <w:r w:rsidRPr="005C4DDE">
        <w:rPr>
          <w:rFonts w:eastAsia="Arial Unicode MS"/>
          <w:iCs/>
          <w:noProof/>
          <w:kern w:val="2"/>
          <w:sz w:val="21"/>
          <w:szCs w:val="21"/>
          <w:u w:val="single"/>
          <w:lang w:eastAsia="ar-SA"/>
        </w:rPr>
        <w:t>О</w:t>
      </w:r>
      <w:r w:rsidRPr="005C4DDE">
        <w:rPr>
          <w:rFonts w:eastAsia="Arial Unicode MS"/>
          <w:bCs/>
          <w:iCs/>
          <w:noProof/>
          <w:kern w:val="2"/>
          <w:sz w:val="21"/>
          <w:szCs w:val="21"/>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251340" w:rsidRPr="003237D3" w:rsidRDefault="00251340" w:rsidP="001F36B3"/>
    <w:p w:rsidR="00251340" w:rsidRDefault="00251340" w:rsidP="001F36B3"/>
    <w:p w:rsidR="00251340" w:rsidRDefault="00251340" w:rsidP="001F36B3"/>
    <w:p w:rsidR="00251340" w:rsidRDefault="00251340" w:rsidP="001F36B3"/>
    <w:p w:rsidR="00251340" w:rsidRDefault="00251340" w:rsidP="001F36B3"/>
    <w:p w:rsidR="00251340" w:rsidRDefault="00251340" w:rsidP="001F36B3"/>
    <w:p w:rsidR="0031521C" w:rsidRDefault="0031521C" w:rsidP="001F36B3"/>
    <w:p w:rsidR="00FD33F2" w:rsidRDefault="00FD33F2" w:rsidP="001F36B3"/>
    <w:p w:rsidR="00BA1518" w:rsidRDefault="00BA1518" w:rsidP="001F36B3"/>
    <w:p w:rsidR="00BA1518" w:rsidRDefault="00BA1518" w:rsidP="001F36B3"/>
    <w:p w:rsidR="00BA1518" w:rsidRDefault="00BA1518" w:rsidP="001F36B3"/>
    <w:p w:rsidR="00F01B44" w:rsidRPr="00A3240A" w:rsidRDefault="00F01B44" w:rsidP="001F36B3"/>
    <w:p w:rsidR="002D5B2C" w:rsidRPr="00F87167" w:rsidRDefault="002D5B2C" w:rsidP="00452CDB">
      <w:pPr>
        <w:pStyle w:val="Heading2"/>
        <w:numPr>
          <w:ilvl w:val="0"/>
          <w:numId w:val="4"/>
        </w:numPr>
        <w:rPr>
          <w:noProof/>
        </w:rPr>
      </w:pPr>
      <w:bookmarkStart w:id="73" w:name="_Toc364158549"/>
      <w:bookmarkStart w:id="74" w:name="_Toc481746455"/>
      <w:r w:rsidRPr="00F87167">
        <w:rPr>
          <w:noProof/>
        </w:rPr>
        <w:t>ИЗЈАВА О НЕЗАВИСНОЈ ПОНУДИ</w:t>
      </w:r>
      <w:bookmarkEnd w:id="73"/>
      <w:bookmarkEnd w:id="74"/>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420AB8" w:rsidRPr="00A51563" w:rsidRDefault="00420AB8" w:rsidP="00420AB8">
      <w:pPr>
        <w:spacing w:line="360" w:lineRule="auto"/>
        <w:ind w:firstLine="720"/>
        <w:jc w:val="both"/>
        <w:rPr>
          <w:noProof/>
        </w:rPr>
      </w:pPr>
      <w:r w:rsidRPr="00A51563">
        <w:rPr>
          <w:noProof/>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у поступку јавне набавке</w:t>
      </w:r>
      <w:r>
        <w:t xml:space="preserve"> бр.</w:t>
      </w:r>
      <w:r w:rsidR="004B1FEA">
        <w:t xml:space="preserve"> </w:t>
      </w:r>
      <w:r w:rsidR="004B1FEA">
        <w:rPr>
          <w:b/>
          <w:noProof/>
        </w:rPr>
        <w:t>65</w:t>
      </w:r>
      <w:r w:rsidR="0016373E">
        <w:rPr>
          <w:b/>
          <w:noProof/>
        </w:rPr>
        <w:t>-</w:t>
      </w:r>
      <w:r w:rsidR="004B1FEA">
        <w:rPr>
          <w:b/>
          <w:noProof/>
        </w:rPr>
        <w:t>20</w:t>
      </w:r>
      <w:r w:rsidRPr="00B15CD8">
        <w:rPr>
          <w:b/>
          <w:noProof/>
        </w:rPr>
        <w:t>-O</w:t>
      </w:r>
      <w:r w:rsidR="004B1FEA">
        <w:rPr>
          <w:b/>
          <w:noProof/>
        </w:rPr>
        <w:t>П</w:t>
      </w:r>
      <w:r w:rsidRPr="00B15CD8">
        <w:rPr>
          <w:b/>
          <w:noProof/>
        </w:rPr>
        <w:t xml:space="preserve"> - </w:t>
      </w:r>
      <w:r w:rsidR="00672D6D">
        <w:rPr>
          <w:b/>
        </w:rPr>
        <w:t>Набавка медицинске опреме за потребе Клинике за гинекологију и акушерство – адаптирани део ламеле Б и Ц</w:t>
      </w:r>
      <w:r>
        <w:rPr>
          <w:b/>
          <w:noProof/>
        </w:rPr>
        <w:t>,</w:t>
      </w:r>
      <w:r w:rsidRPr="00A51563">
        <w:rPr>
          <w:noProof/>
        </w:rPr>
        <w:t xml:space="preserve"> </w:t>
      </w:r>
      <w:r w:rsidR="00466C4C">
        <w:rPr>
          <w:noProof/>
        </w:rPr>
        <w:t xml:space="preserve">партија </w:t>
      </w:r>
      <w:r w:rsidR="00466C4C" w:rsidRPr="00F87167">
        <w:rPr>
          <w:lang w:val="sr-Cyrl-CS"/>
        </w:rPr>
        <w:t>б</w:t>
      </w:r>
      <w:r w:rsidR="00466C4C">
        <w:t xml:space="preserve">р. …...... - </w:t>
      </w:r>
      <w:r w:rsidR="00466C4C" w:rsidRPr="00F87167">
        <w:t>.......</w:t>
      </w:r>
      <w:r w:rsidR="00466C4C">
        <w:t xml:space="preserve">................................................... </w:t>
      </w:r>
      <w:r w:rsidR="00466C4C" w:rsidRPr="00F87167">
        <w:rPr>
          <w:i/>
          <w:iCs/>
        </w:rPr>
        <w:t>[навести редни број</w:t>
      </w:r>
      <w:r w:rsidR="00466C4C">
        <w:rPr>
          <w:i/>
          <w:iCs/>
        </w:rPr>
        <w:t>/назив партије</w:t>
      </w:r>
      <w:r w:rsidR="00466C4C" w:rsidRPr="00F87167">
        <w:rPr>
          <w:i/>
          <w:iCs/>
        </w:rPr>
        <w:t>]</w:t>
      </w:r>
      <w:r w:rsidR="00466C4C" w:rsidRPr="00F87167">
        <w:t>,</w:t>
      </w:r>
      <w:r w:rsidR="00466C4C">
        <w:t xml:space="preserve"> </w:t>
      </w:r>
      <w:r w:rsidRPr="00A51563">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425A22" w:rsidP="00A23F31">
      <w:pPr>
        <w:jc w:val="both"/>
        <w:rPr>
          <w:noProof/>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041C5A" w:rsidRDefault="00041C5A" w:rsidP="003A79FB">
      <w:pPr>
        <w:pStyle w:val="Heading2"/>
        <w:rPr>
          <w:lang w:val="sr-Cyrl-CS"/>
        </w:rPr>
      </w:pPr>
      <w:bookmarkStart w:id="75" w:name="_Toc364158550"/>
    </w:p>
    <w:p w:rsidR="00C16CE2" w:rsidRPr="00C16CE2" w:rsidRDefault="00C16CE2" w:rsidP="00C16CE2">
      <w:pPr>
        <w:rPr>
          <w:lang w:val="sr-Cyrl-CS"/>
        </w:rPr>
      </w:pPr>
    </w:p>
    <w:p w:rsidR="006C30DA" w:rsidRDefault="006C30DA" w:rsidP="006C30DA">
      <w:pPr>
        <w:rPr>
          <w:lang w:val="sr-Cyrl-CS"/>
        </w:rPr>
      </w:pPr>
    </w:p>
    <w:p w:rsidR="006C30DA" w:rsidRDefault="006C30DA" w:rsidP="006C30DA">
      <w:pPr>
        <w:rPr>
          <w:lang w:val="sr-Cyrl-CS"/>
        </w:rPr>
      </w:pPr>
    </w:p>
    <w:p w:rsidR="006C30DA" w:rsidRPr="006C30DA" w:rsidRDefault="006C30DA" w:rsidP="006C30DA">
      <w:pPr>
        <w:rPr>
          <w:lang w:val="sr-Cyrl-CS"/>
        </w:rPr>
      </w:pPr>
    </w:p>
    <w:p w:rsidR="0072089F" w:rsidRPr="00B76D71" w:rsidRDefault="0072089F" w:rsidP="00452CDB">
      <w:pPr>
        <w:pStyle w:val="Heading2"/>
        <w:numPr>
          <w:ilvl w:val="0"/>
          <w:numId w:val="4"/>
        </w:numPr>
        <w:rPr>
          <w:szCs w:val="28"/>
        </w:rPr>
      </w:pPr>
      <w:bookmarkStart w:id="76" w:name="_Toc481746456"/>
      <w:r w:rsidRPr="00B76D71">
        <w:rPr>
          <w:szCs w:val="28"/>
        </w:rPr>
        <w:t>ОБРАЗАЦ ИЗЈАВЕ О ПОШТОВАЊУ ОБАВЕЗА</w:t>
      </w:r>
      <w:bookmarkEnd w:id="75"/>
      <w:bookmarkEnd w:id="76"/>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420AB8" w:rsidRPr="00A51563" w:rsidRDefault="00420AB8" w:rsidP="00420AB8">
      <w:pPr>
        <w:tabs>
          <w:tab w:val="left" w:pos="6028"/>
        </w:tabs>
        <w:autoSpaceDE w:val="0"/>
        <w:spacing w:line="360" w:lineRule="auto"/>
        <w:ind w:left="360" w:firstLine="720"/>
        <w:jc w:val="both"/>
        <w:rPr>
          <w:bCs/>
          <w:iCs/>
        </w:rPr>
      </w:pPr>
      <w:r w:rsidRPr="00A51563">
        <w:rPr>
          <w:bCs/>
          <w:iCs/>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 xml:space="preserve">у поступку јавне набавке </w:t>
      </w:r>
      <w:r>
        <w:t>бр.</w:t>
      </w:r>
      <w:r w:rsidR="004B1FEA">
        <w:rPr>
          <w:b/>
          <w:noProof/>
        </w:rPr>
        <w:t>65-20</w:t>
      </w:r>
      <w:r w:rsidR="00466C4C" w:rsidRPr="00B15CD8">
        <w:rPr>
          <w:b/>
          <w:noProof/>
        </w:rPr>
        <w:t>-O</w:t>
      </w:r>
      <w:r w:rsidR="004B1FEA">
        <w:rPr>
          <w:b/>
          <w:noProof/>
        </w:rPr>
        <w:t>П</w:t>
      </w:r>
      <w:r w:rsidR="00466C4C" w:rsidRPr="00B15CD8">
        <w:rPr>
          <w:b/>
          <w:noProof/>
        </w:rPr>
        <w:t xml:space="preserve"> - </w:t>
      </w:r>
      <w:r w:rsidR="00A3240A" w:rsidRPr="004D5AD6">
        <w:rPr>
          <w:b/>
        </w:rPr>
        <w:t xml:space="preserve">Набавка медицинске опреме за </w:t>
      </w:r>
      <w:r w:rsidR="00A3240A">
        <w:rPr>
          <w:b/>
        </w:rPr>
        <w:t>потребе</w:t>
      </w:r>
      <w:r w:rsidR="00A3240A" w:rsidRPr="004D5AD6">
        <w:rPr>
          <w:b/>
        </w:rPr>
        <w:t xml:space="preserve"> Клинике за гинекологију и акушерство – адаптирани део ламел</w:t>
      </w:r>
      <w:r w:rsidR="00A3240A">
        <w:rPr>
          <w:b/>
        </w:rPr>
        <w:t>е</w:t>
      </w:r>
      <w:r w:rsidR="00A3240A" w:rsidRPr="004D5AD6">
        <w:rPr>
          <w:b/>
        </w:rPr>
        <w:t xml:space="preserve"> Б и Ц</w:t>
      </w:r>
      <w:r>
        <w:rPr>
          <w:b/>
          <w:noProof/>
        </w:rPr>
        <w:t>,</w:t>
      </w:r>
      <w:r>
        <w:rPr>
          <w:i/>
          <w:iCs/>
        </w:rPr>
        <w:t xml:space="preserve"> </w:t>
      </w:r>
      <w:r w:rsidR="00466C4C">
        <w:rPr>
          <w:noProof/>
        </w:rPr>
        <w:t xml:space="preserve">партија </w:t>
      </w:r>
      <w:r w:rsidR="00466C4C" w:rsidRPr="00F87167">
        <w:rPr>
          <w:lang w:val="sr-Cyrl-CS"/>
        </w:rPr>
        <w:t>б</w:t>
      </w:r>
      <w:r w:rsidR="00466C4C">
        <w:t xml:space="preserve">р. …...... - </w:t>
      </w:r>
      <w:r w:rsidR="00466C4C" w:rsidRPr="00F87167">
        <w:t>....</w:t>
      </w:r>
      <w:r w:rsidR="00466C4C">
        <w:t xml:space="preserve">................................................... </w:t>
      </w:r>
      <w:r w:rsidR="00466C4C" w:rsidRPr="00F87167">
        <w:rPr>
          <w:i/>
          <w:iCs/>
        </w:rPr>
        <w:t>[навести редни број</w:t>
      </w:r>
      <w:r w:rsidR="00466C4C">
        <w:rPr>
          <w:i/>
          <w:iCs/>
        </w:rPr>
        <w:t>/назив партије</w:t>
      </w:r>
      <w:r w:rsidR="00466C4C" w:rsidRPr="00F87167">
        <w:rPr>
          <w:i/>
          <w:iCs/>
        </w:rPr>
        <w:t>]</w:t>
      </w:r>
      <w:r w:rsidR="0016373E">
        <w:rPr>
          <w:i/>
          <w:iCs/>
        </w:rPr>
        <w:t xml:space="preserve"> </w:t>
      </w:r>
      <w:r w:rsidRPr="00A51563">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Default="00EA647C" w:rsidP="0072089F">
      <w:pPr>
        <w:tabs>
          <w:tab w:val="left" w:pos="6028"/>
        </w:tabs>
        <w:autoSpaceDE w:val="0"/>
        <w:ind w:left="360"/>
        <w:rPr>
          <w:bCs/>
          <w:iCs/>
          <w:color w:val="002060"/>
        </w:rPr>
      </w:pPr>
    </w:p>
    <w:p w:rsidR="00C16CE2" w:rsidRPr="00F87167" w:rsidRDefault="00C16CE2"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425A22" w:rsidP="00A23F31">
      <w:pPr>
        <w:jc w:val="both"/>
        <w:rPr>
          <w:noProof/>
        </w:rPr>
      </w:pPr>
      <w:r>
        <w:rPr>
          <w:noProof/>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426B9D" w:rsidP="00452CDB">
      <w:pPr>
        <w:pStyle w:val="Heading2"/>
        <w:numPr>
          <w:ilvl w:val="0"/>
          <w:numId w:val="4"/>
        </w:numPr>
        <w:rPr>
          <w:noProof/>
        </w:rPr>
      </w:pPr>
      <w:bookmarkStart w:id="77" w:name="_Toc364158551"/>
      <w:bookmarkStart w:id="78" w:name="_Toc481746457"/>
      <w:r>
        <w:rPr>
          <w:noProof/>
        </w:rPr>
        <w:t xml:space="preserve"> </w:t>
      </w:r>
      <w:r w:rsidR="00B819C7" w:rsidRPr="002D5B2C">
        <w:rPr>
          <w:noProof/>
        </w:rPr>
        <w:t>ОБРАЗАЦ СТРУКТУРЕ ПОНУЂЕНЕ ЦЕНЕ</w:t>
      </w:r>
      <w:bookmarkEnd w:id="77"/>
      <w:bookmarkEnd w:id="78"/>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23F9F">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23F9F">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23F9F">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23F9F">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23F9F">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23F9F">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426B9D" w:rsidP="00452CDB">
      <w:pPr>
        <w:pStyle w:val="Heading2"/>
        <w:numPr>
          <w:ilvl w:val="0"/>
          <w:numId w:val="4"/>
        </w:numPr>
        <w:rPr>
          <w:noProof/>
        </w:rPr>
      </w:pPr>
      <w:bookmarkStart w:id="79" w:name="_Toc364158552"/>
      <w:bookmarkStart w:id="80" w:name="_Toc481746458"/>
      <w:r>
        <w:rPr>
          <w:noProof/>
        </w:rPr>
        <w:t xml:space="preserve"> </w:t>
      </w:r>
      <w:r w:rsidR="00B819C7" w:rsidRPr="00E31C1C">
        <w:rPr>
          <w:noProof/>
        </w:rPr>
        <w:t>О</w:t>
      </w:r>
      <w:r w:rsidR="00B819C7">
        <w:rPr>
          <w:noProof/>
        </w:rPr>
        <w:t>БРАЗАЦ ТРОШКОВА ПРИПРЕМЕ ПОНУДЕ</w:t>
      </w:r>
      <w:bookmarkEnd w:id="79"/>
      <w:bookmarkEnd w:id="80"/>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w:t>
      </w:r>
      <w:bookmarkStart w:id="81" w:name="_GoBack"/>
      <w:bookmarkEnd w:id="81"/>
      <w:r w:rsidRPr="00805F8C">
        <w:rPr>
          <w:noProof/>
        </w:rPr>
        <w:t>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47547">
          <w:footerReference w:type="default" r:id="rId19"/>
          <w:pgSz w:w="11906" w:h="16838" w:code="9"/>
          <w:pgMar w:top="851" w:right="1416" w:bottom="851" w:left="1440" w:header="709" w:footer="548" w:gutter="0"/>
          <w:cols w:space="708"/>
          <w:docGrid w:linePitch="360"/>
        </w:sectPr>
      </w:pPr>
    </w:p>
    <w:p w:rsidR="003A255D" w:rsidRPr="00C16CE2" w:rsidRDefault="00426B9D" w:rsidP="00452CDB">
      <w:pPr>
        <w:pStyle w:val="Heading2"/>
        <w:numPr>
          <w:ilvl w:val="0"/>
          <w:numId w:val="4"/>
        </w:numPr>
        <w:rPr>
          <w:noProof/>
        </w:rPr>
      </w:pPr>
      <w:bookmarkStart w:id="82" w:name="_Toc364158553"/>
      <w:bookmarkStart w:id="83" w:name="_Toc395526481"/>
      <w:bookmarkStart w:id="84" w:name="_Toc481746459"/>
      <w:r>
        <w:rPr>
          <w:noProof/>
        </w:rPr>
        <w:t xml:space="preserve"> </w:t>
      </w:r>
      <w:r w:rsidR="006B2DF3" w:rsidRPr="00C16CE2">
        <w:rPr>
          <w:noProof/>
        </w:rPr>
        <w:t>ОБРАЗАЦ ПОНУДЕ</w:t>
      </w:r>
      <w:bookmarkEnd w:id="82"/>
      <w:bookmarkEnd w:id="83"/>
      <w:bookmarkEnd w:id="84"/>
    </w:p>
    <w:p w:rsidR="008324A7" w:rsidRPr="008324A7" w:rsidRDefault="008324A7" w:rsidP="008324A7"/>
    <w:p w:rsidR="0076557D" w:rsidRDefault="006B2DF3" w:rsidP="00D42D81">
      <w:pPr>
        <w:pStyle w:val="Footer"/>
        <w:jc w:val="center"/>
        <w:rPr>
          <w:noProof/>
        </w:rPr>
      </w:pPr>
      <w:r w:rsidRPr="0016373E">
        <w:rPr>
          <w:b/>
          <w:noProof/>
        </w:rPr>
        <w:t>Понуда број</w:t>
      </w:r>
      <w:r w:rsidR="006703E4" w:rsidRPr="0016373E">
        <w:rPr>
          <w:b/>
          <w:noProof/>
        </w:rPr>
        <w:t xml:space="preserve"> </w:t>
      </w:r>
      <w:r w:rsidRPr="0016373E">
        <w:rPr>
          <w:b/>
          <w:noProof/>
        </w:rPr>
        <w:t>_</w:t>
      </w:r>
      <w:r w:rsidR="006703E4" w:rsidRPr="0016373E">
        <w:rPr>
          <w:b/>
          <w:noProof/>
        </w:rPr>
        <w:t>__</w:t>
      </w:r>
      <w:r w:rsidR="00ED2B0A" w:rsidRPr="0016373E">
        <w:rPr>
          <w:b/>
          <w:noProof/>
        </w:rPr>
        <w:t>__</w:t>
      </w:r>
      <w:r w:rsidR="006703E4" w:rsidRPr="0016373E">
        <w:rPr>
          <w:b/>
          <w:noProof/>
        </w:rPr>
        <w:t>__</w:t>
      </w:r>
      <w:r w:rsidR="003A255D" w:rsidRPr="0016373E">
        <w:rPr>
          <w:b/>
          <w:noProof/>
        </w:rPr>
        <w:t>__</w:t>
      </w:r>
      <w:r w:rsidR="006703E4" w:rsidRPr="0016373E">
        <w:rPr>
          <w:b/>
          <w:noProof/>
        </w:rPr>
        <w:t xml:space="preserve"> </w:t>
      </w:r>
      <w:r w:rsidRPr="0016373E">
        <w:rPr>
          <w:b/>
          <w:noProof/>
        </w:rPr>
        <w:t xml:space="preserve">- </w:t>
      </w:r>
      <w:r w:rsidR="00672D6D">
        <w:rPr>
          <w:b/>
        </w:rPr>
        <w:t>Набавка медицинске опреме за потребе Клинике за гинекологију и акушерство – адаптирани део ламеле Б и Ц</w:t>
      </w:r>
      <w:r w:rsidR="00D42D81" w:rsidRPr="000D38EB">
        <w:rPr>
          <w:b/>
          <w:lang w:val="sr-Cyrl-CS"/>
        </w:rPr>
        <w:t xml:space="preserve"> </w:t>
      </w:r>
      <w:r w:rsidR="005C4DDE">
        <w:rPr>
          <w:b/>
          <w:noProof/>
        </w:rPr>
        <w:t xml:space="preserve">- </w:t>
      </w:r>
      <w:r w:rsidR="00742C22" w:rsidRPr="0016373E">
        <w:rPr>
          <w:b/>
          <w:noProof/>
        </w:rPr>
        <w:t>ЈН</w:t>
      </w:r>
      <w:r w:rsidR="00A74D23" w:rsidRPr="0016373E">
        <w:rPr>
          <w:b/>
          <w:noProof/>
        </w:rPr>
        <w:t xml:space="preserve"> </w:t>
      </w:r>
      <w:r w:rsidR="00D42D81">
        <w:rPr>
          <w:b/>
          <w:noProof/>
        </w:rPr>
        <w:t>65-20</w:t>
      </w:r>
      <w:r w:rsidR="00412C70" w:rsidRPr="0016373E">
        <w:rPr>
          <w:b/>
          <w:noProof/>
        </w:rPr>
        <w:t>-O</w:t>
      </w:r>
      <w:r w:rsidR="00D42D81">
        <w:rPr>
          <w:b/>
          <w:noProof/>
        </w:rPr>
        <w:t>П</w:t>
      </w:r>
    </w:p>
    <w:p w:rsidR="0016373E" w:rsidRPr="0016373E" w:rsidRDefault="0016373E" w:rsidP="00466C4C">
      <w:pPr>
        <w:pStyle w:val="BodyText"/>
        <w:jc w:val="left"/>
        <w:rPr>
          <w:noProof/>
          <w:szCs w:val="24"/>
        </w:rPr>
      </w:pPr>
    </w:p>
    <w:p w:rsidR="00BC2911" w:rsidRDefault="00FA73DE" w:rsidP="005C4DDE">
      <w:pPr>
        <w:pStyle w:val="BodyText"/>
        <w:spacing w:line="360" w:lineRule="auto"/>
        <w:jc w:val="left"/>
        <w:rPr>
          <w:noProof/>
          <w:szCs w:val="24"/>
        </w:rPr>
      </w:pPr>
      <w:r w:rsidRPr="0016373E">
        <w:rPr>
          <w:noProof/>
          <w:szCs w:val="24"/>
        </w:rPr>
        <w:t>П</w:t>
      </w:r>
      <w:r w:rsidR="006B2DF3" w:rsidRPr="0016373E">
        <w:rPr>
          <w:noProof/>
          <w:szCs w:val="24"/>
        </w:rPr>
        <w:t>онуђач:________________________________________                   Матични број:________________________________</w:t>
      </w:r>
    </w:p>
    <w:p w:rsidR="00BC2911" w:rsidRDefault="006B2DF3"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BC2911" w:rsidRDefault="006B2DF3"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BC2911" w:rsidRDefault="006B2DF3"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BC2911" w:rsidRDefault="006B2DF3"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701C73" w:rsidRDefault="006B2DF3" w:rsidP="005C4DDE">
      <w:pPr>
        <w:pStyle w:val="BodyText"/>
        <w:tabs>
          <w:tab w:val="left" w:pos="6336"/>
        </w:tabs>
        <w:spacing w:line="360" w:lineRule="auto"/>
        <w:jc w:val="left"/>
        <w:rPr>
          <w:noProof/>
          <w:szCs w:val="24"/>
        </w:rPr>
      </w:pPr>
      <w:r w:rsidRPr="0016373E">
        <w:rPr>
          <w:noProof/>
          <w:szCs w:val="24"/>
        </w:rPr>
        <w:t>Овлашћено лице:_________________________________</w:t>
      </w:r>
      <w:r w:rsidR="00570968" w:rsidRPr="0016373E">
        <w:rPr>
          <w:noProof/>
          <w:szCs w:val="24"/>
        </w:rPr>
        <w:t xml:space="preserve">                   Пословна банка:_______________________________</w:t>
      </w:r>
    </w:p>
    <w:p w:rsidR="0016373E" w:rsidRPr="0076557D" w:rsidRDefault="0016373E" w:rsidP="003A255D">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701C73" w:rsidRPr="00FF74CE" w:rsidTr="00701C73">
        <w:trPr>
          <w:trHeight w:val="284"/>
        </w:trPr>
        <w:tc>
          <w:tcPr>
            <w:tcW w:w="15735" w:type="dxa"/>
            <w:gridSpan w:val="10"/>
          </w:tcPr>
          <w:p w:rsidR="00701C73" w:rsidRPr="00466C4C" w:rsidRDefault="00466C4C" w:rsidP="00466C4C">
            <w:pPr>
              <w:rPr>
                <w:b/>
                <w:noProof/>
                <w:sz w:val="22"/>
                <w:szCs w:val="22"/>
              </w:rPr>
            </w:pPr>
            <w:r>
              <w:rPr>
                <w:b/>
              </w:rPr>
              <w:t>Партија бр. 1 -</w:t>
            </w:r>
            <w:r w:rsidRPr="00A34D6A">
              <w:rPr>
                <w:b/>
              </w:rPr>
              <w:t xml:space="preserve"> </w:t>
            </w:r>
            <w:r w:rsidR="00D42D81" w:rsidRPr="003E00C2">
              <w:rPr>
                <w:b/>
              </w:rPr>
              <w:t>Хируршки инструменти</w:t>
            </w:r>
          </w:p>
        </w:tc>
      </w:tr>
      <w:tr w:rsidR="00701C73" w:rsidRPr="00B53712" w:rsidTr="00466C4C">
        <w:tc>
          <w:tcPr>
            <w:tcW w:w="709" w:type="dxa"/>
            <w:vAlign w:val="center"/>
          </w:tcPr>
          <w:p w:rsidR="00701C73" w:rsidRPr="00FF74CE" w:rsidRDefault="00701C73" w:rsidP="00701C73">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701C73" w:rsidRPr="00FF74CE" w:rsidRDefault="00701C73" w:rsidP="00701C73">
            <w:pPr>
              <w:pStyle w:val="BodyText"/>
              <w:jc w:val="center"/>
              <w:rPr>
                <w:b/>
                <w:noProof/>
                <w:sz w:val="20"/>
              </w:rPr>
            </w:pPr>
            <w:r w:rsidRPr="00FF74CE">
              <w:rPr>
                <w:b/>
                <w:noProof/>
                <w:sz w:val="20"/>
              </w:rPr>
              <w:t>Назив</w:t>
            </w:r>
          </w:p>
        </w:tc>
        <w:tc>
          <w:tcPr>
            <w:tcW w:w="850" w:type="dxa"/>
            <w:vAlign w:val="center"/>
          </w:tcPr>
          <w:p w:rsidR="00701C73" w:rsidRPr="00FF74CE" w:rsidRDefault="00701C73" w:rsidP="00701C73">
            <w:pPr>
              <w:pStyle w:val="BodyText"/>
              <w:jc w:val="center"/>
              <w:rPr>
                <w:b/>
                <w:noProof/>
                <w:sz w:val="20"/>
              </w:rPr>
            </w:pPr>
            <w:r w:rsidRPr="00FF74CE">
              <w:rPr>
                <w:b/>
                <w:noProof/>
                <w:sz w:val="20"/>
              </w:rPr>
              <w:t>Јединица мере</w:t>
            </w:r>
          </w:p>
        </w:tc>
        <w:tc>
          <w:tcPr>
            <w:tcW w:w="709" w:type="dxa"/>
            <w:vAlign w:val="center"/>
          </w:tcPr>
          <w:p w:rsidR="00701C73" w:rsidRPr="00830579" w:rsidRDefault="00701C73" w:rsidP="00701C73">
            <w:pPr>
              <w:pStyle w:val="BodyText"/>
              <w:jc w:val="center"/>
              <w:rPr>
                <w:b/>
                <w:noProof/>
                <w:sz w:val="20"/>
              </w:rPr>
            </w:pPr>
            <w:r w:rsidRPr="00FF74CE">
              <w:rPr>
                <w:b/>
                <w:noProof/>
                <w:sz w:val="20"/>
              </w:rPr>
              <w:t>Кол</w:t>
            </w:r>
            <w:r>
              <w:rPr>
                <w:b/>
                <w:noProof/>
                <w:sz w:val="20"/>
              </w:rPr>
              <w:t>.</w:t>
            </w:r>
          </w:p>
        </w:tc>
        <w:tc>
          <w:tcPr>
            <w:tcW w:w="1262" w:type="dxa"/>
            <w:vAlign w:val="center"/>
          </w:tcPr>
          <w:p w:rsidR="00701C73" w:rsidRPr="00FF74CE" w:rsidRDefault="00701C73" w:rsidP="00701C73">
            <w:pPr>
              <w:pStyle w:val="BodyText"/>
              <w:jc w:val="center"/>
              <w:rPr>
                <w:b/>
                <w:noProof/>
                <w:sz w:val="20"/>
              </w:rPr>
            </w:pPr>
            <w:r w:rsidRPr="00FF74CE">
              <w:rPr>
                <w:b/>
                <w:noProof/>
                <w:sz w:val="20"/>
              </w:rPr>
              <w:t>Јединична цена без ПДВ</w:t>
            </w:r>
          </w:p>
        </w:tc>
        <w:tc>
          <w:tcPr>
            <w:tcW w:w="1431" w:type="dxa"/>
            <w:vAlign w:val="center"/>
          </w:tcPr>
          <w:p w:rsidR="00701C73" w:rsidRPr="00FF74CE" w:rsidRDefault="00701C73" w:rsidP="00701C73">
            <w:pPr>
              <w:pStyle w:val="BodyText"/>
              <w:jc w:val="center"/>
              <w:rPr>
                <w:b/>
                <w:noProof/>
                <w:sz w:val="20"/>
              </w:rPr>
            </w:pPr>
            <w:r>
              <w:rPr>
                <w:b/>
                <w:noProof/>
                <w:sz w:val="20"/>
              </w:rPr>
              <w:t>И</w:t>
            </w:r>
            <w:r w:rsidRPr="00FF74CE">
              <w:rPr>
                <w:b/>
                <w:noProof/>
                <w:sz w:val="20"/>
              </w:rPr>
              <w:t>знос</w:t>
            </w:r>
          </w:p>
          <w:p w:rsidR="00701C73" w:rsidRPr="00FF74CE" w:rsidRDefault="00701C73" w:rsidP="00701C73">
            <w:pPr>
              <w:pStyle w:val="BodyText"/>
              <w:jc w:val="center"/>
              <w:rPr>
                <w:b/>
                <w:noProof/>
                <w:sz w:val="20"/>
              </w:rPr>
            </w:pPr>
            <w:r w:rsidRPr="00FF74CE">
              <w:rPr>
                <w:b/>
                <w:noProof/>
                <w:sz w:val="20"/>
              </w:rPr>
              <w:t>ПДВ</w:t>
            </w:r>
          </w:p>
        </w:tc>
        <w:tc>
          <w:tcPr>
            <w:tcW w:w="2127" w:type="dxa"/>
            <w:vAlign w:val="center"/>
          </w:tcPr>
          <w:p w:rsidR="00701C73" w:rsidRPr="00FF74CE" w:rsidRDefault="00701C73" w:rsidP="00701C73">
            <w:pPr>
              <w:pStyle w:val="BodyText"/>
              <w:jc w:val="center"/>
              <w:rPr>
                <w:b/>
                <w:noProof/>
                <w:sz w:val="20"/>
              </w:rPr>
            </w:pPr>
            <w:r w:rsidRPr="00FF74CE">
              <w:rPr>
                <w:b/>
                <w:noProof/>
                <w:sz w:val="20"/>
              </w:rPr>
              <w:t>Укупна цена без ПДВ</w:t>
            </w:r>
          </w:p>
        </w:tc>
        <w:tc>
          <w:tcPr>
            <w:tcW w:w="1932" w:type="dxa"/>
            <w:vAlign w:val="center"/>
          </w:tcPr>
          <w:p w:rsidR="00701C73" w:rsidRPr="00FF74CE" w:rsidRDefault="00701C73" w:rsidP="00701C73">
            <w:pPr>
              <w:pStyle w:val="BodyText"/>
              <w:jc w:val="center"/>
              <w:rPr>
                <w:b/>
                <w:noProof/>
                <w:sz w:val="20"/>
              </w:rPr>
            </w:pPr>
            <w:r w:rsidRPr="00FF74CE">
              <w:rPr>
                <w:b/>
                <w:noProof/>
                <w:sz w:val="20"/>
              </w:rPr>
              <w:t>Произвођач</w:t>
            </w:r>
          </w:p>
        </w:tc>
        <w:tc>
          <w:tcPr>
            <w:tcW w:w="1895" w:type="dxa"/>
            <w:vAlign w:val="center"/>
          </w:tcPr>
          <w:p w:rsidR="00701C73" w:rsidRPr="0054682A" w:rsidRDefault="00701C73" w:rsidP="00701C73">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701C73" w:rsidRPr="00FF74CE" w:rsidRDefault="00701C73" w:rsidP="00701C73">
            <w:pPr>
              <w:pStyle w:val="BodyText"/>
              <w:jc w:val="center"/>
              <w:rPr>
                <w:b/>
                <w:noProof/>
                <w:sz w:val="20"/>
              </w:rPr>
            </w:pPr>
            <w:r w:rsidRPr="00FF74CE">
              <w:rPr>
                <w:b/>
                <w:noProof/>
                <w:sz w:val="20"/>
              </w:rPr>
              <w:t>Земља порекла</w:t>
            </w:r>
          </w:p>
        </w:tc>
      </w:tr>
      <w:tr w:rsidR="00701C73" w:rsidRPr="00FF74CE" w:rsidTr="00466C4C">
        <w:trPr>
          <w:trHeight w:val="284"/>
        </w:trPr>
        <w:tc>
          <w:tcPr>
            <w:tcW w:w="709" w:type="dxa"/>
            <w:vAlign w:val="center"/>
          </w:tcPr>
          <w:p w:rsidR="00701C73" w:rsidRPr="00FF74CE" w:rsidRDefault="00701C73" w:rsidP="00701C73">
            <w:pPr>
              <w:pStyle w:val="BodyText"/>
              <w:jc w:val="center"/>
              <w:rPr>
                <w:b/>
                <w:noProof/>
                <w:sz w:val="20"/>
              </w:rPr>
            </w:pPr>
            <w:r w:rsidRPr="00FF74CE">
              <w:rPr>
                <w:b/>
                <w:noProof/>
                <w:sz w:val="20"/>
                <w:lang w:val="en-US"/>
              </w:rPr>
              <w:t>I</w:t>
            </w:r>
          </w:p>
        </w:tc>
        <w:tc>
          <w:tcPr>
            <w:tcW w:w="2977" w:type="dxa"/>
            <w:vAlign w:val="center"/>
          </w:tcPr>
          <w:p w:rsidR="00701C73" w:rsidRPr="00FF74CE" w:rsidRDefault="00701C73" w:rsidP="00701C73">
            <w:pPr>
              <w:pStyle w:val="BodyText"/>
              <w:jc w:val="center"/>
              <w:rPr>
                <w:noProof/>
                <w:sz w:val="20"/>
              </w:rPr>
            </w:pPr>
            <w:r w:rsidRPr="00FF74CE">
              <w:rPr>
                <w:noProof/>
                <w:sz w:val="20"/>
              </w:rPr>
              <w:t>2</w:t>
            </w:r>
          </w:p>
        </w:tc>
        <w:tc>
          <w:tcPr>
            <w:tcW w:w="850" w:type="dxa"/>
            <w:vAlign w:val="center"/>
          </w:tcPr>
          <w:p w:rsidR="00701C73" w:rsidRPr="00FF74CE" w:rsidRDefault="00701C73" w:rsidP="00701C73">
            <w:pPr>
              <w:pStyle w:val="BodyText"/>
              <w:jc w:val="center"/>
              <w:rPr>
                <w:noProof/>
                <w:sz w:val="20"/>
              </w:rPr>
            </w:pPr>
            <w:r w:rsidRPr="00FF74CE">
              <w:rPr>
                <w:noProof/>
                <w:sz w:val="20"/>
              </w:rPr>
              <w:t>3</w:t>
            </w:r>
          </w:p>
        </w:tc>
        <w:tc>
          <w:tcPr>
            <w:tcW w:w="709" w:type="dxa"/>
            <w:vAlign w:val="center"/>
          </w:tcPr>
          <w:p w:rsidR="00701C73" w:rsidRPr="00FF74CE" w:rsidRDefault="00701C73" w:rsidP="00701C73">
            <w:pPr>
              <w:pStyle w:val="BodyText"/>
              <w:jc w:val="center"/>
              <w:rPr>
                <w:noProof/>
                <w:sz w:val="20"/>
              </w:rPr>
            </w:pPr>
            <w:r w:rsidRPr="00FF74CE">
              <w:rPr>
                <w:noProof/>
                <w:sz w:val="20"/>
              </w:rPr>
              <w:t>4</w:t>
            </w:r>
          </w:p>
        </w:tc>
        <w:tc>
          <w:tcPr>
            <w:tcW w:w="1262" w:type="dxa"/>
            <w:vAlign w:val="center"/>
          </w:tcPr>
          <w:p w:rsidR="00701C73" w:rsidRPr="00FF74CE" w:rsidRDefault="00701C73" w:rsidP="00701C73">
            <w:pPr>
              <w:pStyle w:val="BodyText"/>
              <w:jc w:val="center"/>
              <w:rPr>
                <w:noProof/>
                <w:sz w:val="20"/>
              </w:rPr>
            </w:pPr>
            <w:r w:rsidRPr="00FF74CE">
              <w:rPr>
                <w:noProof/>
                <w:sz w:val="20"/>
              </w:rPr>
              <w:t>5</w:t>
            </w:r>
          </w:p>
        </w:tc>
        <w:tc>
          <w:tcPr>
            <w:tcW w:w="1431" w:type="dxa"/>
            <w:vAlign w:val="center"/>
          </w:tcPr>
          <w:p w:rsidR="00701C73" w:rsidRPr="00FF74CE" w:rsidRDefault="00701C73" w:rsidP="00701C73">
            <w:pPr>
              <w:pStyle w:val="BodyText"/>
              <w:jc w:val="center"/>
              <w:rPr>
                <w:noProof/>
                <w:sz w:val="20"/>
              </w:rPr>
            </w:pPr>
            <w:r w:rsidRPr="00FF74CE">
              <w:rPr>
                <w:noProof/>
                <w:sz w:val="20"/>
              </w:rPr>
              <w:t>6</w:t>
            </w:r>
          </w:p>
        </w:tc>
        <w:tc>
          <w:tcPr>
            <w:tcW w:w="2127" w:type="dxa"/>
            <w:vAlign w:val="center"/>
          </w:tcPr>
          <w:p w:rsidR="00701C73" w:rsidRPr="00FF74CE" w:rsidRDefault="00701C73" w:rsidP="00701C73">
            <w:pPr>
              <w:pStyle w:val="BodyText"/>
              <w:jc w:val="center"/>
              <w:rPr>
                <w:noProof/>
                <w:sz w:val="20"/>
              </w:rPr>
            </w:pPr>
            <w:r w:rsidRPr="00FF74CE">
              <w:rPr>
                <w:noProof/>
                <w:sz w:val="20"/>
              </w:rPr>
              <w:t>7</w:t>
            </w:r>
          </w:p>
        </w:tc>
        <w:tc>
          <w:tcPr>
            <w:tcW w:w="1932" w:type="dxa"/>
            <w:vAlign w:val="center"/>
          </w:tcPr>
          <w:p w:rsidR="00701C73" w:rsidRPr="00FF74CE" w:rsidRDefault="00701C73" w:rsidP="00701C73">
            <w:pPr>
              <w:pStyle w:val="BodyText"/>
              <w:jc w:val="center"/>
              <w:rPr>
                <w:noProof/>
                <w:sz w:val="20"/>
              </w:rPr>
            </w:pPr>
            <w:r w:rsidRPr="00FF74CE">
              <w:rPr>
                <w:noProof/>
                <w:sz w:val="20"/>
              </w:rPr>
              <w:t>8</w:t>
            </w:r>
          </w:p>
        </w:tc>
        <w:tc>
          <w:tcPr>
            <w:tcW w:w="1895" w:type="dxa"/>
          </w:tcPr>
          <w:p w:rsidR="00701C73" w:rsidRPr="00FF74CE" w:rsidRDefault="00701C73" w:rsidP="00701C73">
            <w:pPr>
              <w:pStyle w:val="BodyText"/>
              <w:jc w:val="center"/>
              <w:rPr>
                <w:noProof/>
                <w:sz w:val="20"/>
              </w:rPr>
            </w:pPr>
            <w:r w:rsidRPr="00FF74CE">
              <w:rPr>
                <w:noProof/>
                <w:sz w:val="20"/>
              </w:rPr>
              <w:t>9</w:t>
            </w:r>
          </w:p>
        </w:tc>
        <w:tc>
          <w:tcPr>
            <w:tcW w:w="1843" w:type="dxa"/>
            <w:vAlign w:val="center"/>
          </w:tcPr>
          <w:p w:rsidR="00701C73" w:rsidRPr="00FF74CE" w:rsidRDefault="00701C73" w:rsidP="00701C73">
            <w:pPr>
              <w:pStyle w:val="BodyText"/>
              <w:jc w:val="center"/>
              <w:rPr>
                <w:noProof/>
                <w:sz w:val="20"/>
              </w:rPr>
            </w:pPr>
            <w:r w:rsidRPr="00FF74CE">
              <w:rPr>
                <w:noProof/>
                <w:sz w:val="20"/>
              </w:rPr>
              <w:t>10</w:t>
            </w:r>
          </w:p>
        </w:tc>
      </w:tr>
      <w:tr w:rsidR="00D42D81" w:rsidRPr="00FF74CE" w:rsidTr="00D42D81">
        <w:trPr>
          <w:trHeight w:val="567"/>
        </w:trPr>
        <w:tc>
          <w:tcPr>
            <w:tcW w:w="709" w:type="dxa"/>
            <w:vAlign w:val="center"/>
          </w:tcPr>
          <w:p w:rsidR="00D42D81" w:rsidRPr="00BC2911" w:rsidRDefault="00D42D81" w:rsidP="007866BC">
            <w:pPr>
              <w:pStyle w:val="BodyText"/>
              <w:jc w:val="center"/>
              <w:rPr>
                <w:noProof/>
                <w:szCs w:val="24"/>
              </w:rPr>
            </w:pPr>
            <w:r>
              <w:rPr>
                <w:noProof/>
                <w:szCs w:val="24"/>
              </w:rPr>
              <w:t>1.</w:t>
            </w:r>
          </w:p>
        </w:tc>
        <w:tc>
          <w:tcPr>
            <w:tcW w:w="2977" w:type="dxa"/>
            <w:vAlign w:val="center"/>
          </w:tcPr>
          <w:p w:rsidR="00D42D81" w:rsidRPr="00D01396" w:rsidRDefault="00D42D81" w:rsidP="00D42D81">
            <w:pPr>
              <w:rPr>
                <w:color w:val="000000"/>
                <w:lang w:val="it-IT"/>
              </w:rPr>
            </w:pPr>
            <w:r w:rsidRPr="00D01396">
              <w:rPr>
                <w:color w:val="000000"/>
                <w:lang w:val="it-IT"/>
              </w:rPr>
              <w:t>Vaginalni spekulum 105X27 mm - 30mm</w:t>
            </w:r>
          </w:p>
        </w:tc>
        <w:tc>
          <w:tcPr>
            <w:tcW w:w="850" w:type="dxa"/>
          </w:tcPr>
          <w:p w:rsidR="00D42D81" w:rsidRPr="00D42D81" w:rsidRDefault="00D42D81" w:rsidP="00D42D81">
            <w:pPr>
              <w:jc w:val="center"/>
              <w:rPr>
                <w:noProof/>
              </w:rPr>
            </w:pPr>
            <w:r>
              <w:rPr>
                <w:noProof/>
              </w:rPr>
              <w:t>ком</w:t>
            </w:r>
          </w:p>
        </w:tc>
        <w:tc>
          <w:tcPr>
            <w:tcW w:w="709" w:type="dxa"/>
          </w:tcPr>
          <w:p w:rsidR="00D42D81" w:rsidRPr="00D01396" w:rsidRDefault="00D42D81" w:rsidP="00D42D81">
            <w:pPr>
              <w:jc w:val="center"/>
              <w:rPr>
                <w:noProof/>
              </w:rPr>
            </w:pPr>
            <w:r w:rsidRPr="00D01396">
              <w:rPr>
                <w:noProof/>
              </w:rPr>
              <w:t>21</w:t>
            </w:r>
          </w:p>
        </w:tc>
        <w:tc>
          <w:tcPr>
            <w:tcW w:w="1262" w:type="dxa"/>
            <w:vAlign w:val="center"/>
          </w:tcPr>
          <w:p w:rsidR="00D42D81" w:rsidRPr="007866BC" w:rsidRDefault="00D42D81" w:rsidP="007866BC">
            <w:pPr>
              <w:pStyle w:val="BodyText"/>
              <w:jc w:val="center"/>
              <w:rPr>
                <w:noProof/>
                <w:szCs w:val="24"/>
              </w:rPr>
            </w:pPr>
          </w:p>
        </w:tc>
        <w:tc>
          <w:tcPr>
            <w:tcW w:w="1431" w:type="dxa"/>
            <w:vAlign w:val="center"/>
          </w:tcPr>
          <w:p w:rsidR="00D42D81" w:rsidRPr="007866BC" w:rsidRDefault="00D42D81" w:rsidP="007866BC">
            <w:pPr>
              <w:pStyle w:val="BodyText"/>
              <w:jc w:val="center"/>
              <w:rPr>
                <w:noProof/>
                <w:szCs w:val="24"/>
              </w:rPr>
            </w:pPr>
          </w:p>
        </w:tc>
        <w:tc>
          <w:tcPr>
            <w:tcW w:w="2127" w:type="dxa"/>
            <w:vAlign w:val="center"/>
          </w:tcPr>
          <w:p w:rsidR="00D42D81" w:rsidRPr="007866BC" w:rsidRDefault="00D42D81" w:rsidP="007866BC">
            <w:pPr>
              <w:pStyle w:val="BodyText"/>
              <w:jc w:val="center"/>
              <w:rPr>
                <w:noProof/>
                <w:szCs w:val="24"/>
              </w:rPr>
            </w:pPr>
          </w:p>
        </w:tc>
        <w:tc>
          <w:tcPr>
            <w:tcW w:w="1932" w:type="dxa"/>
            <w:vAlign w:val="center"/>
          </w:tcPr>
          <w:p w:rsidR="00D42D81" w:rsidRPr="007866BC" w:rsidRDefault="00D42D81" w:rsidP="007866BC">
            <w:pPr>
              <w:pStyle w:val="BodyText"/>
              <w:jc w:val="center"/>
              <w:rPr>
                <w:noProof/>
                <w:szCs w:val="24"/>
              </w:rPr>
            </w:pPr>
          </w:p>
        </w:tc>
        <w:tc>
          <w:tcPr>
            <w:tcW w:w="1895" w:type="dxa"/>
            <w:vAlign w:val="center"/>
          </w:tcPr>
          <w:p w:rsidR="00D42D81" w:rsidRPr="007866BC" w:rsidRDefault="00D42D81" w:rsidP="007866BC">
            <w:pPr>
              <w:pStyle w:val="BodyText"/>
              <w:jc w:val="center"/>
              <w:rPr>
                <w:noProof/>
                <w:szCs w:val="24"/>
              </w:rPr>
            </w:pPr>
          </w:p>
        </w:tc>
        <w:tc>
          <w:tcPr>
            <w:tcW w:w="1843" w:type="dxa"/>
            <w:vAlign w:val="center"/>
          </w:tcPr>
          <w:p w:rsidR="00D42D81" w:rsidRPr="007866BC" w:rsidRDefault="00D42D81" w:rsidP="007866BC">
            <w:pPr>
              <w:pStyle w:val="BodyText"/>
              <w:jc w:val="center"/>
              <w:rPr>
                <w:noProof/>
                <w:szCs w:val="24"/>
              </w:rPr>
            </w:pPr>
          </w:p>
        </w:tc>
      </w:tr>
      <w:tr w:rsidR="00D42D81" w:rsidRPr="00FF74CE" w:rsidTr="00D42D81">
        <w:trPr>
          <w:trHeight w:val="567"/>
        </w:trPr>
        <w:tc>
          <w:tcPr>
            <w:tcW w:w="709" w:type="dxa"/>
            <w:vAlign w:val="center"/>
          </w:tcPr>
          <w:p w:rsidR="00D42D81" w:rsidRPr="002539DA" w:rsidRDefault="002539DA" w:rsidP="007866BC">
            <w:pPr>
              <w:pStyle w:val="BodyText"/>
              <w:jc w:val="center"/>
              <w:rPr>
                <w:noProof/>
                <w:szCs w:val="24"/>
              </w:rPr>
            </w:pPr>
            <w:r>
              <w:rPr>
                <w:noProof/>
                <w:szCs w:val="24"/>
              </w:rPr>
              <w:t>2.</w:t>
            </w:r>
          </w:p>
        </w:tc>
        <w:tc>
          <w:tcPr>
            <w:tcW w:w="2977" w:type="dxa"/>
            <w:vAlign w:val="center"/>
          </w:tcPr>
          <w:p w:rsidR="00D42D81" w:rsidRPr="00D01396" w:rsidRDefault="00D42D81" w:rsidP="00D42D81">
            <w:pPr>
              <w:rPr>
                <w:color w:val="000000"/>
              </w:rPr>
            </w:pPr>
            <w:r w:rsidRPr="00D01396">
              <w:rPr>
                <w:color w:val="000000"/>
              </w:rPr>
              <w:t>Vaginalni spekulum 100X25 mm-27mm</w:t>
            </w:r>
          </w:p>
        </w:tc>
        <w:tc>
          <w:tcPr>
            <w:tcW w:w="850" w:type="dxa"/>
          </w:tcPr>
          <w:p w:rsidR="00D42D81" w:rsidRPr="00D01396" w:rsidRDefault="002539DA" w:rsidP="00D42D81">
            <w:pPr>
              <w:jc w:val="center"/>
              <w:rPr>
                <w:color w:val="000000"/>
              </w:rPr>
            </w:pPr>
            <w:r>
              <w:rPr>
                <w:noProof/>
              </w:rPr>
              <w:t>ком</w:t>
            </w:r>
          </w:p>
        </w:tc>
        <w:tc>
          <w:tcPr>
            <w:tcW w:w="709" w:type="dxa"/>
          </w:tcPr>
          <w:p w:rsidR="00D42D81" w:rsidRPr="00D01396" w:rsidRDefault="00D42D81" w:rsidP="00D42D81">
            <w:pPr>
              <w:jc w:val="center"/>
              <w:rPr>
                <w:color w:val="000000"/>
              </w:rPr>
            </w:pPr>
            <w:r w:rsidRPr="00D01396">
              <w:rPr>
                <w:color w:val="000000"/>
              </w:rPr>
              <w:t>21</w:t>
            </w:r>
          </w:p>
        </w:tc>
        <w:tc>
          <w:tcPr>
            <w:tcW w:w="1262" w:type="dxa"/>
            <w:vAlign w:val="center"/>
          </w:tcPr>
          <w:p w:rsidR="00D42D81" w:rsidRPr="007866BC" w:rsidRDefault="00D42D81" w:rsidP="007866BC">
            <w:pPr>
              <w:pStyle w:val="BodyText"/>
              <w:jc w:val="center"/>
              <w:rPr>
                <w:noProof/>
                <w:szCs w:val="24"/>
              </w:rPr>
            </w:pPr>
          </w:p>
        </w:tc>
        <w:tc>
          <w:tcPr>
            <w:tcW w:w="1431" w:type="dxa"/>
            <w:vAlign w:val="center"/>
          </w:tcPr>
          <w:p w:rsidR="00D42D81" w:rsidRPr="007866BC" w:rsidRDefault="00D42D81" w:rsidP="007866BC">
            <w:pPr>
              <w:pStyle w:val="BodyText"/>
              <w:jc w:val="center"/>
              <w:rPr>
                <w:noProof/>
                <w:szCs w:val="24"/>
              </w:rPr>
            </w:pPr>
          </w:p>
        </w:tc>
        <w:tc>
          <w:tcPr>
            <w:tcW w:w="2127" w:type="dxa"/>
            <w:vAlign w:val="center"/>
          </w:tcPr>
          <w:p w:rsidR="00D42D81" w:rsidRPr="007866BC" w:rsidRDefault="00D42D81" w:rsidP="007866BC">
            <w:pPr>
              <w:pStyle w:val="BodyText"/>
              <w:jc w:val="center"/>
              <w:rPr>
                <w:noProof/>
                <w:szCs w:val="24"/>
              </w:rPr>
            </w:pPr>
          </w:p>
        </w:tc>
        <w:tc>
          <w:tcPr>
            <w:tcW w:w="1932" w:type="dxa"/>
            <w:vAlign w:val="center"/>
          </w:tcPr>
          <w:p w:rsidR="00D42D81" w:rsidRPr="007866BC" w:rsidRDefault="00D42D81" w:rsidP="007866BC">
            <w:pPr>
              <w:pStyle w:val="BodyText"/>
              <w:jc w:val="center"/>
              <w:rPr>
                <w:noProof/>
                <w:szCs w:val="24"/>
              </w:rPr>
            </w:pPr>
          </w:p>
        </w:tc>
        <w:tc>
          <w:tcPr>
            <w:tcW w:w="1895" w:type="dxa"/>
            <w:vAlign w:val="center"/>
          </w:tcPr>
          <w:p w:rsidR="00D42D81" w:rsidRPr="007866BC" w:rsidRDefault="00D42D81" w:rsidP="007866BC">
            <w:pPr>
              <w:pStyle w:val="BodyText"/>
              <w:jc w:val="center"/>
              <w:rPr>
                <w:noProof/>
                <w:szCs w:val="24"/>
              </w:rPr>
            </w:pPr>
          </w:p>
        </w:tc>
        <w:tc>
          <w:tcPr>
            <w:tcW w:w="1843" w:type="dxa"/>
            <w:vAlign w:val="center"/>
          </w:tcPr>
          <w:p w:rsidR="00D42D81" w:rsidRPr="007866BC" w:rsidRDefault="00D42D81" w:rsidP="007866BC">
            <w:pPr>
              <w:pStyle w:val="BodyText"/>
              <w:jc w:val="center"/>
              <w:rPr>
                <w:noProof/>
                <w:szCs w:val="24"/>
              </w:rPr>
            </w:pPr>
          </w:p>
        </w:tc>
      </w:tr>
      <w:tr w:rsidR="00D42D81" w:rsidRPr="00FF74CE" w:rsidTr="00D42D81">
        <w:trPr>
          <w:trHeight w:val="567"/>
        </w:trPr>
        <w:tc>
          <w:tcPr>
            <w:tcW w:w="709" w:type="dxa"/>
            <w:vAlign w:val="center"/>
          </w:tcPr>
          <w:p w:rsidR="00D42D81" w:rsidRPr="002539DA" w:rsidRDefault="002539DA" w:rsidP="007866BC">
            <w:pPr>
              <w:pStyle w:val="BodyText"/>
              <w:jc w:val="center"/>
              <w:rPr>
                <w:noProof/>
                <w:szCs w:val="24"/>
              </w:rPr>
            </w:pPr>
            <w:r>
              <w:rPr>
                <w:noProof/>
                <w:szCs w:val="24"/>
              </w:rPr>
              <w:t>3.</w:t>
            </w:r>
          </w:p>
        </w:tc>
        <w:tc>
          <w:tcPr>
            <w:tcW w:w="2977" w:type="dxa"/>
            <w:vAlign w:val="center"/>
          </w:tcPr>
          <w:p w:rsidR="00D42D81" w:rsidRPr="00D01396" w:rsidRDefault="00D42D81" w:rsidP="00D42D81">
            <w:pPr>
              <w:rPr>
                <w:color w:val="000000"/>
              </w:rPr>
            </w:pPr>
            <w:r w:rsidRPr="00D01396">
              <w:rPr>
                <w:color w:val="000000"/>
              </w:rPr>
              <w:t>Vaginalni spekulum 85X17mm</w:t>
            </w:r>
          </w:p>
        </w:tc>
        <w:tc>
          <w:tcPr>
            <w:tcW w:w="850" w:type="dxa"/>
          </w:tcPr>
          <w:p w:rsidR="00D42D81" w:rsidRPr="00D01396" w:rsidRDefault="002539DA" w:rsidP="00D42D81">
            <w:pPr>
              <w:jc w:val="center"/>
              <w:rPr>
                <w:color w:val="000000"/>
              </w:rPr>
            </w:pPr>
            <w:r>
              <w:rPr>
                <w:noProof/>
              </w:rPr>
              <w:t>ком</w:t>
            </w:r>
          </w:p>
        </w:tc>
        <w:tc>
          <w:tcPr>
            <w:tcW w:w="709" w:type="dxa"/>
          </w:tcPr>
          <w:p w:rsidR="00D42D81" w:rsidRPr="00D01396" w:rsidRDefault="00D42D81" w:rsidP="00D42D81">
            <w:pPr>
              <w:jc w:val="center"/>
              <w:rPr>
                <w:color w:val="000000"/>
              </w:rPr>
            </w:pPr>
            <w:r w:rsidRPr="00D01396">
              <w:rPr>
                <w:color w:val="000000"/>
              </w:rPr>
              <w:t>21</w:t>
            </w:r>
          </w:p>
        </w:tc>
        <w:tc>
          <w:tcPr>
            <w:tcW w:w="1262" w:type="dxa"/>
            <w:vAlign w:val="center"/>
          </w:tcPr>
          <w:p w:rsidR="00D42D81" w:rsidRPr="007866BC" w:rsidRDefault="00D42D81" w:rsidP="007866BC">
            <w:pPr>
              <w:pStyle w:val="BodyText"/>
              <w:jc w:val="center"/>
              <w:rPr>
                <w:noProof/>
                <w:szCs w:val="24"/>
              </w:rPr>
            </w:pPr>
          </w:p>
        </w:tc>
        <w:tc>
          <w:tcPr>
            <w:tcW w:w="1431" w:type="dxa"/>
            <w:vAlign w:val="center"/>
          </w:tcPr>
          <w:p w:rsidR="00D42D81" w:rsidRPr="007866BC" w:rsidRDefault="00D42D81" w:rsidP="007866BC">
            <w:pPr>
              <w:pStyle w:val="BodyText"/>
              <w:jc w:val="center"/>
              <w:rPr>
                <w:noProof/>
                <w:szCs w:val="24"/>
              </w:rPr>
            </w:pPr>
          </w:p>
        </w:tc>
        <w:tc>
          <w:tcPr>
            <w:tcW w:w="2127" w:type="dxa"/>
            <w:vAlign w:val="center"/>
          </w:tcPr>
          <w:p w:rsidR="00D42D81" w:rsidRPr="007866BC" w:rsidRDefault="00D42D81" w:rsidP="007866BC">
            <w:pPr>
              <w:pStyle w:val="BodyText"/>
              <w:jc w:val="center"/>
              <w:rPr>
                <w:noProof/>
                <w:szCs w:val="24"/>
              </w:rPr>
            </w:pPr>
          </w:p>
        </w:tc>
        <w:tc>
          <w:tcPr>
            <w:tcW w:w="1932" w:type="dxa"/>
            <w:vAlign w:val="center"/>
          </w:tcPr>
          <w:p w:rsidR="00D42D81" w:rsidRPr="007866BC" w:rsidRDefault="00D42D81" w:rsidP="007866BC">
            <w:pPr>
              <w:pStyle w:val="BodyText"/>
              <w:jc w:val="center"/>
              <w:rPr>
                <w:noProof/>
                <w:szCs w:val="24"/>
              </w:rPr>
            </w:pPr>
          </w:p>
        </w:tc>
        <w:tc>
          <w:tcPr>
            <w:tcW w:w="1895" w:type="dxa"/>
            <w:vAlign w:val="center"/>
          </w:tcPr>
          <w:p w:rsidR="00D42D81" w:rsidRPr="007866BC" w:rsidRDefault="00D42D81" w:rsidP="007866BC">
            <w:pPr>
              <w:pStyle w:val="BodyText"/>
              <w:jc w:val="center"/>
              <w:rPr>
                <w:noProof/>
                <w:szCs w:val="24"/>
              </w:rPr>
            </w:pPr>
          </w:p>
        </w:tc>
        <w:tc>
          <w:tcPr>
            <w:tcW w:w="1843" w:type="dxa"/>
            <w:vAlign w:val="center"/>
          </w:tcPr>
          <w:p w:rsidR="00D42D81" w:rsidRPr="007866BC" w:rsidRDefault="00D42D81" w:rsidP="007866BC">
            <w:pPr>
              <w:pStyle w:val="BodyText"/>
              <w:jc w:val="center"/>
              <w:rPr>
                <w:noProof/>
                <w:szCs w:val="24"/>
              </w:rPr>
            </w:pPr>
          </w:p>
        </w:tc>
      </w:tr>
      <w:tr w:rsidR="00D42D81" w:rsidRPr="00FF74CE" w:rsidTr="00D42D81">
        <w:trPr>
          <w:trHeight w:val="567"/>
        </w:trPr>
        <w:tc>
          <w:tcPr>
            <w:tcW w:w="709" w:type="dxa"/>
            <w:vAlign w:val="center"/>
          </w:tcPr>
          <w:p w:rsidR="00D42D81" w:rsidRPr="002539DA" w:rsidRDefault="002539DA" w:rsidP="007866BC">
            <w:pPr>
              <w:pStyle w:val="BodyText"/>
              <w:jc w:val="center"/>
              <w:rPr>
                <w:noProof/>
                <w:szCs w:val="24"/>
              </w:rPr>
            </w:pPr>
            <w:r>
              <w:rPr>
                <w:noProof/>
                <w:szCs w:val="24"/>
              </w:rPr>
              <w:t>4.</w:t>
            </w:r>
          </w:p>
        </w:tc>
        <w:tc>
          <w:tcPr>
            <w:tcW w:w="2977" w:type="dxa"/>
            <w:vAlign w:val="center"/>
          </w:tcPr>
          <w:p w:rsidR="00D42D81" w:rsidRPr="00D01396" w:rsidRDefault="00D42D81" w:rsidP="00D42D81">
            <w:pPr>
              <w:rPr>
                <w:color w:val="000000"/>
              </w:rPr>
            </w:pPr>
            <w:r w:rsidRPr="00D01396">
              <w:rPr>
                <w:color w:val="000000"/>
              </w:rPr>
              <w:t>Vaginalni spekulum 100X35 mm</w:t>
            </w:r>
          </w:p>
        </w:tc>
        <w:tc>
          <w:tcPr>
            <w:tcW w:w="850" w:type="dxa"/>
          </w:tcPr>
          <w:p w:rsidR="00D42D81" w:rsidRPr="00D01396" w:rsidRDefault="002539DA" w:rsidP="00D42D81">
            <w:pPr>
              <w:jc w:val="center"/>
              <w:rPr>
                <w:color w:val="000000"/>
              </w:rPr>
            </w:pPr>
            <w:r>
              <w:rPr>
                <w:noProof/>
              </w:rPr>
              <w:t>ком</w:t>
            </w:r>
          </w:p>
        </w:tc>
        <w:tc>
          <w:tcPr>
            <w:tcW w:w="709" w:type="dxa"/>
          </w:tcPr>
          <w:p w:rsidR="00D42D81" w:rsidRPr="00D01396" w:rsidRDefault="00D42D81" w:rsidP="00D42D81">
            <w:pPr>
              <w:jc w:val="center"/>
              <w:rPr>
                <w:color w:val="000000"/>
              </w:rPr>
            </w:pPr>
            <w:r w:rsidRPr="00D01396">
              <w:rPr>
                <w:color w:val="000000"/>
              </w:rPr>
              <w:t>21</w:t>
            </w:r>
          </w:p>
        </w:tc>
        <w:tc>
          <w:tcPr>
            <w:tcW w:w="1262" w:type="dxa"/>
            <w:vAlign w:val="center"/>
          </w:tcPr>
          <w:p w:rsidR="00D42D81" w:rsidRPr="007866BC" w:rsidRDefault="00D42D81" w:rsidP="007866BC">
            <w:pPr>
              <w:pStyle w:val="BodyText"/>
              <w:jc w:val="center"/>
              <w:rPr>
                <w:noProof/>
                <w:szCs w:val="24"/>
              </w:rPr>
            </w:pPr>
          </w:p>
        </w:tc>
        <w:tc>
          <w:tcPr>
            <w:tcW w:w="1431" w:type="dxa"/>
            <w:vAlign w:val="center"/>
          </w:tcPr>
          <w:p w:rsidR="00D42D81" w:rsidRPr="007866BC" w:rsidRDefault="00D42D81" w:rsidP="007866BC">
            <w:pPr>
              <w:pStyle w:val="BodyText"/>
              <w:jc w:val="center"/>
              <w:rPr>
                <w:noProof/>
                <w:szCs w:val="24"/>
              </w:rPr>
            </w:pPr>
          </w:p>
        </w:tc>
        <w:tc>
          <w:tcPr>
            <w:tcW w:w="2127" w:type="dxa"/>
            <w:vAlign w:val="center"/>
          </w:tcPr>
          <w:p w:rsidR="00D42D81" w:rsidRPr="007866BC" w:rsidRDefault="00D42D81" w:rsidP="007866BC">
            <w:pPr>
              <w:pStyle w:val="BodyText"/>
              <w:jc w:val="center"/>
              <w:rPr>
                <w:noProof/>
                <w:szCs w:val="24"/>
              </w:rPr>
            </w:pPr>
          </w:p>
        </w:tc>
        <w:tc>
          <w:tcPr>
            <w:tcW w:w="1932" w:type="dxa"/>
            <w:vAlign w:val="center"/>
          </w:tcPr>
          <w:p w:rsidR="00D42D81" w:rsidRPr="007866BC" w:rsidRDefault="00D42D81" w:rsidP="007866BC">
            <w:pPr>
              <w:pStyle w:val="BodyText"/>
              <w:jc w:val="center"/>
              <w:rPr>
                <w:noProof/>
                <w:szCs w:val="24"/>
              </w:rPr>
            </w:pPr>
          </w:p>
        </w:tc>
        <w:tc>
          <w:tcPr>
            <w:tcW w:w="1895" w:type="dxa"/>
            <w:vAlign w:val="center"/>
          </w:tcPr>
          <w:p w:rsidR="00D42D81" w:rsidRPr="007866BC" w:rsidRDefault="00D42D81" w:rsidP="007866BC">
            <w:pPr>
              <w:pStyle w:val="BodyText"/>
              <w:jc w:val="center"/>
              <w:rPr>
                <w:noProof/>
                <w:szCs w:val="24"/>
              </w:rPr>
            </w:pPr>
          </w:p>
        </w:tc>
        <w:tc>
          <w:tcPr>
            <w:tcW w:w="1843" w:type="dxa"/>
            <w:vAlign w:val="center"/>
          </w:tcPr>
          <w:p w:rsidR="00D42D81" w:rsidRPr="007866BC" w:rsidRDefault="00D42D81" w:rsidP="007866BC">
            <w:pPr>
              <w:pStyle w:val="BodyText"/>
              <w:jc w:val="center"/>
              <w:rPr>
                <w:noProof/>
                <w:szCs w:val="24"/>
              </w:rPr>
            </w:pPr>
          </w:p>
        </w:tc>
      </w:tr>
      <w:tr w:rsidR="00D42D81" w:rsidRPr="00FF74CE" w:rsidTr="00D42D81">
        <w:trPr>
          <w:trHeight w:val="567"/>
        </w:trPr>
        <w:tc>
          <w:tcPr>
            <w:tcW w:w="709" w:type="dxa"/>
            <w:vAlign w:val="center"/>
          </w:tcPr>
          <w:p w:rsidR="00D42D81" w:rsidRPr="002539DA" w:rsidRDefault="002539DA" w:rsidP="007866BC">
            <w:pPr>
              <w:pStyle w:val="BodyText"/>
              <w:jc w:val="center"/>
              <w:rPr>
                <w:noProof/>
                <w:szCs w:val="24"/>
              </w:rPr>
            </w:pPr>
            <w:r>
              <w:rPr>
                <w:noProof/>
                <w:szCs w:val="24"/>
              </w:rPr>
              <w:t>5.</w:t>
            </w:r>
          </w:p>
        </w:tc>
        <w:tc>
          <w:tcPr>
            <w:tcW w:w="2977" w:type="dxa"/>
            <w:vAlign w:val="center"/>
          </w:tcPr>
          <w:p w:rsidR="00D42D81" w:rsidRPr="00D01396" w:rsidRDefault="00D42D81" w:rsidP="00D42D81">
            <w:pPr>
              <w:rPr>
                <w:color w:val="000000"/>
              </w:rPr>
            </w:pPr>
            <w:r w:rsidRPr="00D01396">
              <w:rPr>
                <w:color w:val="000000"/>
              </w:rPr>
              <w:t>Bubrežnjak 0,5L</w:t>
            </w:r>
          </w:p>
        </w:tc>
        <w:tc>
          <w:tcPr>
            <w:tcW w:w="850" w:type="dxa"/>
          </w:tcPr>
          <w:p w:rsidR="00D42D81" w:rsidRPr="00D01396" w:rsidRDefault="002539DA" w:rsidP="00D42D81">
            <w:pPr>
              <w:jc w:val="center"/>
              <w:rPr>
                <w:color w:val="000000"/>
              </w:rPr>
            </w:pPr>
            <w:r>
              <w:rPr>
                <w:noProof/>
              </w:rPr>
              <w:t>ком</w:t>
            </w:r>
          </w:p>
        </w:tc>
        <w:tc>
          <w:tcPr>
            <w:tcW w:w="709" w:type="dxa"/>
          </w:tcPr>
          <w:p w:rsidR="00D42D81" w:rsidRPr="00D01396" w:rsidRDefault="00D42D81" w:rsidP="00D42D81">
            <w:pPr>
              <w:jc w:val="center"/>
              <w:rPr>
                <w:color w:val="000000"/>
              </w:rPr>
            </w:pPr>
            <w:r w:rsidRPr="00D01396">
              <w:rPr>
                <w:color w:val="000000"/>
              </w:rPr>
              <w:t>3</w:t>
            </w:r>
          </w:p>
        </w:tc>
        <w:tc>
          <w:tcPr>
            <w:tcW w:w="1262" w:type="dxa"/>
            <w:vAlign w:val="center"/>
          </w:tcPr>
          <w:p w:rsidR="00D42D81" w:rsidRPr="007866BC" w:rsidRDefault="00D42D81" w:rsidP="007866BC">
            <w:pPr>
              <w:pStyle w:val="BodyText"/>
              <w:jc w:val="center"/>
              <w:rPr>
                <w:noProof/>
                <w:szCs w:val="24"/>
              </w:rPr>
            </w:pPr>
          </w:p>
        </w:tc>
        <w:tc>
          <w:tcPr>
            <w:tcW w:w="1431" w:type="dxa"/>
            <w:vAlign w:val="center"/>
          </w:tcPr>
          <w:p w:rsidR="00D42D81" w:rsidRPr="007866BC" w:rsidRDefault="00D42D81" w:rsidP="007866BC">
            <w:pPr>
              <w:pStyle w:val="BodyText"/>
              <w:jc w:val="center"/>
              <w:rPr>
                <w:noProof/>
                <w:szCs w:val="24"/>
              </w:rPr>
            </w:pPr>
          </w:p>
        </w:tc>
        <w:tc>
          <w:tcPr>
            <w:tcW w:w="2127" w:type="dxa"/>
            <w:vAlign w:val="center"/>
          </w:tcPr>
          <w:p w:rsidR="00D42D81" w:rsidRPr="007866BC" w:rsidRDefault="00D42D81" w:rsidP="007866BC">
            <w:pPr>
              <w:pStyle w:val="BodyText"/>
              <w:jc w:val="center"/>
              <w:rPr>
                <w:noProof/>
                <w:szCs w:val="24"/>
              </w:rPr>
            </w:pPr>
          </w:p>
        </w:tc>
        <w:tc>
          <w:tcPr>
            <w:tcW w:w="1932" w:type="dxa"/>
            <w:vAlign w:val="center"/>
          </w:tcPr>
          <w:p w:rsidR="00D42D81" w:rsidRPr="007866BC" w:rsidRDefault="00D42D81" w:rsidP="007866BC">
            <w:pPr>
              <w:pStyle w:val="BodyText"/>
              <w:jc w:val="center"/>
              <w:rPr>
                <w:noProof/>
                <w:szCs w:val="24"/>
              </w:rPr>
            </w:pPr>
          </w:p>
        </w:tc>
        <w:tc>
          <w:tcPr>
            <w:tcW w:w="1895" w:type="dxa"/>
            <w:vAlign w:val="center"/>
          </w:tcPr>
          <w:p w:rsidR="00D42D81" w:rsidRPr="007866BC" w:rsidRDefault="00D42D81" w:rsidP="007866BC">
            <w:pPr>
              <w:pStyle w:val="BodyText"/>
              <w:jc w:val="center"/>
              <w:rPr>
                <w:noProof/>
                <w:szCs w:val="24"/>
              </w:rPr>
            </w:pPr>
          </w:p>
        </w:tc>
        <w:tc>
          <w:tcPr>
            <w:tcW w:w="1843" w:type="dxa"/>
            <w:vAlign w:val="center"/>
          </w:tcPr>
          <w:p w:rsidR="00D42D81" w:rsidRPr="007866BC" w:rsidRDefault="00D42D81" w:rsidP="007866BC">
            <w:pPr>
              <w:pStyle w:val="BodyText"/>
              <w:jc w:val="center"/>
              <w:rPr>
                <w:noProof/>
                <w:szCs w:val="24"/>
              </w:rPr>
            </w:pPr>
          </w:p>
        </w:tc>
      </w:tr>
      <w:tr w:rsidR="00D42D81" w:rsidRPr="0050260D" w:rsidTr="00D42D81">
        <w:trPr>
          <w:trHeight w:val="567"/>
        </w:trPr>
        <w:tc>
          <w:tcPr>
            <w:tcW w:w="709" w:type="dxa"/>
            <w:vAlign w:val="center"/>
          </w:tcPr>
          <w:p w:rsidR="00D42D81" w:rsidRPr="0050260D" w:rsidRDefault="002539DA" w:rsidP="007866BC">
            <w:pPr>
              <w:pStyle w:val="BodyText"/>
              <w:jc w:val="center"/>
              <w:rPr>
                <w:noProof/>
                <w:szCs w:val="24"/>
              </w:rPr>
            </w:pPr>
            <w:r w:rsidRPr="0050260D">
              <w:rPr>
                <w:noProof/>
                <w:szCs w:val="24"/>
              </w:rPr>
              <w:t>6.</w:t>
            </w:r>
          </w:p>
        </w:tc>
        <w:tc>
          <w:tcPr>
            <w:tcW w:w="2977" w:type="dxa"/>
            <w:vAlign w:val="center"/>
          </w:tcPr>
          <w:p w:rsidR="00D42D81" w:rsidRPr="0050260D" w:rsidRDefault="00D42D81" w:rsidP="0050260D">
            <w:pPr>
              <w:rPr>
                <w:color w:val="000000"/>
                <w:lang w:val="it-IT"/>
              </w:rPr>
            </w:pPr>
            <w:r w:rsidRPr="0050260D">
              <w:rPr>
                <w:color w:val="000000"/>
                <w:lang w:val="it-IT"/>
              </w:rPr>
              <w:t>Ekarter spekulum, Kallmogen 90x</w:t>
            </w:r>
            <w:r w:rsidR="0050260D">
              <w:rPr>
                <w:color w:val="000000"/>
              </w:rPr>
              <w:t>35</w:t>
            </w:r>
            <w:r w:rsidRPr="0050260D">
              <w:rPr>
                <w:color w:val="000000"/>
                <w:lang w:val="it-IT"/>
              </w:rPr>
              <w:t xml:space="preserve"> mm</w:t>
            </w:r>
          </w:p>
        </w:tc>
        <w:tc>
          <w:tcPr>
            <w:tcW w:w="850" w:type="dxa"/>
          </w:tcPr>
          <w:p w:rsidR="00D42D81" w:rsidRPr="0050260D" w:rsidRDefault="002539DA" w:rsidP="00D42D81">
            <w:pPr>
              <w:jc w:val="center"/>
              <w:rPr>
                <w:color w:val="000000"/>
              </w:rPr>
            </w:pPr>
            <w:r w:rsidRPr="0050260D">
              <w:rPr>
                <w:noProof/>
              </w:rPr>
              <w:t>ком</w:t>
            </w:r>
          </w:p>
        </w:tc>
        <w:tc>
          <w:tcPr>
            <w:tcW w:w="709" w:type="dxa"/>
          </w:tcPr>
          <w:p w:rsidR="00D42D81" w:rsidRPr="0050260D" w:rsidRDefault="00D42D81" w:rsidP="00D42D81">
            <w:pPr>
              <w:jc w:val="center"/>
              <w:rPr>
                <w:color w:val="000000"/>
              </w:rPr>
            </w:pPr>
            <w:r w:rsidRPr="0050260D">
              <w:rPr>
                <w:color w:val="000000"/>
              </w:rPr>
              <w:t>18</w:t>
            </w:r>
          </w:p>
        </w:tc>
        <w:tc>
          <w:tcPr>
            <w:tcW w:w="1262" w:type="dxa"/>
            <w:vAlign w:val="center"/>
          </w:tcPr>
          <w:p w:rsidR="00D42D81" w:rsidRPr="0050260D" w:rsidRDefault="00D42D81" w:rsidP="007866BC">
            <w:pPr>
              <w:pStyle w:val="BodyText"/>
              <w:jc w:val="center"/>
              <w:rPr>
                <w:noProof/>
                <w:szCs w:val="24"/>
              </w:rPr>
            </w:pPr>
          </w:p>
        </w:tc>
        <w:tc>
          <w:tcPr>
            <w:tcW w:w="1431" w:type="dxa"/>
            <w:vAlign w:val="center"/>
          </w:tcPr>
          <w:p w:rsidR="00D42D81" w:rsidRPr="0050260D" w:rsidRDefault="00D42D81" w:rsidP="007866BC">
            <w:pPr>
              <w:pStyle w:val="BodyText"/>
              <w:jc w:val="center"/>
              <w:rPr>
                <w:noProof/>
                <w:szCs w:val="24"/>
              </w:rPr>
            </w:pPr>
          </w:p>
        </w:tc>
        <w:tc>
          <w:tcPr>
            <w:tcW w:w="2127" w:type="dxa"/>
            <w:vAlign w:val="center"/>
          </w:tcPr>
          <w:p w:rsidR="00D42D81" w:rsidRPr="0050260D" w:rsidRDefault="00D42D81" w:rsidP="007866BC">
            <w:pPr>
              <w:pStyle w:val="BodyText"/>
              <w:jc w:val="center"/>
              <w:rPr>
                <w:noProof/>
                <w:szCs w:val="24"/>
              </w:rPr>
            </w:pPr>
          </w:p>
        </w:tc>
        <w:tc>
          <w:tcPr>
            <w:tcW w:w="1932" w:type="dxa"/>
            <w:vAlign w:val="center"/>
          </w:tcPr>
          <w:p w:rsidR="00D42D81" w:rsidRPr="0050260D" w:rsidRDefault="00D42D81" w:rsidP="007866BC">
            <w:pPr>
              <w:pStyle w:val="BodyText"/>
              <w:jc w:val="center"/>
              <w:rPr>
                <w:noProof/>
                <w:szCs w:val="24"/>
              </w:rPr>
            </w:pPr>
          </w:p>
        </w:tc>
        <w:tc>
          <w:tcPr>
            <w:tcW w:w="1895" w:type="dxa"/>
            <w:vAlign w:val="center"/>
          </w:tcPr>
          <w:p w:rsidR="00D42D81" w:rsidRPr="0050260D" w:rsidRDefault="00D42D81" w:rsidP="007866BC">
            <w:pPr>
              <w:pStyle w:val="BodyText"/>
              <w:jc w:val="center"/>
              <w:rPr>
                <w:noProof/>
                <w:szCs w:val="24"/>
              </w:rPr>
            </w:pPr>
          </w:p>
        </w:tc>
        <w:tc>
          <w:tcPr>
            <w:tcW w:w="1843" w:type="dxa"/>
            <w:vAlign w:val="center"/>
          </w:tcPr>
          <w:p w:rsidR="00D42D81" w:rsidRPr="0050260D" w:rsidRDefault="00D42D81" w:rsidP="007866BC">
            <w:pPr>
              <w:pStyle w:val="BodyText"/>
              <w:jc w:val="center"/>
              <w:rPr>
                <w:noProof/>
                <w:szCs w:val="24"/>
              </w:rPr>
            </w:pPr>
          </w:p>
        </w:tc>
      </w:tr>
      <w:tr w:rsidR="00D42D81" w:rsidRPr="00FF74CE" w:rsidTr="00D42D81">
        <w:trPr>
          <w:trHeight w:val="567"/>
        </w:trPr>
        <w:tc>
          <w:tcPr>
            <w:tcW w:w="709" w:type="dxa"/>
            <w:vAlign w:val="center"/>
          </w:tcPr>
          <w:p w:rsidR="00D42D81" w:rsidRPr="0050260D" w:rsidRDefault="002539DA" w:rsidP="007866BC">
            <w:pPr>
              <w:pStyle w:val="BodyText"/>
              <w:jc w:val="center"/>
              <w:rPr>
                <w:noProof/>
                <w:szCs w:val="24"/>
              </w:rPr>
            </w:pPr>
            <w:r w:rsidRPr="0050260D">
              <w:rPr>
                <w:noProof/>
                <w:szCs w:val="24"/>
              </w:rPr>
              <w:t>7.</w:t>
            </w:r>
          </w:p>
        </w:tc>
        <w:tc>
          <w:tcPr>
            <w:tcW w:w="2977" w:type="dxa"/>
            <w:vAlign w:val="center"/>
          </w:tcPr>
          <w:p w:rsidR="00D42D81" w:rsidRPr="0050260D" w:rsidRDefault="00D42D81" w:rsidP="00D42D81">
            <w:pPr>
              <w:rPr>
                <w:color w:val="000000"/>
                <w:lang w:val="it-IT"/>
              </w:rPr>
            </w:pPr>
            <w:r w:rsidRPr="0050260D">
              <w:rPr>
                <w:color w:val="000000"/>
                <w:lang w:val="it-IT"/>
              </w:rPr>
              <w:t>Kugelcange Schroeder, 25 cm</w:t>
            </w:r>
          </w:p>
        </w:tc>
        <w:tc>
          <w:tcPr>
            <w:tcW w:w="850" w:type="dxa"/>
          </w:tcPr>
          <w:p w:rsidR="00D42D81" w:rsidRPr="0050260D" w:rsidRDefault="002539DA" w:rsidP="00D42D81">
            <w:pPr>
              <w:jc w:val="center"/>
              <w:rPr>
                <w:color w:val="000000"/>
              </w:rPr>
            </w:pPr>
            <w:r w:rsidRPr="0050260D">
              <w:rPr>
                <w:noProof/>
              </w:rPr>
              <w:t>ком</w:t>
            </w:r>
          </w:p>
        </w:tc>
        <w:tc>
          <w:tcPr>
            <w:tcW w:w="709" w:type="dxa"/>
          </w:tcPr>
          <w:p w:rsidR="00D42D81" w:rsidRPr="00D01396" w:rsidRDefault="00D42D81" w:rsidP="00D42D81">
            <w:pPr>
              <w:jc w:val="center"/>
              <w:rPr>
                <w:color w:val="000000"/>
              </w:rPr>
            </w:pPr>
            <w:r w:rsidRPr="0050260D">
              <w:rPr>
                <w:color w:val="000000"/>
              </w:rPr>
              <w:t>5</w:t>
            </w:r>
          </w:p>
        </w:tc>
        <w:tc>
          <w:tcPr>
            <w:tcW w:w="1262" w:type="dxa"/>
            <w:vAlign w:val="center"/>
          </w:tcPr>
          <w:p w:rsidR="00D42D81" w:rsidRPr="007866BC" w:rsidRDefault="00D42D81" w:rsidP="007866BC">
            <w:pPr>
              <w:pStyle w:val="BodyText"/>
              <w:jc w:val="center"/>
              <w:rPr>
                <w:noProof/>
                <w:szCs w:val="24"/>
              </w:rPr>
            </w:pPr>
          </w:p>
        </w:tc>
        <w:tc>
          <w:tcPr>
            <w:tcW w:w="1431" w:type="dxa"/>
            <w:vAlign w:val="center"/>
          </w:tcPr>
          <w:p w:rsidR="00D42D81" w:rsidRPr="007866BC" w:rsidRDefault="00D42D81" w:rsidP="007866BC">
            <w:pPr>
              <w:pStyle w:val="BodyText"/>
              <w:jc w:val="center"/>
              <w:rPr>
                <w:noProof/>
                <w:szCs w:val="24"/>
              </w:rPr>
            </w:pPr>
          </w:p>
        </w:tc>
        <w:tc>
          <w:tcPr>
            <w:tcW w:w="2127" w:type="dxa"/>
            <w:vAlign w:val="center"/>
          </w:tcPr>
          <w:p w:rsidR="00D42D81" w:rsidRPr="007866BC" w:rsidRDefault="00D42D81" w:rsidP="007866BC">
            <w:pPr>
              <w:pStyle w:val="BodyText"/>
              <w:jc w:val="center"/>
              <w:rPr>
                <w:noProof/>
                <w:szCs w:val="24"/>
              </w:rPr>
            </w:pPr>
          </w:p>
        </w:tc>
        <w:tc>
          <w:tcPr>
            <w:tcW w:w="1932" w:type="dxa"/>
            <w:vAlign w:val="center"/>
          </w:tcPr>
          <w:p w:rsidR="00D42D81" w:rsidRPr="007866BC" w:rsidRDefault="00D42D81" w:rsidP="007866BC">
            <w:pPr>
              <w:pStyle w:val="BodyText"/>
              <w:jc w:val="center"/>
              <w:rPr>
                <w:noProof/>
                <w:szCs w:val="24"/>
              </w:rPr>
            </w:pPr>
          </w:p>
        </w:tc>
        <w:tc>
          <w:tcPr>
            <w:tcW w:w="1895" w:type="dxa"/>
            <w:vAlign w:val="center"/>
          </w:tcPr>
          <w:p w:rsidR="00D42D81" w:rsidRPr="007866BC" w:rsidRDefault="00D42D81" w:rsidP="007866BC">
            <w:pPr>
              <w:pStyle w:val="BodyText"/>
              <w:jc w:val="center"/>
              <w:rPr>
                <w:noProof/>
                <w:szCs w:val="24"/>
              </w:rPr>
            </w:pPr>
          </w:p>
        </w:tc>
        <w:tc>
          <w:tcPr>
            <w:tcW w:w="1843" w:type="dxa"/>
            <w:vAlign w:val="center"/>
          </w:tcPr>
          <w:p w:rsidR="00D42D81" w:rsidRPr="007866BC" w:rsidRDefault="00D42D81" w:rsidP="007866BC">
            <w:pPr>
              <w:pStyle w:val="BodyText"/>
              <w:jc w:val="center"/>
              <w:rPr>
                <w:noProof/>
                <w:szCs w:val="24"/>
              </w:rPr>
            </w:pPr>
          </w:p>
        </w:tc>
      </w:tr>
      <w:tr w:rsidR="00D42D81" w:rsidRPr="00FF74CE" w:rsidTr="00D42D81">
        <w:trPr>
          <w:trHeight w:val="567"/>
        </w:trPr>
        <w:tc>
          <w:tcPr>
            <w:tcW w:w="709" w:type="dxa"/>
            <w:vAlign w:val="center"/>
          </w:tcPr>
          <w:p w:rsidR="00D42D81" w:rsidRPr="002539DA" w:rsidRDefault="002539DA" w:rsidP="007866BC">
            <w:pPr>
              <w:pStyle w:val="BodyText"/>
              <w:jc w:val="center"/>
              <w:rPr>
                <w:noProof/>
                <w:szCs w:val="24"/>
              </w:rPr>
            </w:pPr>
            <w:r>
              <w:rPr>
                <w:noProof/>
                <w:szCs w:val="24"/>
              </w:rPr>
              <w:t>8.</w:t>
            </w:r>
          </w:p>
        </w:tc>
        <w:tc>
          <w:tcPr>
            <w:tcW w:w="2977" w:type="dxa"/>
            <w:vAlign w:val="center"/>
          </w:tcPr>
          <w:p w:rsidR="00D42D81" w:rsidRPr="00D01396" w:rsidRDefault="00D42D81" w:rsidP="00D42D81">
            <w:pPr>
              <w:rPr>
                <w:color w:val="000000"/>
                <w:lang w:val="it-IT"/>
              </w:rPr>
            </w:pPr>
            <w:r w:rsidRPr="00D01396">
              <w:rPr>
                <w:color w:val="000000"/>
                <w:lang w:val="it-IT"/>
              </w:rPr>
              <w:t>Hvatalica, pean, 18cm, kriva</w:t>
            </w:r>
          </w:p>
        </w:tc>
        <w:tc>
          <w:tcPr>
            <w:tcW w:w="850" w:type="dxa"/>
          </w:tcPr>
          <w:p w:rsidR="00D42D81" w:rsidRPr="00D01396" w:rsidRDefault="002539DA" w:rsidP="00D42D81">
            <w:pPr>
              <w:jc w:val="center"/>
              <w:rPr>
                <w:color w:val="000000"/>
              </w:rPr>
            </w:pPr>
            <w:r>
              <w:rPr>
                <w:noProof/>
              </w:rPr>
              <w:t>ком</w:t>
            </w:r>
          </w:p>
        </w:tc>
        <w:tc>
          <w:tcPr>
            <w:tcW w:w="709" w:type="dxa"/>
          </w:tcPr>
          <w:p w:rsidR="00D42D81" w:rsidRPr="00D01396" w:rsidRDefault="00D42D81" w:rsidP="00D42D81">
            <w:pPr>
              <w:jc w:val="center"/>
              <w:rPr>
                <w:color w:val="000000"/>
              </w:rPr>
            </w:pPr>
            <w:r w:rsidRPr="00D01396">
              <w:rPr>
                <w:color w:val="000000"/>
              </w:rPr>
              <w:t>13</w:t>
            </w:r>
          </w:p>
        </w:tc>
        <w:tc>
          <w:tcPr>
            <w:tcW w:w="1262" w:type="dxa"/>
            <w:vAlign w:val="center"/>
          </w:tcPr>
          <w:p w:rsidR="00D42D81" w:rsidRPr="007866BC" w:rsidRDefault="00D42D81" w:rsidP="007866BC">
            <w:pPr>
              <w:pStyle w:val="BodyText"/>
              <w:jc w:val="center"/>
              <w:rPr>
                <w:noProof/>
                <w:szCs w:val="24"/>
              </w:rPr>
            </w:pPr>
          </w:p>
        </w:tc>
        <w:tc>
          <w:tcPr>
            <w:tcW w:w="1431" w:type="dxa"/>
            <w:vAlign w:val="center"/>
          </w:tcPr>
          <w:p w:rsidR="00D42D81" w:rsidRPr="007866BC" w:rsidRDefault="00D42D81" w:rsidP="007866BC">
            <w:pPr>
              <w:pStyle w:val="BodyText"/>
              <w:jc w:val="center"/>
              <w:rPr>
                <w:noProof/>
                <w:szCs w:val="24"/>
              </w:rPr>
            </w:pPr>
          </w:p>
        </w:tc>
        <w:tc>
          <w:tcPr>
            <w:tcW w:w="2127" w:type="dxa"/>
            <w:vAlign w:val="center"/>
          </w:tcPr>
          <w:p w:rsidR="00D42D81" w:rsidRPr="007866BC" w:rsidRDefault="00D42D81" w:rsidP="007866BC">
            <w:pPr>
              <w:pStyle w:val="BodyText"/>
              <w:jc w:val="center"/>
              <w:rPr>
                <w:noProof/>
                <w:szCs w:val="24"/>
              </w:rPr>
            </w:pPr>
          </w:p>
        </w:tc>
        <w:tc>
          <w:tcPr>
            <w:tcW w:w="1932" w:type="dxa"/>
            <w:vAlign w:val="center"/>
          </w:tcPr>
          <w:p w:rsidR="00D42D81" w:rsidRPr="007866BC" w:rsidRDefault="00D42D81" w:rsidP="007866BC">
            <w:pPr>
              <w:pStyle w:val="BodyText"/>
              <w:jc w:val="center"/>
              <w:rPr>
                <w:noProof/>
                <w:szCs w:val="24"/>
              </w:rPr>
            </w:pPr>
          </w:p>
        </w:tc>
        <w:tc>
          <w:tcPr>
            <w:tcW w:w="1895" w:type="dxa"/>
            <w:vAlign w:val="center"/>
          </w:tcPr>
          <w:p w:rsidR="00D42D81" w:rsidRPr="007866BC" w:rsidRDefault="00D42D81" w:rsidP="007866BC">
            <w:pPr>
              <w:pStyle w:val="BodyText"/>
              <w:jc w:val="center"/>
              <w:rPr>
                <w:noProof/>
                <w:szCs w:val="24"/>
              </w:rPr>
            </w:pPr>
          </w:p>
        </w:tc>
        <w:tc>
          <w:tcPr>
            <w:tcW w:w="1843" w:type="dxa"/>
            <w:vAlign w:val="center"/>
          </w:tcPr>
          <w:p w:rsidR="00D42D81" w:rsidRPr="007866BC" w:rsidRDefault="00D42D81" w:rsidP="007866BC">
            <w:pPr>
              <w:pStyle w:val="BodyText"/>
              <w:jc w:val="center"/>
              <w:rPr>
                <w:noProof/>
                <w:szCs w:val="24"/>
              </w:rPr>
            </w:pPr>
          </w:p>
        </w:tc>
      </w:tr>
      <w:tr w:rsidR="00D42D81" w:rsidRPr="00FF74CE" w:rsidTr="00D42D81">
        <w:trPr>
          <w:trHeight w:val="567"/>
        </w:trPr>
        <w:tc>
          <w:tcPr>
            <w:tcW w:w="709" w:type="dxa"/>
            <w:vAlign w:val="center"/>
          </w:tcPr>
          <w:p w:rsidR="00D42D81" w:rsidRPr="002539DA" w:rsidRDefault="002539DA" w:rsidP="007866BC">
            <w:pPr>
              <w:pStyle w:val="BodyText"/>
              <w:jc w:val="center"/>
              <w:rPr>
                <w:noProof/>
                <w:szCs w:val="24"/>
              </w:rPr>
            </w:pPr>
            <w:r>
              <w:rPr>
                <w:noProof/>
                <w:szCs w:val="24"/>
              </w:rPr>
              <w:t>9.</w:t>
            </w:r>
          </w:p>
        </w:tc>
        <w:tc>
          <w:tcPr>
            <w:tcW w:w="2977" w:type="dxa"/>
            <w:vAlign w:val="center"/>
          </w:tcPr>
          <w:p w:rsidR="00D42D81" w:rsidRPr="00D01396" w:rsidRDefault="00D42D81" w:rsidP="00D42D81">
            <w:pPr>
              <w:rPr>
                <w:color w:val="000000"/>
              </w:rPr>
            </w:pPr>
            <w:r w:rsidRPr="00D01396">
              <w:rPr>
                <w:color w:val="000000"/>
              </w:rPr>
              <w:t>Hvatalica, pean, 18cm, prava</w:t>
            </w:r>
          </w:p>
        </w:tc>
        <w:tc>
          <w:tcPr>
            <w:tcW w:w="850" w:type="dxa"/>
          </w:tcPr>
          <w:p w:rsidR="00D42D81" w:rsidRPr="00D01396" w:rsidRDefault="002539DA" w:rsidP="00D42D81">
            <w:pPr>
              <w:jc w:val="center"/>
              <w:rPr>
                <w:color w:val="000000"/>
              </w:rPr>
            </w:pPr>
            <w:r>
              <w:rPr>
                <w:noProof/>
              </w:rPr>
              <w:t>ком</w:t>
            </w:r>
          </w:p>
        </w:tc>
        <w:tc>
          <w:tcPr>
            <w:tcW w:w="709" w:type="dxa"/>
          </w:tcPr>
          <w:p w:rsidR="00D42D81" w:rsidRPr="00D01396" w:rsidRDefault="00D42D81" w:rsidP="00D42D81">
            <w:pPr>
              <w:jc w:val="center"/>
              <w:rPr>
                <w:color w:val="000000"/>
              </w:rPr>
            </w:pPr>
            <w:r w:rsidRPr="00D01396">
              <w:rPr>
                <w:color w:val="000000"/>
              </w:rPr>
              <w:t>4</w:t>
            </w:r>
          </w:p>
        </w:tc>
        <w:tc>
          <w:tcPr>
            <w:tcW w:w="1262" w:type="dxa"/>
            <w:vAlign w:val="center"/>
          </w:tcPr>
          <w:p w:rsidR="00D42D81" w:rsidRPr="007866BC" w:rsidRDefault="00D42D81" w:rsidP="007866BC">
            <w:pPr>
              <w:pStyle w:val="BodyText"/>
              <w:jc w:val="center"/>
              <w:rPr>
                <w:noProof/>
                <w:szCs w:val="24"/>
              </w:rPr>
            </w:pPr>
          </w:p>
        </w:tc>
        <w:tc>
          <w:tcPr>
            <w:tcW w:w="1431" w:type="dxa"/>
            <w:vAlign w:val="center"/>
          </w:tcPr>
          <w:p w:rsidR="00D42D81" w:rsidRPr="007866BC" w:rsidRDefault="00D42D81" w:rsidP="007866BC">
            <w:pPr>
              <w:pStyle w:val="BodyText"/>
              <w:jc w:val="center"/>
              <w:rPr>
                <w:noProof/>
                <w:szCs w:val="24"/>
              </w:rPr>
            </w:pPr>
          </w:p>
        </w:tc>
        <w:tc>
          <w:tcPr>
            <w:tcW w:w="2127" w:type="dxa"/>
            <w:vAlign w:val="center"/>
          </w:tcPr>
          <w:p w:rsidR="00D42D81" w:rsidRPr="007866BC" w:rsidRDefault="00D42D81" w:rsidP="007866BC">
            <w:pPr>
              <w:pStyle w:val="BodyText"/>
              <w:jc w:val="center"/>
              <w:rPr>
                <w:noProof/>
                <w:szCs w:val="24"/>
              </w:rPr>
            </w:pPr>
          </w:p>
        </w:tc>
        <w:tc>
          <w:tcPr>
            <w:tcW w:w="1932" w:type="dxa"/>
            <w:vAlign w:val="center"/>
          </w:tcPr>
          <w:p w:rsidR="00D42D81" w:rsidRPr="007866BC" w:rsidRDefault="00D42D81" w:rsidP="007866BC">
            <w:pPr>
              <w:pStyle w:val="BodyText"/>
              <w:jc w:val="center"/>
              <w:rPr>
                <w:noProof/>
                <w:szCs w:val="24"/>
              </w:rPr>
            </w:pPr>
          </w:p>
        </w:tc>
        <w:tc>
          <w:tcPr>
            <w:tcW w:w="1895" w:type="dxa"/>
            <w:vAlign w:val="center"/>
          </w:tcPr>
          <w:p w:rsidR="00D42D81" w:rsidRPr="007866BC" w:rsidRDefault="00D42D81" w:rsidP="007866BC">
            <w:pPr>
              <w:pStyle w:val="BodyText"/>
              <w:jc w:val="center"/>
              <w:rPr>
                <w:noProof/>
                <w:szCs w:val="24"/>
              </w:rPr>
            </w:pPr>
          </w:p>
        </w:tc>
        <w:tc>
          <w:tcPr>
            <w:tcW w:w="1843" w:type="dxa"/>
            <w:vAlign w:val="center"/>
          </w:tcPr>
          <w:p w:rsidR="00D42D81" w:rsidRPr="007866BC" w:rsidRDefault="00D42D81" w:rsidP="007866BC">
            <w:pPr>
              <w:pStyle w:val="BodyText"/>
              <w:jc w:val="center"/>
              <w:rPr>
                <w:noProof/>
                <w:szCs w:val="24"/>
              </w:rPr>
            </w:pPr>
          </w:p>
        </w:tc>
      </w:tr>
      <w:tr w:rsidR="00D42D81" w:rsidRPr="00FF74CE" w:rsidTr="00D42D81">
        <w:trPr>
          <w:trHeight w:val="567"/>
        </w:trPr>
        <w:tc>
          <w:tcPr>
            <w:tcW w:w="709" w:type="dxa"/>
            <w:vAlign w:val="center"/>
          </w:tcPr>
          <w:p w:rsidR="00D42D81" w:rsidRPr="002539DA" w:rsidRDefault="002539DA" w:rsidP="007866BC">
            <w:pPr>
              <w:pStyle w:val="BodyText"/>
              <w:jc w:val="center"/>
              <w:rPr>
                <w:noProof/>
                <w:szCs w:val="24"/>
              </w:rPr>
            </w:pPr>
            <w:r>
              <w:rPr>
                <w:noProof/>
                <w:szCs w:val="24"/>
              </w:rPr>
              <w:t>10.</w:t>
            </w:r>
          </w:p>
        </w:tc>
        <w:tc>
          <w:tcPr>
            <w:tcW w:w="2977" w:type="dxa"/>
            <w:vAlign w:val="center"/>
          </w:tcPr>
          <w:p w:rsidR="00D42D81" w:rsidRPr="00D01396" w:rsidRDefault="00D42D81" w:rsidP="00D42D81">
            <w:pPr>
              <w:rPr>
                <w:color w:val="000000"/>
              </w:rPr>
            </w:pPr>
            <w:r w:rsidRPr="00D01396">
              <w:rPr>
                <w:color w:val="000000"/>
              </w:rPr>
              <w:t>Hvatalica, pean, 22cm, prava</w:t>
            </w:r>
          </w:p>
        </w:tc>
        <w:tc>
          <w:tcPr>
            <w:tcW w:w="850" w:type="dxa"/>
          </w:tcPr>
          <w:p w:rsidR="00D42D81" w:rsidRPr="00D01396" w:rsidRDefault="002539DA" w:rsidP="00D42D81">
            <w:pPr>
              <w:jc w:val="center"/>
              <w:rPr>
                <w:color w:val="000000"/>
              </w:rPr>
            </w:pPr>
            <w:r>
              <w:rPr>
                <w:noProof/>
              </w:rPr>
              <w:t>ком</w:t>
            </w:r>
          </w:p>
        </w:tc>
        <w:tc>
          <w:tcPr>
            <w:tcW w:w="709" w:type="dxa"/>
          </w:tcPr>
          <w:p w:rsidR="00D42D81" w:rsidRPr="00D01396" w:rsidRDefault="00D42D81" w:rsidP="00D42D81">
            <w:pPr>
              <w:jc w:val="center"/>
              <w:rPr>
                <w:color w:val="000000"/>
              </w:rPr>
            </w:pPr>
            <w:r w:rsidRPr="00D01396">
              <w:rPr>
                <w:color w:val="000000"/>
              </w:rPr>
              <w:t>2</w:t>
            </w:r>
          </w:p>
        </w:tc>
        <w:tc>
          <w:tcPr>
            <w:tcW w:w="1262" w:type="dxa"/>
            <w:vAlign w:val="center"/>
          </w:tcPr>
          <w:p w:rsidR="00D42D81" w:rsidRPr="007866BC" w:rsidRDefault="00D42D81" w:rsidP="007866BC">
            <w:pPr>
              <w:pStyle w:val="BodyText"/>
              <w:jc w:val="center"/>
              <w:rPr>
                <w:noProof/>
                <w:szCs w:val="24"/>
              </w:rPr>
            </w:pPr>
          </w:p>
        </w:tc>
        <w:tc>
          <w:tcPr>
            <w:tcW w:w="1431" w:type="dxa"/>
            <w:vAlign w:val="center"/>
          </w:tcPr>
          <w:p w:rsidR="00D42D81" w:rsidRPr="007866BC" w:rsidRDefault="00D42D81" w:rsidP="007866BC">
            <w:pPr>
              <w:pStyle w:val="BodyText"/>
              <w:jc w:val="center"/>
              <w:rPr>
                <w:noProof/>
                <w:szCs w:val="24"/>
              </w:rPr>
            </w:pPr>
          </w:p>
        </w:tc>
        <w:tc>
          <w:tcPr>
            <w:tcW w:w="2127" w:type="dxa"/>
            <w:vAlign w:val="center"/>
          </w:tcPr>
          <w:p w:rsidR="00D42D81" w:rsidRPr="007866BC" w:rsidRDefault="00D42D81" w:rsidP="007866BC">
            <w:pPr>
              <w:pStyle w:val="BodyText"/>
              <w:jc w:val="center"/>
              <w:rPr>
                <w:noProof/>
                <w:szCs w:val="24"/>
              </w:rPr>
            </w:pPr>
          </w:p>
        </w:tc>
        <w:tc>
          <w:tcPr>
            <w:tcW w:w="1932" w:type="dxa"/>
            <w:vAlign w:val="center"/>
          </w:tcPr>
          <w:p w:rsidR="00D42D81" w:rsidRPr="007866BC" w:rsidRDefault="00D42D81" w:rsidP="007866BC">
            <w:pPr>
              <w:pStyle w:val="BodyText"/>
              <w:jc w:val="center"/>
              <w:rPr>
                <w:noProof/>
                <w:szCs w:val="24"/>
              </w:rPr>
            </w:pPr>
          </w:p>
        </w:tc>
        <w:tc>
          <w:tcPr>
            <w:tcW w:w="1895" w:type="dxa"/>
            <w:vAlign w:val="center"/>
          </w:tcPr>
          <w:p w:rsidR="00D42D81" w:rsidRPr="007866BC" w:rsidRDefault="00D42D81" w:rsidP="007866BC">
            <w:pPr>
              <w:pStyle w:val="BodyText"/>
              <w:jc w:val="center"/>
              <w:rPr>
                <w:noProof/>
                <w:szCs w:val="24"/>
              </w:rPr>
            </w:pPr>
          </w:p>
        </w:tc>
        <w:tc>
          <w:tcPr>
            <w:tcW w:w="1843" w:type="dxa"/>
            <w:vAlign w:val="center"/>
          </w:tcPr>
          <w:p w:rsidR="00D42D81" w:rsidRPr="007866BC" w:rsidRDefault="00D42D81" w:rsidP="007866BC">
            <w:pPr>
              <w:pStyle w:val="BodyText"/>
              <w:jc w:val="center"/>
              <w:rPr>
                <w:noProof/>
                <w:szCs w:val="24"/>
              </w:rPr>
            </w:pPr>
          </w:p>
        </w:tc>
      </w:tr>
      <w:tr w:rsidR="00D42D81" w:rsidRPr="00FF74CE" w:rsidTr="00D42D81">
        <w:trPr>
          <w:trHeight w:val="567"/>
        </w:trPr>
        <w:tc>
          <w:tcPr>
            <w:tcW w:w="709" w:type="dxa"/>
            <w:vAlign w:val="center"/>
          </w:tcPr>
          <w:p w:rsidR="00D42D81" w:rsidRPr="002539DA" w:rsidRDefault="002539DA" w:rsidP="007866BC">
            <w:pPr>
              <w:pStyle w:val="BodyText"/>
              <w:jc w:val="center"/>
              <w:rPr>
                <w:noProof/>
                <w:szCs w:val="24"/>
              </w:rPr>
            </w:pPr>
            <w:r>
              <w:rPr>
                <w:noProof/>
                <w:szCs w:val="24"/>
              </w:rPr>
              <w:t>11.</w:t>
            </w:r>
          </w:p>
        </w:tc>
        <w:tc>
          <w:tcPr>
            <w:tcW w:w="2977" w:type="dxa"/>
            <w:vAlign w:val="center"/>
          </w:tcPr>
          <w:p w:rsidR="00D42D81" w:rsidRPr="00D01396" w:rsidRDefault="00D42D81" w:rsidP="00D42D81">
            <w:pPr>
              <w:rPr>
                <w:color w:val="000000"/>
              </w:rPr>
            </w:pPr>
            <w:r w:rsidRPr="00D01396">
              <w:rPr>
                <w:color w:val="000000"/>
              </w:rPr>
              <w:t>Pinceta, anatomska, standard, 18 cm, prava</w:t>
            </w:r>
          </w:p>
        </w:tc>
        <w:tc>
          <w:tcPr>
            <w:tcW w:w="850" w:type="dxa"/>
          </w:tcPr>
          <w:p w:rsidR="00D42D81" w:rsidRPr="00D01396" w:rsidRDefault="002539DA" w:rsidP="00D42D81">
            <w:pPr>
              <w:jc w:val="center"/>
              <w:rPr>
                <w:color w:val="000000"/>
              </w:rPr>
            </w:pPr>
            <w:r>
              <w:rPr>
                <w:noProof/>
              </w:rPr>
              <w:t>ком</w:t>
            </w:r>
          </w:p>
        </w:tc>
        <w:tc>
          <w:tcPr>
            <w:tcW w:w="709" w:type="dxa"/>
          </w:tcPr>
          <w:p w:rsidR="00D42D81" w:rsidRPr="00D01396" w:rsidRDefault="00D42D81" w:rsidP="00D42D81">
            <w:pPr>
              <w:jc w:val="center"/>
              <w:rPr>
                <w:color w:val="000000"/>
              </w:rPr>
            </w:pPr>
            <w:r w:rsidRPr="00D01396">
              <w:rPr>
                <w:color w:val="000000"/>
              </w:rPr>
              <w:t>3</w:t>
            </w:r>
          </w:p>
        </w:tc>
        <w:tc>
          <w:tcPr>
            <w:tcW w:w="1262" w:type="dxa"/>
            <w:vAlign w:val="center"/>
          </w:tcPr>
          <w:p w:rsidR="00D42D81" w:rsidRPr="007866BC" w:rsidRDefault="00D42D81" w:rsidP="007866BC">
            <w:pPr>
              <w:pStyle w:val="BodyText"/>
              <w:jc w:val="center"/>
              <w:rPr>
                <w:noProof/>
                <w:szCs w:val="24"/>
              </w:rPr>
            </w:pPr>
          </w:p>
        </w:tc>
        <w:tc>
          <w:tcPr>
            <w:tcW w:w="1431" w:type="dxa"/>
            <w:vAlign w:val="center"/>
          </w:tcPr>
          <w:p w:rsidR="00D42D81" w:rsidRPr="007866BC" w:rsidRDefault="00D42D81" w:rsidP="007866BC">
            <w:pPr>
              <w:pStyle w:val="BodyText"/>
              <w:jc w:val="center"/>
              <w:rPr>
                <w:noProof/>
                <w:szCs w:val="24"/>
              </w:rPr>
            </w:pPr>
          </w:p>
        </w:tc>
        <w:tc>
          <w:tcPr>
            <w:tcW w:w="2127" w:type="dxa"/>
            <w:vAlign w:val="center"/>
          </w:tcPr>
          <w:p w:rsidR="00D42D81" w:rsidRPr="007866BC" w:rsidRDefault="00D42D81" w:rsidP="007866BC">
            <w:pPr>
              <w:pStyle w:val="BodyText"/>
              <w:jc w:val="center"/>
              <w:rPr>
                <w:noProof/>
                <w:szCs w:val="24"/>
              </w:rPr>
            </w:pPr>
          </w:p>
        </w:tc>
        <w:tc>
          <w:tcPr>
            <w:tcW w:w="1932" w:type="dxa"/>
            <w:vAlign w:val="center"/>
          </w:tcPr>
          <w:p w:rsidR="00D42D81" w:rsidRPr="007866BC" w:rsidRDefault="00D42D81" w:rsidP="007866BC">
            <w:pPr>
              <w:pStyle w:val="BodyText"/>
              <w:jc w:val="center"/>
              <w:rPr>
                <w:noProof/>
                <w:szCs w:val="24"/>
              </w:rPr>
            </w:pPr>
          </w:p>
        </w:tc>
        <w:tc>
          <w:tcPr>
            <w:tcW w:w="1895" w:type="dxa"/>
            <w:vAlign w:val="center"/>
          </w:tcPr>
          <w:p w:rsidR="00D42D81" w:rsidRPr="007866BC" w:rsidRDefault="00D42D81" w:rsidP="007866BC">
            <w:pPr>
              <w:pStyle w:val="BodyText"/>
              <w:jc w:val="center"/>
              <w:rPr>
                <w:noProof/>
                <w:szCs w:val="24"/>
              </w:rPr>
            </w:pPr>
          </w:p>
        </w:tc>
        <w:tc>
          <w:tcPr>
            <w:tcW w:w="1843" w:type="dxa"/>
            <w:vAlign w:val="center"/>
          </w:tcPr>
          <w:p w:rsidR="00D42D81" w:rsidRPr="007866BC" w:rsidRDefault="00D42D81" w:rsidP="007866BC">
            <w:pPr>
              <w:pStyle w:val="BodyText"/>
              <w:jc w:val="center"/>
              <w:rPr>
                <w:noProof/>
                <w:szCs w:val="24"/>
              </w:rPr>
            </w:pPr>
          </w:p>
        </w:tc>
      </w:tr>
      <w:tr w:rsidR="00D42D81" w:rsidRPr="00FF74CE" w:rsidTr="00D42D81">
        <w:trPr>
          <w:trHeight w:val="567"/>
        </w:trPr>
        <w:tc>
          <w:tcPr>
            <w:tcW w:w="709" w:type="dxa"/>
            <w:vAlign w:val="center"/>
          </w:tcPr>
          <w:p w:rsidR="00D42D81" w:rsidRPr="002539DA" w:rsidRDefault="002539DA" w:rsidP="007866BC">
            <w:pPr>
              <w:pStyle w:val="BodyText"/>
              <w:jc w:val="center"/>
              <w:rPr>
                <w:noProof/>
                <w:szCs w:val="24"/>
              </w:rPr>
            </w:pPr>
            <w:r>
              <w:rPr>
                <w:noProof/>
                <w:szCs w:val="24"/>
              </w:rPr>
              <w:t>12.</w:t>
            </w:r>
          </w:p>
        </w:tc>
        <w:tc>
          <w:tcPr>
            <w:tcW w:w="2977" w:type="dxa"/>
            <w:vAlign w:val="center"/>
          </w:tcPr>
          <w:p w:rsidR="00D42D81" w:rsidRPr="00D01396" w:rsidRDefault="00D42D81" w:rsidP="00D42D81">
            <w:pPr>
              <w:rPr>
                <w:color w:val="000000"/>
              </w:rPr>
            </w:pPr>
            <w:r w:rsidRPr="00D01396">
              <w:rPr>
                <w:color w:val="000000"/>
              </w:rPr>
              <w:t>Pinceta, hirurška standard, 1x2, 18 cm</w:t>
            </w:r>
          </w:p>
        </w:tc>
        <w:tc>
          <w:tcPr>
            <w:tcW w:w="850" w:type="dxa"/>
          </w:tcPr>
          <w:p w:rsidR="00D42D81" w:rsidRPr="00D01396" w:rsidRDefault="002539DA" w:rsidP="00D42D81">
            <w:pPr>
              <w:jc w:val="center"/>
              <w:rPr>
                <w:color w:val="000000"/>
              </w:rPr>
            </w:pPr>
            <w:r>
              <w:rPr>
                <w:noProof/>
              </w:rPr>
              <w:t>ком</w:t>
            </w:r>
          </w:p>
        </w:tc>
        <w:tc>
          <w:tcPr>
            <w:tcW w:w="709" w:type="dxa"/>
          </w:tcPr>
          <w:p w:rsidR="00D42D81" w:rsidRPr="00D01396" w:rsidRDefault="00D42D81" w:rsidP="00D42D81">
            <w:pPr>
              <w:jc w:val="center"/>
              <w:rPr>
                <w:color w:val="000000"/>
              </w:rPr>
            </w:pPr>
            <w:r w:rsidRPr="00D01396">
              <w:rPr>
                <w:color w:val="000000"/>
              </w:rPr>
              <w:t>3</w:t>
            </w:r>
          </w:p>
        </w:tc>
        <w:tc>
          <w:tcPr>
            <w:tcW w:w="1262" w:type="dxa"/>
            <w:vAlign w:val="center"/>
          </w:tcPr>
          <w:p w:rsidR="00D42D81" w:rsidRPr="007866BC" w:rsidRDefault="00D42D81" w:rsidP="007866BC">
            <w:pPr>
              <w:pStyle w:val="BodyText"/>
              <w:jc w:val="center"/>
              <w:rPr>
                <w:noProof/>
                <w:szCs w:val="24"/>
              </w:rPr>
            </w:pPr>
          </w:p>
        </w:tc>
        <w:tc>
          <w:tcPr>
            <w:tcW w:w="1431" w:type="dxa"/>
            <w:vAlign w:val="center"/>
          </w:tcPr>
          <w:p w:rsidR="00D42D81" w:rsidRPr="007866BC" w:rsidRDefault="00D42D81" w:rsidP="007866BC">
            <w:pPr>
              <w:pStyle w:val="BodyText"/>
              <w:jc w:val="center"/>
              <w:rPr>
                <w:noProof/>
                <w:szCs w:val="24"/>
              </w:rPr>
            </w:pPr>
          </w:p>
        </w:tc>
        <w:tc>
          <w:tcPr>
            <w:tcW w:w="2127" w:type="dxa"/>
            <w:vAlign w:val="center"/>
          </w:tcPr>
          <w:p w:rsidR="00D42D81" w:rsidRPr="007866BC" w:rsidRDefault="00D42D81" w:rsidP="007866BC">
            <w:pPr>
              <w:pStyle w:val="BodyText"/>
              <w:jc w:val="center"/>
              <w:rPr>
                <w:noProof/>
                <w:szCs w:val="24"/>
              </w:rPr>
            </w:pPr>
          </w:p>
        </w:tc>
        <w:tc>
          <w:tcPr>
            <w:tcW w:w="1932" w:type="dxa"/>
            <w:vAlign w:val="center"/>
          </w:tcPr>
          <w:p w:rsidR="00D42D81" w:rsidRPr="007866BC" w:rsidRDefault="00D42D81" w:rsidP="007866BC">
            <w:pPr>
              <w:pStyle w:val="BodyText"/>
              <w:jc w:val="center"/>
              <w:rPr>
                <w:noProof/>
                <w:szCs w:val="24"/>
              </w:rPr>
            </w:pPr>
          </w:p>
        </w:tc>
        <w:tc>
          <w:tcPr>
            <w:tcW w:w="1895" w:type="dxa"/>
            <w:vAlign w:val="center"/>
          </w:tcPr>
          <w:p w:rsidR="00D42D81" w:rsidRPr="007866BC" w:rsidRDefault="00D42D81" w:rsidP="007866BC">
            <w:pPr>
              <w:pStyle w:val="BodyText"/>
              <w:jc w:val="center"/>
              <w:rPr>
                <w:noProof/>
                <w:szCs w:val="24"/>
              </w:rPr>
            </w:pPr>
          </w:p>
        </w:tc>
        <w:tc>
          <w:tcPr>
            <w:tcW w:w="1843" w:type="dxa"/>
            <w:vAlign w:val="center"/>
          </w:tcPr>
          <w:p w:rsidR="00D42D81" w:rsidRPr="007866BC" w:rsidRDefault="00D42D81" w:rsidP="007866BC">
            <w:pPr>
              <w:pStyle w:val="BodyText"/>
              <w:jc w:val="center"/>
              <w:rPr>
                <w:noProof/>
                <w:szCs w:val="24"/>
              </w:rPr>
            </w:pPr>
          </w:p>
        </w:tc>
      </w:tr>
      <w:tr w:rsidR="00D42D81" w:rsidRPr="00FF74CE" w:rsidTr="00D42D81">
        <w:trPr>
          <w:trHeight w:val="567"/>
        </w:trPr>
        <w:tc>
          <w:tcPr>
            <w:tcW w:w="709" w:type="dxa"/>
            <w:vAlign w:val="center"/>
          </w:tcPr>
          <w:p w:rsidR="00D42D81" w:rsidRPr="002539DA" w:rsidRDefault="002539DA" w:rsidP="007866BC">
            <w:pPr>
              <w:pStyle w:val="BodyText"/>
              <w:jc w:val="center"/>
              <w:rPr>
                <w:noProof/>
                <w:szCs w:val="24"/>
              </w:rPr>
            </w:pPr>
            <w:r>
              <w:rPr>
                <w:noProof/>
                <w:szCs w:val="24"/>
              </w:rPr>
              <w:t>13.</w:t>
            </w:r>
          </w:p>
        </w:tc>
        <w:tc>
          <w:tcPr>
            <w:tcW w:w="2977" w:type="dxa"/>
            <w:vAlign w:val="center"/>
          </w:tcPr>
          <w:p w:rsidR="00D42D81" w:rsidRPr="00D01396" w:rsidRDefault="00D42D81" w:rsidP="00D42D81">
            <w:pPr>
              <w:rPr>
                <w:color w:val="000000"/>
                <w:lang w:val="it-IT"/>
              </w:rPr>
            </w:pPr>
            <w:r w:rsidRPr="00D01396">
              <w:rPr>
                <w:color w:val="000000"/>
                <w:lang w:val="it-IT"/>
              </w:rPr>
              <w:t>Makaze, hirurške, š/t, 16,5cm, prave</w:t>
            </w:r>
          </w:p>
        </w:tc>
        <w:tc>
          <w:tcPr>
            <w:tcW w:w="850" w:type="dxa"/>
          </w:tcPr>
          <w:p w:rsidR="00D42D81" w:rsidRPr="00D01396" w:rsidRDefault="002539DA" w:rsidP="00D42D81">
            <w:pPr>
              <w:jc w:val="center"/>
              <w:rPr>
                <w:color w:val="000000"/>
              </w:rPr>
            </w:pPr>
            <w:r>
              <w:rPr>
                <w:noProof/>
              </w:rPr>
              <w:t>ком</w:t>
            </w:r>
          </w:p>
        </w:tc>
        <w:tc>
          <w:tcPr>
            <w:tcW w:w="709" w:type="dxa"/>
          </w:tcPr>
          <w:p w:rsidR="00D42D81" w:rsidRPr="00D01396" w:rsidRDefault="00D42D81" w:rsidP="00D42D81">
            <w:pPr>
              <w:jc w:val="center"/>
              <w:rPr>
                <w:color w:val="000000"/>
              </w:rPr>
            </w:pPr>
            <w:r w:rsidRPr="00D01396">
              <w:rPr>
                <w:color w:val="000000"/>
              </w:rPr>
              <w:t>11</w:t>
            </w:r>
          </w:p>
        </w:tc>
        <w:tc>
          <w:tcPr>
            <w:tcW w:w="1262" w:type="dxa"/>
            <w:vAlign w:val="center"/>
          </w:tcPr>
          <w:p w:rsidR="00D42D81" w:rsidRPr="007866BC" w:rsidRDefault="00D42D81" w:rsidP="007866BC">
            <w:pPr>
              <w:pStyle w:val="BodyText"/>
              <w:jc w:val="center"/>
              <w:rPr>
                <w:noProof/>
                <w:szCs w:val="24"/>
              </w:rPr>
            </w:pPr>
          </w:p>
        </w:tc>
        <w:tc>
          <w:tcPr>
            <w:tcW w:w="1431" w:type="dxa"/>
            <w:vAlign w:val="center"/>
          </w:tcPr>
          <w:p w:rsidR="00D42D81" w:rsidRPr="007866BC" w:rsidRDefault="00D42D81" w:rsidP="007866BC">
            <w:pPr>
              <w:pStyle w:val="BodyText"/>
              <w:jc w:val="center"/>
              <w:rPr>
                <w:noProof/>
                <w:szCs w:val="24"/>
              </w:rPr>
            </w:pPr>
          </w:p>
        </w:tc>
        <w:tc>
          <w:tcPr>
            <w:tcW w:w="2127" w:type="dxa"/>
            <w:vAlign w:val="center"/>
          </w:tcPr>
          <w:p w:rsidR="00D42D81" w:rsidRPr="007866BC" w:rsidRDefault="00D42D81" w:rsidP="007866BC">
            <w:pPr>
              <w:pStyle w:val="BodyText"/>
              <w:jc w:val="center"/>
              <w:rPr>
                <w:noProof/>
                <w:szCs w:val="24"/>
              </w:rPr>
            </w:pPr>
          </w:p>
        </w:tc>
        <w:tc>
          <w:tcPr>
            <w:tcW w:w="1932" w:type="dxa"/>
            <w:vAlign w:val="center"/>
          </w:tcPr>
          <w:p w:rsidR="00D42D81" w:rsidRPr="007866BC" w:rsidRDefault="00D42D81" w:rsidP="007866BC">
            <w:pPr>
              <w:pStyle w:val="BodyText"/>
              <w:jc w:val="center"/>
              <w:rPr>
                <w:noProof/>
                <w:szCs w:val="24"/>
              </w:rPr>
            </w:pPr>
          </w:p>
        </w:tc>
        <w:tc>
          <w:tcPr>
            <w:tcW w:w="1895" w:type="dxa"/>
            <w:vAlign w:val="center"/>
          </w:tcPr>
          <w:p w:rsidR="00D42D81" w:rsidRPr="007866BC" w:rsidRDefault="00D42D81" w:rsidP="007866BC">
            <w:pPr>
              <w:pStyle w:val="BodyText"/>
              <w:jc w:val="center"/>
              <w:rPr>
                <w:noProof/>
                <w:szCs w:val="24"/>
              </w:rPr>
            </w:pPr>
          </w:p>
        </w:tc>
        <w:tc>
          <w:tcPr>
            <w:tcW w:w="1843" w:type="dxa"/>
            <w:vAlign w:val="center"/>
          </w:tcPr>
          <w:p w:rsidR="00D42D81" w:rsidRPr="007866BC" w:rsidRDefault="00D42D81" w:rsidP="007866BC">
            <w:pPr>
              <w:pStyle w:val="BodyText"/>
              <w:jc w:val="center"/>
              <w:rPr>
                <w:noProof/>
                <w:szCs w:val="24"/>
              </w:rPr>
            </w:pPr>
          </w:p>
        </w:tc>
      </w:tr>
      <w:tr w:rsidR="00D42D81" w:rsidRPr="00FF74CE" w:rsidTr="00D42D81">
        <w:trPr>
          <w:trHeight w:val="567"/>
        </w:trPr>
        <w:tc>
          <w:tcPr>
            <w:tcW w:w="709" w:type="dxa"/>
            <w:vAlign w:val="center"/>
          </w:tcPr>
          <w:p w:rsidR="00D42D81" w:rsidRPr="002539DA" w:rsidRDefault="002539DA" w:rsidP="007866BC">
            <w:pPr>
              <w:pStyle w:val="BodyText"/>
              <w:jc w:val="center"/>
              <w:rPr>
                <w:noProof/>
                <w:szCs w:val="24"/>
              </w:rPr>
            </w:pPr>
            <w:r>
              <w:rPr>
                <w:noProof/>
                <w:szCs w:val="24"/>
              </w:rPr>
              <w:t>14.</w:t>
            </w:r>
          </w:p>
        </w:tc>
        <w:tc>
          <w:tcPr>
            <w:tcW w:w="2977" w:type="dxa"/>
            <w:vAlign w:val="center"/>
          </w:tcPr>
          <w:p w:rsidR="00D42D81" w:rsidRPr="00D01396" w:rsidRDefault="00D42D81" w:rsidP="00D42D81">
            <w:pPr>
              <w:rPr>
                <w:bCs/>
                <w:color w:val="000000"/>
              </w:rPr>
            </w:pPr>
            <w:r w:rsidRPr="00D01396">
              <w:rPr>
                <w:bCs/>
                <w:color w:val="000000"/>
              </w:rPr>
              <w:t>Makaze, hirurške, š/t, 16,5cm, krive</w:t>
            </w:r>
          </w:p>
        </w:tc>
        <w:tc>
          <w:tcPr>
            <w:tcW w:w="850" w:type="dxa"/>
          </w:tcPr>
          <w:p w:rsidR="00D42D81" w:rsidRPr="00D01396" w:rsidRDefault="002539DA" w:rsidP="00D42D81">
            <w:pPr>
              <w:jc w:val="center"/>
              <w:rPr>
                <w:bCs/>
                <w:color w:val="000000"/>
              </w:rPr>
            </w:pPr>
            <w:r>
              <w:rPr>
                <w:noProof/>
              </w:rPr>
              <w:t xml:space="preserve"> ком</w:t>
            </w:r>
          </w:p>
        </w:tc>
        <w:tc>
          <w:tcPr>
            <w:tcW w:w="709" w:type="dxa"/>
          </w:tcPr>
          <w:p w:rsidR="00D42D81" w:rsidRPr="00D01396" w:rsidRDefault="00D42D81" w:rsidP="00D42D81">
            <w:pPr>
              <w:jc w:val="center"/>
              <w:rPr>
                <w:bCs/>
                <w:color w:val="000000"/>
              </w:rPr>
            </w:pPr>
            <w:r w:rsidRPr="00D01396">
              <w:rPr>
                <w:bCs/>
                <w:color w:val="000000"/>
              </w:rPr>
              <w:t>11</w:t>
            </w:r>
          </w:p>
        </w:tc>
        <w:tc>
          <w:tcPr>
            <w:tcW w:w="1262" w:type="dxa"/>
            <w:vAlign w:val="center"/>
          </w:tcPr>
          <w:p w:rsidR="00D42D81" w:rsidRPr="007866BC" w:rsidRDefault="00D42D81" w:rsidP="007866BC">
            <w:pPr>
              <w:pStyle w:val="BodyText"/>
              <w:jc w:val="center"/>
              <w:rPr>
                <w:noProof/>
                <w:szCs w:val="24"/>
              </w:rPr>
            </w:pPr>
          </w:p>
        </w:tc>
        <w:tc>
          <w:tcPr>
            <w:tcW w:w="1431" w:type="dxa"/>
            <w:vAlign w:val="center"/>
          </w:tcPr>
          <w:p w:rsidR="00D42D81" w:rsidRPr="007866BC" w:rsidRDefault="00D42D81" w:rsidP="007866BC">
            <w:pPr>
              <w:pStyle w:val="BodyText"/>
              <w:jc w:val="center"/>
              <w:rPr>
                <w:noProof/>
                <w:szCs w:val="24"/>
              </w:rPr>
            </w:pPr>
          </w:p>
        </w:tc>
        <w:tc>
          <w:tcPr>
            <w:tcW w:w="2127" w:type="dxa"/>
            <w:vAlign w:val="center"/>
          </w:tcPr>
          <w:p w:rsidR="00D42D81" w:rsidRPr="007866BC" w:rsidRDefault="00D42D81" w:rsidP="007866BC">
            <w:pPr>
              <w:pStyle w:val="BodyText"/>
              <w:jc w:val="center"/>
              <w:rPr>
                <w:noProof/>
                <w:szCs w:val="24"/>
              </w:rPr>
            </w:pPr>
          </w:p>
        </w:tc>
        <w:tc>
          <w:tcPr>
            <w:tcW w:w="1932" w:type="dxa"/>
            <w:vAlign w:val="center"/>
          </w:tcPr>
          <w:p w:rsidR="00D42D81" w:rsidRPr="007866BC" w:rsidRDefault="00D42D81" w:rsidP="007866BC">
            <w:pPr>
              <w:pStyle w:val="BodyText"/>
              <w:jc w:val="center"/>
              <w:rPr>
                <w:noProof/>
                <w:szCs w:val="24"/>
              </w:rPr>
            </w:pPr>
          </w:p>
        </w:tc>
        <w:tc>
          <w:tcPr>
            <w:tcW w:w="1895" w:type="dxa"/>
            <w:vAlign w:val="center"/>
          </w:tcPr>
          <w:p w:rsidR="00D42D81" w:rsidRPr="007866BC" w:rsidRDefault="00D42D81" w:rsidP="007866BC">
            <w:pPr>
              <w:pStyle w:val="BodyText"/>
              <w:jc w:val="center"/>
              <w:rPr>
                <w:noProof/>
                <w:szCs w:val="24"/>
              </w:rPr>
            </w:pPr>
          </w:p>
        </w:tc>
        <w:tc>
          <w:tcPr>
            <w:tcW w:w="1843" w:type="dxa"/>
            <w:vAlign w:val="center"/>
          </w:tcPr>
          <w:p w:rsidR="00D42D81" w:rsidRPr="007866BC" w:rsidRDefault="00D42D81" w:rsidP="007866BC">
            <w:pPr>
              <w:pStyle w:val="BodyText"/>
              <w:jc w:val="center"/>
              <w:rPr>
                <w:noProof/>
                <w:szCs w:val="24"/>
              </w:rPr>
            </w:pPr>
          </w:p>
        </w:tc>
      </w:tr>
      <w:tr w:rsidR="00D42D81" w:rsidRPr="0050260D" w:rsidTr="00D42D81">
        <w:trPr>
          <w:trHeight w:val="567"/>
        </w:trPr>
        <w:tc>
          <w:tcPr>
            <w:tcW w:w="709" w:type="dxa"/>
            <w:vAlign w:val="center"/>
          </w:tcPr>
          <w:p w:rsidR="00D42D81" w:rsidRPr="0050260D" w:rsidRDefault="002539DA" w:rsidP="007866BC">
            <w:pPr>
              <w:pStyle w:val="BodyText"/>
              <w:jc w:val="center"/>
              <w:rPr>
                <w:noProof/>
                <w:szCs w:val="24"/>
              </w:rPr>
            </w:pPr>
            <w:r w:rsidRPr="0050260D">
              <w:rPr>
                <w:noProof/>
                <w:szCs w:val="24"/>
              </w:rPr>
              <w:t>15.</w:t>
            </w:r>
          </w:p>
        </w:tc>
        <w:tc>
          <w:tcPr>
            <w:tcW w:w="2977" w:type="dxa"/>
            <w:vAlign w:val="center"/>
          </w:tcPr>
          <w:p w:rsidR="00D42D81" w:rsidRPr="0050260D" w:rsidRDefault="00D42D81" w:rsidP="00D42D81">
            <w:pPr>
              <w:rPr>
                <w:color w:val="000000"/>
              </w:rPr>
            </w:pPr>
            <w:r w:rsidRPr="0050260D">
              <w:rPr>
                <w:color w:val="000000"/>
              </w:rPr>
              <w:t>Iglodržač, Mayo-Hegar, 20cm</w:t>
            </w:r>
          </w:p>
        </w:tc>
        <w:tc>
          <w:tcPr>
            <w:tcW w:w="850" w:type="dxa"/>
          </w:tcPr>
          <w:p w:rsidR="00D42D81" w:rsidRPr="0050260D" w:rsidRDefault="002539DA" w:rsidP="00D42D81">
            <w:pPr>
              <w:jc w:val="center"/>
              <w:rPr>
                <w:color w:val="000000"/>
              </w:rPr>
            </w:pPr>
            <w:r w:rsidRPr="0050260D">
              <w:rPr>
                <w:noProof/>
              </w:rPr>
              <w:t>ком</w:t>
            </w:r>
          </w:p>
        </w:tc>
        <w:tc>
          <w:tcPr>
            <w:tcW w:w="709" w:type="dxa"/>
          </w:tcPr>
          <w:p w:rsidR="00D42D81" w:rsidRPr="0050260D" w:rsidRDefault="00D42D81" w:rsidP="00D42D81">
            <w:pPr>
              <w:jc w:val="center"/>
              <w:rPr>
                <w:color w:val="000000"/>
              </w:rPr>
            </w:pPr>
            <w:r w:rsidRPr="0050260D">
              <w:rPr>
                <w:color w:val="000000"/>
              </w:rPr>
              <w:t>8</w:t>
            </w:r>
          </w:p>
        </w:tc>
        <w:tc>
          <w:tcPr>
            <w:tcW w:w="1262" w:type="dxa"/>
            <w:vAlign w:val="center"/>
          </w:tcPr>
          <w:p w:rsidR="00D42D81" w:rsidRPr="0050260D" w:rsidRDefault="00D42D81" w:rsidP="007866BC">
            <w:pPr>
              <w:pStyle w:val="BodyText"/>
              <w:jc w:val="center"/>
              <w:rPr>
                <w:noProof/>
                <w:szCs w:val="24"/>
              </w:rPr>
            </w:pPr>
          </w:p>
        </w:tc>
        <w:tc>
          <w:tcPr>
            <w:tcW w:w="1431" w:type="dxa"/>
            <w:vAlign w:val="center"/>
          </w:tcPr>
          <w:p w:rsidR="00D42D81" w:rsidRPr="0050260D" w:rsidRDefault="00D42D81" w:rsidP="007866BC">
            <w:pPr>
              <w:pStyle w:val="BodyText"/>
              <w:jc w:val="center"/>
              <w:rPr>
                <w:noProof/>
                <w:szCs w:val="24"/>
              </w:rPr>
            </w:pPr>
          </w:p>
        </w:tc>
        <w:tc>
          <w:tcPr>
            <w:tcW w:w="2127" w:type="dxa"/>
            <w:vAlign w:val="center"/>
          </w:tcPr>
          <w:p w:rsidR="00D42D81" w:rsidRPr="0050260D" w:rsidRDefault="00D42D81" w:rsidP="007866BC">
            <w:pPr>
              <w:pStyle w:val="BodyText"/>
              <w:jc w:val="center"/>
              <w:rPr>
                <w:noProof/>
                <w:szCs w:val="24"/>
              </w:rPr>
            </w:pPr>
          </w:p>
        </w:tc>
        <w:tc>
          <w:tcPr>
            <w:tcW w:w="1932" w:type="dxa"/>
            <w:vAlign w:val="center"/>
          </w:tcPr>
          <w:p w:rsidR="00D42D81" w:rsidRPr="0050260D" w:rsidRDefault="00D42D81" w:rsidP="007866BC">
            <w:pPr>
              <w:pStyle w:val="BodyText"/>
              <w:jc w:val="center"/>
              <w:rPr>
                <w:noProof/>
                <w:szCs w:val="24"/>
              </w:rPr>
            </w:pPr>
          </w:p>
        </w:tc>
        <w:tc>
          <w:tcPr>
            <w:tcW w:w="1895" w:type="dxa"/>
            <w:vAlign w:val="center"/>
          </w:tcPr>
          <w:p w:rsidR="00D42D81" w:rsidRPr="0050260D" w:rsidRDefault="00D42D81" w:rsidP="007866BC">
            <w:pPr>
              <w:pStyle w:val="BodyText"/>
              <w:jc w:val="center"/>
              <w:rPr>
                <w:noProof/>
                <w:szCs w:val="24"/>
              </w:rPr>
            </w:pPr>
          </w:p>
        </w:tc>
        <w:tc>
          <w:tcPr>
            <w:tcW w:w="1843" w:type="dxa"/>
            <w:vAlign w:val="center"/>
          </w:tcPr>
          <w:p w:rsidR="00D42D81" w:rsidRPr="0050260D" w:rsidRDefault="00D42D81" w:rsidP="007866BC">
            <w:pPr>
              <w:pStyle w:val="BodyText"/>
              <w:jc w:val="center"/>
              <w:rPr>
                <w:noProof/>
                <w:szCs w:val="24"/>
              </w:rPr>
            </w:pPr>
          </w:p>
        </w:tc>
      </w:tr>
      <w:tr w:rsidR="00D42D81" w:rsidRPr="0050260D" w:rsidTr="00D42D81">
        <w:trPr>
          <w:trHeight w:val="567"/>
        </w:trPr>
        <w:tc>
          <w:tcPr>
            <w:tcW w:w="709" w:type="dxa"/>
            <w:vAlign w:val="center"/>
          </w:tcPr>
          <w:p w:rsidR="00D42D81" w:rsidRPr="0050260D" w:rsidRDefault="002539DA" w:rsidP="007866BC">
            <w:pPr>
              <w:pStyle w:val="BodyText"/>
              <w:jc w:val="center"/>
              <w:rPr>
                <w:noProof/>
                <w:szCs w:val="24"/>
              </w:rPr>
            </w:pPr>
            <w:r w:rsidRPr="0050260D">
              <w:rPr>
                <w:noProof/>
                <w:szCs w:val="24"/>
              </w:rPr>
              <w:t>16.</w:t>
            </w:r>
          </w:p>
        </w:tc>
        <w:tc>
          <w:tcPr>
            <w:tcW w:w="2977" w:type="dxa"/>
            <w:vAlign w:val="center"/>
          </w:tcPr>
          <w:p w:rsidR="00D42D81" w:rsidRPr="0050260D" w:rsidRDefault="00D42D81" w:rsidP="00D42D81">
            <w:pPr>
              <w:rPr>
                <w:color w:val="000000"/>
              </w:rPr>
            </w:pPr>
            <w:r w:rsidRPr="0050260D">
              <w:rPr>
                <w:color w:val="000000"/>
              </w:rPr>
              <w:t>Kaseta sa zatvaračem, 320x150x60</w:t>
            </w:r>
          </w:p>
        </w:tc>
        <w:tc>
          <w:tcPr>
            <w:tcW w:w="850" w:type="dxa"/>
          </w:tcPr>
          <w:p w:rsidR="00D42D81" w:rsidRPr="0050260D" w:rsidRDefault="002539DA" w:rsidP="00D42D81">
            <w:pPr>
              <w:jc w:val="center"/>
              <w:rPr>
                <w:color w:val="000000"/>
              </w:rPr>
            </w:pPr>
            <w:r w:rsidRPr="0050260D">
              <w:rPr>
                <w:noProof/>
              </w:rPr>
              <w:t>ком</w:t>
            </w:r>
          </w:p>
        </w:tc>
        <w:tc>
          <w:tcPr>
            <w:tcW w:w="709" w:type="dxa"/>
          </w:tcPr>
          <w:p w:rsidR="00D42D81" w:rsidRPr="0050260D" w:rsidRDefault="00D42D81" w:rsidP="00D42D81">
            <w:pPr>
              <w:jc w:val="center"/>
              <w:rPr>
                <w:color w:val="000000"/>
              </w:rPr>
            </w:pPr>
            <w:r w:rsidRPr="0050260D">
              <w:rPr>
                <w:color w:val="000000"/>
              </w:rPr>
              <w:t>2</w:t>
            </w:r>
          </w:p>
        </w:tc>
        <w:tc>
          <w:tcPr>
            <w:tcW w:w="1262" w:type="dxa"/>
            <w:vAlign w:val="center"/>
          </w:tcPr>
          <w:p w:rsidR="00D42D81" w:rsidRPr="0050260D" w:rsidRDefault="00D42D81" w:rsidP="007866BC">
            <w:pPr>
              <w:pStyle w:val="BodyText"/>
              <w:jc w:val="center"/>
              <w:rPr>
                <w:noProof/>
                <w:szCs w:val="24"/>
              </w:rPr>
            </w:pPr>
          </w:p>
        </w:tc>
        <w:tc>
          <w:tcPr>
            <w:tcW w:w="1431" w:type="dxa"/>
            <w:vAlign w:val="center"/>
          </w:tcPr>
          <w:p w:rsidR="00D42D81" w:rsidRPr="0050260D" w:rsidRDefault="00D42D81" w:rsidP="007866BC">
            <w:pPr>
              <w:pStyle w:val="BodyText"/>
              <w:jc w:val="center"/>
              <w:rPr>
                <w:noProof/>
                <w:szCs w:val="24"/>
              </w:rPr>
            </w:pPr>
          </w:p>
        </w:tc>
        <w:tc>
          <w:tcPr>
            <w:tcW w:w="2127" w:type="dxa"/>
            <w:vAlign w:val="center"/>
          </w:tcPr>
          <w:p w:rsidR="00D42D81" w:rsidRPr="0050260D" w:rsidRDefault="00D42D81" w:rsidP="007866BC">
            <w:pPr>
              <w:pStyle w:val="BodyText"/>
              <w:jc w:val="center"/>
              <w:rPr>
                <w:noProof/>
                <w:szCs w:val="24"/>
              </w:rPr>
            </w:pPr>
          </w:p>
        </w:tc>
        <w:tc>
          <w:tcPr>
            <w:tcW w:w="1932" w:type="dxa"/>
            <w:vAlign w:val="center"/>
          </w:tcPr>
          <w:p w:rsidR="00D42D81" w:rsidRPr="0050260D" w:rsidRDefault="00D42D81" w:rsidP="007866BC">
            <w:pPr>
              <w:pStyle w:val="BodyText"/>
              <w:jc w:val="center"/>
              <w:rPr>
                <w:noProof/>
                <w:szCs w:val="24"/>
              </w:rPr>
            </w:pPr>
          </w:p>
        </w:tc>
        <w:tc>
          <w:tcPr>
            <w:tcW w:w="1895" w:type="dxa"/>
            <w:vAlign w:val="center"/>
          </w:tcPr>
          <w:p w:rsidR="00D42D81" w:rsidRPr="0050260D" w:rsidRDefault="00D42D81" w:rsidP="007866BC">
            <w:pPr>
              <w:pStyle w:val="BodyText"/>
              <w:jc w:val="center"/>
              <w:rPr>
                <w:noProof/>
                <w:szCs w:val="24"/>
              </w:rPr>
            </w:pPr>
          </w:p>
        </w:tc>
        <w:tc>
          <w:tcPr>
            <w:tcW w:w="1843" w:type="dxa"/>
            <w:vAlign w:val="center"/>
          </w:tcPr>
          <w:p w:rsidR="00D42D81" w:rsidRPr="0050260D" w:rsidRDefault="00D42D81" w:rsidP="007866BC">
            <w:pPr>
              <w:pStyle w:val="BodyText"/>
              <w:jc w:val="center"/>
              <w:rPr>
                <w:noProof/>
                <w:szCs w:val="24"/>
              </w:rPr>
            </w:pPr>
          </w:p>
        </w:tc>
      </w:tr>
      <w:tr w:rsidR="00D42D81" w:rsidRPr="0050260D" w:rsidTr="00D42D81">
        <w:trPr>
          <w:trHeight w:val="567"/>
        </w:trPr>
        <w:tc>
          <w:tcPr>
            <w:tcW w:w="709" w:type="dxa"/>
            <w:vAlign w:val="center"/>
          </w:tcPr>
          <w:p w:rsidR="00D42D81" w:rsidRPr="0050260D" w:rsidRDefault="002539DA" w:rsidP="007866BC">
            <w:pPr>
              <w:pStyle w:val="BodyText"/>
              <w:jc w:val="center"/>
              <w:rPr>
                <w:noProof/>
                <w:szCs w:val="24"/>
              </w:rPr>
            </w:pPr>
            <w:r w:rsidRPr="0050260D">
              <w:rPr>
                <w:noProof/>
                <w:szCs w:val="24"/>
              </w:rPr>
              <w:t>19.</w:t>
            </w:r>
          </w:p>
        </w:tc>
        <w:tc>
          <w:tcPr>
            <w:tcW w:w="2977" w:type="dxa"/>
            <w:vAlign w:val="center"/>
          </w:tcPr>
          <w:p w:rsidR="00D42D81" w:rsidRPr="0050260D" w:rsidRDefault="00D42D81" w:rsidP="00D42D81">
            <w:pPr>
              <w:rPr>
                <w:color w:val="000000"/>
              </w:rPr>
            </w:pPr>
            <w:r w:rsidRPr="0050260D">
              <w:rPr>
                <w:color w:val="000000"/>
              </w:rPr>
              <w:t>Hvatalica prozorasta, Foerster, 25cm, prava</w:t>
            </w:r>
          </w:p>
        </w:tc>
        <w:tc>
          <w:tcPr>
            <w:tcW w:w="850" w:type="dxa"/>
          </w:tcPr>
          <w:p w:rsidR="00D42D81" w:rsidRPr="0050260D" w:rsidRDefault="002539DA" w:rsidP="00D42D81">
            <w:pPr>
              <w:jc w:val="center"/>
              <w:rPr>
                <w:color w:val="000000"/>
              </w:rPr>
            </w:pPr>
            <w:r w:rsidRPr="0050260D">
              <w:rPr>
                <w:noProof/>
              </w:rPr>
              <w:t>ком</w:t>
            </w:r>
          </w:p>
        </w:tc>
        <w:tc>
          <w:tcPr>
            <w:tcW w:w="709" w:type="dxa"/>
          </w:tcPr>
          <w:p w:rsidR="00D42D81" w:rsidRPr="0050260D" w:rsidRDefault="00D42D81" w:rsidP="00D42D81">
            <w:pPr>
              <w:jc w:val="center"/>
              <w:rPr>
                <w:color w:val="000000"/>
              </w:rPr>
            </w:pPr>
            <w:r w:rsidRPr="0050260D">
              <w:rPr>
                <w:color w:val="000000"/>
              </w:rPr>
              <w:t>28</w:t>
            </w:r>
          </w:p>
        </w:tc>
        <w:tc>
          <w:tcPr>
            <w:tcW w:w="1262" w:type="dxa"/>
            <w:vAlign w:val="center"/>
          </w:tcPr>
          <w:p w:rsidR="00D42D81" w:rsidRPr="0050260D" w:rsidRDefault="00D42D81" w:rsidP="007866BC">
            <w:pPr>
              <w:pStyle w:val="BodyText"/>
              <w:jc w:val="center"/>
              <w:rPr>
                <w:noProof/>
                <w:szCs w:val="24"/>
              </w:rPr>
            </w:pPr>
          </w:p>
        </w:tc>
        <w:tc>
          <w:tcPr>
            <w:tcW w:w="1431" w:type="dxa"/>
            <w:vAlign w:val="center"/>
          </w:tcPr>
          <w:p w:rsidR="00D42D81" w:rsidRPr="0050260D" w:rsidRDefault="00D42D81" w:rsidP="007866BC">
            <w:pPr>
              <w:pStyle w:val="BodyText"/>
              <w:jc w:val="center"/>
              <w:rPr>
                <w:noProof/>
                <w:szCs w:val="24"/>
              </w:rPr>
            </w:pPr>
          </w:p>
        </w:tc>
        <w:tc>
          <w:tcPr>
            <w:tcW w:w="2127" w:type="dxa"/>
            <w:vAlign w:val="center"/>
          </w:tcPr>
          <w:p w:rsidR="00D42D81" w:rsidRPr="0050260D" w:rsidRDefault="00D42D81" w:rsidP="007866BC">
            <w:pPr>
              <w:pStyle w:val="BodyText"/>
              <w:jc w:val="center"/>
              <w:rPr>
                <w:noProof/>
                <w:szCs w:val="24"/>
              </w:rPr>
            </w:pPr>
          </w:p>
        </w:tc>
        <w:tc>
          <w:tcPr>
            <w:tcW w:w="1932" w:type="dxa"/>
            <w:vAlign w:val="center"/>
          </w:tcPr>
          <w:p w:rsidR="00D42D81" w:rsidRPr="0050260D" w:rsidRDefault="00D42D81" w:rsidP="007866BC">
            <w:pPr>
              <w:pStyle w:val="BodyText"/>
              <w:jc w:val="center"/>
              <w:rPr>
                <w:noProof/>
                <w:szCs w:val="24"/>
              </w:rPr>
            </w:pPr>
          </w:p>
        </w:tc>
        <w:tc>
          <w:tcPr>
            <w:tcW w:w="1895" w:type="dxa"/>
            <w:vAlign w:val="center"/>
          </w:tcPr>
          <w:p w:rsidR="00D42D81" w:rsidRPr="0050260D" w:rsidRDefault="00D42D81" w:rsidP="007866BC">
            <w:pPr>
              <w:pStyle w:val="BodyText"/>
              <w:jc w:val="center"/>
              <w:rPr>
                <w:noProof/>
                <w:szCs w:val="24"/>
              </w:rPr>
            </w:pPr>
          </w:p>
        </w:tc>
        <w:tc>
          <w:tcPr>
            <w:tcW w:w="1843" w:type="dxa"/>
            <w:vAlign w:val="center"/>
          </w:tcPr>
          <w:p w:rsidR="00D42D81" w:rsidRPr="0050260D" w:rsidRDefault="00D42D81" w:rsidP="007866BC">
            <w:pPr>
              <w:pStyle w:val="BodyText"/>
              <w:jc w:val="center"/>
              <w:rPr>
                <w:noProof/>
                <w:szCs w:val="24"/>
              </w:rPr>
            </w:pPr>
          </w:p>
        </w:tc>
      </w:tr>
      <w:tr w:rsidR="00701C73" w:rsidRPr="00B53712" w:rsidTr="007D258C">
        <w:trPr>
          <w:gridAfter w:val="3"/>
          <w:wAfter w:w="5670" w:type="dxa"/>
          <w:trHeight w:val="374"/>
        </w:trPr>
        <w:tc>
          <w:tcPr>
            <w:tcW w:w="709" w:type="dxa"/>
            <w:vAlign w:val="center"/>
          </w:tcPr>
          <w:p w:rsidR="00701C73" w:rsidRPr="0050260D" w:rsidRDefault="00701C73" w:rsidP="00701C73">
            <w:pPr>
              <w:pStyle w:val="BodyText"/>
              <w:jc w:val="center"/>
              <w:rPr>
                <w:b/>
                <w:noProof/>
                <w:sz w:val="20"/>
              </w:rPr>
            </w:pPr>
            <w:r w:rsidRPr="0050260D">
              <w:rPr>
                <w:b/>
                <w:noProof/>
                <w:sz w:val="20"/>
              </w:rPr>
              <w:t>II</w:t>
            </w:r>
          </w:p>
        </w:tc>
        <w:tc>
          <w:tcPr>
            <w:tcW w:w="7229" w:type="dxa"/>
            <w:gridSpan w:val="5"/>
            <w:vAlign w:val="center"/>
          </w:tcPr>
          <w:p w:rsidR="00701C73" w:rsidRPr="00C85459" w:rsidRDefault="00701C73" w:rsidP="00701C73">
            <w:pPr>
              <w:pStyle w:val="BodyText"/>
              <w:jc w:val="right"/>
              <w:rPr>
                <w:b/>
                <w:noProof/>
                <w:szCs w:val="24"/>
              </w:rPr>
            </w:pPr>
            <w:r w:rsidRPr="0050260D">
              <w:rPr>
                <w:b/>
                <w:noProof/>
                <w:szCs w:val="24"/>
              </w:rPr>
              <w:t>Укупна цена понуде без ПДВ:</w:t>
            </w:r>
          </w:p>
        </w:tc>
        <w:tc>
          <w:tcPr>
            <w:tcW w:w="2127" w:type="dxa"/>
          </w:tcPr>
          <w:p w:rsidR="00701C73" w:rsidRPr="00FF74CE" w:rsidRDefault="00701C73" w:rsidP="00701C73">
            <w:pPr>
              <w:pStyle w:val="BodyText"/>
              <w:jc w:val="left"/>
              <w:rPr>
                <w:noProof/>
                <w:sz w:val="20"/>
              </w:rPr>
            </w:pPr>
          </w:p>
        </w:tc>
      </w:tr>
      <w:tr w:rsidR="00701C73" w:rsidRPr="00FF74CE" w:rsidTr="00BC2911">
        <w:trPr>
          <w:gridAfter w:val="3"/>
          <w:wAfter w:w="5670" w:type="dxa"/>
          <w:trHeight w:val="410"/>
        </w:trPr>
        <w:tc>
          <w:tcPr>
            <w:tcW w:w="709" w:type="dxa"/>
            <w:vAlign w:val="center"/>
          </w:tcPr>
          <w:p w:rsidR="00701C73" w:rsidRPr="00FF74CE" w:rsidRDefault="00701C73" w:rsidP="00701C73">
            <w:pPr>
              <w:pStyle w:val="BodyText"/>
              <w:jc w:val="center"/>
              <w:rPr>
                <w:b/>
                <w:noProof/>
                <w:sz w:val="20"/>
              </w:rPr>
            </w:pPr>
            <w:r w:rsidRPr="00FF74CE">
              <w:rPr>
                <w:b/>
                <w:noProof/>
                <w:sz w:val="20"/>
              </w:rPr>
              <w:t>III</w:t>
            </w:r>
          </w:p>
        </w:tc>
        <w:tc>
          <w:tcPr>
            <w:tcW w:w="7229" w:type="dxa"/>
            <w:gridSpan w:val="5"/>
            <w:vAlign w:val="center"/>
          </w:tcPr>
          <w:p w:rsidR="00701C73" w:rsidRPr="00C85459" w:rsidRDefault="004130F0" w:rsidP="00701C73">
            <w:pPr>
              <w:pStyle w:val="BodyText"/>
              <w:jc w:val="right"/>
              <w:rPr>
                <w:b/>
                <w:noProof/>
                <w:szCs w:val="24"/>
              </w:rPr>
            </w:pPr>
            <w:r>
              <w:rPr>
                <w:b/>
                <w:noProof/>
                <w:szCs w:val="24"/>
              </w:rPr>
              <w:t>И</w:t>
            </w:r>
            <w:r w:rsidR="00701C73">
              <w:rPr>
                <w:b/>
                <w:noProof/>
                <w:szCs w:val="24"/>
              </w:rPr>
              <w:t xml:space="preserve">знос </w:t>
            </w:r>
            <w:r w:rsidR="00701C73" w:rsidRPr="00C85459">
              <w:rPr>
                <w:b/>
                <w:noProof/>
                <w:szCs w:val="24"/>
              </w:rPr>
              <w:t>ПДВ</w:t>
            </w:r>
            <w:r>
              <w:rPr>
                <w:b/>
                <w:noProof/>
                <w:szCs w:val="24"/>
              </w:rPr>
              <w:t>_______%</w:t>
            </w:r>
            <w:r w:rsidR="00701C73" w:rsidRPr="00C85459">
              <w:rPr>
                <w:b/>
                <w:noProof/>
                <w:szCs w:val="24"/>
              </w:rPr>
              <w:t>:</w:t>
            </w:r>
          </w:p>
        </w:tc>
        <w:tc>
          <w:tcPr>
            <w:tcW w:w="2127" w:type="dxa"/>
          </w:tcPr>
          <w:p w:rsidR="00701C73" w:rsidRPr="00FF74CE" w:rsidRDefault="00701C73" w:rsidP="00701C73">
            <w:pPr>
              <w:pStyle w:val="BodyText"/>
              <w:jc w:val="left"/>
              <w:rPr>
                <w:noProof/>
                <w:sz w:val="20"/>
              </w:rPr>
            </w:pPr>
          </w:p>
        </w:tc>
      </w:tr>
      <w:tr w:rsidR="00701C73" w:rsidRPr="00B53712" w:rsidTr="00BC2911">
        <w:trPr>
          <w:gridAfter w:val="3"/>
          <w:wAfter w:w="5670" w:type="dxa"/>
          <w:trHeight w:val="404"/>
        </w:trPr>
        <w:tc>
          <w:tcPr>
            <w:tcW w:w="709" w:type="dxa"/>
            <w:vAlign w:val="center"/>
          </w:tcPr>
          <w:p w:rsidR="00701C73" w:rsidRPr="00FF74CE" w:rsidRDefault="00701C73" w:rsidP="00701C73">
            <w:pPr>
              <w:pStyle w:val="BodyText"/>
              <w:jc w:val="center"/>
              <w:rPr>
                <w:b/>
                <w:noProof/>
                <w:sz w:val="20"/>
              </w:rPr>
            </w:pPr>
            <w:r w:rsidRPr="00FF74CE">
              <w:rPr>
                <w:b/>
                <w:noProof/>
                <w:sz w:val="20"/>
              </w:rPr>
              <w:t>IV</w:t>
            </w:r>
          </w:p>
        </w:tc>
        <w:tc>
          <w:tcPr>
            <w:tcW w:w="7229" w:type="dxa"/>
            <w:gridSpan w:val="5"/>
            <w:vAlign w:val="center"/>
          </w:tcPr>
          <w:p w:rsidR="00701C73" w:rsidRPr="00C85459" w:rsidRDefault="00701C73" w:rsidP="00701C73">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701C73" w:rsidRPr="00FF74CE" w:rsidRDefault="00701C73" w:rsidP="00701C73">
            <w:pPr>
              <w:pStyle w:val="BodyText"/>
              <w:jc w:val="left"/>
              <w:rPr>
                <w:noProof/>
                <w:sz w:val="20"/>
              </w:rPr>
            </w:pPr>
          </w:p>
        </w:tc>
      </w:tr>
    </w:tbl>
    <w:p w:rsidR="00701C73" w:rsidRPr="0071325B" w:rsidRDefault="00701C73" w:rsidP="00701C73">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701C73" w:rsidRPr="0071325B" w:rsidRDefault="00701C73" w:rsidP="00434826">
      <w:pPr>
        <w:pStyle w:val="BodyText"/>
        <w:numPr>
          <w:ilvl w:val="0"/>
          <w:numId w:val="9"/>
        </w:numPr>
        <w:rPr>
          <w:noProof/>
          <w:szCs w:val="24"/>
        </w:rPr>
      </w:pPr>
      <w:r w:rsidRPr="0071325B">
        <w:rPr>
          <w:noProof/>
          <w:szCs w:val="24"/>
        </w:rPr>
        <w:t>Самостално</w:t>
      </w:r>
    </w:p>
    <w:p w:rsidR="00701C73" w:rsidRPr="0071325B" w:rsidRDefault="00701C73" w:rsidP="00434826">
      <w:pPr>
        <w:pStyle w:val="BodyText"/>
        <w:numPr>
          <w:ilvl w:val="0"/>
          <w:numId w:val="9"/>
        </w:numPr>
        <w:rPr>
          <w:noProof/>
          <w:szCs w:val="24"/>
        </w:rPr>
      </w:pPr>
      <w:r w:rsidRPr="0071325B">
        <w:rPr>
          <w:noProof/>
          <w:szCs w:val="24"/>
        </w:rPr>
        <w:t>Заједничка понуда (навести ко су учесници у заједничкој понуди): _______________________________________</w:t>
      </w:r>
    </w:p>
    <w:p w:rsidR="00701C73" w:rsidRPr="007D258C" w:rsidRDefault="00701C73" w:rsidP="00434826">
      <w:pPr>
        <w:pStyle w:val="BodyText"/>
        <w:numPr>
          <w:ilvl w:val="0"/>
          <w:numId w:val="9"/>
        </w:numPr>
        <w:rPr>
          <w:noProof/>
          <w:szCs w:val="24"/>
        </w:rPr>
      </w:pPr>
      <w:r w:rsidRPr="0071325B">
        <w:rPr>
          <w:noProof/>
          <w:szCs w:val="24"/>
        </w:rPr>
        <w:t>Понуда са подизвођачима (навести ко су подизвођачи): _________________________________________________</w:t>
      </w:r>
    </w:p>
    <w:p w:rsidR="007D258C" w:rsidRPr="0071325B" w:rsidRDefault="007D258C" w:rsidP="007D258C">
      <w:pPr>
        <w:pStyle w:val="BodyText"/>
        <w:rPr>
          <w:noProof/>
          <w:szCs w:val="24"/>
        </w:rPr>
      </w:pPr>
    </w:p>
    <w:p w:rsidR="00701C73" w:rsidRPr="00331B13" w:rsidRDefault="00701C73"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701C73" w:rsidRPr="00331B13" w:rsidRDefault="00701C73"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701C73" w:rsidRPr="00331B13" w:rsidRDefault="00701C73"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 xml:space="preserve">Потпис: </w:t>
      </w:r>
      <w:r w:rsidR="000F74B6" w:rsidRPr="00331B13">
        <w:rPr>
          <w:noProof/>
          <w:szCs w:val="24"/>
        </w:rPr>
        <w:t>_______________</w:t>
      </w:r>
      <w:r w:rsidR="006C30DA">
        <w:rPr>
          <w:noProof/>
          <w:szCs w:val="24"/>
        </w:rPr>
        <w:t>_</w:t>
      </w:r>
      <w:r w:rsidR="000F74B6" w:rsidRPr="00331B13">
        <w:rPr>
          <w:noProof/>
          <w:szCs w:val="24"/>
        </w:rPr>
        <w:t>______________</w:t>
      </w:r>
    </w:p>
    <w:p w:rsidR="00E93D64" w:rsidRPr="00331B13" w:rsidRDefault="00701C73" w:rsidP="005C4DDE">
      <w:pPr>
        <w:pStyle w:val="BodyText"/>
        <w:spacing w:line="276" w:lineRule="auto"/>
        <w:ind w:firstLine="720"/>
        <w:rPr>
          <w:noProof/>
          <w:szCs w:val="24"/>
        </w:rPr>
      </w:pPr>
      <w:r w:rsidRPr="00331B13">
        <w:rPr>
          <w:noProof/>
          <w:szCs w:val="24"/>
        </w:rPr>
        <w:t>Друго: __________________________________</w:t>
      </w:r>
    </w:p>
    <w:p w:rsidR="005C4DDE" w:rsidRPr="008324A7" w:rsidRDefault="005C4DDE" w:rsidP="005C4DDE"/>
    <w:p w:rsidR="00D42D81" w:rsidRDefault="00D42D81" w:rsidP="00D42D81">
      <w:pPr>
        <w:pStyle w:val="Footer"/>
        <w:jc w:val="center"/>
        <w:rPr>
          <w:noProof/>
        </w:rPr>
      </w:pPr>
      <w:r w:rsidRPr="0016373E">
        <w:rPr>
          <w:b/>
          <w:noProof/>
        </w:rPr>
        <w:t xml:space="preserve">Понуда број _________ - </w:t>
      </w:r>
      <w:r w:rsidR="00672D6D">
        <w:rPr>
          <w:b/>
        </w:rPr>
        <w:t>Набавка медицинске опреме за потребе Клинике за гинекологију и акушерство – адаптирани део ламеле Б и Ц</w:t>
      </w:r>
      <w:r w:rsidRPr="000D38EB">
        <w:rPr>
          <w:b/>
          <w:lang w:val="sr-Cyrl-CS"/>
        </w:rPr>
        <w:t xml:space="preserve"> </w:t>
      </w:r>
      <w:r>
        <w:rPr>
          <w:b/>
          <w:noProof/>
        </w:rPr>
        <w:t xml:space="preserve">- </w:t>
      </w:r>
      <w:r w:rsidRPr="0016373E">
        <w:rPr>
          <w:b/>
          <w:noProof/>
        </w:rPr>
        <w:t xml:space="preserve">ЈН </w:t>
      </w:r>
      <w:r>
        <w:rPr>
          <w:b/>
          <w:noProof/>
        </w:rPr>
        <w:t>65-20</w:t>
      </w:r>
      <w:r w:rsidRPr="0016373E">
        <w:rPr>
          <w:b/>
          <w:noProof/>
        </w:rPr>
        <w:t>-O</w:t>
      </w:r>
      <w:r>
        <w:rPr>
          <w:b/>
          <w:noProof/>
        </w:rPr>
        <w:t>П</w:t>
      </w: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FC21F3">
            <w:pPr>
              <w:rPr>
                <w:b/>
                <w:noProof/>
                <w:sz w:val="22"/>
                <w:szCs w:val="22"/>
              </w:rPr>
            </w:pPr>
            <w:r>
              <w:rPr>
                <w:b/>
              </w:rPr>
              <w:t xml:space="preserve">Партија бр. </w:t>
            </w:r>
            <w:r w:rsidR="00A34D6A">
              <w:rPr>
                <w:b/>
              </w:rPr>
              <w:t>2</w:t>
            </w:r>
            <w:r>
              <w:rPr>
                <w:b/>
              </w:rPr>
              <w:t xml:space="preserve"> - </w:t>
            </w:r>
            <w:r w:rsidR="002539DA" w:rsidRPr="00C256E0">
              <w:rPr>
                <w:b/>
              </w:rPr>
              <w:t xml:space="preserve">Ултразвучни апарат средње класе </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FF74CE" w:rsidRDefault="005C4DDE" w:rsidP="00A34D6A">
            <w:pPr>
              <w:pStyle w:val="BodyText"/>
              <w:jc w:val="center"/>
              <w:rPr>
                <w:noProof/>
                <w:sz w:val="20"/>
              </w:rPr>
            </w:pPr>
            <w:r w:rsidRPr="00FF74CE">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A34D6A" w:rsidRDefault="002539DA" w:rsidP="00A34D6A">
            <w:pPr>
              <w:jc w:val="center"/>
            </w:pPr>
            <w:r w:rsidRPr="003A11E6">
              <w:t>Ултразвучни апарат средње класе</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2539DA" w:rsidRDefault="002539DA" w:rsidP="00A34D6A">
            <w:pPr>
              <w:jc w:val="center"/>
            </w:pPr>
            <w:r>
              <w:t>2</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CA7194">
      <w:pPr>
        <w:pStyle w:val="BodyText"/>
        <w:numPr>
          <w:ilvl w:val="0"/>
          <w:numId w:val="23"/>
        </w:numPr>
        <w:rPr>
          <w:noProof/>
          <w:szCs w:val="24"/>
        </w:rPr>
      </w:pPr>
      <w:r w:rsidRPr="0071325B">
        <w:rPr>
          <w:noProof/>
          <w:szCs w:val="24"/>
        </w:rPr>
        <w:t>Самостално</w:t>
      </w:r>
    </w:p>
    <w:p w:rsidR="005C4DDE" w:rsidRPr="0071325B" w:rsidRDefault="005C4DDE" w:rsidP="00CA7194">
      <w:pPr>
        <w:pStyle w:val="BodyText"/>
        <w:numPr>
          <w:ilvl w:val="0"/>
          <w:numId w:val="23"/>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CA7194">
      <w:pPr>
        <w:pStyle w:val="BodyText"/>
        <w:numPr>
          <w:ilvl w:val="0"/>
          <w:numId w:val="23"/>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7D258C" w:rsidRDefault="007D258C" w:rsidP="00063B77">
      <w:pPr>
        <w:pStyle w:val="BodyText"/>
        <w:rPr>
          <w:noProof/>
          <w:sz w:val="20"/>
        </w:rPr>
      </w:pPr>
    </w:p>
    <w:p w:rsidR="005C4DDE" w:rsidRPr="008324A7" w:rsidRDefault="005C4DDE" w:rsidP="005C4DDE"/>
    <w:p w:rsidR="00D42D81" w:rsidRDefault="00D42D81" w:rsidP="00D42D81">
      <w:pPr>
        <w:pStyle w:val="Footer"/>
        <w:jc w:val="center"/>
        <w:rPr>
          <w:noProof/>
        </w:rPr>
      </w:pPr>
      <w:r w:rsidRPr="0016373E">
        <w:rPr>
          <w:b/>
          <w:noProof/>
        </w:rPr>
        <w:t xml:space="preserve">Понуда број _________ - </w:t>
      </w:r>
      <w:r w:rsidR="00672D6D">
        <w:rPr>
          <w:b/>
        </w:rPr>
        <w:t>Набавка медицинске опреме за потребе Клинике за гинекологију и акушерство – адаптирани део ламеле Б и Ц</w:t>
      </w:r>
      <w:r w:rsidRPr="000D38EB">
        <w:rPr>
          <w:b/>
          <w:lang w:val="sr-Cyrl-CS"/>
        </w:rPr>
        <w:t xml:space="preserve"> </w:t>
      </w:r>
      <w:r>
        <w:rPr>
          <w:b/>
          <w:noProof/>
        </w:rPr>
        <w:t xml:space="preserve">- </w:t>
      </w:r>
      <w:r w:rsidRPr="0016373E">
        <w:rPr>
          <w:b/>
          <w:noProof/>
        </w:rPr>
        <w:t xml:space="preserve">ЈН </w:t>
      </w:r>
      <w:r>
        <w:rPr>
          <w:b/>
          <w:noProof/>
        </w:rPr>
        <w:t>65-20</w:t>
      </w:r>
      <w:r w:rsidRPr="0016373E">
        <w:rPr>
          <w:b/>
          <w:noProof/>
        </w:rPr>
        <w:t>-O</w:t>
      </w:r>
      <w:r>
        <w:rPr>
          <w:b/>
          <w:noProof/>
        </w:rPr>
        <w:t>П</w:t>
      </w: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A34D6A" w:rsidP="00A34D6A">
            <w:pPr>
              <w:rPr>
                <w:b/>
                <w:noProof/>
                <w:sz w:val="22"/>
                <w:szCs w:val="22"/>
              </w:rPr>
            </w:pPr>
            <w:r>
              <w:rPr>
                <w:b/>
              </w:rPr>
              <w:t>Партија бр. 3</w:t>
            </w:r>
            <w:r w:rsidR="005C4DDE">
              <w:rPr>
                <w:b/>
              </w:rPr>
              <w:t xml:space="preserve"> - </w:t>
            </w:r>
            <w:r w:rsidR="002539DA" w:rsidRPr="002539DA">
              <w:rPr>
                <w:b/>
              </w:rPr>
              <w:t>Портабилни ултразвучни апарат</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FF74CE" w:rsidRDefault="005C4DDE" w:rsidP="00A34D6A">
            <w:pPr>
              <w:pStyle w:val="BodyText"/>
              <w:jc w:val="center"/>
              <w:rPr>
                <w:noProof/>
                <w:sz w:val="20"/>
              </w:rPr>
            </w:pPr>
            <w:r w:rsidRPr="00FF74CE">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A34D6A" w:rsidRDefault="002539DA" w:rsidP="00A34D6A">
            <w:pPr>
              <w:jc w:val="center"/>
            </w:pPr>
            <w:r w:rsidRPr="003A11E6">
              <w:t>Портабилни ултразвучни апарат</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2539DA" w:rsidRDefault="00A34D6A" w:rsidP="00A34D6A">
            <w:pPr>
              <w:jc w:val="center"/>
            </w:pPr>
            <w:r>
              <w:t>1</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CA7194">
      <w:pPr>
        <w:pStyle w:val="BodyText"/>
        <w:numPr>
          <w:ilvl w:val="0"/>
          <w:numId w:val="24"/>
        </w:numPr>
        <w:rPr>
          <w:noProof/>
          <w:szCs w:val="24"/>
        </w:rPr>
      </w:pPr>
      <w:r w:rsidRPr="0071325B">
        <w:rPr>
          <w:noProof/>
          <w:szCs w:val="24"/>
        </w:rPr>
        <w:t>Самостално</w:t>
      </w:r>
    </w:p>
    <w:p w:rsidR="005C4DDE" w:rsidRPr="0071325B" w:rsidRDefault="005C4DDE" w:rsidP="00CA7194">
      <w:pPr>
        <w:pStyle w:val="BodyText"/>
        <w:numPr>
          <w:ilvl w:val="0"/>
          <w:numId w:val="24"/>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CA7194">
      <w:pPr>
        <w:pStyle w:val="BodyText"/>
        <w:numPr>
          <w:ilvl w:val="0"/>
          <w:numId w:val="24"/>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466C4C" w:rsidRPr="00331B13" w:rsidRDefault="00466C4C" w:rsidP="00063B77">
      <w:pPr>
        <w:pStyle w:val="BodyText"/>
        <w:rPr>
          <w:noProof/>
          <w:sz w:val="20"/>
        </w:rPr>
      </w:pPr>
    </w:p>
    <w:p w:rsidR="005C4DDE" w:rsidRPr="008324A7" w:rsidRDefault="005C4DDE" w:rsidP="005C4DDE"/>
    <w:p w:rsidR="00D42D81" w:rsidRDefault="00D42D81" w:rsidP="00D42D81">
      <w:pPr>
        <w:pStyle w:val="Footer"/>
        <w:jc w:val="center"/>
        <w:rPr>
          <w:noProof/>
        </w:rPr>
      </w:pPr>
      <w:r w:rsidRPr="0016373E">
        <w:rPr>
          <w:b/>
          <w:noProof/>
        </w:rPr>
        <w:t xml:space="preserve">Понуда број _________ - </w:t>
      </w:r>
      <w:r w:rsidR="00672D6D">
        <w:rPr>
          <w:b/>
        </w:rPr>
        <w:t>Набавка медицинске опреме за потребе Клинике за гинекологију и акушерство – адаптирани део ламеле Б и Ц</w:t>
      </w:r>
      <w:r w:rsidRPr="000D38EB">
        <w:rPr>
          <w:b/>
          <w:lang w:val="sr-Cyrl-CS"/>
        </w:rPr>
        <w:t xml:space="preserve"> </w:t>
      </w:r>
      <w:r>
        <w:rPr>
          <w:b/>
          <w:noProof/>
        </w:rPr>
        <w:t xml:space="preserve">- </w:t>
      </w:r>
      <w:r w:rsidRPr="0016373E">
        <w:rPr>
          <w:b/>
          <w:noProof/>
        </w:rPr>
        <w:t xml:space="preserve">ЈН </w:t>
      </w:r>
      <w:r>
        <w:rPr>
          <w:b/>
          <w:noProof/>
        </w:rPr>
        <w:t>65-20</w:t>
      </w:r>
      <w:r w:rsidRPr="0016373E">
        <w:rPr>
          <w:b/>
          <w:noProof/>
        </w:rPr>
        <w:t>-O</w:t>
      </w:r>
      <w:r>
        <w:rPr>
          <w:b/>
          <w:noProof/>
        </w:rPr>
        <w:t>П</w:t>
      </w: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A34D6A">
            <w:pPr>
              <w:rPr>
                <w:b/>
                <w:noProof/>
                <w:sz w:val="22"/>
                <w:szCs w:val="22"/>
              </w:rPr>
            </w:pPr>
            <w:r>
              <w:rPr>
                <w:b/>
              </w:rPr>
              <w:t xml:space="preserve">Партија бр. </w:t>
            </w:r>
            <w:r w:rsidR="00A34D6A">
              <w:rPr>
                <w:b/>
              </w:rPr>
              <w:t>4</w:t>
            </w:r>
            <w:r>
              <w:rPr>
                <w:b/>
              </w:rPr>
              <w:t xml:space="preserve"> - </w:t>
            </w:r>
            <w:r w:rsidR="00AB188B" w:rsidRPr="00AB188B">
              <w:rPr>
                <w:b/>
              </w:rPr>
              <w:t>Оптички колпоскоп</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FF74CE" w:rsidRDefault="005C4DDE" w:rsidP="00A34D6A">
            <w:pPr>
              <w:pStyle w:val="BodyText"/>
              <w:jc w:val="center"/>
              <w:rPr>
                <w:noProof/>
                <w:sz w:val="20"/>
              </w:rPr>
            </w:pPr>
            <w:r w:rsidRPr="00FF74CE">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A34D6A" w:rsidRDefault="00AB188B" w:rsidP="00A34D6A">
            <w:pPr>
              <w:jc w:val="center"/>
            </w:pPr>
            <w:r w:rsidRPr="003A11E6">
              <w:t>Оптички колпоскоп</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A34D6A" w:rsidRDefault="00A34D6A" w:rsidP="00A34D6A">
            <w:pPr>
              <w:jc w:val="center"/>
            </w:pPr>
            <w:r>
              <w:t>1</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CA7194">
      <w:pPr>
        <w:pStyle w:val="BodyText"/>
        <w:numPr>
          <w:ilvl w:val="0"/>
          <w:numId w:val="25"/>
        </w:numPr>
        <w:rPr>
          <w:noProof/>
          <w:szCs w:val="24"/>
        </w:rPr>
      </w:pPr>
      <w:r w:rsidRPr="0071325B">
        <w:rPr>
          <w:noProof/>
          <w:szCs w:val="24"/>
        </w:rPr>
        <w:t>Самостално</w:t>
      </w:r>
    </w:p>
    <w:p w:rsidR="005C4DDE" w:rsidRPr="0071325B" w:rsidRDefault="005C4DDE" w:rsidP="00CA7194">
      <w:pPr>
        <w:pStyle w:val="BodyText"/>
        <w:numPr>
          <w:ilvl w:val="0"/>
          <w:numId w:val="25"/>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CA7194">
      <w:pPr>
        <w:pStyle w:val="BodyText"/>
        <w:numPr>
          <w:ilvl w:val="0"/>
          <w:numId w:val="25"/>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216814" w:rsidRPr="00331B13" w:rsidRDefault="00216814" w:rsidP="00063B77">
      <w:pPr>
        <w:pStyle w:val="BodyText"/>
        <w:rPr>
          <w:noProof/>
          <w:sz w:val="20"/>
        </w:rPr>
      </w:pPr>
    </w:p>
    <w:p w:rsidR="005C4DDE" w:rsidRPr="008324A7" w:rsidRDefault="005C4DDE" w:rsidP="005C4DDE"/>
    <w:p w:rsidR="00D42D81" w:rsidRDefault="00D42D81" w:rsidP="00D42D81">
      <w:pPr>
        <w:pStyle w:val="Footer"/>
        <w:jc w:val="center"/>
        <w:rPr>
          <w:noProof/>
        </w:rPr>
      </w:pPr>
      <w:r w:rsidRPr="0016373E">
        <w:rPr>
          <w:b/>
          <w:noProof/>
        </w:rPr>
        <w:t xml:space="preserve">Понуда број _________ - </w:t>
      </w:r>
      <w:r w:rsidR="00672D6D">
        <w:rPr>
          <w:b/>
        </w:rPr>
        <w:t>Набавка медицинске опреме за потребе Клинике за гинекологију и акушерство – адаптирани део ламеле Б и Ц</w:t>
      </w:r>
      <w:r w:rsidRPr="000D38EB">
        <w:rPr>
          <w:b/>
          <w:lang w:val="sr-Cyrl-CS"/>
        </w:rPr>
        <w:t xml:space="preserve"> </w:t>
      </w:r>
      <w:r>
        <w:rPr>
          <w:b/>
          <w:noProof/>
        </w:rPr>
        <w:t xml:space="preserve">- </w:t>
      </w:r>
      <w:r w:rsidRPr="0016373E">
        <w:rPr>
          <w:b/>
          <w:noProof/>
        </w:rPr>
        <w:t xml:space="preserve">ЈН </w:t>
      </w:r>
      <w:r>
        <w:rPr>
          <w:b/>
          <w:noProof/>
        </w:rPr>
        <w:t>65-20</w:t>
      </w:r>
      <w:r w:rsidRPr="0016373E">
        <w:rPr>
          <w:b/>
          <w:noProof/>
        </w:rPr>
        <w:t>-O</w:t>
      </w:r>
      <w:r>
        <w:rPr>
          <w:b/>
          <w:noProof/>
        </w:rPr>
        <w:t>П</w:t>
      </w: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A34D6A" w:rsidP="00A34D6A">
            <w:pPr>
              <w:rPr>
                <w:b/>
                <w:noProof/>
                <w:sz w:val="22"/>
                <w:szCs w:val="22"/>
              </w:rPr>
            </w:pPr>
            <w:r>
              <w:rPr>
                <w:b/>
              </w:rPr>
              <w:t xml:space="preserve">Партија бр. 5 </w:t>
            </w:r>
            <w:r w:rsidR="005C4DDE">
              <w:rPr>
                <w:b/>
              </w:rPr>
              <w:t xml:space="preserve">- </w:t>
            </w:r>
            <w:r w:rsidR="00AB188B" w:rsidRPr="00C256E0">
              <w:rPr>
                <w:b/>
              </w:rPr>
              <w:t>Лабораторијски фрижидер</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A34D6A" w:rsidRDefault="005C4DDE" w:rsidP="00A34D6A">
            <w:pPr>
              <w:pStyle w:val="BodyText"/>
              <w:jc w:val="center"/>
              <w:rPr>
                <w:noProof/>
                <w:sz w:val="20"/>
              </w:rPr>
            </w:pPr>
            <w:r w:rsidRPr="00A34D6A">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A34D6A" w:rsidRDefault="00AB188B" w:rsidP="00A34D6A">
            <w:pPr>
              <w:jc w:val="center"/>
            </w:pPr>
            <w:r w:rsidRPr="003A11E6">
              <w:t>Лабораторијски фрижидер</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A34D6A" w:rsidRDefault="00AB188B" w:rsidP="00A34D6A">
            <w:pPr>
              <w:jc w:val="center"/>
            </w:pPr>
            <w:r>
              <w:t>1</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CA7194">
      <w:pPr>
        <w:pStyle w:val="BodyText"/>
        <w:numPr>
          <w:ilvl w:val="0"/>
          <w:numId w:val="26"/>
        </w:numPr>
        <w:rPr>
          <w:noProof/>
          <w:szCs w:val="24"/>
        </w:rPr>
      </w:pPr>
      <w:r w:rsidRPr="0071325B">
        <w:rPr>
          <w:noProof/>
          <w:szCs w:val="24"/>
        </w:rPr>
        <w:t>Самостално</w:t>
      </w:r>
    </w:p>
    <w:p w:rsidR="005C4DDE" w:rsidRPr="0071325B" w:rsidRDefault="005C4DDE" w:rsidP="00CA7194">
      <w:pPr>
        <w:pStyle w:val="BodyText"/>
        <w:numPr>
          <w:ilvl w:val="0"/>
          <w:numId w:val="26"/>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CA7194">
      <w:pPr>
        <w:pStyle w:val="BodyText"/>
        <w:numPr>
          <w:ilvl w:val="0"/>
          <w:numId w:val="26"/>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Pr="008324A7" w:rsidRDefault="005C4DDE" w:rsidP="005C4DDE"/>
    <w:p w:rsidR="00D42D81" w:rsidRDefault="00D42D81" w:rsidP="00D42D81">
      <w:pPr>
        <w:pStyle w:val="Footer"/>
        <w:jc w:val="center"/>
        <w:rPr>
          <w:noProof/>
        </w:rPr>
      </w:pPr>
      <w:r w:rsidRPr="0016373E">
        <w:rPr>
          <w:b/>
          <w:noProof/>
        </w:rPr>
        <w:t xml:space="preserve">Понуда број _________ - </w:t>
      </w:r>
      <w:r w:rsidR="00672D6D">
        <w:rPr>
          <w:b/>
        </w:rPr>
        <w:t>Набавка медицинске опреме за потребе Клинике за гинекологију и акушерство – адаптирани део ламеле Б и Ц</w:t>
      </w:r>
      <w:r w:rsidRPr="000D38EB">
        <w:rPr>
          <w:b/>
          <w:lang w:val="sr-Cyrl-CS"/>
        </w:rPr>
        <w:t xml:space="preserve"> </w:t>
      </w:r>
      <w:r>
        <w:rPr>
          <w:b/>
          <w:noProof/>
        </w:rPr>
        <w:t xml:space="preserve">- </w:t>
      </w:r>
      <w:r w:rsidRPr="0016373E">
        <w:rPr>
          <w:b/>
          <w:noProof/>
        </w:rPr>
        <w:t xml:space="preserve">ЈН </w:t>
      </w:r>
      <w:r>
        <w:rPr>
          <w:b/>
          <w:noProof/>
        </w:rPr>
        <w:t>65-20</w:t>
      </w:r>
      <w:r w:rsidRPr="0016373E">
        <w:rPr>
          <w:b/>
          <w:noProof/>
        </w:rPr>
        <w:t>-O</w:t>
      </w:r>
      <w:r>
        <w:rPr>
          <w:b/>
          <w:noProof/>
        </w:rPr>
        <w:t>П</w:t>
      </w: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C256E0" w:rsidRDefault="005C4DDE" w:rsidP="005C4DDE">
      <w:pPr>
        <w:pStyle w:val="BodyText"/>
        <w:tabs>
          <w:tab w:val="left" w:pos="6336"/>
        </w:tabs>
        <w:jc w:val="left"/>
        <w:rPr>
          <w:b/>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C256E0" w:rsidTr="00A34D6A">
        <w:trPr>
          <w:trHeight w:val="284"/>
        </w:trPr>
        <w:tc>
          <w:tcPr>
            <w:tcW w:w="15735" w:type="dxa"/>
            <w:gridSpan w:val="10"/>
          </w:tcPr>
          <w:p w:rsidR="005C4DDE" w:rsidRPr="00C256E0" w:rsidRDefault="005C4DDE" w:rsidP="00A34D6A">
            <w:pPr>
              <w:rPr>
                <w:b/>
                <w:noProof/>
                <w:sz w:val="22"/>
                <w:szCs w:val="22"/>
              </w:rPr>
            </w:pPr>
            <w:r w:rsidRPr="00C256E0">
              <w:rPr>
                <w:b/>
              </w:rPr>
              <w:t xml:space="preserve">Партија бр. </w:t>
            </w:r>
            <w:r w:rsidR="00A34D6A" w:rsidRPr="00C256E0">
              <w:rPr>
                <w:b/>
              </w:rPr>
              <w:t>6</w:t>
            </w:r>
            <w:r w:rsidRPr="00C256E0">
              <w:rPr>
                <w:b/>
              </w:rPr>
              <w:t xml:space="preserve"> - </w:t>
            </w:r>
            <w:r w:rsidR="00AB188B" w:rsidRPr="00C256E0">
              <w:rPr>
                <w:b/>
              </w:rPr>
              <w:t>Систем за мацерацију</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A34D6A" w:rsidRDefault="005C4DDE" w:rsidP="00A34D6A">
            <w:pPr>
              <w:pStyle w:val="BodyText"/>
              <w:jc w:val="center"/>
              <w:rPr>
                <w:noProof/>
                <w:sz w:val="20"/>
              </w:rPr>
            </w:pPr>
            <w:r w:rsidRPr="00A34D6A">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A34D6A" w:rsidRDefault="00AB188B" w:rsidP="00A34D6A">
            <w:pPr>
              <w:jc w:val="center"/>
            </w:pPr>
            <w:r w:rsidRPr="003A11E6">
              <w:t>Систем за мацерацију</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A34D6A" w:rsidRDefault="00AB188B" w:rsidP="00A34D6A">
            <w:pPr>
              <w:jc w:val="center"/>
            </w:pPr>
            <w:r>
              <w:t>1</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CA7194">
      <w:pPr>
        <w:pStyle w:val="BodyText"/>
        <w:numPr>
          <w:ilvl w:val="0"/>
          <w:numId w:val="27"/>
        </w:numPr>
        <w:rPr>
          <w:noProof/>
          <w:szCs w:val="24"/>
        </w:rPr>
      </w:pPr>
      <w:r w:rsidRPr="0071325B">
        <w:rPr>
          <w:noProof/>
          <w:szCs w:val="24"/>
        </w:rPr>
        <w:t>Самостално</w:t>
      </w:r>
    </w:p>
    <w:p w:rsidR="005C4DDE" w:rsidRPr="0071325B" w:rsidRDefault="005C4DDE" w:rsidP="00CA7194">
      <w:pPr>
        <w:pStyle w:val="BodyText"/>
        <w:numPr>
          <w:ilvl w:val="0"/>
          <w:numId w:val="27"/>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CA7194">
      <w:pPr>
        <w:pStyle w:val="BodyText"/>
        <w:numPr>
          <w:ilvl w:val="0"/>
          <w:numId w:val="27"/>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D42D81" w:rsidRDefault="00D42D81" w:rsidP="00D42D81">
      <w:pPr>
        <w:pStyle w:val="Footer"/>
        <w:jc w:val="center"/>
        <w:rPr>
          <w:noProof/>
        </w:rPr>
      </w:pPr>
      <w:r w:rsidRPr="0016373E">
        <w:rPr>
          <w:b/>
          <w:noProof/>
        </w:rPr>
        <w:t xml:space="preserve">Понуда број _________ - </w:t>
      </w:r>
      <w:r w:rsidR="00672D6D">
        <w:rPr>
          <w:b/>
        </w:rPr>
        <w:t>Набавка медицинске опреме за потребе Клинике за гинекологију и акушерство – адаптирани део ламеле Б и Ц</w:t>
      </w:r>
      <w:r w:rsidRPr="000D38EB">
        <w:rPr>
          <w:b/>
          <w:lang w:val="sr-Cyrl-CS"/>
        </w:rPr>
        <w:t xml:space="preserve"> </w:t>
      </w:r>
      <w:r>
        <w:rPr>
          <w:b/>
          <w:noProof/>
        </w:rPr>
        <w:t xml:space="preserve">- </w:t>
      </w:r>
      <w:r w:rsidRPr="0016373E">
        <w:rPr>
          <w:b/>
          <w:noProof/>
        </w:rPr>
        <w:t xml:space="preserve">ЈН </w:t>
      </w:r>
      <w:r>
        <w:rPr>
          <w:b/>
          <w:noProof/>
        </w:rPr>
        <w:t>65-20</w:t>
      </w:r>
      <w:r w:rsidRPr="0016373E">
        <w:rPr>
          <w:b/>
          <w:noProof/>
        </w:rPr>
        <w:t>-O</w:t>
      </w:r>
      <w:r>
        <w:rPr>
          <w:b/>
          <w:noProof/>
        </w:rPr>
        <w:t>П</w:t>
      </w: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A34D6A">
            <w:pPr>
              <w:rPr>
                <w:b/>
                <w:noProof/>
                <w:sz w:val="22"/>
                <w:szCs w:val="22"/>
              </w:rPr>
            </w:pPr>
            <w:r>
              <w:rPr>
                <w:b/>
              </w:rPr>
              <w:t xml:space="preserve">Партија бр. </w:t>
            </w:r>
            <w:r w:rsidR="00A34D6A">
              <w:rPr>
                <w:b/>
              </w:rPr>
              <w:t>7</w:t>
            </w:r>
            <w:r>
              <w:rPr>
                <w:b/>
              </w:rPr>
              <w:t xml:space="preserve"> - </w:t>
            </w:r>
            <w:r w:rsidR="00AB188B" w:rsidRPr="00C256E0">
              <w:rPr>
                <w:b/>
              </w:rPr>
              <w:t>Механички вентилатори</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A34D6A" w:rsidRDefault="005C4DDE" w:rsidP="00A34D6A">
            <w:pPr>
              <w:pStyle w:val="BodyText"/>
              <w:jc w:val="center"/>
              <w:rPr>
                <w:noProof/>
                <w:sz w:val="20"/>
              </w:rPr>
            </w:pPr>
            <w:r w:rsidRPr="00A34D6A">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A34D6A" w:rsidRDefault="00AB188B" w:rsidP="00A34D6A">
            <w:pPr>
              <w:jc w:val="center"/>
            </w:pPr>
            <w:r w:rsidRPr="003A11E6">
              <w:t>Механички вентилатори</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A34D6A" w:rsidRDefault="00AB188B" w:rsidP="00A34D6A">
            <w:pPr>
              <w:jc w:val="center"/>
            </w:pPr>
            <w:r>
              <w:t>4</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CA7194">
      <w:pPr>
        <w:pStyle w:val="BodyText"/>
        <w:numPr>
          <w:ilvl w:val="0"/>
          <w:numId w:val="28"/>
        </w:numPr>
        <w:rPr>
          <w:noProof/>
          <w:szCs w:val="24"/>
        </w:rPr>
      </w:pPr>
      <w:r w:rsidRPr="0071325B">
        <w:rPr>
          <w:noProof/>
          <w:szCs w:val="24"/>
        </w:rPr>
        <w:t>Самостално</w:t>
      </w:r>
    </w:p>
    <w:p w:rsidR="005C4DDE" w:rsidRPr="0071325B" w:rsidRDefault="005C4DDE" w:rsidP="00CA7194">
      <w:pPr>
        <w:pStyle w:val="BodyText"/>
        <w:numPr>
          <w:ilvl w:val="0"/>
          <w:numId w:val="28"/>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CA7194">
      <w:pPr>
        <w:pStyle w:val="BodyText"/>
        <w:numPr>
          <w:ilvl w:val="0"/>
          <w:numId w:val="28"/>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D42D81" w:rsidRDefault="00D42D81" w:rsidP="00D42D81">
      <w:pPr>
        <w:pStyle w:val="Footer"/>
        <w:jc w:val="center"/>
        <w:rPr>
          <w:noProof/>
        </w:rPr>
      </w:pPr>
      <w:r w:rsidRPr="0016373E">
        <w:rPr>
          <w:b/>
          <w:noProof/>
        </w:rPr>
        <w:t xml:space="preserve">Понуда број _________ - </w:t>
      </w:r>
      <w:r w:rsidR="00672D6D">
        <w:rPr>
          <w:b/>
        </w:rPr>
        <w:t>Набавка медицинске опреме за потребе Клинике за гинекологију и акушерство – адаптирани део ламеле Б и Ц</w:t>
      </w:r>
      <w:r w:rsidRPr="000D38EB">
        <w:rPr>
          <w:b/>
          <w:lang w:val="sr-Cyrl-CS"/>
        </w:rPr>
        <w:t xml:space="preserve"> </w:t>
      </w:r>
      <w:r>
        <w:rPr>
          <w:b/>
          <w:noProof/>
        </w:rPr>
        <w:t xml:space="preserve">- </w:t>
      </w:r>
      <w:r w:rsidRPr="0016373E">
        <w:rPr>
          <w:b/>
          <w:noProof/>
        </w:rPr>
        <w:t xml:space="preserve">ЈН </w:t>
      </w:r>
      <w:r>
        <w:rPr>
          <w:b/>
          <w:noProof/>
        </w:rPr>
        <w:t>65-20</w:t>
      </w:r>
      <w:r w:rsidRPr="0016373E">
        <w:rPr>
          <w:b/>
          <w:noProof/>
        </w:rPr>
        <w:t>-O</w:t>
      </w:r>
      <w:r>
        <w:rPr>
          <w:b/>
          <w:noProof/>
        </w:rPr>
        <w:t>П</w:t>
      </w: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A34D6A">
            <w:pPr>
              <w:rPr>
                <w:b/>
                <w:noProof/>
                <w:sz w:val="22"/>
                <w:szCs w:val="22"/>
              </w:rPr>
            </w:pPr>
            <w:r>
              <w:rPr>
                <w:b/>
              </w:rPr>
              <w:t xml:space="preserve">Партија бр. </w:t>
            </w:r>
            <w:r w:rsidR="00A34D6A">
              <w:rPr>
                <w:b/>
              </w:rPr>
              <w:t>8</w:t>
            </w:r>
            <w:r>
              <w:rPr>
                <w:b/>
              </w:rPr>
              <w:t xml:space="preserve"> - </w:t>
            </w:r>
            <w:r w:rsidR="00AB188B" w:rsidRPr="00C256E0">
              <w:rPr>
                <w:b/>
              </w:rPr>
              <w:t>Кревети за интезивну јединицу</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A34D6A" w:rsidRDefault="005C4DDE" w:rsidP="00A34D6A">
            <w:pPr>
              <w:pStyle w:val="BodyText"/>
              <w:jc w:val="center"/>
              <w:rPr>
                <w:noProof/>
                <w:sz w:val="20"/>
              </w:rPr>
            </w:pPr>
            <w:r w:rsidRPr="00A34D6A">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A34D6A" w:rsidRDefault="00AB188B" w:rsidP="00A34D6A">
            <w:pPr>
              <w:jc w:val="center"/>
            </w:pPr>
            <w:r w:rsidRPr="003A11E6">
              <w:t>Кревет</w:t>
            </w:r>
            <w:r>
              <w:t>и</w:t>
            </w:r>
            <w:r w:rsidRPr="003A11E6">
              <w:t xml:space="preserve"> за интезивну јединицу</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A34D6A" w:rsidRDefault="00AB188B" w:rsidP="00A34D6A">
            <w:pPr>
              <w:jc w:val="center"/>
            </w:pPr>
            <w:r>
              <w:t>4</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CA7194">
      <w:pPr>
        <w:pStyle w:val="BodyText"/>
        <w:numPr>
          <w:ilvl w:val="0"/>
          <w:numId w:val="29"/>
        </w:numPr>
        <w:rPr>
          <w:noProof/>
          <w:szCs w:val="24"/>
        </w:rPr>
      </w:pPr>
      <w:r w:rsidRPr="0071325B">
        <w:rPr>
          <w:noProof/>
          <w:szCs w:val="24"/>
        </w:rPr>
        <w:t>Самостално</w:t>
      </w:r>
    </w:p>
    <w:p w:rsidR="005C4DDE" w:rsidRPr="0071325B" w:rsidRDefault="005C4DDE" w:rsidP="00CA7194">
      <w:pPr>
        <w:pStyle w:val="BodyText"/>
        <w:numPr>
          <w:ilvl w:val="0"/>
          <w:numId w:val="29"/>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CA7194">
      <w:pPr>
        <w:pStyle w:val="BodyText"/>
        <w:numPr>
          <w:ilvl w:val="0"/>
          <w:numId w:val="29"/>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Pr="008324A7" w:rsidRDefault="005C4DDE" w:rsidP="005C4DDE"/>
    <w:p w:rsidR="00BE5FCA" w:rsidRDefault="00BE5FCA" w:rsidP="00BE5FCA">
      <w:pPr>
        <w:pStyle w:val="Footer"/>
        <w:rPr>
          <w:b/>
          <w:noProof/>
        </w:rPr>
      </w:pPr>
    </w:p>
    <w:p w:rsidR="00D42D81" w:rsidRDefault="00D42D81" w:rsidP="00D42D81">
      <w:pPr>
        <w:pStyle w:val="Footer"/>
        <w:jc w:val="center"/>
        <w:rPr>
          <w:noProof/>
        </w:rPr>
      </w:pPr>
      <w:r w:rsidRPr="0016373E">
        <w:rPr>
          <w:b/>
          <w:noProof/>
        </w:rPr>
        <w:t xml:space="preserve">Понуда број _________ - </w:t>
      </w:r>
      <w:r w:rsidR="00672D6D">
        <w:rPr>
          <w:b/>
        </w:rPr>
        <w:t>Набавка медицинске опреме за потребе Клинике за гинекологију и акушерство – адаптирани део ламеле Б и Ц</w:t>
      </w:r>
      <w:r w:rsidRPr="000D38EB">
        <w:rPr>
          <w:b/>
          <w:lang w:val="sr-Cyrl-CS"/>
        </w:rPr>
        <w:t xml:space="preserve"> </w:t>
      </w:r>
      <w:r>
        <w:rPr>
          <w:b/>
          <w:noProof/>
        </w:rPr>
        <w:t xml:space="preserve">- </w:t>
      </w:r>
      <w:r w:rsidRPr="0016373E">
        <w:rPr>
          <w:b/>
          <w:noProof/>
        </w:rPr>
        <w:t xml:space="preserve">ЈН </w:t>
      </w:r>
      <w:r>
        <w:rPr>
          <w:b/>
          <w:noProof/>
        </w:rPr>
        <w:t>65-20</w:t>
      </w:r>
      <w:r w:rsidRPr="0016373E">
        <w:rPr>
          <w:b/>
          <w:noProof/>
        </w:rPr>
        <w:t>-O</w:t>
      </w:r>
      <w:r>
        <w:rPr>
          <w:b/>
          <w:noProof/>
        </w:rPr>
        <w:t>П</w:t>
      </w: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A34D6A">
            <w:pPr>
              <w:rPr>
                <w:b/>
                <w:noProof/>
                <w:sz w:val="22"/>
                <w:szCs w:val="22"/>
              </w:rPr>
            </w:pPr>
            <w:r>
              <w:rPr>
                <w:b/>
              </w:rPr>
              <w:t xml:space="preserve">Партија бр. </w:t>
            </w:r>
            <w:r w:rsidR="00A34D6A">
              <w:rPr>
                <w:b/>
              </w:rPr>
              <w:t>9</w:t>
            </w:r>
            <w:r>
              <w:rPr>
                <w:b/>
              </w:rPr>
              <w:t xml:space="preserve"> - </w:t>
            </w:r>
            <w:r w:rsidR="00AB188B" w:rsidRPr="00C256E0">
              <w:rPr>
                <w:b/>
              </w:rPr>
              <w:t>Пацијент монитори</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A34D6A" w:rsidRDefault="005C4DDE" w:rsidP="00A34D6A">
            <w:pPr>
              <w:pStyle w:val="BodyText"/>
              <w:jc w:val="center"/>
              <w:rPr>
                <w:noProof/>
                <w:sz w:val="20"/>
              </w:rPr>
            </w:pPr>
            <w:r w:rsidRPr="00A34D6A">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A34D6A" w:rsidRDefault="00AB188B" w:rsidP="00A34D6A">
            <w:pPr>
              <w:jc w:val="center"/>
            </w:pPr>
            <w:r w:rsidRPr="003A11E6">
              <w:t>Пацијент монитори</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FC21F3" w:rsidRDefault="00AB188B" w:rsidP="00A34D6A">
            <w:pPr>
              <w:jc w:val="center"/>
            </w:pPr>
            <w:r>
              <w:t>1</w:t>
            </w:r>
            <w:r w:rsidR="00FC21F3">
              <w:t>5</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CA7194">
      <w:pPr>
        <w:pStyle w:val="BodyText"/>
        <w:numPr>
          <w:ilvl w:val="0"/>
          <w:numId w:val="30"/>
        </w:numPr>
        <w:rPr>
          <w:noProof/>
          <w:szCs w:val="24"/>
        </w:rPr>
      </w:pPr>
      <w:r w:rsidRPr="0071325B">
        <w:rPr>
          <w:noProof/>
          <w:szCs w:val="24"/>
        </w:rPr>
        <w:t>Самостално</w:t>
      </w:r>
    </w:p>
    <w:p w:rsidR="005C4DDE" w:rsidRPr="0071325B" w:rsidRDefault="005C4DDE" w:rsidP="00CA7194">
      <w:pPr>
        <w:pStyle w:val="BodyText"/>
        <w:numPr>
          <w:ilvl w:val="0"/>
          <w:numId w:val="30"/>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CA7194">
      <w:pPr>
        <w:pStyle w:val="BodyText"/>
        <w:numPr>
          <w:ilvl w:val="0"/>
          <w:numId w:val="30"/>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Pr="008324A7" w:rsidRDefault="005C4DDE" w:rsidP="005C4DDE"/>
    <w:p w:rsidR="00BE5FCA" w:rsidRDefault="00BE5FCA" w:rsidP="00BE5FCA">
      <w:pPr>
        <w:pStyle w:val="Footer"/>
        <w:rPr>
          <w:b/>
          <w:noProof/>
        </w:rPr>
      </w:pPr>
    </w:p>
    <w:p w:rsidR="00D42D81" w:rsidRDefault="00D42D81" w:rsidP="00D42D81">
      <w:pPr>
        <w:pStyle w:val="Footer"/>
        <w:jc w:val="center"/>
        <w:rPr>
          <w:noProof/>
        </w:rPr>
      </w:pPr>
      <w:r w:rsidRPr="0016373E">
        <w:rPr>
          <w:b/>
          <w:noProof/>
        </w:rPr>
        <w:t xml:space="preserve">Понуда број _________ - </w:t>
      </w:r>
      <w:r w:rsidR="00672D6D">
        <w:rPr>
          <w:b/>
        </w:rPr>
        <w:t>Набавка медицинске опреме за потребе Клинике за гинекологију и акушерство – адаптирани део ламеле Б и Ц</w:t>
      </w:r>
      <w:r w:rsidRPr="000D38EB">
        <w:rPr>
          <w:b/>
          <w:lang w:val="sr-Cyrl-CS"/>
        </w:rPr>
        <w:t xml:space="preserve"> </w:t>
      </w:r>
      <w:r>
        <w:rPr>
          <w:b/>
          <w:noProof/>
        </w:rPr>
        <w:t xml:space="preserve">- </w:t>
      </w:r>
      <w:r w:rsidRPr="0016373E">
        <w:rPr>
          <w:b/>
          <w:noProof/>
        </w:rPr>
        <w:t xml:space="preserve">ЈН </w:t>
      </w:r>
      <w:r>
        <w:rPr>
          <w:b/>
          <w:noProof/>
        </w:rPr>
        <w:t>65-20</w:t>
      </w:r>
      <w:r w:rsidRPr="0016373E">
        <w:rPr>
          <w:b/>
          <w:noProof/>
        </w:rPr>
        <w:t>-O</w:t>
      </w:r>
      <w:r>
        <w:rPr>
          <w:b/>
          <w:noProof/>
        </w:rPr>
        <w:t>П</w:t>
      </w: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A34D6A">
            <w:pPr>
              <w:rPr>
                <w:b/>
                <w:noProof/>
                <w:sz w:val="22"/>
                <w:szCs w:val="22"/>
              </w:rPr>
            </w:pPr>
            <w:r>
              <w:rPr>
                <w:b/>
              </w:rPr>
              <w:t>Партија бр. 1</w:t>
            </w:r>
            <w:r w:rsidR="00A34D6A">
              <w:rPr>
                <w:b/>
              </w:rPr>
              <w:t>0</w:t>
            </w:r>
            <w:r>
              <w:rPr>
                <w:b/>
              </w:rPr>
              <w:t xml:space="preserve"> - </w:t>
            </w:r>
            <w:r w:rsidR="00AB188B" w:rsidRPr="00AB188B">
              <w:rPr>
                <w:b/>
              </w:rPr>
              <w:t>Систем за суво грејења крви и раствора до 400 мл/мин</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A34D6A" w:rsidRDefault="005C4DDE" w:rsidP="00A34D6A">
            <w:pPr>
              <w:pStyle w:val="BodyText"/>
              <w:jc w:val="center"/>
              <w:rPr>
                <w:noProof/>
                <w:sz w:val="20"/>
              </w:rPr>
            </w:pPr>
            <w:r w:rsidRPr="00A34D6A">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A34D6A" w:rsidRDefault="00AB188B" w:rsidP="00A34D6A">
            <w:pPr>
              <w:jc w:val="center"/>
            </w:pPr>
            <w:r w:rsidRPr="003A11E6">
              <w:t>Систем за суво грејења крви и раствора до 400 мл/мин</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466C4C" w:rsidRDefault="00A451C3" w:rsidP="00A34D6A">
            <w:pPr>
              <w:jc w:val="center"/>
              <w:rPr>
                <w:lang w:val="sr-Cyrl-BA"/>
              </w:rPr>
            </w:pPr>
            <w:r>
              <w:rPr>
                <w:lang w:val="sr-Cyrl-BA"/>
              </w:rPr>
              <w:t>2</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CA7194">
      <w:pPr>
        <w:pStyle w:val="BodyText"/>
        <w:numPr>
          <w:ilvl w:val="0"/>
          <w:numId w:val="31"/>
        </w:numPr>
        <w:rPr>
          <w:noProof/>
          <w:szCs w:val="24"/>
        </w:rPr>
      </w:pPr>
      <w:r w:rsidRPr="0071325B">
        <w:rPr>
          <w:noProof/>
          <w:szCs w:val="24"/>
        </w:rPr>
        <w:t>Самостално</w:t>
      </w:r>
    </w:p>
    <w:p w:rsidR="005C4DDE" w:rsidRPr="0071325B" w:rsidRDefault="005C4DDE" w:rsidP="00CA7194">
      <w:pPr>
        <w:pStyle w:val="BodyText"/>
        <w:numPr>
          <w:ilvl w:val="0"/>
          <w:numId w:val="31"/>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CA7194">
      <w:pPr>
        <w:pStyle w:val="BodyText"/>
        <w:numPr>
          <w:ilvl w:val="0"/>
          <w:numId w:val="31"/>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D42D81" w:rsidRDefault="00D42D81" w:rsidP="00D42D81">
      <w:pPr>
        <w:pStyle w:val="Footer"/>
        <w:jc w:val="center"/>
        <w:rPr>
          <w:noProof/>
        </w:rPr>
      </w:pPr>
      <w:r w:rsidRPr="0016373E">
        <w:rPr>
          <w:b/>
          <w:noProof/>
        </w:rPr>
        <w:t xml:space="preserve">Понуда број _________ - </w:t>
      </w:r>
      <w:r w:rsidR="00672D6D">
        <w:rPr>
          <w:b/>
        </w:rPr>
        <w:t>Набавка медицинске опреме за потребе Клинике за гинекологију и акушерство – адаптирани део ламеле Б и Ц</w:t>
      </w:r>
      <w:r w:rsidRPr="000D38EB">
        <w:rPr>
          <w:b/>
          <w:lang w:val="sr-Cyrl-CS"/>
        </w:rPr>
        <w:t xml:space="preserve"> </w:t>
      </w:r>
      <w:r>
        <w:rPr>
          <w:b/>
          <w:noProof/>
        </w:rPr>
        <w:t xml:space="preserve">- </w:t>
      </w:r>
      <w:r w:rsidRPr="0016373E">
        <w:rPr>
          <w:b/>
          <w:noProof/>
        </w:rPr>
        <w:t xml:space="preserve">ЈН </w:t>
      </w:r>
      <w:r>
        <w:rPr>
          <w:b/>
          <w:noProof/>
        </w:rPr>
        <w:t>65-20</w:t>
      </w:r>
      <w:r w:rsidRPr="0016373E">
        <w:rPr>
          <w:b/>
          <w:noProof/>
        </w:rPr>
        <w:t>-O</w:t>
      </w:r>
      <w:r>
        <w:rPr>
          <w:b/>
          <w:noProof/>
        </w:rPr>
        <w:t>П</w:t>
      </w: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A34D6A">
            <w:pPr>
              <w:rPr>
                <w:b/>
                <w:noProof/>
                <w:sz w:val="22"/>
                <w:szCs w:val="22"/>
              </w:rPr>
            </w:pPr>
            <w:r>
              <w:rPr>
                <w:b/>
              </w:rPr>
              <w:t>Партија бр. 1</w:t>
            </w:r>
            <w:r w:rsidR="00A451C3">
              <w:rPr>
                <w:b/>
              </w:rPr>
              <w:t>1</w:t>
            </w:r>
            <w:r>
              <w:rPr>
                <w:b/>
              </w:rPr>
              <w:t xml:space="preserve"> - </w:t>
            </w:r>
            <w:r w:rsidR="00AB188B" w:rsidRPr="00C256E0">
              <w:rPr>
                <w:b/>
              </w:rPr>
              <w:t>Централна станица за пацијент мониторе</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A451C3" w:rsidRDefault="005C4DDE" w:rsidP="00A34D6A">
            <w:pPr>
              <w:pStyle w:val="BodyText"/>
              <w:jc w:val="center"/>
              <w:rPr>
                <w:noProof/>
                <w:sz w:val="20"/>
              </w:rPr>
            </w:pPr>
            <w:r w:rsidRPr="00A451C3">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A451C3" w:rsidRDefault="00AB188B" w:rsidP="00A34D6A">
            <w:pPr>
              <w:jc w:val="center"/>
            </w:pPr>
            <w:r w:rsidRPr="003A11E6">
              <w:t>Централна станица за пацијент мониторе</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AB188B" w:rsidRDefault="00A451C3" w:rsidP="00A34D6A">
            <w:pPr>
              <w:jc w:val="center"/>
            </w:pPr>
            <w:r>
              <w:rPr>
                <w:lang w:val="sr-Cyrl-BA"/>
              </w:rPr>
              <w:t>1</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CA7194">
      <w:pPr>
        <w:pStyle w:val="BodyText"/>
        <w:numPr>
          <w:ilvl w:val="0"/>
          <w:numId w:val="32"/>
        </w:numPr>
        <w:rPr>
          <w:noProof/>
          <w:szCs w:val="24"/>
        </w:rPr>
      </w:pPr>
      <w:r w:rsidRPr="0071325B">
        <w:rPr>
          <w:noProof/>
          <w:szCs w:val="24"/>
        </w:rPr>
        <w:t>Самостално</w:t>
      </w:r>
    </w:p>
    <w:p w:rsidR="005C4DDE" w:rsidRPr="0071325B" w:rsidRDefault="005C4DDE" w:rsidP="00CA7194">
      <w:pPr>
        <w:pStyle w:val="BodyText"/>
        <w:numPr>
          <w:ilvl w:val="0"/>
          <w:numId w:val="32"/>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CA7194">
      <w:pPr>
        <w:pStyle w:val="BodyText"/>
        <w:numPr>
          <w:ilvl w:val="0"/>
          <w:numId w:val="32"/>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D42D81" w:rsidRDefault="00D42D81" w:rsidP="00D42D81">
      <w:pPr>
        <w:pStyle w:val="Footer"/>
        <w:jc w:val="center"/>
        <w:rPr>
          <w:noProof/>
        </w:rPr>
      </w:pPr>
      <w:r w:rsidRPr="0016373E">
        <w:rPr>
          <w:b/>
          <w:noProof/>
        </w:rPr>
        <w:t xml:space="preserve">Понуда број _________ - </w:t>
      </w:r>
      <w:r w:rsidR="00672D6D">
        <w:rPr>
          <w:b/>
        </w:rPr>
        <w:t>Набавка медицинске опреме за потребе Клинике за гинекологију и акушерство – адаптирани део ламеле Б и Ц</w:t>
      </w:r>
      <w:r w:rsidRPr="000D38EB">
        <w:rPr>
          <w:b/>
          <w:lang w:val="sr-Cyrl-CS"/>
        </w:rPr>
        <w:t xml:space="preserve"> </w:t>
      </w:r>
      <w:r>
        <w:rPr>
          <w:b/>
          <w:noProof/>
        </w:rPr>
        <w:t xml:space="preserve">- </w:t>
      </w:r>
      <w:r w:rsidRPr="0016373E">
        <w:rPr>
          <w:b/>
          <w:noProof/>
        </w:rPr>
        <w:t xml:space="preserve">ЈН </w:t>
      </w:r>
      <w:r>
        <w:rPr>
          <w:b/>
          <w:noProof/>
        </w:rPr>
        <w:t>65-20</w:t>
      </w:r>
      <w:r w:rsidRPr="0016373E">
        <w:rPr>
          <w:b/>
          <w:noProof/>
        </w:rPr>
        <w:t>-O</w:t>
      </w:r>
      <w:r>
        <w:rPr>
          <w:b/>
          <w:noProof/>
        </w:rPr>
        <w:t>П</w:t>
      </w: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CA471F">
            <w:pPr>
              <w:rPr>
                <w:b/>
                <w:noProof/>
                <w:sz w:val="22"/>
                <w:szCs w:val="22"/>
              </w:rPr>
            </w:pPr>
            <w:r>
              <w:rPr>
                <w:b/>
              </w:rPr>
              <w:t>Партија бр. 1</w:t>
            </w:r>
            <w:r w:rsidR="00A451C3">
              <w:rPr>
                <w:b/>
              </w:rPr>
              <w:t>2</w:t>
            </w:r>
            <w:r>
              <w:rPr>
                <w:b/>
              </w:rPr>
              <w:t xml:space="preserve"> </w:t>
            </w:r>
            <w:r w:rsidR="00A451C3">
              <w:rPr>
                <w:b/>
              </w:rPr>
              <w:t>–</w:t>
            </w:r>
            <w:r>
              <w:rPr>
                <w:b/>
              </w:rPr>
              <w:t xml:space="preserve"> </w:t>
            </w:r>
            <w:r w:rsidR="00CA471F">
              <w:rPr>
                <w:b/>
              </w:rPr>
              <w:t>С</w:t>
            </w:r>
            <w:r w:rsidR="00AB188B" w:rsidRPr="00C256E0">
              <w:rPr>
                <w:b/>
              </w:rPr>
              <w:t>истем за брзу надокнаду течности и раствора</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A451C3" w:rsidRDefault="005C4DDE" w:rsidP="00A34D6A">
            <w:pPr>
              <w:pStyle w:val="BodyText"/>
              <w:jc w:val="center"/>
              <w:rPr>
                <w:noProof/>
                <w:sz w:val="20"/>
              </w:rPr>
            </w:pPr>
            <w:r w:rsidRPr="00A451C3">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A451C3" w:rsidRDefault="00CA471F" w:rsidP="00A34D6A">
            <w:pPr>
              <w:jc w:val="center"/>
            </w:pPr>
            <w:r>
              <w:t>С</w:t>
            </w:r>
            <w:r w:rsidR="00AB188B" w:rsidRPr="003A11E6">
              <w:t>истем за брзу надокнаду течности и раствора</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AB188B" w:rsidRDefault="00AB188B" w:rsidP="00A34D6A">
            <w:pPr>
              <w:jc w:val="center"/>
            </w:pPr>
            <w:r>
              <w:t>2</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CA7194">
      <w:pPr>
        <w:pStyle w:val="BodyText"/>
        <w:numPr>
          <w:ilvl w:val="0"/>
          <w:numId w:val="33"/>
        </w:numPr>
        <w:rPr>
          <w:noProof/>
          <w:szCs w:val="24"/>
        </w:rPr>
      </w:pPr>
      <w:r w:rsidRPr="0071325B">
        <w:rPr>
          <w:noProof/>
          <w:szCs w:val="24"/>
        </w:rPr>
        <w:t>Самостално</w:t>
      </w:r>
    </w:p>
    <w:p w:rsidR="005C4DDE" w:rsidRPr="0071325B" w:rsidRDefault="005C4DDE" w:rsidP="00CA7194">
      <w:pPr>
        <w:pStyle w:val="BodyText"/>
        <w:numPr>
          <w:ilvl w:val="0"/>
          <w:numId w:val="33"/>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CA7194">
      <w:pPr>
        <w:pStyle w:val="BodyText"/>
        <w:numPr>
          <w:ilvl w:val="0"/>
          <w:numId w:val="33"/>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rPr>
        <w:t>_</w:t>
      </w:r>
      <w:r w:rsidRPr="00331B13">
        <w:rPr>
          <w:noProof/>
          <w:szCs w:val="24"/>
        </w:rPr>
        <w:t>______________</w:t>
      </w:r>
    </w:p>
    <w:p w:rsidR="005C4DDE" w:rsidRPr="00AB188B" w:rsidRDefault="005C4DDE" w:rsidP="00AB188B">
      <w:pPr>
        <w:pStyle w:val="BodyText"/>
        <w:spacing w:line="276" w:lineRule="auto"/>
        <w:ind w:firstLine="720"/>
        <w:rPr>
          <w:noProof/>
          <w:szCs w:val="24"/>
        </w:rPr>
      </w:pPr>
      <w:r w:rsidRPr="00331B13">
        <w:rPr>
          <w:noProof/>
          <w:szCs w:val="24"/>
        </w:rPr>
        <w:t>Друго: __________________________________</w:t>
      </w:r>
    </w:p>
    <w:p w:rsidR="00D42D81" w:rsidRDefault="00D42D81" w:rsidP="00D42D81">
      <w:pPr>
        <w:pStyle w:val="Footer"/>
        <w:jc w:val="center"/>
        <w:rPr>
          <w:noProof/>
        </w:rPr>
      </w:pPr>
      <w:r w:rsidRPr="0016373E">
        <w:rPr>
          <w:b/>
          <w:noProof/>
        </w:rPr>
        <w:t xml:space="preserve">Понуда број _________ - </w:t>
      </w:r>
      <w:r w:rsidR="00672D6D">
        <w:rPr>
          <w:b/>
        </w:rPr>
        <w:t>Набавка медицинске опреме за потребе Клинике за гинекологију и акушерство – адаптирани део ламеле Б и Ц</w:t>
      </w:r>
      <w:r w:rsidRPr="000D38EB">
        <w:rPr>
          <w:b/>
          <w:lang w:val="sr-Cyrl-CS"/>
        </w:rPr>
        <w:t xml:space="preserve"> </w:t>
      </w:r>
      <w:r>
        <w:rPr>
          <w:b/>
          <w:noProof/>
        </w:rPr>
        <w:t xml:space="preserve">- </w:t>
      </w:r>
      <w:r w:rsidRPr="0016373E">
        <w:rPr>
          <w:b/>
          <w:noProof/>
        </w:rPr>
        <w:t xml:space="preserve">ЈН </w:t>
      </w:r>
      <w:r>
        <w:rPr>
          <w:b/>
          <w:noProof/>
        </w:rPr>
        <w:t>65-20</w:t>
      </w:r>
      <w:r w:rsidRPr="0016373E">
        <w:rPr>
          <w:b/>
          <w:noProof/>
        </w:rPr>
        <w:t>-O</w:t>
      </w:r>
      <w:r>
        <w:rPr>
          <w:b/>
          <w:noProof/>
        </w:rPr>
        <w:t>П</w:t>
      </w: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A34D6A">
            <w:pPr>
              <w:rPr>
                <w:b/>
                <w:noProof/>
                <w:sz w:val="22"/>
                <w:szCs w:val="22"/>
              </w:rPr>
            </w:pPr>
            <w:r>
              <w:rPr>
                <w:b/>
              </w:rPr>
              <w:t>Партија бр. 1</w:t>
            </w:r>
            <w:r w:rsidR="00A451C3">
              <w:rPr>
                <w:b/>
              </w:rPr>
              <w:t>3</w:t>
            </w:r>
            <w:r>
              <w:rPr>
                <w:b/>
              </w:rPr>
              <w:t xml:space="preserve"> </w:t>
            </w:r>
            <w:r w:rsidR="00A451C3">
              <w:rPr>
                <w:b/>
              </w:rPr>
              <w:t>–</w:t>
            </w:r>
            <w:r>
              <w:rPr>
                <w:b/>
              </w:rPr>
              <w:t xml:space="preserve"> </w:t>
            </w:r>
            <w:r w:rsidR="00AB188B" w:rsidRPr="00C256E0">
              <w:rPr>
                <w:b/>
              </w:rPr>
              <w:t>Апарат за грејање пацијената</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A451C3" w:rsidRDefault="005C4DDE" w:rsidP="00A34D6A">
            <w:pPr>
              <w:pStyle w:val="BodyText"/>
              <w:jc w:val="center"/>
              <w:rPr>
                <w:noProof/>
                <w:sz w:val="20"/>
              </w:rPr>
            </w:pPr>
            <w:r w:rsidRPr="00A451C3">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A451C3" w:rsidRDefault="00AB188B" w:rsidP="00A34D6A">
            <w:pPr>
              <w:jc w:val="center"/>
            </w:pPr>
            <w:r w:rsidRPr="003A11E6">
              <w:t>Апарат за грејање пацијената</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AB188B" w:rsidRDefault="00AB188B" w:rsidP="00A34D6A">
            <w:pPr>
              <w:jc w:val="center"/>
            </w:pPr>
            <w:r>
              <w:t>3</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CA7194">
      <w:pPr>
        <w:pStyle w:val="BodyText"/>
        <w:numPr>
          <w:ilvl w:val="0"/>
          <w:numId w:val="34"/>
        </w:numPr>
        <w:rPr>
          <w:noProof/>
          <w:szCs w:val="24"/>
        </w:rPr>
      </w:pPr>
      <w:r w:rsidRPr="0071325B">
        <w:rPr>
          <w:noProof/>
          <w:szCs w:val="24"/>
        </w:rPr>
        <w:t>Самостално</w:t>
      </w:r>
    </w:p>
    <w:p w:rsidR="005C4DDE" w:rsidRPr="0071325B" w:rsidRDefault="005C4DDE" w:rsidP="00CA7194">
      <w:pPr>
        <w:pStyle w:val="BodyText"/>
        <w:numPr>
          <w:ilvl w:val="0"/>
          <w:numId w:val="34"/>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CA7194">
      <w:pPr>
        <w:pStyle w:val="BodyText"/>
        <w:numPr>
          <w:ilvl w:val="0"/>
          <w:numId w:val="34"/>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D42D81" w:rsidRDefault="00D42D81" w:rsidP="00D42D81">
      <w:pPr>
        <w:pStyle w:val="Footer"/>
        <w:jc w:val="center"/>
        <w:rPr>
          <w:noProof/>
        </w:rPr>
      </w:pPr>
      <w:r w:rsidRPr="0016373E">
        <w:rPr>
          <w:b/>
          <w:noProof/>
        </w:rPr>
        <w:t xml:space="preserve">Понуда број _________ - </w:t>
      </w:r>
      <w:r w:rsidR="00672D6D">
        <w:rPr>
          <w:b/>
        </w:rPr>
        <w:t>Набавка медицинске опреме за потребе Клинике за гинекологију и акушерство – адаптирани део ламеле Б и Ц</w:t>
      </w:r>
      <w:r w:rsidRPr="000D38EB">
        <w:rPr>
          <w:b/>
          <w:lang w:val="sr-Cyrl-CS"/>
        </w:rPr>
        <w:t xml:space="preserve"> </w:t>
      </w:r>
      <w:r>
        <w:rPr>
          <w:b/>
          <w:noProof/>
        </w:rPr>
        <w:t xml:space="preserve">- </w:t>
      </w:r>
      <w:r w:rsidRPr="0016373E">
        <w:rPr>
          <w:b/>
          <w:noProof/>
        </w:rPr>
        <w:t xml:space="preserve">ЈН </w:t>
      </w:r>
      <w:r>
        <w:rPr>
          <w:b/>
          <w:noProof/>
        </w:rPr>
        <w:t>65-20</w:t>
      </w:r>
      <w:r w:rsidRPr="0016373E">
        <w:rPr>
          <w:b/>
          <w:noProof/>
        </w:rPr>
        <w:t>-O</w:t>
      </w:r>
      <w:r>
        <w:rPr>
          <w:b/>
          <w:noProof/>
        </w:rPr>
        <w:t>П</w:t>
      </w: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A34D6A">
            <w:pPr>
              <w:rPr>
                <w:b/>
                <w:noProof/>
                <w:sz w:val="22"/>
                <w:szCs w:val="22"/>
              </w:rPr>
            </w:pPr>
            <w:r>
              <w:rPr>
                <w:b/>
              </w:rPr>
              <w:t>Партија бр. 1</w:t>
            </w:r>
            <w:r w:rsidR="00A451C3">
              <w:rPr>
                <w:b/>
              </w:rPr>
              <w:t>4</w:t>
            </w:r>
            <w:r>
              <w:rPr>
                <w:b/>
              </w:rPr>
              <w:t xml:space="preserve"> - </w:t>
            </w:r>
            <w:r w:rsidR="00AB188B" w:rsidRPr="00C256E0">
              <w:rPr>
                <w:b/>
              </w:rPr>
              <w:t>Периферни нервни стимулатор (за терапију бола)</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FF74CE" w:rsidRDefault="005C4DDE" w:rsidP="00A34D6A">
            <w:pPr>
              <w:pStyle w:val="BodyText"/>
              <w:jc w:val="center"/>
              <w:rPr>
                <w:noProof/>
                <w:sz w:val="20"/>
              </w:rPr>
            </w:pPr>
            <w:r w:rsidRPr="00FF74CE">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A451C3" w:rsidRDefault="00AB188B" w:rsidP="00A34D6A">
            <w:pPr>
              <w:jc w:val="center"/>
            </w:pPr>
            <w:r w:rsidRPr="003A11E6">
              <w:t>Периферни нервни стимулатор (за терапију бола)</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AB188B" w:rsidRDefault="00AB188B" w:rsidP="00A34D6A">
            <w:pPr>
              <w:jc w:val="center"/>
            </w:pPr>
            <w:r>
              <w:t>3</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CA7194">
      <w:pPr>
        <w:pStyle w:val="BodyText"/>
        <w:numPr>
          <w:ilvl w:val="0"/>
          <w:numId w:val="35"/>
        </w:numPr>
        <w:rPr>
          <w:noProof/>
          <w:szCs w:val="24"/>
        </w:rPr>
      </w:pPr>
      <w:r w:rsidRPr="0071325B">
        <w:rPr>
          <w:noProof/>
          <w:szCs w:val="24"/>
        </w:rPr>
        <w:t>Самостално</w:t>
      </w:r>
    </w:p>
    <w:p w:rsidR="005C4DDE" w:rsidRPr="0071325B" w:rsidRDefault="005C4DDE" w:rsidP="00CA7194">
      <w:pPr>
        <w:pStyle w:val="BodyText"/>
        <w:numPr>
          <w:ilvl w:val="0"/>
          <w:numId w:val="35"/>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CA7194">
      <w:pPr>
        <w:pStyle w:val="BodyText"/>
        <w:numPr>
          <w:ilvl w:val="0"/>
          <w:numId w:val="35"/>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D42D81" w:rsidRDefault="00D42D81" w:rsidP="00D42D81">
      <w:pPr>
        <w:pStyle w:val="Footer"/>
        <w:jc w:val="center"/>
        <w:rPr>
          <w:noProof/>
        </w:rPr>
      </w:pPr>
      <w:r w:rsidRPr="0016373E">
        <w:rPr>
          <w:b/>
          <w:noProof/>
        </w:rPr>
        <w:t xml:space="preserve">Понуда број _________ - </w:t>
      </w:r>
      <w:r w:rsidR="00672D6D">
        <w:rPr>
          <w:b/>
        </w:rPr>
        <w:t>Набавка медицинске опреме за потребе Клинике за гинекологију и акушерство – адаптирани део ламеле Б и Ц</w:t>
      </w:r>
      <w:r w:rsidRPr="000D38EB">
        <w:rPr>
          <w:b/>
          <w:lang w:val="sr-Cyrl-CS"/>
        </w:rPr>
        <w:t xml:space="preserve"> </w:t>
      </w:r>
      <w:r>
        <w:rPr>
          <w:b/>
          <w:noProof/>
        </w:rPr>
        <w:t xml:space="preserve">- </w:t>
      </w:r>
      <w:r w:rsidRPr="0016373E">
        <w:rPr>
          <w:b/>
          <w:noProof/>
        </w:rPr>
        <w:t xml:space="preserve">ЈН </w:t>
      </w:r>
      <w:r>
        <w:rPr>
          <w:b/>
          <w:noProof/>
        </w:rPr>
        <w:t>65-20</w:t>
      </w:r>
      <w:r w:rsidRPr="0016373E">
        <w:rPr>
          <w:b/>
          <w:noProof/>
        </w:rPr>
        <w:t>-O</w:t>
      </w:r>
      <w:r>
        <w:rPr>
          <w:b/>
          <w:noProof/>
        </w:rPr>
        <w:t>П</w:t>
      </w: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FC21F3" w:rsidRDefault="005C4DDE" w:rsidP="00A34D6A">
            <w:pPr>
              <w:rPr>
                <w:b/>
                <w:noProof/>
                <w:sz w:val="22"/>
                <w:szCs w:val="22"/>
              </w:rPr>
            </w:pPr>
            <w:r w:rsidRPr="00FC21F3">
              <w:rPr>
                <w:b/>
              </w:rPr>
              <w:t>Партија бр. 1</w:t>
            </w:r>
            <w:r w:rsidR="00A451C3" w:rsidRPr="00FC21F3">
              <w:rPr>
                <w:b/>
              </w:rPr>
              <w:t>5</w:t>
            </w:r>
            <w:r w:rsidRPr="00FC21F3">
              <w:rPr>
                <w:b/>
              </w:rPr>
              <w:t xml:space="preserve"> </w:t>
            </w:r>
            <w:r w:rsidR="00A451C3" w:rsidRPr="00FC21F3">
              <w:rPr>
                <w:b/>
              </w:rPr>
              <w:t>–</w:t>
            </w:r>
            <w:r w:rsidRPr="00FC21F3">
              <w:rPr>
                <w:b/>
              </w:rPr>
              <w:t xml:space="preserve"> </w:t>
            </w:r>
            <w:r w:rsidR="00AB188B" w:rsidRPr="00FC21F3">
              <w:rPr>
                <w:b/>
              </w:rPr>
              <w:t>Фибероптички бронхоскоп</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C21F3" w:rsidRDefault="005C4DDE" w:rsidP="00A34D6A">
            <w:pPr>
              <w:pStyle w:val="BodyText"/>
              <w:jc w:val="center"/>
              <w:rPr>
                <w:b/>
                <w:noProof/>
                <w:sz w:val="20"/>
              </w:rPr>
            </w:pPr>
            <w:r w:rsidRPr="00FC21F3">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FC21F3" w:rsidRDefault="005C4DDE" w:rsidP="00A34D6A">
            <w:pPr>
              <w:pStyle w:val="BodyText"/>
              <w:jc w:val="center"/>
              <w:rPr>
                <w:noProof/>
                <w:sz w:val="20"/>
              </w:rPr>
            </w:pPr>
            <w:r w:rsidRPr="00FC21F3">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FC21F3" w:rsidRDefault="00AB188B" w:rsidP="00A34D6A">
            <w:pPr>
              <w:jc w:val="center"/>
            </w:pPr>
            <w:r w:rsidRPr="00FC21F3">
              <w:t>Фибероптички бронхоскоп</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466C4C" w:rsidRDefault="00A451C3" w:rsidP="00A34D6A">
            <w:pPr>
              <w:jc w:val="center"/>
              <w:rPr>
                <w:lang w:val="sr-Cyrl-BA"/>
              </w:rPr>
            </w:pPr>
            <w:r>
              <w:rPr>
                <w:lang w:val="sr-Cyrl-BA"/>
              </w:rPr>
              <w:t>1</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CA7194">
      <w:pPr>
        <w:pStyle w:val="BodyText"/>
        <w:numPr>
          <w:ilvl w:val="0"/>
          <w:numId w:val="36"/>
        </w:numPr>
        <w:rPr>
          <w:noProof/>
          <w:szCs w:val="24"/>
        </w:rPr>
      </w:pPr>
      <w:r w:rsidRPr="0071325B">
        <w:rPr>
          <w:noProof/>
          <w:szCs w:val="24"/>
        </w:rPr>
        <w:t>Самостално</w:t>
      </w:r>
    </w:p>
    <w:p w:rsidR="005C4DDE" w:rsidRPr="0071325B" w:rsidRDefault="005C4DDE" w:rsidP="00CA7194">
      <w:pPr>
        <w:pStyle w:val="BodyText"/>
        <w:numPr>
          <w:ilvl w:val="0"/>
          <w:numId w:val="36"/>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CA7194">
      <w:pPr>
        <w:pStyle w:val="BodyText"/>
        <w:numPr>
          <w:ilvl w:val="0"/>
          <w:numId w:val="36"/>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BE5FCA" w:rsidRDefault="00BE5FCA" w:rsidP="005C4DDE">
      <w:pPr>
        <w:pStyle w:val="Footer"/>
        <w:jc w:val="center"/>
        <w:rPr>
          <w:b/>
          <w:noProof/>
        </w:rPr>
      </w:pPr>
    </w:p>
    <w:p w:rsidR="00D42D81" w:rsidRDefault="00D42D81" w:rsidP="00D42D81">
      <w:pPr>
        <w:pStyle w:val="Footer"/>
        <w:jc w:val="center"/>
        <w:rPr>
          <w:noProof/>
        </w:rPr>
      </w:pPr>
      <w:r w:rsidRPr="0016373E">
        <w:rPr>
          <w:b/>
          <w:noProof/>
        </w:rPr>
        <w:t xml:space="preserve">Понуда број _________ - </w:t>
      </w:r>
      <w:r w:rsidR="00672D6D">
        <w:rPr>
          <w:b/>
        </w:rPr>
        <w:t>Набавка медицинске опреме за потребе Клинике за гинекологију и акушерство – адаптирани део ламеле Б и Ц</w:t>
      </w:r>
      <w:r w:rsidRPr="000D38EB">
        <w:rPr>
          <w:b/>
          <w:lang w:val="sr-Cyrl-CS"/>
        </w:rPr>
        <w:t xml:space="preserve"> </w:t>
      </w:r>
      <w:r>
        <w:rPr>
          <w:b/>
          <w:noProof/>
        </w:rPr>
        <w:t xml:space="preserve">- </w:t>
      </w:r>
      <w:r w:rsidRPr="0016373E">
        <w:rPr>
          <w:b/>
          <w:noProof/>
        </w:rPr>
        <w:t xml:space="preserve">ЈН </w:t>
      </w:r>
      <w:r>
        <w:rPr>
          <w:b/>
          <w:noProof/>
        </w:rPr>
        <w:t>65-20</w:t>
      </w:r>
      <w:r w:rsidRPr="0016373E">
        <w:rPr>
          <w:b/>
          <w:noProof/>
        </w:rPr>
        <w:t>-O</w:t>
      </w:r>
      <w:r>
        <w:rPr>
          <w:b/>
          <w:noProof/>
        </w:rPr>
        <w:t>П</w:t>
      </w:r>
    </w:p>
    <w:p w:rsidR="005C4DD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A451C3">
            <w:pPr>
              <w:pStyle w:val="Footer"/>
              <w:spacing w:line="276" w:lineRule="auto"/>
              <w:rPr>
                <w:b/>
                <w:noProof/>
                <w:sz w:val="22"/>
                <w:szCs w:val="22"/>
              </w:rPr>
            </w:pPr>
            <w:r>
              <w:rPr>
                <w:b/>
              </w:rPr>
              <w:t>Партија бр. 1</w:t>
            </w:r>
            <w:r w:rsidR="00A451C3">
              <w:rPr>
                <w:b/>
              </w:rPr>
              <w:t>6</w:t>
            </w:r>
            <w:r>
              <w:rPr>
                <w:b/>
              </w:rPr>
              <w:t xml:space="preserve"> - </w:t>
            </w:r>
            <w:r w:rsidR="00AB188B" w:rsidRPr="00C256E0">
              <w:rPr>
                <w:b/>
              </w:rPr>
              <w:t>Инфузиона шприц пумпа</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FF74CE" w:rsidRDefault="005C4DDE" w:rsidP="00A34D6A">
            <w:pPr>
              <w:pStyle w:val="BodyText"/>
              <w:jc w:val="center"/>
              <w:rPr>
                <w:noProof/>
                <w:sz w:val="20"/>
              </w:rPr>
            </w:pPr>
            <w:r w:rsidRPr="00FF74CE">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466C4C" w:rsidRDefault="00AB188B" w:rsidP="00A451C3">
            <w:pPr>
              <w:pStyle w:val="Footer"/>
              <w:spacing w:line="276" w:lineRule="auto"/>
              <w:jc w:val="center"/>
            </w:pPr>
            <w:r w:rsidRPr="00AB188B">
              <w:t>Инфузиона шприц пумпа</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AB188B" w:rsidRDefault="00AB188B" w:rsidP="00A34D6A">
            <w:pPr>
              <w:jc w:val="center"/>
            </w:pPr>
            <w:r>
              <w:t>22</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CA7194">
      <w:pPr>
        <w:pStyle w:val="BodyText"/>
        <w:numPr>
          <w:ilvl w:val="0"/>
          <w:numId w:val="37"/>
        </w:numPr>
        <w:rPr>
          <w:noProof/>
          <w:szCs w:val="24"/>
        </w:rPr>
      </w:pPr>
      <w:r w:rsidRPr="0071325B">
        <w:rPr>
          <w:noProof/>
          <w:szCs w:val="24"/>
        </w:rPr>
        <w:t>Самостално</w:t>
      </w:r>
    </w:p>
    <w:p w:rsidR="005C4DDE" w:rsidRPr="0071325B" w:rsidRDefault="005C4DDE" w:rsidP="00CA7194">
      <w:pPr>
        <w:pStyle w:val="BodyText"/>
        <w:numPr>
          <w:ilvl w:val="0"/>
          <w:numId w:val="37"/>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CA7194">
      <w:pPr>
        <w:pStyle w:val="BodyText"/>
        <w:numPr>
          <w:ilvl w:val="0"/>
          <w:numId w:val="37"/>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Pr="008324A7" w:rsidRDefault="005C4DDE" w:rsidP="005C4DDE"/>
    <w:p w:rsidR="00D42D81" w:rsidRDefault="00D42D81" w:rsidP="00D42D81">
      <w:pPr>
        <w:pStyle w:val="Footer"/>
        <w:jc w:val="center"/>
        <w:rPr>
          <w:noProof/>
        </w:rPr>
      </w:pPr>
      <w:r w:rsidRPr="0016373E">
        <w:rPr>
          <w:b/>
          <w:noProof/>
        </w:rPr>
        <w:t xml:space="preserve">Понуда број _________ - </w:t>
      </w:r>
      <w:r w:rsidR="00672D6D">
        <w:rPr>
          <w:b/>
        </w:rPr>
        <w:t>Набавка медицинске опреме за потребе Клинике за гинекологију и акушерство – адаптирани део ламеле Б и Ц</w:t>
      </w:r>
      <w:r w:rsidRPr="000D38EB">
        <w:rPr>
          <w:b/>
          <w:lang w:val="sr-Cyrl-CS"/>
        </w:rPr>
        <w:t xml:space="preserve"> </w:t>
      </w:r>
      <w:r>
        <w:rPr>
          <w:b/>
          <w:noProof/>
        </w:rPr>
        <w:t xml:space="preserve">- </w:t>
      </w:r>
      <w:r w:rsidRPr="0016373E">
        <w:rPr>
          <w:b/>
          <w:noProof/>
        </w:rPr>
        <w:t xml:space="preserve">ЈН </w:t>
      </w:r>
      <w:r>
        <w:rPr>
          <w:b/>
          <w:noProof/>
        </w:rPr>
        <w:t>65-20</w:t>
      </w:r>
      <w:r w:rsidRPr="0016373E">
        <w:rPr>
          <w:b/>
          <w:noProof/>
        </w:rPr>
        <w:t>-O</w:t>
      </w:r>
      <w:r>
        <w:rPr>
          <w:b/>
          <w:noProof/>
        </w:rPr>
        <w:t>П</w:t>
      </w: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BE5FCA" w:rsidRDefault="005C4DDE" w:rsidP="00A34D6A">
            <w:pPr>
              <w:rPr>
                <w:b/>
                <w:noProof/>
                <w:sz w:val="22"/>
                <w:szCs w:val="22"/>
              </w:rPr>
            </w:pPr>
            <w:r>
              <w:rPr>
                <w:b/>
              </w:rPr>
              <w:t>Партија бр. 1</w:t>
            </w:r>
            <w:r w:rsidR="00BE5FCA">
              <w:rPr>
                <w:b/>
              </w:rPr>
              <w:t>7</w:t>
            </w:r>
            <w:r>
              <w:rPr>
                <w:b/>
              </w:rPr>
              <w:t xml:space="preserve"> </w:t>
            </w:r>
            <w:r w:rsidR="00BE5FCA">
              <w:rPr>
                <w:b/>
              </w:rPr>
              <w:t>–</w:t>
            </w:r>
            <w:r>
              <w:rPr>
                <w:b/>
              </w:rPr>
              <w:t xml:space="preserve"> </w:t>
            </w:r>
            <w:r w:rsidR="00AB188B" w:rsidRPr="00C256E0">
              <w:rPr>
                <w:b/>
              </w:rPr>
              <w:t>Инфузиона волуметријска пумпа</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FF74CE" w:rsidRDefault="005C4DDE" w:rsidP="00A34D6A">
            <w:pPr>
              <w:pStyle w:val="BodyText"/>
              <w:jc w:val="center"/>
              <w:rPr>
                <w:noProof/>
                <w:sz w:val="20"/>
              </w:rPr>
            </w:pPr>
            <w:r w:rsidRPr="00FF74CE">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BE5FCA" w:rsidRDefault="00AB188B" w:rsidP="00A34D6A">
            <w:pPr>
              <w:jc w:val="center"/>
            </w:pPr>
            <w:r w:rsidRPr="00AB188B">
              <w:t>Инфузиона волуметријска пумпа</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AB188B" w:rsidRDefault="00AB188B" w:rsidP="00A34D6A">
            <w:pPr>
              <w:jc w:val="center"/>
            </w:pPr>
            <w:r>
              <w:t>30</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CA7194">
      <w:pPr>
        <w:pStyle w:val="BodyText"/>
        <w:numPr>
          <w:ilvl w:val="0"/>
          <w:numId w:val="38"/>
        </w:numPr>
        <w:rPr>
          <w:noProof/>
          <w:szCs w:val="24"/>
        </w:rPr>
      </w:pPr>
      <w:r w:rsidRPr="0071325B">
        <w:rPr>
          <w:noProof/>
          <w:szCs w:val="24"/>
        </w:rPr>
        <w:t>Самостално</w:t>
      </w:r>
    </w:p>
    <w:p w:rsidR="005C4DDE" w:rsidRPr="0071325B" w:rsidRDefault="005C4DDE" w:rsidP="00CA7194">
      <w:pPr>
        <w:pStyle w:val="BodyText"/>
        <w:numPr>
          <w:ilvl w:val="0"/>
          <w:numId w:val="38"/>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CA7194">
      <w:pPr>
        <w:pStyle w:val="BodyText"/>
        <w:numPr>
          <w:ilvl w:val="0"/>
          <w:numId w:val="38"/>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D42D81" w:rsidRDefault="00D42D81" w:rsidP="00D42D81">
      <w:pPr>
        <w:pStyle w:val="Footer"/>
        <w:jc w:val="center"/>
        <w:rPr>
          <w:noProof/>
        </w:rPr>
      </w:pPr>
      <w:r w:rsidRPr="0016373E">
        <w:rPr>
          <w:b/>
          <w:noProof/>
        </w:rPr>
        <w:t xml:space="preserve">Понуда број _________ - </w:t>
      </w:r>
      <w:r w:rsidR="00672D6D">
        <w:rPr>
          <w:b/>
        </w:rPr>
        <w:t>Набавка медицинске опреме за потребе Клинике за гинекологију и акушерство – адаптирани део ламеле Б и Ц</w:t>
      </w:r>
      <w:r w:rsidRPr="000D38EB">
        <w:rPr>
          <w:b/>
          <w:lang w:val="sr-Cyrl-CS"/>
        </w:rPr>
        <w:t xml:space="preserve"> </w:t>
      </w:r>
      <w:r>
        <w:rPr>
          <w:b/>
          <w:noProof/>
        </w:rPr>
        <w:t xml:space="preserve">- </w:t>
      </w:r>
      <w:r w:rsidRPr="0016373E">
        <w:rPr>
          <w:b/>
          <w:noProof/>
        </w:rPr>
        <w:t xml:space="preserve">ЈН </w:t>
      </w:r>
      <w:r>
        <w:rPr>
          <w:b/>
          <w:noProof/>
        </w:rPr>
        <w:t>65-20</w:t>
      </w:r>
      <w:r w:rsidRPr="0016373E">
        <w:rPr>
          <w:b/>
          <w:noProof/>
        </w:rPr>
        <w:t>-O</w:t>
      </w:r>
      <w:r>
        <w:rPr>
          <w:b/>
          <w:noProof/>
        </w:rPr>
        <w:t>П</w:t>
      </w: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A34D6A">
            <w:pPr>
              <w:rPr>
                <w:b/>
                <w:noProof/>
                <w:sz w:val="22"/>
                <w:szCs w:val="22"/>
              </w:rPr>
            </w:pPr>
            <w:r>
              <w:rPr>
                <w:b/>
              </w:rPr>
              <w:t>Партија бр. 1</w:t>
            </w:r>
            <w:r w:rsidR="00BE5FCA">
              <w:rPr>
                <w:b/>
              </w:rPr>
              <w:t>8</w:t>
            </w:r>
            <w:r>
              <w:rPr>
                <w:b/>
              </w:rPr>
              <w:t xml:space="preserve"> - </w:t>
            </w:r>
            <w:r w:rsidR="00AB188B" w:rsidRPr="00C256E0">
              <w:rPr>
                <w:b/>
              </w:rPr>
              <w:t>Инфузиона радна станица</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BE5FCA" w:rsidRDefault="005C4DDE" w:rsidP="00A34D6A">
            <w:pPr>
              <w:pStyle w:val="BodyText"/>
              <w:jc w:val="center"/>
              <w:rPr>
                <w:noProof/>
                <w:sz w:val="20"/>
              </w:rPr>
            </w:pPr>
            <w:r w:rsidRPr="00BE5FCA">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BE5FCA" w:rsidRDefault="00AB188B" w:rsidP="00A34D6A">
            <w:pPr>
              <w:jc w:val="center"/>
            </w:pPr>
            <w:r w:rsidRPr="00AB188B">
              <w:t>Инфузиона радна станица</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AB188B" w:rsidRDefault="00AB188B" w:rsidP="00A34D6A">
            <w:pPr>
              <w:jc w:val="center"/>
            </w:pPr>
            <w:r>
              <w:t>12</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CA7194">
      <w:pPr>
        <w:pStyle w:val="BodyText"/>
        <w:numPr>
          <w:ilvl w:val="0"/>
          <w:numId w:val="39"/>
        </w:numPr>
        <w:rPr>
          <w:noProof/>
          <w:szCs w:val="24"/>
        </w:rPr>
      </w:pPr>
      <w:r w:rsidRPr="0071325B">
        <w:rPr>
          <w:noProof/>
          <w:szCs w:val="24"/>
        </w:rPr>
        <w:t>Самостално</w:t>
      </w:r>
    </w:p>
    <w:p w:rsidR="005C4DDE" w:rsidRPr="0071325B" w:rsidRDefault="005C4DDE" w:rsidP="00CA7194">
      <w:pPr>
        <w:pStyle w:val="BodyText"/>
        <w:numPr>
          <w:ilvl w:val="0"/>
          <w:numId w:val="39"/>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CA7194">
      <w:pPr>
        <w:pStyle w:val="BodyText"/>
        <w:numPr>
          <w:ilvl w:val="0"/>
          <w:numId w:val="39"/>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FC21F3" w:rsidRDefault="005C4DDE" w:rsidP="005C4DDE"/>
    <w:p w:rsidR="00D42D81" w:rsidRDefault="00D42D81" w:rsidP="00D42D81">
      <w:pPr>
        <w:pStyle w:val="Footer"/>
        <w:jc w:val="center"/>
        <w:rPr>
          <w:noProof/>
        </w:rPr>
      </w:pPr>
      <w:r w:rsidRPr="0016373E">
        <w:rPr>
          <w:b/>
          <w:noProof/>
        </w:rPr>
        <w:t xml:space="preserve">Понуда број _________ - </w:t>
      </w:r>
      <w:r w:rsidR="00672D6D">
        <w:rPr>
          <w:b/>
        </w:rPr>
        <w:t>Набавка медицинске опреме за потребе Клинике за гинекологију и акушерство – адаптирани део ламеле Б и Ц</w:t>
      </w:r>
      <w:r w:rsidRPr="000D38EB">
        <w:rPr>
          <w:b/>
          <w:lang w:val="sr-Cyrl-CS"/>
        </w:rPr>
        <w:t xml:space="preserve"> </w:t>
      </w:r>
      <w:r>
        <w:rPr>
          <w:b/>
          <w:noProof/>
        </w:rPr>
        <w:t xml:space="preserve">- </w:t>
      </w:r>
      <w:r w:rsidRPr="0016373E">
        <w:rPr>
          <w:b/>
          <w:noProof/>
        </w:rPr>
        <w:t xml:space="preserve">ЈН </w:t>
      </w:r>
      <w:r>
        <w:rPr>
          <w:b/>
          <w:noProof/>
        </w:rPr>
        <w:t>65-20</w:t>
      </w:r>
      <w:r w:rsidRPr="0016373E">
        <w:rPr>
          <w:b/>
          <w:noProof/>
        </w:rPr>
        <w:t>-O</w:t>
      </w:r>
      <w:r>
        <w:rPr>
          <w:b/>
          <w:noProof/>
        </w:rPr>
        <w:t>П</w:t>
      </w: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FC21F3" w:rsidP="00A34D6A">
            <w:pPr>
              <w:rPr>
                <w:b/>
                <w:noProof/>
                <w:sz w:val="22"/>
                <w:szCs w:val="22"/>
              </w:rPr>
            </w:pPr>
            <w:r>
              <w:rPr>
                <w:b/>
              </w:rPr>
              <w:t>Партија бр. 19</w:t>
            </w:r>
            <w:r w:rsidR="005C4DDE">
              <w:rPr>
                <w:b/>
              </w:rPr>
              <w:t xml:space="preserve"> - </w:t>
            </w:r>
            <w:r w:rsidR="00AB188B" w:rsidRPr="00AB188B">
              <w:rPr>
                <w:b/>
              </w:rPr>
              <w:t>Стречери</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BE5FCA" w:rsidRDefault="005C4DDE" w:rsidP="00A34D6A">
            <w:pPr>
              <w:pStyle w:val="BodyText"/>
              <w:jc w:val="center"/>
              <w:rPr>
                <w:noProof/>
                <w:sz w:val="20"/>
              </w:rPr>
            </w:pPr>
            <w:r w:rsidRPr="00BE5FCA">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BE5FCA" w:rsidRDefault="00AB188B" w:rsidP="00A34D6A">
            <w:pPr>
              <w:jc w:val="center"/>
            </w:pPr>
            <w:r w:rsidRPr="003A11E6">
              <w:t>Стречер</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AB188B" w:rsidRDefault="00AB188B" w:rsidP="00A34D6A">
            <w:pPr>
              <w:jc w:val="center"/>
            </w:pPr>
            <w:r>
              <w:t>4</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CA7194">
      <w:pPr>
        <w:pStyle w:val="BodyText"/>
        <w:numPr>
          <w:ilvl w:val="0"/>
          <w:numId w:val="41"/>
        </w:numPr>
        <w:rPr>
          <w:noProof/>
          <w:szCs w:val="24"/>
        </w:rPr>
      </w:pPr>
      <w:r w:rsidRPr="0071325B">
        <w:rPr>
          <w:noProof/>
          <w:szCs w:val="24"/>
        </w:rPr>
        <w:t>Самостално</w:t>
      </w:r>
    </w:p>
    <w:p w:rsidR="005C4DDE" w:rsidRPr="0071325B" w:rsidRDefault="005C4DDE" w:rsidP="00CA7194">
      <w:pPr>
        <w:pStyle w:val="BodyText"/>
        <w:numPr>
          <w:ilvl w:val="0"/>
          <w:numId w:val="41"/>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CA7194">
      <w:pPr>
        <w:pStyle w:val="BodyText"/>
        <w:numPr>
          <w:ilvl w:val="0"/>
          <w:numId w:val="41"/>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D42D81" w:rsidRDefault="00D42D81" w:rsidP="00D42D81">
      <w:pPr>
        <w:pStyle w:val="Footer"/>
        <w:jc w:val="center"/>
        <w:rPr>
          <w:noProof/>
        </w:rPr>
      </w:pPr>
      <w:r w:rsidRPr="0016373E">
        <w:rPr>
          <w:b/>
          <w:noProof/>
        </w:rPr>
        <w:t xml:space="preserve">Понуда број _________ - </w:t>
      </w:r>
      <w:r w:rsidR="00672D6D">
        <w:rPr>
          <w:b/>
        </w:rPr>
        <w:t>Набавка медицинске опреме за потребе Клинике за гинекологију и акушерство – адаптирани део ламеле Б и Ц</w:t>
      </w:r>
      <w:r w:rsidRPr="000D38EB">
        <w:rPr>
          <w:b/>
          <w:lang w:val="sr-Cyrl-CS"/>
        </w:rPr>
        <w:t xml:space="preserve"> </w:t>
      </w:r>
      <w:r>
        <w:rPr>
          <w:b/>
          <w:noProof/>
        </w:rPr>
        <w:t xml:space="preserve">- </w:t>
      </w:r>
      <w:r w:rsidRPr="0016373E">
        <w:rPr>
          <w:b/>
          <w:noProof/>
        </w:rPr>
        <w:t xml:space="preserve">ЈН </w:t>
      </w:r>
      <w:r>
        <w:rPr>
          <w:b/>
          <w:noProof/>
        </w:rPr>
        <w:t>65-20</w:t>
      </w:r>
      <w:r w:rsidRPr="0016373E">
        <w:rPr>
          <w:b/>
          <w:noProof/>
        </w:rPr>
        <w:t>-O</w:t>
      </w:r>
      <w:r>
        <w:rPr>
          <w:b/>
          <w:noProof/>
        </w:rPr>
        <w:t>П</w:t>
      </w: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BE5FCA">
            <w:pPr>
              <w:rPr>
                <w:b/>
                <w:noProof/>
                <w:sz w:val="22"/>
                <w:szCs w:val="22"/>
              </w:rPr>
            </w:pPr>
            <w:r>
              <w:rPr>
                <w:b/>
              </w:rPr>
              <w:t xml:space="preserve">Партија бр. </w:t>
            </w:r>
            <w:r w:rsidR="00FC21F3">
              <w:rPr>
                <w:b/>
              </w:rPr>
              <w:t>20</w:t>
            </w:r>
            <w:r>
              <w:rPr>
                <w:b/>
              </w:rPr>
              <w:t xml:space="preserve"> - </w:t>
            </w:r>
            <w:r w:rsidR="00AB188B" w:rsidRPr="00AB188B">
              <w:rPr>
                <w:b/>
              </w:rPr>
              <w:t>Транспортни вентилатор</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7C4B66" w:rsidRDefault="005C4DDE" w:rsidP="00A34D6A">
            <w:pPr>
              <w:pStyle w:val="BodyText"/>
              <w:jc w:val="center"/>
              <w:rPr>
                <w:noProof/>
                <w:sz w:val="20"/>
              </w:rPr>
            </w:pPr>
            <w:r w:rsidRPr="007C4B66">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7C4B66" w:rsidRDefault="00AB188B" w:rsidP="00A34D6A">
            <w:pPr>
              <w:jc w:val="center"/>
            </w:pPr>
            <w:r w:rsidRPr="003A11E6">
              <w:t>Транспортни вентилатор</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AB188B" w:rsidRDefault="00AB188B" w:rsidP="00A34D6A">
            <w:pPr>
              <w:jc w:val="center"/>
            </w:pPr>
            <w:r>
              <w:t>1</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CA7194">
      <w:pPr>
        <w:pStyle w:val="BodyText"/>
        <w:numPr>
          <w:ilvl w:val="0"/>
          <w:numId w:val="42"/>
        </w:numPr>
        <w:rPr>
          <w:noProof/>
          <w:szCs w:val="24"/>
        </w:rPr>
      </w:pPr>
      <w:r w:rsidRPr="0071325B">
        <w:rPr>
          <w:noProof/>
          <w:szCs w:val="24"/>
        </w:rPr>
        <w:t>Самостално</w:t>
      </w:r>
    </w:p>
    <w:p w:rsidR="005C4DDE" w:rsidRPr="0071325B" w:rsidRDefault="005C4DDE" w:rsidP="00CA7194">
      <w:pPr>
        <w:pStyle w:val="BodyText"/>
        <w:numPr>
          <w:ilvl w:val="0"/>
          <w:numId w:val="42"/>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CA7194">
      <w:pPr>
        <w:pStyle w:val="BodyText"/>
        <w:numPr>
          <w:ilvl w:val="0"/>
          <w:numId w:val="42"/>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D42D81" w:rsidRDefault="00D42D81" w:rsidP="00D42D81">
      <w:pPr>
        <w:pStyle w:val="Footer"/>
        <w:jc w:val="center"/>
        <w:rPr>
          <w:noProof/>
        </w:rPr>
      </w:pPr>
      <w:r w:rsidRPr="0016373E">
        <w:rPr>
          <w:b/>
          <w:noProof/>
        </w:rPr>
        <w:t xml:space="preserve">Понуда број _________ - </w:t>
      </w:r>
      <w:r w:rsidR="00672D6D">
        <w:rPr>
          <w:b/>
        </w:rPr>
        <w:t>Набавка медицинске опреме за потребе Клинике за гинекологију и акушерство – адаптирани део ламеле Б и Ц</w:t>
      </w:r>
      <w:r w:rsidRPr="000D38EB">
        <w:rPr>
          <w:b/>
          <w:lang w:val="sr-Cyrl-CS"/>
        </w:rPr>
        <w:t xml:space="preserve"> </w:t>
      </w:r>
      <w:r>
        <w:rPr>
          <w:b/>
          <w:noProof/>
        </w:rPr>
        <w:t xml:space="preserve">- </w:t>
      </w:r>
      <w:r w:rsidRPr="0016373E">
        <w:rPr>
          <w:b/>
          <w:noProof/>
        </w:rPr>
        <w:t xml:space="preserve">ЈН </w:t>
      </w:r>
      <w:r>
        <w:rPr>
          <w:b/>
          <w:noProof/>
        </w:rPr>
        <w:t>65-20</w:t>
      </w:r>
      <w:r w:rsidRPr="0016373E">
        <w:rPr>
          <w:b/>
          <w:noProof/>
        </w:rPr>
        <w:t>-O</w:t>
      </w:r>
      <w:r>
        <w:rPr>
          <w:b/>
          <w:noProof/>
        </w:rPr>
        <w:t>П</w:t>
      </w: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7C4B66">
            <w:pPr>
              <w:rPr>
                <w:b/>
                <w:noProof/>
                <w:sz w:val="22"/>
                <w:szCs w:val="22"/>
              </w:rPr>
            </w:pPr>
            <w:r>
              <w:rPr>
                <w:b/>
              </w:rPr>
              <w:t xml:space="preserve">Партија бр. </w:t>
            </w:r>
            <w:r w:rsidR="00FC21F3">
              <w:rPr>
                <w:b/>
              </w:rPr>
              <w:t>21</w:t>
            </w:r>
            <w:r>
              <w:rPr>
                <w:b/>
              </w:rPr>
              <w:t xml:space="preserve"> - </w:t>
            </w:r>
            <w:r w:rsidR="00AB188B" w:rsidRPr="00C256E0">
              <w:rPr>
                <w:b/>
              </w:rPr>
              <w:t>Гинеколошка столица премијум класе</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7C4B66" w:rsidRDefault="005C4DDE" w:rsidP="00A34D6A">
            <w:pPr>
              <w:pStyle w:val="BodyText"/>
              <w:jc w:val="center"/>
              <w:rPr>
                <w:noProof/>
                <w:sz w:val="20"/>
              </w:rPr>
            </w:pPr>
            <w:r w:rsidRPr="007C4B66">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7C4B66" w:rsidRDefault="00AB188B" w:rsidP="00A34D6A">
            <w:pPr>
              <w:jc w:val="center"/>
            </w:pPr>
            <w:r w:rsidRPr="003A11E6">
              <w:t>Гинеколошка столица премијум класе</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AB188B" w:rsidRDefault="00AB188B" w:rsidP="00A34D6A">
            <w:pPr>
              <w:jc w:val="center"/>
            </w:pPr>
            <w:r>
              <w:t>2</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CA7194">
      <w:pPr>
        <w:pStyle w:val="BodyText"/>
        <w:numPr>
          <w:ilvl w:val="0"/>
          <w:numId w:val="43"/>
        </w:numPr>
        <w:rPr>
          <w:noProof/>
          <w:szCs w:val="24"/>
        </w:rPr>
      </w:pPr>
      <w:r w:rsidRPr="0071325B">
        <w:rPr>
          <w:noProof/>
          <w:szCs w:val="24"/>
        </w:rPr>
        <w:t>Самостално</w:t>
      </w:r>
    </w:p>
    <w:p w:rsidR="005C4DDE" w:rsidRPr="0071325B" w:rsidRDefault="005C4DDE" w:rsidP="00CA7194">
      <w:pPr>
        <w:pStyle w:val="BodyText"/>
        <w:numPr>
          <w:ilvl w:val="0"/>
          <w:numId w:val="43"/>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CA7194">
      <w:pPr>
        <w:pStyle w:val="BodyText"/>
        <w:numPr>
          <w:ilvl w:val="0"/>
          <w:numId w:val="43"/>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D42D81" w:rsidRDefault="00D42D81" w:rsidP="00D42D81">
      <w:pPr>
        <w:pStyle w:val="Footer"/>
        <w:jc w:val="center"/>
        <w:rPr>
          <w:noProof/>
        </w:rPr>
      </w:pPr>
      <w:r w:rsidRPr="0016373E">
        <w:rPr>
          <w:b/>
          <w:noProof/>
        </w:rPr>
        <w:t xml:space="preserve">Понуда број _________ - </w:t>
      </w:r>
      <w:r w:rsidR="00672D6D">
        <w:rPr>
          <w:b/>
        </w:rPr>
        <w:t>Набавка медицинске опреме за потребе Клинике за гинекологију и акушерство – адаптирани део ламеле Б и Ц</w:t>
      </w:r>
      <w:r w:rsidRPr="000D38EB">
        <w:rPr>
          <w:b/>
          <w:lang w:val="sr-Cyrl-CS"/>
        </w:rPr>
        <w:t xml:space="preserve"> </w:t>
      </w:r>
      <w:r>
        <w:rPr>
          <w:b/>
          <w:noProof/>
        </w:rPr>
        <w:t xml:space="preserve">- </w:t>
      </w:r>
      <w:r w:rsidRPr="0016373E">
        <w:rPr>
          <w:b/>
          <w:noProof/>
        </w:rPr>
        <w:t xml:space="preserve">ЈН </w:t>
      </w:r>
      <w:r>
        <w:rPr>
          <w:b/>
          <w:noProof/>
        </w:rPr>
        <w:t>65-20</w:t>
      </w:r>
      <w:r w:rsidRPr="0016373E">
        <w:rPr>
          <w:b/>
          <w:noProof/>
        </w:rPr>
        <w:t>-O</w:t>
      </w:r>
      <w:r>
        <w:rPr>
          <w:b/>
          <w:noProof/>
        </w:rPr>
        <w:t>П</w:t>
      </w: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7C4B66">
            <w:pPr>
              <w:rPr>
                <w:b/>
                <w:noProof/>
                <w:sz w:val="22"/>
                <w:szCs w:val="22"/>
              </w:rPr>
            </w:pPr>
            <w:r>
              <w:rPr>
                <w:b/>
              </w:rPr>
              <w:t xml:space="preserve">Партија бр. </w:t>
            </w:r>
            <w:r w:rsidR="00FC21F3">
              <w:rPr>
                <w:b/>
              </w:rPr>
              <w:t>22</w:t>
            </w:r>
            <w:r>
              <w:rPr>
                <w:b/>
              </w:rPr>
              <w:t xml:space="preserve"> - </w:t>
            </w:r>
            <w:r w:rsidR="00AB188B" w:rsidRPr="00C256E0">
              <w:rPr>
                <w:b/>
              </w:rPr>
              <w:t>Логистича колица са фиокама</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7C4B66" w:rsidRDefault="005C4DDE" w:rsidP="00A34D6A">
            <w:pPr>
              <w:pStyle w:val="BodyText"/>
              <w:jc w:val="center"/>
              <w:rPr>
                <w:noProof/>
                <w:sz w:val="20"/>
              </w:rPr>
            </w:pPr>
            <w:r w:rsidRPr="007C4B66">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7C4B66" w:rsidRDefault="00AB188B" w:rsidP="00A34D6A">
            <w:pPr>
              <w:jc w:val="center"/>
            </w:pPr>
            <w:r w:rsidRPr="003A11E6">
              <w:t>Логистича колица са фиокама</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AB188B" w:rsidRDefault="00AB188B" w:rsidP="00A34D6A">
            <w:pPr>
              <w:jc w:val="center"/>
            </w:pPr>
            <w:r>
              <w:t>5</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CA7194">
      <w:pPr>
        <w:pStyle w:val="BodyText"/>
        <w:numPr>
          <w:ilvl w:val="0"/>
          <w:numId w:val="44"/>
        </w:numPr>
        <w:rPr>
          <w:noProof/>
          <w:szCs w:val="24"/>
        </w:rPr>
      </w:pPr>
      <w:r w:rsidRPr="0071325B">
        <w:rPr>
          <w:noProof/>
          <w:szCs w:val="24"/>
        </w:rPr>
        <w:t>Самостално</w:t>
      </w:r>
    </w:p>
    <w:p w:rsidR="005C4DDE" w:rsidRPr="0071325B" w:rsidRDefault="005C4DDE" w:rsidP="00CA7194">
      <w:pPr>
        <w:pStyle w:val="BodyText"/>
        <w:numPr>
          <w:ilvl w:val="0"/>
          <w:numId w:val="44"/>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CA7194">
      <w:pPr>
        <w:pStyle w:val="BodyText"/>
        <w:numPr>
          <w:ilvl w:val="0"/>
          <w:numId w:val="44"/>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D42D81" w:rsidRDefault="00D42D81" w:rsidP="00D42D81">
      <w:pPr>
        <w:pStyle w:val="Footer"/>
        <w:jc w:val="center"/>
        <w:rPr>
          <w:noProof/>
        </w:rPr>
      </w:pPr>
      <w:r w:rsidRPr="0016373E">
        <w:rPr>
          <w:b/>
          <w:noProof/>
        </w:rPr>
        <w:t xml:space="preserve">Понуда број _________ - </w:t>
      </w:r>
      <w:r w:rsidR="00672D6D">
        <w:rPr>
          <w:b/>
        </w:rPr>
        <w:t>Набавка медицинске опреме за потребе Клинике за гинекологију и акушерство – адаптирани део ламеле Б и Ц</w:t>
      </w:r>
      <w:r w:rsidRPr="000D38EB">
        <w:rPr>
          <w:b/>
          <w:lang w:val="sr-Cyrl-CS"/>
        </w:rPr>
        <w:t xml:space="preserve"> </w:t>
      </w:r>
      <w:r>
        <w:rPr>
          <w:b/>
          <w:noProof/>
        </w:rPr>
        <w:t xml:space="preserve">- </w:t>
      </w:r>
      <w:r w:rsidRPr="0016373E">
        <w:rPr>
          <w:b/>
          <w:noProof/>
        </w:rPr>
        <w:t xml:space="preserve">ЈН </w:t>
      </w:r>
      <w:r>
        <w:rPr>
          <w:b/>
          <w:noProof/>
        </w:rPr>
        <w:t>65-20</w:t>
      </w:r>
      <w:r w:rsidRPr="0016373E">
        <w:rPr>
          <w:b/>
          <w:noProof/>
        </w:rPr>
        <w:t>-O</w:t>
      </w:r>
      <w:r>
        <w:rPr>
          <w:b/>
          <w:noProof/>
        </w:rPr>
        <w:t>П</w:t>
      </w: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7C4B66">
            <w:pPr>
              <w:rPr>
                <w:b/>
                <w:noProof/>
                <w:sz w:val="22"/>
                <w:szCs w:val="22"/>
              </w:rPr>
            </w:pPr>
            <w:r>
              <w:rPr>
                <w:b/>
              </w:rPr>
              <w:t xml:space="preserve">Партија бр. </w:t>
            </w:r>
            <w:r w:rsidR="00FC21F3">
              <w:rPr>
                <w:b/>
              </w:rPr>
              <w:t>23</w:t>
            </w:r>
            <w:r>
              <w:rPr>
                <w:b/>
              </w:rPr>
              <w:t xml:space="preserve"> - </w:t>
            </w:r>
            <w:r w:rsidR="00AB188B" w:rsidRPr="00C256E0">
              <w:rPr>
                <w:b/>
              </w:rPr>
              <w:t>Шински аспиратори са О2 проткомером са овлаживачем</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7C4B66" w:rsidRDefault="005C4DDE" w:rsidP="00A34D6A">
            <w:pPr>
              <w:pStyle w:val="BodyText"/>
              <w:jc w:val="center"/>
              <w:rPr>
                <w:noProof/>
                <w:sz w:val="20"/>
              </w:rPr>
            </w:pPr>
            <w:r w:rsidRPr="007C4B66">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7C4B66" w:rsidRDefault="00AB188B" w:rsidP="00A34D6A">
            <w:pPr>
              <w:jc w:val="center"/>
            </w:pPr>
            <w:r w:rsidRPr="003A11E6">
              <w:t>Шински аспиратори са О2 проткомером са овлаживачем</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AB188B" w:rsidRDefault="007C4B66" w:rsidP="00A34D6A">
            <w:pPr>
              <w:jc w:val="center"/>
            </w:pPr>
            <w:r>
              <w:rPr>
                <w:lang w:val="sr-Cyrl-BA"/>
              </w:rPr>
              <w:t>1</w:t>
            </w:r>
            <w:r w:rsidR="00AB188B">
              <w:t>8</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CA7194">
      <w:pPr>
        <w:pStyle w:val="BodyText"/>
        <w:numPr>
          <w:ilvl w:val="0"/>
          <w:numId w:val="45"/>
        </w:numPr>
        <w:rPr>
          <w:noProof/>
          <w:szCs w:val="24"/>
        </w:rPr>
      </w:pPr>
      <w:r w:rsidRPr="0071325B">
        <w:rPr>
          <w:noProof/>
          <w:szCs w:val="24"/>
        </w:rPr>
        <w:t>Самостално</w:t>
      </w:r>
    </w:p>
    <w:p w:rsidR="005C4DDE" w:rsidRPr="0071325B" w:rsidRDefault="005C4DDE" w:rsidP="00CA7194">
      <w:pPr>
        <w:pStyle w:val="BodyText"/>
        <w:numPr>
          <w:ilvl w:val="0"/>
          <w:numId w:val="45"/>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CA7194">
      <w:pPr>
        <w:pStyle w:val="BodyText"/>
        <w:numPr>
          <w:ilvl w:val="0"/>
          <w:numId w:val="45"/>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Pr="00FC21F3" w:rsidRDefault="005C4DDE" w:rsidP="005C4DDE"/>
    <w:p w:rsidR="00D42D81" w:rsidRDefault="00D42D81" w:rsidP="00D42D81">
      <w:pPr>
        <w:pStyle w:val="Footer"/>
        <w:jc w:val="center"/>
        <w:rPr>
          <w:noProof/>
        </w:rPr>
      </w:pPr>
      <w:r w:rsidRPr="0016373E">
        <w:rPr>
          <w:b/>
          <w:noProof/>
        </w:rPr>
        <w:t xml:space="preserve">Понуда број _________ - </w:t>
      </w:r>
      <w:r w:rsidR="00672D6D">
        <w:rPr>
          <w:b/>
        </w:rPr>
        <w:t>Набавка медицинске опреме за потребе Клинике за гинекологију и акушерство – адаптирани део ламеле Б и Ц</w:t>
      </w:r>
      <w:r w:rsidRPr="000D38EB">
        <w:rPr>
          <w:b/>
          <w:lang w:val="sr-Cyrl-CS"/>
        </w:rPr>
        <w:t xml:space="preserve"> </w:t>
      </w:r>
      <w:r>
        <w:rPr>
          <w:b/>
          <w:noProof/>
        </w:rPr>
        <w:t xml:space="preserve">- </w:t>
      </w:r>
      <w:r w:rsidRPr="0016373E">
        <w:rPr>
          <w:b/>
          <w:noProof/>
        </w:rPr>
        <w:t xml:space="preserve">ЈН </w:t>
      </w:r>
      <w:r>
        <w:rPr>
          <w:b/>
          <w:noProof/>
        </w:rPr>
        <w:t>65-20</w:t>
      </w:r>
      <w:r w:rsidRPr="0016373E">
        <w:rPr>
          <w:b/>
          <w:noProof/>
        </w:rPr>
        <w:t>-O</w:t>
      </w:r>
      <w:r>
        <w:rPr>
          <w:b/>
          <w:noProof/>
        </w:rPr>
        <w:t>П</w:t>
      </w: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FC21F3">
            <w:pPr>
              <w:rPr>
                <w:b/>
                <w:noProof/>
                <w:sz w:val="22"/>
                <w:szCs w:val="22"/>
              </w:rPr>
            </w:pPr>
            <w:r>
              <w:rPr>
                <w:b/>
              </w:rPr>
              <w:t xml:space="preserve">Партија бр. </w:t>
            </w:r>
            <w:r w:rsidR="007C4B66">
              <w:rPr>
                <w:b/>
              </w:rPr>
              <w:t>2</w:t>
            </w:r>
            <w:r w:rsidR="00FC21F3">
              <w:rPr>
                <w:b/>
              </w:rPr>
              <w:t>4</w:t>
            </w:r>
            <w:r>
              <w:rPr>
                <w:b/>
              </w:rPr>
              <w:t xml:space="preserve"> - </w:t>
            </w:r>
            <w:r w:rsidR="00AB188B" w:rsidRPr="00C256E0">
              <w:rPr>
                <w:b/>
              </w:rPr>
              <w:t>Мобилни аспиратор</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7C4B66" w:rsidRDefault="005C4DDE" w:rsidP="00A34D6A">
            <w:pPr>
              <w:pStyle w:val="BodyText"/>
              <w:jc w:val="center"/>
              <w:rPr>
                <w:noProof/>
                <w:sz w:val="20"/>
              </w:rPr>
            </w:pPr>
            <w:r w:rsidRPr="007C4B66">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7C4B66" w:rsidRDefault="00AB188B" w:rsidP="00A34D6A">
            <w:pPr>
              <w:jc w:val="center"/>
            </w:pPr>
            <w:r w:rsidRPr="003A11E6">
              <w:t>Мобилни аспиратор</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AB188B" w:rsidRDefault="00AB188B" w:rsidP="00A34D6A">
            <w:pPr>
              <w:jc w:val="center"/>
            </w:pPr>
            <w:r>
              <w:t>6</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CA7194">
      <w:pPr>
        <w:pStyle w:val="BodyText"/>
        <w:numPr>
          <w:ilvl w:val="0"/>
          <w:numId w:val="46"/>
        </w:numPr>
        <w:rPr>
          <w:noProof/>
          <w:szCs w:val="24"/>
        </w:rPr>
      </w:pPr>
      <w:r w:rsidRPr="0071325B">
        <w:rPr>
          <w:noProof/>
          <w:szCs w:val="24"/>
        </w:rPr>
        <w:t>Самостално</w:t>
      </w:r>
    </w:p>
    <w:p w:rsidR="005C4DDE" w:rsidRPr="0071325B" w:rsidRDefault="005C4DDE" w:rsidP="00CA7194">
      <w:pPr>
        <w:pStyle w:val="BodyText"/>
        <w:numPr>
          <w:ilvl w:val="0"/>
          <w:numId w:val="46"/>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CA7194">
      <w:pPr>
        <w:pStyle w:val="BodyText"/>
        <w:numPr>
          <w:ilvl w:val="0"/>
          <w:numId w:val="46"/>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D42D81" w:rsidRDefault="00D42D81" w:rsidP="00D42D81">
      <w:pPr>
        <w:pStyle w:val="Footer"/>
        <w:jc w:val="center"/>
        <w:rPr>
          <w:noProof/>
        </w:rPr>
      </w:pPr>
      <w:r w:rsidRPr="0016373E">
        <w:rPr>
          <w:b/>
          <w:noProof/>
        </w:rPr>
        <w:t xml:space="preserve">Понуда број _________ - </w:t>
      </w:r>
      <w:r w:rsidR="00672D6D">
        <w:rPr>
          <w:b/>
        </w:rPr>
        <w:t>Набавка медицинске опреме за потребе Клинике за гинекологију и акушерство – адаптирани део ламеле Б и Ц</w:t>
      </w:r>
      <w:r w:rsidRPr="000D38EB">
        <w:rPr>
          <w:b/>
          <w:lang w:val="sr-Cyrl-CS"/>
        </w:rPr>
        <w:t xml:space="preserve"> </w:t>
      </w:r>
      <w:r>
        <w:rPr>
          <w:b/>
          <w:noProof/>
        </w:rPr>
        <w:t xml:space="preserve">- </w:t>
      </w:r>
      <w:r w:rsidRPr="0016373E">
        <w:rPr>
          <w:b/>
          <w:noProof/>
        </w:rPr>
        <w:t xml:space="preserve">ЈН </w:t>
      </w:r>
      <w:r>
        <w:rPr>
          <w:b/>
          <w:noProof/>
        </w:rPr>
        <w:t>65-20</w:t>
      </w:r>
      <w:r w:rsidRPr="0016373E">
        <w:rPr>
          <w:b/>
          <w:noProof/>
        </w:rPr>
        <w:t>-O</w:t>
      </w:r>
      <w:r>
        <w:rPr>
          <w:b/>
          <w:noProof/>
        </w:rPr>
        <w:t>П</w:t>
      </w: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7C4B66">
            <w:pPr>
              <w:rPr>
                <w:b/>
                <w:noProof/>
                <w:sz w:val="22"/>
                <w:szCs w:val="22"/>
              </w:rPr>
            </w:pPr>
            <w:r>
              <w:rPr>
                <w:b/>
              </w:rPr>
              <w:t xml:space="preserve">Партија бр. </w:t>
            </w:r>
            <w:r w:rsidR="00FC21F3">
              <w:rPr>
                <w:b/>
              </w:rPr>
              <w:t>25</w:t>
            </w:r>
            <w:r>
              <w:rPr>
                <w:b/>
              </w:rPr>
              <w:t xml:space="preserve"> - </w:t>
            </w:r>
            <w:r w:rsidR="00AB188B" w:rsidRPr="00C256E0">
              <w:rPr>
                <w:b/>
              </w:rPr>
              <w:t>Колица за терапију</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FF74CE" w:rsidRDefault="005C4DDE" w:rsidP="00A34D6A">
            <w:pPr>
              <w:pStyle w:val="BodyText"/>
              <w:jc w:val="center"/>
              <w:rPr>
                <w:noProof/>
                <w:sz w:val="20"/>
              </w:rPr>
            </w:pPr>
            <w:r w:rsidRPr="00FF74CE">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7C4B66" w:rsidRDefault="00AB188B" w:rsidP="00A34D6A">
            <w:pPr>
              <w:jc w:val="center"/>
            </w:pPr>
            <w:r w:rsidRPr="003A11E6">
              <w:t>Колица за терапију</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AB188B" w:rsidRDefault="00AB188B" w:rsidP="00A34D6A">
            <w:pPr>
              <w:jc w:val="center"/>
            </w:pPr>
            <w:r>
              <w:t>11</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CA7194">
      <w:pPr>
        <w:pStyle w:val="BodyText"/>
        <w:numPr>
          <w:ilvl w:val="0"/>
          <w:numId w:val="47"/>
        </w:numPr>
        <w:rPr>
          <w:noProof/>
          <w:szCs w:val="24"/>
        </w:rPr>
      </w:pPr>
      <w:r w:rsidRPr="0071325B">
        <w:rPr>
          <w:noProof/>
          <w:szCs w:val="24"/>
        </w:rPr>
        <w:t>Самостално</w:t>
      </w:r>
    </w:p>
    <w:p w:rsidR="005C4DDE" w:rsidRPr="0071325B" w:rsidRDefault="005C4DDE" w:rsidP="00CA7194">
      <w:pPr>
        <w:pStyle w:val="BodyText"/>
        <w:numPr>
          <w:ilvl w:val="0"/>
          <w:numId w:val="47"/>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CA7194">
      <w:pPr>
        <w:pStyle w:val="BodyText"/>
        <w:numPr>
          <w:ilvl w:val="0"/>
          <w:numId w:val="47"/>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D42D81" w:rsidRDefault="00D42D81" w:rsidP="00D42D81">
      <w:pPr>
        <w:pStyle w:val="Footer"/>
        <w:jc w:val="center"/>
        <w:rPr>
          <w:noProof/>
        </w:rPr>
      </w:pPr>
      <w:r w:rsidRPr="0016373E">
        <w:rPr>
          <w:b/>
          <w:noProof/>
        </w:rPr>
        <w:t xml:space="preserve">Понуда број _________ - </w:t>
      </w:r>
      <w:r w:rsidR="00672D6D">
        <w:rPr>
          <w:b/>
        </w:rPr>
        <w:t>Набавка медицинске опреме за потребе Клинике за гинекологију и акушерство – адаптирани део ламеле Б и Ц</w:t>
      </w:r>
      <w:r w:rsidRPr="000D38EB">
        <w:rPr>
          <w:b/>
          <w:lang w:val="sr-Cyrl-CS"/>
        </w:rPr>
        <w:t xml:space="preserve"> </w:t>
      </w:r>
      <w:r>
        <w:rPr>
          <w:b/>
          <w:noProof/>
        </w:rPr>
        <w:t xml:space="preserve">- </w:t>
      </w:r>
      <w:r w:rsidRPr="0016373E">
        <w:rPr>
          <w:b/>
          <w:noProof/>
        </w:rPr>
        <w:t xml:space="preserve">ЈН </w:t>
      </w:r>
      <w:r>
        <w:rPr>
          <w:b/>
          <w:noProof/>
        </w:rPr>
        <w:t>65-20</w:t>
      </w:r>
      <w:r w:rsidRPr="0016373E">
        <w:rPr>
          <w:b/>
          <w:noProof/>
        </w:rPr>
        <w:t>-O</w:t>
      </w:r>
      <w:r>
        <w:rPr>
          <w:b/>
          <w:noProof/>
        </w:rPr>
        <w:t>П</w:t>
      </w: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7C4B66">
            <w:pPr>
              <w:rPr>
                <w:b/>
                <w:noProof/>
                <w:sz w:val="22"/>
                <w:szCs w:val="22"/>
              </w:rPr>
            </w:pPr>
            <w:r>
              <w:rPr>
                <w:b/>
              </w:rPr>
              <w:t xml:space="preserve">Партија бр. </w:t>
            </w:r>
            <w:r w:rsidR="00F96178">
              <w:rPr>
                <w:b/>
              </w:rPr>
              <w:t>26</w:t>
            </w:r>
            <w:r>
              <w:rPr>
                <w:b/>
              </w:rPr>
              <w:t xml:space="preserve"> - </w:t>
            </w:r>
            <w:r w:rsidR="00AB188B" w:rsidRPr="00C256E0">
              <w:rPr>
                <w:b/>
              </w:rPr>
              <w:t>Сталак за инфузију</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FF74CE" w:rsidRDefault="005C4DDE" w:rsidP="00A34D6A">
            <w:pPr>
              <w:pStyle w:val="BodyText"/>
              <w:jc w:val="center"/>
              <w:rPr>
                <w:noProof/>
                <w:sz w:val="20"/>
              </w:rPr>
            </w:pPr>
            <w:r w:rsidRPr="00FF74CE">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7C4B66" w:rsidRDefault="00AB188B" w:rsidP="00A34D6A">
            <w:pPr>
              <w:jc w:val="center"/>
            </w:pPr>
            <w:r w:rsidRPr="003A11E6">
              <w:t>Сталак за инфузију</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AB188B" w:rsidRDefault="00AB188B" w:rsidP="00A34D6A">
            <w:pPr>
              <w:jc w:val="center"/>
            </w:pPr>
            <w:r>
              <w:t>51</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CA7194">
      <w:pPr>
        <w:pStyle w:val="BodyText"/>
        <w:numPr>
          <w:ilvl w:val="0"/>
          <w:numId w:val="48"/>
        </w:numPr>
        <w:rPr>
          <w:noProof/>
          <w:szCs w:val="24"/>
        </w:rPr>
      </w:pPr>
      <w:r w:rsidRPr="0071325B">
        <w:rPr>
          <w:noProof/>
          <w:szCs w:val="24"/>
        </w:rPr>
        <w:t>Самостално</w:t>
      </w:r>
    </w:p>
    <w:p w:rsidR="005C4DDE" w:rsidRPr="0071325B" w:rsidRDefault="005C4DDE" w:rsidP="00CA7194">
      <w:pPr>
        <w:pStyle w:val="BodyText"/>
        <w:numPr>
          <w:ilvl w:val="0"/>
          <w:numId w:val="48"/>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CA7194">
      <w:pPr>
        <w:pStyle w:val="BodyText"/>
        <w:numPr>
          <w:ilvl w:val="0"/>
          <w:numId w:val="48"/>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D42D81" w:rsidRDefault="00D42D81" w:rsidP="00D42D81">
      <w:pPr>
        <w:pStyle w:val="Footer"/>
        <w:jc w:val="center"/>
        <w:rPr>
          <w:noProof/>
        </w:rPr>
      </w:pPr>
      <w:r w:rsidRPr="0016373E">
        <w:rPr>
          <w:b/>
          <w:noProof/>
        </w:rPr>
        <w:t xml:space="preserve">Понуда број _________ - </w:t>
      </w:r>
      <w:r w:rsidR="00672D6D">
        <w:rPr>
          <w:b/>
        </w:rPr>
        <w:t>Набавка медицинске опреме за потребе Клинике за гинекологију и акушерство – адаптирани део ламеле Б и Ц</w:t>
      </w:r>
      <w:r w:rsidRPr="000D38EB">
        <w:rPr>
          <w:b/>
          <w:lang w:val="sr-Cyrl-CS"/>
        </w:rPr>
        <w:t xml:space="preserve"> </w:t>
      </w:r>
      <w:r>
        <w:rPr>
          <w:b/>
          <w:noProof/>
        </w:rPr>
        <w:t xml:space="preserve">- </w:t>
      </w:r>
      <w:r w:rsidRPr="0016373E">
        <w:rPr>
          <w:b/>
          <w:noProof/>
        </w:rPr>
        <w:t xml:space="preserve">ЈН </w:t>
      </w:r>
      <w:r>
        <w:rPr>
          <w:b/>
          <w:noProof/>
        </w:rPr>
        <w:t>65-20</w:t>
      </w:r>
      <w:r w:rsidRPr="0016373E">
        <w:rPr>
          <w:b/>
          <w:noProof/>
        </w:rPr>
        <w:t>-O</w:t>
      </w:r>
      <w:r>
        <w:rPr>
          <w:b/>
          <w:noProof/>
        </w:rPr>
        <w:t>П</w:t>
      </w: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7C4B66">
            <w:pPr>
              <w:rPr>
                <w:b/>
                <w:noProof/>
                <w:sz w:val="22"/>
                <w:szCs w:val="22"/>
              </w:rPr>
            </w:pPr>
            <w:r>
              <w:rPr>
                <w:b/>
              </w:rPr>
              <w:t xml:space="preserve">Партија бр. </w:t>
            </w:r>
            <w:r w:rsidR="00F96178">
              <w:rPr>
                <w:b/>
              </w:rPr>
              <w:t>27</w:t>
            </w:r>
            <w:r>
              <w:rPr>
                <w:b/>
              </w:rPr>
              <w:t xml:space="preserve"> - </w:t>
            </w:r>
            <w:r w:rsidR="00AB188B" w:rsidRPr="00AB188B">
              <w:rPr>
                <w:b/>
              </w:rPr>
              <w:t>ЕКГ апарат 12 канални</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7C4B66" w:rsidRDefault="005C4DDE" w:rsidP="00A34D6A">
            <w:pPr>
              <w:pStyle w:val="BodyText"/>
              <w:jc w:val="center"/>
              <w:rPr>
                <w:noProof/>
                <w:sz w:val="20"/>
              </w:rPr>
            </w:pPr>
            <w:r w:rsidRPr="007C4B66">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7C4B66" w:rsidRDefault="00AB188B" w:rsidP="00A34D6A">
            <w:pPr>
              <w:jc w:val="center"/>
            </w:pPr>
            <w:r w:rsidRPr="003A11E6">
              <w:t>ЕКГ апарат 12 канални</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AB188B" w:rsidRDefault="00AB188B" w:rsidP="00A34D6A">
            <w:pPr>
              <w:jc w:val="center"/>
            </w:pPr>
            <w:r>
              <w:t>3</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CA7194">
      <w:pPr>
        <w:pStyle w:val="BodyText"/>
        <w:numPr>
          <w:ilvl w:val="0"/>
          <w:numId w:val="49"/>
        </w:numPr>
        <w:rPr>
          <w:noProof/>
          <w:szCs w:val="24"/>
        </w:rPr>
      </w:pPr>
      <w:r w:rsidRPr="0071325B">
        <w:rPr>
          <w:noProof/>
          <w:szCs w:val="24"/>
        </w:rPr>
        <w:t>Самостално</w:t>
      </w:r>
    </w:p>
    <w:p w:rsidR="005C4DDE" w:rsidRPr="0071325B" w:rsidRDefault="005C4DDE" w:rsidP="00CA7194">
      <w:pPr>
        <w:pStyle w:val="BodyText"/>
        <w:numPr>
          <w:ilvl w:val="0"/>
          <w:numId w:val="49"/>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CA7194">
      <w:pPr>
        <w:pStyle w:val="BodyText"/>
        <w:numPr>
          <w:ilvl w:val="0"/>
          <w:numId w:val="49"/>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AB188B" w:rsidRDefault="00AB188B" w:rsidP="00AB188B">
      <w:pPr>
        <w:pStyle w:val="Footer"/>
        <w:jc w:val="center"/>
        <w:rPr>
          <w:noProof/>
        </w:rPr>
      </w:pPr>
      <w:r w:rsidRPr="0016373E">
        <w:rPr>
          <w:b/>
          <w:noProof/>
        </w:rPr>
        <w:t xml:space="preserve">Понуда број _________ - </w:t>
      </w:r>
      <w:r w:rsidR="00672D6D">
        <w:rPr>
          <w:b/>
        </w:rPr>
        <w:t>Набавка медицинске опреме за потребе Клинике за гинекологију и акушерство – адаптирани део ламеле Б и Ц</w:t>
      </w:r>
      <w:r w:rsidRPr="000D38EB">
        <w:rPr>
          <w:b/>
          <w:lang w:val="sr-Cyrl-CS"/>
        </w:rPr>
        <w:t xml:space="preserve"> </w:t>
      </w:r>
      <w:r>
        <w:rPr>
          <w:b/>
          <w:noProof/>
        </w:rPr>
        <w:t xml:space="preserve">- </w:t>
      </w:r>
      <w:r w:rsidRPr="0016373E">
        <w:rPr>
          <w:b/>
          <w:noProof/>
        </w:rPr>
        <w:t xml:space="preserve">ЈН </w:t>
      </w:r>
      <w:r>
        <w:rPr>
          <w:b/>
          <w:noProof/>
        </w:rPr>
        <w:t>65-20</w:t>
      </w:r>
      <w:r w:rsidRPr="0016373E">
        <w:rPr>
          <w:b/>
          <w:noProof/>
        </w:rPr>
        <w:t>-O</w:t>
      </w:r>
      <w:r>
        <w:rPr>
          <w:b/>
          <w:noProof/>
        </w:rPr>
        <w:t>П</w:t>
      </w:r>
    </w:p>
    <w:p w:rsidR="00AB188B" w:rsidRPr="0016373E" w:rsidRDefault="00AB188B" w:rsidP="00AB188B">
      <w:pPr>
        <w:pStyle w:val="BodyText"/>
        <w:jc w:val="left"/>
        <w:rPr>
          <w:noProof/>
          <w:szCs w:val="24"/>
        </w:rPr>
      </w:pPr>
    </w:p>
    <w:p w:rsidR="00AB188B" w:rsidRDefault="00AB188B" w:rsidP="00AB188B">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AB188B" w:rsidRDefault="00AB188B" w:rsidP="00AB188B">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AB188B" w:rsidRDefault="00AB188B" w:rsidP="00AB188B">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AB188B" w:rsidRDefault="00AB188B" w:rsidP="00AB188B">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AB188B" w:rsidRDefault="00AB188B" w:rsidP="00AB188B">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AB188B" w:rsidRDefault="00AB188B" w:rsidP="00AB188B">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AB188B" w:rsidRPr="0076557D" w:rsidRDefault="00AB188B" w:rsidP="00AB188B">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AB188B" w:rsidRPr="00FF74CE" w:rsidTr="00AB188B">
        <w:trPr>
          <w:trHeight w:val="284"/>
        </w:trPr>
        <w:tc>
          <w:tcPr>
            <w:tcW w:w="15735" w:type="dxa"/>
            <w:gridSpan w:val="10"/>
          </w:tcPr>
          <w:p w:rsidR="00AB188B" w:rsidRPr="00466C4C" w:rsidRDefault="00F96178" w:rsidP="00AB188B">
            <w:pPr>
              <w:rPr>
                <w:b/>
                <w:noProof/>
                <w:sz w:val="22"/>
                <w:szCs w:val="22"/>
              </w:rPr>
            </w:pPr>
            <w:r>
              <w:rPr>
                <w:b/>
              </w:rPr>
              <w:t>Партија бр. 28</w:t>
            </w:r>
            <w:r w:rsidR="00AB188B">
              <w:rPr>
                <w:b/>
              </w:rPr>
              <w:t xml:space="preserve"> - </w:t>
            </w:r>
            <w:r w:rsidR="00AB188B" w:rsidRPr="00C256E0">
              <w:rPr>
                <w:b/>
              </w:rPr>
              <w:t>Грејачи крви и деривата</w:t>
            </w:r>
          </w:p>
        </w:tc>
      </w:tr>
      <w:tr w:rsidR="00AB188B" w:rsidRPr="00B53712" w:rsidTr="00AB188B">
        <w:tc>
          <w:tcPr>
            <w:tcW w:w="709" w:type="dxa"/>
            <w:vAlign w:val="center"/>
          </w:tcPr>
          <w:p w:rsidR="00AB188B" w:rsidRPr="00FF74CE" w:rsidRDefault="00AB188B" w:rsidP="00AB188B">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AB188B" w:rsidRPr="00FF74CE" w:rsidRDefault="00AB188B" w:rsidP="00AB188B">
            <w:pPr>
              <w:pStyle w:val="BodyText"/>
              <w:jc w:val="center"/>
              <w:rPr>
                <w:b/>
                <w:noProof/>
                <w:sz w:val="20"/>
              </w:rPr>
            </w:pPr>
            <w:r w:rsidRPr="00FF74CE">
              <w:rPr>
                <w:b/>
                <w:noProof/>
                <w:sz w:val="20"/>
              </w:rPr>
              <w:t>Назив</w:t>
            </w:r>
          </w:p>
        </w:tc>
        <w:tc>
          <w:tcPr>
            <w:tcW w:w="850" w:type="dxa"/>
            <w:vAlign w:val="center"/>
          </w:tcPr>
          <w:p w:rsidR="00AB188B" w:rsidRPr="00FF74CE" w:rsidRDefault="00AB188B" w:rsidP="00AB188B">
            <w:pPr>
              <w:pStyle w:val="BodyText"/>
              <w:jc w:val="center"/>
              <w:rPr>
                <w:b/>
                <w:noProof/>
                <w:sz w:val="20"/>
              </w:rPr>
            </w:pPr>
            <w:r w:rsidRPr="00FF74CE">
              <w:rPr>
                <w:b/>
                <w:noProof/>
                <w:sz w:val="20"/>
              </w:rPr>
              <w:t>Јединица мере</w:t>
            </w:r>
          </w:p>
        </w:tc>
        <w:tc>
          <w:tcPr>
            <w:tcW w:w="709" w:type="dxa"/>
            <w:vAlign w:val="center"/>
          </w:tcPr>
          <w:p w:rsidR="00AB188B" w:rsidRPr="00830579" w:rsidRDefault="00AB188B" w:rsidP="00AB188B">
            <w:pPr>
              <w:pStyle w:val="BodyText"/>
              <w:jc w:val="center"/>
              <w:rPr>
                <w:b/>
                <w:noProof/>
                <w:sz w:val="20"/>
              </w:rPr>
            </w:pPr>
            <w:r w:rsidRPr="00FF74CE">
              <w:rPr>
                <w:b/>
                <w:noProof/>
                <w:sz w:val="20"/>
              </w:rPr>
              <w:t>Кол</w:t>
            </w:r>
            <w:r>
              <w:rPr>
                <w:b/>
                <w:noProof/>
                <w:sz w:val="20"/>
              </w:rPr>
              <w:t>.</w:t>
            </w:r>
          </w:p>
        </w:tc>
        <w:tc>
          <w:tcPr>
            <w:tcW w:w="1262" w:type="dxa"/>
            <w:vAlign w:val="center"/>
          </w:tcPr>
          <w:p w:rsidR="00AB188B" w:rsidRPr="00FF74CE" w:rsidRDefault="00AB188B" w:rsidP="00AB188B">
            <w:pPr>
              <w:pStyle w:val="BodyText"/>
              <w:jc w:val="center"/>
              <w:rPr>
                <w:b/>
                <w:noProof/>
                <w:sz w:val="20"/>
              </w:rPr>
            </w:pPr>
            <w:r w:rsidRPr="00FF74CE">
              <w:rPr>
                <w:b/>
                <w:noProof/>
                <w:sz w:val="20"/>
              </w:rPr>
              <w:t>Јединична цена без ПДВ</w:t>
            </w:r>
          </w:p>
        </w:tc>
        <w:tc>
          <w:tcPr>
            <w:tcW w:w="1431" w:type="dxa"/>
            <w:vAlign w:val="center"/>
          </w:tcPr>
          <w:p w:rsidR="00AB188B" w:rsidRPr="00FF74CE" w:rsidRDefault="00AB188B" w:rsidP="00AB188B">
            <w:pPr>
              <w:pStyle w:val="BodyText"/>
              <w:jc w:val="center"/>
              <w:rPr>
                <w:b/>
                <w:noProof/>
                <w:sz w:val="20"/>
              </w:rPr>
            </w:pPr>
            <w:r>
              <w:rPr>
                <w:b/>
                <w:noProof/>
                <w:sz w:val="20"/>
              </w:rPr>
              <w:t>И</w:t>
            </w:r>
            <w:r w:rsidRPr="00FF74CE">
              <w:rPr>
                <w:b/>
                <w:noProof/>
                <w:sz w:val="20"/>
              </w:rPr>
              <w:t>знос</w:t>
            </w:r>
          </w:p>
          <w:p w:rsidR="00AB188B" w:rsidRPr="00FF74CE" w:rsidRDefault="00AB188B" w:rsidP="00AB188B">
            <w:pPr>
              <w:pStyle w:val="BodyText"/>
              <w:jc w:val="center"/>
              <w:rPr>
                <w:b/>
                <w:noProof/>
                <w:sz w:val="20"/>
              </w:rPr>
            </w:pPr>
            <w:r w:rsidRPr="00FF74CE">
              <w:rPr>
                <w:b/>
                <w:noProof/>
                <w:sz w:val="20"/>
              </w:rPr>
              <w:t>ПДВ</w:t>
            </w:r>
          </w:p>
        </w:tc>
        <w:tc>
          <w:tcPr>
            <w:tcW w:w="2127" w:type="dxa"/>
            <w:vAlign w:val="center"/>
          </w:tcPr>
          <w:p w:rsidR="00AB188B" w:rsidRPr="00FF74CE" w:rsidRDefault="00AB188B" w:rsidP="00AB188B">
            <w:pPr>
              <w:pStyle w:val="BodyText"/>
              <w:jc w:val="center"/>
              <w:rPr>
                <w:b/>
                <w:noProof/>
                <w:sz w:val="20"/>
              </w:rPr>
            </w:pPr>
            <w:r w:rsidRPr="00FF74CE">
              <w:rPr>
                <w:b/>
                <w:noProof/>
                <w:sz w:val="20"/>
              </w:rPr>
              <w:t>Укупна цена без ПДВ</w:t>
            </w:r>
          </w:p>
        </w:tc>
        <w:tc>
          <w:tcPr>
            <w:tcW w:w="1932" w:type="dxa"/>
            <w:vAlign w:val="center"/>
          </w:tcPr>
          <w:p w:rsidR="00AB188B" w:rsidRPr="00FF74CE" w:rsidRDefault="00AB188B" w:rsidP="00AB188B">
            <w:pPr>
              <w:pStyle w:val="BodyText"/>
              <w:jc w:val="center"/>
              <w:rPr>
                <w:b/>
                <w:noProof/>
                <w:sz w:val="20"/>
              </w:rPr>
            </w:pPr>
            <w:r w:rsidRPr="00FF74CE">
              <w:rPr>
                <w:b/>
                <w:noProof/>
                <w:sz w:val="20"/>
              </w:rPr>
              <w:t>Произвођач</w:t>
            </w:r>
          </w:p>
        </w:tc>
        <w:tc>
          <w:tcPr>
            <w:tcW w:w="1895" w:type="dxa"/>
            <w:vAlign w:val="center"/>
          </w:tcPr>
          <w:p w:rsidR="00AB188B" w:rsidRPr="0054682A" w:rsidRDefault="00AB188B" w:rsidP="00AB188B">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AB188B" w:rsidRPr="00FF74CE" w:rsidRDefault="00AB188B" w:rsidP="00AB188B">
            <w:pPr>
              <w:pStyle w:val="BodyText"/>
              <w:jc w:val="center"/>
              <w:rPr>
                <w:b/>
                <w:noProof/>
                <w:sz w:val="20"/>
              </w:rPr>
            </w:pPr>
            <w:r w:rsidRPr="00FF74CE">
              <w:rPr>
                <w:b/>
                <w:noProof/>
                <w:sz w:val="20"/>
              </w:rPr>
              <w:t>Земља порекла</w:t>
            </w:r>
          </w:p>
        </w:tc>
      </w:tr>
      <w:tr w:rsidR="00AB188B" w:rsidRPr="00FF74CE" w:rsidTr="00AB188B">
        <w:trPr>
          <w:trHeight w:val="284"/>
        </w:trPr>
        <w:tc>
          <w:tcPr>
            <w:tcW w:w="709" w:type="dxa"/>
            <w:vAlign w:val="center"/>
          </w:tcPr>
          <w:p w:rsidR="00AB188B" w:rsidRPr="00FF74CE" w:rsidRDefault="00AB188B" w:rsidP="00AB188B">
            <w:pPr>
              <w:pStyle w:val="BodyText"/>
              <w:jc w:val="center"/>
              <w:rPr>
                <w:b/>
                <w:noProof/>
                <w:sz w:val="20"/>
              </w:rPr>
            </w:pPr>
            <w:r w:rsidRPr="00FF74CE">
              <w:rPr>
                <w:b/>
                <w:noProof/>
                <w:sz w:val="20"/>
                <w:lang w:val="en-US"/>
              </w:rPr>
              <w:t>I</w:t>
            </w:r>
          </w:p>
        </w:tc>
        <w:tc>
          <w:tcPr>
            <w:tcW w:w="2977" w:type="dxa"/>
            <w:vAlign w:val="center"/>
          </w:tcPr>
          <w:p w:rsidR="00AB188B" w:rsidRPr="007C4B66" w:rsidRDefault="00AB188B" w:rsidP="00AB188B">
            <w:pPr>
              <w:pStyle w:val="BodyText"/>
              <w:jc w:val="center"/>
              <w:rPr>
                <w:noProof/>
                <w:sz w:val="20"/>
              </w:rPr>
            </w:pPr>
            <w:r w:rsidRPr="007C4B66">
              <w:rPr>
                <w:noProof/>
                <w:sz w:val="20"/>
              </w:rPr>
              <w:t>2</w:t>
            </w:r>
          </w:p>
        </w:tc>
        <w:tc>
          <w:tcPr>
            <w:tcW w:w="850" w:type="dxa"/>
            <w:vAlign w:val="center"/>
          </w:tcPr>
          <w:p w:rsidR="00AB188B" w:rsidRPr="00FF74CE" w:rsidRDefault="00AB188B" w:rsidP="00AB188B">
            <w:pPr>
              <w:pStyle w:val="BodyText"/>
              <w:jc w:val="center"/>
              <w:rPr>
                <w:noProof/>
                <w:sz w:val="20"/>
              </w:rPr>
            </w:pPr>
            <w:r w:rsidRPr="00FF74CE">
              <w:rPr>
                <w:noProof/>
                <w:sz w:val="20"/>
              </w:rPr>
              <w:t>3</w:t>
            </w:r>
          </w:p>
        </w:tc>
        <w:tc>
          <w:tcPr>
            <w:tcW w:w="709" w:type="dxa"/>
            <w:vAlign w:val="center"/>
          </w:tcPr>
          <w:p w:rsidR="00AB188B" w:rsidRPr="00FF74CE" w:rsidRDefault="00AB188B" w:rsidP="00AB188B">
            <w:pPr>
              <w:pStyle w:val="BodyText"/>
              <w:jc w:val="center"/>
              <w:rPr>
                <w:noProof/>
                <w:sz w:val="20"/>
              </w:rPr>
            </w:pPr>
            <w:r w:rsidRPr="00FF74CE">
              <w:rPr>
                <w:noProof/>
                <w:sz w:val="20"/>
              </w:rPr>
              <w:t>4</w:t>
            </w:r>
          </w:p>
        </w:tc>
        <w:tc>
          <w:tcPr>
            <w:tcW w:w="1262" w:type="dxa"/>
            <w:vAlign w:val="center"/>
          </w:tcPr>
          <w:p w:rsidR="00AB188B" w:rsidRPr="00FF74CE" w:rsidRDefault="00AB188B" w:rsidP="00AB188B">
            <w:pPr>
              <w:pStyle w:val="BodyText"/>
              <w:jc w:val="center"/>
              <w:rPr>
                <w:noProof/>
                <w:sz w:val="20"/>
              </w:rPr>
            </w:pPr>
            <w:r w:rsidRPr="00FF74CE">
              <w:rPr>
                <w:noProof/>
                <w:sz w:val="20"/>
              </w:rPr>
              <w:t>5</w:t>
            </w:r>
          </w:p>
        </w:tc>
        <w:tc>
          <w:tcPr>
            <w:tcW w:w="1431" w:type="dxa"/>
            <w:vAlign w:val="center"/>
          </w:tcPr>
          <w:p w:rsidR="00AB188B" w:rsidRPr="00FF74CE" w:rsidRDefault="00AB188B" w:rsidP="00AB188B">
            <w:pPr>
              <w:pStyle w:val="BodyText"/>
              <w:jc w:val="center"/>
              <w:rPr>
                <w:noProof/>
                <w:sz w:val="20"/>
              </w:rPr>
            </w:pPr>
            <w:r w:rsidRPr="00FF74CE">
              <w:rPr>
                <w:noProof/>
                <w:sz w:val="20"/>
              </w:rPr>
              <w:t>6</w:t>
            </w:r>
          </w:p>
        </w:tc>
        <w:tc>
          <w:tcPr>
            <w:tcW w:w="2127" w:type="dxa"/>
            <w:vAlign w:val="center"/>
          </w:tcPr>
          <w:p w:rsidR="00AB188B" w:rsidRPr="00FF74CE" w:rsidRDefault="00AB188B" w:rsidP="00AB188B">
            <w:pPr>
              <w:pStyle w:val="BodyText"/>
              <w:jc w:val="center"/>
              <w:rPr>
                <w:noProof/>
                <w:sz w:val="20"/>
              </w:rPr>
            </w:pPr>
            <w:r w:rsidRPr="00FF74CE">
              <w:rPr>
                <w:noProof/>
                <w:sz w:val="20"/>
              </w:rPr>
              <w:t>7</w:t>
            </w:r>
          </w:p>
        </w:tc>
        <w:tc>
          <w:tcPr>
            <w:tcW w:w="1932" w:type="dxa"/>
            <w:vAlign w:val="center"/>
          </w:tcPr>
          <w:p w:rsidR="00AB188B" w:rsidRPr="00FF74CE" w:rsidRDefault="00AB188B" w:rsidP="00AB188B">
            <w:pPr>
              <w:pStyle w:val="BodyText"/>
              <w:jc w:val="center"/>
              <w:rPr>
                <w:noProof/>
                <w:sz w:val="20"/>
              </w:rPr>
            </w:pPr>
            <w:r w:rsidRPr="00FF74CE">
              <w:rPr>
                <w:noProof/>
                <w:sz w:val="20"/>
              </w:rPr>
              <w:t>8</w:t>
            </w:r>
          </w:p>
        </w:tc>
        <w:tc>
          <w:tcPr>
            <w:tcW w:w="1895" w:type="dxa"/>
          </w:tcPr>
          <w:p w:rsidR="00AB188B" w:rsidRPr="00FF74CE" w:rsidRDefault="00AB188B" w:rsidP="00AB188B">
            <w:pPr>
              <w:pStyle w:val="BodyText"/>
              <w:jc w:val="center"/>
              <w:rPr>
                <w:noProof/>
                <w:sz w:val="20"/>
              </w:rPr>
            </w:pPr>
            <w:r w:rsidRPr="00FF74CE">
              <w:rPr>
                <w:noProof/>
                <w:sz w:val="20"/>
              </w:rPr>
              <w:t>9</w:t>
            </w:r>
          </w:p>
        </w:tc>
        <w:tc>
          <w:tcPr>
            <w:tcW w:w="1843" w:type="dxa"/>
            <w:vAlign w:val="center"/>
          </w:tcPr>
          <w:p w:rsidR="00AB188B" w:rsidRPr="00FF74CE" w:rsidRDefault="00AB188B" w:rsidP="00AB188B">
            <w:pPr>
              <w:pStyle w:val="BodyText"/>
              <w:jc w:val="center"/>
              <w:rPr>
                <w:noProof/>
                <w:sz w:val="20"/>
              </w:rPr>
            </w:pPr>
            <w:r w:rsidRPr="00FF74CE">
              <w:rPr>
                <w:noProof/>
                <w:sz w:val="20"/>
              </w:rPr>
              <w:t>10</w:t>
            </w:r>
          </w:p>
        </w:tc>
      </w:tr>
      <w:tr w:rsidR="00AB188B" w:rsidRPr="00FF74CE" w:rsidTr="00AB188B">
        <w:trPr>
          <w:trHeight w:val="567"/>
        </w:trPr>
        <w:tc>
          <w:tcPr>
            <w:tcW w:w="709" w:type="dxa"/>
            <w:vAlign w:val="center"/>
          </w:tcPr>
          <w:p w:rsidR="00AB188B" w:rsidRPr="00BC2911" w:rsidRDefault="00AB188B" w:rsidP="00AB188B">
            <w:pPr>
              <w:pStyle w:val="BodyText"/>
              <w:jc w:val="center"/>
              <w:rPr>
                <w:noProof/>
                <w:szCs w:val="24"/>
              </w:rPr>
            </w:pPr>
            <w:r>
              <w:rPr>
                <w:noProof/>
                <w:szCs w:val="24"/>
              </w:rPr>
              <w:t>1.</w:t>
            </w:r>
          </w:p>
        </w:tc>
        <w:tc>
          <w:tcPr>
            <w:tcW w:w="2977" w:type="dxa"/>
            <w:vAlign w:val="center"/>
          </w:tcPr>
          <w:p w:rsidR="00AB188B" w:rsidRPr="007C4B66" w:rsidRDefault="00AB188B" w:rsidP="00AB188B">
            <w:pPr>
              <w:jc w:val="center"/>
            </w:pPr>
            <w:r w:rsidRPr="003A11E6">
              <w:t>Грејачи крви и деривата</w:t>
            </w:r>
          </w:p>
        </w:tc>
        <w:tc>
          <w:tcPr>
            <w:tcW w:w="850" w:type="dxa"/>
            <w:vAlign w:val="center"/>
          </w:tcPr>
          <w:p w:rsidR="00AB188B" w:rsidRPr="00466C4C" w:rsidRDefault="00AB188B" w:rsidP="00AB188B">
            <w:pPr>
              <w:pStyle w:val="BodyText"/>
              <w:jc w:val="center"/>
              <w:rPr>
                <w:noProof/>
                <w:szCs w:val="24"/>
                <w:lang w:val="sr-Cyrl-BA"/>
              </w:rPr>
            </w:pPr>
            <w:r w:rsidRPr="00466C4C">
              <w:rPr>
                <w:noProof/>
                <w:szCs w:val="24"/>
                <w:lang w:val="sr-Cyrl-BA"/>
              </w:rPr>
              <w:t>ком</w:t>
            </w:r>
          </w:p>
        </w:tc>
        <w:tc>
          <w:tcPr>
            <w:tcW w:w="709" w:type="dxa"/>
            <w:vAlign w:val="center"/>
          </w:tcPr>
          <w:p w:rsidR="00AB188B" w:rsidRPr="00AB188B" w:rsidRDefault="00AB188B" w:rsidP="00AB188B">
            <w:pPr>
              <w:jc w:val="center"/>
            </w:pPr>
            <w:r>
              <w:t>6</w:t>
            </w:r>
          </w:p>
        </w:tc>
        <w:tc>
          <w:tcPr>
            <w:tcW w:w="1262" w:type="dxa"/>
            <w:vAlign w:val="center"/>
          </w:tcPr>
          <w:p w:rsidR="00AB188B" w:rsidRPr="007866BC" w:rsidRDefault="00AB188B" w:rsidP="00AB188B">
            <w:pPr>
              <w:pStyle w:val="BodyText"/>
              <w:jc w:val="center"/>
              <w:rPr>
                <w:noProof/>
                <w:szCs w:val="24"/>
              </w:rPr>
            </w:pPr>
          </w:p>
        </w:tc>
        <w:tc>
          <w:tcPr>
            <w:tcW w:w="1431" w:type="dxa"/>
            <w:vAlign w:val="center"/>
          </w:tcPr>
          <w:p w:rsidR="00AB188B" w:rsidRPr="007866BC" w:rsidRDefault="00AB188B" w:rsidP="00AB188B">
            <w:pPr>
              <w:pStyle w:val="BodyText"/>
              <w:jc w:val="center"/>
              <w:rPr>
                <w:noProof/>
                <w:szCs w:val="24"/>
              </w:rPr>
            </w:pPr>
          </w:p>
        </w:tc>
        <w:tc>
          <w:tcPr>
            <w:tcW w:w="2127" w:type="dxa"/>
            <w:vAlign w:val="center"/>
          </w:tcPr>
          <w:p w:rsidR="00AB188B" w:rsidRPr="007866BC" w:rsidRDefault="00AB188B" w:rsidP="00AB188B">
            <w:pPr>
              <w:pStyle w:val="BodyText"/>
              <w:jc w:val="center"/>
              <w:rPr>
                <w:noProof/>
                <w:szCs w:val="24"/>
              </w:rPr>
            </w:pPr>
          </w:p>
        </w:tc>
        <w:tc>
          <w:tcPr>
            <w:tcW w:w="1932" w:type="dxa"/>
            <w:vAlign w:val="center"/>
          </w:tcPr>
          <w:p w:rsidR="00AB188B" w:rsidRPr="007866BC" w:rsidRDefault="00AB188B" w:rsidP="00AB188B">
            <w:pPr>
              <w:pStyle w:val="BodyText"/>
              <w:jc w:val="center"/>
              <w:rPr>
                <w:noProof/>
                <w:szCs w:val="24"/>
              </w:rPr>
            </w:pPr>
          </w:p>
        </w:tc>
        <w:tc>
          <w:tcPr>
            <w:tcW w:w="1895" w:type="dxa"/>
            <w:vAlign w:val="center"/>
          </w:tcPr>
          <w:p w:rsidR="00AB188B" w:rsidRPr="007866BC" w:rsidRDefault="00AB188B" w:rsidP="00AB188B">
            <w:pPr>
              <w:pStyle w:val="BodyText"/>
              <w:jc w:val="center"/>
              <w:rPr>
                <w:noProof/>
                <w:szCs w:val="24"/>
              </w:rPr>
            </w:pPr>
          </w:p>
        </w:tc>
        <w:tc>
          <w:tcPr>
            <w:tcW w:w="1843" w:type="dxa"/>
            <w:vAlign w:val="center"/>
          </w:tcPr>
          <w:p w:rsidR="00AB188B" w:rsidRPr="007866BC" w:rsidRDefault="00AB188B" w:rsidP="00AB188B">
            <w:pPr>
              <w:pStyle w:val="BodyText"/>
              <w:jc w:val="center"/>
              <w:rPr>
                <w:noProof/>
                <w:szCs w:val="24"/>
              </w:rPr>
            </w:pPr>
          </w:p>
        </w:tc>
      </w:tr>
      <w:tr w:rsidR="00AB188B" w:rsidRPr="00B53712" w:rsidTr="00AB188B">
        <w:trPr>
          <w:gridAfter w:val="3"/>
          <w:wAfter w:w="5670" w:type="dxa"/>
          <w:trHeight w:val="374"/>
        </w:trPr>
        <w:tc>
          <w:tcPr>
            <w:tcW w:w="709" w:type="dxa"/>
            <w:vAlign w:val="center"/>
          </w:tcPr>
          <w:p w:rsidR="00AB188B" w:rsidRPr="00FF74CE" w:rsidRDefault="00AB188B" w:rsidP="00AB188B">
            <w:pPr>
              <w:pStyle w:val="BodyText"/>
              <w:jc w:val="center"/>
              <w:rPr>
                <w:b/>
                <w:noProof/>
                <w:sz w:val="20"/>
              </w:rPr>
            </w:pPr>
            <w:r w:rsidRPr="00FF74CE">
              <w:rPr>
                <w:b/>
                <w:noProof/>
                <w:sz w:val="20"/>
              </w:rPr>
              <w:t>II</w:t>
            </w:r>
          </w:p>
        </w:tc>
        <w:tc>
          <w:tcPr>
            <w:tcW w:w="7229" w:type="dxa"/>
            <w:gridSpan w:val="5"/>
            <w:vAlign w:val="center"/>
          </w:tcPr>
          <w:p w:rsidR="00AB188B" w:rsidRPr="00C85459" w:rsidRDefault="00AB188B" w:rsidP="00AB188B">
            <w:pPr>
              <w:pStyle w:val="BodyText"/>
              <w:jc w:val="right"/>
              <w:rPr>
                <w:b/>
                <w:noProof/>
                <w:szCs w:val="24"/>
              </w:rPr>
            </w:pPr>
            <w:r w:rsidRPr="00C85459">
              <w:rPr>
                <w:b/>
                <w:noProof/>
                <w:szCs w:val="24"/>
              </w:rPr>
              <w:t>Укупна цена понуде без ПДВ:</w:t>
            </w:r>
          </w:p>
        </w:tc>
        <w:tc>
          <w:tcPr>
            <w:tcW w:w="2127" w:type="dxa"/>
          </w:tcPr>
          <w:p w:rsidR="00AB188B" w:rsidRPr="00FF74CE" w:rsidRDefault="00AB188B" w:rsidP="00AB188B">
            <w:pPr>
              <w:pStyle w:val="BodyText"/>
              <w:jc w:val="left"/>
              <w:rPr>
                <w:noProof/>
                <w:sz w:val="20"/>
              </w:rPr>
            </w:pPr>
          </w:p>
        </w:tc>
      </w:tr>
      <w:tr w:rsidR="00AB188B" w:rsidRPr="00FF74CE" w:rsidTr="00AB188B">
        <w:trPr>
          <w:gridAfter w:val="3"/>
          <w:wAfter w:w="5670" w:type="dxa"/>
          <w:trHeight w:val="410"/>
        </w:trPr>
        <w:tc>
          <w:tcPr>
            <w:tcW w:w="709" w:type="dxa"/>
            <w:vAlign w:val="center"/>
          </w:tcPr>
          <w:p w:rsidR="00AB188B" w:rsidRPr="00FF74CE" w:rsidRDefault="00AB188B" w:rsidP="00AB188B">
            <w:pPr>
              <w:pStyle w:val="BodyText"/>
              <w:jc w:val="center"/>
              <w:rPr>
                <w:b/>
                <w:noProof/>
                <w:sz w:val="20"/>
              </w:rPr>
            </w:pPr>
            <w:r w:rsidRPr="00FF74CE">
              <w:rPr>
                <w:b/>
                <w:noProof/>
                <w:sz w:val="20"/>
              </w:rPr>
              <w:t>III</w:t>
            </w:r>
          </w:p>
        </w:tc>
        <w:tc>
          <w:tcPr>
            <w:tcW w:w="7229" w:type="dxa"/>
            <w:gridSpan w:val="5"/>
            <w:vAlign w:val="center"/>
          </w:tcPr>
          <w:p w:rsidR="00AB188B" w:rsidRPr="00C85459" w:rsidRDefault="00AB188B" w:rsidP="00AB188B">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AB188B" w:rsidRPr="00FF74CE" w:rsidRDefault="00AB188B" w:rsidP="00AB188B">
            <w:pPr>
              <w:pStyle w:val="BodyText"/>
              <w:jc w:val="left"/>
              <w:rPr>
                <w:noProof/>
                <w:sz w:val="20"/>
              </w:rPr>
            </w:pPr>
          </w:p>
        </w:tc>
      </w:tr>
      <w:tr w:rsidR="00AB188B" w:rsidRPr="00B53712" w:rsidTr="00AB188B">
        <w:trPr>
          <w:gridAfter w:val="3"/>
          <w:wAfter w:w="5670" w:type="dxa"/>
          <w:trHeight w:val="404"/>
        </w:trPr>
        <w:tc>
          <w:tcPr>
            <w:tcW w:w="709" w:type="dxa"/>
            <w:vAlign w:val="center"/>
          </w:tcPr>
          <w:p w:rsidR="00AB188B" w:rsidRPr="00FF74CE" w:rsidRDefault="00AB188B" w:rsidP="00AB188B">
            <w:pPr>
              <w:pStyle w:val="BodyText"/>
              <w:jc w:val="center"/>
              <w:rPr>
                <w:b/>
                <w:noProof/>
                <w:sz w:val="20"/>
              </w:rPr>
            </w:pPr>
            <w:r w:rsidRPr="00FF74CE">
              <w:rPr>
                <w:b/>
                <w:noProof/>
                <w:sz w:val="20"/>
              </w:rPr>
              <w:t>IV</w:t>
            </w:r>
          </w:p>
        </w:tc>
        <w:tc>
          <w:tcPr>
            <w:tcW w:w="7229" w:type="dxa"/>
            <w:gridSpan w:val="5"/>
            <w:vAlign w:val="center"/>
          </w:tcPr>
          <w:p w:rsidR="00AB188B" w:rsidRPr="00C85459" w:rsidRDefault="00AB188B" w:rsidP="00AB188B">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AB188B" w:rsidRPr="00FF74CE" w:rsidRDefault="00AB188B" w:rsidP="00AB188B">
            <w:pPr>
              <w:pStyle w:val="BodyText"/>
              <w:jc w:val="left"/>
              <w:rPr>
                <w:noProof/>
                <w:sz w:val="20"/>
              </w:rPr>
            </w:pPr>
          </w:p>
        </w:tc>
      </w:tr>
    </w:tbl>
    <w:p w:rsidR="00AB188B" w:rsidRPr="0071325B" w:rsidRDefault="00AB188B" w:rsidP="00AB188B">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AB188B" w:rsidRPr="0071325B" w:rsidRDefault="00AB188B" w:rsidP="00CA7194">
      <w:pPr>
        <w:pStyle w:val="BodyText"/>
        <w:numPr>
          <w:ilvl w:val="0"/>
          <w:numId w:val="50"/>
        </w:numPr>
        <w:rPr>
          <w:noProof/>
          <w:szCs w:val="24"/>
        </w:rPr>
      </w:pPr>
      <w:r w:rsidRPr="0071325B">
        <w:rPr>
          <w:noProof/>
          <w:szCs w:val="24"/>
        </w:rPr>
        <w:t>Самостално</w:t>
      </w:r>
    </w:p>
    <w:p w:rsidR="00AB188B" w:rsidRPr="0071325B" w:rsidRDefault="00AB188B" w:rsidP="00CA7194">
      <w:pPr>
        <w:pStyle w:val="BodyText"/>
        <w:numPr>
          <w:ilvl w:val="0"/>
          <w:numId w:val="50"/>
        </w:numPr>
        <w:rPr>
          <w:noProof/>
          <w:szCs w:val="24"/>
        </w:rPr>
      </w:pPr>
      <w:r w:rsidRPr="0071325B">
        <w:rPr>
          <w:noProof/>
          <w:szCs w:val="24"/>
        </w:rPr>
        <w:t>Заједничка понуда (навести ко су учесници у заједничкој понуди): _______________________________________</w:t>
      </w:r>
    </w:p>
    <w:p w:rsidR="00AB188B" w:rsidRPr="007D258C" w:rsidRDefault="00AB188B" w:rsidP="00CA7194">
      <w:pPr>
        <w:pStyle w:val="BodyText"/>
        <w:numPr>
          <w:ilvl w:val="0"/>
          <w:numId w:val="50"/>
        </w:numPr>
        <w:rPr>
          <w:noProof/>
          <w:szCs w:val="24"/>
        </w:rPr>
      </w:pPr>
      <w:r w:rsidRPr="0071325B">
        <w:rPr>
          <w:noProof/>
          <w:szCs w:val="24"/>
        </w:rPr>
        <w:t>Понуда са подизвођачима (навести ко су подизвођачи): _________________________________________________</w:t>
      </w:r>
    </w:p>
    <w:p w:rsidR="00AB188B" w:rsidRPr="0071325B" w:rsidRDefault="00AB188B" w:rsidP="00AB188B">
      <w:pPr>
        <w:pStyle w:val="BodyText"/>
        <w:rPr>
          <w:noProof/>
          <w:szCs w:val="24"/>
        </w:rPr>
      </w:pPr>
    </w:p>
    <w:p w:rsidR="00AB188B" w:rsidRPr="00331B13" w:rsidRDefault="00AB188B" w:rsidP="00AB188B">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AB188B" w:rsidRPr="00331B13" w:rsidRDefault="00AB188B" w:rsidP="00AB188B">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AB188B" w:rsidRPr="00331B13" w:rsidRDefault="00AB188B" w:rsidP="00AB188B">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rPr>
        <w:t>_</w:t>
      </w:r>
      <w:r w:rsidRPr="00331B13">
        <w:rPr>
          <w:noProof/>
          <w:szCs w:val="24"/>
        </w:rPr>
        <w:t>______________</w:t>
      </w:r>
    </w:p>
    <w:p w:rsidR="005C4DDE" w:rsidRDefault="00AB188B" w:rsidP="00AB188B">
      <w:pPr>
        <w:pStyle w:val="BodyText"/>
        <w:rPr>
          <w:noProof/>
          <w:sz w:val="20"/>
        </w:rPr>
      </w:pPr>
      <w:r w:rsidRPr="00331B13">
        <w:rPr>
          <w:noProof/>
          <w:szCs w:val="24"/>
        </w:rPr>
        <w:t>Друго: __________________________________</w:t>
      </w:r>
    </w:p>
    <w:p w:rsidR="005C4DDE" w:rsidRDefault="005C4DDE" w:rsidP="00063B77">
      <w:pPr>
        <w:pStyle w:val="BodyText"/>
        <w:rPr>
          <w:noProof/>
          <w:sz w:val="20"/>
        </w:rPr>
      </w:pPr>
    </w:p>
    <w:p w:rsidR="005C4DDE" w:rsidRDefault="005C4DDE" w:rsidP="00063B77">
      <w:pPr>
        <w:pStyle w:val="BodyText"/>
        <w:rPr>
          <w:noProof/>
          <w:sz w:val="20"/>
        </w:rPr>
      </w:pPr>
    </w:p>
    <w:p w:rsidR="005C4DDE" w:rsidRDefault="005C4DDE" w:rsidP="00063B77">
      <w:pPr>
        <w:pStyle w:val="BodyText"/>
        <w:rPr>
          <w:noProof/>
          <w:sz w:val="20"/>
        </w:rPr>
      </w:pPr>
    </w:p>
    <w:p w:rsidR="00AB188B" w:rsidRDefault="00AB188B" w:rsidP="00AB188B">
      <w:pPr>
        <w:pStyle w:val="Footer"/>
        <w:jc w:val="center"/>
        <w:rPr>
          <w:noProof/>
        </w:rPr>
      </w:pPr>
      <w:r w:rsidRPr="0016373E">
        <w:rPr>
          <w:b/>
          <w:noProof/>
        </w:rPr>
        <w:t xml:space="preserve">Понуда број _________ - </w:t>
      </w:r>
      <w:r w:rsidR="00672D6D">
        <w:rPr>
          <w:b/>
        </w:rPr>
        <w:t>Набавка медицинске опреме за потребе Клинике за гинекологију и акушерство – адаптирани део ламеле Б и Ц</w:t>
      </w:r>
      <w:r w:rsidRPr="000D38EB">
        <w:rPr>
          <w:b/>
          <w:lang w:val="sr-Cyrl-CS"/>
        </w:rPr>
        <w:t xml:space="preserve"> </w:t>
      </w:r>
      <w:r>
        <w:rPr>
          <w:b/>
          <w:noProof/>
        </w:rPr>
        <w:t xml:space="preserve">- </w:t>
      </w:r>
      <w:r w:rsidRPr="0016373E">
        <w:rPr>
          <w:b/>
          <w:noProof/>
        </w:rPr>
        <w:t xml:space="preserve">ЈН </w:t>
      </w:r>
      <w:r>
        <w:rPr>
          <w:b/>
          <w:noProof/>
        </w:rPr>
        <w:t>65-20</w:t>
      </w:r>
      <w:r w:rsidRPr="0016373E">
        <w:rPr>
          <w:b/>
          <w:noProof/>
        </w:rPr>
        <w:t>-O</w:t>
      </w:r>
      <w:r>
        <w:rPr>
          <w:b/>
          <w:noProof/>
        </w:rPr>
        <w:t>П</w:t>
      </w:r>
    </w:p>
    <w:p w:rsidR="00AB188B" w:rsidRPr="0016373E" w:rsidRDefault="00AB188B" w:rsidP="00AB188B">
      <w:pPr>
        <w:pStyle w:val="BodyText"/>
        <w:jc w:val="left"/>
        <w:rPr>
          <w:noProof/>
          <w:szCs w:val="24"/>
        </w:rPr>
      </w:pPr>
    </w:p>
    <w:p w:rsidR="00AB188B" w:rsidRDefault="00AB188B" w:rsidP="00AB188B">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AB188B" w:rsidRDefault="00AB188B" w:rsidP="00AB188B">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AB188B" w:rsidRDefault="00AB188B" w:rsidP="00AB188B">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AB188B" w:rsidRDefault="00AB188B" w:rsidP="00AB188B">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AB188B" w:rsidRDefault="00AB188B" w:rsidP="00AB188B">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AB188B" w:rsidRDefault="00AB188B" w:rsidP="00AB188B">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AB188B" w:rsidRPr="0076557D" w:rsidRDefault="00AB188B" w:rsidP="00AB188B">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AB188B" w:rsidRPr="00FF74CE" w:rsidTr="00AB188B">
        <w:trPr>
          <w:trHeight w:val="284"/>
        </w:trPr>
        <w:tc>
          <w:tcPr>
            <w:tcW w:w="15735" w:type="dxa"/>
            <w:gridSpan w:val="10"/>
          </w:tcPr>
          <w:p w:rsidR="00AB188B" w:rsidRPr="006620B4" w:rsidRDefault="00F96178" w:rsidP="006620B4">
            <w:pPr>
              <w:rPr>
                <w:b/>
                <w:noProof/>
                <w:sz w:val="22"/>
                <w:szCs w:val="22"/>
              </w:rPr>
            </w:pPr>
            <w:r>
              <w:rPr>
                <w:b/>
              </w:rPr>
              <w:t>Партија бр. 29</w:t>
            </w:r>
            <w:r w:rsidR="00AB188B">
              <w:rPr>
                <w:b/>
              </w:rPr>
              <w:t xml:space="preserve"> - </w:t>
            </w:r>
            <w:r w:rsidR="006620B4" w:rsidRPr="00C256E0">
              <w:rPr>
                <w:b/>
              </w:rPr>
              <w:t>Дефибрилатор</w:t>
            </w:r>
          </w:p>
        </w:tc>
      </w:tr>
      <w:tr w:rsidR="00AB188B" w:rsidRPr="00B53712" w:rsidTr="00AB188B">
        <w:tc>
          <w:tcPr>
            <w:tcW w:w="709" w:type="dxa"/>
            <w:vAlign w:val="center"/>
          </w:tcPr>
          <w:p w:rsidR="00AB188B" w:rsidRPr="00FF74CE" w:rsidRDefault="00AB188B" w:rsidP="00AB188B">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AB188B" w:rsidRPr="00FF74CE" w:rsidRDefault="00AB188B" w:rsidP="00AB188B">
            <w:pPr>
              <w:pStyle w:val="BodyText"/>
              <w:jc w:val="center"/>
              <w:rPr>
                <w:b/>
                <w:noProof/>
                <w:sz w:val="20"/>
              </w:rPr>
            </w:pPr>
            <w:r w:rsidRPr="00FF74CE">
              <w:rPr>
                <w:b/>
                <w:noProof/>
                <w:sz w:val="20"/>
              </w:rPr>
              <w:t>Назив</w:t>
            </w:r>
          </w:p>
        </w:tc>
        <w:tc>
          <w:tcPr>
            <w:tcW w:w="850" w:type="dxa"/>
            <w:vAlign w:val="center"/>
          </w:tcPr>
          <w:p w:rsidR="00AB188B" w:rsidRPr="00FF74CE" w:rsidRDefault="00AB188B" w:rsidP="00AB188B">
            <w:pPr>
              <w:pStyle w:val="BodyText"/>
              <w:jc w:val="center"/>
              <w:rPr>
                <w:b/>
                <w:noProof/>
                <w:sz w:val="20"/>
              </w:rPr>
            </w:pPr>
            <w:r w:rsidRPr="00FF74CE">
              <w:rPr>
                <w:b/>
                <w:noProof/>
                <w:sz w:val="20"/>
              </w:rPr>
              <w:t>Јединица мере</w:t>
            </w:r>
          </w:p>
        </w:tc>
        <w:tc>
          <w:tcPr>
            <w:tcW w:w="709" w:type="dxa"/>
            <w:vAlign w:val="center"/>
          </w:tcPr>
          <w:p w:rsidR="00AB188B" w:rsidRPr="00830579" w:rsidRDefault="00AB188B" w:rsidP="00AB188B">
            <w:pPr>
              <w:pStyle w:val="BodyText"/>
              <w:jc w:val="center"/>
              <w:rPr>
                <w:b/>
                <w:noProof/>
                <w:sz w:val="20"/>
              </w:rPr>
            </w:pPr>
            <w:r w:rsidRPr="00FF74CE">
              <w:rPr>
                <w:b/>
                <w:noProof/>
                <w:sz w:val="20"/>
              </w:rPr>
              <w:t>Кол</w:t>
            </w:r>
            <w:r>
              <w:rPr>
                <w:b/>
                <w:noProof/>
                <w:sz w:val="20"/>
              </w:rPr>
              <w:t>.</w:t>
            </w:r>
          </w:p>
        </w:tc>
        <w:tc>
          <w:tcPr>
            <w:tcW w:w="1262" w:type="dxa"/>
            <w:vAlign w:val="center"/>
          </w:tcPr>
          <w:p w:rsidR="00AB188B" w:rsidRPr="00FF74CE" w:rsidRDefault="00AB188B" w:rsidP="00AB188B">
            <w:pPr>
              <w:pStyle w:val="BodyText"/>
              <w:jc w:val="center"/>
              <w:rPr>
                <w:b/>
                <w:noProof/>
                <w:sz w:val="20"/>
              </w:rPr>
            </w:pPr>
            <w:r w:rsidRPr="00FF74CE">
              <w:rPr>
                <w:b/>
                <w:noProof/>
                <w:sz w:val="20"/>
              </w:rPr>
              <w:t>Јединична цена без ПДВ</w:t>
            </w:r>
          </w:p>
        </w:tc>
        <w:tc>
          <w:tcPr>
            <w:tcW w:w="1431" w:type="dxa"/>
            <w:vAlign w:val="center"/>
          </w:tcPr>
          <w:p w:rsidR="00AB188B" w:rsidRPr="00FF74CE" w:rsidRDefault="00AB188B" w:rsidP="00AB188B">
            <w:pPr>
              <w:pStyle w:val="BodyText"/>
              <w:jc w:val="center"/>
              <w:rPr>
                <w:b/>
                <w:noProof/>
                <w:sz w:val="20"/>
              </w:rPr>
            </w:pPr>
            <w:r>
              <w:rPr>
                <w:b/>
                <w:noProof/>
                <w:sz w:val="20"/>
              </w:rPr>
              <w:t>И</w:t>
            </w:r>
            <w:r w:rsidRPr="00FF74CE">
              <w:rPr>
                <w:b/>
                <w:noProof/>
                <w:sz w:val="20"/>
              </w:rPr>
              <w:t>знос</w:t>
            </w:r>
          </w:p>
          <w:p w:rsidR="00AB188B" w:rsidRPr="00FF74CE" w:rsidRDefault="00AB188B" w:rsidP="00AB188B">
            <w:pPr>
              <w:pStyle w:val="BodyText"/>
              <w:jc w:val="center"/>
              <w:rPr>
                <w:b/>
                <w:noProof/>
                <w:sz w:val="20"/>
              </w:rPr>
            </w:pPr>
            <w:r w:rsidRPr="00FF74CE">
              <w:rPr>
                <w:b/>
                <w:noProof/>
                <w:sz w:val="20"/>
              </w:rPr>
              <w:t>ПДВ</w:t>
            </w:r>
          </w:p>
        </w:tc>
        <w:tc>
          <w:tcPr>
            <w:tcW w:w="2127" w:type="dxa"/>
            <w:vAlign w:val="center"/>
          </w:tcPr>
          <w:p w:rsidR="00AB188B" w:rsidRPr="00FF74CE" w:rsidRDefault="00AB188B" w:rsidP="00AB188B">
            <w:pPr>
              <w:pStyle w:val="BodyText"/>
              <w:jc w:val="center"/>
              <w:rPr>
                <w:b/>
                <w:noProof/>
                <w:sz w:val="20"/>
              </w:rPr>
            </w:pPr>
            <w:r w:rsidRPr="00FF74CE">
              <w:rPr>
                <w:b/>
                <w:noProof/>
                <w:sz w:val="20"/>
              </w:rPr>
              <w:t>Укупна цена без ПДВ</w:t>
            </w:r>
          </w:p>
        </w:tc>
        <w:tc>
          <w:tcPr>
            <w:tcW w:w="1932" w:type="dxa"/>
            <w:vAlign w:val="center"/>
          </w:tcPr>
          <w:p w:rsidR="00AB188B" w:rsidRPr="00FF74CE" w:rsidRDefault="00AB188B" w:rsidP="00AB188B">
            <w:pPr>
              <w:pStyle w:val="BodyText"/>
              <w:jc w:val="center"/>
              <w:rPr>
                <w:b/>
                <w:noProof/>
                <w:sz w:val="20"/>
              </w:rPr>
            </w:pPr>
            <w:r w:rsidRPr="00FF74CE">
              <w:rPr>
                <w:b/>
                <w:noProof/>
                <w:sz w:val="20"/>
              </w:rPr>
              <w:t>Произвођач</w:t>
            </w:r>
          </w:p>
        </w:tc>
        <w:tc>
          <w:tcPr>
            <w:tcW w:w="1895" w:type="dxa"/>
            <w:vAlign w:val="center"/>
          </w:tcPr>
          <w:p w:rsidR="00AB188B" w:rsidRPr="0054682A" w:rsidRDefault="00AB188B" w:rsidP="00AB188B">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AB188B" w:rsidRPr="00FF74CE" w:rsidRDefault="00AB188B" w:rsidP="00AB188B">
            <w:pPr>
              <w:pStyle w:val="BodyText"/>
              <w:jc w:val="center"/>
              <w:rPr>
                <w:b/>
                <w:noProof/>
                <w:sz w:val="20"/>
              </w:rPr>
            </w:pPr>
            <w:r w:rsidRPr="00FF74CE">
              <w:rPr>
                <w:b/>
                <w:noProof/>
                <w:sz w:val="20"/>
              </w:rPr>
              <w:t>Земља порекла</w:t>
            </w:r>
          </w:p>
        </w:tc>
      </w:tr>
      <w:tr w:rsidR="00AB188B" w:rsidRPr="00FF74CE" w:rsidTr="00AB188B">
        <w:trPr>
          <w:trHeight w:val="284"/>
        </w:trPr>
        <w:tc>
          <w:tcPr>
            <w:tcW w:w="709" w:type="dxa"/>
            <w:vAlign w:val="center"/>
          </w:tcPr>
          <w:p w:rsidR="00AB188B" w:rsidRPr="00FF74CE" w:rsidRDefault="00AB188B" w:rsidP="00AB188B">
            <w:pPr>
              <w:pStyle w:val="BodyText"/>
              <w:jc w:val="center"/>
              <w:rPr>
                <w:b/>
                <w:noProof/>
                <w:sz w:val="20"/>
              </w:rPr>
            </w:pPr>
            <w:r w:rsidRPr="00FF74CE">
              <w:rPr>
                <w:b/>
                <w:noProof/>
                <w:sz w:val="20"/>
                <w:lang w:val="en-US"/>
              </w:rPr>
              <w:t>I</w:t>
            </w:r>
          </w:p>
        </w:tc>
        <w:tc>
          <w:tcPr>
            <w:tcW w:w="2977" w:type="dxa"/>
            <w:vAlign w:val="center"/>
          </w:tcPr>
          <w:p w:rsidR="00AB188B" w:rsidRPr="007C4B66" w:rsidRDefault="00AB188B" w:rsidP="00AB188B">
            <w:pPr>
              <w:pStyle w:val="BodyText"/>
              <w:jc w:val="center"/>
              <w:rPr>
                <w:noProof/>
                <w:sz w:val="20"/>
              </w:rPr>
            </w:pPr>
            <w:r w:rsidRPr="007C4B66">
              <w:rPr>
                <w:noProof/>
                <w:sz w:val="20"/>
              </w:rPr>
              <w:t>2</w:t>
            </w:r>
          </w:p>
        </w:tc>
        <w:tc>
          <w:tcPr>
            <w:tcW w:w="850" w:type="dxa"/>
            <w:vAlign w:val="center"/>
          </w:tcPr>
          <w:p w:rsidR="00AB188B" w:rsidRPr="00FF74CE" w:rsidRDefault="00AB188B" w:rsidP="00AB188B">
            <w:pPr>
              <w:pStyle w:val="BodyText"/>
              <w:jc w:val="center"/>
              <w:rPr>
                <w:noProof/>
                <w:sz w:val="20"/>
              </w:rPr>
            </w:pPr>
            <w:r w:rsidRPr="00FF74CE">
              <w:rPr>
                <w:noProof/>
                <w:sz w:val="20"/>
              </w:rPr>
              <w:t>3</w:t>
            </w:r>
          </w:p>
        </w:tc>
        <w:tc>
          <w:tcPr>
            <w:tcW w:w="709" w:type="dxa"/>
            <w:vAlign w:val="center"/>
          </w:tcPr>
          <w:p w:rsidR="00AB188B" w:rsidRPr="00FF74CE" w:rsidRDefault="00AB188B" w:rsidP="00AB188B">
            <w:pPr>
              <w:pStyle w:val="BodyText"/>
              <w:jc w:val="center"/>
              <w:rPr>
                <w:noProof/>
                <w:sz w:val="20"/>
              </w:rPr>
            </w:pPr>
            <w:r w:rsidRPr="00FF74CE">
              <w:rPr>
                <w:noProof/>
                <w:sz w:val="20"/>
              </w:rPr>
              <w:t>4</w:t>
            </w:r>
          </w:p>
        </w:tc>
        <w:tc>
          <w:tcPr>
            <w:tcW w:w="1262" w:type="dxa"/>
            <w:vAlign w:val="center"/>
          </w:tcPr>
          <w:p w:rsidR="00AB188B" w:rsidRPr="00FF74CE" w:rsidRDefault="00AB188B" w:rsidP="00AB188B">
            <w:pPr>
              <w:pStyle w:val="BodyText"/>
              <w:jc w:val="center"/>
              <w:rPr>
                <w:noProof/>
                <w:sz w:val="20"/>
              </w:rPr>
            </w:pPr>
            <w:r w:rsidRPr="00FF74CE">
              <w:rPr>
                <w:noProof/>
                <w:sz w:val="20"/>
              </w:rPr>
              <w:t>5</w:t>
            </w:r>
          </w:p>
        </w:tc>
        <w:tc>
          <w:tcPr>
            <w:tcW w:w="1431" w:type="dxa"/>
            <w:vAlign w:val="center"/>
          </w:tcPr>
          <w:p w:rsidR="00AB188B" w:rsidRPr="00FF74CE" w:rsidRDefault="00AB188B" w:rsidP="00AB188B">
            <w:pPr>
              <w:pStyle w:val="BodyText"/>
              <w:jc w:val="center"/>
              <w:rPr>
                <w:noProof/>
                <w:sz w:val="20"/>
              </w:rPr>
            </w:pPr>
            <w:r w:rsidRPr="00FF74CE">
              <w:rPr>
                <w:noProof/>
                <w:sz w:val="20"/>
              </w:rPr>
              <w:t>6</w:t>
            </w:r>
          </w:p>
        </w:tc>
        <w:tc>
          <w:tcPr>
            <w:tcW w:w="2127" w:type="dxa"/>
            <w:vAlign w:val="center"/>
          </w:tcPr>
          <w:p w:rsidR="00AB188B" w:rsidRPr="00FF74CE" w:rsidRDefault="00AB188B" w:rsidP="00AB188B">
            <w:pPr>
              <w:pStyle w:val="BodyText"/>
              <w:jc w:val="center"/>
              <w:rPr>
                <w:noProof/>
                <w:sz w:val="20"/>
              </w:rPr>
            </w:pPr>
            <w:r w:rsidRPr="00FF74CE">
              <w:rPr>
                <w:noProof/>
                <w:sz w:val="20"/>
              </w:rPr>
              <w:t>7</w:t>
            </w:r>
          </w:p>
        </w:tc>
        <w:tc>
          <w:tcPr>
            <w:tcW w:w="1932" w:type="dxa"/>
            <w:vAlign w:val="center"/>
          </w:tcPr>
          <w:p w:rsidR="00AB188B" w:rsidRPr="00FF74CE" w:rsidRDefault="00AB188B" w:rsidP="00AB188B">
            <w:pPr>
              <w:pStyle w:val="BodyText"/>
              <w:jc w:val="center"/>
              <w:rPr>
                <w:noProof/>
                <w:sz w:val="20"/>
              </w:rPr>
            </w:pPr>
            <w:r w:rsidRPr="00FF74CE">
              <w:rPr>
                <w:noProof/>
                <w:sz w:val="20"/>
              </w:rPr>
              <w:t>8</w:t>
            </w:r>
          </w:p>
        </w:tc>
        <w:tc>
          <w:tcPr>
            <w:tcW w:w="1895" w:type="dxa"/>
          </w:tcPr>
          <w:p w:rsidR="00AB188B" w:rsidRPr="00FF74CE" w:rsidRDefault="00AB188B" w:rsidP="00AB188B">
            <w:pPr>
              <w:pStyle w:val="BodyText"/>
              <w:jc w:val="center"/>
              <w:rPr>
                <w:noProof/>
                <w:sz w:val="20"/>
              </w:rPr>
            </w:pPr>
            <w:r w:rsidRPr="00FF74CE">
              <w:rPr>
                <w:noProof/>
                <w:sz w:val="20"/>
              </w:rPr>
              <w:t>9</w:t>
            </w:r>
          </w:p>
        </w:tc>
        <w:tc>
          <w:tcPr>
            <w:tcW w:w="1843" w:type="dxa"/>
            <w:vAlign w:val="center"/>
          </w:tcPr>
          <w:p w:rsidR="00AB188B" w:rsidRPr="00FF74CE" w:rsidRDefault="00AB188B" w:rsidP="00AB188B">
            <w:pPr>
              <w:pStyle w:val="BodyText"/>
              <w:jc w:val="center"/>
              <w:rPr>
                <w:noProof/>
                <w:sz w:val="20"/>
              </w:rPr>
            </w:pPr>
            <w:r w:rsidRPr="00FF74CE">
              <w:rPr>
                <w:noProof/>
                <w:sz w:val="20"/>
              </w:rPr>
              <w:t>10</w:t>
            </w:r>
          </w:p>
        </w:tc>
      </w:tr>
      <w:tr w:rsidR="006620B4" w:rsidRPr="00FF74CE" w:rsidTr="00AB188B">
        <w:trPr>
          <w:trHeight w:val="567"/>
        </w:trPr>
        <w:tc>
          <w:tcPr>
            <w:tcW w:w="709" w:type="dxa"/>
            <w:vAlign w:val="center"/>
          </w:tcPr>
          <w:p w:rsidR="006620B4" w:rsidRPr="00BC2911" w:rsidRDefault="006620B4" w:rsidP="006620B4">
            <w:pPr>
              <w:pStyle w:val="BodyText"/>
              <w:jc w:val="center"/>
              <w:rPr>
                <w:noProof/>
                <w:szCs w:val="24"/>
              </w:rPr>
            </w:pPr>
            <w:r>
              <w:rPr>
                <w:noProof/>
                <w:szCs w:val="24"/>
              </w:rPr>
              <w:t>1.</w:t>
            </w:r>
          </w:p>
        </w:tc>
        <w:tc>
          <w:tcPr>
            <w:tcW w:w="2977" w:type="dxa"/>
            <w:vAlign w:val="center"/>
          </w:tcPr>
          <w:p w:rsidR="006620B4" w:rsidRPr="003A11E6" w:rsidRDefault="006620B4" w:rsidP="006620B4">
            <w:pPr>
              <w:autoSpaceDE w:val="0"/>
              <w:autoSpaceDN w:val="0"/>
              <w:adjustRightInd w:val="0"/>
              <w:jc w:val="center"/>
            </w:pPr>
            <w:r w:rsidRPr="003A11E6">
              <w:t>Дефибрилатор</w:t>
            </w:r>
          </w:p>
        </w:tc>
        <w:tc>
          <w:tcPr>
            <w:tcW w:w="850" w:type="dxa"/>
            <w:vAlign w:val="center"/>
          </w:tcPr>
          <w:p w:rsidR="006620B4" w:rsidRPr="00466C4C" w:rsidRDefault="006620B4" w:rsidP="00AB188B">
            <w:pPr>
              <w:pStyle w:val="BodyText"/>
              <w:jc w:val="center"/>
              <w:rPr>
                <w:noProof/>
                <w:szCs w:val="24"/>
                <w:lang w:val="sr-Cyrl-BA"/>
              </w:rPr>
            </w:pPr>
            <w:r w:rsidRPr="00466C4C">
              <w:rPr>
                <w:noProof/>
                <w:szCs w:val="24"/>
                <w:lang w:val="sr-Cyrl-BA"/>
              </w:rPr>
              <w:t>ком</w:t>
            </w:r>
          </w:p>
        </w:tc>
        <w:tc>
          <w:tcPr>
            <w:tcW w:w="709" w:type="dxa"/>
            <w:vAlign w:val="center"/>
          </w:tcPr>
          <w:p w:rsidR="006620B4" w:rsidRPr="006620B4" w:rsidRDefault="006620B4" w:rsidP="00AB188B">
            <w:pPr>
              <w:jc w:val="center"/>
            </w:pPr>
            <w:r>
              <w:t>1</w:t>
            </w:r>
          </w:p>
        </w:tc>
        <w:tc>
          <w:tcPr>
            <w:tcW w:w="1262" w:type="dxa"/>
            <w:vAlign w:val="center"/>
          </w:tcPr>
          <w:p w:rsidR="006620B4" w:rsidRPr="007866BC" w:rsidRDefault="006620B4" w:rsidP="00AB188B">
            <w:pPr>
              <w:pStyle w:val="BodyText"/>
              <w:jc w:val="center"/>
              <w:rPr>
                <w:noProof/>
                <w:szCs w:val="24"/>
              </w:rPr>
            </w:pPr>
          </w:p>
        </w:tc>
        <w:tc>
          <w:tcPr>
            <w:tcW w:w="1431" w:type="dxa"/>
            <w:vAlign w:val="center"/>
          </w:tcPr>
          <w:p w:rsidR="006620B4" w:rsidRPr="007866BC" w:rsidRDefault="006620B4" w:rsidP="00AB188B">
            <w:pPr>
              <w:pStyle w:val="BodyText"/>
              <w:jc w:val="center"/>
              <w:rPr>
                <w:noProof/>
                <w:szCs w:val="24"/>
              </w:rPr>
            </w:pPr>
          </w:p>
        </w:tc>
        <w:tc>
          <w:tcPr>
            <w:tcW w:w="2127" w:type="dxa"/>
            <w:vAlign w:val="center"/>
          </w:tcPr>
          <w:p w:rsidR="006620B4" w:rsidRPr="007866BC" w:rsidRDefault="006620B4" w:rsidP="00AB188B">
            <w:pPr>
              <w:pStyle w:val="BodyText"/>
              <w:jc w:val="center"/>
              <w:rPr>
                <w:noProof/>
                <w:szCs w:val="24"/>
              </w:rPr>
            </w:pPr>
          </w:p>
        </w:tc>
        <w:tc>
          <w:tcPr>
            <w:tcW w:w="1932" w:type="dxa"/>
            <w:vAlign w:val="center"/>
          </w:tcPr>
          <w:p w:rsidR="006620B4" w:rsidRPr="007866BC" w:rsidRDefault="006620B4" w:rsidP="00AB188B">
            <w:pPr>
              <w:pStyle w:val="BodyText"/>
              <w:jc w:val="center"/>
              <w:rPr>
                <w:noProof/>
                <w:szCs w:val="24"/>
              </w:rPr>
            </w:pPr>
          </w:p>
        </w:tc>
        <w:tc>
          <w:tcPr>
            <w:tcW w:w="1895" w:type="dxa"/>
            <w:vAlign w:val="center"/>
          </w:tcPr>
          <w:p w:rsidR="006620B4" w:rsidRPr="007866BC" w:rsidRDefault="006620B4" w:rsidP="00AB188B">
            <w:pPr>
              <w:pStyle w:val="BodyText"/>
              <w:jc w:val="center"/>
              <w:rPr>
                <w:noProof/>
                <w:szCs w:val="24"/>
              </w:rPr>
            </w:pPr>
          </w:p>
        </w:tc>
        <w:tc>
          <w:tcPr>
            <w:tcW w:w="1843" w:type="dxa"/>
            <w:vAlign w:val="center"/>
          </w:tcPr>
          <w:p w:rsidR="006620B4" w:rsidRPr="007866BC" w:rsidRDefault="006620B4" w:rsidP="00AB188B">
            <w:pPr>
              <w:pStyle w:val="BodyText"/>
              <w:jc w:val="center"/>
              <w:rPr>
                <w:noProof/>
                <w:szCs w:val="24"/>
              </w:rPr>
            </w:pPr>
          </w:p>
        </w:tc>
      </w:tr>
      <w:tr w:rsidR="006620B4" w:rsidRPr="00B53712" w:rsidTr="00AB188B">
        <w:trPr>
          <w:gridAfter w:val="3"/>
          <w:wAfter w:w="5670" w:type="dxa"/>
          <w:trHeight w:val="374"/>
        </w:trPr>
        <w:tc>
          <w:tcPr>
            <w:tcW w:w="709" w:type="dxa"/>
            <w:vAlign w:val="center"/>
          </w:tcPr>
          <w:p w:rsidR="006620B4" w:rsidRPr="00FF74CE" w:rsidRDefault="006620B4" w:rsidP="00AB188B">
            <w:pPr>
              <w:pStyle w:val="BodyText"/>
              <w:jc w:val="center"/>
              <w:rPr>
                <w:b/>
                <w:noProof/>
                <w:sz w:val="20"/>
              </w:rPr>
            </w:pPr>
            <w:r w:rsidRPr="00FF74CE">
              <w:rPr>
                <w:b/>
                <w:noProof/>
                <w:sz w:val="20"/>
              </w:rPr>
              <w:t>II</w:t>
            </w:r>
          </w:p>
        </w:tc>
        <w:tc>
          <w:tcPr>
            <w:tcW w:w="7229" w:type="dxa"/>
            <w:gridSpan w:val="5"/>
            <w:vAlign w:val="center"/>
          </w:tcPr>
          <w:p w:rsidR="006620B4" w:rsidRPr="00C85459" w:rsidRDefault="006620B4" w:rsidP="00AB188B">
            <w:pPr>
              <w:pStyle w:val="BodyText"/>
              <w:jc w:val="right"/>
              <w:rPr>
                <w:b/>
                <w:noProof/>
                <w:szCs w:val="24"/>
              </w:rPr>
            </w:pPr>
            <w:r w:rsidRPr="00C85459">
              <w:rPr>
                <w:b/>
                <w:noProof/>
                <w:szCs w:val="24"/>
              </w:rPr>
              <w:t>Укупна цена понуде без ПДВ:</w:t>
            </w:r>
          </w:p>
        </w:tc>
        <w:tc>
          <w:tcPr>
            <w:tcW w:w="2127" w:type="dxa"/>
          </w:tcPr>
          <w:p w:rsidR="006620B4" w:rsidRPr="00FF74CE" w:rsidRDefault="006620B4" w:rsidP="00AB188B">
            <w:pPr>
              <w:pStyle w:val="BodyText"/>
              <w:jc w:val="left"/>
              <w:rPr>
                <w:noProof/>
                <w:sz w:val="20"/>
              </w:rPr>
            </w:pPr>
          </w:p>
        </w:tc>
      </w:tr>
      <w:tr w:rsidR="006620B4" w:rsidRPr="00FF74CE" w:rsidTr="00AB188B">
        <w:trPr>
          <w:gridAfter w:val="3"/>
          <w:wAfter w:w="5670" w:type="dxa"/>
          <w:trHeight w:val="410"/>
        </w:trPr>
        <w:tc>
          <w:tcPr>
            <w:tcW w:w="709" w:type="dxa"/>
            <w:vAlign w:val="center"/>
          </w:tcPr>
          <w:p w:rsidR="006620B4" w:rsidRPr="00FF74CE" w:rsidRDefault="006620B4" w:rsidP="00AB188B">
            <w:pPr>
              <w:pStyle w:val="BodyText"/>
              <w:jc w:val="center"/>
              <w:rPr>
                <w:b/>
                <w:noProof/>
                <w:sz w:val="20"/>
              </w:rPr>
            </w:pPr>
            <w:r w:rsidRPr="00FF74CE">
              <w:rPr>
                <w:b/>
                <w:noProof/>
                <w:sz w:val="20"/>
              </w:rPr>
              <w:t>III</w:t>
            </w:r>
          </w:p>
        </w:tc>
        <w:tc>
          <w:tcPr>
            <w:tcW w:w="7229" w:type="dxa"/>
            <w:gridSpan w:val="5"/>
            <w:vAlign w:val="center"/>
          </w:tcPr>
          <w:p w:rsidR="006620B4" w:rsidRPr="00C85459" w:rsidRDefault="006620B4" w:rsidP="00AB188B">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6620B4" w:rsidRPr="00FF74CE" w:rsidRDefault="006620B4" w:rsidP="00AB188B">
            <w:pPr>
              <w:pStyle w:val="BodyText"/>
              <w:jc w:val="left"/>
              <w:rPr>
                <w:noProof/>
                <w:sz w:val="20"/>
              </w:rPr>
            </w:pPr>
          </w:p>
        </w:tc>
      </w:tr>
      <w:tr w:rsidR="006620B4" w:rsidRPr="00B53712" w:rsidTr="00AB188B">
        <w:trPr>
          <w:gridAfter w:val="3"/>
          <w:wAfter w:w="5670" w:type="dxa"/>
          <w:trHeight w:val="404"/>
        </w:trPr>
        <w:tc>
          <w:tcPr>
            <w:tcW w:w="709" w:type="dxa"/>
            <w:vAlign w:val="center"/>
          </w:tcPr>
          <w:p w:rsidR="006620B4" w:rsidRPr="00FF74CE" w:rsidRDefault="006620B4" w:rsidP="00AB188B">
            <w:pPr>
              <w:pStyle w:val="BodyText"/>
              <w:jc w:val="center"/>
              <w:rPr>
                <w:b/>
                <w:noProof/>
                <w:sz w:val="20"/>
              </w:rPr>
            </w:pPr>
            <w:r w:rsidRPr="00FF74CE">
              <w:rPr>
                <w:b/>
                <w:noProof/>
                <w:sz w:val="20"/>
              </w:rPr>
              <w:t>IV</w:t>
            </w:r>
          </w:p>
        </w:tc>
        <w:tc>
          <w:tcPr>
            <w:tcW w:w="7229" w:type="dxa"/>
            <w:gridSpan w:val="5"/>
            <w:vAlign w:val="center"/>
          </w:tcPr>
          <w:p w:rsidR="006620B4" w:rsidRPr="00C85459" w:rsidRDefault="006620B4" w:rsidP="00AB188B">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6620B4" w:rsidRPr="00FF74CE" w:rsidRDefault="006620B4" w:rsidP="00AB188B">
            <w:pPr>
              <w:pStyle w:val="BodyText"/>
              <w:jc w:val="left"/>
              <w:rPr>
                <w:noProof/>
                <w:sz w:val="20"/>
              </w:rPr>
            </w:pPr>
          </w:p>
        </w:tc>
      </w:tr>
    </w:tbl>
    <w:p w:rsidR="00AB188B" w:rsidRPr="0071325B" w:rsidRDefault="00AB188B" w:rsidP="00AB188B">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AB188B" w:rsidRPr="0071325B" w:rsidRDefault="00AB188B" w:rsidP="00CA7194">
      <w:pPr>
        <w:pStyle w:val="BodyText"/>
        <w:numPr>
          <w:ilvl w:val="0"/>
          <w:numId w:val="51"/>
        </w:numPr>
        <w:rPr>
          <w:noProof/>
          <w:szCs w:val="24"/>
        </w:rPr>
      </w:pPr>
      <w:r w:rsidRPr="0071325B">
        <w:rPr>
          <w:noProof/>
          <w:szCs w:val="24"/>
        </w:rPr>
        <w:t>Самостално</w:t>
      </w:r>
    </w:p>
    <w:p w:rsidR="00AB188B" w:rsidRPr="0071325B" w:rsidRDefault="00AB188B" w:rsidP="00CA7194">
      <w:pPr>
        <w:pStyle w:val="BodyText"/>
        <w:numPr>
          <w:ilvl w:val="0"/>
          <w:numId w:val="51"/>
        </w:numPr>
        <w:rPr>
          <w:noProof/>
          <w:szCs w:val="24"/>
        </w:rPr>
      </w:pPr>
      <w:r w:rsidRPr="0071325B">
        <w:rPr>
          <w:noProof/>
          <w:szCs w:val="24"/>
        </w:rPr>
        <w:t>Заједничка понуда (навести ко су учесници у заједничкој понуди): _______________________________________</w:t>
      </w:r>
    </w:p>
    <w:p w:rsidR="00AB188B" w:rsidRPr="007D258C" w:rsidRDefault="00AB188B" w:rsidP="00CA7194">
      <w:pPr>
        <w:pStyle w:val="BodyText"/>
        <w:numPr>
          <w:ilvl w:val="0"/>
          <w:numId w:val="51"/>
        </w:numPr>
        <w:rPr>
          <w:noProof/>
          <w:szCs w:val="24"/>
        </w:rPr>
      </w:pPr>
      <w:r w:rsidRPr="0071325B">
        <w:rPr>
          <w:noProof/>
          <w:szCs w:val="24"/>
        </w:rPr>
        <w:t>Понуда са подизвођачима (навести ко су подизвођачи): _________________________________________________</w:t>
      </w:r>
    </w:p>
    <w:p w:rsidR="00AB188B" w:rsidRPr="0071325B" w:rsidRDefault="00AB188B" w:rsidP="00AB188B">
      <w:pPr>
        <w:pStyle w:val="BodyText"/>
        <w:rPr>
          <w:noProof/>
          <w:szCs w:val="24"/>
        </w:rPr>
      </w:pPr>
    </w:p>
    <w:p w:rsidR="00AB188B" w:rsidRPr="00331B13" w:rsidRDefault="00AB188B" w:rsidP="00AB188B">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AB188B" w:rsidRPr="00331B13" w:rsidRDefault="00AB188B" w:rsidP="00AB188B">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AB188B" w:rsidRPr="00331B13" w:rsidRDefault="00AB188B" w:rsidP="00AB188B">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rPr>
        <w:t>_</w:t>
      </w:r>
      <w:r w:rsidRPr="00331B13">
        <w:rPr>
          <w:noProof/>
          <w:szCs w:val="24"/>
        </w:rPr>
        <w:t>______________</w:t>
      </w:r>
    </w:p>
    <w:p w:rsidR="00AB188B" w:rsidRDefault="00AB188B" w:rsidP="00AB188B">
      <w:pPr>
        <w:pStyle w:val="BodyText"/>
        <w:rPr>
          <w:noProof/>
          <w:szCs w:val="24"/>
        </w:rPr>
      </w:pPr>
      <w:r w:rsidRPr="00331B13">
        <w:rPr>
          <w:noProof/>
          <w:szCs w:val="24"/>
        </w:rPr>
        <w:t>Друго: __________________________________</w:t>
      </w:r>
    </w:p>
    <w:p w:rsidR="006620B4" w:rsidRDefault="006620B4" w:rsidP="00AB188B">
      <w:pPr>
        <w:pStyle w:val="BodyText"/>
        <w:rPr>
          <w:noProof/>
          <w:szCs w:val="24"/>
        </w:rPr>
      </w:pPr>
    </w:p>
    <w:p w:rsidR="006620B4" w:rsidRDefault="006620B4" w:rsidP="006620B4">
      <w:pPr>
        <w:pStyle w:val="BodyText"/>
        <w:rPr>
          <w:noProof/>
          <w:sz w:val="20"/>
        </w:rPr>
      </w:pPr>
    </w:p>
    <w:p w:rsidR="006620B4" w:rsidRDefault="006620B4" w:rsidP="006620B4">
      <w:pPr>
        <w:pStyle w:val="Footer"/>
        <w:jc w:val="center"/>
        <w:rPr>
          <w:noProof/>
        </w:rPr>
      </w:pPr>
      <w:r w:rsidRPr="0016373E">
        <w:rPr>
          <w:b/>
          <w:noProof/>
        </w:rPr>
        <w:t xml:space="preserve">Понуда број _________ - </w:t>
      </w:r>
      <w:r w:rsidR="00672D6D">
        <w:rPr>
          <w:b/>
        </w:rPr>
        <w:t>Набавка медицинске опреме за потребе Клинике за гинекологију и акушерство – адаптирани део ламеле Б и Ц</w:t>
      </w:r>
      <w:r w:rsidRPr="000D38EB">
        <w:rPr>
          <w:b/>
          <w:lang w:val="sr-Cyrl-CS"/>
        </w:rPr>
        <w:t xml:space="preserve"> </w:t>
      </w:r>
      <w:r>
        <w:rPr>
          <w:b/>
          <w:noProof/>
        </w:rPr>
        <w:t xml:space="preserve">- </w:t>
      </w:r>
      <w:r w:rsidRPr="0016373E">
        <w:rPr>
          <w:b/>
          <w:noProof/>
        </w:rPr>
        <w:t xml:space="preserve">ЈН </w:t>
      </w:r>
      <w:r>
        <w:rPr>
          <w:b/>
          <w:noProof/>
        </w:rPr>
        <w:t>65-20</w:t>
      </w:r>
      <w:r w:rsidRPr="0016373E">
        <w:rPr>
          <w:b/>
          <w:noProof/>
        </w:rPr>
        <w:t>-O</w:t>
      </w:r>
      <w:r>
        <w:rPr>
          <w:b/>
          <w:noProof/>
        </w:rPr>
        <w:t>П</w:t>
      </w:r>
    </w:p>
    <w:p w:rsidR="006620B4" w:rsidRPr="0016373E" w:rsidRDefault="006620B4" w:rsidP="006620B4">
      <w:pPr>
        <w:pStyle w:val="BodyText"/>
        <w:jc w:val="left"/>
        <w:rPr>
          <w:noProof/>
          <w:szCs w:val="24"/>
        </w:rPr>
      </w:pPr>
    </w:p>
    <w:p w:rsidR="006620B4" w:rsidRDefault="006620B4" w:rsidP="006620B4">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6620B4" w:rsidRDefault="006620B4" w:rsidP="006620B4">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6620B4" w:rsidRDefault="006620B4" w:rsidP="006620B4">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6620B4" w:rsidRDefault="006620B4" w:rsidP="006620B4">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6620B4" w:rsidRDefault="006620B4" w:rsidP="006620B4">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6620B4" w:rsidRDefault="006620B4" w:rsidP="006620B4">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6620B4" w:rsidRPr="0076557D" w:rsidRDefault="006620B4" w:rsidP="006620B4">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6620B4" w:rsidRPr="00FF74CE" w:rsidTr="006620B4">
        <w:trPr>
          <w:trHeight w:val="284"/>
        </w:trPr>
        <w:tc>
          <w:tcPr>
            <w:tcW w:w="15735" w:type="dxa"/>
            <w:gridSpan w:val="10"/>
          </w:tcPr>
          <w:p w:rsidR="006620B4" w:rsidRPr="006620B4" w:rsidRDefault="00F96178" w:rsidP="006620B4">
            <w:pPr>
              <w:rPr>
                <w:b/>
                <w:noProof/>
                <w:sz w:val="22"/>
                <w:szCs w:val="22"/>
              </w:rPr>
            </w:pPr>
            <w:r>
              <w:rPr>
                <w:b/>
              </w:rPr>
              <w:t>Партија бр. 30</w:t>
            </w:r>
            <w:r w:rsidR="006620B4">
              <w:rPr>
                <w:b/>
              </w:rPr>
              <w:t xml:space="preserve"> - </w:t>
            </w:r>
            <w:r w:rsidR="006620B4" w:rsidRPr="00C256E0">
              <w:rPr>
                <w:b/>
              </w:rPr>
              <w:t>Ларингоскоп</w:t>
            </w:r>
          </w:p>
        </w:tc>
      </w:tr>
      <w:tr w:rsidR="006620B4" w:rsidRPr="00B53712" w:rsidTr="006620B4">
        <w:tc>
          <w:tcPr>
            <w:tcW w:w="709" w:type="dxa"/>
            <w:vAlign w:val="center"/>
          </w:tcPr>
          <w:p w:rsidR="006620B4" w:rsidRPr="00FF74CE" w:rsidRDefault="006620B4" w:rsidP="006620B4">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6620B4" w:rsidRPr="00FF74CE" w:rsidRDefault="006620B4" w:rsidP="006620B4">
            <w:pPr>
              <w:pStyle w:val="BodyText"/>
              <w:jc w:val="center"/>
              <w:rPr>
                <w:b/>
                <w:noProof/>
                <w:sz w:val="20"/>
              </w:rPr>
            </w:pPr>
            <w:r w:rsidRPr="00FF74CE">
              <w:rPr>
                <w:b/>
                <w:noProof/>
                <w:sz w:val="20"/>
              </w:rPr>
              <w:t>Назив</w:t>
            </w:r>
          </w:p>
        </w:tc>
        <w:tc>
          <w:tcPr>
            <w:tcW w:w="850" w:type="dxa"/>
            <w:vAlign w:val="center"/>
          </w:tcPr>
          <w:p w:rsidR="006620B4" w:rsidRPr="00FF74CE" w:rsidRDefault="006620B4" w:rsidP="006620B4">
            <w:pPr>
              <w:pStyle w:val="BodyText"/>
              <w:jc w:val="center"/>
              <w:rPr>
                <w:b/>
                <w:noProof/>
                <w:sz w:val="20"/>
              </w:rPr>
            </w:pPr>
            <w:r w:rsidRPr="00FF74CE">
              <w:rPr>
                <w:b/>
                <w:noProof/>
                <w:sz w:val="20"/>
              </w:rPr>
              <w:t>Јединица мере</w:t>
            </w:r>
          </w:p>
        </w:tc>
        <w:tc>
          <w:tcPr>
            <w:tcW w:w="709" w:type="dxa"/>
            <w:vAlign w:val="center"/>
          </w:tcPr>
          <w:p w:rsidR="006620B4" w:rsidRPr="00830579" w:rsidRDefault="006620B4" w:rsidP="006620B4">
            <w:pPr>
              <w:pStyle w:val="BodyText"/>
              <w:jc w:val="center"/>
              <w:rPr>
                <w:b/>
                <w:noProof/>
                <w:sz w:val="20"/>
              </w:rPr>
            </w:pPr>
            <w:r w:rsidRPr="00FF74CE">
              <w:rPr>
                <w:b/>
                <w:noProof/>
                <w:sz w:val="20"/>
              </w:rPr>
              <w:t>Кол</w:t>
            </w:r>
            <w:r>
              <w:rPr>
                <w:b/>
                <w:noProof/>
                <w:sz w:val="20"/>
              </w:rPr>
              <w:t>.</w:t>
            </w:r>
          </w:p>
        </w:tc>
        <w:tc>
          <w:tcPr>
            <w:tcW w:w="1262" w:type="dxa"/>
            <w:vAlign w:val="center"/>
          </w:tcPr>
          <w:p w:rsidR="006620B4" w:rsidRPr="00FF74CE" w:rsidRDefault="006620B4" w:rsidP="006620B4">
            <w:pPr>
              <w:pStyle w:val="BodyText"/>
              <w:jc w:val="center"/>
              <w:rPr>
                <w:b/>
                <w:noProof/>
                <w:sz w:val="20"/>
              </w:rPr>
            </w:pPr>
            <w:r w:rsidRPr="00FF74CE">
              <w:rPr>
                <w:b/>
                <w:noProof/>
                <w:sz w:val="20"/>
              </w:rPr>
              <w:t>Јединична цена без ПДВ</w:t>
            </w:r>
          </w:p>
        </w:tc>
        <w:tc>
          <w:tcPr>
            <w:tcW w:w="1431" w:type="dxa"/>
            <w:vAlign w:val="center"/>
          </w:tcPr>
          <w:p w:rsidR="006620B4" w:rsidRPr="00FF74CE" w:rsidRDefault="006620B4" w:rsidP="006620B4">
            <w:pPr>
              <w:pStyle w:val="BodyText"/>
              <w:jc w:val="center"/>
              <w:rPr>
                <w:b/>
                <w:noProof/>
                <w:sz w:val="20"/>
              </w:rPr>
            </w:pPr>
            <w:r>
              <w:rPr>
                <w:b/>
                <w:noProof/>
                <w:sz w:val="20"/>
              </w:rPr>
              <w:t>И</w:t>
            </w:r>
            <w:r w:rsidRPr="00FF74CE">
              <w:rPr>
                <w:b/>
                <w:noProof/>
                <w:sz w:val="20"/>
              </w:rPr>
              <w:t>знос</w:t>
            </w:r>
          </w:p>
          <w:p w:rsidR="006620B4" w:rsidRPr="00FF74CE" w:rsidRDefault="006620B4" w:rsidP="006620B4">
            <w:pPr>
              <w:pStyle w:val="BodyText"/>
              <w:jc w:val="center"/>
              <w:rPr>
                <w:b/>
                <w:noProof/>
                <w:sz w:val="20"/>
              </w:rPr>
            </w:pPr>
            <w:r w:rsidRPr="00FF74CE">
              <w:rPr>
                <w:b/>
                <w:noProof/>
                <w:sz w:val="20"/>
              </w:rPr>
              <w:t>ПДВ</w:t>
            </w:r>
          </w:p>
        </w:tc>
        <w:tc>
          <w:tcPr>
            <w:tcW w:w="2127" w:type="dxa"/>
            <w:vAlign w:val="center"/>
          </w:tcPr>
          <w:p w:rsidR="006620B4" w:rsidRPr="00FF74CE" w:rsidRDefault="006620B4" w:rsidP="006620B4">
            <w:pPr>
              <w:pStyle w:val="BodyText"/>
              <w:jc w:val="center"/>
              <w:rPr>
                <w:b/>
                <w:noProof/>
                <w:sz w:val="20"/>
              </w:rPr>
            </w:pPr>
            <w:r w:rsidRPr="00FF74CE">
              <w:rPr>
                <w:b/>
                <w:noProof/>
                <w:sz w:val="20"/>
              </w:rPr>
              <w:t>Укупна цена без ПДВ</w:t>
            </w:r>
          </w:p>
        </w:tc>
        <w:tc>
          <w:tcPr>
            <w:tcW w:w="1932" w:type="dxa"/>
            <w:vAlign w:val="center"/>
          </w:tcPr>
          <w:p w:rsidR="006620B4" w:rsidRPr="00FF74CE" w:rsidRDefault="006620B4" w:rsidP="006620B4">
            <w:pPr>
              <w:pStyle w:val="BodyText"/>
              <w:jc w:val="center"/>
              <w:rPr>
                <w:b/>
                <w:noProof/>
                <w:sz w:val="20"/>
              </w:rPr>
            </w:pPr>
            <w:r w:rsidRPr="00FF74CE">
              <w:rPr>
                <w:b/>
                <w:noProof/>
                <w:sz w:val="20"/>
              </w:rPr>
              <w:t>Произвођач</w:t>
            </w:r>
          </w:p>
        </w:tc>
        <w:tc>
          <w:tcPr>
            <w:tcW w:w="1895" w:type="dxa"/>
            <w:vAlign w:val="center"/>
          </w:tcPr>
          <w:p w:rsidR="006620B4" w:rsidRPr="0054682A" w:rsidRDefault="006620B4" w:rsidP="006620B4">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6620B4" w:rsidRPr="00FF74CE" w:rsidRDefault="006620B4" w:rsidP="006620B4">
            <w:pPr>
              <w:pStyle w:val="BodyText"/>
              <w:jc w:val="center"/>
              <w:rPr>
                <w:b/>
                <w:noProof/>
                <w:sz w:val="20"/>
              </w:rPr>
            </w:pPr>
            <w:r w:rsidRPr="00FF74CE">
              <w:rPr>
                <w:b/>
                <w:noProof/>
                <w:sz w:val="20"/>
              </w:rPr>
              <w:t>Земља порекла</w:t>
            </w:r>
          </w:p>
        </w:tc>
      </w:tr>
      <w:tr w:rsidR="006620B4" w:rsidRPr="00FF74CE" w:rsidTr="006620B4">
        <w:trPr>
          <w:trHeight w:val="284"/>
        </w:trPr>
        <w:tc>
          <w:tcPr>
            <w:tcW w:w="709" w:type="dxa"/>
            <w:vAlign w:val="center"/>
          </w:tcPr>
          <w:p w:rsidR="006620B4" w:rsidRPr="00FF74CE" w:rsidRDefault="006620B4" w:rsidP="006620B4">
            <w:pPr>
              <w:pStyle w:val="BodyText"/>
              <w:jc w:val="center"/>
              <w:rPr>
                <w:b/>
                <w:noProof/>
                <w:sz w:val="20"/>
              </w:rPr>
            </w:pPr>
            <w:r w:rsidRPr="00FF74CE">
              <w:rPr>
                <w:b/>
                <w:noProof/>
                <w:sz w:val="20"/>
                <w:lang w:val="en-US"/>
              </w:rPr>
              <w:t>I</w:t>
            </w:r>
          </w:p>
        </w:tc>
        <w:tc>
          <w:tcPr>
            <w:tcW w:w="2977" w:type="dxa"/>
            <w:vAlign w:val="center"/>
          </w:tcPr>
          <w:p w:rsidR="006620B4" w:rsidRPr="007C4B66" w:rsidRDefault="006620B4" w:rsidP="006620B4">
            <w:pPr>
              <w:pStyle w:val="BodyText"/>
              <w:jc w:val="center"/>
              <w:rPr>
                <w:noProof/>
                <w:sz w:val="20"/>
              </w:rPr>
            </w:pPr>
            <w:r w:rsidRPr="007C4B66">
              <w:rPr>
                <w:noProof/>
                <w:sz w:val="20"/>
              </w:rPr>
              <w:t>2</w:t>
            </w:r>
          </w:p>
        </w:tc>
        <w:tc>
          <w:tcPr>
            <w:tcW w:w="850" w:type="dxa"/>
            <w:vAlign w:val="center"/>
          </w:tcPr>
          <w:p w:rsidR="006620B4" w:rsidRPr="00FF74CE" w:rsidRDefault="006620B4" w:rsidP="006620B4">
            <w:pPr>
              <w:pStyle w:val="BodyText"/>
              <w:jc w:val="center"/>
              <w:rPr>
                <w:noProof/>
                <w:sz w:val="20"/>
              </w:rPr>
            </w:pPr>
            <w:r w:rsidRPr="00FF74CE">
              <w:rPr>
                <w:noProof/>
                <w:sz w:val="20"/>
              </w:rPr>
              <w:t>3</w:t>
            </w:r>
          </w:p>
        </w:tc>
        <w:tc>
          <w:tcPr>
            <w:tcW w:w="709" w:type="dxa"/>
            <w:vAlign w:val="center"/>
          </w:tcPr>
          <w:p w:rsidR="006620B4" w:rsidRPr="00FF74CE" w:rsidRDefault="006620B4" w:rsidP="006620B4">
            <w:pPr>
              <w:pStyle w:val="BodyText"/>
              <w:jc w:val="center"/>
              <w:rPr>
                <w:noProof/>
                <w:sz w:val="20"/>
              </w:rPr>
            </w:pPr>
            <w:r w:rsidRPr="00FF74CE">
              <w:rPr>
                <w:noProof/>
                <w:sz w:val="20"/>
              </w:rPr>
              <w:t>4</w:t>
            </w:r>
          </w:p>
        </w:tc>
        <w:tc>
          <w:tcPr>
            <w:tcW w:w="1262" w:type="dxa"/>
            <w:vAlign w:val="center"/>
          </w:tcPr>
          <w:p w:rsidR="006620B4" w:rsidRPr="00FF74CE" w:rsidRDefault="006620B4" w:rsidP="006620B4">
            <w:pPr>
              <w:pStyle w:val="BodyText"/>
              <w:jc w:val="center"/>
              <w:rPr>
                <w:noProof/>
                <w:sz w:val="20"/>
              </w:rPr>
            </w:pPr>
            <w:r w:rsidRPr="00FF74CE">
              <w:rPr>
                <w:noProof/>
                <w:sz w:val="20"/>
              </w:rPr>
              <w:t>5</w:t>
            </w:r>
          </w:p>
        </w:tc>
        <w:tc>
          <w:tcPr>
            <w:tcW w:w="1431" w:type="dxa"/>
            <w:vAlign w:val="center"/>
          </w:tcPr>
          <w:p w:rsidR="006620B4" w:rsidRPr="00FF74CE" w:rsidRDefault="006620B4" w:rsidP="006620B4">
            <w:pPr>
              <w:pStyle w:val="BodyText"/>
              <w:jc w:val="center"/>
              <w:rPr>
                <w:noProof/>
                <w:sz w:val="20"/>
              </w:rPr>
            </w:pPr>
            <w:r w:rsidRPr="00FF74CE">
              <w:rPr>
                <w:noProof/>
                <w:sz w:val="20"/>
              </w:rPr>
              <w:t>6</w:t>
            </w:r>
          </w:p>
        </w:tc>
        <w:tc>
          <w:tcPr>
            <w:tcW w:w="2127" w:type="dxa"/>
            <w:vAlign w:val="center"/>
          </w:tcPr>
          <w:p w:rsidR="006620B4" w:rsidRPr="00FF74CE" w:rsidRDefault="006620B4" w:rsidP="006620B4">
            <w:pPr>
              <w:pStyle w:val="BodyText"/>
              <w:jc w:val="center"/>
              <w:rPr>
                <w:noProof/>
                <w:sz w:val="20"/>
              </w:rPr>
            </w:pPr>
            <w:r w:rsidRPr="00FF74CE">
              <w:rPr>
                <w:noProof/>
                <w:sz w:val="20"/>
              </w:rPr>
              <w:t>7</w:t>
            </w:r>
          </w:p>
        </w:tc>
        <w:tc>
          <w:tcPr>
            <w:tcW w:w="1932" w:type="dxa"/>
            <w:vAlign w:val="center"/>
          </w:tcPr>
          <w:p w:rsidR="006620B4" w:rsidRPr="00FF74CE" w:rsidRDefault="006620B4" w:rsidP="006620B4">
            <w:pPr>
              <w:pStyle w:val="BodyText"/>
              <w:jc w:val="center"/>
              <w:rPr>
                <w:noProof/>
                <w:sz w:val="20"/>
              </w:rPr>
            </w:pPr>
            <w:r w:rsidRPr="00FF74CE">
              <w:rPr>
                <w:noProof/>
                <w:sz w:val="20"/>
              </w:rPr>
              <w:t>8</w:t>
            </w:r>
          </w:p>
        </w:tc>
        <w:tc>
          <w:tcPr>
            <w:tcW w:w="1895" w:type="dxa"/>
          </w:tcPr>
          <w:p w:rsidR="006620B4" w:rsidRPr="00FF74CE" w:rsidRDefault="006620B4" w:rsidP="006620B4">
            <w:pPr>
              <w:pStyle w:val="BodyText"/>
              <w:jc w:val="center"/>
              <w:rPr>
                <w:noProof/>
                <w:sz w:val="20"/>
              </w:rPr>
            </w:pPr>
            <w:r w:rsidRPr="00FF74CE">
              <w:rPr>
                <w:noProof/>
                <w:sz w:val="20"/>
              </w:rPr>
              <w:t>9</w:t>
            </w:r>
          </w:p>
        </w:tc>
        <w:tc>
          <w:tcPr>
            <w:tcW w:w="1843" w:type="dxa"/>
            <w:vAlign w:val="center"/>
          </w:tcPr>
          <w:p w:rsidR="006620B4" w:rsidRPr="00FF74CE" w:rsidRDefault="006620B4" w:rsidP="006620B4">
            <w:pPr>
              <w:pStyle w:val="BodyText"/>
              <w:jc w:val="center"/>
              <w:rPr>
                <w:noProof/>
                <w:sz w:val="20"/>
              </w:rPr>
            </w:pPr>
            <w:r w:rsidRPr="00FF74CE">
              <w:rPr>
                <w:noProof/>
                <w:sz w:val="20"/>
              </w:rPr>
              <w:t>10</w:t>
            </w:r>
          </w:p>
        </w:tc>
      </w:tr>
      <w:tr w:rsidR="006620B4" w:rsidRPr="00FF74CE" w:rsidTr="006620B4">
        <w:trPr>
          <w:trHeight w:val="567"/>
        </w:trPr>
        <w:tc>
          <w:tcPr>
            <w:tcW w:w="709" w:type="dxa"/>
            <w:vAlign w:val="center"/>
          </w:tcPr>
          <w:p w:rsidR="006620B4" w:rsidRPr="00BC2911" w:rsidRDefault="006620B4" w:rsidP="006620B4">
            <w:pPr>
              <w:pStyle w:val="BodyText"/>
              <w:jc w:val="center"/>
              <w:rPr>
                <w:noProof/>
                <w:szCs w:val="24"/>
              </w:rPr>
            </w:pPr>
            <w:r>
              <w:rPr>
                <w:noProof/>
                <w:szCs w:val="24"/>
              </w:rPr>
              <w:t>1.</w:t>
            </w:r>
          </w:p>
        </w:tc>
        <w:tc>
          <w:tcPr>
            <w:tcW w:w="2977" w:type="dxa"/>
            <w:vAlign w:val="center"/>
          </w:tcPr>
          <w:p w:rsidR="006620B4" w:rsidRPr="003A11E6" w:rsidRDefault="006620B4" w:rsidP="006620B4">
            <w:pPr>
              <w:autoSpaceDE w:val="0"/>
              <w:autoSpaceDN w:val="0"/>
              <w:adjustRightInd w:val="0"/>
              <w:jc w:val="center"/>
            </w:pPr>
            <w:r w:rsidRPr="003A11E6">
              <w:t>Ларингоскоп</w:t>
            </w:r>
          </w:p>
        </w:tc>
        <w:tc>
          <w:tcPr>
            <w:tcW w:w="850" w:type="dxa"/>
            <w:vAlign w:val="center"/>
          </w:tcPr>
          <w:p w:rsidR="006620B4" w:rsidRPr="00466C4C" w:rsidRDefault="006620B4" w:rsidP="006620B4">
            <w:pPr>
              <w:pStyle w:val="BodyText"/>
              <w:jc w:val="center"/>
              <w:rPr>
                <w:noProof/>
                <w:szCs w:val="24"/>
                <w:lang w:val="sr-Cyrl-BA"/>
              </w:rPr>
            </w:pPr>
            <w:r w:rsidRPr="00466C4C">
              <w:rPr>
                <w:noProof/>
                <w:szCs w:val="24"/>
                <w:lang w:val="sr-Cyrl-BA"/>
              </w:rPr>
              <w:t>ком</w:t>
            </w:r>
          </w:p>
        </w:tc>
        <w:tc>
          <w:tcPr>
            <w:tcW w:w="709" w:type="dxa"/>
            <w:vAlign w:val="center"/>
          </w:tcPr>
          <w:p w:rsidR="006620B4" w:rsidRPr="006620B4" w:rsidRDefault="006620B4" w:rsidP="006620B4">
            <w:pPr>
              <w:jc w:val="center"/>
            </w:pPr>
            <w:r>
              <w:t>5</w:t>
            </w:r>
          </w:p>
        </w:tc>
        <w:tc>
          <w:tcPr>
            <w:tcW w:w="1262" w:type="dxa"/>
            <w:vAlign w:val="center"/>
          </w:tcPr>
          <w:p w:rsidR="006620B4" w:rsidRPr="007866BC" w:rsidRDefault="006620B4" w:rsidP="006620B4">
            <w:pPr>
              <w:pStyle w:val="BodyText"/>
              <w:jc w:val="center"/>
              <w:rPr>
                <w:noProof/>
                <w:szCs w:val="24"/>
              </w:rPr>
            </w:pPr>
          </w:p>
        </w:tc>
        <w:tc>
          <w:tcPr>
            <w:tcW w:w="1431" w:type="dxa"/>
            <w:vAlign w:val="center"/>
          </w:tcPr>
          <w:p w:rsidR="006620B4" w:rsidRPr="007866BC" w:rsidRDefault="006620B4" w:rsidP="006620B4">
            <w:pPr>
              <w:pStyle w:val="BodyText"/>
              <w:jc w:val="center"/>
              <w:rPr>
                <w:noProof/>
                <w:szCs w:val="24"/>
              </w:rPr>
            </w:pPr>
          </w:p>
        </w:tc>
        <w:tc>
          <w:tcPr>
            <w:tcW w:w="2127" w:type="dxa"/>
            <w:vAlign w:val="center"/>
          </w:tcPr>
          <w:p w:rsidR="006620B4" w:rsidRPr="007866BC" w:rsidRDefault="006620B4" w:rsidP="006620B4">
            <w:pPr>
              <w:pStyle w:val="BodyText"/>
              <w:jc w:val="center"/>
              <w:rPr>
                <w:noProof/>
                <w:szCs w:val="24"/>
              </w:rPr>
            </w:pPr>
          </w:p>
        </w:tc>
        <w:tc>
          <w:tcPr>
            <w:tcW w:w="1932" w:type="dxa"/>
            <w:vAlign w:val="center"/>
          </w:tcPr>
          <w:p w:rsidR="006620B4" w:rsidRPr="007866BC" w:rsidRDefault="006620B4" w:rsidP="006620B4">
            <w:pPr>
              <w:pStyle w:val="BodyText"/>
              <w:jc w:val="center"/>
              <w:rPr>
                <w:noProof/>
                <w:szCs w:val="24"/>
              </w:rPr>
            </w:pPr>
          </w:p>
        </w:tc>
        <w:tc>
          <w:tcPr>
            <w:tcW w:w="1895" w:type="dxa"/>
            <w:vAlign w:val="center"/>
          </w:tcPr>
          <w:p w:rsidR="006620B4" w:rsidRPr="007866BC" w:rsidRDefault="006620B4" w:rsidP="006620B4">
            <w:pPr>
              <w:pStyle w:val="BodyText"/>
              <w:jc w:val="center"/>
              <w:rPr>
                <w:noProof/>
                <w:szCs w:val="24"/>
              </w:rPr>
            </w:pPr>
          </w:p>
        </w:tc>
        <w:tc>
          <w:tcPr>
            <w:tcW w:w="1843" w:type="dxa"/>
            <w:vAlign w:val="center"/>
          </w:tcPr>
          <w:p w:rsidR="006620B4" w:rsidRPr="007866BC" w:rsidRDefault="006620B4" w:rsidP="006620B4">
            <w:pPr>
              <w:pStyle w:val="BodyText"/>
              <w:jc w:val="center"/>
              <w:rPr>
                <w:noProof/>
                <w:szCs w:val="24"/>
              </w:rPr>
            </w:pPr>
          </w:p>
        </w:tc>
      </w:tr>
      <w:tr w:rsidR="006620B4" w:rsidRPr="00B53712" w:rsidTr="006620B4">
        <w:trPr>
          <w:gridAfter w:val="3"/>
          <w:wAfter w:w="5670" w:type="dxa"/>
          <w:trHeight w:val="374"/>
        </w:trPr>
        <w:tc>
          <w:tcPr>
            <w:tcW w:w="709" w:type="dxa"/>
            <w:vAlign w:val="center"/>
          </w:tcPr>
          <w:p w:rsidR="006620B4" w:rsidRPr="00FF74CE" w:rsidRDefault="006620B4" w:rsidP="006620B4">
            <w:pPr>
              <w:pStyle w:val="BodyText"/>
              <w:jc w:val="center"/>
              <w:rPr>
                <w:b/>
                <w:noProof/>
                <w:sz w:val="20"/>
              </w:rPr>
            </w:pPr>
            <w:r w:rsidRPr="00FF74CE">
              <w:rPr>
                <w:b/>
                <w:noProof/>
                <w:sz w:val="20"/>
              </w:rPr>
              <w:t>II</w:t>
            </w:r>
          </w:p>
        </w:tc>
        <w:tc>
          <w:tcPr>
            <w:tcW w:w="7229" w:type="dxa"/>
            <w:gridSpan w:val="5"/>
            <w:vAlign w:val="center"/>
          </w:tcPr>
          <w:p w:rsidR="006620B4" w:rsidRPr="00C85459" w:rsidRDefault="006620B4" w:rsidP="006620B4">
            <w:pPr>
              <w:pStyle w:val="BodyText"/>
              <w:jc w:val="right"/>
              <w:rPr>
                <w:b/>
                <w:noProof/>
                <w:szCs w:val="24"/>
              </w:rPr>
            </w:pPr>
            <w:r w:rsidRPr="00C85459">
              <w:rPr>
                <w:b/>
                <w:noProof/>
                <w:szCs w:val="24"/>
              </w:rPr>
              <w:t>Укупна цена понуде без ПДВ:</w:t>
            </w:r>
          </w:p>
        </w:tc>
        <w:tc>
          <w:tcPr>
            <w:tcW w:w="2127" w:type="dxa"/>
          </w:tcPr>
          <w:p w:rsidR="006620B4" w:rsidRPr="00FF74CE" w:rsidRDefault="006620B4" w:rsidP="006620B4">
            <w:pPr>
              <w:pStyle w:val="BodyText"/>
              <w:jc w:val="left"/>
              <w:rPr>
                <w:noProof/>
                <w:sz w:val="20"/>
              </w:rPr>
            </w:pPr>
          </w:p>
        </w:tc>
      </w:tr>
      <w:tr w:rsidR="006620B4" w:rsidRPr="00FF74CE" w:rsidTr="006620B4">
        <w:trPr>
          <w:gridAfter w:val="3"/>
          <w:wAfter w:w="5670" w:type="dxa"/>
          <w:trHeight w:val="410"/>
        </w:trPr>
        <w:tc>
          <w:tcPr>
            <w:tcW w:w="709" w:type="dxa"/>
            <w:vAlign w:val="center"/>
          </w:tcPr>
          <w:p w:rsidR="006620B4" w:rsidRPr="00FF74CE" w:rsidRDefault="006620B4" w:rsidP="006620B4">
            <w:pPr>
              <w:pStyle w:val="BodyText"/>
              <w:jc w:val="center"/>
              <w:rPr>
                <w:b/>
                <w:noProof/>
                <w:sz w:val="20"/>
              </w:rPr>
            </w:pPr>
            <w:r w:rsidRPr="00FF74CE">
              <w:rPr>
                <w:b/>
                <w:noProof/>
                <w:sz w:val="20"/>
              </w:rPr>
              <w:t>III</w:t>
            </w:r>
          </w:p>
        </w:tc>
        <w:tc>
          <w:tcPr>
            <w:tcW w:w="7229" w:type="dxa"/>
            <w:gridSpan w:val="5"/>
            <w:vAlign w:val="center"/>
          </w:tcPr>
          <w:p w:rsidR="006620B4" w:rsidRPr="00C85459" w:rsidRDefault="006620B4" w:rsidP="006620B4">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6620B4" w:rsidRPr="00FF74CE" w:rsidRDefault="006620B4" w:rsidP="006620B4">
            <w:pPr>
              <w:pStyle w:val="BodyText"/>
              <w:jc w:val="left"/>
              <w:rPr>
                <w:noProof/>
                <w:sz w:val="20"/>
              </w:rPr>
            </w:pPr>
          </w:p>
        </w:tc>
      </w:tr>
      <w:tr w:rsidR="006620B4" w:rsidRPr="00B53712" w:rsidTr="006620B4">
        <w:trPr>
          <w:gridAfter w:val="3"/>
          <w:wAfter w:w="5670" w:type="dxa"/>
          <w:trHeight w:val="404"/>
        </w:trPr>
        <w:tc>
          <w:tcPr>
            <w:tcW w:w="709" w:type="dxa"/>
            <w:vAlign w:val="center"/>
          </w:tcPr>
          <w:p w:rsidR="006620B4" w:rsidRPr="00FF74CE" w:rsidRDefault="006620B4" w:rsidP="006620B4">
            <w:pPr>
              <w:pStyle w:val="BodyText"/>
              <w:jc w:val="center"/>
              <w:rPr>
                <w:b/>
                <w:noProof/>
                <w:sz w:val="20"/>
              </w:rPr>
            </w:pPr>
            <w:r w:rsidRPr="00FF74CE">
              <w:rPr>
                <w:b/>
                <w:noProof/>
                <w:sz w:val="20"/>
              </w:rPr>
              <w:t>IV</w:t>
            </w:r>
          </w:p>
        </w:tc>
        <w:tc>
          <w:tcPr>
            <w:tcW w:w="7229" w:type="dxa"/>
            <w:gridSpan w:val="5"/>
            <w:vAlign w:val="center"/>
          </w:tcPr>
          <w:p w:rsidR="006620B4" w:rsidRPr="00C85459" w:rsidRDefault="006620B4" w:rsidP="006620B4">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6620B4" w:rsidRPr="00FF74CE" w:rsidRDefault="006620B4" w:rsidP="006620B4">
            <w:pPr>
              <w:pStyle w:val="BodyText"/>
              <w:jc w:val="left"/>
              <w:rPr>
                <w:noProof/>
                <w:sz w:val="20"/>
              </w:rPr>
            </w:pPr>
          </w:p>
        </w:tc>
      </w:tr>
    </w:tbl>
    <w:p w:rsidR="006620B4" w:rsidRPr="0071325B" w:rsidRDefault="006620B4" w:rsidP="006620B4">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6620B4" w:rsidRPr="0071325B" w:rsidRDefault="006620B4" w:rsidP="00CA7194">
      <w:pPr>
        <w:pStyle w:val="BodyText"/>
        <w:numPr>
          <w:ilvl w:val="0"/>
          <w:numId w:val="52"/>
        </w:numPr>
        <w:rPr>
          <w:noProof/>
          <w:szCs w:val="24"/>
        </w:rPr>
      </w:pPr>
      <w:r w:rsidRPr="0071325B">
        <w:rPr>
          <w:noProof/>
          <w:szCs w:val="24"/>
        </w:rPr>
        <w:t>Самостално</w:t>
      </w:r>
    </w:p>
    <w:p w:rsidR="006620B4" w:rsidRPr="0071325B" w:rsidRDefault="006620B4" w:rsidP="00CA7194">
      <w:pPr>
        <w:pStyle w:val="BodyText"/>
        <w:numPr>
          <w:ilvl w:val="0"/>
          <w:numId w:val="52"/>
        </w:numPr>
        <w:rPr>
          <w:noProof/>
          <w:szCs w:val="24"/>
        </w:rPr>
      </w:pPr>
      <w:r w:rsidRPr="0071325B">
        <w:rPr>
          <w:noProof/>
          <w:szCs w:val="24"/>
        </w:rPr>
        <w:t>Заједничка понуда (навести ко су учесници у заједничкој понуди): _______________________________________</w:t>
      </w:r>
    </w:p>
    <w:p w:rsidR="006620B4" w:rsidRPr="007D258C" w:rsidRDefault="006620B4" w:rsidP="00CA7194">
      <w:pPr>
        <w:pStyle w:val="BodyText"/>
        <w:numPr>
          <w:ilvl w:val="0"/>
          <w:numId w:val="52"/>
        </w:numPr>
        <w:rPr>
          <w:noProof/>
          <w:szCs w:val="24"/>
        </w:rPr>
      </w:pPr>
      <w:r w:rsidRPr="0071325B">
        <w:rPr>
          <w:noProof/>
          <w:szCs w:val="24"/>
        </w:rPr>
        <w:t>Понуда са подизвођачима (навести ко су подизвођачи): _________________________________________________</w:t>
      </w:r>
    </w:p>
    <w:p w:rsidR="006620B4" w:rsidRPr="0071325B" w:rsidRDefault="006620B4" w:rsidP="006620B4">
      <w:pPr>
        <w:pStyle w:val="BodyText"/>
        <w:rPr>
          <w:noProof/>
          <w:szCs w:val="24"/>
        </w:rPr>
      </w:pPr>
    </w:p>
    <w:p w:rsidR="006620B4" w:rsidRPr="00331B13" w:rsidRDefault="006620B4" w:rsidP="006620B4">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6620B4" w:rsidRPr="00331B13" w:rsidRDefault="006620B4" w:rsidP="006620B4">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6620B4" w:rsidRPr="00331B13" w:rsidRDefault="006620B4" w:rsidP="006620B4">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rPr>
        <w:t>_</w:t>
      </w:r>
      <w:r w:rsidRPr="00331B13">
        <w:rPr>
          <w:noProof/>
          <w:szCs w:val="24"/>
        </w:rPr>
        <w:t>______________</w:t>
      </w:r>
    </w:p>
    <w:p w:rsidR="006620B4" w:rsidRDefault="006620B4" w:rsidP="006620B4">
      <w:pPr>
        <w:pStyle w:val="BodyText"/>
        <w:rPr>
          <w:noProof/>
          <w:szCs w:val="24"/>
        </w:rPr>
      </w:pPr>
      <w:r w:rsidRPr="00331B13">
        <w:rPr>
          <w:noProof/>
          <w:szCs w:val="24"/>
        </w:rPr>
        <w:t>Друго: __________________________________</w:t>
      </w:r>
    </w:p>
    <w:p w:rsidR="006620B4" w:rsidRDefault="006620B4" w:rsidP="006620B4">
      <w:pPr>
        <w:pStyle w:val="BodyText"/>
        <w:rPr>
          <w:noProof/>
          <w:szCs w:val="24"/>
        </w:rPr>
      </w:pPr>
    </w:p>
    <w:p w:rsidR="006620B4" w:rsidRDefault="006620B4" w:rsidP="006620B4">
      <w:pPr>
        <w:pStyle w:val="Footer"/>
        <w:jc w:val="center"/>
        <w:rPr>
          <w:noProof/>
        </w:rPr>
      </w:pPr>
      <w:r w:rsidRPr="0016373E">
        <w:rPr>
          <w:b/>
          <w:noProof/>
        </w:rPr>
        <w:t xml:space="preserve">Понуда број _________ - </w:t>
      </w:r>
      <w:r w:rsidR="00672D6D">
        <w:rPr>
          <w:b/>
        </w:rPr>
        <w:t>Набавка медицинске опреме за потребе Клинике за гинекологију и акушерство – адаптирани део ламеле Б и Ц</w:t>
      </w:r>
      <w:r w:rsidRPr="000D38EB">
        <w:rPr>
          <w:b/>
          <w:lang w:val="sr-Cyrl-CS"/>
        </w:rPr>
        <w:t xml:space="preserve"> </w:t>
      </w:r>
      <w:r>
        <w:rPr>
          <w:b/>
          <w:noProof/>
        </w:rPr>
        <w:t xml:space="preserve">- </w:t>
      </w:r>
      <w:r w:rsidRPr="0016373E">
        <w:rPr>
          <w:b/>
          <w:noProof/>
        </w:rPr>
        <w:t xml:space="preserve">ЈН </w:t>
      </w:r>
      <w:r>
        <w:rPr>
          <w:b/>
          <w:noProof/>
        </w:rPr>
        <w:t>65-20</w:t>
      </w:r>
      <w:r w:rsidRPr="0016373E">
        <w:rPr>
          <w:b/>
          <w:noProof/>
        </w:rPr>
        <w:t>-O</w:t>
      </w:r>
      <w:r>
        <w:rPr>
          <w:b/>
          <w:noProof/>
        </w:rPr>
        <w:t>П</w:t>
      </w:r>
    </w:p>
    <w:p w:rsidR="006620B4" w:rsidRPr="0016373E" w:rsidRDefault="006620B4" w:rsidP="006620B4">
      <w:pPr>
        <w:pStyle w:val="BodyText"/>
        <w:jc w:val="left"/>
        <w:rPr>
          <w:noProof/>
          <w:szCs w:val="24"/>
        </w:rPr>
      </w:pPr>
    </w:p>
    <w:p w:rsidR="006620B4" w:rsidRDefault="006620B4" w:rsidP="006620B4">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6620B4" w:rsidRDefault="006620B4" w:rsidP="006620B4">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6620B4" w:rsidRDefault="006620B4" w:rsidP="006620B4">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6620B4" w:rsidRDefault="006620B4" w:rsidP="006620B4">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6620B4" w:rsidRDefault="006620B4" w:rsidP="006620B4">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6620B4" w:rsidRDefault="006620B4" w:rsidP="006620B4">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6620B4" w:rsidRPr="0076557D" w:rsidRDefault="006620B4" w:rsidP="006620B4">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6620B4" w:rsidRPr="00FF74CE" w:rsidTr="006620B4">
        <w:trPr>
          <w:trHeight w:val="284"/>
        </w:trPr>
        <w:tc>
          <w:tcPr>
            <w:tcW w:w="15735" w:type="dxa"/>
            <w:gridSpan w:val="10"/>
          </w:tcPr>
          <w:p w:rsidR="006620B4" w:rsidRPr="006620B4" w:rsidRDefault="00F96178" w:rsidP="006620B4">
            <w:pPr>
              <w:rPr>
                <w:b/>
                <w:noProof/>
                <w:sz w:val="22"/>
                <w:szCs w:val="22"/>
              </w:rPr>
            </w:pPr>
            <w:r>
              <w:rPr>
                <w:b/>
              </w:rPr>
              <w:t>Партија бр. 31</w:t>
            </w:r>
            <w:r w:rsidR="006620B4">
              <w:rPr>
                <w:b/>
              </w:rPr>
              <w:t xml:space="preserve"> - </w:t>
            </w:r>
            <w:r w:rsidR="006620B4" w:rsidRPr="00C256E0">
              <w:rPr>
                <w:b/>
              </w:rPr>
              <w:t>Вага за мерење телесне тежине са висинометром</w:t>
            </w:r>
          </w:p>
        </w:tc>
      </w:tr>
      <w:tr w:rsidR="006620B4" w:rsidRPr="00B53712" w:rsidTr="006620B4">
        <w:tc>
          <w:tcPr>
            <w:tcW w:w="709" w:type="dxa"/>
            <w:vAlign w:val="center"/>
          </w:tcPr>
          <w:p w:rsidR="006620B4" w:rsidRPr="00FF74CE" w:rsidRDefault="006620B4" w:rsidP="006620B4">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6620B4" w:rsidRPr="00FF74CE" w:rsidRDefault="006620B4" w:rsidP="006620B4">
            <w:pPr>
              <w:pStyle w:val="BodyText"/>
              <w:jc w:val="center"/>
              <w:rPr>
                <w:b/>
                <w:noProof/>
                <w:sz w:val="20"/>
              </w:rPr>
            </w:pPr>
            <w:r w:rsidRPr="00FF74CE">
              <w:rPr>
                <w:b/>
                <w:noProof/>
                <w:sz w:val="20"/>
              </w:rPr>
              <w:t>Назив</w:t>
            </w:r>
          </w:p>
        </w:tc>
        <w:tc>
          <w:tcPr>
            <w:tcW w:w="850" w:type="dxa"/>
            <w:vAlign w:val="center"/>
          </w:tcPr>
          <w:p w:rsidR="006620B4" w:rsidRPr="00FF74CE" w:rsidRDefault="006620B4" w:rsidP="006620B4">
            <w:pPr>
              <w:pStyle w:val="BodyText"/>
              <w:jc w:val="center"/>
              <w:rPr>
                <w:b/>
                <w:noProof/>
                <w:sz w:val="20"/>
              </w:rPr>
            </w:pPr>
            <w:r w:rsidRPr="00FF74CE">
              <w:rPr>
                <w:b/>
                <w:noProof/>
                <w:sz w:val="20"/>
              </w:rPr>
              <w:t>Јединица мере</w:t>
            </w:r>
          </w:p>
        </w:tc>
        <w:tc>
          <w:tcPr>
            <w:tcW w:w="709" w:type="dxa"/>
            <w:vAlign w:val="center"/>
          </w:tcPr>
          <w:p w:rsidR="006620B4" w:rsidRPr="00830579" w:rsidRDefault="006620B4" w:rsidP="006620B4">
            <w:pPr>
              <w:pStyle w:val="BodyText"/>
              <w:jc w:val="center"/>
              <w:rPr>
                <w:b/>
                <w:noProof/>
                <w:sz w:val="20"/>
              </w:rPr>
            </w:pPr>
            <w:r w:rsidRPr="00FF74CE">
              <w:rPr>
                <w:b/>
                <w:noProof/>
                <w:sz w:val="20"/>
              </w:rPr>
              <w:t>Кол</w:t>
            </w:r>
            <w:r>
              <w:rPr>
                <w:b/>
                <w:noProof/>
                <w:sz w:val="20"/>
              </w:rPr>
              <w:t>.</w:t>
            </w:r>
          </w:p>
        </w:tc>
        <w:tc>
          <w:tcPr>
            <w:tcW w:w="1262" w:type="dxa"/>
            <w:vAlign w:val="center"/>
          </w:tcPr>
          <w:p w:rsidR="006620B4" w:rsidRPr="00FF74CE" w:rsidRDefault="006620B4" w:rsidP="006620B4">
            <w:pPr>
              <w:pStyle w:val="BodyText"/>
              <w:jc w:val="center"/>
              <w:rPr>
                <w:b/>
                <w:noProof/>
                <w:sz w:val="20"/>
              </w:rPr>
            </w:pPr>
            <w:r w:rsidRPr="00FF74CE">
              <w:rPr>
                <w:b/>
                <w:noProof/>
                <w:sz w:val="20"/>
              </w:rPr>
              <w:t>Јединична цена без ПДВ</w:t>
            </w:r>
          </w:p>
        </w:tc>
        <w:tc>
          <w:tcPr>
            <w:tcW w:w="1431" w:type="dxa"/>
            <w:vAlign w:val="center"/>
          </w:tcPr>
          <w:p w:rsidR="006620B4" w:rsidRPr="00FF74CE" w:rsidRDefault="006620B4" w:rsidP="006620B4">
            <w:pPr>
              <w:pStyle w:val="BodyText"/>
              <w:jc w:val="center"/>
              <w:rPr>
                <w:b/>
                <w:noProof/>
                <w:sz w:val="20"/>
              </w:rPr>
            </w:pPr>
            <w:r>
              <w:rPr>
                <w:b/>
                <w:noProof/>
                <w:sz w:val="20"/>
              </w:rPr>
              <w:t>И</w:t>
            </w:r>
            <w:r w:rsidRPr="00FF74CE">
              <w:rPr>
                <w:b/>
                <w:noProof/>
                <w:sz w:val="20"/>
              </w:rPr>
              <w:t>знос</w:t>
            </w:r>
          </w:p>
          <w:p w:rsidR="006620B4" w:rsidRPr="00FF74CE" w:rsidRDefault="006620B4" w:rsidP="006620B4">
            <w:pPr>
              <w:pStyle w:val="BodyText"/>
              <w:jc w:val="center"/>
              <w:rPr>
                <w:b/>
                <w:noProof/>
                <w:sz w:val="20"/>
              </w:rPr>
            </w:pPr>
            <w:r w:rsidRPr="00FF74CE">
              <w:rPr>
                <w:b/>
                <w:noProof/>
                <w:sz w:val="20"/>
              </w:rPr>
              <w:t>ПДВ</w:t>
            </w:r>
          </w:p>
        </w:tc>
        <w:tc>
          <w:tcPr>
            <w:tcW w:w="2127" w:type="dxa"/>
            <w:vAlign w:val="center"/>
          </w:tcPr>
          <w:p w:rsidR="006620B4" w:rsidRPr="00FF74CE" w:rsidRDefault="006620B4" w:rsidP="006620B4">
            <w:pPr>
              <w:pStyle w:val="BodyText"/>
              <w:jc w:val="center"/>
              <w:rPr>
                <w:b/>
                <w:noProof/>
                <w:sz w:val="20"/>
              </w:rPr>
            </w:pPr>
            <w:r w:rsidRPr="00FF74CE">
              <w:rPr>
                <w:b/>
                <w:noProof/>
                <w:sz w:val="20"/>
              </w:rPr>
              <w:t>Укупна цена без ПДВ</w:t>
            </w:r>
          </w:p>
        </w:tc>
        <w:tc>
          <w:tcPr>
            <w:tcW w:w="1932" w:type="dxa"/>
            <w:vAlign w:val="center"/>
          </w:tcPr>
          <w:p w:rsidR="006620B4" w:rsidRPr="00FF74CE" w:rsidRDefault="006620B4" w:rsidP="006620B4">
            <w:pPr>
              <w:pStyle w:val="BodyText"/>
              <w:jc w:val="center"/>
              <w:rPr>
                <w:b/>
                <w:noProof/>
                <w:sz w:val="20"/>
              </w:rPr>
            </w:pPr>
            <w:r w:rsidRPr="00FF74CE">
              <w:rPr>
                <w:b/>
                <w:noProof/>
                <w:sz w:val="20"/>
              </w:rPr>
              <w:t>Произвођач</w:t>
            </w:r>
          </w:p>
        </w:tc>
        <w:tc>
          <w:tcPr>
            <w:tcW w:w="1895" w:type="dxa"/>
            <w:vAlign w:val="center"/>
          </w:tcPr>
          <w:p w:rsidR="006620B4" w:rsidRPr="0054682A" w:rsidRDefault="006620B4" w:rsidP="006620B4">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6620B4" w:rsidRPr="00FF74CE" w:rsidRDefault="006620B4" w:rsidP="006620B4">
            <w:pPr>
              <w:pStyle w:val="BodyText"/>
              <w:jc w:val="center"/>
              <w:rPr>
                <w:b/>
                <w:noProof/>
                <w:sz w:val="20"/>
              </w:rPr>
            </w:pPr>
            <w:r w:rsidRPr="00FF74CE">
              <w:rPr>
                <w:b/>
                <w:noProof/>
                <w:sz w:val="20"/>
              </w:rPr>
              <w:t>Земља порекла</w:t>
            </w:r>
          </w:p>
        </w:tc>
      </w:tr>
      <w:tr w:rsidR="006620B4" w:rsidRPr="00FF74CE" w:rsidTr="006620B4">
        <w:trPr>
          <w:trHeight w:val="284"/>
        </w:trPr>
        <w:tc>
          <w:tcPr>
            <w:tcW w:w="709" w:type="dxa"/>
            <w:vAlign w:val="center"/>
          </w:tcPr>
          <w:p w:rsidR="006620B4" w:rsidRPr="00FF74CE" w:rsidRDefault="006620B4" w:rsidP="006620B4">
            <w:pPr>
              <w:pStyle w:val="BodyText"/>
              <w:jc w:val="center"/>
              <w:rPr>
                <w:b/>
                <w:noProof/>
                <w:sz w:val="20"/>
              </w:rPr>
            </w:pPr>
            <w:r w:rsidRPr="00FF74CE">
              <w:rPr>
                <w:b/>
                <w:noProof/>
                <w:sz w:val="20"/>
                <w:lang w:val="en-US"/>
              </w:rPr>
              <w:t>I</w:t>
            </w:r>
          </w:p>
        </w:tc>
        <w:tc>
          <w:tcPr>
            <w:tcW w:w="2977" w:type="dxa"/>
            <w:vAlign w:val="center"/>
          </w:tcPr>
          <w:p w:rsidR="006620B4" w:rsidRPr="007C4B66" w:rsidRDefault="006620B4" w:rsidP="006620B4">
            <w:pPr>
              <w:pStyle w:val="BodyText"/>
              <w:jc w:val="center"/>
              <w:rPr>
                <w:noProof/>
                <w:sz w:val="20"/>
              </w:rPr>
            </w:pPr>
            <w:r w:rsidRPr="007C4B66">
              <w:rPr>
                <w:noProof/>
                <w:sz w:val="20"/>
              </w:rPr>
              <w:t>2</w:t>
            </w:r>
          </w:p>
        </w:tc>
        <w:tc>
          <w:tcPr>
            <w:tcW w:w="850" w:type="dxa"/>
            <w:vAlign w:val="center"/>
          </w:tcPr>
          <w:p w:rsidR="006620B4" w:rsidRPr="00FF74CE" w:rsidRDefault="006620B4" w:rsidP="006620B4">
            <w:pPr>
              <w:pStyle w:val="BodyText"/>
              <w:jc w:val="center"/>
              <w:rPr>
                <w:noProof/>
                <w:sz w:val="20"/>
              </w:rPr>
            </w:pPr>
            <w:r w:rsidRPr="00FF74CE">
              <w:rPr>
                <w:noProof/>
                <w:sz w:val="20"/>
              </w:rPr>
              <w:t>3</w:t>
            </w:r>
          </w:p>
        </w:tc>
        <w:tc>
          <w:tcPr>
            <w:tcW w:w="709" w:type="dxa"/>
            <w:vAlign w:val="center"/>
          </w:tcPr>
          <w:p w:rsidR="006620B4" w:rsidRPr="00FF74CE" w:rsidRDefault="006620B4" w:rsidP="006620B4">
            <w:pPr>
              <w:pStyle w:val="BodyText"/>
              <w:jc w:val="center"/>
              <w:rPr>
                <w:noProof/>
                <w:sz w:val="20"/>
              </w:rPr>
            </w:pPr>
            <w:r w:rsidRPr="00FF74CE">
              <w:rPr>
                <w:noProof/>
                <w:sz w:val="20"/>
              </w:rPr>
              <w:t>4</w:t>
            </w:r>
          </w:p>
        </w:tc>
        <w:tc>
          <w:tcPr>
            <w:tcW w:w="1262" w:type="dxa"/>
            <w:vAlign w:val="center"/>
          </w:tcPr>
          <w:p w:rsidR="006620B4" w:rsidRPr="00FF74CE" w:rsidRDefault="006620B4" w:rsidP="006620B4">
            <w:pPr>
              <w:pStyle w:val="BodyText"/>
              <w:jc w:val="center"/>
              <w:rPr>
                <w:noProof/>
                <w:sz w:val="20"/>
              </w:rPr>
            </w:pPr>
            <w:r w:rsidRPr="00FF74CE">
              <w:rPr>
                <w:noProof/>
                <w:sz w:val="20"/>
              </w:rPr>
              <w:t>5</w:t>
            </w:r>
          </w:p>
        </w:tc>
        <w:tc>
          <w:tcPr>
            <w:tcW w:w="1431" w:type="dxa"/>
            <w:vAlign w:val="center"/>
          </w:tcPr>
          <w:p w:rsidR="006620B4" w:rsidRPr="00FF74CE" w:rsidRDefault="006620B4" w:rsidP="006620B4">
            <w:pPr>
              <w:pStyle w:val="BodyText"/>
              <w:jc w:val="center"/>
              <w:rPr>
                <w:noProof/>
                <w:sz w:val="20"/>
              </w:rPr>
            </w:pPr>
            <w:r w:rsidRPr="00FF74CE">
              <w:rPr>
                <w:noProof/>
                <w:sz w:val="20"/>
              </w:rPr>
              <w:t>6</w:t>
            </w:r>
          </w:p>
        </w:tc>
        <w:tc>
          <w:tcPr>
            <w:tcW w:w="2127" w:type="dxa"/>
            <w:vAlign w:val="center"/>
          </w:tcPr>
          <w:p w:rsidR="006620B4" w:rsidRPr="00FF74CE" w:rsidRDefault="006620B4" w:rsidP="006620B4">
            <w:pPr>
              <w:pStyle w:val="BodyText"/>
              <w:jc w:val="center"/>
              <w:rPr>
                <w:noProof/>
                <w:sz w:val="20"/>
              </w:rPr>
            </w:pPr>
            <w:r w:rsidRPr="00FF74CE">
              <w:rPr>
                <w:noProof/>
                <w:sz w:val="20"/>
              </w:rPr>
              <w:t>7</w:t>
            </w:r>
          </w:p>
        </w:tc>
        <w:tc>
          <w:tcPr>
            <w:tcW w:w="1932" w:type="dxa"/>
            <w:vAlign w:val="center"/>
          </w:tcPr>
          <w:p w:rsidR="006620B4" w:rsidRPr="00FF74CE" w:rsidRDefault="006620B4" w:rsidP="006620B4">
            <w:pPr>
              <w:pStyle w:val="BodyText"/>
              <w:jc w:val="center"/>
              <w:rPr>
                <w:noProof/>
                <w:sz w:val="20"/>
              </w:rPr>
            </w:pPr>
            <w:r w:rsidRPr="00FF74CE">
              <w:rPr>
                <w:noProof/>
                <w:sz w:val="20"/>
              </w:rPr>
              <w:t>8</w:t>
            </w:r>
          </w:p>
        </w:tc>
        <w:tc>
          <w:tcPr>
            <w:tcW w:w="1895" w:type="dxa"/>
          </w:tcPr>
          <w:p w:rsidR="006620B4" w:rsidRPr="00FF74CE" w:rsidRDefault="006620B4" w:rsidP="006620B4">
            <w:pPr>
              <w:pStyle w:val="BodyText"/>
              <w:jc w:val="center"/>
              <w:rPr>
                <w:noProof/>
                <w:sz w:val="20"/>
              </w:rPr>
            </w:pPr>
            <w:r w:rsidRPr="00FF74CE">
              <w:rPr>
                <w:noProof/>
                <w:sz w:val="20"/>
              </w:rPr>
              <w:t>9</w:t>
            </w:r>
          </w:p>
        </w:tc>
        <w:tc>
          <w:tcPr>
            <w:tcW w:w="1843" w:type="dxa"/>
            <w:vAlign w:val="center"/>
          </w:tcPr>
          <w:p w:rsidR="006620B4" w:rsidRPr="00FF74CE" w:rsidRDefault="006620B4" w:rsidP="006620B4">
            <w:pPr>
              <w:pStyle w:val="BodyText"/>
              <w:jc w:val="center"/>
              <w:rPr>
                <w:noProof/>
                <w:sz w:val="20"/>
              </w:rPr>
            </w:pPr>
            <w:r w:rsidRPr="00FF74CE">
              <w:rPr>
                <w:noProof/>
                <w:sz w:val="20"/>
              </w:rPr>
              <w:t>10</w:t>
            </w:r>
          </w:p>
        </w:tc>
      </w:tr>
      <w:tr w:rsidR="006620B4" w:rsidRPr="00FF74CE" w:rsidTr="006620B4">
        <w:trPr>
          <w:trHeight w:val="567"/>
        </w:trPr>
        <w:tc>
          <w:tcPr>
            <w:tcW w:w="709" w:type="dxa"/>
            <w:vAlign w:val="center"/>
          </w:tcPr>
          <w:p w:rsidR="006620B4" w:rsidRPr="00BC2911" w:rsidRDefault="006620B4" w:rsidP="006620B4">
            <w:pPr>
              <w:pStyle w:val="BodyText"/>
              <w:jc w:val="center"/>
              <w:rPr>
                <w:noProof/>
                <w:szCs w:val="24"/>
              </w:rPr>
            </w:pPr>
            <w:r>
              <w:rPr>
                <w:noProof/>
                <w:szCs w:val="24"/>
              </w:rPr>
              <w:t>1.</w:t>
            </w:r>
          </w:p>
        </w:tc>
        <w:tc>
          <w:tcPr>
            <w:tcW w:w="2977" w:type="dxa"/>
            <w:vAlign w:val="center"/>
          </w:tcPr>
          <w:p w:rsidR="006620B4" w:rsidRPr="003A11E6" w:rsidRDefault="006620B4" w:rsidP="006620B4">
            <w:pPr>
              <w:autoSpaceDE w:val="0"/>
              <w:autoSpaceDN w:val="0"/>
              <w:adjustRightInd w:val="0"/>
              <w:jc w:val="center"/>
            </w:pPr>
            <w:r w:rsidRPr="003A11E6">
              <w:t xml:space="preserve">Вага за мерење телесне тежине </w:t>
            </w:r>
            <w:r>
              <w:t>са</w:t>
            </w:r>
            <w:r w:rsidRPr="003A11E6">
              <w:t xml:space="preserve"> висинометром</w:t>
            </w:r>
          </w:p>
        </w:tc>
        <w:tc>
          <w:tcPr>
            <w:tcW w:w="850" w:type="dxa"/>
            <w:vAlign w:val="center"/>
          </w:tcPr>
          <w:p w:rsidR="006620B4" w:rsidRPr="00466C4C" w:rsidRDefault="006620B4" w:rsidP="006620B4">
            <w:pPr>
              <w:pStyle w:val="BodyText"/>
              <w:jc w:val="center"/>
              <w:rPr>
                <w:noProof/>
                <w:szCs w:val="24"/>
                <w:lang w:val="sr-Cyrl-BA"/>
              </w:rPr>
            </w:pPr>
            <w:r w:rsidRPr="00466C4C">
              <w:rPr>
                <w:noProof/>
                <w:szCs w:val="24"/>
                <w:lang w:val="sr-Cyrl-BA"/>
              </w:rPr>
              <w:t>ком</w:t>
            </w:r>
          </w:p>
        </w:tc>
        <w:tc>
          <w:tcPr>
            <w:tcW w:w="709" w:type="dxa"/>
            <w:vAlign w:val="center"/>
          </w:tcPr>
          <w:p w:rsidR="006620B4" w:rsidRPr="006620B4" w:rsidRDefault="006620B4" w:rsidP="006620B4">
            <w:pPr>
              <w:jc w:val="center"/>
            </w:pPr>
            <w:r>
              <w:t>3</w:t>
            </w:r>
          </w:p>
        </w:tc>
        <w:tc>
          <w:tcPr>
            <w:tcW w:w="1262" w:type="dxa"/>
            <w:vAlign w:val="center"/>
          </w:tcPr>
          <w:p w:rsidR="006620B4" w:rsidRPr="007866BC" w:rsidRDefault="006620B4" w:rsidP="006620B4">
            <w:pPr>
              <w:pStyle w:val="BodyText"/>
              <w:jc w:val="center"/>
              <w:rPr>
                <w:noProof/>
                <w:szCs w:val="24"/>
              </w:rPr>
            </w:pPr>
          </w:p>
        </w:tc>
        <w:tc>
          <w:tcPr>
            <w:tcW w:w="1431" w:type="dxa"/>
            <w:vAlign w:val="center"/>
          </w:tcPr>
          <w:p w:rsidR="006620B4" w:rsidRPr="007866BC" w:rsidRDefault="006620B4" w:rsidP="006620B4">
            <w:pPr>
              <w:pStyle w:val="BodyText"/>
              <w:jc w:val="center"/>
              <w:rPr>
                <w:noProof/>
                <w:szCs w:val="24"/>
              </w:rPr>
            </w:pPr>
          </w:p>
        </w:tc>
        <w:tc>
          <w:tcPr>
            <w:tcW w:w="2127" w:type="dxa"/>
            <w:vAlign w:val="center"/>
          </w:tcPr>
          <w:p w:rsidR="006620B4" w:rsidRPr="007866BC" w:rsidRDefault="006620B4" w:rsidP="006620B4">
            <w:pPr>
              <w:pStyle w:val="BodyText"/>
              <w:jc w:val="center"/>
              <w:rPr>
                <w:noProof/>
                <w:szCs w:val="24"/>
              </w:rPr>
            </w:pPr>
          </w:p>
        </w:tc>
        <w:tc>
          <w:tcPr>
            <w:tcW w:w="1932" w:type="dxa"/>
            <w:vAlign w:val="center"/>
          </w:tcPr>
          <w:p w:rsidR="006620B4" w:rsidRPr="007866BC" w:rsidRDefault="006620B4" w:rsidP="006620B4">
            <w:pPr>
              <w:pStyle w:val="BodyText"/>
              <w:jc w:val="center"/>
              <w:rPr>
                <w:noProof/>
                <w:szCs w:val="24"/>
              </w:rPr>
            </w:pPr>
          </w:p>
        </w:tc>
        <w:tc>
          <w:tcPr>
            <w:tcW w:w="1895" w:type="dxa"/>
            <w:vAlign w:val="center"/>
          </w:tcPr>
          <w:p w:rsidR="006620B4" w:rsidRPr="007866BC" w:rsidRDefault="006620B4" w:rsidP="006620B4">
            <w:pPr>
              <w:pStyle w:val="BodyText"/>
              <w:jc w:val="center"/>
              <w:rPr>
                <w:noProof/>
                <w:szCs w:val="24"/>
              </w:rPr>
            </w:pPr>
          </w:p>
        </w:tc>
        <w:tc>
          <w:tcPr>
            <w:tcW w:w="1843" w:type="dxa"/>
            <w:vAlign w:val="center"/>
          </w:tcPr>
          <w:p w:rsidR="006620B4" w:rsidRPr="007866BC" w:rsidRDefault="006620B4" w:rsidP="006620B4">
            <w:pPr>
              <w:pStyle w:val="BodyText"/>
              <w:jc w:val="center"/>
              <w:rPr>
                <w:noProof/>
                <w:szCs w:val="24"/>
              </w:rPr>
            </w:pPr>
          </w:p>
        </w:tc>
      </w:tr>
      <w:tr w:rsidR="006620B4" w:rsidRPr="00B53712" w:rsidTr="006620B4">
        <w:trPr>
          <w:gridAfter w:val="3"/>
          <w:wAfter w:w="5670" w:type="dxa"/>
          <w:trHeight w:val="374"/>
        </w:trPr>
        <w:tc>
          <w:tcPr>
            <w:tcW w:w="709" w:type="dxa"/>
            <w:vAlign w:val="center"/>
          </w:tcPr>
          <w:p w:rsidR="006620B4" w:rsidRPr="00FF74CE" w:rsidRDefault="006620B4" w:rsidP="006620B4">
            <w:pPr>
              <w:pStyle w:val="BodyText"/>
              <w:jc w:val="center"/>
              <w:rPr>
                <w:b/>
                <w:noProof/>
                <w:sz w:val="20"/>
              </w:rPr>
            </w:pPr>
            <w:r w:rsidRPr="00FF74CE">
              <w:rPr>
                <w:b/>
                <w:noProof/>
                <w:sz w:val="20"/>
              </w:rPr>
              <w:t>II</w:t>
            </w:r>
          </w:p>
        </w:tc>
        <w:tc>
          <w:tcPr>
            <w:tcW w:w="7229" w:type="dxa"/>
            <w:gridSpan w:val="5"/>
            <w:vAlign w:val="center"/>
          </w:tcPr>
          <w:p w:rsidR="006620B4" w:rsidRPr="00C85459" w:rsidRDefault="006620B4" w:rsidP="006620B4">
            <w:pPr>
              <w:pStyle w:val="BodyText"/>
              <w:jc w:val="right"/>
              <w:rPr>
                <w:b/>
                <w:noProof/>
                <w:szCs w:val="24"/>
              </w:rPr>
            </w:pPr>
            <w:r w:rsidRPr="00C85459">
              <w:rPr>
                <w:b/>
                <w:noProof/>
                <w:szCs w:val="24"/>
              </w:rPr>
              <w:t>Укупна цена понуде без ПДВ:</w:t>
            </w:r>
          </w:p>
        </w:tc>
        <w:tc>
          <w:tcPr>
            <w:tcW w:w="2127" w:type="dxa"/>
          </w:tcPr>
          <w:p w:rsidR="006620B4" w:rsidRPr="00FF74CE" w:rsidRDefault="006620B4" w:rsidP="006620B4">
            <w:pPr>
              <w:pStyle w:val="BodyText"/>
              <w:jc w:val="left"/>
              <w:rPr>
                <w:noProof/>
                <w:sz w:val="20"/>
              </w:rPr>
            </w:pPr>
          </w:p>
        </w:tc>
      </w:tr>
      <w:tr w:rsidR="006620B4" w:rsidRPr="00FF74CE" w:rsidTr="006620B4">
        <w:trPr>
          <w:gridAfter w:val="3"/>
          <w:wAfter w:w="5670" w:type="dxa"/>
          <w:trHeight w:val="410"/>
        </w:trPr>
        <w:tc>
          <w:tcPr>
            <w:tcW w:w="709" w:type="dxa"/>
            <w:vAlign w:val="center"/>
          </w:tcPr>
          <w:p w:rsidR="006620B4" w:rsidRPr="00FF74CE" w:rsidRDefault="006620B4" w:rsidP="006620B4">
            <w:pPr>
              <w:pStyle w:val="BodyText"/>
              <w:jc w:val="center"/>
              <w:rPr>
                <w:b/>
                <w:noProof/>
                <w:sz w:val="20"/>
              </w:rPr>
            </w:pPr>
            <w:r w:rsidRPr="00FF74CE">
              <w:rPr>
                <w:b/>
                <w:noProof/>
                <w:sz w:val="20"/>
              </w:rPr>
              <w:t>III</w:t>
            </w:r>
          </w:p>
        </w:tc>
        <w:tc>
          <w:tcPr>
            <w:tcW w:w="7229" w:type="dxa"/>
            <w:gridSpan w:val="5"/>
            <w:vAlign w:val="center"/>
          </w:tcPr>
          <w:p w:rsidR="006620B4" w:rsidRPr="00C85459" w:rsidRDefault="006620B4" w:rsidP="006620B4">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6620B4" w:rsidRPr="00FF74CE" w:rsidRDefault="006620B4" w:rsidP="006620B4">
            <w:pPr>
              <w:pStyle w:val="BodyText"/>
              <w:jc w:val="left"/>
              <w:rPr>
                <w:noProof/>
                <w:sz w:val="20"/>
              </w:rPr>
            </w:pPr>
          </w:p>
        </w:tc>
      </w:tr>
      <w:tr w:rsidR="006620B4" w:rsidRPr="00B53712" w:rsidTr="006620B4">
        <w:trPr>
          <w:gridAfter w:val="3"/>
          <w:wAfter w:w="5670" w:type="dxa"/>
          <w:trHeight w:val="404"/>
        </w:trPr>
        <w:tc>
          <w:tcPr>
            <w:tcW w:w="709" w:type="dxa"/>
            <w:vAlign w:val="center"/>
          </w:tcPr>
          <w:p w:rsidR="006620B4" w:rsidRPr="00FF74CE" w:rsidRDefault="006620B4" w:rsidP="006620B4">
            <w:pPr>
              <w:pStyle w:val="BodyText"/>
              <w:jc w:val="center"/>
              <w:rPr>
                <w:b/>
                <w:noProof/>
                <w:sz w:val="20"/>
              </w:rPr>
            </w:pPr>
            <w:r w:rsidRPr="00FF74CE">
              <w:rPr>
                <w:b/>
                <w:noProof/>
                <w:sz w:val="20"/>
              </w:rPr>
              <w:t>IV</w:t>
            </w:r>
          </w:p>
        </w:tc>
        <w:tc>
          <w:tcPr>
            <w:tcW w:w="7229" w:type="dxa"/>
            <w:gridSpan w:val="5"/>
            <w:vAlign w:val="center"/>
          </w:tcPr>
          <w:p w:rsidR="006620B4" w:rsidRPr="00C85459" w:rsidRDefault="006620B4" w:rsidP="006620B4">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6620B4" w:rsidRPr="00FF74CE" w:rsidRDefault="006620B4" w:rsidP="006620B4">
            <w:pPr>
              <w:pStyle w:val="BodyText"/>
              <w:jc w:val="left"/>
              <w:rPr>
                <w:noProof/>
                <w:sz w:val="20"/>
              </w:rPr>
            </w:pPr>
          </w:p>
        </w:tc>
      </w:tr>
    </w:tbl>
    <w:p w:rsidR="006620B4" w:rsidRPr="0071325B" w:rsidRDefault="006620B4" w:rsidP="006620B4">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6620B4" w:rsidRPr="0071325B" w:rsidRDefault="006620B4" w:rsidP="00CA7194">
      <w:pPr>
        <w:pStyle w:val="BodyText"/>
        <w:numPr>
          <w:ilvl w:val="0"/>
          <w:numId w:val="53"/>
        </w:numPr>
        <w:rPr>
          <w:noProof/>
          <w:szCs w:val="24"/>
        </w:rPr>
      </w:pPr>
      <w:r w:rsidRPr="0071325B">
        <w:rPr>
          <w:noProof/>
          <w:szCs w:val="24"/>
        </w:rPr>
        <w:t>Самостално</w:t>
      </w:r>
    </w:p>
    <w:p w:rsidR="006620B4" w:rsidRPr="0071325B" w:rsidRDefault="006620B4" w:rsidP="00CA7194">
      <w:pPr>
        <w:pStyle w:val="BodyText"/>
        <w:numPr>
          <w:ilvl w:val="0"/>
          <w:numId w:val="53"/>
        </w:numPr>
        <w:rPr>
          <w:noProof/>
          <w:szCs w:val="24"/>
        </w:rPr>
      </w:pPr>
      <w:r w:rsidRPr="0071325B">
        <w:rPr>
          <w:noProof/>
          <w:szCs w:val="24"/>
        </w:rPr>
        <w:t>Заједничка понуда (навести ко су учесници у заједничкој понуди): _______________________________________</w:t>
      </w:r>
    </w:p>
    <w:p w:rsidR="006620B4" w:rsidRPr="007D258C" w:rsidRDefault="006620B4" w:rsidP="00CA7194">
      <w:pPr>
        <w:pStyle w:val="BodyText"/>
        <w:numPr>
          <w:ilvl w:val="0"/>
          <w:numId w:val="53"/>
        </w:numPr>
        <w:rPr>
          <w:noProof/>
          <w:szCs w:val="24"/>
        </w:rPr>
      </w:pPr>
      <w:r w:rsidRPr="0071325B">
        <w:rPr>
          <w:noProof/>
          <w:szCs w:val="24"/>
        </w:rPr>
        <w:t>Понуда са подизвођачима (навести ко су подизвођачи): _________________________________________________</w:t>
      </w:r>
    </w:p>
    <w:p w:rsidR="006620B4" w:rsidRPr="0071325B" w:rsidRDefault="006620B4" w:rsidP="006620B4">
      <w:pPr>
        <w:pStyle w:val="BodyText"/>
        <w:rPr>
          <w:noProof/>
          <w:szCs w:val="24"/>
        </w:rPr>
      </w:pPr>
    </w:p>
    <w:p w:rsidR="006620B4" w:rsidRPr="00331B13" w:rsidRDefault="006620B4" w:rsidP="006620B4">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6620B4" w:rsidRPr="00331B13" w:rsidRDefault="006620B4" w:rsidP="006620B4">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6620B4" w:rsidRPr="00331B13" w:rsidRDefault="006620B4" w:rsidP="006620B4">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rPr>
        <w:t>_</w:t>
      </w:r>
      <w:r w:rsidRPr="00331B13">
        <w:rPr>
          <w:noProof/>
          <w:szCs w:val="24"/>
        </w:rPr>
        <w:t>______________</w:t>
      </w:r>
    </w:p>
    <w:p w:rsidR="006620B4" w:rsidRDefault="006620B4" w:rsidP="006620B4">
      <w:pPr>
        <w:pStyle w:val="BodyText"/>
        <w:rPr>
          <w:noProof/>
          <w:sz w:val="20"/>
        </w:rPr>
      </w:pPr>
      <w:r w:rsidRPr="00331B13">
        <w:rPr>
          <w:noProof/>
          <w:szCs w:val="24"/>
        </w:rPr>
        <w:t>Друго: __________________________________</w:t>
      </w:r>
    </w:p>
    <w:p w:rsidR="006620B4" w:rsidRPr="006620B4" w:rsidRDefault="006620B4" w:rsidP="006620B4">
      <w:pPr>
        <w:pStyle w:val="BodyText"/>
        <w:rPr>
          <w:noProof/>
          <w:sz w:val="20"/>
        </w:rPr>
      </w:pPr>
    </w:p>
    <w:p w:rsidR="006620B4" w:rsidRDefault="006620B4" w:rsidP="00AB188B">
      <w:pPr>
        <w:pStyle w:val="BodyText"/>
        <w:rPr>
          <w:noProof/>
          <w:sz w:val="20"/>
        </w:rPr>
      </w:pPr>
    </w:p>
    <w:p w:rsidR="006620B4" w:rsidRDefault="006620B4" w:rsidP="006620B4">
      <w:pPr>
        <w:pStyle w:val="Footer"/>
        <w:jc w:val="center"/>
        <w:rPr>
          <w:noProof/>
        </w:rPr>
      </w:pPr>
      <w:r w:rsidRPr="0016373E">
        <w:rPr>
          <w:b/>
          <w:noProof/>
        </w:rPr>
        <w:t xml:space="preserve">Понуда број _________ - </w:t>
      </w:r>
      <w:r w:rsidR="00672D6D">
        <w:rPr>
          <w:b/>
        </w:rPr>
        <w:t>Набавка медицинске опреме за потребе Клинике за гинекологију и акушерство – адаптирани део ламеле Б и Ц</w:t>
      </w:r>
      <w:r w:rsidRPr="000D38EB">
        <w:rPr>
          <w:b/>
          <w:lang w:val="sr-Cyrl-CS"/>
        </w:rPr>
        <w:t xml:space="preserve"> </w:t>
      </w:r>
      <w:r>
        <w:rPr>
          <w:b/>
          <w:noProof/>
        </w:rPr>
        <w:t xml:space="preserve">- </w:t>
      </w:r>
      <w:r w:rsidRPr="0016373E">
        <w:rPr>
          <w:b/>
          <w:noProof/>
        </w:rPr>
        <w:t xml:space="preserve">ЈН </w:t>
      </w:r>
      <w:r>
        <w:rPr>
          <w:b/>
          <w:noProof/>
        </w:rPr>
        <w:t>65-20</w:t>
      </w:r>
      <w:r w:rsidRPr="0016373E">
        <w:rPr>
          <w:b/>
          <w:noProof/>
        </w:rPr>
        <w:t>-O</w:t>
      </w:r>
      <w:r>
        <w:rPr>
          <w:b/>
          <w:noProof/>
        </w:rPr>
        <w:t>П</w:t>
      </w:r>
    </w:p>
    <w:p w:rsidR="006620B4" w:rsidRPr="0016373E" w:rsidRDefault="006620B4" w:rsidP="006620B4">
      <w:pPr>
        <w:pStyle w:val="BodyText"/>
        <w:jc w:val="left"/>
        <w:rPr>
          <w:noProof/>
          <w:szCs w:val="24"/>
        </w:rPr>
      </w:pPr>
    </w:p>
    <w:p w:rsidR="006620B4" w:rsidRDefault="006620B4" w:rsidP="006620B4">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6620B4" w:rsidRDefault="006620B4" w:rsidP="006620B4">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6620B4" w:rsidRDefault="006620B4" w:rsidP="006620B4">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6620B4" w:rsidRDefault="006620B4" w:rsidP="006620B4">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6620B4" w:rsidRDefault="006620B4" w:rsidP="006620B4">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6620B4" w:rsidRDefault="006620B4" w:rsidP="006620B4">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6620B4" w:rsidRPr="0076557D" w:rsidRDefault="006620B4" w:rsidP="006620B4">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6620B4" w:rsidRPr="00FF74CE" w:rsidTr="006620B4">
        <w:trPr>
          <w:trHeight w:val="284"/>
        </w:trPr>
        <w:tc>
          <w:tcPr>
            <w:tcW w:w="15735" w:type="dxa"/>
            <w:gridSpan w:val="10"/>
          </w:tcPr>
          <w:p w:rsidR="006620B4" w:rsidRPr="006620B4" w:rsidRDefault="00F96178" w:rsidP="006620B4">
            <w:pPr>
              <w:rPr>
                <w:b/>
                <w:noProof/>
                <w:sz w:val="22"/>
                <w:szCs w:val="22"/>
              </w:rPr>
            </w:pPr>
            <w:r>
              <w:rPr>
                <w:b/>
              </w:rPr>
              <w:t>Партија бр. 32</w:t>
            </w:r>
            <w:r w:rsidR="006620B4">
              <w:rPr>
                <w:b/>
              </w:rPr>
              <w:t xml:space="preserve"> </w:t>
            </w:r>
            <w:r w:rsidR="006620B4" w:rsidRPr="00C256E0">
              <w:rPr>
                <w:b/>
              </w:rPr>
              <w:t>- Инвалидска колица</w:t>
            </w:r>
          </w:p>
        </w:tc>
      </w:tr>
      <w:tr w:rsidR="006620B4" w:rsidRPr="00B53712" w:rsidTr="006620B4">
        <w:tc>
          <w:tcPr>
            <w:tcW w:w="709" w:type="dxa"/>
            <w:vAlign w:val="center"/>
          </w:tcPr>
          <w:p w:rsidR="006620B4" w:rsidRPr="00FF74CE" w:rsidRDefault="006620B4" w:rsidP="006620B4">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6620B4" w:rsidRPr="00FF74CE" w:rsidRDefault="006620B4" w:rsidP="006620B4">
            <w:pPr>
              <w:pStyle w:val="BodyText"/>
              <w:jc w:val="center"/>
              <w:rPr>
                <w:b/>
                <w:noProof/>
                <w:sz w:val="20"/>
              </w:rPr>
            </w:pPr>
            <w:r w:rsidRPr="00FF74CE">
              <w:rPr>
                <w:b/>
                <w:noProof/>
                <w:sz w:val="20"/>
              </w:rPr>
              <w:t>Назив</w:t>
            </w:r>
          </w:p>
        </w:tc>
        <w:tc>
          <w:tcPr>
            <w:tcW w:w="850" w:type="dxa"/>
            <w:vAlign w:val="center"/>
          </w:tcPr>
          <w:p w:rsidR="006620B4" w:rsidRPr="00FF74CE" w:rsidRDefault="006620B4" w:rsidP="006620B4">
            <w:pPr>
              <w:pStyle w:val="BodyText"/>
              <w:jc w:val="center"/>
              <w:rPr>
                <w:b/>
                <w:noProof/>
                <w:sz w:val="20"/>
              </w:rPr>
            </w:pPr>
            <w:r w:rsidRPr="00FF74CE">
              <w:rPr>
                <w:b/>
                <w:noProof/>
                <w:sz w:val="20"/>
              </w:rPr>
              <w:t>Јединица мере</w:t>
            </w:r>
          </w:p>
        </w:tc>
        <w:tc>
          <w:tcPr>
            <w:tcW w:w="709" w:type="dxa"/>
            <w:vAlign w:val="center"/>
          </w:tcPr>
          <w:p w:rsidR="006620B4" w:rsidRPr="00830579" w:rsidRDefault="006620B4" w:rsidP="006620B4">
            <w:pPr>
              <w:pStyle w:val="BodyText"/>
              <w:jc w:val="center"/>
              <w:rPr>
                <w:b/>
                <w:noProof/>
                <w:sz w:val="20"/>
              </w:rPr>
            </w:pPr>
            <w:r w:rsidRPr="00FF74CE">
              <w:rPr>
                <w:b/>
                <w:noProof/>
                <w:sz w:val="20"/>
              </w:rPr>
              <w:t>Кол</w:t>
            </w:r>
            <w:r>
              <w:rPr>
                <w:b/>
                <w:noProof/>
                <w:sz w:val="20"/>
              </w:rPr>
              <w:t>.</w:t>
            </w:r>
          </w:p>
        </w:tc>
        <w:tc>
          <w:tcPr>
            <w:tcW w:w="1262" w:type="dxa"/>
            <w:vAlign w:val="center"/>
          </w:tcPr>
          <w:p w:rsidR="006620B4" w:rsidRPr="00FF74CE" w:rsidRDefault="006620B4" w:rsidP="006620B4">
            <w:pPr>
              <w:pStyle w:val="BodyText"/>
              <w:jc w:val="center"/>
              <w:rPr>
                <w:b/>
                <w:noProof/>
                <w:sz w:val="20"/>
              </w:rPr>
            </w:pPr>
            <w:r w:rsidRPr="00FF74CE">
              <w:rPr>
                <w:b/>
                <w:noProof/>
                <w:sz w:val="20"/>
              </w:rPr>
              <w:t>Јединична цена без ПДВ</w:t>
            </w:r>
          </w:p>
        </w:tc>
        <w:tc>
          <w:tcPr>
            <w:tcW w:w="1431" w:type="dxa"/>
            <w:vAlign w:val="center"/>
          </w:tcPr>
          <w:p w:rsidR="006620B4" w:rsidRPr="00FF74CE" w:rsidRDefault="006620B4" w:rsidP="006620B4">
            <w:pPr>
              <w:pStyle w:val="BodyText"/>
              <w:jc w:val="center"/>
              <w:rPr>
                <w:b/>
                <w:noProof/>
                <w:sz w:val="20"/>
              </w:rPr>
            </w:pPr>
            <w:r>
              <w:rPr>
                <w:b/>
                <w:noProof/>
                <w:sz w:val="20"/>
              </w:rPr>
              <w:t>И</w:t>
            </w:r>
            <w:r w:rsidRPr="00FF74CE">
              <w:rPr>
                <w:b/>
                <w:noProof/>
                <w:sz w:val="20"/>
              </w:rPr>
              <w:t>знос</w:t>
            </w:r>
          </w:p>
          <w:p w:rsidR="006620B4" w:rsidRPr="00FF74CE" w:rsidRDefault="006620B4" w:rsidP="006620B4">
            <w:pPr>
              <w:pStyle w:val="BodyText"/>
              <w:jc w:val="center"/>
              <w:rPr>
                <w:b/>
                <w:noProof/>
                <w:sz w:val="20"/>
              </w:rPr>
            </w:pPr>
            <w:r w:rsidRPr="00FF74CE">
              <w:rPr>
                <w:b/>
                <w:noProof/>
                <w:sz w:val="20"/>
              </w:rPr>
              <w:t>ПДВ</w:t>
            </w:r>
          </w:p>
        </w:tc>
        <w:tc>
          <w:tcPr>
            <w:tcW w:w="2127" w:type="dxa"/>
            <w:vAlign w:val="center"/>
          </w:tcPr>
          <w:p w:rsidR="006620B4" w:rsidRPr="00FF74CE" w:rsidRDefault="006620B4" w:rsidP="006620B4">
            <w:pPr>
              <w:pStyle w:val="BodyText"/>
              <w:jc w:val="center"/>
              <w:rPr>
                <w:b/>
                <w:noProof/>
                <w:sz w:val="20"/>
              </w:rPr>
            </w:pPr>
            <w:r w:rsidRPr="00FF74CE">
              <w:rPr>
                <w:b/>
                <w:noProof/>
                <w:sz w:val="20"/>
              </w:rPr>
              <w:t>Укупна цена без ПДВ</w:t>
            </w:r>
          </w:p>
        </w:tc>
        <w:tc>
          <w:tcPr>
            <w:tcW w:w="1932" w:type="dxa"/>
            <w:vAlign w:val="center"/>
          </w:tcPr>
          <w:p w:rsidR="006620B4" w:rsidRPr="00FF74CE" w:rsidRDefault="006620B4" w:rsidP="006620B4">
            <w:pPr>
              <w:pStyle w:val="BodyText"/>
              <w:jc w:val="center"/>
              <w:rPr>
                <w:b/>
                <w:noProof/>
                <w:sz w:val="20"/>
              </w:rPr>
            </w:pPr>
            <w:r w:rsidRPr="00FF74CE">
              <w:rPr>
                <w:b/>
                <w:noProof/>
                <w:sz w:val="20"/>
              </w:rPr>
              <w:t>Произвођач</w:t>
            </w:r>
          </w:p>
        </w:tc>
        <w:tc>
          <w:tcPr>
            <w:tcW w:w="1895" w:type="dxa"/>
            <w:vAlign w:val="center"/>
          </w:tcPr>
          <w:p w:rsidR="006620B4" w:rsidRPr="0054682A" w:rsidRDefault="006620B4" w:rsidP="006620B4">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6620B4" w:rsidRPr="00FF74CE" w:rsidRDefault="006620B4" w:rsidP="006620B4">
            <w:pPr>
              <w:pStyle w:val="BodyText"/>
              <w:jc w:val="center"/>
              <w:rPr>
                <w:b/>
                <w:noProof/>
                <w:sz w:val="20"/>
              </w:rPr>
            </w:pPr>
            <w:r w:rsidRPr="00FF74CE">
              <w:rPr>
                <w:b/>
                <w:noProof/>
                <w:sz w:val="20"/>
              </w:rPr>
              <w:t>Земља порекла</w:t>
            </w:r>
          </w:p>
        </w:tc>
      </w:tr>
      <w:tr w:rsidR="006620B4" w:rsidRPr="00FF74CE" w:rsidTr="006620B4">
        <w:trPr>
          <w:trHeight w:val="284"/>
        </w:trPr>
        <w:tc>
          <w:tcPr>
            <w:tcW w:w="709" w:type="dxa"/>
            <w:vAlign w:val="center"/>
          </w:tcPr>
          <w:p w:rsidR="006620B4" w:rsidRPr="00FF74CE" w:rsidRDefault="006620B4" w:rsidP="006620B4">
            <w:pPr>
              <w:pStyle w:val="BodyText"/>
              <w:jc w:val="center"/>
              <w:rPr>
                <w:b/>
                <w:noProof/>
                <w:sz w:val="20"/>
              </w:rPr>
            </w:pPr>
            <w:r w:rsidRPr="00FF74CE">
              <w:rPr>
                <w:b/>
                <w:noProof/>
                <w:sz w:val="20"/>
                <w:lang w:val="en-US"/>
              </w:rPr>
              <w:t>I</w:t>
            </w:r>
          </w:p>
        </w:tc>
        <w:tc>
          <w:tcPr>
            <w:tcW w:w="2977" w:type="dxa"/>
            <w:vAlign w:val="center"/>
          </w:tcPr>
          <w:p w:rsidR="006620B4" w:rsidRPr="007C4B66" w:rsidRDefault="006620B4" w:rsidP="006620B4">
            <w:pPr>
              <w:pStyle w:val="BodyText"/>
              <w:jc w:val="center"/>
              <w:rPr>
                <w:noProof/>
                <w:sz w:val="20"/>
              </w:rPr>
            </w:pPr>
            <w:r w:rsidRPr="007C4B66">
              <w:rPr>
                <w:noProof/>
                <w:sz w:val="20"/>
              </w:rPr>
              <w:t>2</w:t>
            </w:r>
          </w:p>
        </w:tc>
        <w:tc>
          <w:tcPr>
            <w:tcW w:w="850" w:type="dxa"/>
            <w:vAlign w:val="center"/>
          </w:tcPr>
          <w:p w:rsidR="006620B4" w:rsidRPr="00FF74CE" w:rsidRDefault="006620B4" w:rsidP="006620B4">
            <w:pPr>
              <w:pStyle w:val="BodyText"/>
              <w:jc w:val="center"/>
              <w:rPr>
                <w:noProof/>
                <w:sz w:val="20"/>
              </w:rPr>
            </w:pPr>
            <w:r w:rsidRPr="00FF74CE">
              <w:rPr>
                <w:noProof/>
                <w:sz w:val="20"/>
              </w:rPr>
              <w:t>3</w:t>
            </w:r>
          </w:p>
        </w:tc>
        <w:tc>
          <w:tcPr>
            <w:tcW w:w="709" w:type="dxa"/>
            <w:vAlign w:val="center"/>
          </w:tcPr>
          <w:p w:rsidR="006620B4" w:rsidRPr="00FF74CE" w:rsidRDefault="006620B4" w:rsidP="006620B4">
            <w:pPr>
              <w:pStyle w:val="BodyText"/>
              <w:jc w:val="center"/>
              <w:rPr>
                <w:noProof/>
                <w:sz w:val="20"/>
              </w:rPr>
            </w:pPr>
            <w:r w:rsidRPr="00FF74CE">
              <w:rPr>
                <w:noProof/>
                <w:sz w:val="20"/>
              </w:rPr>
              <w:t>4</w:t>
            </w:r>
          </w:p>
        </w:tc>
        <w:tc>
          <w:tcPr>
            <w:tcW w:w="1262" w:type="dxa"/>
            <w:vAlign w:val="center"/>
          </w:tcPr>
          <w:p w:rsidR="006620B4" w:rsidRPr="00FF74CE" w:rsidRDefault="006620B4" w:rsidP="006620B4">
            <w:pPr>
              <w:pStyle w:val="BodyText"/>
              <w:jc w:val="center"/>
              <w:rPr>
                <w:noProof/>
                <w:sz w:val="20"/>
              </w:rPr>
            </w:pPr>
            <w:r w:rsidRPr="00FF74CE">
              <w:rPr>
                <w:noProof/>
                <w:sz w:val="20"/>
              </w:rPr>
              <w:t>5</w:t>
            </w:r>
          </w:p>
        </w:tc>
        <w:tc>
          <w:tcPr>
            <w:tcW w:w="1431" w:type="dxa"/>
            <w:vAlign w:val="center"/>
          </w:tcPr>
          <w:p w:rsidR="006620B4" w:rsidRPr="00FF74CE" w:rsidRDefault="006620B4" w:rsidP="006620B4">
            <w:pPr>
              <w:pStyle w:val="BodyText"/>
              <w:jc w:val="center"/>
              <w:rPr>
                <w:noProof/>
                <w:sz w:val="20"/>
              </w:rPr>
            </w:pPr>
            <w:r w:rsidRPr="00FF74CE">
              <w:rPr>
                <w:noProof/>
                <w:sz w:val="20"/>
              </w:rPr>
              <w:t>6</w:t>
            </w:r>
          </w:p>
        </w:tc>
        <w:tc>
          <w:tcPr>
            <w:tcW w:w="2127" w:type="dxa"/>
            <w:vAlign w:val="center"/>
          </w:tcPr>
          <w:p w:rsidR="006620B4" w:rsidRPr="00FF74CE" w:rsidRDefault="006620B4" w:rsidP="006620B4">
            <w:pPr>
              <w:pStyle w:val="BodyText"/>
              <w:jc w:val="center"/>
              <w:rPr>
                <w:noProof/>
                <w:sz w:val="20"/>
              </w:rPr>
            </w:pPr>
            <w:r w:rsidRPr="00FF74CE">
              <w:rPr>
                <w:noProof/>
                <w:sz w:val="20"/>
              </w:rPr>
              <w:t>7</w:t>
            </w:r>
          </w:p>
        </w:tc>
        <w:tc>
          <w:tcPr>
            <w:tcW w:w="1932" w:type="dxa"/>
            <w:vAlign w:val="center"/>
          </w:tcPr>
          <w:p w:rsidR="006620B4" w:rsidRPr="00FF74CE" w:rsidRDefault="006620B4" w:rsidP="006620B4">
            <w:pPr>
              <w:pStyle w:val="BodyText"/>
              <w:jc w:val="center"/>
              <w:rPr>
                <w:noProof/>
                <w:sz w:val="20"/>
              </w:rPr>
            </w:pPr>
            <w:r w:rsidRPr="00FF74CE">
              <w:rPr>
                <w:noProof/>
                <w:sz w:val="20"/>
              </w:rPr>
              <w:t>8</w:t>
            </w:r>
          </w:p>
        </w:tc>
        <w:tc>
          <w:tcPr>
            <w:tcW w:w="1895" w:type="dxa"/>
          </w:tcPr>
          <w:p w:rsidR="006620B4" w:rsidRPr="00FF74CE" w:rsidRDefault="006620B4" w:rsidP="006620B4">
            <w:pPr>
              <w:pStyle w:val="BodyText"/>
              <w:jc w:val="center"/>
              <w:rPr>
                <w:noProof/>
                <w:sz w:val="20"/>
              </w:rPr>
            </w:pPr>
            <w:r w:rsidRPr="00FF74CE">
              <w:rPr>
                <w:noProof/>
                <w:sz w:val="20"/>
              </w:rPr>
              <w:t>9</w:t>
            </w:r>
          </w:p>
        </w:tc>
        <w:tc>
          <w:tcPr>
            <w:tcW w:w="1843" w:type="dxa"/>
            <w:vAlign w:val="center"/>
          </w:tcPr>
          <w:p w:rsidR="006620B4" w:rsidRPr="00FF74CE" w:rsidRDefault="006620B4" w:rsidP="006620B4">
            <w:pPr>
              <w:pStyle w:val="BodyText"/>
              <w:jc w:val="center"/>
              <w:rPr>
                <w:noProof/>
                <w:sz w:val="20"/>
              </w:rPr>
            </w:pPr>
            <w:r w:rsidRPr="00FF74CE">
              <w:rPr>
                <w:noProof/>
                <w:sz w:val="20"/>
              </w:rPr>
              <w:t>10</w:t>
            </w:r>
          </w:p>
        </w:tc>
      </w:tr>
      <w:tr w:rsidR="006620B4" w:rsidRPr="00FF74CE" w:rsidTr="006620B4">
        <w:trPr>
          <w:trHeight w:val="567"/>
        </w:trPr>
        <w:tc>
          <w:tcPr>
            <w:tcW w:w="709" w:type="dxa"/>
            <w:vAlign w:val="center"/>
          </w:tcPr>
          <w:p w:rsidR="006620B4" w:rsidRPr="00BC2911" w:rsidRDefault="006620B4" w:rsidP="006620B4">
            <w:pPr>
              <w:pStyle w:val="BodyText"/>
              <w:jc w:val="center"/>
              <w:rPr>
                <w:noProof/>
                <w:szCs w:val="24"/>
              </w:rPr>
            </w:pPr>
            <w:r>
              <w:rPr>
                <w:noProof/>
                <w:szCs w:val="24"/>
              </w:rPr>
              <w:t>1.</w:t>
            </w:r>
          </w:p>
        </w:tc>
        <w:tc>
          <w:tcPr>
            <w:tcW w:w="2977" w:type="dxa"/>
            <w:vAlign w:val="center"/>
          </w:tcPr>
          <w:p w:rsidR="006620B4" w:rsidRPr="00C256E0" w:rsidRDefault="00C256E0" w:rsidP="006620B4">
            <w:pPr>
              <w:autoSpaceDE w:val="0"/>
              <w:autoSpaceDN w:val="0"/>
              <w:adjustRightInd w:val="0"/>
              <w:jc w:val="center"/>
            </w:pPr>
            <w:r w:rsidRPr="00C256E0">
              <w:t>Инвалидска колица</w:t>
            </w:r>
          </w:p>
        </w:tc>
        <w:tc>
          <w:tcPr>
            <w:tcW w:w="850" w:type="dxa"/>
            <w:vAlign w:val="center"/>
          </w:tcPr>
          <w:p w:rsidR="006620B4" w:rsidRPr="00466C4C" w:rsidRDefault="006620B4" w:rsidP="006620B4">
            <w:pPr>
              <w:pStyle w:val="BodyText"/>
              <w:jc w:val="center"/>
              <w:rPr>
                <w:noProof/>
                <w:szCs w:val="24"/>
                <w:lang w:val="sr-Cyrl-BA"/>
              </w:rPr>
            </w:pPr>
            <w:r w:rsidRPr="00466C4C">
              <w:rPr>
                <w:noProof/>
                <w:szCs w:val="24"/>
                <w:lang w:val="sr-Cyrl-BA"/>
              </w:rPr>
              <w:t>ком</w:t>
            </w:r>
          </w:p>
        </w:tc>
        <w:tc>
          <w:tcPr>
            <w:tcW w:w="709" w:type="dxa"/>
            <w:vAlign w:val="center"/>
          </w:tcPr>
          <w:p w:rsidR="006620B4" w:rsidRPr="006620B4" w:rsidRDefault="00E30D72" w:rsidP="006620B4">
            <w:pPr>
              <w:jc w:val="center"/>
            </w:pPr>
            <w:r>
              <w:t>4</w:t>
            </w:r>
          </w:p>
        </w:tc>
        <w:tc>
          <w:tcPr>
            <w:tcW w:w="1262" w:type="dxa"/>
            <w:vAlign w:val="center"/>
          </w:tcPr>
          <w:p w:rsidR="006620B4" w:rsidRPr="007866BC" w:rsidRDefault="006620B4" w:rsidP="006620B4">
            <w:pPr>
              <w:pStyle w:val="BodyText"/>
              <w:jc w:val="center"/>
              <w:rPr>
                <w:noProof/>
                <w:szCs w:val="24"/>
              </w:rPr>
            </w:pPr>
          </w:p>
        </w:tc>
        <w:tc>
          <w:tcPr>
            <w:tcW w:w="1431" w:type="dxa"/>
            <w:vAlign w:val="center"/>
          </w:tcPr>
          <w:p w:rsidR="006620B4" w:rsidRPr="007866BC" w:rsidRDefault="006620B4" w:rsidP="006620B4">
            <w:pPr>
              <w:pStyle w:val="BodyText"/>
              <w:jc w:val="center"/>
              <w:rPr>
                <w:noProof/>
                <w:szCs w:val="24"/>
              </w:rPr>
            </w:pPr>
          </w:p>
        </w:tc>
        <w:tc>
          <w:tcPr>
            <w:tcW w:w="2127" w:type="dxa"/>
            <w:vAlign w:val="center"/>
          </w:tcPr>
          <w:p w:rsidR="006620B4" w:rsidRPr="007866BC" w:rsidRDefault="006620B4" w:rsidP="006620B4">
            <w:pPr>
              <w:pStyle w:val="BodyText"/>
              <w:jc w:val="center"/>
              <w:rPr>
                <w:noProof/>
                <w:szCs w:val="24"/>
              </w:rPr>
            </w:pPr>
          </w:p>
        </w:tc>
        <w:tc>
          <w:tcPr>
            <w:tcW w:w="1932" w:type="dxa"/>
            <w:vAlign w:val="center"/>
          </w:tcPr>
          <w:p w:rsidR="006620B4" w:rsidRPr="007866BC" w:rsidRDefault="006620B4" w:rsidP="006620B4">
            <w:pPr>
              <w:pStyle w:val="BodyText"/>
              <w:jc w:val="center"/>
              <w:rPr>
                <w:noProof/>
                <w:szCs w:val="24"/>
              </w:rPr>
            </w:pPr>
          </w:p>
        </w:tc>
        <w:tc>
          <w:tcPr>
            <w:tcW w:w="1895" w:type="dxa"/>
            <w:vAlign w:val="center"/>
          </w:tcPr>
          <w:p w:rsidR="006620B4" w:rsidRPr="007866BC" w:rsidRDefault="006620B4" w:rsidP="006620B4">
            <w:pPr>
              <w:pStyle w:val="BodyText"/>
              <w:jc w:val="center"/>
              <w:rPr>
                <w:noProof/>
                <w:szCs w:val="24"/>
              </w:rPr>
            </w:pPr>
          </w:p>
        </w:tc>
        <w:tc>
          <w:tcPr>
            <w:tcW w:w="1843" w:type="dxa"/>
            <w:vAlign w:val="center"/>
          </w:tcPr>
          <w:p w:rsidR="006620B4" w:rsidRPr="007866BC" w:rsidRDefault="006620B4" w:rsidP="006620B4">
            <w:pPr>
              <w:pStyle w:val="BodyText"/>
              <w:jc w:val="center"/>
              <w:rPr>
                <w:noProof/>
                <w:szCs w:val="24"/>
              </w:rPr>
            </w:pPr>
          </w:p>
        </w:tc>
      </w:tr>
      <w:tr w:rsidR="006620B4" w:rsidRPr="00B53712" w:rsidTr="006620B4">
        <w:trPr>
          <w:gridAfter w:val="3"/>
          <w:wAfter w:w="5670" w:type="dxa"/>
          <w:trHeight w:val="374"/>
        </w:trPr>
        <w:tc>
          <w:tcPr>
            <w:tcW w:w="709" w:type="dxa"/>
            <w:vAlign w:val="center"/>
          </w:tcPr>
          <w:p w:rsidR="006620B4" w:rsidRPr="00FF74CE" w:rsidRDefault="006620B4" w:rsidP="006620B4">
            <w:pPr>
              <w:pStyle w:val="BodyText"/>
              <w:jc w:val="center"/>
              <w:rPr>
                <w:b/>
                <w:noProof/>
                <w:sz w:val="20"/>
              </w:rPr>
            </w:pPr>
            <w:r w:rsidRPr="00FF74CE">
              <w:rPr>
                <w:b/>
                <w:noProof/>
                <w:sz w:val="20"/>
              </w:rPr>
              <w:t>II</w:t>
            </w:r>
          </w:p>
        </w:tc>
        <w:tc>
          <w:tcPr>
            <w:tcW w:w="7229" w:type="dxa"/>
            <w:gridSpan w:val="5"/>
            <w:vAlign w:val="center"/>
          </w:tcPr>
          <w:p w:rsidR="006620B4" w:rsidRPr="00C85459" w:rsidRDefault="006620B4" w:rsidP="006620B4">
            <w:pPr>
              <w:pStyle w:val="BodyText"/>
              <w:jc w:val="right"/>
              <w:rPr>
                <w:b/>
                <w:noProof/>
                <w:szCs w:val="24"/>
              </w:rPr>
            </w:pPr>
            <w:r w:rsidRPr="00C85459">
              <w:rPr>
                <w:b/>
                <w:noProof/>
                <w:szCs w:val="24"/>
              </w:rPr>
              <w:t>Укупна цена понуде без ПДВ:</w:t>
            </w:r>
          </w:p>
        </w:tc>
        <w:tc>
          <w:tcPr>
            <w:tcW w:w="2127" w:type="dxa"/>
          </w:tcPr>
          <w:p w:rsidR="006620B4" w:rsidRPr="00FF74CE" w:rsidRDefault="006620B4" w:rsidP="006620B4">
            <w:pPr>
              <w:pStyle w:val="BodyText"/>
              <w:jc w:val="left"/>
              <w:rPr>
                <w:noProof/>
                <w:sz w:val="20"/>
              </w:rPr>
            </w:pPr>
          </w:p>
        </w:tc>
      </w:tr>
      <w:tr w:rsidR="006620B4" w:rsidRPr="00FF74CE" w:rsidTr="006620B4">
        <w:trPr>
          <w:gridAfter w:val="3"/>
          <w:wAfter w:w="5670" w:type="dxa"/>
          <w:trHeight w:val="410"/>
        </w:trPr>
        <w:tc>
          <w:tcPr>
            <w:tcW w:w="709" w:type="dxa"/>
            <w:vAlign w:val="center"/>
          </w:tcPr>
          <w:p w:rsidR="006620B4" w:rsidRPr="00FF74CE" w:rsidRDefault="006620B4" w:rsidP="006620B4">
            <w:pPr>
              <w:pStyle w:val="BodyText"/>
              <w:jc w:val="center"/>
              <w:rPr>
                <w:b/>
                <w:noProof/>
                <w:sz w:val="20"/>
              </w:rPr>
            </w:pPr>
            <w:r w:rsidRPr="00FF74CE">
              <w:rPr>
                <w:b/>
                <w:noProof/>
                <w:sz w:val="20"/>
              </w:rPr>
              <w:t>III</w:t>
            </w:r>
          </w:p>
        </w:tc>
        <w:tc>
          <w:tcPr>
            <w:tcW w:w="7229" w:type="dxa"/>
            <w:gridSpan w:val="5"/>
            <w:vAlign w:val="center"/>
          </w:tcPr>
          <w:p w:rsidR="006620B4" w:rsidRPr="00C85459" w:rsidRDefault="006620B4" w:rsidP="006620B4">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6620B4" w:rsidRPr="00FF74CE" w:rsidRDefault="006620B4" w:rsidP="006620B4">
            <w:pPr>
              <w:pStyle w:val="BodyText"/>
              <w:jc w:val="left"/>
              <w:rPr>
                <w:noProof/>
                <w:sz w:val="20"/>
              </w:rPr>
            </w:pPr>
          </w:p>
        </w:tc>
      </w:tr>
      <w:tr w:rsidR="006620B4" w:rsidRPr="00B53712" w:rsidTr="006620B4">
        <w:trPr>
          <w:gridAfter w:val="3"/>
          <w:wAfter w:w="5670" w:type="dxa"/>
          <w:trHeight w:val="404"/>
        </w:trPr>
        <w:tc>
          <w:tcPr>
            <w:tcW w:w="709" w:type="dxa"/>
            <w:vAlign w:val="center"/>
          </w:tcPr>
          <w:p w:rsidR="006620B4" w:rsidRPr="00FF74CE" w:rsidRDefault="006620B4" w:rsidP="006620B4">
            <w:pPr>
              <w:pStyle w:val="BodyText"/>
              <w:jc w:val="center"/>
              <w:rPr>
                <w:b/>
                <w:noProof/>
                <w:sz w:val="20"/>
              </w:rPr>
            </w:pPr>
            <w:r w:rsidRPr="00FF74CE">
              <w:rPr>
                <w:b/>
                <w:noProof/>
                <w:sz w:val="20"/>
              </w:rPr>
              <w:t>IV</w:t>
            </w:r>
          </w:p>
        </w:tc>
        <w:tc>
          <w:tcPr>
            <w:tcW w:w="7229" w:type="dxa"/>
            <w:gridSpan w:val="5"/>
            <w:vAlign w:val="center"/>
          </w:tcPr>
          <w:p w:rsidR="006620B4" w:rsidRPr="00C85459" w:rsidRDefault="006620B4" w:rsidP="006620B4">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6620B4" w:rsidRPr="00FF74CE" w:rsidRDefault="006620B4" w:rsidP="006620B4">
            <w:pPr>
              <w:pStyle w:val="BodyText"/>
              <w:jc w:val="left"/>
              <w:rPr>
                <w:noProof/>
                <w:sz w:val="20"/>
              </w:rPr>
            </w:pPr>
          </w:p>
        </w:tc>
      </w:tr>
    </w:tbl>
    <w:p w:rsidR="006620B4" w:rsidRPr="0071325B" w:rsidRDefault="006620B4" w:rsidP="006620B4">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6620B4" w:rsidRPr="0071325B" w:rsidRDefault="006620B4" w:rsidP="00CA7194">
      <w:pPr>
        <w:pStyle w:val="BodyText"/>
        <w:numPr>
          <w:ilvl w:val="0"/>
          <w:numId w:val="54"/>
        </w:numPr>
        <w:rPr>
          <w:noProof/>
          <w:szCs w:val="24"/>
        </w:rPr>
      </w:pPr>
      <w:r w:rsidRPr="0071325B">
        <w:rPr>
          <w:noProof/>
          <w:szCs w:val="24"/>
        </w:rPr>
        <w:t>Самостално</w:t>
      </w:r>
    </w:p>
    <w:p w:rsidR="006620B4" w:rsidRPr="0071325B" w:rsidRDefault="006620B4" w:rsidP="00CA7194">
      <w:pPr>
        <w:pStyle w:val="BodyText"/>
        <w:numPr>
          <w:ilvl w:val="0"/>
          <w:numId w:val="54"/>
        </w:numPr>
        <w:rPr>
          <w:noProof/>
          <w:szCs w:val="24"/>
        </w:rPr>
      </w:pPr>
      <w:r w:rsidRPr="0071325B">
        <w:rPr>
          <w:noProof/>
          <w:szCs w:val="24"/>
        </w:rPr>
        <w:t>Заједничка понуда (навести ко су учесници у заједничкој понуди): _______________________________________</w:t>
      </w:r>
    </w:p>
    <w:p w:rsidR="006620B4" w:rsidRPr="007D258C" w:rsidRDefault="006620B4" w:rsidP="00CA7194">
      <w:pPr>
        <w:pStyle w:val="BodyText"/>
        <w:numPr>
          <w:ilvl w:val="0"/>
          <w:numId w:val="54"/>
        </w:numPr>
        <w:rPr>
          <w:noProof/>
          <w:szCs w:val="24"/>
        </w:rPr>
      </w:pPr>
      <w:r w:rsidRPr="0071325B">
        <w:rPr>
          <w:noProof/>
          <w:szCs w:val="24"/>
        </w:rPr>
        <w:t>Понуда са подизвођачима (навести ко су подизвођачи): _________________________________________________</w:t>
      </w:r>
    </w:p>
    <w:p w:rsidR="006620B4" w:rsidRPr="0071325B" w:rsidRDefault="006620B4" w:rsidP="006620B4">
      <w:pPr>
        <w:pStyle w:val="BodyText"/>
        <w:rPr>
          <w:noProof/>
          <w:szCs w:val="24"/>
        </w:rPr>
      </w:pPr>
    </w:p>
    <w:p w:rsidR="006620B4" w:rsidRPr="00331B13" w:rsidRDefault="006620B4" w:rsidP="006620B4">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6620B4" w:rsidRPr="00331B13" w:rsidRDefault="006620B4" w:rsidP="006620B4">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6620B4" w:rsidRPr="00331B13" w:rsidRDefault="006620B4" w:rsidP="006620B4">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rPr>
        <w:t>_</w:t>
      </w:r>
      <w:r w:rsidRPr="00331B13">
        <w:rPr>
          <w:noProof/>
          <w:szCs w:val="24"/>
        </w:rPr>
        <w:t>______________</w:t>
      </w:r>
    </w:p>
    <w:p w:rsidR="006620B4" w:rsidRDefault="006620B4" w:rsidP="006620B4">
      <w:pPr>
        <w:pStyle w:val="BodyText"/>
        <w:rPr>
          <w:noProof/>
          <w:szCs w:val="24"/>
        </w:rPr>
      </w:pPr>
      <w:r w:rsidRPr="00331B13">
        <w:rPr>
          <w:noProof/>
          <w:szCs w:val="24"/>
        </w:rPr>
        <w:t>Друго: __________________________________</w:t>
      </w:r>
    </w:p>
    <w:p w:rsidR="00E30D72" w:rsidRDefault="00E30D72" w:rsidP="006620B4">
      <w:pPr>
        <w:pStyle w:val="BodyText"/>
        <w:rPr>
          <w:noProof/>
          <w:szCs w:val="24"/>
        </w:rPr>
      </w:pPr>
    </w:p>
    <w:p w:rsidR="00E30D72" w:rsidRDefault="00E30D72" w:rsidP="006620B4">
      <w:pPr>
        <w:pStyle w:val="BodyText"/>
        <w:rPr>
          <w:noProof/>
          <w:szCs w:val="24"/>
        </w:rPr>
      </w:pPr>
    </w:p>
    <w:p w:rsidR="00E30D72" w:rsidRDefault="00E30D72" w:rsidP="00E30D72">
      <w:pPr>
        <w:pStyle w:val="Footer"/>
        <w:jc w:val="center"/>
        <w:rPr>
          <w:noProof/>
        </w:rPr>
      </w:pPr>
      <w:r w:rsidRPr="0016373E">
        <w:rPr>
          <w:b/>
          <w:noProof/>
        </w:rPr>
        <w:t xml:space="preserve">Понуда број _________ - </w:t>
      </w:r>
      <w:r w:rsidR="00672D6D">
        <w:rPr>
          <w:b/>
        </w:rPr>
        <w:t>Набавка медицинске опреме за потребе Клинике за гинекологију и акушерство – адаптирани део ламеле Б и Ц</w:t>
      </w:r>
      <w:r w:rsidRPr="000D38EB">
        <w:rPr>
          <w:b/>
          <w:lang w:val="sr-Cyrl-CS"/>
        </w:rPr>
        <w:t xml:space="preserve"> </w:t>
      </w:r>
      <w:r>
        <w:rPr>
          <w:b/>
          <w:noProof/>
        </w:rPr>
        <w:t xml:space="preserve">- </w:t>
      </w:r>
      <w:r w:rsidRPr="0016373E">
        <w:rPr>
          <w:b/>
          <w:noProof/>
        </w:rPr>
        <w:t xml:space="preserve">ЈН </w:t>
      </w:r>
      <w:r>
        <w:rPr>
          <w:b/>
          <w:noProof/>
        </w:rPr>
        <w:t>65-20</w:t>
      </w:r>
      <w:r w:rsidRPr="0016373E">
        <w:rPr>
          <w:b/>
          <w:noProof/>
        </w:rPr>
        <w:t>-O</w:t>
      </w:r>
      <w:r>
        <w:rPr>
          <w:b/>
          <w:noProof/>
        </w:rPr>
        <w:t>П</w:t>
      </w:r>
    </w:p>
    <w:p w:rsidR="00E30D72" w:rsidRPr="0016373E" w:rsidRDefault="00E30D72" w:rsidP="00E30D72">
      <w:pPr>
        <w:pStyle w:val="BodyText"/>
        <w:jc w:val="left"/>
        <w:rPr>
          <w:noProof/>
          <w:szCs w:val="24"/>
        </w:rPr>
      </w:pPr>
    </w:p>
    <w:p w:rsidR="00E30D72" w:rsidRDefault="00E30D72" w:rsidP="00E30D72">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E30D72" w:rsidRDefault="00E30D72" w:rsidP="00E30D72">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E30D72" w:rsidRDefault="00E30D72" w:rsidP="00E30D72">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E30D72" w:rsidRDefault="00E30D72" w:rsidP="00E30D72">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E30D72" w:rsidRDefault="00E30D72" w:rsidP="00E30D72">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E30D72" w:rsidRDefault="00E30D72" w:rsidP="00E30D72">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E30D72" w:rsidRPr="0076557D" w:rsidRDefault="00E30D72" w:rsidP="00E30D72">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E30D72" w:rsidRPr="00FF74CE" w:rsidTr="00E30D72">
        <w:trPr>
          <w:trHeight w:val="284"/>
        </w:trPr>
        <w:tc>
          <w:tcPr>
            <w:tcW w:w="15735" w:type="dxa"/>
            <w:gridSpan w:val="10"/>
          </w:tcPr>
          <w:p w:rsidR="00E30D72" w:rsidRPr="006620B4" w:rsidRDefault="00F96178" w:rsidP="00E30D72">
            <w:pPr>
              <w:rPr>
                <w:b/>
                <w:noProof/>
                <w:sz w:val="22"/>
                <w:szCs w:val="22"/>
              </w:rPr>
            </w:pPr>
            <w:r>
              <w:rPr>
                <w:b/>
              </w:rPr>
              <w:t>Партија бр. 33</w:t>
            </w:r>
            <w:r w:rsidR="00E30D72">
              <w:rPr>
                <w:b/>
              </w:rPr>
              <w:t xml:space="preserve"> - </w:t>
            </w:r>
            <w:r w:rsidR="00E30D72" w:rsidRPr="00C256E0">
              <w:rPr>
                <w:b/>
              </w:rPr>
              <w:t>Болеснички кревет</w:t>
            </w:r>
          </w:p>
        </w:tc>
      </w:tr>
      <w:tr w:rsidR="00E30D72" w:rsidRPr="00B53712" w:rsidTr="00E30D72">
        <w:tc>
          <w:tcPr>
            <w:tcW w:w="709" w:type="dxa"/>
            <w:vAlign w:val="center"/>
          </w:tcPr>
          <w:p w:rsidR="00E30D72" w:rsidRPr="00FF74CE" w:rsidRDefault="00E30D72" w:rsidP="00E30D72">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E30D72" w:rsidRPr="00FF74CE" w:rsidRDefault="00E30D72" w:rsidP="00E30D72">
            <w:pPr>
              <w:pStyle w:val="BodyText"/>
              <w:jc w:val="center"/>
              <w:rPr>
                <w:b/>
                <w:noProof/>
                <w:sz w:val="20"/>
              </w:rPr>
            </w:pPr>
            <w:r w:rsidRPr="00FF74CE">
              <w:rPr>
                <w:b/>
                <w:noProof/>
                <w:sz w:val="20"/>
              </w:rPr>
              <w:t>Назив</w:t>
            </w:r>
          </w:p>
        </w:tc>
        <w:tc>
          <w:tcPr>
            <w:tcW w:w="850" w:type="dxa"/>
            <w:vAlign w:val="center"/>
          </w:tcPr>
          <w:p w:rsidR="00E30D72" w:rsidRPr="00FF74CE" w:rsidRDefault="00E30D72" w:rsidP="00E30D72">
            <w:pPr>
              <w:pStyle w:val="BodyText"/>
              <w:jc w:val="center"/>
              <w:rPr>
                <w:b/>
                <w:noProof/>
                <w:sz w:val="20"/>
              </w:rPr>
            </w:pPr>
            <w:r w:rsidRPr="00FF74CE">
              <w:rPr>
                <w:b/>
                <w:noProof/>
                <w:sz w:val="20"/>
              </w:rPr>
              <w:t>Јединица мере</w:t>
            </w:r>
          </w:p>
        </w:tc>
        <w:tc>
          <w:tcPr>
            <w:tcW w:w="709" w:type="dxa"/>
            <w:vAlign w:val="center"/>
          </w:tcPr>
          <w:p w:rsidR="00E30D72" w:rsidRPr="00830579" w:rsidRDefault="00E30D72" w:rsidP="00E30D72">
            <w:pPr>
              <w:pStyle w:val="BodyText"/>
              <w:jc w:val="center"/>
              <w:rPr>
                <w:b/>
                <w:noProof/>
                <w:sz w:val="20"/>
              </w:rPr>
            </w:pPr>
            <w:r w:rsidRPr="00FF74CE">
              <w:rPr>
                <w:b/>
                <w:noProof/>
                <w:sz w:val="20"/>
              </w:rPr>
              <w:t>Кол</w:t>
            </w:r>
            <w:r>
              <w:rPr>
                <w:b/>
                <w:noProof/>
                <w:sz w:val="20"/>
              </w:rPr>
              <w:t>.</w:t>
            </w:r>
          </w:p>
        </w:tc>
        <w:tc>
          <w:tcPr>
            <w:tcW w:w="1262" w:type="dxa"/>
            <w:vAlign w:val="center"/>
          </w:tcPr>
          <w:p w:rsidR="00E30D72" w:rsidRPr="00FF74CE" w:rsidRDefault="00E30D72" w:rsidP="00E30D72">
            <w:pPr>
              <w:pStyle w:val="BodyText"/>
              <w:jc w:val="center"/>
              <w:rPr>
                <w:b/>
                <w:noProof/>
                <w:sz w:val="20"/>
              </w:rPr>
            </w:pPr>
            <w:r w:rsidRPr="00FF74CE">
              <w:rPr>
                <w:b/>
                <w:noProof/>
                <w:sz w:val="20"/>
              </w:rPr>
              <w:t>Јединична цена без ПДВ</w:t>
            </w:r>
          </w:p>
        </w:tc>
        <w:tc>
          <w:tcPr>
            <w:tcW w:w="1431" w:type="dxa"/>
            <w:vAlign w:val="center"/>
          </w:tcPr>
          <w:p w:rsidR="00E30D72" w:rsidRPr="00FF74CE" w:rsidRDefault="00E30D72" w:rsidP="00E30D72">
            <w:pPr>
              <w:pStyle w:val="BodyText"/>
              <w:jc w:val="center"/>
              <w:rPr>
                <w:b/>
                <w:noProof/>
                <w:sz w:val="20"/>
              </w:rPr>
            </w:pPr>
            <w:r>
              <w:rPr>
                <w:b/>
                <w:noProof/>
                <w:sz w:val="20"/>
              </w:rPr>
              <w:t>И</w:t>
            </w:r>
            <w:r w:rsidRPr="00FF74CE">
              <w:rPr>
                <w:b/>
                <w:noProof/>
                <w:sz w:val="20"/>
              </w:rPr>
              <w:t>знос</w:t>
            </w:r>
          </w:p>
          <w:p w:rsidR="00E30D72" w:rsidRPr="00FF74CE" w:rsidRDefault="00E30D72" w:rsidP="00E30D72">
            <w:pPr>
              <w:pStyle w:val="BodyText"/>
              <w:jc w:val="center"/>
              <w:rPr>
                <w:b/>
                <w:noProof/>
                <w:sz w:val="20"/>
              </w:rPr>
            </w:pPr>
            <w:r w:rsidRPr="00FF74CE">
              <w:rPr>
                <w:b/>
                <w:noProof/>
                <w:sz w:val="20"/>
              </w:rPr>
              <w:t>ПДВ</w:t>
            </w:r>
          </w:p>
        </w:tc>
        <w:tc>
          <w:tcPr>
            <w:tcW w:w="2127" w:type="dxa"/>
            <w:vAlign w:val="center"/>
          </w:tcPr>
          <w:p w:rsidR="00E30D72" w:rsidRPr="00FF74CE" w:rsidRDefault="00E30D72" w:rsidP="00E30D72">
            <w:pPr>
              <w:pStyle w:val="BodyText"/>
              <w:jc w:val="center"/>
              <w:rPr>
                <w:b/>
                <w:noProof/>
                <w:sz w:val="20"/>
              </w:rPr>
            </w:pPr>
            <w:r w:rsidRPr="00FF74CE">
              <w:rPr>
                <w:b/>
                <w:noProof/>
                <w:sz w:val="20"/>
              </w:rPr>
              <w:t>Укупна цена без ПДВ</w:t>
            </w:r>
          </w:p>
        </w:tc>
        <w:tc>
          <w:tcPr>
            <w:tcW w:w="1932" w:type="dxa"/>
            <w:vAlign w:val="center"/>
          </w:tcPr>
          <w:p w:rsidR="00E30D72" w:rsidRPr="00FF74CE" w:rsidRDefault="00E30D72" w:rsidP="00E30D72">
            <w:pPr>
              <w:pStyle w:val="BodyText"/>
              <w:jc w:val="center"/>
              <w:rPr>
                <w:b/>
                <w:noProof/>
                <w:sz w:val="20"/>
              </w:rPr>
            </w:pPr>
            <w:r w:rsidRPr="00FF74CE">
              <w:rPr>
                <w:b/>
                <w:noProof/>
                <w:sz w:val="20"/>
              </w:rPr>
              <w:t>Произвођач</w:t>
            </w:r>
          </w:p>
        </w:tc>
        <w:tc>
          <w:tcPr>
            <w:tcW w:w="1895" w:type="dxa"/>
            <w:vAlign w:val="center"/>
          </w:tcPr>
          <w:p w:rsidR="00E30D72" w:rsidRPr="0054682A" w:rsidRDefault="00E30D72" w:rsidP="00E30D72">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E30D72" w:rsidRPr="00FF74CE" w:rsidRDefault="00E30D72" w:rsidP="00E30D72">
            <w:pPr>
              <w:pStyle w:val="BodyText"/>
              <w:jc w:val="center"/>
              <w:rPr>
                <w:b/>
                <w:noProof/>
                <w:sz w:val="20"/>
              </w:rPr>
            </w:pPr>
            <w:r w:rsidRPr="00FF74CE">
              <w:rPr>
                <w:b/>
                <w:noProof/>
                <w:sz w:val="20"/>
              </w:rPr>
              <w:t>Земља порекла</w:t>
            </w:r>
          </w:p>
        </w:tc>
      </w:tr>
      <w:tr w:rsidR="00E30D72" w:rsidRPr="00FF74CE" w:rsidTr="00E30D72">
        <w:trPr>
          <w:trHeight w:val="284"/>
        </w:trPr>
        <w:tc>
          <w:tcPr>
            <w:tcW w:w="709" w:type="dxa"/>
            <w:vAlign w:val="center"/>
          </w:tcPr>
          <w:p w:rsidR="00E30D72" w:rsidRPr="00FF74CE" w:rsidRDefault="00E30D72" w:rsidP="00E30D72">
            <w:pPr>
              <w:pStyle w:val="BodyText"/>
              <w:jc w:val="center"/>
              <w:rPr>
                <w:b/>
                <w:noProof/>
                <w:sz w:val="20"/>
              </w:rPr>
            </w:pPr>
            <w:r w:rsidRPr="00FF74CE">
              <w:rPr>
                <w:b/>
                <w:noProof/>
                <w:sz w:val="20"/>
                <w:lang w:val="en-US"/>
              </w:rPr>
              <w:t>I</w:t>
            </w:r>
          </w:p>
        </w:tc>
        <w:tc>
          <w:tcPr>
            <w:tcW w:w="2977" w:type="dxa"/>
            <w:vAlign w:val="center"/>
          </w:tcPr>
          <w:p w:rsidR="00E30D72" w:rsidRPr="007C4B66" w:rsidRDefault="00E30D72" w:rsidP="00E30D72">
            <w:pPr>
              <w:pStyle w:val="BodyText"/>
              <w:jc w:val="center"/>
              <w:rPr>
                <w:noProof/>
                <w:sz w:val="20"/>
              </w:rPr>
            </w:pPr>
            <w:r w:rsidRPr="007C4B66">
              <w:rPr>
                <w:noProof/>
                <w:sz w:val="20"/>
              </w:rPr>
              <w:t>2</w:t>
            </w:r>
          </w:p>
        </w:tc>
        <w:tc>
          <w:tcPr>
            <w:tcW w:w="850" w:type="dxa"/>
            <w:vAlign w:val="center"/>
          </w:tcPr>
          <w:p w:rsidR="00E30D72" w:rsidRPr="00FF74CE" w:rsidRDefault="00E30D72" w:rsidP="00E30D72">
            <w:pPr>
              <w:pStyle w:val="BodyText"/>
              <w:jc w:val="center"/>
              <w:rPr>
                <w:noProof/>
                <w:sz w:val="20"/>
              </w:rPr>
            </w:pPr>
            <w:r w:rsidRPr="00FF74CE">
              <w:rPr>
                <w:noProof/>
                <w:sz w:val="20"/>
              </w:rPr>
              <w:t>3</w:t>
            </w:r>
          </w:p>
        </w:tc>
        <w:tc>
          <w:tcPr>
            <w:tcW w:w="709" w:type="dxa"/>
            <w:vAlign w:val="center"/>
          </w:tcPr>
          <w:p w:rsidR="00E30D72" w:rsidRPr="00FF74CE" w:rsidRDefault="00E30D72" w:rsidP="00E30D72">
            <w:pPr>
              <w:pStyle w:val="BodyText"/>
              <w:jc w:val="center"/>
              <w:rPr>
                <w:noProof/>
                <w:sz w:val="20"/>
              </w:rPr>
            </w:pPr>
            <w:r w:rsidRPr="00FF74CE">
              <w:rPr>
                <w:noProof/>
                <w:sz w:val="20"/>
              </w:rPr>
              <w:t>4</w:t>
            </w:r>
          </w:p>
        </w:tc>
        <w:tc>
          <w:tcPr>
            <w:tcW w:w="1262" w:type="dxa"/>
            <w:vAlign w:val="center"/>
          </w:tcPr>
          <w:p w:rsidR="00E30D72" w:rsidRPr="00FF74CE" w:rsidRDefault="00E30D72" w:rsidP="00E30D72">
            <w:pPr>
              <w:pStyle w:val="BodyText"/>
              <w:jc w:val="center"/>
              <w:rPr>
                <w:noProof/>
                <w:sz w:val="20"/>
              </w:rPr>
            </w:pPr>
            <w:r w:rsidRPr="00FF74CE">
              <w:rPr>
                <w:noProof/>
                <w:sz w:val="20"/>
              </w:rPr>
              <w:t>5</w:t>
            </w:r>
          </w:p>
        </w:tc>
        <w:tc>
          <w:tcPr>
            <w:tcW w:w="1431" w:type="dxa"/>
            <w:vAlign w:val="center"/>
          </w:tcPr>
          <w:p w:rsidR="00E30D72" w:rsidRPr="00FF74CE" w:rsidRDefault="00E30D72" w:rsidP="00E30D72">
            <w:pPr>
              <w:pStyle w:val="BodyText"/>
              <w:jc w:val="center"/>
              <w:rPr>
                <w:noProof/>
                <w:sz w:val="20"/>
              </w:rPr>
            </w:pPr>
            <w:r w:rsidRPr="00FF74CE">
              <w:rPr>
                <w:noProof/>
                <w:sz w:val="20"/>
              </w:rPr>
              <w:t>6</w:t>
            </w:r>
          </w:p>
        </w:tc>
        <w:tc>
          <w:tcPr>
            <w:tcW w:w="2127" w:type="dxa"/>
            <w:vAlign w:val="center"/>
          </w:tcPr>
          <w:p w:rsidR="00E30D72" w:rsidRPr="00FF74CE" w:rsidRDefault="00E30D72" w:rsidP="00E30D72">
            <w:pPr>
              <w:pStyle w:val="BodyText"/>
              <w:jc w:val="center"/>
              <w:rPr>
                <w:noProof/>
                <w:sz w:val="20"/>
              </w:rPr>
            </w:pPr>
            <w:r w:rsidRPr="00FF74CE">
              <w:rPr>
                <w:noProof/>
                <w:sz w:val="20"/>
              </w:rPr>
              <w:t>7</w:t>
            </w:r>
          </w:p>
        </w:tc>
        <w:tc>
          <w:tcPr>
            <w:tcW w:w="1932" w:type="dxa"/>
            <w:vAlign w:val="center"/>
          </w:tcPr>
          <w:p w:rsidR="00E30D72" w:rsidRPr="00FF74CE" w:rsidRDefault="00E30D72" w:rsidP="00E30D72">
            <w:pPr>
              <w:pStyle w:val="BodyText"/>
              <w:jc w:val="center"/>
              <w:rPr>
                <w:noProof/>
                <w:sz w:val="20"/>
              </w:rPr>
            </w:pPr>
            <w:r w:rsidRPr="00FF74CE">
              <w:rPr>
                <w:noProof/>
                <w:sz w:val="20"/>
              </w:rPr>
              <w:t>8</w:t>
            </w:r>
          </w:p>
        </w:tc>
        <w:tc>
          <w:tcPr>
            <w:tcW w:w="1895" w:type="dxa"/>
          </w:tcPr>
          <w:p w:rsidR="00E30D72" w:rsidRPr="00FF74CE" w:rsidRDefault="00E30D72" w:rsidP="00E30D72">
            <w:pPr>
              <w:pStyle w:val="BodyText"/>
              <w:jc w:val="center"/>
              <w:rPr>
                <w:noProof/>
                <w:sz w:val="20"/>
              </w:rPr>
            </w:pPr>
            <w:r w:rsidRPr="00FF74CE">
              <w:rPr>
                <w:noProof/>
                <w:sz w:val="20"/>
              </w:rPr>
              <w:t>9</w:t>
            </w:r>
          </w:p>
        </w:tc>
        <w:tc>
          <w:tcPr>
            <w:tcW w:w="1843" w:type="dxa"/>
            <w:vAlign w:val="center"/>
          </w:tcPr>
          <w:p w:rsidR="00E30D72" w:rsidRPr="00FF74CE" w:rsidRDefault="00E30D72" w:rsidP="00E30D72">
            <w:pPr>
              <w:pStyle w:val="BodyText"/>
              <w:jc w:val="center"/>
              <w:rPr>
                <w:noProof/>
                <w:sz w:val="20"/>
              </w:rPr>
            </w:pPr>
            <w:r w:rsidRPr="00FF74CE">
              <w:rPr>
                <w:noProof/>
                <w:sz w:val="20"/>
              </w:rPr>
              <w:t>10</w:t>
            </w:r>
          </w:p>
        </w:tc>
      </w:tr>
      <w:tr w:rsidR="00E30D72" w:rsidRPr="00FF74CE" w:rsidTr="00E30D72">
        <w:trPr>
          <w:trHeight w:val="567"/>
        </w:trPr>
        <w:tc>
          <w:tcPr>
            <w:tcW w:w="709" w:type="dxa"/>
            <w:vAlign w:val="center"/>
          </w:tcPr>
          <w:p w:rsidR="00E30D72" w:rsidRPr="00BC2911" w:rsidRDefault="00E30D72" w:rsidP="00E30D72">
            <w:pPr>
              <w:pStyle w:val="BodyText"/>
              <w:jc w:val="center"/>
              <w:rPr>
                <w:noProof/>
                <w:szCs w:val="24"/>
              </w:rPr>
            </w:pPr>
            <w:r>
              <w:rPr>
                <w:noProof/>
                <w:szCs w:val="24"/>
              </w:rPr>
              <w:t>1.</w:t>
            </w:r>
          </w:p>
        </w:tc>
        <w:tc>
          <w:tcPr>
            <w:tcW w:w="2977" w:type="dxa"/>
            <w:vAlign w:val="center"/>
          </w:tcPr>
          <w:p w:rsidR="00E30D72" w:rsidRPr="003A11E6" w:rsidRDefault="00E30D72" w:rsidP="00E30D72">
            <w:pPr>
              <w:autoSpaceDE w:val="0"/>
              <w:autoSpaceDN w:val="0"/>
              <w:adjustRightInd w:val="0"/>
              <w:jc w:val="center"/>
            </w:pPr>
            <w:r w:rsidRPr="003A11E6">
              <w:t>Болеснички кревет</w:t>
            </w:r>
          </w:p>
        </w:tc>
        <w:tc>
          <w:tcPr>
            <w:tcW w:w="850" w:type="dxa"/>
            <w:vAlign w:val="center"/>
          </w:tcPr>
          <w:p w:rsidR="00E30D72" w:rsidRPr="00466C4C" w:rsidRDefault="00E30D72" w:rsidP="00E30D72">
            <w:pPr>
              <w:pStyle w:val="BodyText"/>
              <w:jc w:val="center"/>
              <w:rPr>
                <w:noProof/>
                <w:szCs w:val="24"/>
                <w:lang w:val="sr-Cyrl-BA"/>
              </w:rPr>
            </w:pPr>
            <w:r w:rsidRPr="00466C4C">
              <w:rPr>
                <w:noProof/>
                <w:szCs w:val="24"/>
                <w:lang w:val="sr-Cyrl-BA"/>
              </w:rPr>
              <w:t>ком</w:t>
            </w:r>
          </w:p>
        </w:tc>
        <w:tc>
          <w:tcPr>
            <w:tcW w:w="709" w:type="dxa"/>
            <w:vAlign w:val="center"/>
          </w:tcPr>
          <w:p w:rsidR="00E30D72" w:rsidRPr="006620B4" w:rsidRDefault="00E30D72" w:rsidP="00E30D72">
            <w:pPr>
              <w:jc w:val="center"/>
            </w:pPr>
            <w:r>
              <w:t>27</w:t>
            </w:r>
          </w:p>
        </w:tc>
        <w:tc>
          <w:tcPr>
            <w:tcW w:w="1262" w:type="dxa"/>
            <w:vAlign w:val="center"/>
          </w:tcPr>
          <w:p w:rsidR="00E30D72" w:rsidRPr="007866BC" w:rsidRDefault="00E30D72" w:rsidP="00E30D72">
            <w:pPr>
              <w:pStyle w:val="BodyText"/>
              <w:jc w:val="center"/>
              <w:rPr>
                <w:noProof/>
                <w:szCs w:val="24"/>
              </w:rPr>
            </w:pPr>
          </w:p>
        </w:tc>
        <w:tc>
          <w:tcPr>
            <w:tcW w:w="1431" w:type="dxa"/>
            <w:vAlign w:val="center"/>
          </w:tcPr>
          <w:p w:rsidR="00E30D72" w:rsidRPr="007866BC" w:rsidRDefault="00E30D72" w:rsidP="00E30D72">
            <w:pPr>
              <w:pStyle w:val="BodyText"/>
              <w:jc w:val="center"/>
              <w:rPr>
                <w:noProof/>
                <w:szCs w:val="24"/>
              </w:rPr>
            </w:pPr>
          </w:p>
        </w:tc>
        <w:tc>
          <w:tcPr>
            <w:tcW w:w="2127" w:type="dxa"/>
            <w:vAlign w:val="center"/>
          </w:tcPr>
          <w:p w:rsidR="00E30D72" w:rsidRPr="007866BC" w:rsidRDefault="00E30D72" w:rsidP="00E30D72">
            <w:pPr>
              <w:pStyle w:val="BodyText"/>
              <w:jc w:val="center"/>
              <w:rPr>
                <w:noProof/>
                <w:szCs w:val="24"/>
              </w:rPr>
            </w:pPr>
          </w:p>
        </w:tc>
        <w:tc>
          <w:tcPr>
            <w:tcW w:w="1932" w:type="dxa"/>
            <w:vAlign w:val="center"/>
          </w:tcPr>
          <w:p w:rsidR="00E30D72" w:rsidRPr="007866BC" w:rsidRDefault="00E30D72" w:rsidP="00E30D72">
            <w:pPr>
              <w:pStyle w:val="BodyText"/>
              <w:jc w:val="center"/>
              <w:rPr>
                <w:noProof/>
                <w:szCs w:val="24"/>
              </w:rPr>
            </w:pPr>
          </w:p>
        </w:tc>
        <w:tc>
          <w:tcPr>
            <w:tcW w:w="1895" w:type="dxa"/>
            <w:vAlign w:val="center"/>
          </w:tcPr>
          <w:p w:rsidR="00E30D72" w:rsidRPr="007866BC" w:rsidRDefault="00E30D72" w:rsidP="00E30D72">
            <w:pPr>
              <w:pStyle w:val="BodyText"/>
              <w:jc w:val="center"/>
              <w:rPr>
                <w:noProof/>
                <w:szCs w:val="24"/>
              </w:rPr>
            </w:pPr>
          </w:p>
        </w:tc>
        <w:tc>
          <w:tcPr>
            <w:tcW w:w="1843" w:type="dxa"/>
            <w:vAlign w:val="center"/>
          </w:tcPr>
          <w:p w:rsidR="00E30D72" w:rsidRPr="007866BC" w:rsidRDefault="00E30D72" w:rsidP="00E30D72">
            <w:pPr>
              <w:pStyle w:val="BodyText"/>
              <w:jc w:val="center"/>
              <w:rPr>
                <w:noProof/>
                <w:szCs w:val="24"/>
              </w:rPr>
            </w:pPr>
          </w:p>
        </w:tc>
      </w:tr>
      <w:tr w:rsidR="00E30D72" w:rsidRPr="00B53712" w:rsidTr="00E30D72">
        <w:trPr>
          <w:gridAfter w:val="3"/>
          <w:wAfter w:w="5670" w:type="dxa"/>
          <w:trHeight w:val="374"/>
        </w:trPr>
        <w:tc>
          <w:tcPr>
            <w:tcW w:w="709" w:type="dxa"/>
            <w:vAlign w:val="center"/>
          </w:tcPr>
          <w:p w:rsidR="00E30D72" w:rsidRPr="00FF74CE" w:rsidRDefault="00E30D72" w:rsidP="00E30D72">
            <w:pPr>
              <w:pStyle w:val="BodyText"/>
              <w:jc w:val="center"/>
              <w:rPr>
                <w:b/>
                <w:noProof/>
                <w:sz w:val="20"/>
              </w:rPr>
            </w:pPr>
            <w:r w:rsidRPr="00FF74CE">
              <w:rPr>
                <w:b/>
                <w:noProof/>
                <w:sz w:val="20"/>
              </w:rPr>
              <w:t>II</w:t>
            </w:r>
          </w:p>
        </w:tc>
        <w:tc>
          <w:tcPr>
            <w:tcW w:w="7229" w:type="dxa"/>
            <w:gridSpan w:val="5"/>
            <w:vAlign w:val="center"/>
          </w:tcPr>
          <w:p w:rsidR="00E30D72" w:rsidRPr="00C85459" w:rsidRDefault="00E30D72" w:rsidP="00E30D72">
            <w:pPr>
              <w:pStyle w:val="BodyText"/>
              <w:jc w:val="right"/>
              <w:rPr>
                <w:b/>
                <w:noProof/>
                <w:szCs w:val="24"/>
              </w:rPr>
            </w:pPr>
            <w:r w:rsidRPr="00C85459">
              <w:rPr>
                <w:b/>
                <w:noProof/>
                <w:szCs w:val="24"/>
              </w:rPr>
              <w:t>Укупна цена понуде без ПДВ:</w:t>
            </w:r>
          </w:p>
        </w:tc>
        <w:tc>
          <w:tcPr>
            <w:tcW w:w="2127" w:type="dxa"/>
          </w:tcPr>
          <w:p w:rsidR="00E30D72" w:rsidRPr="00FF74CE" w:rsidRDefault="00E30D72" w:rsidP="00E30D72">
            <w:pPr>
              <w:pStyle w:val="BodyText"/>
              <w:jc w:val="left"/>
              <w:rPr>
                <w:noProof/>
                <w:sz w:val="20"/>
              </w:rPr>
            </w:pPr>
          </w:p>
        </w:tc>
      </w:tr>
      <w:tr w:rsidR="00E30D72" w:rsidRPr="00FF74CE" w:rsidTr="00E30D72">
        <w:trPr>
          <w:gridAfter w:val="3"/>
          <w:wAfter w:w="5670" w:type="dxa"/>
          <w:trHeight w:val="410"/>
        </w:trPr>
        <w:tc>
          <w:tcPr>
            <w:tcW w:w="709" w:type="dxa"/>
            <w:vAlign w:val="center"/>
          </w:tcPr>
          <w:p w:rsidR="00E30D72" w:rsidRPr="00FF74CE" w:rsidRDefault="00E30D72" w:rsidP="00E30D72">
            <w:pPr>
              <w:pStyle w:val="BodyText"/>
              <w:jc w:val="center"/>
              <w:rPr>
                <w:b/>
                <w:noProof/>
                <w:sz w:val="20"/>
              </w:rPr>
            </w:pPr>
            <w:r w:rsidRPr="00FF74CE">
              <w:rPr>
                <w:b/>
                <w:noProof/>
                <w:sz w:val="20"/>
              </w:rPr>
              <w:t>III</w:t>
            </w:r>
          </w:p>
        </w:tc>
        <w:tc>
          <w:tcPr>
            <w:tcW w:w="7229" w:type="dxa"/>
            <w:gridSpan w:val="5"/>
            <w:vAlign w:val="center"/>
          </w:tcPr>
          <w:p w:rsidR="00E30D72" w:rsidRPr="00C85459" w:rsidRDefault="00E30D72" w:rsidP="00E30D72">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E30D72" w:rsidRPr="00FF74CE" w:rsidRDefault="00E30D72" w:rsidP="00E30D72">
            <w:pPr>
              <w:pStyle w:val="BodyText"/>
              <w:jc w:val="left"/>
              <w:rPr>
                <w:noProof/>
                <w:sz w:val="20"/>
              </w:rPr>
            </w:pPr>
          </w:p>
        </w:tc>
      </w:tr>
      <w:tr w:rsidR="00E30D72" w:rsidRPr="00B53712" w:rsidTr="00E30D72">
        <w:trPr>
          <w:gridAfter w:val="3"/>
          <w:wAfter w:w="5670" w:type="dxa"/>
          <w:trHeight w:val="404"/>
        </w:trPr>
        <w:tc>
          <w:tcPr>
            <w:tcW w:w="709" w:type="dxa"/>
            <w:vAlign w:val="center"/>
          </w:tcPr>
          <w:p w:rsidR="00E30D72" w:rsidRPr="00FF74CE" w:rsidRDefault="00E30D72" w:rsidP="00E30D72">
            <w:pPr>
              <w:pStyle w:val="BodyText"/>
              <w:jc w:val="center"/>
              <w:rPr>
                <w:b/>
                <w:noProof/>
                <w:sz w:val="20"/>
              </w:rPr>
            </w:pPr>
            <w:r w:rsidRPr="00FF74CE">
              <w:rPr>
                <w:b/>
                <w:noProof/>
                <w:sz w:val="20"/>
              </w:rPr>
              <w:t>IV</w:t>
            </w:r>
          </w:p>
        </w:tc>
        <w:tc>
          <w:tcPr>
            <w:tcW w:w="7229" w:type="dxa"/>
            <w:gridSpan w:val="5"/>
            <w:vAlign w:val="center"/>
          </w:tcPr>
          <w:p w:rsidR="00E30D72" w:rsidRPr="00C85459" w:rsidRDefault="00E30D72" w:rsidP="00E30D72">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E30D72" w:rsidRPr="00FF74CE" w:rsidRDefault="00E30D72" w:rsidP="00E30D72">
            <w:pPr>
              <w:pStyle w:val="BodyText"/>
              <w:jc w:val="left"/>
              <w:rPr>
                <w:noProof/>
                <w:sz w:val="20"/>
              </w:rPr>
            </w:pPr>
          </w:p>
        </w:tc>
      </w:tr>
    </w:tbl>
    <w:p w:rsidR="00E30D72" w:rsidRPr="0071325B" w:rsidRDefault="00E30D72" w:rsidP="00E30D72">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E30D72" w:rsidRPr="0071325B" w:rsidRDefault="00E30D72" w:rsidP="00CA7194">
      <w:pPr>
        <w:pStyle w:val="BodyText"/>
        <w:numPr>
          <w:ilvl w:val="0"/>
          <w:numId w:val="55"/>
        </w:numPr>
        <w:rPr>
          <w:noProof/>
          <w:szCs w:val="24"/>
        </w:rPr>
      </w:pPr>
      <w:r w:rsidRPr="0071325B">
        <w:rPr>
          <w:noProof/>
          <w:szCs w:val="24"/>
        </w:rPr>
        <w:t>Самостално</w:t>
      </w:r>
    </w:p>
    <w:p w:rsidR="00E30D72" w:rsidRPr="0071325B" w:rsidRDefault="00E30D72" w:rsidP="00CA7194">
      <w:pPr>
        <w:pStyle w:val="BodyText"/>
        <w:numPr>
          <w:ilvl w:val="0"/>
          <w:numId w:val="55"/>
        </w:numPr>
        <w:rPr>
          <w:noProof/>
          <w:szCs w:val="24"/>
        </w:rPr>
      </w:pPr>
      <w:r w:rsidRPr="0071325B">
        <w:rPr>
          <w:noProof/>
          <w:szCs w:val="24"/>
        </w:rPr>
        <w:t>Заједничка понуда (навести ко су учесници у заједничкој понуди): _______________________________________</w:t>
      </w:r>
    </w:p>
    <w:p w:rsidR="00E30D72" w:rsidRPr="007D258C" w:rsidRDefault="00E30D72" w:rsidP="00CA7194">
      <w:pPr>
        <w:pStyle w:val="BodyText"/>
        <w:numPr>
          <w:ilvl w:val="0"/>
          <w:numId w:val="55"/>
        </w:numPr>
        <w:rPr>
          <w:noProof/>
          <w:szCs w:val="24"/>
        </w:rPr>
      </w:pPr>
      <w:r w:rsidRPr="0071325B">
        <w:rPr>
          <w:noProof/>
          <w:szCs w:val="24"/>
        </w:rPr>
        <w:t>Понуда са подизвођачима (навести ко су подизвођачи): _________________________________________________</w:t>
      </w:r>
    </w:p>
    <w:p w:rsidR="00E30D72" w:rsidRPr="0071325B" w:rsidRDefault="00E30D72" w:rsidP="00E30D72">
      <w:pPr>
        <w:pStyle w:val="BodyText"/>
        <w:rPr>
          <w:noProof/>
          <w:szCs w:val="24"/>
        </w:rPr>
      </w:pPr>
    </w:p>
    <w:p w:rsidR="00E30D72" w:rsidRPr="00331B13" w:rsidRDefault="00E30D72" w:rsidP="00E30D72">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E30D72" w:rsidRPr="00331B13" w:rsidRDefault="00E30D72" w:rsidP="00E30D72">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E30D72" w:rsidRPr="00331B13" w:rsidRDefault="00E30D72" w:rsidP="00E30D72">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rPr>
        <w:t>_</w:t>
      </w:r>
      <w:r w:rsidRPr="00331B13">
        <w:rPr>
          <w:noProof/>
          <w:szCs w:val="24"/>
        </w:rPr>
        <w:t>______________</w:t>
      </w:r>
    </w:p>
    <w:p w:rsidR="00E30D72" w:rsidRDefault="00E30D72" w:rsidP="00E30D72">
      <w:pPr>
        <w:pStyle w:val="BodyText"/>
        <w:rPr>
          <w:noProof/>
          <w:sz w:val="20"/>
        </w:rPr>
      </w:pPr>
      <w:r w:rsidRPr="00331B13">
        <w:rPr>
          <w:noProof/>
          <w:szCs w:val="24"/>
        </w:rPr>
        <w:t>Друго: __________________________________</w:t>
      </w:r>
    </w:p>
    <w:p w:rsidR="00E30D72" w:rsidRPr="00E30D72" w:rsidRDefault="00E30D72" w:rsidP="006620B4">
      <w:pPr>
        <w:pStyle w:val="BodyText"/>
        <w:rPr>
          <w:noProof/>
          <w:sz w:val="20"/>
        </w:rPr>
      </w:pPr>
    </w:p>
    <w:p w:rsidR="006620B4" w:rsidRDefault="006620B4" w:rsidP="006620B4">
      <w:pPr>
        <w:pStyle w:val="BodyText"/>
        <w:rPr>
          <w:noProof/>
          <w:sz w:val="20"/>
        </w:rPr>
      </w:pPr>
    </w:p>
    <w:p w:rsidR="00E30D72" w:rsidRDefault="00E30D72" w:rsidP="00E30D72">
      <w:pPr>
        <w:pStyle w:val="Footer"/>
        <w:jc w:val="center"/>
        <w:rPr>
          <w:noProof/>
        </w:rPr>
      </w:pPr>
      <w:r w:rsidRPr="0016373E">
        <w:rPr>
          <w:b/>
          <w:noProof/>
        </w:rPr>
        <w:t xml:space="preserve">Понуда број _________ - </w:t>
      </w:r>
      <w:r w:rsidR="00672D6D">
        <w:rPr>
          <w:b/>
        </w:rPr>
        <w:t>Набавка медицинске опреме за потребе Клинике за гинекологију и акушерство – адаптирани део ламеле Б и Ц</w:t>
      </w:r>
      <w:r w:rsidRPr="000D38EB">
        <w:rPr>
          <w:b/>
          <w:lang w:val="sr-Cyrl-CS"/>
        </w:rPr>
        <w:t xml:space="preserve"> </w:t>
      </w:r>
      <w:r>
        <w:rPr>
          <w:b/>
          <w:noProof/>
        </w:rPr>
        <w:t xml:space="preserve">- </w:t>
      </w:r>
      <w:r w:rsidRPr="0016373E">
        <w:rPr>
          <w:b/>
          <w:noProof/>
        </w:rPr>
        <w:t xml:space="preserve">ЈН </w:t>
      </w:r>
      <w:r>
        <w:rPr>
          <w:b/>
          <w:noProof/>
        </w:rPr>
        <w:t>65-20</w:t>
      </w:r>
      <w:r w:rsidRPr="0016373E">
        <w:rPr>
          <w:b/>
          <w:noProof/>
        </w:rPr>
        <w:t>-O</w:t>
      </w:r>
      <w:r>
        <w:rPr>
          <w:b/>
          <w:noProof/>
        </w:rPr>
        <w:t>П</w:t>
      </w:r>
    </w:p>
    <w:p w:rsidR="00E30D72" w:rsidRPr="0016373E" w:rsidRDefault="00E30D72" w:rsidP="00E30D72">
      <w:pPr>
        <w:pStyle w:val="BodyText"/>
        <w:jc w:val="left"/>
        <w:rPr>
          <w:noProof/>
          <w:szCs w:val="24"/>
        </w:rPr>
      </w:pPr>
    </w:p>
    <w:p w:rsidR="00E30D72" w:rsidRDefault="00E30D72" w:rsidP="00E30D72">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E30D72" w:rsidRDefault="00E30D72" w:rsidP="00E30D72">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E30D72" w:rsidRDefault="00E30D72" w:rsidP="00E30D72">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E30D72" w:rsidRDefault="00E30D72" w:rsidP="00E30D72">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E30D72" w:rsidRDefault="00E30D72" w:rsidP="00E30D72">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E30D72" w:rsidRDefault="00E30D72" w:rsidP="00E30D72">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E30D72" w:rsidRPr="0076557D" w:rsidRDefault="00E30D72" w:rsidP="00E30D72">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E30D72" w:rsidRPr="00FF74CE" w:rsidTr="00E30D72">
        <w:trPr>
          <w:trHeight w:val="284"/>
        </w:trPr>
        <w:tc>
          <w:tcPr>
            <w:tcW w:w="15735" w:type="dxa"/>
            <w:gridSpan w:val="10"/>
          </w:tcPr>
          <w:p w:rsidR="00E30D72" w:rsidRPr="006620B4" w:rsidRDefault="00F96178" w:rsidP="00E30D72">
            <w:pPr>
              <w:rPr>
                <w:b/>
                <w:noProof/>
                <w:sz w:val="22"/>
                <w:szCs w:val="22"/>
              </w:rPr>
            </w:pPr>
            <w:r>
              <w:rPr>
                <w:b/>
              </w:rPr>
              <w:t>Партија бр. 34</w:t>
            </w:r>
            <w:r w:rsidR="00E30D72">
              <w:rPr>
                <w:b/>
              </w:rPr>
              <w:t xml:space="preserve"> - </w:t>
            </w:r>
            <w:r w:rsidR="00E30D72" w:rsidRPr="00C256E0">
              <w:rPr>
                <w:b/>
              </w:rPr>
              <w:t>Ноћни сточић (интезивни) са додатком за обедовање</w:t>
            </w:r>
          </w:p>
        </w:tc>
      </w:tr>
      <w:tr w:rsidR="00E30D72" w:rsidRPr="00B53712" w:rsidTr="00E30D72">
        <w:tc>
          <w:tcPr>
            <w:tcW w:w="709" w:type="dxa"/>
            <w:vAlign w:val="center"/>
          </w:tcPr>
          <w:p w:rsidR="00E30D72" w:rsidRPr="00FF74CE" w:rsidRDefault="00E30D72" w:rsidP="00E30D72">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E30D72" w:rsidRPr="00FF74CE" w:rsidRDefault="00E30D72" w:rsidP="00E30D72">
            <w:pPr>
              <w:pStyle w:val="BodyText"/>
              <w:jc w:val="center"/>
              <w:rPr>
                <w:b/>
                <w:noProof/>
                <w:sz w:val="20"/>
              </w:rPr>
            </w:pPr>
            <w:r w:rsidRPr="00FF74CE">
              <w:rPr>
                <w:b/>
                <w:noProof/>
                <w:sz w:val="20"/>
              </w:rPr>
              <w:t>Назив</w:t>
            </w:r>
          </w:p>
        </w:tc>
        <w:tc>
          <w:tcPr>
            <w:tcW w:w="850" w:type="dxa"/>
            <w:vAlign w:val="center"/>
          </w:tcPr>
          <w:p w:rsidR="00E30D72" w:rsidRPr="00FF74CE" w:rsidRDefault="00E30D72" w:rsidP="00E30D72">
            <w:pPr>
              <w:pStyle w:val="BodyText"/>
              <w:jc w:val="center"/>
              <w:rPr>
                <w:b/>
                <w:noProof/>
                <w:sz w:val="20"/>
              </w:rPr>
            </w:pPr>
            <w:r w:rsidRPr="00FF74CE">
              <w:rPr>
                <w:b/>
                <w:noProof/>
                <w:sz w:val="20"/>
              </w:rPr>
              <w:t>Јединица мере</w:t>
            </w:r>
          </w:p>
        </w:tc>
        <w:tc>
          <w:tcPr>
            <w:tcW w:w="709" w:type="dxa"/>
            <w:vAlign w:val="center"/>
          </w:tcPr>
          <w:p w:rsidR="00E30D72" w:rsidRPr="00830579" w:rsidRDefault="00E30D72" w:rsidP="00E30D72">
            <w:pPr>
              <w:pStyle w:val="BodyText"/>
              <w:jc w:val="center"/>
              <w:rPr>
                <w:b/>
                <w:noProof/>
                <w:sz w:val="20"/>
              </w:rPr>
            </w:pPr>
            <w:r w:rsidRPr="00FF74CE">
              <w:rPr>
                <w:b/>
                <w:noProof/>
                <w:sz w:val="20"/>
              </w:rPr>
              <w:t>Кол</w:t>
            </w:r>
            <w:r>
              <w:rPr>
                <w:b/>
                <w:noProof/>
                <w:sz w:val="20"/>
              </w:rPr>
              <w:t>.</w:t>
            </w:r>
          </w:p>
        </w:tc>
        <w:tc>
          <w:tcPr>
            <w:tcW w:w="1262" w:type="dxa"/>
            <w:vAlign w:val="center"/>
          </w:tcPr>
          <w:p w:rsidR="00E30D72" w:rsidRPr="00FF74CE" w:rsidRDefault="00E30D72" w:rsidP="00E30D72">
            <w:pPr>
              <w:pStyle w:val="BodyText"/>
              <w:jc w:val="center"/>
              <w:rPr>
                <w:b/>
                <w:noProof/>
                <w:sz w:val="20"/>
              </w:rPr>
            </w:pPr>
            <w:r w:rsidRPr="00FF74CE">
              <w:rPr>
                <w:b/>
                <w:noProof/>
                <w:sz w:val="20"/>
              </w:rPr>
              <w:t>Јединична цена без ПДВ</w:t>
            </w:r>
          </w:p>
        </w:tc>
        <w:tc>
          <w:tcPr>
            <w:tcW w:w="1431" w:type="dxa"/>
            <w:vAlign w:val="center"/>
          </w:tcPr>
          <w:p w:rsidR="00E30D72" w:rsidRPr="00FF74CE" w:rsidRDefault="00E30D72" w:rsidP="00E30D72">
            <w:pPr>
              <w:pStyle w:val="BodyText"/>
              <w:jc w:val="center"/>
              <w:rPr>
                <w:b/>
                <w:noProof/>
                <w:sz w:val="20"/>
              </w:rPr>
            </w:pPr>
            <w:r>
              <w:rPr>
                <w:b/>
                <w:noProof/>
                <w:sz w:val="20"/>
              </w:rPr>
              <w:t>И</w:t>
            </w:r>
            <w:r w:rsidRPr="00FF74CE">
              <w:rPr>
                <w:b/>
                <w:noProof/>
                <w:sz w:val="20"/>
              </w:rPr>
              <w:t>знос</w:t>
            </w:r>
          </w:p>
          <w:p w:rsidR="00E30D72" w:rsidRPr="00FF74CE" w:rsidRDefault="00E30D72" w:rsidP="00E30D72">
            <w:pPr>
              <w:pStyle w:val="BodyText"/>
              <w:jc w:val="center"/>
              <w:rPr>
                <w:b/>
                <w:noProof/>
                <w:sz w:val="20"/>
              </w:rPr>
            </w:pPr>
            <w:r w:rsidRPr="00FF74CE">
              <w:rPr>
                <w:b/>
                <w:noProof/>
                <w:sz w:val="20"/>
              </w:rPr>
              <w:t>ПДВ</w:t>
            </w:r>
          </w:p>
        </w:tc>
        <w:tc>
          <w:tcPr>
            <w:tcW w:w="2127" w:type="dxa"/>
            <w:vAlign w:val="center"/>
          </w:tcPr>
          <w:p w:rsidR="00E30D72" w:rsidRPr="00FF74CE" w:rsidRDefault="00E30D72" w:rsidP="00E30D72">
            <w:pPr>
              <w:pStyle w:val="BodyText"/>
              <w:jc w:val="center"/>
              <w:rPr>
                <w:b/>
                <w:noProof/>
                <w:sz w:val="20"/>
              </w:rPr>
            </w:pPr>
            <w:r w:rsidRPr="00FF74CE">
              <w:rPr>
                <w:b/>
                <w:noProof/>
                <w:sz w:val="20"/>
              </w:rPr>
              <w:t>Укупна цена без ПДВ</w:t>
            </w:r>
          </w:p>
        </w:tc>
        <w:tc>
          <w:tcPr>
            <w:tcW w:w="1932" w:type="dxa"/>
            <w:vAlign w:val="center"/>
          </w:tcPr>
          <w:p w:rsidR="00E30D72" w:rsidRPr="00FF74CE" w:rsidRDefault="00E30D72" w:rsidP="00E30D72">
            <w:pPr>
              <w:pStyle w:val="BodyText"/>
              <w:jc w:val="center"/>
              <w:rPr>
                <w:b/>
                <w:noProof/>
                <w:sz w:val="20"/>
              </w:rPr>
            </w:pPr>
            <w:r w:rsidRPr="00FF74CE">
              <w:rPr>
                <w:b/>
                <w:noProof/>
                <w:sz w:val="20"/>
              </w:rPr>
              <w:t>Произвођач</w:t>
            </w:r>
          </w:p>
        </w:tc>
        <w:tc>
          <w:tcPr>
            <w:tcW w:w="1895" w:type="dxa"/>
            <w:vAlign w:val="center"/>
          </w:tcPr>
          <w:p w:rsidR="00E30D72" w:rsidRPr="0054682A" w:rsidRDefault="00E30D72" w:rsidP="00E30D72">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E30D72" w:rsidRPr="00FF74CE" w:rsidRDefault="00E30D72" w:rsidP="00E30D72">
            <w:pPr>
              <w:pStyle w:val="BodyText"/>
              <w:jc w:val="center"/>
              <w:rPr>
                <w:b/>
                <w:noProof/>
                <w:sz w:val="20"/>
              </w:rPr>
            </w:pPr>
            <w:r w:rsidRPr="00FF74CE">
              <w:rPr>
                <w:b/>
                <w:noProof/>
                <w:sz w:val="20"/>
              </w:rPr>
              <w:t>Земља порекла</w:t>
            </w:r>
          </w:p>
        </w:tc>
      </w:tr>
      <w:tr w:rsidR="00E30D72" w:rsidRPr="00FF74CE" w:rsidTr="00E30D72">
        <w:trPr>
          <w:trHeight w:val="284"/>
        </w:trPr>
        <w:tc>
          <w:tcPr>
            <w:tcW w:w="709" w:type="dxa"/>
            <w:vAlign w:val="center"/>
          </w:tcPr>
          <w:p w:rsidR="00E30D72" w:rsidRPr="00FF74CE" w:rsidRDefault="00E30D72" w:rsidP="00E30D72">
            <w:pPr>
              <w:pStyle w:val="BodyText"/>
              <w:jc w:val="center"/>
              <w:rPr>
                <w:b/>
                <w:noProof/>
                <w:sz w:val="20"/>
              </w:rPr>
            </w:pPr>
            <w:r w:rsidRPr="00FF74CE">
              <w:rPr>
                <w:b/>
                <w:noProof/>
                <w:sz w:val="20"/>
                <w:lang w:val="en-US"/>
              </w:rPr>
              <w:t>I</w:t>
            </w:r>
          </w:p>
        </w:tc>
        <w:tc>
          <w:tcPr>
            <w:tcW w:w="2977" w:type="dxa"/>
            <w:vAlign w:val="center"/>
          </w:tcPr>
          <w:p w:rsidR="00E30D72" w:rsidRPr="007C4B66" w:rsidRDefault="00E30D72" w:rsidP="00E30D72">
            <w:pPr>
              <w:pStyle w:val="BodyText"/>
              <w:jc w:val="center"/>
              <w:rPr>
                <w:noProof/>
                <w:sz w:val="20"/>
              </w:rPr>
            </w:pPr>
            <w:r w:rsidRPr="007C4B66">
              <w:rPr>
                <w:noProof/>
                <w:sz w:val="20"/>
              </w:rPr>
              <w:t>2</w:t>
            </w:r>
          </w:p>
        </w:tc>
        <w:tc>
          <w:tcPr>
            <w:tcW w:w="850" w:type="dxa"/>
            <w:vAlign w:val="center"/>
          </w:tcPr>
          <w:p w:rsidR="00E30D72" w:rsidRPr="00FF74CE" w:rsidRDefault="00E30D72" w:rsidP="00E30D72">
            <w:pPr>
              <w:pStyle w:val="BodyText"/>
              <w:jc w:val="center"/>
              <w:rPr>
                <w:noProof/>
                <w:sz w:val="20"/>
              </w:rPr>
            </w:pPr>
            <w:r w:rsidRPr="00FF74CE">
              <w:rPr>
                <w:noProof/>
                <w:sz w:val="20"/>
              </w:rPr>
              <w:t>3</w:t>
            </w:r>
          </w:p>
        </w:tc>
        <w:tc>
          <w:tcPr>
            <w:tcW w:w="709" w:type="dxa"/>
            <w:vAlign w:val="center"/>
          </w:tcPr>
          <w:p w:rsidR="00E30D72" w:rsidRPr="00FF74CE" w:rsidRDefault="00E30D72" w:rsidP="00E30D72">
            <w:pPr>
              <w:pStyle w:val="BodyText"/>
              <w:jc w:val="center"/>
              <w:rPr>
                <w:noProof/>
                <w:sz w:val="20"/>
              </w:rPr>
            </w:pPr>
            <w:r w:rsidRPr="00FF74CE">
              <w:rPr>
                <w:noProof/>
                <w:sz w:val="20"/>
              </w:rPr>
              <w:t>4</w:t>
            </w:r>
          </w:p>
        </w:tc>
        <w:tc>
          <w:tcPr>
            <w:tcW w:w="1262" w:type="dxa"/>
            <w:vAlign w:val="center"/>
          </w:tcPr>
          <w:p w:rsidR="00E30D72" w:rsidRPr="00FF74CE" w:rsidRDefault="00E30D72" w:rsidP="00E30D72">
            <w:pPr>
              <w:pStyle w:val="BodyText"/>
              <w:jc w:val="center"/>
              <w:rPr>
                <w:noProof/>
                <w:sz w:val="20"/>
              </w:rPr>
            </w:pPr>
            <w:r w:rsidRPr="00FF74CE">
              <w:rPr>
                <w:noProof/>
                <w:sz w:val="20"/>
              </w:rPr>
              <w:t>5</w:t>
            </w:r>
          </w:p>
        </w:tc>
        <w:tc>
          <w:tcPr>
            <w:tcW w:w="1431" w:type="dxa"/>
            <w:vAlign w:val="center"/>
          </w:tcPr>
          <w:p w:rsidR="00E30D72" w:rsidRPr="00FF74CE" w:rsidRDefault="00E30D72" w:rsidP="00E30D72">
            <w:pPr>
              <w:pStyle w:val="BodyText"/>
              <w:jc w:val="center"/>
              <w:rPr>
                <w:noProof/>
                <w:sz w:val="20"/>
              </w:rPr>
            </w:pPr>
            <w:r w:rsidRPr="00FF74CE">
              <w:rPr>
                <w:noProof/>
                <w:sz w:val="20"/>
              </w:rPr>
              <w:t>6</w:t>
            </w:r>
          </w:p>
        </w:tc>
        <w:tc>
          <w:tcPr>
            <w:tcW w:w="2127" w:type="dxa"/>
            <w:vAlign w:val="center"/>
          </w:tcPr>
          <w:p w:rsidR="00E30D72" w:rsidRPr="00FF74CE" w:rsidRDefault="00E30D72" w:rsidP="00E30D72">
            <w:pPr>
              <w:pStyle w:val="BodyText"/>
              <w:jc w:val="center"/>
              <w:rPr>
                <w:noProof/>
                <w:sz w:val="20"/>
              </w:rPr>
            </w:pPr>
            <w:r w:rsidRPr="00FF74CE">
              <w:rPr>
                <w:noProof/>
                <w:sz w:val="20"/>
              </w:rPr>
              <w:t>7</w:t>
            </w:r>
          </w:p>
        </w:tc>
        <w:tc>
          <w:tcPr>
            <w:tcW w:w="1932" w:type="dxa"/>
            <w:vAlign w:val="center"/>
          </w:tcPr>
          <w:p w:rsidR="00E30D72" w:rsidRPr="00FF74CE" w:rsidRDefault="00E30D72" w:rsidP="00E30D72">
            <w:pPr>
              <w:pStyle w:val="BodyText"/>
              <w:jc w:val="center"/>
              <w:rPr>
                <w:noProof/>
                <w:sz w:val="20"/>
              </w:rPr>
            </w:pPr>
            <w:r w:rsidRPr="00FF74CE">
              <w:rPr>
                <w:noProof/>
                <w:sz w:val="20"/>
              </w:rPr>
              <w:t>8</w:t>
            </w:r>
          </w:p>
        </w:tc>
        <w:tc>
          <w:tcPr>
            <w:tcW w:w="1895" w:type="dxa"/>
          </w:tcPr>
          <w:p w:rsidR="00E30D72" w:rsidRPr="00FF74CE" w:rsidRDefault="00E30D72" w:rsidP="00E30D72">
            <w:pPr>
              <w:pStyle w:val="BodyText"/>
              <w:jc w:val="center"/>
              <w:rPr>
                <w:noProof/>
                <w:sz w:val="20"/>
              </w:rPr>
            </w:pPr>
            <w:r w:rsidRPr="00FF74CE">
              <w:rPr>
                <w:noProof/>
                <w:sz w:val="20"/>
              </w:rPr>
              <w:t>9</w:t>
            </w:r>
          </w:p>
        </w:tc>
        <w:tc>
          <w:tcPr>
            <w:tcW w:w="1843" w:type="dxa"/>
            <w:vAlign w:val="center"/>
          </w:tcPr>
          <w:p w:rsidR="00E30D72" w:rsidRPr="00FF74CE" w:rsidRDefault="00E30D72" w:rsidP="00E30D72">
            <w:pPr>
              <w:pStyle w:val="BodyText"/>
              <w:jc w:val="center"/>
              <w:rPr>
                <w:noProof/>
                <w:sz w:val="20"/>
              </w:rPr>
            </w:pPr>
            <w:r w:rsidRPr="00FF74CE">
              <w:rPr>
                <w:noProof/>
                <w:sz w:val="20"/>
              </w:rPr>
              <w:t>10</w:t>
            </w:r>
          </w:p>
        </w:tc>
      </w:tr>
      <w:tr w:rsidR="00E30D72" w:rsidRPr="00FF74CE" w:rsidTr="00E30D72">
        <w:trPr>
          <w:trHeight w:val="567"/>
        </w:trPr>
        <w:tc>
          <w:tcPr>
            <w:tcW w:w="709" w:type="dxa"/>
            <w:vAlign w:val="center"/>
          </w:tcPr>
          <w:p w:rsidR="00E30D72" w:rsidRPr="00BC2911" w:rsidRDefault="00E30D72" w:rsidP="00E30D72">
            <w:pPr>
              <w:pStyle w:val="BodyText"/>
              <w:jc w:val="center"/>
              <w:rPr>
                <w:noProof/>
                <w:szCs w:val="24"/>
              </w:rPr>
            </w:pPr>
            <w:r>
              <w:rPr>
                <w:noProof/>
                <w:szCs w:val="24"/>
              </w:rPr>
              <w:t>1.</w:t>
            </w:r>
          </w:p>
        </w:tc>
        <w:tc>
          <w:tcPr>
            <w:tcW w:w="2977" w:type="dxa"/>
            <w:vAlign w:val="center"/>
          </w:tcPr>
          <w:p w:rsidR="00E30D72" w:rsidRPr="003A11E6" w:rsidRDefault="00E30D72" w:rsidP="00E30D72">
            <w:pPr>
              <w:autoSpaceDE w:val="0"/>
              <w:autoSpaceDN w:val="0"/>
              <w:adjustRightInd w:val="0"/>
              <w:jc w:val="center"/>
            </w:pPr>
            <w:r w:rsidRPr="003A11E6">
              <w:t>Ноћни сточић (интезивни) са додатком за обедовање</w:t>
            </w:r>
          </w:p>
        </w:tc>
        <w:tc>
          <w:tcPr>
            <w:tcW w:w="850" w:type="dxa"/>
            <w:vAlign w:val="center"/>
          </w:tcPr>
          <w:p w:rsidR="00E30D72" w:rsidRPr="00466C4C" w:rsidRDefault="00E30D72" w:rsidP="00E30D72">
            <w:pPr>
              <w:pStyle w:val="BodyText"/>
              <w:jc w:val="center"/>
              <w:rPr>
                <w:noProof/>
                <w:szCs w:val="24"/>
                <w:lang w:val="sr-Cyrl-BA"/>
              </w:rPr>
            </w:pPr>
            <w:r w:rsidRPr="00466C4C">
              <w:rPr>
                <w:noProof/>
                <w:szCs w:val="24"/>
                <w:lang w:val="sr-Cyrl-BA"/>
              </w:rPr>
              <w:t>ком</w:t>
            </w:r>
          </w:p>
        </w:tc>
        <w:tc>
          <w:tcPr>
            <w:tcW w:w="709" w:type="dxa"/>
            <w:vAlign w:val="center"/>
          </w:tcPr>
          <w:p w:rsidR="00E30D72" w:rsidRPr="006620B4" w:rsidRDefault="00E30D72" w:rsidP="00E30D72">
            <w:pPr>
              <w:jc w:val="center"/>
            </w:pPr>
            <w:r>
              <w:t>17</w:t>
            </w:r>
          </w:p>
        </w:tc>
        <w:tc>
          <w:tcPr>
            <w:tcW w:w="1262" w:type="dxa"/>
            <w:vAlign w:val="center"/>
          </w:tcPr>
          <w:p w:rsidR="00E30D72" w:rsidRPr="007866BC" w:rsidRDefault="00E30D72" w:rsidP="00E30D72">
            <w:pPr>
              <w:pStyle w:val="BodyText"/>
              <w:jc w:val="center"/>
              <w:rPr>
                <w:noProof/>
                <w:szCs w:val="24"/>
              </w:rPr>
            </w:pPr>
          </w:p>
        </w:tc>
        <w:tc>
          <w:tcPr>
            <w:tcW w:w="1431" w:type="dxa"/>
            <w:vAlign w:val="center"/>
          </w:tcPr>
          <w:p w:rsidR="00E30D72" w:rsidRPr="007866BC" w:rsidRDefault="00E30D72" w:rsidP="00E30D72">
            <w:pPr>
              <w:pStyle w:val="BodyText"/>
              <w:jc w:val="center"/>
              <w:rPr>
                <w:noProof/>
                <w:szCs w:val="24"/>
              </w:rPr>
            </w:pPr>
          </w:p>
        </w:tc>
        <w:tc>
          <w:tcPr>
            <w:tcW w:w="2127" w:type="dxa"/>
            <w:vAlign w:val="center"/>
          </w:tcPr>
          <w:p w:rsidR="00E30D72" w:rsidRPr="007866BC" w:rsidRDefault="00E30D72" w:rsidP="00E30D72">
            <w:pPr>
              <w:pStyle w:val="BodyText"/>
              <w:jc w:val="center"/>
              <w:rPr>
                <w:noProof/>
                <w:szCs w:val="24"/>
              </w:rPr>
            </w:pPr>
          </w:p>
        </w:tc>
        <w:tc>
          <w:tcPr>
            <w:tcW w:w="1932" w:type="dxa"/>
            <w:vAlign w:val="center"/>
          </w:tcPr>
          <w:p w:rsidR="00E30D72" w:rsidRPr="007866BC" w:rsidRDefault="00E30D72" w:rsidP="00E30D72">
            <w:pPr>
              <w:pStyle w:val="BodyText"/>
              <w:jc w:val="center"/>
              <w:rPr>
                <w:noProof/>
                <w:szCs w:val="24"/>
              </w:rPr>
            </w:pPr>
          </w:p>
        </w:tc>
        <w:tc>
          <w:tcPr>
            <w:tcW w:w="1895" w:type="dxa"/>
            <w:vAlign w:val="center"/>
          </w:tcPr>
          <w:p w:rsidR="00E30D72" w:rsidRPr="007866BC" w:rsidRDefault="00E30D72" w:rsidP="00E30D72">
            <w:pPr>
              <w:pStyle w:val="BodyText"/>
              <w:jc w:val="center"/>
              <w:rPr>
                <w:noProof/>
                <w:szCs w:val="24"/>
              </w:rPr>
            </w:pPr>
          </w:p>
        </w:tc>
        <w:tc>
          <w:tcPr>
            <w:tcW w:w="1843" w:type="dxa"/>
            <w:vAlign w:val="center"/>
          </w:tcPr>
          <w:p w:rsidR="00E30D72" w:rsidRPr="007866BC" w:rsidRDefault="00E30D72" w:rsidP="00E30D72">
            <w:pPr>
              <w:pStyle w:val="BodyText"/>
              <w:jc w:val="center"/>
              <w:rPr>
                <w:noProof/>
                <w:szCs w:val="24"/>
              </w:rPr>
            </w:pPr>
          </w:p>
        </w:tc>
      </w:tr>
      <w:tr w:rsidR="00E30D72" w:rsidRPr="00B53712" w:rsidTr="00E30D72">
        <w:trPr>
          <w:gridAfter w:val="3"/>
          <w:wAfter w:w="5670" w:type="dxa"/>
          <w:trHeight w:val="374"/>
        </w:trPr>
        <w:tc>
          <w:tcPr>
            <w:tcW w:w="709" w:type="dxa"/>
            <w:vAlign w:val="center"/>
          </w:tcPr>
          <w:p w:rsidR="00E30D72" w:rsidRPr="00FF74CE" w:rsidRDefault="00E30D72" w:rsidP="00E30D72">
            <w:pPr>
              <w:pStyle w:val="BodyText"/>
              <w:jc w:val="center"/>
              <w:rPr>
                <w:b/>
                <w:noProof/>
                <w:sz w:val="20"/>
              </w:rPr>
            </w:pPr>
            <w:r w:rsidRPr="00FF74CE">
              <w:rPr>
                <w:b/>
                <w:noProof/>
                <w:sz w:val="20"/>
              </w:rPr>
              <w:t>II</w:t>
            </w:r>
          </w:p>
        </w:tc>
        <w:tc>
          <w:tcPr>
            <w:tcW w:w="7229" w:type="dxa"/>
            <w:gridSpan w:val="5"/>
            <w:vAlign w:val="center"/>
          </w:tcPr>
          <w:p w:rsidR="00E30D72" w:rsidRPr="00C85459" w:rsidRDefault="00E30D72" w:rsidP="00E30D72">
            <w:pPr>
              <w:pStyle w:val="BodyText"/>
              <w:jc w:val="right"/>
              <w:rPr>
                <w:b/>
                <w:noProof/>
                <w:szCs w:val="24"/>
              </w:rPr>
            </w:pPr>
            <w:r w:rsidRPr="00C85459">
              <w:rPr>
                <w:b/>
                <w:noProof/>
                <w:szCs w:val="24"/>
              </w:rPr>
              <w:t>Укупна цена понуде без ПДВ:</w:t>
            </w:r>
          </w:p>
        </w:tc>
        <w:tc>
          <w:tcPr>
            <w:tcW w:w="2127" w:type="dxa"/>
          </w:tcPr>
          <w:p w:rsidR="00E30D72" w:rsidRPr="00FF74CE" w:rsidRDefault="00E30D72" w:rsidP="00E30D72">
            <w:pPr>
              <w:pStyle w:val="BodyText"/>
              <w:jc w:val="left"/>
              <w:rPr>
                <w:noProof/>
                <w:sz w:val="20"/>
              </w:rPr>
            </w:pPr>
          </w:p>
        </w:tc>
      </w:tr>
      <w:tr w:rsidR="00E30D72" w:rsidRPr="00FF74CE" w:rsidTr="00E30D72">
        <w:trPr>
          <w:gridAfter w:val="3"/>
          <w:wAfter w:w="5670" w:type="dxa"/>
          <w:trHeight w:val="410"/>
        </w:trPr>
        <w:tc>
          <w:tcPr>
            <w:tcW w:w="709" w:type="dxa"/>
            <w:vAlign w:val="center"/>
          </w:tcPr>
          <w:p w:rsidR="00E30D72" w:rsidRPr="00FF74CE" w:rsidRDefault="00E30D72" w:rsidP="00E30D72">
            <w:pPr>
              <w:pStyle w:val="BodyText"/>
              <w:jc w:val="center"/>
              <w:rPr>
                <w:b/>
                <w:noProof/>
                <w:sz w:val="20"/>
              </w:rPr>
            </w:pPr>
            <w:r w:rsidRPr="00FF74CE">
              <w:rPr>
                <w:b/>
                <w:noProof/>
                <w:sz w:val="20"/>
              </w:rPr>
              <w:t>III</w:t>
            </w:r>
          </w:p>
        </w:tc>
        <w:tc>
          <w:tcPr>
            <w:tcW w:w="7229" w:type="dxa"/>
            <w:gridSpan w:val="5"/>
            <w:vAlign w:val="center"/>
          </w:tcPr>
          <w:p w:rsidR="00E30D72" w:rsidRPr="00C85459" w:rsidRDefault="00E30D72" w:rsidP="00E30D72">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E30D72" w:rsidRPr="00FF74CE" w:rsidRDefault="00E30D72" w:rsidP="00E30D72">
            <w:pPr>
              <w:pStyle w:val="BodyText"/>
              <w:jc w:val="left"/>
              <w:rPr>
                <w:noProof/>
                <w:sz w:val="20"/>
              </w:rPr>
            </w:pPr>
          </w:p>
        </w:tc>
      </w:tr>
      <w:tr w:rsidR="00E30D72" w:rsidRPr="00B53712" w:rsidTr="00E30D72">
        <w:trPr>
          <w:gridAfter w:val="3"/>
          <w:wAfter w:w="5670" w:type="dxa"/>
          <w:trHeight w:val="404"/>
        </w:trPr>
        <w:tc>
          <w:tcPr>
            <w:tcW w:w="709" w:type="dxa"/>
            <w:vAlign w:val="center"/>
          </w:tcPr>
          <w:p w:rsidR="00E30D72" w:rsidRPr="00FF74CE" w:rsidRDefault="00E30D72" w:rsidP="00E30D72">
            <w:pPr>
              <w:pStyle w:val="BodyText"/>
              <w:jc w:val="center"/>
              <w:rPr>
                <w:b/>
                <w:noProof/>
                <w:sz w:val="20"/>
              </w:rPr>
            </w:pPr>
            <w:r w:rsidRPr="00FF74CE">
              <w:rPr>
                <w:b/>
                <w:noProof/>
                <w:sz w:val="20"/>
              </w:rPr>
              <w:t>IV</w:t>
            </w:r>
          </w:p>
        </w:tc>
        <w:tc>
          <w:tcPr>
            <w:tcW w:w="7229" w:type="dxa"/>
            <w:gridSpan w:val="5"/>
            <w:vAlign w:val="center"/>
          </w:tcPr>
          <w:p w:rsidR="00E30D72" w:rsidRPr="00C85459" w:rsidRDefault="00E30D72" w:rsidP="00E30D72">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E30D72" w:rsidRPr="00FF74CE" w:rsidRDefault="00E30D72" w:rsidP="00E30D72">
            <w:pPr>
              <w:pStyle w:val="BodyText"/>
              <w:jc w:val="left"/>
              <w:rPr>
                <w:noProof/>
                <w:sz w:val="20"/>
              </w:rPr>
            </w:pPr>
          </w:p>
        </w:tc>
      </w:tr>
    </w:tbl>
    <w:p w:rsidR="00E30D72" w:rsidRPr="0071325B" w:rsidRDefault="00E30D72" w:rsidP="00E30D72">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E30D72" w:rsidRPr="0071325B" w:rsidRDefault="00E30D72" w:rsidP="00CA7194">
      <w:pPr>
        <w:pStyle w:val="BodyText"/>
        <w:numPr>
          <w:ilvl w:val="0"/>
          <w:numId w:val="56"/>
        </w:numPr>
        <w:rPr>
          <w:noProof/>
          <w:szCs w:val="24"/>
        </w:rPr>
      </w:pPr>
      <w:r w:rsidRPr="0071325B">
        <w:rPr>
          <w:noProof/>
          <w:szCs w:val="24"/>
        </w:rPr>
        <w:t>Самостално</w:t>
      </w:r>
    </w:p>
    <w:p w:rsidR="00E30D72" w:rsidRPr="0071325B" w:rsidRDefault="00E30D72" w:rsidP="00CA7194">
      <w:pPr>
        <w:pStyle w:val="BodyText"/>
        <w:numPr>
          <w:ilvl w:val="0"/>
          <w:numId w:val="56"/>
        </w:numPr>
        <w:rPr>
          <w:noProof/>
          <w:szCs w:val="24"/>
        </w:rPr>
      </w:pPr>
      <w:r w:rsidRPr="0071325B">
        <w:rPr>
          <w:noProof/>
          <w:szCs w:val="24"/>
        </w:rPr>
        <w:t>Заједничка понуда (навести ко су учесници у заједничкој понуди): _______________________________________</w:t>
      </w:r>
    </w:p>
    <w:p w:rsidR="00E30D72" w:rsidRPr="007D258C" w:rsidRDefault="00E30D72" w:rsidP="00CA7194">
      <w:pPr>
        <w:pStyle w:val="BodyText"/>
        <w:numPr>
          <w:ilvl w:val="0"/>
          <w:numId w:val="56"/>
        </w:numPr>
        <w:rPr>
          <w:noProof/>
          <w:szCs w:val="24"/>
        </w:rPr>
      </w:pPr>
      <w:r w:rsidRPr="0071325B">
        <w:rPr>
          <w:noProof/>
          <w:szCs w:val="24"/>
        </w:rPr>
        <w:t>Понуда са подизвођачима (навести ко су подизвођачи): _________________________________________________</w:t>
      </w:r>
    </w:p>
    <w:p w:rsidR="00E30D72" w:rsidRPr="0071325B" w:rsidRDefault="00E30D72" w:rsidP="00E30D72">
      <w:pPr>
        <w:pStyle w:val="BodyText"/>
        <w:rPr>
          <w:noProof/>
          <w:szCs w:val="24"/>
        </w:rPr>
      </w:pPr>
    </w:p>
    <w:p w:rsidR="00E30D72" w:rsidRPr="00331B13" w:rsidRDefault="00E30D72" w:rsidP="00E30D72">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E30D72" w:rsidRPr="00331B13" w:rsidRDefault="00E30D72" w:rsidP="00E30D72">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E30D72" w:rsidRPr="00331B13" w:rsidRDefault="00E30D72" w:rsidP="00E30D72">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rPr>
        <w:t>_</w:t>
      </w:r>
      <w:r w:rsidRPr="00331B13">
        <w:rPr>
          <w:noProof/>
          <w:szCs w:val="24"/>
        </w:rPr>
        <w:t>______________</w:t>
      </w:r>
    </w:p>
    <w:p w:rsidR="00E30D72" w:rsidRDefault="00E30D72" w:rsidP="00E30D72">
      <w:pPr>
        <w:pStyle w:val="BodyText"/>
        <w:rPr>
          <w:noProof/>
          <w:sz w:val="20"/>
        </w:rPr>
      </w:pPr>
      <w:r w:rsidRPr="00331B13">
        <w:rPr>
          <w:noProof/>
          <w:szCs w:val="24"/>
        </w:rPr>
        <w:t>Друго: __________________________________</w:t>
      </w:r>
    </w:p>
    <w:p w:rsidR="00E30D72" w:rsidRPr="00E30D72" w:rsidRDefault="00E30D72" w:rsidP="00E30D72">
      <w:pPr>
        <w:pStyle w:val="BodyText"/>
        <w:rPr>
          <w:noProof/>
          <w:sz w:val="20"/>
        </w:rPr>
      </w:pPr>
    </w:p>
    <w:p w:rsidR="00E30D72" w:rsidRPr="006620B4" w:rsidRDefault="00E30D72" w:rsidP="006620B4">
      <w:pPr>
        <w:pStyle w:val="BodyText"/>
        <w:rPr>
          <w:noProof/>
          <w:sz w:val="20"/>
        </w:rPr>
      </w:pPr>
    </w:p>
    <w:p w:rsidR="006620B4" w:rsidRDefault="006620B4" w:rsidP="00AB188B">
      <w:pPr>
        <w:pStyle w:val="BodyText"/>
        <w:rPr>
          <w:noProof/>
          <w:sz w:val="20"/>
        </w:rPr>
      </w:pPr>
    </w:p>
    <w:p w:rsidR="00E30D72" w:rsidRDefault="00E30D72" w:rsidP="00E30D72">
      <w:pPr>
        <w:pStyle w:val="Footer"/>
        <w:jc w:val="center"/>
        <w:rPr>
          <w:noProof/>
        </w:rPr>
      </w:pPr>
      <w:r w:rsidRPr="0016373E">
        <w:rPr>
          <w:b/>
          <w:noProof/>
        </w:rPr>
        <w:t xml:space="preserve">Понуда број _________ - </w:t>
      </w:r>
      <w:r w:rsidR="00672D6D">
        <w:rPr>
          <w:b/>
        </w:rPr>
        <w:t>Набавка медицинске опреме за потребе Клинике за гинекологију и акушерство – адаптирани део ламеле Б и Ц</w:t>
      </w:r>
      <w:r w:rsidRPr="000D38EB">
        <w:rPr>
          <w:b/>
          <w:lang w:val="sr-Cyrl-CS"/>
        </w:rPr>
        <w:t xml:space="preserve"> </w:t>
      </w:r>
      <w:r>
        <w:rPr>
          <w:b/>
          <w:noProof/>
        </w:rPr>
        <w:t xml:space="preserve">- </w:t>
      </w:r>
      <w:r w:rsidRPr="0016373E">
        <w:rPr>
          <w:b/>
          <w:noProof/>
        </w:rPr>
        <w:t xml:space="preserve">ЈН </w:t>
      </w:r>
      <w:r>
        <w:rPr>
          <w:b/>
          <w:noProof/>
        </w:rPr>
        <w:t>65-20</w:t>
      </w:r>
      <w:r w:rsidRPr="0016373E">
        <w:rPr>
          <w:b/>
          <w:noProof/>
        </w:rPr>
        <w:t>-O</w:t>
      </w:r>
      <w:r>
        <w:rPr>
          <w:b/>
          <w:noProof/>
        </w:rPr>
        <w:t>П</w:t>
      </w:r>
    </w:p>
    <w:p w:rsidR="00E30D72" w:rsidRPr="0016373E" w:rsidRDefault="00E30D72" w:rsidP="00E30D72">
      <w:pPr>
        <w:pStyle w:val="BodyText"/>
        <w:jc w:val="left"/>
        <w:rPr>
          <w:noProof/>
          <w:szCs w:val="24"/>
        </w:rPr>
      </w:pPr>
    </w:p>
    <w:p w:rsidR="00E30D72" w:rsidRDefault="00E30D72" w:rsidP="00E30D72">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E30D72" w:rsidRDefault="00E30D72" w:rsidP="00E30D72">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E30D72" w:rsidRDefault="00E30D72" w:rsidP="00E30D72">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E30D72" w:rsidRDefault="00E30D72" w:rsidP="00E30D72">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E30D72" w:rsidRDefault="00E30D72" w:rsidP="00E30D72">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E30D72" w:rsidRDefault="00E30D72" w:rsidP="00E30D72">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E30D72" w:rsidRPr="0076557D" w:rsidRDefault="00E30D72" w:rsidP="00E30D72">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E30D72" w:rsidRPr="00FF74CE" w:rsidTr="00E30D72">
        <w:trPr>
          <w:trHeight w:val="284"/>
        </w:trPr>
        <w:tc>
          <w:tcPr>
            <w:tcW w:w="15735" w:type="dxa"/>
            <w:gridSpan w:val="10"/>
          </w:tcPr>
          <w:p w:rsidR="00E30D72" w:rsidRPr="006620B4" w:rsidRDefault="00E30D72" w:rsidP="00E30D72">
            <w:pPr>
              <w:rPr>
                <w:b/>
                <w:noProof/>
                <w:sz w:val="22"/>
                <w:szCs w:val="22"/>
              </w:rPr>
            </w:pPr>
            <w:r>
              <w:rPr>
                <w:b/>
              </w:rPr>
              <w:t>Партиј</w:t>
            </w:r>
            <w:r w:rsidR="00F96178">
              <w:rPr>
                <w:b/>
              </w:rPr>
              <w:t>а бр. 35</w:t>
            </w:r>
            <w:r>
              <w:rPr>
                <w:b/>
              </w:rPr>
              <w:t xml:space="preserve"> - </w:t>
            </w:r>
            <w:r w:rsidRPr="00C256E0">
              <w:rPr>
                <w:b/>
              </w:rPr>
              <w:t>Ноћни сточић</w:t>
            </w:r>
          </w:p>
        </w:tc>
      </w:tr>
      <w:tr w:rsidR="00E30D72" w:rsidRPr="00B53712" w:rsidTr="00E30D72">
        <w:tc>
          <w:tcPr>
            <w:tcW w:w="709" w:type="dxa"/>
            <w:vAlign w:val="center"/>
          </w:tcPr>
          <w:p w:rsidR="00E30D72" w:rsidRPr="00FF74CE" w:rsidRDefault="00E30D72" w:rsidP="00E30D72">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E30D72" w:rsidRPr="00FF74CE" w:rsidRDefault="00E30D72" w:rsidP="00E30D72">
            <w:pPr>
              <w:pStyle w:val="BodyText"/>
              <w:jc w:val="center"/>
              <w:rPr>
                <w:b/>
                <w:noProof/>
                <w:sz w:val="20"/>
              </w:rPr>
            </w:pPr>
            <w:r w:rsidRPr="00FF74CE">
              <w:rPr>
                <w:b/>
                <w:noProof/>
                <w:sz w:val="20"/>
              </w:rPr>
              <w:t>Назив</w:t>
            </w:r>
          </w:p>
        </w:tc>
        <w:tc>
          <w:tcPr>
            <w:tcW w:w="850" w:type="dxa"/>
            <w:vAlign w:val="center"/>
          </w:tcPr>
          <w:p w:rsidR="00E30D72" w:rsidRPr="00FF74CE" w:rsidRDefault="00E30D72" w:rsidP="00E30D72">
            <w:pPr>
              <w:pStyle w:val="BodyText"/>
              <w:jc w:val="center"/>
              <w:rPr>
                <w:b/>
                <w:noProof/>
                <w:sz w:val="20"/>
              </w:rPr>
            </w:pPr>
            <w:r w:rsidRPr="00FF74CE">
              <w:rPr>
                <w:b/>
                <w:noProof/>
                <w:sz w:val="20"/>
              </w:rPr>
              <w:t>Јединица мере</w:t>
            </w:r>
          </w:p>
        </w:tc>
        <w:tc>
          <w:tcPr>
            <w:tcW w:w="709" w:type="dxa"/>
            <w:vAlign w:val="center"/>
          </w:tcPr>
          <w:p w:rsidR="00E30D72" w:rsidRPr="00830579" w:rsidRDefault="00E30D72" w:rsidP="00E30D72">
            <w:pPr>
              <w:pStyle w:val="BodyText"/>
              <w:jc w:val="center"/>
              <w:rPr>
                <w:b/>
                <w:noProof/>
                <w:sz w:val="20"/>
              </w:rPr>
            </w:pPr>
            <w:r w:rsidRPr="00FF74CE">
              <w:rPr>
                <w:b/>
                <w:noProof/>
                <w:sz w:val="20"/>
              </w:rPr>
              <w:t>Кол</w:t>
            </w:r>
            <w:r>
              <w:rPr>
                <w:b/>
                <w:noProof/>
                <w:sz w:val="20"/>
              </w:rPr>
              <w:t>.</w:t>
            </w:r>
          </w:p>
        </w:tc>
        <w:tc>
          <w:tcPr>
            <w:tcW w:w="1262" w:type="dxa"/>
            <w:vAlign w:val="center"/>
          </w:tcPr>
          <w:p w:rsidR="00E30D72" w:rsidRPr="00FF74CE" w:rsidRDefault="00E30D72" w:rsidP="00E30D72">
            <w:pPr>
              <w:pStyle w:val="BodyText"/>
              <w:jc w:val="center"/>
              <w:rPr>
                <w:b/>
                <w:noProof/>
                <w:sz w:val="20"/>
              </w:rPr>
            </w:pPr>
            <w:r w:rsidRPr="00FF74CE">
              <w:rPr>
                <w:b/>
                <w:noProof/>
                <w:sz w:val="20"/>
              </w:rPr>
              <w:t>Јединична цена без ПДВ</w:t>
            </w:r>
          </w:p>
        </w:tc>
        <w:tc>
          <w:tcPr>
            <w:tcW w:w="1431" w:type="dxa"/>
            <w:vAlign w:val="center"/>
          </w:tcPr>
          <w:p w:rsidR="00E30D72" w:rsidRPr="00FF74CE" w:rsidRDefault="00E30D72" w:rsidP="00E30D72">
            <w:pPr>
              <w:pStyle w:val="BodyText"/>
              <w:jc w:val="center"/>
              <w:rPr>
                <w:b/>
                <w:noProof/>
                <w:sz w:val="20"/>
              </w:rPr>
            </w:pPr>
            <w:r>
              <w:rPr>
                <w:b/>
                <w:noProof/>
                <w:sz w:val="20"/>
              </w:rPr>
              <w:t>И</w:t>
            </w:r>
            <w:r w:rsidRPr="00FF74CE">
              <w:rPr>
                <w:b/>
                <w:noProof/>
                <w:sz w:val="20"/>
              </w:rPr>
              <w:t>знос</w:t>
            </w:r>
          </w:p>
          <w:p w:rsidR="00E30D72" w:rsidRPr="00FF74CE" w:rsidRDefault="00E30D72" w:rsidP="00E30D72">
            <w:pPr>
              <w:pStyle w:val="BodyText"/>
              <w:jc w:val="center"/>
              <w:rPr>
                <w:b/>
                <w:noProof/>
                <w:sz w:val="20"/>
              </w:rPr>
            </w:pPr>
            <w:r w:rsidRPr="00FF74CE">
              <w:rPr>
                <w:b/>
                <w:noProof/>
                <w:sz w:val="20"/>
              </w:rPr>
              <w:t>ПДВ</w:t>
            </w:r>
          </w:p>
        </w:tc>
        <w:tc>
          <w:tcPr>
            <w:tcW w:w="2127" w:type="dxa"/>
            <w:vAlign w:val="center"/>
          </w:tcPr>
          <w:p w:rsidR="00E30D72" w:rsidRPr="00FF74CE" w:rsidRDefault="00E30D72" w:rsidP="00E30D72">
            <w:pPr>
              <w:pStyle w:val="BodyText"/>
              <w:jc w:val="center"/>
              <w:rPr>
                <w:b/>
                <w:noProof/>
                <w:sz w:val="20"/>
              </w:rPr>
            </w:pPr>
            <w:r w:rsidRPr="00FF74CE">
              <w:rPr>
                <w:b/>
                <w:noProof/>
                <w:sz w:val="20"/>
              </w:rPr>
              <w:t>Укупна цена без ПДВ</w:t>
            </w:r>
          </w:p>
        </w:tc>
        <w:tc>
          <w:tcPr>
            <w:tcW w:w="1932" w:type="dxa"/>
            <w:vAlign w:val="center"/>
          </w:tcPr>
          <w:p w:rsidR="00E30D72" w:rsidRPr="00FF74CE" w:rsidRDefault="00E30D72" w:rsidP="00E30D72">
            <w:pPr>
              <w:pStyle w:val="BodyText"/>
              <w:jc w:val="center"/>
              <w:rPr>
                <w:b/>
                <w:noProof/>
                <w:sz w:val="20"/>
              </w:rPr>
            </w:pPr>
            <w:r w:rsidRPr="00FF74CE">
              <w:rPr>
                <w:b/>
                <w:noProof/>
                <w:sz w:val="20"/>
              </w:rPr>
              <w:t>Произвођач</w:t>
            </w:r>
          </w:p>
        </w:tc>
        <w:tc>
          <w:tcPr>
            <w:tcW w:w="1895" w:type="dxa"/>
            <w:vAlign w:val="center"/>
          </w:tcPr>
          <w:p w:rsidR="00E30D72" w:rsidRPr="0054682A" w:rsidRDefault="00E30D72" w:rsidP="00E30D72">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E30D72" w:rsidRPr="00FF74CE" w:rsidRDefault="00E30D72" w:rsidP="00E30D72">
            <w:pPr>
              <w:pStyle w:val="BodyText"/>
              <w:jc w:val="center"/>
              <w:rPr>
                <w:b/>
                <w:noProof/>
                <w:sz w:val="20"/>
              </w:rPr>
            </w:pPr>
            <w:r w:rsidRPr="00FF74CE">
              <w:rPr>
                <w:b/>
                <w:noProof/>
                <w:sz w:val="20"/>
              </w:rPr>
              <w:t>Земља порекла</w:t>
            </w:r>
          </w:p>
        </w:tc>
      </w:tr>
      <w:tr w:rsidR="00E30D72" w:rsidRPr="00FF74CE" w:rsidTr="00E30D72">
        <w:trPr>
          <w:trHeight w:val="284"/>
        </w:trPr>
        <w:tc>
          <w:tcPr>
            <w:tcW w:w="709" w:type="dxa"/>
            <w:vAlign w:val="center"/>
          </w:tcPr>
          <w:p w:rsidR="00E30D72" w:rsidRPr="00FF74CE" w:rsidRDefault="00E30D72" w:rsidP="00E30D72">
            <w:pPr>
              <w:pStyle w:val="BodyText"/>
              <w:jc w:val="center"/>
              <w:rPr>
                <w:b/>
                <w:noProof/>
                <w:sz w:val="20"/>
              </w:rPr>
            </w:pPr>
            <w:r w:rsidRPr="00FF74CE">
              <w:rPr>
                <w:b/>
                <w:noProof/>
                <w:sz w:val="20"/>
                <w:lang w:val="en-US"/>
              </w:rPr>
              <w:t>I</w:t>
            </w:r>
          </w:p>
        </w:tc>
        <w:tc>
          <w:tcPr>
            <w:tcW w:w="2977" w:type="dxa"/>
            <w:vAlign w:val="center"/>
          </w:tcPr>
          <w:p w:rsidR="00E30D72" w:rsidRPr="007C4B66" w:rsidRDefault="00E30D72" w:rsidP="00E30D72">
            <w:pPr>
              <w:pStyle w:val="BodyText"/>
              <w:jc w:val="center"/>
              <w:rPr>
                <w:noProof/>
                <w:sz w:val="20"/>
              </w:rPr>
            </w:pPr>
            <w:r w:rsidRPr="007C4B66">
              <w:rPr>
                <w:noProof/>
                <w:sz w:val="20"/>
              </w:rPr>
              <w:t>2</w:t>
            </w:r>
          </w:p>
        </w:tc>
        <w:tc>
          <w:tcPr>
            <w:tcW w:w="850" w:type="dxa"/>
            <w:vAlign w:val="center"/>
          </w:tcPr>
          <w:p w:rsidR="00E30D72" w:rsidRPr="00FF74CE" w:rsidRDefault="00E30D72" w:rsidP="00E30D72">
            <w:pPr>
              <w:pStyle w:val="BodyText"/>
              <w:jc w:val="center"/>
              <w:rPr>
                <w:noProof/>
                <w:sz w:val="20"/>
              </w:rPr>
            </w:pPr>
            <w:r w:rsidRPr="00FF74CE">
              <w:rPr>
                <w:noProof/>
                <w:sz w:val="20"/>
              </w:rPr>
              <w:t>3</w:t>
            </w:r>
          </w:p>
        </w:tc>
        <w:tc>
          <w:tcPr>
            <w:tcW w:w="709" w:type="dxa"/>
            <w:vAlign w:val="center"/>
          </w:tcPr>
          <w:p w:rsidR="00E30D72" w:rsidRPr="00FF74CE" w:rsidRDefault="00E30D72" w:rsidP="00E30D72">
            <w:pPr>
              <w:pStyle w:val="BodyText"/>
              <w:jc w:val="center"/>
              <w:rPr>
                <w:noProof/>
                <w:sz w:val="20"/>
              </w:rPr>
            </w:pPr>
            <w:r w:rsidRPr="00FF74CE">
              <w:rPr>
                <w:noProof/>
                <w:sz w:val="20"/>
              </w:rPr>
              <w:t>4</w:t>
            </w:r>
          </w:p>
        </w:tc>
        <w:tc>
          <w:tcPr>
            <w:tcW w:w="1262" w:type="dxa"/>
            <w:vAlign w:val="center"/>
          </w:tcPr>
          <w:p w:rsidR="00E30D72" w:rsidRPr="00FF74CE" w:rsidRDefault="00E30D72" w:rsidP="00E30D72">
            <w:pPr>
              <w:pStyle w:val="BodyText"/>
              <w:jc w:val="center"/>
              <w:rPr>
                <w:noProof/>
                <w:sz w:val="20"/>
              </w:rPr>
            </w:pPr>
            <w:r w:rsidRPr="00FF74CE">
              <w:rPr>
                <w:noProof/>
                <w:sz w:val="20"/>
              </w:rPr>
              <w:t>5</w:t>
            </w:r>
          </w:p>
        </w:tc>
        <w:tc>
          <w:tcPr>
            <w:tcW w:w="1431" w:type="dxa"/>
            <w:vAlign w:val="center"/>
          </w:tcPr>
          <w:p w:rsidR="00E30D72" w:rsidRPr="00FF74CE" w:rsidRDefault="00E30D72" w:rsidP="00E30D72">
            <w:pPr>
              <w:pStyle w:val="BodyText"/>
              <w:jc w:val="center"/>
              <w:rPr>
                <w:noProof/>
                <w:sz w:val="20"/>
              </w:rPr>
            </w:pPr>
            <w:r w:rsidRPr="00FF74CE">
              <w:rPr>
                <w:noProof/>
                <w:sz w:val="20"/>
              </w:rPr>
              <w:t>6</w:t>
            </w:r>
          </w:p>
        </w:tc>
        <w:tc>
          <w:tcPr>
            <w:tcW w:w="2127" w:type="dxa"/>
            <w:vAlign w:val="center"/>
          </w:tcPr>
          <w:p w:rsidR="00E30D72" w:rsidRPr="00FF74CE" w:rsidRDefault="00E30D72" w:rsidP="00E30D72">
            <w:pPr>
              <w:pStyle w:val="BodyText"/>
              <w:jc w:val="center"/>
              <w:rPr>
                <w:noProof/>
                <w:sz w:val="20"/>
              </w:rPr>
            </w:pPr>
            <w:r w:rsidRPr="00FF74CE">
              <w:rPr>
                <w:noProof/>
                <w:sz w:val="20"/>
              </w:rPr>
              <w:t>7</w:t>
            </w:r>
          </w:p>
        </w:tc>
        <w:tc>
          <w:tcPr>
            <w:tcW w:w="1932" w:type="dxa"/>
            <w:vAlign w:val="center"/>
          </w:tcPr>
          <w:p w:rsidR="00E30D72" w:rsidRPr="00FF74CE" w:rsidRDefault="00E30D72" w:rsidP="00E30D72">
            <w:pPr>
              <w:pStyle w:val="BodyText"/>
              <w:jc w:val="center"/>
              <w:rPr>
                <w:noProof/>
                <w:sz w:val="20"/>
              </w:rPr>
            </w:pPr>
            <w:r w:rsidRPr="00FF74CE">
              <w:rPr>
                <w:noProof/>
                <w:sz w:val="20"/>
              </w:rPr>
              <w:t>8</w:t>
            </w:r>
          </w:p>
        </w:tc>
        <w:tc>
          <w:tcPr>
            <w:tcW w:w="1895" w:type="dxa"/>
          </w:tcPr>
          <w:p w:rsidR="00E30D72" w:rsidRPr="00FF74CE" w:rsidRDefault="00E30D72" w:rsidP="00E30D72">
            <w:pPr>
              <w:pStyle w:val="BodyText"/>
              <w:jc w:val="center"/>
              <w:rPr>
                <w:noProof/>
                <w:sz w:val="20"/>
              </w:rPr>
            </w:pPr>
            <w:r w:rsidRPr="00FF74CE">
              <w:rPr>
                <w:noProof/>
                <w:sz w:val="20"/>
              </w:rPr>
              <w:t>9</w:t>
            </w:r>
          </w:p>
        </w:tc>
        <w:tc>
          <w:tcPr>
            <w:tcW w:w="1843" w:type="dxa"/>
            <w:vAlign w:val="center"/>
          </w:tcPr>
          <w:p w:rsidR="00E30D72" w:rsidRPr="00FF74CE" w:rsidRDefault="00E30D72" w:rsidP="00E30D72">
            <w:pPr>
              <w:pStyle w:val="BodyText"/>
              <w:jc w:val="center"/>
              <w:rPr>
                <w:noProof/>
                <w:sz w:val="20"/>
              </w:rPr>
            </w:pPr>
            <w:r w:rsidRPr="00FF74CE">
              <w:rPr>
                <w:noProof/>
                <w:sz w:val="20"/>
              </w:rPr>
              <w:t>10</w:t>
            </w:r>
          </w:p>
        </w:tc>
      </w:tr>
      <w:tr w:rsidR="00E30D72" w:rsidRPr="00FF74CE" w:rsidTr="00E30D72">
        <w:trPr>
          <w:trHeight w:val="567"/>
        </w:trPr>
        <w:tc>
          <w:tcPr>
            <w:tcW w:w="709" w:type="dxa"/>
            <w:vAlign w:val="center"/>
          </w:tcPr>
          <w:p w:rsidR="00E30D72" w:rsidRPr="00BC2911" w:rsidRDefault="00E30D72" w:rsidP="00E30D72">
            <w:pPr>
              <w:pStyle w:val="BodyText"/>
              <w:jc w:val="center"/>
              <w:rPr>
                <w:noProof/>
                <w:szCs w:val="24"/>
              </w:rPr>
            </w:pPr>
            <w:r>
              <w:rPr>
                <w:noProof/>
                <w:szCs w:val="24"/>
              </w:rPr>
              <w:t>1.</w:t>
            </w:r>
          </w:p>
        </w:tc>
        <w:tc>
          <w:tcPr>
            <w:tcW w:w="2977" w:type="dxa"/>
            <w:vAlign w:val="center"/>
          </w:tcPr>
          <w:p w:rsidR="00E30D72" w:rsidRPr="003A11E6" w:rsidRDefault="00E30D72" w:rsidP="00E30D72">
            <w:pPr>
              <w:autoSpaceDE w:val="0"/>
              <w:autoSpaceDN w:val="0"/>
              <w:adjustRightInd w:val="0"/>
              <w:jc w:val="center"/>
            </w:pPr>
            <w:r w:rsidRPr="003A11E6">
              <w:t>Ноћни сточић</w:t>
            </w:r>
          </w:p>
        </w:tc>
        <w:tc>
          <w:tcPr>
            <w:tcW w:w="850" w:type="dxa"/>
            <w:vAlign w:val="center"/>
          </w:tcPr>
          <w:p w:rsidR="00E30D72" w:rsidRPr="00466C4C" w:rsidRDefault="00E30D72" w:rsidP="00E30D72">
            <w:pPr>
              <w:pStyle w:val="BodyText"/>
              <w:jc w:val="center"/>
              <w:rPr>
                <w:noProof/>
                <w:szCs w:val="24"/>
                <w:lang w:val="sr-Cyrl-BA"/>
              </w:rPr>
            </w:pPr>
            <w:r w:rsidRPr="00466C4C">
              <w:rPr>
                <w:noProof/>
                <w:szCs w:val="24"/>
                <w:lang w:val="sr-Cyrl-BA"/>
              </w:rPr>
              <w:t>ком</w:t>
            </w:r>
          </w:p>
        </w:tc>
        <w:tc>
          <w:tcPr>
            <w:tcW w:w="709" w:type="dxa"/>
            <w:vAlign w:val="center"/>
          </w:tcPr>
          <w:p w:rsidR="00E30D72" w:rsidRPr="006620B4" w:rsidRDefault="00E30D72" w:rsidP="00E30D72">
            <w:pPr>
              <w:jc w:val="center"/>
            </w:pPr>
            <w:r>
              <w:t>36</w:t>
            </w:r>
          </w:p>
        </w:tc>
        <w:tc>
          <w:tcPr>
            <w:tcW w:w="1262" w:type="dxa"/>
            <w:vAlign w:val="center"/>
          </w:tcPr>
          <w:p w:rsidR="00E30D72" w:rsidRPr="007866BC" w:rsidRDefault="00E30D72" w:rsidP="00E30D72">
            <w:pPr>
              <w:pStyle w:val="BodyText"/>
              <w:jc w:val="center"/>
              <w:rPr>
                <w:noProof/>
                <w:szCs w:val="24"/>
              </w:rPr>
            </w:pPr>
          </w:p>
        </w:tc>
        <w:tc>
          <w:tcPr>
            <w:tcW w:w="1431" w:type="dxa"/>
            <w:vAlign w:val="center"/>
          </w:tcPr>
          <w:p w:rsidR="00E30D72" w:rsidRPr="007866BC" w:rsidRDefault="00E30D72" w:rsidP="00E30D72">
            <w:pPr>
              <w:pStyle w:val="BodyText"/>
              <w:jc w:val="center"/>
              <w:rPr>
                <w:noProof/>
                <w:szCs w:val="24"/>
              </w:rPr>
            </w:pPr>
          </w:p>
        </w:tc>
        <w:tc>
          <w:tcPr>
            <w:tcW w:w="2127" w:type="dxa"/>
            <w:vAlign w:val="center"/>
          </w:tcPr>
          <w:p w:rsidR="00E30D72" w:rsidRPr="007866BC" w:rsidRDefault="00E30D72" w:rsidP="00E30D72">
            <w:pPr>
              <w:pStyle w:val="BodyText"/>
              <w:jc w:val="center"/>
              <w:rPr>
                <w:noProof/>
                <w:szCs w:val="24"/>
              </w:rPr>
            </w:pPr>
          </w:p>
        </w:tc>
        <w:tc>
          <w:tcPr>
            <w:tcW w:w="1932" w:type="dxa"/>
            <w:vAlign w:val="center"/>
          </w:tcPr>
          <w:p w:rsidR="00E30D72" w:rsidRPr="007866BC" w:rsidRDefault="00E30D72" w:rsidP="00E30D72">
            <w:pPr>
              <w:pStyle w:val="BodyText"/>
              <w:jc w:val="center"/>
              <w:rPr>
                <w:noProof/>
                <w:szCs w:val="24"/>
              </w:rPr>
            </w:pPr>
          </w:p>
        </w:tc>
        <w:tc>
          <w:tcPr>
            <w:tcW w:w="1895" w:type="dxa"/>
            <w:vAlign w:val="center"/>
          </w:tcPr>
          <w:p w:rsidR="00E30D72" w:rsidRPr="007866BC" w:rsidRDefault="00E30D72" w:rsidP="00E30D72">
            <w:pPr>
              <w:pStyle w:val="BodyText"/>
              <w:jc w:val="center"/>
              <w:rPr>
                <w:noProof/>
                <w:szCs w:val="24"/>
              </w:rPr>
            </w:pPr>
          </w:p>
        </w:tc>
        <w:tc>
          <w:tcPr>
            <w:tcW w:w="1843" w:type="dxa"/>
            <w:vAlign w:val="center"/>
          </w:tcPr>
          <w:p w:rsidR="00E30D72" w:rsidRPr="007866BC" w:rsidRDefault="00E30D72" w:rsidP="00E30D72">
            <w:pPr>
              <w:pStyle w:val="BodyText"/>
              <w:jc w:val="center"/>
              <w:rPr>
                <w:noProof/>
                <w:szCs w:val="24"/>
              </w:rPr>
            </w:pPr>
          </w:p>
        </w:tc>
      </w:tr>
      <w:tr w:rsidR="00E30D72" w:rsidRPr="00B53712" w:rsidTr="00E30D72">
        <w:trPr>
          <w:gridAfter w:val="3"/>
          <w:wAfter w:w="5670" w:type="dxa"/>
          <w:trHeight w:val="374"/>
        </w:trPr>
        <w:tc>
          <w:tcPr>
            <w:tcW w:w="709" w:type="dxa"/>
            <w:vAlign w:val="center"/>
          </w:tcPr>
          <w:p w:rsidR="00E30D72" w:rsidRPr="00FF74CE" w:rsidRDefault="00E30D72" w:rsidP="00E30D72">
            <w:pPr>
              <w:pStyle w:val="BodyText"/>
              <w:jc w:val="center"/>
              <w:rPr>
                <w:b/>
                <w:noProof/>
                <w:sz w:val="20"/>
              </w:rPr>
            </w:pPr>
            <w:r w:rsidRPr="00FF74CE">
              <w:rPr>
                <w:b/>
                <w:noProof/>
                <w:sz w:val="20"/>
              </w:rPr>
              <w:t>II</w:t>
            </w:r>
          </w:p>
        </w:tc>
        <w:tc>
          <w:tcPr>
            <w:tcW w:w="7229" w:type="dxa"/>
            <w:gridSpan w:val="5"/>
            <w:vAlign w:val="center"/>
          </w:tcPr>
          <w:p w:rsidR="00E30D72" w:rsidRPr="00C85459" w:rsidRDefault="00E30D72" w:rsidP="00E30D72">
            <w:pPr>
              <w:pStyle w:val="BodyText"/>
              <w:jc w:val="right"/>
              <w:rPr>
                <w:b/>
                <w:noProof/>
                <w:szCs w:val="24"/>
              </w:rPr>
            </w:pPr>
            <w:r w:rsidRPr="00C85459">
              <w:rPr>
                <w:b/>
                <w:noProof/>
                <w:szCs w:val="24"/>
              </w:rPr>
              <w:t>Укупна цена понуде без ПДВ:</w:t>
            </w:r>
          </w:p>
        </w:tc>
        <w:tc>
          <w:tcPr>
            <w:tcW w:w="2127" w:type="dxa"/>
          </w:tcPr>
          <w:p w:rsidR="00E30D72" w:rsidRPr="00FF74CE" w:rsidRDefault="00E30D72" w:rsidP="00E30D72">
            <w:pPr>
              <w:pStyle w:val="BodyText"/>
              <w:jc w:val="left"/>
              <w:rPr>
                <w:noProof/>
                <w:sz w:val="20"/>
              </w:rPr>
            </w:pPr>
          </w:p>
        </w:tc>
      </w:tr>
      <w:tr w:rsidR="00E30D72" w:rsidRPr="00FF74CE" w:rsidTr="00E30D72">
        <w:trPr>
          <w:gridAfter w:val="3"/>
          <w:wAfter w:w="5670" w:type="dxa"/>
          <w:trHeight w:val="410"/>
        </w:trPr>
        <w:tc>
          <w:tcPr>
            <w:tcW w:w="709" w:type="dxa"/>
            <w:vAlign w:val="center"/>
          </w:tcPr>
          <w:p w:rsidR="00E30D72" w:rsidRPr="00FF74CE" w:rsidRDefault="00E30D72" w:rsidP="00E30D72">
            <w:pPr>
              <w:pStyle w:val="BodyText"/>
              <w:jc w:val="center"/>
              <w:rPr>
                <w:b/>
                <w:noProof/>
                <w:sz w:val="20"/>
              </w:rPr>
            </w:pPr>
            <w:r w:rsidRPr="00FF74CE">
              <w:rPr>
                <w:b/>
                <w:noProof/>
                <w:sz w:val="20"/>
              </w:rPr>
              <w:t>III</w:t>
            </w:r>
          </w:p>
        </w:tc>
        <w:tc>
          <w:tcPr>
            <w:tcW w:w="7229" w:type="dxa"/>
            <w:gridSpan w:val="5"/>
            <w:vAlign w:val="center"/>
          </w:tcPr>
          <w:p w:rsidR="00E30D72" w:rsidRPr="00C85459" w:rsidRDefault="00E30D72" w:rsidP="00E30D72">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E30D72" w:rsidRPr="00FF74CE" w:rsidRDefault="00E30D72" w:rsidP="00E30D72">
            <w:pPr>
              <w:pStyle w:val="BodyText"/>
              <w:jc w:val="left"/>
              <w:rPr>
                <w:noProof/>
                <w:sz w:val="20"/>
              </w:rPr>
            </w:pPr>
          </w:p>
        </w:tc>
      </w:tr>
      <w:tr w:rsidR="00E30D72" w:rsidRPr="00B53712" w:rsidTr="00E30D72">
        <w:trPr>
          <w:gridAfter w:val="3"/>
          <w:wAfter w:w="5670" w:type="dxa"/>
          <w:trHeight w:val="404"/>
        </w:trPr>
        <w:tc>
          <w:tcPr>
            <w:tcW w:w="709" w:type="dxa"/>
            <w:vAlign w:val="center"/>
          </w:tcPr>
          <w:p w:rsidR="00E30D72" w:rsidRPr="00FF74CE" w:rsidRDefault="00E30D72" w:rsidP="00E30D72">
            <w:pPr>
              <w:pStyle w:val="BodyText"/>
              <w:jc w:val="center"/>
              <w:rPr>
                <w:b/>
                <w:noProof/>
                <w:sz w:val="20"/>
              </w:rPr>
            </w:pPr>
            <w:r w:rsidRPr="00FF74CE">
              <w:rPr>
                <w:b/>
                <w:noProof/>
                <w:sz w:val="20"/>
              </w:rPr>
              <w:t>IV</w:t>
            </w:r>
          </w:p>
        </w:tc>
        <w:tc>
          <w:tcPr>
            <w:tcW w:w="7229" w:type="dxa"/>
            <w:gridSpan w:val="5"/>
            <w:vAlign w:val="center"/>
          </w:tcPr>
          <w:p w:rsidR="00E30D72" w:rsidRPr="00C85459" w:rsidRDefault="00E30D72" w:rsidP="00E30D72">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E30D72" w:rsidRPr="00FF74CE" w:rsidRDefault="00E30D72" w:rsidP="00E30D72">
            <w:pPr>
              <w:pStyle w:val="BodyText"/>
              <w:jc w:val="left"/>
              <w:rPr>
                <w:noProof/>
                <w:sz w:val="20"/>
              </w:rPr>
            </w:pPr>
          </w:p>
        </w:tc>
      </w:tr>
    </w:tbl>
    <w:p w:rsidR="00E30D72" w:rsidRPr="0071325B" w:rsidRDefault="00E30D72" w:rsidP="00E30D72">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E30D72" w:rsidRPr="0071325B" w:rsidRDefault="00E30D72" w:rsidP="00CA7194">
      <w:pPr>
        <w:pStyle w:val="BodyText"/>
        <w:numPr>
          <w:ilvl w:val="0"/>
          <w:numId w:val="57"/>
        </w:numPr>
        <w:rPr>
          <w:noProof/>
          <w:szCs w:val="24"/>
        </w:rPr>
      </w:pPr>
      <w:r w:rsidRPr="0071325B">
        <w:rPr>
          <w:noProof/>
          <w:szCs w:val="24"/>
        </w:rPr>
        <w:t>Самостално</w:t>
      </w:r>
    </w:p>
    <w:p w:rsidR="00E30D72" w:rsidRPr="0071325B" w:rsidRDefault="00E30D72" w:rsidP="00CA7194">
      <w:pPr>
        <w:pStyle w:val="BodyText"/>
        <w:numPr>
          <w:ilvl w:val="0"/>
          <w:numId w:val="57"/>
        </w:numPr>
        <w:rPr>
          <w:noProof/>
          <w:szCs w:val="24"/>
        </w:rPr>
      </w:pPr>
      <w:r w:rsidRPr="0071325B">
        <w:rPr>
          <w:noProof/>
          <w:szCs w:val="24"/>
        </w:rPr>
        <w:t>Заједничка понуда (навести ко су учесници у заједничкој понуди): _______________________________________</w:t>
      </w:r>
    </w:p>
    <w:p w:rsidR="00E30D72" w:rsidRPr="007D258C" w:rsidRDefault="00E30D72" w:rsidP="00CA7194">
      <w:pPr>
        <w:pStyle w:val="BodyText"/>
        <w:numPr>
          <w:ilvl w:val="0"/>
          <w:numId w:val="57"/>
        </w:numPr>
        <w:rPr>
          <w:noProof/>
          <w:szCs w:val="24"/>
        </w:rPr>
      </w:pPr>
      <w:r w:rsidRPr="0071325B">
        <w:rPr>
          <w:noProof/>
          <w:szCs w:val="24"/>
        </w:rPr>
        <w:t>Понуда са подизвођачима (навести ко су подизвођачи): _________________________________________________</w:t>
      </w:r>
    </w:p>
    <w:p w:rsidR="00E30D72" w:rsidRPr="0071325B" w:rsidRDefault="00E30D72" w:rsidP="00E30D72">
      <w:pPr>
        <w:pStyle w:val="BodyText"/>
        <w:rPr>
          <w:noProof/>
          <w:szCs w:val="24"/>
        </w:rPr>
      </w:pPr>
    </w:p>
    <w:p w:rsidR="00E30D72" w:rsidRPr="00331B13" w:rsidRDefault="00E30D72" w:rsidP="00E30D72">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E30D72" w:rsidRPr="00331B13" w:rsidRDefault="00E30D72" w:rsidP="00E30D72">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E30D72" w:rsidRPr="00331B13" w:rsidRDefault="00E30D72" w:rsidP="00E30D72">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rPr>
        <w:t>_</w:t>
      </w:r>
      <w:r w:rsidRPr="00331B13">
        <w:rPr>
          <w:noProof/>
          <w:szCs w:val="24"/>
        </w:rPr>
        <w:t>______________</w:t>
      </w:r>
    </w:p>
    <w:p w:rsidR="00E30D72" w:rsidRPr="006620B4" w:rsidRDefault="00E30D72" w:rsidP="00E30D72">
      <w:pPr>
        <w:pStyle w:val="BodyText"/>
        <w:rPr>
          <w:noProof/>
          <w:sz w:val="20"/>
        </w:rPr>
      </w:pPr>
      <w:r w:rsidRPr="00331B13">
        <w:rPr>
          <w:noProof/>
          <w:szCs w:val="24"/>
        </w:rPr>
        <w:t>Друго: __________________________________</w:t>
      </w:r>
    </w:p>
    <w:p w:rsidR="005C4DDE" w:rsidRDefault="005C4DDE" w:rsidP="00063B77">
      <w:pPr>
        <w:pStyle w:val="BodyText"/>
        <w:rPr>
          <w:noProof/>
          <w:sz w:val="20"/>
        </w:rPr>
      </w:pPr>
    </w:p>
    <w:p w:rsidR="00E30D72" w:rsidRDefault="00E30D72" w:rsidP="00E30D72">
      <w:pPr>
        <w:pStyle w:val="Footer"/>
        <w:jc w:val="center"/>
        <w:rPr>
          <w:noProof/>
        </w:rPr>
      </w:pPr>
      <w:r w:rsidRPr="0016373E">
        <w:rPr>
          <w:b/>
          <w:noProof/>
        </w:rPr>
        <w:t xml:space="preserve">Понуда број _________ - </w:t>
      </w:r>
      <w:r w:rsidR="00672D6D">
        <w:rPr>
          <w:b/>
        </w:rPr>
        <w:t>Набавка медицинске опреме за потребе Клинике за гинекологију и акушерство – адаптирани део ламеле Б и Ц</w:t>
      </w:r>
      <w:r w:rsidRPr="000D38EB">
        <w:rPr>
          <w:b/>
          <w:lang w:val="sr-Cyrl-CS"/>
        </w:rPr>
        <w:t xml:space="preserve"> </w:t>
      </w:r>
      <w:r>
        <w:rPr>
          <w:b/>
          <w:noProof/>
        </w:rPr>
        <w:t xml:space="preserve">- </w:t>
      </w:r>
      <w:r w:rsidRPr="0016373E">
        <w:rPr>
          <w:b/>
          <w:noProof/>
        </w:rPr>
        <w:t xml:space="preserve">ЈН </w:t>
      </w:r>
      <w:r>
        <w:rPr>
          <w:b/>
          <w:noProof/>
        </w:rPr>
        <w:t>65-20</w:t>
      </w:r>
      <w:r w:rsidRPr="0016373E">
        <w:rPr>
          <w:b/>
          <w:noProof/>
        </w:rPr>
        <w:t>-O</w:t>
      </w:r>
      <w:r>
        <w:rPr>
          <w:b/>
          <w:noProof/>
        </w:rPr>
        <w:t>П</w:t>
      </w:r>
    </w:p>
    <w:p w:rsidR="00E30D72" w:rsidRPr="0016373E" w:rsidRDefault="00E30D72" w:rsidP="00E30D72">
      <w:pPr>
        <w:pStyle w:val="BodyText"/>
        <w:jc w:val="left"/>
        <w:rPr>
          <w:noProof/>
          <w:szCs w:val="24"/>
        </w:rPr>
      </w:pPr>
    </w:p>
    <w:p w:rsidR="00E30D72" w:rsidRDefault="00E30D72" w:rsidP="00E30D72">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E30D72" w:rsidRDefault="00E30D72" w:rsidP="00E30D72">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E30D72" w:rsidRDefault="00E30D72" w:rsidP="00E30D72">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E30D72" w:rsidRDefault="00E30D72" w:rsidP="00E30D72">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E30D72" w:rsidRDefault="00E30D72" w:rsidP="00E30D72">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E30D72" w:rsidRDefault="00E30D72" w:rsidP="00E30D72">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E30D72" w:rsidRPr="0076557D" w:rsidRDefault="00E30D72" w:rsidP="00E30D72">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E30D72" w:rsidRPr="00FF74CE" w:rsidTr="00E30D72">
        <w:trPr>
          <w:trHeight w:val="284"/>
        </w:trPr>
        <w:tc>
          <w:tcPr>
            <w:tcW w:w="15735" w:type="dxa"/>
            <w:gridSpan w:val="10"/>
          </w:tcPr>
          <w:p w:rsidR="00E30D72" w:rsidRPr="006620B4" w:rsidRDefault="00F96178" w:rsidP="00E30D72">
            <w:pPr>
              <w:rPr>
                <w:b/>
                <w:noProof/>
                <w:sz w:val="22"/>
                <w:szCs w:val="22"/>
              </w:rPr>
            </w:pPr>
            <w:r>
              <w:rPr>
                <w:b/>
              </w:rPr>
              <w:t>Партија бр. 36</w:t>
            </w:r>
            <w:r w:rsidR="00E30D72">
              <w:rPr>
                <w:b/>
              </w:rPr>
              <w:t xml:space="preserve"> - </w:t>
            </w:r>
            <w:r w:rsidR="00E30D72" w:rsidRPr="00C256E0">
              <w:rPr>
                <w:b/>
              </w:rPr>
              <w:t>Паравани</w:t>
            </w:r>
          </w:p>
        </w:tc>
      </w:tr>
      <w:tr w:rsidR="00E30D72" w:rsidRPr="00B53712" w:rsidTr="00E30D72">
        <w:tc>
          <w:tcPr>
            <w:tcW w:w="709" w:type="dxa"/>
            <w:vAlign w:val="center"/>
          </w:tcPr>
          <w:p w:rsidR="00E30D72" w:rsidRPr="00FF74CE" w:rsidRDefault="00E30D72" w:rsidP="00E30D72">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E30D72" w:rsidRPr="00FF74CE" w:rsidRDefault="00E30D72" w:rsidP="00E30D72">
            <w:pPr>
              <w:pStyle w:val="BodyText"/>
              <w:jc w:val="center"/>
              <w:rPr>
                <w:b/>
                <w:noProof/>
                <w:sz w:val="20"/>
              </w:rPr>
            </w:pPr>
            <w:r w:rsidRPr="00FF74CE">
              <w:rPr>
                <w:b/>
                <w:noProof/>
                <w:sz w:val="20"/>
              </w:rPr>
              <w:t>Назив</w:t>
            </w:r>
          </w:p>
        </w:tc>
        <w:tc>
          <w:tcPr>
            <w:tcW w:w="850" w:type="dxa"/>
            <w:vAlign w:val="center"/>
          </w:tcPr>
          <w:p w:rsidR="00E30D72" w:rsidRPr="00FF74CE" w:rsidRDefault="00E30D72" w:rsidP="00E30D72">
            <w:pPr>
              <w:pStyle w:val="BodyText"/>
              <w:jc w:val="center"/>
              <w:rPr>
                <w:b/>
                <w:noProof/>
                <w:sz w:val="20"/>
              </w:rPr>
            </w:pPr>
            <w:r w:rsidRPr="00FF74CE">
              <w:rPr>
                <w:b/>
                <w:noProof/>
                <w:sz w:val="20"/>
              </w:rPr>
              <w:t>Јединица мере</w:t>
            </w:r>
          </w:p>
        </w:tc>
        <w:tc>
          <w:tcPr>
            <w:tcW w:w="709" w:type="dxa"/>
            <w:vAlign w:val="center"/>
          </w:tcPr>
          <w:p w:rsidR="00E30D72" w:rsidRPr="00830579" w:rsidRDefault="00E30D72" w:rsidP="00E30D72">
            <w:pPr>
              <w:pStyle w:val="BodyText"/>
              <w:jc w:val="center"/>
              <w:rPr>
                <w:b/>
                <w:noProof/>
                <w:sz w:val="20"/>
              </w:rPr>
            </w:pPr>
            <w:r w:rsidRPr="00FF74CE">
              <w:rPr>
                <w:b/>
                <w:noProof/>
                <w:sz w:val="20"/>
              </w:rPr>
              <w:t>Кол</w:t>
            </w:r>
            <w:r>
              <w:rPr>
                <w:b/>
                <w:noProof/>
                <w:sz w:val="20"/>
              </w:rPr>
              <w:t>.</w:t>
            </w:r>
          </w:p>
        </w:tc>
        <w:tc>
          <w:tcPr>
            <w:tcW w:w="1262" w:type="dxa"/>
            <w:vAlign w:val="center"/>
          </w:tcPr>
          <w:p w:rsidR="00E30D72" w:rsidRPr="00FF74CE" w:rsidRDefault="00E30D72" w:rsidP="00E30D72">
            <w:pPr>
              <w:pStyle w:val="BodyText"/>
              <w:jc w:val="center"/>
              <w:rPr>
                <w:b/>
                <w:noProof/>
                <w:sz w:val="20"/>
              </w:rPr>
            </w:pPr>
            <w:r w:rsidRPr="00FF74CE">
              <w:rPr>
                <w:b/>
                <w:noProof/>
                <w:sz w:val="20"/>
              </w:rPr>
              <w:t>Јединична цена без ПДВ</w:t>
            </w:r>
          </w:p>
        </w:tc>
        <w:tc>
          <w:tcPr>
            <w:tcW w:w="1431" w:type="dxa"/>
            <w:vAlign w:val="center"/>
          </w:tcPr>
          <w:p w:rsidR="00E30D72" w:rsidRPr="00FF74CE" w:rsidRDefault="00E30D72" w:rsidP="00E30D72">
            <w:pPr>
              <w:pStyle w:val="BodyText"/>
              <w:jc w:val="center"/>
              <w:rPr>
                <w:b/>
                <w:noProof/>
                <w:sz w:val="20"/>
              </w:rPr>
            </w:pPr>
            <w:r>
              <w:rPr>
                <w:b/>
                <w:noProof/>
                <w:sz w:val="20"/>
              </w:rPr>
              <w:t>И</w:t>
            </w:r>
            <w:r w:rsidRPr="00FF74CE">
              <w:rPr>
                <w:b/>
                <w:noProof/>
                <w:sz w:val="20"/>
              </w:rPr>
              <w:t>знос</w:t>
            </w:r>
          </w:p>
          <w:p w:rsidR="00E30D72" w:rsidRPr="00FF74CE" w:rsidRDefault="00E30D72" w:rsidP="00E30D72">
            <w:pPr>
              <w:pStyle w:val="BodyText"/>
              <w:jc w:val="center"/>
              <w:rPr>
                <w:b/>
                <w:noProof/>
                <w:sz w:val="20"/>
              </w:rPr>
            </w:pPr>
            <w:r w:rsidRPr="00FF74CE">
              <w:rPr>
                <w:b/>
                <w:noProof/>
                <w:sz w:val="20"/>
              </w:rPr>
              <w:t>ПДВ</w:t>
            </w:r>
          </w:p>
        </w:tc>
        <w:tc>
          <w:tcPr>
            <w:tcW w:w="2127" w:type="dxa"/>
            <w:vAlign w:val="center"/>
          </w:tcPr>
          <w:p w:rsidR="00E30D72" w:rsidRPr="00FF74CE" w:rsidRDefault="00E30D72" w:rsidP="00E30D72">
            <w:pPr>
              <w:pStyle w:val="BodyText"/>
              <w:jc w:val="center"/>
              <w:rPr>
                <w:b/>
                <w:noProof/>
                <w:sz w:val="20"/>
              </w:rPr>
            </w:pPr>
            <w:r w:rsidRPr="00FF74CE">
              <w:rPr>
                <w:b/>
                <w:noProof/>
                <w:sz w:val="20"/>
              </w:rPr>
              <w:t>Укупна цена без ПДВ</w:t>
            </w:r>
          </w:p>
        </w:tc>
        <w:tc>
          <w:tcPr>
            <w:tcW w:w="1932" w:type="dxa"/>
            <w:vAlign w:val="center"/>
          </w:tcPr>
          <w:p w:rsidR="00E30D72" w:rsidRPr="00FF74CE" w:rsidRDefault="00E30D72" w:rsidP="00E30D72">
            <w:pPr>
              <w:pStyle w:val="BodyText"/>
              <w:jc w:val="center"/>
              <w:rPr>
                <w:b/>
                <w:noProof/>
                <w:sz w:val="20"/>
              </w:rPr>
            </w:pPr>
            <w:r w:rsidRPr="00FF74CE">
              <w:rPr>
                <w:b/>
                <w:noProof/>
                <w:sz w:val="20"/>
              </w:rPr>
              <w:t>Произвођач</w:t>
            </w:r>
          </w:p>
        </w:tc>
        <w:tc>
          <w:tcPr>
            <w:tcW w:w="1895" w:type="dxa"/>
            <w:vAlign w:val="center"/>
          </w:tcPr>
          <w:p w:rsidR="00E30D72" w:rsidRPr="0054682A" w:rsidRDefault="00E30D72" w:rsidP="00E30D72">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E30D72" w:rsidRPr="00FF74CE" w:rsidRDefault="00E30D72" w:rsidP="00E30D72">
            <w:pPr>
              <w:pStyle w:val="BodyText"/>
              <w:jc w:val="center"/>
              <w:rPr>
                <w:b/>
                <w:noProof/>
                <w:sz w:val="20"/>
              </w:rPr>
            </w:pPr>
            <w:r w:rsidRPr="00FF74CE">
              <w:rPr>
                <w:b/>
                <w:noProof/>
                <w:sz w:val="20"/>
              </w:rPr>
              <w:t>Земља порекла</w:t>
            </w:r>
          </w:p>
        </w:tc>
      </w:tr>
      <w:tr w:rsidR="00E30D72" w:rsidRPr="00FF74CE" w:rsidTr="00E30D72">
        <w:trPr>
          <w:trHeight w:val="284"/>
        </w:trPr>
        <w:tc>
          <w:tcPr>
            <w:tcW w:w="709" w:type="dxa"/>
            <w:vAlign w:val="center"/>
          </w:tcPr>
          <w:p w:rsidR="00E30D72" w:rsidRPr="00FF74CE" w:rsidRDefault="00E30D72" w:rsidP="00E30D72">
            <w:pPr>
              <w:pStyle w:val="BodyText"/>
              <w:jc w:val="center"/>
              <w:rPr>
                <w:b/>
                <w:noProof/>
                <w:sz w:val="20"/>
              </w:rPr>
            </w:pPr>
            <w:r w:rsidRPr="00FF74CE">
              <w:rPr>
                <w:b/>
                <w:noProof/>
                <w:sz w:val="20"/>
                <w:lang w:val="en-US"/>
              </w:rPr>
              <w:t>I</w:t>
            </w:r>
          </w:p>
        </w:tc>
        <w:tc>
          <w:tcPr>
            <w:tcW w:w="2977" w:type="dxa"/>
            <w:vAlign w:val="center"/>
          </w:tcPr>
          <w:p w:rsidR="00E30D72" w:rsidRPr="007C4B66" w:rsidRDefault="00E30D72" w:rsidP="00E30D72">
            <w:pPr>
              <w:pStyle w:val="BodyText"/>
              <w:jc w:val="center"/>
              <w:rPr>
                <w:noProof/>
                <w:sz w:val="20"/>
              </w:rPr>
            </w:pPr>
            <w:r w:rsidRPr="007C4B66">
              <w:rPr>
                <w:noProof/>
                <w:sz w:val="20"/>
              </w:rPr>
              <w:t>2</w:t>
            </w:r>
          </w:p>
        </w:tc>
        <w:tc>
          <w:tcPr>
            <w:tcW w:w="850" w:type="dxa"/>
            <w:vAlign w:val="center"/>
          </w:tcPr>
          <w:p w:rsidR="00E30D72" w:rsidRPr="00FF74CE" w:rsidRDefault="00E30D72" w:rsidP="00E30D72">
            <w:pPr>
              <w:pStyle w:val="BodyText"/>
              <w:jc w:val="center"/>
              <w:rPr>
                <w:noProof/>
                <w:sz w:val="20"/>
              </w:rPr>
            </w:pPr>
            <w:r w:rsidRPr="00FF74CE">
              <w:rPr>
                <w:noProof/>
                <w:sz w:val="20"/>
              </w:rPr>
              <w:t>3</w:t>
            </w:r>
          </w:p>
        </w:tc>
        <w:tc>
          <w:tcPr>
            <w:tcW w:w="709" w:type="dxa"/>
            <w:vAlign w:val="center"/>
          </w:tcPr>
          <w:p w:rsidR="00E30D72" w:rsidRPr="00FF74CE" w:rsidRDefault="00E30D72" w:rsidP="00E30D72">
            <w:pPr>
              <w:pStyle w:val="BodyText"/>
              <w:jc w:val="center"/>
              <w:rPr>
                <w:noProof/>
                <w:sz w:val="20"/>
              </w:rPr>
            </w:pPr>
            <w:r w:rsidRPr="00FF74CE">
              <w:rPr>
                <w:noProof/>
                <w:sz w:val="20"/>
              </w:rPr>
              <w:t>4</w:t>
            </w:r>
          </w:p>
        </w:tc>
        <w:tc>
          <w:tcPr>
            <w:tcW w:w="1262" w:type="dxa"/>
            <w:vAlign w:val="center"/>
          </w:tcPr>
          <w:p w:rsidR="00E30D72" w:rsidRPr="00FF74CE" w:rsidRDefault="00E30D72" w:rsidP="00E30D72">
            <w:pPr>
              <w:pStyle w:val="BodyText"/>
              <w:jc w:val="center"/>
              <w:rPr>
                <w:noProof/>
                <w:sz w:val="20"/>
              </w:rPr>
            </w:pPr>
            <w:r w:rsidRPr="00FF74CE">
              <w:rPr>
                <w:noProof/>
                <w:sz w:val="20"/>
              </w:rPr>
              <w:t>5</w:t>
            </w:r>
          </w:p>
        </w:tc>
        <w:tc>
          <w:tcPr>
            <w:tcW w:w="1431" w:type="dxa"/>
            <w:vAlign w:val="center"/>
          </w:tcPr>
          <w:p w:rsidR="00E30D72" w:rsidRPr="00FF74CE" w:rsidRDefault="00E30D72" w:rsidP="00E30D72">
            <w:pPr>
              <w:pStyle w:val="BodyText"/>
              <w:jc w:val="center"/>
              <w:rPr>
                <w:noProof/>
                <w:sz w:val="20"/>
              </w:rPr>
            </w:pPr>
            <w:r w:rsidRPr="00FF74CE">
              <w:rPr>
                <w:noProof/>
                <w:sz w:val="20"/>
              </w:rPr>
              <w:t>6</w:t>
            </w:r>
          </w:p>
        </w:tc>
        <w:tc>
          <w:tcPr>
            <w:tcW w:w="2127" w:type="dxa"/>
            <w:vAlign w:val="center"/>
          </w:tcPr>
          <w:p w:rsidR="00E30D72" w:rsidRPr="00FF74CE" w:rsidRDefault="00E30D72" w:rsidP="00E30D72">
            <w:pPr>
              <w:pStyle w:val="BodyText"/>
              <w:jc w:val="center"/>
              <w:rPr>
                <w:noProof/>
                <w:sz w:val="20"/>
              </w:rPr>
            </w:pPr>
            <w:r w:rsidRPr="00FF74CE">
              <w:rPr>
                <w:noProof/>
                <w:sz w:val="20"/>
              </w:rPr>
              <w:t>7</w:t>
            </w:r>
          </w:p>
        </w:tc>
        <w:tc>
          <w:tcPr>
            <w:tcW w:w="1932" w:type="dxa"/>
            <w:vAlign w:val="center"/>
          </w:tcPr>
          <w:p w:rsidR="00E30D72" w:rsidRPr="00FF74CE" w:rsidRDefault="00E30D72" w:rsidP="00E30D72">
            <w:pPr>
              <w:pStyle w:val="BodyText"/>
              <w:jc w:val="center"/>
              <w:rPr>
                <w:noProof/>
                <w:sz w:val="20"/>
              </w:rPr>
            </w:pPr>
            <w:r w:rsidRPr="00FF74CE">
              <w:rPr>
                <w:noProof/>
                <w:sz w:val="20"/>
              </w:rPr>
              <w:t>8</w:t>
            </w:r>
          </w:p>
        </w:tc>
        <w:tc>
          <w:tcPr>
            <w:tcW w:w="1895" w:type="dxa"/>
          </w:tcPr>
          <w:p w:rsidR="00E30D72" w:rsidRPr="00FF74CE" w:rsidRDefault="00E30D72" w:rsidP="00E30D72">
            <w:pPr>
              <w:pStyle w:val="BodyText"/>
              <w:jc w:val="center"/>
              <w:rPr>
                <w:noProof/>
                <w:sz w:val="20"/>
              </w:rPr>
            </w:pPr>
            <w:r w:rsidRPr="00FF74CE">
              <w:rPr>
                <w:noProof/>
                <w:sz w:val="20"/>
              </w:rPr>
              <w:t>9</w:t>
            </w:r>
          </w:p>
        </w:tc>
        <w:tc>
          <w:tcPr>
            <w:tcW w:w="1843" w:type="dxa"/>
            <w:vAlign w:val="center"/>
          </w:tcPr>
          <w:p w:rsidR="00E30D72" w:rsidRPr="00FF74CE" w:rsidRDefault="00E30D72" w:rsidP="00E30D72">
            <w:pPr>
              <w:pStyle w:val="BodyText"/>
              <w:jc w:val="center"/>
              <w:rPr>
                <w:noProof/>
                <w:sz w:val="20"/>
              </w:rPr>
            </w:pPr>
            <w:r w:rsidRPr="00FF74CE">
              <w:rPr>
                <w:noProof/>
                <w:sz w:val="20"/>
              </w:rPr>
              <w:t>10</w:t>
            </w:r>
          </w:p>
        </w:tc>
      </w:tr>
      <w:tr w:rsidR="00E30D72" w:rsidRPr="00FF74CE" w:rsidTr="00E30D72">
        <w:trPr>
          <w:trHeight w:val="567"/>
        </w:trPr>
        <w:tc>
          <w:tcPr>
            <w:tcW w:w="709" w:type="dxa"/>
            <w:vAlign w:val="center"/>
          </w:tcPr>
          <w:p w:rsidR="00E30D72" w:rsidRPr="00BC2911" w:rsidRDefault="00E30D72" w:rsidP="00E30D72">
            <w:pPr>
              <w:pStyle w:val="BodyText"/>
              <w:jc w:val="center"/>
              <w:rPr>
                <w:noProof/>
                <w:szCs w:val="24"/>
              </w:rPr>
            </w:pPr>
            <w:r>
              <w:rPr>
                <w:noProof/>
                <w:szCs w:val="24"/>
              </w:rPr>
              <w:t>1.</w:t>
            </w:r>
          </w:p>
        </w:tc>
        <w:tc>
          <w:tcPr>
            <w:tcW w:w="2977" w:type="dxa"/>
            <w:vAlign w:val="center"/>
          </w:tcPr>
          <w:p w:rsidR="00E30D72" w:rsidRPr="003A11E6" w:rsidRDefault="00E30D72" w:rsidP="00E30D72">
            <w:pPr>
              <w:autoSpaceDE w:val="0"/>
              <w:autoSpaceDN w:val="0"/>
              <w:adjustRightInd w:val="0"/>
              <w:jc w:val="center"/>
            </w:pPr>
            <w:r w:rsidRPr="003A11E6">
              <w:t>Паравани</w:t>
            </w:r>
          </w:p>
        </w:tc>
        <w:tc>
          <w:tcPr>
            <w:tcW w:w="850" w:type="dxa"/>
            <w:vAlign w:val="center"/>
          </w:tcPr>
          <w:p w:rsidR="00E30D72" w:rsidRPr="00466C4C" w:rsidRDefault="00E30D72" w:rsidP="00E30D72">
            <w:pPr>
              <w:pStyle w:val="BodyText"/>
              <w:jc w:val="center"/>
              <w:rPr>
                <w:noProof/>
                <w:szCs w:val="24"/>
                <w:lang w:val="sr-Cyrl-BA"/>
              </w:rPr>
            </w:pPr>
            <w:r w:rsidRPr="00466C4C">
              <w:rPr>
                <w:noProof/>
                <w:szCs w:val="24"/>
                <w:lang w:val="sr-Cyrl-BA"/>
              </w:rPr>
              <w:t>ком</w:t>
            </w:r>
          </w:p>
        </w:tc>
        <w:tc>
          <w:tcPr>
            <w:tcW w:w="709" w:type="dxa"/>
            <w:vAlign w:val="center"/>
          </w:tcPr>
          <w:p w:rsidR="00E30D72" w:rsidRPr="006620B4" w:rsidRDefault="00E30D72" w:rsidP="00E30D72">
            <w:pPr>
              <w:jc w:val="center"/>
            </w:pPr>
            <w:r>
              <w:t>11</w:t>
            </w:r>
          </w:p>
        </w:tc>
        <w:tc>
          <w:tcPr>
            <w:tcW w:w="1262" w:type="dxa"/>
            <w:vAlign w:val="center"/>
          </w:tcPr>
          <w:p w:rsidR="00E30D72" w:rsidRPr="007866BC" w:rsidRDefault="00E30D72" w:rsidP="00E30D72">
            <w:pPr>
              <w:pStyle w:val="BodyText"/>
              <w:jc w:val="center"/>
              <w:rPr>
                <w:noProof/>
                <w:szCs w:val="24"/>
              </w:rPr>
            </w:pPr>
          </w:p>
        </w:tc>
        <w:tc>
          <w:tcPr>
            <w:tcW w:w="1431" w:type="dxa"/>
            <w:vAlign w:val="center"/>
          </w:tcPr>
          <w:p w:rsidR="00E30D72" w:rsidRPr="007866BC" w:rsidRDefault="00E30D72" w:rsidP="00E30D72">
            <w:pPr>
              <w:pStyle w:val="BodyText"/>
              <w:jc w:val="center"/>
              <w:rPr>
                <w:noProof/>
                <w:szCs w:val="24"/>
              </w:rPr>
            </w:pPr>
          </w:p>
        </w:tc>
        <w:tc>
          <w:tcPr>
            <w:tcW w:w="2127" w:type="dxa"/>
            <w:vAlign w:val="center"/>
          </w:tcPr>
          <w:p w:rsidR="00E30D72" w:rsidRPr="007866BC" w:rsidRDefault="00E30D72" w:rsidP="00E30D72">
            <w:pPr>
              <w:pStyle w:val="BodyText"/>
              <w:jc w:val="center"/>
              <w:rPr>
                <w:noProof/>
                <w:szCs w:val="24"/>
              </w:rPr>
            </w:pPr>
          </w:p>
        </w:tc>
        <w:tc>
          <w:tcPr>
            <w:tcW w:w="1932" w:type="dxa"/>
            <w:vAlign w:val="center"/>
          </w:tcPr>
          <w:p w:rsidR="00E30D72" w:rsidRPr="007866BC" w:rsidRDefault="00E30D72" w:rsidP="00E30D72">
            <w:pPr>
              <w:pStyle w:val="BodyText"/>
              <w:jc w:val="center"/>
              <w:rPr>
                <w:noProof/>
                <w:szCs w:val="24"/>
              </w:rPr>
            </w:pPr>
          </w:p>
        </w:tc>
        <w:tc>
          <w:tcPr>
            <w:tcW w:w="1895" w:type="dxa"/>
            <w:vAlign w:val="center"/>
          </w:tcPr>
          <w:p w:rsidR="00E30D72" w:rsidRPr="007866BC" w:rsidRDefault="00E30D72" w:rsidP="00E30D72">
            <w:pPr>
              <w:pStyle w:val="BodyText"/>
              <w:jc w:val="center"/>
              <w:rPr>
                <w:noProof/>
                <w:szCs w:val="24"/>
              </w:rPr>
            </w:pPr>
          </w:p>
        </w:tc>
        <w:tc>
          <w:tcPr>
            <w:tcW w:w="1843" w:type="dxa"/>
            <w:vAlign w:val="center"/>
          </w:tcPr>
          <w:p w:rsidR="00E30D72" w:rsidRPr="007866BC" w:rsidRDefault="00E30D72" w:rsidP="00E30D72">
            <w:pPr>
              <w:pStyle w:val="BodyText"/>
              <w:jc w:val="center"/>
              <w:rPr>
                <w:noProof/>
                <w:szCs w:val="24"/>
              </w:rPr>
            </w:pPr>
          </w:p>
        </w:tc>
      </w:tr>
      <w:tr w:rsidR="00E30D72" w:rsidRPr="00B53712" w:rsidTr="00E30D72">
        <w:trPr>
          <w:gridAfter w:val="3"/>
          <w:wAfter w:w="5670" w:type="dxa"/>
          <w:trHeight w:val="374"/>
        </w:trPr>
        <w:tc>
          <w:tcPr>
            <w:tcW w:w="709" w:type="dxa"/>
            <w:vAlign w:val="center"/>
          </w:tcPr>
          <w:p w:rsidR="00E30D72" w:rsidRPr="00FF74CE" w:rsidRDefault="00E30D72" w:rsidP="00E30D72">
            <w:pPr>
              <w:pStyle w:val="BodyText"/>
              <w:jc w:val="center"/>
              <w:rPr>
                <w:b/>
                <w:noProof/>
                <w:sz w:val="20"/>
              </w:rPr>
            </w:pPr>
            <w:r w:rsidRPr="00FF74CE">
              <w:rPr>
                <w:b/>
                <w:noProof/>
                <w:sz w:val="20"/>
              </w:rPr>
              <w:t>II</w:t>
            </w:r>
          </w:p>
        </w:tc>
        <w:tc>
          <w:tcPr>
            <w:tcW w:w="7229" w:type="dxa"/>
            <w:gridSpan w:val="5"/>
            <w:vAlign w:val="center"/>
          </w:tcPr>
          <w:p w:rsidR="00E30D72" w:rsidRPr="00C85459" w:rsidRDefault="00E30D72" w:rsidP="00E30D72">
            <w:pPr>
              <w:pStyle w:val="BodyText"/>
              <w:jc w:val="right"/>
              <w:rPr>
                <w:b/>
                <w:noProof/>
                <w:szCs w:val="24"/>
              </w:rPr>
            </w:pPr>
            <w:r w:rsidRPr="00C85459">
              <w:rPr>
                <w:b/>
                <w:noProof/>
                <w:szCs w:val="24"/>
              </w:rPr>
              <w:t>Укупна цена понуде без ПДВ:</w:t>
            </w:r>
          </w:p>
        </w:tc>
        <w:tc>
          <w:tcPr>
            <w:tcW w:w="2127" w:type="dxa"/>
          </w:tcPr>
          <w:p w:rsidR="00E30D72" w:rsidRPr="00FF74CE" w:rsidRDefault="00E30D72" w:rsidP="00E30D72">
            <w:pPr>
              <w:pStyle w:val="BodyText"/>
              <w:jc w:val="left"/>
              <w:rPr>
                <w:noProof/>
                <w:sz w:val="20"/>
              </w:rPr>
            </w:pPr>
          </w:p>
        </w:tc>
      </w:tr>
      <w:tr w:rsidR="00E30D72" w:rsidRPr="00FF74CE" w:rsidTr="00E30D72">
        <w:trPr>
          <w:gridAfter w:val="3"/>
          <w:wAfter w:w="5670" w:type="dxa"/>
          <w:trHeight w:val="410"/>
        </w:trPr>
        <w:tc>
          <w:tcPr>
            <w:tcW w:w="709" w:type="dxa"/>
            <w:vAlign w:val="center"/>
          </w:tcPr>
          <w:p w:rsidR="00E30D72" w:rsidRPr="00FF74CE" w:rsidRDefault="00E30D72" w:rsidP="00E30D72">
            <w:pPr>
              <w:pStyle w:val="BodyText"/>
              <w:jc w:val="center"/>
              <w:rPr>
                <w:b/>
                <w:noProof/>
                <w:sz w:val="20"/>
              </w:rPr>
            </w:pPr>
            <w:r w:rsidRPr="00FF74CE">
              <w:rPr>
                <w:b/>
                <w:noProof/>
                <w:sz w:val="20"/>
              </w:rPr>
              <w:t>III</w:t>
            </w:r>
          </w:p>
        </w:tc>
        <w:tc>
          <w:tcPr>
            <w:tcW w:w="7229" w:type="dxa"/>
            <w:gridSpan w:val="5"/>
            <w:vAlign w:val="center"/>
          </w:tcPr>
          <w:p w:rsidR="00E30D72" w:rsidRPr="00C85459" w:rsidRDefault="00E30D72" w:rsidP="00E30D72">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E30D72" w:rsidRPr="00FF74CE" w:rsidRDefault="00E30D72" w:rsidP="00E30D72">
            <w:pPr>
              <w:pStyle w:val="BodyText"/>
              <w:jc w:val="left"/>
              <w:rPr>
                <w:noProof/>
                <w:sz w:val="20"/>
              </w:rPr>
            </w:pPr>
          </w:p>
        </w:tc>
      </w:tr>
      <w:tr w:rsidR="00E30D72" w:rsidRPr="00B53712" w:rsidTr="00E30D72">
        <w:trPr>
          <w:gridAfter w:val="3"/>
          <w:wAfter w:w="5670" w:type="dxa"/>
          <w:trHeight w:val="404"/>
        </w:trPr>
        <w:tc>
          <w:tcPr>
            <w:tcW w:w="709" w:type="dxa"/>
            <w:vAlign w:val="center"/>
          </w:tcPr>
          <w:p w:rsidR="00E30D72" w:rsidRPr="00FF74CE" w:rsidRDefault="00E30D72" w:rsidP="00E30D72">
            <w:pPr>
              <w:pStyle w:val="BodyText"/>
              <w:jc w:val="center"/>
              <w:rPr>
                <w:b/>
                <w:noProof/>
                <w:sz w:val="20"/>
              </w:rPr>
            </w:pPr>
            <w:r w:rsidRPr="00FF74CE">
              <w:rPr>
                <w:b/>
                <w:noProof/>
                <w:sz w:val="20"/>
              </w:rPr>
              <w:t>IV</w:t>
            </w:r>
          </w:p>
        </w:tc>
        <w:tc>
          <w:tcPr>
            <w:tcW w:w="7229" w:type="dxa"/>
            <w:gridSpan w:val="5"/>
            <w:vAlign w:val="center"/>
          </w:tcPr>
          <w:p w:rsidR="00E30D72" w:rsidRPr="00C85459" w:rsidRDefault="00E30D72" w:rsidP="00E30D72">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E30D72" w:rsidRPr="00FF74CE" w:rsidRDefault="00E30D72" w:rsidP="00E30D72">
            <w:pPr>
              <w:pStyle w:val="BodyText"/>
              <w:jc w:val="left"/>
              <w:rPr>
                <w:noProof/>
                <w:sz w:val="20"/>
              </w:rPr>
            </w:pPr>
          </w:p>
        </w:tc>
      </w:tr>
    </w:tbl>
    <w:p w:rsidR="00E30D72" w:rsidRPr="0071325B" w:rsidRDefault="00E30D72" w:rsidP="00E30D72">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E30D72" w:rsidRPr="0071325B" w:rsidRDefault="00E30D72" w:rsidP="00CA7194">
      <w:pPr>
        <w:pStyle w:val="BodyText"/>
        <w:numPr>
          <w:ilvl w:val="0"/>
          <w:numId w:val="58"/>
        </w:numPr>
        <w:rPr>
          <w:noProof/>
          <w:szCs w:val="24"/>
        </w:rPr>
      </w:pPr>
      <w:r w:rsidRPr="0071325B">
        <w:rPr>
          <w:noProof/>
          <w:szCs w:val="24"/>
        </w:rPr>
        <w:t>Самостално</w:t>
      </w:r>
    </w:p>
    <w:p w:rsidR="00E30D72" w:rsidRPr="0071325B" w:rsidRDefault="00E30D72" w:rsidP="00CA7194">
      <w:pPr>
        <w:pStyle w:val="BodyText"/>
        <w:numPr>
          <w:ilvl w:val="0"/>
          <w:numId w:val="58"/>
        </w:numPr>
        <w:rPr>
          <w:noProof/>
          <w:szCs w:val="24"/>
        </w:rPr>
      </w:pPr>
      <w:r w:rsidRPr="0071325B">
        <w:rPr>
          <w:noProof/>
          <w:szCs w:val="24"/>
        </w:rPr>
        <w:t>Заједничка понуда (навести ко су учесници у заједничкој понуди): _______________________________________</w:t>
      </w:r>
    </w:p>
    <w:p w:rsidR="00E30D72" w:rsidRPr="007D258C" w:rsidRDefault="00E30D72" w:rsidP="00CA7194">
      <w:pPr>
        <w:pStyle w:val="BodyText"/>
        <w:numPr>
          <w:ilvl w:val="0"/>
          <w:numId w:val="58"/>
        </w:numPr>
        <w:rPr>
          <w:noProof/>
          <w:szCs w:val="24"/>
        </w:rPr>
      </w:pPr>
      <w:r w:rsidRPr="0071325B">
        <w:rPr>
          <w:noProof/>
          <w:szCs w:val="24"/>
        </w:rPr>
        <w:t>Понуда са подизвођачима (навести ко су подизвођачи): _________________________________________________</w:t>
      </w:r>
    </w:p>
    <w:p w:rsidR="00E30D72" w:rsidRPr="0071325B" w:rsidRDefault="00E30D72" w:rsidP="00E30D72">
      <w:pPr>
        <w:pStyle w:val="BodyText"/>
        <w:rPr>
          <w:noProof/>
          <w:szCs w:val="24"/>
        </w:rPr>
      </w:pPr>
    </w:p>
    <w:p w:rsidR="00E30D72" w:rsidRPr="00331B13" w:rsidRDefault="00E30D72" w:rsidP="00E30D72">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E30D72" w:rsidRPr="00331B13" w:rsidRDefault="00E30D72" w:rsidP="00E30D72">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E30D72" w:rsidRPr="00331B13" w:rsidRDefault="00E30D72" w:rsidP="00E30D72">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rPr>
        <w:t>_</w:t>
      </w:r>
      <w:r w:rsidRPr="00331B13">
        <w:rPr>
          <w:noProof/>
          <w:szCs w:val="24"/>
        </w:rPr>
        <w:t>______________</w:t>
      </w:r>
    </w:p>
    <w:p w:rsidR="00E30D72" w:rsidRPr="006620B4" w:rsidRDefault="00E30D72" w:rsidP="00E30D72">
      <w:pPr>
        <w:pStyle w:val="BodyText"/>
        <w:rPr>
          <w:noProof/>
          <w:sz w:val="20"/>
        </w:rPr>
      </w:pPr>
      <w:r w:rsidRPr="00331B13">
        <w:rPr>
          <w:noProof/>
          <w:szCs w:val="24"/>
        </w:rPr>
        <w:t>Друго: __________________________________</w:t>
      </w:r>
    </w:p>
    <w:p w:rsidR="00E30D72" w:rsidRDefault="00E30D72" w:rsidP="00063B77">
      <w:pPr>
        <w:pStyle w:val="BodyText"/>
        <w:rPr>
          <w:noProof/>
          <w:sz w:val="20"/>
        </w:rPr>
      </w:pPr>
    </w:p>
    <w:p w:rsidR="00E30D72" w:rsidRDefault="00E30D72" w:rsidP="00063B77">
      <w:pPr>
        <w:pStyle w:val="BodyText"/>
        <w:rPr>
          <w:noProof/>
          <w:sz w:val="20"/>
        </w:rPr>
      </w:pPr>
    </w:p>
    <w:p w:rsidR="00E30D72" w:rsidRDefault="00E30D72" w:rsidP="00E30D72">
      <w:pPr>
        <w:pStyle w:val="Footer"/>
        <w:jc w:val="center"/>
        <w:rPr>
          <w:noProof/>
        </w:rPr>
      </w:pPr>
      <w:r w:rsidRPr="0016373E">
        <w:rPr>
          <w:b/>
          <w:noProof/>
        </w:rPr>
        <w:t xml:space="preserve">Понуда број _________ - </w:t>
      </w:r>
      <w:r w:rsidR="00672D6D">
        <w:rPr>
          <w:b/>
        </w:rPr>
        <w:t>Набавка медицинске опреме за потребе Клинике за гинекологију и акушерство – адаптирани део ламеле Б и Ц</w:t>
      </w:r>
      <w:r w:rsidRPr="000D38EB">
        <w:rPr>
          <w:b/>
          <w:lang w:val="sr-Cyrl-CS"/>
        </w:rPr>
        <w:t xml:space="preserve"> </w:t>
      </w:r>
      <w:r>
        <w:rPr>
          <w:b/>
          <w:noProof/>
        </w:rPr>
        <w:t xml:space="preserve">- </w:t>
      </w:r>
      <w:r w:rsidRPr="0016373E">
        <w:rPr>
          <w:b/>
          <w:noProof/>
        </w:rPr>
        <w:t xml:space="preserve">ЈН </w:t>
      </w:r>
      <w:r>
        <w:rPr>
          <w:b/>
          <w:noProof/>
        </w:rPr>
        <w:t>65-20</w:t>
      </w:r>
      <w:r w:rsidRPr="0016373E">
        <w:rPr>
          <w:b/>
          <w:noProof/>
        </w:rPr>
        <w:t>-O</w:t>
      </w:r>
      <w:r>
        <w:rPr>
          <w:b/>
          <w:noProof/>
        </w:rPr>
        <w:t>П</w:t>
      </w:r>
    </w:p>
    <w:p w:rsidR="00E30D72" w:rsidRPr="0016373E" w:rsidRDefault="00E30D72" w:rsidP="00E30D72">
      <w:pPr>
        <w:pStyle w:val="BodyText"/>
        <w:jc w:val="left"/>
        <w:rPr>
          <w:noProof/>
          <w:szCs w:val="24"/>
        </w:rPr>
      </w:pPr>
    </w:p>
    <w:p w:rsidR="00E30D72" w:rsidRDefault="00E30D72" w:rsidP="00E30D72">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E30D72" w:rsidRDefault="00E30D72" w:rsidP="00E30D72">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E30D72" w:rsidRDefault="00E30D72" w:rsidP="00E30D72">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E30D72" w:rsidRDefault="00E30D72" w:rsidP="00E30D72">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E30D72" w:rsidRDefault="00E30D72" w:rsidP="00E30D72">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E30D72" w:rsidRDefault="00E30D72" w:rsidP="00E30D72">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E30D72" w:rsidRPr="0076557D" w:rsidRDefault="00E30D72" w:rsidP="00E30D72">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E30D72" w:rsidRPr="00FF74CE" w:rsidTr="00E30D72">
        <w:trPr>
          <w:trHeight w:val="284"/>
        </w:trPr>
        <w:tc>
          <w:tcPr>
            <w:tcW w:w="15735" w:type="dxa"/>
            <w:gridSpan w:val="10"/>
          </w:tcPr>
          <w:p w:rsidR="00E30D72" w:rsidRPr="006620B4" w:rsidRDefault="00F96178" w:rsidP="00E30D72">
            <w:pPr>
              <w:rPr>
                <w:b/>
                <w:noProof/>
                <w:sz w:val="22"/>
                <w:szCs w:val="22"/>
              </w:rPr>
            </w:pPr>
            <w:r>
              <w:rPr>
                <w:b/>
              </w:rPr>
              <w:t>Партија бр. 37</w:t>
            </w:r>
            <w:r w:rsidR="00E30D72">
              <w:rPr>
                <w:b/>
              </w:rPr>
              <w:t xml:space="preserve"> - </w:t>
            </w:r>
            <w:r w:rsidR="00E30D72" w:rsidRPr="00E30D72">
              <w:rPr>
                <w:b/>
              </w:rPr>
              <w:t>Корпа за отпатке са постољем и дршком за гурање</w:t>
            </w:r>
          </w:p>
        </w:tc>
      </w:tr>
      <w:tr w:rsidR="00E30D72" w:rsidRPr="00B53712" w:rsidTr="00E30D72">
        <w:tc>
          <w:tcPr>
            <w:tcW w:w="709" w:type="dxa"/>
            <w:vAlign w:val="center"/>
          </w:tcPr>
          <w:p w:rsidR="00E30D72" w:rsidRPr="00FF74CE" w:rsidRDefault="00E30D72" w:rsidP="00E30D72">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E30D72" w:rsidRPr="00FF74CE" w:rsidRDefault="00E30D72" w:rsidP="00E30D72">
            <w:pPr>
              <w:pStyle w:val="BodyText"/>
              <w:jc w:val="center"/>
              <w:rPr>
                <w:b/>
                <w:noProof/>
                <w:sz w:val="20"/>
              </w:rPr>
            </w:pPr>
            <w:r w:rsidRPr="00FF74CE">
              <w:rPr>
                <w:b/>
                <w:noProof/>
                <w:sz w:val="20"/>
              </w:rPr>
              <w:t>Назив</w:t>
            </w:r>
          </w:p>
        </w:tc>
        <w:tc>
          <w:tcPr>
            <w:tcW w:w="850" w:type="dxa"/>
            <w:vAlign w:val="center"/>
          </w:tcPr>
          <w:p w:rsidR="00E30D72" w:rsidRPr="00FF74CE" w:rsidRDefault="00E30D72" w:rsidP="00E30D72">
            <w:pPr>
              <w:pStyle w:val="BodyText"/>
              <w:jc w:val="center"/>
              <w:rPr>
                <w:b/>
                <w:noProof/>
                <w:sz w:val="20"/>
              </w:rPr>
            </w:pPr>
            <w:r w:rsidRPr="00FF74CE">
              <w:rPr>
                <w:b/>
                <w:noProof/>
                <w:sz w:val="20"/>
              </w:rPr>
              <w:t>Јединица мере</w:t>
            </w:r>
          </w:p>
        </w:tc>
        <w:tc>
          <w:tcPr>
            <w:tcW w:w="709" w:type="dxa"/>
            <w:vAlign w:val="center"/>
          </w:tcPr>
          <w:p w:rsidR="00E30D72" w:rsidRPr="00830579" w:rsidRDefault="00E30D72" w:rsidP="00E30D72">
            <w:pPr>
              <w:pStyle w:val="BodyText"/>
              <w:jc w:val="center"/>
              <w:rPr>
                <w:b/>
                <w:noProof/>
                <w:sz w:val="20"/>
              </w:rPr>
            </w:pPr>
            <w:r w:rsidRPr="00FF74CE">
              <w:rPr>
                <w:b/>
                <w:noProof/>
                <w:sz w:val="20"/>
              </w:rPr>
              <w:t>Кол</w:t>
            </w:r>
            <w:r>
              <w:rPr>
                <w:b/>
                <w:noProof/>
                <w:sz w:val="20"/>
              </w:rPr>
              <w:t>.</w:t>
            </w:r>
          </w:p>
        </w:tc>
        <w:tc>
          <w:tcPr>
            <w:tcW w:w="1262" w:type="dxa"/>
            <w:vAlign w:val="center"/>
          </w:tcPr>
          <w:p w:rsidR="00E30D72" w:rsidRPr="00FF74CE" w:rsidRDefault="00E30D72" w:rsidP="00E30D72">
            <w:pPr>
              <w:pStyle w:val="BodyText"/>
              <w:jc w:val="center"/>
              <w:rPr>
                <w:b/>
                <w:noProof/>
                <w:sz w:val="20"/>
              </w:rPr>
            </w:pPr>
            <w:r w:rsidRPr="00FF74CE">
              <w:rPr>
                <w:b/>
                <w:noProof/>
                <w:sz w:val="20"/>
              </w:rPr>
              <w:t>Јединична цена без ПДВ</w:t>
            </w:r>
          </w:p>
        </w:tc>
        <w:tc>
          <w:tcPr>
            <w:tcW w:w="1431" w:type="dxa"/>
            <w:vAlign w:val="center"/>
          </w:tcPr>
          <w:p w:rsidR="00E30D72" w:rsidRPr="00FF74CE" w:rsidRDefault="00E30D72" w:rsidP="00E30D72">
            <w:pPr>
              <w:pStyle w:val="BodyText"/>
              <w:jc w:val="center"/>
              <w:rPr>
                <w:b/>
                <w:noProof/>
                <w:sz w:val="20"/>
              </w:rPr>
            </w:pPr>
            <w:r>
              <w:rPr>
                <w:b/>
                <w:noProof/>
                <w:sz w:val="20"/>
              </w:rPr>
              <w:t>И</w:t>
            </w:r>
            <w:r w:rsidRPr="00FF74CE">
              <w:rPr>
                <w:b/>
                <w:noProof/>
                <w:sz w:val="20"/>
              </w:rPr>
              <w:t>знос</w:t>
            </w:r>
          </w:p>
          <w:p w:rsidR="00E30D72" w:rsidRPr="00FF74CE" w:rsidRDefault="00E30D72" w:rsidP="00E30D72">
            <w:pPr>
              <w:pStyle w:val="BodyText"/>
              <w:jc w:val="center"/>
              <w:rPr>
                <w:b/>
                <w:noProof/>
                <w:sz w:val="20"/>
              </w:rPr>
            </w:pPr>
            <w:r w:rsidRPr="00FF74CE">
              <w:rPr>
                <w:b/>
                <w:noProof/>
                <w:sz w:val="20"/>
              </w:rPr>
              <w:t>ПДВ</w:t>
            </w:r>
          </w:p>
        </w:tc>
        <w:tc>
          <w:tcPr>
            <w:tcW w:w="2127" w:type="dxa"/>
            <w:vAlign w:val="center"/>
          </w:tcPr>
          <w:p w:rsidR="00E30D72" w:rsidRPr="00FF74CE" w:rsidRDefault="00E30D72" w:rsidP="00E30D72">
            <w:pPr>
              <w:pStyle w:val="BodyText"/>
              <w:jc w:val="center"/>
              <w:rPr>
                <w:b/>
                <w:noProof/>
                <w:sz w:val="20"/>
              </w:rPr>
            </w:pPr>
            <w:r w:rsidRPr="00FF74CE">
              <w:rPr>
                <w:b/>
                <w:noProof/>
                <w:sz w:val="20"/>
              </w:rPr>
              <w:t>Укупна цена без ПДВ</w:t>
            </w:r>
          </w:p>
        </w:tc>
        <w:tc>
          <w:tcPr>
            <w:tcW w:w="1932" w:type="dxa"/>
            <w:vAlign w:val="center"/>
          </w:tcPr>
          <w:p w:rsidR="00E30D72" w:rsidRPr="00FF74CE" w:rsidRDefault="00E30D72" w:rsidP="00E30D72">
            <w:pPr>
              <w:pStyle w:val="BodyText"/>
              <w:jc w:val="center"/>
              <w:rPr>
                <w:b/>
                <w:noProof/>
                <w:sz w:val="20"/>
              </w:rPr>
            </w:pPr>
            <w:r w:rsidRPr="00FF74CE">
              <w:rPr>
                <w:b/>
                <w:noProof/>
                <w:sz w:val="20"/>
              </w:rPr>
              <w:t>Произвођач</w:t>
            </w:r>
          </w:p>
        </w:tc>
        <w:tc>
          <w:tcPr>
            <w:tcW w:w="1895" w:type="dxa"/>
            <w:vAlign w:val="center"/>
          </w:tcPr>
          <w:p w:rsidR="00E30D72" w:rsidRPr="0054682A" w:rsidRDefault="00E30D72" w:rsidP="00E30D72">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E30D72" w:rsidRPr="00FF74CE" w:rsidRDefault="00E30D72" w:rsidP="00E30D72">
            <w:pPr>
              <w:pStyle w:val="BodyText"/>
              <w:jc w:val="center"/>
              <w:rPr>
                <w:b/>
                <w:noProof/>
                <w:sz w:val="20"/>
              </w:rPr>
            </w:pPr>
            <w:r w:rsidRPr="00FF74CE">
              <w:rPr>
                <w:b/>
                <w:noProof/>
                <w:sz w:val="20"/>
              </w:rPr>
              <w:t>Земља порекла</w:t>
            </w:r>
          </w:p>
        </w:tc>
      </w:tr>
      <w:tr w:rsidR="00E30D72" w:rsidRPr="00FF74CE" w:rsidTr="00E30D72">
        <w:trPr>
          <w:trHeight w:val="284"/>
        </w:trPr>
        <w:tc>
          <w:tcPr>
            <w:tcW w:w="709" w:type="dxa"/>
            <w:vAlign w:val="center"/>
          </w:tcPr>
          <w:p w:rsidR="00E30D72" w:rsidRPr="00FF74CE" w:rsidRDefault="00E30D72" w:rsidP="00E30D72">
            <w:pPr>
              <w:pStyle w:val="BodyText"/>
              <w:jc w:val="center"/>
              <w:rPr>
                <w:b/>
                <w:noProof/>
                <w:sz w:val="20"/>
              </w:rPr>
            </w:pPr>
            <w:r w:rsidRPr="00FF74CE">
              <w:rPr>
                <w:b/>
                <w:noProof/>
                <w:sz w:val="20"/>
                <w:lang w:val="en-US"/>
              </w:rPr>
              <w:t>I</w:t>
            </w:r>
          </w:p>
        </w:tc>
        <w:tc>
          <w:tcPr>
            <w:tcW w:w="2977" w:type="dxa"/>
            <w:vAlign w:val="center"/>
          </w:tcPr>
          <w:p w:rsidR="00E30D72" w:rsidRPr="007C4B66" w:rsidRDefault="00E30D72" w:rsidP="00E30D72">
            <w:pPr>
              <w:pStyle w:val="BodyText"/>
              <w:jc w:val="center"/>
              <w:rPr>
                <w:noProof/>
                <w:sz w:val="20"/>
              </w:rPr>
            </w:pPr>
            <w:r w:rsidRPr="007C4B66">
              <w:rPr>
                <w:noProof/>
                <w:sz w:val="20"/>
              </w:rPr>
              <w:t>2</w:t>
            </w:r>
          </w:p>
        </w:tc>
        <w:tc>
          <w:tcPr>
            <w:tcW w:w="850" w:type="dxa"/>
            <w:vAlign w:val="center"/>
          </w:tcPr>
          <w:p w:rsidR="00E30D72" w:rsidRPr="00FF74CE" w:rsidRDefault="00E30D72" w:rsidP="00E30D72">
            <w:pPr>
              <w:pStyle w:val="BodyText"/>
              <w:jc w:val="center"/>
              <w:rPr>
                <w:noProof/>
                <w:sz w:val="20"/>
              </w:rPr>
            </w:pPr>
            <w:r w:rsidRPr="00FF74CE">
              <w:rPr>
                <w:noProof/>
                <w:sz w:val="20"/>
              </w:rPr>
              <w:t>3</w:t>
            </w:r>
          </w:p>
        </w:tc>
        <w:tc>
          <w:tcPr>
            <w:tcW w:w="709" w:type="dxa"/>
            <w:vAlign w:val="center"/>
          </w:tcPr>
          <w:p w:rsidR="00E30D72" w:rsidRPr="00FF74CE" w:rsidRDefault="00E30D72" w:rsidP="00E30D72">
            <w:pPr>
              <w:pStyle w:val="BodyText"/>
              <w:jc w:val="center"/>
              <w:rPr>
                <w:noProof/>
                <w:sz w:val="20"/>
              </w:rPr>
            </w:pPr>
            <w:r w:rsidRPr="00FF74CE">
              <w:rPr>
                <w:noProof/>
                <w:sz w:val="20"/>
              </w:rPr>
              <w:t>4</w:t>
            </w:r>
          </w:p>
        </w:tc>
        <w:tc>
          <w:tcPr>
            <w:tcW w:w="1262" w:type="dxa"/>
            <w:vAlign w:val="center"/>
          </w:tcPr>
          <w:p w:rsidR="00E30D72" w:rsidRPr="00FF74CE" w:rsidRDefault="00E30D72" w:rsidP="00E30D72">
            <w:pPr>
              <w:pStyle w:val="BodyText"/>
              <w:jc w:val="center"/>
              <w:rPr>
                <w:noProof/>
                <w:sz w:val="20"/>
              </w:rPr>
            </w:pPr>
            <w:r w:rsidRPr="00FF74CE">
              <w:rPr>
                <w:noProof/>
                <w:sz w:val="20"/>
              </w:rPr>
              <w:t>5</w:t>
            </w:r>
          </w:p>
        </w:tc>
        <w:tc>
          <w:tcPr>
            <w:tcW w:w="1431" w:type="dxa"/>
            <w:vAlign w:val="center"/>
          </w:tcPr>
          <w:p w:rsidR="00E30D72" w:rsidRPr="00FF74CE" w:rsidRDefault="00E30D72" w:rsidP="00E30D72">
            <w:pPr>
              <w:pStyle w:val="BodyText"/>
              <w:jc w:val="center"/>
              <w:rPr>
                <w:noProof/>
                <w:sz w:val="20"/>
              </w:rPr>
            </w:pPr>
            <w:r w:rsidRPr="00FF74CE">
              <w:rPr>
                <w:noProof/>
                <w:sz w:val="20"/>
              </w:rPr>
              <w:t>6</w:t>
            </w:r>
          </w:p>
        </w:tc>
        <w:tc>
          <w:tcPr>
            <w:tcW w:w="2127" w:type="dxa"/>
            <w:vAlign w:val="center"/>
          </w:tcPr>
          <w:p w:rsidR="00E30D72" w:rsidRPr="00FF74CE" w:rsidRDefault="00E30D72" w:rsidP="00E30D72">
            <w:pPr>
              <w:pStyle w:val="BodyText"/>
              <w:jc w:val="center"/>
              <w:rPr>
                <w:noProof/>
                <w:sz w:val="20"/>
              </w:rPr>
            </w:pPr>
            <w:r w:rsidRPr="00FF74CE">
              <w:rPr>
                <w:noProof/>
                <w:sz w:val="20"/>
              </w:rPr>
              <w:t>7</w:t>
            </w:r>
          </w:p>
        </w:tc>
        <w:tc>
          <w:tcPr>
            <w:tcW w:w="1932" w:type="dxa"/>
            <w:vAlign w:val="center"/>
          </w:tcPr>
          <w:p w:rsidR="00E30D72" w:rsidRPr="00FF74CE" w:rsidRDefault="00E30D72" w:rsidP="00E30D72">
            <w:pPr>
              <w:pStyle w:val="BodyText"/>
              <w:jc w:val="center"/>
              <w:rPr>
                <w:noProof/>
                <w:sz w:val="20"/>
              </w:rPr>
            </w:pPr>
            <w:r w:rsidRPr="00FF74CE">
              <w:rPr>
                <w:noProof/>
                <w:sz w:val="20"/>
              </w:rPr>
              <w:t>8</w:t>
            </w:r>
          </w:p>
        </w:tc>
        <w:tc>
          <w:tcPr>
            <w:tcW w:w="1895" w:type="dxa"/>
          </w:tcPr>
          <w:p w:rsidR="00E30D72" w:rsidRPr="00FF74CE" w:rsidRDefault="00E30D72" w:rsidP="00E30D72">
            <w:pPr>
              <w:pStyle w:val="BodyText"/>
              <w:jc w:val="center"/>
              <w:rPr>
                <w:noProof/>
                <w:sz w:val="20"/>
              </w:rPr>
            </w:pPr>
            <w:r w:rsidRPr="00FF74CE">
              <w:rPr>
                <w:noProof/>
                <w:sz w:val="20"/>
              </w:rPr>
              <w:t>9</w:t>
            </w:r>
          </w:p>
        </w:tc>
        <w:tc>
          <w:tcPr>
            <w:tcW w:w="1843" w:type="dxa"/>
            <w:vAlign w:val="center"/>
          </w:tcPr>
          <w:p w:rsidR="00E30D72" w:rsidRPr="00FF74CE" w:rsidRDefault="00E30D72" w:rsidP="00E30D72">
            <w:pPr>
              <w:pStyle w:val="BodyText"/>
              <w:jc w:val="center"/>
              <w:rPr>
                <w:noProof/>
                <w:sz w:val="20"/>
              </w:rPr>
            </w:pPr>
            <w:r w:rsidRPr="00FF74CE">
              <w:rPr>
                <w:noProof/>
                <w:sz w:val="20"/>
              </w:rPr>
              <w:t>10</w:t>
            </w:r>
          </w:p>
        </w:tc>
      </w:tr>
      <w:tr w:rsidR="00E30D72" w:rsidRPr="00FF74CE" w:rsidTr="00E30D72">
        <w:trPr>
          <w:trHeight w:val="567"/>
        </w:trPr>
        <w:tc>
          <w:tcPr>
            <w:tcW w:w="709" w:type="dxa"/>
            <w:vAlign w:val="center"/>
          </w:tcPr>
          <w:p w:rsidR="00E30D72" w:rsidRPr="00BC2911" w:rsidRDefault="00E30D72" w:rsidP="00E30D72">
            <w:pPr>
              <w:pStyle w:val="BodyText"/>
              <w:jc w:val="center"/>
              <w:rPr>
                <w:noProof/>
                <w:szCs w:val="24"/>
              </w:rPr>
            </w:pPr>
            <w:r>
              <w:rPr>
                <w:noProof/>
                <w:szCs w:val="24"/>
              </w:rPr>
              <w:t>1.</w:t>
            </w:r>
          </w:p>
        </w:tc>
        <w:tc>
          <w:tcPr>
            <w:tcW w:w="2977" w:type="dxa"/>
            <w:vAlign w:val="center"/>
          </w:tcPr>
          <w:p w:rsidR="00E30D72" w:rsidRPr="003A11E6" w:rsidRDefault="00E30D72" w:rsidP="00E30D72">
            <w:pPr>
              <w:autoSpaceDE w:val="0"/>
              <w:autoSpaceDN w:val="0"/>
              <w:adjustRightInd w:val="0"/>
              <w:jc w:val="center"/>
            </w:pPr>
            <w:r w:rsidRPr="003A11E6">
              <w:t>Корпа за отпатке са постољем и дршком за гурање</w:t>
            </w:r>
          </w:p>
        </w:tc>
        <w:tc>
          <w:tcPr>
            <w:tcW w:w="850" w:type="dxa"/>
            <w:vAlign w:val="center"/>
          </w:tcPr>
          <w:p w:rsidR="00E30D72" w:rsidRPr="00466C4C" w:rsidRDefault="00E30D72" w:rsidP="00E30D72">
            <w:pPr>
              <w:pStyle w:val="BodyText"/>
              <w:jc w:val="center"/>
              <w:rPr>
                <w:noProof/>
                <w:szCs w:val="24"/>
                <w:lang w:val="sr-Cyrl-BA"/>
              </w:rPr>
            </w:pPr>
            <w:r w:rsidRPr="00466C4C">
              <w:rPr>
                <w:noProof/>
                <w:szCs w:val="24"/>
                <w:lang w:val="sr-Cyrl-BA"/>
              </w:rPr>
              <w:t>ком</w:t>
            </w:r>
          </w:p>
        </w:tc>
        <w:tc>
          <w:tcPr>
            <w:tcW w:w="709" w:type="dxa"/>
            <w:vAlign w:val="center"/>
          </w:tcPr>
          <w:p w:rsidR="00E30D72" w:rsidRPr="006620B4" w:rsidRDefault="00E30D72" w:rsidP="00E30D72">
            <w:pPr>
              <w:jc w:val="center"/>
            </w:pPr>
            <w:r>
              <w:t>10</w:t>
            </w:r>
          </w:p>
        </w:tc>
        <w:tc>
          <w:tcPr>
            <w:tcW w:w="1262" w:type="dxa"/>
            <w:vAlign w:val="center"/>
          </w:tcPr>
          <w:p w:rsidR="00E30D72" w:rsidRPr="007866BC" w:rsidRDefault="00E30D72" w:rsidP="00E30D72">
            <w:pPr>
              <w:pStyle w:val="BodyText"/>
              <w:jc w:val="center"/>
              <w:rPr>
                <w:noProof/>
                <w:szCs w:val="24"/>
              </w:rPr>
            </w:pPr>
          </w:p>
        </w:tc>
        <w:tc>
          <w:tcPr>
            <w:tcW w:w="1431" w:type="dxa"/>
            <w:vAlign w:val="center"/>
          </w:tcPr>
          <w:p w:rsidR="00E30D72" w:rsidRPr="007866BC" w:rsidRDefault="00E30D72" w:rsidP="00E30D72">
            <w:pPr>
              <w:pStyle w:val="BodyText"/>
              <w:jc w:val="center"/>
              <w:rPr>
                <w:noProof/>
                <w:szCs w:val="24"/>
              </w:rPr>
            </w:pPr>
          </w:p>
        </w:tc>
        <w:tc>
          <w:tcPr>
            <w:tcW w:w="2127" w:type="dxa"/>
            <w:vAlign w:val="center"/>
          </w:tcPr>
          <w:p w:rsidR="00E30D72" w:rsidRPr="007866BC" w:rsidRDefault="00E30D72" w:rsidP="00E30D72">
            <w:pPr>
              <w:pStyle w:val="BodyText"/>
              <w:jc w:val="center"/>
              <w:rPr>
                <w:noProof/>
                <w:szCs w:val="24"/>
              </w:rPr>
            </w:pPr>
          </w:p>
        </w:tc>
        <w:tc>
          <w:tcPr>
            <w:tcW w:w="1932" w:type="dxa"/>
            <w:vAlign w:val="center"/>
          </w:tcPr>
          <w:p w:rsidR="00E30D72" w:rsidRPr="007866BC" w:rsidRDefault="00E30D72" w:rsidP="00E30D72">
            <w:pPr>
              <w:pStyle w:val="BodyText"/>
              <w:jc w:val="center"/>
              <w:rPr>
                <w:noProof/>
                <w:szCs w:val="24"/>
              </w:rPr>
            </w:pPr>
          </w:p>
        </w:tc>
        <w:tc>
          <w:tcPr>
            <w:tcW w:w="1895" w:type="dxa"/>
            <w:vAlign w:val="center"/>
          </w:tcPr>
          <w:p w:rsidR="00E30D72" w:rsidRPr="007866BC" w:rsidRDefault="00E30D72" w:rsidP="00E30D72">
            <w:pPr>
              <w:pStyle w:val="BodyText"/>
              <w:jc w:val="center"/>
              <w:rPr>
                <w:noProof/>
                <w:szCs w:val="24"/>
              </w:rPr>
            </w:pPr>
          </w:p>
        </w:tc>
        <w:tc>
          <w:tcPr>
            <w:tcW w:w="1843" w:type="dxa"/>
            <w:vAlign w:val="center"/>
          </w:tcPr>
          <w:p w:rsidR="00E30D72" w:rsidRPr="007866BC" w:rsidRDefault="00E30D72" w:rsidP="00E30D72">
            <w:pPr>
              <w:pStyle w:val="BodyText"/>
              <w:jc w:val="center"/>
              <w:rPr>
                <w:noProof/>
                <w:szCs w:val="24"/>
              </w:rPr>
            </w:pPr>
          </w:p>
        </w:tc>
      </w:tr>
      <w:tr w:rsidR="00E30D72" w:rsidRPr="00B53712" w:rsidTr="00E30D72">
        <w:trPr>
          <w:gridAfter w:val="3"/>
          <w:wAfter w:w="5670" w:type="dxa"/>
          <w:trHeight w:val="374"/>
        </w:trPr>
        <w:tc>
          <w:tcPr>
            <w:tcW w:w="709" w:type="dxa"/>
            <w:vAlign w:val="center"/>
          </w:tcPr>
          <w:p w:rsidR="00E30D72" w:rsidRPr="00FF74CE" w:rsidRDefault="00E30D72" w:rsidP="00E30D72">
            <w:pPr>
              <w:pStyle w:val="BodyText"/>
              <w:jc w:val="center"/>
              <w:rPr>
                <w:b/>
                <w:noProof/>
                <w:sz w:val="20"/>
              </w:rPr>
            </w:pPr>
            <w:r w:rsidRPr="00FF74CE">
              <w:rPr>
                <w:b/>
                <w:noProof/>
                <w:sz w:val="20"/>
              </w:rPr>
              <w:t>II</w:t>
            </w:r>
          </w:p>
        </w:tc>
        <w:tc>
          <w:tcPr>
            <w:tcW w:w="7229" w:type="dxa"/>
            <w:gridSpan w:val="5"/>
            <w:vAlign w:val="center"/>
          </w:tcPr>
          <w:p w:rsidR="00E30D72" w:rsidRPr="00C85459" w:rsidRDefault="00E30D72" w:rsidP="00E30D72">
            <w:pPr>
              <w:pStyle w:val="BodyText"/>
              <w:jc w:val="right"/>
              <w:rPr>
                <w:b/>
                <w:noProof/>
                <w:szCs w:val="24"/>
              </w:rPr>
            </w:pPr>
            <w:r w:rsidRPr="00C85459">
              <w:rPr>
                <w:b/>
                <w:noProof/>
                <w:szCs w:val="24"/>
              </w:rPr>
              <w:t>Укупна цена понуде без ПДВ:</w:t>
            </w:r>
          </w:p>
        </w:tc>
        <w:tc>
          <w:tcPr>
            <w:tcW w:w="2127" w:type="dxa"/>
          </w:tcPr>
          <w:p w:rsidR="00E30D72" w:rsidRPr="00FF74CE" w:rsidRDefault="00E30D72" w:rsidP="00E30D72">
            <w:pPr>
              <w:pStyle w:val="BodyText"/>
              <w:jc w:val="left"/>
              <w:rPr>
                <w:noProof/>
                <w:sz w:val="20"/>
              </w:rPr>
            </w:pPr>
          </w:p>
        </w:tc>
      </w:tr>
      <w:tr w:rsidR="00E30D72" w:rsidRPr="00FF74CE" w:rsidTr="00E30D72">
        <w:trPr>
          <w:gridAfter w:val="3"/>
          <w:wAfter w:w="5670" w:type="dxa"/>
          <w:trHeight w:val="410"/>
        </w:trPr>
        <w:tc>
          <w:tcPr>
            <w:tcW w:w="709" w:type="dxa"/>
            <w:vAlign w:val="center"/>
          </w:tcPr>
          <w:p w:rsidR="00E30D72" w:rsidRPr="00FF74CE" w:rsidRDefault="00E30D72" w:rsidP="00E30D72">
            <w:pPr>
              <w:pStyle w:val="BodyText"/>
              <w:jc w:val="center"/>
              <w:rPr>
                <w:b/>
                <w:noProof/>
                <w:sz w:val="20"/>
              </w:rPr>
            </w:pPr>
            <w:r w:rsidRPr="00FF74CE">
              <w:rPr>
                <w:b/>
                <w:noProof/>
                <w:sz w:val="20"/>
              </w:rPr>
              <w:t>III</w:t>
            </w:r>
          </w:p>
        </w:tc>
        <w:tc>
          <w:tcPr>
            <w:tcW w:w="7229" w:type="dxa"/>
            <w:gridSpan w:val="5"/>
            <w:vAlign w:val="center"/>
          </w:tcPr>
          <w:p w:rsidR="00E30D72" w:rsidRPr="00C85459" w:rsidRDefault="00E30D72" w:rsidP="00E30D72">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E30D72" w:rsidRPr="00FF74CE" w:rsidRDefault="00E30D72" w:rsidP="00E30D72">
            <w:pPr>
              <w:pStyle w:val="BodyText"/>
              <w:jc w:val="left"/>
              <w:rPr>
                <w:noProof/>
                <w:sz w:val="20"/>
              </w:rPr>
            </w:pPr>
          </w:p>
        </w:tc>
      </w:tr>
      <w:tr w:rsidR="00E30D72" w:rsidRPr="00B53712" w:rsidTr="00E30D72">
        <w:trPr>
          <w:gridAfter w:val="3"/>
          <w:wAfter w:w="5670" w:type="dxa"/>
          <w:trHeight w:val="404"/>
        </w:trPr>
        <w:tc>
          <w:tcPr>
            <w:tcW w:w="709" w:type="dxa"/>
            <w:vAlign w:val="center"/>
          </w:tcPr>
          <w:p w:rsidR="00E30D72" w:rsidRPr="00FF74CE" w:rsidRDefault="00E30D72" w:rsidP="00E30D72">
            <w:pPr>
              <w:pStyle w:val="BodyText"/>
              <w:jc w:val="center"/>
              <w:rPr>
                <w:b/>
                <w:noProof/>
                <w:sz w:val="20"/>
              </w:rPr>
            </w:pPr>
            <w:r w:rsidRPr="00FF74CE">
              <w:rPr>
                <w:b/>
                <w:noProof/>
                <w:sz w:val="20"/>
              </w:rPr>
              <w:t>IV</w:t>
            </w:r>
          </w:p>
        </w:tc>
        <w:tc>
          <w:tcPr>
            <w:tcW w:w="7229" w:type="dxa"/>
            <w:gridSpan w:val="5"/>
            <w:vAlign w:val="center"/>
          </w:tcPr>
          <w:p w:rsidR="00E30D72" w:rsidRPr="00C85459" w:rsidRDefault="00E30D72" w:rsidP="00E30D72">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E30D72" w:rsidRPr="00FF74CE" w:rsidRDefault="00E30D72" w:rsidP="00E30D72">
            <w:pPr>
              <w:pStyle w:val="BodyText"/>
              <w:jc w:val="left"/>
              <w:rPr>
                <w:noProof/>
                <w:sz w:val="20"/>
              </w:rPr>
            </w:pPr>
          </w:p>
        </w:tc>
      </w:tr>
    </w:tbl>
    <w:p w:rsidR="00E30D72" w:rsidRPr="0071325B" w:rsidRDefault="00E30D72" w:rsidP="00E30D72">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E30D72" w:rsidRPr="0071325B" w:rsidRDefault="00E30D72" w:rsidP="00CA7194">
      <w:pPr>
        <w:pStyle w:val="BodyText"/>
        <w:numPr>
          <w:ilvl w:val="0"/>
          <w:numId w:val="59"/>
        </w:numPr>
        <w:rPr>
          <w:noProof/>
          <w:szCs w:val="24"/>
        </w:rPr>
      </w:pPr>
      <w:r w:rsidRPr="0071325B">
        <w:rPr>
          <w:noProof/>
          <w:szCs w:val="24"/>
        </w:rPr>
        <w:t>Самостално</w:t>
      </w:r>
    </w:p>
    <w:p w:rsidR="00E30D72" w:rsidRPr="0071325B" w:rsidRDefault="00E30D72" w:rsidP="00CA7194">
      <w:pPr>
        <w:pStyle w:val="BodyText"/>
        <w:numPr>
          <w:ilvl w:val="0"/>
          <w:numId w:val="59"/>
        </w:numPr>
        <w:rPr>
          <w:noProof/>
          <w:szCs w:val="24"/>
        </w:rPr>
      </w:pPr>
      <w:r w:rsidRPr="0071325B">
        <w:rPr>
          <w:noProof/>
          <w:szCs w:val="24"/>
        </w:rPr>
        <w:t>Заједничка понуда (навести ко су учесници у заједничкој понуди): _______________________________________</w:t>
      </w:r>
    </w:p>
    <w:p w:rsidR="00E30D72" w:rsidRPr="007D258C" w:rsidRDefault="00E30D72" w:rsidP="00CA7194">
      <w:pPr>
        <w:pStyle w:val="BodyText"/>
        <w:numPr>
          <w:ilvl w:val="0"/>
          <w:numId w:val="59"/>
        </w:numPr>
        <w:rPr>
          <w:noProof/>
          <w:szCs w:val="24"/>
        </w:rPr>
      </w:pPr>
      <w:r w:rsidRPr="0071325B">
        <w:rPr>
          <w:noProof/>
          <w:szCs w:val="24"/>
        </w:rPr>
        <w:t>Понуда са подизвођачима (навести ко су подизвођачи): _________________________________________________</w:t>
      </w:r>
    </w:p>
    <w:p w:rsidR="00E30D72" w:rsidRPr="0071325B" w:rsidRDefault="00E30D72" w:rsidP="00E30D72">
      <w:pPr>
        <w:pStyle w:val="BodyText"/>
        <w:rPr>
          <w:noProof/>
          <w:szCs w:val="24"/>
        </w:rPr>
      </w:pPr>
    </w:p>
    <w:p w:rsidR="00E30D72" w:rsidRPr="00331B13" w:rsidRDefault="00E30D72" w:rsidP="00E30D72">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E30D72" w:rsidRPr="00331B13" w:rsidRDefault="00E30D72" w:rsidP="00E30D72">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E30D72" w:rsidRPr="00331B13" w:rsidRDefault="00E30D72" w:rsidP="00E30D72">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rPr>
        <w:t>_</w:t>
      </w:r>
      <w:r w:rsidRPr="00331B13">
        <w:rPr>
          <w:noProof/>
          <w:szCs w:val="24"/>
        </w:rPr>
        <w:t>______________</w:t>
      </w:r>
    </w:p>
    <w:p w:rsidR="00E30D72" w:rsidRPr="006620B4" w:rsidRDefault="00E30D72" w:rsidP="00E30D72">
      <w:pPr>
        <w:pStyle w:val="BodyText"/>
        <w:rPr>
          <w:noProof/>
          <w:sz w:val="20"/>
        </w:rPr>
      </w:pPr>
      <w:r w:rsidRPr="00331B13">
        <w:rPr>
          <w:noProof/>
          <w:szCs w:val="24"/>
        </w:rPr>
        <w:t>Друго: __________________________________</w:t>
      </w:r>
    </w:p>
    <w:p w:rsidR="00E30D72" w:rsidRDefault="00E30D72" w:rsidP="00063B77">
      <w:pPr>
        <w:pStyle w:val="BodyText"/>
        <w:rPr>
          <w:noProof/>
          <w:sz w:val="20"/>
        </w:rPr>
      </w:pPr>
    </w:p>
    <w:p w:rsidR="00E30D72" w:rsidRDefault="00E30D72" w:rsidP="00E30D72">
      <w:pPr>
        <w:pStyle w:val="Footer"/>
        <w:jc w:val="center"/>
        <w:rPr>
          <w:noProof/>
        </w:rPr>
      </w:pPr>
      <w:r w:rsidRPr="0016373E">
        <w:rPr>
          <w:b/>
          <w:noProof/>
        </w:rPr>
        <w:t xml:space="preserve">Понуда број _________ - </w:t>
      </w:r>
      <w:r w:rsidR="00672D6D">
        <w:rPr>
          <w:b/>
        </w:rPr>
        <w:t>Набавка медицинске опреме за потребе Клинике за гинекологију и акушерство – адаптирани део ламеле Б и Ц</w:t>
      </w:r>
      <w:r w:rsidRPr="000D38EB">
        <w:rPr>
          <w:b/>
          <w:lang w:val="sr-Cyrl-CS"/>
        </w:rPr>
        <w:t xml:space="preserve"> </w:t>
      </w:r>
      <w:r>
        <w:rPr>
          <w:b/>
          <w:noProof/>
        </w:rPr>
        <w:t xml:space="preserve">- </w:t>
      </w:r>
      <w:r w:rsidRPr="0016373E">
        <w:rPr>
          <w:b/>
          <w:noProof/>
        </w:rPr>
        <w:t xml:space="preserve">ЈН </w:t>
      </w:r>
      <w:r>
        <w:rPr>
          <w:b/>
          <w:noProof/>
        </w:rPr>
        <w:t>65-20</w:t>
      </w:r>
      <w:r w:rsidRPr="0016373E">
        <w:rPr>
          <w:b/>
          <w:noProof/>
        </w:rPr>
        <w:t>-O</w:t>
      </w:r>
      <w:r>
        <w:rPr>
          <w:b/>
          <w:noProof/>
        </w:rPr>
        <w:t>П</w:t>
      </w:r>
    </w:p>
    <w:p w:rsidR="00E30D72" w:rsidRPr="0016373E" w:rsidRDefault="00E30D72" w:rsidP="00E30D72">
      <w:pPr>
        <w:pStyle w:val="BodyText"/>
        <w:jc w:val="left"/>
        <w:rPr>
          <w:noProof/>
          <w:szCs w:val="24"/>
        </w:rPr>
      </w:pPr>
    </w:p>
    <w:p w:rsidR="00E30D72" w:rsidRDefault="00E30D72" w:rsidP="00E30D72">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E30D72" w:rsidRDefault="00E30D72" w:rsidP="00E30D72">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E30D72" w:rsidRDefault="00E30D72" w:rsidP="00E30D72">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E30D72" w:rsidRDefault="00E30D72" w:rsidP="00E30D72">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E30D72" w:rsidRDefault="00E30D72" w:rsidP="00E30D72">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E30D72" w:rsidRDefault="00E30D72" w:rsidP="00E30D72">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E30D72" w:rsidRPr="0076557D" w:rsidRDefault="00E30D72" w:rsidP="00E30D72">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E30D72" w:rsidRPr="00FF74CE" w:rsidTr="00E30D72">
        <w:trPr>
          <w:trHeight w:val="284"/>
        </w:trPr>
        <w:tc>
          <w:tcPr>
            <w:tcW w:w="15735" w:type="dxa"/>
            <w:gridSpan w:val="10"/>
          </w:tcPr>
          <w:p w:rsidR="00E30D72" w:rsidRPr="006620B4" w:rsidRDefault="00F96178" w:rsidP="00E30D72">
            <w:pPr>
              <w:rPr>
                <w:b/>
                <w:noProof/>
                <w:sz w:val="22"/>
                <w:szCs w:val="22"/>
              </w:rPr>
            </w:pPr>
            <w:r>
              <w:rPr>
                <w:b/>
              </w:rPr>
              <w:t>Партија бр. 38</w:t>
            </w:r>
            <w:r w:rsidR="00E30D72">
              <w:rPr>
                <w:b/>
              </w:rPr>
              <w:t xml:space="preserve"> - </w:t>
            </w:r>
            <w:r w:rsidR="00E30D72" w:rsidRPr="00C256E0">
              <w:rPr>
                <w:b/>
              </w:rPr>
              <w:t>Посуде за пацијенте</w:t>
            </w:r>
          </w:p>
        </w:tc>
      </w:tr>
      <w:tr w:rsidR="00E30D72" w:rsidRPr="00B53712" w:rsidTr="00E30D72">
        <w:tc>
          <w:tcPr>
            <w:tcW w:w="709" w:type="dxa"/>
            <w:vAlign w:val="center"/>
          </w:tcPr>
          <w:p w:rsidR="00E30D72" w:rsidRPr="00FF74CE" w:rsidRDefault="00E30D72" w:rsidP="00E30D72">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E30D72" w:rsidRPr="00FF74CE" w:rsidRDefault="00E30D72" w:rsidP="00E30D72">
            <w:pPr>
              <w:pStyle w:val="BodyText"/>
              <w:jc w:val="center"/>
              <w:rPr>
                <w:b/>
                <w:noProof/>
                <w:sz w:val="20"/>
              </w:rPr>
            </w:pPr>
            <w:r w:rsidRPr="00FF74CE">
              <w:rPr>
                <w:b/>
                <w:noProof/>
                <w:sz w:val="20"/>
              </w:rPr>
              <w:t>Назив</w:t>
            </w:r>
          </w:p>
        </w:tc>
        <w:tc>
          <w:tcPr>
            <w:tcW w:w="850" w:type="dxa"/>
            <w:vAlign w:val="center"/>
          </w:tcPr>
          <w:p w:rsidR="00E30D72" w:rsidRPr="00FF74CE" w:rsidRDefault="00E30D72" w:rsidP="00E30D72">
            <w:pPr>
              <w:pStyle w:val="BodyText"/>
              <w:jc w:val="center"/>
              <w:rPr>
                <w:b/>
                <w:noProof/>
                <w:sz w:val="20"/>
              </w:rPr>
            </w:pPr>
            <w:r w:rsidRPr="00FF74CE">
              <w:rPr>
                <w:b/>
                <w:noProof/>
                <w:sz w:val="20"/>
              </w:rPr>
              <w:t>Јединица мере</w:t>
            </w:r>
          </w:p>
        </w:tc>
        <w:tc>
          <w:tcPr>
            <w:tcW w:w="709" w:type="dxa"/>
            <w:vAlign w:val="center"/>
          </w:tcPr>
          <w:p w:rsidR="00E30D72" w:rsidRPr="00830579" w:rsidRDefault="00E30D72" w:rsidP="00E30D72">
            <w:pPr>
              <w:pStyle w:val="BodyText"/>
              <w:jc w:val="center"/>
              <w:rPr>
                <w:b/>
                <w:noProof/>
                <w:sz w:val="20"/>
              </w:rPr>
            </w:pPr>
            <w:r w:rsidRPr="00FF74CE">
              <w:rPr>
                <w:b/>
                <w:noProof/>
                <w:sz w:val="20"/>
              </w:rPr>
              <w:t>Кол</w:t>
            </w:r>
            <w:r>
              <w:rPr>
                <w:b/>
                <w:noProof/>
                <w:sz w:val="20"/>
              </w:rPr>
              <w:t>.</w:t>
            </w:r>
          </w:p>
        </w:tc>
        <w:tc>
          <w:tcPr>
            <w:tcW w:w="1262" w:type="dxa"/>
            <w:vAlign w:val="center"/>
          </w:tcPr>
          <w:p w:rsidR="00E30D72" w:rsidRPr="00FF74CE" w:rsidRDefault="00E30D72" w:rsidP="00E30D72">
            <w:pPr>
              <w:pStyle w:val="BodyText"/>
              <w:jc w:val="center"/>
              <w:rPr>
                <w:b/>
                <w:noProof/>
                <w:sz w:val="20"/>
              </w:rPr>
            </w:pPr>
            <w:r w:rsidRPr="00FF74CE">
              <w:rPr>
                <w:b/>
                <w:noProof/>
                <w:sz w:val="20"/>
              </w:rPr>
              <w:t>Јединична цена без ПДВ</w:t>
            </w:r>
          </w:p>
        </w:tc>
        <w:tc>
          <w:tcPr>
            <w:tcW w:w="1431" w:type="dxa"/>
            <w:vAlign w:val="center"/>
          </w:tcPr>
          <w:p w:rsidR="00E30D72" w:rsidRPr="00FF74CE" w:rsidRDefault="00E30D72" w:rsidP="00E30D72">
            <w:pPr>
              <w:pStyle w:val="BodyText"/>
              <w:jc w:val="center"/>
              <w:rPr>
                <w:b/>
                <w:noProof/>
                <w:sz w:val="20"/>
              </w:rPr>
            </w:pPr>
            <w:r>
              <w:rPr>
                <w:b/>
                <w:noProof/>
                <w:sz w:val="20"/>
              </w:rPr>
              <w:t>И</w:t>
            </w:r>
            <w:r w:rsidRPr="00FF74CE">
              <w:rPr>
                <w:b/>
                <w:noProof/>
                <w:sz w:val="20"/>
              </w:rPr>
              <w:t>знос</w:t>
            </w:r>
          </w:p>
          <w:p w:rsidR="00E30D72" w:rsidRPr="00FF74CE" w:rsidRDefault="00E30D72" w:rsidP="00E30D72">
            <w:pPr>
              <w:pStyle w:val="BodyText"/>
              <w:jc w:val="center"/>
              <w:rPr>
                <w:b/>
                <w:noProof/>
                <w:sz w:val="20"/>
              </w:rPr>
            </w:pPr>
            <w:r w:rsidRPr="00FF74CE">
              <w:rPr>
                <w:b/>
                <w:noProof/>
                <w:sz w:val="20"/>
              </w:rPr>
              <w:t>ПДВ</w:t>
            </w:r>
          </w:p>
        </w:tc>
        <w:tc>
          <w:tcPr>
            <w:tcW w:w="2127" w:type="dxa"/>
            <w:vAlign w:val="center"/>
          </w:tcPr>
          <w:p w:rsidR="00E30D72" w:rsidRPr="00FF74CE" w:rsidRDefault="00E30D72" w:rsidP="00E30D72">
            <w:pPr>
              <w:pStyle w:val="BodyText"/>
              <w:jc w:val="center"/>
              <w:rPr>
                <w:b/>
                <w:noProof/>
                <w:sz w:val="20"/>
              </w:rPr>
            </w:pPr>
            <w:r w:rsidRPr="00FF74CE">
              <w:rPr>
                <w:b/>
                <w:noProof/>
                <w:sz w:val="20"/>
              </w:rPr>
              <w:t>Укупна цена без ПДВ</w:t>
            </w:r>
          </w:p>
        </w:tc>
        <w:tc>
          <w:tcPr>
            <w:tcW w:w="1932" w:type="dxa"/>
            <w:vAlign w:val="center"/>
          </w:tcPr>
          <w:p w:rsidR="00E30D72" w:rsidRPr="00FF74CE" w:rsidRDefault="00E30D72" w:rsidP="00E30D72">
            <w:pPr>
              <w:pStyle w:val="BodyText"/>
              <w:jc w:val="center"/>
              <w:rPr>
                <w:b/>
                <w:noProof/>
                <w:sz w:val="20"/>
              </w:rPr>
            </w:pPr>
            <w:r w:rsidRPr="00FF74CE">
              <w:rPr>
                <w:b/>
                <w:noProof/>
                <w:sz w:val="20"/>
              </w:rPr>
              <w:t>Произвођач</w:t>
            </w:r>
          </w:p>
        </w:tc>
        <w:tc>
          <w:tcPr>
            <w:tcW w:w="1895" w:type="dxa"/>
            <w:vAlign w:val="center"/>
          </w:tcPr>
          <w:p w:rsidR="00E30D72" w:rsidRPr="0054682A" w:rsidRDefault="00E30D72" w:rsidP="00E30D72">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E30D72" w:rsidRPr="00FF74CE" w:rsidRDefault="00E30D72" w:rsidP="00E30D72">
            <w:pPr>
              <w:pStyle w:val="BodyText"/>
              <w:jc w:val="center"/>
              <w:rPr>
                <w:b/>
                <w:noProof/>
                <w:sz w:val="20"/>
              </w:rPr>
            </w:pPr>
            <w:r w:rsidRPr="00FF74CE">
              <w:rPr>
                <w:b/>
                <w:noProof/>
                <w:sz w:val="20"/>
              </w:rPr>
              <w:t>Земља порекла</w:t>
            </w:r>
          </w:p>
        </w:tc>
      </w:tr>
      <w:tr w:rsidR="00E30D72" w:rsidRPr="00FF74CE" w:rsidTr="00E30D72">
        <w:trPr>
          <w:trHeight w:val="284"/>
        </w:trPr>
        <w:tc>
          <w:tcPr>
            <w:tcW w:w="709" w:type="dxa"/>
            <w:vAlign w:val="center"/>
          </w:tcPr>
          <w:p w:rsidR="00E30D72" w:rsidRPr="00FF74CE" w:rsidRDefault="00E30D72" w:rsidP="00E30D72">
            <w:pPr>
              <w:pStyle w:val="BodyText"/>
              <w:jc w:val="center"/>
              <w:rPr>
                <w:b/>
                <w:noProof/>
                <w:sz w:val="20"/>
              </w:rPr>
            </w:pPr>
            <w:r w:rsidRPr="00FF74CE">
              <w:rPr>
                <w:b/>
                <w:noProof/>
                <w:sz w:val="20"/>
                <w:lang w:val="en-US"/>
              </w:rPr>
              <w:t>I</w:t>
            </w:r>
          </w:p>
        </w:tc>
        <w:tc>
          <w:tcPr>
            <w:tcW w:w="2977" w:type="dxa"/>
            <w:vAlign w:val="center"/>
          </w:tcPr>
          <w:p w:rsidR="00E30D72" w:rsidRPr="007C4B66" w:rsidRDefault="00E30D72" w:rsidP="00E30D72">
            <w:pPr>
              <w:pStyle w:val="BodyText"/>
              <w:jc w:val="center"/>
              <w:rPr>
                <w:noProof/>
                <w:sz w:val="20"/>
              </w:rPr>
            </w:pPr>
            <w:r w:rsidRPr="007C4B66">
              <w:rPr>
                <w:noProof/>
                <w:sz w:val="20"/>
              </w:rPr>
              <w:t>2</w:t>
            </w:r>
          </w:p>
        </w:tc>
        <w:tc>
          <w:tcPr>
            <w:tcW w:w="850" w:type="dxa"/>
            <w:vAlign w:val="center"/>
          </w:tcPr>
          <w:p w:rsidR="00E30D72" w:rsidRPr="00FF74CE" w:rsidRDefault="00E30D72" w:rsidP="00E30D72">
            <w:pPr>
              <w:pStyle w:val="BodyText"/>
              <w:jc w:val="center"/>
              <w:rPr>
                <w:noProof/>
                <w:sz w:val="20"/>
              </w:rPr>
            </w:pPr>
            <w:r w:rsidRPr="00FF74CE">
              <w:rPr>
                <w:noProof/>
                <w:sz w:val="20"/>
              </w:rPr>
              <w:t>3</w:t>
            </w:r>
          </w:p>
        </w:tc>
        <w:tc>
          <w:tcPr>
            <w:tcW w:w="709" w:type="dxa"/>
            <w:vAlign w:val="center"/>
          </w:tcPr>
          <w:p w:rsidR="00E30D72" w:rsidRPr="00FF74CE" w:rsidRDefault="00E30D72" w:rsidP="00E30D72">
            <w:pPr>
              <w:pStyle w:val="BodyText"/>
              <w:jc w:val="center"/>
              <w:rPr>
                <w:noProof/>
                <w:sz w:val="20"/>
              </w:rPr>
            </w:pPr>
            <w:r w:rsidRPr="00FF74CE">
              <w:rPr>
                <w:noProof/>
                <w:sz w:val="20"/>
              </w:rPr>
              <w:t>4</w:t>
            </w:r>
          </w:p>
        </w:tc>
        <w:tc>
          <w:tcPr>
            <w:tcW w:w="1262" w:type="dxa"/>
            <w:vAlign w:val="center"/>
          </w:tcPr>
          <w:p w:rsidR="00E30D72" w:rsidRPr="00FF74CE" w:rsidRDefault="00E30D72" w:rsidP="00E30D72">
            <w:pPr>
              <w:pStyle w:val="BodyText"/>
              <w:jc w:val="center"/>
              <w:rPr>
                <w:noProof/>
                <w:sz w:val="20"/>
              </w:rPr>
            </w:pPr>
            <w:r w:rsidRPr="00FF74CE">
              <w:rPr>
                <w:noProof/>
                <w:sz w:val="20"/>
              </w:rPr>
              <w:t>5</w:t>
            </w:r>
          </w:p>
        </w:tc>
        <w:tc>
          <w:tcPr>
            <w:tcW w:w="1431" w:type="dxa"/>
            <w:vAlign w:val="center"/>
          </w:tcPr>
          <w:p w:rsidR="00E30D72" w:rsidRPr="00FF74CE" w:rsidRDefault="00E30D72" w:rsidP="00E30D72">
            <w:pPr>
              <w:pStyle w:val="BodyText"/>
              <w:jc w:val="center"/>
              <w:rPr>
                <w:noProof/>
                <w:sz w:val="20"/>
              </w:rPr>
            </w:pPr>
            <w:r w:rsidRPr="00FF74CE">
              <w:rPr>
                <w:noProof/>
                <w:sz w:val="20"/>
              </w:rPr>
              <w:t>6</w:t>
            </w:r>
          </w:p>
        </w:tc>
        <w:tc>
          <w:tcPr>
            <w:tcW w:w="2127" w:type="dxa"/>
            <w:vAlign w:val="center"/>
          </w:tcPr>
          <w:p w:rsidR="00E30D72" w:rsidRPr="00FF74CE" w:rsidRDefault="00E30D72" w:rsidP="00E30D72">
            <w:pPr>
              <w:pStyle w:val="BodyText"/>
              <w:jc w:val="center"/>
              <w:rPr>
                <w:noProof/>
                <w:sz w:val="20"/>
              </w:rPr>
            </w:pPr>
            <w:r w:rsidRPr="00FF74CE">
              <w:rPr>
                <w:noProof/>
                <w:sz w:val="20"/>
              </w:rPr>
              <w:t>7</w:t>
            </w:r>
          </w:p>
        </w:tc>
        <w:tc>
          <w:tcPr>
            <w:tcW w:w="1932" w:type="dxa"/>
            <w:vAlign w:val="center"/>
          </w:tcPr>
          <w:p w:rsidR="00E30D72" w:rsidRPr="00FF74CE" w:rsidRDefault="00E30D72" w:rsidP="00E30D72">
            <w:pPr>
              <w:pStyle w:val="BodyText"/>
              <w:jc w:val="center"/>
              <w:rPr>
                <w:noProof/>
                <w:sz w:val="20"/>
              </w:rPr>
            </w:pPr>
            <w:r w:rsidRPr="00FF74CE">
              <w:rPr>
                <w:noProof/>
                <w:sz w:val="20"/>
              </w:rPr>
              <w:t>8</w:t>
            </w:r>
          </w:p>
        </w:tc>
        <w:tc>
          <w:tcPr>
            <w:tcW w:w="1895" w:type="dxa"/>
          </w:tcPr>
          <w:p w:rsidR="00E30D72" w:rsidRPr="00FF74CE" w:rsidRDefault="00E30D72" w:rsidP="00E30D72">
            <w:pPr>
              <w:pStyle w:val="BodyText"/>
              <w:jc w:val="center"/>
              <w:rPr>
                <w:noProof/>
                <w:sz w:val="20"/>
              </w:rPr>
            </w:pPr>
            <w:r w:rsidRPr="00FF74CE">
              <w:rPr>
                <w:noProof/>
                <w:sz w:val="20"/>
              </w:rPr>
              <w:t>9</w:t>
            </w:r>
          </w:p>
        </w:tc>
        <w:tc>
          <w:tcPr>
            <w:tcW w:w="1843" w:type="dxa"/>
            <w:vAlign w:val="center"/>
          </w:tcPr>
          <w:p w:rsidR="00E30D72" w:rsidRPr="00FF74CE" w:rsidRDefault="00E30D72" w:rsidP="00E30D72">
            <w:pPr>
              <w:pStyle w:val="BodyText"/>
              <w:jc w:val="center"/>
              <w:rPr>
                <w:noProof/>
                <w:sz w:val="20"/>
              </w:rPr>
            </w:pPr>
            <w:r w:rsidRPr="00FF74CE">
              <w:rPr>
                <w:noProof/>
                <w:sz w:val="20"/>
              </w:rPr>
              <w:t>10</w:t>
            </w:r>
          </w:p>
        </w:tc>
      </w:tr>
      <w:tr w:rsidR="00E30D72" w:rsidRPr="00FF74CE" w:rsidTr="00E30D72">
        <w:trPr>
          <w:trHeight w:val="567"/>
        </w:trPr>
        <w:tc>
          <w:tcPr>
            <w:tcW w:w="709" w:type="dxa"/>
            <w:vAlign w:val="center"/>
          </w:tcPr>
          <w:p w:rsidR="00E30D72" w:rsidRPr="00BC2911" w:rsidRDefault="00E30D72" w:rsidP="00E30D72">
            <w:pPr>
              <w:pStyle w:val="BodyText"/>
              <w:jc w:val="center"/>
              <w:rPr>
                <w:noProof/>
                <w:szCs w:val="24"/>
              </w:rPr>
            </w:pPr>
            <w:r>
              <w:rPr>
                <w:noProof/>
                <w:szCs w:val="24"/>
              </w:rPr>
              <w:t>1.</w:t>
            </w:r>
          </w:p>
        </w:tc>
        <w:tc>
          <w:tcPr>
            <w:tcW w:w="2977" w:type="dxa"/>
            <w:vAlign w:val="center"/>
          </w:tcPr>
          <w:p w:rsidR="00E30D72" w:rsidRPr="003A11E6" w:rsidRDefault="00E30D72" w:rsidP="00E30D72">
            <w:pPr>
              <w:autoSpaceDE w:val="0"/>
              <w:autoSpaceDN w:val="0"/>
              <w:adjustRightInd w:val="0"/>
              <w:jc w:val="center"/>
            </w:pPr>
            <w:r w:rsidRPr="003A11E6">
              <w:t>Посуде за пацијенте</w:t>
            </w:r>
          </w:p>
        </w:tc>
        <w:tc>
          <w:tcPr>
            <w:tcW w:w="850" w:type="dxa"/>
            <w:vAlign w:val="center"/>
          </w:tcPr>
          <w:p w:rsidR="00E30D72" w:rsidRPr="00466C4C" w:rsidRDefault="00E30D72" w:rsidP="00E30D72">
            <w:pPr>
              <w:pStyle w:val="BodyText"/>
              <w:jc w:val="center"/>
              <w:rPr>
                <w:noProof/>
                <w:szCs w:val="24"/>
                <w:lang w:val="sr-Cyrl-BA"/>
              </w:rPr>
            </w:pPr>
            <w:r w:rsidRPr="00466C4C">
              <w:rPr>
                <w:noProof/>
                <w:szCs w:val="24"/>
                <w:lang w:val="sr-Cyrl-BA"/>
              </w:rPr>
              <w:t>ком</w:t>
            </w:r>
          </w:p>
        </w:tc>
        <w:tc>
          <w:tcPr>
            <w:tcW w:w="709" w:type="dxa"/>
            <w:vAlign w:val="center"/>
          </w:tcPr>
          <w:p w:rsidR="00E30D72" w:rsidRPr="00F96178" w:rsidRDefault="00F96178" w:rsidP="00E30D72">
            <w:pPr>
              <w:jc w:val="center"/>
            </w:pPr>
            <w:r>
              <w:t>40</w:t>
            </w:r>
          </w:p>
        </w:tc>
        <w:tc>
          <w:tcPr>
            <w:tcW w:w="1262" w:type="dxa"/>
            <w:vAlign w:val="center"/>
          </w:tcPr>
          <w:p w:rsidR="00E30D72" w:rsidRPr="007866BC" w:rsidRDefault="00E30D72" w:rsidP="00E30D72">
            <w:pPr>
              <w:pStyle w:val="BodyText"/>
              <w:jc w:val="center"/>
              <w:rPr>
                <w:noProof/>
                <w:szCs w:val="24"/>
              </w:rPr>
            </w:pPr>
          </w:p>
        </w:tc>
        <w:tc>
          <w:tcPr>
            <w:tcW w:w="1431" w:type="dxa"/>
            <w:vAlign w:val="center"/>
          </w:tcPr>
          <w:p w:rsidR="00E30D72" w:rsidRPr="007866BC" w:rsidRDefault="00E30D72" w:rsidP="00E30D72">
            <w:pPr>
              <w:pStyle w:val="BodyText"/>
              <w:jc w:val="center"/>
              <w:rPr>
                <w:noProof/>
                <w:szCs w:val="24"/>
              </w:rPr>
            </w:pPr>
          </w:p>
        </w:tc>
        <w:tc>
          <w:tcPr>
            <w:tcW w:w="2127" w:type="dxa"/>
            <w:vAlign w:val="center"/>
          </w:tcPr>
          <w:p w:rsidR="00E30D72" w:rsidRPr="007866BC" w:rsidRDefault="00E30D72" w:rsidP="00E30D72">
            <w:pPr>
              <w:pStyle w:val="BodyText"/>
              <w:jc w:val="center"/>
              <w:rPr>
                <w:noProof/>
                <w:szCs w:val="24"/>
              </w:rPr>
            </w:pPr>
          </w:p>
        </w:tc>
        <w:tc>
          <w:tcPr>
            <w:tcW w:w="1932" w:type="dxa"/>
            <w:vAlign w:val="center"/>
          </w:tcPr>
          <w:p w:rsidR="00E30D72" w:rsidRPr="007866BC" w:rsidRDefault="00E30D72" w:rsidP="00E30D72">
            <w:pPr>
              <w:pStyle w:val="BodyText"/>
              <w:jc w:val="center"/>
              <w:rPr>
                <w:noProof/>
                <w:szCs w:val="24"/>
              </w:rPr>
            </w:pPr>
          </w:p>
        </w:tc>
        <w:tc>
          <w:tcPr>
            <w:tcW w:w="1895" w:type="dxa"/>
            <w:vAlign w:val="center"/>
          </w:tcPr>
          <w:p w:rsidR="00E30D72" w:rsidRPr="007866BC" w:rsidRDefault="00E30D72" w:rsidP="00E30D72">
            <w:pPr>
              <w:pStyle w:val="BodyText"/>
              <w:jc w:val="center"/>
              <w:rPr>
                <w:noProof/>
                <w:szCs w:val="24"/>
              </w:rPr>
            </w:pPr>
          </w:p>
        </w:tc>
        <w:tc>
          <w:tcPr>
            <w:tcW w:w="1843" w:type="dxa"/>
            <w:vAlign w:val="center"/>
          </w:tcPr>
          <w:p w:rsidR="00E30D72" w:rsidRPr="007866BC" w:rsidRDefault="00E30D72" w:rsidP="00E30D72">
            <w:pPr>
              <w:pStyle w:val="BodyText"/>
              <w:jc w:val="center"/>
              <w:rPr>
                <w:noProof/>
                <w:szCs w:val="24"/>
              </w:rPr>
            </w:pPr>
          </w:p>
        </w:tc>
      </w:tr>
      <w:tr w:rsidR="00E30D72" w:rsidRPr="00B53712" w:rsidTr="00E30D72">
        <w:trPr>
          <w:gridAfter w:val="3"/>
          <w:wAfter w:w="5670" w:type="dxa"/>
          <w:trHeight w:val="374"/>
        </w:trPr>
        <w:tc>
          <w:tcPr>
            <w:tcW w:w="709" w:type="dxa"/>
            <w:vAlign w:val="center"/>
          </w:tcPr>
          <w:p w:rsidR="00E30D72" w:rsidRPr="00FF74CE" w:rsidRDefault="00E30D72" w:rsidP="00E30D72">
            <w:pPr>
              <w:pStyle w:val="BodyText"/>
              <w:jc w:val="center"/>
              <w:rPr>
                <w:b/>
                <w:noProof/>
                <w:sz w:val="20"/>
              </w:rPr>
            </w:pPr>
            <w:r w:rsidRPr="00FF74CE">
              <w:rPr>
                <w:b/>
                <w:noProof/>
                <w:sz w:val="20"/>
              </w:rPr>
              <w:t>II</w:t>
            </w:r>
          </w:p>
        </w:tc>
        <w:tc>
          <w:tcPr>
            <w:tcW w:w="7229" w:type="dxa"/>
            <w:gridSpan w:val="5"/>
            <w:vAlign w:val="center"/>
          </w:tcPr>
          <w:p w:rsidR="00E30D72" w:rsidRPr="00C85459" w:rsidRDefault="00E30D72" w:rsidP="00E30D72">
            <w:pPr>
              <w:pStyle w:val="BodyText"/>
              <w:jc w:val="right"/>
              <w:rPr>
                <w:b/>
                <w:noProof/>
                <w:szCs w:val="24"/>
              </w:rPr>
            </w:pPr>
            <w:r w:rsidRPr="00C85459">
              <w:rPr>
                <w:b/>
                <w:noProof/>
                <w:szCs w:val="24"/>
              </w:rPr>
              <w:t>Укупна цена понуде без ПДВ:</w:t>
            </w:r>
          </w:p>
        </w:tc>
        <w:tc>
          <w:tcPr>
            <w:tcW w:w="2127" w:type="dxa"/>
          </w:tcPr>
          <w:p w:rsidR="00E30D72" w:rsidRPr="00FF74CE" w:rsidRDefault="00E30D72" w:rsidP="00E30D72">
            <w:pPr>
              <w:pStyle w:val="BodyText"/>
              <w:jc w:val="left"/>
              <w:rPr>
                <w:noProof/>
                <w:sz w:val="20"/>
              </w:rPr>
            </w:pPr>
          </w:p>
        </w:tc>
      </w:tr>
      <w:tr w:rsidR="00E30D72" w:rsidRPr="00FF74CE" w:rsidTr="00E30D72">
        <w:trPr>
          <w:gridAfter w:val="3"/>
          <w:wAfter w:w="5670" w:type="dxa"/>
          <w:trHeight w:val="410"/>
        </w:trPr>
        <w:tc>
          <w:tcPr>
            <w:tcW w:w="709" w:type="dxa"/>
            <w:vAlign w:val="center"/>
          </w:tcPr>
          <w:p w:rsidR="00E30D72" w:rsidRPr="00FF74CE" w:rsidRDefault="00E30D72" w:rsidP="00E30D72">
            <w:pPr>
              <w:pStyle w:val="BodyText"/>
              <w:jc w:val="center"/>
              <w:rPr>
                <w:b/>
                <w:noProof/>
                <w:sz w:val="20"/>
              </w:rPr>
            </w:pPr>
            <w:r w:rsidRPr="00FF74CE">
              <w:rPr>
                <w:b/>
                <w:noProof/>
                <w:sz w:val="20"/>
              </w:rPr>
              <w:t>III</w:t>
            </w:r>
          </w:p>
        </w:tc>
        <w:tc>
          <w:tcPr>
            <w:tcW w:w="7229" w:type="dxa"/>
            <w:gridSpan w:val="5"/>
            <w:vAlign w:val="center"/>
          </w:tcPr>
          <w:p w:rsidR="00E30D72" w:rsidRPr="00C85459" w:rsidRDefault="00E30D72" w:rsidP="00E30D72">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E30D72" w:rsidRPr="00FF74CE" w:rsidRDefault="00E30D72" w:rsidP="00E30D72">
            <w:pPr>
              <w:pStyle w:val="BodyText"/>
              <w:jc w:val="left"/>
              <w:rPr>
                <w:noProof/>
                <w:sz w:val="20"/>
              </w:rPr>
            </w:pPr>
          </w:p>
        </w:tc>
      </w:tr>
      <w:tr w:rsidR="00E30D72" w:rsidRPr="00B53712" w:rsidTr="00E30D72">
        <w:trPr>
          <w:gridAfter w:val="3"/>
          <w:wAfter w:w="5670" w:type="dxa"/>
          <w:trHeight w:val="404"/>
        </w:trPr>
        <w:tc>
          <w:tcPr>
            <w:tcW w:w="709" w:type="dxa"/>
            <w:vAlign w:val="center"/>
          </w:tcPr>
          <w:p w:rsidR="00E30D72" w:rsidRPr="00FF74CE" w:rsidRDefault="00E30D72" w:rsidP="00E30D72">
            <w:pPr>
              <w:pStyle w:val="BodyText"/>
              <w:jc w:val="center"/>
              <w:rPr>
                <w:b/>
                <w:noProof/>
                <w:sz w:val="20"/>
              </w:rPr>
            </w:pPr>
            <w:r w:rsidRPr="00FF74CE">
              <w:rPr>
                <w:b/>
                <w:noProof/>
                <w:sz w:val="20"/>
              </w:rPr>
              <w:t>IV</w:t>
            </w:r>
          </w:p>
        </w:tc>
        <w:tc>
          <w:tcPr>
            <w:tcW w:w="7229" w:type="dxa"/>
            <w:gridSpan w:val="5"/>
            <w:vAlign w:val="center"/>
          </w:tcPr>
          <w:p w:rsidR="00E30D72" w:rsidRPr="00C85459" w:rsidRDefault="00E30D72" w:rsidP="00E30D72">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E30D72" w:rsidRPr="00FF74CE" w:rsidRDefault="00E30D72" w:rsidP="00E30D72">
            <w:pPr>
              <w:pStyle w:val="BodyText"/>
              <w:jc w:val="left"/>
              <w:rPr>
                <w:noProof/>
                <w:sz w:val="20"/>
              </w:rPr>
            </w:pPr>
          </w:p>
        </w:tc>
      </w:tr>
    </w:tbl>
    <w:p w:rsidR="00E30D72" w:rsidRPr="0071325B" w:rsidRDefault="00E30D72" w:rsidP="00E30D72">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E30D72" w:rsidRPr="0071325B" w:rsidRDefault="00E30D72" w:rsidP="00CA7194">
      <w:pPr>
        <w:pStyle w:val="BodyText"/>
        <w:numPr>
          <w:ilvl w:val="0"/>
          <w:numId w:val="60"/>
        </w:numPr>
        <w:rPr>
          <w:noProof/>
          <w:szCs w:val="24"/>
        </w:rPr>
      </w:pPr>
      <w:r w:rsidRPr="0071325B">
        <w:rPr>
          <w:noProof/>
          <w:szCs w:val="24"/>
        </w:rPr>
        <w:t>Самостално</w:t>
      </w:r>
    </w:p>
    <w:p w:rsidR="00E30D72" w:rsidRPr="0071325B" w:rsidRDefault="00E30D72" w:rsidP="00CA7194">
      <w:pPr>
        <w:pStyle w:val="BodyText"/>
        <w:numPr>
          <w:ilvl w:val="0"/>
          <w:numId w:val="60"/>
        </w:numPr>
        <w:rPr>
          <w:noProof/>
          <w:szCs w:val="24"/>
        </w:rPr>
      </w:pPr>
      <w:r w:rsidRPr="0071325B">
        <w:rPr>
          <w:noProof/>
          <w:szCs w:val="24"/>
        </w:rPr>
        <w:t>Заједничка понуда (навести ко су учесници у заједничкој понуди): _______________________________________</w:t>
      </w:r>
    </w:p>
    <w:p w:rsidR="00E30D72" w:rsidRPr="007D258C" w:rsidRDefault="00E30D72" w:rsidP="00CA7194">
      <w:pPr>
        <w:pStyle w:val="BodyText"/>
        <w:numPr>
          <w:ilvl w:val="0"/>
          <w:numId w:val="60"/>
        </w:numPr>
        <w:rPr>
          <w:noProof/>
          <w:szCs w:val="24"/>
        </w:rPr>
      </w:pPr>
      <w:r w:rsidRPr="0071325B">
        <w:rPr>
          <w:noProof/>
          <w:szCs w:val="24"/>
        </w:rPr>
        <w:t>Понуда са подизвођачима (навести ко су подизвођачи): _________________________________________________</w:t>
      </w:r>
    </w:p>
    <w:p w:rsidR="00E30D72" w:rsidRPr="0071325B" w:rsidRDefault="00E30D72" w:rsidP="00E30D72">
      <w:pPr>
        <w:pStyle w:val="BodyText"/>
        <w:rPr>
          <w:noProof/>
          <w:szCs w:val="24"/>
        </w:rPr>
      </w:pPr>
    </w:p>
    <w:p w:rsidR="00E30D72" w:rsidRPr="00331B13" w:rsidRDefault="00E30D72" w:rsidP="00E30D72">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E30D72" w:rsidRPr="00331B13" w:rsidRDefault="00E30D72" w:rsidP="00E30D72">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E30D72" w:rsidRPr="00331B13" w:rsidRDefault="00E30D72" w:rsidP="00E30D72">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rPr>
        <w:t>_</w:t>
      </w:r>
      <w:r w:rsidRPr="00331B13">
        <w:rPr>
          <w:noProof/>
          <w:szCs w:val="24"/>
        </w:rPr>
        <w:t>______________</w:t>
      </w:r>
    </w:p>
    <w:p w:rsidR="00E30D72" w:rsidRDefault="00E30D72" w:rsidP="00E30D72">
      <w:pPr>
        <w:pStyle w:val="BodyText"/>
        <w:rPr>
          <w:noProof/>
          <w:szCs w:val="24"/>
        </w:rPr>
      </w:pPr>
      <w:r w:rsidRPr="00331B13">
        <w:rPr>
          <w:noProof/>
          <w:szCs w:val="24"/>
        </w:rPr>
        <w:t>Друго: __________________________________</w:t>
      </w:r>
    </w:p>
    <w:p w:rsidR="00E30D72" w:rsidRDefault="00E30D72" w:rsidP="00E30D72">
      <w:pPr>
        <w:pStyle w:val="BodyText"/>
        <w:rPr>
          <w:noProof/>
          <w:szCs w:val="24"/>
        </w:rPr>
      </w:pPr>
    </w:p>
    <w:p w:rsidR="00E30D72" w:rsidRDefault="00E30D72" w:rsidP="00E30D72">
      <w:pPr>
        <w:pStyle w:val="BodyText"/>
        <w:rPr>
          <w:noProof/>
          <w:szCs w:val="24"/>
        </w:rPr>
      </w:pPr>
    </w:p>
    <w:p w:rsidR="00E30D72" w:rsidRDefault="00E30D72" w:rsidP="00E30D72">
      <w:pPr>
        <w:pStyle w:val="Footer"/>
        <w:jc w:val="center"/>
        <w:rPr>
          <w:noProof/>
        </w:rPr>
      </w:pPr>
      <w:r w:rsidRPr="0016373E">
        <w:rPr>
          <w:b/>
          <w:noProof/>
        </w:rPr>
        <w:t xml:space="preserve">Понуда број _________ - </w:t>
      </w:r>
      <w:r w:rsidR="00672D6D">
        <w:rPr>
          <w:b/>
        </w:rPr>
        <w:t>Набавка медицинске опреме за потребе Клинике за гинекологију и акушерство – адаптирани део ламеле Б и Ц</w:t>
      </w:r>
      <w:r w:rsidRPr="000D38EB">
        <w:rPr>
          <w:b/>
          <w:lang w:val="sr-Cyrl-CS"/>
        </w:rPr>
        <w:t xml:space="preserve"> </w:t>
      </w:r>
      <w:r>
        <w:rPr>
          <w:b/>
          <w:noProof/>
        </w:rPr>
        <w:t xml:space="preserve">- </w:t>
      </w:r>
      <w:r w:rsidRPr="0016373E">
        <w:rPr>
          <w:b/>
          <w:noProof/>
        </w:rPr>
        <w:t xml:space="preserve">ЈН </w:t>
      </w:r>
      <w:r>
        <w:rPr>
          <w:b/>
          <w:noProof/>
        </w:rPr>
        <w:t>65-20</w:t>
      </w:r>
      <w:r w:rsidRPr="0016373E">
        <w:rPr>
          <w:b/>
          <w:noProof/>
        </w:rPr>
        <w:t>-O</w:t>
      </w:r>
      <w:r>
        <w:rPr>
          <w:b/>
          <w:noProof/>
        </w:rPr>
        <w:t>П</w:t>
      </w:r>
    </w:p>
    <w:p w:rsidR="00E30D72" w:rsidRPr="0016373E" w:rsidRDefault="00E30D72" w:rsidP="00E30D72">
      <w:pPr>
        <w:pStyle w:val="BodyText"/>
        <w:jc w:val="left"/>
        <w:rPr>
          <w:noProof/>
          <w:szCs w:val="24"/>
        </w:rPr>
      </w:pPr>
    </w:p>
    <w:p w:rsidR="00E30D72" w:rsidRDefault="00E30D72" w:rsidP="00E30D72">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E30D72" w:rsidRDefault="00E30D72" w:rsidP="00E30D72">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E30D72" w:rsidRDefault="00E30D72" w:rsidP="00E30D72">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E30D72" w:rsidRDefault="00E30D72" w:rsidP="00E30D72">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E30D72" w:rsidRDefault="00E30D72" w:rsidP="00E30D72">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E30D72" w:rsidRDefault="00E30D72" w:rsidP="00E30D72">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E30D72" w:rsidRPr="0076557D" w:rsidRDefault="00E30D72" w:rsidP="00E30D72">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E30D72" w:rsidRPr="00FF74CE" w:rsidTr="00E30D72">
        <w:trPr>
          <w:trHeight w:val="284"/>
        </w:trPr>
        <w:tc>
          <w:tcPr>
            <w:tcW w:w="15735" w:type="dxa"/>
            <w:gridSpan w:val="10"/>
          </w:tcPr>
          <w:p w:rsidR="00E30D72" w:rsidRPr="006620B4" w:rsidRDefault="00F96178" w:rsidP="00E30D72">
            <w:pPr>
              <w:rPr>
                <w:b/>
                <w:noProof/>
                <w:sz w:val="22"/>
                <w:szCs w:val="22"/>
              </w:rPr>
            </w:pPr>
            <w:r>
              <w:rPr>
                <w:b/>
              </w:rPr>
              <w:t>Партија бр. 39</w:t>
            </w:r>
            <w:r w:rsidR="00E30D72">
              <w:rPr>
                <w:b/>
              </w:rPr>
              <w:t xml:space="preserve"> - </w:t>
            </w:r>
            <w:r w:rsidR="00E30D72" w:rsidRPr="00C256E0">
              <w:rPr>
                <w:b/>
              </w:rPr>
              <w:t>Сабирна колица за рубље</w:t>
            </w:r>
          </w:p>
        </w:tc>
      </w:tr>
      <w:tr w:rsidR="00E30D72" w:rsidRPr="00B53712" w:rsidTr="00E30D72">
        <w:tc>
          <w:tcPr>
            <w:tcW w:w="709" w:type="dxa"/>
            <w:vAlign w:val="center"/>
          </w:tcPr>
          <w:p w:rsidR="00E30D72" w:rsidRPr="00FF74CE" w:rsidRDefault="00E30D72" w:rsidP="00E30D72">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E30D72" w:rsidRPr="00FF74CE" w:rsidRDefault="00E30D72" w:rsidP="00E30D72">
            <w:pPr>
              <w:pStyle w:val="BodyText"/>
              <w:jc w:val="center"/>
              <w:rPr>
                <w:b/>
                <w:noProof/>
                <w:sz w:val="20"/>
              </w:rPr>
            </w:pPr>
            <w:r w:rsidRPr="00FF74CE">
              <w:rPr>
                <w:b/>
                <w:noProof/>
                <w:sz w:val="20"/>
              </w:rPr>
              <w:t>Назив</w:t>
            </w:r>
          </w:p>
        </w:tc>
        <w:tc>
          <w:tcPr>
            <w:tcW w:w="850" w:type="dxa"/>
            <w:vAlign w:val="center"/>
          </w:tcPr>
          <w:p w:rsidR="00E30D72" w:rsidRPr="00FF74CE" w:rsidRDefault="00E30D72" w:rsidP="00E30D72">
            <w:pPr>
              <w:pStyle w:val="BodyText"/>
              <w:jc w:val="center"/>
              <w:rPr>
                <w:b/>
                <w:noProof/>
                <w:sz w:val="20"/>
              </w:rPr>
            </w:pPr>
            <w:r w:rsidRPr="00FF74CE">
              <w:rPr>
                <w:b/>
                <w:noProof/>
                <w:sz w:val="20"/>
              </w:rPr>
              <w:t>Јединица мере</w:t>
            </w:r>
          </w:p>
        </w:tc>
        <w:tc>
          <w:tcPr>
            <w:tcW w:w="709" w:type="dxa"/>
            <w:vAlign w:val="center"/>
          </w:tcPr>
          <w:p w:rsidR="00E30D72" w:rsidRPr="00830579" w:rsidRDefault="00E30D72" w:rsidP="00E30D72">
            <w:pPr>
              <w:pStyle w:val="BodyText"/>
              <w:jc w:val="center"/>
              <w:rPr>
                <w:b/>
                <w:noProof/>
                <w:sz w:val="20"/>
              </w:rPr>
            </w:pPr>
            <w:r w:rsidRPr="00FF74CE">
              <w:rPr>
                <w:b/>
                <w:noProof/>
                <w:sz w:val="20"/>
              </w:rPr>
              <w:t>Кол</w:t>
            </w:r>
            <w:r>
              <w:rPr>
                <w:b/>
                <w:noProof/>
                <w:sz w:val="20"/>
              </w:rPr>
              <w:t>.</w:t>
            </w:r>
          </w:p>
        </w:tc>
        <w:tc>
          <w:tcPr>
            <w:tcW w:w="1262" w:type="dxa"/>
            <w:vAlign w:val="center"/>
          </w:tcPr>
          <w:p w:rsidR="00E30D72" w:rsidRPr="00FF74CE" w:rsidRDefault="00E30D72" w:rsidP="00E30D72">
            <w:pPr>
              <w:pStyle w:val="BodyText"/>
              <w:jc w:val="center"/>
              <w:rPr>
                <w:b/>
                <w:noProof/>
                <w:sz w:val="20"/>
              </w:rPr>
            </w:pPr>
            <w:r w:rsidRPr="00FF74CE">
              <w:rPr>
                <w:b/>
                <w:noProof/>
                <w:sz w:val="20"/>
              </w:rPr>
              <w:t>Јединична цена без ПДВ</w:t>
            </w:r>
          </w:p>
        </w:tc>
        <w:tc>
          <w:tcPr>
            <w:tcW w:w="1431" w:type="dxa"/>
            <w:vAlign w:val="center"/>
          </w:tcPr>
          <w:p w:rsidR="00E30D72" w:rsidRPr="00FF74CE" w:rsidRDefault="00E30D72" w:rsidP="00E30D72">
            <w:pPr>
              <w:pStyle w:val="BodyText"/>
              <w:jc w:val="center"/>
              <w:rPr>
                <w:b/>
                <w:noProof/>
                <w:sz w:val="20"/>
              </w:rPr>
            </w:pPr>
            <w:r>
              <w:rPr>
                <w:b/>
                <w:noProof/>
                <w:sz w:val="20"/>
              </w:rPr>
              <w:t>И</w:t>
            </w:r>
            <w:r w:rsidRPr="00FF74CE">
              <w:rPr>
                <w:b/>
                <w:noProof/>
                <w:sz w:val="20"/>
              </w:rPr>
              <w:t>знос</w:t>
            </w:r>
          </w:p>
          <w:p w:rsidR="00E30D72" w:rsidRPr="00FF74CE" w:rsidRDefault="00E30D72" w:rsidP="00E30D72">
            <w:pPr>
              <w:pStyle w:val="BodyText"/>
              <w:jc w:val="center"/>
              <w:rPr>
                <w:b/>
                <w:noProof/>
                <w:sz w:val="20"/>
              </w:rPr>
            </w:pPr>
            <w:r w:rsidRPr="00FF74CE">
              <w:rPr>
                <w:b/>
                <w:noProof/>
                <w:sz w:val="20"/>
              </w:rPr>
              <w:t>ПДВ</w:t>
            </w:r>
          </w:p>
        </w:tc>
        <w:tc>
          <w:tcPr>
            <w:tcW w:w="2127" w:type="dxa"/>
            <w:vAlign w:val="center"/>
          </w:tcPr>
          <w:p w:rsidR="00E30D72" w:rsidRPr="00FF74CE" w:rsidRDefault="00E30D72" w:rsidP="00E30D72">
            <w:pPr>
              <w:pStyle w:val="BodyText"/>
              <w:jc w:val="center"/>
              <w:rPr>
                <w:b/>
                <w:noProof/>
                <w:sz w:val="20"/>
              </w:rPr>
            </w:pPr>
            <w:r w:rsidRPr="00FF74CE">
              <w:rPr>
                <w:b/>
                <w:noProof/>
                <w:sz w:val="20"/>
              </w:rPr>
              <w:t>Укупна цена без ПДВ</w:t>
            </w:r>
          </w:p>
        </w:tc>
        <w:tc>
          <w:tcPr>
            <w:tcW w:w="1932" w:type="dxa"/>
            <w:vAlign w:val="center"/>
          </w:tcPr>
          <w:p w:rsidR="00E30D72" w:rsidRPr="00FF74CE" w:rsidRDefault="00E30D72" w:rsidP="00E30D72">
            <w:pPr>
              <w:pStyle w:val="BodyText"/>
              <w:jc w:val="center"/>
              <w:rPr>
                <w:b/>
                <w:noProof/>
                <w:sz w:val="20"/>
              </w:rPr>
            </w:pPr>
            <w:r w:rsidRPr="00FF74CE">
              <w:rPr>
                <w:b/>
                <w:noProof/>
                <w:sz w:val="20"/>
              </w:rPr>
              <w:t>Произвођач</w:t>
            </w:r>
          </w:p>
        </w:tc>
        <w:tc>
          <w:tcPr>
            <w:tcW w:w="1895" w:type="dxa"/>
            <w:vAlign w:val="center"/>
          </w:tcPr>
          <w:p w:rsidR="00E30D72" w:rsidRPr="0054682A" w:rsidRDefault="00E30D72" w:rsidP="00E30D72">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E30D72" w:rsidRPr="00FF74CE" w:rsidRDefault="00E30D72" w:rsidP="00E30D72">
            <w:pPr>
              <w:pStyle w:val="BodyText"/>
              <w:jc w:val="center"/>
              <w:rPr>
                <w:b/>
                <w:noProof/>
                <w:sz w:val="20"/>
              </w:rPr>
            </w:pPr>
            <w:r w:rsidRPr="00FF74CE">
              <w:rPr>
                <w:b/>
                <w:noProof/>
                <w:sz w:val="20"/>
              </w:rPr>
              <w:t>Земља порекла</w:t>
            </w:r>
          </w:p>
        </w:tc>
      </w:tr>
      <w:tr w:rsidR="00E30D72" w:rsidRPr="00FF74CE" w:rsidTr="00E30D72">
        <w:trPr>
          <w:trHeight w:val="284"/>
        </w:trPr>
        <w:tc>
          <w:tcPr>
            <w:tcW w:w="709" w:type="dxa"/>
            <w:vAlign w:val="center"/>
          </w:tcPr>
          <w:p w:rsidR="00E30D72" w:rsidRPr="00FF74CE" w:rsidRDefault="00E30D72" w:rsidP="00E30D72">
            <w:pPr>
              <w:pStyle w:val="BodyText"/>
              <w:jc w:val="center"/>
              <w:rPr>
                <w:b/>
                <w:noProof/>
                <w:sz w:val="20"/>
              </w:rPr>
            </w:pPr>
            <w:r w:rsidRPr="00FF74CE">
              <w:rPr>
                <w:b/>
                <w:noProof/>
                <w:sz w:val="20"/>
                <w:lang w:val="en-US"/>
              </w:rPr>
              <w:t>I</w:t>
            </w:r>
          </w:p>
        </w:tc>
        <w:tc>
          <w:tcPr>
            <w:tcW w:w="2977" w:type="dxa"/>
            <w:vAlign w:val="center"/>
          </w:tcPr>
          <w:p w:rsidR="00E30D72" w:rsidRPr="007C4B66" w:rsidRDefault="00E30D72" w:rsidP="00E30D72">
            <w:pPr>
              <w:pStyle w:val="BodyText"/>
              <w:jc w:val="center"/>
              <w:rPr>
                <w:noProof/>
                <w:sz w:val="20"/>
              </w:rPr>
            </w:pPr>
            <w:r w:rsidRPr="007C4B66">
              <w:rPr>
                <w:noProof/>
                <w:sz w:val="20"/>
              </w:rPr>
              <w:t>2</w:t>
            </w:r>
          </w:p>
        </w:tc>
        <w:tc>
          <w:tcPr>
            <w:tcW w:w="850" w:type="dxa"/>
            <w:vAlign w:val="center"/>
          </w:tcPr>
          <w:p w:rsidR="00E30D72" w:rsidRPr="00FF74CE" w:rsidRDefault="00E30D72" w:rsidP="00E30D72">
            <w:pPr>
              <w:pStyle w:val="BodyText"/>
              <w:jc w:val="center"/>
              <w:rPr>
                <w:noProof/>
                <w:sz w:val="20"/>
              </w:rPr>
            </w:pPr>
            <w:r w:rsidRPr="00FF74CE">
              <w:rPr>
                <w:noProof/>
                <w:sz w:val="20"/>
              </w:rPr>
              <w:t>3</w:t>
            </w:r>
          </w:p>
        </w:tc>
        <w:tc>
          <w:tcPr>
            <w:tcW w:w="709" w:type="dxa"/>
            <w:vAlign w:val="center"/>
          </w:tcPr>
          <w:p w:rsidR="00E30D72" w:rsidRPr="00FF74CE" w:rsidRDefault="00E30D72" w:rsidP="00E30D72">
            <w:pPr>
              <w:pStyle w:val="BodyText"/>
              <w:jc w:val="center"/>
              <w:rPr>
                <w:noProof/>
                <w:sz w:val="20"/>
              </w:rPr>
            </w:pPr>
            <w:r w:rsidRPr="00FF74CE">
              <w:rPr>
                <w:noProof/>
                <w:sz w:val="20"/>
              </w:rPr>
              <w:t>4</w:t>
            </w:r>
          </w:p>
        </w:tc>
        <w:tc>
          <w:tcPr>
            <w:tcW w:w="1262" w:type="dxa"/>
            <w:vAlign w:val="center"/>
          </w:tcPr>
          <w:p w:rsidR="00E30D72" w:rsidRPr="00FF74CE" w:rsidRDefault="00E30D72" w:rsidP="00E30D72">
            <w:pPr>
              <w:pStyle w:val="BodyText"/>
              <w:jc w:val="center"/>
              <w:rPr>
                <w:noProof/>
                <w:sz w:val="20"/>
              </w:rPr>
            </w:pPr>
            <w:r w:rsidRPr="00FF74CE">
              <w:rPr>
                <w:noProof/>
                <w:sz w:val="20"/>
              </w:rPr>
              <w:t>5</w:t>
            </w:r>
          </w:p>
        </w:tc>
        <w:tc>
          <w:tcPr>
            <w:tcW w:w="1431" w:type="dxa"/>
            <w:vAlign w:val="center"/>
          </w:tcPr>
          <w:p w:rsidR="00E30D72" w:rsidRPr="00FF74CE" w:rsidRDefault="00E30D72" w:rsidP="00E30D72">
            <w:pPr>
              <w:pStyle w:val="BodyText"/>
              <w:jc w:val="center"/>
              <w:rPr>
                <w:noProof/>
                <w:sz w:val="20"/>
              </w:rPr>
            </w:pPr>
            <w:r w:rsidRPr="00FF74CE">
              <w:rPr>
                <w:noProof/>
                <w:sz w:val="20"/>
              </w:rPr>
              <w:t>6</w:t>
            </w:r>
          </w:p>
        </w:tc>
        <w:tc>
          <w:tcPr>
            <w:tcW w:w="2127" w:type="dxa"/>
            <w:vAlign w:val="center"/>
          </w:tcPr>
          <w:p w:rsidR="00E30D72" w:rsidRPr="00FF74CE" w:rsidRDefault="00E30D72" w:rsidP="00E30D72">
            <w:pPr>
              <w:pStyle w:val="BodyText"/>
              <w:jc w:val="center"/>
              <w:rPr>
                <w:noProof/>
                <w:sz w:val="20"/>
              </w:rPr>
            </w:pPr>
            <w:r w:rsidRPr="00FF74CE">
              <w:rPr>
                <w:noProof/>
                <w:sz w:val="20"/>
              </w:rPr>
              <w:t>7</w:t>
            </w:r>
          </w:p>
        </w:tc>
        <w:tc>
          <w:tcPr>
            <w:tcW w:w="1932" w:type="dxa"/>
            <w:vAlign w:val="center"/>
          </w:tcPr>
          <w:p w:rsidR="00E30D72" w:rsidRPr="00FF74CE" w:rsidRDefault="00E30D72" w:rsidP="00E30D72">
            <w:pPr>
              <w:pStyle w:val="BodyText"/>
              <w:jc w:val="center"/>
              <w:rPr>
                <w:noProof/>
                <w:sz w:val="20"/>
              </w:rPr>
            </w:pPr>
            <w:r w:rsidRPr="00FF74CE">
              <w:rPr>
                <w:noProof/>
                <w:sz w:val="20"/>
              </w:rPr>
              <w:t>8</w:t>
            </w:r>
          </w:p>
        </w:tc>
        <w:tc>
          <w:tcPr>
            <w:tcW w:w="1895" w:type="dxa"/>
          </w:tcPr>
          <w:p w:rsidR="00E30D72" w:rsidRPr="00FF74CE" w:rsidRDefault="00E30D72" w:rsidP="00E30D72">
            <w:pPr>
              <w:pStyle w:val="BodyText"/>
              <w:jc w:val="center"/>
              <w:rPr>
                <w:noProof/>
                <w:sz w:val="20"/>
              </w:rPr>
            </w:pPr>
            <w:r w:rsidRPr="00FF74CE">
              <w:rPr>
                <w:noProof/>
                <w:sz w:val="20"/>
              </w:rPr>
              <w:t>9</w:t>
            </w:r>
          </w:p>
        </w:tc>
        <w:tc>
          <w:tcPr>
            <w:tcW w:w="1843" w:type="dxa"/>
            <w:vAlign w:val="center"/>
          </w:tcPr>
          <w:p w:rsidR="00E30D72" w:rsidRPr="00FF74CE" w:rsidRDefault="00E30D72" w:rsidP="00E30D72">
            <w:pPr>
              <w:pStyle w:val="BodyText"/>
              <w:jc w:val="center"/>
              <w:rPr>
                <w:noProof/>
                <w:sz w:val="20"/>
              </w:rPr>
            </w:pPr>
            <w:r w:rsidRPr="00FF74CE">
              <w:rPr>
                <w:noProof/>
                <w:sz w:val="20"/>
              </w:rPr>
              <w:t>10</w:t>
            </w:r>
          </w:p>
        </w:tc>
      </w:tr>
      <w:tr w:rsidR="00E30D72" w:rsidRPr="00FF74CE" w:rsidTr="00E30D72">
        <w:trPr>
          <w:trHeight w:val="567"/>
        </w:trPr>
        <w:tc>
          <w:tcPr>
            <w:tcW w:w="709" w:type="dxa"/>
            <w:vAlign w:val="center"/>
          </w:tcPr>
          <w:p w:rsidR="00E30D72" w:rsidRPr="00BC2911" w:rsidRDefault="00E30D72" w:rsidP="00E30D72">
            <w:pPr>
              <w:pStyle w:val="BodyText"/>
              <w:jc w:val="center"/>
              <w:rPr>
                <w:noProof/>
                <w:szCs w:val="24"/>
              </w:rPr>
            </w:pPr>
            <w:r>
              <w:rPr>
                <w:noProof/>
                <w:szCs w:val="24"/>
              </w:rPr>
              <w:t>1.</w:t>
            </w:r>
          </w:p>
        </w:tc>
        <w:tc>
          <w:tcPr>
            <w:tcW w:w="2977" w:type="dxa"/>
            <w:vAlign w:val="center"/>
          </w:tcPr>
          <w:p w:rsidR="00E30D72" w:rsidRPr="003A11E6" w:rsidRDefault="00E30D72" w:rsidP="00E30D72">
            <w:pPr>
              <w:autoSpaceDE w:val="0"/>
              <w:autoSpaceDN w:val="0"/>
              <w:adjustRightInd w:val="0"/>
              <w:jc w:val="center"/>
            </w:pPr>
            <w:r w:rsidRPr="003A11E6">
              <w:t>Сабирна колица за рубље</w:t>
            </w:r>
          </w:p>
        </w:tc>
        <w:tc>
          <w:tcPr>
            <w:tcW w:w="850" w:type="dxa"/>
            <w:vAlign w:val="center"/>
          </w:tcPr>
          <w:p w:rsidR="00E30D72" w:rsidRPr="00466C4C" w:rsidRDefault="00E30D72" w:rsidP="00E30D72">
            <w:pPr>
              <w:pStyle w:val="BodyText"/>
              <w:jc w:val="center"/>
              <w:rPr>
                <w:noProof/>
                <w:szCs w:val="24"/>
                <w:lang w:val="sr-Cyrl-BA"/>
              </w:rPr>
            </w:pPr>
            <w:r w:rsidRPr="00466C4C">
              <w:rPr>
                <w:noProof/>
                <w:szCs w:val="24"/>
                <w:lang w:val="sr-Cyrl-BA"/>
              </w:rPr>
              <w:t>ком</w:t>
            </w:r>
          </w:p>
        </w:tc>
        <w:tc>
          <w:tcPr>
            <w:tcW w:w="709" w:type="dxa"/>
            <w:vAlign w:val="center"/>
          </w:tcPr>
          <w:p w:rsidR="00E30D72" w:rsidRPr="006620B4" w:rsidRDefault="00E30D72" w:rsidP="00E30D72">
            <w:pPr>
              <w:jc w:val="center"/>
            </w:pPr>
            <w:r>
              <w:t>6</w:t>
            </w:r>
          </w:p>
        </w:tc>
        <w:tc>
          <w:tcPr>
            <w:tcW w:w="1262" w:type="dxa"/>
            <w:vAlign w:val="center"/>
          </w:tcPr>
          <w:p w:rsidR="00E30D72" w:rsidRPr="007866BC" w:rsidRDefault="00E30D72" w:rsidP="00E30D72">
            <w:pPr>
              <w:pStyle w:val="BodyText"/>
              <w:jc w:val="center"/>
              <w:rPr>
                <w:noProof/>
                <w:szCs w:val="24"/>
              </w:rPr>
            </w:pPr>
          </w:p>
        </w:tc>
        <w:tc>
          <w:tcPr>
            <w:tcW w:w="1431" w:type="dxa"/>
            <w:vAlign w:val="center"/>
          </w:tcPr>
          <w:p w:rsidR="00E30D72" w:rsidRPr="007866BC" w:rsidRDefault="00E30D72" w:rsidP="00E30D72">
            <w:pPr>
              <w:pStyle w:val="BodyText"/>
              <w:jc w:val="center"/>
              <w:rPr>
                <w:noProof/>
                <w:szCs w:val="24"/>
              </w:rPr>
            </w:pPr>
          </w:p>
        </w:tc>
        <w:tc>
          <w:tcPr>
            <w:tcW w:w="2127" w:type="dxa"/>
            <w:vAlign w:val="center"/>
          </w:tcPr>
          <w:p w:rsidR="00E30D72" w:rsidRPr="007866BC" w:rsidRDefault="00E30D72" w:rsidP="00E30D72">
            <w:pPr>
              <w:pStyle w:val="BodyText"/>
              <w:jc w:val="center"/>
              <w:rPr>
                <w:noProof/>
                <w:szCs w:val="24"/>
              </w:rPr>
            </w:pPr>
          </w:p>
        </w:tc>
        <w:tc>
          <w:tcPr>
            <w:tcW w:w="1932" w:type="dxa"/>
            <w:vAlign w:val="center"/>
          </w:tcPr>
          <w:p w:rsidR="00E30D72" w:rsidRPr="007866BC" w:rsidRDefault="00E30D72" w:rsidP="00E30D72">
            <w:pPr>
              <w:pStyle w:val="BodyText"/>
              <w:jc w:val="center"/>
              <w:rPr>
                <w:noProof/>
                <w:szCs w:val="24"/>
              </w:rPr>
            </w:pPr>
          </w:p>
        </w:tc>
        <w:tc>
          <w:tcPr>
            <w:tcW w:w="1895" w:type="dxa"/>
            <w:vAlign w:val="center"/>
          </w:tcPr>
          <w:p w:rsidR="00E30D72" w:rsidRPr="007866BC" w:rsidRDefault="00E30D72" w:rsidP="00E30D72">
            <w:pPr>
              <w:pStyle w:val="BodyText"/>
              <w:jc w:val="center"/>
              <w:rPr>
                <w:noProof/>
                <w:szCs w:val="24"/>
              </w:rPr>
            </w:pPr>
          </w:p>
        </w:tc>
        <w:tc>
          <w:tcPr>
            <w:tcW w:w="1843" w:type="dxa"/>
            <w:vAlign w:val="center"/>
          </w:tcPr>
          <w:p w:rsidR="00E30D72" w:rsidRPr="007866BC" w:rsidRDefault="00E30D72" w:rsidP="00E30D72">
            <w:pPr>
              <w:pStyle w:val="BodyText"/>
              <w:jc w:val="center"/>
              <w:rPr>
                <w:noProof/>
                <w:szCs w:val="24"/>
              </w:rPr>
            </w:pPr>
          </w:p>
        </w:tc>
      </w:tr>
      <w:tr w:rsidR="00E30D72" w:rsidRPr="00B53712" w:rsidTr="00E30D72">
        <w:trPr>
          <w:gridAfter w:val="3"/>
          <w:wAfter w:w="5670" w:type="dxa"/>
          <w:trHeight w:val="374"/>
        </w:trPr>
        <w:tc>
          <w:tcPr>
            <w:tcW w:w="709" w:type="dxa"/>
            <w:vAlign w:val="center"/>
          </w:tcPr>
          <w:p w:rsidR="00E30D72" w:rsidRPr="00FF74CE" w:rsidRDefault="00E30D72" w:rsidP="00E30D72">
            <w:pPr>
              <w:pStyle w:val="BodyText"/>
              <w:jc w:val="center"/>
              <w:rPr>
                <w:b/>
                <w:noProof/>
                <w:sz w:val="20"/>
              </w:rPr>
            </w:pPr>
            <w:r w:rsidRPr="00FF74CE">
              <w:rPr>
                <w:b/>
                <w:noProof/>
                <w:sz w:val="20"/>
              </w:rPr>
              <w:t>II</w:t>
            </w:r>
          </w:p>
        </w:tc>
        <w:tc>
          <w:tcPr>
            <w:tcW w:w="7229" w:type="dxa"/>
            <w:gridSpan w:val="5"/>
            <w:vAlign w:val="center"/>
          </w:tcPr>
          <w:p w:rsidR="00E30D72" w:rsidRPr="00C85459" w:rsidRDefault="00E30D72" w:rsidP="00E30D72">
            <w:pPr>
              <w:pStyle w:val="BodyText"/>
              <w:jc w:val="right"/>
              <w:rPr>
                <w:b/>
                <w:noProof/>
                <w:szCs w:val="24"/>
              </w:rPr>
            </w:pPr>
            <w:r w:rsidRPr="00C85459">
              <w:rPr>
                <w:b/>
                <w:noProof/>
                <w:szCs w:val="24"/>
              </w:rPr>
              <w:t>Укупна цена понуде без ПДВ:</w:t>
            </w:r>
          </w:p>
        </w:tc>
        <w:tc>
          <w:tcPr>
            <w:tcW w:w="2127" w:type="dxa"/>
          </w:tcPr>
          <w:p w:rsidR="00E30D72" w:rsidRPr="00FF74CE" w:rsidRDefault="00E30D72" w:rsidP="00E30D72">
            <w:pPr>
              <w:pStyle w:val="BodyText"/>
              <w:jc w:val="left"/>
              <w:rPr>
                <w:noProof/>
                <w:sz w:val="20"/>
              </w:rPr>
            </w:pPr>
          </w:p>
        </w:tc>
      </w:tr>
      <w:tr w:rsidR="00E30D72" w:rsidRPr="00FF74CE" w:rsidTr="00E30D72">
        <w:trPr>
          <w:gridAfter w:val="3"/>
          <w:wAfter w:w="5670" w:type="dxa"/>
          <w:trHeight w:val="410"/>
        </w:trPr>
        <w:tc>
          <w:tcPr>
            <w:tcW w:w="709" w:type="dxa"/>
            <w:vAlign w:val="center"/>
          </w:tcPr>
          <w:p w:rsidR="00E30D72" w:rsidRPr="00FF74CE" w:rsidRDefault="00E30D72" w:rsidP="00E30D72">
            <w:pPr>
              <w:pStyle w:val="BodyText"/>
              <w:jc w:val="center"/>
              <w:rPr>
                <w:b/>
                <w:noProof/>
                <w:sz w:val="20"/>
              </w:rPr>
            </w:pPr>
            <w:r w:rsidRPr="00FF74CE">
              <w:rPr>
                <w:b/>
                <w:noProof/>
                <w:sz w:val="20"/>
              </w:rPr>
              <w:t>III</w:t>
            </w:r>
          </w:p>
        </w:tc>
        <w:tc>
          <w:tcPr>
            <w:tcW w:w="7229" w:type="dxa"/>
            <w:gridSpan w:val="5"/>
            <w:vAlign w:val="center"/>
          </w:tcPr>
          <w:p w:rsidR="00E30D72" w:rsidRPr="00C85459" w:rsidRDefault="00E30D72" w:rsidP="00E30D72">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E30D72" w:rsidRPr="00FF74CE" w:rsidRDefault="00E30D72" w:rsidP="00E30D72">
            <w:pPr>
              <w:pStyle w:val="BodyText"/>
              <w:jc w:val="left"/>
              <w:rPr>
                <w:noProof/>
                <w:sz w:val="20"/>
              </w:rPr>
            </w:pPr>
          </w:p>
        </w:tc>
      </w:tr>
      <w:tr w:rsidR="00E30D72" w:rsidRPr="00B53712" w:rsidTr="00E30D72">
        <w:trPr>
          <w:gridAfter w:val="3"/>
          <w:wAfter w:w="5670" w:type="dxa"/>
          <w:trHeight w:val="404"/>
        </w:trPr>
        <w:tc>
          <w:tcPr>
            <w:tcW w:w="709" w:type="dxa"/>
            <w:vAlign w:val="center"/>
          </w:tcPr>
          <w:p w:rsidR="00E30D72" w:rsidRPr="00FF74CE" w:rsidRDefault="00E30D72" w:rsidP="00E30D72">
            <w:pPr>
              <w:pStyle w:val="BodyText"/>
              <w:jc w:val="center"/>
              <w:rPr>
                <w:b/>
                <w:noProof/>
                <w:sz w:val="20"/>
              </w:rPr>
            </w:pPr>
            <w:r w:rsidRPr="00FF74CE">
              <w:rPr>
                <w:b/>
                <w:noProof/>
                <w:sz w:val="20"/>
              </w:rPr>
              <w:t>IV</w:t>
            </w:r>
          </w:p>
        </w:tc>
        <w:tc>
          <w:tcPr>
            <w:tcW w:w="7229" w:type="dxa"/>
            <w:gridSpan w:val="5"/>
            <w:vAlign w:val="center"/>
          </w:tcPr>
          <w:p w:rsidR="00E30D72" w:rsidRPr="00C85459" w:rsidRDefault="00E30D72" w:rsidP="00E30D72">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E30D72" w:rsidRPr="00FF74CE" w:rsidRDefault="00E30D72" w:rsidP="00E30D72">
            <w:pPr>
              <w:pStyle w:val="BodyText"/>
              <w:jc w:val="left"/>
              <w:rPr>
                <w:noProof/>
                <w:sz w:val="20"/>
              </w:rPr>
            </w:pPr>
          </w:p>
        </w:tc>
      </w:tr>
    </w:tbl>
    <w:p w:rsidR="00E30D72" w:rsidRPr="0071325B" w:rsidRDefault="00E30D72" w:rsidP="00E30D72">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E30D72" w:rsidRPr="0071325B" w:rsidRDefault="00E30D72" w:rsidP="00CA7194">
      <w:pPr>
        <w:pStyle w:val="BodyText"/>
        <w:numPr>
          <w:ilvl w:val="0"/>
          <w:numId w:val="61"/>
        </w:numPr>
        <w:rPr>
          <w:noProof/>
          <w:szCs w:val="24"/>
        </w:rPr>
      </w:pPr>
      <w:r w:rsidRPr="0071325B">
        <w:rPr>
          <w:noProof/>
          <w:szCs w:val="24"/>
        </w:rPr>
        <w:t>Самостално</w:t>
      </w:r>
    </w:p>
    <w:p w:rsidR="00E30D72" w:rsidRPr="0071325B" w:rsidRDefault="00E30D72" w:rsidP="00CA7194">
      <w:pPr>
        <w:pStyle w:val="BodyText"/>
        <w:numPr>
          <w:ilvl w:val="0"/>
          <w:numId w:val="61"/>
        </w:numPr>
        <w:rPr>
          <w:noProof/>
          <w:szCs w:val="24"/>
        </w:rPr>
      </w:pPr>
      <w:r w:rsidRPr="0071325B">
        <w:rPr>
          <w:noProof/>
          <w:szCs w:val="24"/>
        </w:rPr>
        <w:t>Заједничка понуда (навести ко су учесници у заједничкој понуди): _______________________________________</w:t>
      </w:r>
    </w:p>
    <w:p w:rsidR="00E30D72" w:rsidRPr="007D258C" w:rsidRDefault="00E30D72" w:rsidP="00CA7194">
      <w:pPr>
        <w:pStyle w:val="BodyText"/>
        <w:numPr>
          <w:ilvl w:val="0"/>
          <w:numId w:val="61"/>
        </w:numPr>
        <w:rPr>
          <w:noProof/>
          <w:szCs w:val="24"/>
        </w:rPr>
      </w:pPr>
      <w:r w:rsidRPr="0071325B">
        <w:rPr>
          <w:noProof/>
          <w:szCs w:val="24"/>
        </w:rPr>
        <w:t>Понуда са подизвођачима (навести ко су подизвођачи): _________________________________________________</w:t>
      </w:r>
    </w:p>
    <w:p w:rsidR="00E30D72" w:rsidRPr="0071325B" w:rsidRDefault="00E30D72" w:rsidP="00E30D72">
      <w:pPr>
        <w:pStyle w:val="BodyText"/>
        <w:rPr>
          <w:noProof/>
          <w:szCs w:val="24"/>
        </w:rPr>
      </w:pPr>
    </w:p>
    <w:p w:rsidR="00E30D72" w:rsidRPr="00331B13" w:rsidRDefault="00E30D72" w:rsidP="00E30D72">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E30D72" w:rsidRPr="00331B13" w:rsidRDefault="00E30D72" w:rsidP="00E30D72">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E30D72" w:rsidRPr="00331B13" w:rsidRDefault="00E30D72" w:rsidP="00E30D72">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rPr>
        <w:t>_</w:t>
      </w:r>
      <w:r w:rsidRPr="00331B13">
        <w:rPr>
          <w:noProof/>
          <w:szCs w:val="24"/>
        </w:rPr>
        <w:t>______________</w:t>
      </w:r>
    </w:p>
    <w:p w:rsidR="00E30D72" w:rsidRDefault="00E30D72" w:rsidP="00E30D72">
      <w:pPr>
        <w:pStyle w:val="BodyText"/>
        <w:rPr>
          <w:noProof/>
          <w:szCs w:val="24"/>
        </w:rPr>
      </w:pPr>
      <w:r w:rsidRPr="00331B13">
        <w:rPr>
          <w:noProof/>
          <w:szCs w:val="24"/>
        </w:rPr>
        <w:t>Друго: __________________________________</w:t>
      </w:r>
    </w:p>
    <w:p w:rsidR="00E30D72" w:rsidRDefault="00E30D72" w:rsidP="00E30D72">
      <w:pPr>
        <w:pStyle w:val="BodyText"/>
        <w:rPr>
          <w:noProof/>
          <w:szCs w:val="24"/>
        </w:rPr>
      </w:pPr>
    </w:p>
    <w:p w:rsidR="00E30D72" w:rsidRPr="00F96178" w:rsidRDefault="00E30D72" w:rsidP="00E30D72">
      <w:pPr>
        <w:pStyle w:val="BodyText"/>
        <w:rPr>
          <w:noProof/>
          <w:szCs w:val="24"/>
        </w:rPr>
      </w:pPr>
    </w:p>
    <w:p w:rsidR="00E30D72" w:rsidRDefault="00E30D72" w:rsidP="00E30D72">
      <w:pPr>
        <w:pStyle w:val="Footer"/>
        <w:jc w:val="center"/>
        <w:rPr>
          <w:noProof/>
        </w:rPr>
      </w:pPr>
      <w:r w:rsidRPr="0016373E">
        <w:rPr>
          <w:b/>
          <w:noProof/>
        </w:rPr>
        <w:t xml:space="preserve">Понуда број _________ - </w:t>
      </w:r>
      <w:r w:rsidR="00672D6D">
        <w:rPr>
          <w:b/>
        </w:rPr>
        <w:t>Набавка медицинске опреме за потребе Клинике за гинекологију и акушерство – адаптирани део ламеле Б и Ц</w:t>
      </w:r>
      <w:r w:rsidRPr="000D38EB">
        <w:rPr>
          <w:b/>
          <w:lang w:val="sr-Cyrl-CS"/>
        </w:rPr>
        <w:t xml:space="preserve"> </w:t>
      </w:r>
      <w:r>
        <w:rPr>
          <w:b/>
          <w:noProof/>
        </w:rPr>
        <w:t xml:space="preserve">- </w:t>
      </w:r>
      <w:r w:rsidRPr="0016373E">
        <w:rPr>
          <w:b/>
          <w:noProof/>
        </w:rPr>
        <w:t xml:space="preserve">ЈН </w:t>
      </w:r>
      <w:r>
        <w:rPr>
          <w:b/>
          <w:noProof/>
        </w:rPr>
        <w:t>65-20</w:t>
      </w:r>
      <w:r w:rsidRPr="0016373E">
        <w:rPr>
          <w:b/>
          <w:noProof/>
        </w:rPr>
        <w:t>-O</w:t>
      </w:r>
      <w:r>
        <w:rPr>
          <w:b/>
          <w:noProof/>
        </w:rPr>
        <w:t>П</w:t>
      </w:r>
    </w:p>
    <w:p w:rsidR="00E30D72" w:rsidRPr="0016373E" w:rsidRDefault="00E30D72" w:rsidP="00E30D72">
      <w:pPr>
        <w:pStyle w:val="BodyText"/>
        <w:jc w:val="left"/>
        <w:rPr>
          <w:noProof/>
          <w:szCs w:val="24"/>
        </w:rPr>
      </w:pPr>
    </w:p>
    <w:p w:rsidR="00E30D72" w:rsidRDefault="00E30D72" w:rsidP="00E30D72">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E30D72" w:rsidRDefault="00E30D72" w:rsidP="00E30D72">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E30D72" w:rsidRDefault="00E30D72" w:rsidP="00E30D72">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E30D72" w:rsidRDefault="00E30D72" w:rsidP="00E30D72">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E30D72" w:rsidRDefault="00E30D72" w:rsidP="00E30D72">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E30D72" w:rsidRDefault="00E30D72" w:rsidP="00E30D72">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E30D72" w:rsidRPr="0076557D" w:rsidRDefault="00E30D72" w:rsidP="00E30D72">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262"/>
        <w:gridCol w:w="1431"/>
        <w:gridCol w:w="2127"/>
        <w:gridCol w:w="1932"/>
        <w:gridCol w:w="1895"/>
        <w:gridCol w:w="1843"/>
      </w:tblGrid>
      <w:tr w:rsidR="00E30D72" w:rsidRPr="00FF74CE" w:rsidTr="00E30D72">
        <w:trPr>
          <w:trHeight w:val="284"/>
        </w:trPr>
        <w:tc>
          <w:tcPr>
            <w:tcW w:w="15735" w:type="dxa"/>
            <w:gridSpan w:val="10"/>
          </w:tcPr>
          <w:p w:rsidR="00E30D72" w:rsidRPr="006620B4" w:rsidRDefault="00F96178" w:rsidP="00E30D72">
            <w:pPr>
              <w:rPr>
                <w:b/>
                <w:noProof/>
                <w:sz w:val="22"/>
                <w:szCs w:val="22"/>
              </w:rPr>
            </w:pPr>
            <w:r>
              <w:rPr>
                <w:b/>
              </w:rPr>
              <w:t>Партија бр. 40</w:t>
            </w:r>
            <w:r w:rsidR="00E30D72">
              <w:rPr>
                <w:b/>
              </w:rPr>
              <w:t xml:space="preserve"> - </w:t>
            </w:r>
            <w:r w:rsidR="00E30D72" w:rsidRPr="00C256E0">
              <w:rPr>
                <w:b/>
              </w:rPr>
              <w:t>Хируруршки инструменти за салу за мале интервенције</w:t>
            </w:r>
          </w:p>
        </w:tc>
      </w:tr>
      <w:tr w:rsidR="00E30D72" w:rsidRPr="00B53712" w:rsidTr="00197BFD">
        <w:tc>
          <w:tcPr>
            <w:tcW w:w="709" w:type="dxa"/>
            <w:vAlign w:val="center"/>
          </w:tcPr>
          <w:p w:rsidR="00E30D72" w:rsidRPr="00FF74CE" w:rsidRDefault="00E30D72" w:rsidP="00E30D72">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E30D72" w:rsidRPr="00FF74CE" w:rsidRDefault="00E30D72" w:rsidP="00E30D72">
            <w:pPr>
              <w:pStyle w:val="BodyText"/>
              <w:jc w:val="center"/>
              <w:rPr>
                <w:b/>
                <w:noProof/>
                <w:sz w:val="20"/>
              </w:rPr>
            </w:pPr>
            <w:r w:rsidRPr="00FF74CE">
              <w:rPr>
                <w:b/>
                <w:noProof/>
                <w:sz w:val="20"/>
              </w:rPr>
              <w:t>Назив</w:t>
            </w:r>
          </w:p>
        </w:tc>
        <w:tc>
          <w:tcPr>
            <w:tcW w:w="708" w:type="dxa"/>
            <w:vAlign w:val="center"/>
          </w:tcPr>
          <w:p w:rsidR="00E30D72" w:rsidRPr="00FF74CE" w:rsidRDefault="00197BFD" w:rsidP="00E30D72">
            <w:pPr>
              <w:pStyle w:val="BodyText"/>
              <w:jc w:val="center"/>
              <w:rPr>
                <w:b/>
                <w:noProof/>
                <w:sz w:val="20"/>
              </w:rPr>
            </w:pPr>
            <w:r>
              <w:rPr>
                <w:b/>
                <w:noProof/>
                <w:sz w:val="20"/>
              </w:rPr>
              <w:t>Ј.</w:t>
            </w:r>
            <w:r w:rsidR="00E30D72" w:rsidRPr="00FF74CE">
              <w:rPr>
                <w:b/>
                <w:noProof/>
                <w:sz w:val="20"/>
              </w:rPr>
              <w:t xml:space="preserve"> мере</w:t>
            </w:r>
          </w:p>
        </w:tc>
        <w:tc>
          <w:tcPr>
            <w:tcW w:w="709" w:type="dxa"/>
            <w:vAlign w:val="center"/>
          </w:tcPr>
          <w:p w:rsidR="00E30D72" w:rsidRPr="00830579" w:rsidRDefault="00E30D72" w:rsidP="00E30D72">
            <w:pPr>
              <w:pStyle w:val="BodyText"/>
              <w:jc w:val="center"/>
              <w:rPr>
                <w:b/>
                <w:noProof/>
                <w:sz w:val="20"/>
              </w:rPr>
            </w:pPr>
            <w:r w:rsidRPr="00FF74CE">
              <w:rPr>
                <w:b/>
                <w:noProof/>
                <w:sz w:val="20"/>
              </w:rPr>
              <w:t>Кол</w:t>
            </w:r>
            <w:r>
              <w:rPr>
                <w:b/>
                <w:noProof/>
                <w:sz w:val="20"/>
              </w:rPr>
              <w:t>.</w:t>
            </w:r>
          </w:p>
        </w:tc>
        <w:tc>
          <w:tcPr>
            <w:tcW w:w="1262" w:type="dxa"/>
            <w:vAlign w:val="center"/>
          </w:tcPr>
          <w:p w:rsidR="00E30D72" w:rsidRPr="00FF74CE" w:rsidRDefault="00E30D72" w:rsidP="00E30D72">
            <w:pPr>
              <w:pStyle w:val="BodyText"/>
              <w:jc w:val="center"/>
              <w:rPr>
                <w:b/>
                <w:noProof/>
                <w:sz w:val="20"/>
              </w:rPr>
            </w:pPr>
            <w:r w:rsidRPr="00FF74CE">
              <w:rPr>
                <w:b/>
                <w:noProof/>
                <w:sz w:val="20"/>
              </w:rPr>
              <w:t>Јединична цена без ПДВ</w:t>
            </w:r>
          </w:p>
        </w:tc>
        <w:tc>
          <w:tcPr>
            <w:tcW w:w="1431" w:type="dxa"/>
            <w:vAlign w:val="center"/>
          </w:tcPr>
          <w:p w:rsidR="00E30D72" w:rsidRPr="00FF74CE" w:rsidRDefault="00E30D72" w:rsidP="00E30D72">
            <w:pPr>
              <w:pStyle w:val="BodyText"/>
              <w:jc w:val="center"/>
              <w:rPr>
                <w:b/>
                <w:noProof/>
                <w:sz w:val="20"/>
              </w:rPr>
            </w:pPr>
            <w:r>
              <w:rPr>
                <w:b/>
                <w:noProof/>
                <w:sz w:val="20"/>
              </w:rPr>
              <w:t>И</w:t>
            </w:r>
            <w:r w:rsidRPr="00FF74CE">
              <w:rPr>
                <w:b/>
                <w:noProof/>
                <w:sz w:val="20"/>
              </w:rPr>
              <w:t>знос</w:t>
            </w:r>
          </w:p>
          <w:p w:rsidR="00E30D72" w:rsidRPr="00FF74CE" w:rsidRDefault="00E30D72" w:rsidP="00E30D72">
            <w:pPr>
              <w:pStyle w:val="BodyText"/>
              <w:jc w:val="center"/>
              <w:rPr>
                <w:b/>
                <w:noProof/>
                <w:sz w:val="20"/>
              </w:rPr>
            </w:pPr>
            <w:r w:rsidRPr="00FF74CE">
              <w:rPr>
                <w:b/>
                <w:noProof/>
                <w:sz w:val="20"/>
              </w:rPr>
              <w:t>ПДВ</w:t>
            </w:r>
          </w:p>
        </w:tc>
        <w:tc>
          <w:tcPr>
            <w:tcW w:w="2127" w:type="dxa"/>
            <w:vAlign w:val="center"/>
          </w:tcPr>
          <w:p w:rsidR="00E30D72" w:rsidRPr="00FF74CE" w:rsidRDefault="00E30D72" w:rsidP="00E30D72">
            <w:pPr>
              <w:pStyle w:val="BodyText"/>
              <w:jc w:val="center"/>
              <w:rPr>
                <w:b/>
                <w:noProof/>
                <w:sz w:val="20"/>
              </w:rPr>
            </w:pPr>
            <w:r w:rsidRPr="00FF74CE">
              <w:rPr>
                <w:b/>
                <w:noProof/>
                <w:sz w:val="20"/>
              </w:rPr>
              <w:t>Укупна цена без ПДВ</w:t>
            </w:r>
          </w:p>
        </w:tc>
        <w:tc>
          <w:tcPr>
            <w:tcW w:w="1932" w:type="dxa"/>
            <w:vAlign w:val="center"/>
          </w:tcPr>
          <w:p w:rsidR="00E30D72" w:rsidRPr="00FF74CE" w:rsidRDefault="00E30D72" w:rsidP="00E30D72">
            <w:pPr>
              <w:pStyle w:val="BodyText"/>
              <w:jc w:val="center"/>
              <w:rPr>
                <w:b/>
                <w:noProof/>
                <w:sz w:val="20"/>
              </w:rPr>
            </w:pPr>
            <w:r w:rsidRPr="00FF74CE">
              <w:rPr>
                <w:b/>
                <w:noProof/>
                <w:sz w:val="20"/>
              </w:rPr>
              <w:t>Произвођач</w:t>
            </w:r>
          </w:p>
        </w:tc>
        <w:tc>
          <w:tcPr>
            <w:tcW w:w="1895" w:type="dxa"/>
            <w:vAlign w:val="center"/>
          </w:tcPr>
          <w:p w:rsidR="00E30D72" w:rsidRPr="0054682A" w:rsidRDefault="00E30D72" w:rsidP="00E30D72">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E30D72" w:rsidRPr="00FF74CE" w:rsidRDefault="00E30D72" w:rsidP="00E30D72">
            <w:pPr>
              <w:pStyle w:val="BodyText"/>
              <w:jc w:val="center"/>
              <w:rPr>
                <w:b/>
                <w:noProof/>
                <w:sz w:val="20"/>
              </w:rPr>
            </w:pPr>
            <w:r w:rsidRPr="00FF74CE">
              <w:rPr>
                <w:b/>
                <w:noProof/>
                <w:sz w:val="20"/>
              </w:rPr>
              <w:t>Земља порекла</w:t>
            </w:r>
          </w:p>
        </w:tc>
      </w:tr>
      <w:tr w:rsidR="00E30D72" w:rsidRPr="00FF74CE" w:rsidTr="00197BFD">
        <w:trPr>
          <w:trHeight w:val="284"/>
        </w:trPr>
        <w:tc>
          <w:tcPr>
            <w:tcW w:w="709" w:type="dxa"/>
            <w:vAlign w:val="center"/>
          </w:tcPr>
          <w:p w:rsidR="00E30D72" w:rsidRPr="00FF74CE" w:rsidRDefault="00E30D72" w:rsidP="00E30D72">
            <w:pPr>
              <w:pStyle w:val="BodyText"/>
              <w:jc w:val="center"/>
              <w:rPr>
                <w:b/>
                <w:noProof/>
                <w:sz w:val="20"/>
              </w:rPr>
            </w:pPr>
            <w:r w:rsidRPr="00FF74CE">
              <w:rPr>
                <w:b/>
                <w:noProof/>
                <w:sz w:val="20"/>
                <w:lang w:val="en-US"/>
              </w:rPr>
              <w:t>I</w:t>
            </w:r>
          </w:p>
        </w:tc>
        <w:tc>
          <w:tcPr>
            <w:tcW w:w="3119" w:type="dxa"/>
            <w:vAlign w:val="center"/>
          </w:tcPr>
          <w:p w:rsidR="00E30D72" w:rsidRPr="007C4B66" w:rsidRDefault="00E30D72" w:rsidP="00E30D72">
            <w:pPr>
              <w:pStyle w:val="BodyText"/>
              <w:jc w:val="center"/>
              <w:rPr>
                <w:noProof/>
                <w:sz w:val="20"/>
              </w:rPr>
            </w:pPr>
            <w:r w:rsidRPr="007C4B66">
              <w:rPr>
                <w:noProof/>
                <w:sz w:val="20"/>
              </w:rPr>
              <w:t>2</w:t>
            </w:r>
          </w:p>
        </w:tc>
        <w:tc>
          <w:tcPr>
            <w:tcW w:w="708" w:type="dxa"/>
            <w:vAlign w:val="center"/>
          </w:tcPr>
          <w:p w:rsidR="00E30D72" w:rsidRPr="00FF74CE" w:rsidRDefault="00E30D72" w:rsidP="00E30D72">
            <w:pPr>
              <w:pStyle w:val="BodyText"/>
              <w:jc w:val="center"/>
              <w:rPr>
                <w:noProof/>
                <w:sz w:val="20"/>
              </w:rPr>
            </w:pPr>
            <w:r w:rsidRPr="00FF74CE">
              <w:rPr>
                <w:noProof/>
                <w:sz w:val="20"/>
              </w:rPr>
              <w:t>3</w:t>
            </w:r>
          </w:p>
        </w:tc>
        <w:tc>
          <w:tcPr>
            <w:tcW w:w="709" w:type="dxa"/>
            <w:vAlign w:val="center"/>
          </w:tcPr>
          <w:p w:rsidR="00E30D72" w:rsidRPr="00FF74CE" w:rsidRDefault="00E30D72" w:rsidP="00E30D72">
            <w:pPr>
              <w:pStyle w:val="BodyText"/>
              <w:jc w:val="center"/>
              <w:rPr>
                <w:noProof/>
                <w:sz w:val="20"/>
              </w:rPr>
            </w:pPr>
            <w:r w:rsidRPr="00FF74CE">
              <w:rPr>
                <w:noProof/>
                <w:sz w:val="20"/>
              </w:rPr>
              <w:t>4</w:t>
            </w:r>
          </w:p>
        </w:tc>
        <w:tc>
          <w:tcPr>
            <w:tcW w:w="1262" w:type="dxa"/>
            <w:vAlign w:val="center"/>
          </w:tcPr>
          <w:p w:rsidR="00E30D72" w:rsidRPr="00FF74CE" w:rsidRDefault="00E30D72" w:rsidP="00E30D72">
            <w:pPr>
              <w:pStyle w:val="BodyText"/>
              <w:jc w:val="center"/>
              <w:rPr>
                <w:noProof/>
                <w:sz w:val="20"/>
              </w:rPr>
            </w:pPr>
            <w:r w:rsidRPr="00FF74CE">
              <w:rPr>
                <w:noProof/>
                <w:sz w:val="20"/>
              </w:rPr>
              <w:t>5</w:t>
            </w:r>
          </w:p>
        </w:tc>
        <w:tc>
          <w:tcPr>
            <w:tcW w:w="1431" w:type="dxa"/>
            <w:vAlign w:val="center"/>
          </w:tcPr>
          <w:p w:rsidR="00E30D72" w:rsidRPr="00FF74CE" w:rsidRDefault="00E30D72" w:rsidP="00E30D72">
            <w:pPr>
              <w:pStyle w:val="BodyText"/>
              <w:jc w:val="center"/>
              <w:rPr>
                <w:noProof/>
                <w:sz w:val="20"/>
              </w:rPr>
            </w:pPr>
            <w:r w:rsidRPr="00FF74CE">
              <w:rPr>
                <w:noProof/>
                <w:sz w:val="20"/>
              </w:rPr>
              <w:t>6</w:t>
            </w:r>
          </w:p>
        </w:tc>
        <w:tc>
          <w:tcPr>
            <w:tcW w:w="2127" w:type="dxa"/>
            <w:vAlign w:val="center"/>
          </w:tcPr>
          <w:p w:rsidR="00E30D72" w:rsidRPr="00FF74CE" w:rsidRDefault="00E30D72" w:rsidP="00E30D72">
            <w:pPr>
              <w:pStyle w:val="BodyText"/>
              <w:jc w:val="center"/>
              <w:rPr>
                <w:noProof/>
                <w:sz w:val="20"/>
              </w:rPr>
            </w:pPr>
            <w:r w:rsidRPr="00FF74CE">
              <w:rPr>
                <w:noProof/>
                <w:sz w:val="20"/>
              </w:rPr>
              <w:t>7</w:t>
            </w:r>
          </w:p>
        </w:tc>
        <w:tc>
          <w:tcPr>
            <w:tcW w:w="1932" w:type="dxa"/>
            <w:vAlign w:val="center"/>
          </w:tcPr>
          <w:p w:rsidR="00E30D72" w:rsidRPr="00FF74CE" w:rsidRDefault="00E30D72" w:rsidP="00E30D72">
            <w:pPr>
              <w:pStyle w:val="BodyText"/>
              <w:jc w:val="center"/>
              <w:rPr>
                <w:noProof/>
                <w:sz w:val="20"/>
              </w:rPr>
            </w:pPr>
            <w:r w:rsidRPr="00FF74CE">
              <w:rPr>
                <w:noProof/>
                <w:sz w:val="20"/>
              </w:rPr>
              <w:t>8</w:t>
            </w:r>
          </w:p>
        </w:tc>
        <w:tc>
          <w:tcPr>
            <w:tcW w:w="1895" w:type="dxa"/>
          </w:tcPr>
          <w:p w:rsidR="00E30D72" w:rsidRPr="00FF74CE" w:rsidRDefault="00E30D72" w:rsidP="00E30D72">
            <w:pPr>
              <w:pStyle w:val="BodyText"/>
              <w:jc w:val="center"/>
              <w:rPr>
                <w:noProof/>
                <w:sz w:val="20"/>
              </w:rPr>
            </w:pPr>
            <w:r w:rsidRPr="00FF74CE">
              <w:rPr>
                <w:noProof/>
                <w:sz w:val="20"/>
              </w:rPr>
              <w:t>9</w:t>
            </w:r>
          </w:p>
        </w:tc>
        <w:tc>
          <w:tcPr>
            <w:tcW w:w="1843" w:type="dxa"/>
            <w:vAlign w:val="center"/>
          </w:tcPr>
          <w:p w:rsidR="00E30D72" w:rsidRPr="00FF74CE" w:rsidRDefault="00E30D72" w:rsidP="00E30D72">
            <w:pPr>
              <w:pStyle w:val="BodyText"/>
              <w:jc w:val="center"/>
              <w:rPr>
                <w:noProof/>
                <w:sz w:val="20"/>
              </w:rPr>
            </w:pPr>
            <w:r w:rsidRPr="00FF74CE">
              <w:rPr>
                <w:noProof/>
                <w:sz w:val="20"/>
              </w:rPr>
              <w:t>10</w:t>
            </w:r>
          </w:p>
        </w:tc>
      </w:tr>
      <w:tr w:rsidR="00E30D72" w:rsidRPr="00FF74CE" w:rsidTr="00197BFD">
        <w:trPr>
          <w:trHeight w:val="567"/>
        </w:trPr>
        <w:tc>
          <w:tcPr>
            <w:tcW w:w="709" w:type="dxa"/>
            <w:vAlign w:val="bottom"/>
          </w:tcPr>
          <w:p w:rsidR="00E30D72" w:rsidRPr="006655AF" w:rsidRDefault="00E30D72" w:rsidP="00E30D72">
            <w:pPr>
              <w:jc w:val="center"/>
              <w:rPr>
                <w:color w:val="000000"/>
              </w:rPr>
            </w:pPr>
            <w:r w:rsidRPr="006655AF">
              <w:rPr>
                <w:color w:val="000000"/>
              </w:rPr>
              <w:t>1</w:t>
            </w:r>
          </w:p>
        </w:tc>
        <w:tc>
          <w:tcPr>
            <w:tcW w:w="3119" w:type="dxa"/>
            <w:vAlign w:val="bottom"/>
          </w:tcPr>
          <w:p w:rsidR="00197BFD" w:rsidRDefault="00197BFD" w:rsidP="00E30D72">
            <w:r>
              <w:t xml:space="preserve">Vaginalni spekulm  </w:t>
            </w:r>
          </w:p>
          <w:p w:rsidR="00E30D72" w:rsidRPr="006655AF" w:rsidRDefault="00197BFD" w:rsidP="00197BFD">
            <w:r>
              <w:t>105x</w:t>
            </w:r>
            <w:r w:rsidR="00E30D72" w:rsidRPr="006655AF">
              <w:t>27mm - 30mm</w:t>
            </w:r>
          </w:p>
        </w:tc>
        <w:tc>
          <w:tcPr>
            <w:tcW w:w="708" w:type="dxa"/>
            <w:vAlign w:val="bottom"/>
          </w:tcPr>
          <w:p w:rsidR="00E30D72" w:rsidRPr="00E30D72" w:rsidRDefault="00E30D72" w:rsidP="00E30D72">
            <w:pPr>
              <w:jc w:val="center"/>
              <w:rPr>
                <w:color w:val="000000"/>
              </w:rPr>
            </w:pPr>
            <w:r>
              <w:rPr>
                <w:color w:val="000000"/>
              </w:rPr>
              <w:t>ком</w:t>
            </w:r>
          </w:p>
        </w:tc>
        <w:tc>
          <w:tcPr>
            <w:tcW w:w="709" w:type="dxa"/>
            <w:vAlign w:val="bottom"/>
          </w:tcPr>
          <w:p w:rsidR="00E30D72" w:rsidRPr="006655AF" w:rsidRDefault="00E30D72" w:rsidP="00E30D72">
            <w:pPr>
              <w:jc w:val="center"/>
              <w:rPr>
                <w:color w:val="000000"/>
              </w:rPr>
            </w:pPr>
            <w:r w:rsidRPr="006655AF">
              <w:rPr>
                <w:color w:val="000000"/>
              </w:rPr>
              <w:t>15</w:t>
            </w:r>
          </w:p>
        </w:tc>
        <w:tc>
          <w:tcPr>
            <w:tcW w:w="1262" w:type="dxa"/>
            <w:vAlign w:val="center"/>
          </w:tcPr>
          <w:p w:rsidR="00E30D72" w:rsidRPr="007866BC" w:rsidRDefault="00E30D72" w:rsidP="00E30D72">
            <w:pPr>
              <w:pStyle w:val="BodyText"/>
              <w:jc w:val="center"/>
              <w:rPr>
                <w:noProof/>
                <w:szCs w:val="24"/>
              </w:rPr>
            </w:pPr>
          </w:p>
        </w:tc>
        <w:tc>
          <w:tcPr>
            <w:tcW w:w="1431" w:type="dxa"/>
            <w:vAlign w:val="center"/>
          </w:tcPr>
          <w:p w:rsidR="00E30D72" w:rsidRPr="007866BC" w:rsidRDefault="00E30D72" w:rsidP="00E30D72">
            <w:pPr>
              <w:pStyle w:val="BodyText"/>
              <w:jc w:val="center"/>
              <w:rPr>
                <w:noProof/>
                <w:szCs w:val="24"/>
              </w:rPr>
            </w:pPr>
          </w:p>
        </w:tc>
        <w:tc>
          <w:tcPr>
            <w:tcW w:w="2127" w:type="dxa"/>
            <w:vAlign w:val="center"/>
          </w:tcPr>
          <w:p w:rsidR="00E30D72" w:rsidRPr="007866BC" w:rsidRDefault="00E30D72" w:rsidP="00E30D72">
            <w:pPr>
              <w:pStyle w:val="BodyText"/>
              <w:jc w:val="center"/>
              <w:rPr>
                <w:noProof/>
                <w:szCs w:val="24"/>
              </w:rPr>
            </w:pPr>
          </w:p>
        </w:tc>
        <w:tc>
          <w:tcPr>
            <w:tcW w:w="1932" w:type="dxa"/>
            <w:vAlign w:val="center"/>
          </w:tcPr>
          <w:p w:rsidR="00E30D72" w:rsidRPr="007866BC" w:rsidRDefault="00E30D72" w:rsidP="00E30D72">
            <w:pPr>
              <w:pStyle w:val="BodyText"/>
              <w:jc w:val="center"/>
              <w:rPr>
                <w:noProof/>
                <w:szCs w:val="24"/>
              </w:rPr>
            </w:pPr>
          </w:p>
        </w:tc>
        <w:tc>
          <w:tcPr>
            <w:tcW w:w="1895" w:type="dxa"/>
            <w:vAlign w:val="center"/>
          </w:tcPr>
          <w:p w:rsidR="00E30D72" w:rsidRPr="007866BC" w:rsidRDefault="00E30D72" w:rsidP="00E30D72">
            <w:pPr>
              <w:pStyle w:val="BodyText"/>
              <w:jc w:val="center"/>
              <w:rPr>
                <w:noProof/>
                <w:szCs w:val="24"/>
              </w:rPr>
            </w:pPr>
          </w:p>
        </w:tc>
        <w:tc>
          <w:tcPr>
            <w:tcW w:w="1843" w:type="dxa"/>
            <w:vAlign w:val="center"/>
          </w:tcPr>
          <w:p w:rsidR="00E30D72" w:rsidRPr="007866BC" w:rsidRDefault="00E30D72" w:rsidP="00E30D72">
            <w:pPr>
              <w:pStyle w:val="BodyText"/>
              <w:jc w:val="center"/>
              <w:rPr>
                <w:noProof/>
                <w:szCs w:val="24"/>
              </w:rPr>
            </w:pPr>
          </w:p>
        </w:tc>
      </w:tr>
      <w:tr w:rsidR="00E30D72" w:rsidRPr="00FF74CE" w:rsidTr="00197BFD">
        <w:trPr>
          <w:trHeight w:val="567"/>
        </w:trPr>
        <w:tc>
          <w:tcPr>
            <w:tcW w:w="709" w:type="dxa"/>
            <w:vAlign w:val="bottom"/>
          </w:tcPr>
          <w:p w:rsidR="00E30D72" w:rsidRPr="006655AF" w:rsidRDefault="00E30D72" w:rsidP="00E30D72">
            <w:pPr>
              <w:jc w:val="center"/>
              <w:rPr>
                <w:color w:val="000000"/>
              </w:rPr>
            </w:pPr>
            <w:r w:rsidRPr="006655AF">
              <w:rPr>
                <w:color w:val="000000"/>
              </w:rPr>
              <w:t>2</w:t>
            </w:r>
          </w:p>
        </w:tc>
        <w:tc>
          <w:tcPr>
            <w:tcW w:w="3119" w:type="dxa"/>
            <w:vAlign w:val="bottom"/>
          </w:tcPr>
          <w:p w:rsidR="00197BFD" w:rsidRDefault="00E30D72" w:rsidP="00197BFD">
            <w:r w:rsidRPr="006655AF">
              <w:t xml:space="preserve">Vaginalni spekulum  </w:t>
            </w:r>
          </w:p>
          <w:p w:rsidR="00E30D72" w:rsidRPr="006655AF" w:rsidRDefault="00E30D72" w:rsidP="00197BFD">
            <w:r w:rsidRPr="006655AF">
              <w:t>100</w:t>
            </w:r>
            <w:r w:rsidR="00197BFD">
              <w:t>x</w:t>
            </w:r>
            <w:r w:rsidRPr="006655AF">
              <w:t>25 mm-27mm</w:t>
            </w:r>
          </w:p>
        </w:tc>
        <w:tc>
          <w:tcPr>
            <w:tcW w:w="708" w:type="dxa"/>
            <w:vAlign w:val="bottom"/>
          </w:tcPr>
          <w:p w:rsidR="00E30D72" w:rsidRPr="006655AF" w:rsidRDefault="00E30D72" w:rsidP="00E30D72">
            <w:pPr>
              <w:jc w:val="center"/>
              <w:rPr>
                <w:color w:val="000000"/>
              </w:rPr>
            </w:pPr>
            <w:r>
              <w:rPr>
                <w:color w:val="000000"/>
              </w:rPr>
              <w:t>ком</w:t>
            </w:r>
          </w:p>
        </w:tc>
        <w:tc>
          <w:tcPr>
            <w:tcW w:w="709" w:type="dxa"/>
            <w:vAlign w:val="bottom"/>
          </w:tcPr>
          <w:p w:rsidR="00E30D72" w:rsidRPr="006655AF" w:rsidRDefault="00E30D72" w:rsidP="00E30D72">
            <w:pPr>
              <w:jc w:val="center"/>
              <w:rPr>
                <w:color w:val="000000"/>
              </w:rPr>
            </w:pPr>
            <w:r w:rsidRPr="006655AF">
              <w:rPr>
                <w:color w:val="000000"/>
              </w:rPr>
              <w:t>15</w:t>
            </w:r>
          </w:p>
        </w:tc>
        <w:tc>
          <w:tcPr>
            <w:tcW w:w="1262" w:type="dxa"/>
            <w:vAlign w:val="center"/>
          </w:tcPr>
          <w:p w:rsidR="00E30D72" w:rsidRPr="007866BC" w:rsidRDefault="00E30D72" w:rsidP="00E30D72">
            <w:pPr>
              <w:pStyle w:val="BodyText"/>
              <w:jc w:val="center"/>
              <w:rPr>
                <w:noProof/>
                <w:szCs w:val="24"/>
              </w:rPr>
            </w:pPr>
          </w:p>
        </w:tc>
        <w:tc>
          <w:tcPr>
            <w:tcW w:w="1431" w:type="dxa"/>
            <w:vAlign w:val="center"/>
          </w:tcPr>
          <w:p w:rsidR="00E30D72" w:rsidRPr="007866BC" w:rsidRDefault="00E30D72" w:rsidP="00E30D72">
            <w:pPr>
              <w:pStyle w:val="BodyText"/>
              <w:jc w:val="center"/>
              <w:rPr>
                <w:noProof/>
                <w:szCs w:val="24"/>
              </w:rPr>
            </w:pPr>
          </w:p>
        </w:tc>
        <w:tc>
          <w:tcPr>
            <w:tcW w:w="2127" w:type="dxa"/>
            <w:vAlign w:val="center"/>
          </w:tcPr>
          <w:p w:rsidR="00E30D72" w:rsidRPr="007866BC" w:rsidRDefault="00E30D72" w:rsidP="00E30D72">
            <w:pPr>
              <w:pStyle w:val="BodyText"/>
              <w:jc w:val="center"/>
              <w:rPr>
                <w:noProof/>
                <w:szCs w:val="24"/>
              </w:rPr>
            </w:pPr>
          </w:p>
        </w:tc>
        <w:tc>
          <w:tcPr>
            <w:tcW w:w="1932" w:type="dxa"/>
            <w:vAlign w:val="center"/>
          </w:tcPr>
          <w:p w:rsidR="00E30D72" w:rsidRPr="007866BC" w:rsidRDefault="00E30D72" w:rsidP="00E30D72">
            <w:pPr>
              <w:pStyle w:val="BodyText"/>
              <w:jc w:val="center"/>
              <w:rPr>
                <w:noProof/>
                <w:szCs w:val="24"/>
              </w:rPr>
            </w:pPr>
          </w:p>
        </w:tc>
        <w:tc>
          <w:tcPr>
            <w:tcW w:w="1895" w:type="dxa"/>
            <w:vAlign w:val="center"/>
          </w:tcPr>
          <w:p w:rsidR="00E30D72" w:rsidRPr="007866BC" w:rsidRDefault="00E30D72" w:rsidP="00E30D72">
            <w:pPr>
              <w:pStyle w:val="BodyText"/>
              <w:jc w:val="center"/>
              <w:rPr>
                <w:noProof/>
                <w:szCs w:val="24"/>
              </w:rPr>
            </w:pPr>
          </w:p>
        </w:tc>
        <w:tc>
          <w:tcPr>
            <w:tcW w:w="1843" w:type="dxa"/>
            <w:vAlign w:val="center"/>
          </w:tcPr>
          <w:p w:rsidR="00E30D72" w:rsidRPr="007866BC" w:rsidRDefault="00E30D72" w:rsidP="00E30D72">
            <w:pPr>
              <w:pStyle w:val="BodyText"/>
              <w:jc w:val="center"/>
              <w:rPr>
                <w:noProof/>
                <w:szCs w:val="24"/>
              </w:rPr>
            </w:pPr>
          </w:p>
        </w:tc>
      </w:tr>
      <w:tr w:rsidR="00E30D72" w:rsidRPr="00FF74CE" w:rsidTr="00197BFD">
        <w:trPr>
          <w:trHeight w:val="567"/>
        </w:trPr>
        <w:tc>
          <w:tcPr>
            <w:tcW w:w="709" w:type="dxa"/>
            <w:vAlign w:val="bottom"/>
          </w:tcPr>
          <w:p w:rsidR="00E30D72" w:rsidRPr="006655AF" w:rsidRDefault="00E30D72" w:rsidP="00E30D72">
            <w:pPr>
              <w:jc w:val="center"/>
              <w:rPr>
                <w:color w:val="000000"/>
              </w:rPr>
            </w:pPr>
            <w:r w:rsidRPr="006655AF">
              <w:rPr>
                <w:color w:val="000000"/>
              </w:rPr>
              <w:t>3</w:t>
            </w:r>
          </w:p>
        </w:tc>
        <w:tc>
          <w:tcPr>
            <w:tcW w:w="3119" w:type="dxa"/>
            <w:vAlign w:val="bottom"/>
          </w:tcPr>
          <w:p w:rsidR="00197BFD" w:rsidRDefault="00197BFD" w:rsidP="00E30D72">
            <w:r>
              <w:t xml:space="preserve">Vaginalni spekulum </w:t>
            </w:r>
          </w:p>
          <w:p w:rsidR="00E30D72" w:rsidRPr="006655AF" w:rsidRDefault="00197BFD" w:rsidP="00E30D72">
            <w:r>
              <w:t>85x</w:t>
            </w:r>
            <w:r w:rsidR="00E30D72" w:rsidRPr="006655AF">
              <w:t>17   mm</w:t>
            </w:r>
          </w:p>
        </w:tc>
        <w:tc>
          <w:tcPr>
            <w:tcW w:w="708" w:type="dxa"/>
            <w:vAlign w:val="bottom"/>
          </w:tcPr>
          <w:p w:rsidR="00E30D72" w:rsidRPr="006655AF" w:rsidRDefault="00E30D72" w:rsidP="00E30D72">
            <w:pPr>
              <w:jc w:val="center"/>
              <w:rPr>
                <w:color w:val="000000"/>
              </w:rPr>
            </w:pPr>
            <w:r>
              <w:rPr>
                <w:color w:val="000000"/>
              </w:rPr>
              <w:t>ком</w:t>
            </w:r>
          </w:p>
        </w:tc>
        <w:tc>
          <w:tcPr>
            <w:tcW w:w="709" w:type="dxa"/>
            <w:vAlign w:val="bottom"/>
          </w:tcPr>
          <w:p w:rsidR="00E30D72" w:rsidRPr="006655AF" w:rsidRDefault="00E30D72" w:rsidP="00E30D72">
            <w:pPr>
              <w:jc w:val="center"/>
              <w:rPr>
                <w:color w:val="000000"/>
              </w:rPr>
            </w:pPr>
            <w:r w:rsidRPr="006655AF">
              <w:rPr>
                <w:color w:val="000000"/>
              </w:rPr>
              <w:t>15</w:t>
            </w:r>
          </w:p>
        </w:tc>
        <w:tc>
          <w:tcPr>
            <w:tcW w:w="1262" w:type="dxa"/>
            <w:vAlign w:val="center"/>
          </w:tcPr>
          <w:p w:rsidR="00E30D72" w:rsidRPr="007866BC" w:rsidRDefault="00E30D72" w:rsidP="00E30D72">
            <w:pPr>
              <w:pStyle w:val="BodyText"/>
              <w:jc w:val="center"/>
              <w:rPr>
                <w:noProof/>
                <w:szCs w:val="24"/>
              </w:rPr>
            </w:pPr>
          </w:p>
        </w:tc>
        <w:tc>
          <w:tcPr>
            <w:tcW w:w="1431" w:type="dxa"/>
            <w:vAlign w:val="center"/>
          </w:tcPr>
          <w:p w:rsidR="00E30D72" w:rsidRPr="007866BC" w:rsidRDefault="00E30D72" w:rsidP="00E30D72">
            <w:pPr>
              <w:pStyle w:val="BodyText"/>
              <w:jc w:val="center"/>
              <w:rPr>
                <w:noProof/>
                <w:szCs w:val="24"/>
              </w:rPr>
            </w:pPr>
          </w:p>
        </w:tc>
        <w:tc>
          <w:tcPr>
            <w:tcW w:w="2127" w:type="dxa"/>
            <w:vAlign w:val="center"/>
          </w:tcPr>
          <w:p w:rsidR="00E30D72" w:rsidRPr="007866BC" w:rsidRDefault="00E30D72" w:rsidP="00E30D72">
            <w:pPr>
              <w:pStyle w:val="BodyText"/>
              <w:jc w:val="center"/>
              <w:rPr>
                <w:noProof/>
                <w:szCs w:val="24"/>
              </w:rPr>
            </w:pPr>
          </w:p>
        </w:tc>
        <w:tc>
          <w:tcPr>
            <w:tcW w:w="1932" w:type="dxa"/>
            <w:vAlign w:val="center"/>
          </w:tcPr>
          <w:p w:rsidR="00E30D72" w:rsidRPr="007866BC" w:rsidRDefault="00E30D72" w:rsidP="00E30D72">
            <w:pPr>
              <w:pStyle w:val="BodyText"/>
              <w:jc w:val="center"/>
              <w:rPr>
                <w:noProof/>
                <w:szCs w:val="24"/>
              </w:rPr>
            </w:pPr>
          </w:p>
        </w:tc>
        <w:tc>
          <w:tcPr>
            <w:tcW w:w="1895" w:type="dxa"/>
            <w:vAlign w:val="center"/>
          </w:tcPr>
          <w:p w:rsidR="00E30D72" w:rsidRPr="007866BC" w:rsidRDefault="00E30D72" w:rsidP="00E30D72">
            <w:pPr>
              <w:pStyle w:val="BodyText"/>
              <w:jc w:val="center"/>
              <w:rPr>
                <w:noProof/>
                <w:szCs w:val="24"/>
              </w:rPr>
            </w:pPr>
          </w:p>
        </w:tc>
        <w:tc>
          <w:tcPr>
            <w:tcW w:w="1843" w:type="dxa"/>
            <w:vAlign w:val="center"/>
          </w:tcPr>
          <w:p w:rsidR="00E30D72" w:rsidRPr="007866BC" w:rsidRDefault="00E30D72" w:rsidP="00E30D72">
            <w:pPr>
              <w:pStyle w:val="BodyText"/>
              <w:jc w:val="center"/>
              <w:rPr>
                <w:noProof/>
                <w:szCs w:val="24"/>
              </w:rPr>
            </w:pPr>
          </w:p>
        </w:tc>
      </w:tr>
      <w:tr w:rsidR="00E30D72" w:rsidRPr="00FF74CE" w:rsidTr="00197BFD">
        <w:trPr>
          <w:trHeight w:val="567"/>
        </w:trPr>
        <w:tc>
          <w:tcPr>
            <w:tcW w:w="709" w:type="dxa"/>
            <w:vAlign w:val="bottom"/>
          </w:tcPr>
          <w:p w:rsidR="00E30D72" w:rsidRPr="006655AF" w:rsidRDefault="00E30D72" w:rsidP="00E30D72">
            <w:pPr>
              <w:jc w:val="center"/>
              <w:rPr>
                <w:color w:val="000000"/>
              </w:rPr>
            </w:pPr>
            <w:r w:rsidRPr="006655AF">
              <w:rPr>
                <w:color w:val="000000"/>
              </w:rPr>
              <w:t>4</w:t>
            </w:r>
          </w:p>
        </w:tc>
        <w:tc>
          <w:tcPr>
            <w:tcW w:w="3119" w:type="dxa"/>
            <w:vAlign w:val="bottom"/>
          </w:tcPr>
          <w:p w:rsidR="00197BFD" w:rsidRDefault="00E30D72" w:rsidP="00197BFD">
            <w:r w:rsidRPr="006655AF">
              <w:t xml:space="preserve">Vaginalni spekulum </w:t>
            </w:r>
          </w:p>
          <w:p w:rsidR="00E30D72" w:rsidRPr="006655AF" w:rsidRDefault="00E30D72" w:rsidP="00197BFD">
            <w:r w:rsidRPr="006655AF">
              <w:t>100</w:t>
            </w:r>
            <w:r w:rsidR="00197BFD">
              <w:rPr>
                <w:lang w:val="en-US"/>
              </w:rPr>
              <w:t>x</w:t>
            </w:r>
            <w:r w:rsidRPr="006655AF">
              <w:t>35 mm</w:t>
            </w:r>
          </w:p>
        </w:tc>
        <w:tc>
          <w:tcPr>
            <w:tcW w:w="708" w:type="dxa"/>
            <w:vAlign w:val="bottom"/>
          </w:tcPr>
          <w:p w:rsidR="00E30D72" w:rsidRPr="006655AF" w:rsidRDefault="00E30D72" w:rsidP="00E30D72">
            <w:pPr>
              <w:jc w:val="center"/>
              <w:rPr>
                <w:color w:val="000000"/>
              </w:rPr>
            </w:pPr>
            <w:r>
              <w:rPr>
                <w:color w:val="000000"/>
              </w:rPr>
              <w:t>ком</w:t>
            </w:r>
          </w:p>
        </w:tc>
        <w:tc>
          <w:tcPr>
            <w:tcW w:w="709" w:type="dxa"/>
            <w:vAlign w:val="bottom"/>
          </w:tcPr>
          <w:p w:rsidR="00E30D72" w:rsidRPr="006655AF" w:rsidRDefault="00E30D72" w:rsidP="00E30D72">
            <w:pPr>
              <w:jc w:val="center"/>
              <w:rPr>
                <w:color w:val="000000"/>
              </w:rPr>
            </w:pPr>
            <w:r w:rsidRPr="006655AF">
              <w:rPr>
                <w:color w:val="000000"/>
              </w:rPr>
              <w:t>15</w:t>
            </w:r>
          </w:p>
        </w:tc>
        <w:tc>
          <w:tcPr>
            <w:tcW w:w="1262" w:type="dxa"/>
            <w:vAlign w:val="center"/>
          </w:tcPr>
          <w:p w:rsidR="00E30D72" w:rsidRPr="007866BC" w:rsidRDefault="00E30D72" w:rsidP="00E30D72">
            <w:pPr>
              <w:pStyle w:val="BodyText"/>
              <w:jc w:val="center"/>
              <w:rPr>
                <w:noProof/>
                <w:szCs w:val="24"/>
              </w:rPr>
            </w:pPr>
          </w:p>
        </w:tc>
        <w:tc>
          <w:tcPr>
            <w:tcW w:w="1431" w:type="dxa"/>
            <w:vAlign w:val="center"/>
          </w:tcPr>
          <w:p w:rsidR="00E30D72" w:rsidRPr="007866BC" w:rsidRDefault="00E30D72" w:rsidP="00E30D72">
            <w:pPr>
              <w:pStyle w:val="BodyText"/>
              <w:jc w:val="center"/>
              <w:rPr>
                <w:noProof/>
                <w:szCs w:val="24"/>
              </w:rPr>
            </w:pPr>
          </w:p>
        </w:tc>
        <w:tc>
          <w:tcPr>
            <w:tcW w:w="2127" w:type="dxa"/>
            <w:vAlign w:val="center"/>
          </w:tcPr>
          <w:p w:rsidR="00E30D72" w:rsidRPr="007866BC" w:rsidRDefault="00E30D72" w:rsidP="00E30D72">
            <w:pPr>
              <w:pStyle w:val="BodyText"/>
              <w:jc w:val="center"/>
              <w:rPr>
                <w:noProof/>
                <w:szCs w:val="24"/>
              </w:rPr>
            </w:pPr>
          </w:p>
        </w:tc>
        <w:tc>
          <w:tcPr>
            <w:tcW w:w="1932" w:type="dxa"/>
            <w:vAlign w:val="center"/>
          </w:tcPr>
          <w:p w:rsidR="00E30D72" w:rsidRPr="007866BC" w:rsidRDefault="00E30D72" w:rsidP="00E30D72">
            <w:pPr>
              <w:pStyle w:val="BodyText"/>
              <w:jc w:val="center"/>
              <w:rPr>
                <w:noProof/>
                <w:szCs w:val="24"/>
              </w:rPr>
            </w:pPr>
          </w:p>
        </w:tc>
        <w:tc>
          <w:tcPr>
            <w:tcW w:w="1895" w:type="dxa"/>
            <w:vAlign w:val="center"/>
          </w:tcPr>
          <w:p w:rsidR="00E30D72" w:rsidRPr="007866BC" w:rsidRDefault="00E30D72" w:rsidP="00E30D72">
            <w:pPr>
              <w:pStyle w:val="BodyText"/>
              <w:jc w:val="center"/>
              <w:rPr>
                <w:noProof/>
                <w:szCs w:val="24"/>
              </w:rPr>
            </w:pPr>
          </w:p>
        </w:tc>
        <w:tc>
          <w:tcPr>
            <w:tcW w:w="1843" w:type="dxa"/>
            <w:vAlign w:val="center"/>
          </w:tcPr>
          <w:p w:rsidR="00E30D72" w:rsidRPr="007866BC" w:rsidRDefault="00E30D72" w:rsidP="00E30D72">
            <w:pPr>
              <w:pStyle w:val="BodyText"/>
              <w:jc w:val="center"/>
              <w:rPr>
                <w:noProof/>
                <w:szCs w:val="24"/>
              </w:rPr>
            </w:pPr>
          </w:p>
        </w:tc>
      </w:tr>
      <w:tr w:rsidR="00E30D72" w:rsidRPr="00FF74CE" w:rsidTr="00197BFD">
        <w:trPr>
          <w:trHeight w:val="567"/>
        </w:trPr>
        <w:tc>
          <w:tcPr>
            <w:tcW w:w="709" w:type="dxa"/>
            <w:vAlign w:val="bottom"/>
          </w:tcPr>
          <w:p w:rsidR="00E30D72" w:rsidRPr="006655AF" w:rsidRDefault="00E30D72" w:rsidP="00E30D72">
            <w:pPr>
              <w:jc w:val="center"/>
              <w:rPr>
                <w:color w:val="000000"/>
              </w:rPr>
            </w:pPr>
            <w:r w:rsidRPr="006655AF">
              <w:rPr>
                <w:color w:val="000000"/>
              </w:rPr>
              <w:t>5</w:t>
            </w:r>
          </w:p>
        </w:tc>
        <w:tc>
          <w:tcPr>
            <w:tcW w:w="3119" w:type="dxa"/>
            <w:vAlign w:val="bottom"/>
          </w:tcPr>
          <w:p w:rsidR="00E30D72" w:rsidRPr="006655AF" w:rsidRDefault="00E30D72" w:rsidP="00E30D72">
            <w:r w:rsidRPr="006655AF">
              <w:t>Bubrežnjak 0,5L</w:t>
            </w:r>
          </w:p>
        </w:tc>
        <w:tc>
          <w:tcPr>
            <w:tcW w:w="708" w:type="dxa"/>
            <w:vAlign w:val="bottom"/>
          </w:tcPr>
          <w:p w:rsidR="00E30D72" w:rsidRPr="006655AF" w:rsidRDefault="00E30D72" w:rsidP="00E30D72">
            <w:pPr>
              <w:jc w:val="center"/>
              <w:rPr>
                <w:color w:val="000000"/>
              </w:rPr>
            </w:pPr>
            <w:r>
              <w:rPr>
                <w:color w:val="000000"/>
              </w:rPr>
              <w:t>ком</w:t>
            </w:r>
          </w:p>
        </w:tc>
        <w:tc>
          <w:tcPr>
            <w:tcW w:w="709" w:type="dxa"/>
            <w:vAlign w:val="bottom"/>
          </w:tcPr>
          <w:p w:rsidR="00E30D72" w:rsidRPr="006655AF" w:rsidRDefault="00E30D72" w:rsidP="00E30D72">
            <w:pPr>
              <w:jc w:val="center"/>
              <w:rPr>
                <w:color w:val="000000"/>
              </w:rPr>
            </w:pPr>
            <w:r w:rsidRPr="006655AF">
              <w:rPr>
                <w:color w:val="000000"/>
              </w:rPr>
              <w:t>4</w:t>
            </w:r>
          </w:p>
        </w:tc>
        <w:tc>
          <w:tcPr>
            <w:tcW w:w="1262" w:type="dxa"/>
            <w:vAlign w:val="center"/>
          </w:tcPr>
          <w:p w:rsidR="00E30D72" w:rsidRPr="007866BC" w:rsidRDefault="00E30D72" w:rsidP="00E30D72">
            <w:pPr>
              <w:pStyle w:val="BodyText"/>
              <w:jc w:val="center"/>
              <w:rPr>
                <w:noProof/>
                <w:szCs w:val="24"/>
              </w:rPr>
            </w:pPr>
          </w:p>
        </w:tc>
        <w:tc>
          <w:tcPr>
            <w:tcW w:w="1431" w:type="dxa"/>
            <w:vAlign w:val="center"/>
          </w:tcPr>
          <w:p w:rsidR="00E30D72" w:rsidRPr="007866BC" w:rsidRDefault="00E30D72" w:rsidP="00E30D72">
            <w:pPr>
              <w:pStyle w:val="BodyText"/>
              <w:jc w:val="center"/>
              <w:rPr>
                <w:noProof/>
                <w:szCs w:val="24"/>
              </w:rPr>
            </w:pPr>
          </w:p>
        </w:tc>
        <w:tc>
          <w:tcPr>
            <w:tcW w:w="2127" w:type="dxa"/>
            <w:vAlign w:val="center"/>
          </w:tcPr>
          <w:p w:rsidR="00E30D72" w:rsidRPr="007866BC" w:rsidRDefault="00E30D72" w:rsidP="00E30D72">
            <w:pPr>
              <w:pStyle w:val="BodyText"/>
              <w:jc w:val="center"/>
              <w:rPr>
                <w:noProof/>
                <w:szCs w:val="24"/>
              </w:rPr>
            </w:pPr>
          </w:p>
        </w:tc>
        <w:tc>
          <w:tcPr>
            <w:tcW w:w="1932" w:type="dxa"/>
            <w:vAlign w:val="center"/>
          </w:tcPr>
          <w:p w:rsidR="00E30D72" w:rsidRPr="007866BC" w:rsidRDefault="00E30D72" w:rsidP="00E30D72">
            <w:pPr>
              <w:pStyle w:val="BodyText"/>
              <w:jc w:val="center"/>
              <w:rPr>
                <w:noProof/>
                <w:szCs w:val="24"/>
              </w:rPr>
            </w:pPr>
          </w:p>
        </w:tc>
        <w:tc>
          <w:tcPr>
            <w:tcW w:w="1895" w:type="dxa"/>
            <w:vAlign w:val="center"/>
          </w:tcPr>
          <w:p w:rsidR="00E30D72" w:rsidRPr="007866BC" w:rsidRDefault="00E30D72" w:rsidP="00E30D72">
            <w:pPr>
              <w:pStyle w:val="BodyText"/>
              <w:jc w:val="center"/>
              <w:rPr>
                <w:noProof/>
                <w:szCs w:val="24"/>
              </w:rPr>
            </w:pPr>
          </w:p>
        </w:tc>
        <w:tc>
          <w:tcPr>
            <w:tcW w:w="1843" w:type="dxa"/>
            <w:vAlign w:val="center"/>
          </w:tcPr>
          <w:p w:rsidR="00E30D72" w:rsidRPr="007866BC" w:rsidRDefault="00E30D72" w:rsidP="00E30D72">
            <w:pPr>
              <w:pStyle w:val="BodyText"/>
              <w:jc w:val="center"/>
              <w:rPr>
                <w:noProof/>
                <w:szCs w:val="24"/>
              </w:rPr>
            </w:pPr>
          </w:p>
        </w:tc>
      </w:tr>
      <w:tr w:rsidR="00E30D72" w:rsidRPr="00FF74CE" w:rsidTr="00197BFD">
        <w:trPr>
          <w:trHeight w:val="567"/>
        </w:trPr>
        <w:tc>
          <w:tcPr>
            <w:tcW w:w="709" w:type="dxa"/>
            <w:vAlign w:val="bottom"/>
          </w:tcPr>
          <w:p w:rsidR="00E30D72" w:rsidRPr="006655AF" w:rsidRDefault="00E30D72" w:rsidP="00E30D72">
            <w:pPr>
              <w:jc w:val="center"/>
              <w:rPr>
                <w:color w:val="000000"/>
              </w:rPr>
            </w:pPr>
            <w:r w:rsidRPr="006655AF">
              <w:rPr>
                <w:color w:val="000000"/>
              </w:rPr>
              <w:t>6</w:t>
            </w:r>
          </w:p>
        </w:tc>
        <w:tc>
          <w:tcPr>
            <w:tcW w:w="3119" w:type="dxa"/>
            <w:vAlign w:val="bottom"/>
          </w:tcPr>
          <w:p w:rsidR="00197BFD" w:rsidRDefault="00E30D72" w:rsidP="0050260D">
            <w:r w:rsidRPr="006655AF">
              <w:t xml:space="preserve">Ekarter spekulum, </w:t>
            </w:r>
          </w:p>
          <w:p w:rsidR="00E30D72" w:rsidRPr="006655AF" w:rsidRDefault="00E30D72" w:rsidP="0050260D">
            <w:r w:rsidRPr="006655AF">
              <w:t>Kallmogen 90x</w:t>
            </w:r>
            <w:r w:rsidR="0050260D">
              <w:t>35</w:t>
            </w:r>
            <w:r w:rsidRPr="006655AF">
              <w:t>mm</w:t>
            </w:r>
          </w:p>
        </w:tc>
        <w:tc>
          <w:tcPr>
            <w:tcW w:w="708" w:type="dxa"/>
            <w:vAlign w:val="bottom"/>
          </w:tcPr>
          <w:p w:rsidR="00E30D72" w:rsidRPr="006655AF" w:rsidRDefault="00E30D72" w:rsidP="00E30D72">
            <w:pPr>
              <w:jc w:val="center"/>
              <w:rPr>
                <w:color w:val="000000"/>
              </w:rPr>
            </w:pPr>
            <w:r>
              <w:rPr>
                <w:color w:val="000000"/>
              </w:rPr>
              <w:t>ком</w:t>
            </w:r>
          </w:p>
        </w:tc>
        <w:tc>
          <w:tcPr>
            <w:tcW w:w="709" w:type="dxa"/>
            <w:vAlign w:val="bottom"/>
          </w:tcPr>
          <w:p w:rsidR="00E30D72" w:rsidRPr="006655AF" w:rsidRDefault="00E30D72" w:rsidP="00E30D72">
            <w:pPr>
              <w:jc w:val="center"/>
              <w:rPr>
                <w:color w:val="000000"/>
              </w:rPr>
            </w:pPr>
            <w:r w:rsidRPr="006655AF">
              <w:rPr>
                <w:color w:val="000000"/>
              </w:rPr>
              <w:t>12</w:t>
            </w:r>
          </w:p>
        </w:tc>
        <w:tc>
          <w:tcPr>
            <w:tcW w:w="1262" w:type="dxa"/>
            <w:vAlign w:val="center"/>
          </w:tcPr>
          <w:p w:rsidR="00E30D72" w:rsidRPr="007866BC" w:rsidRDefault="00E30D72" w:rsidP="00E30D72">
            <w:pPr>
              <w:pStyle w:val="BodyText"/>
              <w:jc w:val="center"/>
              <w:rPr>
                <w:noProof/>
                <w:szCs w:val="24"/>
              </w:rPr>
            </w:pPr>
          </w:p>
        </w:tc>
        <w:tc>
          <w:tcPr>
            <w:tcW w:w="1431" w:type="dxa"/>
            <w:vAlign w:val="center"/>
          </w:tcPr>
          <w:p w:rsidR="00E30D72" w:rsidRPr="007866BC" w:rsidRDefault="00E30D72" w:rsidP="00E30D72">
            <w:pPr>
              <w:pStyle w:val="BodyText"/>
              <w:jc w:val="center"/>
              <w:rPr>
                <w:noProof/>
                <w:szCs w:val="24"/>
              </w:rPr>
            </w:pPr>
          </w:p>
        </w:tc>
        <w:tc>
          <w:tcPr>
            <w:tcW w:w="2127" w:type="dxa"/>
            <w:vAlign w:val="center"/>
          </w:tcPr>
          <w:p w:rsidR="00E30D72" w:rsidRPr="007866BC" w:rsidRDefault="00E30D72" w:rsidP="00E30D72">
            <w:pPr>
              <w:pStyle w:val="BodyText"/>
              <w:jc w:val="center"/>
              <w:rPr>
                <w:noProof/>
                <w:szCs w:val="24"/>
              </w:rPr>
            </w:pPr>
          </w:p>
        </w:tc>
        <w:tc>
          <w:tcPr>
            <w:tcW w:w="1932" w:type="dxa"/>
            <w:vAlign w:val="center"/>
          </w:tcPr>
          <w:p w:rsidR="00E30D72" w:rsidRPr="007866BC" w:rsidRDefault="00E30D72" w:rsidP="00E30D72">
            <w:pPr>
              <w:pStyle w:val="BodyText"/>
              <w:jc w:val="center"/>
              <w:rPr>
                <w:noProof/>
                <w:szCs w:val="24"/>
              </w:rPr>
            </w:pPr>
          </w:p>
        </w:tc>
        <w:tc>
          <w:tcPr>
            <w:tcW w:w="1895" w:type="dxa"/>
            <w:vAlign w:val="center"/>
          </w:tcPr>
          <w:p w:rsidR="00E30D72" w:rsidRPr="007866BC" w:rsidRDefault="00E30D72" w:rsidP="00E30D72">
            <w:pPr>
              <w:pStyle w:val="BodyText"/>
              <w:jc w:val="center"/>
              <w:rPr>
                <w:noProof/>
                <w:szCs w:val="24"/>
              </w:rPr>
            </w:pPr>
          </w:p>
        </w:tc>
        <w:tc>
          <w:tcPr>
            <w:tcW w:w="1843" w:type="dxa"/>
            <w:vAlign w:val="center"/>
          </w:tcPr>
          <w:p w:rsidR="00E30D72" w:rsidRPr="007866BC" w:rsidRDefault="00E30D72" w:rsidP="00E30D72">
            <w:pPr>
              <w:pStyle w:val="BodyText"/>
              <w:jc w:val="center"/>
              <w:rPr>
                <w:noProof/>
                <w:szCs w:val="24"/>
              </w:rPr>
            </w:pPr>
          </w:p>
        </w:tc>
      </w:tr>
      <w:tr w:rsidR="00E30D72" w:rsidRPr="00FF74CE" w:rsidTr="00197BFD">
        <w:trPr>
          <w:trHeight w:val="567"/>
        </w:trPr>
        <w:tc>
          <w:tcPr>
            <w:tcW w:w="709" w:type="dxa"/>
            <w:vAlign w:val="bottom"/>
          </w:tcPr>
          <w:p w:rsidR="00E30D72" w:rsidRPr="006655AF" w:rsidRDefault="00E30D72" w:rsidP="00E30D72">
            <w:pPr>
              <w:jc w:val="center"/>
              <w:rPr>
                <w:color w:val="000000"/>
              </w:rPr>
            </w:pPr>
            <w:r w:rsidRPr="006655AF">
              <w:rPr>
                <w:color w:val="000000"/>
              </w:rPr>
              <w:t>7</w:t>
            </w:r>
          </w:p>
        </w:tc>
        <w:tc>
          <w:tcPr>
            <w:tcW w:w="3119" w:type="dxa"/>
            <w:vAlign w:val="bottom"/>
          </w:tcPr>
          <w:p w:rsidR="00E30D72" w:rsidRPr="006655AF" w:rsidRDefault="00E30D72" w:rsidP="00E30D72">
            <w:r w:rsidRPr="006655AF">
              <w:t>Histerometar  simd, 32cm (meki vrh)</w:t>
            </w:r>
          </w:p>
        </w:tc>
        <w:tc>
          <w:tcPr>
            <w:tcW w:w="708" w:type="dxa"/>
            <w:vAlign w:val="bottom"/>
          </w:tcPr>
          <w:p w:rsidR="00E30D72" w:rsidRPr="006655AF" w:rsidRDefault="00E30D72" w:rsidP="00E30D72">
            <w:pPr>
              <w:jc w:val="center"/>
              <w:rPr>
                <w:color w:val="000000"/>
              </w:rPr>
            </w:pPr>
            <w:r>
              <w:rPr>
                <w:color w:val="000000"/>
              </w:rPr>
              <w:t>ком</w:t>
            </w:r>
          </w:p>
        </w:tc>
        <w:tc>
          <w:tcPr>
            <w:tcW w:w="709" w:type="dxa"/>
            <w:vAlign w:val="bottom"/>
          </w:tcPr>
          <w:p w:rsidR="00E30D72" w:rsidRPr="006655AF" w:rsidRDefault="00E30D72" w:rsidP="00E30D72">
            <w:pPr>
              <w:jc w:val="center"/>
              <w:rPr>
                <w:color w:val="000000"/>
              </w:rPr>
            </w:pPr>
            <w:r w:rsidRPr="006655AF">
              <w:rPr>
                <w:color w:val="000000"/>
              </w:rPr>
              <w:t>10</w:t>
            </w:r>
          </w:p>
        </w:tc>
        <w:tc>
          <w:tcPr>
            <w:tcW w:w="1262" w:type="dxa"/>
            <w:vAlign w:val="center"/>
          </w:tcPr>
          <w:p w:rsidR="00E30D72" w:rsidRPr="007866BC" w:rsidRDefault="00E30D72" w:rsidP="00E30D72">
            <w:pPr>
              <w:pStyle w:val="BodyText"/>
              <w:jc w:val="center"/>
              <w:rPr>
                <w:noProof/>
                <w:szCs w:val="24"/>
              </w:rPr>
            </w:pPr>
          </w:p>
        </w:tc>
        <w:tc>
          <w:tcPr>
            <w:tcW w:w="1431" w:type="dxa"/>
            <w:vAlign w:val="center"/>
          </w:tcPr>
          <w:p w:rsidR="00E30D72" w:rsidRPr="007866BC" w:rsidRDefault="00E30D72" w:rsidP="00E30D72">
            <w:pPr>
              <w:pStyle w:val="BodyText"/>
              <w:jc w:val="center"/>
              <w:rPr>
                <w:noProof/>
                <w:szCs w:val="24"/>
              </w:rPr>
            </w:pPr>
          </w:p>
        </w:tc>
        <w:tc>
          <w:tcPr>
            <w:tcW w:w="2127" w:type="dxa"/>
            <w:vAlign w:val="center"/>
          </w:tcPr>
          <w:p w:rsidR="00E30D72" w:rsidRPr="007866BC" w:rsidRDefault="00E30D72" w:rsidP="00E30D72">
            <w:pPr>
              <w:pStyle w:val="BodyText"/>
              <w:jc w:val="center"/>
              <w:rPr>
                <w:noProof/>
                <w:szCs w:val="24"/>
              </w:rPr>
            </w:pPr>
          </w:p>
        </w:tc>
        <w:tc>
          <w:tcPr>
            <w:tcW w:w="1932" w:type="dxa"/>
            <w:vAlign w:val="center"/>
          </w:tcPr>
          <w:p w:rsidR="00E30D72" w:rsidRPr="007866BC" w:rsidRDefault="00E30D72" w:rsidP="00E30D72">
            <w:pPr>
              <w:pStyle w:val="BodyText"/>
              <w:jc w:val="center"/>
              <w:rPr>
                <w:noProof/>
                <w:szCs w:val="24"/>
              </w:rPr>
            </w:pPr>
          </w:p>
        </w:tc>
        <w:tc>
          <w:tcPr>
            <w:tcW w:w="1895" w:type="dxa"/>
            <w:vAlign w:val="center"/>
          </w:tcPr>
          <w:p w:rsidR="00E30D72" w:rsidRPr="007866BC" w:rsidRDefault="00E30D72" w:rsidP="00E30D72">
            <w:pPr>
              <w:pStyle w:val="BodyText"/>
              <w:jc w:val="center"/>
              <w:rPr>
                <w:noProof/>
                <w:szCs w:val="24"/>
              </w:rPr>
            </w:pPr>
          </w:p>
        </w:tc>
        <w:tc>
          <w:tcPr>
            <w:tcW w:w="1843" w:type="dxa"/>
            <w:vAlign w:val="center"/>
          </w:tcPr>
          <w:p w:rsidR="00E30D72" w:rsidRPr="007866BC" w:rsidRDefault="00E30D72" w:rsidP="00E30D72">
            <w:pPr>
              <w:pStyle w:val="BodyText"/>
              <w:jc w:val="center"/>
              <w:rPr>
                <w:noProof/>
                <w:szCs w:val="24"/>
              </w:rPr>
            </w:pPr>
          </w:p>
        </w:tc>
      </w:tr>
      <w:tr w:rsidR="00E30D72" w:rsidRPr="00FF74CE" w:rsidTr="00197BFD">
        <w:trPr>
          <w:trHeight w:val="567"/>
        </w:trPr>
        <w:tc>
          <w:tcPr>
            <w:tcW w:w="709" w:type="dxa"/>
            <w:vAlign w:val="bottom"/>
          </w:tcPr>
          <w:p w:rsidR="00E30D72" w:rsidRPr="006655AF" w:rsidRDefault="00E30D72" w:rsidP="00E30D72">
            <w:pPr>
              <w:jc w:val="center"/>
              <w:rPr>
                <w:color w:val="000000"/>
              </w:rPr>
            </w:pPr>
            <w:r w:rsidRPr="006655AF">
              <w:rPr>
                <w:color w:val="000000"/>
              </w:rPr>
              <w:t>8</w:t>
            </w:r>
          </w:p>
        </w:tc>
        <w:tc>
          <w:tcPr>
            <w:tcW w:w="3119" w:type="dxa"/>
            <w:vAlign w:val="bottom"/>
          </w:tcPr>
          <w:p w:rsidR="00E30D72" w:rsidRPr="006655AF" w:rsidRDefault="00E30D72" w:rsidP="0050260D">
            <w:r w:rsidRPr="006655AF">
              <w:t>Kugelcange Schroeder, 25cm</w:t>
            </w:r>
          </w:p>
        </w:tc>
        <w:tc>
          <w:tcPr>
            <w:tcW w:w="708" w:type="dxa"/>
            <w:vAlign w:val="bottom"/>
          </w:tcPr>
          <w:p w:rsidR="00E30D72" w:rsidRPr="006655AF" w:rsidRDefault="00E30D72" w:rsidP="00E30D72">
            <w:pPr>
              <w:jc w:val="center"/>
              <w:rPr>
                <w:color w:val="000000"/>
              </w:rPr>
            </w:pPr>
            <w:r>
              <w:rPr>
                <w:color w:val="000000"/>
              </w:rPr>
              <w:t>ком</w:t>
            </w:r>
          </w:p>
        </w:tc>
        <w:tc>
          <w:tcPr>
            <w:tcW w:w="709" w:type="dxa"/>
            <w:vAlign w:val="bottom"/>
          </w:tcPr>
          <w:p w:rsidR="00E30D72" w:rsidRPr="006655AF" w:rsidRDefault="00E30D72" w:rsidP="00E30D72">
            <w:pPr>
              <w:jc w:val="center"/>
              <w:rPr>
                <w:color w:val="000000"/>
              </w:rPr>
            </w:pPr>
            <w:r w:rsidRPr="006655AF">
              <w:rPr>
                <w:color w:val="000000"/>
              </w:rPr>
              <w:t>10</w:t>
            </w:r>
          </w:p>
        </w:tc>
        <w:tc>
          <w:tcPr>
            <w:tcW w:w="1262" w:type="dxa"/>
            <w:vAlign w:val="center"/>
          </w:tcPr>
          <w:p w:rsidR="00E30D72" w:rsidRPr="007866BC" w:rsidRDefault="00E30D72" w:rsidP="00E30D72">
            <w:pPr>
              <w:pStyle w:val="BodyText"/>
              <w:jc w:val="center"/>
              <w:rPr>
                <w:noProof/>
                <w:szCs w:val="24"/>
              </w:rPr>
            </w:pPr>
          </w:p>
        </w:tc>
        <w:tc>
          <w:tcPr>
            <w:tcW w:w="1431" w:type="dxa"/>
            <w:vAlign w:val="center"/>
          </w:tcPr>
          <w:p w:rsidR="00E30D72" w:rsidRPr="007866BC" w:rsidRDefault="00E30D72" w:rsidP="00E30D72">
            <w:pPr>
              <w:pStyle w:val="BodyText"/>
              <w:jc w:val="center"/>
              <w:rPr>
                <w:noProof/>
                <w:szCs w:val="24"/>
              </w:rPr>
            </w:pPr>
          </w:p>
        </w:tc>
        <w:tc>
          <w:tcPr>
            <w:tcW w:w="2127" w:type="dxa"/>
            <w:vAlign w:val="center"/>
          </w:tcPr>
          <w:p w:rsidR="00E30D72" w:rsidRPr="007866BC" w:rsidRDefault="00E30D72" w:rsidP="00E30D72">
            <w:pPr>
              <w:pStyle w:val="BodyText"/>
              <w:jc w:val="center"/>
              <w:rPr>
                <w:noProof/>
                <w:szCs w:val="24"/>
              </w:rPr>
            </w:pPr>
          </w:p>
        </w:tc>
        <w:tc>
          <w:tcPr>
            <w:tcW w:w="1932" w:type="dxa"/>
            <w:vAlign w:val="center"/>
          </w:tcPr>
          <w:p w:rsidR="00E30D72" w:rsidRPr="007866BC" w:rsidRDefault="00E30D72" w:rsidP="00E30D72">
            <w:pPr>
              <w:pStyle w:val="BodyText"/>
              <w:jc w:val="center"/>
              <w:rPr>
                <w:noProof/>
                <w:szCs w:val="24"/>
              </w:rPr>
            </w:pPr>
          </w:p>
        </w:tc>
        <w:tc>
          <w:tcPr>
            <w:tcW w:w="1895" w:type="dxa"/>
            <w:vAlign w:val="center"/>
          </w:tcPr>
          <w:p w:rsidR="00E30D72" w:rsidRPr="007866BC" w:rsidRDefault="00E30D72" w:rsidP="00E30D72">
            <w:pPr>
              <w:pStyle w:val="BodyText"/>
              <w:jc w:val="center"/>
              <w:rPr>
                <w:noProof/>
                <w:szCs w:val="24"/>
              </w:rPr>
            </w:pPr>
          </w:p>
        </w:tc>
        <w:tc>
          <w:tcPr>
            <w:tcW w:w="1843" w:type="dxa"/>
            <w:vAlign w:val="center"/>
          </w:tcPr>
          <w:p w:rsidR="00E30D72" w:rsidRPr="007866BC" w:rsidRDefault="00E30D72" w:rsidP="00E30D72">
            <w:pPr>
              <w:pStyle w:val="BodyText"/>
              <w:jc w:val="center"/>
              <w:rPr>
                <w:noProof/>
                <w:szCs w:val="24"/>
              </w:rPr>
            </w:pPr>
          </w:p>
        </w:tc>
      </w:tr>
      <w:tr w:rsidR="00E30D72" w:rsidRPr="00FF74CE" w:rsidTr="00197BFD">
        <w:trPr>
          <w:trHeight w:val="567"/>
        </w:trPr>
        <w:tc>
          <w:tcPr>
            <w:tcW w:w="709" w:type="dxa"/>
            <w:vAlign w:val="bottom"/>
          </w:tcPr>
          <w:p w:rsidR="00E30D72" w:rsidRPr="006655AF" w:rsidRDefault="00E30D72" w:rsidP="00E30D72">
            <w:pPr>
              <w:jc w:val="center"/>
              <w:rPr>
                <w:color w:val="000000"/>
              </w:rPr>
            </w:pPr>
            <w:r w:rsidRPr="006655AF">
              <w:rPr>
                <w:color w:val="000000"/>
              </w:rPr>
              <w:t>9</w:t>
            </w:r>
          </w:p>
        </w:tc>
        <w:tc>
          <w:tcPr>
            <w:tcW w:w="3119" w:type="dxa"/>
            <w:vAlign w:val="bottom"/>
          </w:tcPr>
          <w:p w:rsidR="00197BFD" w:rsidRDefault="00E30D72" w:rsidP="00197BFD">
            <w:r w:rsidRPr="006655AF">
              <w:t xml:space="preserve">Klešta za biopsiju </w:t>
            </w:r>
          </w:p>
          <w:p w:rsidR="00E30D72" w:rsidRPr="006655AF" w:rsidRDefault="00E30D72" w:rsidP="00197BFD">
            <w:r w:rsidRPr="006655AF">
              <w:t>Schubert, 26 cm</w:t>
            </w:r>
          </w:p>
        </w:tc>
        <w:tc>
          <w:tcPr>
            <w:tcW w:w="708" w:type="dxa"/>
            <w:vAlign w:val="bottom"/>
          </w:tcPr>
          <w:p w:rsidR="00E30D72" w:rsidRPr="006655AF" w:rsidRDefault="00E30D72" w:rsidP="00E30D72">
            <w:pPr>
              <w:jc w:val="center"/>
              <w:rPr>
                <w:color w:val="000000"/>
              </w:rPr>
            </w:pPr>
            <w:r>
              <w:rPr>
                <w:color w:val="000000"/>
              </w:rPr>
              <w:t>ком</w:t>
            </w:r>
          </w:p>
        </w:tc>
        <w:tc>
          <w:tcPr>
            <w:tcW w:w="709" w:type="dxa"/>
            <w:vAlign w:val="bottom"/>
          </w:tcPr>
          <w:p w:rsidR="00E30D72" w:rsidRPr="006655AF" w:rsidRDefault="00E30D72" w:rsidP="00E30D72">
            <w:pPr>
              <w:jc w:val="center"/>
              <w:rPr>
                <w:color w:val="000000"/>
              </w:rPr>
            </w:pPr>
            <w:r w:rsidRPr="006655AF">
              <w:rPr>
                <w:color w:val="000000"/>
              </w:rPr>
              <w:t>7</w:t>
            </w:r>
          </w:p>
        </w:tc>
        <w:tc>
          <w:tcPr>
            <w:tcW w:w="1262" w:type="dxa"/>
            <w:vAlign w:val="center"/>
          </w:tcPr>
          <w:p w:rsidR="00E30D72" w:rsidRPr="007866BC" w:rsidRDefault="00E30D72" w:rsidP="00E30D72">
            <w:pPr>
              <w:pStyle w:val="BodyText"/>
              <w:jc w:val="center"/>
              <w:rPr>
                <w:noProof/>
                <w:szCs w:val="24"/>
              </w:rPr>
            </w:pPr>
          </w:p>
        </w:tc>
        <w:tc>
          <w:tcPr>
            <w:tcW w:w="1431" w:type="dxa"/>
            <w:vAlign w:val="center"/>
          </w:tcPr>
          <w:p w:rsidR="00E30D72" w:rsidRPr="007866BC" w:rsidRDefault="00E30D72" w:rsidP="00E30D72">
            <w:pPr>
              <w:pStyle w:val="BodyText"/>
              <w:jc w:val="center"/>
              <w:rPr>
                <w:noProof/>
                <w:szCs w:val="24"/>
              </w:rPr>
            </w:pPr>
          </w:p>
        </w:tc>
        <w:tc>
          <w:tcPr>
            <w:tcW w:w="2127" w:type="dxa"/>
            <w:vAlign w:val="center"/>
          </w:tcPr>
          <w:p w:rsidR="00E30D72" w:rsidRPr="007866BC" w:rsidRDefault="00E30D72" w:rsidP="00E30D72">
            <w:pPr>
              <w:pStyle w:val="BodyText"/>
              <w:jc w:val="center"/>
              <w:rPr>
                <w:noProof/>
                <w:szCs w:val="24"/>
              </w:rPr>
            </w:pPr>
          </w:p>
        </w:tc>
        <w:tc>
          <w:tcPr>
            <w:tcW w:w="1932" w:type="dxa"/>
            <w:vAlign w:val="center"/>
          </w:tcPr>
          <w:p w:rsidR="00E30D72" w:rsidRPr="007866BC" w:rsidRDefault="00E30D72" w:rsidP="00E30D72">
            <w:pPr>
              <w:pStyle w:val="BodyText"/>
              <w:jc w:val="center"/>
              <w:rPr>
                <w:noProof/>
                <w:szCs w:val="24"/>
              </w:rPr>
            </w:pPr>
          </w:p>
        </w:tc>
        <w:tc>
          <w:tcPr>
            <w:tcW w:w="1895" w:type="dxa"/>
            <w:vAlign w:val="center"/>
          </w:tcPr>
          <w:p w:rsidR="00E30D72" w:rsidRPr="007866BC" w:rsidRDefault="00E30D72" w:rsidP="00E30D72">
            <w:pPr>
              <w:pStyle w:val="BodyText"/>
              <w:jc w:val="center"/>
              <w:rPr>
                <w:noProof/>
                <w:szCs w:val="24"/>
              </w:rPr>
            </w:pPr>
          </w:p>
        </w:tc>
        <w:tc>
          <w:tcPr>
            <w:tcW w:w="1843" w:type="dxa"/>
            <w:vAlign w:val="center"/>
          </w:tcPr>
          <w:p w:rsidR="00E30D72" w:rsidRPr="007866BC" w:rsidRDefault="00E30D72" w:rsidP="00E30D72">
            <w:pPr>
              <w:pStyle w:val="BodyText"/>
              <w:jc w:val="center"/>
              <w:rPr>
                <w:noProof/>
                <w:szCs w:val="24"/>
              </w:rPr>
            </w:pPr>
          </w:p>
        </w:tc>
      </w:tr>
      <w:tr w:rsidR="00E30D72" w:rsidRPr="00FF74CE" w:rsidTr="00197BFD">
        <w:trPr>
          <w:trHeight w:val="567"/>
        </w:trPr>
        <w:tc>
          <w:tcPr>
            <w:tcW w:w="709" w:type="dxa"/>
            <w:vAlign w:val="bottom"/>
          </w:tcPr>
          <w:p w:rsidR="00E30D72" w:rsidRPr="006655AF" w:rsidRDefault="00E30D72" w:rsidP="00E30D72">
            <w:pPr>
              <w:jc w:val="center"/>
              <w:rPr>
                <w:color w:val="000000"/>
              </w:rPr>
            </w:pPr>
            <w:r w:rsidRPr="006655AF">
              <w:rPr>
                <w:color w:val="000000"/>
              </w:rPr>
              <w:t>10</w:t>
            </w:r>
          </w:p>
        </w:tc>
        <w:tc>
          <w:tcPr>
            <w:tcW w:w="3119" w:type="dxa"/>
            <w:vAlign w:val="bottom"/>
          </w:tcPr>
          <w:p w:rsidR="00E30D72" w:rsidRPr="006655AF" w:rsidRDefault="00E30D72" w:rsidP="00E30D72">
            <w:r w:rsidRPr="006655AF">
              <w:t>Hvatalica, pean, 18cm, kriva</w:t>
            </w:r>
          </w:p>
        </w:tc>
        <w:tc>
          <w:tcPr>
            <w:tcW w:w="708" w:type="dxa"/>
            <w:vAlign w:val="bottom"/>
          </w:tcPr>
          <w:p w:rsidR="00E30D72" w:rsidRPr="006655AF" w:rsidRDefault="00E30D72" w:rsidP="00E30D72">
            <w:pPr>
              <w:jc w:val="center"/>
              <w:rPr>
                <w:color w:val="000000"/>
              </w:rPr>
            </w:pPr>
            <w:r>
              <w:rPr>
                <w:color w:val="000000"/>
              </w:rPr>
              <w:t>ком</w:t>
            </w:r>
          </w:p>
        </w:tc>
        <w:tc>
          <w:tcPr>
            <w:tcW w:w="709" w:type="dxa"/>
            <w:vAlign w:val="bottom"/>
          </w:tcPr>
          <w:p w:rsidR="00E30D72" w:rsidRPr="006655AF" w:rsidRDefault="00E30D72" w:rsidP="00E30D72">
            <w:pPr>
              <w:jc w:val="center"/>
              <w:rPr>
                <w:color w:val="000000"/>
              </w:rPr>
            </w:pPr>
            <w:r w:rsidRPr="006655AF">
              <w:rPr>
                <w:color w:val="000000"/>
              </w:rPr>
              <w:t>12</w:t>
            </w:r>
          </w:p>
        </w:tc>
        <w:tc>
          <w:tcPr>
            <w:tcW w:w="1262" w:type="dxa"/>
            <w:vAlign w:val="center"/>
          </w:tcPr>
          <w:p w:rsidR="00E30D72" w:rsidRPr="007866BC" w:rsidRDefault="00E30D72" w:rsidP="00E30D72">
            <w:pPr>
              <w:pStyle w:val="BodyText"/>
              <w:jc w:val="center"/>
              <w:rPr>
                <w:noProof/>
                <w:szCs w:val="24"/>
              </w:rPr>
            </w:pPr>
          </w:p>
        </w:tc>
        <w:tc>
          <w:tcPr>
            <w:tcW w:w="1431" w:type="dxa"/>
            <w:vAlign w:val="center"/>
          </w:tcPr>
          <w:p w:rsidR="00E30D72" w:rsidRPr="007866BC" w:rsidRDefault="00E30D72" w:rsidP="00E30D72">
            <w:pPr>
              <w:pStyle w:val="BodyText"/>
              <w:jc w:val="center"/>
              <w:rPr>
                <w:noProof/>
                <w:szCs w:val="24"/>
              </w:rPr>
            </w:pPr>
          </w:p>
        </w:tc>
        <w:tc>
          <w:tcPr>
            <w:tcW w:w="2127" w:type="dxa"/>
            <w:vAlign w:val="center"/>
          </w:tcPr>
          <w:p w:rsidR="00E30D72" w:rsidRPr="007866BC" w:rsidRDefault="00E30D72" w:rsidP="00E30D72">
            <w:pPr>
              <w:pStyle w:val="BodyText"/>
              <w:jc w:val="center"/>
              <w:rPr>
                <w:noProof/>
                <w:szCs w:val="24"/>
              </w:rPr>
            </w:pPr>
          </w:p>
        </w:tc>
        <w:tc>
          <w:tcPr>
            <w:tcW w:w="1932" w:type="dxa"/>
            <w:vAlign w:val="center"/>
          </w:tcPr>
          <w:p w:rsidR="00E30D72" w:rsidRPr="007866BC" w:rsidRDefault="00E30D72" w:rsidP="00E30D72">
            <w:pPr>
              <w:pStyle w:val="BodyText"/>
              <w:jc w:val="center"/>
              <w:rPr>
                <w:noProof/>
                <w:szCs w:val="24"/>
              </w:rPr>
            </w:pPr>
          </w:p>
        </w:tc>
        <w:tc>
          <w:tcPr>
            <w:tcW w:w="1895" w:type="dxa"/>
            <w:vAlign w:val="center"/>
          </w:tcPr>
          <w:p w:rsidR="00E30D72" w:rsidRPr="007866BC" w:rsidRDefault="00E30D72" w:rsidP="00E30D72">
            <w:pPr>
              <w:pStyle w:val="BodyText"/>
              <w:jc w:val="center"/>
              <w:rPr>
                <w:noProof/>
                <w:szCs w:val="24"/>
              </w:rPr>
            </w:pPr>
          </w:p>
        </w:tc>
        <w:tc>
          <w:tcPr>
            <w:tcW w:w="1843" w:type="dxa"/>
            <w:vAlign w:val="center"/>
          </w:tcPr>
          <w:p w:rsidR="00E30D72" w:rsidRPr="007866BC" w:rsidRDefault="00E30D72" w:rsidP="00E30D72">
            <w:pPr>
              <w:pStyle w:val="BodyText"/>
              <w:jc w:val="center"/>
              <w:rPr>
                <w:noProof/>
                <w:szCs w:val="24"/>
              </w:rPr>
            </w:pPr>
          </w:p>
        </w:tc>
      </w:tr>
      <w:tr w:rsidR="00E30D72" w:rsidRPr="00FF74CE" w:rsidTr="00197BFD">
        <w:trPr>
          <w:trHeight w:val="567"/>
        </w:trPr>
        <w:tc>
          <w:tcPr>
            <w:tcW w:w="709" w:type="dxa"/>
            <w:vAlign w:val="bottom"/>
          </w:tcPr>
          <w:p w:rsidR="00E30D72" w:rsidRPr="006655AF" w:rsidRDefault="00E30D72" w:rsidP="00E30D72">
            <w:pPr>
              <w:jc w:val="center"/>
              <w:rPr>
                <w:color w:val="000000"/>
              </w:rPr>
            </w:pPr>
            <w:r w:rsidRPr="006655AF">
              <w:rPr>
                <w:color w:val="000000"/>
              </w:rPr>
              <w:t>11</w:t>
            </w:r>
          </w:p>
        </w:tc>
        <w:tc>
          <w:tcPr>
            <w:tcW w:w="3119" w:type="dxa"/>
            <w:vAlign w:val="bottom"/>
          </w:tcPr>
          <w:p w:rsidR="00E30D72" w:rsidRPr="006655AF" w:rsidRDefault="00E30D72" w:rsidP="00E30D72">
            <w:r w:rsidRPr="006655AF">
              <w:t>Hvatalica, pean, 18cm, prava</w:t>
            </w:r>
          </w:p>
        </w:tc>
        <w:tc>
          <w:tcPr>
            <w:tcW w:w="708" w:type="dxa"/>
            <w:vAlign w:val="bottom"/>
          </w:tcPr>
          <w:p w:rsidR="00E30D72" w:rsidRPr="006655AF" w:rsidRDefault="00E30D72" w:rsidP="00E30D72">
            <w:pPr>
              <w:jc w:val="center"/>
              <w:rPr>
                <w:color w:val="000000"/>
              </w:rPr>
            </w:pPr>
            <w:r>
              <w:rPr>
                <w:color w:val="000000"/>
              </w:rPr>
              <w:t>ком</w:t>
            </w:r>
          </w:p>
        </w:tc>
        <w:tc>
          <w:tcPr>
            <w:tcW w:w="709" w:type="dxa"/>
            <w:vAlign w:val="bottom"/>
          </w:tcPr>
          <w:p w:rsidR="00E30D72" w:rsidRPr="006655AF" w:rsidRDefault="00E30D72" w:rsidP="00E30D72">
            <w:pPr>
              <w:jc w:val="center"/>
              <w:rPr>
                <w:color w:val="000000"/>
              </w:rPr>
            </w:pPr>
            <w:r w:rsidRPr="006655AF">
              <w:rPr>
                <w:color w:val="000000"/>
              </w:rPr>
              <w:t>12</w:t>
            </w:r>
          </w:p>
        </w:tc>
        <w:tc>
          <w:tcPr>
            <w:tcW w:w="1262" w:type="dxa"/>
            <w:vAlign w:val="center"/>
          </w:tcPr>
          <w:p w:rsidR="00E30D72" w:rsidRPr="007866BC" w:rsidRDefault="00E30D72" w:rsidP="00E30D72">
            <w:pPr>
              <w:pStyle w:val="BodyText"/>
              <w:jc w:val="center"/>
              <w:rPr>
                <w:noProof/>
                <w:szCs w:val="24"/>
              </w:rPr>
            </w:pPr>
          </w:p>
        </w:tc>
        <w:tc>
          <w:tcPr>
            <w:tcW w:w="1431" w:type="dxa"/>
            <w:vAlign w:val="center"/>
          </w:tcPr>
          <w:p w:rsidR="00E30D72" w:rsidRPr="007866BC" w:rsidRDefault="00E30D72" w:rsidP="00E30D72">
            <w:pPr>
              <w:pStyle w:val="BodyText"/>
              <w:jc w:val="center"/>
              <w:rPr>
                <w:noProof/>
                <w:szCs w:val="24"/>
              </w:rPr>
            </w:pPr>
          </w:p>
        </w:tc>
        <w:tc>
          <w:tcPr>
            <w:tcW w:w="2127" w:type="dxa"/>
            <w:vAlign w:val="center"/>
          </w:tcPr>
          <w:p w:rsidR="00E30D72" w:rsidRPr="007866BC" w:rsidRDefault="00E30D72" w:rsidP="00E30D72">
            <w:pPr>
              <w:pStyle w:val="BodyText"/>
              <w:jc w:val="center"/>
              <w:rPr>
                <w:noProof/>
                <w:szCs w:val="24"/>
              </w:rPr>
            </w:pPr>
          </w:p>
        </w:tc>
        <w:tc>
          <w:tcPr>
            <w:tcW w:w="1932" w:type="dxa"/>
            <w:vAlign w:val="center"/>
          </w:tcPr>
          <w:p w:rsidR="00E30D72" w:rsidRPr="007866BC" w:rsidRDefault="00E30D72" w:rsidP="00E30D72">
            <w:pPr>
              <w:pStyle w:val="BodyText"/>
              <w:jc w:val="center"/>
              <w:rPr>
                <w:noProof/>
                <w:szCs w:val="24"/>
              </w:rPr>
            </w:pPr>
          </w:p>
        </w:tc>
        <w:tc>
          <w:tcPr>
            <w:tcW w:w="1895" w:type="dxa"/>
            <w:vAlign w:val="center"/>
          </w:tcPr>
          <w:p w:rsidR="00E30D72" w:rsidRPr="007866BC" w:rsidRDefault="00E30D72" w:rsidP="00E30D72">
            <w:pPr>
              <w:pStyle w:val="BodyText"/>
              <w:jc w:val="center"/>
              <w:rPr>
                <w:noProof/>
                <w:szCs w:val="24"/>
              </w:rPr>
            </w:pPr>
          </w:p>
        </w:tc>
        <w:tc>
          <w:tcPr>
            <w:tcW w:w="1843" w:type="dxa"/>
            <w:vAlign w:val="center"/>
          </w:tcPr>
          <w:p w:rsidR="00E30D72" w:rsidRPr="007866BC" w:rsidRDefault="00E30D72" w:rsidP="00E30D72">
            <w:pPr>
              <w:pStyle w:val="BodyText"/>
              <w:jc w:val="center"/>
              <w:rPr>
                <w:noProof/>
                <w:szCs w:val="24"/>
              </w:rPr>
            </w:pPr>
          </w:p>
        </w:tc>
      </w:tr>
      <w:tr w:rsidR="00E30D72" w:rsidRPr="00FF74CE" w:rsidTr="00197BFD">
        <w:trPr>
          <w:trHeight w:val="567"/>
        </w:trPr>
        <w:tc>
          <w:tcPr>
            <w:tcW w:w="709" w:type="dxa"/>
            <w:vAlign w:val="bottom"/>
          </w:tcPr>
          <w:p w:rsidR="00E30D72" w:rsidRPr="006655AF" w:rsidRDefault="00E30D72" w:rsidP="00E30D72">
            <w:pPr>
              <w:jc w:val="center"/>
              <w:rPr>
                <w:color w:val="000000"/>
              </w:rPr>
            </w:pPr>
            <w:r w:rsidRPr="006655AF">
              <w:rPr>
                <w:color w:val="000000"/>
              </w:rPr>
              <w:t>12</w:t>
            </w:r>
          </w:p>
        </w:tc>
        <w:tc>
          <w:tcPr>
            <w:tcW w:w="3119" w:type="dxa"/>
            <w:vAlign w:val="bottom"/>
          </w:tcPr>
          <w:p w:rsidR="00E30D72" w:rsidRPr="006655AF" w:rsidRDefault="00E30D72" w:rsidP="00E30D72">
            <w:r w:rsidRPr="006655AF">
              <w:t>Hvatalica, pean, 22cm, prava</w:t>
            </w:r>
          </w:p>
        </w:tc>
        <w:tc>
          <w:tcPr>
            <w:tcW w:w="708" w:type="dxa"/>
            <w:vAlign w:val="bottom"/>
          </w:tcPr>
          <w:p w:rsidR="00E30D72" w:rsidRPr="006655AF" w:rsidRDefault="00E30D72" w:rsidP="00E30D72">
            <w:pPr>
              <w:jc w:val="center"/>
              <w:rPr>
                <w:color w:val="000000"/>
              </w:rPr>
            </w:pPr>
            <w:r>
              <w:rPr>
                <w:color w:val="000000"/>
              </w:rPr>
              <w:t>ком</w:t>
            </w:r>
          </w:p>
        </w:tc>
        <w:tc>
          <w:tcPr>
            <w:tcW w:w="709" w:type="dxa"/>
            <w:vAlign w:val="bottom"/>
          </w:tcPr>
          <w:p w:rsidR="00E30D72" w:rsidRPr="006655AF" w:rsidRDefault="00E30D72" w:rsidP="00E30D72">
            <w:pPr>
              <w:jc w:val="center"/>
              <w:rPr>
                <w:color w:val="000000"/>
              </w:rPr>
            </w:pPr>
            <w:r w:rsidRPr="006655AF">
              <w:rPr>
                <w:color w:val="000000"/>
              </w:rPr>
              <w:t>12</w:t>
            </w:r>
          </w:p>
        </w:tc>
        <w:tc>
          <w:tcPr>
            <w:tcW w:w="1262" w:type="dxa"/>
            <w:vAlign w:val="center"/>
          </w:tcPr>
          <w:p w:rsidR="00E30D72" w:rsidRPr="007866BC" w:rsidRDefault="00E30D72" w:rsidP="00E30D72">
            <w:pPr>
              <w:pStyle w:val="BodyText"/>
              <w:jc w:val="center"/>
              <w:rPr>
                <w:noProof/>
                <w:szCs w:val="24"/>
              </w:rPr>
            </w:pPr>
          </w:p>
        </w:tc>
        <w:tc>
          <w:tcPr>
            <w:tcW w:w="1431" w:type="dxa"/>
            <w:vAlign w:val="center"/>
          </w:tcPr>
          <w:p w:rsidR="00E30D72" w:rsidRPr="007866BC" w:rsidRDefault="00E30D72" w:rsidP="00E30D72">
            <w:pPr>
              <w:pStyle w:val="BodyText"/>
              <w:jc w:val="center"/>
              <w:rPr>
                <w:noProof/>
                <w:szCs w:val="24"/>
              </w:rPr>
            </w:pPr>
          </w:p>
        </w:tc>
        <w:tc>
          <w:tcPr>
            <w:tcW w:w="2127" w:type="dxa"/>
            <w:vAlign w:val="center"/>
          </w:tcPr>
          <w:p w:rsidR="00E30D72" w:rsidRPr="007866BC" w:rsidRDefault="00E30D72" w:rsidP="00E30D72">
            <w:pPr>
              <w:pStyle w:val="BodyText"/>
              <w:jc w:val="center"/>
              <w:rPr>
                <w:noProof/>
                <w:szCs w:val="24"/>
              </w:rPr>
            </w:pPr>
          </w:p>
        </w:tc>
        <w:tc>
          <w:tcPr>
            <w:tcW w:w="1932" w:type="dxa"/>
            <w:vAlign w:val="center"/>
          </w:tcPr>
          <w:p w:rsidR="00E30D72" w:rsidRPr="007866BC" w:rsidRDefault="00E30D72" w:rsidP="00E30D72">
            <w:pPr>
              <w:pStyle w:val="BodyText"/>
              <w:jc w:val="center"/>
              <w:rPr>
                <w:noProof/>
                <w:szCs w:val="24"/>
              </w:rPr>
            </w:pPr>
          </w:p>
        </w:tc>
        <w:tc>
          <w:tcPr>
            <w:tcW w:w="1895" w:type="dxa"/>
            <w:vAlign w:val="center"/>
          </w:tcPr>
          <w:p w:rsidR="00E30D72" w:rsidRPr="007866BC" w:rsidRDefault="00E30D72" w:rsidP="00E30D72">
            <w:pPr>
              <w:pStyle w:val="BodyText"/>
              <w:jc w:val="center"/>
              <w:rPr>
                <w:noProof/>
                <w:szCs w:val="24"/>
              </w:rPr>
            </w:pPr>
          </w:p>
        </w:tc>
        <w:tc>
          <w:tcPr>
            <w:tcW w:w="1843" w:type="dxa"/>
            <w:vAlign w:val="center"/>
          </w:tcPr>
          <w:p w:rsidR="00E30D72" w:rsidRPr="007866BC" w:rsidRDefault="00E30D72" w:rsidP="00E30D72">
            <w:pPr>
              <w:pStyle w:val="BodyText"/>
              <w:jc w:val="center"/>
              <w:rPr>
                <w:noProof/>
                <w:szCs w:val="24"/>
              </w:rPr>
            </w:pPr>
          </w:p>
        </w:tc>
      </w:tr>
      <w:tr w:rsidR="00E30D72" w:rsidRPr="00FF74CE" w:rsidTr="00197BFD">
        <w:trPr>
          <w:trHeight w:val="567"/>
        </w:trPr>
        <w:tc>
          <w:tcPr>
            <w:tcW w:w="709" w:type="dxa"/>
            <w:vAlign w:val="bottom"/>
          </w:tcPr>
          <w:p w:rsidR="00E30D72" w:rsidRPr="006655AF" w:rsidRDefault="00E30D72" w:rsidP="00E30D72">
            <w:pPr>
              <w:jc w:val="center"/>
              <w:rPr>
                <w:color w:val="000000"/>
              </w:rPr>
            </w:pPr>
            <w:r w:rsidRPr="006655AF">
              <w:rPr>
                <w:color w:val="000000"/>
              </w:rPr>
              <w:t>13</w:t>
            </w:r>
          </w:p>
        </w:tc>
        <w:tc>
          <w:tcPr>
            <w:tcW w:w="3119" w:type="dxa"/>
            <w:vAlign w:val="bottom"/>
          </w:tcPr>
          <w:p w:rsidR="00E30D72" w:rsidRPr="006655AF" w:rsidRDefault="00E30D72" w:rsidP="00E30D72">
            <w:r w:rsidRPr="006655AF">
              <w:t>Pinceta, anatomska, standard, 18 cm, prava</w:t>
            </w:r>
          </w:p>
        </w:tc>
        <w:tc>
          <w:tcPr>
            <w:tcW w:w="708" w:type="dxa"/>
            <w:vAlign w:val="bottom"/>
          </w:tcPr>
          <w:p w:rsidR="00E30D72" w:rsidRPr="006655AF" w:rsidRDefault="00E30D72" w:rsidP="00E30D72">
            <w:pPr>
              <w:jc w:val="center"/>
              <w:rPr>
                <w:color w:val="000000"/>
              </w:rPr>
            </w:pPr>
            <w:r>
              <w:rPr>
                <w:color w:val="000000"/>
              </w:rPr>
              <w:t>ком</w:t>
            </w:r>
          </w:p>
        </w:tc>
        <w:tc>
          <w:tcPr>
            <w:tcW w:w="709" w:type="dxa"/>
            <w:vAlign w:val="bottom"/>
          </w:tcPr>
          <w:p w:rsidR="00E30D72" w:rsidRPr="006655AF" w:rsidRDefault="00E30D72" w:rsidP="00E30D72">
            <w:pPr>
              <w:jc w:val="center"/>
              <w:rPr>
                <w:color w:val="000000"/>
              </w:rPr>
            </w:pPr>
            <w:r w:rsidRPr="006655AF">
              <w:rPr>
                <w:color w:val="000000"/>
              </w:rPr>
              <w:t>12</w:t>
            </w:r>
          </w:p>
        </w:tc>
        <w:tc>
          <w:tcPr>
            <w:tcW w:w="1262" w:type="dxa"/>
            <w:vAlign w:val="center"/>
          </w:tcPr>
          <w:p w:rsidR="00E30D72" w:rsidRPr="007866BC" w:rsidRDefault="00E30D72" w:rsidP="00E30D72">
            <w:pPr>
              <w:pStyle w:val="BodyText"/>
              <w:jc w:val="center"/>
              <w:rPr>
                <w:noProof/>
                <w:szCs w:val="24"/>
              </w:rPr>
            </w:pPr>
          </w:p>
        </w:tc>
        <w:tc>
          <w:tcPr>
            <w:tcW w:w="1431" w:type="dxa"/>
            <w:vAlign w:val="center"/>
          </w:tcPr>
          <w:p w:rsidR="00E30D72" w:rsidRPr="007866BC" w:rsidRDefault="00E30D72" w:rsidP="00E30D72">
            <w:pPr>
              <w:pStyle w:val="BodyText"/>
              <w:jc w:val="center"/>
              <w:rPr>
                <w:noProof/>
                <w:szCs w:val="24"/>
              </w:rPr>
            </w:pPr>
          </w:p>
        </w:tc>
        <w:tc>
          <w:tcPr>
            <w:tcW w:w="2127" w:type="dxa"/>
            <w:vAlign w:val="center"/>
          </w:tcPr>
          <w:p w:rsidR="00E30D72" w:rsidRPr="007866BC" w:rsidRDefault="00E30D72" w:rsidP="00E30D72">
            <w:pPr>
              <w:pStyle w:val="BodyText"/>
              <w:jc w:val="center"/>
              <w:rPr>
                <w:noProof/>
                <w:szCs w:val="24"/>
              </w:rPr>
            </w:pPr>
          </w:p>
        </w:tc>
        <w:tc>
          <w:tcPr>
            <w:tcW w:w="1932" w:type="dxa"/>
            <w:vAlign w:val="center"/>
          </w:tcPr>
          <w:p w:rsidR="00E30D72" w:rsidRPr="007866BC" w:rsidRDefault="00E30D72" w:rsidP="00E30D72">
            <w:pPr>
              <w:pStyle w:val="BodyText"/>
              <w:jc w:val="center"/>
              <w:rPr>
                <w:noProof/>
                <w:szCs w:val="24"/>
              </w:rPr>
            </w:pPr>
          </w:p>
        </w:tc>
        <w:tc>
          <w:tcPr>
            <w:tcW w:w="1895" w:type="dxa"/>
            <w:vAlign w:val="center"/>
          </w:tcPr>
          <w:p w:rsidR="00E30D72" w:rsidRPr="007866BC" w:rsidRDefault="00E30D72" w:rsidP="00E30D72">
            <w:pPr>
              <w:pStyle w:val="BodyText"/>
              <w:jc w:val="center"/>
              <w:rPr>
                <w:noProof/>
                <w:szCs w:val="24"/>
              </w:rPr>
            </w:pPr>
          </w:p>
        </w:tc>
        <w:tc>
          <w:tcPr>
            <w:tcW w:w="1843" w:type="dxa"/>
            <w:vAlign w:val="center"/>
          </w:tcPr>
          <w:p w:rsidR="00E30D72" w:rsidRPr="007866BC" w:rsidRDefault="00E30D72" w:rsidP="00E30D72">
            <w:pPr>
              <w:pStyle w:val="BodyText"/>
              <w:jc w:val="center"/>
              <w:rPr>
                <w:noProof/>
                <w:szCs w:val="24"/>
              </w:rPr>
            </w:pPr>
          </w:p>
        </w:tc>
      </w:tr>
      <w:tr w:rsidR="00E30D72" w:rsidRPr="00FF74CE" w:rsidTr="00197BFD">
        <w:trPr>
          <w:trHeight w:val="567"/>
        </w:trPr>
        <w:tc>
          <w:tcPr>
            <w:tcW w:w="709" w:type="dxa"/>
            <w:vAlign w:val="bottom"/>
          </w:tcPr>
          <w:p w:rsidR="00E30D72" w:rsidRPr="006655AF" w:rsidRDefault="00E30D72" w:rsidP="00E30D72">
            <w:pPr>
              <w:jc w:val="center"/>
              <w:rPr>
                <w:color w:val="000000"/>
              </w:rPr>
            </w:pPr>
            <w:r w:rsidRPr="006655AF">
              <w:rPr>
                <w:color w:val="000000"/>
              </w:rPr>
              <w:t>14</w:t>
            </w:r>
          </w:p>
        </w:tc>
        <w:tc>
          <w:tcPr>
            <w:tcW w:w="3119" w:type="dxa"/>
            <w:vAlign w:val="bottom"/>
          </w:tcPr>
          <w:p w:rsidR="00E30D72" w:rsidRPr="006655AF" w:rsidRDefault="00E30D72" w:rsidP="00E30D72">
            <w:r w:rsidRPr="006655AF">
              <w:t>Pinceta, hirurška standard, 1x2, 18 cm</w:t>
            </w:r>
          </w:p>
        </w:tc>
        <w:tc>
          <w:tcPr>
            <w:tcW w:w="708" w:type="dxa"/>
            <w:vAlign w:val="bottom"/>
          </w:tcPr>
          <w:p w:rsidR="00E30D72" w:rsidRPr="006655AF" w:rsidRDefault="00E30D72" w:rsidP="00E30D72">
            <w:pPr>
              <w:jc w:val="center"/>
              <w:rPr>
                <w:color w:val="000000"/>
              </w:rPr>
            </w:pPr>
            <w:r>
              <w:rPr>
                <w:color w:val="000000"/>
              </w:rPr>
              <w:t>ком</w:t>
            </w:r>
          </w:p>
        </w:tc>
        <w:tc>
          <w:tcPr>
            <w:tcW w:w="709" w:type="dxa"/>
            <w:vAlign w:val="bottom"/>
          </w:tcPr>
          <w:p w:rsidR="00E30D72" w:rsidRPr="006655AF" w:rsidRDefault="00E30D72" w:rsidP="00E30D72">
            <w:pPr>
              <w:jc w:val="center"/>
              <w:rPr>
                <w:color w:val="000000"/>
              </w:rPr>
            </w:pPr>
            <w:r w:rsidRPr="006655AF">
              <w:rPr>
                <w:color w:val="000000"/>
              </w:rPr>
              <w:t>12</w:t>
            </w:r>
          </w:p>
        </w:tc>
        <w:tc>
          <w:tcPr>
            <w:tcW w:w="1262" w:type="dxa"/>
            <w:vAlign w:val="center"/>
          </w:tcPr>
          <w:p w:rsidR="00E30D72" w:rsidRPr="007866BC" w:rsidRDefault="00E30D72" w:rsidP="00E30D72">
            <w:pPr>
              <w:pStyle w:val="BodyText"/>
              <w:jc w:val="center"/>
              <w:rPr>
                <w:noProof/>
                <w:szCs w:val="24"/>
              </w:rPr>
            </w:pPr>
          </w:p>
        </w:tc>
        <w:tc>
          <w:tcPr>
            <w:tcW w:w="1431" w:type="dxa"/>
            <w:vAlign w:val="center"/>
          </w:tcPr>
          <w:p w:rsidR="00E30D72" w:rsidRPr="007866BC" w:rsidRDefault="00E30D72" w:rsidP="00E30D72">
            <w:pPr>
              <w:pStyle w:val="BodyText"/>
              <w:jc w:val="center"/>
              <w:rPr>
                <w:noProof/>
                <w:szCs w:val="24"/>
              </w:rPr>
            </w:pPr>
          </w:p>
        </w:tc>
        <w:tc>
          <w:tcPr>
            <w:tcW w:w="2127" w:type="dxa"/>
            <w:vAlign w:val="center"/>
          </w:tcPr>
          <w:p w:rsidR="00E30D72" w:rsidRPr="007866BC" w:rsidRDefault="00E30D72" w:rsidP="00E30D72">
            <w:pPr>
              <w:pStyle w:val="BodyText"/>
              <w:jc w:val="center"/>
              <w:rPr>
                <w:noProof/>
                <w:szCs w:val="24"/>
              </w:rPr>
            </w:pPr>
          </w:p>
        </w:tc>
        <w:tc>
          <w:tcPr>
            <w:tcW w:w="1932" w:type="dxa"/>
            <w:vAlign w:val="center"/>
          </w:tcPr>
          <w:p w:rsidR="00E30D72" w:rsidRPr="007866BC" w:rsidRDefault="00E30D72" w:rsidP="00E30D72">
            <w:pPr>
              <w:pStyle w:val="BodyText"/>
              <w:jc w:val="center"/>
              <w:rPr>
                <w:noProof/>
                <w:szCs w:val="24"/>
              </w:rPr>
            </w:pPr>
          </w:p>
        </w:tc>
        <w:tc>
          <w:tcPr>
            <w:tcW w:w="1895" w:type="dxa"/>
            <w:vAlign w:val="center"/>
          </w:tcPr>
          <w:p w:rsidR="00E30D72" w:rsidRPr="007866BC" w:rsidRDefault="00E30D72" w:rsidP="00E30D72">
            <w:pPr>
              <w:pStyle w:val="BodyText"/>
              <w:jc w:val="center"/>
              <w:rPr>
                <w:noProof/>
                <w:szCs w:val="24"/>
              </w:rPr>
            </w:pPr>
          </w:p>
        </w:tc>
        <w:tc>
          <w:tcPr>
            <w:tcW w:w="1843" w:type="dxa"/>
            <w:vAlign w:val="center"/>
          </w:tcPr>
          <w:p w:rsidR="00E30D72" w:rsidRPr="007866BC" w:rsidRDefault="00E30D72" w:rsidP="00E30D72">
            <w:pPr>
              <w:pStyle w:val="BodyText"/>
              <w:jc w:val="center"/>
              <w:rPr>
                <w:noProof/>
                <w:szCs w:val="24"/>
              </w:rPr>
            </w:pPr>
          </w:p>
        </w:tc>
      </w:tr>
      <w:tr w:rsidR="00E30D72" w:rsidRPr="00FF74CE" w:rsidTr="00197BFD">
        <w:trPr>
          <w:trHeight w:val="567"/>
        </w:trPr>
        <w:tc>
          <w:tcPr>
            <w:tcW w:w="709" w:type="dxa"/>
            <w:vAlign w:val="bottom"/>
          </w:tcPr>
          <w:p w:rsidR="00E30D72" w:rsidRPr="006655AF" w:rsidRDefault="00E30D72" w:rsidP="00E30D72">
            <w:pPr>
              <w:jc w:val="center"/>
              <w:rPr>
                <w:color w:val="000000"/>
              </w:rPr>
            </w:pPr>
            <w:r w:rsidRPr="006655AF">
              <w:rPr>
                <w:color w:val="000000"/>
              </w:rPr>
              <w:t>15</w:t>
            </w:r>
          </w:p>
        </w:tc>
        <w:tc>
          <w:tcPr>
            <w:tcW w:w="3119" w:type="dxa"/>
            <w:vAlign w:val="bottom"/>
          </w:tcPr>
          <w:p w:rsidR="00E30D72" w:rsidRPr="006655AF" w:rsidRDefault="00E30D72" w:rsidP="00E30D72">
            <w:r w:rsidRPr="006655AF">
              <w:t>Makaze, hirurške, š/t, 16,5cm, prave</w:t>
            </w:r>
          </w:p>
        </w:tc>
        <w:tc>
          <w:tcPr>
            <w:tcW w:w="708" w:type="dxa"/>
            <w:vAlign w:val="bottom"/>
          </w:tcPr>
          <w:p w:rsidR="00E30D72" w:rsidRPr="006655AF" w:rsidRDefault="00E30D72" w:rsidP="00E30D72">
            <w:pPr>
              <w:jc w:val="center"/>
              <w:rPr>
                <w:color w:val="000000"/>
              </w:rPr>
            </w:pPr>
            <w:r>
              <w:rPr>
                <w:color w:val="000000"/>
              </w:rPr>
              <w:t>ком</w:t>
            </w:r>
          </w:p>
        </w:tc>
        <w:tc>
          <w:tcPr>
            <w:tcW w:w="709" w:type="dxa"/>
            <w:vAlign w:val="bottom"/>
          </w:tcPr>
          <w:p w:rsidR="00E30D72" w:rsidRPr="006655AF" w:rsidRDefault="00E30D72" w:rsidP="00E30D72">
            <w:pPr>
              <w:jc w:val="center"/>
              <w:rPr>
                <w:color w:val="000000"/>
              </w:rPr>
            </w:pPr>
            <w:r w:rsidRPr="006655AF">
              <w:rPr>
                <w:color w:val="000000"/>
              </w:rPr>
              <w:t>7</w:t>
            </w:r>
          </w:p>
        </w:tc>
        <w:tc>
          <w:tcPr>
            <w:tcW w:w="1262" w:type="dxa"/>
            <w:vAlign w:val="center"/>
          </w:tcPr>
          <w:p w:rsidR="00E30D72" w:rsidRPr="007866BC" w:rsidRDefault="00E30D72" w:rsidP="00E30D72">
            <w:pPr>
              <w:pStyle w:val="BodyText"/>
              <w:jc w:val="center"/>
              <w:rPr>
                <w:noProof/>
                <w:szCs w:val="24"/>
              </w:rPr>
            </w:pPr>
          </w:p>
        </w:tc>
        <w:tc>
          <w:tcPr>
            <w:tcW w:w="1431" w:type="dxa"/>
            <w:vAlign w:val="center"/>
          </w:tcPr>
          <w:p w:rsidR="00E30D72" w:rsidRPr="007866BC" w:rsidRDefault="00E30D72" w:rsidP="00E30D72">
            <w:pPr>
              <w:pStyle w:val="BodyText"/>
              <w:jc w:val="center"/>
              <w:rPr>
                <w:noProof/>
                <w:szCs w:val="24"/>
              </w:rPr>
            </w:pPr>
          </w:p>
        </w:tc>
        <w:tc>
          <w:tcPr>
            <w:tcW w:w="2127" w:type="dxa"/>
            <w:vAlign w:val="center"/>
          </w:tcPr>
          <w:p w:rsidR="00E30D72" w:rsidRPr="007866BC" w:rsidRDefault="00E30D72" w:rsidP="00E30D72">
            <w:pPr>
              <w:pStyle w:val="BodyText"/>
              <w:jc w:val="center"/>
              <w:rPr>
                <w:noProof/>
                <w:szCs w:val="24"/>
              </w:rPr>
            </w:pPr>
          </w:p>
        </w:tc>
        <w:tc>
          <w:tcPr>
            <w:tcW w:w="1932" w:type="dxa"/>
            <w:vAlign w:val="center"/>
          </w:tcPr>
          <w:p w:rsidR="00E30D72" w:rsidRPr="007866BC" w:rsidRDefault="00E30D72" w:rsidP="00E30D72">
            <w:pPr>
              <w:pStyle w:val="BodyText"/>
              <w:jc w:val="center"/>
              <w:rPr>
                <w:noProof/>
                <w:szCs w:val="24"/>
              </w:rPr>
            </w:pPr>
          </w:p>
        </w:tc>
        <w:tc>
          <w:tcPr>
            <w:tcW w:w="1895" w:type="dxa"/>
            <w:vAlign w:val="center"/>
          </w:tcPr>
          <w:p w:rsidR="00E30D72" w:rsidRPr="007866BC" w:rsidRDefault="00E30D72" w:rsidP="00E30D72">
            <w:pPr>
              <w:pStyle w:val="BodyText"/>
              <w:jc w:val="center"/>
              <w:rPr>
                <w:noProof/>
                <w:szCs w:val="24"/>
              </w:rPr>
            </w:pPr>
          </w:p>
        </w:tc>
        <w:tc>
          <w:tcPr>
            <w:tcW w:w="1843" w:type="dxa"/>
            <w:vAlign w:val="center"/>
          </w:tcPr>
          <w:p w:rsidR="00E30D72" w:rsidRPr="007866BC" w:rsidRDefault="00E30D72" w:rsidP="00E30D72">
            <w:pPr>
              <w:pStyle w:val="BodyText"/>
              <w:jc w:val="center"/>
              <w:rPr>
                <w:noProof/>
                <w:szCs w:val="24"/>
              </w:rPr>
            </w:pPr>
          </w:p>
        </w:tc>
      </w:tr>
      <w:tr w:rsidR="00E30D72" w:rsidRPr="00FF74CE" w:rsidTr="00197BFD">
        <w:trPr>
          <w:trHeight w:val="567"/>
        </w:trPr>
        <w:tc>
          <w:tcPr>
            <w:tcW w:w="709" w:type="dxa"/>
            <w:vAlign w:val="bottom"/>
          </w:tcPr>
          <w:p w:rsidR="00E30D72" w:rsidRPr="006655AF" w:rsidRDefault="00E30D72" w:rsidP="00E30D72">
            <w:pPr>
              <w:jc w:val="center"/>
              <w:rPr>
                <w:color w:val="000000"/>
              </w:rPr>
            </w:pPr>
            <w:r w:rsidRPr="006655AF">
              <w:rPr>
                <w:color w:val="000000"/>
              </w:rPr>
              <w:t>16</w:t>
            </w:r>
          </w:p>
        </w:tc>
        <w:tc>
          <w:tcPr>
            <w:tcW w:w="3119" w:type="dxa"/>
            <w:vAlign w:val="bottom"/>
          </w:tcPr>
          <w:p w:rsidR="00E30D72" w:rsidRPr="006655AF" w:rsidRDefault="00E30D72" w:rsidP="00E30D72">
            <w:r w:rsidRPr="006655AF">
              <w:t>Makaze, hirurške, š/t, 16,5cm, krive</w:t>
            </w:r>
          </w:p>
        </w:tc>
        <w:tc>
          <w:tcPr>
            <w:tcW w:w="708" w:type="dxa"/>
            <w:vAlign w:val="bottom"/>
          </w:tcPr>
          <w:p w:rsidR="00E30D72" w:rsidRPr="006655AF" w:rsidRDefault="00E30D72" w:rsidP="00E30D72">
            <w:pPr>
              <w:jc w:val="center"/>
              <w:rPr>
                <w:color w:val="000000"/>
              </w:rPr>
            </w:pPr>
            <w:r>
              <w:rPr>
                <w:color w:val="000000"/>
              </w:rPr>
              <w:t>ком</w:t>
            </w:r>
          </w:p>
        </w:tc>
        <w:tc>
          <w:tcPr>
            <w:tcW w:w="709" w:type="dxa"/>
            <w:vAlign w:val="bottom"/>
          </w:tcPr>
          <w:p w:rsidR="00E30D72" w:rsidRPr="006655AF" w:rsidRDefault="00E30D72" w:rsidP="00E30D72">
            <w:pPr>
              <w:jc w:val="center"/>
              <w:rPr>
                <w:color w:val="000000"/>
              </w:rPr>
            </w:pPr>
            <w:r w:rsidRPr="006655AF">
              <w:rPr>
                <w:color w:val="000000"/>
              </w:rPr>
              <w:t>7</w:t>
            </w:r>
          </w:p>
        </w:tc>
        <w:tc>
          <w:tcPr>
            <w:tcW w:w="1262" w:type="dxa"/>
            <w:vAlign w:val="center"/>
          </w:tcPr>
          <w:p w:rsidR="00E30D72" w:rsidRPr="007866BC" w:rsidRDefault="00E30D72" w:rsidP="00E30D72">
            <w:pPr>
              <w:pStyle w:val="BodyText"/>
              <w:jc w:val="center"/>
              <w:rPr>
                <w:noProof/>
                <w:szCs w:val="24"/>
              </w:rPr>
            </w:pPr>
          </w:p>
        </w:tc>
        <w:tc>
          <w:tcPr>
            <w:tcW w:w="1431" w:type="dxa"/>
            <w:vAlign w:val="center"/>
          </w:tcPr>
          <w:p w:rsidR="00E30D72" w:rsidRPr="007866BC" w:rsidRDefault="00E30D72" w:rsidP="00E30D72">
            <w:pPr>
              <w:pStyle w:val="BodyText"/>
              <w:jc w:val="center"/>
              <w:rPr>
                <w:noProof/>
                <w:szCs w:val="24"/>
              </w:rPr>
            </w:pPr>
          </w:p>
        </w:tc>
        <w:tc>
          <w:tcPr>
            <w:tcW w:w="2127" w:type="dxa"/>
            <w:vAlign w:val="center"/>
          </w:tcPr>
          <w:p w:rsidR="00E30D72" w:rsidRPr="007866BC" w:rsidRDefault="00E30D72" w:rsidP="00E30D72">
            <w:pPr>
              <w:pStyle w:val="BodyText"/>
              <w:jc w:val="center"/>
              <w:rPr>
                <w:noProof/>
                <w:szCs w:val="24"/>
              </w:rPr>
            </w:pPr>
          </w:p>
        </w:tc>
        <w:tc>
          <w:tcPr>
            <w:tcW w:w="1932" w:type="dxa"/>
            <w:vAlign w:val="center"/>
          </w:tcPr>
          <w:p w:rsidR="00E30D72" w:rsidRPr="007866BC" w:rsidRDefault="00E30D72" w:rsidP="00E30D72">
            <w:pPr>
              <w:pStyle w:val="BodyText"/>
              <w:jc w:val="center"/>
              <w:rPr>
                <w:noProof/>
                <w:szCs w:val="24"/>
              </w:rPr>
            </w:pPr>
          </w:p>
        </w:tc>
        <w:tc>
          <w:tcPr>
            <w:tcW w:w="1895" w:type="dxa"/>
            <w:vAlign w:val="center"/>
          </w:tcPr>
          <w:p w:rsidR="00E30D72" w:rsidRPr="007866BC" w:rsidRDefault="00E30D72" w:rsidP="00E30D72">
            <w:pPr>
              <w:pStyle w:val="BodyText"/>
              <w:jc w:val="center"/>
              <w:rPr>
                <w:noProof/>
                <w:szCs w:val="24"/>
              </w:rPr>
            </w:pPr>
          </w:p>
        </w:tc>
        <w:tc>
          <w:tcPr>
            <w:tcW w:w="1843" w:type="dxa"/>
            <w:vAlign w:val="center"/>
          </w:tcPr>
          <w:p w:rsidR="00E30D72" w:rsidRPr="007866BC" w:rsidRDefault="00E30D72" w:rsidP="00E30D72">
            <w:pPr>
              <w:pStyle w:val="BodyText"/>
              <w:jc w:val="center"/>
              <w:rPr>
                <w:noProof/>
                <w:szCs w:val="24"/>
              </w:rPr>
            </w:pPr>
          </w:p>
        </w:tc>
      </w:tr>
      <w:tr w:rsidR="00E30D72" w:rsidRPr="00FF74CE" w:rsidTr="00197BFD">
        <w:trPr>
          <w:trHeight w:val="567"/>
        </w:trPr>
        <w:tc>
          <w:tcPr>
            <w:tcW w:w="709" w:type="dxa"/>
            <w:vAlign w:val="bottom"/>
          </w:tcPr>
          <w:p w:rsidR="00E30D72" w:rsidRPr="006655AF" w:rsidRDefault="00E30D72" w:rsidP="00E30D72">
            <w:pPr>
              <w:jc w:val="center"/>
              <w:rPr>
                <w:color w:val="000000"/>
              </w:rPr>
            </w:pPr>
            <w:r w:rsidRPr="006655AF">
              <w:rPr>
                <w:color w:val="000000"/>
              </w:rPr>
              <w:t>17</w:t>
            </w:r>
          </w:p>
        </w:tc>
        <w:tc>
          <w:tcPr>
            <w:tcW w:w="3119" w:type="dxa"/>
            <w:vAlign w:val="bottom"/>
          </w:tcPr>
          <w:p w:rsidR="00E30D72" w:rsidRPr="006655AF" w:rsidRDefault="00E30D72" w:rsidP="00197BFD">
            <w:r w:rsidRPr="006655AF">
              <w:t>Iglodržač, Mayo-Hegar,</w:t>
            </w:r>
            <w:r w:rsidR="00197BFD">
              <w:t xml:space="preserve"> </w:t>
            </w:r>
            <w:r w:rsidRPr="006655AF">
              <w:t>20cm</w:t>
            </w:r>
          </w:p>
        </w:tc>
        <w:tc>
          <w:tcPr>
            <w:tcW w:w="708" w:type="dxa"/>
            <w:vAlign w:val="bottom"/>
          </w:tcPr>
          <w:p w:rsidR="00E30D72" w:rsidRPr="006655AF" w:rsidRDefault="00E30D72" w:rsidP="00E30D72">
            <w:pPr>
              <w:jc w:val="center"/>
              <w:rPr>
                <w:color w:val="000000"/>
              </w:rPr>
            </w:pPr>
            <w:r>
              <w:rPr>
                <w:color w:val="000000"/>
              </w:rPr>
              <w:t>ком</w:t>
            </w:r>
          </w:p>
        </w:tc>
        <w:tc>
          <w:tcPr>
            <w:tcW w:w="709" w:type="dxa"/>
            <w:vAlign w:val="bottom"/>
          </w:tcPr>
          <w:p w:rsidR="00E30D72" w:rsidRPr="006655AF" w:rsidRDefault="00E30D72" w:rsidP="00E30D72">
            <w:pPr>
              <w:jc w:val="center"/>
              <w:rPr>
                <w:color w:val="000000"/>
              </w:rPr>
            </w:pPr>
            <w:r w:rsidRPr="006655AF">
              <w:rPr>
                <w:color w:val="000000"/>
              </w:rPr>
              <w:t>7</w:t>
            </w:r>
          </w:p>
        </w:tc>
        <w:tc>
          <w:tcPr>
            <w:tcW w:w="1262" w:type="dxa"/>
            <w:vAlign w:val="center"/>
          </w:tcPr>
          <w:p w:rsidR="00E30D72" w:rsidRPr="007866BC" w:rsidRDefault="00E30D72" w:rsidP="00E30D72">
            <w:pPr>
              <w:pStyle w:val="BodyText"/>
              <w:jc w:val="center"/>
              <w:rPr>
                <w:noProof/>
                <w:szCs w:val="24"/>
              </w:rPr>
            </w:pPr>
          </w:p>
        </w:tc>
        <w:tc>
          <w:tcPr>
            <w:tcW w:w="1431" w:type="dxa"/>
            <w:vAlign w:val="center"/>
          </w:tcPr>
          <w:p w:rsidR="00E30D72" w:rsidRPr="007866BC" w:rsidRDefault="00E30D72" w:rsidP="00E30D72">
            <w:pPr>
              <w:pStyle w:val="BodyText"/>
              <w:jc w:val="center"/>
              <w:rPr>
                <w:noProof/>
                <w:szCs w:val="24"/>
              </w:rPr>
            </w:pPr>
          </w:p>
        </w:tc>
        <w:tc>
          <w:tcPr>
            <w:tcW w:w="2127" w:type="dxa"/>
            <w:vAlign w:val="center"/>
          </w:tcPr>
          <w:p w:rsidR="00E30D72" w:rsidRPr="007866BC" w:rsidRDefault="00E30D72" w:rsidP="00E30D72">
            <w:pPr>
              <w:pStyle w:val="BodyText"/>
              <w:jc w:val="center"/>
              <w:rPr>
                <w:noProof/>
                <w:szCs w:val="24"/>
              </w:rPr>
            </w:pPr>
          </w:p>
        </w:tc>
        <w:tc>
          <w:tcPr>
            <w:tcW w:w="1932" w:type="dxa"/>
            <w:vAlign w:val="center"/>
          </w:tcPr>
          <w:p w:rsidR="00E30D72" w:rsidRPr="007866BC" w:rsidRDefault="00E30D72" w:rsidP="00E30D72">
            <w:pPr>
              <w:pStyle w:val="BodyText"/>
              <w:jc w:val="center"/>
              <w:rPr>
                <w:noProof/>
                <w:szCs w:val="24"/>
              </w:rPr>
            </w:pPr>
          </w:p>
        </w:tc>
        <w:tc>
          <w:tcPr>
            <w:tcW w:w="1895" w:type="dxa"/>
            <w:vAlign w:val="center"/>
          </w:tcPr>
          <w:p w:rsidR="00E30D72" w:rsidRPr="007866BC" w:rsidRDefault="00E30D72" w:rsidP="00E30D72">
            <w:pPr>
              <w:pStyle w:val="BodyText"/>
              <w:jc w:val="center"/>
              <w:rPr>
                <w:noProof/>
                <w:szCs w:val="24"/>
              </w:rPr>
            </w:pPr>
          </w:p>
        </w:tc>
        <w:tc>
          <w:tcPr>
            <w:tcW w:w="1843" w:type="dxa"/>
            <w:vAlign w:val="center"/>
          </w:tcPr>
          <w:p w:rsidR="00E30D72" w:rsidRPr="007866BC" w:rsidRDefault="00E30D72" w:rsidP="00E30D72">
            <w:pPr>
              <w:pStyle w:val="BodyText"/>
              <w:jc w:val="center"/>
              <w:rPr>
                <w:noProof/>
                <w:szCs w:val="24"/>
              </w:rPr>
            </w:pPr>
          </w:p>
        </w:tc>
      </w:tr>
      <w:tr w:rsidR="00E30D72" w:rsidRPr="00FF74CE" w:rsidTr="00197BFD">
        <w:trPr>
          <w:trHeight w:val="567"/>
        </w:trPr>
        <w:tc>
          <w:tcPr>
            <w:tcW w:w="709" w:type="dxa"/>
            <w:vAlign w:val="bottom"/>
          </w:tcPr>
          <w:p w:rsidR="00E30D72" w:rsidRPr="006655AF" w:rsidRDefault="00E30D72" w:rsidP="00E30D72">
            <w:pPr>
              <w:jc w:val="center"/>
              <w:rPr>
                <w:color w:val="000000"/>
              </w:rPr>
            </w:pPr>
            <w:r w:rsidRPr="006655AF">
              <w:rPr>
                <w:color w:val="000000"/>
              </w:rPr>
              <w:t>18</w:t>
            </w:r>
          </w:p>
        </w:tc>
        <w:tc>
          <w:tcPr>
            <w:tcW w:w="3119" w:type="dxa"/>
            <w:vAlign w:val="bottom"/>
          </w:tcPr>
          <w:p w:rsidR="00E30D72" w:rsidRPr="006655AF" w:rsidRDefault="00E30D72" w:rsidP="00E30D72">
            <w:r w:rsidRPr="006655AF">
              <w:t>Komplet dilatatora 23 kom</w:t>
            </w:r>
          </w:p>
        </w:tc>
        <w:tc>
          <w:tcPr>
            <w:tcW w:w="708" w:type="dxa"/>
            <w:vAlign w:val="bottom"/>
          </w:tcPr>
          <w:p w:rsidR="00E30D72" w:rsidRPr="006655AF" w:rsidRDefault="00E30D72" w:rsidP="00E30D72">
            <w:pPr>
              <w:jc w:val="center"/>
              <w:rPr>
                <w:color w:val="000000"/>
              </w:rPr>
            </w:pPr>
            <w:r>
              <w:rPr>
                <w:color w:val="000000"/>
              </w:rPr>
              <w:t>ком</w:t>
            </w:r>
          </w:p>
        </w:tc>
        <w:tc>
          <w:tcPr>
            <w:tcW w:w="709" w:type="dxa"/>
            <w:vAlign w:val="bottom"/>
          </w:tcPr>
          <w:p w:rsidR="00E30D72" w:rsidRPr="006655AF" w:rsidRDefault="00E30D72" w:rsidP="00E30D72">
            <w:pPr>
              <w:jc w:val="center"/>
              <w:rPr>
                <w:color w:val="000000"/>
              </w:rPr>
            </w:pPr>
            <w:r w:rsidRPr="006655AF">
              <w:rPr>
                <w:color w:val="000000"/>
              </w:rPr>
              <w:t>15</w:t>
            </w:r>
          </w:p>
        </w:tc>
        <w:tc>
          <w:tcPr>
            <w:tcW w:w="1262" w:type="dxa"/>
            <w:vAlign w:val="center"/>
          </w:tcPr>
          <w:p w:rsidR="00E30D72" w:rsidRPr="007866BC" w:rsidRDefault="00E30D72" w:rsidP="00E30D72">
            <w:pPr>
              <w:pStyle w:val="BodyText"/>
              <w:jc w:val="center"/>
              <w:rPr>
                <w:noProof/>
                <w:szCs w:val="24"/>
              </w:rPr>
            </w:pPr>
          </w:p>
        </w:tc>
        <w:tc>
          <w:tcPr>
            <w:tcW w:w="1431" w:type="dxa"/>
            <w:vAlign w:val="center"/>
          </w:tcPr>
          <w:p w:rsidR="00E30D72" w:rsidRPr="007866BC" w:rsidRDefault="00E30D72" w:rsidP="00E30D72">
            <w:pPr>
              <w:pStyle w:val="BodyText"/>
              <w:jc w:val="center"/>
              <w:rPr>
                <w:noProof/>
                <w:szCs w:val="24"/>
              </w:rPr>
            </w:pPr>
          </w:p>
        </w:tc>
        <w:tc>
          <w:tcPr>
            <w:tcW w:w="2127" w:type="dxa"/>
            <w:vAlign w:val="center"/>
          </w:tcPr>
          <w:p w:rsidR="00E30D72" w:rsidRPr="007866BC" w:rsidRDefault="00E30D72" w:rsidP="00E30D72">
            <w:pPr>
              <w:pStyle w:val="BodyText"/>
              <w:jc w:val="center"/>
              <w:rPr>
                <w:noProof/>
                <w:szCs w:val="24"/>
              </w:rPr>
            </w:pPr>
          </w:p>
        </w:tc>
        <w:tc>
          <w:tcPr>
            <w:tcW w:w="1932" w:type="dxa"/>
            <w:vAlign w:val="center"/>
          </w:tcPr>
          <w:p w:rsidR="00E30D72" w:rsidRPr="007866BC" w:rsidRDefault="00E30D72" w:rsidP="00E30D72">
            <w:pPr>
              <w:pStyle w:val="BodyText"/>
              <w:jc w:val="center"/>
              <w:rPr>
                <w:noProof/>
                <w:szCs w:val="24"/>
              </w:rPr>
            </w:pPr>
          </w:p>
        </w:tc>
        <w:tc>
          <w:tcPr>
            <w:tcW w:w="1895" w:type="dxa"/>
            <w:vAlign w:val="center"/>
          </w:tcPr>
          <w:p w:rsidR="00E30D72" w:rsidRPr="007866BC" w:rsidRDefault="00E30D72" w:rsidP="00E30D72">
            <w:pPr>
              <w:pStyle w:val="BodyText"/>
              <w:jc w:val="center"/>
              <w:rPr>
                <w:noProof/>
                <w:szCs w:val="24"/>
              </w:rPr>
            </w:pPr>
          </w:p>
        </w:tc>
        <w:tc>
          <w:tcPr>
            <w:tcW w:w="1843" w:type="dxa"/>
            <w:vAlign w:val="center"/>
          </w:tcPr>
          <w:p w:rsidR="00E30D72" w:rsidRPr="007866BC" w:rsidRDefault="00E30D72" w:rsidP="00E30D72">
            <w:pPr>
              <w:pStyle w:val="BodyText"/>
              <w:jc w:val="center"/>
              <w:rPr>
                <w:noProof/>
                <w:szCs w:val="24"/>
              </w:rPr>
            </w:pPr>
          </w:p>
        </w:tc>
      </w:tr>
      <w:tr w:rsidR="00E30D72" w:rsidRPr="00FF74CE" w:rsidTr="00197BFD">
        <w:trPr>
          <w:trHeight w:val="567"/>
        </w:trPr>
        <w:tc>
          <w:tcPr>
            <w:tcW w:w="709" w:type="dxa"/>
            <w:vAlign w:val="bottom"/>
          </w:tcPr>
          <w:p w:rsidR="00E30D72" w:rsidRPr="006655AF" w:rsidRDefault="00E30D72" w:rsidP="00E30D72">
            <w:pPr>
              <w:jc w:val="center"/>
              <w:rPr>
                <w:color w:val="000000"/>
              </w:rPr>
            </w:pPr>
            <w:r w:rsidRPr="006655AF">
              <w:rPr>
                <w:color w:val="000000"/>
              </w:rPr>
              <w:t>19</w:t>
            </w:r>
          </w:p>
        </w:tc>
        <w:tc>
          <w:tcPr>
            <w:tcW w:w="3119" w:type="dxa"/>
            <w:vAlign w:val="bottom"/>
          </w:tcPr>
          <w:p w:rsidR="00E30D72" w:rsidRPr="006655AF" w:rsidRDefault="00E30D72" w:rsidP="00E30D72">
            <w:r w:rsidRPr="006655AF">
              <w:t>Kireta uterus, 31cm, rigidna, #00, 5mm</w:t>
            </w:r>
          </w:p>
        </w:tc>
        <w:tc>
          <w:tcPr>
            <w:tcW w:w="708" w:type="dxa"/>
            <w:vAlign w:val="bottom"/>
          </w:tcPr>
          <w:p w:rsidR="00E30D72" w:rsidRPr="00E30D72" w:rsidRDefault="00E30D72" w:rsidP="00E30D72">
            <w:pPr>
              <w:jc w:val="center"/>
              <w:rPr>
                <w:color w:val="000000"/>
              </w:rPr>
            </w:pPr>
            <w:r>
              <w:rPr>
                <w:color w:val="000000"/>
              </w:rPr>
              <w:t>ком</w:t>
            </w:r>
          </w:p>
        </w:tc>
        <w:tc>
          <w:tcPr>
            <w:tcW w:w="709" w:type="dxa"/>
            <w:vAlign w:val="bottom"/>
          </w:tcPr>
          <w:p w:rsidR="00E30D72" w:rsidRPr="006655AF" w:rsidRDefault="00E30D72" w:rsidP="00E30D72">
            <w:pPr>
              <w:jc w:val="center"/>
              <w:rPr>
                <w:color w:val="000000"/>
              </w:rPr>
            </w:pPr>
            <w:r w:rsidRPr="006655AF">
              <w:rPr>
                <w:color w:val="000000"/>
              </w:rPr>
              <w:t>6</w:t>
            </w:r>
          </w:p>
        </w:tc>
        <w:tc>
          <w:tcPr>
            <w:tcW w:w="1262" w:type="dxa"/>
            <w:vAlign w:val="center"/>
          </w:tcPr>
          <w:p w:rsidR="00E30D72" w:rsidRPr="007866BC" w:rsidRDefault="00E30D72" w:rsidP="00E30D72">
            <w:pPr>
              <w:pStyle w:val="BodyText"/>
              <w:jc w:val="center"/>
              <w:rPr>
                <w:noProof/>
                <w:szCs w:val="24"/>
              </w:rPr>
            </w:pPr>
          </w:p>
        </w:tc>
        <w:tc>
          <w:tcPr>
            <w:tcW w:w="1431" w:type="dxa"/>
            <w:vAlign w:val="center"/>
          </w:tcPr>
          <w:p w:rsidR="00E30D72" w:rsidRPr="007866BC" w:rsidRDefault="00E30D72" w:rsidP="00E30D72">
            <w:pPr>
              <w:pStyle w:val="BodyText"/>
              <w:jc w:val="center"/>
              <w:rPr>
                <w:noProof/>
                <w:szCs w:val="24"/>
              </w:rPr>
            </w:pPr>
          </w:p>
        </w:tc>
        <w:tc>
          <w:tcPr>
            <w:tcW w:w="2127" w:type="dxa"/>
            <w:vAlign w:val="center"/>
          </w:tcPr>
          <w:p w:rsidR="00E30D72" w:rsidRPr="007866BC" w:rsidRDefault="00E30D72" w:rsidP="00E30D72">
            <w:pPr>
              <w:pStyle w:val="BodyText"/>
              <w:jc w:val="center"/>
              <w:rPr>
                <w:noProof/>
                <w:szCs w:val="24"/>
              </w:rPr>
            </w:pPr>
          </w:p>
        </w:tc>
        <w:tc>
          <w:tcPr>
            <w:tcW w:w="1932" w:type="dxa"/>
            <w:vAlign w:val="center"/>
          </w:tcPr>
          <w:p w:rsidR="00E30D72" w:rsidRPr="007866BC" w:rsidRDefault="00E30D72" w:rsidP="00E30D72">
            <w:pPr>
              <w:pStyle w:val="BodyText"/>
              <w:jc w:val="center"/>
              <w:rPr>
                <w:noProof/>
                <w:szCs w:val="24"/>
              </w:rPr>
            </w:pPr>
          </w:p>
        </w:tc>
        <w:tc>
          <w:tcPr>
            <w:tcW w:w="1895" w:type="dxa"/>
            <w:vAlign w:val="center"/>
          </w:tcPr>
          <w:p w:rsidR="00E30D72" w:rsidRPr="007866BC" w:rsidRDefault="00E30D72" w:rsidP="00E30D72">
            <w:pPr>
              <w:pStyle w:val="BodyText"/>
              <w:jc w:val="center"/>
              <w:rPr>
                <w:noProof/>
                <w:szCs w:val="24"/>
              </w:rPr>
            </w:pPr>
          </w:p>
        </w:tc>
        <w:tc>
          <w:tcPr>
            <w:tcW w:w="1843" w:type="dxa"/>
            <w:vAlign w:val="center"/>
          </w:tcPr>
          <w:p w:rsidR="00E30D72" w:rsidRPr="007866BC" w:rsidRDefault="00E30D72" w:rsidP="00E30D72">
            <w:pPr>
              <w:pStyle w:val="BodyText"/>
              <w:jc w:val="center"/>
              <w:rPr>
                <w:noProof/>
                <w:szCs w:val="24"/>
              </w:rPr>
            </w:pPr>
          </w:p>
        </w:tc>
      </w:tr>
      <w:tr w:rsidR="00E30D72" w:rsidRPr="00FF74CE" w:rsidTr="00197BFD">
        <w:trPr>
          <w:trHeight w:val="567"/>
        </w:trPr>
        <w:tc>
          <w:tcPr>
            <w:tcW w:w="709" w:type="dxa"/>
            <w:vAlign w:val="bottom"/>
          </w:tcPr>
          <w:p w:rsidR="00E30D72" w:rsidRPr="006655AF" w:rsidRDefault="00E30D72" w:rsidP="00E30D72">
            <w:pPr>
              <w:jc w:val="center"/>
              <w:rPr>
                <w:color w:val="000000"/>
              </w:rPr>
            </w:pPr>
            <w:r w:rsidRPr="006655AF">
              <w:rPr>
                <w:color w:val="000000"/>
              </w:rPr>
              <w:t>20</w:t>
            </w:r>
          </w:p>
        </w:tc>
        <w:tc>
          <w:tcPr>
            <w:tcW w:w="3119" w:type="dxa"/>
            <w:vAlign w:val="bottom"/>
          </w:tcPr>
          <w:p w:rsidR="00E30D72" w:rsidRPr="006655AF" w:rsidRDefault="00E30D72" w:rsidP="00E30D72">
            <w:r w:rsidRPr="006655AF">
              <w:t>Kireta uterus, 31cm, rigidna, #0, 6mm</w:t>
            </w:r>
          </w:p>
        </w:tc>
        <w:tc>
          <w:tcPr>
            <w:tcW w:w="708" w:type="dxa"/>
            <w:vAlign w:val="bottom"/>
          </w:tcPr>
          <w:p w:rsidR="00E30D72" w:rsidRPr="006655AF" w:rsidRDefault="00E30D72" w:rsidP="00E30D72">
            <w:pPr>
              <w:jc w:val="center"/>
              <w:rPr>
                <w:color w:val="000000"/>
              </w:rPr>
            </w:pPr>
            <w:r>
              <w:rPr>
                <w:color w:val="000000"/>
              </w:rPr>
              <w:t>ком</w:t>
            </w:r>
          </w:p>
        </w:tc>
        <w:tc>
          <w:tcPr>
            <w:tcW w:w="709" w:type="dxa"/>
            <w:vAlign w:val="bottom"/>
          </w:tcPr>
          <w:p w:rsidR="00E30D72" w:rsidRPr="006655AF" w:rsidRDefault="00E30D72" w:rsidP="00E30D72">
            <w:pPr>
              <w:jc w:val="center"/>
              <w:rPr>
                <w:color w:val="000000"/>
              </w:rPr>
            </w:pPr>
            <w:r w:rsidRPr="006655AF">
              <w:rPr>
                <w:color w:val="000000"/>
              </w:rPr>
              <w:t>6</w:t>
            </w:r>
          </w:p>
        </w:tc>
        <w:tc>
          <w:tcPr>
            <w:tcW w:w="1262" w:type="dxa"/>
            <w:vAlign w:val="center"/>
          </w:tcPr>
          <w:p w:rsidR="00E30D72" w:rsidRPr="007866BC" w:rsidRDefault="00E30D72" w:rsidP="00E30D72">
            <w:pPr>
              <w:pStyle w:val="BodyText"/>
              <w:jc w:val="center"/>
              <w:rPr>
                <w:noProof/>
                <w:szCs w:val="24"/>
              </w:rPr>
            </w:pPr>
          </w:p>
        </w:tc>
        <w:tc>
          <w:tcPr>
            <w:tcW w:w="1431" w:type="dxa"/>
            <w:vAlign w:val="center"/>
          </w:tcPr>
          <w:p w:rsidR="00E30D72" w:rsidRPr="007866BC" w:rsidRDefault="00E30D72" w:rsidP="00E30D72">
            <w:pPr>
              <w:pStyle w:val="BodyText"/>
              <w:jc w:val="center"/>
              <w:rPr>
                <w:noProof/>
                <w:szCs w:val="24"/>
              </w:rPr>
            </w:pPr>
          </w:p>
        </w:tc>
        <w:tc>
          <w:tcPr>
            <w:tcW w:w="2127" w:type="dxa"/>
            <w:vAlign w:val="center"/>
          </w:tcPr>
          <w:p w:rsidR="00E30D72" w:rsidRPr="007866BC" w:rsidRDefault="00E30D72" w:rsidP="00E30D72">
            <w:pPr>
              <w:pStyle w:val="BodyText"/>
              <w:jc w:val="center"/>
              <w:rPr>
                <w:noProof/>
                <w:szCs w:val="24"/>
              </w:rPr>
            </w:pPr>
          </w:p>
        </w:tc>
        <w:tc>
          <w:tcPr>
            <w:tcW w:w="1932" w:type="dxa"/>
            <w:vAlign w:val="center"/>
          </w:tcPr>
          <w:p w:rsidR="00E30D72" w:rsidRPr="007866BC" w:rsidRDefault="00E30D72" w:rsidP="00E30D72">
            <w:pPr>
              <w:pStyle w:val="BodyText"/>
              <w:jc w:val="center"/>
              <w:rPr>
                <w:noProof/>
                <w:szCs w:val="24"/>
              </w:rPr>
            </w:pPr>
          </w:p>
        </w:tc>
        <w:tc>
          <w:tcPr>
            <w:tcW w:w="1895" w:type="dxa"/>
            <w:vAlign w:val="center"/>
          </w:tcPr>
          <w:p w:rsidR="00E30D72" w:rsidRPr="007866BC" w:rsidRDefault="00E30D72" w:rsidP="00E30D72">
            <w:pPr>
              <w:pStyle w:val="BodyText"/>
              <w:jc w:val="center"/>
              <w:rPr>
                <w:noProof/>
                <w:szCs w:val="24"/>
              </w:rPr>
            </w:pPr>
          </w:p>
        </w:tc>
        <w:tc>
          <w:tcPr>
            <w:tcW w:w="1843" w:type="dxa"/>
            <w:vAlign w:val="center"/>
          </w:tcPr>
          <w:p w:rsidR="00E30D72" w:rsidRPr="007866BC" w:rsidRDefault="00E30D72" w:rsidP="00E30D72">
            <w:pPr>
              <w:pStyle w:val="BodyText"/>
              <w:jc w:val="center"/>
              <w:rPr>
                <w:noProof/>
                <w:szCs w:val="24"/>
              </w:rPr>
            </w:pPr>
          </w:p>
        </w:tc>
      </w:tr>
      <w:tr w:rsidR="00E30D72" w:rsidRPr="00FF74CE" w:rsidTr="00197BFD">
        <w:trPr>
          <w:trHeight w:val="567"/>
        </w:trPr>
        <w:tc>
          <w:tcPr>
            <w:tcW w:w="709" w:type="dxa"/>
            <w:vAlign w:val="bottom"/>
          </w:tcPr>
          <w:p w:rsidR="00E30D72" w:rsidRPr="006655AF" w:rsidRDefault="00E30D72" w:rsidP="00E30D72">
            <w:pPr>
              <w:jc w:val="center"/>
              <w:rPr>
                <w:color w:val="000000"/>
              </w:rPr>
            </w:pPr>
            <w:r w:rsidRPr="006655AF">
              <w:rPr>
                <w:color w:val="000000"/>
              </w:rPr>
              <w:t>21</w:t>
            </w:r>
          </w:p>
        </w:tc>
        <w:tc>
          <w:tcPr>
            <w:tcW w:w="3119" w:type="dxa"/>
            <w:vAlign w:val="bottom"/>
          </w:tcPr>
          <w:p w:rsidR="00E30D72" w:rsidRPr="006655AF" w:rsidRDefault="00E30D72" w:rsidP="00E30D72">
            <w:r w:rsidRPr="006655AF">
              <w:t>Kireta uterus, 31cm, rigidna, 8mm</w:t>
            </w:r>
          </w:p>
        </w:tc>
        <w:tc>
          <w:tcPr>
            <w:tcW w:w="708" w:type="dxa"/>
            <w:vAlign w:val="bottom"/>
          </w:tcPr>
          <w:p w:rsidR="00E30D72" w:rsidRPr="006655AF" w:rsidRDefault="00E30D72" w:rsidP="00E30D72">
            <w:pPr>
              <w:jc w:val="center"/>
              <w:rPr>
                <w:color w:val="000000"/>
              </w:rPr>
            </w:pPr>
            <w:r>
              <w:rPr>
                <w:color w:val="000000"/>
              </w:rPr>
              <w:t>ком</w:t>
            </w:r>
          </w:p>
        </w:tc>
        <w:tc>
          <w:tcPr>
            <w:tcW w:w="709" w:type="dxa"/>
            <w:vAlign w:val="bottom"/>
          </w:tcPr>
          <w:p w:rsidR="00E30D72" w:rsidRPr="006655AF" w:rsidRDefault="00E30D72" w:rsidP="00E30D72">
            <w:pPr>
              <w:jc w:val="center"/>
              <w:rPr>
                <w:color w:val="000000"/>
              </w:rPr>
            </w:pPr>
            <w:r w:rsidRPr="006655AF">
              <w:rPr>
                <w:color w:val="000000"/>
              </w:rPr>
              <w:t>6</w:t>
            </w:r>
          </w:p>
        </w:tc>
        <w:tc>
          <w:tcPr>
            <w:tcW w:w="1262" w:type="dxa"/>
            <w:vAlign w:val="center"/>
          </w:tcPr>
          <w:p w:rsidR="00E30D72" w:rsidRPr="007866BC" w:rsidRDefault="00E30D72" w:rsidP="00E30D72">
            <w:pPr>
              <w:pStyle w:val="BodyText"/>
              <w:jc w:val="center"/>
              <w:rPr>
                <w:noProof/>
                <w:szCs w:val="24"/>
              </w:rPr>
            </w:pPr>
          </w:p>
        </w:tc>
        <w:tc>
          <w:tcPr>
            <w:tcW w:w="1431" w:type="dxa"/>
            <w:vAlign w:val="center"/>
          </w:tcPr>
          <w:p w:rsidR="00E30D72" w:rsidRPr="007866BC" w:rsidRDefault="00E30D72" w:rsidP="00E30D72">
            <w:pPr>
              <w:pStyle w:val="BodyText"/>
              <w:jc w:val="center"/>
              <w:rPr>
                <w:noProof/>
                <w:szCs w:val="24"/>
              </w:rPr>
            </w:pPr>
          </w:p>
        </w:tc>
        <w:tc>
          <w:tcPr>
            <w:tcW w:w="2127" w:type="dxa"/>
            <w:vAlign w:val="center"/>
          </w:tcPr>
          <w:p w:rsidR="00E30D72" w:rsidRPr="007866BC" w:rsidRDefault="00E30D72" w:rsidP="00E30D72">
            <w:pPr>
              <w:pStyle w:val="BodyText"/>
              <w:jc w:val="center"/>
              <w:rPr>
                <w:noProof/>
                <w:szCs w:val="24"/>
              </w:rPr>
            </w:pPr>
          </w:p>
        </w:tc>
        <w:tc>
          <w:tcPr>
            <w:tcW w:w="1932" w:type="dxa"/>
            <w:vAlign w:val="center"/>
          </w:tcPr>
          <w:p w:rsidR="00E30D72" w:rsidRPr="007866BC" w:rsidRDefault="00E30D72" w:rsidP="00E30D72">
            <w:pPr>
              <w:pStyle w:val="BodyText"/>
              <w:jc w:val="center"/>
              <w:rPr>
                <w:noProof/>
                <w:szCs w:val="24"/>
              </w:rPr>
            </w:pPr>
          </w:p>
        </w:tc>
        <w:tc>
          <w:tcPr>
            <w:tcW w:w="1895" w:type="dxa"/>
            <w:vAlign w:val="center"/>
          </w:tcPr>
          <w:p w:rsidR="00E30D72" w:rsidRPr="007866BC" w:rsidRDefault="00E30D72" w:rsidP="00E30D72">
            <w:pPr>
              <w:pStyle w:val="BodyText"/>
              <w:jc w:val="center"/>
              <w:rPr>
                <w:noProof/>
                <w:szCs w:val="24"/>
              </w:rPr>
            </w:pPr>
          </w:p>
        </w:tc>
        <w:tc>
          <w:tcPr>
            <w:tcW w:w="1843" w:type="dxa"/>
            <w:vAlign w:val="center"/>
          </w:tcPr>
          <w:p w:rsidR="00E30D72" w:rsidRPr="007866BC" w:rsidRDefault="00E30D72" w:rsidP="00E30D72">
            <w:pPr>
              <w:pStyle w:val="BodyText"/>
              <w:jc w:val="center"/>
              <w:rPr>
                <w:noProof/>
                <w:szCs w:val="24"/>
              </w:rPr>
            </w:pPr>
          </w:p>
        </w:tc>
      </w:tr>
      <w:tr w:rsidR="00E30D72" w:rsidRPr="00FF74CE" w:rsidTr="00197BFD">
        <w:trPr>
          <w:trHeight w:val="567"/>
        </w:trPr>
        <w:tc>
          <w:tcPr>
            <w:tcW w:w="709" w:type="dxa"/>
            <w:vAlign w:val="bottom"/>
          </w:tcPr>
          <w:p w:rsidR="00E30D72" w:rsidRPr="006655AF" w:rsidRDefault="00E30D72" w:rsidP="00E30D72">
            <w:pPr>
              <w:jc w:val="center"/>
              <w:rPr>
                <w:color w:val="000000"/>
              </w:rPr>
            </w:pPr>
            <w:r w:rsidRPr="006655AF">
              <w:rPr>
                <w:color w:val="000000"/>
              </w:rPr>
              <w:t>22</w:t>
            </w:r>
          </w:p>
        </w:tc>
        <w:tc>
          <w:tcPr>
            <w:tcW w:w="3119" w:type="dxa"/>
            <w:vAlign w:val="bottom"/>
          </w:tcPr>
          <w:p w:rsidR="00E30D72" w:rsidRPr="006655AF" w:rsidRDefault="00E30D72" w:rsidP="00197BFD">
            <w:r w:rsidRPr="006655AF">
              <w:t>Kireta uterus, 31cm, rigidna, 9mm</w:t>
            </w:r>
          </w:p>
        </w:tc>
        <w:tc>
          <w:tcPr>
            <w:tcW w:w="708" w:type="dxa"/>
            <w:vAlign w:val="bottom"/>
          </w:tcPr>
          <w:p w:rsidR="00E30D72" w:rsidRPr="006655AF" w:rsidRDefault="00E30D72" w:rsidP="00E30D72">
            <w:pPr>
              <w:jc w:val="center"/>
              <w:rPr>
                <w:color w:val="000000"/>
              </w:rPr>
            </w:pPr>
            <w:r>
              <w:rPr>
                <w:color w:val="000000"/>
              </w:rPr>
              <w:t>ком</w:t>
            </w:r>
          </w:p>
        </w:tc>
        <w:tc>
          <w:tcPr>
            <w:tcW w:w="709" w:type="dxa"/>
            <w:vAlign w:val="bottom"/>
          </w:tcPr>
          <w:p w:rsidR="00E30D72" w:rsidRPr="006655AF" w:rsidRDefault="00E30D72" w:rsidP="00E30D72">
            <w:pPr>
              <w:jc w:val="center"/>
              <w:rPr>
                <w:color w:val="000000"/>
              </w:rPr>
            </w:pPr>
            <w:r w:rsidRPr="006655AF">
              <w:rPr>
                <w:color w:val="000000"/>
              </w:rPr>
              <w:t>6</w:t>
            </w:r>
          </w:p>
        </w:tc>
        <w:tc>
          <w:tcPr>
            <w:tcW w:w="1262" w:type="dxa"/>
            <w:vAlign w:val="center"/>
          </w:tcPr>
          <w:p w:rsidR="00E30D72" w:rsidRPr="007866BC" w:rsidRDefault="00E30D72" w:rsidP="00E30D72">
            <w:pPr>
              <w:pStyle w:val="BodyText"/>
              <w:jc w:val="center"/>
              <w:rPr>
                <w:noProof/>
                <w:szCs w:val="24"/>
              </w:rPr>
            </w:pPr>
          </w:p>
        </w:tc>
        <w:tc>
          <w:tcPr>
            <w:tcW w:w="1431" w:type="dxa"/>
            <w:vAlign w:val="center"/>
          </w:tcPr>
          <w:p w:rsidR="00E30D72" w:rsidRPr="007866BC" w:rsidRDefault="00E30D72" w:rsidP="00E30D72">
            <w:pPr>
              <w:pStyle w:val="BodyText"/>
              <w:jc w:val="center"/>
              <w:rPr>
                <w:noProof/>
                <w:szCs w:val="24"/>
              </w:rPr>
            </w:pPr>
          </w:p>
        </w:tc>
        <w:tc>
          <w:tcPr>
            <w:tcW w:w="2127" w:type="dxa"/>
            <w:vAlign w:val="center"/>
          </w:tcPr>
          <w:p w:rsidR="00E30D72" w:rsidRPr="007866BC" w:rsidRDefault="00E30D72" w:rsidP="00E30D72">
            <w:pPr>
              <w:pStyle w:val="BodyText"/>
              <w:jc w:val="center"/>
              <w:rPr>
                <w:noProof/>
                <w:szCs w:val="24"/>
              </w:rPr>
            </w:pPr>
          </w:p>
        </w:tc>
        <w:tc>
          <w:tcPr>
            <w:tcW w:w="1932" w:type="dxa"/>
            <w:vAlign w:val="center"/>
          </w:tcPr>
          <w:p w:rsidR="00E30D72" w:rsidRPr="007866BC" w:rsidRDefault="00E30D72" w:rsidP="00E30D72">
            <w:pPr>
              <w:pStyle w:val="BodyText"/>
              <w:jc w:val="center"/>
              <w:rPr>
                <w:noProof/>
                <w:szCs w:val="24"/>
              </w:rPr>
            </w:pPr>
          </w:p>
        </w:tc>
        <w:tc>
          <w:tcPr>
            <w:tcW w:w="1895" w:type="dxa"/>
            <w:vAlign w:val="center"/>
          </w:tcPr>
          <w:p w:rsidR="00E30D72" w:rsidRPr="007866BC" w:rsidRDefault="00E30D72" w:rsidP="00E30D72">
            <w:pPr>
              <w:pStyle w:val="BodyText"/>
              <w:jc w:val="center"/>
              <w:rPr>
                <w:noProof/>
                <w:szCs w:val="24"/>
              </w:rPr>
            </w:pPr>
          </w:p>
        </w:tc>
        <w:tc>
          <w:tcPr>
            <w:tcW w:w="1843" w:type="dxa"/>
            <w:vAlign w:val="center"/>
          </w:tcPr>
          <w:p w:rsidR="00E30D72" w:rsidRPr="007866BC" w:rsidRDefault="00E30D72" w:rsidP="00E30D72">
            <w:pPr>
              <w:pStyle w:val="BodyText"/>
              <w:jc w:val="center"/>
              <w:rPr>
                <w:noProof/>
                <w:szCs w:val="24"/>
              </w:rPr>
            </w:pPr>
          </w:p>
        </w:tc>
      </w:tr>
      <w:tr w:rsidR="00E30D72" w:rsidRPr="00FF74CE" w:rsidTr="00197BFD">
        <w:trPr>
          <w:trHeight w:val="567"/>
        </w:trPr>
        <w:tc>
          <w:tcPr>
            <w:tcW w:w="709" w:type="dxa"/>
            <w:vAlign w:val="bottom"/>
          </w:tcPr>
          <w:p w:rsidR="00E30D72" w:rsidRPr="006655AF" w:rsidRDefault="00E30D72" w:rsidP="00E30D72">
            <w:pPr>
              <w:jc w:val="center"/>
              <w:rPr>
                <w:color w:val="000000"/>
              </w:rPr>
            </w:pPr>
            <w:r w:rsidRPr="006655AF">
              <w:rPr>
                <w:color w:val="000000"/>
              </w:rPr>
              <w:t>23</w:t>
            </w:r>
          </w:p>
        </w:tc>
        <w:tc>
          <w:tcPr>
            <w:tcW w:w="3119" w:type="dxa"/>
            <w:vAlign w:val="bottom"/>
          </w:tcPr>
          <w:p w:rsidR="00E30D72" w:rsidRPr="006655AF" w:rsidRDefault="00E30D72" w:rsidP="00E30D72">
            <w:r w:rsidRPr="006655AF">
              <w:t>Kireta uterus 00</w:t>
            </w:r>
          </w:p>
        </w:tc>
        <w:tc>
          <w:tcPr>
            <w:tcW w:w="708" w:type="dxa"/>
            <w:vAlign w:val="bottom"/>
          </w:tcPr>
          <w:p w:rsidR="00E30D72" w:rsidRPr="006655AF" w:rsidRDefault="00E30D72" w:rsidP="00E30D72">
            <w:pPr>
              <w:jc w:val="center"/>
              <w:rPr>
                <w:color w:val="000000"/>
              </w:rPr>
            </w:pPr>
            <w:r>
              <w:rPr>
                <w:color w:val="000000"/>
              </w:rPr>
              <w:t>ком</w:t>
            </w:r>
          </w:p>
        </w:tc>
        <w:tc>
          <w:tcPr>
            <w:tcW w:w="709" w:type="dxa"/>
            <w:vAlign w:val="bottom"/>
          </w:tcPr>
          <w:p w:rsidR="00E30D72" w:rsidRPr="006655AF" w:rsidRDefault="00E30D72" w:rsidP="00E30D72">
            <w:pPr>
              <w:jc w:val="center"/>
              <w:rPr>
                <w:color w:val="000000"/>
              </w:rPr>
            </w:pPr>
            <w:r w:rsidRPr="006655AF">
              <w:rPr>
                <w:color w:val="000000"/>
              </w:rPr>
              <w:t>4</w:t>
            </w:r>
          </w:p>
        </w:tc>
        <w:tc>
          <w:tcPr>
            <w:tcW w:w="1262" w:type="dxa"/>
            <w:vAlign w:val="center"/>
          </w:tcPr>
          <w:p w:rsidR="00E30D72" w:rsidRPr="007866BC" w:rsidRDefault="00E30D72" w:rsidP="00E30D72">
            <w:pPr>
              <w:pStyle w:val="BodyText"/>
              <w:jc w:val="center"/>
              <w:rPr>
                <w:noProof/>
                <w:szCs w:val="24"/>
              </w:rPr>
            </w:pPr>
          </w:p>
        </w:tc>
        <w:tc>
          <w:tcPr>
            <w:tcW w:w="1431" w:type="dxa"/>
            <w:vAlign w:val="center"/>
          </w:tcPr>
          <w:p w:rsidR="00E30D72" w:rsidRPr="007866BC" w:rsidRDefault="00E30D72" w:rsidP="00E30D72">
            <w:pPr>
              <w:pStyle w:val="BodyText"/>
              <w:jc w:val="center"/>
              <w:rPr>
                <w:noProof/>
                <w:szCs w:val="24"/>
              </w:rPr>
            </w:pPr>
          </w:p>
        </w:tc>
        <w:tc>
          <w:tcPr>
            <w:tcW w:w="2127" w:type="dxa"/>
            <w:vAlign w:val="center"/>
          </w:tcPr>
          <w:p w:rsidR="00E30D72" w:rsidRPr="007866BC" w:rsidRDefault="00E30D72" w:rsidP="00E30D72">
            <w:pPr>
              <w:pStyle w:val="BodyText"/>
              <w:jc w:val="center"/>
              <w:rPr>
                <w:noProof/>
                <w:szCs w:val="24"/>
              </w:rPr>
            </w:pPr>
          </w:p>
        </w:tc>
        <w:tc>
          <w:tcPr>
            <w:tcW w:w="1932" w:type="dxa"/>
            <w:vAlign w:val="center"/>
          </w:tcPr>
          <w:p w:rsidR="00E30D72" w:rsidRPr="007866BC" w:rsidRDefault="00E30D72" w:rsidP="00E30D72">
            <w:pPr>
              <w:pStyle w:val="BodyText"/>
              <w:jc w:val="center"/>
              <w:rPr>
                <w:noProof/>
                <w:szCs w:val="24"/>
              </w:rPr>
            </w:pPr>
          </w:p>
        </w:tc>
        <w:tc>
          <w:tcPr>
            <w:tcW w:w="1895" w:type="dxa"/>
            <w:vAlign w:val="center"/>
          </w:tcPr>
          <w:p w:rsidR="00E30D72" w:rsidRPr="007866BC" w:rsidRDefault="00E30D72" w:rsidP="00E30D72">
            <w:pPr>
              <w:pStyle w:val="BodyText"/>
              <w:jc w:val="center"/>
              <w:rPr>
                <w:noProof/>
                <w:szCs w:val="24"/>
              </w:rPr>
            </w:pPr>
          </w:p>
        </w:tc>
        <w:tc>
          <w:tcPr>
            <w:tcW w:w="1843" w:type="dxa"/>
            <w:vAlign w:val="center"/>
          </w:tcPr>
          <w:p w:rsidR="00E30D72" w:rsidRPr="007866BC" w:rsidRDefault="00E30D72" w:rsidP="00E30D72">
            <w:pPr>
              <w:pStyle w:val="BodyText"/>
              <w:jc w:val="center"/>
              <w:rPr>
                <w:noProof/>
                <w:szCs w:val="24"/>
              </w:rPr>
            </w:pPr>
          </w:p>
        </w:tc>
      </w:tr>
      <w:tr w:rsidR="00E30D72" w:rsidRPr="00FF74CE" w:rsidTr="00197BFD">
        <w:trPr>
          <w:trHeight w:val="567"/>
        </w:trPr>
        <w:tc>
          <w:tcPr>
            <w:tcW w:w="709" w:type="dxa"/>
            <w:vAlign w:val="bottom"/>
          </w:tcPr>
          <w:p w:rsidR="00E30D72" w:rsidRPr="006655AF" w:rsidRDefault="00E30D72" w:rsidP="00E30D72">
            <w:pPr>
              <w:jc w:val="center"/>
              <w:rPr>
                <w:color w:val="000000"/>
              </w:rPr>
            </w:pPr>
            <w:r w:rsidRPr="006655AF">
              <w:rPr>
                <w:color w:val="000000"/>
              </w:rPr>
              <w:t>24</w:t>
            </w:r>
          </w:p>
        </w:tc>
        <w:tc>
          <w:tcPr>
            <w:tcW w:w="3119" w:type="dxa"/>
            <w:vAlign w:val="bottom"/>
          </w:tcPr>
          <w:p w:rsidR="00E30D72" w:rsidRPr="006655AF" w:rsidRDefault="00E30D72" w:rsidP="00E30D72">
            <w:r w:rsidRPr="006655AF">
              <w:t>Kireta uterus 0</w:t>
            </w:r>
          </w:p>
        </w:tc>
        <w:tc>
          <w:tcPr>
            <w:tcW w:w="708" w:type="dxa"/>
            <w:vAlign w:val="bottom"/>
          </w:tcPr>
          <w:p w:rsidR="00E30D72" w:rsidRPr="006655AF" w:rsidRDefault="00E30D72" w:rsidP="00E30D72">
            <w:pPr>
              <w:jc w:val="center"/>
              <w:rPr>
                <w:color w:val="000000"/>
              </w:rPr>
            </w:pPr>
            <w:r>
              <w:rPr>
                <w:color w:val="000000"/>
              </w:rPr>
              <w:t>ком</w:t>
            </w:r>
          </w:p>
        </w:tc>
        <w:tc>
          <w:tcPr>
            <w:tcW w:w="709" w:type="dxa"/>
            <w:vAlign w:val="bottom"/>
          </w:tcPr>
          <w:p w:rsidR="00E30D72" w:rsidRPr="006655AF" w:rsidRDefault="00E30D72" w:rsidP="00E30D72">
            <w:pPr>
              <w:jc w:val="center"/>
              <w:rPr>
                <w:color w:val="000000"/>
              </w:rPr>
            </w:pPr>
            <w:r w:rsidRPr="006655AF">
              <w:rPr>
                <w:color w:val="000000"/>
              </w:rPr>
              <w:t>4</w:t>
            </w:r>
          </w:p>
        </w:tc>
        <w:tc>
          <w:tcPr>
            <w:tcW w:w="1262" w:type="dxa"/>
            <w:vAlign w:val="center"/>
          </w:tcPr>
          <w:p w:rsidR="00E30D72" w:rsidRPr="007866BC" w:rsidRDefault="00E30D72" w:rsidP="00E30D72">
            <w:pPr>
              <w:pStyle w:val="BodyText"/>
              <w:jc w:val="center"/>
              <w:rPr>
                <w:noProof/>
                <w:szCs w:val="24"/>
              </w:rPr>
            </w:pPr>
          </w:p>
        </w:tc>
        <w:tc>
          <w:tcPr>
            <w:tcW w:w="1431" w:type="dxa"/>
            <w:vAlign w:val="center"/>
          </w:tcPr>
          <w:p w:rsidR="00E30D72" w:rsidRPr="007866BC" w:rsidRDefault="00E30D72" w:rsidP="00E30D72">
            <w:pPr>
              <w:pStyle w:val="BodyText"/>
              <w:jc w:val="center"/>
              <w:rPr>
                <w:noProof/>
                <w:szCs w:val="24"/>
              </w:rPr>
            </w:pPr>
          </w:p>
        </w:tc>
        <w:tc>
          <w:tcPr>
            <w:tcW w:w="2127" w:type="dxa"/>
            <w:vAlign w:val="center"/>
          </w:tcPr>
          <w:p w:rsidR="00E30D72" w:rsidRPr="007866BC" w:rsidRDefault="00E30D72" w:rsidP="00E30D72">
            <w:pPr>
              <w:pStyle w:val="BodyText"/>
              <w:jc w:val="center"/>
              <w:rPr>
                <w:noProof/>
                <w:szCs w:val="24"/>
              </w:rPr>
            </w:pPr>
          </w:p>
        </w:tc>
        <w:tc>
          <w:tcPr>
            <w:tcW w:w="1932" w:type="dxa"/>
            <w:vAlign w:val="center"/>
          </w:tcPr>
          <w:p w:rsidR="00E30D72" w:rsidRPr="007866BC" w:rsidRDefault="00E30D72" w:rsidP="00E30D72">
            <w:pPr>
              <w:pStyle w:val="BodyText"/>
              <w:jc w:val="center"/>
              <w:rPr>
                <w:noProof/>
                <w:szCs w:val="24"/>
              </w:rPr>
            </w:pPr>
          </w:p>
        </w:tc>
        <w:tc>
          <w:tcPr>
            <w:tcW w:w="1895" w:type="dxa"/>
            <w:vAlign w:val="center"/>
          </w:tcPr>
          <w:p w:rsidR="00E30D72" w:rsidRPr="007866BC" w:rsidRDefault="00E30D72" w:rsidP="00E30D72">
            <w:pPr>
              <w:pStyle w:val="BodyText"/>
              <w:jc w:val="center"/>
              <w:rPr>
                <w:noProof/>
                <w:szCs w:val="24"/>
              </w:rPr>
            </w:pPr>
          </w:p>
        </w:tc>
        <w:tc>
          <w:tcPr>
            <w:tcW w:w="1843" w:type="dxa"/>
            <w:vAlign w:val="center"/>
          </w:tcPr>
          <w:p w:rsidR="00E30D72" w:rsidRPr="007866BC" w:rsidRDefault="00E30D72" w:rsidP="00E30D72">
            <w:pPr>
              <w:pStyle w:val="BodyText"/>
              <w:jc w:val="center"/>
              <w:rPr>
                <w:noProof/>
                <w:szCs w:val="24"/>
              </w:rPr>
            </w:pPr>
          </w:p>
        </w:tc>
      </w:tr>
      <w:tr w:rsidR="00E30D72" w:rsidRPr="00FF74CE" w:rsidTr="00197BFD">
        <w:trPr>
          <w:trHeight w:val="567"/>
        </w:trPr>
        <w:tc>
          <w:tcPr>
            <w:tcW w:w="709" w:type="dxa"/>
            <w:vAlign w:val="bottom"/>
          </w:tcPr>
          <w:p w:rsidR="00E30D72" w:rsidRPr="006655AF" w:rsidRDefault="00E30D72" w:rsidP="00E30D72">
            <w:pPr>
              <w:jc w:val="center"/>
              <w:rPr>
                <w:color w:val="000000"/>
              </w:rPr>
            </w:pPr>
            <w:r w:rsidRPr="006655AF">
              <w:rPr>
                <w:color w:val="000000"/>
              </w:rPr>
              <w:t>25</w:t>
            </w:r>
          </w:p>
        </w:tc>
        <w:tc>
          <w:tcPr>
            <w:tcW w:w="3119" w:type="dxa"/>
            <w:vAlign w:val="bottom"/>
          </w:tcPr>
          <w:p w:rsidR="00E30D72" w:rsidRPr="006655AF" w:rsidRDefault="00E30D72" w:rsidP="00E30D72">
            <w:r w:rsidRPr="006655AF">
              <w:t>Kireta uterus 01</w:t>
            </w:r>
          </w:p>
        </w:tc>
        <w:tc>
          <w:tcPr>
            <w:tcW w:w="708" w:type="dxa"/>
            <w:vAlign w:val="bottom"/>
          </w:tcPr>
          <w:p w:rsidR="00E30D72" w:rsidRPr="006655AF" w:rsidRDefault="00E30D72" w:rsidP="00E30D72">
            <w:pPr>
              <w:jc w:val="center"/>
              <w:rPr>
                <w:color w:val="000000"/>
              </w:rPr>
            </w:pPr>
            <w:r>
              <w:rPr>
                <w:color w:val="000000"/>
              </w:rPr>
              <w:t>ком</w:t>
            </w:r>
          </w:p>
        </w:tc>
        <w:tc>
          <w:tcPr>
            <w:tcW w:w="709" w:type="dxa"/>
            <w:vAlign w:val="bottom"/>
          </w:tcPr>
          <w:p w:rsidR="00E30D72" w:rsidRPr="006655AF" w:rsidRDefault="00E30D72" w:rsidP="00E30D72">
            <w:pPr>
              <w:jc w:val="center"/>
              <w:rPr>
                <w:color w:val="000000"/>
              </w:rPr>
            </w:pPr>
            <w:r w:rsidRPr="006655AF">
              <w:rPr>
                <w:color w:val="000000"/>
              </w:rPr>
              <w:t>4</w:t>
            </w:r>
          </w:p>
        </w:tc>
        <w:tc>
          <w:tcPr>
            <w:tcW w:w="1262" w:type="dxa"/>
            <w:vAlign w:val="center"/>
          </w:tcPr>
          <w:p w:rsidR="00E30D72" w:rsidRPr="007866BC" w:rsidRDefault="00E30D72" w:rsidP="00E30D72">
            <w:pPr>
              <w:pStyle w:val="BodyText"/>
              <w:jc w:val="center"/>
              <w:rPr>
                <w:noProof/>
                <w:szCs w:val="24"/>
              </w:rPr>
            </w:pPr>
          </w:p>
        </w:tc>
        <w:tc>
          <w:tcPr>
            <w:tcW w:w="1431" w:type="dxa"/>
            <w:vAlign w:val="center"/>
          </w:tcPr>
          <w:p w:rsidR="00E30D72" w:rsidRPr="007866BC" w:rsidRDefault="00E30D72" w:rsidP="00E30D72">
            <w:pPr>
              <w:pStyle w:val="BodyText"/>
              <w:jc w:val="center"/>
              <w:rPr>
                <w:noProof/>
                <w:szCs w:val="24"/>
              </w:rPr>
            </w:pPr>
          </w:p>
        </w:tc>
        <w:tc>
          <w:tcPr>
            <w:tcW w:w="2127" w:type="dxa"/>
            <w:vAlign w:val="center"/>
          </w:tcPr>
          <w:p w:rsidR="00E30D72" w:rsidRPr="007866BC" w:rsidRDefault="00E30D72" w:rsidP="00E30D72">
            <w:pPr>
              <w:pStyle w:val="BodyText"/>
              <w:jc w:val="center"/>
              <w:rPr>
                <w:noProof/>
                <w:szCs w:val="24"/>
              </w:rPr>
            </w:pPr>
          </w:p>
        </w:tc>
        <w:tc>
          <w:tcPr>
            <w:tcW w:w="1932" w:type="dxa"/>
            <w:vAlign w:val="center"/>
          </w:tcPr>
          <w:p w:rsidR="00E30D72" w:rsidRPr="007866BC" w:rsidRDefault="00E30D72" w:rsidP="00E30D72">
            <w:pPr>
              <w:pStyle w:val="BodyText"/>
              <w:jc w:val="center"/>
              <w:rPr>
                <w:noProof/>
                <w:szCs w:val="24"/>
              </w:rPr>
            </w:pPr>
          </w:p>
        </w:tc>
        <w:tc>
          <w:tcPr>
            <w:tcW w:w="1895" w:type="dxa"/>
            <w:vAlign w:val="center"/>
          </w:tcPr>
          <w:p w:rsidR="00E30D72" w:rsidRPr="007866BC" w:rsidRDefault="00E30D72" w:rsidP="00E30D72">
            <w:pPr>
              <w:pStyle w:val="BodyText"/>
              <w:jc w:val="center"/>
              <w:rPr>
                <w:noProof/>
                <w:szCs w:val="24"/>
              </w:rPr>
            </w:pPr>
          </w:p>
        </w:tc>
        <w:tc>
          <w:tcPr>
            <w:tcW w:w="1843" w:type="dxa"/>
            <w:vAlign w:val="center"/>
          </w:tcPr>
          <w:p w:rsidR="00E30D72" w:rsidRPr="007866BC" w:rsidRDefault="00E30D72" w:rsidP="00E30D72">
            <w:pPr>
              <w:pStyle w:val="BodyText"/>
              <w:jc w:val="center"/>
              <w:rPr>
                <w:noProof/>
                <w:szCs w:val="24"/>
              </w:rPr>
            </w:pPr>
          </w:p>
        </w:tc>
      </w:tr>
      <w:tr w:rsidR="00E30D72" w:rsidRPr="00FF74CE" w:rsidTr="00197BFD">
        <w:trPr>
          <w:trHeight w:val="567"/>
        </w:trPr>
        <w:tc>
          <w:tcPr>
            <w:tcW w:w="709" w:type="dxa"/>
            <w:vAlign w:val="bottom"/>
          </w:tcPr>
          <w:p w:rsidR="00E30D72" w:rsidRPr="006655AF" w:rsidRDefault="00E30D72" w:rsidP="00E30D72">
            <w:pPr>
              <w:jc w:val="center"/>
              <w:rPr>
                <w:color w:val="000000"/>
              </w:rPr>
            </w:pPr>
            <w:r w:rsidRPr="006655AF">
              <w:rPr>
                <w:color w:val="000000"/>
              </w:rPr>
              <w:t>26</w:t>
            </w:r>
          </w:p>
        </w:tc>
        <w:tc>
          <w:tcPr>
            <w:tcW w:w="3119" w:type="dxa"/>
            <w:vAlign w:val="bottom"/>
          </w:tcPr>
          <w:p w:rsidR="00E30D72" w:rsidRPr="006655AF" w:rsidRDefault="00E30D72" w:rsidP="00E30D72">
            <w:r w:rsidRPr="006655AF">
              <w:t>Kireta uterus 02</w:t>
            </w:r>
          </w:p>
        </w:tc>
        <w:tc>
          <w:tcPr>
            <w:tcW w:w="708" w:type="dxa"/>
            <w:vAlign w:val="bottom"/>
          </w:tcPr>
          <w:p w:rsidR="00E30D72" w:rsidRPr="006655AF" w:rsidRDefault="00E30D72" w:rsidP="00E30D72">
            <w:pPr>
              <w:jc w:val="center"/>
              <w:rPr>
                <w:color w:val="000000"/>
              </w:rPr>
            </w:pPr>
            <w:r>
              <w:rPr>
                <w:color w:val="000000"/>
              </w:rPr>
              <w:t>ком</w:t>
            </w:r>
          </w:p>
        </w:tc>
        <w:tc>
          <w:tcPr>
            <w:tcW w:w="709" w:type="dxa"/>
            <w:vAlign w:val="bottom"/>
          </w:tcPr>
          <w:p w:rsidR="00E30D72" w:rsidRPr="006655AF" w:rsidRDefault="00E30D72" w:rsidP="00E30D72">
            <w:pPr>
              <w:jc w:val="center"/>
              <w:rPr>
                <w:color w:val="000000"/>
              </w:rPr>
            </w:pPr>
            <w:r w:rsidRPr="006655AF">
              <w:rPr>
                <w:color w:val="000000"/>
              </w:rPr>
              <w:t>4</w:t>
            </w:r>
          </w:p>
        </w:tc>
        <w:tc>
          <w:tcPr>
            <w:tcW w:w="1262" w:type="dxa"/>
            <w:vAlign w:val="center"/>
          </w:tcPr>
          <w:p w:rsidR="00E30D72" w:rsidRPr="007866BC" w:rsidRDefault="00E30D72" w:rsidP="00E30D72">
            <w:pPr>
              <w:pStyle w:val="BodyText"/>
              <w:jc w:val="center"/>
              <w:rPr>
                <w:noProof/>
                <w:szCs w:val="24"/>
              </w:rPr>
            </w:pPr>
          </w:p>
        </w:tc>
        <w:tc>
          <w:tcPr>
            <w:tcW w:w="1431" w:type="dxa"/>
            <w:vAlign w:val="center"/>
          </w:tcPr>
          <w:p w:rsidR="00E30D72" w:rsidRPr="007866BC" w:rsidRDefault="00E30D72" w:rsidP="00E30D72">
            <w:pPr>
              <w:pStyle w:val="BodyText"/>
              <w:jc w:val="center"/>
              <w:rPr>
                <w:noProof/>
                <w:szCs w:val="24"/>
              </w:rPr>
            </w:pPr>
          </w:p>
        </w:tc>
        <w:tc>
          <w:tcPr>
            <w:tcW w:w="2127" w:type="dxa"/>
            <w:vAlign w:val="center"/>
          </w:tcPr>
          <w:p w:rsidR="00E30D72" w:rsidRPr="007866BC" w:rsidRDefault="00E30D72" w:rsidP="00E30D72">
            <w:pPr>
              <w:pStyle w:val="BodyText"/>
              <w:jc w:val="center"/>
              <w:rPr>
                <w:noProof/>
                <w:szCs w:val="24"/>
              </w:rPr>
            </w:pPr>
          </w:p>
        </w:tc>
        <w:tc>
          <w:tcPr>
            <w:tcW w:w="1932" w:type="dxa"/>
            <w:vAlign w:val="center"/>
          </w:tcPr>
          <w:p w:rsidR="00E30D72" w:rsidRPr="007866BC" w:rsidRDefault="00E30D72" w:rsidP="00E30D72">
            <w:pPr>
              <w:pStyle w:val="BodyText"/>
              <w:jc w:val="center"/>
              <w:rPr>
                <w:noProof/>
                <w:szCs w:val="24"/>
              </w:rPr>
            </w:pPr>
          </w:p>
        </w:tc>
        <w:tc>
          <w:tcPr>
            <w:tcW w:w="1895" w:type="dxa"/>
            <w:vAlign w:val="center"/>
          </w:tcPr>
          <w:p w:rsidR="00E30D72" w:rsidRPr="007866BC" w:rsidRDefault="00E30D72" w:rsidP="00E30D72">
            <w:pPr>
              <w:pStyle w:val="BodyText"/>
              <w:jc w:val="center"/>
              <w:rPr>
                <w:noProof/>
                <w:szCs w:val="24"/>
              </w:rPr>
            </w:pPr>
          </w:p>
        </w:tc>
        <w:tc>
          <w:tcPr>
            <w:tcW w:w="1843" w:type="dxa"/>
            <w:vAlign w:val="center"/>
          </w:tcPr>
          <w:p w:rsidR="00E30D72" w:rsidRPr="007866BC" w:rsidRDefault="00E30D72" w:rsidP="00E30D72">
            <w:pPr>
              <w:pStyle w:val="BodyText"/>
              <w:jc w:val="center"/>
              <w:rPr>
                <w:noProof/>
                <w:szCs w:val="24"/>
              </w:rPr>
            </w:pPr>
          </w:p>
        </w:tc>
      </w:tr>
      <w:tr w:rsidR="00E30D72" w:rsidRPr="00FF74CE" w:rsidTr="00197BFD">
        <w:trPr>
          <w:trHeight w:val="567"/>
        </w:trPr>
        <w:tc>
          <w:tcPr>
            <w:tcW w:w="709" w:type="dxa"/>
            <w:vAlign w:val="bottom"/>
          </w:tcPr>
          <w:p w:rsidR="00E30D72" w:rsidRPr="006655AF" w:rsidRDefault="00E30D72" w:rsidP="00E30D72">
            <w:pPr>
              <w:jc w:val="center"/>
              <w:rPr>
                <w:color w:val="000000"/>
              </w:rPr>
            </w:pPr>
            <w:r w:rsidRPr="006655AF">
              <w:rPr>
                <w:color w:val="000000"/>
              </w:rPr>
              <w:t>27</w:t>
            </w:r>
          </w:p>
        </w:tc>
        <w:tc>
          <w:tcPr>
            <w:tcW w:w="3119" w:type="dxa"/>
            <w:vAlign w:val="bottom"/>
          </w:tcPr>
          <w:p w:rsidR="00E30D72" w:rsidRPr="006655AF" w:rsidRDefault="00E30D72" w:rsidP="00E30D72">
            <w:r w:rsidRPr="006655AF">
              <w:t>Kireta uterus 03</w:t>
            </w:r>
          </w:p>
        </w:tc>
        <w:tc>
          <w:tcPr>
            <w:tcW w:w="708" w:type="dxa"/>
            <w:vAlign w:val="bottom"/>
          </w:tcPr>
          <w:p w:rsidR="00E30D72" w:rsidRPr="006655AF" w:rsidRDefault="00E30D72" w:rsidP="00E30D72">
            <w:pPr>
              <w:jc w:val="center"/>
              <w:rPr>
                <w:color w:val="000000"/>
              </w:rPr>
            </w:pPr>
            <w:r>
              <w:rPr>
                <w:color w:val="000000"/>
              </w:rPr>
              <w:t>ком</w:t>
            </w:r>
          </w:p>
        </w:tc>
        <w:tc>
          <w:tcPr>
            <w:tcW w:w="709" w:type="dxa"/>
            <w:vAlign w:val="bottom"/>
          </w:tcPr>
          <w:p w:rsidR="00E30D72" w:rsidRPr="006655AF" w:rsidRDefault="00E30D72" w:rsidP="00E30D72">
            <w:pPr>
              <w:jc w:val="center"/>
              <w:rPr>
                <w:color w:val="000000"/>
              </w:rPr>
            </w:pPr>
            <w:r w:rsidRPr="006655AF">
              <w:rPr>
                <w:color w:val="000000"/>
              </w:rPr>
              <w:t>4</w:t>
            </w:r>
          </w:p>
        </w:tc>
        <w:tc>
          <w:tcPr>
            <w:tcW w:w="1262" w:type="dxa"/>
            <w:vAlign w:val="center"/>
          </w:tcPr>
          <w:p w:rsidR="00E30D72" w:rsidRPr="007866BC" w:rsidRDefault="00E30D72" w:rsidP="00E30D72">
            <w:pPr>
              <w:pStyle w:val="BodyText"/>
              <w:jc w:val="center"/>
              <w:rPr>
                <w:noProof/>
                <w:szCs w:val="24"/>
              </w:rPr>
            </w:pPr>
          </w:p>
        </w:tc>
        <w:tc>
          <w:tcPr>
            <w:tcW w:w="1431" w:type="dxa"/>
            <w:vAlign w:val="center"/>
          </w:tcPr>
          <w:p w:rsidR="00E30D72" w:rsidRPr="007866BC" w:rsidRDefault="00E30D72" w:rsidP="00E30D72">
            <w:pPr>
              <w:pStyle w:val="BodyText"/>
              <w:jc w:val="center"/>
              <w:rPr>
                <w:noProof/>
                <w:szCs w:val="24"/>
              </w:rPr>
            </w:pPr>
          </w:p>
        </w:tc>
        <w:tc>
          <w:tcPr>
            <w:tcW w:w="2127" w:type="dxa"/>
            <w:vAlign w:val="center"/>
          </w:tcPr>
          <w:p w:rsidR="00E30D72" w:rsidRPr="007866BC" w:rsidRDefault="00E30D72" w:rsidP="00E30D72">
            <w:pPr>
              <w:pStyle w:val="BodyText"/>
              <w:jc w:val="center"/>
              <w:rPr>
                <w:noProof/>
                <w:szCs w:val="24"/>
              </w:rPr>
            </w:pPr>
          </w:p>
        </w:tc>
        <w:tc>
          <w:tcPr>
            <w:tcW w:w="1932" w:type="dxa"/>
            <w:vAlign w:val="center"/>
          </w:tcPr>
          <w:p w:rsidR="00E30D72" w:rsidRPr="007866BC" w:rsidRDefault="00E30D72" w:rsidP="00E30D72">
            <w:pPr>
              <w:pStyle w:val="BodyText"/>
              <w:jc w:val="center"/>
              <w:rPr>
                <w:noProof/>
                <w:szCs w:val="24"/>
              </w:rPr>
            </w:pPr>
          </w:p>
        </w:tc>
        <w:tc>
          <w:tcPr>
            <w:tcW w:w="1895" w:type="dxa"/>
            <w:vAlign w:val="center"/>
          </w:tcPr>
          <w:p w:rsidR="00E30D72" w:rsidRPr="007866BC" w:rsidRDefault="00E30D72" w:rsidP="00E30D72">
            <w:pPr>
              <w:pStyle w:val="BodyText"/>
              <w:jc w:val="center"/>
              <w:rPr>
                <w:noProof/>
                <w:szCs w:val="24"/>
              </w:rPr>
            </w:pPr>
          </w:p>
        </w:tc>
        <w:tc>
          <w:tcPr>
            <w:tcW w:w="1843" w:type="dxa"/>
            <w:vAlign w:val="center"/>
          </w:tcPr>
          <w:p w:rsidR="00E30D72" w:rsidRPr="007866BC" w:rsidRDefault="00E30D72" w:rsidP="00E30D72">
            <w:pPr>
              <w:pStyle w:val="BodyText"/>
              <w:jc w:val="center"/>
              <w:rPr>
                <w:noProof/>
                <w:szCs w:val="24"/>
              </w:rPr>
            </w:pPr>
          </w:p>
        </w:tc>
      </w:tr>
      <w:tr w:rsidR="00E30D72" w:rsidRPr="00FF74CE" w:rsidTr="00197BFD">
        <w:trPr>
          <w:trHeight w:val="567"/>
        </w:trPr>
        <w:tc>
          <w:tcPr>
            <w:tcW w:w="709" w:type="dxa"/>
            <w:vAlign w:val="bottom"/>
          </w:tcPr>
          <w:p w:rsidR="00E30D72" w:rsidRPr="006655AF" w:rsidRDefault="00E30D72" w:rsidP="00E30D72">
            <w:pPr>
              <w:jc w:val="center"/>
              <w:rPr>
                <w:color w:val="000000"/>
              </w:rPr>
            </w:pPr>
            <w:r w:rsidRPr="006655AF">
              <w:rPr>
                <w:color w:val="000000"/>
              </w:rPr>
              <w:t>28</w:t>
            </w:r>
          </w:p>
        </w:tc>
        <w:tc>
          <w:tcPr>
            <w:tcW w:w="3119" w:type="dxa"/>
            <w:vAlign w:val="bottom"/>
          </w:tcPr>
          <w:p w:rsidR="00E30D72" w:rsidRPr="006655AF" w:rsidRDefault="00E30D72" w:rsidP="00E30D72">
            <w:r w:rsidRPr="006655AF">
              <w:t>Kireta uterus 04</w:t>
            </w:r>
          </w:p>
        </w:tc>
        <w:tc>
          <w:tcPr>
            <w:tcW w:w="708" w:type="dxa"/>
            <w:vAlign w:val="bottom"/>
          </w:tcPr>
          <w:p w:rsidR="00E30D72" w:rsidRPr="006655AF" w:rsidRDefault="00E30D72" w:rsidP="00E30D72">
            <w:pPr>
              <w:jc w:val="center"/>
              <w:rPr>
                <w:color w:val="000000"/>
              </w:rPr>
            </w:pPr>
            <w:r>
              <w:rPr>
                <w:color w:val="000000"/>
              </w:rPr>
              <w:t>ком</w:t>
            </w:r>
          </w:p>
        </w:tc>
        <w:tc>
          <w:tcPr>
            <w:tcW w:w="709" w:type="dxa"/>
            <w:vAlign w:val="bottom"/>
          </w:tcPr>
          <w:p w:rsidR="00E30D72" w:rsidRPr="006655AF" w:rsidRDefault="00E30D72" w:rsidP="00E30D72">
            <w:pPr>
              <w:jc w:val="center"/>
              <w:rPr>
                <w:color w:val="000000"/>
              </w:rPr>
            </w:pPr>
            <w:r w:rsidRPr="006655AF">
              <w:rPr>
                <w:color w:val="000000"/>
              </w:rPr>
              <w:t>4</w:t>
            </w:r>
          </w:p>
        </w:tc>
        <w:tc>
          <w:tcPr>
            <w:tcW w:w="1262" w:type="dxa"/>
            <w:vAlign w:val="center"/>
          </w:tcPr>
          <w:p w:rsidR="00E30D72" w:rsidRPr="007866BC" w:rsidRDefault="00E30D72" w:rsidP="00E30D72">
            <w:pPr>
              <w:pStyle w:val="BodyText"/>
              <w:jc w:val="center"/>
              <w:rPr>
                <w:noProof/>
                <w:szCs w:val="24"/>
              </w:rPr>
            </w:pPr>
          </w:p>
        </w:tc>
        <w:tc>
          <w:tcPr>
            <w:tcW w:w="1431" w:type="dxa"/>
            <w:vAlign w:val="center"/>
          </w:tcPr>
          <w:p w:rsidR="00E30D72" w:rsidRPr="007866BC" w:rsidRDefault="00E30D72" w:rsidP="00E30D72">
            <w:pPr>
              <w:pStyle w:val="BodyText"/>
              <w:jc w:val="center"/>
              <w:rPr>
                <w:noProof/>
                <w:szCs w:val="24"/>
              </w:rPr>
            </w:pPr>
          </w:p>
        </w:tc>
        <w:tc>
          <w:tcPr>
            <w:tcW w:w="2127" w:type="dxa"/>
            <w:vAlign w:val="center"/>
          </w:tcPr>
          <w:p w:rsidR="00E30D72" w:rsidRPr="007866BC" w:rsidRDefault="00E30D72" w:rsidP="00E30D72">
            <w:pPr>
              <w:pStyle w:val="BodyText"/>
              <w:jc w:val="center"/>
              <w:rPr>
                <w:noProof/>
                <w:szCs w:val="24"/>
              </w:rPr>
            </w:pPr>
          </w:p>
        </w:tc>
        <w:tc>
          <w:tcPr>
            <w:tcW w:w="1932" w:type="dxa"/>
            <w:vAlign w:val="center"/>
          </w:tcPr>
          <w:p w:rsidR="00E30D72" w:rsidRPr="007866BC" w:rsidRDefault="00E30D72" w:rsidP="00E30D72">
            <w:pPr>
              <w:pStyle w:val="BodyText"/>
              <w:jc w:val="center"/>
              <w:rPr>
                <w:noProof/>
                <w:szCs w:val="24"/>
              </w:rPr>
            </w:pPr>
          </w:p>
        </w:tc>
        <w:tc>
          <w:tcPr>
            <w:tcW w:w="1895" w:type="dxa"/>
            <w:vAlign w:val="center"/>
          </w:tcPr>
          <w:p w:rsidR="00E30D72" w:rsidRPr="007866BC" w:rsidRDefault="00E30D72" w:rsidP="00E30D72">
            <w:pPr>
              <w:pStyle w:val="BodyText"/>
              <w:jc w:val="center"/>
              <w:rPr>
                <w:noProof/>
                <w:szCs w:val="24"/>
              </w:rPr>
            </w:pPr>
          </w:p>
        </w:tc>
        <w:tc>
          <w:tcPr>
            <w:tcW w:w="1843" w:type="dxa"/>
            <w:vAlign w:val="center"/>
          </w:tcPr>
          <w:p w:rsidR="00E30D72" w:rsidRPr="007866BC" w:rsidRDefault="00E30D72" w:rsidP="00E30D72">
            <w:pPr>
              <w:pStyle w:val="BodyText"/>
              <w:jc w:val="center"/>
              <w:rPr>
                <w:noProof/>
                <w:szCs w:val="24"/>
              </w:rPr>
            </w:pPr>
          </w:p>
        </w:tc>
      </w:tr>
      <w:tr w:rsidR="00E30D72" w:rsidRPr="00FF74CE" w:rsidTr="00197BFD">
        <w:trPr>
          <w:trHeight w:val="567"/>
        </w:trPr>
        <w:tc>
          <w:tcPr>
            <w:tcW w:w="709" w:type="dxa"/>
            <w:vAlign w:val="bottom"/>
          </w:tcPr>
          <w:p w:rsidR="00E30D72" w:rsidRPr="006655AF" w:rsidRDefault="00E30D72" w:rsidP="00E30D72">
            <w:pPr>
              <w:jc w:val="center"/>
              <w:rPr>
                <w:color w:val="000000"/>
              </w:rPr>
            </w:pPr>
            <w:r w:rsidRPr="006655AF">
              <w:rPr>
                <w:color w:val="000000"/>
              </w:rPr>
              <w:t>29</w:t>
            </w:r>
          </w:p>
        </w:tc>
        <w:tc>
          <w:tcPr>
            <w:tcW w:w="3119" w:type="dxa"/>
            <w:vAlign w:val="bottom"/>
          </w:tcPr>
          <w:p w:rsidR="00E30D72" w:rsidRPr="006655AF" w:rsidRDefault="00E30D72" w:rsidP="00E30D72">
            <w:r w:rsidRPr="006655AF">
              <w:t>Kireta uterus 05</w:t>
            </w:r>
          </w:p>
        </w:tc>
        <w:tc>
          <w:tcPr>
            <w:tcW w:w="708" w:type="dxa"/>
            <w:vAlign w:val="bottom"/>
          </w:tcPr>
          <w:p w:rsidR="00E30D72" w:rsidRPr="006655AF" w:rsidRDefault="00E30D72" w:rsidP="00E30D72">
            <w:pPr>
              <w:jc w:val="center"/>
              <w:rPr>
                <w:color w:val="000000"/>
              </w:rPr>
            </w:pPr>
            <w:r>
              <w:rPr>
                <w:color w:val="000000"/>
              </w:rPr>
              <w:t>ком</w:t>
            </w:r>
          </w:p>
        </w:tc>
        <w:tc>
          <w:tcPr>
            <w:tcW w:w="709" w:type="dxa"/>
            <w:vAlign w:val="bottom"/>
          </w:tcPr>
          <w:p w:rsidR="00E30D72" w:rsidRPr="006655AF" w:rsidRDefault="00E30D72" w:rsidP="00E30D72">
            <w:pPr>
              <w:jc w:val="center"/>
              <w:rPr>
                <w:color w:val="000000"/>
              </w:rPr>
            </w:pPr>
            <w:r w:rsidRPr="006655AF">
              <w:rPr>
                <w:color w:val="000000"/>
              </w:rPr>
              <w:t>4</w:t>
            </w:r>
          </w:p>
        </w:tc>
        <w:tc>
          <w:tcPr>
            <w:tcW w:w="1262" w:type="dxa"/>
            <w:vAlign w:val="center"/>
          </w:tcPr>
          <w:p w:rsidR="00E30D72" w:rsidRPr="007866BC" w:rsidRDefault="00E30D72" w:rsidP="00E30D72">
            <w:pPr>
              <w:pStyle w:val="BodyText"/>
              <w:jc w:val="center"/>
              <w:rPr>
                <w:noProof/>
                <w:szCs w:val="24"/>
              </w:rPr>
            </w:pPr>
          </w:p>
        </w:tc>
        <w:tc>
          <w:tcPr>
            <w:tcW w:w="1431" w:type="dxa"/>
            <w:vAlign w:val="center"/>
          </w:tcPr>
          <w:p w:rsidR="00E30D72" w:rsidRPr="007866BC" w:rsidRDefault="00E30D72" w:rsidP="00E30D72">
            <w:pPr>
              <w:pStyle w:val="BodyText"/>
              <w:jc w:val="center"/>
              <w:rPr>
                <w:noProof/>
                <w:szCs w:val="24"/>
              </w:rPr>
            </w:pPr>
          </w:p>
        </w:tc>
        <w:tc>
          <w:tcPr>
            <w:tcW w:w="2127" w:type="dxa"/>
            <w:vAlign w:val="center"/>
          </w:tcPr>
          <w:p w:rsidR="00E30D72" w:rsidRPr="007866BC" w:rsidRDefault="00E30D72" w:rsidP="00E30D72">
            <w:pPr>
              <w:pStyle w:val="BodyText"/>
              <w:jc w:val="center"/>
              <w:rPr>
                <w:noProof/>
                <w:szCs w:val="24"/>
              </w:rPr>
            </w:pPr>
          </w:p>
        </w:tc>
        <w:tc>
          <w:tcPr>
            <w:tcW w:w="1932" w:type="dxa"/>
            <w:vAlign w:val="center"/>
          </w:tcPr>
          <w:p w:rsidR="00E30D72" w:rsidRPr="007866BC" w:rsidRDefault="00E30D72" w:rsidP="00E30D72">
            <w:pPr>
              <w:pStyle w:val="BodyText"/>
              <w:jc w:val="center"/>
              <w:rPr>
                <w:noProof/>
                <w:szCs w:val="24"/>
              </w:rPr>
            </w:pPr>
          </w:p>
        </w:tc>
        <w:tc>
          <w:tcPr>
            <w:tcW w:w="1895" w:type="dxa"/>
            <w:vAlign w:val="center"/>
          </w:tcPr>
          <w:p w:rsidR="00E30D72" w:rsidRPr="007866BC" w:rsidRDefault="00E30D72" w:rsidP="00E30D72">
            <w:pPr>
              <w:pStyle w:val="BodyText"/>
              <w:jc w:val="center"/>
              <w:rPr>
                <w:noProof/>
                <w:szCs w:val="24"/>
              </w:rPr>
            </w:pPr>
          </w:p>
        </w:tc>
        <w:tc>
          <w:tcPr>
            <w:tcW w:w="1843" w:type="dxa"/>
            <w:vAlign w:val="center"/>
          </w:tcPr>
          <w:p w:rsidR="00E30D72" w:rsidRPr="007866BC" w:rsidRDefault="00E30D72" w:rsidP="00E30D72">
            <w:pPr>
              <w:pStyle w:val="BodyText"/>
              <w:jc w:val="center"/>
              <w:rPr>
                <w:noProof/>
                <w:szCs w:val="24"/>
              </w:rPr>
            </w:pPr>
          </w:p>
        </w:tc>
      </w:tr>
      <w:tr w:rsidR="00E30D72" w:rsidRPr="00FF74CE" w:rsidTr="00197BFD">
        <w:trPr>
          <w:trHeight w:val="567"/>
        </w:trPr>
        <w:tc>
          <w:tcPr>
            <w:tcW w:w="709" w:type="dxa"/>
            <w:vAlign w:val="bottom"/>
          </w:tcPr>
          <w:p w:rsidR="00E30D72" w:rsidRPr="006655AF" w:rsidRDefault="00E30D72" w:rsidP="00E30D72">
            <w:pPr>
              <w:jc w:val="center"/>
              <w:rPr>
                <w:color w:val="000000"/>
              </w:rPr>
            </w:pPr>
            <w:r w:rsidRPr="006655AF">
              <w:rPr>
                <w:color w:val="000000"/>
              </w:rPr>
              <w:t>30</w:t>
            </w:r>
          </w:p>
        </w:tc>
        <w:tc>
          <w:tcPr>
            <w:tcW w:w="3119" w:type="dxa"/>
            <w:vAlign w:val="bottom"/>
          </w:tcPr>
          <w:p w:rsidR="00E30D72" w:rsidRPr="006655AF" w:rsidRDefault="00E30D72" w:rsidP="00E30D72">
            <w:r w:rsidRPr="006655AF">
              <w:t>Kireta uterus 06</w:t>
            </w:r>
          </w:p>
        </w:tc>
        <w:tc>
          <w:tcPr>
            <w:tcW w:w="708" w:type="dxa"/>
            <w:vAlign w:val="bottom"/>
          </w:tcPr>
          <w:p w:rsidR="00E30D72" w:rsidRPr="006655AF" w:rsidRDefault="00E30D72" w:rsidP="00E30D72">
            <w:pPr>
              <w:jc w:val="center"/>
              <w:rPr>
                <w:color w:val="000000"/>
              </w:rPr>
            </w:pPr>
            <w:r>
              <w:rPr>
                <w:color w:val="000000"/>
              </w:rPr>
              <w:t>ком</w:t>
            </w:r>
          </w:p>
        </w:tc>
        <w:tc>
          <w:tcPr>
            <w:tcW w:w="709" w:type="dxa"/>
            <w:vAlign w:val="bottom"/>
          </w:tcPr>
          <w:p w:rsidR="00E30D72" w:rsidRPr="006655AF" w:rsidRDefault="00E30D72" w:rsidP="00E30D72">
            <w:pPr>
              <w:jc w:val="center"/>
              <w:rPr>
                <w:color w:val="000000"/>
              </w:rPr>
            </w:pPr>
            <w:r w:rsidRPr="006655AF">
              <w:rPr>
                <w:color w:val="000000"/>
              </w:rPr>
              <w:t>4</w:t>
            </w:r>
          </w:p>
        </w:tc>
        <w:tc>
          <w:tcPr>
            <w:tcW w:w="1262" w:type="dxa"/>
            <w:vAlign w:val="center"/>
          </w:tcPr>
          <w:p w:rsidR="00E30D72" w:rsidRPr="007866BC" w:rsidRDefault="00E30D72" w:rsidP="00E30D72">
            <w:pPr>
              <w:pStyle w:val="BodyText"/>
              <w:jc w:val="center"/>
              <w:rPr>
                <w:noProof/>
                <w:szCs w:val="24"/>
              </w:rPr>
            </w:pPr>
          </w:p>
        </w:tc>
        <w:tc>
          <w:tcPr>
            <w:tcW w:w="1431" w:type="dxa"/>
            <w:vAlign w:val="center"/>
          </w:tcPr>
          <w:p w:rsidR="00E30D72" w:rsidRPr="007866BC" w:rsidRDefault="00E30D72" w:rsidP="00E30D72">
            <w:pPr>
              <w:pStyle w:val="BodyText"/>
              <w:jc w:val="center"/>
              <w:rPr>
                <w:noProof/>
                <w:szCs w:val="24"/>
              </w:rPr>
            </w:pPr>
          </w:p>
        </w:tc>
        <w:tc>
          <w:tcPr>
            <w:tcW w:w="2127" w:type="dxa"/>
            <w:vAlign w:val="center"/>
          </w:tcPr>
          <w:p w:rsidR="00E30D72" w:rsidRPr="007866BC" w:rsidRDefault="00E30D72" w:rsidP="00E30D72">
            <w:pPr>
              <w:pStyle w:val="BodyText"/>
              <w:jc w:val="center"/>
              <w:rPr>
                <w:noProof/>
                <w:szCs w:val="24"/>
              </w:rPr>
            </w:pPr>
          </w:p>
        </w:tc>
        <w:tc>
          <w:tcPr>
            <w:tcW w:w="1932" w:type="dxa"/>
            <w:vAlign w:val="center"/>
          </w:tcPr>
          <w:p w:rsidR="00E30D72" w:rsidRPr="007866BC" w:rsidRDefault="00E30D72" w:rsidP="00E30D72">
            <w:pPr>
              <w:pStyle w:val="BodyText"/>
              <w:jc w:val="center"/>
              <w:rPr>
                <w:noProof/>
                <w:szCs w:val="24"/>
              </w:rPr>
            </w:pPr>
          </w:p>
        </w:tc>
        <w:tc>
          <w:tcPr>
            <w:tcW w:w="1895" w:type="dxa"/>
            <w:vAlign w:val="center"/>
          </w:tcPr>
          <w:p w:rsidR="00E30D72" w:rsidRPr="007866BC" w:rsidRDefault="00E30D72" w:rsidP="00E30D72">
            <w:pPr>
              <w:pStyle w:val="BodyText"/>
              <w:jc w:val="center"/>
              <w:rPr>
                <w:noProof/>
                <w:szCs w:val="24"/>
              </w:rPr>
            </w:pPr>
          </w:p>
        </w:tc>
        <w:tc>
          <w:tcPr>
            <w:tcW w:w="1843" w:type="dxa"/>
            <w:vAlign w:val="center"/>
          </w:tcPr>
          <w:p w:rsidR="00E30D72" w:rsidRPr="007866BC" w:rsidRDefault="00E30D72" w:rsidP="00E30D72">
            <w:pPr>
              <w:pStyle w:val="BodyText"/>
              <w:jc w:val="center"/>
              <w:rPr>
                <w:noProof/>
                <w:szCs w:val="24"/>
              </w:rPr>
            </w:pPr>
          </w:p>
        </w:tc>
      </w:tr>
      <w:tr w:rsidR="00E30D72" w:rsidRPr="00FF74CE" w:rsidTr="00197BFD">
        <w:trPr>
          <w:trHeight w:val="567"/>
        </w:trPr>
        <w:tc>
          <w:tcPr>
            <w:tcW w:w="709" w:type="dxa"/>
            <w:vAlign w:val="bottom"/>
          </w:tcPr>
          <w:p w:rsidR="00E30D72" w:rsidRPr="006655AF" w:rsidRDefault="00E30D72" w:rsidP="00E30D72">
            <w:pPr>
              <w:jc w:val="center"/>
              <w:rPr>
                <w:color w:val="000000"/>
              </w:rPr>
            </w:pPr>
            <w:r w:rsidRPr="006655AF">
              <w:rPr>
                <w:color w:val="000000"/>
              </w:rPr>
              <w:t>31</w:t>
            </w:r>
          </w:p>
        </w:tc>
        <w:tc>
          <w:tcPr>
            <w:tcW w:w="3119" w:type="dxa"/>
            <w:vAlign w:val="bottom"/>
          </w:tcPr>
          <w:p w:rsidR="00E30D72" w:rsidRPr="006655AF" w:rsidRDefault="00E30D72" w:rsidP="00E30D72">
            <w:r w:rsidRPr="006655AF">
              <w:t>Kireta uterus 07</w:t>
            </w:r>
          </w:p>
        </w:tc>
        <w:tc>
          <w:tcPr>
            <w:tcW w:w="708" w:type="dxa"/>
            <w:vAlign w:val="bottom"/>
          </w:tcPr>
          <w:p w:rsidR="00E30D72" w:rsidRPr="006655AF" w:rsidRDefault="00E30D72" w:rsidP="00E30D72">
            <w:pPr>
              <w:jc w:val="center"/>
              <w:rPr>
                <w:color w:val="000000"/>
              </w:rPr>
            </w:pPr>
            <w:r>
              <w:rPr>
                <w:color w:val="000000"/>
              </w:rPr>
              <w:t>ком</w:t>
            </w:r>
          </w:p>
        </w:tc>
        <w:tc>
          <w:tcPr>
            <w:tcW w:w="709" w:type="dxa"/>
            <w:vAlign w:val="bottom"/>
          </w:tcPr>
          <w:p w:rsidR="00E30D72" w:rsidRPr="006655AF" w:rsidRDefault="00E30D72" w:rsidP="00E30D72">
            <w:pPr>
              <w:jc w:val="center"/>
              <w:rPr>
                <w:color w:val="000000"/>
              </w:rPr>
            </w:pPr>
            <w:r w:rsidRPr="006655AF">
              <w:rPr>
                <w:color w:val="000000"/>
              </w:rPr>
              <w:t>4</w:t>
            </w:r>
          </w:p>
        </w:tc>
        <w:tc>
          <w:tcPr>
            <w:tcW w:w="1262" w:type="dxa"/>
            <w:vAlign w:val="center"/>
          </w:tcPr>
          <w:p w:rsidR="00E30D72" w:rsidRPr="007866BC" w:rsidRDefault="00E30D72" w:rsidP="00E30D72">
            <w:pPr>
              <w:pStyle w:val="BodyText"/>
              <w:jc w:val="center"/>
              <w:rPr>
                <w:noProof/>
                <w:szCs w:val="24"/>
              </w:rPr>
            </w:pPr>
          </w:p>
        </w:tc>
        <w:tc>
          <w:tcPr>
            <w:tcW w:w="1431" w:type="dxa"/>
            <w:vAlign w:val="center"/>
          </w:tcPr>
          <w:p w:rsidR="00E30D72" w:rsidRPr="007866BC" w:rsidRDefault="00E30D72" w:rsidP="00E30D72">
            <w:pPr>
              <w:pStyle w:val="BodyText"/>
              <w:jc w:val="center"/>
              <w:rPr>
                <w:noProof/>
                <w:szCs w:val="24"/>
              </w:rPr>
            </w:pPr>
          </w:p>
        </w:tc>
        <w:tc>
          <w:tcPr>
            <w:tcW w:w="2127" w:type="dxa"/>
            <w:vAlign w:val="center"/>
          </w:tcPr>
          <w:p w:rsidR="00E30D72" w:rsidRPr="007866BC" w:rsidRDefault="00E30D72" w:rsidP="00E30D72">
            <w:pPr>
              <w:pStyle w:val="BodyText"/>
              <w:jc w:val="center"/>
              <w:rPr>
                <w:noProof/>
                <w:szCs w:val="24"/>
              </w:rPr>
            </w:pPr>
          </w:p>
        </w:tc>
        <w:tc>
          <w:tcPr>
            <w:tcW w:w="1932" w:type="dxa"/>
            <w:vAlign w:val="center"/>
          </w:tcPr>
          <w:p w:rsidR="00E30D72" w:rsidRPr="007866BC" w:rsidRDefault="00E30D72" w:rsidP="00E30D72">
            <w:pPr>
              <w:pStyle w:val="BodyText"/>
              <w:jc w:val="center"/>
              <w:rPr>
                <w:noProof/>
                <w:szCs w:val="24"/>
              </w:rPr>
            </w:pPr>
          </w:p>
        </w:tc>
        <w:tc>
          <w:tcPr>
            <w:tcW w:w="1895" w:type="dxa"/>
            <w:vAlign w:val="center"/>
          </w:tcPr>
          <w:p w:rsidR="00E30D72" w:rsidRPr="007866BC" w:rsidRDefault="00E30D72" w:rsidP="00E30D72">
            <w:pPr>
              <w:pStyle w:val="BodyText"/>
              <w:jc w:val="center"/>
              <w:rPr>
                <w:noProof/>
                <w:szCs w:val="24"/>
              </w:rPr>
            </w:pPr>
          </w:p>
        </w:tc>
        <w:tc>
          <w:tcPr>
            <w:tcW w:w="1843" w:type="dxa"/>
            <w:vAlign w:val="center"/>
          </w:tcPr>
          <w:p w:rsidR="00E30D72" w:rsidRPr="007866BC" w:rsidRDefault="00E30D72" w:rsidP="00E30D72">
            <w:pPr>
              <w:pStyle w:val="BodyText"/>
              <w:jc w:val="center"/>
              <w:rPr>
                <w:noProof/>
                <w:szCs w:val="24"/>
              </w:rPr>
            </w:pPr>
          </w:p>
        </w:tc>
      </w:tr>
      <w:tr w:rsidR="00E30D72" w:rsidRPr="00FF74CE" w:rsidTr="00197BFD">
        <w:trPr>
          <w:trHeight w:val="567"/>
        </w:trPr>
        <w:tc>
          <w:tcPr>
            <w:tcW w:w="709" w:type="dxa"/>
            <w:vAlign w:val="bottom"/>
          </w:tcPr>
          <w:p w:rsidR="00E30D72" w:rsidRPr="006655AF" w:rsidRDefault="00E30D72" w:rsidP="00E30D72">
            <w:pPr>
              <w:jc w:val="center"/>
              <w:rPr>
                <w:color w:val="000000"/>
              </w:rPr>
            </w:pPr>
            <w:r w:rsidRPr="006655AF">
              <w:rPr>
                <w:color w:val="000000"/>
              </w:rPr>
              <w:t>32</w:t>
            </w:r>
          </w:p>
        </w:tc>
        <w:tc>
          <w:tcPr>
            <w:tcW w:w="3119" w:type="dxa"/>
            <w:vAlign w:val="bottom"/>
          </w:tcPr>
          <w:p w:rsidR="00E30D72" w:rsidRPr="006655AF" w:rsidRDefault="00E30D72" w:rsidP="00E30D72">
            <w:r w:rsidRPr="006655AF">
              <w:t>Kireta uterus 08</w:t>
            </w:r>
          </w:p>
        </w:tc>
        <w:tc>
          <w:tcPr>
            <w:tcW w:w="708" w:type="dxa"/>
            <w:vAlign w:val="bottom"/>
          </w:tcPr>
          <w:p w:rsidR="00E30D72" w:rsidRPr="006655AF" w:rsidRDefault="00E30D72" w:rsidP="00E30D72">
            <w:pPr>
              <w:jc w:val="center"/>
              <w:rPr>
                <w:color w:val="000000"/>
              </w:rPr>
            </w:pPr>
            <w:r>
              <w:rPr>
                <w:color w:val="000000"/>
              </w:rPr>
              <w:t>ком</w:t>
            </w:r>
          </w:p>
        </w:tc>
        <w:tc>
          <w:tcPr>
            <w:tcW w:w="709" w:type="dxa"/>
            <w:vAlign w:val="bottom"/>
          </w:tcPr>
          <w:p w:rsidR="00E30D72" w:rsidRPr="006655AF" w:rsidRDefault="00E30D72" w:rsidP="00E30D72">
            <w:pPr>
              <w:jc w:val="center"/>
              <w:rPr>
                <w:color w:val="000000"/>
              </w:rPr>
            </w:pPr>
            <w:r w:rsidRPr="006655AF">
              <w:rPr>
                <w:color w:val="000000"/>
              </w:rPr>
              <w:t>4</w:t>
            </w:r>
          </w:p>
        </w:tc>
        <w:tc>
          <w:tcPr>
            <w:tcW w:w="1262" w:type="dxa"/>
            <w:vAlign w:val="center"/>
          </w:tcPr>
          <w:p w:rsidR="00E30D72" w:rsidRPr="007866BC" w:rsidRDefault="00E30D72" w:rsidP="00E30D72">
            <w:pPr>
              <w:pStyle w:val="BodyText"/>
              <w:jc w:val="center"/>
              <w:rPr>
                <w:noProof/>
                <w:szCs w:val="24"/>
              </w:rPr>
            </w:pPr>
          </w:p>
        </w:tc>
        <w:tc>
          <w:tcPr>
            <w:tcW w:w="1431" w:type="dxa"/>
            <w:vAlign w:val="center"/>
          </w:tcPr>
          <w:p w:rsidR="00E30D72" w:rsidRPr="007866BC" w:rsidRDefault="00E30D72" w:rsidP="00E30D72">
            <w:pPr>
              <w:pStyle w:val="BodyText"/>
              <w:jc w:val="center"/>
              <w:rPr>
                <w:noProof/>
                <w:szCs w:val="24"/>
              </w:rPr>
            </w:pPr>
          </w:p>
        </w:tc>
        <w:tc>
          <w:tcPr>
            <w:tcW w:w="2127" w:type="dxa"/>
            <w:vAlign w:val="center"/>
          </w:tcPr>
          <w:p w:rsidR="00E30D72" w:rsidRPr="007866BC" w:rsidRDefault="00E30D72" w:rsidP="00E30D72">
            <w:pPr>
              <w:pStyle w:val="BodyText"/>
              <w:jc w:val="center"/>
              <w:rPr>
                <w:noProof/>
                <w:szCs w:val="24"/>
              </w:rPr>
            </w:pPr>
          </w:p>
        </w:tc>
        <w:tc>
          <w:tcPr>
            <w:tcW w:w="1932" w:type="dxa"/>
            <w:vAlign w:val="center"/>
          </w:tcPr>
          <w:p w:rsidR="00E30D72" w:rsidRPr="007866BC" w:rsidRDefault="00E30D72" w:rsidP="00E30D72">
            <w:pPr>
              <w:pStyle w:val="BodyText"/>
              <w:jc w:val="center"/>
              <w:rPr>
                <w:noProof/>
                <w:szCs w:val="24"/>
              </w:rPr>
            </w:pPr>
          </w:p>
        </w:tc>
        <w:tc>
          <w:tcPr>
            <w:tcW w:w="1895" w:type="dxa"/>
            <w:vAlign w:val="center"/>
          </w:tcPr>
          <w:p w:rsidR="00E30D72" w:rsidRPr="007866BC" w:rsidRDefault="00E30D72" w:rsidP="00E30D72">
            <w:pPr>
              <w:pStyle w:val="BodyText"/>
              <w:jc w:val="center"/>
              <w:rPr>
                <w:noProof/>
                <w:szCs w:val="24"/>
              </w:rPr>
            </w:pPr>
          </w:p>
        </w:tc>
        <w:tc>
          <w:tcPr>
            <w:tcW w:w="1843" w:type="dxa"/>
            <w:vAlign w:val="center"/>
          </w:tcPr>
          <w:p w:rsidR="00E30D72" w:rsidRPr="007866BC" w:rsidRDefault="00E30D72" w:rsidP="00E30D72">
            <w:pPr>
              <w:pStyle w:val="BodyText"/>
              <w:jc w:val="center"/>
              <w:rPr>
                <w:noProof/>
                <w:szCs w:val="24"/>
              </w:rPr>
            </w:pPr>
          </w:p>
        </w:tc>
      </w:tr>
      <w:tr w:rsidR="00E30D72" w:rsidRPr="00FF74CE" w:rsidTr="00197BFD">
        <w:trPr>
          <w:trHeight w:val="567"/>
        </w:trPr>
        <w:tc>
          <w:tcPr>
            <w:tcW w:w="709" w:type="dxa"/>
            <w:vAlign w:val="bottom"/>
          </w:tcPr>
          <w:p w:rsidR="00E30D72" w:rsidRPr="006655AF" w:rsidRDefault="00E30D72" w:rsidP="00E30D72">
            <w:pPr>
              <w:jc w:val="center"/>
              <w:rPr>
                <w:color w:val="000000"/>
              </w:rPr>
            </w:pPr>
            <w:r w:rsidRPr="006655AF">
              <w:rPr>
                <w:color w:val="000000"/>
              </w:rPr>
              <w:t>33</w:t>
            </w:r>
          </w:p>
        </w:tc>
        <w:tc>
          <w:tcPr>
            <w:tcW w:w="3119" w:type="dxa"/>
            <w:vAlign w:val="bottom"/>
          </w:tcPr>
          <w:p w:rsidR="00E30D72" w:rsidRPr="006655AF" w:rsidRDefault="00E30D72" w:rsidP="00E30D72">
            <w:r w:rsidRPr="006655AF">
              <w:t>Kireta uterus 09</w:t>
            </w:r>
          </w:p>
        </w:tc>
        <w:tc>
          <w:tcPr>
            <w:tcW w:w="708" w:type="dxa"/>
            <w:vAlign w:val="bottom"/>
          </w:tcPr>
          <w:p w:rsidR="00E30D72" w:rsidRPr="006655AF" w:rsidRDefault="00E30D72" w:rsidP="00E30D72">
            <w:pPr>
              <w:jc w:val="center"/>
              <w:rPr>
                <w:color w:val="000000"/>
              </w:rPr>
            </w:pPr>
            <w:r>
              <w:rPr>
                <w:color w:val="000000"/>
              </w:rPr>
              <w:t>ком</w:t>
            </w:r>
          </w:p>
        </w:tc>
        <w:tc>
          <w:tcPr>
            <w:tcW w:w="709" w:type="dxa"/>
            <w:vAlign w:val="bottom"/>
          </w:tcPr>
          <w:p w:rsidR="00E30D72" w:rsidRPr="006655AF" w:rsidRDefault="00E30D72" w:rsidP="00E30D72">
            <w:pPr>
              <w:jc w:val="center"/>
              <w:rPr>
                <w:color w:val="000000"/>
              </w:rPr>
            </w:pPr>
            <w:r w:rsidRPr="006655AF">
              <w:rPr>
                <w:color w:val="000000"/>
              </w:rPr>
              <w:t>4</w:t>
            </w:r>
          </w:p>
        </w:tc>
        <w:tc>
          <w:tcPr>
            <w:tcW w:w="1262" w:type="dxa"/>
            <w:vAlign w:val="center"/>
          </w:tcPr>
          <w:p w:rsidR="00E30D72" w:rsidRPr="007866BC" w:rsidRDefault="00E30D72" w:rsidP="00E30D72">
            <w:pPr>
              <w:pStyle w:val="BodyText"/>
              <w:jc w:val="center"/>
              <w:rPr>
                <w:noProof/>
                <w:szCs w:val="24"/>
              </w:rPr>
            </w:pPr>
          </w:p>
        </w:tc>
        <w:tc>
          <w:tcPr>
            <w:tcW w:w="1431" w:type="dxa"/>
            <w:vAlign w:val="center"/>
          </w:tcPr>
          <w:p w:rsidR="00E30D72" w:rsidRPr="007866BC" w:rsidRDefault="00E30D72" w:rsidP="00E30D72">
            <w:pPr>
              <w:pStyle w:val="BodyText"/>
              <w:jc w:val="center"/>
              <w:rPr>
                <w:noProof/>
                <w:szCs w:val="24"/>
              </w:rPr>
            </w:pPr>
          </w:p>
        </w:tc>
        <w:tc>
          <w:tcPr>
            <w:tcW w:w="2127" w:type="dxa"/>
            <w:vAlign w:val="center"/>
          </w:tcPr>
          <w:p w:rsidR="00E30D72" w:rsidRPr="007866BC" w:rsidRDefault="00E30D72" w:rsidP="00E30D72">
            <w:pPr>
              <w:pStyle w:val="BodyText"/>
              <w:jc w:val="center"/>
              <w:rPr>
                <w:noProof/>
                <w:szCs w:val="24"/>
              </w:rPr>
            </w:pPr>
          </w:p>
        </w:tc>
        <w:tc>
          <w:tcPr>
            <w:tcW w:w="1932" w:type="dxa"/>
            <w:vAlign w:val="center"/>
          </w:tcPr>
          <w:p w:rsidR="00E30D72" w:rsidRPr="007866BC" w:rsidRDefault="00E30D72" w:rsidP="00E30D72">
            <w:pPr>
              <w:pStyle w:val="BodyText"/>
              <w:jc w:val="center"/>
              <w:rPr>
                <w:noProof/>
                <w:szCs w:val="24"/>
              </w:rPr>
            </w:pPr>
          </w:p>
        </w:tc>
        <w:tc>
          <w:tcPr>
            <w:tcW w:w="1895" w:type="dxa"/>
            <w:vAlign w:val="center"/>
          </w:tcPr>
          <w:p w:rsidR="00E30D72" w:rsidRPr="007866BC" w:rsidRDefault="00E30D72" w:rsidP="00E30D72">
            <w:pPr>
              <w:pStyle w:val="BodyText"/>
              <w:jc w:val="center"/>
              <w:rPr>
                <w:noProof/>
                <w:szCs w:val="24"/>
              </w:rPr>
            </w:pPr>
          </w:p>
        </w:tc>
        <w:tc>
          <w:tcPr>
            <w:tcW w:w="1843" w:type="dxa"/>
            <w:vAlign w:val="center"/>
          </w:tcPr>
          <w:p w:rsidR="00E30D72" w:rsidRPr="007866BC" w:rsidRDefault="00E30D72" w:rsidP="00E30D72">
            <w:pPr>
              <w:pStyle w:val="BodyText"/>
              <w:jc w:val="center"/>
              <w:rPr>
                <w:noProof/>
                <w:szCs w:val="24"/>
              </w:rPr>
            </w:pPr>
          </w:p>
        </w:tc>
      </w:tr>
      <w:tr w:rsidR="00E30D72" w:rsidRPr="00FF74CE" w:rsidTr="00197BFD">
        <w:trPr>
          <w:trHeight w:val="567"/>
        </w:trPr>
        <w:tc>
          <w:tcPr>
            <w:tcW w:w="709" w:type="dxa"/>
            <w:vAlign w:val="bottom"/>
          </w:tcPr>
          <w:p w:rsidR="00E30D72" w:rsidRPr="006655AF" w:rsidRDefault="00E30D72" w:rsidP="00E30D72">
            <w:pPr>
              <w:jc w:val="center"/>
              <w:rPr>
                <w:color w:val="000000"/>
              </w:rPr>
            </w:pPr>
            <w:r w:rsidRPr="006655AF">
              <w:rPr>
                <w:color w:val="000000"/>
              </w:rPr>
              <w:t>34</w:t>
            </w:r>
          </w:p>
        </w:tc>
        <w:tc>
          <w:tcPr>
            <w:tcW w:w="3119" w:type="dxa"/>
            <w:vAlign w:val="bottom"/>
          </w:tcPr>
          <w:p w:rsidR="00E30D72" w:rsidRPr="006655AF" w:rsidRDefault="00E30D72" w:rsidP="00E30D72">
            <w:r w:rsidRPr="006655AF">
              <w:t>Kireta uterus 10</w:t>
            </w:r>
          </w:p>
        </w:tc>
        <w:tc>
          <w:tcPr>
            <w:tcW w:w="708" w:type="dxa"/>
            <w:vAlign w:val="bottom"/>
          </w:tcPr>
          <w:p w:rsidR="00E30D72" w:rsidRPr="006655AF" w:rsidRDefault="00E30D72" w:rsidP="00E30D72">
            <w:pPr>
              <w:jc w:val="center"/>
              <w:rPr>
                <w:color w:val="000000"/>
              </w:rPr>
            </w:pPr>
            <w:r>
              <w:rPr>
                <w:color w:val="000000"/>
              </w:rPr>
              <w:t>ком</w:t>
            </w:r>
          </w:p>
        </w:tc>
        <w:tc>
          <w:tcPr>
            <w:tcW w:w="709" w:type="dxa"/>
            <w:vAlign w:val="bottom"/>
          </w:tcPr>
          <w:p w:rsidR="00E30D72" w:rsidRPr="006655AF" w:rsidRDefault="00E30D72" w:rsidP="00E30D72">
            <w:pPr>
              <w:jc w:val="center"/>
              <w:rPr>
                <w:color w:val="000000"/>
              </w:rPr>
            </w:pPr>
            <w:r w:rsidRPr="006655AF">
              <w:rPr>
                <w:color w:val="000000"/>
              </w:rPr>
              <w:t>4</w:t>
            </w:r>
          </w:p>
        </w:tc>
        <w:tc>
          <w:tcPr>
            <w:tcW w:w="1262" w:type="dxa"/>
            <w:vAlign w:val="center"/>
          </w:tcPr>
          <w:p w:rsidR="00E30D72" w:rsidRPr="007866BC" w:rsidRDefault="00E30D72" w:rsidP="00E30D72">
            <w:pPr>
              <w:pStyle w:val="BodyText"/>
              <w:jc w:val="center"/>
              <w:rPr>
                <w:noProof/>
                <w:szCs w:val="24"/>
              </w:rPr>
            </w:pPr>
          </w:p>
        </w:tc>
        <w:tc>
          <w:tcPr>
            <w:tcW w:w="1431" w:type="dxa"/>
            <w:vAlign w:val="center"/>
          </w:tcPr>
          <w:p w:rsidR="00E30D72" w:rsidRPr="007866BC" w:rsidRDefault="00E30D72" w:rsidP="00E30D72">
            <w:pPr>
              <w:pStyle w:val="BodyText"/>
              <w:jc w:val="center"/>
              <w:rPr>
                <w:noProof/>
                <w:szCs w:val="24"/>
              </w:rPr>
            </w:pPr>
          </w:p>
        </w:tc>
        <w:tc>
          <w:tcPr>
            <w:tcW w:w="2127" w:type="dxa"/>
            <w:vAlign w:val="center"/>
          </w:tcPr>
          <w:p w:rsidR="00E30D72" w:rsidRPr="007866BC" w:rsidRDefault="00E30D72" w:rsidP="00E30D72">
            <w:pPr>
              <w:pStyle w:val="BodyText"/>
              <w:jc w:val="center"/>
              <w:rPr>
                <w:noProof/>
                <w:szCs w:val="24"/>
              </w:rPr>
            </w:pPr>
          </w:p>
        </w:tc>
        <w:tc>
          <w:tcPr>
            <w:tcW w:w="1932" w:type="dxa"/>
            <w:vAlign w:val="center"/>
          </w:tcPr>
          <w:p w:rsidR="00E30D72" w:rsidRPr="007866BC" w:rsidRDefault="00E30D72" w:rsidP="00E30D72">
            <w:pPr>
              <w:pStyle w:val="BodyText"/>
              <w:jc w:val="center"/>
              <w:rPr>
                <w:noProof/>
                <w:szCs w:val="24"/>
              </w:rPr>
            </w:pPr>
          </w:p>
        </w:tc>
        <w:tc>
          <w:tcPr>
            <w:tcW w:w="1895" w:type="dxa"/>
            <w:vAlign w:val="center"/>
          </w:tcPr>
          <w:p w:rsidR="00E30D72" w:rsidRPr="007866BC" w:rsidRDefault="00E30D72" w:rsidP="00E30D72">
            <w:pPr>
              <w:pStyle w:val="BodyText"/>
              <w:jc w:val="center"/>
              <w:rPr>
                <w:noProof/>
                <w:szCs w:val="24"/>
              </w:rPr>
            </w:pPr>
          </w:p>
        </w:tc>
        <w:tc>
          <w:tcPr>
            <w:tcW w:w="1843" w:type="dxa"/>
            <w:vAlign w:val="center"/>
          </w:tcPr>
          <w:p w:rsidR="00E30D72" w:rsidRPr="007866BC" w:rsidRDefault="00E30D72" w:rsidP="00E30D72">
            <w:pPr>
              <w:pStyle w:val="BodyText"/>
              <w:jc w:val="center"/>
              <w:rPr>
                <w:noProof/>
                <w:szCs w:val="24"/>
              </w:rPr>
            </w:pPr>
          </w:p>
        </w:tc>
      </w:tr>
      <w:tr w:rsidR="00E30D72" w:rsidRPr="00FF74CE" w:rsidTr="00197BFD">
        <w:trPr>
          <w:trHeight w:val="567"/>
        </w:trPr>
        <w:tc>
          <w:tcPr>
            <w:tcW w:w="709" w:type="dxa"/>
            <w:vAlign w:val="bottom"/>
          </w:tcPr>
          <w:p w:rsidR="00E30D72" w:rsidRPr="006655AF" w:rsidRDefault="00E30D72" w:rsidP="00E30D72">
            <w:pPr>
              <w:jc w:val="center"/>
              <w:rPr>
                <w:color w:val="000000"/>
              </w:rPr>
            </w:pPr>
            <w:r w:rsidRPr="006655AF">
              <w:rPr>
                <w:color w:val="000000"/>
              </w:rPr>
              <w:t>35</w:t>
            </w:r>
          </w:p>
        </w:tc>
        <w:tc>
          <w:tcPr>
            <w:tcW w:w="3119" w:type="dxa"/>
            <w:vAlign w:val="bottom"/>
          </w:tcPr>
          <w:p w:rsidR="00E30D72" w:rsidRPr="006655AF" w:rsidRDefault="00E30D72" w:rsidP="00E30D72">
            <w:r w:rsidRPr="006655AF">
              <w:t>Kaseta sa zatvaračem, 320x150x60</w:t>
            </w:r>
          </w:p>
        </w:tc>
        <w:tc>
          <w:tcPr>
            <w:tcW w:w="708" w:type="dxa"/>
            <w:vAlign w:val="bottom"/>
          </w:tcPr>
          <w:p w:rsidR="00E30D72" w:rsidRPr="006655AF" w:rsidRDefault="00E30D72" w:rsidP="00E30D72">
            <w:pPr>
              <w:jc w:val="center"/>
              <w:rPr>
                <w:color w:val="000000"/>
              </w:rPr>
            </w:pPr>
            <w:r>
              <w:rPr>
                <w:color w:val="000000"/>
              </w:rPr>
              <w:t>ком</w:t>
            </w:r>
          </w:p>
        </w:tc>
        <w:tc>
          <w:tcPr>
            <w:tcW w:w="709" w:type="dxa"/>
            <w:vAlign w:val="bottom"/>
          </w:tcPr>
          <w:p w:rsidR="00E30D72" w:rsidRPr="006655AF" w:rsidRDefault="00E30D72" w:rsidP="00E30D72">
            <w:pPr>
              <w:jc w:val="center"/>
              <w:rPr>
                <w:color w:val="000000"/>
              </w:rPr>
            </w:pPr>
            <w:r w:rsidRPr="006655AF">
              <w:rPr>
                <w:color w:val="000000"/>
              </w:rPr>
              <w:t>1</w:t>
            </w:r>
          </w:p>
        </w:tc>
        <w:tc>
          <w:tcPr>
            <w:tcW w:w="1262" w:type="dxa"/>
            <w:vAlign w:val="center"/>
          </w:tcPr>
          <w:p w:rsidR="00E30D72" w:rsidRPr="007866BC" w:rsidRDefault="00E30D72" w:rsidP="00E30D72">
            <w:pPr>
              <w:pStyle w:val="BodyText"/>
              <w:jc w:val="center"/>
              <w:rPr>
                <w:noProof/>
                <w:szCs w:val="24"/>
              </w:rPr>
            </w:pPr>
          </w:p>
        </w:tc>
        <w:tc>
          <w:tcPr>
            <w:tcW w:w="1431" w:type="dxa"/>
            <w:vAlign w:val="center"/>
          </w:tcPr>
          <w:p w:rsidR="00E30D72" w:rsidRPr="007866BC" w:rsidRDefault="00E30D72" w:rsidP="00E30D72">
            <w:pPr>
              <w:pStyle w:val="BodyText"/>
              <w:jc w:val="center"/>
              <w:rPr>
                <w:noProof/>
                <w:szCs w:val="24"/>
              </w:rPr>
            </w:pPr>
          </w:p>
        </w:tc>
        <w:tc>
          <w:tcPr>
            <w:tcW w:w="2127" w:type="dxa"/>
            <w:vAlign w:val="center"/>
          </w:tcPr>
          <w:p w:rsidR="00E30D72" w:rsidRPr="007866BC" w:rsidRDefault="00E30D72" w:rsidP="00E30D72">
            <w:pPr>
              <w:pStyle w:val="BodyText"/>
              <w:jc w:val="center"/>
              <w:rPr>
                <w:noProof/>
                <w:szCs w:val="24"/>
              </w:rPr>
            </w:pPr>
          </w:p>
        </w:tc>
        <w:tc>
          <w:tcPr>
            <w:tcW w:w="1932" w:type="dxa"/>
            <w:vAlign w:val="center"/>
          </w:tcPr>
          <w:p w:rsidR="00E30D72" w:rsidRPr="007866BC" w:rsidRDefault="00E30D72" w:rsidP="00E30D72">
            <w:pPr>
              <w:pStyle w:val="BodyText"/>
              <w:jc w:val="center"/>
              <w:rPr>
                <w:noProof/>
                <w:szCs w:val="24"/>
              </w:rPr>
            </w:pPr>
          </w:p>
        </w:tc>
        <w:tc>
          <w:tcPr>
            <w:tcW w:w="1895" w:type="dxa"/>
            <w:vAlign w:val="center"/>
          </w:tcPr>
          <w:p w:rsidR="00E30D72" w:rsidRPr="007866BC" w:rsidRDefault="00E30D72" w:rsidP="00E30D72">
            <w:pPr>
              <w:pStyle w:val="BodyText"/>
              <w:jc w:val="center"/>
              <w:rPr>
                <w:noProof/>
                <w:szCs w:val="24"/>
              </w:rPr>
            </w:pPr>
          </w:p>
        </w:tc>
        <w:tc>
          <w:tcPr>
            <w:tcW w:w="1843" w:type="dxa"/>
            <w:vAlign w:val="center"/>
          </w:tcPr>
          <w:p w:rsidR="00E30D72" w:rsidRPr="007866BC" w:rsidRDefault="00E30D72" w:rsidP="00E30D72">
            <w:pPr>
              <w:pStyle w:val="BodyText"/>
              <w:jc w:val="center"/>
              <w:rPr>
                <w:noProof/>
                <w:szCs w:val="24"/>
              </w:rPr>
            </w:pPr>
          </w:p>
        </w:tc>
      </w:tr>
      <w:tr w:rsidR="00E30D72" w:rsidRPr="00FF74CE" w:rsidTr="00197BFD">
        <w:trPr>
          <w:trHeight w:val="567"/>
        </w:trPr>
        <w:tc>
          <w:tcPr>
            <w:tcW w:w="709" w:type="dxa"/>
            <w:vAlign w:val="bottom"/>
          </w:tcPr>
          <w:p w:rsidR="00E30D72" w:rsidRPr="006655AF" w:rsidRDefault="00E30D72" w:rsidP="00E30D72">
            <w:pPr>
              <w:jc w:val="center"/>
              <w:rPr>
                <w:color w:val="000000"/>
              </w:rPr>
            </w:pPr>
            <w:r w:rsidRPr="006655AF">
              <w:rPr>
                <w:color w:val="000000"/>
              </w:rPr>
              <w:t>36</w:t>
            </w:r>
          </w:p>
        </w:tc>
        <w:tc>
          <w:tcPr>
            <w:tcW w:w="3119" w:type="dxa"/>
            <w:vAlign w:val="bottom"/>
          </w:tcPr>
          <w:p w:rsidR="00E30D72" w:rsidRPr="006655AF" w:rsidRDefault="00E30D72" w:rsidP="00E30D72">
            <w:r w:rsidRPr="006655AF">
              <w:t>Hvatalica prozorasta, Foerster, 25CM, prava</w:t>
            </w:r>
          </w:p>
        </w:tc>
        <w:tc>
          <w:tcPr>
            <w:tcW w:w="708" w:type="dxa"/>
            <w:vAlign w:val="bottom"/>
          </w:tcPr>
          <w:p w:rsidR="00E30D72" w:rsidRPr="006655AF" w:rsidRDefault="00E30D72" w:rsidP="00E30D72">
            <w:pPr>
              <w:jc w:val="center"/>
              <w:rPr>
                <w:color w:val="000000"/>
              </w:rPr>
            </w:pPr>
            <w:r>
              <w:rPr>
                <w:color w:val="000000"/>
              </w:rPr>
              <w:t>ком</w:t>
            </w:r>
          </w:p>
        </w:tc>
        <w:tc>
          <w:tcPr>
            <w:tcW w:w="709" w:type="dxa"/>
            <w:vAlign w:val="bottom"/>
          </w:tcPr>
          <w:p w:rsidR="00E30D72" w:rsidRPr="006655AF" w:rsidRDefault="00E30D72" w:rsidP="00E30D72">
            <w:pPr>
              <w:jc w:val="center"/>
              <w:rPr>
                <w:color w:val="000000"/>
              </w:rPr>
            </w:pPr>
            <w:r w:rsidRPr="006655AF">
              <w:rPr>
                <w:color w:val="000000"/>
              </w:rPr>
              <w:t>12</w:t>
            </w:r>
          </w:p>
        </w:tc>
        <w:tc>
          <w:tcPr>
            <w:tcW w:w="1262" w:type="dxa"/>
            <w:vAlign w:val="center"/>
          </w:tcPr>
          <w:p w:rsidR="00E30D72" w:rsidRPr="007866BC" w:rsidRDefault="00E30D72" w:rsidP="00E30D72">
            <w:pPr>
              <w:pStyle w:val="BodyText"/>
              <w:jc w:val="center"/>
              <w:rPr>
                <w:noProof/>
                <w:szCs w:val="24"/>
              </w:rPr>
            </w:pPr>
          </w:p>
        </w:tc>
        <w:tc>
          <w:tcPr>
            <w:tcW w:w="1431" w:type="dxa"/>
            <w:vAlign w:val="center"/>
          </w:tcPr>
          <w:p w:rsidR="00E30D72" w:rsidRPr="007866BC" w:rsidRDefault="00E30D72" w:rsidP="00E30D72">
            <w:pPr>
              <w:pStyle w:val="BodyText"/>
              <w:jc w:val="center"/>
              <w:rPr>
                <w:noProof/>
                <w:szCs w:val="24"/>
              </w:rPr>
            </w:pPr>
          </w:p>
        </w:tc>
        <w:tc>
          <w:tcPr>
            <w:tcW w:w="2127" w:type="dxa"/>
            <w:vAlign w:val="center"/>
          </w:tcPr>
          <w:p w:rsidR="00E30D72" w:rsidRPr="007866BC" w:rsidRDefault="00E30D72" w:rsidP="00E30D72">
            <w:pPr>
              <w:pStyle w:val="BodyText"/>
              <w:jc w:val="center"/>
              <w:rPr>
                <w:noProof/>
                <w:szCs w:val="24"/>
              </w:rPr>
            </w:pPr>
          </w:p>
        </w:tc>
        <w:tc>
          <w:tcPr>
            <w:tcW w:w="1932" w:type="dxa"/>
            <w:vAlign w:val="center"/>
          </w:tcPr>
          <w:p w:rsidR="00E30D72" w:rsidRPr="007866BC" w:rsidRDefault="00E30D72" w:rsidP="00E30D72">
            <w:pPr>
              <w:pStyle w:val="BodyText"/>
              <w:jc w:val="center"/>
              <w:rPr>
                <w:noProof/>
                <w:szCs w:val="24"/>
              </w:rPr>
            </w:pPr>
          </w:p>
        </w:tc>
        <w:tc>
          <w:tcPr>
            <w:tcW w:w="1895" w:type="dxa"/>
            <w:vAlign w:val="center"/>
          </w:tcPr>
          <w:p w:rsidR="00E30D72" w:rsidRPr="007866BC" w:rsidRDefault="00E30D72" w:rsidP="00E30D72">
            <w:pPr>
              <w:pStyle w:val="BodyText"/>
              <w:jc w:val="center"/>
              <w:rPr>
                <w:noProof/>
                <w:szCs w:val="24"/>
              </w:rPr>
            </w:pPr>
          </w:p>
        </w:tc>
        <w:tc>
          <w:tcPr>
            <w:tcW w:w="1843" w:type="dxa"/>
            <w:vAlign w:val="center"/>
          </w:tcPr>
          <w:p w:rsidR="00E30D72" w:rsidRPr="007866BC" w:rsidRDefault="00E30D72" w:rsidP="00E30D72">
            <w:pPr>
              <w:pStyle w:val="BodyText"/>
              <w:jc w:val="center"/>
              <w:rPr>
                <w:noProof/>
                <w:szCs w:val="24"/>
              </w:rPr>
            </w:pPr>
          </w:p>
        </w:tc>
      </w:tr>
      <w:tr w:rsidR="00E30D72" w:rsidRPr="00B53712" w:rsidTr="00E30D72">
        <w:trPr>
          <w:trHeight w:val="374"/>
        </w:trPr>
        <w:tc>
          <w:tcPr>
            <w:tcW w:w="709" w:type="dxa"/>
            <w:vAlign w:val="center"/>
          </w:tcPr>
          <w:p w:rsidR="00E30D72" w:rsidRPr="00FF74CE" w:rsidRDefault="00E30D72" w:rsidP="00E30D72">
            <w:pPr>
              <w:pStyle w:val="BodyText"/>
              <w:jc w:val="center"/>
              <w:rPr>
                <w:b/>
                <w:noProof/>
                <w:sz w:val="20"/>
              </w:rPr>
            </w:pPr>
            <w:r w:rsidRPr="00FF74CE">
              <w:rPr>
                <w:b/>
                <w:noProof/>
                <w:sz w:val="20"/>
              </w:rPr>
              <w:t>II</w:t>
            </w:r>
          </w:p>
        </w:tc>
        <w:tc>
          <w:tcPr>
            <w:tcW w:w="11288" w:type="dxa"/>
            <w:gridSpan w:val="7"/>
            <w:vAlign w:val="center"/>
          </w:tcPr>
          <w:p w:rsidR="00E30D72" w:rsidRPr="00C85459" w:rsidRDefault="00E30D72" w:rsidP="00E30D72">
            <w:pPr>
              <w:pStyle w:val="BodyText"/>
              <w:jc w:val="right"/>
              <w:rPr>
                <w:b/>
                <w:noProof/>
                <w:szCs w:val="24"/>
              </w:rPr>
            </w:pPr>
            <w:r w:rsidRPr="00C85459">
              <w:rPr>
                <w:b/>
                <w:noProof/>
                <w:szCs w:val="24"/>
              </w:rPr>
              <w:t>Укупна цена понуде без ПДВ:</w:t>
            </w:r>
          </w:p>
        </w:tc>
        <w:tc>
          <w:tcPr>
            <w:tcW w:w="3738" w:type="dxa"/>
            <w:gridSpan w:val="2"/>
          </w:tcPr>
          <w:p w:rsidR="00E30D72" w:rsidRPr="00FF74CE" w:rsidRDefault="00E30D72" w:rsidP="00E30D72">
            <w:pPr>
              <w:pStyle w:val="BodyText"/>
              <w:jc w:val="left"/>
              <w:rPr>
                <w:noProof/>
                <w:sz w:val="20"/>
              </w:rPr>
            </w:pPr>
          </w:p>
        </w:tc>
      </w:tr>
      <w:tr w:rsidR="00E30D72" w:rsidRPr="00FF74CE" w:rsidTr="00E30D72">
        <w:trPr>
          <w:trHeight w:val="410"/>
        </w:trPr>
        <w:tc>
          <w:tcPr>
            <w:tcW w:w="709" w:type="dxa"/>
            <w:vAlign w:val="center"/>
          </w:tcPr>
          <w:p w:rsidR="00E30D72" w:rsidRPr="00FF74CE" w:rsidRDefault="00E30D72" w:rsidP="00E30D72">
            <w:pPr>
              <w:pStyle w:val="BodyText"/>
              <w:jc w:val="center"/>
              <w:rPr>
                <w:b/>
                <w:noProof/>
                <w:sz w:val="20"/>
              </w:rPr>
            </w:pPr>
            <w:r w:rsidRPr="00FF74CE">
              <w:rPr>
                <w:b/>
                <w:noProof/>
                <w:sz w:val="20"/>
              </w:rPr>
              <w:t>III</w:t>
            </w:r>
          </w:p>
        </w:tc>
        <w:tc>
          <w:tcPr>
            <w:tcW w:w="11288" w:type="dxa"/>
            <w:gridSpan w:val="7"/>
            <w:vAlign w:val="center"/>
          </w:tcPr>
          <w:p w:rsidR="00E30D72" w:rsidRPr="00C85459" w:rsidRDefault="00E30D72" w:rsidP="00E30D72">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3738" w:type="dxa"/>
            <w:gridSpan w:val="2"/>
          </w:tcPr>
          <w:p w:rsidR="00E30D72" w:rsidRPr="00FF74CE" w:rsidRDefault="00E30D72" w:rsidP="00E30D72">
            <w:pPr>
              <w:pStyle w:val="BodyText"/>
              <w:jc w:val="left"/>
              <w:rPr>
                <w:noProof/>
                <w:sz w:val="20"/>
              </w:rPr>
            </w:pPr>
          </w:p>
        </w:tc>
      </w:tr>
      <w:tr w:rsidR="00E30D72" w:rsidRPr="00B53712" w:rsidTr="00E30D72">
        <w:trPr>
          <w:trHeight w:val="404"/>
        </w:trPr>
        <w:tc>
          <w:tcPr>
            <w:tcW w:w="709" w:type="dxa"/>
            <w:vAlign w:val="center"/>
          </w:tcPr>
          <w:p w:rsidR="00E30D72" w:rsidRPr="00FF74CE" w:rsidRDefault="00E30D72" w:rsidP="00E30D72">
            <w:pPr>
              <w:pStyle w:val="BodyText"/>
              <w:jc w:val="center"/>
              <w:rPr>
                <w:b/>
                <w:noProof/>
                <w:sz w:val="20"/>
              </w:rPr>
            </w:pPr>
            <w:r w:rsidRPr="00FF74CE">
              <w:rPr>
                <w:b/>
                <w:noProof/>
                <w:sz w:val="20"/>
              </w:rPr>
              <w:t>IV</w:t>
            </w:r>
          </w:p>
        </w:tc>
        <w:tc>
          <w:tcPr>
            <w:tcW w:w="11288" w:type="dxa"/>
            <w:gridSpan w:val="7"/>
            <w:vAlign w:val="center"/>
          </w:tcPr>
          <w:p w:rsidR="00E30D72" w:rsidRPr="00C85459" w:rsidRDefault="00E30D72" w:rsidP="00E30D72">
            <w:pPr>
              <w:pStyle w:val="BodyText"/>
              <w:jc w:val="right"/>
              <w:rPr>
                <w:b/>
                <w:noProof/>
                <w:szCs w:val="24"/>
              </w:rPr>
            </w:pPr>
            <w:r>
              <w:rPr>
                <w:b/>
                <w:noProof/>
                <w:szCs w:val="24"/>
              </w:rPr>
              <w:t>Укупна цена понуде са ПДВ</w:t>
            </w:r>
            <w:r w:rsidRPr="00C85459">
              <w:rPr>
                <w:b/>
                <w:noProof/>
                <w:szCs w:val="24"/>
              </w:rPr>
              <w:t>:</w:t>
            </w:r>
          </w:p>
        </w:tc>
        <w:tc>
          <w:tcPr>
            <w:tcW w:w="3738" w:type="dxa"/>
            <w:gridSpan w:val="2"/>
          </w:tcPr>
          <w:p w:rsidR="00E30D72" w:rsidRPr="00FF74CE" w:rsidRDefault="00E30D72" w:rsidP="00E30D72">
            <w:pPr>
              <w:pStyle w:val="BodyText"/>
              <w:jc w:val="left"/>
              <w:rPr>
                <w:noProof/>
                <w:sz w:val="20"/>
              </w:rPr>
            </w:pPr>
          </w:p>
        </w:tc>
      </w:tr>
    </w:tbl>
    <w:p w:rsidR="00E30D72" w:rsidRPr="0071325B" w:rsidRDefault="00E30D72" w:rsidP="00E30D72">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E30D72" w:rsidRPr="0071325B" w:rsidRDefault="00E30D72" w:rsidP="00CA7194">
      <w:pPr>
        <w:pStyle w:val="BodyText"/>
        <w:numPr>
          <w:ilvl w:val="0"/>
          <w:numId w:val="63"/>
        </w:numPr>
        <w:rPr>
          <w:noProof/>
          <w:szCs w:val="24"/>
        </w:rPr>
      </w:pPr>
      <w:r w:rsidRPr="0071325B">
        <w:rPr>
          <w:noProof/>
          <w:szCs w:val="24"/>
        </w:rPr>
        <w:t>Самостално</w:t>
      </w:r>
    </w:p>
    <w:p w:rsidR="00E30D72" w:rsidRPr="0071325B" w:rsidRDefault="00E30D72" w:rsidP="00CA7194">
      <w:pPr>
        <w:pStyle w:val="BodyText"/>
        <w:numPr>
          <w:ilvl w:val="0"/>
          <w:numId w:val="63"/>
        </w:numPr>
        <w:rPr>
          <w:noProof/>
          <w:szCs w:val="24"/>
        </w:rPr>
      </w:pPr>
      <w:r w:rsidRPr="0071325B">
        <w:rPr>
          <w:noProof/>
          <w:szCs w:val="24"/>
        </w:rPr>
        <w:t>Заједничка понуда (навести ко су учесници у заједничкој понуди): _______________________________________</w:t>
      </w:r>
    </w:p>
    <w:p w:rsidR="00E30D72" w:rsidRPr="007D258C" w:rsidRDefault="00E30D72" w:rsidP="00CA7194">
      <w:pPr>
        <w:pStyle w:val="BodyText"/>
        <w:numPr>
          <w:ilvl w:val="0"/>
          <w:numId w:val="63"/>
        </w:numPr>
        <w:rPr>
          <w:noProof/>
          <w:szCs w:val="24"/>
        </w:rPr>
      </w:pPr>
      <w:r w:rsidRPr="0071325B">
        <w:rPr>
          <w:noProof/>
          <w:szCs w:val="24"/>
        </w:rPr>
        <w:t>Понуда са подизвођачима (навести ко су подизвођачи): _________________________________________________</w:t>
      </w:r>
    </w:p>
    <w:p w:rsidR="00E30D72" w:rsidRPr="00331B13" w:rsidRDefault="00E30D72" w:rsidP="00E30D72">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E30D72" w:rsidRPr="00331B13" w:rsidRDefault="00E30D72" w:rsidP="00E30D72">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E30D72" w:rsidRPr="00331B13" w:rsidRDefault="00E30D72" w:rsidP="00E30D72">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rPr>
        <w:t>_</w:t>
      </w:r>
      <w:r w:rsidRPr="00331B13">
        <w:rPr>
          <w:noProof/>
          <w:szCs w:val="24"/>
        </w:rPr>
        <w:t>______________</w:t>
      </w:r>
    </w:p>
    <w:p w:rsidR="00E30D72" w:rsidRDefault="00E30D72" w:rsidP="00E30D72">
      <w:pPr>
        <w:pStyle w:val="BodyText"/>
        <w:rPr>
          <w:noProof/>
          <w:szCs w:val="24"/>
        </w:rPr>
      </w:pPr>
      <w:r w:rsidRPr="00331B13">
        <w:rPr>
          <w:noProof/>
          <w:szCs w:val="24"/>
        </w:rPr>
        <w:t>Друго: __________________________________</w:t>
      </w:r>
    </w:p>
    <w:p w:rsidR="00E30D72" w:rsidRDefault="00E30D72" w:rsidP="00E30D72">
      <w:pPr>
        <w:pStyle w:val="Footer"/>
        <w:jc w:val="center"/>
        <w:rPr>
          <w:noProof/>
        </w:rPr>
      </w:pPr>
      <w:r w:rsidRPr="0016373E">
        <w:rPr>
          <w:b/>
          <w:noProof/>
        </w:rPr>
        <w:t xml:space="preserve">Понуда број _________ - </w:t>
      </w:r>
      <w:r w:rsidR="00672D6D">
        <w:rPr>
          <w:b/>
        </w:rPr>
        <w:t>Набавка медицинске опреме за потребе Клинике за гинекологију и акушерство – адаптирани део ламеле Б и Ц</w:t>
      </w:r>
      <w:r w:rsidRPr="000D38EB">
        <w:rPr>
          <w:b/>
          <w:lang w:val="sr-Cyrl-CS"/>
        </w:rPr>
        <w:t xml:space="preserve"> </w:t>
      </w:r>
      <w:r>
        <w:rPr>
          <w:b/>
          <w:noProof/>
        </w:rPr>
        <w:t xml:space="preserve">- </w:t>
      </w:r>
      <w:r w:rsidRPr="0016373E">
        <w:rPr>
          <w:b/>
          <w:noProof/>
        </w:rPr>
        <w:t xml:space="preserve">ЈН </w:t>
      </w:r>
      <w:r>
        <w:rPr>
          <w:b/>
          <w:noProof/>
        </w:rPr>
        <w:t>65-20</w:t>
      </w:r>
      <w:r w:rsidRPr="0016373E">
        <w:rPr>
          <w:b/>
          <w:noProof/>
        </w:rPr>
        <w:t>-O</w:t>
      </w:r>
      <w:r>
        <w:rPr>
          <w:b/>
          <w:noProof/>
        </w:rPr>
        <w:t>П</w:t>
      </w:r>
    </w:p>
    <w:p w:rsidR="00E30D72" w:rsidRPr="0016373E" w:rsidRDefault="00E30D72" w:rsidP="00E30D72">
      <w:pPr>
        <w:pStyle w:val="BodyText"/>
        <w:jc w:val="left"/>
        <w:rPr>
          <w:noProof/>
          <w:szCs w:val="24"/>
        </w:rPr>
      </w:pPr>
    </w:p>
    <w:p w:rsidR="00E30D72" w:rsidRDefault="00E30D72" w:rsidP="00E30D72">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E30D72" w:rsidRDefault="00E30D72" w:rsidP="00E30D72">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E30D72" w:rsidRDefault="00E30D72" w:rsidP="00E30D72">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E30D72" w:rsidRDefault="00E30D72" w:rsidP="00E30D72">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E30D72" w:rsidRDefault="00E30D72" w:rsidP="00E30D72">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E30D72" w:rsidRPr="00E30D72" w:rsidRDefault="00E30D72" w:rsidP="00E30D72">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E30D72" w:rsidRPr="00FF74CE" w:rsidTr="00E30D72">
        <w:trPr>
          <w:trHeight w:val="284"/>
        </w:trPr>
        <w:tc>
          <w:tcPr>
            <w:tcW w:w="15735" w:type="dxa"/>
            <w:gridSpan w:val="10"/>
          </w:tcPr>
          <w:p w:rsidR="00E30D72" w:rsidRPr="00C256E0" w:rsidRDefault="00F96178" w:rsidP="00E30D72">
            <w:pPr>
              <w:rPr>
                <w:b/>
                <w:noProof/>
                <w:sz w:val="22"/>
                <w:szCs w:val="22"/>
              </w:rPr>
            </w:pPr>
            <w:r>
              <w:rPr>
                <w:b/>
              </w:rPr>
              <w:t>Партија бр. 41</w:t>
            </w:r>
            <w:r w:rsidR="00E30D72" w:rsidRPr="00C256E0">
              <w:rPr>
                <w:b/>
              </w:rPr>
              <w:t xml:space="preserve"> - Електрохируршка јединица (монополарна, биполарна и за фузију ткива) и одговарајуће електроде</w:t>
            </w:r>
          </w:p>
        </w:tc>
      </w:tr>
      <w:tr w:rsidR="00E30D72" w:rsidRPr="00B53712" w:rsidTr="00E30D72">
        <w:tc>
          <w:tcPr>
            <w:tcW w:w="709" w:type="dxa"/>
            <w:vAlign w:val="center"/>
          </w:tcPr>
          <w:p w:rsidR="00E30D72" w:rsidRPr="00FF74CE" w:rsidRDefault="00E30D72" w:rsidP="00E30D72">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E30D72" w:rsidRPr="00C256E0" w:rsidRDefault="00E30D72" w:rsidP="00E30D72">
            <w:pPr>
              <w:pStyle w:val="BodyText"/>
              <w:jc w:val="center"/>
              <w:rPr>
                <w:b/>
                <w:noProof/>
                <w:sz w:val="20"/>
              </w:rPr>
            </w:pPr>
            <w:r w:rsidRPr="00C256E0">
              <w:rPr>
                <w:b/>
                <w:noProof/>
                <w:sz w:val="20"/>
              </w:rPr>
              <w:t>Назив</w:t>
            </w:r>
          </w:p>
        </w:tc>
        <w:tc>
          <w:tcPr>
            <w:tcW w:w="850" w:type="dxa"/>
            <w:vAlign w:val="center"/>
          </w:tcPr>
          <w:p w:rsidR="00E30D72" w:rsidRPr="00FF74CE" w:rsidRDefault="00E30D72" w:rsidP="00E30D72">
            <w:pPr>
              <w:pStyle w:val="BodyText"/>
              <w:jc w:val="center"/>
              <w:rPr>
                <w:b/>
                <w:noProof/>
                <w:sz w:val="20"/>
              </w:rPr>
            </w:pPr>
            <w:r w:rsidRPr="00FF74CE">
              <w:rPr>
                <w:b/>
                <w:noProof/>
                <w:sz w:val="20"/>
              </w:rPr>
              <w:t>Јединица мере</w:t>
            </w:r>
          </w:p>
        </w:tc>
        <w:tc>
          <w:tcPr>
            <w:tcW w:w="709" w:type="dxa"/>
            <w:vAlign w:val="center"/>
          </w:tcPr>
          <w:p w:rsidR="00E30D72" w:rsidRPr="00830579" w:rsidRDefault="00E30D72" w:rsidP="00E30D72">
            <w:pPr>
              <w:pStyle w:val="BodyText"/>
              <w:jc w:val="center"/>
              <w:rPr>
                <w:b/>
                <w:noProof/>
                <w:sz w:val="20"/>
              </w:rPr>
            </w:pPr>
            <w:r w:rsidRPr="00FF74CE">
              <w:rPr>
                <w:b/>
                <w:noProof/>
                <w:sz w:val="20"/>
              </w:rPr>
              <w:t>Кол</w:t>
            </w:r>
            <w:r>
              <w:rPr>
                <w:b/>
                <w:noProof/>
                <w:sz w:val="20"/>
              </w:rPr>
              <w:t>.</w:t>
            </w:r>
          </w:p>
        </w:tc>
        <w:tc>
          <w:tcPr>
            <w:tcW w:w="1262" w:type="dxa"/>
            <w:vAlign w:val="center"/>
          </w:tcPr>
          <w:p w:rsidR="00E30D72" w:rsidRPr="00FF74CE" w:rsidRDefault="00E30D72" w:rsidP="00E30D72">
            <w:pPr>
              <w:pStyle w:val="BodyText"/>
              <w:jc w:val="center"/>
              <w:rPr>
                <w:b/>
                <w:noProof/>
                <w:sz w:val="20"/>
              </w:rPr>
            </w:pPr>
            <w:r w:rsidRPr="00FF74CE">
              <w:rPr>
                <w:b/>
                <w:noProof/>
                <w:sz w:val="20"/>
              </w:rPr>
              <w:t>Јединична цена без ПДВ</w:t>
            </w:r>
          </w:p>
        </w:tc>
        <w:tc>
          <w:tcPr>
            <w:tcW w:w="1431" w:type="dxa"/>
            <w:vAlign w:val="center"/>
          </w:tcPr>
          <w:p w:rsidR="00E30D72" w:rsidRPr="00FF74CE" w:rsidRDefault="00E30D72" w:rsidP="00E30D72">
            <w:pPr>
              <w:pStyle w:val="BodyText"/>
              <w:jc w:val="center"/>
              <w:rPr>
                <w:b/>
                <w:noProof/>
                <w:sz w:val="20"/>
              </w:rPr>
            </w:pPr>
            <w:r>
              <w:rPr>
                <w:b/>
                <w:noProof/>
                <w:sz w:val="20"/>
              </w:rPr>
              <w:t>И</w:t>
            </w:r>
            <w:r w:rsidRPr="00FF74CE">
              <w:rPr>
                <w:b/>
                <w:noProof/>
                <w:sz w:val="20"/>
              </w:rPr>
              <w:t>знос</w:t>
            </w:r>
          </w:p>
          <w:p w:rsidR="00E30D72" w:rsidRPr="00FF74CE" w:rsidRDefault="00E30D72" w:rsidP="00E30D72">
            <w:pPr>
              <w:pStyle w:val="BodyText"/>
              <w:jc w:val="center"/>
              <w:rPr>
                <w:b/>
                <w:noProof/>
                <w:sz w:val="20"/>
              </w:rPr>
            </w:pPr>
            <w:r w:rsidRPr="00FF74CE">
              <w:rPr>
                <w:b/>
                <w:noProof/>
                <w:sz w:val="20"/>
              </w:rPr>
              <w:t>ПДВ</w:t>
            </w:r>
          </w:p>
        </w:tc>
        <w:tc>
          <w:tcPr>
            <w:tcW w:w="2127" w:type="dxa"/>
            <w:vAlign w:val="center"/>
          </w:tcPr>
          <w:p w:rsidR="00E30D72" w:rsidRPr="00FF74CE" w:rsidRDefault="00E30D72" w:rsidP="00E30D72">
            <w:pPr>
              <w:pStyle w:val="BodyText"/>
              <w:jc w:val="center"/>
              <w:rPr>
                <w:b/>
                <w:noProof/>
                <w:sz w:val="20"/>
              </w:rPr>
            </w:pPr>
            <w:r w:rsidRPr="00FF74CE">
              <w:rPr>
                <w:b/>
                <w:noProof/>
                <w:sz w:val="20"/>
              </w:rPr>
              <w:t>Укупна цена без ПДВ</w:t>
            </w:r>
          </w:p>
        </w:tc>
        <w:tc>
          <w:tcPr>
            <w:tcW w:w="1932" w:type="dxa"/>
            <w:vAlign w:val="center"/>
          </w:tcPr>
          <w:p w:rsidR="00E30D72" w:rsidRPr="00FF74CE" w:rsidRDefault="00E30D72" w:rsidP="00E30D72">
            <w:pPr>
              <w:pStyle w:val="BodyText"/>
              <w:jc w:val="center"/>
              <w:rPr>
                <w:b/>
                <w:noProof/>
                <w:sz w:val="20"/>
              </w:rPr>
            </w:pPr>
            <w:r w:rsidRPr="00FF74CE">
              <w:rPr>
                <w:b/>
                <w:noProof/>
                <w:sz w:val="20"/>
              </w:rPr>
              <w:t>Произвођач</w:t>
            </w:r>
          </w:p>
        </w:tc>
        <w:tc>
          <w:tcPr>
            <w:tcW w:w="1895" w:type="dxa"/>
            <w:vAlign w:val="center"/>
          </w:tcPr>
          <w:p w:rsidR="00E30D72" w:rsidRPr="0054682A" w:rsidRDefault="00E30D72" w:rsidP="00E30D72">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E30D72" w:rsidRPr="00FF74CE" w:rsidRDefault="00E30D72" w:rsidP="00E30D72">
            <w:pPr>
              <w:pStyle w:val="BodyText"/>
              <w:jc w:val="center"/>
              <w:rPr>
                <w:b/>
                <w:noProof/>
                <w:sz w:val="20"/>
              </w:rPr>
            </w:pPr>
            <w:r w:rsidRPr="00FF74CE">
              <w:rPr>
                <w:b/>
                <w:noProof/>
                <w:sz w:val="20"/>
              </w:rPr>
              <w:t>Земља порекла</w:t>
            </w:r>
          </w:p>
        </w:tc>
      </w:tr>
      <w:tr w:rsidR="00E30D72" w:rsidRPr="00FF74CE" w:rsidTr="00E30D72">
        <w:trPr>
          <w:trHeight w:val="284"/>
        </w:trPr>
        <w:tc>
          <w:tcPr>
            <w:tcW w:w="709" w:type="dxa"/>
            <w:vAlign w:val="center"/>
          </w:tcPr>
          <w:p w:rsidR="00E30D72" w:rsidRPr="00FF74CE" w:rsidRDefault="00E30D72" w:rsidP="00E30D72">
            <w:pPr>
              <w:pStyle w:val="BodyText"/>
              <w:jc w:val="center"/>
              <w:rPr>
                <w:b/>
                <w:noProof/>
                <w:sz w:val="20"/>
              </w:rPr>
            </w:pPr>
            <w:r w:rsidRPr="00FF74CE">
              <w:rPr>
                <w:b/>
                <w:noProof/>
                <w:sz w:val="20"/>
                <w:lang w:val="en-US"/>
              </w:rPr>
              <w:t>I</w:t>
            </w:r>
          </w:p>
        </w:tc>
        <w:tc>
          <w:tcPr>
            <w:tcW w:w="2977" w:type="dxa"/>
            <w:vAlign w:val="center"/>
          </w:tcPr>
          <w:p w:rsidR="00E30D72" w:rsidRPr="007C4B66" w:rsidRDefault="00E30D72" w:rsidP="00E30D72">
            <w:pPr>
              <w:pStyle w:val="BodyText"/>
              <w:jc w:val="center"/>
              <w:rPr>
                <w:noProof/>
                <w:sz w:val="20"/>
              </w:rPr>
            </w:pPr>
            <w:r w:rsidRPr="007C4B66">
              <w:rPr>
                <w:noProof/>
                <w:sz w:val="20"/>
              </w:rPr>
              <w:t>2</w:t>
            </w:r>
          </w:p>
        </w:tc>
        <w:tc>
          <w:tcPr>
            <w:tcW w:w="850" w:type="dxa"/>
            <w:vAlign w:val="center"/>
          </w:tcPr>
          <w:p w:rsidR="00E30D72" w:rsidRPr="00FF74CE" w:rsidRDefault="00E30D72" w:rsidP="00E30D72">
            <w:pPr>
              <w:pStyle w:val="BodyText"/>
              <w:jc w:val="center"/>
              <w:rPr>
                <w:noProof/>
                <w:sz w:val="20"/>
              </w:rPr>
            </w:pPr>
            <w:r w:rsidRPr="00FF74CE">
              <w:rPr>
                <w:noProof/>
                <w:sz w:val="20"/>
              </w:rPr>
              <w:t>3</w:t>
            </w:r>
          </w:p>
        </w:tc>
        <w:tc>
          <w:tcPr>
            <w:tcW w:w="709" w:type="dxa"/>
            <w:vAlign w:val="center"/>
          </w:tcPr>
          <w:p w:rsidR="00E30D72" w:rsidRPr="00FF74CE" w:rsidRDefault="00E30D72" w:rsidP="00E30D72">
            <w:pPr>
              <w:pStyle w:val="BodyText"/>
              <w:jc w:val="center"/>
              <w:rPr>
                <w:noProof/>
                <w:sz w:val="20"/>
              </w:rPr>
            </w:pPr>
            <w:r w:rsidRPr="00FF74CE">
              <w:rPr>
                <w:noProof/>
                <w:sz w:val="20"/>
              </w:rPr>
              <w:t>4</w:t>
            </w:r>
          </w:p>
        </w:tc>
        <w:tc>
          <w:tcPr>
            <w:tcW w:w="1262" w:type="dxa"/>
            <w:vAlign w:val="center"/>
          </w:tcPr>
          <w:p w:rsidR="00E30D72" w:rsidRPr="00FF74CE" w:rsidRDefault="00E30D72" w:rsidP="00E30D72">
            <w:pPr>
              <w:pStyle w:val="BodyText"/>
              <w:jc w:val="center"/>
              <w:rPr>
                <w:noProof/>
                <w:sz w:val="20"/>
              </w:rPr>
            </w:pPr>
            <w:r w:rsidRPr="00FF74CE">
              <w:rPr>
                <w:noProof/>
                <w:sz w:val="20"/>
              </w:rPr>
              <w:t>5</w:t>
            </w:r>
          </w:p>
        </w:tc>
        <w:tc>
          <w:tcPr>
            <w:tcW w:w="1431" w:type="dxa"/>
            <w:vAlign w:val="center"/>
          </w:tcPr>
          <w:p w:rsidR="00E30D72" w:rsidRPr="00FF74CE" w:rsidRDefault="00E30D72" w:rsidP="00E30D72">
            <w:pPr>
              <w:pStyle w:val="BodyText"/>
              <w:jc w:val="center"/>
              <w:rPr>
                <w:noProof/>
                <w:sz w:val="20"/>
              </w:rPr>
            </w:pPr>
            <w:r w:rsidRPr="00FF74CE">
              <w:rPr>
                <w:noProof/>
                <w:sz w:val="20"/>
              </w:rPr>
              <w:t>6</w:t>
            </w:r>
          </w:p>
        </w:tc>
        <w:tc>
          <w:tcPr>
            <w:tcW w:w="2127" w:type="dxa"/>
            <w:vAlign w:val="center"/>
          </w:tcPr>
          <w:p w:rsidR="00E30D72" w:rsidRPr="00FF74CE" w:rsidRDefault="00E30D72" w:rsidP="00E30D72">
            <w:pPr>
              <w:pStyle w:val="BodyText"/>
              <w:jc w:val="center"/>
              <w:rPr>
                <w:noProof/>
                <w:sz w:val="20"/>
              </w:rPr>
            </w:pPr>
            <w:r w:rsidRPr="00FF74CE">
              <w:rPr>
                <w:noProof/>
                <w:sz w:val="20"/>
              </w:rPr>
              <w:t>7</w:t>
            </w:r>
          </w:p>
        </w:tc>
        <w:tc>
          <w:tcPr>
            <w:tcW w:w="1932" w:type="dxa"/>
            <w:vAlign w:val="center"/>
          </w:tcPr>
          <w:p w:rsidR="00E30D72" w:rsidRPr="00FF74CE" w:rsidRDefault="00E30D72" w:rsidP="00E30D72">
            <w:pPr>
              <w:pStyle w:val="BodyText"/>
              <w:jc w:val="center"/>
              <w:rPr>
                <w:noProof/>
                <w:sz w:val="20"/>
              </w:rPr>
            </w:pPr>
            <w:r w:rsidRPr="00FF74CE">
              <w:rPr>
                <w:noProof/>
                <w:sz w:val="20"/>
              </w:rPr>
              <w:t>8</w:t>
            </w:r>
          </w:p>
        </w:tc>
        <w:tc>
          <w:tcPr>
            <w:tcW w:w="1895" w:type="dxa"/>
          </w:tcPr>
          <w:p w:rsidR="00E30D72" w:rsidRPr="00FF74CE" w:rsidRDefault="00E30D72" w:rsidP="00E30D72">
            <w:pPr>
              <w:pStyle w:val="BodyText"/>
              <w:jc w:val="center"/>
              <w:rPr>
                <w:noProof/>
                <w:sz w:val="20"/>
              </w:rPr>
            </w:pPr>
            <w:r w:rsidRPr="00FF74CE">
              <w:rPr>
                <w:noProof/>
                <w:sz w:val="20"/>
              </w:rPr>
              <w:t>9</w:t>
            </w:r>
          </w:p>
        </w:tc>
        <w:tc>
          <w:tcPr>
            <w:tcW w:w="1843" w:type="dxa"/>
            <w:vAlign w:val="center"/>
          </w:tcPr>
          <w:p w:rsidR="00E30D72" w:rsidRPr="00FF74CE" w:rsidRDefault="00E30D72" w:rsidP="00E30D72">
            <w:pPr>
              <w:pStyle w:val="BodyText"/>
              <w:jc w:val="center"/>
              <w:rPr>
                <w:noProof/>
                <w:sz w:val="20"/>
              </w:rPr>
            </w:pPr>
            <w:r w:rsidRPr="00FF74CE">
              <w:rPr>
                <w:noProof/>
                <w:sz w:val="20"/>
              </w:rPr>
              <w:t>10</w:t>
            </w:r>
          </w:p>
        </w:tc>
      </w:tr>
      <w:tr w:rsidR="00E30D72" w:rsidRPr="00FF74CE" w:rsidTr="00E30D72">
        <w:trPr>
          <w:trHeight w:val="567"/>
        </w:trPr>
        <w:tc>
          <w:tcPr>
            <w:tcW w:w="709" w:type="dxa"/>
            <w:vAlign w:val="center"/>
          </w:tcPr>
          <w:p w:rsidR="00E30D72" w:rsidRPr="00BC2911" w:rsidRDefault="00E30D72" w:rsidP="00E30D72">
            <w:pPr>
              <w:pStyle w:val="BodyText"/>
              <w:jc w:val="center"/>
              <w:rPr>
                <w:noProof/>
                <w:szCs w:val="24"/>
              </w:rPr>
            </w:pPr>
            <w:r>
              <w:rPr>
                <w:noProof/>
                <w:szCs w:val="24"/>
              </w:rPr>
              <w:t>1.</w:t>
            </w:r>
          </w:p>
        </w:tc>
        <w:tc>
          <w:tcPr>
            <w:tcW w:w="2977" w:type="dxa"/>
            <w:vAlign w:val="center"/>
          </w:tcPr>
          <w:p w:rsidR="00E30D72" w:rsidRPr="003A11E6" w:rsidRDefault="00E30D72" w:rsidP="00E30D72">
            <w:pPr>
              <w:autoSpaceDE w:val="0"/>
              <w:autoSpaceDN w:val="0"/>
              <w:adjustRightInd w:val="0"/>
              <w:jc w:val="center"/>
            </w:pPr>
            <w:r w:rsidRPr="003A11E6">
              <w:t>Електрохируршка јединица (монополарна, биполарна и за фузију ткива) и одговарајуће електроде</w:t>
            </w:r>
          </w:p>
        </w:tc>
        <w:tc>
          <w:tcPr>
            <w:tcW w:w="850" w:type="dxa"/>
            <w:vAlign w:val="center"/>
          </w:tcPr>
          <w:p w:rsidR="00E30D72" w:rsidRPr="00466C4C" w:rsidRDefault="00E30D72" w:rsidP="00E30D72">
            <w:pPr>
              <w:pStyle w:val="BodyText"/>
              <w:jc w:val="center"/>
              <w:rPr>
                <w:noProof/>
                <w:szCs w:val="24"/>
                <w:lang w:val="sr-Cyrl-BA"/>
              </w:rPr>
            </w:pPr>
            <w:r w:rsidRPr="00466C4C">
              <w:rPr>
                <w:noProof/>
                <w:szCs w:val="24"/>
                <w:lang w:val="sr-Cyrl-BA"/>
              </w:rPr>
              <w:t>ком</w:t>
            </w:r>
          </w:p>
        </w:tc>
        <w:tc>
          <w:tcPr>
            <w:tcW w:w="709" w:type="dxa"/>
            <w:vAlign w:val="center"/>
          </w:tcPr>
          <w:p w:rsidR="00E30D72" w:rsidRPr="006620B4" w:rsidRDefault="00E30D72" w:rsidP="00E30D72">
            <w:pPr>
              <w:jc w:val="center"/>
            </w:pPr>
            <w:r>
              <w:t>1</w:t>
            </w:r>
          </w:p>
        </w:tc>
        <w:tc>
          <w:tcPr>
            <w:tcW w:w="1262" w:type="dxa"/>
            <w:vAlign w:val="center"/>
          </w:tcPr>
          <w:p w:rsidR="00E30D72" w:rsidRPr="007866BC" w:rsidRDefault="00E30D72" w:rsidP="00E30D72">
            <w:pPr>
              <w:pStyle w:val="BodyText"/>
              <w:jc w:val="center"/>
              <w:rPr>
                <w:noProof/>
                <w:szCs w:val="24"/>
              </w:rPr>
            </w:pPr>
          </w:p>
        </w:tc>
        <w:tc>
          <w:tcPr>
            <w:tcW w:w="1431" w:type="dxa"/>
            <w:vAlign w:val="center"/>
          </w:tcPr>
          <w:p w:rsidR="00E30D72" w:rsidRPr="007866BC" w:rsidRDefault="00E30D72" w:rsidP="00E30D72">
            <w:pPr>
              <w:pStyle w:val="BodyText"/>
              <w:jc w:val="center"/>
              <w:rPr>
                <w:noProof/>
                <w:szCs w:val="24"/>
              </w:rPr>
            </w:pPr>
          </w:p>
        </w:tc>
        <w:tc>
          <w:tcPr>
            <w:tcW w:w="2127" w:type="dxa"/>
            <w:vAlign w:val="center"/>
          </w:tcPr>
          <w:p w:rsidR="00E30D72" w:rsidRPr="007866BC" w:rsidRDefault="00E30D72" w:rsidP="00E30D72">
            <w:pPr>
              <w:pStyle w:val="BodyText"/>
              <w:jc w:val="center"/>
              <w:rPr>
                <w:noProof/>
                <w:szCs w:val="24"/>
              </w:rPr>
            </w:pPr>
          </w:p>
        </w:tc>
        <w:tc>
          <w:tcPr>
            <w:tcW w:w="1932" w:type="dxa"/>
            <w:vAlign w:val="center"/>
          </w:tcPr>
          <w:p w:rsidR="00E30D72" w:rsidRPr="007866BC" w:rsidRDefault="00E30D72" w:rsidP="00E30D72">
            <w:pPr>
              <w:pStyle w:val="BodyText"/>
              <w:jc w:val="center"/>
              <w:rPr>
                <w:noProof/>
                <w:szCs w:val="24"/>
              </w:rPr>
            </w:pPr>
          </w:p>
        </w:tc>
        <w:tc>
          <w:tcPr>
            <w:tcW w:w="1895" w:type="dxa"/>
            <w:vAlign w:val="center"/>
          </w:tcPr>
          <w:p w:rsidR="00E30D72" w:rsidRPr="007866BC" w:rsidRDefault="00E30D72" w:rsidP="00E30D72">
            <w:pPr>
              <w:pStyle w:val="BodyText"/>
              <w:jc w:val="center"/>
              <w:rPr>
                <w:noProof/>
                <w:szCs w:val="24"/>
              </w:rPr>
            </w:pPr>
          </w:p>
        </w:tc>
        <w:tc>
          <w:tcPr>
            <w:tcW w:w="1843" w:type="dxa"/>
            <w:vAlign w:val="center"/>
          </w:tcPr>
          <w:p w:rsidR="00E30D72" w:rsidRPr="007866BC" w:rsidRDefault="00E30D72" w:rsidP="00E30D72">
            <w:pPr>
              <w:pStyle w:val="BodyText"/>
              <w:jc w:val="center"/>
              <w:rPr>
                <w:noProof/>
                <w:szCs w:val="24"/>
              </w:rPr>
            </w:pPr>
          </w:p>
        </w:tc>
      </w:tr>
      <w:tr w:rsidR="00E30D72" w:rsidRPr="00B53712" w:rsidTr="00E30D72">
        <w:trPr>
          <w:gridAfter w:val="3"/>
          <w:wAfter w:w="5670" w:type="dxa"/>
          <w:trHeight w:val="374"/>
        </w:trPr>
        <w:tc>
          <w:tcPr>
            <w:tcW w:w="709" w:type="dxa"/>
            <w:vAlign w:val="center"/>
          </w:tcPr>
          <w:p w:rsidR="00E30D72" w:rsidRPr="00FF74CE" w:rsidRDefault="00E30D72" w:rsidP="00E30D72">
            <w:pPr>
              <w:pStyle w:val="BodyText"/>
              <w:jc w:val="center"/>
              <w:rPr>
                <w:b/>
                <w:noProof/>
                <w:sz w:val="20"/>
              </w:rPr>
            </w:pPr>
            <w:r w:rsidRPr="00FF74CE">
              <w:rPr>
                <w:b/>
                <w:noProof/>
                <w:sz w:val="20"/>
              </w:rPr>
              <w:t>II</w:t>
            </w:r>
          </w:p>
        </w:tc>
        <w:tc>
          <w:tcPr>
            <w:tcW w:w="7229" w:type="dxa"/>
            <w:gridSpan w:val="5"/>
            <w:vAlign w:val="center"/>
          </w:tcPr>
          <w:p w:rsidR="00E30D72" w:rsidRPr="00C85459" w:rsidRDefault="00E30D72" w:rsidP="00E30D72">
            <w:pPr>
              <w:pStyle w:val="BodyText"/>
              <w:jc w:val="right"/>
              <w:rPr>
                <w:b/>
                <w:noProof/>
                <w:szCs w:val="24"/>
              </w:rPr>
            </w:pPr>
            <w:r w:rsidRPr="00C85459">
              <w:rPr>
                <w:b/>
                <w:noProof/>
                <w:szCs w:val="24"/>
              </w:rPr>
              <w:t>Укупна цена понуде без ПДВ:</w:t>
            </w:r>
          </w:p>
        </w:tc>
        <w:tc>
          <w:tcPr>
            <w:tcW w:w="2127" w:type="dxa"/>
          </w:tcPr>
          <w:p w:rsidR="00E30D72" w:rsidRPr="00FF74CE" w:rsidRDefault="00E30D72" w:rsidP="00E30D72">
            <w:pPr>
              <w:pStyle w:val="BodyText"/>
              <w:jc w:val="left"/>
              <w:rPr>
                <w:noProof/>
                <w:sz w:val="20"/>
              </w:rPr>
            </w:pPr>
          </w:p>
        </w:tc>
      </w:tr>
      <w:tr w:rsidR="00E30D72" w:rsidRPr="00FF74CE" w:rsidTr="00E30D72">
        <w:trPr>
          <w:gridAfter w:val="3"/>
          <w:wAfter w:w="5670" w:type="dxa"/>
          <w:trHeight w:val="410"/>
        </w:trPr>
        <w:tc>
          <w:tcPr>
            <w:tcW w:w="709" w:type="dxa"/>
            <w:vAlign w:val="center"/>
          </w:tcPr>
          <w:p w:rsidR="00E30D72" w:rsidRPr="00FF74CE" w:rsidRDefault="00E30D72" w:rsidP="00E30D72">
            <w:pPr>
              <w:pStyle w:val="BodyText"/>
              <w:jc w:val="center"/>
              <w:rPr>
                <w:b/>
                <w:noProof/>
                <w:sz w:val="20"/>
              </w:rPr>
            </w:pPr>
            <w:r w:rsidRPr="00FF74CE">
              <w:rPr>
                <w:b/>
                <w:noProof/>
                <w:sz w:val="20"/>
              </w:rPr>
              <w:t>III</w:t>
            </w:r>
          </w:p>
        </w:tc>
        <w:tc>
          <w:tcPr>
            <w:tcW w:w="7229" w:type="dxa"/>
            <w:gridSpan w:val="5"/>
            <w:vAlign w:val="center"/>
          </w:tcPr>
          <w:p w:rsidR="00E30D72" w:rsidRPr="00C85459" w:rsidRDefault="00E30D72" w:rsidP="00E30D72">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E30D72" w:rsidRPr="00FF74CE" w:rsidRDefault="00E30D72" w:rsidP="00E30D72">
            <w:pPr>
              <w:pStyle w:val="BodyText"/>
              <w:jc w:val="left"/>
              <w:rPr>
                <w:noProof/>
                <w:sz w:val="20"/>
              </w:rPr>
            </w:pPr>
          </w:p>
        </w:tc>
      </w:tr>
      <w:tr w:rsidR="00E30D72" w:rsidRPr="00B53712" w:rsidTr="00E30D72">
        <w:trPr>
          <w:gridAfter w:val="3"/>
          <w:wAfter w:w="5670" w:type="dxa"/>
          <w:trHeight w:val="404"/>
        </w:trPr>
        <w:tc>
          <w:tcPr>
            <w:tcW w:w="709" w:type="dxa"/>
            <w:vAlign w:val="center"/>
          </w:tcPr>
          <w:p w:rsidR="00E30D72" w:rsidRPr="00FF74CE" w:rsidRDefault="00E30D72" w:rsidP="00E30D72">
            <w:pPr>
              <w:pStyle w:val="BodyText"/>
              <w:jc w:val="center"/>
              <w:rPr>
                <w:b/>
                <w:noProof/>
                <w:sz w:val="20"/>
              </w:rPr>
            </w:pPr>
            <w:r w:rsidRPr="00FF74CE">
              <w:rPr>
                <w:b/>
                <w:noProof/>
                <w:sz w:val="20"/>
              </w:rPr>
              <w:t>IV</w:t>
            </w:r>
          </w:p>
        </w:tc>
        <w:tc>
          <w:tcPr>
            <w:tcW w:w="7229" w:type="dxa"/>
            <w:gridSpan w:val="5"/>
            <w:vAlign w:val="center"/>
          </w:tcPr>
          <w:p w:rsidR="00E30D72" w:rsidRPr="00C85459" w:rsidRDefault="00E30D72" w:rsidP="00E30D72">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E30D72" w:rsidRPr="00FF74CE" w:rsidRDefault="00E30D72" w:rsidP="00E30D72">
            <w:pPr>
              <w:pStyle w:val="BodyText"/>
              <w:jc w:val="left"/>
              <w:rPr>
                <w:noProof/>
                <w:sz w:val="20"/>
              </w:rPr>
            </w:pPr>
          </w:p>
        </w:tc>
      </w:tr>
    </w:tbl>
    <w:p w:rsidR="00E30D72" w:rsidRPr="0071325B" w:rsidRDefault="00E30D72" w:rsidP="00E30D72">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E30D72" w:rsidRPr="0071325B" w:rsidRDefault="00E30D72" w:rsidP="00CA7194">
      <w:pPr>
        <w:pStyle w:val="BodyText"/>
        <w:numPr>
          <w:ilvl w:val="0"/>
          <w:numId w:val="64"/>
        </w:numPr>
        <w:rPr>
          <w:noProof/>
          <w:szCs w:val="24"/>
        </w:rPr>
      </w:pPr>
      <w:r w:rsidRPr="0071325B">
        <w:rPr>
          <w:noProof/>
          <w:szCs w:val="24"/>
        </w:rPr>
        <w:t>Самостално</w:t>
      </w:r>
    </w:p>
    <w:p w:rsidR="00E30D72" w:rsidRPr="0071325B" w:rsidRDefault="00E30D72" w:rsidP="00CA7194">
      <w:pPr>
        <w:pStyle w:val="BodyText"/>
        <w:numPr>
          <w:ilvl w:val="0"/>
          <w:numId w:val="64"/>
        </w:numPr>
        <w:rPr>
          <w:noProof/>
          <w:szCs w:val="24"/>
        </w:rPr>
      </w:pPr>
      <w:r w:rsidRPr="0071325B">
        <w:rPr>
          <w:noProof/>
          <w:szCs w:val="24"/>
        </w:rPr>
        <w:t>Заједничка понуда (навести ко су учесници у заједничкој понуди): _______________________________________</w:t>
      </w:r>
    </w:p>
    <w:p w:rsidR="00E30D72" w:rsidRPr="007D258C" w:rsidRDefault="00E30D72" w:rsidP="00CA7194">
      <w:pPr>
        <w:pStyle w:val="BodyText"/>
        <w:numPr>
          <w:ilvl w:val="0"/>
          <w:numId w:val="64"/>
        </w:numPr>
        <w:rPr>
          <w:noProof/>
          <w:szCs w:val="24"/>
        </w:rPr>
      </w:pPr>
      <w:r w:rsidRPr="0071325B">
        <w:rPr>
          <w:noProof/>
          <w:szCs w:val="24"/>
        </w:rPr>
        <w:t>Понуда са подизвођачима (навести ко су подизвођачи): _________________________________________________</w:t>
      </w:r>
    </w:p>
    <w:p w:rsidR="00E30D72" w:rsidRPr="0071325B" w:rsidRDefault="00E30D72" w:rsidP="00E30D72">
      <w:pPr>
        <w:pStyle w:val="BodyText"/>
        <w:rPr>
          <w:noProof/>
          <w:szCs w:val="24"/>
        </w:rPr>
      </w:pPr>
    </w:p>
    <w:p w:rsidR="00E30D72" w:rsidRPr="00331B13" w:rsidRDefault="00E30D72" w:rsidP="00E30D72">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E30D72" w:rsidRPr="00331B13" w:rsidRDefault="00E30D72" w:rsidP="00E30D72">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E30D72" w:rsidRPr="00331B13" w:rsidRDefault="00E30D72" w:rsidP="00E30D72">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rPr>
        <w:t>_</w:t>
      </w:r>
      <w:r w:rsidRPr="00331B13">
        <w:rPr>
          <w:noProof/>
          <w:szCs w:val="24"/>
        </w:rPr>
        <w:t>______________</w:t>
      </w:r>
    </w:p>
    <w:p w:rsidR="00E30D72" w:rsidRPr="00E30D72" w:rsidRDefault="00E30D72" w:rsidP="00E30D72">
      <w:pPr>
        <w:pStyle w:val="BodyText"/>
        <w:rPr>
          <w:noProof/>
          <w:szCs w:val="24"/>
        </w:rPr>
      </w:pPr>
      <w:r w:rsidRPr="00331B13">
        <w:rPr>
          <w:noProof/>
          <w:szCs w:val="24"/>
        </w:rPr>
        <w:t>Друго: __________________________________</w:t>
      </w:r>
    </w:p>
    <w:p w:rsidR="00E30D72" w:rsidRDefault="00E30D72" w:rsidP="00E30D72">
      <w:pPr>
        <w:pStyle w:val="Footer"/>
        <w:jc w:val="center"/>
        <w:rPr>
          <w:noProof/>
        </w:rPr>
      </w:pPr>
      <w:r w:rsidRPr="0016373E">
        <w:rPr>
          <w:b/>
          <w:noProof/>
        </w:rPr>
        <w:t xml:space="preserve">Понуда број _________ - </w:t>
      </w:r>
      <w:r w:rsidR="00672D6D">
        <w:rPr>
          <w:b/>
        </w:rPr>
        <w:t>Набавка медицинске опреме за потребе Клинике за гинекологију и акушерство – адаптирани део ламеле Б и Ц</w:t>
      </w:r>
      <w:r w:rsidRPr="000D38EB">
        <w:rPr>
          <w:b/>
          <w:lang w:val="sr-Cyrl-CS"/>
        </w:rPr>
        <w:t xml:space="preserve"> </w:t>
      </w:r>
      <w:r>
        <w:rPr>
          <w:b/>
          <w:noProof/>
        </w:rPr>
        <w:t xml:space="preserve">- </w:t>
      </w:r>
      <w:r w:rsidRPr="0016373E">
        <w:rPr>
          <w:b/>
          <w:noProof/>
        </w:rPr>
        <w:t xml:space="preserve">ЈН </w:t>
      </w:r>
      <w:r>
        <w:rPr>
          <w:b/>
          <w:noProof/>
        </w:rPr>
        <w:t>65-20</w:t>
      </w:r>
      <w:r w:rsidRPr="0016373E">
        <w:rPr>
          <w:b/>
          <w:noProof/>
        </w:rPr>
        <w:t>-O</w:t>
      </w:r>
      <w:r>
        <w:rPr>
          <w:b/>
          <w:noProof/>
        </w:rPr>
        <w:t>П</w:t>
      </w:r>
    </w:p>
    <w:p w:rsidR="00E30D72" w:rsidRPr="0016373E" w:rsidRDefault="00E30D72" w:rsidP="00E30D72">
      <w:pPr>
        <w:pStyle w:val="BodyText"/>
        <w:jc w:val="left"/>
        <w:rPr>
          <w:noProof/>
          <w:szCs w:val="24"/>
        </w:rPr>
      </w:pPr>
    </w:p>
    <w:p w:rsidR="00E30D72" w:rsidRDefault="00E30D72" w:rsidP="00E30D72">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E30D72" w:rsidRDefault="00E30D72" w:rsidP="00E30D72">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E30D72" w:rsidRDefault="00E30D72" w:rsidP="00E30D72">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E30D72" w:rsidRDefault="00E30D72" w:rsidP="00E30D72">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E30D72" w:rsidRDefault="00E30D72" w:rsidP="00E30D72">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E30D72" w:rsidRPr="00E30D72" w:rsidRDefault="00E30D72" w:rsidP="00E30D72">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E30D72" w:rsidRPr="00FF74CE" w:rsidTr="00E30D72">
        <w:trPr>
          <w:trHeight w:val="284"/>
        </w:trPr>
        <w:tc>
          <w:tcPr>
            <w:tcW w:w="15735" w:type="dxa"/>
            <w:gridSpan w:val="10"/>
          </w:tcPr>
          <w:p w:rsidR="00E30D72" w:rsidRPr="006620B4" w:rsidRDefault="00F96178" w:rsidP="00E30D72">
            <w:pPr>
              <w:rPr>
                <w:b/>
                <w:noProof/>
                <w:sz w:val="22"/>
                <w:szCs w:val="22"/>
              </w:rPr>
            </w:pPr>
            <w:r>
              <w:rPr>
                <w:b/>
              </w:rPr>
              <w:t>Партија бр. 42</w:t>
            </w:r>
            <w:r w:rsidR="00E30D72">
              <w:rPr>
                <w:b/>
              </w:rPr>
              <w:t xml:space="preserve"> - </w:t>
            </w:r>
            <w:r w:rsidR="00CA7194" w:rsidRPr="00C256E0">
              <w:rPr>
                <w:b/>
                <w:lang w:val="en-US"/>
              </w:rPr>
              <w:t>CO</w:t>
            </w:r>
            <w:r w:rsidR="00CA7194" w:rsidRPr="00C256E0">
              <w:rPr>
                <w:b/>
              </w:rPr>
              <w:t>2 ласер</w:t>
            </w:r>
          </w:p>
        </w:tc>
      </w:tr>
      <w:tr w:rsidR="00E30D72" w:rsidRPr="00B53712" w:rsidTr="00E30D72">
        <w:tc>
          <w:tcPr>
            <w:tcW w:w="709" w:type="dxa"/>
            <w:vAlign w:val="center"/>
          </w:tcPr>
          <w:p w:rsidR="00E30D72" w:rsidRPr="00FF74CE" w:rsidRDefault="00E30D72" w:rsidP="00E30D72">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E30D72" w:rsidRPr="00FF74CE" w:rsidRDefault="00E30D72" w:rsidP="00E30D72">
            <w:pPr>
              <w:pStyle w:val="BodyText"/>
              <w:jc w:val="center"/>
              <w:rPr>
                <w:b/>
                <w:noProof/>
                <w:sz w:val="20"/>
              </w:rPr>
            </w:pPr>
            <w:r w:rsidRPr="00FF74CE">
              <w:rPr>
                <w:b/>
                <w:noProof/>
                <w:sz w:val="20"/>
              </w:rPr>
              <w:t>Назив</w:t>
            </w:r>
          </w:p>
        </w:tc>
        <w:tc>
          <w:tcPr>
            <w:tcW w:w="850" w:type="dxa"/>
            <w:vAlign w:val="center"/>
          </w:tcPr>
          <w:p w:rsidR="00E30D72" w:rsidRPr="00FF74CE" w:rsidRDefault="00E30D72" w:rsidP="00E30D72">
            <w:pPr>
              <w:pStyle w:val="BodyText"/>
              <w:jc w:val="center"/>
              <w:rPr>
                <w:b/>
                <w:noProof/>
                <w:sz w:val="20"/>
              </w:rPr>
            </w:pPr>
            <w:r w:rsidRPr="00FF74CE">
              <w:rPr>
                <w:b/>
                <w:noProof/>
                <w:sz w:val="20"/>
              </w:rPr>
              <w:t>Јединица мере</w:t>
            </w:r>
          </w:p>
        </w:tc>
        <w:tc>
          <w:tcPr>
            <w:tcW w:w="709" w:type="dxa"/>
            <w:vAlign w:val="center"/>
          </w:tcPr>
          <w:p w:rsidR="00E30D72" w:rsidRPr="00830579" w:rsidRDefault="00E30D72" w:rsidP="00E30D72">
            <w:pPr>
              <w:pStyle w:val="BodyText"/>
              <w:jc w:val="center"/>
              <w:rPr>
                <w:b/>
                <w:noProof/>
                <w:sz w:val="20"/>
              </w:rPr>
            </w:pPr>
            <w:r w:rsidRPr="00FF74CE">
              <w:rPr>
                <w:b/>
                <w:noProof/>
                <w:sz w:val="20"/>
              </w:rPr>
              <w:t>Кол</w:t>
            </w:r>
            <w:r>
              <w:rPr>
                <w:b/>
                <w:noProof/>
                <w:sz w:val="20"/>
              </w:rPr>
              <w:t>.</w:t>
            </w:r>
          </w:p>
        </w:tc>
        <w:tc>
          <w:tcPr>
            <w:tcW w:w="1262" w:type="dxa"/>
            <w:vAlign w:val="center"/>
          </w:tcPr>
          <w:p w:rsidR="00E30D72" w:rsidRPr="00FF74CE" w:rsidRDefault="00E30D72" w:rsidP="00E30D72">
            <w:pPr>
              <w:pStyle w:val="BodyText"/>
              <w:jc w:val="center"/>
              <w:rPr>
                <w:b/>
                <w:noProof/>
                <w:sz w:val="20"/>
              </w:rPr>
            </w:pPr>
            <w:r w:rsidRPr="00FF74CE">
              <w:rPr>
                <w:b/>
                <w:noProof/>
                <w:sz w:val="20"/>
              </w:rPr>
              <w:t>Јединична цена без ПДВ</w:t>
            </w:r>
          </w:p>
        </w:tc>
        <w:tc>
          <w:tcPr>
            <w:tcW w:w="1431" w:type="dxa"/>
            <w:vAlign w:val="center"/>
          </w:tcPr>
          <w:p w:rsidR="00E30D72" w:rsidRPr="00FF74CE" w:rsidRDefault="00E30D72" w:rsidP="00E30D72">
            <w:pPr>
              <w:pStyle w:val="BodyText"/>
              <w:jc w:val="center"/>
              <w:rPr>
                <w:b/>
                <w:noProof/>
                <w:sz w:val="20"/>
              </w:rPr>
            </w:pPr>
            <w:r>
              <w:rPr>
                <w:b/>
                <w:noProof/>
                <w:sz w:val="20"/>
              </w:rPr>
              <w:t>И</w:t>
            </w:r>
            <w:r w:rsidRPr="00FF74CE">
              <w:rPr>
                <w:b/>
                <w:noProof/>
                <w:sz w:val="20"/>
              </w:rPr>
              <w:t>знос</w:t>
            </w:r>
          </w:p>
          <w:p w:rsidR="00E30D72" w:rsidRPr="00FF74CE" w:rsidRDefault="00E30D72" w:rsidP="00E30D72">
            <w:pPr>
              <w:pStyle w:val="BodyText"/>
              <w:jc w:val="center"/>
              <w:rPr>
                <w:b/>
                <w:noProof/>
                <w:sz w:val="20"/>
              </w:rPr>
            </w:pPr>
            <w:r w:rsidRPr="00FF74CE">
              <w:rPr>
                <w:b/>
                <w:noProof/>
                <w:sz w:val="20"/>
              </w:rPr>
              <w:t>ПДВ</w:t>
            </w:r>
          </w:p>
        </w:tc>
        <w:tc>
          <w:tcPr>
            <w:tcW w:w="2127" w:type="dxa"/>
            <w:vAlign w:val="center"/>
          </w:tcPr>
          <w:p w:rsidR="00E30D72" w:rsidRPr="00FF74CE" w:rsidRDefault="00E30D72" w:rsidP="00E30D72">
            <w:pPr>
              <w:pStyle w:val="BodyText"/>
              <w:jc w:val="center"/>
              <w:rPr>
                <w:b/>
                <w:noProof/>
                <w:sz w:val="20"/>
              </w:rPr>
            </w:pPr>
            <w:r w:rsidRPr="00FF74CE">
              <w:rPr>
                <w:b/>
                <w:noProof/>
                <w:sz w:val="20"/>
              </w:rPr>
              <w:t>Укупна цена без ПДВ</w:t>
            </w:r>
          </w:p>
        </w:tc>
        <w:tc>
          <w:tcPr>
            <w:tcW w:w="1932" w:type="dxa"/>
            <w:vAlign w:val="center"/>
          </w:tcPr>
          <w:p w:rsidR="00E30D72" w:rsidRPr="00FF74CE" w:rsidRDefault="00E30D72" w:rsidP="00E30D72">
            <w:pPr>
              <w:pStyle w:val="BodyText"/>
              <w:jc w:val="center"/>
              <w:rPr>
                <w:b/>
                <w:noProof/>
                <w:sz w:val="20"/>
              </w:rPr>
            </w:pPr>
            <w:r w:rsidRPr="00FF74CE">
              <w:rPr>
                <w:b/>
                <w:noProof/>
                <w:sz w:val="20"/>
              </w:rPr>
              <w:t>Произвођач</w:t>
            </w:r>
          </w:p>
        </w:tc>
        <w:tc>
          <w:tcPr>
            <w:tcW w:w="1895" w:type="dxa"/>
            <w:vAlign w:val="center"/>
          </w:tcPr>
          <w:p w:rsidR="00E30D72" w:rsidRPr="0054682A" w:rsidRDefault="00E30D72" w:rsidP="00E30D72">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E30D72" w:rsidRPr="00FF74CE" w:rsidRDefault="00E30D72" w:rsidP="00E30D72">
            <w:pPr>
              <w:pStyle w:val="BodyText"/>
              <w:jc w:val="center"/>
              <w:rPr>
                <w:b/>
                <w:noProof/>
                <w:sz w:val="20"/>
              </w:rPr>
            </w:pPr>
            <w:r w:rsidRPr="00FF74CE">
              <w:rPr>
                <w:b/>
                <w:noProof/>
                <w:sz w:val="20"/>
              </w:rPr>
              <w:t>Земља порекла</w:t>
            </w:r>
          </w:p>
        </w:tc>
      </w:tr>
      <w:tr w:rsidR="00E30D72" w:rsidRPr="00FF74CE" w:rsidTr="00E30D72">
        <w:trPr>
          <w:trHeight w:val="284"/>
        </w:trPr>
        <w:tc>
          <w:tcPr>
            <w:tcW w:w="709" w:type="dxa"/>
            <w:vAlign w:val="center"/>
          </w:tcPr>
          <w:p w:rsidR="00E30D72" w:rsidRPr="00FF74CE" w:rsidRDefault="00E30D72" w:rsidP="00E30D72">
            <w:pPr>
              <w:pStyle w:val="BodyText"/>
              <w:jc w:val="center"/>
              <w:rPr>
                <w:b/>
                <w:noProof/>
                <w:sz w:val="20"/>
              </w:rPr>
            </w:pPr>
            <w:r w:rsidRPr="00FF74CE">
              <w:rPr>
                <w:b/>
                <w:noProof/>
                <w:sz w:val="20"/>
                <w:lang w:val="en-US"/>
              </w:rPr>
              <w:t>I</w:t>
            </w:r>
          </w:p>
        </w:tc>
        <w:tc>
          <w:tcPr>
            <w:tcW w:w="2977" w:type="dxa"/>
            <w:vAlign w:val="center"/>
          </w:tcPr>
          <w:p w:rsidR="00E30D72" w:rsidRPr="007C4B66" w:rsidRDefault="00E30D72" w:rsidP="00E30D72">
            <w:pPr>
              <w:pStyle w:val="BodyText"/>
              <w:jc w:val="center"/>
              <w:rPr>
                <w:noProof/>
                <w:sz w:val="20"/>
              </w:rPr>
            </w:pPr>
            <w:r w:rsidRPr="007C4B66">
              <w:rPr>
                <w:noProof/>
                <w:sz w:val="20"/>
              </w:rPr>
              <w:t>2</w:t>
            </w:r>
          </w:p>
        </w:tc>
        <w:tc>
          <w:tcPr>
            <w:tcW w:w="850" w:type="dxa"/>
            <w:vAlign w:val="center"/>
          </w:tcPr>
          <w:p w:rsidR="00E30D72" w:rsidRPr="00FF74CE" w:rsidRDefault="00E30D72" w:rsidP="00E30D72">
            <w:pPr>
              <w:pStyle w:val="BodyText"/>
              <w:jc w:val="center"/>
              <w:rPr>
                <w:noProof/>
                <w:sz w:val="20"/>
              </w:rPr>
            </w:pPr>
            <w:r w:rsidRPr="00FF74CE">
              <w:rPr>
                <w:noProof/>
                <w:sz w:val="20"/>
              </w:rPr>
              <w:t>3</w:t>
            </w:r>
          </w:p>
        </w:tc>
        <w:tc>
          <w:tcPr>
            <w:tcW w:w="709" w:type="dxa"/>
            <w:vAlign w:val="center"/>
          </w:tcPr>
          <w:p w:rsidR="00E30D72" w:rsidRPr="00FF74CE" w:rsidRDefault="00E30D72" w:rsidP="00E30D72">
            <w:pPr>
              <w:pStyle w:val="BodyText"/>
              <w:jc w:val="center"/>
              <w:rPr>
                <w:noProof/>
                <w:sz w:val="20"/>
              </w:rPr>
            </w:pPr>
            <w:r w:rsidRPr="00FF74CE">
              <w:rPr>
                <w:noProof/>
                <w:sz w:val="20"/>
              </w:rPr>
              <w:t>4</w:t>
            </w:r>
          </w:p>
        </w:tc>
        <w:tc>
          <w:tcPr>
            <w:tcW w:w="1262" w:type="dxa"/>
            <w:vAlign w:val="center"/>
          </w:tcPr>
          <w:p w:rsidR="00E30D72" w:rsidRPr="00FF74CE" w:rsidRDefault="00E30D72" w:rsidP="00E30D72">
            <w:pPr>
              <w:pStyle w:val="BodyText"/>
              <w:jc w:val="center"/>
              <w:rPr>
                <w:noProof/>
                <w:sz w:val="20"/>
              </w:rPr>
            </w:pPr>
            <w:r w:rsidRPr="00FF74CE">
              <w:rPr>
                <w:noProof/>
                <w:sz w:val="20"/>
              </w:rPr>
              <w:t>5</w:t>
            </w:r>
          </w:p>
        </w:tc>
        <w:tc>
          <w:tcPr>
            <w:tcW w:w="1431" w:type="dxa"/>
            <w:vAlign w:val="center"/>
          </w:tcPr>
          <w:p w:rsidR="00E30D72" w:rsidRPr="00FF74CE" w:rsidRDefault="00E30D72" w:rsidP="00E30D72">
            <w:pPr>
              <w:pStyle w:val="BodyText"/>
              <w:jc w:val="center"/>
              <w:rPr>
                <w:noProof/>
                <w:sz w:val="20"/>
              </w:rPr>
            </w:pPr>
            <w:r w:rsidRPr="00FF74CE">
              <w:rPr>
                <w:noProof/>
                <w:sz w:val="20"/>
              </w:rPr>
              <w:t>6</w:t>
            </w:r>
          </w:p>
        </w:tc>
        <w:tc>
          <w:tcPr>
            <w:tcW w:w="2127" w:type="dxa"/>
            <w:vAlign w:val="center"/>
          </w:tcPr>
          <w:p w:rsidR="00E30D72" w:rsidRPr="00FF74CE" w:rsidRDefault="00E30D72" w:rsidP="00E30D72">
            <w:pPr>
              <w:pStyle w:val="BodyText"/>
              <w:jc w:val="center"/>
              <w:rPr>
                <w:noProof/>
                <w:sz w:val="20"/>
              </w:rPr>
            </w:pPr>
            <w:r w:rsidRPr="00FF74CE">
              <w:rPr>
                <w:noProof/>
                <w:sz w:val="20"/>
              </w:rPr>
              <w:t>7</w:t>
            </w:r>
          </w:p>
        </w:tc>
        <w:tc>
          <w:tcPr>
            <w:tcW w:w="1932" w:type="dxa"/>
            <w:vAlign w:val="center"/>
          </w:tcPr>
          <w:p w:rsidR="00E30D72" w:rsidRPr="00FF74CE" w:rsidRDefault="00E30D72" w:rsidP="00E30D72">
            <w:pPr>
              <w:pStyle w:val="BodyText"/>
              <w:jc w:val="center"/>
              <w:rPr>
                <w:noProof/>
                <w:sz w:val="20"/>
              </w:rPr>
            </w:pPr>
            <w:r w:rsidRPr="00FF74CE">
              <w:rPr>
                <w:noProof/>
                <w:sz w:val="20"/>
              </w:rPr>
              <w:t>8</w:t>
            </w:r>
          </w:p>
        </w:tc>
        <w:tc>
          <w:tcPr>
            <w:tcW w:w="1895" w:type="dxa"/>
          </w:tcPr>
          <w:p w:rsidR="00E30D72" w:rsidRPr="00FF74CE" w:rsidRDefault="00E30D72" w:rsidP="00E30D72">
            <w:pPr>
              <w:pStyle w:val="BodyText"/>
              <w:jc w:val="center"/>
              <w:rPr>
                <w:noProof/>
                <w:sz w:val="20"/>
              </w:rPr>
            </w:pPr>
            <w:r w:rsidRPr="00FF74CE">
              <w:rPr>
                <w:noProof/>
                <w:sz w:val="20"/>
              </w:rPr>
              <w:t>9</w:t>
            </w:r>
          </w:p>
        </w:tc>
        <w:tc>
          <w:tcPr>
            <w:tcW w:w="1843" w:type="dxa"/>
            <w:vAlign w:val="center"/>
          </w:tcPr>
          <w:p w:rsidR="00E30D72" w:rsidRPr="00FF74CE" w:rsidRDefault="00E30D72" w:rsidP="00E30D72">
            <w:pPr>
              <w:pStyle w:val="BodyText"/>
              <w:jc w:val="center"/>
              <w:rPr>
                <w:noProof/>
                <w:sz w:val="20"/>
              </w:rPr>
            </w:pPr>
            <w:r w:rsidRPr="00FF74CE">
              <w:rPr>
                <w:noProof/>
                <w:sz w:val="20"/>
              </w:rPr>
              <w:t>10</w:t>
            </w:r>
          </w:p>
        </w:tc>
      </w:tr>
      <w:tr w:rsidR="00E30D72" w:rsidRPr="00FF74CE" w:rsidTr="00E30D72">
        <w:trPr>
          <w:trHeight w:val="567"/>
        </w:trPr>
        <w:tc>
          <w:tcPr>
            <w:tcW w:w="709" w:type="dxa"/>
            <w:vAlign w:val="center"/>
          </w:tcPr>
          <w:p w:rsidR="00E30D72" w:rsidRPr="00BC2911" w:rsidRDefault="00E30D72" w:rsidP="00E30D72">
            <w:pPr>
              <w:pStyle w:val="BodyText"/>
              <w:jc w:val="center"/>
              <w:rPr>
                <w:noProof/>
                <w:szCs w:val="24"/>
              </w:rPr>
            </w:pPr>
            <w:r>
              <w:rPr>
                <w:noProof/>
                <w:szCs w:val="24"/>
              </w:rPr>
              <w:t>1.</w:t>
            </w:r>
          </w:p>
        </w:tc>
        <w:tc>
          <w:tcPr>
            <w:tcW w:w="2977" w:type="dxa"/>
            <w:vAlign w:val="center"/>
          </w:tcPr>
          <w:p w:rsidR="00E30D72" w:rsidRPr="003A11E6" w:rsidRDefault="00CA7194" w:rsidP="00E30D72">
            <w:pPr>
              <w:autoSpaceDE w:val="0"/>
              <w:autoSpaceDN w:val="0"/>
              <w:adjustRightInd w:val="0"/>
              <w:jc w:val="center"/>
            </w:pPr>
            <w:r>
              <w:rPr>
                <w:lang w:val="en-US"/>
              </w:rPr>
              <w:t>CO</w:t>
            </w:r>
            <w:r>
              <w:t>2 л</w:t>
            </w:r>
            <w:r w:rsidRPr="003A11E6">
              <w:t>асер</w:t>
            </w:r>
          </w:p>
        </w:tc>
        <w:tc>
          <w:tcPr>
            <w:tcW w:w="850" w:type="dxa"/>
            <w:vAlign w:val="center"/>
          </w:tcPr>
          <w:p w:rsidR="00E30D72" w:rsidRPr="00466C4C" w:rsidRDefault="00E30D72" w:rsidP="00E30D72">
            <w:pPr>
              <w:pStyle w:val="BodyText"/>
              <w:jc w:val="center"/>
              <w:rPr>
                <w:noProof/>
                <w:szCs w:val="24"/>
                <w:lang w:val="sr-Cyrl-BA"/>
              </w:rPr>
            </w:pPr>
            <w:r w:rsidRPr="00466C4C">
              <w:rPr>
                <w:noProof/>
                <w:szCs w:val="24"/>
                <w:lang w:val="sr-Cyrl-BA"/>
              </w:rPr>
              <w:t>ком</w:t>
            </w:r>
          </w:p>
        </w:tc>
        <w:tc>
          <w:tcPr>
            <w:tcW w:w="709" w:type="dxa"/>
            <w:vAlign w:val="center"/>
          </w:tcPr>
          <w:p w:rsidR="00E30D72" w:rsidRPr="006620B4" w:rsidRDefault="00E30D72" w:rsidP="00E30D72">
            <w:pPr>
              <w:jc w:val="center"/>
            </w:pPr>
            <w:r>
              <w:t>1</w:t>
            </w:r>
          </w:p>
        </w:tc>
        <w:tc>
          <w:tcPr>
            <w:tcW w:w="1262" w:type="dxa"/>
            <w:vAlign w:val="center"/>
          </w:tcPr>
          <w:p w:rsidR="00E30D72" w:rsidRPr="007866BC" w:rsidRDefault="00E30D72" w:rsidP="00E30D72">
            <w:pPr>
              <w:pStyle w:val="BodyText"/>
              <w:jc w:val="center"/>
              <w:rPr>
                <w:noProof/>
                <w:szCs w:val="24"/>
              </w:rPr>
            </w:pPr>
          </w:p>
        </w:tc>
        <w:tc>
          <w:tcPr>
            <w:tcW w:w="1431" w:type="dxa"/>
            <w:vAlign w:val="center"/>
          </w:tcPr>
          <w:p w:rsidR="00E30D72" w:rsidRPr="007866BC" w:rsidRDefault="00E30D72" w:rsidP="00E30D72">
            <w:pPr>
              <w:pStyle w:val="BodyText"/>
              <w:jc w:val="center"/>
              <w:rPr>
                <w:noProof/>
                <w:szCs w:val="24"/>
              </w:rPr>
            </w:pPr>
          </w:p>
        </w:tc>
        <w:tc>
          <w:tcPr>
            <w:tcW w:w="2127" w:type="dxa"/>
            <w:vAlign w:val="center"/>
          </w:tcPr>
          <w:p w:rsidR="00E30D72" w:rsidRPr="007866BC" w:rsidRDefault="00E30D72" w:rsidP="00E30D72">
            <w:pPr>
              <w:pStyle w:val="BodyText"/>
              <w:jc w:val="center"/>
              <w:rPr>
                <w:noProof/>
                <w:szCs w:val="24"/>
              </w:rPr>
            </w:pPr>
          </w:p>
        </w:tc>
        <w:tc>
          <w:tcPr>
            <w:tcW w:w="1932" w:type="dxa"/>
            <w:vAlign w:val="center"/>
          </w:tcPr>
          <w:p w:rsidR="00E30D72" w:rsidRPr="007866BC" w:rsidRDefault="00E30D72" w:rsidP="00E30D72">
            <w:pPr>
              <w:pStyle w:val="BodyText"/>
              <w:jc w:val="center"/>
              <w:rPr>
                <w:noProof/>
                <w:szCs w:val="24"/>
              </w:rPr>
            </w:pPr>
          </w:p>
        </w:tc>
        <w:tc>
          <w:tcPr>
            <w:tcW w:w="1895" w:type="dxa"/>
            <w:vAlign w:val="center"/>
          </w:tcPr>
          <w:p w:rsidR="00E30D72" w:rsidRPr="007866BC" w:rsidRDefault="00E30D72" w:rsidP="00E30D72">
            <w:pPr>
              <w:pStyle w:val="BodyText"/>
              <w:jc w:val="center"/>
              <w:rPr>
                <w:noProof/>
                <w:szCs w:val="24"/>
              </w:rPr>
            </w:pPr>
          </w:p>
        </w:tc>
        <w:tc>
          <w:tcPr>
            <w:tcW w:w="1843" w:type="dxa"/>
            <w:vAlign w:val="center"/>
          </w:tcPr>
          <w:p w:rsidR="00E30D72" w:rsidRPr="007866BC" w:rsidRDefault="00E30D72" w:rsidP="00E30D72">
            <w:pPr>
              <w:pStyle w:val="BodyText"/>
              <w:jc w:val="center"/>
              <w:rPr>
                <w:noProof/>
                <w:szCs w:val="24"/>
              </w:rPr>
            </w:pPr>
          </w:p>
        </w:tc>
      </w:tr>
      <w:tr w:rsidR="00E30D72" w:rsidRPr="00B53712" w:rsidTr="00E30D72">
        <w:trPr>
          <w:gridAfter w:val="3"/>
          <w:wAfter w:w="5670" w:type="dxa"/>
          <w:trHeight w:val="374"/>
        </w:trPr>
        <w:tc>
          <w:tcPr>
            <w:tcW w:w="709" w:type="dxa"/>
            <w:vAlign w:val="center"/>
          </w:tcPr>
          <w:p w:rsidR="00E30D72" w:rsidRPr="00FF74CE" w:rsidRDefault="00E30D72" w:rsidP="00E30D72">
            <w:pPr>
              <w:pStyle w:val="BodyText"/>
              <w:jc w:val="center"/>
              <w:rPr>
                <w:b/>
                <w:noProof/>
                <w:sz w:val="20"/>
              </w:rPr>
            </w:pPr>
            <w:r w:rsidRPr="00FF74CE">
              <w:rPr>
                <w:b/>
                <w:noProof/>
                <w:sz w:val="20"/>
              </w:rPr>
              <w:t>II</w:t>
            </w:r>
          </w:p>
        </w:tc>
        <w:tc>
          <w:tcPr>
            <w:tcW w:w="7229" w:type="dxa"/>
            <w:gridSpan w:val="5"/>
            <w:vAlign w:val="center"/>
          </w:tcPr>
          <w:p w:rsidR="00E30D72" w:rsidRPr="00C85459" w:rsidRDefault="00E30D72" w:rsidP="00E30D72">
            <w:pPr>
              <w:pStyle w:val="BodyText"/>
              <w:jc w:val="right"/>
              <w:rPr>
                <w:b/>
                <w:noProof/>
                <w:szCs w:val="24"/>
              </w:rPr>
            </w:pPr>
            <w:r w:rsidRPr="00C85459">
              <w:rPr>
                <w:b/>
                <w:noProof/>
                <w:szCs w:val="24"/>
              </w:rPr>
              <w:t>Укупна цена понуде без ПДВ:</w:t>
            </w:r>
          </w:p>
        </w:tc>
        <w:tc>
          <w:tcPr>
            <w:tcW w:w="2127" w:type="dxa"/>
          </w:tcPr>
          <w:p w:rsidR="00E30D72" w:rsidRPr="00FF74CE" w:rsidRDefault="00E30D72" w:rsidP="00E30D72">
            <w:pPr>
              <w:pStyle w:val="BodyText"/>
              <w:jc w:val="left"/>
              <w:rPr>
                <w:noProof/>
                <w:sz w:val="20"/>
              </w:rPr>
            </w:pPr>
          </w:p>
        </w:tc>
      </w:tr>
      <w:tr w:rsidR="00E30D72" w:rsidRPr="00FF74CE" w:rsidTr="00E30D72">
        <w:trPr>
          <w:gridAfter w:val="3"/>
          <w:wAfter w:w="5670" w:type="dxa"/>
          <w:trHeight w:val="410"/>
        </w:trPr>
        <w:tc>
          <w:tcPr>
            <w:tcW w:w="709" w:type="dxa"/>
            <w:vAlign w:val="center"/>
          </w:tcPr>
          <w:p w:rsidR="00E30D72" w:rsidRPr="00FF74CE" w:rsidRDefault="00E30D72" w:rsidP="00E30D72">
            <w:pPr>
              <w:pStyle w:val="BodyText"/>
              <w:jc w:val="center"/>
              <w:rPr>
                <w:b/>
                <w:noProof/>
                <w:sz w:val="20"/>
              </w:rPr>
            </w:pPr>
            <w:r w:rsidRPr="00FF74CE">
              <w:rPr>
                <w:b/>
                <w:noProof/>
                <w:sz w:val="20"/>
              </w:rPr>
              <w:t>III</w:t>
            </w:r>
          </w:p>
        </w:tc>
        <w:tc>
          <w:tcPr>
            <w:tcW w:w="7229" w:type="dxa"/>
            <w:gridSpan w:val="5"/>
            <w:vAlign w:val="center"/>
          </w:tcPr>
          <w:p w:rsidR="00E30D72" w:rsidRPr="00C85459" w:rsidRDefault="00E30D72" w:rsidP="00E30D72">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E30D72" w:rsidRPr="00FF74CE" w:rsidRDefault="00E30D72" w:rsidP="00E30D72">
            <w:pPr>
              <w:pStyle w:val="BodyText"/>
              <w:jc w:val="left"/>
              <w:rPr>
                <w:noProof/>
                <w:sz w:val="20"/>
              </w:rPr>
            </w:pPr>
          </w:p>
        </w:tc>
      </w:tr>
      <w:tr w:rsidR="00E30D72" w:rsidRPr="00B53712" w:rsidTr="00E30D72">
        <w:trPr>
          <w:gridAfter w:val="3"/>
          <w:wAfter w:w="5670" w:type="dxa"/>
          <w:trHeight w:val="404"/>
        </w:trPr>
        <w:tc>
          <w:tcPr>
            <w:tcW w:w="709" w:type="dxa"/>
            <w:vAlign w:val="center"/>
          </w:tcPr>
          <w:p w:rsidR="00E30D72" w:rsidRPr="00FF74CE" w:rsidRDefault="00E30D72" w:rsidP="00E30D72">
            <w:pPr>
              <w:pStyle w:val="BodyText"/>
              <w:jc w:val="center"/>
              <w:rPr>
                <w:b/>
                <w:noProof/>
                <w:sz w:val="20"/>
              </w:rPr>
            </w:pPr>
            <w:r w:rsidRPr="00FF74CE">
              <w:rPr>
                <w:b/>
                <w:noProof/>
                <w:sz w:val="20"/>
              </w:rPr>
              <w:t>IV</w:t>
            </w:r>
          </w:p>
        </w:tc>
        <w:tc>
          <w:tcPr>
            <w:tcW w:w="7229" w:type="dxa"/>
            <w:gridSpan w:val="5"/>
            <w:vAlign w:val="center"/>
          </w:tcPr>
          <w:p w:rsidR="00E30D72" w:rsidRPr="00C85459" w:rsidRDefault="00E30D72" w:rsidP="00E30D72">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E30D72" w:rsidRPr="00FF74CE" w:rsidRDefault="00E30D72" w:rsidP="00E30D72">
            <w:pPr>
              <w:pStyle w:val="BodyText"/>
              <w:jc w:val="left"/>
              <w:rPr>
                <w:noProof/>
                <w:sz w:val="20"/>
              </w:rPr>
            </w:pPr>
          </w:p>
        </w:tc>
      </w:tr>
    </w:tbl>
    <w:p w:rsidR="00E30D72" w:rsidRPr="0071325B" w:rsidRDefault="00E30D72" w:rsidP="00E30D72">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E30D72" w:rsidRPr="0071325B" w:rsidRDefault="00E30D72" w:rsidP="00CA7194">
      <w:pPr>
        <w:pStyle w:val="BodyText"/>
        <w:numPr>
          <w:ilvl w:val="0"/>
          <w:numId w:val="65"/>
        </w:numPr>
        <w:rPr>
          <w:noProof/>
          <w:szCs w:val="24"/>
        </w:rPr>
      </w:pPr>
      <w:r w:rsidRPr="0071325B">
        <w:rPr>
          <w:noProof/>
          <w:szCs w:val="24"/>
        </w:rPr>
        <w:t>Самостално</w:t>
      </w:r>
    </w:p>
    <w:p w:rsidR="00E30D72" w:rsidRPr="0071325B" w:rsidRDefault="00E30D72" w:rsidP="00CA7194">
      <w:pPr>
        <w:pStyle w:val="BodyText"/>
        <w:numPr>
          <w:ilvl w:val="0"/>
          <w:numId w:val="65"/>
        </w:numPr>
        <w:rPr>
          <w:noProof/>
          <w:szCs w:val="24"/>
        </w:rPr>
      </w:pPr>
      <w:r w:rsidRPr="0071325B">
        <w:rPr>
          <w:noProof/>
          <w:szCs w:val="24"/>
        </w:rPr>
        <w:t>Заједничка понуда (навести ко су учесници у заједничкој понуди): _______________________________________</w:t>
      </w:r>
    </w:p>
    <w:p w:rsidR="00E30D72" w:rsidRPr="007D258C" w:rsidRDefault="00E30D72" w:rsidP="00CA7194">
      <w:pPr>
        <w:pStyle w:val="BodyText"/>
        <w:numPr>
          <w:ilvl w:val="0"/>
          <w:numId w:val="65"/>
        </w:numPr>
        <w:rPr>
          <w:noProof/>
          <w:szCs w:val="24"/>
        </w:rPr>
      </w:pPr>
      <w:r w:rsidRPr="0071325B">
        <w:rPr>
          <w:noProof/>
          <w:szCs w:val="24"/>
        </w:rPr>
        <w:t>Понуда са подизвођачима (навести ко су подизвођачи): _________________________________________________</w:t>
      </w:r>
    </w:p>
    <w:p w:rsidR="00E30D72" w:rsidRPr="0071325B" w:rsidRDefault="00E30D72" w:rsidP="00E30D72">
      <w:pPr>
        <w:pStyle w:val="BodyText"/>
        <w:rPr>
          <w:noProof/>
          <w:szCs w:val="24"/>
        </w:rPr>
      </w:pPr>
    </w:p>
    <w:p w:rsidR="00E30D72" w:rsidRPr="00331B13" w:rsidRDefault="00E30D72" w:rsidP="00E30D72">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E30D72" w:rsidRPr="00331B13" w:rsidRDefault="00E30D72" w:rsidP="00E30D72">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E30D72" w:rsidRPr="00331B13" w:rsidRDefault="00E30D72" w:rsidP="00E30D72">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rPr>
        <w:t>_</w:t>
      </w:r>
      <w:r w:rsidRPr="00331B13">
        <w:rPr>
          <w:noProof/>
          <w:szCs w:val="24"/>
        </w:rPr>
        <w:t>______________</w:t>
      </w:r>
    </w:p>
    <w:p w:rsidR="00E30D72" w:rsidRDefault="00E30D72" w:rsidP="00E30D72">
      <w:pPr>
        <w:pStyle w:val="BodyText"/>
        <w:rPr>
          <w:noProof/>
          <w:szCs w:val="24"/>
        </w:rPr>
      </w:pPr>
      <w:r w:rsidRPr="00331B13">
        <w:rPr>
          <w:noProof/>
          <w:szCs w:val="24"/>
        </w:rPr>
        <w:t>Друго: __________________________________</w:t>
      </w:r>
    </w:p>
    <w:p w:rsidR="00CA7194" w:rsidRDefault="00CA7194" w:rsidP="00E30D72">
      <w:pPr>
        <w:pStyle w:val="BodyText"/>
        <w:rPr>
          <w:noProof/>
          <w:szCs w:val="24"/>
        </w:rPr>
      </w:pPr>
    </w:p>
    <w:p w:rsidR="00CA7194" w:rsidRDefault="00CA7194" w:rsidP="00E30D72">
      <w:pPr>
        <w:pStyle w:val="BodyText"/>
        <w:rPr>
          <w:noProof/>
          <w:szCs w:val="24"/>
        </w:rPr>
      </w:pPr>
    </w:p>
    <w:p w:rsidR="00CA7194" w:rsidRDefault="00CA7194" w:rsidP="00E30D72">
      <w:pPr>
        <w:pStyle w:val="BodyText"/>
        <w:rPr>
          <w:noProof/>
          <w:szCs w:val="24"/>
        </w:rPr>
      </w:pPr>
    </w:p>
    <w:p w:rsidR="00CA7194" w:rsidRDefault="00CA7194" w:rsidP="00CA7194">
      <w:pPr>
        <w:pStyle w:val="Footer"/>
        <w:jc w:val="center"/>
        <w:rPr>
          <w:noProof/>
        </w:rPr>
      </w:pPr>
      <w:r w:rsidRPr="0016373E">
        <w:rPr>
          <w:b/>
          <w:noProof/>
        </w:rPr>
        <w:t xml:space="preserve">Понуда број _________ - </w:t>
      </w:r>
      <w:r w:rsidR="00672D6D">
        <w:rPr>
          <w:b/>
        </w:rPr>
        <w:t>Набавка медицинске опреме за потребе Клинике за гинекологију и акушерство – адаптирани део ламеле Б и Ц</w:t>
      </w:r>
      <w:r w:rsidRPr="000D38EB">
        <w:rPr>
          <w:b/>
          <w:lang w:val="sr-Cyrl-CS"/>
        </w:rPr>
        <w:t xml:space="preserve"> </w:t>
      </w:r>
      <w:r>
        <w:rPr>
          <w:b/>
          <w:noProof/>
        </w:rPr>
        <w:t xml:space="preserve">- </w:t>
      </w:r>
      <w:r w:rsidRPr="0016373E">
        <w:rPr>
          <w:b/>
          <w:noProof/>
        </w:rPr>
        <w:t xml:space="preserve">ЈН </w:t>
      </w:r>
      <w:r>
        <w:rPr>
          <w:b/>
          <w:noProof/>
        </w:rPr>
        <w:t>65-20</w:t>
      </w:r>
      <w:r w:rsidRPr="0016373E">
        <w:rPr>
          <w:b/>
          <w:noProof/>
        </w:rPr>
        <w:t>-O</w:t>
      </w:r>
      <w:r>
        <w:rPr>
          <w:b/>
          <w:noProof/>
        </w:rPr>
        <w:t>П</w:t>
      </w:r>
    </w:p>
    <w:p w:rsidR="00CA7194" w:rsidRPr="0016373E" w:rsidRDefault="00CA7194" w:rsidP="00CA7194">
      <w:pPr>
        <w:pStyle w:val="BodyText"/>
        <w:jc w:val="left"/>
        <w:rPr>
          <w:noProof/>
          <w:szCs w:val="24"/>
        </w:rPr>
      </w:pPr>
    </w:p>
    <w:p w:rsidR="00CA7194" w:rsidRDefault="00CA7194" w:rsidP="00CA7194">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CA7194" w:rsidRDefault="00CA7194" w:rsidP="00CA7194">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CA7194" w:rsidRDefault="00CA7194" w:rsidP="00CA7194">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CA7194" w:rsidRDefault="00CA7194" w:rsidP="00CA7194">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CA7194" w:rsidRDefault="00CA7194" w:rsidP="00CA7194">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CA7194" w:rsidRPr="00E30D72" w:rsidRDefault="00CA7194" w:rsidP="00CA7194">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CA7194" w:rsidRPr="00FF74CE" w:rsidTr="004A639B">
        <w:trPr>
          <w:trHeight w:val="284"/>
        </w:trPr>
        <w:tc>
          <w:tcPr>
            <w:tcW w:w="15735" w:type="dxa"/>
            <w:gridSpan w:val="10"/>
          </w:tcPr>
          <w:p w:rsidR="00CA7194" w:rsidRPr="006620B4" w:rsidRDefault="00F96178" w:rsidP="004A639B">
            <w:pPr>
              <w:rPr>
                <w:b/>
                <w:noProof/>
                <w:sz w:val="22"/>
                <w:szCs w:val="22"/>
              </w:rPr>
            </w:pPr>
            <w:r>
              <w:rPr>
                <w:b/>
              </w:rPr>
              <w:t>Партија бр. 43</w:t>
            </w:r>
            <w:r w:rsidR="00CA7194">
              <w:rPr>
                <w:b/>
              </w:rPr>
              <w:t xml:space="preserve"> </w:t>
            </w:r>
            <w:r w:rsidR="00CA7194" w:rsidRPr="00CA7194">
              <w:rPr>
                <w:b/>
              </w:rPr>
              <w:t>- Хистеро-ресектоскоп</w:t>
            </w:r>
          </w:p>
        </w:tc>
      </w:tr>
      <w:tr w:rsidR="00CA7194" w:rsidRPr="00B53712" w:rsidTr="004A639B">
        <w:tc>
          <w:tcPr>
            <w:tcW w:w="709" w:type="dxa"/>
            <w:vAlign w:val="center"/>
          </w:tcPr>
          <w:p w:rsidR="00CA7194" w:rsidRPr="00FF74CE" w:rsidRDefault="00CA7194" w:rsidP="004A639B">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CA7194" w:rsidRPr="00FF74CE" w:rsidRDefault="00CA7194" w:rsidP="004A639B">
            <w:pPr>
              <w:pStyle w:val="BodyText"/>
              <w:jc w:val="center"/>
              <w:rPr>
                <w:b/>
                <w:noProof/>
                <w:sz w:val="20"/>
              </w:rPr>
            </w:pPr>
            <w:r w:rsidRPr="00FF74CE">
              <w:rPr>
                <w:b/>
                <w:noProof/>
                <w:sz w:val="20"/>
              </w:rPr>
              <w:t>Назив</w:t>
            </w:r>
          </w:p>
        </w:tc>
        <w:tc>
          <w:tcPr>
            <w:tcW w:w="850" w:type="dxa"/>
            <w:vAlign w:val="center"/>
          </w:tcPr>
          <w:p w:rsidR="00CA7194" w:rsidRPr="00FF74CE" w:rsidRDefault="00CA7194" w:rsidP="004A639B">
            <w:pPr>
              <w:pStyle w:val="BodyText"/>
              <w:jc w:val="center"/>
              <w:rPr>
                <w:b/>
                <w:noProof/>
                <w:sz w:val="20"/>
              </w:rPr>
            </w:pPr>
            <w:r w:rsidRPr="00FF74CE">
              <w:rPr>
                <w:b/>
                <w:noProof/>
                <w:sz w:val="20"/>
              </w:rPr>
              <w:t>Јединица мере</w:t>
            </w:r>
          </w:p>
        </w:tc>
        <w:tc>
          <w:tcPr>
            <w:tcW w:w="709" w:type="dxa"/>
            <w:vAlign w:val="center"/>
          </w:tcPr>
          <w:p w:rsidR="00CA7194" w:rsidRPr="00830579" w:rsidRDefault="00CA7194" w:rsidP="004A639B">
            <w:pPr>
              <w:pStyle w:val="BodyText"/>
              <w:jc w:val="center"/>
              <w:rPr>
                <w:b/>
                <w:noProof/>
                <w:sz w:val="20"/>
              </w:rPr>
            </w:pPr>
            <w:r w:rsidRPr="00FF74CE">
              <w:rPr>
                <w:b/>
                <w:noProof/>
                <w:sz w:val="20"/>
              </w:rPr>
              <w:t>Кол</w:t>
            </w:r>
            <w:r>
              <w:rPr>
                <w:b/>
                <w:noProof/>
                <w:sz w:val="20"/>
              </w:rPr>
              <w:t>.</w:t>
            </w:r>
          </w:p>
        </w:tc>
        <w:tc>
          <w:tcPr>
            <w:tcW w:w="1262" w:type="dxa"/>
            <w:vAlign w:val="center"/>
          </w:tcPr>
          <w:p w:rsidR="00CA7194" w:rsidRPr="00FF74CE" w:rsidRDefault="00CA7194" w:rsidP="004A639B">
            <w:pPr>
              <w:pStyle w:val="BodyText"/>
              <w:jc w:val="center"/>
              <w:rPr>
                <w:b/>
                <w:noProof/>
                <w:sz w:val="20"/>
              </w:rPr>
            </w:pPr>
            <w:r w:rsidRPr="00FF74CE">
              <w:rPr>
                <w:b/>
                <w:noProof/>
                <w:sz w:val="20"/>
              </w:rPr>
              <w:t>Јединична цена без ПДВ</w:t>
            </w:r>
          </w:p>
        </w:tc>
        <w:tc>
          <w:tcPr>
            <w:tcW w:w="1431" w:type="dxa"/>
            <w:vAlign w:val="center"/>
          </w:tcPr>
          <w:p w:rsidR="00CA7194" w:rsidRPr="00FF74CE" w:rsidRDefault="00CA7194" w:rsidP="004A639B">
            <w:pPr>
              <w:pStyle w:val="BodyText"/>
              <w:jc w:val="center"/>
              <w:rPr>
                <w:b/>
                <w:noProof/>
                <w:sz w:val="20"/>
              </w:rPr>
            </w:pPr>
            <w:r>
              <w:rPr>
                <w:b/>
                <w:noProof/>
                <w:sz w:val="20"/>
              </w:rPr>
              <w:t>И</w:t>
            </w:r>
            <w:r w:rsidRPr="00FF74CE">
              <w:rPr>
                <w:b/>
                <w:noProof/>
                <w:sz w:val="20"/>
              </w:rPr>
              <w:t>знос</w:t>
            </w:r>
          </w:p>
          <w:p w:rsidR="00CA7194" w:rsidRPr="00FF74CE" w:rsidRDefault="00CA7194" w:rsidP="004A639B">
            <w:pPr>
              <w:pStyle w:val="BodyText"/>
              <w:jc w:val="center"/>
              <w:rPr>
                <w:b/>
                <w:noProof/>
                <w:sz w:val="20"/>
              </w:rPr>
            </w:pPr>
            <w:r w:rsidRPr="00FF74CE">
              <w:rPr>
                <w:b/>
                <w:noProof/>
                <w:sz w:val="20"/>
              </w:rPr>
              <w:t>ПДВ</w:t>
            </w:r>
          </w:p>
        </w:tc>
        <w:tc>
          <w:tcPr>
            <w:tcW w:w="2127" w:type="dxa"/>
            <w:vAlign w:val="center"/>
          </w:tcPr>
          <w:p w:rsidR="00CA7194" w:rsidRPr="00FF74CE" w:rsidRDefault="00CA7194" w:rsidP="004A639B">
            <w:pPr>
              <w:pStyle w:val="BodyText"/>
              <w:jc w:val="center"/>
              <w:rPr>
                <w:b/>
                <w:noProof/>
                <w:sz w:val="20"/>
              </w:rPr>
            </w:pPr>
            <w:r w:rsidRPr="00FF74CE">
              <w:rPr>
                <w:b/>
                <w:noProof/>
                <w:sz w:val="20"/>
              </w:rPr>
              <w:t>Укупна цена без ПДВ</w:t>
            </w:r>
          </w:p>
        </w:tc>
        <w:tc>
          <w:tcPr>
            <w:tcW w:w="1932" w:type="dxa"/>
            <w:vAlign w:val="center"/>
          </w:tcPr>
          <w:p w:rsidR="00CA7194" w:rsidRPr="00FF74CE" w:rsidRDefault="00CA7194" w:rsidP="004A639B">
            <w:pPr>
              <w:pStyle w:val="BodyText"/>
              <w:jc w:val="center"/>
              <w:rPr>
                <w:b/>
                <w:noProof/>
                <w:sz w:val="20"/>
              </w:rPr>
            </w:pPr>
            <w:r w:rsidRPr="00FF74CE">
              <w:rPr>
                <w:b/>
                <w:noProof/>
                <w:sz w:val="20"/>
              </w:rPr>
              <w:t>Произвођач</w:t>
            </w:r>
          </w:p>
        </w:tc>
        <w:tc>
          <w:tcPr>
            <w:tcW w:w="1895" w:type="dxa"/>
            <w:vAlign w:val="center"/>
          </w:tcPr>
          <w:p w:rsidR="00CA7194" w:rsidRPr="0054682A" w:rsidRDefault="00CA7194" w:rsidP="004A639B">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CA7194" w:rsidRPr="00FF74CE" w:rsidRDefault="00CA7194" w:rsidP="004A639B">
            <w:pPr>
              <w:pStyle w:val="BodyText"/>
              <w:jc w:val="center"/>
              <w:rPr>
                <w:b/>
                <w:noProof/>
                <w:sz w:val="20"/>
              </w:rPr>
            </w:pPr>
            <w:r w:rsidRPr="00FF74CE">
              <w:rPr>
                <w:b/>
                <w:noProof/>
                <w:sz w:val="20"/>
              </w:rPr>
              <w:t>Земља порекла</w:t>
            </w:r>
          </w:p>
        </w:tc>
      </w:tr>
      <w:tr w:rsidR="00CA7194" w:rsidRPr="00FF74CE" w:rsidTr="004A639B">
        <w:trPr>
          <w:trHeight w:val="284"/>
        </w:trPr>
        <w:tc>
          <w:tcPr>
            <w:tcW w:w="709" w:type="dxa"/>
            <w:vAlign w:val="center"/>
          </w:tcPr>
          <w:p w:rsidR="00CA7194" w:rsidRPr="00FF74CE" w:rsidRDefault="00CA7194" w:rsidP="004A639B">
            <w:pPr>
              <w:pStyle w:val="BodyText"/>
              <w:jc w:val="center"/>
              <w:rPr>
                <w:b/>
                <w:noProof/>
                <w:sz w:val="20"/>
              </w:rPr>
            </w:pPr>
            <w:r w:rsidRPr="00FF74CE">
              <w:rPr>
                <w:b/>
                <w:noProof/>
                <w:sz w:val="20"/>
                <w:lang w:val="en-US"/>
              </w:rPr>
              <w:t>I</w:t>
            </w:r>
          </w:p>
        </w:tc>
        <w:tc>
          <w:tcPr>
            <w:tcW w:w="2977" w:type="dxa"/>
            <w:vAlign w:val="center"/>
          </w:tcPr>
          <w:p w:rsidR="00CA7194" w:rsidRPr="007C4B66" w:rsidRDefault="00CA7194" w:rsidP="004A639B">
            <w:pPr>
              <w:pStyle w:val="BodyText"/>
              <w:jc w:val="center"/>
              <w:rPr>
                <w:noProof/>
                <w:sz w:val="20"/>
              </w:rPr>
            </w:pPr>
            <w:r w:rsidRPr="007C4B66">
              <w:rPr>
                <w:noProof/>
                <w:sz w:val="20"/>
              </w:rPr>
              <w:t>2</w:t>
            </w:r>
          </w:p>
        </w:tc>
        <w:tc>
          <w:tcPr>
            <w:tcW w:w="850" w:type="dxa"/>
            <w:vAlign w:val="center"/>
          </w:tcPr>
          <w:p w:rsidR="00CA7194" w:rsidRPr="00FF74CE" w:rsidRDefault="00CA7194" w:rsidP="004A639B">
            <w:pPr>
              <w:pStyle w:val="BodyText"/>
              <w:jc w:val="center"/>
              <w:rPr>
                <w:noProof/>
                <w:sz w:val="20"/>
              </w:rPr>
            </w:pPr>
            <w:r w:rsidRPr="00FF74CE">
              <w:rPr>
                <w:noProof/>
                <w:sz w:val="20"/>
              </w:rPr>
              <w:t>3</w:t>
            </w:r>
          </w:p>
        </w:tc>
        <w:tc>
          <w:tcPr>
            <w:tcW w:w="709" w:type="dxa"/>
            <w:vAlign w:val="center"/>
          </w:tcPr>
          <w:p w:rsidR="00CA7194" w:rsidRPr="00FF74CE" w:rsidRDefault="00CA7194" w:rsidP="004A639B">
            <w:pPr>
              <w:pStyle w:val="BodyText"/>
              <w:jc w:val="center"/>
              <w:rPr>
                <w:noProof/>
                <w:sz w:val="20"/>
              </w:rPr>
            </w:pPr>
            <w:r w:rsidRPr="00FF74CE">
              <w:rPr>
                <w:noProof/>
                <w:sz w:val="20"/>
              </w:rPr>
              <w:t>4</w:t>
            </w:r>
          </w:p>
        </w:tc>
        <w:tc>
          <w:tcPr>
            <w:tcW w:w="1262" w:type="dxa"/>
            <w:vAlign w:val="center"/>
          </w:tcPr>
          <w:p w:rsidR="00CA7194" w:rsidRPr="00FF74CE" w:rsidRDefault="00CA7194" w:rsidP="004A639B">
            <w:pPr>
              <w:pStyle w:val="BodyText"/>
              <w:jc w:val="center"/>
              <w:rPr>
                <w:noProof/>
                <w:sz w:val="20"/>
              </w:rPr>
            </w:pPr>
            <w:r w:rsidRPr="00FF74CE">
              <w:rPr>
                <w:noProof/>
                <w:sz w:val="20"/>
              </w:rPr>
              <w:t>5</w:t>
            </w:r>
          </w:p>
        </w:tc>
        <w:tc>
          <w:tcPr>
            <w:tcW w:w="1431" w:type="dxa"/>
            <w:vAlign w:val="center"/>
          </w:tcPr>
          <w:p w:rsidR="00CA7194" w:rsidRPr="00FF74CE" w:rsidRDefault="00CA7194" w:rsidP="004A639B">
            <w:pPr>
              <w:pStyle w:val="BodyText"/>
              <w:jc w:val="center"/>
              <w:rPr>
                <w:noProof/>
                <w:sz w:val="20"/>
              </w:rPr>
            </w:pPr>
            <w:r w:rsidRPr="00FF74CE">
              <w:rPr>
                <w:noProof/>
                <w:sz w:val="20"/>
              </w:rPr>
              <w:t>6</w:t>
            </w:r>
          </w:p>
        </w:tc>
        <w:tc>
          <w:tcPr>
            <w:tcW w:w="2127" w:type="dxa"/>
            <w:vAlign w:val="center"/>
          </w:tcPr>
          <w:p w:rsidR="00CA7194" w:rsidRPr="00FF74CE" w:rsidRDefault="00CA7194" w:rsidP="004A639B">
            <w:pPr>
              <w:pStyle w:val="BodyText"/>
              <w:jc w:val="center"/>
              <w:rPr>
                <w:noProof/>
                <w:sz w:val="20"/>
              </w:rPr>
            </w:pPr>
            <w:r w:rsidRPr="00FF74CE">
              <w:rPr>
                <w:noProof/>
                <w:sz w:val="20"/>
              </w:rPr>
              <w:t>7</w:t>
            </w:r>
          </w:p>
        </w:tc>
        <w:tc>
          <w:tcPr>
            <w:tcW w:w="1932" w:type="dxa"/>
            <w:vAlign w:val="center"/>
          </w:tcPr>
          <w:p w:rsidR="00CA7194" w:rsidRPr="00FF74CE" w:rsidRDefault="00CA7194" w:rsidP="004A639B">
            <w:pPr>
              <w:pStyle w:val="BodyText"/>
              <w:jc w:val="center"/>
              <w:rPr>
                <w:noProof/>
                <w:sz w:val="20"/>
              </w:rPr>
            </w:pPr>
            <w:r w:rsidRPr="00FF74CE">
              <w:rPr>
                <w:noProof/>
                <w:sz w:val="20"/>
              </w:rPr>
              <w:t>8</w:t>
            </w:r>
          </w:p>
        </w:tc>
        <w:tc>
          <w:tcPr>
            <w:tcW w:w="1895" w:type="dxa"/>
          </w:tcPr>
          <w:p w:rsidR="00CA7194" w:rsidRPr="00FF74CE" w:rsidRDefault="00CA7194" w:rsidP="004A639B">
            <w:pPr>
              <w:pStyle w:val="BodyText"/>
              <w:jc w:val="center"/>
              <w:rPr>
                <w:noProof/>
                <w:sz w:val="20"/>
              </w:rPr>
            </w:pPr>
            <w:r w:rsidRPr="00FF74CE">
              <w:rPr>
                <w:noProof/>
                <w:sz w:val="20"/>
              </w:rPr>
              <w:t>9</w:t>
            </w:r>
          </w:p>
        </w:tc>
        <w:tc>
          <w:tcPr>
            <w:tcW w:w="1843" w:type="dxa"/>
            <w:vAlign w:val="center"/>
          </w:tcPr>
          <w:p w:rsidR="00CA7194" w:rsidRPr="00FF74CE" w:rsidRDefault="00CA7194" w:rsidP="004A639B">
            <w:pPr>
              <w:pStyle w:val="BodyText"/>
              <w:jc w:val="center"/>
              <w:rPr>
                <w:noProof/>
                <w:sz w:val="20"/>
              </w:rPr>
            </w:pPr>
            <w:r w:rsidRPr="00FF74CE">
              <w:rPr>
                <w:noProof/>
                <w:sz w:val="20"/>
              </w:rPr>
              <w:t>10</w:t>
            </w:r>
          </w:p>
        </w:tc>
      </w:tr>
      <w:tr w:rsidR="00CA7194" w:rsidRPr="00FF74CE" w:rsidTr="004A639B">
        <w:trPr>
          <w:trHeight w:val="567"/>
        </w:trPr>
        <w:tc>
          <w:tcPr>
            <w:tcW w:w="709" w:type="dxa"/>
            <w:vAlign w:val="center"/>
          </w:tcPr>
          <w:p w:rsidR="00CA7194" w:rsidRPr="00BC2911" w:rsidRDefault="00CA7194" w:rsidP="004A639B">
            <w:pPr>
              <w:pStyle w:val="BodyText"/>
              <w:jc w:val="center"/>
              <w:rPr>
                <w:noProof/>
                <w:szCs w:val="24"/>
              </w:rPr>
            </w:pPr>
            <w:r>
              <w:rPr>
                <w:noProof/>
                <w:szCs w:val="24"/>
              </w:rPr>
              <w:t>1.</w:t>
            </w:r>
          </w:p>
        </w:tc>
        <w:tc>
          <w:tcPr>
            <w:tcW w:w="2977" w:type="dxa"/>
            <w:vAlign w:val="center"/>
          </w:tcPr>
          <w:p w:rsidR="00CA7194" w:rsidRPr="003A11E6" w:rsidRDefault="00CA7194" w:rsidP="004A639B">
            <w:pPr>
              <w:autoSpaceDE w:val="0"/>
              <w:autoSpaceDN w:val="0"/>
              <w:adjustRightInd w:val="0"/>
              <w:jc w:val="center"/>
            </w:pPr>
            <w:r w:rsidRPr="003A11E6">
              <w:t>Хистеро-ресектоскоп</w:t>
            </w:r>
          </w:p>
        </w:tc>
        <w:tc>
          <w:tcPr>
            <w:tcW w:w="850" w:type="dxa"/>
            <w:vAlign w:val="center"/>
          </w:tcPr>
          <w:p w:rsidR="00CA7194" w:rsidRPr="00466C4C" w:rsidRDefault="00CA7194" w:rsidP="004A639B">
            <w:pPr>
              <w:pStyle w:val="BodyText"/>
              <w:jc w:val="center"/>
              <w:rPr>
                <w:noProof/>
                <w:szCs w:val="24"/>
                <w:lang w:val="sr-Cyrl-BA"/>
              </w:rPr>
            </w:pPr>
            <w:r w:rsidRPr="00466C4C">
              <w:rPr>
                <w:noProof/>
                <w:szCs w:val="24"/>
                <w:lang w:val="sr-Cyrl-BA"/>
              </w:rPr>
              <w:t>ком</w:t>
            </w:r>
          </w:p>
        </w:tc>
        <w:tc>
          <w:tcPr>
            <w:tcW w:w="709" w:type="dxa"/>
            <w:vAlign w:val="center"/>
          </w:tcPr>
          <w:p w:rsidR="00CA7194" w:rsidRPr="006620B4" w:rsidRDefault="00CA7194" w:rsidP="004A639B">
            <w:pPr>
              <w:jc w:val="center"/>
            </w:pPr>
            <w:r>
              <w:t>1</w:t>
            </w:r>
          </w:p>
        </w:tc>
        <w:tc>
          <w:tcPr>
            <w:tcW w:w="1262" w:type="dxa"/>
            <w:vAlign w:val="center"/>
          </w:tcPr>
          <w:p w:rsidR="00CA7194" w:rsidRPr="007866BC" w:rsidRDefault="00CA7194" w:rsidP="004A639B">
            <w:pPr>
              <w:pStyle w:val="BodyText"/>
              <w:jc w:val="center"/>
              <w:rPr>
                <w:noProof/>
                <w:szCs w:val="24"/>
              </w:rPr>
            </w:pPr>
          </w:p>
        </w:tc>
        <w:tc>
          <w:tcPr>
            <w:tcW w:w="1431" w:type="dxa"/>
            <w:vAlign w:val="center"/>
          </w:tcPr>
          <w:p w:rsidR="00CA7194" w:rsidRPr="007866BC" w:rsidRDefault="00CA7194" w:rsidP="004A639B">
            <w:pPr>
              <w:pStyle w:val="BodyText"/>
              <w:jc w:val="center"/>
              <w:rPr>
                <w:noProof/>
                <w:szCs w:val="24"/>
              </w:rPr>
            </w:pPr>
          </w:p>
        </w:tc>
        <w:tc>
          <w:tcPr>
            <w:tcW w:w="2127" w:type="dxa"/>
            <w:vAlign w:val="center"/>
          </w:tcPr>
          <w:p w:rsidR="00CA7194" w:rsidRPr="007866BC" w:rsidRDefault="00CA7194" w:rsidP="004A639B">
            <w:pPr>
              <w:pStyle w:val="BodyText"/>
              <w:jc w:val="center"/>
              <w:rPr>
                <w:noProof/>
                <w:szCs w:val="24"/>
              </w:rPr>
            </w:pPr>
          </w:p>
        </w:tc>
        <w:tc>
          <w:tcPr>
            <w:tcW w:w="1932" w:type="dxa"/>
            <w:vAlign w:val="center"/>
          </w:tcPr>
          <w:p w:rsidR="00CA7194" w:rsidRPr="007866BC" w:rsidRDefault="00CA7194" w:rsidP="004A639B">
            <w:pPr>
              <w:pStyle w:val="BodyText"/>
              <w:jc w:val="center"/>
              <w:rPr>
                <w:noProof/>
                <w:szCs w:val="24"/>
              </w:rPr>
            </w:pPr>
          </w:p>
        </w:tc>
        <w:tc>
          <w:tcPr>
            <w:tcW w:w="1895" w:type="dxa"/>
            <w:vAlign w:val="center"/>
          </w:tcPr>
          <w:p w:rsidR="00CA7194" w:rsidRPr="007866BC" w:rsidRDefault="00CA7194" w:rsidP="004A639B">
            <w:pPr>
              <w:pStyle w:val="BodyText"/>
              <w:jc w:val="center"/>
              <w:rPr>
                <w:noProof/>
                <w:szCs w:val="24"/>
              </w:rPr>
            </w:pPr>
          </w:p>
        </w:tc>
        <w:tc>
          <w:tcPr>
            <w:tcW w:w="1843" w:type="dxa"/>
            <w:vAlign w:val="center"/>
          </w:tcPr>
          <w:p w:rsidR="00CA7194" w:rsidRPr="007866BC" w:rsidRDefault="00CA7194" w:rsidP="004A639B">
            <w:pPr>
              <w:pStyle w:val="BodyText"/>
              <w:jc w:val="center"/>
              <w:rPr>
                <w:noProof/>
                <w:szCs w:val="24"/>
              </w:rPr>
            </w:pPr>
          </w:p>
        </w:tc>
      </w:tr>
      <w:tr w:rsidR="00CA7194" w:rsidRPr="00B53712" w:rsidTr="004A639B">
        <w:trPr>
          <w:gridAfter w:val="3"/>
          <w:wAfter w:w="5670" w:type="dxa"/>
          <w:trHeight w:val="374"/>
        </w:trPr>
        <w:tc>
          <w:tcPr>
            <w:tcW w:w="709" w:type="dxa"/>
            <w:vAlign w:val="center"/>
          </w:tcPr>
          <w:p w:rsidR="00CA7194" w:rsidRPr="00FF74CE" w:rsidRDefault="00CA7194" w:rsidP="004A639B">
            <w:pPr>
              <w:pStyle w:val="BodyText"/>
              <w:jc w:val="center"/>
              <w:rPr>
                <w:b/>
                <w:noProof/>
                <w:sz w:val="20"/>
              </w:rPr>
            </w:pPr>
            <w:r w:rsidRPr="00FF74CE">
              <w:rPr>
                <w:b/>
                <w:noProof/>
                <w:sz w:val="20"/>
              </w:rPr>
              <w:t>II</w:t>
            </w:r>
          </w:p>
        </w:tc>
        <w:tc>
          <w:tcPr>
            <w:tcW w:w="7229" w:type="dxa"/>
            <w:gridSpan w:val="5"/>
            <w:vAlign w:val="center"/>
          </w:tcPr>
          <w:p w:rsidR="00CA7194" w:rsidRPr="00C85459" w:rsidRDefault="00CA7194" w:rsidP="004A639B">
            <w:pPr>
              <w:pStyle w:val="BodyText"/>
              <w:jc w:val="right"/>
              <w:rPr>
                <w:b/>
                <w:noProof/>
                <w:szCs w:val="24"/>
              </w:rPr>
            </w:pPr>
            <w:r w:rsidRPr="00C85459">
              <w:rPr>
                <w:b/>
                <w:noProof/>
                <w:szCs w:val="24"/>
              </w:rPr>
              <w:t>Укупна цена понуде без ПДВ:</w:t>
            </w:r>
          </w:p>
        </w:tc>
        <w:tc>
          <w:tcPr>
            <w:tcW w:w="2127" w:type="dxa"/>
          </w:tcPr>
          <w:p w:rsidR="00CA7194" w:rsidRPr="00FF74CE" w:rsidRDefault="00CA7194" w:rsidP="004A639B">
            <w:pPr>
              <w:pStyle w:val="BodyText"/>
              <w:jc w:val="left"/>
              <w:rPr>
                <w:noProof/>
                <w:sz w:val="20"/>
              </w:rPr>
            </w:pPr>
          </w:p>
        </w:tc>
      </w:tr>
      <w:tr w:rsidR="00CA7194" w:rsidRPr="00FF74CE" w:rsidTr="004A639B">
        <w:trPr>
          <w:gridAfter w:val="3"/>
          <w:wAfter w:w="5670" w:type="dxa"/>
          <w:trHeight w:val="410"/>
        </w:trPr>
        <w:tc>
          <w:tcPr>
            <w:tcW w:w="709" w:type="dxa"/>
            <w:vAlign w:val="center"/>
          </w:tcPr>
          <w:p w:rsidR="00CA7194" w:rsidRPr="00FF74CE" w:rsidRDefault="00CA7194" w:rsidP="004A639B">
            <w:pPr>
              <w:pStyle w:val="BodyText"/>
              <w:jc w:val="center"/>
              <w:rPr>
                <w:b/>
                <w:noProof/>
                <w:sz w:val="20"/>
              </w:rPr>
            </w:pPr>
            <w:r w:rsidRPr="00FF74CE">
              <w:rPr>
                <w:b/>
                <w:noProof/>
                <w:sz w:val="20"/>
              </w:rPr>
              <w:t>III</w:t>
            </w:r>
          </w:p>
        </w:tc>
        <w:tc>
          <w:tcPr>
            <w:tcW w:w="7229" w:type="dxa"/>
            <w:gridSpan w:val="5"/>
            <w:vAlign w:val="center"/>
          </w:tcPr>
          <w:p w:rsidR="00CA7194" w:rsidRPr="00C85459" w:rsidRDefault="00CA7194" w:rsidP="004A639B">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CA7194" w:rsidRPr="00FF74CE" w:rsidRDefault="00CA7194" w:rsidP="004A639B">
            <w:pPr>
              <w:pStyle w:val="BodyText"/>
              <w:jc w:val="left"/>
              <w:rPr>
                <w:noProof/>
                <w:sz w:val="20"/>
              </w:rPr>
            </w:pPr>
          </w:p>
        </w:tc>
      </w:tr>
      <w:tr w:rsidR="00CA7194" w:rsidRPr="00B53712" w:rsidTr="004A639B">
        <w:trPr>
          <w:gridAfter w:val="3"/>
          <w:wAfter w:w="5670" w:type="dxa"/>
          <w:trHeight w:val="404"/>
        </w:trPr>
        <w:tc>
          <w:tcPr>
            <w:tcW w:w="709" w:type="dxa"/>
            <w:vAlign w:val="center"/>
          </w:tcPr>
          <w:p w:rsidR="00CA7194" w:rsidRPr="00FF74CE" w:rsidRDefault="00CA7194" w:rsidP="004A639B">
            <w:pPr>
              <w:pStyle w:val="BodyText"/>
              <w:jc w:val="center"/>
              <w:rPr>
                <w:b/>
                <w:noProof/>
                <w:sz w:val="20"/>
              </w:rPr>
            </w:pPr>
            <w:r w:rsidRPr="00FF74CE">
              <w:rPr>
                <w:b/>
                <w:noProof/>
                <w:sz w:val="20"/>
              </w:rPr>
              <w:t>IV</w:t>
            </w:r>
          </w:p>
        </w:tc>
        <w:tc>
          <w:tcPr>
            <w:tcW w:w="7229" w:type="dxa"/>
            <w:gridSpan w:val="5"/>
            <w:vAlign w:val="center"/>
          </w:tcPr>
          <w:p w:rsidR="00CA7194" w:rsidRPr="00C85459" w:rsidRDefault="00CA7194" w:rsidP="004A639B">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CA7194" w:rsidRPr="00FF74CE" w:rsidRDefault="00CA7194" w:rsidP="004A639B">
            <w:pPr>
              <w:pStyle w:val="BodyText"/>
              <w:jc w:val="left"/>
              <w:rPr>
                <w:noProof/>
                <w:sz w:val="20"/>
              </w:rPr>
            </w:pPr>
          </w:p>
        </w:tc>
      </w:tr>
    </w:tbl>
    <w:p w:rsidR="00CA7194" w:rsidRPr="0071325B" w:rsidRDefault="00CA7194" w:rsidP="00CA7194">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CA7194" w:rsidRPr="0071325B" w:rsidRDefault="00CA7194" w:rsidP="00CA7194">
      <w:pPr>
        <w:pStyle w:val="BodyText"/>
        <w:numPr>
          <w:ilvl w:val="0"/>
          <w:numId w:val="66"/>
        </w:numPr>
        <w:rPr>
          <w:noProof/>
          <w:szCs w:val="24"/>
        </w:rPr>
      </w:pPr>
      <w:r w:rsidRPr="0071325B">
        <w:rPr>
          <w:noProof/>
          <w:szCs w:val="24"/>
        </w:rPr>
        <w:t>Самостално</w:t>
      </w:r>
    </w:p>
    <w:p w:rsidR="00CA7194" w:rsidRPr="0071325B" w:rsidRDefault="00CA7194" w:rsidP="00CA7194">
      <w:pPr>
        <w:pStyle w:val="BodyText"/>
        <w:numPr>
          <w:ilvl w:val="0"/>
          <w:numId w:val="66"/>
        </w:numPr>
        <w:rPr>
          <w:noProof/>
          <w:szCs w:val="24"/>
        </w:rPr>
      </w:pPr>
      <w:r w:rsidRPr="0071325B">
        <w:rPr>
          <w:noProof/>
          <w:szCs w:val="24"/>
        </w:rPr>
        <w:t>Заједничка понуда (навести ко су учесници у заједничкој понуди): _______________________________________</w:t>
      </w:r>
    </w:p>
    <w:p w:rsidR="00CA7194" w:rsidRPr="007D258C" w:rsidRDefault="00CA7194" w:rsidP="00CA7194">
      <w:pPr>
        <w:pStyle w:val="BodyText"/>
        <w:numPr>
          <w:ilvl w:val="0"/>
          <w:numId w:val="66"/>
        </w:numPr>
        <w:rPr>
          <w:noProof/>
          <w:szCs w:val="24"/>
        </w:rPr>
      </w:pPr>
      <w:r w:rsidRPr="0071325B">
        <w:rPr>
          <w:noProof/>
          <w:szCs w:val="24"/>
        </w:rPr>
        <w:t>Понуда са подизвођачима (навести ко су подизвођачи): _________________________________________________</w:t>
      </w:r>
    </w:p>
    <w:p w:rsidR="00CA7194" w:rsidRPr="0071325B" w:rsidRDefault="00CA7194" w:rsidP="00CA7194">
      <w:pPr>
        <w:pStyle w:val="BodyText"/>
        <w:rPr>
          <w:noProof/>
          <w:szCs w:val="24"/>
        </w:rPr>
      </w:pPr>
    </w:p>
    <w:p w:rsidR="00CA7194" w:rsidRPr="00331B13" w:rsidRDefault="00CA7194" w:rsidP="00CA7194">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CA7194" w:rsidRPr="00331B13" w:rsidRDefault="00CA7194" w:rsidP="00CA7194">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CA7194" w:rsidRPr="00331B13" w:rsidRDefault="00CA7194" w:rsidP="00CA7194">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rPr>
        <w:t>_</w:t>
      </w:r>
      <w:r w:rsidRPr="00331B13">
        <w:rPr>
          <w:noProof/>
          <w:szCs w:val="24"/>
        </w:rPr>
        <w:t>______________</w:t>
      </w:r>
    </w:p>
    <w:p w:rsidR="00CA7194" w:rsidRDefault="00CA7194" w:rsidP="00CA7194">
      <w:pPr>
        <w:pStyle w:val="BodyText"/>
        <w:rPr>
          <w:noProof/>
          <w:szCs w:val="24"/>
        </w:rPr>
      </w:pPr>
      <w:r w:rsidRPr="00331B13">
        <w:rPr>
          <w:noProof/>
          <w:szCs w:val="24"/>
        </w:rPr>
        <w:t>Друго: __________________________________</w:t>
      </w:r>
    </w:p>
    <w:p w:rsidR="00CA7194" w:rsidRDefault="00CA7194" w:rsidP="00CA7194">
      <w:pPr>
        <w:pStyle w:val="BodyText"/>
        <w:rPr>
          <w:noProof/>
          <w:szCs w:val="24"/>
        </w:rPr>
      </w:pPr>
    </w:p>
    <w:p w:rsidR="00CA7194" w:rsidRDefault="00CA7194" w:rsidP="00CA7194">
      <w:pPr>
        <w:pStyle w:val="BodyText"/>
        <w:rPr>
          <w:noProof/>
          <w:szCs w:val="24"/>
        </w:rPr>
      </w:pPr>
    </w:p>
    <w:p w:rsidR="00CA7194" w:rsidRDefault="00CA7194" w:rsidP="00CA7194">
      <w:pPr>
        <w:pStyle w:val="BodyText"/>
        <w:rPr>
          <w:noProof/>
          <w:szCs w:val="24"/>
        </w:rPr>
      </w:pPr>
    </w:p>
    <w:p w:rsidR="00CA7194" w:rsidRDefault="00CA7194" w:rsidP="00CA7194">
      <w:pPr>
        <w:pStyle w:val="Footer"/>
        <w:jc w:val="center"/>
        <w:rPr>
          <w:noProof/>
        </w:rPr>
      </w:pPr>
      <w:r w:rsidRPr="0016373E">
        <w:rPr>
          <w:b/>
          <w:noProof/>
        </w:rPr>
        <w:t xml:space="preserve">Понуда број _________ - </w:t>
      </w:r>
      <w:r w:rsidR="00672D6D">
        <w:rPr>
          <w:b/>
        </w:rPr>
        <w:t>Набавка медицинске опреме за потребе Клинике за гинекологију и акушерство – адаптирани део ламеле Б и Ц</w:t>
      </w:r>
      <w:r w:rsidRPr="000D38EB">
        <w:rPr>
          <w:b/>
          <w:lang w:val="sr-Cyrl-CS"/>
        </w:rPr>
        <w:t xml:space="preserve"> </w:t>
      </w:r>
      <w:r>
        <w:rPr>
          <w:b/>
          <w:noProof/>
        </w:rPr>
        <w:t xml:space="preserve">- </w:t>
      </w:r>
      <w:r w:rsidRPr="0016373E">
        <w:rPr>
          <w:b/>
          <w:noProof/>
        </w:rPr>
        <w:t xml:space="preserve">ЈН </w:t>
      </w:r>
      <w:r>
        <w:rPr>
          <w:b/>
          <w:noProof/>
        </w:rPr>
        <w:t>65-20</w:t>
      </w:r>
      <w:r w:rsidRPr="0016373E">
        <w:rPr>
          <w:b/>
          <w:noProof/>
        </w:rPr>
        <w:t>-O</w:t>
      </w:r>
      <w:r>
        <w:rPr>
          <w:b/>
          <w:noProof/>
        </w:rPr>
        <w:t>П</w:t>
      </w:r>
    </w:p>
    <w:p w:rsidR="00CA7194" w:rsidRPr="0016373E" w:rsidRDefault="00CA7194" w:rsidP="00CA7194">
      <w:pPr>
        <w:pStyle w:val="BodyText"/>
        <w:jc w:val="left"/>
        <w:rPr>
          <w:noProof/>
          <w:szCs w:val="24"/>
        </w:rPr>
      </w:pPr>
    </w:p>
    <w:p w:rsidR="00CA7194" w:rsidRDefault="00CA7194" w:rsidP="00CA7194">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CA7194" w:rsidRDefault="00CA7194" w:rsidP="00CA7194">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CA7194" w:rsidRDefault="00CA7194" w:rsidP="00CA7194">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CA7194" w:rsidRDefault="00CA7194" w:rsidP="00CA7194">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CA7194" w:rsidRDefault="00CA7194" w:rsidP="00CA7194">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CA7194" w:rsidRPr="00E30D72" w:rsidRDefault="00CA7194" w:rsidP="00CA7194">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CA7194" w:rsidRPr="00FF74CE" w:rsidTr="004A639B">
        <w:trPr>
          <w:trHeight w:val="284"/>
        </w:trPr>
        <w:tc>
          <w:tcPr>
            <w:tcW w:w="15735" w:type="dxa"/>
            <w:gridSpan w:val="10"/>
          </w:tcPr>
          <w:p w:rsidR="00CA7194" w:rsidRPr="00C256E0" w:rsidRDefault="00F96178" w:rsidP="004A639B">
            <w:pPr>
              <w:rPr>
                <w:b/>
                <w:noProof/>
                <w:sz w:val="22"/>
                <w:szCs w:val="22"/>
              </w:rPr>
            </w:pPr>
            <w:r>
              <w:rPr>
                <w:b/>
              </w:rPr>
              <w:t>Партија бр. 44</w:t>
            </w:r>
            <w:r w:rsidR="00CA7194" w:rsidRPr="00C256E0">
              <w:rPr>
                <w:b/>
              </w:rPr>
              <w:t xml:space="preserve"> - Операциони сто</w:t>
            </w:r>
          </w:p>
        </w:tc>
      </w:tr>
      <w:tr w:rsidR="00CA7194" w:rsidRPr="00B53712" w:rsidTr="004A639B">
        <w:tc>
          <w:tcPr>
            <w:tcW w:w="709" w:type="dxa"/>
            <w:vAlign w:val="center"/>
          </w:tcPr>
          <w:p w:rsidR="00CA7194" w:rsidRPr="00FF74CE" w:rsidRDefault="00CA7194" w:rsidP="004A639B">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CA7194" w:rsidRPr="00C256E0" w:rsidRDefault="00CA7194" w:rsidP="004A639B">
            <w:pPr>
              <w:pStyle w:val="BodyText"/>
              <w:jc w:val="center"/>
              <w:rPr>
                <w:b/>
                <w:noProof/>
                <w:sz w:val="20"/>
              </w:rPr>
            </w:pPr>
            <w:r w:rsidRPr="00C256E0">
              <w:rPr>
                <w:b/>
                <w:noProof/>
                <w:sz w:val="20"/>
              </w:rPr>
              <w:t>Назив</w:t>
            </w:r>
          </w:p>
        </w:tc>
        <w:tc>
          <w:tcPr>
            <w:tcW w:w="850" w:type="dxa"/>
            <w:vAlign w:val="center"/>
          </w:tcPr>
          <w:p w:rsidR="00CA7194" w:rsidRPr="00FF74CE" w:rsidRDefault="00CA7194" w:rsidP="004A639B">
            <w:pPr>
              <w:pStyle w:val="BodyText"/>
              <w:jc w:val="center"/>
              <w:rPr>
                <w:b/>
                <w:noProof/>
                <w:sz w:val="20"/>
              </w:rPr>
            </w:pPr>
            <w:r w:rsidRPr="00FF74CE">
              <w:rPr>
                <w:b/>
                <w:noProof/>
                <w:sz w:val="20"/>
              </w:rPr>
              <w:t>Јединица мере</w:t>
            </w:r>
          </w:p>
        </w:tc>
        <w:tc>
          <w:tcPr>
            <w:tcW w:w="709" w:type="dxa"/>
            <w:vAlign w:val="center"/>
          </w:tcPr>
          <w:p w:rsidR="00CA7194" w:rsidRPr="00830579" w:rsidRDefault="00CA7194" w:rsidP="004A639B">
            <w:pPr>
              <w:pStyle w:val="BodyText"/>
              <w:jc w:val="center"/>
              <w:rPr>
                <w:b/>
                <w:noProof/>
                <w:sz w:val="20"/>
              </w:rPr>
            </w:pPr>
            <w:r w:rsidRPr="00FF74CE">
              <w:rPr>
                <w:b/>
                <w:noProof/>
                <w:sz w:val="20"/>
              </w:rPr>
              <w:t>Кол</w:t>
            </w:r>
            <w:r>
              <w:rPr>
                <w:b/>
                <w:noProof/>
                <w:sz w:val="20"/>
              </w:rPr>
              <w:t>.</w:t>
            </w:r>
          </w:p>
        </w:tc>
        <w:tc>
          <w:tcPr>
            <w:tcW w:w="1262" w:type="dxa"/>
            <w:vAlign w:val="center"/>
          </w:tcPr>
          <w:p w:rsidR="00CA7194" w:rsidRPr="00FF74CE" w:rsidRDefault="00CA7194" w:rsidP="004A639B">
            <w:pPr>
              <w:pStyle w:val="BodyText"/>
              <w:jc w:val="center"/>
              <w:rPr>
                <w:b/>
                <w:noProof/>
                <w:sz w:val="20"/>
              </w:rPr>
            </w:pPr>
            <w:r w:rsidRPr="00FF74CE">
              <w:rPr>
                <w:b/>
                <w:noProof/>
                <w:sz w:val="20"/>
              </w:rPr>
              <w:t>Јединична цена без ПДВ</w:t>
            </w:r>
          </w:p>
        </w:tc>
        <w:tc>
          <w:tcPr>
            <w:tcW w:w="1431" w:type="dxa"/>
            <w:vAlign w:val="center"/>
          </w:tcPr>
          <w:p w:rsidR="00CA7194" w:rsidRPr="00FF74CE" w:rsidRDefault="00CA7194" w:rsidP="004A639B">
            <w:pPr>
              <w:pStyle w:val="BodyText"/>
              <w:jc w:val="center"/>
              <w:rPr>
                <w:b/>
                <w:noProof/>
                <w:sz w:val="20"/>
              </w:rPr>
            </w:pPr>
            <w:r>
              <w:rPr>
                <w:b/>
                <w:noProof/>
                <w:sz w:val="20"/>
              </w:rPr>
              <w:t>И</w:t>
            </w:r>
            <w:r w:rsidRPr="00FF74CE">
              <w:rPr>
                <w:b/>
                <w:noProof/>
                <w:sz w:val="20"/>
              </w:rPr>
              <w:t>знос</w:t>
            </w:r>
          </w:p>
          <w:p w:rsidR="00CA7194" w:rsidRPr="00FF74CE" w:rsidRDefault="00CA7194" w:rsidP="004A639B">
            <w:pPr>
              <w:pStyle w:val="BodyText"/>
              <w:jc w:val="center"/>
              <w:rPr>
                <w:b/>
                <w:noProof/>
                <w:sz w:val="20"/>
              </w:rPr>
            </w:pPr>
            <w:r w:rsidRPr="00FF74CE">
              <w:rPr>
                <w:b/>
                <w:noProof/>
                <w:sz w:val="20"/>
              </w:rPr>
              <w:t>ПДВ</w:t>
            </w:r>
          </w:p>
        </w:tc>
        <w:tc>
          <w:tcPr>
            <w:tcW w:w="2127" w:type="dxa"/>
            <w:vAlign w:val="center"/>
          </w:tcPr>
          <w:p w:rsidR="00CA7194" w:rsidRPr="00FF74CE" w:rsidRDefault="00CA7194" w:rsidP="004A639B">
            <w:pPr>
              <w:pStyle w:val="BodyText"/>
              <w:jc w:val="center"/>
              <w:rPr>
                <w:b/>
                <w:noProof/>
                <w:sz w:val="20"/>
              </w:rPr>
            </w:pPr>
            <w:r w:rsidRPr="00FF74CE">
              <w:rPr>
                <w:b/>
                <w:noProof/>
                <w:sz w:val="20"/>
              </w:rPr>
              <w:t>Укупна цена без ПДВ</w:t>
            </w:r>
          </w:p>
        </w:tc>
        <w:tc>
          <w:tcPr>
            <w:tcW w:w="1932" w:type="dxa"/>
            <w:vAlign w:val="center"/>
          </w:tcPr>
          <w:p w:rsidR="00CA7194" w:rsidRPr="00FF74CE" w:rsidRDefault="00CA7194" w:rsidP="004A639B">
            <w:pPr>
              <w:pStyle w:val="BodyText"/>
              <w:jc w:val="center"/>
              <w:rPr>
                <w:b/>
                <w:noProof/>
                <w:sz w:val="20"/>
              </w:rPr>
            </w:pPr>
            <w:r w:rsidRPr="00FF74CE">
              <w:rPr>
                <w:b/>
                <w:noProof/>
                <w:sz w:val="20"/>
              </w:rPr>
              <w:t>Произвођач</w:t>
            </w:r>
          </w:p>
        </w:tc>
        <w:tc>
          <w:tcPr>
            <w:tcW w:w="1895" w:type="dxa"/>
            <w:vAlign w:val="center"/>
          </w:tcPr>
          <w:p w:rsidR="00CA7194" w:rsidRPr="0054682A" w:rsidRDefault="00CA7194" w:rsidP="004A639B">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CA7194" w:rsidRPr="00FF74CE" w:rsidRDefault="00CA7194" w:rsidP="004A639B">
            <w:pPr>
              <w:pStyle w:val="BodyText"/>
              <w:jc w:val="center"/>
              <w:rPr>
                <w:b/>
                <w:noProof/>
                <w:sz w:val="20"/>
              </w:rPr>
            </w:pPr>
            <w:r w:rsidRPr="00FF74CE">
              <w:rPr>
                <w:b/>
                <w:noProof/>
                <w:sz w:val="20"/>
              </w:rPr>
              <w:t>Земља порекла</w:t>
            </w:r>
          </w:p>
        </w:tc>
      </w:tr>
      <w:tr w:rsidR="00CA7194" w:rsidRPr="00FF74CE" w:rsidTr="004A639B">
        <w:trPr>
          <w:trHeight w:val="284"/>
        </w:trPr>
        <w:tc>
          <w:tcPr>
            <w:tcW w:w="709" w:type="dxa"/>
            <w:vAlign w:val="center"/>
          </w:tcPr>
          <w:p w:rsidR="00CA7194" w:rsidRPr="00FF74CE" w:rsidRDefault="00CA7194" w:rsidP="004A639B">
            <w:pPr>
              <w:pStyle w:val="BodyText"/>
              <w:jc w:val="center"/>
              <w:rPr>
                <w:b/>
                <w:noProof/>
                <w:sz w:val="20"/>
              </w:rPr>
            </w:pPr>
            <w:r w:rsidRPr="00FF74CE">
              <w:rPr>
                <w:b/>
                <w:noProof/>
                <w:sz w:val="20"/>
                <w:lang w:val="en-US"/>
              </w:rPr>
              <w:t>I</w:t>
            </w:r>
          </w:p>
        </w:tc>
        <w:tc>
          <w:tcPr>
            <w:tcW w:w="2977" w:type="dxa"/>
            <w:vAlign w:val="center"/>
          </w:tcPr>
          <w:p w:rsidR="00CA7194" w:rsidRPr="007C4B66" w:rsidRDefault="00CA7194" w:rsidP="004A639B">
            <w:pPr>
              <w:pStyle w:val="BodyText"/>
              <w:jc w:val="center"/>
              <w:rPr>
                <w:noProof/>
                <w:sz w:val="20"/>
              </w:rPr>
            </w:pPr>
            <w:r w:rsidRPr="007C4B66">
              <w:rPr>
                <w:noProof/>
                <w:sz w:val="20"/>
              </w:rPr>
              <w:t>2</w:t>
            </w:r>
          </w:p>
        </w:tc>
        <w:tc>
          <w:tcPr>
            <w:tcW w:w="850" w:type="dxa"/>
            <w:vAlign w:val="center"/>
          </w:tcPr>
          <w:p w:rsidR="00CA7194" w:rsidRPr="00FF74CE" w:rsidRDefault="00CA7194" w:rsidP="004A639B">
            <w:pPr>
              <w:pStyle w:val="BodyText"/>
              <w:jc w:val="center"/>
              <w:rPr>
                <w:noProof/>
                <w:sz w:val="20"/>
              </w:rPr>
            </w:pPr>
            <w:r w:rsidRPr="00FF74CE">
              <w:rPr>
                <w:noProof/>
                <w:sz w:val="20"/>
              </w:rPr>
              <w:t>3</w:t>
            </w:r>
          </w:p>
        </w:tc>
        <w:tc>
          <w:tcPr>
            <w:tcW w:w="709" w:type="dxa"/>
            <w:vAlign w:val="center"/>
          </w:tcPr>
          <w:p w:rsidR="00CA7194" w:rsidRPr="00FF74CE" w:rsidRDefault="00CA7194" w:rsidP="004A639B">
            <w:pPr>
              <w:pStyle w:val="BodyText"/>
              <w:jc w:val="center"/>
              <w:rPr>
                <w:noProof/>
                <w:sz w:val="20"/>
              </w:rPr>
            </w:pPr>
            <w:r w:rsidRPr="00FF74CE">
              <w:rPr>
                <w:noProof/>
                <w:sz w:val="20"/>
              </w:rPr>
              <w:t>4</w:t>
            </w:r>
          </w:p>
        </w:tc>
        <w:tc>
          <w:tcPr>
            <w:tcW w:w="1262" w:type="dxa"/>
            <w:vAlign w:val="center"/>
          </w:tcPr>
          <w:p w:rsidR="00CA7194" w:rsidRPr="00FF74CE" w:rsidRDefault="00CA7194" w:rsidP="004A639B">
            <w:pPr>
              <w:pStyle w:val="BodyText"/>
              <w:jc w:val="center"/>
              <w:rPr>
                <w:noProof/>
                <w:sz w:val="20"/>
              </w:rPr>
            </w:pPr>
            <w:r w:rsidRPr="00FF74CE">
              <w:rPr>
                <w:noProof/>
                <w:sz w:val="20"/>
              </w:rPr>
              <w:t>5</w:t>
            </w:r>
          </w:p>
        </w:tc>
        <w:tc>
          <w:tcPr>
            <w:tcW w:w="1431" w:type="dxa"/>
            <w:vAlign w:val="center"/>
          </w:tcPr>
          <w:p w:rsidR="00CA7194" w:rsidRPr="00FF74CE" w:rsidRDefault="00CA7194" w:rsidP="004A639B">
            <w:pPr>
              <w:pStyle w:val="BodyText"/>
              <w:jc w:val="center"/>
              <w:rPr>
                <w:noProof/>
                <w:sz w:val="20"/>
              </w:rPr>
            </w:pPr>
            <w:r w:rsidRPr="00FF74CE">
              <w:rPr>
                <w:noProof/>
                <w:sz w:val="20"/>
              </w:rPr>
              <w:t>6</w:t>
            </w:r>
          </w:p>
        </w:tc>
        <w:tc>
          <w:tcPr>
            <w:tcW w:w="2127" w:type="dxa"/>
            <w:vAlign w:val="center"/>
          </w:tcPr>
          <w:p w:rsidR="00CA7194" w:rsidRPr="00FF74CE" w:rsidRDefault="00CA7194" w:rsidP="004A639B">
            <w:pPr>
              <w:pStyle w:val="BodyText"/>
              <w:jc w:val="center"/>
              <w:rPr>
                <w:noProof/>
                <w:sz w:val="20"/>
              </w:rPr>
            </w:pPr>
            <w:r w:rsidRPr="00FF74CE">
              <w:rPr>
                <w:noProof/>
                <w:sz w:val="20"/>
              </w:rPr>
              <w:t>7</w:t>
            </w:r>
          </w:p>
        </w:tc>
        <w:tc>
          <w:tcPr>
            <w:tcW w:w="1932" w:type="dxa"/>
            <w:vAlign w:val="center"/>
          </w:tcPr>
          <w:p w:rsidR="00CA7194" w:rsidRPr="00FF74CE" w:rsidRDefault="00CA7194" w:rsidP="004A639B">
            <w:pPr>
              <w:pStyle w:val="BodyText"/>
              <w:jc w:val="center"/>
              <w:rPr>
                <w:noProof/>
                <w:sz w:val="20"/>
              </w:rPr>
            </w:pPr>
            <w:r w:rsidRPr="00FF74CE">
              <w:rPr>
                <w:noProof/>
                <w:sz w:val="20"/>
              </w:rPr>
              <w:t>8</w:t>
            </w:r>
          </w:p>
        </w:tc>
        <w:tc>
          <w:tcPr>
            <w:tcW w:w="1895" w:type="dxa"/>
          </w:tcPr>
          <w:p w:rsidR="00CA7194" w:rsidRPr="00FF74CE" w:rsidRDefault="00CA7194" w:rsidP="004A639B">
            <w:pPr>
              <w:pStyle w:val="BodyText"/>
              <w:jc w:val="center"/>
              <w:rPr>
                <w:noProof/>
                <w:sz w:val="20"/>
              </w:rPr>
            </w:pPr>
            <w:r w:rsidRPr="00FF74CE">
              <w:rPr>
                <w:noProof/>
                <w:sz w:val="20"/>
              </w:rPr>
              <w:t>9</w:t>
            </w:r>
          </w:p>
        </w:tc>
        <w:tc>
          <w:tcPr>
            <w:tcW w:w="1843" w:type="dxa"/>
            <w:vAlign w:val="center"/>
          </w:tcPr>
          <w:p w:rsidR="00CA7194" w:rsidRPr="00FF74CE" w:rsidRDefault="00CA7194" w:rsidP="004A639B">
            <w:pPr>
              <w:pStyle w:val="BodyText"/>
              <w:jc w:val="center"/>
              <w:rPr>
                <w:noProof/>
                <w:sz w:val="20"/>
              </w:rPr>
            </w:pPr>
            <w:r w:rsidRPr="00FF74CE">
              <w:rPr>
                <w:noProof/>
                <w:sz w:val="20"/>
              </w:rPr>
              <w:t>10</w:t>
            </w:r>
          </w:p>
        </w:tc>
      </w:tr>
      <w:tr w:rsidR="00CA7194" w:rsidRPr="00FF74CE" w:rsidTr="004A639B">
        <w:trPr>
          <w:trHeight w:val="567"/>
        </w:trPr>
        <w:tc>
          <w:tcPr>
            <w:tcW w:w="709" w:type="dxa"/>
            <w:vAlign w:val="center"/>
          </w:tcPr>
          <w:p w:rsidR="00CA7194" w:rsidRPr="00BC2911" w:rsidRDefault="00CA7194" w:rsidP="004A639B">
            <w:pPr>
              <w:pStyle w:val="BodyText"/>
              <w:jc w:val="center"/>
              <w:rPr>
                <w:noProof/>
                <w:szCs w:val="24"/>
              </w:rPr>
            </w:pPr>
            <w:r>
              <w:rPr>
                <w:noProof/>
                <w:szCs w:val="24"/>
              </w:rPr>
              <w:t>1.</w:t>
            </w:r>
          </w:p>
        </w:tc>
        <w:tc>
          <w:tcPr>
            <w:tcW w:w="2977" w:type="dxa"/>
            <w:vAlign w:val="center"/>
          </w:tcPr>
          <w:p w:rsidR="00CA7194" w:rsidRPr="003A11E6" w:rsidRDefault="00CA7194" w:rsidP="004A639B">
            <w:pPr>
              <w:autoSpaceDE w:val="0"/>
              <w:autoSpaceDN w:val="0"/>
              <w:adjustRightInd w:val="0"/>
              <w:jc w:val="center"/>
            </w:pPr>
            <w:r w:rsidRPr="003A11E6">
              <w:t>Операциони сто</w:t>
            </w:r>
          </w:p>
        </w:tc>
        <w:tc>
          <w:tcPr>
            <w:tcW w:w="850" w:type="dxa"/>
            <w:vAlign w:val="center"/>
          </w:tcPr>
          <w:p w:rsidR="00CA7194" w:rsidRPr="00466C4C" w:rsidRDefault="00CA7194" w:rsidP="004A639B">
            <w:pPr>
              <w:pStyle w:val="BodyText"/>
              <w:jc w:val="center"/>
              <w:rPr>
                <w:noProof/>
                <w:szCs w:val="24"/>
                <w:lang w:val="sr-Cyrl-BA"/>
              </w:rPr>
            </w:pPr>
            <w:r w:rsidRPr="00466C4C">
              <w:rPr>
                <w:noProof/>
                <w:szCs w:val="24"/>
                <w:lang w:val="sr-Cyrl-BA"/>
              </w:rPr>
              <w:t>ком</w:t>
            </w:r>
          </w:p>
        </w:tc>
        <w:tc>
          <w:tcPr>
            <w:tcW w:w="709" w:type="dxa"/>
            <w:vAlign w:val="center"/>
          </w:tcPr>
          <w:p w:rsidR="00CA7194" w:rsidRPr="006620B4" w:rsidRDefault="00CA7194" w:rsidP="004A639B">
            <w:pPr>
              <w:jc w:val="center"/>
            </w:pPr>
            <w:r>
              <w:t>1</w:t>
            </w:r>
          </w:p>
        </w:tc>
        <w:tc>
          <w:tcPr>
            <w:tcW w:w="1262" w:type="dxa"/>
            <w:vAlign w:val="center"/>
          </w:tcPr>
          <w:p w:rsidR="00CA7194" w:rsidRPr="007866BC" w:rsidRDefault="00CA7194" w:rsidP="004A639B">
            <w:pPr>
              <w:pStyle w:val="BodyText"/>
              <w:jc w:val="center"/>
              <w:rPr>
                <w:noProof/>
                <w:szCs w:val="24"/>
              </w:rPr>
            </w:pPr>
          </w:p>
        </w:tc>
        <w:tc>
          <w:tcPr>
            <w:tcW w:w="1431" w:type="dxa"/>
            <w:vAlign w:val="center"/>
          </w:tcPr>
          <w:p w:rsidR="00CA7194" w:rsidRPr="007866BC" w:rsidRDefault="00CA7194" w:rsidP="004A639B">
            <w:pPr>
              <w:pStyle w:val="BodyText"/>
              <w:jc w:val="center"/>
              <w:rPr>
                <w:noProof/>
                <w:szCs w:val="24"/>
              </w:rPr>
            </w:pPr>
          </w:p>
        </w:tc>
        <w:tc>
          <w:tcPr>
            <w:tcW w:w="2127" w:type="dxa"/>
            <w:vAlign w:val="center"/>
          </w:tcPr>
          <w:p w:rsidR="00CA7194" w:rsidRPr="007866BC" w:rsidRDefault="00CA7194" w:rsidP="004A639B">
            <w:pPr>
              <w:pStyle w:val="BodyText"/>
              <w:jc w:val="center"/>
              <w:rPr>
                <w:noProof/>
                <w:szCs w:val="24"/>
              </w:rPr>
            </w:pPr>
          </w:p>
        </w:tc>
        <w:tc>
          <w:tcPr>
            <w:tcW w:w="1932" w:type="dxa"/>
            <w:vAlign w:val="center"/>
          </w:tcPr>
          <w:p w:rsidR="00CA7194" w:rsidRPr="007866BC" w:rsidRDefault="00CA7194" w:rsidP="004A639B">
            <w:pPr>
              <w:pStyle w:val="BodyText"/>
              <w:jc w:val="center"/>
              <w:rPr>
                <w:noProof/>
                <w:szCs w:val="24"/>
              </w:rPr>
            </w:pPr>
          </w:p>
        </w:tc>
        <w:tc>
          <w:tcPr>
            <w:tcW w:w="1895" w:type="dxa"/>
            <w:vAlign w:val="center"/>
          </w:tcPr>
          <w:p w:rsidR="00CA7194" w:rsidRPr="007866BC" w:rsidRDefault="00CA7194" w:rsidP="004A639B">
            <w:pPr>
              <w:pStyle w:val="BodyText"/>
              <w:jc w:val="center"/>
              <w:rPr>
                <w:noProof/>
                <w:szCs w:val="24"/>
              </w:rPr>
            </w:pPr>
          </w:p>
        </w:tc>
        <w:tc>
          <w:tcPr>
            <w:tcW w:w="1843" w:type="dxa"/>
            <w:vAlign w:val="center"/>
          </w:tcPr>
          <w:p w:rsidR="00CA7194" w:rsidRPr="007866BC" w:rsidRDefault="00CA7194" w:rsidP="004A639B">
            <w:pPr>
              <w:pStyle w:val="BodyText"/>
              <w:jc w:val="center"/>
              <w:rPr>
                <w:noProof/>
                <w:szCs w:val="24"/>
              </w:rPr>
            </w:pPr>
          </w:p>
        </w:tc>
      </w:tr>
      <w:tr w:rsidR="00CA7194" w:rsidRPr="00B53712" w:rsidTr="004A639B">
        <w:trPr>
          <w:gridAfter w:val="3"/>
          <w:wAfter w:w="5670" w:type="dxa"/>
          <w:trHeight w:val="374"/>
        </w:trPr>
        <w:tc>
          <w:tcPr>
            <w:tcW w:w="709" w:type="dxa"/>
            <w:vAlign w:val="center"/>
          </w:tcPr>
          <w:p w:rsidR="00CA7194" w:rsidRPr="00FF74CE" w:rsidRDefault="00CA7194" w:rsidP="004A639B">
            <w:pPr>
              <w:pStyle w:val="BodyText"/>
              <w:jc w:val="center"/>
              <w:rPr>
                <w:b/>
                <w:noProof/>
                <w:sz w:val="20"/>
              </w:rPr>
            </w:pPr>
            <w:r w:rsidRPr="00FF74CE">
              <w:rPr>
                <w:b/>
                <w:noProof/>
                <w:sz w:val="20"/>
              </w:rPr>
              <w:t>II</w:t>
            </w:r>
          </w:p>
        </w:tc>
        <w:tc>
          <w:tcPr>
            <w:tcW w:w="7229" w:type="dxa"/>
            <w:gridSpan w:val="5"/>
            <w:vAlign w:val="center"/>
          </w:tcPr>
          <w:p w:rsidR="00CA7194" w:rsidRPr="00C85459" w:rsidRDefault="00CA7194" w:rsidP="004A639B">
            <w:pPr>
              <w:pStyle w:val="BodyText"/>
              <w:jc w:val="right"/>
              <w:rPr>
                <w:b/>
                <w:noProof/>
                <w:szCs w:val="24"/>
              </w:rPr>
            </w:pPr>
            <w:r w:rsidRPr="00C85459">
              <w:rPr>
                <w:b/>
                <w:noProof/>
                <w:szCs w:val="24"/>
              </w:rPr>
              <w:t>Укупна цена понуде без ПДВ:</w:t>
            </w:r>
          </w:p>
        </w:tc>
        <w:tc>
          <w:tcPr>
            <w:tcW w:w="2127" w:type="dxa"/>
          </w:tcPr>
          <w:p w:rsidR="00CA7194" w:rsidRPr="00FF74CE" w:rsidRDefault="00CA7194" w:rsidP="004A639B">
            <w:pPr>
              <w:pStyle w:val="BodyText"/>
              <w:jc w:val="left"/>
              <w:rPr>
                <w:noProof/>
                <w:sz w:val="20"/>
              </w:rPr>
            </w:pPr>
          </w:p>
        </w:tc>
      </w:tr>
      <w:tr w:rsidR="00CA7194" w:rsidRPr="00FF74CE" w:rsidTr="004A639B">
        <w:trPr>
          <w:gridAfter w:val="3"/>
          <w:wAfter w:w="5670" w:type="dxa"/>
          <w:trHeight w:val="410"/>
        </w:trPr>
        <w:tc>
          <w:tcPr>
            <w:tcW w:w="709" w:type="dxa"/>
            <w:vAlign w:val="center"/>
          </w:tcPr>
          <w:p w:rsidR="00CA7194" w:rsidRPr="00FF74CE" w:rsidRDefault="00CA7194" w:rsidP="004A639B">
            <w:pPr>
              <w:pStyle w:val="BodyText"/>
              <w:jc w:val="center"/>
              <w:rPr>
                <w:b/>
                <w:noProof/>
                <w:sz w:val="20"/>
              </w:rPr>
            </w:pPr>
            <w:r w:rsidRPr="00FF74CE">
              <w:rPr>
                <w:b/>
                <w:noProof/>
                <w:sz w:val="20"/>
              </w:rPr>
              <w:t>III</w:t>
            </w:r>
          </w:p>
        </w:tc>
        <w:tc>
          <w:tcPr>
            <w:tcW w:w="7229" w:type="dxa"/>
            <w:gridSpan w:val="5"/>
            <w:vAlign w:val="center"/>
          </w:tcPr>
          <w:p w:rsidR="00CA7194" w:rsidRPr="00C85459" w:rsidRDefault="00CA7194" w:rsidP="004A639B">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CA7194" w:rsidRPr="00FF74CE" w:rsidRDefault="00CA7194" w:rsidP="004A639B">
            <w:pPr>
              <w:pStyle w:val="BodyText"/>
              <w:jc w:val="left"/>
              <w:rPr>
                <w:noProof/>
                <w:sz w:val="20"/>
              </w:rPr>
            </w:pPr>
          </w:p>
        </w:tc>
      </w:tr>
      <w:tr w:rsidR="00CA7194" w:rsidRPr="00B53712" w:rsidTr="004A639B">
        <w:trPr>
          <w:gridAfter w:val="3"/>
          <w:wAfter w:w="5670" w:type="dxa"/>
          <w:trHeight w:val="404"/>
        </w:trPr>
        <w:tc>
          <w:tcPr>
            <w:tcW w:w="709" w:type="dxa"/>
            <w:vAlign w:val="center"/>
          </w:tcPr>
          <w:p w:rsidR="00CA7194" w:rsidRPr="00FF74CE" w:rsidRDefault="00CA7194" w:rsidP="004A639B">
            <w:pPr>
              <w:pStyle w:val="BodyText"/>
              <w:jc w:val="center"/>
              <w:rPr>
                <w:b/>
                <w:noProof/>
                <w:sz w:val="20"/>
              </w:rPr>
            </w:pPr>
            <w:r w:rsidRPr="00FF74CE">
              <w:rPr>
                <w:b/>
                <w:noProof/>
                <w:sz w:val="20"/>
              </w:rPr>
              <w:t>IV</w:t>
            </w:r>
          </w:p>
        </w:tc>
        <w:tc>
          <w:tcPr>
            <w:tcW w:w="7229" w:type="dxa"/>
            <w:gridSpan w:val="5"/>
            <w:vAlign w:val="center"/>
          </w:tcPr>
          <w:p w:rsidR="00CA7194" w:rsidRPr="00C85459" w:rsidRDefault="00CA7194" w:rsidP="004A639B">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CA7194" w:rsidRPr="00FF74CE" w:rsidRDefault="00CA7194" w:rsidP="004A639B">
            <w:pPr>
              <w:pStyle w:val="BodyText"/>
              <w:jc w:val="left"/>
              <w:rPr>
                <w:noProof/>
                <w:sz w:val="20"/>
              </w:rPr>
            </w:pPr>
          </w:p>
        </w:tc>
      </w:tr>
    </w:tbl>
    <w:p w:rsidR="00CA7194" w:rsidRPr="0071325B" w:rsidRDefault="00CA7194" w:rsidP="00CA7194">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CA7194" w:rsidRPr="0071325B" w:rsidRDefault="00CA7194" w:rsidP="00CA7194">
      <w:pPr>
        <w:pStyle w:val="BodyText"/>
        <w:numPr>
          <w:ilvl w:val="0"/>
          <w:numId w:val="67"/>
        </w:numPr>
        <w:rPr>
          <w:noProof/>
          <w:szCs w:val="24"/>
        </w:rPr>
      </w:pPr>
      <w:r w:rsidRPr="0071325B">
        <w:rPr>
          <w:noProof/>
          <w:szCs w:val="24"/>
        </w:rPr>
        <w:t>Самостално</w:t>
      </w:r>
    </w:p>
    <w:p w:rsidR="00CA7194" w:rsidRPr="0071325B" w:rsidRDefault="00CA7194" w:rsidP="00CA7194">
      <w:pPr>
        <w:pStyle w:val="BodyText"/>
        <w:numPr>
          <w:ilvl w:val="0"/>
          <w:numId w:val="67"/>
        </w:numPr>
        <w:rPr>
          <w:noProof/>
          <w:szCs w:val="24"/>
        </w:rPr>
      </w:pPr>
      <w:r w:rsidRPr="0071325B">
        <w:rPr>
          <w:noProof/>
          <w:szCs w:val="24"/>
        </w:rPr>
        <w:t>Заједничка понуда (навести ко су учесници у заједничкој понуди): _______________________________________</w:t>
      </w:r>
    </w:p>
    <w:p w:rsidR="00CA7194" w:rsidRPr="007D258C" w:rsidRDefault="00CA7194" w:rsidP="00CA7194">
      <w:pPr>
        <w:pStyle w:val="BodyText"/>
        <w:numPr>
          <w:ilvl w:val="0"/>
          <w:numId w:val="67"/>
        </w:numPr>
        <w:rPr>
          <w:noProof/>
          <w:szCs w:val="24"/>
        </w:rPr>
      </w:pPr>
      <w:r w:rsidRPr="0071325B">
        <w:rPr>
          <w:noProof/>
          <w:szCs w:val="24"/>
        </w:rPr>
        <w:t>Понуда са подизвођачима (навести ко су подизвођачи): _________________________________________________</w:t>
      </w:r>
    </w:p>
    <w:p w:rsidR="00CA7194" w:rsidRPr="0071325B" w:rsidRDefault="00CA7194" w:rsidP="00CA7194">
      <w:pPr>
        <w:pStyle w:val="BodyText"/>
        <w:rPr>
          <w:noProof/>
          <w:szCs w:val="24"/>
        </w:rPr>
      </w:pPr>
    </w:p>
    <w:p w:rsidR="00CA7194" w:rsidRPr="00331B13" w:rsidRDefault="00CA7194" w:rsidP="00CA7194">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CA7194" w:rsidRPr="00331B13" w:rsidRDefault="00CA7194" w:rsidP="00CA7194">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CA7194" w:rsidRPr="00331B13" w:rsidRDefault="00CA7194" w:rsidP="00CA7194">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rPr>
        <w:t>_</w:t>
      </w:r>
      <w:r w:rsidRPr="00331B13">
        <w:rPr>
          <w:noProof/>
          <w:szCs w:val="24"/>
        </w:rPr>
        <w:t>______________</w:t>
      </w:r>
    </w:p>
    <w:p w:rsidR="00CA7194" w:rsidRDefault="00CA7194" w:rsidP="00CA7194">
      <w:pPr>
        <w:pStyle w:val="BodyText"/>
        <w:rPr>
          <w:noProof/>
          <w:szCs w:val="24"/>
        </w:rPr>
      </w:pPr>
      <w:r w:rsidRPr="00331B13">
        <w:rPr>
          <w:noProof/>
          <w:szCs w:val="24"/>
        </w:rPr>
        <w:t>Друго: __________________________________</w:t>
      </w:r>
    </w:p>
    <w:p w:rsidR="00CA7194" w:rsidRDefault="00CA7194" w:rsidP="00CA7194">
      <w:pPr>
        <w:pStyle w:val="BodyText"/>
        <w:rPr>
          <w:noProof/>
          <w:szCs w:val="24"/>
        </w:rPr>
      </w:pPr>
    </w:p>
    <w:p w:rsidR="00CA7194" w:rsidRDefault="00CA7194" w:rsidP="00CA7194">
      <w:pPr>
        <w:pStyle w:val="BodyText"/>
        <w:rPr>
          <w:noProof/>
          <w:szCs w:val="24"/>
        </w:rPr>
      </w:pPr>
    </w:p>
    <w:p w:rsidR="00CA7194" w:rsidRDefault="00CA7194" w:rsidP="00CA7194">
      <w:pPr>
        <w:pStyle w:val="BodyText"/>
        <w:rPr>
          <w:noProof/>
          <w:szCs w:val="24"/>
        </w:rPr>
      </w:pPr>
    </w:p>
    <w:p w:rsidR="00CA7194" w:rsidRDefault="00CA7194" w:rsidP="00CA7194">
      <w:pPr>
        <w:pStyle w:val="Footer"/>
        <w:jc w:val="center"/>
        <w:rPr>
          <w:noProof/>
        </w:rPr>
      </w:pPr>
      <w:r w:rsidRPr="0016373E">
        <w:rPr>
          <w:b/>
          <w:noProof/>
        </w:rPr>
        <w:t xml:space="preserve">Понуда број _________ - </w:t>
      </w:r>
      <w:r w:rsidR="00672D6D">
        <w:rPr>
          <w:b/>
        </w:rPr>
        <w:t>Набавка медицинске опреме за потребе Клинике за гинекологију и акушерство – адаптирани део ламеле Б и Ц</w:t>
      </w:r>
      <w:r w:rsidRPr="000D38EB">
        <w:rPr>
          <w:b/>
          <w:lang w:val="sr-Cyrl-CS"/>
        </w:rPr>
        <w:t xml:space="preserve"> </w:t>
      </w:r>
      <w:r>
        <w:rPr>
          <w:b/>
          <w:noProof/>
        </w:rPr>
        <w:t xml:space="preserve">- </w:t>
      </w:r>
      <w:r w:rsidRPr="0016373E">
        <w:rPr>
          <w:b/>
          <w:noProof/>
        </w:rPr>
        <w:t xml:space="preserve">ЈН </w:t>
      </w:r>
      <w:r>
        <w:rPr>
          <w:b/>
          <w:noProof/>
        </w:rPr>
        <w:t>65-20</w:t>
      </w:r>
      <w:r w:rsidRPr="0016373E">
        <w:rPr>
          <w:b/>
          <w:noProof/>
        </w:rPr>
        <w:t>-O</w:t>
      </w:r>
      <w:r>
        <w:rPr>
          <w:b/>
          <w:noProof/>
        </w:rPr>
        <w:t>П</w:t>
      </w:r>
    </w:p>
    <w:p w:rsidR="00CA7194" w:rsidRPr="0016373E" w:rsidRDefault="00CA7194" w:rsidP="00CA7194">
      <w:pPr>
        <w:pStyle w:val="BodyText"/>
        <w:jc w:val="left"/>
        <w:rPr>
          <w:noProof/>
          <w:szCs w:val="24"/>
        </w:rPr>
      </w:pPr>
    </w:p>
    <w:p w:rsidR="00CA7194" w:rsidRDefault="00CA7194" w:rsidP="00CA7194">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CA7194" w:rsidRDefault="00CA7194" w:rsidP="00CA7194">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CA7194" w:rsidRDefault="00CA7194" w:rsidP="00CA7194">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CA7194" w:rsidRDefault="00CA7194" w:rsidP="00CA7194">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CA7194" w:rsidRDefault="00CA7194" w:rsidP="00CA7194">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CA7194" w:rsidRPr="00E30D72" w:rsidRDefault="00CA7194" w:rsidP="00CA7194">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CA7194" w:rsidRPr="00FF74CE" w:rsidTr="004A639B">
        <w:trPr>
          <w:trHeight w:val="284"/>
        </w:trPr>
        <w:tc>
          <w:tcPr>
            <w:tcW w:w="15735" w:type="dxa"/>
            <w:gridSpan w:val="10"/>
          </w:tcPr>
          <w:p w:rsidR="00CA7194" w:rsidRPr="006620B4" w:rsidRDefault="00F96178" w:rsidP="004A639B">
            <w:pPr>
              <w:rPr>
                <w:b/>
                <w:noProof/>
                <w:sz w:val="22"/>
                <w:szCs w:val="22"/>
              </w:rPr>
            </w:pPr>
            <w:r>
              <w:rPr>
                <w:b/>
              </w:rPr>
              <w:t>Партија бр. 45</w:t>
            </w:r>
            <w:r w:rsidR="00CA7194">
              <w:rPr>
                <w:b/>
              </w:rPr>
              <w:t xml:space="preserve"> </w:t>
            </w:r>
            <w:r w:rsidR="00CA7194" w:rsidRPr="00CA7194">
              <w:rPr>
                <w:b/>
              </w:rPr>
              <w:t xml:space="preserve">- </w:t>
            </w:r>
            <w:r w:rsidR="00CA7194" w:rsidRPr="00C256E0">
              <w:rPr>
                <w:b/>
              </w:rPr>
              <w:t>Операциона плафонска лампа</w:t>
            </w:r>
          </w:p>
        </w:tc>
      </w:tr>
      <w:tr w:rsidR="00CA7194" w:rsidRPr="00B53712" w:rsidTr="004A639B">
        <w:tc>
          <w:tcPr>
            <w:tcW w:w="709" w:type="dxa"/>
            <w:vAlign w:val="center"/>
          </w:tcPr>
          <w:p w:rsidR="00CA7194" w:rsidRPr="00FF74CE" w:rsidRDefault="00CA7194" w:rsidP="004A639B">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CA7194" w:rsidRPr="00FF74CE" w:rsidRDefault="00CA7194" w:rsidP="004A639B">
            <w:pPr>
              <w:pStyle w:val="BodyText"/>
              <w:jc w:val="center"/>
              <w:rPr>
                <w:b/>
                <w:noProof/>
                <w:sz w:val="20"/>
              </w:rPr>
            </w:pPr>
            <w:r w:rsidRPr="00FF74CE">
              <w:rPr>
                <w:b/>
                <w:noProof/>
                <w:sz w:val="20"/>
              </w:rPr>
              <w:t>Назив</w:t>
            </w:r>
          </w:p>
        </w:tc>
        <w:tc>
          <w:tcPr>
            <w:tcW w:w="850" w:type="dxa"/>
            <w:vAlign w:val="center"/>
          </w:tcPr>
          <w:p w:rsidR="00CA7194" w:rsidRPr="00FF74CE" w:rsidRDefault="00CA7194" w:rsidP="004A639B">
            <w:pPr>
              <w:pStyle w:val="BodyText"/>
              <w:jc w:val="center"/>
              <w:rPr>
                <w:b/>
                <w:noProof/>
                <w:sz w:val="20"/>
              </w:rPr>
            </w:pPr>
            <w:r w:rsidRPr="00FF74CE">
              <w:rPr>
                <w:b/>
                <w:noProof/>
                <w:sz w:val="20"/>
              </w:rPr>
              <w:t>Јединица мере</w:t>
            </w:r>
          </w:p>
        </w:tc>
        <w:tc>
          <w:tcPr>
            <w:tcW w:w="709" w:type="dxa"/>
            <w:vAlign w:val="center"/>
          </w:tcPr>
          <w:p w:rsidR="00CA7194" w:rsidRPr="00830579" w:rsidRDefault="00CA7194" w:rsidP="004A639B">
            <w:pPr>
              <w:pStyle w:val="BodyText"/>
              <w:jc w:val="center"/>
              <w:rPr>
                <w:b/>
                <w:noProof/>
                <w:sz w:val="20"/>
              </w:rPr>
            </w:pPr>
            <w:r w:rsidRPr="00FF74CE">
              <w:rPr>
                <w:b/>
                <w:noProof/>
                <w:sz w:val="20"/>
              </w:rPr>
              <w:t>Кол</w:t>
            </w:r>
            <w:r>
              <w:rPr>
                <w:b/>
                <w:noProof/>
                <w:sz w:val="20"/>
              </w:rPr>
              <w:t>.</w:t>
            </w:r>
          </w:p>
        </w:tc>
        <w:tc>
          <w:tcPr>
            <w:tcW w:w="1262" w:type="dxa"/>
            <w:vAlign w:val="center"/>
          </w:tcPr>
          <w:p w:rsidR="00CA7194" w:rsidRPr="00FF74CE" w:rsidRDefault="00CA7194" w:rsidP="004A639B">
            <w:pPr>
              <w:pStyle w:val="BodyText"/>
              <w:jc w:val="center"/>
              <w:rPr>
                <w:b/>
                <w:noProof/>
                <w:sz w:val="20"/>
              </w:rPr>
            </w:pPr>
            <w:r w:rsidRPr="00FF74CE">
              <w:rPr>
                <w:b/>
                <w:noProof/>
                <w:sz w:val="20"/>
              </w:rPr>
              <w:t>Јединична цена без ПДВ</w:t>
            </w:r>
          </w:p>
        </w:tc>
        <w:tc>
          <w:tcPr>
            <w:tcW w:w="1431" w:type="dxa"/>
            <w:vAlign w:val="center"/>
          </w:tcPr>
          <w:p w:rsidR="00CA7194" w:rsidRPr="00FF74CE" w:rsidRDefault="00CA7194" w:rsidP="004A639B">
            <w:pPr>
              <w:pStyle w:val="BodyText"/>
              <w:jc w:val="center"/>
              <w:rPr>
                <w:b/>
                <w:noProof/>
                <w:sz w:val="20"/>
              </w:rPr>
            </w:pPr>
            <w:r>
              <w:rPr>
                <w:b/>
                <w:noProof/>
                <w:sz w:val="20"/>
              </w:rPr>
              <w:t>И</w:t>
            </w:r>
            <w:r w:rsidRPr="00FF74CE">
              <w:rPr>
                <w:b/>
                <w:noProof/>
                <w:sz w:val="20"/>
              </w:rPr>
              <w:t>знос</w:t>
            </w:r>
          </w:p>
          <w:p w:rsidR="00CA7194" w:rsidRPr="00FF74CE" w:rsidRDefault="00CA7194" w:rsidP="004A639B">
            <w:pPr>
              <w:pStyle w:val="BodyText"/>
              <w:jc w:val="center"/>
              <w:rPr>
                <w:b/>
                <w:noProof/>
                <w:sz w:val="20"/>
              </w:rPr>
            </w:pPr>
            <w:r w:rsidRPr="00FF74CE">
              <w:rPr>
                <w:b/>
                <w:noProof/>
                <w:sz w:val="20"/>
              </w:rPr>
              <w:t>ПДВ</w:t>
            </w:r>
          </w:p>
        </w:tc>
        <w:tc>
          <w:tcPr>
            <w:tcW w:w="2127" w:type="dxa"/>
            <w:vAlign w:val="center"/>
          </w:tcPr>
          <w:p w:rsidR="00CA7194" w:rsidRPr="00FF74CE" w:rsidRDefault="00CA7194" w:rsidP="004A639B">
            <w:pPr>
              <w:pStyle w:val="BodyText"/>
              <w:jc w:val="center"/>
              <w:rPr>
                <w:b/>
                <w:noProof/>
                <w:sz w:val="20"/>
              </w:rPr>
            </w:pPr>
            <w:r w:rsidRPr="00FF74CE">
              <w:rPr>
                <w:b/>
                <w:noProof/>
                <w:sz w:val="20"/>
              </w:rPr>
              <w:t>Укупна цена без ПДВ</w:t>
            </w:r>
          </w:p>
        </w:tc>
        <w:tc>
          <w:tcPr>
            <w:tcW w:w="1932" w:type="dxa"/>
            <w:vAlign w:val="center"/>
          </w:tcPr>
          <w:p w:rsidR="00CA7194" w:rsidRPr="00FF74CE" w:rsidRDefault="00CA7194" w:rsidP="004A639B">
            <w:pPr>
              <w:pStyle w:val="BodyText"/>
              <w:jc w:val="center"/>
              <w:rPr>
                <w:b/>
                <w:noProof/>
                <w:sz w:val="20"/>
              </w:rPr>
            </w:pPr>
            <w:r w:rsidRPr="00FF74CE">
              <w:rPr>
                <w:b/>
                <w:noProof/>
                <w:sz w:val="20"/>
              </w:rPr>
              <w:t>Произвођач</w:t>
            </w:r>
          </w:p>
        </w:tc>
        <w:tc>
          <w:tcPr>
            <w:tcW w:w="1895" w:type="dxa"/>
            <w:vAlign w:val="center"/>
          </w:tcPr>
          <w:p w:rsidR="00CA7194" w:rsidRPr="0054682A" w:rsidRDefault="00CA7194" w:rsidP="004A639B">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CA7194" w:rsidRPr="00FF74CE" w:rsidRDefault="00CA7194" w:rsidP="004A639B">
            <w:pPr>
              <w:pStyle w:val="BodyText"/>
              <w:jc w:val="center"/>
              <w:rPr>
                <w:b/>
                <w:noProof/>
                <w:sz w:val="20"/>
              </w:rPr>
            </w:pPr>
            <w:r w:rsidRPr="00FF74CE">
              <w:rPr>
                <w:b/>
                <w:noProof/>
                <w:sz w:val="20"/>
              </w:rPr>
              <w:t>Земља порекла</w:t>
            </w:r>
          </w:p>
        </w:tc>
      </w:tr>
      <w:tr w:rsidR="00CA7194" w:rsidRPr="00FF74CE" w:rsidTr="004A639B">
        <w:trPr>
          <w:trHeight w:val="284"/>
        </w:trPr>
        <w:tc>
          <w:tcPr>
            <w:tcW w:w="709" w:type="dxa"/>
            <w:vAlign w:val="center"/>
          </w:tcPr>
          <w:p w:rsidR="00CA7194" w:rsidRPr="00FF74CE" w:rsidRDefault="00CA7194" w:rsidP="004A639B">
            <w:pPr>
              <w:pStyle w:val="BodyText"/>
              <w:jc w:val="center"/>
              <w:rPr>
                <w:b/>
                <w:noProof/>
                <w:sz w:val="20"/>
              </w:rPr>
            </w:pPr>
            <w:r w:rsidRPr="00FF74CE">
              <w:rPr>
                <w:b/>
                <w:noProof/>
                <w:sz w:val="20"/>
                <w:lang w:val="en-US"/>
              </w:rPr>
              <w:t>I</w:t>
            </w:r>
          </w:p>
        </w:tc>
        <w:tc>
          <w:tcPr>
            <w:tcW w:w="2977" w:type="dxa"/>
            <w:vAlign w:val="center"/>
          </w:tcPr>
          <w:p w:rsidR="00CA7194" w:rsidRPr="007C4B66" w:rsidRDefault="00CA7194" w:rsidP="004A639B">
            <w:pPr>
              <w:pStyle w:val="BodyText"/>
              <w:jc w:val="center"/>
              <w:rPr>
                <w:noProof/>
                <w:sz w:val="20"/>
              </w:rPr>
            </w:pPr>
            <w:r w:rsidRPr="007C4B66">
              <w:rPr>
                <w:noProof/>
                <w:sz w:val="20"/>
              </w:rPr>
              <w:t>2</w:t>
            </w:r>
          </w:p>
        </w:tc>
        <w:tc>
          <w:tcPr>
            <w:tcW w:w="850" w:type="dxa"/>
            <w:vAlign w:val="center"/>
          </w:tcPr>
          <w:p w:rsidR="00CA7194" w:rsidRPr="00FF74CE" w:rsidRDefault="00CA7194" w:rsidP="004A639B">
            <w:pPr>
              <w:pStyle w:val="BodyText"/>
              <w:jc w:val="center"/>
              <w:rPr>
                <w:noProof/>
                <w:sz w:val="20"/>
              </w:rPr>
            </w:pPr>
            <w:r w:rsidRPr="00FF74CE">
              <w:rPr>
                <w:noProof/>
                <w:sz w:val="20"/>
              </w:rPr>
              <w:t>3</w:t>
            </w:r>
          </w:p>
        </w:tc>
        <w:tc>
          <w:tcPr>
            <w:tcW w:w="709" w:type="dxa"/>
            <w:vAlign w:val="center"/>
          </w:tcPr>
          <w:p w:rsidR="00CA7194" w:rsidRPr="00FF74CE" w:rsidRDefault="00CA7194" w:rsidP="004A639B">
            <w:pPr>
              <w:pStyle w:val="BodyText"/>
              <w:jc w:val="center"/>
              <w:rPr>
                <w:noProof/>
                <w:sz w:val="20"/>
              </w:rPr>
            </w:pPr>
            <w:r w:rsidRPr="00FF74CE">
              <w:rPr>
                <w:noProof/>
                <w:sz w:val="20"/>
              </w:rPr>
              <w:t>4</w:t>
            </w:r>
          </w:p>
        </w:tc>
        <w:tc>
          <w:tcPr>
            <w:tcW w:w="1262" w:type="dxa"/>
            <w:vAlign w:val="center"/>
          </w:tcPr>
          <w:p w:rsidR="00CA7194" w:rsidRPr="00FF74CE" w:rsidRDefault="00CA7194" w:rsidP="004A639B">
            <w:pPr>
              <w:pStyle w:val="BodyText"/>
              <w:jc w:val="center"/>
              <w:rPr>
                <w:noProof/>
                <w:sz w:val="20"/>
              </w:rPr>
            </w:pPr>
            <w:r w:rsidRPr="00FF74CE">
              <w:rPr>
                <w:noProof/>
                <w:sz w:val="20"/>
              </w:rPr>
              <w:t>5</w:t>
            </w:r>
          </w:p>
        </w:tc>
        <w:tc>
          <w:tcPr>
            <w:tcW w:w="1431" w:type="dxa"/>
            <w:vAlign w:val="center"/>
          </w:tcPr>
          <w:p w:rsidR="00CA7194" w:rsidRPr="00FF74CE" w:rsidRDefault="00CA7194" w:rsidP="004A639B">
            <w:pPr>
              <w:pStyle w:val="BodyText"/>
              <w:jc w:val="center"/>
              <w:rPr>
                <w:noProof/>
                <w:sz w:val="20"/>
              </w:rPr>
            </w:pPr>
            <w:r w:rsidRPr="00FF74CE">
              <w:rPr>
                <w:noProof/>
                <w:sz w:val="20"/>
              </w:rPr>
              <w:t>6</w:t>
            </w:r>
          </w:p>
        </w:tc>
        <w:tc>
          <w:tcPr>
            <w:tcW w:w="2127" w:type="dxa"/>
            <w:vAlign w:val="center"/>
          </w:tcPr>
          <w:p w:rsidR="00CA7194" w:rsidRPr="00FF74CE" w:rsidRDefault="00CA7194" w:rsidP="004A639B">
            <w:pPr>
              <w:pStyle w:val="BodyText"/>
              <w:jc w:val="center"/>
              <w:rPr>
                <w:noProof/>
                <w:sz w:val="20"/>
              </w:rPr>
            </w:pPr>
            <w:r w:rsidRPr="00FF74CE">
              <w:rPr>
                <w:noProof/>
                <w:sz w:val="20"/>
              </w:rPr>
              <w:t>7</w:t>
            </w:r>
          </w:p>
        </w:tc>
        <w:tc>
          <w:tcPr>
            <w:tcW w:w="1932" w:type="dxa"/>
            <w:vAlign w:val="center"/>
          </w:tcPr>
          <w:p w:rsidR="00CA7194" w:rsidRPr="00FF74CE" w:rsidRDefault="00CA7194" w:rsidP="004A639B">
            <w:pPr>
              <w:pStyle w:val="BodyText"/>
              <w:jc w:val="center"/>
              <w:rPr>
                <w:noProof/>
                <w:sz w:val="20"/>
              </w:rPr>
            </w:pPr>
            <w:r w:rsidRPr="00FF74CE">
              <w:rPr>
                <w:noProof/>
                <w:sz w:val="20"/>
              </w:rPr>
              <w:t>8</w:t>
            </w:r>
          </w:p>
        </w:tc>
        <w:tc>
          <w:tcPr>
            <w:tcW w:w="1895" w:type="dxa"/>
          </w:tcPr>
          <w:p w:rsidR="00CA7194" w:rsidRPr="00FF74CE" w:rsidRDefault="00CA7194" w:rsidP="004A639B">
            <w:pPr>
              <w:pStyle w:val="BodyText"/>
              <w:jc w:val="center"/>
              <w:rPr>
                <w:noProof/>
                <w:sz w:val="20"/>
              </w:rPr>
            </w:pPr>
            <w:r w:rsidRPr="00FF74CE">
              <w:rPr>
                <w:noProof/>
                <w:sz w:val="20"/>
              </w:rPr>
              <w:t>9</w:t>
            </w:r>
          </w:p>
        </w:tc>
        <w:tc>
          <w:tcPr>
            <w:tcW w:w="1843" w:type="dxa"/>
            <w:vAlign w:val="center"/>
          </w:tcPr>
          <w:p w:rsidR="00CA7194" w:rsidRPr="00FF74CE" w:rsidRDefault="00CA7194" w:rsidP="004A639B">
            <w:pPr>
              <w:pStyle w:val="BodyText"/>
              <w:jc w:val="center"/>
              <w:rPr>
                <w:noProof/>
                <w:sz w:val="20"/>
              </w:rPr>
            </w:pPr>
            <w:r w:rsidRPr="00FF74CE">
              <w:rPr>
                <w:noProof/>
                <w:sz w:val="20"/>
              </w:rPr>
              <w:t>10</w:t>
            </w:r>
          </w:p>
        </w:tc>
      </w:tr>
      <w:tr w:rsidR="00CA7194" w:rsidRPr="00FF74CE" w:rsidTr="004A639B">
        <w:trPr>
          <w:trHeight w:val="567"/>
        </w:trPr>
        <w:tc>
          <w:tcPr>
            <w:tcW w:w="709" w:type="dxa"/>
            <w:vAlign w:val="center"/>
          </w:tcPr>
          <w:p w:rsidR="00CA7194" w:rsidRPr="00BC2911" w:rsidRDefault="00CA7194" w:rsidP="004A639B">
            <w:pPr>
              <w:pStyle w:val="BodyText"/>
              <w:jc w:val="center"/>
              <w:rPr>
                <w:noProof/>
                <w:szCs w:val="24"/>
              </w:rPr>
            </w:pPr>
            <w:r>
              <w:rPr>
                <w:noProof/>
                <w:szCs w:val="24"/>
              </w:rPr>
              <w:t>1.</w:t>
            </w:r>
          </w:p>
        </w:tc>
        <w:tc>
          <w:tcPr>
            <w:tcW w:w="2977" w:type="dxa"/>
            <w:vAlign w:val="center"/>
          </w:tcPr>
          <w:p w:rsidR="00CA7194" w:rsidRPr="003A11E6" w:rsidRDefault="00CA7194" w:rsidP="004A639B">
            <w:pPr>
              <w:autoSpaceDE w:val="0"/>
              <w:autoSpaceDN w:val="0"/>
              <w:adjustRightInd w:val="0"/>
              <w:jc w:val="center"/>
            </w:pPr>
            <w:r w:rsidRPr="003A11E6">
              <w:t>Операциона плафонска лампа</w:t>
            </w:r>
          </w:p>
        </w:tc>
        <w:tc>
          <w:tcPr>
            <w:tcW w:w="850" w:type="dxa"/>
            <w:vAlign w:val="center"/>
          </w:tcPr>
          <w:p w:rsidR="00CA7194" w:rsidRPr="00466C4C" w:rsidRDefault="00CA7194" w:rsidP="004A639B">
            <w:pPr>
              <w:pStyle w:val="BodyText"/>
              <w:jc w:val="center"/>
              <w:rPr>
                <w:noProof/>
                <w:szCs w:val="24"/>
                <w:lang w:val="sr-Cyrl-BA"/>
              </w:rPr>
            </w:pPr>
            <w:r w:rsidRPr="00466C4C">
              <w:rPr>
                <w:noProof/>
                <w:szCs w:val="24"/>
                <w:lang w:val="sr-Cyrl-BA"/>
              </w:rPr>
              <w:t>ком</w:t>
            </w:r>
          </w:p>
        </w:tc>
        <w:tc>
          <w:tcPr>
            <w:tcW w:w="709" w:type="dxa"/>
            <w:vAlign w:val="center"/>
          </w:tcPr>
          <w:p w:rsidR="00CA7194" w:rsidRPr="006620B4" w:rsidRDefault="00CA7194" w:rsidP="004A639B">
            <w:pPr>
              <w:jc w:val="center"/>
            </w:pPr>
            <w:r>
              <w:t>1</w:t>
            </w:r>
          </w:p>
        </w:tc>
        <w:tc>
          <w:tcPr>
            <w:tcW w:w="1262" w:type="dxa"/>
            <w:vAlign w:val="center"/>
          </w:tcPr>
          <w:p w:rsidR="00CA7194" w:rsidRPr="007866BC" w:rsidRDefault="00CA7194" w:rsidP="004A639B">
            <w:pPr>
              <w:pStyle w:val="BodyText"/>
              <w:jc w:val="center"/>
              <w:rPr>
                <w:noProof/>
                <w:szCs w:val="24"/>
              </w:rPr>
            </w:pPr>
          </w:p>
        </w:tc>
        <w:tc>
          <w:tcPr>
            <w:tcW w:w="1431" w:type="dxa"/>
            <w:vAlign w:val="center"/>
          </w:tcPr>
          <w:p w:rsidR="00CA7194" w:rsidRPr="007866BC" w:rsidRDefault="00CA7194" w:rsidP="004A639B">
            <w:pPr>
              <w:pStyle w:val="BodyText"/>
              <w:jc w:val="center"/>
              <w:rPr>
                <w:noProof/>
                <w:szCs w:val="24"/>
              </w:rPr>
            </w:pPr>
          </w:p>
        </w:tc>
        <w:tc>
          <w:tcPr>
            <w:tcW w:w="2127" w:type="dxa"/>
            <w:vAlign w:val="center"/>
          </w:tcPr>
          <w:p w:rsidR="00CA7194" w:rsidRPr="007866BC" w:rsidRDefault="00CA7194" w:rsidP="004A639B">
            <w:pPr>
              <w:pStyle w:val="BodyText"/>
              <w:jc w:val="center"/>
              <w:rPr>
                <w:noProof/>
                <w:szCs w:val="24"/>
              </w:rPr>
            </w:pPr>
          </w:p>
        </w:tc>
        <w:tc>
          <w:tcPr>
            <w:tcW w:w="1932" w:type="dxa"/>
            <w:vAlign w:val="center"/>
          </w:tcPr>
          <w:p w:rsidR="00CA7194" w:rsidRPr="007866BC" w:rsidRDefault="00CA7194" w:rsidP="004A639B">
            <w:pPr>
              <w:pStyle w:val="BodyText"/>
              <w:jc w:val="center"/>
              <w:rPr>
                <w:noProof/>
                <w:szCs w:val="24"/>
              </w:rPr>
            </w:pPr>
          </w:p>
        </w:tc>
        <w:tc>
          <w:tcPr>
            <w:tcW w:w="1895" w:type="dxa"/>
            <w:vAlign w:val="center"/>
          </w:tcPr>
          <w:p w:rsidR="00CA7194" w:rsidRPr="007866BC" w:rsidRDefault="00CA7194" w:rsidP="004A639B">
            <w:pPr>
              <w:pStyle w:val="BodyText"/>
              <w:jc w:val="center"/>
              <w:rPr>
                <w:noProof/>
                <w:szCs w:val="24"/>
              </w:rPr>
            </w:pPr>
          </w:p>
        </w:tc>
        <w:tc>
          <w:tcPr>
            <w:tcW w:w="1843" w:type="dxa"/>
            <w:vAlign w:val="center"/>
          </w:tcPr>
          <w:p w:rsidR="00CA7194" w:rsidRPr="007866BC" w:rsidRDefault="00CA7194" w:rsidP="004A639B">
            <w:pPr>
              <w:pStyle w:val="BodyText"/>
              <w:jc w:val="center"/>
              <w:rPr>
                <w:noProof/>
                <w:szCs w:val="24"/>
              </w:rPr>
            </w:pPr>
          </w:p>
        </w:tc>
      </w:tr>
      <w:tr w:rsidR="00CA7194" w:rsidRPr="00B53712" w:rsidTr="004A639B">
        <w:trPr>
          <w:gridAfter w:val="3"/>
          <w:wAfter w:w="5670" w:type="dxa"/>
          <w:trHeight w:val="374"/>
        </w:trPr>
        <w:tc>
          <w:tcPr>
            <w:tcW w:w="709" w:type="dxa"/>
            <w:vAlign w:val="center"/>
          </w:tcPr>
          <w:p w:rsidR="00CA7194" w:rsidRPr="00FF74CE" w:rsidRDefault="00CA7194" w:rsidP="004A639B">
            <w:pPr>
              <w:pStyle w:val="BodyText"/>
              <w:jc w:val="center"/>
              <w:rPr>
                <w:b/>
                <w:noProof/>
                <w:sz w:val="20"/>
              </w:rPr>
            </w:pPr>
            <w:r w:rsidRPr="00FF74CE">
              <w:rPr>
                <w:b/>
                <w:noProof/>
                <w:sz w:val="20"/>
              </w:rPr>
              <w:t>II</w:t>
            </w:r>
          </w:p>
        </w:tc>
        <w:tc>
          <w:tcPr>
            <w:tcW w:w="7229" w:type="dxa"/>
            <w:gridSpan w:val="5"/>
            <w:vAlign w:val="center"/>
          </w:tcPr>
          <w:p w:rsidR="00CA7194" w:rsidRPr="00C85459" w:rsidRDefault="00CA7194" w:rsidP="004A639B">
            <w:pPr>
              <w:pStyle w:val="BodyText"/>
              <w:jc w:val="right"/>
              <w:rPr>
                <w:b/>
                <w:noProof/>
                <w:szCs w:val="24"/>
              </w:rPr>
            </w:pPr>
            <w:r w:rsidRPr="00C85459">
              <w:rPr>
                <w:b/>
                <w:noProof/>
                <w:szCs w:val="24"/>
              </w:rPr>
              <w:t>Укупна цена понуде без ПДВ:</w:t>
            </w:r>
          </w:p>
        </w:tc>
        <w:tc>
          <w:tcPr>
            <w:tcW w:w="2127" w:type="dxa"/>
          </w:tcPr>
          <w:p w:rsidR="00CA7194" w:rsidRPr="00FF74CE" w:rsidRDefault="00CA7194" w:rsidP="004A639B">
            <w:pPr>
              <w:pStyle w:val="BodyText"/>
              <w:jc w:val="left"/>
              <w:rPr>
                <w:noProof/>
                <w:sz w:val="20"/>
              </w:rPr>
            </w:pPr>
          </w:p>
        </w:tc>
      </w:tr>
      <w:tr w:rsidR="00CA7194" w:rsidRPr="00FF74CE" w:rsidTr="004A639B">
        <w:trPr>
          <w:gridAfter w:val="3"/>
          <w:wAfter w:w="5670" w:type="dxa"/>
          <w:trHeight w:val="410"/>
        </w:trPr>
        <w:tc>
          <w:tcPr>
            <w:tcW w:w="709" w:type="dxa"/>
            <w:vAlign w:val="center"/>
          </w:tcPr>
          <w:p w:rsidR="00CA7194" w:rsidRPr="00FF74CE" w:rsidRDefault="00CA7194" w:rsidP="004A639B">
            <w:pPr>
              <w:pStyle w:val="BodyText"/>
              <w:jc w:val="center"/>
              <w:rPr>
                <w:b/>
                <w:noProof/>
                <w:sz w:val="20"/>
              </w:rPr>
            </w:pPr>
            <w:r w:rsidRPr="00FF74CE">
              <w:rPr>
                <w:b/>
                <w:noProof/>
                <w:sz w:val="20"/>
              </w:rPr>
              <w:t>III</w:t>
            </w:r>
          </w:p>
        </w:tc>
        <w:tc>
          <w:tcPr>
            <w:tcW w:w="7229" w:type="dxa"/>
            <w:gridSpan w:val="5"/>
            <w:vAlign w:val="center"/>
          </w:tcPr>
          <w:p w:rsidR="00CA7194" w:rsidRPr="00C85459" w:rsidRDefault="00CA7194" w:rsidP="004A639B">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CA7194" w:rsidRPr="00FF74CE" w:rsidRDefault="00CA7194" w:rsidP="004A639B">
            <w:pPr>
              <w:pStyle w:val="BodyText"/>
              <w:jc w:val="left"/>
              <w:rPr>
                <w:noProof/>
                <w:sz w:val="20"/>
              </w:rPr>
            </w:pPr>
          </w:p>
        </w:tc>
      </w:tr>
      <w:tr w:rsidR="00CA7194" w:rsidRPr="00B53712" w:rsidTr="004A639B">
        <w:trPr>
          <w:gridAfter w:val="3"/>
          <w:wAfter w:w="5670" w:type="dxa"/>
          <w:trHeight w:val="404"/>
        </w:trPr>
        <w:tc>
          <w:tcPr>
            <w:tcW w:w="709" w:type="dxa"/>
            <w:vAlign w:val="center"/>
          </w:tcPr>
          <w:p w:rsidR="00CA7194" w:rsidRPr="00FF74CE" w:rsidRDefault="00CA7194" w:rsidP="004A639B">
            <w:pPr>
              <w:pStyle w:val="BodyText"/>
              <w:jc w:val="center"/>
              <w:rPr>
                <w:b/>
                <w:noProof/>
                <w:sz w:val="20"/>
              </w:rPr>
            </w:pPr>
            <w:r w:rsidRPr="00FF74CE">
              <w:rPr>
                <w:b/>
                <w:noProof/>
                <w:sz w:val="20"/>
              </w:rPr>
              <w:t>IV</w:t>
            </w:r>
          </w:p>
        </w:tc>
        <w:tc>
          <w:tcPr>
            <w:tcW w:w="7229" w:type="dxa"/>
            <w:gridSpan w:val="5"/>
            <w:vAlign w:val="center"/>
          </w:tcPr>
          <w:p w:rsidR="00CA7194" w:rsidRPr="00C85459" w:rsidRDefault="00CA7194" w:rsidP="004A639B">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CA7194" w:rsidRPr="00FF74CE" w:rsidRDefault="00CA7194" w:rsidP="004A639B">
            <w:pPr>
              <w:pStyle w:val="BodyText"/>
              <w:jc w:val="left"/>
              <w:rPr>
                <w:noProof/>
                <w:sz w:val="20"/>
              </w:rPr>
            </w:pPr>
          </w:p>
        </w:tc>
      </w:tr>
    </w:tbl>
    <w:p w:rsidR="00CA7194" w:rsidRPr="0071325B" w:rsidRDefault="00CA7194" w:rsidP="00CA7194">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CA7194" w:rsidRPr="0071325B" w:rsidRDefault="00CA7194" w:rsidP="00CA7194">
      <w:pPr>
        <w:pStyle w:val="BodyText"/>
        <w:numPr>
          <w:ilvl w:val="0"/>
          <w:numId w:val="68"/>
        </w:numPr>
        <w:rPr>
          <w:noProof/>
          <w:szCs w:val="24"/>
        </w:rPr>
      </w:pPr>
      <w:r w:rsidRPr="0071325B">
        <w:rPr>
          <w:noProof/>
          <w:szCs w:val="24"/>
        </w:rPr>
        <w:t>Самостално</w:t>
      </w:r>
    </w:p>
    <w:p w:rsidR="00CA7194" w:rsidRPr="0071325B" w:rsidRDefault="00CA7194" w:rsidP="00CA7194">
      <w:pPr>
        <w:pStyle w:val="BodyText"/>
        <w:numPr>
          <w:ilvl w:val="0"/>
          <w:numId w:val="68"/>
        </w:numPr>
        <w:rPr>
          <w:noProof/>
          <w:szCs w:val="24"/>
        </w:rPr>
      </w:pPr>
      <w:r w:rsidRPr="0071325B">
        <w:rPr>
          <w:noProof/>
          <w:szCs w:val="24"/>
        </w:rPr>
        <w:t>Заједничка понуда (навести ко су учесници у заједничкој понуди): _______________________________________</w:t>
      </w:r>
    </w:p>
    <w:p w:rsidR="00CA7194" w:rsidRPr="007D258C" w:rsidRDefault="00CA7194" w:rsidP="00CA7194">
      <w:pPr>
        <w:pStyle w:val="BodyText"/>
        <w:numPr>
          <w:ilvl w:val="0"/>
          <w:numId w:val="68"/>
        </w:numPr>
        <w:rPr>
          <w:noProof/>
          <w:szCs w:val="24"/>
        </w:rPr>
      </w:pPr>
      <w:r w:rsidRPr="0071325B">
        <w:rPr>
          <w:noProof/>
          <w:szCs w:val="24"/>
        </w:rPr>
        <w:t>Понуда са подизвођачима (навести ко су подизвођачи): _________________________________________________</w:t>
      </w:r>
    </w:p>
    <w:p w:rsidR="00CA7194" w:rsidRPr="0071325B" w:rsidRDefault="00CA7194" w:rsidP="00CA7194">
      <w:pPr>
        <w:pStyle w:val="BodyText"/>
        <w:rPr>
          <w:noProof/>
          <w:szCs w:val="24"/>
        </w:rPr>
      </w:pPr>
    </w:p>
    <w:p w:rsidR="00CA7194" w:rsidRPr="00331B13" w:rsidRDefault="00CA7194" w:rsidP="00CA7194">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CA7194" w:rsidRPr="00331B13" w:rsidRDefault="00CA7194" w:rsidP="00CA7194">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CA7194" w:rsidRPr="00331B13" w:rsidRDefault="00CA7194" w:rsidP="00CA7194">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rPr>
        <w:t>_</w:t>
      </w:r>
      <w:r w:rsidRPr="00331B13">
        <w:rPr>
          <w:noProof/>
          <w:szCs w:val="24"/>
        </w:rPr>
        <w:t>______________</w:t>
      </w:r>
    </w:p>
    <w:p w:rsidR="00CA7194" w:rsidRPr="00CA7194" w:rsidRDefault="00CA7194" w:rsidP="00CA7194">
      <w:pPr>
        <w:pStyle w:val="BodyText"/>
        <w:rPr>
          <w:noProof/>
          <w:sz w:val="20"/>
        </w:rPr>
      </w:pPr>
      <w:r w:rsidRPr="00331B13">
        <w:rPr>
          <w:noProof/>
          <w:szCs w:val="24"/>
        </w:rPr>
        <w:t>Друго: __________________________________</w:t>
      </w:r>
    </w:p>
    <w:p w:rsidR="00CA7194" w:rsidRPr="00CA7194" w:rsidRDefault="00CA7194" w:rsidP="00CA7194">
      <w:pPr>
        <w:pStyle w:val="BodyText"/>
        <w:rPr>
          <w:noProof/>
          <w:sz w:val="20"/>
        </w:rPr>
      </w:pPr>
    </w:p>
    <w:p w:rsidR="00CA7194" w:rsidRDefault="00CA7194" w:rsidP="00E30D72">
      <w:pPr>
        <w:pStyle w:val="BodyText"/>
        <w:rPr>
          <w:noProof/>
          <w:sz w:val="20"/>
        </w:rPr>
      </w:pPr>
    </w:p>
    <w:p w:rsidR="00CA7194" w:rsidRDefault="00CA7194" w:rsidP="00E30D72">
      <w:pPr>
        <w:pStyle w:val="BodyText"/>
        <w:rPr>
          <w:noProof/>
          <w:sz w:val="20"/>
        </w:rPr>
      </w:pPr>
    </w:p>
    <w:p w:rsidR="00CA7194" w:rsidRDefault="00CA7194" w:rsidP="00CA7194">
      <w:pPr>
        <w:pStyle w:val="BodyText"/>
        <w:rPr>
          <w:noProof/>
          <w:szCs w:val="24"/>
        </w:rPr>
      </w:pPr>
    </w:p>
    <w:p w:rsidR="00CA7194" w:rsidRDefault="00CA7194" w:rsidP="00CA7194">
      <w:pPr>
        <w:pStyle w:val="BodyText"/>
        <w:rPr>
          <w:noProof/>
          <w:szCs w:val="24"/>
        </w:rPr>
      </w:pPr>
    </w:p>
    <w:p w:rsidR="00CA7194" w:rsidRPr="00CA7194" w:rsidRDefault="00CA7194" w:rsidP="00CA7194">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331B13" w:rsidTr="007A4B1A">
        <w:trPr>
          <w:jc w:val="center"/>
        </w:trPr>
        <w:tc>
          <w:tcPr>
            <w:tcW w:w="12312" w:type="dxa"/>
            <w:gridSpan w:val="6"/>
          </w:tcPr>
          <w:p w:rsidR="00AB39E7" w:rsidRPr="00331B13" w:rsidRDefault="00AB39E7" w:rsidP="00452CDB">
            <w:pPr>
              <w:pStyle w:val="Heading2"/>
              <w:numPr>
                <w:ilvl w:val="0"/>
                <w:numId w:val="4"/>
              </w:numPr>
              <w:rPr>
                <w:noProof/>
              </w:rPr>
            </w:pPr>
            <w:r w:rsidRPr="00331B13">
              <w:rPr>
                <w:noProof/>
              </w:rPr>
              <w:br w:type="page"/>
            </w:r>
            <w:bookmarkStart w:id="85" w:name="_Toc364158554"/>
            <w:bookmarkStart w:id="86" w:name="_Toc481746460"/>
            <w:r w:rsidR="00FA73DE" w:rsidRPr="00331B13">
              <w:rPr>
                <w:noProof/>
              </w:rPr>
              <w:t xml:space="preserve"> </w:t>
            </w:r>
            <w:r w:rsidRPr="00331B13">
              <w:rPr>
                <w:noProof/>
              </w:rPr>
              <w:t>ОПШТИ ПОДАЦИ О ПОНУЂАЧУ ИЗ ГРУПЕ ПОНУЂАЧА</w:t>
            </w:r>
            <w:bookmarkEnd w:id="85"/>
            <w:bookmarkEnd w:id="86"/>
          </w:p>
        </w:tc>
      </w:tr>
      <w:tr w:rsidR="00AB39E7" w:rsidRPr="00331B13" w:rsidTr="007A4B1A">
        <w:trPr>
          <w:jc w:val="center"/>
        </w:trPr>
        <w:tc>
          <w:tcPr>
            <w:tcW w:w="690" w:type="dxa"/>
            <w:vAlign w:val="center"/>
          </w:tcPr>
          <w:p w:rsidR="00AB39E7" w:rsidRPr="00331B13" w:rsidRDefault="00AB39E7" w:rsidP="00B819C7">
            <w:pPr>
              <w:jc w:val="center"/>
              <w:rPr>
                <w:b/>
                <w:noProof/>
                <w:sz w:val="20"/>
                <w:szCs w:val="20"/>
              </w:rPr>
            </w:pPr>
            <w:r w:rsidRPr="00331B13">
              <w:rPr>
                <w:b/>
                <w:noProof/>
                <w:sz w:val="20"/>
                <w:szCs w:val="20"/>
              </w:rPr>
              <w:t>Р.бр</w:t>
            </w:r>
            <w:r w:rsidR="00E13123" w:rsidRPr="00331B13">
              <w:rPr>
                <w:b/>
                <w:noProof/>
                <w:sz w:val="20"/>
                <w:szCs w:val="20"/>
              </w:rPr>
              <w:t>.</w:t>
            </w:r>
          </w:p>
        </w:tc>
        <w:tc>
          <w:tcPr>
            <w:tcW w:w="3324" w:type="dxa"/>
            <w:vAlign w:val="center"/>
          </w:tcPr>
          <w:p w:rsidR="00AB39E7" w:rsidRPr="00331B13" w:rsidRDefault="00AB39E7" w:rsidP="00B819C7">
            <w:pPr>
              <w:jc w:val="center"/>
              <w:rPr>
                <w:b/>
                <w:noProof/>
                <w:sz w:val="20"/>
                <w:szCs w:val="20"/>
              </w:rPr>
            </w:pPr>
            <w:r w:rsidRPr="00331B13">
              <w:rPr>
                <w:b/>
                <w:noProof/>
                <w:sz w:val="20"/>
                <w:szCs w:val="20"/>
              </w:rPr>
              <w:t>Пословно име или скраћени назив из одговарајућег регистра</w:t>
            </w:r>
          </w:p>
        </w:tc>
        <w:tc>
          <w:tcPr>
            <w:tcW w:w="2270" w:type="dxa"/>
            <w:vAlign w:val="center"/>
          </w:tcPr>
          <w:p w:rsidR="00AB39E7" w:rsidRPr="00331B13" w:rsidRDefault="00AB39E7" w:rsidP="00B819C7">
            <w:pPr>
              <w:jc w:val="center"/>
              <w:rPr>
                <w:b/>
                <w:noProof/>
                <w:sz w:val="20"/>
                <w:szCs w:val="20"/>
              </w:rPr>
            </w:pPr>
            <w:r w:rsidRPr="00331B13">
              <w:rPr>
                <w:b/>
                <w:noProof/>
                <w:sz w:val="20"/>
                <w:szCs w:val="20"/>
              </w:rPr>
              <w:t>Адреса седишта</w:t>
            </w:r>
          </w:p>
        </w:tc>
        <w:tc>
          <w:tcPr>
            <w:tcW w:w="1697" w:type="dxa"/>
            <w:vAlign w:val="center"/>
          </w:tcPr>
          <w:p w:rsidR="00AB39E7" w:rsidRPr="00331B13" w:rsidRDefault="00AB39E7" w:rsidP="00B819C7">
            <w:pPr>
              <w:jc w:val="center"/>
              <w:rPr>
                <w:b/>
                <w:noProof/>
                <w:sz w:val="20"/>
                <w:szCs w:val="20"/>
              </w:rPr>
            </w:pPr>
            <w:r w:rsidRPr="00331B13">
              <w:rPr>
                <w:b/>
                <w:noProof/>
                <w:sz w:val="20"/>
                <w:szCs w:val="20"/>
              </w:rPr>
              <w:t>Матични број</w:t>
            </w:r>
          </w:p>
        </w:tc>
        <w:tc>
          <w:tcPr>
            <w:tcW w:w="2284" w:type="dxa"/>
            <w:vAlign w:val="center"/>
          </w:tcPr>
          <w:p w:rsidR="00AB39E7" w:rsidRPr="00331B13" w:rsidRDefault="00AB39E7" w:rsidP="00B819C7">
            <w:pPr>
              <w:jc w:val="center"/>
              <w:rPr>
                <w:b/>
                <w:noProof/>
                <w:sz w:val="20"/>
                <w:szCs w:val="20"/>
              </w:rPr>
            </w:pPr>
            <w:r w:rsidRPr="00331B13">
              <w:rPr>
                <w:b/>
                <w:noProof/>
                <w:sz w:val="20"/>
                <w:szCs w:val="20"/>
              </w:rPr>
              <w:t>Порески идентификациони број</w:t>
            </w:r>
          </w:p>
        </w:tc>
        <w:tc>
          <w:tcPr>
            <w:tcW w:w="2047" w:type="dxa"/>
            <w:vAlign w:val="center"/>
          </w:tcPr>
          <w:p w:rsidR="00AB39E7" w:rsidRPr="00331B13" w:rsidRDefault="00AB39E7" w:rsidP="00B819C7">
            <w:pPr>
              <w:jc w:val="center"/>
              <w:rPr>
                <w:b/>
                <w:noProof/>
                <w:sz w:val="20"/>
                <w:szCs w:val="20"/>
              </w:rPr>
            </w:pPr>
            <w:r w:rsidRPr="00331B13">
              <w:rPr>
                <w:b/>
                <w:noProof/>
                <w:sz w:val="20"/>
                <w:szCs w:val="20"/>
              </w:rPr>
              <w:t>Име особе за контакт</w:t>
            </w: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1</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2</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3</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4</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5</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6</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7</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8</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9</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10</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bl>
    <w:p w:rsidR="005B6871" w:rsidRPr="00331B13" w:rsidRDefault="005B6871" w:rsidP="00AB39E7">
      <w:pPr>
        <w:rPr>
          <w:noProof/>
        </w:rPr>
      </w:pPr>
    </w:p>
    <w:p w:rsidR="00E13123" w:rsidRPr="00331B13" w:rsidRDefault="00E13123" w:rsidP="00AB39E7">
      <w:pPr>
        <w:rPr>
          <w:noProof/>
        </w:rPr>
      </w:pPr>
    </w:p>
    <w:p w:rsidR="00AB39E7" w:rsidRPr="00331B13" w:rsidRDefault="00AB39E7" w:rsidP="007A4B1A">
      <w:pPr>
        <w:ind w:firstLine="720"/>
        <w:rPr>
          <w:b/>
          <w:noProof/>
        </w:rPr>
      </w:pPr>
      <w:r w:rsidRPr="00331B13">
        <w:rPr>
          <w:b/>
          <w:noProof/>
        </w:rPr>
        <w:t>НАПОМЕНЕ:</w:t>
      </w:r>
    </w:p>
    <w:p w:rsidR="00AB39E7" w:rsidRPr="00331B13" w:rsidRDefault="00AB39E7" w:rsidP="007A4B1A">
      <w:pPr>
        <w:ind w:firstLine="720"/>
        <w:rPr>
          <w:noProof/>
        </w:rPr>
      </w:pPr>
      <w:r w:rsidRPr="00331B13">
        <w:rPr>
          <w:noProof/>
        </w:rPr>
        <w:t xml:space="preserve">Понуђач доставља уколико је у Обрасцу понуде заокружио </w:t>
      </w:r>
      <w:r w:rsidR="00CA0B3D" w:rsidRPr="00331B13">
        <w:rPr>
          <w:b/>
          <w:noProof/>
        </w:rPr>
        <w:t>“2</w:t>
      </w:r>
      <w:r w:rsidRPr="00331B13">
        <w:rPr>
          <w:b/>
          <w:noProof/>
        </w:rPr>
        <w:t>”.</w:t>
      </w:r>
    </w:p>
    <w:p w:rsidR="00AB39E7" w:rsidRPr="00331B13" w:rsidRDefault="00AB39E7" w:rsidP="007A4B1A">
      <w:pPr>
        <w:ind w:firstLine="720"/>
        <w:rPr>
          <w:noProof/>
        </w:rPr>
      </w:pPr>
      <w:r w:rsidRPr="00331B13">
        <w:rPr>
          <w:noProof/>
        </w:rPr>
        <w:t>Образац копирати, уколико има више понуђача</w:t>
      </w:r>
      <w:r w:rsidR="005B6871" w:rsidRPr="00331B13">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331B13" w:rsidTr="00C74F94">
        <w:tc>
          <w:tcPr>
            <w:tcW w:w="3182" w:type="dxa"/>
            <w:tcBorders>
              <w:bottom w:val="single" w:sz="4" w:space="0" w:color="auto"/>
            </w:tcBorders>
          </w:tcPr>
          <w:p w:rsidR="00E75DCB" w:rsidRPr="00331B13" w:rsidRDefault="00E75DCB" w:rsidP="00C74F94">
            <w:pPr>
              <w:jc w:val="center"/>
              <w:rPr>
                <w:noProof/>
              </w:rPr>
            </w:pPr>
          </w:p>
        </w:tc>
        <w:tc>
          <w:tcPr>
            <w:tcW w:w="2708" w:type="dxa"/>
          </w:tcPr>
          <w:p w:rsidR="00E75DCB" w:rsidRPr="00331B13" w:rsidRDefault="00E75DCB" w:rsidP="00C74F94">
            <w:pPr>
              <w:rPr>
                <w:noProof/>
              </w:rPr>
            </w:pPr>
          </w:p>
        </w:tc>
        <w:tc>
          <w:tcPr>
            <w:tcW w:w="3290" w:type="dxa"/>
            <w:tcBorders>
              <w:bottom w:val="single" w:sz="4" w:space="0" w:color="auto"/>
            </w:tcBorders>
          </w:tcPr>
          <w:p w:rsidR="00E75DCB" w:rsidRPr="00331B13" w:rsidRDefault="00E75DCB" w:rsidP="00C74F94">
            <w:pPr>
              <w:rPr>
                <w:noProof/>
              </w:rPr>
            </w:pPr>
          </w:p>
        </w:tc>
      </w:tr>
      <w:tr w:rsidR="00E75DCB" w:rsidRPr="002D5B2C" w:rsidTr="00C74F94">
        <w:tc>
          <w:tcPr>
            <w:tcW w:w="3182" w:type="dxa"/>
            <w:tcBorders>
              <w:top w:val="single" w:sz="4" w:space="0" w:color="auto"/>
            </w:tcBorders>
          </w:tcPr>
          <w:p w:rsidR="00E75DCB" w:rsidRPr="00331B13" w:rsidRDefault="00E75DCB" w:rsidP="00C74F94">
            <w:pPr>
              <w:jc w:val="center"/>
              <w:rPr>
                <w:noProof/>
              </w:rPr>
            </w:pPr>
            <w:r w:rsidRPr="00331B13">
              <w:rPr>
                <w:noProof/>
              </w:rPr>
              <w:t>НАЗИВ ПОНУЂАЧА</w:t>
            </w:r>
          </w:p>
        </w:tc>
        <w:tc>
          <w:tcPr>
            <w:tcW w:w="2708" w:type="dxa"/>
          </w:tcPr>
          <w:p w:rsidR="00E75DCB" w:rsidRPr="00331B13" w:rsidRDefault="00E75DCB" w:rsidP="00C74F94">
            <w:pPr>
              <w:jc w:val="center"/>
              <w:rPr>
                <w:noProof/>
              </w:rPr>
            </w:pPr>
            <w:r w:rsidRPr="00331B13">
              <w:rPr>
                <w:noProof/>
              </w:rPr>
              <w:t>М.П.</w:t>
            </w:r>
          </w:p>
        </w:tc>
        <w:tc>
          <w:tcPr>
            <w:tcW w:w="3290" w:type="dxa"/>
            <w:tcBorders>
              <w:top w:val="single" w:sz="4" w:space="0" w:color="auto"/>
            </w:tcBorders>
          </w:tcPr>
          <w:p w:rsidR="00E75DCB" w:rsidRPr="00331B13" w:rsidRDefault="00E75DCB" w:rsidP="00C74F94">
            <w:pPr>
              <w:jc w:val="center"/>
              <w:rPr>
                <w:noProof/>
              </w:rPr>
            </w:pPr>
            <w:r w:rsidRPr="00331B13">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452CDB">
            <w:pPr>
              <w:pStyle w:val="Heading2"/>
              <w:numPr>
                <w:ilvl w:val="0"/>
                <w:numId w:val="4"/>
              </w:numPr>
              <w:rPr>
                <w:noProof/>
              </w:rPr>
            </w:pPr>
            <w:r w:rsidRPr="008B7475">
              <w:rPr>
                <w:noProof/>
              </w:rPr>
              <w:br w:type="page"/>
            </w:r>
            <w:bookmarkStart w:id="87" w:name="_Toc364158555"/>
            <w:bookmarkStart w:id="88" w:name="_Toc481746461"/>
            <w:r w:rsidR="00FA73DE">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7"/>
            <w:bookmarkEnd w:id="88"/>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BC2911">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993" w:left="1418" w:header="709" w:footer="709" w:gutter="0"/>
          <w:cols w:space="708"/>
          <w:docGrid w:linePitch="360"/>
        </w:sectPr>
      </w:pPr>
    </w:p>
    <w:p w:rsidR="008B3ADA" w:rsidRDefault="008B3ADA" w:rsidP="0080513B">
      <w:pPr>
        <w:ind w:left="567" w:firstLine="720"/>
        <w:rPr>
          <w:noProof/>
        </w:rPr>
      </w:pPr>
    </w:p>
    <w:p w:rsidR="00C22BDC" w:rsidRDefault="00C22BDC" w:rsidP="00C22BDC">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C22BDC" w:rsidRPr="00877792" w:rsidRDefault="00C22BDC" w:rsidP="00C22BDC">
      <w:pPr>
        <w:ind w:firstLine="720"/>
        <w:rPr>
          <w:sz w:val="10"/>
          <w:szCs w:val="10"/>
          <w:lang w:val="sr-Cyrl-CS"/>
        </w:rPr>
      </w:pPr>
    </w:p>
    <w:p w:rsidR="00C22BDC" w:rsidRPr="0002002A" w:rsidRDefault="00C22BDC" w:rsidP="00C22BDC">
      <w:pPr>
        <w:ind w:firstLine="720"/>
        <w:rPr>
          <w:sz w:val="16"/>
          <w:szCs w:val="16"/>
          <w:lang w:val="sr-Cyrl-CS"/>
        </w:rPr>
      </w:pPr>
    </w:p>
    <w:tbl>
      <w:tblPr>
        <w:tblW w:w="0" w:type="auto"/>
        <w:tblLook w:val="01E0" w:firstRow="1" w:lastRow="1" w:firstColumn="1" w:lastColumn="1" w:noHBand="0" w:noVBand="0"/>
      </w:tblPr>
      <w:tblGrid>
        <w:gridCol w:w="1537"/>
        <w:gridCol w:w="8033"/>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ДУЖНИК:</w:t>
            </w:r>
          </w:p>
        </w:tc>
        <w:tc>
          <w:tcPr>
            <w:tcW w:w="8100" w:type="dxa"/>
            <w:shd w:val="clear" w:color="auto" w:fill="auto"/>
          </w:tcPr>
          <w:p w:rsidR="00C22BDC" w:rsidRPr="002D35C8" w:rsidRDefault="00C22BDC" w:rsidP="009825DA">
            <w:pPr>
              <w:rPr>
                <w:b/>
                <w:sz w:val="22"/>
                <w:szCs w:val="22"/>
                <w:lang w:val="sr-Cyrl-CS"/>
              </w:rPr>
            </w:pPr>
            <w:r w:rsidRPr="002D35C8">
              <w:rPr>
                <w:b/>
                <w:sz w:val="22"/>
                <w:szCs w:val="22"/>
                <w:lang w:val="sr-Cyrl-CS"/>
              </w:rPr>
              <w:t>Пун назив и седиште:______________________________________________</w:t>
            </w:r>
          </w:p>
          <w:p w:rsidR="00C22BDC" w:rsidRPr="002D35C8" w:rsidRDefault="00C22BDC" w:rsidP="009825D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w:t>
            </w:r>
            <w:r w:rsidRPr="002D35C8">
              <w:rPr>
                <w:b/>
                <w:sz w:val="22"/>
                <w:szCs w:val="22"/>
                <w:lang w:val="sr-Cyrl-CS"/>
              </w:rPr>
              <w:t>______  Матични број:_________________________</w:t>
            </w:r>
          </w:p>
          <w:p w:rsidR="00C22BDC" w:rsidRPr="002D35C8" w:rsidRDefault="00C22BDC" w:rsidP="009825DA">
            <w:pPr>
              <w:rPr>
                <w:b/>
                <w:sz w:val="22"/>
                <w:szCs w:val="22"/>
                <w:lang w:val="sr-Cyrl-CS"/>
              </w:rPr>
            </w:pPr>
            <w:r w:rsidRPr="002D35C8">
              <w:rPr>
                <w:b/>
                <w:sz w:val="22"/>
                <w:szCs w:val="22"/>
                <w:lang w:val="sr-Cyrl-CS"/>
              </w:rPr>
              <w:t>Текући рачун:___________________код: ___________________(назив банке),</w:t>
            </w:r>
          </w:p>
          <w:p w:rsidR="007D258C" w:rsidRPr="002D35C8" w:rsidRDefault="007D258C" w:rsidP="009825DA">
            <w:pPr>
              <w:rPr>
                <w:b/>
                <w:sz w:val="10"/>
                <w:szCs w:val="10"/>
                <w:lang w:val="sr-Cyrl-CS"/>
              </w:rPr>
            </w:pPr>
          </w:p>
        </w:tc>
      </w:tr>
      <w:tr w:rsidR="00C22BDC" w:rsidRPr="002D35C8" w:rsidTr="009825DA">
        <w:tc>
          <w:tcPr>
            <w:tcW w:w="9648" w:type="dxa"/>
            <w:gridSpan w:val="2"/>
            <w:shd w:val="clear" w:color="auto" w:fill="auto"/>
          </w:tcPr>
          <w:p w:rsidR="00C22BDC" w:rsidRPr="002D35C8" w:rsidRDefault="00C22BDC" w:rsidP="009825DA">
            <w:pPr>
              <w:jc w:val="center"/>
              <w:rPr>
                <w:b/>
                <w:sz w:val="8"/>
                <w:szCs w:val="8"/>
                <w:lang w:val="sr-Cyrl-CS"/>
              </w:rPr>
            </w:pPr>
          </w:p>
          <w:p w:rsidR="00C22BDC" w:rsidRPr="002D35C8" w:rsidRDefault="00C22BDC" w:rsidP="009825DA">
            <w:pPr>
              <w:jc w:val="center"/>
              <w:rPr>
                <w:b/>
                <w:lang w:val="sr-Cyrl-CS"/>
              </w:rPr>
            </w:pPr>
            <w:r w:rsidRPr="002D35C8">
              <w:rPr>
                <w:b/>
                <w:lang w:val="sr-Cyrl-CS"/>
              </w:rPr>
              <w:t>И з д а ј е</w:t>
            </w:r>
          </w:p>
        </w:tc>
      </w:tr>
    </w:tbl>
    <w:p w:rsidR="00C22BDC" w:rsidRDefault="00C22BDC" w:rsidP="00C22BDC">
      <w:pPr>
        <w:rPr>
          <w:b/>
          <w:sz w:val="16"/>
          <w:szCs w:val="16"/>
          <w:lang w:val="sr-Cyrl-CS"/>
        </w:rPr>
      </w:pPr>
    </w:p>
    <w:p w:rsidR="00C22BDC" w:rsidRPr="00877792" w:rsidRDefault="00C22BDC" w:rsidP="00C22BDC">
      <w:pPr>
        <w:rPr>
          <w:b/>
          <w:sz w:val="10"/>
          <w:szCs w:val="10"/>
          <w:lang w:val="sr-Cyrl-CS"/>
        </w:rPr>
      </w:pPr>
    </w:p>
    <w:p w:rsidR="00C22BDC" w:rsidRPr="008C4A9D" w:rsidRDefault="00C22BDC" w:rsidP="00C22BDC">
      <w:pPr>
        <w:jc w:val="center"/>
        <w:rPr>
          <w:b/>
          <w:sz w:val="28"/>
          <w:szCs w:val="28"/>
          <w:lang w:val="sr-Cyrl-CS"/>
        </w:rPr>
      </w:pPr>
      <w:r w:rsidRPr="008C4A9D">
        <w:rPr>
          <w:b/>
          <w:sz w:val="28"/>
          <w:szCs w:val="28"/>
          <w:lang w:val="sr-Cyrl-CS"/>
        </w:rPr>
        <w:t>МЕНИЧНО ПИСМО – ОВЛАШЋЕЊЕ</w:t>
      </w:r>
    </w:p>
    <w:p w:rsidR="00C22BDC" w:rsidRPr="0070075A" w:rsidRDefault="00C22BDC" w:rsidP="00C22BDC">
      <w:pPr>
        <w:jc w:val="center"/>
        <w:rPr>
          <w:b/>
          <w:sz w:val="20"/>
          <w:szCs w:val="20"/>
          <w:lang w:val="sr-Cyrl-CS"/>
        </w:rPr>
      </w:pPr>
      <w:r w:rsidRPr="0070075A">
        <w:rPr>
          <w:b/>
          <w:sz w:val="20"/>
          <w:szCs w:val="20"/>
          <w:lang w:val="sr-Cyrl-CS"/>
        </w:rPr>
        <w:t>ЗА КОРИСНИКА БЛАНКО СОЛО МЕНИЦЕ</w:t>
      </w:r>
    </w:p>
    <w:p w:rsidR="00C22BDC" w:rsidRPr="000E7C1B" w:rsidRDefault="00C22BDC" w:rsidP="00C22BDC">
      <w:pPr>
        <w:rPr>
          <w:b/>
          <w:sz w:val="22"/>
          <w:szCs w:val="22"/>
          <w:lang w:val="sr-Cyrl-CS"/>
        </w:rPr>
      </w:pPr>
    </w:p>
    <w:tbl>
      <w:tblPr>
        <w:tblW w:w="0" w:type="auto"/>
        <w:tblLook w:val="01E0" w:firstRow="1" w:lastRow="1" w:firstColumn="1" w:lastColumn="1" w:noHBand="0" w:noVBand="0"/>
      </w:tblPr>
      <w:tblGrid>
        <w:gridCol w:w="1547"/>
        <w:gridCol w:w="8023"/>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КОРИСНИК:</w:t>
            </w:r>
          </w:p>
          <w:p w:rsidR="00C22BDC" w:rsidRPr="002D35C8" w:rsidRDefault="00C22BDC" w:rsidP="009825DA">
            <w:pPr>
              <w:rPr>
                <w:b/>
                <w:sz w:val="20"/>
                <w:szCs w:val="20"/>
                <w:lang w:val="sr-Cyrl-CS"/>
              </w:rPr>
            </w:pPr>
            <w:r w:rsidRPr="002D35C8">
              <w:rPr>
                <w:b/>
                <w:sz w:val="20"/>
                <w:szCs w:val="20"/>
                <w:lang w:val="sr-Cyrl-CS"/>
              </w:rPr>
              <w:t>(поверилац)</w:t>
            </w:r>
          </w:p>
        </w:tc>
        <w:tc>
          <w:tcPr>
            <w:tcW w:w="8100" w:type="dxa"/>
            <w:shd w:val="clear" w:color="auto" w:fill="auto"/>
          </w:tcPr>
          <w:p w:rsidR="00FA73DE" w:rsidRDefault="00C22BDC" w:rsidP="009825DA">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C22BDC" w:rsidRPr="00DE7B37" w:rsidRDefault="00C22BDC" w:rsidP="009825DA">
            <w:pPr>
              <w:jc w:val="both"/>
              <w:rPr>
                <w:sz w:val="22"/>
                <w:szCs w:val="22"/>
                <w:lang w:val="sr-Cyrl-CS"/>
              </w:rPr>
            </w:pPr>
            <w:r w:rsidRPr="00DE7B37">
              <w:rPr>
                <w:sz w:val="22"/>
                <w:szCs w:val="22"/>
                <w:lang w:val="sr-Cyrl-CS"/>
              </w:rPr>
              <w:t>ул. Хајдук Вељкова бр. 1, Нови Сад</w:t>
            </w:r>
          </w:p>
          <w:p w:rsidR="00C22BDC" w:rsidRPr="002D35C8" w:rsidRDefault="00C22BDC" w:rsidP="009825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C22BDC" w:rsidRPr="002D35C8" w:rsidRDefault="00C22BDC" w:rsidP="00FA73DE">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sidR="00FA73DE">
              <w:rPr>
                <w:sz w:val="22"/>
                <w:szCs w:val="22"/>
                <w:lang w:val="sr-Cyrl-CS"/>
              </w:rPr>
              <w:t xml:space="preserve"> </w:t>
            </w:r>
            <w:r w:rsidR="007D258C">
              <w:rPr>
                <w:sz w:val="22"/>
                <w:szCs w:val="22"/>
                <w:lang w:val="sr-Cyrl-CS"/>
              </w:rPr>
              <w:t>Мин.</w:t>
            </w:r>
            <w:r w:rsidRPr="00DE7B37">
              <w:rPr>
                <w:sz w:val="22"/>
                <w:szCs w:val="22"/>
                <w:lang w:val="sr-Cyrl-CS"/>
              </w:rPr>
              <w:t xml:space="preserve"> финансија</w:t>
            </w:r>
          </w:p>
        </w:tc>
      </w:tr>
    </w:tbl>
    <w:p w:rsidR="00C22BDC" w:rsidRPr="0002002A" w:rsidRDefault="00C22BDC" w:rsidP="00C22BDC">
      <w:pPr>
        <w:rPr>
          <w:b/>
          <w:sz w:val="10"/>
          <w:szCs w:val="10"/>
          <w:lang w:val="sr-Cyrl-CS"/>
        </w:rPr>
      </w:pPr>
    </w:p>
    <w:p w:rsidR="00C22BDC" w:rsidRDefault="00C22BDC" w:rsidP="00C22BDC">
      <w:pPr>
        <w:jc w:val="both"/>
        <w:rPr>
          <w:sz w:val="22"/>
          <w:szCs w:val="22"/>
          <w:lang w:val="sr-Cyrl-CS"/>
        </w:rPr>
      </w:pPr>
    </w:p>
    <w:p w:rsidR="00C22BDC" w:rsidRPr="000A05EE" w:rsidRDefault="00C22BDC" w:rsidP="000A05EE">
      <w:pPr>
        <w:pStyle w:val="ListParagraph"/>
        <w:ind w:left="0" w:firstLine="426"/>
        <w:jc w:val="both"/>
        <w:rPr>
          <w:rFonts w:eastAsia="TimesNewRomanPSMT"/>
          <w:bCs/>
          <w:iCs/>
          <w:lang w:val="sr-Cyrl-CS"/>
        </w:rPr>
      </w:pPr>
      <w:r w:rsidRPr="004341CB">
        <w:rPr>
          <w:lang w:val="sr-Cyrl-CS"/>
        </w:rPr>
        <w:t>Менични дужник предаје Меничном повериоцу потписану и оверену бланко соло меницу серијског броја _________________</w:t>
      </w:r>
      <w:r w:rsidR="007D258C">
        <w:rPr>
          <w:lang w:val="sr-Cyrl-CS"/>
        </w:rPr>
        <w:t>_</w:t>
      </w:r>
      <w:r w:rsidRPr="004341CB">
        <w:rPr>
          <w:lang w:val="sr-Cyrl-CS"/>
        </w:rPr>
        <w:t xml:space="preserve">____ као средство финансијског обезбеђења </w:t>
      </w:r>
      <w:r w:rsidR="00FA73DE">
        <w:rPr>
          <w:b/>
          <w:lang w:val="sr-Cyrl-CS"/>
        </w:rPr>
        <w:t xml:space="preserve"> за озбиљност понуде</w:t>
      </w:r>
      <w:r w:rsidRPr="004341CB">
        <w:rPr>
          <w:b/>
          <w:lang w:val="sr-Cyrl-CS"/>
        </w:rPr>
        <w:t xml:space="preserve"> попуњено на износ од 10% од укупне вредности понуде без ПДВ</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Pr>
          <w:lang w:val="sr-Cyrl-CS"/>
        </w:rPr>
        <w:t xml:space="preserve">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sidR="00CA7194">
        <w:rPr>
          <w:b/>
          <w:lang w:val="sr-Cyrl-CS"/>
        </w:rPr>
        <w:t>65-20</w:t>
      </w:r>
      <w:r w:rsidR="00412C70">
        <w:rPr>
          <w:b/>
          <w:lang w:val="sr-Cyrl-CS"/>
        </w:rPr>
        <w:t>-O</w:t>
      </w:r>
      <w:r w:rsidR="00CA7194">
        <w:rPr>
          <w:b/>
          <w:lang w:val="sr-Cyrl-CS"/>
        </w:rPr>
        <w:t>П</w:t>
      </w:r>
      <w:r>
        <w:rPr>
          <w:b/>
          <w:lang w:val="sr-Cyrl-CS"/>
        </w:rPr>
        <w:t xml:space="preserve"> </w:t>
      </w:r>
      <w:r>
        <w:rPr>
          <w:lang w:val="sr-Cyrl-CS"/>
        </w:rPr>
        <w:t xml:space="preserve">- </w:t>
      </w:r>
      <w:r w:rsidR="00672D6D">
        <w:rPr>
          <w:b/>
        </w:rPr>
        <w:t>Набавка медицинске опреме за потребе Клинике за гинекологију и акушерство – адаптирани део ламеле Б и Ц</w:t>
      </w:r>
      <w:r w:rsidR="004B661E">
        <w:rPr>
          <w:b/>
          <w:lang w:val="sr-Cyrl-CS"/>
        </w:rPr>
        <w:t>, за партију бр.__</w:t>
      </w:r>
      <w:r w:rsidR="006C30DA">
        <w:rPr>
          <w:b/>
          <w:lang w:val="sr-Cyrl-CS"/>
        </w:rPr>
        <w:t>_</w:t>
      </w:r>
      <w:r w:rsidR="004B661E">
        <w:rPr>
          <w:b/>
          <w:lang w:val="sr-Cyrl-CS"/>
        </w:rPr>
        <w:t>_</w:t>
      </w:r>
      <w:r w:rsidRPr="00780E2D">
        <w:t>,</w:t>
      </w:r>
      <w:r w:rsidRPr="00780E2D">
        <w:rPr>
          <w:lang w:val="sr-Cyrl-CS"/>
        </w:rPr>
        <w:t xml:space="preserve"> уколико </w:t>
      </w:r>
      <w:r w:rsidR="006C30DA">
        <w:rPr>
          <w:lang w:val="sr-Cyrl-CS"/>
        </w:rPr>
        <w:t>к</w:t>
      </w:r>
      <w:r w:rsidR="00E278E1">
        <w:t>a</w:t>
      </w:r>
      <w:r w:rsidR="006C30DA">
        <w:rPr>
          <w:lang w:val="sr-Cyrl-CS"/>
        </w:rPr>
        <w:t xml:space="preserve">о </w:t>
      </w:r>
      <w:r w:rsidRPr="00780E2D">
        <w:t>понуђач (</w:t>
      </w:r>
      <w:r w:rsidRPr="00780E2D">
        <w:rPr>
          <w:lang w:val="sr-Cyrl-CS"/>
        </w:rPr>
        <w:t xml:space="preserve">дужник) </w:t>
      </w:r>
      <w:r w:rsidRPr="00780E2D">
        <w:rPr>
          <w:rFonts w:eastAsia="TimesNewRomanPSMT"/>
          <w:bCs/>
          <w:iCs/>
          <w:lang w:val="sr-Cyrl-CS"/>
        </w:rPr>
        <w:t xml:space="preserve">након истека рока за подношење понуда повуче, опозове или измени своју понуду; не потпише благовремено уговор о јавној набавци; </w:t>
      </w:r>
      <w:r w:rsidRPr="00780E2D">
        <w:rPr>
          <w:iCs/>
          <w:lang w:val="sr-Cyrl-CS"/>
        </w:rPr>
        <w:t xml:space="preserve">не поднесе средство обезбеђења за извршење </w:t>
      </w:r>
      <w:r w:rsidR="00532106" w:rsidRPr="00780E2D">
        <w:rPr>
          <w:iCs/>
          <w:lang w:val="sr-Cyrl-CS"/>
        </w:rPr>
        <w:t>угов</w:t>
      </w:r>
      <w:r w:rsidR="004B661E">
        <w:rPr>
          <w:iCs/>
          <w:lang w:val="sr-Cyrl-CS"/>
        </w:rPr>
        <w:t>о</w:t>
      </w:r>
      <w:r w:rsidR="00532106" w:rsidRPr="00780E2D">
        <w:rPr>
          <w:iCs/>
          <w:lang w:val="sr-Cyrl-CS"/>
        </w:rPr>
        <w:t>рне обавезе</w:t>
      </w:r>
      <w:r w:rsidR="000A05EE" w:rsidRPr="00780E2D">
        <w:rPr>
          <w:iCs/>
        </w:rPr>
        <w:t>/</w:t>
      </w:r>
      <w:r w:rsidRPr="00780E2D">
        <w:rPr>
          <w:iCs/>
          <w:lang w:val="sr-Cyrl-CS"/>
        </w:rPr>
        <w:t xml:space="preserve"> </w:t>
      </w:r>
      <w:r w:rsidR="000A05EE" w:rsidRPr="00780E2D">
        <w:rPr>
          <w:iCs/>
        </w:rPr>
        <w:t xml:space="preserve">истек гарантног рока </w:t>
      </w:r>
      <w:r w:rsidRPr="00780E2D">
        <w:rPr>
          <w:iCs/>
          <w:lang w:val="sr-Cyrl-CS"/>
        </w:rPr>
        <w:t>у складу са захтевима из конкурсне документације.</w:t>
      </w:r>
    </w:p>
    <w:p w:rsidR="00C22BDC" w:rsidRDefault="00C22BDC" w:rsidP="0035465C">
      <w:pPr>
        <w:ind w:firstLine="426"/>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7D258C" w:rsidRDefault="007D258C" w:rsidP="007D258C">
      <w:pPr>
        <w:jc w:val="both"/>
        <w:rPr>
          <w:lang w:val="sr-Cyrl-CS"/>
        </w:rPr>
      </w:pPr>
    </w:p>
    <w:p w:rsidR="007D258C" w:rsidRPr="004341CB" w:rsidRDefault="00C22BDC" w:rsidP="0035465C">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22BDC" w:rsidRPr="004341CB" w:rsidRDefault="00C22BDC" w:rsidP="00C22BDC">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C22BDC" w:rsidRPr="00E052EA" w:rsidRDefault="00C22BDC" w:rsidP="00C22BDC">
      <w:pPr>
        <w:jc w:val="both"/>
        <w:rPr>
          <w:color w:val="FF0000"/>
          <w:sz w:val="16"/>
          <w:szCs w:val="16"/>
          <w:lang w:val="sr-Cyrl-CS"/>
        </w:rPr>
      </w:pPr>
    </w:p>
    <w:p w:rsidR="00C22BDC" w:rsidRPr="00F563E8" w:rsidRDefault="00C22BDC" w:rsidP="00C22BDC">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C22BDC" w:rsidRPr="00F563E8" w:rsidRDefault="00C22BDC" w:rsidP="00C22BDC">
      <w:pPr>
        <w:jc w:val="both"/>
        <w:rPr>
          <w:b/>
          <w:sz w:val="22"/>
          <w:szCs w:val="22"/>
          <w:lang w:val="sr-Cyrl-CS"/>
        </w:rPr>
      </w:pPr>
      <w:r w:rsidRPr="00F563E8">
        <w:rPr>
          <w:b/>
          <w:sz w:val="22"/>
          <w:szCs w:val="22"/>
          <w:lang w:val="sr-Cyrl-CS"/>
        </w:rPr>
        <w:t xml:space="preserve">              </w:t>
      </w:r>
      <w:r w:rsidR="0035465C">
        <w:rPr>
          <w:b/>
          <w:sz w:val="22"/>
          <w:szCs w:val="22"/>
          <w:lang w:val="sr-Cyrl-CS"/>
        </w:rPr>
        <w:t xml:space="preserve">  </w:t>
      </w:r>
      <w:r w:rsidRPr="00F563E8">
        <w:rPr>
          <w:b/>
          <w:sz w:val="22"/>
          <w:szCs w:val="22"/>
          <w:lang w:val="sr-Cyrl-CS"/>
        </w:rPr>
        <w:t>- картон депонованих потписа</w:t>
      </w:r>
    </w:p>
    <w:p w:rsidR="00C22BDC" w:rsidRPr="00F563E8" w:rsidRDefault="00C22BDC" w:rsidP="00C22BDC">
      <w:pPr>
        <w:jc w:val="both"/>
        <w:rPr>
          <w:b/>
          <w:sz w:val="22"/>
          <w:szCs w:val="22"/>
          <w:lang w:val="sr-Cyrl-CS"/>
        </w:rPr>
      </w:pPr>
      <w:r w:rsidRPr="00F563E8">
        <w:rPr>
          <w:b/>
          <w:sz w:val="22"/>
          <w:szCs w:val="22"/>
          <w:lang w:val="sr-Cyrl-CS"/>
        </w:rPr>
        <w:t xml:space="preserve">             </w:t>
      </w:r>
      <w:r w:rsidR="0035465C">
        <w:rPr>
          <w:b/>
          <w:sz w:val="22"/>
          <w:szCs w:val="22"/>
          <w:lang w:val="sr-Cyrl-CS"/>
        </w:rPr>
        <w:t xml:space="preserve">   </w:t>
      </w:r>
      <w:r w:rsidRPr="00F563E8">
        <w:rPr>
          <w:b/>
          <w:sz w:val="22"/>
          <w:szCs w:val="22"/>
          <w:lang w:val="sr-Cyrl-CS"/>
        </w:rPr>
        <w:t>- оверени потиси лица овлашћених за заступање</w:t>
      </w:r>
    </w:p>
    <w:p w:rsidR="00C22BDC" w:rsidRPr="00F563E8" w:rsidRDefault="00C22BDC" w:rsidP="00C22BDC">
      <w:pPr>
        <w:jc w:val="both"/>
        <w:rPr>
          <w:b/>
          <w:sz w:val="22"/>
          <w:szCs w:val="22"/>
          <w:lang w:val="sr-Cyrl-CS"/>
        </w:rPr>
      </w:pPr>
      <w:r w:rsidRPr="00F563E8">
        <w:rPr>
          <w:b/>
          <w:sz w:val="22"/>
          <w:szCs w:val="22"/>
          <w:lang w:val="sr-Cyrl-CS"/>
        </w:rPr>
        <w:t xml:space="preserve">             </w:t>
      </w:r>
      <w:r w:rsidR="0035465C">
        <w:rPr>
          <w:b/>
          <w:sz w:val="22"/>
          <w:szCs w:val="22"/>
          <w:lang w:val="sr-Cyrl-CS"/>
        </w:rPr>
        <w:t xml:space="preserve">  </w:t>
      </w:r>
      <w:r w:rsidRPr="00F563E8">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C22BDC" w:rsidRPr="002D35C8" w:rsidTr="009825DA">
        <w:trPr>
          <w:gridAfter w:val="3"/>
          <w:wAfter w:w="5688" w:type="dxa"/>
        </w:trPr>
        <w:tc>
          <w:tcPr>
            <w:tcW w:w="4140" w:type="dxa"/>
            <w:shd w:val="clear" w:color="auto" w:fill="auto"/>
          </w:tcPr>
          <w:p w:rsidR="00C22BDC" w:rsidRPr="002D35C8" w:rsidRDefault="00C22BDC" w:rsidP="009825DA">
            <w:pPr>
              <w:rPr>
                <w:b/>
                <w:lang w:val="sr-Cyrl-CS"/>
              </w:rPr>
            </w:pPr>
          </w:p>
        </w:tc>
      </w:tr>
      <w:tr w:rsidR="00C22BDC" w:rsidRPr="002D35C8" w:rsidTr="009825DA">
        <w:tc>
          <w:tcPr>
            <w:tcW w:w="4428" w:type="dxa"/>
            <w:gridSpan w:val="2"/>
            <w:shd w:val="clear" w:color="auto" w:fill="auto"/>
          </w:tcPr>
          <w:p w:rsidR="00C22BDC" w:rsidRPr="002D35C8" w:rsidRDefault="00C22BDC" w:rsidP="009825DA">
            <w:pPr>
              <w:jc w:val="both"/>
              <w:rPr>
                <w:b/>
                <w:sz w:val="10"/>
                <w:szCs w:val="10"/>
                <w:lang w:val="sr-Cyrl-CS"/>
              </w:rPr>
            </w:pPr>
          </w:p>
        </w:tc>
        <w:tc>
          <w:tcPr>
            <w:tcW w:w="1260" w:type="dxa"/>
            <w:shd w:val="clear" w:color="auto" w:fill="auto"/>
          </w:tcPr>
          <w:p w:rsidR="00C22BDC" w:rsidRPr="002D35C8" w:rsidRDefault="00C22BDC" w:rsidP="009825DA">
            <w:pPr>
              <w:jc w:val="both"/>
              <w:rPr>
                <w:b/>
                <w:sz w:val="10"/>
                <w:szCs w:val="10"/>
                <w:lang w:val="sr-Cyrl-CS"/>
              </w:rPr>
            </w:pPr>
          </w:p>
        </w:tc>
        <w:tc>
          <w:tcPr>
            <w:tcW w:w="4140" w:type="dxa"/>
            <w:shd w:val="clear" w:color="auto" w:fill="auto"/>
          </w:tcPr>
          <w:p w:rsidR="00C22BDC" w:rsidRPr="002D35C8" w:rsidRDefault="00C22BDC" w:rsidP="009825DA">
            <w:pPr>
              <w:jc w:val="center"/>
              <w:rPr>
                <w:b/>
                <w:sz w:val="10"/>
                <w:szCs w:val="10"/>
                <w:lang w:val="sr-Cyrl-CS"/>
              </w:rPr>
            </w:pPr>
          </w:p>
        </w:tc>
      </w:tr>
      <w:tr w:rsidR="00C22BDC" w:rsidRPr="002D35C8" w:rsidTr="009825DA">
        <w:trPr>
          <w:trHeight w:val="212"/>
        </w:trPr>
        <w:tc>
          <w:tcPr>
            <w:tcW w:w="4428" w:type="dxa"/>
            <w:gridSpan w:val="2"/>
            <w:shd w:val="clear" w:color="auto" w:fill="auto"/>
          </w:tcPr>
          <w:p w:rsidR="00C22BDC" w:rsidRPr="002D35C8" w:rsidRDefault="00C22BDC" w:rsidP="009825DA">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C22BDC" w:rsidRPr="002D35C8" w:rsidRDefault="00C22BDC" w:rsidP="009825DA">
            <w:pPr>
              <w:jc w:val="both"/>
              <w:rPr>
                <w:b/>
                <w:lang w:val="sr-Cyrl-CS"/>
              </w:rPr>
            </w:pPr>
          </w:p>
        </w:tc>
        <w:tc>
          <w:tcPr>
            <w:tcW w:w="4140" w:type="dxa"/>
            <w:shd w:val="clear" w:color="auto" w:fill="auto"/>
          </w:tcPr>
          <w:p w:rsidR="00C22BDC" w:rsidRPr="002D35C8" w:rsidRDefault="00C22BDC" w:rsidP="009825DA">
            <w:pPr>
              <w:jc w:val="center"/>
              <w:rPr>
                <w:b/>
                <w:lang w:val="sr-Cyrl-CS"/>
              </w:rPr>
            </w:pPr>
          </w:p>
        </w:tc>
      </w:tr>
      <w:tr w:rsidR="00C22BDC" w:rsidRPr="002D35C8" w:rsidTr="009825DA">
        <w:tc>
          <w:tcPr>
            <w:tcW w:w="4428" w:type="dxa"/>
            <w:gridSpan w:val="2"/>
            <w:tcBorders>
              <w:bottom w:val="single" w:sz="4" w:space="0" w:color="auto"/>
            </w:tcBorders>
            <w:shd w:val="clear" w:color="auto" w:fill="auto"/>
          </w:tcPr>
          <w:p w:rsidR="00C22BDC" w:rsidRPr="00E052EA" w:rsidRDefault="00C22BDC" w:rsidP="009825DA">
            <w:pPr>
              <w:rPr>
                <w:sz w:val="16"/>
                <w:szCs w:val="16"/>
                <w:lang w:val="sr-Cyrl-CS"/>
              </w:rPr>
            </w:pPr>
          </w:p>
        </w:tc>
        <w:tc>
          <w:tcPr>
            <w:tcW w:w="1260" w:type="dxa"/>
            <w:shd w:val="clear" w:color="auto" w:fill="auto"/>
          </w:tcPr>
          <w:p w:rsidR="00C22BDC" w:rsidRPr="002D35C8" w:rsidRDefault="00C22BDC" w:rsidP="009825DA">
            <w:pPr>
              <w:jc w:val="both"/>
              <w:rPr>
                <w:b/>
                <w:lang w:val="sr-Cyrl-CS"/>
              </w:rPr>
            </w:pPr>
          </w:p>
        </w:tc>
        <w:tc>
          <w:tcPr>
            <w:tcW w:w="4140" w:type="dxa"/>
            <w:shd w:val="clear" w:color="auto" w:fill="auto"/>
          </w:tcPr>
          <w:p w:rsidR="00C22BDC" w:rsidRPr="00F27C88" w:rsidRDefault="00C22BDC" w:rsidP="009825DA">
            <w:pPr>
              <w:rPr>
                <w:b/>
                <w:sz w:val="22"/>
                <w:szCs w:val="22"/>
                <w:lang w:val="sr-Cyrl-CS"/>
              </w:rPr>
            </w:pPr>
          </w:p>
          <w:p w:rsidR="00C22BDC" w:rsidRPr="00F27C88" w:rsidRDefault="00C22BDC" w:rsidP="009825DA">
            <w:pPr>
              <w:rPr>
                <w:b/>
                <w:sz w:val="22"/>
                <w:szCs w:val="22"/>
                <w:lang w:val="sr-Cyrl-CS"/>
              </w:rPr>
            </w:pPr>
            <w:r w:rsidRPr="00F27C88">
              <w:rPr>
                <w:b/>
                <w:sz w:val="22"/>
                <w:szCs w:val="22"/>
                <w:lang w:val="sr-Cyrl-CS"/>
              </w:rPr>
              <w:t>ДУЖНИК – ИЗДАВАЛАЦ МЕНИЦЕ</w:t>
            </w:r>
          </w:p>
        </w:tc>
      </w:tr>
      <w:tr w:rsidR="00C22BDC" w:rsidRPr="002D35C8" w:rsidTr="009825DA">
        <w:tc>
          <w:tcPr>
            <w:tcW w:w="4428" w:type="dxa"/>
            <w:gridSpan w:val="2"/>
            <w:tcBorders>
              <w:top w:val="single" w:sz="4" w:space="0" w:color="auto"/>
            </w:tcBorders>
            <w:shd w:val="clear" w:color="auto" w:fill="auto"/>
          </w:tcPr>
          <w:p w:rsidR="00C22BDC" w:rsidRPr="002D35C8" w:rsidRDefault="00C22BDC" w:rsidP="009825DA">
            <w:pPr>
              <w:jc w:val="both"/>
              <w:rPr>
                <w:b/>
                <w:lang w:val="sr-Cyrl-CS"/>
              </w:rPr>
            </w:pPr>
          </w:p>
        </w:tc>
        <w:tc>
          <w:tcPr>
            <w:tcW w:w="1260" w:type="dxa"/>
            <w:shd w:val="clear" w:color="auto" w:fill="auto"/>
          </w:tcPr>
          <w:p w:rsidR="00C22BDC" w:rsidRDefault="00C22BDC" w:rsidP="009825DA">
            <w:pPr>
              <w:jc w:val="right"/>
              <w:rPr>
                <w:sz w:val="20"/>
                <w:szCs w:val="20"/>
                <w:lang w:val="sr-Cyrl-CS"/>
              </w:rPr>
            </w:pPr>
          </w:p>
          <w:p w:rsidR="00C22BDC" w:rsidRPr="002D35C8" w:rsidRDefault="00C22BDC" w:rsidP="009825DA">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C22BDC" w:rsidRPr="00F27C88" w:rsidRDefault="00C22BDC" w:rsidP="009825DA">
            <w:pPr>
              <w:jc w:val="center"/>
              <w:rPr>
                <w:b/>
                <w:sz w:val="22"/>
                <w:szCs w:val="22"/>
                <w:lang w:val="sr-Cyrl-CS"/>
              </w:rPr>
            </w:pPr>
          </w:p>
        </w:tc>
      </w:tr>
      <w:tr w:rsidR="00C22BDC" w:rsidRPr="002D35C8" w:rsidTr="009825DA">
        <w:tc>
          <w:tcPr>
            <w:tcW w:w="4428" w:type="dxa"/>
            <w:gridSpan w:val="2"/>
            <w:shd w:val="clear" w:color="auto" w:fill="auto"/>
          </w:tcPr>
          <w:p w:rsidR="00C22BDC" w:rsidRPr="002D35C8" w:rsidRDefault="00C22BDC" w:rsidP="009825DA">
            <w:pPr>
              <w:jc w:val="both"/>
              <w:rPr>
                <w:b/>
                <w:lang w:val="sr-Cyrl-CS"/>
              </w:rPr>
            </w:pPr>
          </w:p>
        </w:tc>
        <w:tc>
          <w:tcPr>
            <w:tcW w:w="1260" w:type="dxa"/>
            <w:shd w:val="clear" w:color="auto" w:fill="auto"/>
          </w:tcPr>
          <w:p w:rsidR="00C22BDC" w:rsidRPr="002D35C8" w:rsidRDefault="00C22BDC" w:rsidP="009825DA">
            <w:pPr>
              <w:jc w:val="both"/>
              <w:rPr>
                <w:b/>
                <w:lang w:val="sr-Cyrl-CS"/>
              </w:rPr>
            </w:pPr>
          </w:p>
        </w:tc>
        <w:tc>
          <w:tcPr>
            <w:tcW w:w="4140" w:type="dxa"/>
            <w:tcBorders>
              <w:top w:val="single" w:sz="4" w:space="0" w:color="auto"/>
            </w:tcBorders>
            <w:shd w:val="clear" w:color="auto" w:fill="auto"/>
          </w:tcPr>
          <w:p w:rsidR="00C22BDC" w:rsidRPr="00F27C88" w:rsidRDefault="00C22BDC" w:rsidP="009825DA">
            <w:pPr>
              <w:jc w:val="center"/>
              <w:rPr>
                <w:sz w:val="22"/>
                <w:szCs w:val="22"/>
                <w:lang w:val="sr-Cyrl-CS"/>
              </w:rPr>
            </w:pPr>
            <w:r w:rsidRPr="00F27C88">
              <w:rPr>
                <w:sz w:val="22"/>
                <w:szCs w:val="22"/>
                <w:lang w:val="sr-Cyrl-CS"/>
              </w:rPr>
              <w:t>Потпис овлашћеног лица</w:t>
            </w:r>
          </w:p>
        </w:tc>
      </w:tr>
    </w:tbl>
    <w:p w:rsidR="00FA73DE" w:rsidRDefault="00FA73DE" w:rsidP="000A05EE">
      <w:pPr>
        <w:tabs>
          <w:tab w:val="left" w:pos="3782"/>
        </w:tabs>
      </w:pPr>
    </w:p>
    <w:p w:rsidR="004B661E" w:rsidRDefault="004B661E" w:rsidP="000A05EE">
      <w:pPr>
        <w:tabs>
          <w:tab w:val="left" w:pos="3782"/>
        </w:tabs>
      </w:pPr>
    </w:p>
    <w:p w:rsidR="004B661E" w:rsidRDefault="004B661E" w:rsidP="000A05EE">
      <w:pPr>
        <w:tabs>
          <w:tab w:val="left" w:pos="3782"/>
        </w:tabs>
      </w:pPr>
    </w:p>
    <w:p w:rsidR="004B661E" w:rsidRDefault="004B661E" w:rsidP="004B661E">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B661E" w:rsidRPr="00877792" w:rsidRDefault="004B661E" w:rsidP="004B661E">
      <w:pPr>
        <w:ind w:firstLine="720"/>
        <w:rPr>
          <w:sz w:val="10"/>
          <w:szCs w:val="10"/>
          <w:lang w:val="sr-Cyrl-CS"/>
        </w:rPr>
      </w:pPr>
    </w:p>
    <w:p w:rsidR="004B661E" w:rsidRPr="0002002A" w:rsidRDefault="004B661E" w:rsidP="004B661E">
      <w:pPr>
        <w:ind w:firstLine="720"/>
        <w:rPr>
          <w:sz w:val="16"/>
          <w:szCs w:val="16"/>
          <w:lang w:val="sr-Cyrl-CS"/>
        </w:rPr>
      </w:pPr>
    </w:p>
    <w:tbl>
      <w:tblPr>
        <w:tblW w:w="0" w:type="auto"/>
        <w:tblLook w:val="01E0" w:firstRow="1" w:lastRow="1" w:firstColumn="1" w:lastColumn="1" w:noHBand="0" w:noVBand="0"/>
      </w:tblPr>
      <w:tblGrid>
        <w:gridCol w:w="1536"/>
        <w:gridCol w:w="8034"/>
      </w:tblGrid>
      <w:tr w:rsidR="004B661E" w:rsidRPr="002D35C8" w:rsidTr="004B661E">
        <w:tc>
          <w:tcPr>
            <w:tcW w:w="1548" w:type="dxa"/>
            <w:shd w:val="clear" w:color="auto" w:fill="auto"/>
          </w:tcPr>
          <w:p w:rsidR="004B661E" w:rsidRPr="002D35C8" w:rsidRDefault="004B661E" w:rsidP="004B661E">
            <w:pPr>
              <w:rPr>
                <w:b/>
                <w:sz w:val="20"/>
                <w:szCs w:val="20"/>
                <w:lang w:val="sr-Cyrl-CS"/>
              </w:rPr>
            </w:pPr>
            <w:r w:rsidRPr="002D35C8">
              <w:rPr>
                <w:b/>
                <w:sz w:val="20"/>
                <w:szCs w:val="20"/>
                <w:lang w:val="sr-Cyrl-CS"/>
              </w:rPr>
              <w:t>ДУЖНИК:</w:t>
            </w:r>
          </w:p>
        </w:tc>
        <w:tc>
          <w:tcPr>
            <w:tcW w:w="8100" w:type="dxa"/>
            <w:shd w:val="clear" w:color="auto" w:fill="auto"/>
          </w:tcPr>
          <w:p w:rsidR="004B661E" w:rsidRPr="002D35C8" w:rsidRDefault="004B661E" w:rsidP="004B661E">
            <w:pPr>
              <w:rPr>
                <w:b/>
                <w:sz w:val="22"/>
                <w:szCs w:val="22"/>
                <w:lang w:val="sr-Cyrl-CS"/>
              </w:rPr>
            </w:pPr>
            <w:r w:rsidRPr="002D35C8">
              <w:rPr>
                <w:b/>
                <w:sz w:val="22"/>
                <w:szCs w:val="22"/>
                <w:lang w:val="sr-Cyrl-CS"/>
              </w:rPr>
              <w:t>Пун назив и седиште:_______________________________________________</w:t>
            </w:r>
          </w:p>
          <w:p w:rsidR="004B661E" w:rsidRPr="002D35C8" w:rsidRDefault="004B661E" w:rsidP="004B661E">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w:t>
            </w:r>
            <w:r w:rsidRPr="002D35C8">
              <w:rPr>
                <w:b/>
                <w:sz w:val="22"/>
                <w:szCs w:val="22"/>
                <w:lang w:val="sr-Cyrl-CS"/>
              </w:rPr>
              <w:t>______  Матични број:__________________________</w:t>
            </w:r>
          </w:p>
          <w:p w:rsidR="004B661E" w:rsidRPr="002D35C8" w:rsidRDefault="004B661E" w:rsidP="004B661E">
            <w:pPr>
              <w:rPr>
                <w:b/>
                <w:sz w:val="22"/>
                <w:szCs w:val="22"/>
                <w:lang w:val="sr-Cyrl-CS"/>
              </w:rPr>
            </w:pPr>
            <w:r w:rsidRPr="002D35C8">
              <w:rPr>
                <w:b/>
                <w:sz w:val="22"/>
                <w:szCs w:val="22"/>
                <w:lang w:val="sr-Cyrl-CS"/>
              </w:rPr>
              <w:t>Текући рачун:___________________код: __________________(назив банке),</w:t>
            </w:r>
          </w:p>
          <w:p w:rsidR="004B661E" w:rsidRDefault="004B661E" w:rsidP="004B661E">
            <w:pPr>
              <w:rPr>
                <w:b/>
                <w:sz w:val="10"/>
                <w:szCs w:val="10"/>
                <w:lang w:val="sr-Cyrl-CS"/>
              </w:rPr>
            </w:pPr>
          </w:p>
          <w:p w:rsidR="004B661E" w:rsidRPr="002D35C8" w:rsidRDefault="004B661E" w:rsidP="004B661E">
            <w:pPr>
              <w:rPr>
                <w:b/>
                <w:sz w:val="10"/>
                <w:szCs w:val="10"/>
                <w:lang w:val="sr-Cyrl-CS"/>
              </w:rPr>
            </w:pPr>
          </w:p>
        </w:tc>
      </w:tr>
      <w:tr w:rsidR="004B661E" w:rsidRPr="002D35C8" w:rsidTr="004B661E">
        <w:tc>
          <w:tcPr>
            <w:tcW w:w="9648" w:type="dxa"/>
            <w:gridSpan w:val="2"/>
            <w:shd w:val="clear" w:color="auto" w:fill="auto"/>
          </w:tcPr>
          <w:p w:rsidR="004B661E" w:rsidRPr="002D35C8" w:rsidRDefault="004B661E" w:rsidP="004B661E">
            <w:pPr>
              <w:jc w:val="center"/>
              <w:rPr>
                <w:b/>
                <w:sz w:val="8"/>
                <w:szCs w:val="8"/>
                <w:lang w:val="sr-Cyrl-CS"/>
              </w:rPr>
            </w:pPr>
          </w:p>
          <w:p w:rsidR="004B661E" w:rsidRPr="002D35C8" w:rsidRDefault="004B661E" w:rsidP="004B661E">
            <w:pPr>
              <w:jc w:val="center"/>
              <w:rPr>
                <w:b/>
                <w:lang w:val="sr-Cyrl-CS"/>
              </w:rPr>
            </w:pPr>
            <w:r w:rsidRPr="002D35C8">
              <w:rPr>
                <w:b/>
                <w:lang w:val="sr-Cyrl-CS"/>
              </w:rPr>
              <w:t>И з д а ј е</w:t>
            </w:r>
          </w:p>
        </w:tc>
      </w:tr>
    </w:tbl>
    <w:p w:rsidR="004B661E" w:rsidRDefault="004B661E" w:rsidP="004B661E">
      <w:pPr>
        <w:rPr>
          <w:b/>
          <w:sz w:val="16"/>
          <w:szCs w:val="16"/>
          <w:lang w:val="sr-Cyrl-CS"/>
        </w:rPr>
      </w:pPr>
    </w:p>
    <w:p w:rsidR="004B661E" w:rsidRPr="00877792" w:rsidRDefault="004B661E" w:rsidP="004B661E">
      <w:pPr>
        <w:rPr>
          <w:b/>
          <w:sz w:val="10"/>
          <w:szCs w:val="10"/>
          <w:lang w:val="sr-Cyrl-CS"/>
        </w:rPr>
      </w:pPr>
    </w:p>
    <w:p w:rsidR="004B661E" w:rsidRPr="008C4A9D" w:rsidRDefault="004B661E" w:rsidP="004B661E">
      <w:pPr>
        <w:jc w:val="center"/>
        <w:rPr>
          <w:b/>
          <w:sz w:val="28"/>
          <w:szCs w:val="28"/>
          <w:lang w:val="sr-Cyrl-CS"/>
        </w:rPr>
      </w:pPr>
      <w:r w:rsidRPr="008C4A9D">
        <w:rPr>
          <w:b/>
          <w:sz w:val="28"/>
          <w:szCs w:val="28"/>
          <w:lang w:val="sr-Cyrl-CS"/>
        </w:rPr>
        <w:t>МЕНИЧНО ПИСМО – ОВЛАШЋЕЊЕ</w:t>
      </w:r>
    </w:p>
    <w:p w:rsidR="004B661E" w:rsidRPr="0070075A" w:rsidRDefault="004B661E" w:rsidP="004B661E">
      <w:pPr>
        <w:jc w:val="center"/>
        <w:rPr>
          <w:b/>
          <w:sz w:val="20"/>
          <w:szCs w:val="20"/>
          <w:lang w:val="sr-Cyrl-CS"/>
        </w:rPr>
      </w:pPr>
      <w:r w:rsidRPr="0070075A">
        <w:rPr>
          <w:b/>
          <w:sz w:val="20"/>
          <w:szCs w:val="20"/>
          <w:lang w:val="sr-Cyrl-CS"/>
        </w:rPr>
        <w:t>ЗА КОРИСНИКА БЛАНКО СОЛО МЕНИЦЕ</w:t>
      </w:r>
    </w:p>
    <w:p w:rsidR="004B661E" w:rsidRPr="000E7C1B" w:rsidRDefault="004B661E" w:rsidP="004B661E">
      <w:pPr>
        <w:rPr>
          <w:b/>
          <w:sz w:val="22"/>
          <w:szCs w:val="22"/>
          <w:lang w:val="sr-Cyrl-CS"/>
        </w:rPr>
      </w:pPr>
    </w:p>
    <w:tbl>
      <w:tblPr>
        <w:tblW w:w="0" w:type="auto"/>
        <w:tblLook w:val="01E0" w:firstRow="1" w:lastRow="1" w:firstColumn="1" w:lastColumn="1" w:noHBand="0" w:noVBand="0"/>
      </w:tblPr>
      <w:tblGrid>
        <w:gridCol w:w="1547"/>
        <w:gridCol w:w="8023"/>
      </w:tblGrid>
      <w:tr w:rsidR="004B661E" w:rsidRPr="002D35C8" w:rsidTr="004B661E">
        <w:tc>
          <w:tcPr>
            <w:tcW w:w="1548" w:type="dxa"/>
            <w:shd w:val="clear" w:color="auto" w:fill="auto"/>
          </w:tcPr>
          <w:p w:rsidR="004B661E" w:rsidRPr="002D35C8" w:rsidRDefault="004B661E" w:rsidP="004B661E">
            <w:pPr>
              <w:rPr>
                <w:b/>
                <w:sz w:val="20"/>
                <w:szCs w:val="20"/>
                <w:lang w:val="sr-Cyrl-CS"/>
              </w:rPr>
            </w:pPr>
            <w:r w:rsidRPr="002D35C8">
              <w:rPr>
                <w:b/>
                <w:sz w:val="20"/>
                <w:szCs w:val="20"/>
                <w:lang w:val="sr-Cyrl-CS"/>
              </w:rPr>
              <w:t>КОРИСНИК:</w:t>
            </w:r>
          </w:p>
          <w:p w:rsidR="004B661E" w:rsidRPr="002D35C8" w:rsidRDefault="004B661E" w:rsidP="004B661E">
            <w:pPr>
              <w:rPr>
                <w:b/>
                <w:sz w:val="20"/>
                <w:szCs w:val="20"/>
                <w:lang w:val="sr-Cyrl-CS"/>
              </w:rPr>
            </w:pPr>
            <w:r w:rsidRPr="002D35C8">
              <w:rPr>
                <w:b/>
                <w:sz w:val="20"/>
                <w:szCs w:val="20"/>
                <w:lang w:val="sr-Cyrl-CS"/>
              </w:rPr>
              <w:t>(поверилац)</w:t>
            </w:r>
          </w:p>
        </w:tc>
        <w:tc>
          <w:tcPr>
            <w:tcW w:w="8100" w:type="dxa"/>
            <w:shd w:val="clear" w:color="auto" w:fill="auto"/>
          </w:tcPr>
          <w:p w:rsidR="004B661E" w:rsidRDefault="004B661E" w:rsidP="004B661E">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B661E" w:rsidRPr="00DE7B37" w:rsidRDefault="004B661E" w:rsidP="004B661E">
            <w:pPr>
              <w:jc w:val="both"/>
              <w:rPr>
                <w:sz w:val="22"/>
                <w:szCs w:val="22"/>
                <w:lang w:val="sr-Cyrl-CS"/>
              </w:rPr>
            </w:pPr>
            <w:r w:rsidRPr="00DE7B37">
              <w:rPr>
                <w:sz w:val="22"/>
                <w:szCs w:val="22"/>
                <w:lang w:val="sr-Cyrl-CS"/>
              </w:rPr>
              <w:t>ул. Хајдук Вељкова бр. 1, Нови Сад</w:t>
            </w:r>
          </w:p>
          <w:p w:rsidR="004B661E" w:rsidRPr="002D35C8" w:rsidRDefault="004B661E" w:rsidP="004B661E">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4B661E" w:rsidRPr="002D35C8" w:rsidRDefault="004B661E" w:rsidP="004B661E">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 xml:space="preserve">Управа за трезор </w:t>
            </w:r>
            <w:r>
              <w:rPr>
                <w:sz w:val="22"/>
                <w:szCs w:val="22"/>
                <w:lang w:val="sr-Cyrl-CS"/>
              </w:rPr>
              <w:t>РС</w:t>
            </w:r>
            <w:r w:rsidRPr="00DE7B37">
              <w:rPr>
                <w:sz w:val="22"/>
                <w:szCs w:val="22"/>
                <w:lang w:val="sr-Cyrl-CS"/>
              </w:rPr>
              <w:t>,</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4B661E" w:rsidRPr="0002002A" w:rsidRDefault="004B661E" w:rsidP="004B661E">
      <w:pPr>
        <w:rPr>
          <w:b/>
          <w:sz w:val="10"/>
          <w:szCs w:val="10"/>
          <w:lang w:val="sr-Cyrl-CS"/>
        </w:rPr>
      </w:pPr>
    </w:p>
    <w:p w:rsidR="004B661E" w:rsidRDefault="004B661E" w:rsidP="004B661E">
      <w:pPr>
        <w:jc w:val="both"/>
        <w:rPr>
          <w:sz w:val="22"/>
          <w:szCs w:val="22"/>
          <w:lang w:val="sr-Cyrl-CS"/>
        </w:rPr>
      </w:pPr>
    </w:p>
    <w:p w:rsidR="004B661E" w:rsidRPr="007403E1" w:rsidRDefault="004B661E" w:rsidP="004B661E">
      <w:pPr>
        <w:ind w:firstLine="720"/>
        <w:jc w:val="both"/>
        <w:rPr>
          <w:lang w:val="sr-Cyrl-CS"/>
        </w:rPr>
      </w:pPr>
      <w:r w:rsidRPr="007403E1">
        <w:rPr>
          <w:lang w:val="sr-Cyrl-CS"/>
        </w:rPr>
        <w:t>Менични дужник предаје Меничном повериоцу потписану и оверену бланко соло меницу серијског броја __</w:t>
      </w:r>
      <w:r>
        <w:rPr>
          <w:lang w:val="sr-Cyrl-CS"/>
        </w:rPr>
        <w:t>__</w:t>
      </w:r>
      <w:r w:rsidRPr="007403E1">
        <w:rPr>
          <w:lang w:val="sr-Cyrl-CS"/>
        </w:rPr>
        <w:t>___________________ као средство финансијског обезбеђења</w:t>
      </w:r>
      <w:r w:rsidRPr="007403E1">
        <w:rPr>
          <w:b/>
          <w:lang w:val="sr-Cyrl-CS"/>
        </w:rPr>
        <w:t xml:space="preserve"> за </w:t>
      </w:r>
      <w:r w:rsidR="009D7B33">
        <w:rPr>
          <w:b/>
          <w:lang w:val="sr-Cyrl-CS"/>
        </w:rPr>
        <w:t xml:space="preserve">добро </w:t>
      </w:r>
      <w:r w:rsidRPr="007403E1">
        <w:rPr>
          <w:b/>
        </w:rPr>
        <w:t xml:space="preserve">извршење </w:t>
      </w:r>
      <w:r w:rsidR="009D7B33">
        <w:rPr>
          <w:b/>
        </w:rPr>
        <w:t xml:space="preserve">посла </w:t>
      </w:r>
      <w:r w:rsidRPr="007403E1">
        <w:rPr>
          <w:lang w:val="sr-Cyrl-CS"/>
        </w:rPr>
        <w:t xml:space="preserve">у вредности од </w:t>
      </w:r>
      <w:r w:rsidRPr="007403E1">
        <w:rPr>
          <w:b/>
          <w:lang w:val="sr-Cyrl-CS"/>
        </w:rPr>
        <w:t>10% уговорене вредности без ПДВ</w:t>
      </w:r>
      <w:r>
        <w:rPr>
          <w:b/>
          <w:lang w:val="sr-Cyrl-CS"/>
        </w:rPr>
        <w:t>-а</w:t>
      </w:r>
      <w:r w:rsidRPr="007403E1">
        <w:rPr>
          <w:b/>
          <w:lang w:val="sr-Cyrl-CS"/>
        </w:rPr>
        <w:t>,</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w:t>
      </w:r>
      <w:r>
        <w:rPr>
          <w:lang w:val="sr-Cyrl-CS"/>
        </w:rPr>
        <w:t>_ динара</w:t>
      </w:r>
      <w:r>
        <w:t xml:space="preserve"> </w:t>
      </w:r>
      <w:r w:rsidRPr="007403E1">
        <w:rPr>
          <w:lang w:val="sr-Cyrl-CS"/>
        </w:rPr>
        <w:t>(словима_____________</w:t>
      </w:r>
      <w:r>
        <w:rPr>
          <w:lang w:val="sr-Cyrl-CS"/>
        </w:rPr>
        <w:t xml:space="preserve">___________ </w:t>
      </w:r>
      <w:r w:rsidRPr="007403E1">
        <w:rPr>
          <w:lang w:val="sr-Cyrl-CS"/>
        </w:rPr>
        <w:t xml:space="preserve">динара), по уговору о јавној набавци број </w:t>
      </w:r>
      <w:r w:rsidR="00CA7194">
        <w:rPr>
          <w:b/>
          <w:lang w:val="sr-Cyrl-CS"/>
        </w:rPr>
        <w:t xml:space="preserve">65-20-OП </w:t>
      </w:r>
      <w:r w:rsidR="00CA7194">
        <w:rPr>
          <w:lang w:val="sr-Cyrl-CS"/>
        </w:rPr>
        <w:t xml:space="preserve">- </w:t>
      </w:r>
      <w:r w:rsidR="00672D6D">
        <w:rPr>
          <w:b/>
        </w:rPr>
        <w:t>Набавка медицинске опреме за потребе Клинике за гинекологију и акушерство – адаптирани део ламеле Б и Ц</w:t>
      </w:r>
      <w:r>
        <w:rPr>
          <w:b/>
          <w:lang w:val="sr-Cyrl-CS"/>
        </w:rPr>
        <w:t>, за партију бр._</w:t>
      </w:r>
      <w:r w:rsidR="00DC2A74">
        <w:rPr>
          <w:b/>
          <w:lang w:val="sr-Cyrl-CS"/>
        </w:rPr>
        <w:t>_</w:t>
      </w:r>
      <w:r>
        <w:rPr>
          <w:b/>
          <w:lang w:val="sr-Cyrl-CS"/>
        </w:rPr>
        <w:t>__</w:t>
      </w:r>
      <w:r w:rsidRPr="007403E1">
        <w:t>,</w:t>
      </w:r>
      <w:r w:rsidRPr="007403E1">
        <w:rPr>
          <w:lang w:val="sr-Cyrl-CS"/>
        </w:rPr>
        <w:t xml:space="preserve"> уколико као дужник не изврши уговорене обавезе у предвиђеном року.</w:t>
      </w:r>
    </w:p>
    <w:p w:rsidR="004B661E" w:rsidRDefault="004B661E" w:rsidP="004B661E">
      <w:pPr>
        <w:ind w:firstLine="720"/>
        <w:jc w:val="right"/>
        <w:rPr>
          <w:lang w:val="sr-Cyrl-CS"/>
        </w:rPr>
      </w:pPr>
    </w:p>
    <w:p w:rsidR="004B661E" w:rsidRPr="007403E1" w:rsidRDefault="004B661E" w:rsidP="004B661E">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4B661E" w:rsidRDefault="004B661E" w:rsidP="004B661E">
      <w:pPr>
        <w:ind w:firstLine="720"/>
        <w:jc w:val="both"/>
        <w:rPr>
          <w:lang w:val="sr-Cyrl-CS"/>
        </w:rPr>
      </w:pPr>
    </w:p>
    <w:p w:rsidR="004B661E" w:rsidRPr="007403E1" w:rsidRDefault="004B661E" w:rsidP="004B661E">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B661E" w:rsidRPr="007403E1" w:rsidRDefault="004B661E" w:rsidP="004B661E">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B661E" w:rsidRPr="00E052EA" w:rsidRDefault="004B661E" w:rsidP="004B661E">
      <w:pPr>
        <w:jc w:val="both"/>
        <w:rPr>
          <w:color w:val="FF0000"/>
          <w:sz w:val="16"/>
          <w:szCs w:val="16"/>
          <w:lang w:val="sr-Cyrl-CS"/>
        </w:rPr>
      </w:pPr>
    </w:p>
    <w:p w:rsidR="004B661E" w:rsidRPr="007403E1" w:rsidRDefault="004B661E" w:rsidP="004B661E">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4B661E" w:rsidRPr="007403E1" w:rsidRDefault="004B661E" w:rsidP="004B661E">
      <w:pPr>
        <w:jc w:val="both"/>
        <w:rPr>
          <w:b/>
          <w:sz w:val="22"/>
          <w:szCs w:val="22"/>
          <w:lang w:val="sr-Cyrl-CS"/>
        </w:rPr>
      </w:pPr>
      <w:r w:rsidRPr="007403E1">
        <w:rPr>
          <w:b/>
          <w:sz w:val="22"/>
          <w:szCs w:val="22"/>
          <w:lang w:val="sr-Cyrl-CS"/>
        </w:rPr>
        <w:t xml:space="preserve">              - картон депонованих потписа</w:t>
      </w:r>
    </w:p>
    <w:p w:rsidR="004B661E" w:rsidRPr="007403E1" w:rsidRDefault="004B661E" w:rsidP="004B661E">
      <w:pPr>
        <w:jc w:val="both"/>
        <w:rPr>
          <w:b/>
          <w:sz w:val="22"/>
          <w:szCs w:val="22"/>
          <w:lang w:val="sr-Cyrl-CS"/>
        </w:rPr>
      </w:pPr>
      <w:r w:rsidRPr="007403E1">
        <w:rPr>
          <w:b/>
          <w:sz w:val="22"/>
          <w:szCs w:val="22"/>
          <w:lang w:val="sr-Cyrl-CS"/>
        </w:rPr>
        <w:t xml:space="preserve">              - оверени потиси лица овлашћених за заступање</w:t>
      </w:r>
    </w:p>
    <w:p w:rsidR="004B661E" w:rsidRPr="007403E1" w:rsidRDefault="004B661E" w:rsidP="004B661E">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4B661E" w:rsidRPr="007403E1" w:rsidTr="004B661E">
        <w:trPr>
          <w:gridAfter w:val="3"/>
          <w:wAfter w:w="5688" w:type="dxa"/>
        </w:trPr>
        <w:tc>
          <w:tcPr>
            <w:tcW w:w="4140" w:type="dxa"/>
            <w:shd w:val="clear" w:color="auto" w:fill="auto"/>
          </w:tcPr>
          <w:p w:rsidR="004B661E" w:rsidRPr="007403E1" w:rsidRDefault="004B661E" w:rsidP="004B661E">
            <w:pPr>
              <w:rPr>
                <w:b/>
                <w:sz w:val="22"/>
                <w:szCs w:val="22"/>
              </w:rPr>
            </w:pPr>
          </w:p>
          <w:p w:rsidR="004B661E" w:rsidRPr="007403E1" w:rsidRDefault="004B661E" w:rsidP="004B661E">
            <w:pPr>
              <w:rPr>
                <w:b/>
                <w:sz w:val="22"/>
                <w:szCs w:val="22"/>
                <w:lang w:val="sr-Cyrl-CS"/>
              </w:rPr>
            </w:pPr>
          </w:p>
        </w:tc>
      </w:tr>
      <w:tr w:rsidR="004B661E" w:rsidRPr="007403E1" w:rsidTr="004B661E">
        <w:tc>
          <w:tcPr>
            <w:tcW w:w="4428" w:type="dxa"/>
            <w:gridSpan w:val="2"/>
            <w:shd w:val="clear" w:color="auto" w:fill="auto"/>
          </w:tcPr>
          <w:p w:rsidR="004B661E" w:rsidRPr="007403E1" w:rsidRDefault="004B661E" w:rsidP="004B661E">
            <w:pPr>
              <w:jc w:val="both"/>
              <w:rPr>
                <w:b/>
                <w:sz w:val="22"/>
                <w:szCs w:val="22"/>
              </w:rPr>
            </w:pPr>
          </w:p>
        </w:tc>
        <w:tc>
          <w:tcPr>
            <w:tcW w:w="1260" w:type="dxa"/>
            <w:shd w:val="clear" w:color="auto" w:fill="auto"/>
          </w:tcPr>
          <w:p w:rsidR="004B661E" w:rsidRPr="007403E1" w:rsidRDefault="004B661E" w:rsidP="004B661E">
            <w:pPr>
              <w:jc w:val="both"/>
              <w:rPr>
                <w:b/>
                <w:sz w:val="22"/>
                <w:szCs w:val="22"/>
                <w:lang w:val="sr-Cyrl-CS"/>
              </w:rPr>
            </w:pPr>
          </w:p>
        </w:tc>
        <w:tc>
          <w:tcPr>
            <w:tcW w:w="4140" w:type="dxa"/>
            <w:shd w:val="clear" w:color="auto" w:fill="auto"/>
          </w:tcPr>
          <w:p w:rsidR="004B661E" w:rsidRPr="007403E1" w:rsidRDefault="004B661E" w:rsidP="004B661E">
            <w:pPr>
              <w:jc w:val="center"/>
              <w:rPr>
                <w:b/>
                <w:sz w:val="22"/>
                <w:szCs w:val="22"/>
                <w:lang w:val="sr-Cyrl-CS"/>
              </w:rPr>
            </w:pPr>
          </w:p>
        </w:tc>
      </w:tr>
      <w:tr w:rsidR="004B661E" w:rsidRPr="007403E1" w:rsidTr="004B661E">
        <w:trPr>
          <w:trHeight w:val="212"/>
        </w:trPr>
        <w:tc>
          <w:tcPr>
            <w:tcW w:w="4428" w:type="dxa"/>
            <w:gridSpan w:val="2"/>
            <w:shd w:val="clear" w:color="auto" w:fill="auto"/>
          </w:tcPr>
          <w:p w:rsidR="004B661E" w:rsidRPr="007403E1" w:rsidRDefault="004B661E" w:rsidP="004B661E">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4B661E" w:rsidRPr="007403E1" w:rsidRDefault="004B661E" w:rsidP="004B661E">
            <w:pPr>
              <w:jc w:val="both"/>
              <w:rPr>
                <w:b/>
                <w:sz w:val="22"/>
                <w:szCs w:val="22"/>
                <w:lang w:val="sr-Cyrl-CS"/>
              </w:rPr>
            </w:pPr>
          </w:p>
        </w:tc>
        <w:tc>
          <w:tcPr>
            <w:tcW w:w="4140" w:type="dxa"/>
            <w:shd w:val="clear" w:color="auto" w:fill="auto"/>
          </w:tcPr>
          <w:p w:rsidR="004B661E" w:rsidRPr="007403E1" w:rsidRDefault="004B661E" w:rsidP="004B661E">
            <w:pPr>
              <w:jc w:val="center"/>
              <w:rPr>
                <w:b/>
                <w:sz w:val="22"/>
                <w:szCs w:val="22"/>
                <w:lang w:val="sr-Cyrl-CS"/>
              </w:rPr>
            </w:pPr>
          </w:p>
        </w:tc>
      </w:tr>
      <w:tr w:rsidR="004B661E" w:rsidRPr="007403E1" w:rsidTr="004B661E">
        <w:tc>
          <w:tcPr>
            <w:tcW w:w="4428" w:type="dxa"/>
            <w:gridSpan w:val="2"/>
            <w:tcBorders>
              <w:bottom w:val="single" w:sz="4" w:space="0" w:color="auto"/>
            </w:tcBorders>
            <w:shd w:val="clear" w:color="auto" w:fill="auto"/>
          </w:tcPr>
          <w:p w:rsidR="004B661E" w:rsidRPr="007403E1" w:rsidRDefault="004B661E" w:rsidP="004B661E">
            <w:pPr>
              <w:rPr>
                <w:sz w:val="22"/>
                <w:szCs w:val="22"/>
                <w:lang w:val="sr-Cyrl-CS"/>
              </w:rPr>
            </w:pPr>
          </w:p>
        </w:tc>
        <w:tc>
          <w:tcPr>
            <w:tcW w:w="1260" w:type="dxa"/>
            <w:shd w:val="clear" w:color="auto" w:fill="auto"/>
          </w:tcPr>
          <w:p w:rsidR="004B661E" w:rsidRPr="007403E1" w:rsidRDefault="004B661E" w:rsidP="004B661E">
            <w:pPr>
              <w:jc w:val="both"/>
              <w:rPr>
                <w:b/>
                <w:sz w:val="22"/>
                <w:szCs w:val="22"/>
                <w:lang w:val="sr-Cyrl-CS"/>
              </w:rPr>
            </w:pPr>
          </w:p>
        </w:tc>
        <w:tc>
          <w:tcPr>
            <w:tcW w:w="4140" w:type="dxa"/>
            <w:shd w:val="clear" w:color="auto" w:fill="auto"/>
          </w:tcPr>
          <w:p w:rsidR="004B661E" w:rsidRPr="007403E1" w:rsidRDefault="004B661E" w:rsidP="004B661E">
            <w:pPr>
              <w:rPr>
                <w:b/>
                <w:sz w:val="22"/>
                <w:szCs w:val="22"/>
                <w:lang w:val="sr-Cyrl-CS"/>
              </w:rPr>
            </w:pPr>
          </w:p>
          <w:p w:rsidR="004B661E" w:rsidRPr="007403E1" w:rsidRDefault="004B661E" w:rsidP="004B661E">
            <w:pPr>
              <w:rPr>
                <w:b/>
                <w:sz w:val="22"/>
                <w:szCs w:val="22"/>
                <w:lang w:val="sr-Cyrl-CS"/>
              </w:rPr>
            </w:pPr>
            <w:r w:rsidRPr="007403E1">
              <w:rPr>
                <w:b/>
                <w:sz w:val="22"/>
                <w:szCs w:val="22"/>
                <w:lang w:val="sr-Cyrl-CS"/>
              </w:rPr>
              <w:t>ДУЖНИК – ИЗДАВАЛАЦ МЕНИЦЕ</w:t>
            </w:r>
          </w:p>
        </w:tc>
      </w:tr>
      <w:tr w:rsidR="004B661E" w:rsidRPr="007403E1" w:rsidTr="004B661E">
        <w:tc>
          <w:tcPr>
            <w:tcW w:w="4428" w:type="dxa"/>
            <w:gridSpan w:val="2"/>
            <w:tcBorders>
              <w:top w:val="single" w:sz="4" w:space="0" w:color="auto"/>
            </w:tcBorders>
            <w:shd w:val="clear" w:color="auto" w:fill="auto"/>
          </w:tcPr>
          <w:p w:rsidR="004B661E" w:rsidRPr="007403E1" w:rsidRDefault="004B661E" w:rsidP="004B661E">
            <w:pPr>
              <w:jc w:val="both"/>
              <w:rPr>
                <w:b/>
                <w:sz w:val="22"/>
                <w:szCs w:val="22"/>
                <w:lang w:val="sr-Cyrl-CS"/>
              </w:rPr>
            </w:pPr>
          </w:p>
        </w:tc>
        <w:tc>
          <w:tcPr>
            <w:tcW w:w="1260" w:type="dxa"/>
            <w:shd w:val="clear" w:color="auto" w:fill="auto"/>
          </w:tcPr>
          <w:p w:rsidR="004B661E" w:rsidRPr="007403E1" w:rsidRDefault="004B661E" w:rsidP="004B661E">
            <w:pPr>
              <w:jc w:val="right"/>
              <w:rPr>
                <w:sz w:val="22"/>
                <w:szCs w:val="22"/>
                <w:lang w:val="sr-Cyrl-CS"/>
              </w:rPr>
            </w:pPr>
          </w:p>
          <w:p w:rsidR="004B661E" w:rsidRPr="007403E1" w:rsidRDefault="004B661E" w:rsidP="004B661E">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4B661E" w:rsidRPr="007403E1" w:rsidRDefault="004B661E" w:rsidP="004B661E">
            <w:pPr>
              <w:jc w:val="center"/>
              <w:rPr>
                <w:b/>
                <w:sz w:val="22"/>
                <w:szCs w:val="22"/>
                <w:lang w:val="sr-Cyrl-CS"/>
              </w:rPr>
            </w:pPr>
          </w:p>
        </w:tc>
      </w:tr>
      <w:tr w:rsidR="004B661E" w:rsidRPr="007403E1" w:rsidTr="004B661E">
        <w:tc>
          <w:tcPr>
            <w:tcW w:w="4428" w:type="dxa"/>
            <w:gridSpan w:val="2"/>
            <w:shd w:val="clear" w:color="auto" w:fill="auto"/>
          </w:tcPr>
          <w:p w:rsidR="004B661E" w:rsidRPr="007403E1" w:rsidRDefault="004B661E" w:rsidP="004B661E">
            <w:pPr>
              <w:jc w:val="both"/>
              <w:rPr>
                <w:b/>
                <w:sz w:val="22"/>
                <w:szCs w:val="22"/>
                <w:lang w:val="sr-Cyrl-CS"/>
              </w:rPr>
            </w:pPr>
          </w:p>
        </w:tc>
        <w:tc>
          <w:tcPr>
            <w:tcW w:w="1260" w:type="dxa"/>
            <w:shd w:val="clear" w:color="auto" w:fill="auto"/>
          </w:tcPr>
          <w:p w:rsidR="004B661E" w:rsidRPr="007403E1" w:rsidRDefault="004B661E" w:rsidP="004B661E">
            <w:pPr>
              <w:jc w:val="both"/>
              <w:rPr>
                <w:b/>
                <w:sz w:val="22"/>
                <w:szCs w:val="22"/>
                <w:lang w:val="sr-Cyrl-CS"/>
              </w:rPr>
            </w:pPr>
          </w:p>
        </w:tc>
        <w:tc>
          <w:tcPr>
            <w:tcW w:w="4140" w:type="dxa"/>
            <w:tcBorders>
              <w:top w:val="single" w:sz="4" w:space="0" w:color="auto"/>
            </w:tcBorders>
            <w:shd w:val="clear" w:color="auto" w:fill="auto"/>
          </w:tcPr>
          <w:p w:rsidR="004B661E" w:rsidRPr="007403E1" w:rsidRDefault="004B661E" w:rsidP="004B661E">
            <w:pPr>
              <w:jc w:val="center"/>
              <w:rPr>
                <w:sz w:val="22"/>
                <w:szCs w:val="22"/>
                <w:lang w:val="sr-Cyrl-CS"/>
              </w:rPr>
            </w:pPr>
            <w:r w:rsidRPr="007403E1">
              <w:rPr>
                <w:sz w:val="22"/>
                <w:szCs w:val="22"/>
                <w:lang w:val="sr-Cyrl-CS"/>
              </w:rPr>
              <w:t>Потпис овлашћеног лица</w:t>
            </w:r>
          </w:p>
        </w:tc>
      </w:tr>
    </w:tbl>
    <w:p w:rsidR="004B661E" w:rsidRDefault="004B661E" w:rsidP="004B661E">
      <w:pPr>
        <w:ind w:left="567" w:firstLine="720"/>
        <w:rPr>
          <w:noProof/>
        </w:rPr>
      </w:pPr>
    </w:p>
    <w:p w:rsidR="004B661E" w:rsidRDefault="004B661E" w:rsidP="004B661E">
      <w:pPr>
        <w:ind w:left="567" w:firstLine="720"/>
        <w:rPr>
          <w:lang w:val="sr-Cyrl-CS"/>
        </w:rPr>
      </w:pPr>
    </w:p>
    <w:p w:rsidR="004B661E" w:rsidRDefault="004B661E" w:rsidP="004B661E">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B661E" w:rsidRPr="00877792" w:rsidRDefault="004B661E" w:rsidP="004B661E">
      <w:pPr>
        <w:ind w:firstLine="720"/>
        <w:rPr>
          <w:sz w:val="10"/>
          <w:szCs w:val="10"/>
          <w:lang w:val="sr-Cyrl-CS"/>
        </w:rPr>
      </w:pPr>
    </w:p>
    <w:p w:rsidR="004B661E" w:rsidRPr="0002002A" w:rsidRDefault="004B661E" w:rsidP="004B661E">
      <w:pPr>
        <w:ind w:firstLine="720"/>
        <w:rPr>
          <w:sz w:val="16"/>
          <w:szCs w:val="16"/>
          <w:lang w:val="sr-Cyrl-CS"/>
        </w:rPr>
      </w:pPr>
    </w:p>
    <w:tbl>
      <w:tblPr>
        <w:tblW w:w="0" w:type="auto"/>
        <w:tblLook w:val="01E0" w:firstRow="1" w:lastRow="1" w:firstColumn="1" w:lastColumn="1" w:noHBand="0" w:noVBand="0"/>
      </w:tblPr>
      <w:tblGrid>
        <w:gridCol w:w="1536"/>
        <w:gridCol w:w="8034"/>
      </w:tblGrid>
      <w:tr w:rsidR="004B661E" w:rsidRPr="002D35C8" w:rsidTr="004B661E">
        <w:tc>
          <w:tcPr>
            <w:tcW w:w="1548" w:type="dxa"/>
            <w:shd w:val="clear" w:color="auto" w:fill="auto"/>
          </w:tcPr>
          <w:p w:rsidR="004B661E" w:rsidRPr="002D35C8" w:rsidRDefault="004B661E" w:rsidP="004B661E">
            <w:pPr>
              <w:rPr>
                <w:b/>
                <w:sz w:val="20"/>
                <w:szCs w:val="20"/>
                <w:lang w:val="sr-Cyrl-CS"/>
              </w:rPr>
            </w:pPr>
            <w:r w:rsidRPr="002D35C8">
              <w:rPr>
                <w:b/>
                <w:sz w:val="20"/>
                <w:szCs w:val="20"/>
                <w:lang w:val="sr-Cyrl-CS"/>
              </w:rPr>
              <w:t>ДУЖНИК:</w:t>
            </w:r>
          </w:p>
        </w:tc>
        <w:tc>
          <w:tcPr>
            <w:tcW w:w="8100" w:type="dxa"/>
            <w:shd w:val="clear" w:color="auto" w:fill="auto"/>
          </w:tcPr>
          <w:p w:rsidR="004B661E" w:rsidRPr="002D35C8" w:rsidRDefault="004B661E" w:rsidP="004B661E">
            <w:pPr>
              <w:rPr>
                <w:b/>
                <w:sz w:val="22"/>
                <w:szCs w:val="22"/>
                <w:lang w:val="sr-Cyrl-CS"/>
              </w:rPr>
            </w:pPr>
            <w:r w:rsidRPr="002D35C8">
              <w:rPr>
                <w:b/>
                <w:sz w:val="22"/>
                <w:szCs w:val="22"/>
                <w:lang w:val="sr-Cyrl-CS"/>
              </w:rPr>
              <w:t>Пун назив и седиште:_______________________________________________</w:t>
            </w:r>
          </w:p>
          <w:p w:rsidR="004B661E" w:rsidRPr="002D35C8" w:rsidRDefault="004B661E" w:rsidP="004B661E">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w:t>
            </w:r>
            <w:r w:rsidRPr="002D35C8">
              <w:rPr>
                <w:b/>
                <w:sz w:val="22"/>
                <w:szCs w:val="22"/>
                <w:lang w:val="sr-Cyrl-CS"/>
              </w:rPr>
              <w:t>______  Матични број:_________________________</w:t>
            </w:r>
          </w:p>
          <w:p w:rsidR="004B661E" w:rsidRPr="002D35C8" w:rsidRDefault="004B661E" w:rsidP="004B661E">
            <w:pPr>
              <w:rPr>
                <w:b/>
                <w:sz w:val="22"/>
                <w:szCs w:val="22"/>
                <w:lang w:val="sr-Cyrl-CS"/>
              </w:rPr>
            </w:pPr>
            <w:r w:rsidRPr="002D35C8">
              <w:rPr>
                <w:b/>
                <w:sz w:val="22"/>
                <w:szCs w:val="22"/>
                <w:lang w:val="sr-Cyrl-CS"/>
              </w:rPr>
              <w:t>Текући рачун:___________________код: ___________________(назив банке),</w:t>
            </w:r>
          </w:p>
          <w:p w:rsidR="004B661E" w:rsidRDefault="004B661E" w:rsidP="004B661E">
            <w:pPr>
              <w:rPr>
                <w:b/>
                <w:sz w:val="10"/>
                <w:szCs w:val="10"/>
                <w:lang w:val="sr-Cyrl-CS"/>
              </w:rPr>
            </w:pPr>
          </w:p>
          <w:p w:rsidR="004B661E" w:rsidRPr="002D35C8" w:rsidRDefault="004B661E" w:rsidP="004B661E">
            <w:pPr>
              <w:rPr>
                <w:b/>
                <w:sz w:val="10"/>
                <w:szCs w:val="10"/>
                <w:lang w:val="sr-Cyrl-CS"/>
              </w:rPr>
            </w:pPr>
          </w:p>
        </w:tc>
      </w:tr>
      <w:tr w:rsidR="004B661E" w:rsidRPr="002D35C8" w:rsidTr="004B661E">
        <w:tc>
          <w:tcPr>
            <w:tcW w:w="9648" w:type="dxa"/>
            <w:gridSpan w:val="2"/>
            <w:shd w:val="clear" w:color="auto" w:fill="auto"/>
          </w:tcPr>
          <w:p w:rsidR="004B661E" w:rsidRPr="002D35C8" w:rsidRDefault="004B661E" w:rsidP="004B661E">
            <w:pPr>
              <w:jc w:val="center"/>
              <w:rPr>
                <w:b/>
                <w:sz w:val="8"/>
                <w:szCs w:val="8"/>
                <w:lang w:val="sr-Cyrl-CS"/>
              </w:rPr>
            </w:pPr>
          </w:p>
          <w:p w:rsidR="004B661E" w:rsidRPr="002D35C8" w:rsidRDefault="004B661E" w:rsidP="004B661E">
            <w:pPr>
              <w:jc w:val="center"/>
              <w:rPr>
                <w:b/>
                <w:lang w:val="sr-Cyrl-CS"/>
              </w:rPr>
            </w:pPr>
            <w:r w:rsidRPr="002D35C8">
              <w:rPr>
                <w:b/>
                <w:lang w:val="sr-Cyrl-CS"/>
              </w:rPr>
              <w:t>И з д а ј е</w:t>
            </w:r>
          </w:p>
        </w:tc>
      </w:tr>
    </w:tbl>
    <w:p w:rsidR="004B661E" w:rsidRDefault="004B661E" w:rsidP="004B661E">
      <w:pPr>
        <w:rPr>
          <w:b/>
          <w:sz w:val="16"/>
          <w:szCs w:val="16"/>
          <w:lang w:val="sr-Cyrl-CS"/>
        </w:rPr>
      </w:pPr>
    </w:p>
    <w:p w:rsidR="004B661E" w:rsidRPr="00877792" w:rsidRDefault="004B661E" w:rsidP="004B661E">
      <w:pPr>
        <w:rPr>
          <w:b/>
          <w:sz w:val="10"/>
          <w:szCs w:val="10"/>
          <w:lang w:val="sr-Cyrl-CS"/>
        </w:rPr>
      </w:pPr>
    </w:p>
    <w:p w:rsidR="004B661E" w:rsidRPr="008C4A9D" w:rsidRDefault="004B661E" w:rsidP="004B661E">
      <w:pPr>
        <w:jc w:val="center"/>
        <w:rPr>
          <w:b/>
          <w:sz w:val="28"/>
          <w:szCs w:val="28"/>
          <w:lang w:val="sr-Cyrl-CS"/>
        </w:rPr>
      </w:pPr>
      <w:r w:rsidRPr="008C4A9D">
        <w:rPr>
          <w:b/>
          <w:sz w:val="28"/>
          <w:szCs w:val="28"/>
          <w:lang w:val="sr-Cyrl-CS"/>
        </w:rPr>
        <w:t>МЕНИЧНО ПИСМО – ОВЛАШЋЕЊЕ</w:t>
      </w:r>
    </w:p>
    <w:p w:rsidR="004B661E" w:rsidRPr="0070075A" w:rsidRDefault="004B661E" w:rsidP="004B661E">
      <w:pPr>
        <w:jc w:val="center"/>
        <w:rPr>
          <w:b/>
          <w:sz w:val="20"/>
          <w:szCs w:val="20"/>
          <w:lang w:val="sr-Cyrl-CS"/>
        </w:rPr>
      </w:pPr>
      <w:r w:rsidRPr="0070075A">
        <w:rPr>
          <w:b/>
          <w:sz w:val="20"/>
          <w:szCs w:val="20"/>
          <w:lang w:val="sr-Cyrl-CS"/>
        </w:rPr>
        <w:t>ЗА КОРИСНИКА БЛАНКО СОЛО МЕНИЦЕ</w:t>
      </w:r>
    </w:p>
    <w:p w:rsidR="004B661E" w:rsidRPr="000E7C1B" w:rsidRDefault="004B661E" w:rsidP="004B661E">
      <w:pPr>
        <w:rPr>
          <w:b/>
          <w:sz w:val="22"/>
          <w:szCs w:val="22"/>
          <w:lang w:val="sr-Cyrl-CS"/>
        </w:rPr>
      </w:pPr>
    </w:p>
    <w:tbl>
      <w:tblPr>
        <w:tblW w:w="0" w:type="auto"/>
        <w:tblLook w:val="01E0" w:firstRow="1" w:lastRow="1" w:firstColumn="1" w:lastColumn="1" w:noHBand="0" w:noVBand="0"/>
      </w:tblPr>
      <w:tblGrid>
        <w:gridCol w:w="1547"/>
        <w:gridCol w:w="8023"/>
      </w:tblGrid>
      <w:tr w:rsidR="004B661E" w:rsidRPr="002D35C8" w:rsidTr="004B661E">
        <w:tc>
          <w:tcPr>
            <w:tcW w:w="1548" w:type="dxa"/>
            <w:shd w:val="clear" w:color="auto" w:fill="auto"/>
          </w:tcPr>
          <w:p w:rsidR="004B661E" w:rsidRPr="002D35C8" w:rsidRDefault="004B661E" w:rsidP="004B661E">
            <w:pPr>
              <w:rPr>
                <w:b/>
                <w:sz w:val="20"/>
                <w:szCs w:val="20"/>
                <w:lang w:val="sr-Cyrl-CS"/>
              </w:rPr>
            </w:pPr>
            <w:r w:rsidRPr="002D35C8">
              <w:rPr>
                <w:b/>
                <w:sz w:val="20"/>
                <w:szCs w:val="20"/>
                <w:lang w:val="sr-Cyrl-CS"/>
              </w:rPr>
              <w:t>КОРИСНИК:</w:t>
            </w:r>
          </w:p>
          <w:p w:rsidR="004B661E" w:rsidRPr="002D35C8" w:rsidRDefault="004B661E" w:rsidP="004B661E">
            <w:pPr>
              <w:rPr>
                <w:b/>
                <w:sz w:val="20"/>
                <w:szCs w:val="20"/>
                <w:lang w:val="sr-Cyrl-CS"/>
              </w:rPr>
            </w:pPr>
            <w:r w:rsidRPr="002D35C8">
              <w:rPr>
                <w:b/>
                <w:sz w:val="20"/>
                <w:szCs w:val="20"/>
                <w:lang w:val="sr-Cyrl-CS"/>
              </w:rPr>
              <w:t>(поверилац)</w:t>
            </w:r>
          </w:p>
        </w:tc>
        <w:tc>
          <w:tcPr>
            <w:tcW w:w="8100" w:type="dxa"/>
            <w:shd w:val="clear" w:color="auto" w:fill="auto"/>
          </w:tcPr>
          <w:p w:rsidR="004B661E" w:rsidRDefault="004B661E" w:rsidP="004B661E">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B661E" w:rsidRPr="00DE7B37" w:rsidRDefault="004B661E" w:rsidP="004B661E">
            <w:pPr>
              <w:jc w:val="both"/>
              <w:rPr>
                <w:sz w:val="22"/>
                <w:szCs w:val="22"/>
                <w:lang w:val="sr-Cyrl-CS"/>
              </w:rPr>
            </w:pPr>
            <w:r w:rsidRPr="00DE7B37">
              <w:rPr>
                <w:sz w:val="22"/>
                <w:szCs w:val="22"/>
                <w:lang w:val="sr-Cyrl-CS"/>
              </w:rPr>
              <w:t>ул. Хајдук Вељкова бр. 1, Нови Сад</w:t>
            </w:r>
          </w:p>
          <w:p w:rsidR="004B661E" w:rsidRPr="002D35C8" w:rsidRDefault="004B661E" w:rsidP="004B661E">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4B661E" w:rsidRPr="002D35C8" w:rsidRDefault="004B661E" w:rsidP="004B661E">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Мин.</w:t>
            </w:r>
            <w:r w:rsidRPr="00DE7B37">
              <w:rPr>
                <w:sz w:val="22"/>
                <w:szCs w:val="22"/>
                <w:lang w:val="sr-Cyrl-CS"/>
              </w:rPr>
              <w:t xml:space="preserve"> </w:t>
            </w:r>
            <w:r w:rsidR="00DC2A74" w:rsidRPr="00DE7B37">
              <w:rPr>
                <w:sz w:val="22"/>
                <w:szCs w:val="22"/>
                <w:lang w:val="sr-Cyrl-CS"/>
              </w:rPr>
              <w:t>Ф</w:t>
            </w:r>
            <w:r w:rsidRPr="00DE7B37">
              <w:rPr>
                <w:sz w:val="22"/>
                <w:szCs w:val="22"/>
                <w:lang w:val="sr-Cyrl-CS"/>
              </w:rPr>
              <w:t>инансија</w:t>
            </w:r>
          </w:p>
        </w:tc>
      </w:tr>
    </w:tbl>
    <w:p w:rsidR="004B661E" w:rsidRPr="0002002A" w:rsidRDefault="004B661E" w:rsidP="004B661E">
      <w:pPr>
        <w:rPr>
          <w:b/>
          <w:sz w:val="10"/>
          <w:szCs w:val="10"/>
          <w:lang w:val="sr-Cyrl-CS"/>
        </w:rPr>
      </w:pPr>
    </w:p>
    <w:p w:rsidR="004B661E" w:rsidRDefault="004B661E" w:rsidP="004B661E">
      <w:pPr>
        <w:jc w:val="both"/>
        <w:rPr>
          <w:sz w:val="22"/>
          <w:szCs w:val="22"/>
          <w:lang w:val="sr-Cyrl-CS"/>
        </w:rPr>
      </w:pPr>
    </w:p>
    <w:p w:rsidR="004B661E" w:rsidRPr="007F7BAF" w:rsidRDefault="004B661E" w:rsidP="004B661E">
      <w:pPr>
        <w:ind w:firstLine="720"/>
        <w:jc w:val="both"/>
      </w:pPr>
      <w:r w:rsidRPr="00BE286D">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BE286D">
        <w:rPr>
          <w:b/>
          <w:lang w:val="sr-Cyrl-CS"/>
        </w:rPr>
        <w:t>за отклањање недостатака у гарантном року у висини 10% укупне вредности уговора без ПДВ,</w:t>
      </w:r>
      <w:r w:rsidRPr="00BE286D">
        <w:rPr>
          <w:b/>
        </w:rPr>
        <w:t xml:space="preserve"> </w:t>
      </w:r>
      <w:r w:rsidRPr="00BE286D">
        <w:rPr>
          <w:lang w:val="sr-Cyrl-CS"/>
        </w:rPr>
        <w:t>и овлашћује Меничног повериоца да предату меницу може попунити и наплатити</w:t>
      </w:r>
      <w:r>
        <w:rPr>
          <w:lang w:val="sr-Cyrl-CS"/>
        </w:rPr>
        <w:t xml:space="preserve"> до максималног</w:t>
      </w:r>
      <w:r>
        <w:t xml:space="preserve"> </w:t>
      </w:r>
      <w:r w:rsidRPr="00BE286D">
        <w:rPr>
          <w:lang w:val="sr-Cyrl-CS"/>
        </w:rPr>
        <w:t>и</w:t>
      </w:r>
      <w:r>
        <w:rPr>
          <w:lang w:val="sr-Cyrl-CS"/>
        </w:rPr>
        <w:t>зноса</w:t>
      </w:r>
      <w:r>
        <w:t xml:space="preserve"> </w:t>
      </w:r>
      <w:r w:rsidRPr="00BE286D">
        <w:rPr>
          <w:lang w:val="sr-Cyrl-CS"/>
        </w:rPr>
        <w:t>од</w:t>
      </w:r>
      <w:r>
        <w:rPr>
          <w:lang w:val="sr-Cyrl-CS"/>
        </w:rPr>
        <w:t xml:space="preserve"> </w:t>
      </w:r>
      <w:r w:rsidRPr="00BE286D">
        <w:rPr>
          <w:lang w:val="sr-Cyrl-CS"/>
        </w:rPr>
        <w:t>______</w:t>
      </w:r>
      <w:r w:rsidR="00425A22">
        <w:rPr>
          <w:lang w:val="sr-Cyrl-CS"/>
        </w:rPr>
        <w:t>_______</w:t>
      </w:r>
      <w:r w:rsidRPr="00BE286D">
        <w:rPr>
          <w:lang w:val="sr-Cyrl-CS"/>
        </w:rPr>
        <w:t>________</w:t>
      </w:r>
      <w:r>
        <w:rPr>
          <w:lang w:val="sr-Cyrl-CS"/>
        </w:rPr>
        <w:t>_</w:t>
      </w:r>
      <w:r>
        <w:t xml:space="preserve">_ </w:t>
      </w:r>
      <w:r>
        <w:rPr>
          <w:lang w:val="sr-Cyrl-CS"/>
        </w:rPr>
        <w:t>динара</w:t>
      </w:r>
      <w:r>
        <w:t xml:space="preserve"> </w:t>
      </w:r>
      <w:r w:rsidRPr="00BE286D">
        <w:rPr>
          <w:lang w:val="sr-Cyrl-CS"/>
        </w:rPr>
        <w:t>(словима</w:t>
      </w:r>
      <w:r>
        <w:rPr>
          <w:lang w:val="sr-Cyrl-CS"/>
        </w:rPr>
        <w:t xml:space="preserve"> </w:t>
      </w:r>
      <w:r w:rsidRPr="00BE286D">
        <w:rPr>
          <w:lang w:val="sr-Cyrl-CS"/>
        </w:rPr>
        <w:t>______</w:t>
      </w:r>
      <w:r w:rsidRPr="00BE286D">
        <w:t>_____</w:t>
      </w:r>
      <w:r>
        <w:rPr>
          <w:lang w:val="sr-Cyrl-CS"/>
        </w:rPr>
        <w:t>__________________________</w:t>
      </w:r>
      <w:r w:rsidRPr="00BE286D">
        <w:rPr>
          <w:lang w:val="sr-Cyrl-CS"/>
        </w:rPr>
        <w:t>__</w:t>
      </w:r>
      <w:r>
        <w:t>____</w:t>
      </w:r>
      <w:r w:rsidRPr="00BE286D">
        <w:rPr>
          <w:lang w:val="sr-Cyrl-CS"/>
        </w:rPr>
        <w:t>_</w:t>
      </w:r>
      <w:r>
        <w:rPr>
          <w:lang w:val="sr-Cyrl-CS"/>
        </w:rPr>
        <w:t xml:space="preserve"> </w:t>
      </w:r>
      <w:r w:rsidRPr="00BE286D">
        <w:rPr>
          <w:lang w:val="sr-Cyrl-CS"/>
        </w:rPr>
        <w:t>д</w:t>
      </w:r>
      <w:r w:rsidRPr="00BE286D">
        <w:t>инара</w:t>
      </w:r>
      <w:r w:rsidRPr="00BE286D">
        <w:rPr>
          <w:lang w:val="sr-Cyrl-CS"/>
        </w:rPr>
        <w:t xml:space="preserve">), по уговору о јавној набавци број </w:t>
      </w:r>
      <w:r w:rsidR="00CA7194">
        <w:rPr>
          <w:b/>
          <w:lang w:val="sr-Cyrl-CS"/>
        </w:rPr>
        <w:t xml:space="preserve">65-20-OП </w:t>
      </w:r>
      <w:r w:rsidR="00CA7194">
        <w:rPr>
          <w:lang w:val="sr-Cyrl-CS"/>
        </w:rPr>
        <w:t xml:space="preserve">- </w:t>
      </w:r>
      <w:r w:rsidR="00672D6D">
        <w:rPr>
          <w:b/>
        </w:rPr>
        <w:t>Набавка медицинске опреме за потребе Клинике за гинекологију и акушерство – адаптирани део ламеле Б и Ц</w:t>
      </w:r>
      <w:r w:rsidR="003C3CFD">
        <w:rPr>
          <w:b/>
          <w:lang w:val="sr-Cyrl-CS"/>
        </w:rPr>
        <w:t>, за партију бр._</w:t>
      </w:r>
      <w:r w:rsidR="0016373E">
        <w:rPr>
          <w:b/>
          <w:lang w:val="sr-Cyrl-CS"/>
        </w:rPr>
        <w:t>_</w:t>
      </w:r>
      <w:r w:rsidR="003C3CFD">
        <w:rPr>
          <w:b/>
          <w:lang w:val="sr-Cyrl-CS"/>
        </w:rPr>
        <w:t>__</w:t>
      </w:r>
      <w:r w:rsidRPr="00BE286D">
        <w:rPr>
          <w:lang w:val="sr-Cyrl-CS"/>
        </w:rPr>
        <w:t>, уколико као дужник не изврши угово</w:t>
      </w:r>
      <w:r>
        <w:rPr>
          <w:lang w:val="sr-Cyrl-CS"/>
        </w:rPr>
        <w:t>рене обавезе у предвиђеном року</w:t>
      </w:r>
      <w:r>
        <w:t xml:space="preserve">, а </w:t>
      </w:r>
      <w:r w:rsidRPr="00F33A06">
        <w:rPr>
          <w:lang w:val="sr-Cyrl-CS"/>
        </w:rPr>
        <w:t>које се односе на отклањање недостатака у гарантном року</w:t>
      </w:r>
      <w:r>
        <w:rPr>
          <w:lang w:val="sr-Cyrl-CS"/>
        </w:rPr>
        <w:t>.</w:t>
      </w:r>
    </w:p>
    <w:p w:rsidR="004B661E" w:rsidRPr="00BE286D" w:rsidRDefault="004B661E" w:rsidP="004B661E">
      <w:pPr>
        <w:ind w:firstLine="720"/>
        <w:jc w:val="both"/>
        <w:rPr>
          <w:lang w:val="sr-Cyrl-CS"/>
        </w:rPr>
      </w:pPr>
      <w:r w:rsidRPr="00BE286D">
        <w:rPr>
          <w:lang w:val="sr-Cyrl-CS"/>
        </w:rPr>
        <w:t xml:space="preserve">Рок важности менице и меничног овлашћења је </w:t>
      </w:r>
      <w:r w:rsidRPr="00BE286D">
        <w:t>30</w:t>
      </w:r>
      <w:r w:rsidRPr="00BE286D">
        <w:rPr>
          <w:lang w:val="sr-Cyrl-CS"/>
        </w:rPr>
        <w:t xml:space="preserve"> дана дужи од дана рока за коначно извршење обавеза за које се меница и менично овлашћење  издаје.</w:t>
      </w:r>
    </w:p>
    <w:p w:rsidR="004B661E" w:rsidRPr="00BE286D" w:rsidRDefault="004B661E" w:rsidP="004B661E">
      <w:pPr>
        <w:ind w:firstLine="720"/>
        <w:jc w:val="both"/>
        <w:rPr>
          <w:lang w:val="sr-Cyrl-CS"/>
        </w:rPr>
      </w:pPr>
      <w:r w:rsidRPr="00BE286D">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B661E" w:rsidRPr="00BE286D" w:rsidRDefault="004B661E" w:rsidP="004B661E">
      <w:pPr>
        <w:ind w:firstLine="720"/>
        <w:jc w:val="both"/>
        <w:rPr>
          <w:lang w:val="ru-RU"/>
        </w:rPr>
      </w:pPr>
      <w:r w:rsidRPr="00BE286D">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B661E" w:rsidRPr="00E052EA" w:rsidRDefault="004B661E" w:rsidP="004B661E">
      <w:pPr>
        <w:jc w:val="both"/>
        <w:rPr>
          <w:color w:val="FF0000"/>
          <w:sz w:val="16"/>
          <w:szCs w:val="16"/>
          <w:lang w:val="sr-Cyrl-CS"/>
        </w:rPr>
      </w:pPr>
    </w:p>
    <w:p w:rsidR="004B661E" w:rsidRPr="00BE286D" w:rsidRDefault="004B661E" w:rsidP="004B661E">
      <w:pPr>
        <w:jc w:val="both"/>
        <w:rPr>
          <w:b/>
          <w:sz w:val="22"/>
          <w:szCs w:val="22"/>
          <w:lang w:val="sr-Cyrl-CS"/>
        </w:rPr>
      </w:pPr>
      <w:r w:rsidRPr="00BE286D">
        <w:rPr>
          <w:b/>
          <w:sz w:val="22"/>
          <w:szCs w:val="22"/>
          <w:lang w:val="ru-RU"/>
        </w:rPr>
        <w:t>Прилог:</w:t>
      </w:r>
      <w:r w:rsidRPr="00BE286D">
        <w:rPr>
          <w:sz w:val="22"/>
          <w:szCs w:val="22"/>
          <w:lang w:val="ru-RU"/>
        </w:rPr>
        <w:t xml:space="preserve"> </w:t>
      </w:r>
      <w:r w:rsidRPr="00BE286D">
        <w:rPr>
          <w:b/>
          <w:sz w:val="22"/>
          <w:szCs w:val="22"/>
          <w:lang w:val="ru-RU"/>
        </w:rPr>
        <w:t xml:space="preserve">- меница серијски број </w:t>
      </w:r>
      <w:r w:rsidRPr="00BE286D">
        <w:rPr>
          <w:b/>
          <w:sz w:val="22"/>
          <w:szCs w:val="22"/>
          <w:lang w:val="sr-Cyrl-CS"/>
        </w:rPr>
        <w:t xml:space="preserve">_____________________  </w:t>
      </w:r>
    </w:p>
    <w:p w:rsidR="004B661E" w:rsidRPr="00BE286D" w:rsidRDefault="004B661E" w:rsidP="004B661E">
      <w:pPr>
        <w:jc w:val="both"/>
        <w:rPr>
          <w:b/>
          <w:sz w:val="22"/>
          <w:szCs w:val="22"/>
          <w:lang w:val="sr-Cyrl-CS"/>
        </w:rPr>
      </w:pPr>
      <w:r w:rsidRPr="00BE286D">
        <w:rPr>
          <w:b/>
          <w:sz w:val="22"/>
          <w:szCs w:val="22"/>
          <w:lang w:val="sr-Cyrl-CS"/>
        </w:rPr>
        <w:t xml:space="preserve">              </w:t>
      </w:r>
      <w:r w:rsidR="003C3CFD">
        <w:rPr>
          <w:b/>
          <w:sz w:val="22"/>
          <w:szCs w:val="22"/>
          <w:lang w:val="sr-Cyrl-CS"/>
        </w:rPr>
        <w:t xml:space="preserve">   </w:t>
      </w:r>
      <w:r w:rsidRPr="00BE286D">
        <w:rPr>
          <w:b/>
          <w:sz w:val="22"/>
          <w:szCs w:val="22"/>
          <w:lang w:val="sr-Cyrl-CS"/>
        </w:rPr>
        <w:t>- картон депонованих потписа</w:t>
      </w:r>
    </w:p>
    <w:p w:rsidR="004B661E" w:rsidRPr="00BE286D" w:rsidRDefault="004B661E" w:rsidP="004B661E">
      <w:pPr>
        <w:jc w:val="both"/>
        <w:rPr>
          <w:b/>
          <w:sz w:val="22"/>
          <w:szCs w:val="22"/>
          <w:lang w:val="sr-Cyrl-CS"/>
        </w:rPr>
      </w:pPr>
      <w:r w:rsidRPr="00BE286D">
        <w:rPr>
          <w:b/>
          <w:sz w:val="22"/>
          <w:szCs w:val="22"/>
          <w:lang w:val="sr-Cyrl-CS"/>
        </w:rPr>
        <w:t xml:space="preserve">              </w:t>
      </w:r>
      <w:r w:rsidR="003C3CFD">
        <w:rPr>
          <w:b/>
          <w:sz w:val="22"/>
          <w:szCs w:val="22"/>
          <w:lang w:val="sr-Cyrl-CS"/>
        </w:rPr>
        <w:t xml:space="preserve">   </w:t>
      </w:r>
      <w:r w:rsidRPr="00BE286D">
        <w:rPr>
          <w:b/>
          <w:sz w:val="22"/>
          <w:szCs w:val="22"/>
          <w:lang w:val="sr-Cyrl-CS"/>
        </w:rPr>
        <w:t>- оверени потиси лица овлашћених за заступање</w:t>
      </w:r>
    </w:p>
    <w:p w:rsidR="004B661E" w:rsidRPr="00BE286D" w:rsidRDefault="004B661E" w:rsidP="004B661E">
      <w:pPr>
        <w:jc w:val="both"/>
        <w:rPr>
          <w:b/>
          <w:sz w:val="22"/>
          <w:szCs w:val="22"/>
          <w:lang w:val="sr-Cyrl-CS"/>
        </w:rPr>
      </w:pPr>
      <w:r w:rsidRPr="00BE286D">
        <w:rPr>
          <w:b/>
          <w:sz w:val="22"/>
          <w:szCs w:val="22"/>
          <w:lang w:val="sr-Cyrl-CS"/>
        </w:rPr>
        <w:t xml:space="preserve">              </w:t>
      </w:r>
      <w:r w:rsidR="003C3CFD">
        <w:rPr>
          <w:b/>
          <w:sz w:val="22"/>
          <w:szCs w:val="22"/>
          <w:lang w:val="sr-Cyrl-CS"/>
        </w:rPr>
        <w:t xml:space="preserve">   </w:t>
      </w:r>
      <w:r w:rsidRPr="00BE286D">
        <w:rPr>
          <w:b/>
          <w:sz w:val="22"/>
          <w:szCs w:val="22"/>
          <w:lang w:val="sr-Cyrl-CS"/>
        </w:rPr>
        <w:t>-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4B661E" w:rsidRPr="00BE286D" w:rsidTr="004B661E">
        <w:trPr>
          <w:gridAfter w:val="3"/>
          <w:wAfter w:w="5688" w:type="dxa"/>
        </w:trPr>
        <w:tc>
          <w:tcPr>
            <w:tcW w:w="4140" w:type="dxa"/>
            <w:shd w:val="clear" w:color="auto" w:fill="auto"/>
          </w:tcPr>
          <w:p w:rsidR="004B661E" w:rsidRPr="00BE286D" w:rsidRDefault="004B661E" w:rsidP="004B661E">
            <w:pPr>
              <w:rPr>
                <w:b/>
                <w:sz w:val="22"/>
                <w:szCs w:val="22"/>
                <w:lang w:val="sr-Cyrl-CS"/>
              </w:rPr>
            </w:pPr>
          </w:p>
        </w:tc>
      </w:tr>
      <w:tr w:rsidR="004B661E" w:rsidRPr="00BE286D" w:rsidTr="004B661E">
        <w:tc>
          <w:tcPr>
            <w:tcW w:w="4428" w:type="dxa"/>
            <w:gridSpan w:val="2"/>
            <w:shd w:val="clear" w:color="auto" w:fill="auto"/>
          </w:tcPr>
          <w:p w:rsidR="004B661E" w:rsidRPr="00BE286D" w:rsidRDefault="004B661E" w:rsidP="004B661E">
            <w:pPr>
              <w:jc w:val="both"/>
              <w:rPr>
                <w:b/>
                <w:sz w:val="22"/>
                <w:szCs w:val="22"/>
                <w:lang w:val="sr-Cyrl-CS"/>
              </w:rPr>
            </w:pPr>
          </w:p>
        </w:tc>
        <w:tc>
          <w:tcPr>
            <w:tcW w:w="1260" w:type="dxa"/>
            <w:shd w:val="clear" w:color="auto" w:fill="auto"/>
          </w:tcPr>
          <w:p w:rsidR="004B661E" w:rsidRPr="00BE286D" w:rsidRDefault="004B661E" w:rsidP="004B661E">
            <w:pPr>
              <w:jc w:val="both"/>
              <w:rPr>
                <w:b/>
                <w:sz w:val="22"/>
                <w:szCs w:val="22"/>
                <w:lang w:val="sr-Cyrl-CS"/>
              </w:rPr>
            </w:pPr>
          </w:p>
        </w:tc>
        <w:tc>
          <w:tcPr>
            <w:tcW w:w="4140" w:type="dxa"/>
            <w:shd w:val="clear" w:color="auto" w:fill="auto"/>
          </w:tcPr>
          <w:p w:rsidR="004B661E" w:rsidRPr="00BE286D" w:rsidRDefault="004B661E" w:rsidP="004B661E">
            <w:pPr>
              <w:jc w:val="center"/>
              <w:rPr>
                <w:b/>
                <w:sz w:val="22"/>
                <w:szCs w:val="22"/>
                <w:lang w:val="sr-Cyrl-CS"/>
              </w:rPr>
            </w:pPr>
          </w:p>
        </w:tc>
      </w:tr>
      <w:tr w:rsidR="004B661E" w:rsidRPr="00BE286D" w:rsidTr="004B661E">
        <w:trPr>
          <w:trHeight w:val="212"/>
        </w:trPr>
        <w:tc>
          <w:tcPr>
            <w:tcW w:w="4428" w:type="dxa"/>
            <w:gridSpan w:val="2"/>
            <w:shd w:val="clear" w:color="auto" w:fill="auto"/>
          </w:tcPr>
          <w:p w:rsidR="004B661E" w:rsidRPr="00BE286D" w:rsidRDefault="004B661E" w:rsidP="004B661E">
            <w:pPr>
              <w:jc w:val="center"/>
              <w:rPr>
                <w:b/>
                <w:sz w:val="22"/>
                <w:szCs w:val="22"/>
                <w:lang w:val="sr-Cyrl-CS"/>
              </w:rPr>
            </w:pPr>
            <w:r w:rsidRPr="00BE286D">
              <w:rPr>
                <w:b/>
                <w:sz w:val="22"/>
                <w:szCs w:val="22"/>
                <w:lang w:val="sr-Cyrl-CS"/>
              </w:rPr>
              <w:t>Место и датум издавања Овлашћења:</w:t>
            </w:r>
          </w:p>
        </w:tc>
        <w:tc>
          <w:tcPr>
            <w:tcW w:w="1260" w:type="dxa"/>
            <w:shd w:val="clear" w:color="auto" w:fill="auto"/>
          </w:tcPr>
          <w:p w:rsidR="004B661E" w:rsidRPr="00BE286D" w:rsidRDefault="004B661E" w:rsidP="004B661E">
            <w:pPr>
              <w:jc w:val="both"/>
              <w:rPr>
                <w:b/>
                <w:sz w:val="22"/>
                <w:szCs w:val="22"/>
                <w:lang w:val="sr-Cyrl-CS"/>
              </w:rPr>
            </w:pPr>
          </w:p>
        </w:tc>
        <w:tc>
          <w:tcPr>
            <w:tcW w:w="4140" w:type="dxa"/>
            <w:shd w:val="clear" w:color="auto" w:fill="auto"/>
          </w:tcPr>
          <w:p w:rsidR="004B661E" w:rsidRPr="00BE286D" w:rsidRDefault="004B661E" w:rsidP="004B661E">
            <w:pPr>
              <w:jc w:val="center"/>
              <w:rPr>
                <w:b/>
                <w:sz w:val="22"/>
                <w:szCs w:val="22"/>
                <w:lang w:val="sr-Cyrl-CS"/>
              </w:rPr>
            </w:pPr>
          </w:p>
        </w:tc>
      </w:tr>
      <w:tr w:rsidR="004B661E" w:rsidRPr="00BE286D" w:rsidTr="004B661E">
        <w:tc>
          <w:tcPr>
            <w:tcW w:w="4428" w:type="dxa"/>
            <w:gridSpan w:val="2"/>
            <w:tcBorders>
              <w:bottom w:val="single" w:sz="4" w:space="0" w:color="auto"/>
            </w:tcBorders>
            <w:shd w:val="clear" w:color="auto" w:fill="auto"/>
          </w:tcPr>
          <w:p w:rsidR="004B661E" w:rsidRPr="00BE286D" w:rsidRDefault="004B661E" w:rsidP="004B661E">
            <w:pPr>
              <w:rPr>
                <w:sz w:val="22"/>
                <w:szCs w:val="22"/>
                <w:lang w:val="sr-Cyrl-CS"/>
              </w:rPr>
            </w:pPr>
          </w:p>
        </w:tc>
        <w:tc>
          <w:tcPr>
            <w:tcW w:w="1260" w:type="dxa"/>
            <w:shd w:val="clear" w:color="auto" w:fill="auto"/>
          </w:tcPr>
          <w:p w:rsidR="004B661E" w:rsidRPr="00BE286D" w:rsidRDefault="004B661E" w:rsidP="004B661E">
            <w:pPr>
              <w:jc w:val="both"/>
              <w:rPr>
                <w:b/>
                <w:sz w:val="22"/>
                <w:szCs w:val="22"/>
                <w:lang w:val="sr-Cyrl-CS"/>
              </w:rPr>
            </w:pPr>
          </w:p>
        </w:tc>
        <w:tc>
          <w:tcPr>
            <w:tcW w:w="4140" w:type="dxa"/>
            <w:shd w:val="clear" w:color="auto" w:fill="auto"/>
          </w:tcPr>
          <w:p w:rsidR="004B661E" w:rsidRPr="00BE286D" w:rsidRDefault="004B661E" w:rsidP="004B661E">
            <w:pPr>
              <w:rPr>
                <w:b/>
                <w:sz w:val="22"/>
                <w:szCs w:val="22"/>
                <w:lang w:val="sr-Cyrl-CS"/>
              </w:rPr>
            </w:pPr>
          </w:p>
          <w:p w:rsidR="004B661E" w:rsidRPr="00BE286D" w:rsidRDefault="004B661E" w:rsidP="004B661E">
            <w:pPr>
              <w:rPr>
                <w:b/>
                <w:sz w:val="22"/>
                <w:szCs w:val="22"/>
                <w:lang w:val="sr-Cyrl-CS"/>
              </w:rPr>
            </w:pPr>
            <w:r w:rsidRPr="00BE286D">
              <w:rPr>
                <w:b/>
                <w:sz w:val="22"/>
                <w:szCs w:val="22"/>
                <w:lang w:val="sr-Cyrl-CS"/>
              </w:rPr>
              <w:t>ДУЖНИК – ИЗДАВАЛАЦ МЕНИЦЕ</w:t>
            </w:r>
          </w:p>
        </w:tc>
      </w:tr>
      <w:tr w:rsidR="004B661E" w:rsidRPr="00BE286D" w:rsidTr="004B661E">
        <w:tc>
          <w:tcPr>
            <w:tcW w:w="4428" w:type="dxa"/>
            <w:gridSpan w:val="2"/>
            <w:tcBorders>
              <w:top w:val="single" w:sz="4" w:space="0" w:color="auto"/>
            </w:tcBorders>
            <w:shd w:val="clear" w:color="auto" w:fill="auto"/>
          </w:tcPr>
          <w:p w:rsidR="004B661E" w:rsidRPr="00BE286D" w:rsidRDefault="004B661E" w:rsidP="004B661E">
            <w:pPr>
              <w:jc w:val="both"/>
              <w:rPr>
                <w:b/>
                <w:sz w:val="22"/>
                <w:szCs w:val="22"/>
                <w:lang w:val="sr-Cyrl-CS"/>
              </w:rPr>
            </w:pPr>
          </w:p>
        </w:tc>
        <w:tc>
          <w:tcPr>
            <w:tcW w:w="1260" w:type="dxa"/>
            <w:shd w:val="clear" w:color="auto" w:fill="auto"/>
          </w:tcPr>
          <w:p w:rsidR="004B661E" w:rsidRPr="00BE286D" w:rsidRDefault="004B661E" w:rsidP="004B661E">
            <w:pPr>
              <w:jc w:val="right"/>
              <w:rPr>
                <w:sz w:val="22"/>
                <w:szCs w:val="22"/>
                <w:lang w:val="sr-Cyrl-CS"/>
              </w:rPr>
            </w:pPr>
          </w:p>
          <w:p w:rsidR="004B661E" w:rsidRPr="00BE286D" w:rsidRDefault="004B661E" w:rsidP="004B661E">
            <w:pPr>
              <w:jc w:val="right"/>
              <w:rPr>
                <w:sz w:val="22"/>
                <w:szCs w:val="22"/>
                <w:lang w:val="sr-Cyrl-CS"/>
              </w:rPr>
            </w:pPr>
            <w:r w:rsidRPr="00BE286D">
              <w:rPr>
                <w:sz w:val="22"/>
                <w:szCs w:val="22"/>
                <w:lang w:val="sr-Cyrl-CS"/>
              </w:rPr>
              <w:t xml:space="preserve">МП </w:t>
            </w:r>
          </w:p>
        </w:tc>
        <w:tc>
          <w:tcPr>
            <w:tcW w:w="4140" w:type="dxa"/>
            <w:tcBorders>
              <w:bottom w:val="single" w:sz="4" w:space="0" w:color="auto"/>
            </w:tcBorders>
            <w:shd w:val="clear" w:color="auto" w:fill="auto"/>
          </w:tcPr>
          <w:p w:rsidR="004B661E" w:rsidRPr="00BE286D" w:rsidRDefault="004B661E" w:rsidP="004B661E">
            <w:pPr>
              <w:jc w:val="center"/>
              <w:rPr>
                <w:b/>
                <w:sz w:val="22"/>
                <w:szCs w:val="22"/>
                <w:lang w:val="sr-Cyrl-CS"/>
              </w:rPr>
            </w:pPr>
          </w:p>
        </w:tc>
      </w:tr>
      <w:tr w:rsidR="004B661E" w:rsidRPr="00BE286D" w:rsidTr="004B661E">
        <w:tc>
          <w:tcPr>
            <w:tcW w:w="4428" w:type="dxa"/>
            <w:gridSpan w:val="2"/>
            <w:shd w:val="clear" w:color="auto" w:fill="auto"/>
          </w:tcPr>
          <w:p w:rsidR="004B661E" w:rsidRPr="00BE286D" w:rsidRDefault="004B661E" w:rsidP="004B661E">
            <w:pPr>
              <w:jc w:val="both"/>
              <w:rPr>
                <w:b/>
                <w:sz w:val="22"/>
                <w:szCs w:val="22"/>
                <w:lang w:val="sr-Cyrl-CS"/>
              </w:rPr>
            </w:pPr>
          </w:p>
        </w:tc>
        <w:tc>
          <w:tcPr>
            <w:tcW w:w="1260" w:type="dxa"/>
            <w:shd w:val="clear" w:color="auto" w:fill="auto"/>
          </w:tcPr>
          <w:p w:rsidR="004B661E" w:rsidRPr="00BE286D" w:rsidRDefault="004B661E" w:rsidP="004B661E">
            <w:pPr>
              <w:jc w:val="both"/>
              <w:rPr>
                <w:b/>
                <w:sz w:val="22"/>
                <w:szCs w:val="22"/>
                <w:lang w:val="sr-Cyrl-CS"/>
              </w:rPr>
            </w:pPr>
          </w:p>
        </w:tc>
        <w:tc>
          <w:tcPr>
            <w:tcW w:w="4140" w:type="dxa"/>
            <w:tcBorders>
              <w:top w:val="single" w:sz="4" w:space="0" w:color="auto"/>
            </w:tcBorders>
            <w:shd w:val="clear" w:color="auto" w:fill="auto"/>
          </w:tcPr>
          <w:p w:rsidR="004B661E" w:rsidRPr="00BE286D" w:rsidRDefault="004B661E" w:rsidP="004B661E">
            <w:pPr>
              <w:jc w:val="center"/>
              <w:rPr>
                <w:sz w:val="22"/>
                <w:szCs w:val="22"/>
                <w:lang w:val="sr-Cyrl-CS"/>
              </w:rPr>
            </w:pPr>
            <w:r w:rsidRPr="00BE286D">
              <w:rPr>
                <w:sz w:val="22"/>
                <w:szCs w:val="22"/>
                <w:lang w:val="sr-Cyrl-CS"/>
              </w:rPr>
              <w:t>Потпис овлашћеног лица</w:t>
            </w:r>
          </w:p>
        </w:tc>
      </w:tr>
    </w:tbl>
    <w:p w:rsidR="004B661E" w:rsidRPr="003C3CFD" w:rsidRDefault="004B661E" w:rsidP="003C3CFD">
      <w:pPr>
        <w:tabs>
          <w:tab w:val="left" w:pos="6474"/>
        </w:tabs>
      </w:pPr>
    </w:p>
    <w:sectPr w:rsidR="004B661E" w:rsidRPr="003C3CFD" w:rsidSect="007D258C">
      <w:pgSz w:w="11906" w:h="16838" w:code="9"/>
      <w:pgMar w:top="851"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CCC" w:rsidRDefault="00A84CCC">
      <w:r>
        <w:separator/>
      </w:r>
    </w:p>
  </w:endnote>
  <w:endnote w:type="continuationSeparator" w:id="0">
    <w:p w:rsidR="00A84CCC" w:rsidRDefault="00A8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HelveticaNeue-Light">
    <w:altName w:val="Arial Unicode MS"/>
    <w:panose1 w:val="00000000000000000000"/>
    <w:charset w:val="81"/>
    <w:family w:val="swiss"/>
    <w:notTrueType/>
    <w:pitch w:val="default"/>
    <w:sig w:usb0="00000003" w:usb1="09060000" w:usb2="00000010" w:usb3="00000000" w:csb0="00080001" w:csb1="00000000"/>
  </w:font>
  <w:font w:name="Cambria Math">
    <w:panose1 w:val="02040503050406030204"/>
    <w:charset w:val="EE"/>
    <w:family w:val="roman"/>
    <w:pitch w:val="variable"/>
    <w:sig w:usb0="E00006FF" w:usb1="420024FF" w:usb2="02000000" w:usb3="00000000" w:csb0="0000019F" w:csb1="00000000"/>
  </w:font>
  <w:font w:name="TimesNewRomanPS-BoldMT">
    <w:altName w:val="Times New Roman"/>
    <w:charset w:val="EE"/>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125630"/>
      <w:docPartObj>
        <w:docPartGallery w:val="Page Numbers (Bottom of Page)"/>
        <w:docPartUnique/>
      </w:docPartObj>
    </w:sdtPr>
    <w:sdtEndPr/>
    <w:sdtContent>
      <w:sdt>
        <w:sdtPr>
          <w:id w:val="-1769616900"/>
          <w:docPartObj>
            <w:docPartGallery w:val="Page Numbers (Top of Page)"/>
            <w:docPartUnique/>
          </w:docPartObj>
        </w:sdtPr>
        <w:sdtEndPr/>
        <w:sdtContent>
          <w:p w:rsidR="00A84CCC" w:rsidRPr="00647547" w:rsidRDefault="00DC5A2B" w:rsidP="00647547">
            <w:pPr>
              <w:pStyle w:val="Footer"/>
              <w:jc w:val="right"/>
            </w:pPr>
            <w:r>
              <w:rPr>
                <w:b/>
                <w:bCs/>
              </w:rPr>
              <w:fldChar w:fldCharType="begin"/>
            </w:r>
            <w:r w:rsidR="00A84CCC">
              <w:rPr>
                <w:b/>
                <w:bCs/>
              </w:rPr>
              <w:instrText xml:space="preserve"> PAGE </w:instrText>
            </w:r>
            <w:r>
              <w:rPr>
                <w:b/>
                <w:bCs/>
              </w:rPr>
              <w:fldChar w:fldCharType="separate"/>
            </w:r>
            <w:r w:rsidR="00425A22">
              <w:rPr>
                <w:b/>
                <w:bCs/>
                <w:noProof/>
              </w:rPr>
              <w:t>57</w:t>
            </w:r>
            <w:r>
              <w:rPr>
                <w:b/>
                <w:bCs/>
              </w:rPr>
              <w:fldChar w:fldCharType="end"/>
            </w:r>
            <w:r w:rsidR="00A84CCC">
              <w:t xml:space="preserve"> / </w:t>
            </w:r>
            <w:r>
              <w:rPr>
                <w:b/>
                <w:bCs/>
              </w:rPr>
              <w:fldChar w:fldCharType="begin"/>
            </w:r>
            <w:r w:rsidR="00A84CCC">
              <w:rPr>
                <w:b/>
                <w:bCs/>
              </w:rPr>
              <w:instrText xml:space="preserve"> NUMPAGES  </w:instrText>
            </w:r>
            <w:r>
              <w:rPr>
                <w:b/>
                <w:bCs/>
              </w:rPr>
              <w:fldChar w:fldCharType="separate"/>
            </w:r>
            <w:r w:rsidR="00425A22">
              <w:rPr>
                <w:b/>
                <w:bCs/>
                <w:noProof/>
              </w:rPr>
              <w:t>111</w:t>
            </w:r>
            <w:r>
              <w:rPr>
                <w:b/>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CCC" w:rsidRDefault="00DC5A2B" w:rsidP="00092A9E">
    <w:pPr>
      <w:pStyle w:val="Footer"/>
      <w:framePr w:wrap="around" w:vAnchor="text" w:hAnchor="margin" w:xAlign="right" w:y="1"/>
      <w:rPr>
        <w:rStyle w:val="PageNumber"/>
      </w:rPr>
    </w:pPr>
    <w:r>
      <w:rPr>
        <w:rStyle w:val="PageNumber"/>
      </w:rPr>
      <w:fldChar w:fldCharType="begin"/>
    </w:r>
    <w:r w:rsidR="00A84CCC">
      <w:rPr>
        <w:rStyle w:val="PageNumber"/>
      </w:rPr>
      <w:instrText xml:space="preserve">PAGE  </w:instrText>
    </w:r>
    <w:r>
      <w:rPr>
        <w:rStyle w:val="PageNumber"/>
      </w:rPr>
      <w:fldChar w:fldCharType="end"/>
    </w:r>
  </w:p>
  <w:p w:rsidR="00A84CCC" w:rsidRDefault="00A84CCC"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607678"/>
      <w:docPartObj>
        <w:docPartGallery w:val="Page Numbers (Bottom of Page)"/>
        <w:docPartUnique/>
      </w:docPartObj>
    </w:sdtPr>
    <w:sdtEndPr/>
    <w:sdtContent>
      <w:sdt>
        <w:sdtPr>
          <w:id w:val="1107311155"/>
          <w:docPartObj>
            <w:docPartGallery w:val="Page Numbers (Top of Page)"/>
            <w:docPartUnique/>
          </w:docPartObj>
        </w:sdtPr>
        <w:sdtEndPr/>
        <w:sdtContent>
          <w:p w:rsidR="00A84CCC" w:rsidRPr="00BC2911" w:rsidRDefault="00DC5A2B" w:rsidP="00BC2911">
            <w:pPr>
              <w:pStyle w:val="Footer"/>
              <w:jc w:val="right"/>
            </w:pPr>
            <w:r>
              <w:rPr>
                <w:b/>
                <w:bCs/>
              </w:rPr>
              <w:fldChar w:fldCharType="begin"/>
            </w:r>
            <w:r w:rsidR="00A84CCC">
              <w:rPr>
                <w:b/>
                <w:bCs/>
              </w:rPr>
              <w:instrText xml:space="preserve"> PAGE </w:instrText>
            </w:r>
            <w:r>
              <w:rPr>
                <w:b/>
                <w:bCs/>
              </w:rPr>
              <w:fldChar w:fldCharType="separate"/>
            </w:r>
            <w:r w:rsidR="00425A22">
              <w:rPr>
                <w:b/>
                <w:bCs/>
                <w:noProof/>
              </w:rPr>
              <w:t>60</w:t>
            </w:r>
            <w:r>
              <w:rPr>
                <w:b/>
                <w:bCs/>
              </w:rPr>
              <w:fldChar w:fldCharType="end"/>
            </w:r>
            <w:r w:rsidR="00A84CCC">
              <w:t xml:space="preserve"> / </w:t>
            </w:r>
            <w:r>
              <w:rPr>
                <w:b/>
                <w:bCs/>
              </w:rPr>
              <w:fldChar w:fldCharType="begin"/>
            </w:r>
            <w:r w:rsidR="00A84CCC">
              <w:rPr>
                <w:b/>
                <w:bCs/>
              </w:rPr>
              <w:instrText xml:space="preserve"> NUMPAGES  </w:instrText>
            </w:r>
            <w:r>
              <w:rPr>
                <w:b/>
                <w:bCs/>
              </w:rPr>
              <w:fldChar w:fldCharType="separate"/>
            </w:r>
            <w:r w:rsidR="00425A22">
              <w:rPr>
                <w:b/>
                <w:bCs/>
                <w:noProof/>
              </w:rPr>
              <w:t>111</w:t>
            </w:r>
            <w:r>
              <w:rPr>
                <w:b/>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CCC" w:rsidRDefault="00A84C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CCC" w:rsidRDefault="00A84CCC">
      <w:r>
        <w:separator/>
      </w:r>
    </w:p>
  </w:footnote>
  <w:footnote w:type="continuationSeparator" w:id="0">
    <w:p w:rsidR="00A84CCC" w:rsidRDefault="00A84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CCC" w:rsidRDefault="00A84C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CCC" w:rsidRPr="00884492" w:rsidRDefault="00A84CCC" w:rsidP="000A05EE">
    <w:pPr>
      <w:tabs>
        <w:tab w:val="left" w:pos="2066"/>
      </w:tabs>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CCC" w:rsidRDefault="00A84C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3515A1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44B5FD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53320C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58447D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641240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06C13E0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0A8E1AE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0AA04F35"/>
    <w:multiLevelType w:val="hybridMultilevel"/>
    <w:tmpl w:val="87DEC73E"/>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nsid w:val="0D13421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0D36055C"/>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0DDA210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0FD9307C"/>
    <w:multiLevelType w:val="hybridMultilevel"/>
    <w:tmpl w:val="8596419A"/>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11801C3B"/>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11A33D0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11F7694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15CF5CF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22">
    <w:nsid w:val="1985304C"/>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1A170A73"/>
    <w:multiLevelType w:val="hybridMultilevel"/>
    <w:tmpl w:val="42869646"/>
    <w:lvl w:ilvl="0" w:tplc="78D03E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1B3E4FB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1D0F7E9A"/>
    <w:multiLevelType w:val="hybridMultilevel"/>
    <w:tmpl w:val="6FFE043C"/>
    <w:lvl w:ilvl="0" w:tplc="08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06F774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64B3D6F"/>
    <w:multiLevelType w:val="multilevel"/>
    <w:tmpl w:val="DFA8D62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27F51E0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2">
    <w:nsid w:val="2AB04DF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2D141504"/>
    <w:multiLevelType w:val="multilevel"/>
    <w:tmpl w:val="72885DDC"/>
    <w:lvl w:ilvl="0">
      <w:start w:val="1"/>
      <w:numFmt w:val="decimal"/>
      <w:lvlText w:val="%1."/>
      <w:lvlJc w:val="left"/>
      <w:pPr>
        <w:ind w:left="447"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353" w:hanging="720"/>
      </w:pPr>
      <w:rPr>
        <w:rFonts w:hint="default"/>
      </w:rPr>
    </w:lvl>
    <w:lvl w:ilvl="3">
      <w:start w:val="1"/>
      <w:numFmt w:val="decimal"/>
      <w:isLgl/>
      <w:lvlText w:val="%1.%2.%3.%4"/>
      <w:lvlJc w:val="left"/>
      <w:pPr>
        <w:ind w:left="162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532" w:hanging="1080"/>
      </w:pPr>
      <w:rPr>
        <w:rFonts w:hint="default"/>
      </w:rPr>
    </w:lvl>
    <w:lvl w:ilvl="6">
      <w:start w:val="1"/>
      <w:numFmt w:val="decimal"/>
      <w:isLgl/>
      <w:lvlText w:val="%1.%2.%3.%4.%5.%6.%7"/>
      <w:lvlJc w:val="left"/>
      <w:pPr>
        <w:ind w:left="3165" w:hanging="1440"/>
      </w:pPr>
      <w:rPr>
        <w:rFonts w:hint="default"/>
      </w:rPr>
    </w:lvl>
    <w:lvl w:ilvl="7">
      <w:start w:val="1"/>
      <w:numFmt w:val="decimal"/>
      <w:isLgl/>
      <w:lvlText w:val="%1.%2.%3.%4.%5.%6.%7.%8"/>
      <w:lvlJc w:val="left"/>
      <w:pPr>
        <w:ind w:left="3438" w:hanging="1440"/>
      </w:pPr>
      <w:rPr>
        <w:rFonts w:hint="default"/>
      </w:rPr>
    </w:lvl>
    <w:lvl w:ilvl="8">
      <w:start w:val="1"/>
      <w:numFmt w:val="decimal"/>
      <w:isLgl/>
      <w:lvlText w:val="%1.%2.%3.%4.%5.%6.%7.%8.%9"/>
      <w:lvlJc w:val="left"/>
      <w:pPr>
        <w:ind w:left="4071" w:hanging="1800"/>
      </w:pPr>
      <w:rPr>
        <w:rFonts w:hint="default"/>
      </w:rPr>
    </w:lvl>
  </w:abstractNum>
  <w:abstractNum w:abstractNumId="34">
    <w:nsid w:val="3207781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32215AB0"/>
    <w:multiLevelType w:val="hybridMultilevel"/>
    <w:tmpl w:val="B78028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38C64E2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398A337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406348A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41C910FC"/>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42CE1F5D"/>
    <w:multiLevelType w:val="hybridMultilevel"/>
    <w:tmpl w:val="B3A6649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3">
    <w:nsid w:val="432C3ED3"/>
    <w:multiLevelType w:val="hybridMultilevel"/>
    <w:tmpl w:val="6804F4F2"/>
    <w:lvl w:ilvl="0" w:tplc="6E24B87C">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nsid w:val="4458322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45A6458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466A1B7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nsid w:val="4A21258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9">
    <w:nsid w:val="4DA15AD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0">
    <w:nsid w:val="4DBF597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1">
    <w:nsid w:val="52D6186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2">
    <w:nsid w:val="53B5073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3">
    <w:nsid w:val="550601C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4">
    <w:nsid w:val="56AD02C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5">
    <w:nsid w:val="59AC52F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6">
    <w:nsid w:val="59CB02FA"/>
    <w:multiLevelType w:val="hybridMultilevel"/>
    <w:tmpl w:val="7CC06896"/>
    <w:lvl w:ilvl="0" w:tplc="40265D04">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7">
    <w:nsid w:val="5F771AA5"/>
    <w:multiLevelType w:val="hybridMultilevel"/>
    <w:tmpl w:val="DBA6313E"/>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66A506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9">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0">
    <w:nsid w:val="689E38E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1">
    <w:nsid w:val="68B360F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2">
    <w:nsid w:val="6BE15ED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3">
    <w:nsid w:val="6D3C766D"/>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4">
    <w:nsid w:val="6F282E08"/>
    <w:multiLevelType w:val="hybridMultilevel"/>
    <w:tmpl w:val="8990C084"/>
    <w:lvl w:ilvl="0" w:tplc="36EC75F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5">
    <w:nsid w:val="72A4487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nsid w:val="792268EB"/>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8">
    <w:nsid w:val="7A3E6031"/>
    <w:multiLevelType w:val="hybridMultilevel"/>
    <w:tmpl w:val="12EE865C"/>
    <w:lvl w:ilvl="0" w:tplc="052A5632">
      <w:start w:val="1"/>
      <w:numFmt w:val="decimal"/>
      <w:lvlText w:val="%1."/>
      <w:lvlJc w:val="left"/>
      <w:pPr>
        <w:ind w:left="360" w:hanging="360"/>
      </w:pPr>
      <w:rPr>
        <w:rFonts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9">
    <w:nsid w:val="7CA522F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0">
    <w:nsid w:val="7CCC7AC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1">
    <w:nsid w:val="7E217A6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2">
    <w:nsid w:val="7F1066A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3">
    <w:nsid w:val="7FF6473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1"/>
  </w:num>
  <w:num w:numId="2">
    <w:abstractNumId w:val="66"/>
  </w:num>
  <w:num w:numId="3">
    <w:abstractNumId w:val="31"/>
  </w:num>
  <w:num w:numId="4">
    <w:abstractNumId w:val="57"/>
  </w:num>
  <w:num w:numId="5">
    <w:abstractNumId w:val="1"/>
  </w:num>
  <w:num w:numId="6">
    <w:abstractNumId w:val="28"/>
  </w:num>
  <w:num w:numId="7">
    <w:abstractNumId w:val="59"/>
  </w:num>
  <w:num w:numId="8">
    <w:abstractNumId w:val="48"/>
  </w:num>
  <w:num w:numId="9">
    <w:abstractNumId w:val="36"/>
  </w:num>
  <w:num w:numId="10">
    <w:abstractNumId w:val="39"/>
  </w:num>
  <w:num w:numId="11">
    <w:abstractNumId w:val="21"/>
  </w:num>
  <w:num w:numId="12">
    <w:abstractNumId w:val="56"/>
  </w:num>
  <w:num w:numId="13">
    <w:abstractNumId w:val="68"/>
  </w:num>
  <w:num w:numId="14">
    <w:abstractNumId w:val="43"/>
  </w:num>
  <w:num w:numId="15">
    <w:abstractNumId w:val="64"/>
  </w:num>
  <w:num w:numId="16">
    <w:abstractNumId w:val="42"/>
  </w:num>
  <w:num w:numId="17">
    <w:abstractNumId w:val="24"/>
  </w:num>
  <w:num w:numId="18">
    <w:abstractNumId w:val="19"/>
  </w:num>
  <w:num w:numId="19">
    <w:abstractNumId w:val="15"/>
  </w:num>
  <w:num w:numId="20">
    <w:abstractNumId w:val="33"/>
  </w:num>
  <w:num w:numId="21">
    <w:abstractNumId w:val="23"/>
  </w:num>
  <w:num w:numId="22">
    <w:abstractNumId w:val="26"/>
  </w:num>
  <w:num w:numId="23">
    <w:abstractNumId w:val="27"/>
  </w:num>
  <w:num w:numId="24">
    <w:abstractNumId w:val="60"/>
  </w:num>
  <w:num w:numId="25">
    <w:abstractNumId w:val="54"/>
  </w:num>
  <w:num w:numId="26">
    <w:abstractNumId w:val="34"/>
  </w:num>
  <w:num w:numId="27">
    <w:abstractNumId w:val="70"/>
  </w:num>
  <w:num w:numId="28">
    <w:abstractNumId w:val="63"/>
  </w:num>
  <w:num w:numId="29">
    <w:abstractNumId w:val="69"/>
  </w:num>
  <w:num w:numId="30">
    <w:abstractNumId w:val="5"/>
  </w:num>
  <w:num w:numId="31">
    <w:abstractNumId w:val="25"/>
  </w:num>
  <w:num w:numId="32">
    <w:abstractNumId w:val="6"/>
  </w:num>
  <w:num w:numId="33">
    <w:abstractNumId w:val="58"/>
  </w:num>
  <w:num w:numId="34">
    <w:abstractNumId w:val="41"/>
  </w:num>
  <w:num w:numId="35">
    <w:abstractNumId w:val="38"/>
  </w:num>
  <w:num w:numId="36">
    <w:abstractNumId w:val="62"/>
  </w:num>
  <w:num w:numId="37">
    <w:abstractNumId w:val="55"/>
  </w:num>
  <w:num w:numId="38">
    <w:abstractNumId w:val="73"/>
  </w:num>
  <w:num w:numId="39">
    <w:abstractNumId w:val="49"/>
  </w:num>
  <w:num w:numId="40">
    <w:abstractNumId w:val="51"/>
  </w:num>
  <w:num w:numId="41">
    <w:abstractNumId w:val="47"/>
  </w:num>
  <w:num w:numId="42">
    <w:abstractNumId w:val="4"/>
  </w:num>
  <w:num w:numId="43">
    <w:abstractNumId w:val="72"/>
  </w:num>
  <w:num w:numId="44">
    <w:abstractNumId w:val="71"/>
  </w:num>
  <w:num w:numId="45">
    <w:abstractNumId w:val="9"/>
  </w:num>
  <w:num w:numId="46">
    <w:abstractNumId w:val="12"/>
  </w:num>
  <w:num w:numId="47">
    <w:abstractNumId w:val="18"/>
  </w:num>
  <w:num w:numId="48">
    <w:abstractNumId w:val="67"/>
  </w:num>
  <w:num w:numId="49">
    <w:abstractNumId w:val="40"/>
  </w:num>
  <w:num w:numId="50">
    <w:abstractNumId w:val="44"/>
  </w:num>
  <w:num w:numId="51">
    <w:abstractNumId w:val="46"/>
  </w:num>
  <w:num w:numId="52">
    <w:abstractNumId w:val="52"/>
  </w:num>
  <w:num w:numId="53">
    <w:abstractNumId w:val="7"/>
  </w:num>
  <w:num w:numId="54">
    <w:abstractNumId w:val="45"/>
  </w:num>
  <w:num w:numId="55">
    <w:abstractNumId w:val="10"/>
  </w:num>
  <w:num w:numId="56">
    <w:abstractNumId w:val="32"/>
  </w:num>
  <w:num w:numId="57">
    <w:abstractNumId w:val="50"/>
  </w:num>
  <w:num w:numId="58">
    <w:abstractNumId w:val="30"/>
  </w:num>
  <w:num w:numId="59">
    <w:abstractNumId w:val="22"/>
  </w:num>
  <w:num w:numId="60">
    <w:abstractNumId w:val="13"/>
  </w:num>
  <w:num w:numId="61">
    <w:abstractNumId w:val="53"/>
  </w:num>
  <w:num w:numId="62">
    <w:abstractNumId w:val="61"/>
  </w:num>
  <w:num w:numId="63">
    <w:abstractNumId w:val="20"/>
  </w:num>
  <w:num w:numId="64">
    <w:abstractNumId w:val="14"/>
  </w:num>
  <w:num w:numId="65">
    <w:abstractNumId w:val="65"/>
  </w:num>
  <w:num w:numId="66">
    <w:abstractNumId w:val="16"/>
  </w:num>
  <w:num w:numId="67">
    <w:abstractNumId w:val="37"/>
  </w:num>
  <w:num w:numId="68">
    <w:abstractNumId w:val="8"/>
  </w:num>
  <w:num w:numId="69">
    <w:abstractNumId w:val="17"/>
  </w:num>
  <w:num w:numId="70">
    <w:abstractNumId w:val="29"/>
  </w:num>
  <w:num w:numId="71">
    <w:abstractNumId w:val="3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2F66"/>
    <w:rsid w:val="0000324E"/>
    <w:rsid w:val="000040B3"/>
    <w:rsid w:val="000041FE"/>
    <w:rsid w:val="000051F9"/>
    <w:rsid w:val="0000565D"/>
    <w:rsid w:val="000119E9"/>
    <w:rsid w:val="00012633"/>
    <w:rsid w:val="00012CCB"/>
    <w:rsid w:val="00013588"/>
    <w:rsid w:val="00013C82"/>
    <w:rsid w:val="00014202"/>
    <w:rsid w:val="000146CB"/>
    <w:rsid w:val="00016094"/>
    <w:rsid w:val="000164C2"/>
    <w:rsid w:val="00016AA2"/>
    <w:rsid w:val="00020113"/>
    <w:rsid w:val="000209CB"/>
    <w:rsid w:val="00021588"/>
    <w:rsid w:val="00022015"/>
    <w:rsid w:val="00022193"/>
    <w:rsid w:val="00023F04"/>
    <w:rsid w:val="00024A8D"/>
    <w:rsid w:val="0002624C"/>
    <w:rsid w:val="00026332"/>
    <w:rsid w:val="00026357"/>
    <w:rsid w:val="00032804"/>
    <w:rsid w:val="00034280"/>
    <w:rsid w:val="00034AE3"/>
    <w:rsid w:val="0003556D"/>
    <w:rsid w:val="00035680"/>
    <w:rsid w:val="00036094"/>
    <w:rsid w:val="000364F9"/>
    <w:rsid w:val="00037DD5"/>
    <w:rsid w:val="0004035E"/>
    <w:rsid w:val="00041C5A"/>
    <w:rsid w:val="00044764"/>
    <w:rsid w:val="000459ED"/>
    <w:rsid w:val="00046D28"/>
    <w:rsid w:val="00047CF4"/>
    <w:rsid w:val="00047DDD"/>
    <w:rsid w:val="00050E3E"/>
    <w:rsid w:val="000518CF"/>
    <w:rsid w:val="00051AF8"/>
    <w:rsid w:val="000521FE"/>
    <w:rsid w:val="00052797"/>
    <w:rsid w:val="000527A1"/>
    <w:rsid w:val="00052B0E"/>
    <w:rsid w:val="00053BAD"/>
    <w:rsid w:val="00057C4E"/>
    <w:rsid w:val="00057DBE"/>
    <w:rsid w:val="00060BB8"/>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4F12"/>
    <w:rsid w:val="00077A45"/>
    <w:rsid w:val="00077CC6"/>
    <w:rsid w:val="000809EA"/>
    <w:rsid w:val="00080E4A"/>
    <w:rsid w:val="000811A3"/>
    <w:rsid w:val="0008323C"/>
    <w:rsid w:val="0008348E"/>
    <w:rsid w:val="00083526"/>
    <w:rsid w:val="00084EA9"/>
    <w:rsid w:val="00085126"/>
    <w:rsid w:val="00086647"/>
    <w:rsid w:val="00086FC5"/>
    <w:rsid w:val="00087D5C"/>
    <w:rsid w:val="000901DC"/>
    <w:rsid w:val="00090EC4"/>
    <w:rsid w:val="00092A9E"/>
    <w:rsid w:val="00092AD6"/>
    <w:rsid w:val="0009333A"/>
    <w:rsid w:val="000937EF"/>
    <w:rsid w:val="00094047"/>
    <w:rsid w:val="0009576F"/>
    <w:rsid w:val="00096E83"/>
    <w:rsid w:val="000976EA"/>
    <w:rsid w:val="000A05EE"/>
    <w:rsid w:val="000A27D8"/>
    <w:rsid w:val="000A2835"/>
    <w:rsid w:val="000A552A"/>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493D"/>
    <w:rsid w:val="000C5350"/>
    <w:rsid w:val="000C53A4"/>
    <w:rsid w:val="000C5876"/>
    <w:rsid w:val="000C6B45"/>
    <w:rsid w:val="000C6CF5"/>
    <w:rsid w:val="000D01B7"/>
    <w:rsid w:val="000D0996"/>
    <w:rsid w:val="000D12A2"/>
    <w:rsid w:val="000D156A"/>
    <w:rsid w:val="000D1E09"/>
    <w:rsid w:val="000D205E"/>
    <w:rsid w:val="000D27A5"/>
    <w:rsid w:val="000D3141"/>
    <w:rsid w:val="000D51D2"/>
    <w:rsid w:val="000D534D"/>
    <w:rsid w:val="000D5493"/>
    <w:rsid w:val="000D6968"/>
    <w:rsid w:val="000D7B22"/>
    <w:rsid w:val="000E00C5"/>
    <w:rsid w:val="000E061B"/>
    <w:rsid w:val="000E0BC4"/>
    <w:rsid w:val="000E0CD9"/>
    <w:rsid w:val="000E11D4"/>
    <w:rsid w:val="000E2196"/>
    <w:rsid w:val="000E264B"/>
    <w:rsid w:val="000E3627"/>
    <w:rsid w:val="000E45EB"/>
    <w:rsid w:val="000E4C13"/>
    <w:rsid w:val="000E5367"/>
    <w:rsid w:val="000F02BE"/>
    <w:rsid w:val="000F0736"/>
    <w:rsid w:val="000F0E13"/>
    <w:rsid w:val="000F10D6"/>
    <w:rsid w:val="000F1172"/>
    <w:rsid w:val="000F306C"/>
    <w:rsid w:val="000F3A70"/>
    <w:rsid w:val="000F4A8D"/>
    <w:rsid w:val="000F51C7"/>
    <w:rsid w:val="000F68C7"/>
    <w:rsid w:val="000F6F0C"/>
    <w:rsid w:val="000F74B6"/>
    <w:rsid w:val="001007FF"/>
    <w:rsid w:val="00102920"/>
    <w:rsid w:val="00103301"/>
    <w:rsid w:val="00103B3A"/>
    <w:rsid w:val="001057D3"/>
    <w:rsid w:val="00105F0C"/>
    <w:rsid w:val="0010636A"/>
    <w:rsid w:val="00106431"/>
    <w:rsid w:val="00110B2E"/>
    <w:rsid w:val="00110CF7"/>
    <w:rsid w:val="001110B0"/>
    <w:rsid w:val="001114FD"/>
    <w:rsid w:val="0011312E"/>
    <w:rsid w:val="001151C7"/>
    <w:rsid w:val="0011586E"/>
    <w:rsid w:val="00120CB5"/>
    <w:rsid w:val="00123447"/>
    <w:rsid w:val="0012353C"/>
    <w:rsid w:val="00126017"/>
    <w:rsid w:val="001260E8"/>
    <w:rsid w:val="00126DDE"/>
    <w:rsid w:val="00127AFC"/>
    <w:rsid w:val="00130BBA"/>
    <w:rsid w:val="00130D9E"/>
    <w:rsid w:val="001317C1"/>
    <w:rsid w:val="00131D2B"/>
    <w:rsid w:val="00132B69"/>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05"/>
    <w:rsid w:val="00155036"/>
    <w:rsid w:val="00155EA2"/>
    <w:rsid w:val="00156973"/>
    <w:rsid w:val="00157997"/>
    <w:rsid w:val="00157D20"/>
    <w:rsid w:val="00160458"/>
    <w:rsid w:val="00161469"/>
    <w:rsid w:val="00161D95"/>
    <w:rsid w:val="0016373E"/>
    <w:rsid w:val="00163A12"/>
    <w:rsid w:val="00164FEC"/>
    <w:rsid w:val="00165E78"/>
    <w:rsid w:val="0016776A"/>
    <w:rsid w:val="00167FC3"/>
    <w:rsid w:val="001703F2"/>
    <w:rsid w:val="0017054C"/>
    <w:rsid w:val="00172671"/>
    <w:rsid w:val="00172739"/>
    <w:rsid w:val="0017305B"/>
    <w:rsid w:val="001743B5"/>
    <w:rsid w:val="001749F5"/>
    <w:rsid w:val="00175945"/>
    <w:rsid w:val="00175E2B"/>
    <w:rsid w:val="00180D5E"/>
    <w:rsid w:val="0018138A"/>
    <w:rsid w:val="0018170D"/>
    <w:rsid w:val="001818E2"/>
    <w:rsid w:val="00181BFA"/>
    <w:rsid w:val="00182F69"/>
    <w:rsid w:val="0018368C"/>
    <w:rsid w:val="00184B3F"/>
    <w:rsid w:val="00184FE2"/>
    <w:rsid w:val="0018669C"/>
    <w:rsid w:val="00187DFD"/>
    <w:rsid w:val="00190756"/>
    <w:rsid w:val="00190DA3"/>
    <w:rsid w:val="0019170F"/>
    <w:rsid w:val="00191BBF"/>
    <w:rsid w:val="00191EBE"/>
    <w:rsid w:val="00193003"/>
    <w:rsid w:val="00193C2F"/>
    <w:rsid w:val="00195C6B"/>
    <w:rsid w:val="00197B6D"/>
    <w:rsid w:val="00197BF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0988"/>
    <w:rsid w:val="001E1F79"/>
    <w:rsid w:val="001E1FCE"/>
    <w:rsid w:val="001E2AB3"/>
    <w:rsid w:val="001E3ADE"/>
    <w:rsid w:val="001E49EF"/>
    <w:rsid w:val="001E568B"/>
    <w:rsid w:val="001E5B82"/>
    <w:rsid w:val="001E7DCC"/>
    <w:rsid w:val="001F197D"/>
    <w:rsid w:val="001F30AB"/>
    <w:rsid w:val="001F36B3"/>
    <w:rsid w:val="001F38E1"/>
    <w:rsid w:val="001F4F3B"/>
    <w:rsid w:val="001F5034"/>
    <w:rsid w:val="001F536B"/>
    <w:rsid w:val="001F5725"/>
    <w:rsid w:val="001F5D4D"/>
    <w:rsid w:val="001F6019"/>
    <w:rsid w:val="001F720A"/>
    <w:rsid w:val="001F7A60"/>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1428"/>
    <w:rsid w:val="002121EA"/>
    <w:rsid w:val="002133AC"/>
    <w:rsid w:val="0021409A"/>
    <w:rsid w:val="00214E81"/>
    <w:rsid w:val="00215347"/>
    <w:rsid w:val="00215453"/>
    <w:rsid w:val="00216814"/>
    <w:rsid w:val="002174BB"/>
    <w:rsid w:val="00217D3C"/>
    <w:rsid w:val="002208B6"/>
    <w:rsid w:val="00222CEC"/>
    <w:rsid w:val="00223289"/>
    <w:rsid w:val="00224F15"/>
    <w:rsid w:val="002259B4"/>
    <w:rsid w:val="00225FB6"/>
    <w:rsid w:val="0022681C"/>
    <w:rsid w:val="002271F3"/>
    <w:rsid w:val="002273B7"/>
    <w:rsid w:val="00230207"/>
    <w:rsid w:val="00233D1A"/>
    <w:rsid w:val="00234690"/>
    <w:rsid w:val="002352EF"/>
    <w:rsid w:val="0023541D"/>
    <w:rsid w:val="0023597A"/>
    <w:rsid w:val="00235B03"/>
    <w:rsid w:val="00235BA9"/>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39DA"/>
    <w:rsid w:val="0025482F"/>
    <w:rsid w:val="002548D3"/>
    <w:rsid w:val="00260308"/>
    <w:rsid w:val="00260BEB"/>
    <w:rsid w:val="00261E2F"/>
    <w:rsid w:val="002634C5"/>
    <w:rsid w:val="002640A6"/>
    <w:rsid w:val="00264E77"/>
    <w:rsid w:val="00265535"/>
    <w:rsid w:val="00265B21"/>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902F5"/>
    <w:rsid w:val="002912F5"/>
    <w:rsid w:val="00291362"/>
    <w:rsid w:val="00292FAC"/>
    <w:rsid w:val="00293ADD"/>
    <w:rsid w:val="00293C60"/>
    <w:rsid w:val="00293D26"/>
    <w:rsid w:val="00296C22"/>
    <w:rsid w:val="002977FC"/>
    <w:rsid w:val="002A0143"/>
    <w:rsid w:val="002A2998"/>
    <w:rsid w:val="002A2DFD"/>
    <w:rsid w:val="002A3632"/>
    <w:rsid w:val="002A4869"/>
    <w:rsid w:val="002A4DFA"/>
    <w:rsid w:val="002A4E57"/>
    <w:rsid w:val="002A5AFC"/>
    <w:rsid w:val="002A60EB"/>
    <w:rsid w:val="002A6122"/>
    <w:rsid w:val="002A734D"/>
    <w:rsid w:val="002A786E"/>
    <w:rsid w:val="002A7C42"/>
    <w:rsid w:val="002B0872"/>
    <w:rsid w:val="002B0948"/>
    <w:rsid w:val="002B0A8F"/>
    <w:rsid w:val="002B1387"/>
    <w:rsid w:val="002B19E2"/>
    <w:rsid w:val="002B2D68"/>
    <w:rsid w:val="002B3230"/>
    <w:rsid w:val="002B3F1C"/>
    <w:rsid w:val="002B4D40"/>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3E44"/>
    <w:rsid w:val="002D44CE"/>
    <w:rsid w:val="002D455B"/>
    <w:rsid w:val="002D4DE9"/>
    <w:rsid w:val="002D512F"/>
    <w:rsid w:val="002D5B2C"/>
    <w:rsid w:val="002D7D3C"/>
    <w:rsid w:val="002D7E8E"/>
    <w:rsid w:val="002E13E7"/>
    <w:rsid w:val="002E16BF"/>
    <w:rsid w:val="002E1A62"/>
    <w:rsid w:val="002E1C51"/>
    <w:rsid w:val="002E2AB1"/>
    <w:rsid w:val="002E2C80"/>
    <w:rsid w:val="002E33F9"/>
    <w:rsid w:val="002E35D8"/>
    <w:rsid w:val="002E5A2D"/>
    <w:rsid w:val="002E78B1"/>
    <w:rsid w:val="002E7E9E"/>
    <w:rsid w:val="002F0116"/>
    <w:rsid w:val="002F02CD"/>
    <w:rsid w:val="002F0935"/>
    <w:rsid w:val="002F0B09"/>
    <w:rsid w:val="002F0B6F"/>
    <w:rsid w:val="002F1535"/>
    <w:rsid w:val="002F2654"/>
    <w:rsid w:val="002F36AC"/>
    <w:rsid w:val="002F3C2B"/>
    <w:rsid w:val="002F3DB1"/>
    <w:rsid w:val="002F42E7"/>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452"/>
    <w:rsid w:val="003075E9"/>
    <w:rsid w:val="00307D18"/>
    <w:rsid w:val="00310543"/>
    <w:rsid w:val="003105C8"/>
    <w:rsid w:val="00312CA6"/>
    <w:rsid w:val="003147D1"/>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5936"/>
    <w:rsid w:val="00325999"/>
    <w:rsid w:val="0032705B"/>
    <w:rsid w:val="0032724C"/>
    <w:rsid w:val="00330362"/>
    <w:rsid w:val="003310EE"/>
    <w:rsid w:val="0033133B"/>
    <w:rsid w:val="00331B13"/>
    <w:rsid w:val="00332A93"/>
    <w:rsid w:val="00332D59"/>
    <w:rsid w:val="00334A11"/>
    <w:rsid w:val="0034066E"/>
    <w:rsid w:val="00341488"/>
    <w:rsid w:val="003419F8"/>
    <w:rsid w:val="00341DC1"/>
    <w:rsid w:val="003431DC"/>
    <w:rsid w:val="003435C6"/>
    <w:rsid w:val="00343F79"/>
    <w:rsid w:val="00343FCF"/>
    <w:rsid w:val="00344FFC"/>
    <w:rsid w:val="003450C8"/>
    <w:rsid w:val="00345DBC"/>
    <w:rsid w:val="00345F39"/>
    <w:rsid w:val="00346AD8"/>
    <w:rsid w:val="003470DC"/>
    <w:rsid w:val="003479D9"/>
    <w:rsid w:val="00347E35"/>
    <w:rsid w:val="00347E6D"/>
    <w:rsid w:val="00350788"/>
    <w:rsid w:val="00350BA1"/>
    <w:rsid w:val="00352BD8"/>
    <w:rsid w:val="003543C7"/>
    <w:rsid w:val="0035465C"/>
    <w:rsid w:val="0035581D"/>
    <w:rsid w:val="003576DB"/>
    <w:rsid w:val="00360752"/>
    <w:rsid w:val="00360C44"/>
    <w:rsid w:val="003619CC"/>
    <w:rsid w:val="00361A55"/>
    <w:rsid w:val="00361D3B"/>
    <w:rsid w:val="003632D7"/>
    <w:rsid w:val="00364D27"/>
    <w:rsid w:val="003656E4"/>
    <w:rsid w:val="0036575E"/>
    <w:rsid w:val="0036653E"/>
    <w:rsid w:val="00366695"/>
    <w:rsid w:val="00366A9D"/>
    <w:rsid w:val="00370D3E"/>
    <w:rsid w:val="0037117C"/>
    <w:rsid w:val="00371CF2"/>
    <w:rsid w:val="00371E64"/>
    <w:rsid w:val="00372344"/>
    <w:rsid w:val="00373578"/>
    <w:rsid w:val="003743CE"/>
    <w:rsid w:val="00375076"/>
    <w:rsid w:val="00375484"/>
    <w:rsid w:val="00375C8C"/>
    <w:rsid w:val="00377AD4"/>
    <w:rsid w:val="003804E8"/>
    <w:rsid w:val="0038171D"/>
    <w:rsid w:val="003820C0"/>
    <w:rsid w:val="00383726"/>
    <w:rsid w:val="00384989"/>
    <w:rsid w:val="00385D2E"/>
    <w:rsid w:val="003863D5"/>
    <w:rsid w:val="003870B9"/>
    <w:rsid w:val="00387159"/>
    <w:rsid w:val="003877DA"/>
    <w:rsid w:val="003906D5"/>
    <w:rsid w:val="00390F8C"/>
    <w:rsid w:val="0039144E"/>
    <w:rsid w:val="003916ED"/>
    <w:rsid w:val="00391C43"/>
    <w:rsid w:val="00393983"/>
    <w:rsid w:val="00393FF4"/>
    <w:rsid w:val="003954FF"/>
    <w:rsid w:val="00395D57"/>
    <w:rsid w:val="00396DEA"/>
    <w:rsid w:val="00397199"/>
    <w:rsid w:val="0039771F"/>
    <w:rsid w:val="00397F27"/>
    <w:rsid w:val="003A0A9F"/>
    <w:rsid w:val="003A255D"/>
    <w:rsid w:val="003A2832"/>
    <w:rsid w:val="003A4D18"/>
    <w:rsid w:val="003A5A82"/>
    <w:rsid w:val="003A70E7"/>
    <w:rsid w:val="003A72CE"/>
    <w:rsid w:val="003A79FB"/>
    <w:rsid w:val="003A7CE9"/>
    <w:rsid w:val="003B048E"/>
    <w:rsid w:val="003B04D0"/>
    <w:rsid w:val="003B0F66"/>
    <w:rsid w:val="003B1467"/>
    <w:rsid w:val="003B2201"/>
    <w:rsid w:val="003B3390"/>
    <w:rsid w:val="003B4D7B"/>
    <w:rsid w:val="003B51EA"/>
    <w:rsid w:val="003B5315"/>
    <w:rsid w:val="003B5E0B"/>
    <w:rsid w:val="003B753F"/>
    <w:rsid w:val="003C08E7"/>
    <w:rsid w:val="003C0F14"/>
    <w:rsid w:val="003C1375"/>
    <w:rsid w:val="003C15BF"/>
    <w:rsid w:val="003C1C11"/>
    <w:rsid w:val="003C1D0B"/>
    <w:rsid w:val="003C2D37"/>
    <w:rsid w:val="003C33A3"/>
    <w:rsid w:val="003C3CFD"/>
    <w:rsid w:val="003C46FB"/>
    <w:rsid w:val="003C49DD"/>
    <w:rsid w:val="003C4AD6"/>
    <w:rsid w:val="003C5272"/>
    <w:rsid w:val="003C7836"/>
    <w:rsid w:val="003D03BB"/>
    <w:rsid w:val="003D1315"/>
    <w:rsid w:val="003D134C"/>
    <w:rsid w:val="003D253A"/>
    <w:rsid w:val="003D2B27"/>
    <w:rsid w:val="003D336C"/>
    <w:rsid w:val="003D3EE5"/>
    <w:rsid w:val="003D4F7D"/>
    <w:rsid w:val="003D5CC8"/>
    <w:rsid w:val="003D5F20"/>
    <w:rsid w:val="003D66FF"/>
    <w:rsid w:val="003D6D0C"/>
    <w:rsid w:val="003D782C"/>
    <w:rsid w:val="003E00C2"/>
    <w:rsid w:val="003E10BF"/>
    <w:rsid w:val="003E26D1"/>
    <w:rsid w:val="003E2B1D"/>
    <w:rsid w:val="003E2FCD"/>
    <w:rsid w:val="003E32DA"/>
    <w:rsid w:val="003E37C4"/>
    <w:rsid w:val="003E4817"/>
    <w:rsid w:val="003E50E2"/>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CF1"/>
    <w:rsid w:val="00404E7D"/>
    <w:rsid w:val="00405755"/>
    <w:rsid w:val="004059B4"/>
    <w:rsid w:val="00406A96"/>
    <w:rsid w:val="0040708B"/>
    <w:rsid w:val="0040720E"/>
    <w:rsid w:val="00407385"/>
    <w:rsid w:val="004076C7"/>
    <w:rsid w:val="00407855"/>
    <w:rsid w:val="0041010C"/>
    <w:rsid w:val="00411B5E"/>
    <w:rsid w:val="00411D07"/>
    <w:rsid w:val="004120EF"/>
    <w:rsid w:val="00412C70"/>
    <w:rsid w:val="00412E09"/>
    <w:rsid w:val="00412E74"/>
    <w:rsid w:val="004130F0"/>
    <w:rsid w:val="00417167"/>
    <w:rsid w:val="004172AA"/>
    <w:rsid w:val="00417713"/>
    <w:rsid w:val="00417DFD"/>
    <w:rsid w:val="0042029B"/>
    <w:rsid w:val="00420561"/>
    <w:rsid w:val="00420AB8"/>
    <w:rsid w:val="00421C27"/>
    <w:rsid w:val="00422146"/>
    <w:rsid w:val="0042284D"/>
    <w:rsid w:val="00423AED"/>
    <w:rsid w:val="0042490B"/>
    <w:rsid w:val="00424C5F"/>
    <w:rsid w:val="00424D85"/>
    <w:rsid w:val="0042537B"/>
    <w:rsid w:val="00425A22"/>
    <w:rsid w:val="00425AAD"/>
    <w:rsid w:val="004262B3"/>
    <w:rsid w:val="00426B77"/>
    <w:rsid w:val="00426B9D"/>
    <w:rsid w:val="004300B6"/>
    <w:rsid w:val="0043089E"/>
    <w:rsid w:val="00430A87"/>
    <w:rsid w:val="00430DF2"/>
    <w:rsid w:val="00430EA8"/>
    <w:rsid w:val="0043202E"/>
    <w:rsid w:val="00434826"/>
    <w:rsid w:val="00434E1C"/>
    <w:rsid w:val="00434F17"/>
    <w:rsid w:val="004355E0"/>
    <w:rsid w:val="00436BF7"/>
    <w:rsid w:val="0043751D"/>
    <w:rsid w:val="00440B08"/>
    <w:rsid w:val="0044283D"/>
    <w:rsid w:val="00443472"/>
    <w:rsid w:val="00444D7B"/>
    <w:rsid w:val="004458C7"/>
    <w:rsid w:val="00445FF7"/>
    <w:rsid w:val="00446EBD"/>
    <w:rsid w:val="00446F11"/>
    <w:rsid w:val="004473CE"/>
    <w:rsid w:val="0044785E"/>
    <w:rsid w:val="00450CB5"/>
    <w:rsid w:val="0045110F"/>
    <w:rsid w:val="004516EB"/>
    <w:rsid w:val="00452722"/>
    <w:rsid w:val="0045297C"/>
    <w:rsid w:val="00452CDB"/>
    <w:rsid w:val="00453609"/>
    <w:rsid w:val="00453906"/>
    <w:rsid w:val="00454C6D"/>
    <w:rsid w:val="00455C1A"/>
    <w:rsid w:val="00457FF5"/>
    <w:rsid w:val="004605A5"/>
    <w:rsid w:val="00461559"/>
    <w:rsid w:val="004635BA"/>
    <w:rsid w:val="00464EB7"/>
    <w:rsid w:val="0046647F"/>
    <w:rsid w:val="00466C4C"/>
    <w:rsid w:val="00466D2B"/>
    <w:rsid w:val="00466DD6"/>
    <w:rsid w:val="00466DF7"/>
    <w:rsid w:val="0046703F"/>
    <w:rsid w:val="004672A7"/>
    <w:rsid w:val="00467AB2"/>
    <w:rsid w:val="004701C5"/>
    <w:rsid w:val="00471105"/>
    <w:rsid w:val="004717C0"/>
    <w:rsid w:val="00472399"/>
    <w:rsid w:val="00473E75"/>
    <w:rsid w:val="00474FBC"/>
    <w:rsid w:val="0047723A"/>
    <w:rsid w:val="00477704"/>
    <w:rsid w:val="00480496"/>
    <w:rsid w:val="004827E5"/>
    <w:rsid w:val="00483032"/>
    <w:rsid w:val="00483907"/>
    <w:rsid w:val="00483971"/>
    <w:rsid w:val="00483C61"/>
    <w:rsid w:val="004850B7"/>
    <w:rsid w:val="00485912"/>
    <w:rsid w:val="00486AB7"/>
    <w:rsid w:val="00486E66"/>
    <w:rsid w:val="00487D93"/>
    <w:rsid w:val="0049016E"/>
    <w:rsid w:val="00491AA7"/>
    <w:rsid w:val="00491F92"/>
    <w:rsid w:val="00492099"/>
    <w:rsid w:val="004936F6"/>
    <w:rsid w:val="00493F08"/>
    <w:rsid w:val="0049424B"/>
    <w:rsid w:val="004950CC"/>
    <w:rsid w:val="004956F9"/>
    <w:rsid w:val="00495AE3"/>
    <w:rsid w:val="00496129"/>
    <w:rsid w:val="0049778F"/>
    <w:rsid w:val="00497B2B"/>
    <w:rsid w:val="00497D80"/>
    <w:rsid w:val="004A296D"/>
    <w:rsid w:val="004A3E03"/>
    <w:rsid w:val="004A3F8B"/>
    <w:rsid w:val="004A639B"/>
    <w:rsid w:val="004B0118"/>
    <w:rsid w:val="004B0F43"/>
    <w:rsid w:val="004B1FEA"/>
    <w:rsid w:val="004B2A2D"/>
    <w:rsid w:val="004B3376"/>
    <w:rsid w:val="004B3D92"/>
    <w:rsid w:val="004B48CD"/>
    <w:rsid w:val="004B4CC7"/>
    <w:rsid w:val="004B5745"/>
    <w:rsid w:val="004B5F4E"/>
    <w:rsid w:val="004B661E"/>
    <w:rsid w:val="004B6BE5"/>
    <w:rsid w:val="004B75D4"/>
    <w:rsid w:val="004B7849"/>
    <w:rsid w:val="004B7E01"/>
    <w:rsid w:val="004C1CBB"/>
    <w:rsid w:val="004C1DE3"/>
    <w:rsid w:val="004C2413"/>
    <w:rsid w:val="004C2A65"/>
    <w:rsid w:val="004C2CAE"/>
    <w:rsid w:val="004C2EF3"/>
    <w:rsid w:val="004C2EFF"/>
    <w:rsid w:val="004C36D3"/>
    <w:rsid w:val="004C3F63"/>
    <w:rsid w:val="004C6A0F"/>
    <w:rsid w:val="004C762B"/>
    <w:rsid w:val="004D1102"/>
    <w:rsid w:val="004D134C"/>
    <w:rsid w:val="004D15BB"/>
    <w:rsid w:val="004D2E66"/>
    <w:rsid w:val="004D3A2F"/>
    <w:rsid w:val="004D3FD3"/>
    <w:rsid w:val="004D47E8"/>
    <w:rsid w:val="004D750D"/>
    <w:rsid w:val="004D793E"/>
    <w:rsid w:val="004D7E7E"/>
    <w:rsid w:val="004E0630"/>
    <w:rsid w:val="004E2E7B"/>
    <w:rsid w:val="004E4E2F"/>
    <w:rsid w:val="004E52F3"/>
    <w:rsid w:val="004E6C40"/>
    <w:rsid w:val="004E6F99"/>
    <w:rsid w:val="004E7300"/>
    <w:rsid w:val="004E782E"/>
    <w:rsid w:val="004F0253"/>
    <w:rsid w:val="004F02AF"/>
    <w:rsid w:val="004F07EB"/>
    <w:rsid w:val="004F1942"/>
    <w:rsid w:val="004F2BAB"/>
    <w:rsid w:val="004F5314"/>
    <w:rsid w:val="004F5744"/>
    <w:rsid w:val="004F7BA3"/>
    <w:rsid w:val="004F7FB4"/>
    <w:rsid w:val="00500EAC"/>
    <w:rsid w:val="00501266"/>
    <w:rsid w:val="00501454"/>
    <w:rsid w:val="00501E47"/>
    <w:rsid w:val="0050260D"/>
    <w:rsid w:val="00503E19"/>
    <w:rsid w:val="005040D9"/>
    <w:rsid w:val="00507218"/>
    <w:rsid w:val="0050791B"/>
    <w:rsid w:val="00507E66"/>
    <w:rsid w:val="00510C50"/>
    <w:rsid w:val="00511FDF"/>
    <w:rsid w:val="005131AC"/>
    <w:rsid w:val="00513460"/>
    <w:rsid w:val="005144E1"/>
    <w:rsid w:val="005145FA"/>
    <w:rsid w:val="0051505A"/>
    <w:rsid w:val="00515AA3"/>
    <w:rsid w:val="00516496"/>
    <w:rsid w:val="0051665F"/>
    <w:rsid w:val="00516C70"/>
    <w:rsid w:val="00521274"/>
    <w:rsid w:val="00521985"/>
    <w:rsid w:val="0052307E"/>
    <w:rsid w:val="00527CFA"/>
    <w:rsid w:val="00530C04"/>
    <w:rsid w:val="0053188C"/>
    <w:rsid w:val="00531A8A"/>
    <w:rsid w:val="00532106"/>
    <w:rsid w:val="00532C52"/>
    <w:rsid w:val="0053310E"/>
    <w:rsid w:val="005333F4"/>
    <w:rsid w:val="00534A2B"/>
    <w:rsid w:val="0053521B"/>
    <w:rsid w:val="00535F7A"/>
    <w:rsid w:val="00536884"/>
    <w:rsid w:val="005369BA"/>
    <w:rsid w:val="0053716E"/>
    <w:rsid w:val="00537FF6"/>
    <w:rsid w:val="005402AE"/>
    <w:rsid w:val="00540E37"/>
    <w:rsid w:val="00541692"/>
    <w:rsid w:val="005417E8"/>
    <w:rsid w:val="00542219"/>
    <w:rsid w:val="0054387A"/>
    <w:rsid w:val="00543F60"/>
    <w:rsid w:val="00545B4E"/>
    <w:rsid w:val="00545C1B"/>
    <w:rsid w:val="00547512"/>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051"/>
    <w:rsid w:val="0057460C"/>
    <w:rsid w:val="00575B22"/>
    <w:rsid w:val="0057626C"/>
    <w:rsid w:val="005764FA"/>
    <w:rsid w:val="00576BFC"/>
    <w:rsid w:val="00576E87"/>
    <w:rsid w:val="005776AF"/>
    <w:rsid w:val="00580E66"/>
    <w:rsid w:val="00583889"/>
    <w:rsid w:val="00584800"/>
    <w:rsid w:val="00584809"/>
    <w:rsid w:val="00585ABF"/>
    <w:rsid w:val="005868D9"/>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A8"/>
    <w:rsid w:val="005A1F37"/>
    <w:rsid w:val="005A1FEE"/>
    <w:rsid w:val="005A4943"/>
    <w:rsid w:val="005A539F"/>
    <w:rsid w:val="005A5DB7"/>
    <w:rsid w:val="005A62B5"/>
    <w:rsid w:val="005A6E75"/>
    <w:rsid w:val="005B14F9"/>
    <w:rsid w:val="005B2F84"/>
    <w:rsid w:val="005B369B"/>
    <w:rsid w:val="005B40B1"/>
    <w:rsid w:val="005B4BDC"/>
    <w:rsid w:val="005B507B"/>
    <w:rsid w:val="005B5422"/>
    <w:rsid w:val="005B62D0"/>
    <w:rsid w:val="005B6871"/>
    <w:rsid w:val="005B70E5"/>
    <w:rsid w:val="005B7798"/>
    <w:rsid w:val="005C088E"/>
    <w:rsid w:val="005C2276"/>
    <w:rsid w:val="005C22ED"/>
    <w:rsid w:val="005C2980"/>
    <w:rsid w:val="005C322A"/>
    <w:rsid w:val="005C4DDE"/>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0FD3"/>
    <w:rsid w:val="005E24ED"/>
    <w:rsid w:val="005E25FE"/>
    <w:rsid w:val="005E2923"/>
    <w:rsid w:val="005E3474"/>
    <w:rsid w:val="005E4287"/>
    <w:rsid w:val="005E5D19"/>
    <w:rsid w:val="005E60D9"/>
    <w:rsid w:val="005E71EF"/>
    <w:rsid w:val="005E7C5E"/>
    <w:rsid w:val="005E7D69"/>
    <w:rsid w:val="005F11D7"/>
    <w:rsid w:val="005F2377"/>
    <w:rsid w:val="005F247C"/>
    <w:rsid w:val="005F407C"/>
    <w:rsid w:val="005F4B5A"/>
    <w:rsid w:val="005F53E4"/>
    <w:rsid w:val="005F59AB"/>
    <w:rsid w:val="005F713A"/>
    <w:rsid w:val="005F76D6"/>
    <w:rsid w:val="0060191F"/>
    <w:rsid w:val="0060209C"/>
    <w:rsid w:val="00602144"/>
    <w:rsid w:val="0060347B"/>
    <w:rsid w:val="00603815"/>
    <w:rsid w:val="006045B1"/>
    <w:rsid w:val="00606507"/>
    <w:rsid w:val="00607C1D"/>
    <w:rsid w:val="00607E7F"/>
    <w:rsid w:val="00610DC7"/>
    <w:rsid w:val="00611B06"/>
    <w:rsid w:val="00612007"/>
    <w:rsid w:val="0061239C"/>
    <w:rsid w:val="00612786"/>
    <w:rsid w:val="00612C18"/>
    <w:rsid w:val="00614133"/>
    <w:rsid w:val="00614796"/>
    <w:rsid w:val="00614F42"/>
    <w:rsid w:val="006163ED"/>
    <w:rsid w:val="0061743F"/>
    <w:rsid w:val="006175EF"/>
    <w:rsid w:val="00620CDB"/>
    <w:rsid w:val="0062102B"/>
    <w:rsid w:val="006222A6"/>
    <w:rsid w:val="00622C23"/>
    <w:rsid w:val="00622CF4"/>
    <w:rsid w:val="00622E69"/>
    <w:rsid w:val="006247F3"/>
    <w:rsid w:val="00624FCF"/>
    <w:rsid w:val="006257D2"/>
    <w:rsid w:val="00626D96"/>
    <w:rsid w:val="00627161"/>
    <w:rsid w:val="00631512"/>
    <w:rsid w:val="00633103"/>
    <w:rsid w:val="00633AAC"/>
    <w:rsid w:val="00635601"/>
    <w:rsid w:val="00635D28"/>
    <w:rsid w:val="006368C2"/>
    <w:rsid w:val="00636AA6"/>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E4D"/>
    <w:rsid w:val="0065758C"/>
    <w:rsid w:val="00657D54"/>
    <w:rsid w:val="00661582"/>
    <w:rsid w:val="0066183C"/>
    <w:rsid w:val="006620B4"/>
    <w:rsid w:val="00662891"/>
    <w:rsid w:val="00662999"/>
    <w:rsid w:val="00662C02"/>
    <w:rsid w:val="006655AF"/>
    <w:rsid w:val="006665AC"/>
    <w:rsid w:val="006665BB"/>
    <w:rsid w:val="00666969"/>
    <w:rsid w:val="006703E4"/>
    <w:rsid w:val="00671ED8"/>
    <w:rsid w:val="0067207B"/>
    <w:rsid w:val="00672D6D"/>
    <w:rsid w:val="00672DE3"/>
    <w:rsid w:val="006740A8"/>
    <w:rsid w:val="0067470E"/>
    <w:rsid w:val="00675222"/>
    <w:rsid w:val="00675323"/>
    <w:rsid w:val="006778C5"/>
    <w:rsid w:val="00680983"/>
    <w:rsid w:val="00681C01"/>
    <w:rsid w:val="0068219F"/>
    <w:rsid w:val="00682233"/>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6FC"/>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1C9"/>
    <w:rsid w:val="006B2A19"/>
    <w:rsid w:val="006B2DF3"/>
    <w:rsid w:val="006B30BC"/>
    <w:rsid w:val="006B366E"/>
    <w:rsid w:val="006B3953"/>
    <w:rsid w:val="006B3C53"/>
    <w:rsid w:val="006B3FBC"/>
    <w:rsid w:val="006B4CF3"/>
    <w:rsid w:val="006B5618"/>
    <w:rsid w:val="006B5DA9"/>
    <w:rsid w:val="006B5DF2"/>
    <w:rsid w:val="006B6226"/>
    <w:rsid w:val="006B6D2F"/>
    <w:rsid w:val="006C2A79"/>
    <w:rsid w:val="006C30DA"/>
    <w:rsid w:val="006C3333"/>
    <w:rsid w:val="006C3381"/>
    <w:rsid w:val="006C3FC7"/>
    <w:rsid w:val="006C43AA"/>
    <w:rsid w:val="006C496A"/>
    <w:rsid w:val="006C4CA4"/>
    <w:rsid w:val="006C6C87"/>
    <w:rsid w:val="006C7159"/>
    <w:rsid w:val="006C7282"/>
    <w:rsid w:val="006D0924"/>
    <w:rsid w:val="006D118B"/>
    <w:rsid w:val="006D242F"/>
    <w:rsid w:val="006D29F2"/>
    <w:rsid w:val="006D3148"/>
    <w:rsid w:val="006D4D34"/>
    <w:rsid w:val="006D4FF8"/>
    <w:rsid w:val="006D646F"/>
    <w:rsid w:val="006D68E2"/>
    <w:rsid w:val="006D6B38"/>
    <w:rsid w:val="006D7665"/>
    <w:rsid w:val="006E2A9B"/>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4064"/>
    <w:rsid w:val="007052E4"/>
    <w:rsid w:val="00707DF4"/>
    <w:rsid w:val="00710180"/>
    <w:rsid w:val="00710C6C"/>
    <w:rsid w:val="007122EB"/>
    <w:rsid w:val="007125D3"/>
    <w:rsid w:val="0071272E"/>
    <w:rsid w:val="00712D3C"/>
    <w:rsid w:val="00713AA2"/>
    <w:rsid w:val="007157AE"/>
    <w:rsid w:val="00715CDA"/>
    <w:rsid w:val="0071683C"/>
    <w:rsid w:val="00717627"/>
    <w:rsid w:val="00717CC3"/>
    <w:rsid w:val="00720147"/>
    <w:rsid w:val="0072089F"/>
    <w:rsid w:val="00720C92"/>
    <w:rsid w:val="00720DEB"/>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37"/>
    <w:rsid w:val="00762EFC"/>
    <w:rsid w:val="0076337F"/>
    <w:rsid w:val="0076557D"/>
    <w:rsid w:val="00765E76"/>
    <w:rsid w:val="00766385"/>
    <w:rsid w:val="00767449"/>
    <w:rsid w:val="00767F7F"/>
    <w:rsid w:val="007703A9"/>
    <w:rsid w:val="00771C28"/>
    <w:rsid w:val="00772BCC"/>
    <w:rsid w:val="0077365A"/>
    <w:rsid w:val="00774993"/>
    <w:rsid w:val="00774EBA"/>
    <w:rsid w:val="007771EC"/>
    <w:rsid w:val="00777412"/>
    <w:rsid w:val="00777B8D"/>
    <w:rsid w:val="00780D54"/>
    <w:rsid w:val="00780E2D"/>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A78A9"/>
    <w:rsid w:val="007B0302"/>
    <w:rsid w:val="007B0459"/>
    <w:rsid w:val="007B0529"/>
    <w:rsid w:val="007B247F"/>
    <w:rsid w:val="007B286E"/>
    <w:rsid w:val="007B3C20"/>
    <w:rsid w:val="007B3DBD"/>
    <w:rsid w:val="007B40BF"/>
    <w:rsid w:val="007B47CB"/>
    <w:rsid w:val="007B56EE"/>
    <w:rsid w:val="007B61A3"/>
    <w:rsid w:val="007B6578"/>
    <w:rsid w:val="007B6FC3"/>
    <w:rsid w:val="007C044D"/>
    <w:rsid w:val="007C049E"/>
    <w:rsid w:val="007C0D7F"/>
    <w:rsid w:val="007C1080"/>
    <w:rsid w:val="007C1157"/>
    <w:rsid w:val="007C2261"/>
    <w:rsid w:val="007C2906"/>
    <w:rsid w:val="007C298F"/>
    <w:rsid w:val="007C3FF3"/>
    <w:rsid w:val="007C4820"/>
    <w:rsid w:val="007C4B66"/>
    <w:rsid w:val="007C5A21"/>
    <w:rsid w:val="007C63B3"/>
    <w:rsid w:val="007C6658"/>
    <w:rsid w:val="007C70BD"/>
    <w:rsid w:val="007C7115"/>
    <w:rsid w:val="007D0076"/>
    <w:rsid w:val="007D027C"/>
    <w:rsid w:val="007D13A1"/>
    <w:rsid w:val="007D1C37"/>
    <w:rsid w:val="007D2348"/>
    <w:rsid w:val="007D258C"/>
    <w:rsid w:val="007D26AA"/>
    <w:rsid w:val="007D276A"/>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35"/>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16D3"/>
    <w:rsid w:val="008239A0"/>
    <w:rsid w:val="00825A6A"/>
    <w:rsid w:val="008265D7"/>
    <w:rsid w:val="0082693B"/>
    <w:rsid w:val="008310C2"/>
    <w:rsid w:val="0083132F"/>
    <w:rsid w:val="00831672"/>
    <w:rsid w:val="008324A7"/>
    <w:rsid w:val="00832547"/>
    <w:rsid w:val="00832644"/>
    <w:rsid w:val="008328A8"/>
    <w:rsid w:val="008340F3"/>
    <w:rsid w:val="008349BA"/>
    <w:rsid w:val="00834BD2"/>
    <w:rsid w:val="00834D40"/>
    <w:rsid w:val="00836933"/>
    <w:rsid w:val="008369F4"/>
    <w:rsid w:val="0083724D"/>
    <w:rsid w:val="008406D1"/>
    <w:rsid w:val="00840FE1"/>
    <w:rsid w:val="00841EC0"/>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BBB"/>
    <w:rsid w:val="00860F3A"/>
    <w:rsid w:val="00861F57"/>
    <w:rsid w:val="00862360"/>
    <w:rsid w:val="008627DC"/>
    <w:rsid w:val="00862AD1"/>
    <w:rsid w:val="00862C2E"/>
    <w:rsid w:val="00863193"/>
    <w:rsid w:val="00863674"/>
    <w:rsid w:val="00863CE3"/>
    <w:rsid w:val="00864239"/>
    <w:rsid w:val="0086429E"/>
    <w:rsid w:val="008646EA"/>
    <w:rsid w:val="00864B1A"/>
    <w:rsid w:val="00864C0D"/>
    <w:rsid w:val="0087077E"/>
    <w:rsid w:val="008707BC"/>
    <w:rsid w:val="008718B8"/>
    <w:rsid w:val="00871D6F"/>
    <w:rsid w:val="0087224A"/>
    <w:rsid w:val="00872260"/>
    <w:rsid w:val="00873A47"/>
    <w:rsid w:val="00876E68"/>
    <w:rsid w:val="0087724B"/>
    <w:rsid w:val="00877E37"/>
    <w:rsid w:val="00880BFC"/>
    <w:rsid w:val="00880DD6"/>
    <w:rsid w:val="00881021"/>
    <w:rsid w:val="00881B2F"/>
    <w:rsid w:val="00882F61"/>
    <w:rsid w:val="00883093"/>
    <w:rsid w:val="00885AB7"/>
    <w:rsid w:val="008861AE"/>
    <w:rsid w:val="00887301"/>
    <w:rsid w:val="008912B5"/>
    <w:rsid w:val="00892426"/>
    <w:rsid w:val="00892ACD"/>
    <w:rsid w:val="00892C95"/>
    <w:rsid w:val="00893336"/>
    <w:rsid w:val="00893B3D"/>
    <w:rsid w:val="00894B5E"/>
    <w:rsid w:val="00894B6C"/>
    <w:rsid w:val="00894B79"/>
    <w:rsid w:val="00896905"/>
    <w:rsid w:val="00896C1C"/>
    <w:rsid w:val="00897104"/>
    <w:rsid w:val="008975EC"/>
    <w:rsid w:val="008A04ED"/>
    <w:rsid w:val="008A2952"/>
    <w:rsid w:val="008A2A71"/>
    <w:rsid w:val="008A2B5F"/>
    <w:rsid w:val="008A316D"/>
    <w:rsid w:val="008A3722"/>
    <w:rsid w:val="008A3D76"/>
    <w:rsid w:val="008A4877"/>
    <w:rsid w:val="008A5342"/>
    <w:rsid w:val="008A541E"/>
    <w:rsid w:val="008A68A2"/>
    <w:rsid w:val="008A6DD7"/>
    <w:rsid w:val="008A6FB5"/>
    <w:rsid w:val="008A7590"/>
    <w:rsid w:val="008A7D29"/>
    <w:rsid w:val="008A7E6F"/>
    <w:rsid w:val="008B2366"/>
    <w:rsid w:val="008B2367"/>
    <w:rsid w:val="008B3ADA"/>
    <w:rsid w:val="008B4078"/>
    <w:rsid w:val="008B4934"/>
    <w:rsid w:val="008B56E7"/>
    <w:rsid w:val="008B7475"/>
    <w:rsid w:val="008B7E0F"/>
    <w:rsid w:val="008C0002"/>
    <w:rsid w:val="008C0B49"/>
    <w:rsid w:val="008C146A"/>
    <w:rsid w:val="008C1E9E"/>
    <w:rsid w:val="008C2139"/>
    <w:rsid w:val="008C27F4"/>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5829"/>
    <w:rsid w:val="008D5A7C"/>
    <w:rsid w:val="008D5E4A"/>
    <w:rsid w:val="008D62C4"/>
    <w:rsid w:val="008D76DC"/>
    <w:rsid w:val="008D78EC"/>
    <w:rsid w:val="008E02C3"/>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8F76BC"/>
    <w:rsid w:val="009003A8"/>
    <w:rsid w:val="009003B1"/>
    <w:rsid w:val="00901E56"/>
    <w:rsid w:val="00902BCD"/>
    <w:rsid w:val="00902BFB"/>
    <w:rsid w:val="00903DBC"/>
    <w:rsid w:val="009041DC"/>
    <w:rsid w:val="00904C9B"/>
    <w:rsid w:val="00904DD1"/>
    <w:rsid w:val="009062CE"/>
    <w:rsid w:val="009114E3"/>
    <w:rsid w:val="00912E90"/>
    <w:rsid w:val="009150D1"/>
    <w:rsid w:val="009161DE"/>
    <w:rsid w:val="00916691"/>
    <w:rsid w:val="00917287"/>
    <w:rsid w:val="009178F2"/>
    <w:rsid w:val="0092077B"/>
    <w:rsid w:val="00920823"/>
    <w:rsid w:val="00920E0B"/>
    <w:rsid w:val="009224D4"/>
    <w:rsid w:val="009225D8"/>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3082"/>
    <w:rsid w:val="00944315"/>
    <w:rsid w:val="009444EE"/>
    <w:rsid w:val="00944C60"/>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240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1D7"/>
    <w:rsid w:val="00995909"/>
    <w:rsid w:val="009959D0"/>
    <w:rsid w:val="0099644D"/>
    <w:rsid w:val="00996D22"/>
    <w:rsid w:val="00997DDB"/>
    <w:rsid w:val="00997F3D"/>
    <w:rsid w:val="009A5352"/>
    <w:rsid w:val="009A5B99"/>
    <w:rsid w:val="009A688E"/>
    <w:rsid w:val="009A6C15"/>
    <w:rsid w:val="009A7057"/>
    <w:rsid w:val="009B0C6E"/>
    <w:rsid w:val="009B1663"/>
    <w:rsid w:val="009B234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16C"/>
    <w:rsid w:val="009C2575"/>
    <w:rsid w:val="009C300C"/>
    <w:rsid w:val="009C31A2"/>
    <w:rsid w:val="009C4A45"/>
    <w:rsid w:val="009C505A"/>
    <w:rsid w:val="009C50AE"/>
    <w:rsid w:val="009C568A"/>
    <w:rsid w:val="009C6936"/>
    <w:rsid w:val="009C70E2"/>
    <w:rsid w:val="009C750B"/>
    <w:rsid w:val="009C7BE8"/>
    <w:rsid w:val="009C7EDB"/>
    <w:rsid w:val="009D0180"/>
    <w:rsid w:val="009D09D8"/>
    <w:rsid w:val="009D0D77"/>
    <w:rsid w:val="009D0EED"/>
    <w:rsid w:val="009D1699"/>
    <w:rsid w:val="009D18E2"/>
    <w:rsid w:val="009D2607"/>
    <w:rsid w:val="009D2B37"/>
    <w:rsid w:val="009D30A5"/>
    <w:rsid w:val="009D3276"/>
    <w:rsid w:val="009D4875"/>
    <w:rsid w:val="009D4C0D"/>
    <w:rsid w:val="009D5BC5"/>
    <w:rsid w:val="009D6000"/>
    <w:rsid w:val="009D633F"/>
    <w:rsid w:val="009D75A5"/>
    <w:rsid w:val="009D7B33"/>
    <w:rsid w:val="009D7B7B"/>
    <w:rsid w:val="009E037C"/>
    <w:rsid w:val="009E1601"/>
    <w:rsid w:val="009E3144"/>
    <w:rsid w:val="009E392D"/>
    <w:rsid w:val="009E5E14"/>
    <w:rsid w:val="009E6294"/>
    <w:rsid w:val="009E68C7"/>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5F2C"/>
    <w:rsid w:val="00A0769E"/>
    <w:rsid w:val="00A076DE"/>
    <w:rsid w:val="00A07ED2"/>
    <w:rsid w:val="00A1020D"/>
    <w:rsid w:val="00A125AE"/>
    <w:rsid w:val="00A14830"/>
    <w:rsid w:val="00A15261"/>
    <w:rsid w:val="00A17766"/>
    <w:rsid w:val="00A20671"/>
    <w:rsid w:val="00A227A0"/>
    <w:rsid w:val="00A23D98"/>
    <w:rsid w:val="00A23F31"/>
    <w:rsid w:val="00A242A2"/>
    <w:rsid w:val="00A24FF0"/>
    <w:rsid w:val="00A25759"/>
    <w:rsid w:val="00A2609E"/>
    <w:rsid w:val="00A2667F"/>
    <w:rsid w:val="00A26783"/>
    <w:rsid w:val="00A26846"/>
    <w:rsid w:val="00A268A0"/>
    <w:rsid w:val="00A26968"/>
    <w:rsid w:val="00A26D4B"/>
    <w:rsid w:val="00A2735F"/>
    <w:rsid w:val="00A275B6"/>
    <w:rsid w:val="00A27616"/>
    <w:rsid w:val="00A3240A"/>
    <w:rsid w:val="00A324FE"/>
    <w:rsid w:val="00A3466E"/>
    <w:rsid w:val="00A34A17"/>
    <w:rsid w:val="00A34D6A"/>
    <w:rsid w:val="00A351B1"/>
    <w:rsid w:val="00A366FC"/>
    <w:rsid w:val="00A37566"/>
    <w:rsid w:val="00A37681"/>
    <w:rsid w:val="00A4062A"/>
    <w:rsid w:val="00A41A71"/>
    <w:rsid w:val="00A41ECC"/>
    <w:rsid w:val="00A430D5"/>
    <w:rsid w:val="00A4325C"/>
    <w:rsid w:val="00A438B0"/>
    <w:rsid w:val="00A451C3"/>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5242"/>
    <w:rsid w:val="00A662F9"/>
    <w:rsid w:val="00A674BF"/>
    <w:rsid w:val="00A674D5"/>
    <w:rsid w:val="00A674E0"/>
    <w:rsid w:val="00A67E0C"/>
    <w:rsid w:val="00A70BFA"/>
    <w:rsid w:val="00A71AAE"/>
    <w:rsid w:val="00A7276A"/>
    <w:rsid w:val="00A72E63"/>
    <w:rsid w:val="00A74612"/>
    <w:rsid w:val="00A7479C"/>
    <w:rsid w:val="00A74D23"/>
    <w:rsid w:val="00A7594D"/>
    <w:rsid w:val="00A75B5E"/>
    <w:rsid w:val="00A76C12"/>
    <w:rsid w:val="00A76D82"/>
    <w:rsid w:val="00A76DAA"/>
    <w:rsid w:val="00A77C10"/>
    <w:rsid w:val="00A80D66"/>
    <w:rsid w:val="00A81794"/>
    <w:rsid w:val="00A81CA1"/>
    <w:rsid w:val="00A83A67"/>
    <w:rsid w:val="00A83ACC"/>
    <w:rsid w:val="00A83FDE"/>
    <w:rsid w:val="00A84AF9"/>
    <w:rsid w:val="00A84CCC"/>
    <w:rsid w:val="00A878F3"/>
    <w:rsid w:val="00A91757"/>
    <w:rsid w:val="00A92653"/>
    <w:rsid w:val="00A93456"/>
    <w:rsid w:val="00A946B0"/>
    <w:rsid w:val="00A9587C"/>
    <w:rsid w:val="00A97077"/>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188B"/>
    <w:rsid w:val="00AB1C2F"/>
    <w:rsid w:val="00AB20EC"/>
    <w:rsid w:val="00AB23D9"/>
    <w:rsid w:val="00AB2ED3"/>
    <w:rsid w:val="00AB39E7"/>
    <w:rsid w:val="00AB422D"/>
    <w:rsid w:val="00AB64D6"/>
    <w:rsid w:val="00AB7508"/>
    <w:rsid w:val="00AB78BB"/>
    <w:rsid w:val="00AC0E35"/>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0D11"/>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73E"/>
    <w:rsid w:val="00AE6E0A"/>
    <w:rsid w:val="00AE6EFF"/>
    <w:rsid w:val="00AF121F"/>
    <w:rsid w:val="00AF12BB"/>
    <w:rsid w:val="00AF135E"/>
    <w:rsid w:val="00AF143F"/>
    <w:rsid w:val="00AF20A8"/>
    <w:rsid w:val="00AF3F7E"/>
    <w:rsid w:val="00AF401A"/>
    <w:rsid w:val="00AF562D"/>
    <w:rsid w:val="00AF5668"/>
    <w:rsid w:val="00AF56EB"/>
    <w:rsid w:val="00AF5AC7"/>
    <w:rsid w:val="00AF5C0B"/>
    <w:rsid w:val="00AF5CF4"/>
    <w:rsid w:val="00AF6A54"/>
    <w:rsid w:val="00AF739E"/>
    <w:rsid w:val="00AF74F0"/>
    <w:rsid w:val="00AF7E70"/>
    <w:rsid w:val="00B00AA4"/>
    <w:rsid w:val="00B0138F"/>
    <w:rsid w:val="00B02FC0"/>
    <w:rsid w:val="00B0312E"/>
    <w:rsid w:val="00B03192"/>
    <w:rsid w:val="00B0340E"/>
    <w:rsid w:val="00B036D9"/>
    <w:rsid w:val="00B03CB4"/>
    <w:rsid w:val="00B051B1"/>
    <w:rsid w:val="00B05693"/>
    <w:rsid w:val="00B05BCD"/>
    <w:rsid w:val="00B061F6"/>
    <w:rsid w:val="00B063E6"/>
    <w:rsid w:val="00B06702"/>
    <w:rsid w:val="00B06746"/>
    <w:rsid w:val="00B06885"/>
    <w:rsid w:val="00B077EB"/>
    <w:rsid w:val="00B07BA7"/>
    <w:rsid w:val="00B117C8"/>
    <w:rsid w:val="00B12D19"/>
    <w:rsid w:val="00B132B9"/>
    <w:rsid w:val="00B134A3"/>
    <w:rsid w:val="00B13CFA"/>
    <w:rsid w:val="00B1467A"/>
    <w:rsid w:val="00B151EB"/>
    <w:rsid w:val="00B16B6D"/>
    <w:rsid w:val="00B1757D"/>
    <w:rsid w:val="00B21B0B"/>
    <w:rsid w:val="00B21E82"/>
    <w:rsid w:val="00B239A2"/>
    <w:rsid w:val="00B24947"/>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300C"/>
    <w:rsid w:val="00B53BCA"/>
    <w:rsid w:val="00B545C3"/>
    <w:rsid w:val="00B54601"/>
    <w:rsid w:val="00B54FAA"/>
    <w:rsid w:val="00B557A6"/>
    <w:rsid w:val="00B560E3"/>
    <w:rsid w:val="00B56791"/>
    <w:rsid w:val="00B56EDC"/>
    <w:rsid w:val="00B5755D"/>
    <w:rsid w:val="00B579EA"/>
    <w:rsid w:val="00B57D85"/>
    <w:rsid w:val="00B60424"/>
    <w:rsid w:val="00B60BCA"/>
    <w:rsid w:val="00B61149"/>
    <w:rsid w:val="00B62605"/>
    <w:rsid w:val="00B64933"/>
    <w:rsid w:val="00B660F5"/>
    <w:rsid w:val="00B66C8E"/>
    <w:rsid w:val="00B676E9"/>
    <w:rsid w:val="00B702E0"/>
    <w:rsid w:val="00B70479"/>
    <w:rsid w:val="00B70AAB"/>
    <w:rsid w:val="00B72CB4"/>
    <w:rsid w:val="00B73DB7"/>
    <w:rsid w:val="00B75519"/>
    <w:rsid w:val="00B76BB3"/>
    <w:rsid w:val="00B76D71"/>
    <w:rsid w:val="00B77346"/>
    <w:rsid w:val="00B80B34"/>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A0293"/>
    <w:rsid w:val="00BA0AAE"/>
    <w:rsid w:val="00BA1518"/>
    <w:rsid w:val="00BA23E5"/>
    <w:rsid w:val="00BA31B3"/>
    <w:rsid w:val="00BA3A25"/>
    <w:rsid w:val="00BA48C3"/>
    <w:rsid w:val="00BA58E9"/>
    <w:rsid w:val="00BA5BA0"/>
    <w:rsid w:val="00BA6266"/>
    <w:rsid w:val="00BA6BFC"/>
    <w:rsid w:val="00BA7052"/>
    <w:rsid w:val="00BA735F"/>
    <w:rsid w:val="00BA7D14"/>
    <w:rsid w:val="00BB129B"/>
    <w:rsid w:val="00BB1639"/>
    <w:rsid w:val="00BB1D6B"/>
    <w:rsid w:val="00BB1E5A"/>
    <w:rsid w:val="00BB1F79"/>
    <w:rsid w:val="00BB235F"/>
    <w:rsid w:val="00BB2B76"/>
    <w:rsid w:val="00BB33C6"/>
    <w:rsid w:val="00BB4726"/>
    <w:rsid w:val="00BB561B"/>
    <w:rsid w:val="00BB579E"/>
    <w:rsid w:val="00BB65CA"/>
    <w:rsid w:val="00BB7533"/>
    <w:rsid w:val="00BB7CA5"/>
    <w:rsid w:val="00BB7E5F"/>
    <w:rsid w:val="00BC05ED"/>
    <w:rsid w:val="00BC1F06"/>
    <w:rsid w:val="00BC2577"/>
    <w:rsid w:val="00BC2911"/>
    <w:rsid w:val="00BC3717"/>
    <w:rsid w:val="00BC4362"/>
    <w:rsid w:val="00BC55F8"/>
    <w:rsid w:val="00BC5E54"/>
    <w:rsid w:val="00BC5F71"/>
    <w:rsid w:val="00BC5FB4"/>
    <w:rsid w:val="00BC6D95"/>
    <w:rsid w:val="00BD027B"/>
    <w:rsid w:val="00BD03FB"/>
    <w:rsid w:val="00BD0475"/>
    <w:rsid w:val="00BD16F6"/>
    <w:rsid w:val="00BD2F5B"/>
    <w:rsid w:val="00BD3DC8"/>
    <w:rsid w:val="00BD556F"/>
    <w:rsid w:val="00BD6409"/>
    <w:rsid w:val="00BE01C0"/>
    <w:rsid w:val="00BE048D"/>
    <w:rsid w:val="00BE0B9C"/>
    <w:rsid w:val="00BE1051"/>
    <w:rsid w:val="00BE1198"/>
    <w:rsid w:val="00BE168A"/>
    <w:rsid w:val="00BE2ADA"/>
    <w:rsid w:val="00BE422F"/>
    <w:rsid w:val="00BE49DF"/>
    <w:rsid w:val="00BE4DC6"/>
    <w:rsid w:val="00BE4E2E"/>
    <w:rsid w:val="00BE50C8"/>
    <w:rsid w:val="00BE53B8"/>
    <w:rsid w:val="00BE5FCA"/>
    <w:rsid w:val="00BE6363"/>
    <w:rsid w:val="00BE65ED"/>
    <w:rsid w:val="00BE68F0"/>
    <w:rsid w:val="00BE7C63"/>
    <w:rsid w:val="00BE7F7A"/>
    <w:rsid w:val="00BF1E5F"/>
    <w:rsid w:val="00BF224A"/>
    <w:rsid w:val="00BF228A"/>
    <w:rsid w:val="00BF3131"/>
    <w:rsid w:val="00BF38F8"/>
    <w:rsid w:val="00BF4AF8"/>
    <w:rsid w:val="00BF50DF"/>
    <w:rsid w:val="00BF6017"/>
    <w:rsid w:val="00BF63CD"/>
    <w:rsid w:val="00BF6476"/>
    <w:rsid w:val="00BF747C"/>
    <w:rsid w:val="00C00717"/>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2FCA"/>
    <w:rsid w:val="00C137F2"/>
    <w:rsid w:val="00C1633E"/>
    <w:rsid w:val="00C16C50"/>
    <w:rsid w:val="00C16CE2"/>
    <w:rsid w:val="00C17451"/>
    <w:rsid w:val="00C174FA"/>
    <w:rsid w:val="00C17C5C"/>
    <w:rsid w:val="00C17C5F"/>
    <w:rsid w:val="00C17F8A"/>
    <w:rsid w:val="00C20AB0"/>
    <w:rsid w:val="00C21A19"/>
    <w:rsid w:val="00C21BB7"/>
    <w:rsid w:val="00C2232B"/>
    <w:rsid w:val="00C224B6"/>
    <w:rsid w:val="00C22AC2"/>
    <w:rsid w:val="00C22BDC"/>
    <w:rsid w:val="00C23151"/>
    <w:rsid w:val="00C23814"/>
    <w:rsid w:val="00C238F3"/>
    <w:rsid w:val="00C2407B"/>
    <w:rsid w:val="00C249D4"/>
    <w:rsid w:val="00C24A98"/>
    <w:rsid w:val="00C25410"/>
    <w:rsid w:val="00C256E0"/>
    <w:rsid w:val="00C2570A"/>
    <w:rsid w:val="00C26818"/>
    <w:rsid w:val="00C26EAC"/>
    <w:rsid w:val="00C32DDF"/>
    <w:rsid w:val="00C33671"/>
    <w:rsid w:val="00C33D40"/>
    <w:rsid w:val="00C33D64"/>
    <w:rsid w:val="00C344AE"/>
    <w:rsid w:val="00C34E07"/>
    <w:rsid w:val="00C402BD"/>
    <w:rsid w:val="00C4081E"/>
    <w:rsid w:val="00C4100A"/>
    <w:rsid w:val="00C433C0"/>
    <w:rsid w:val="00C43A7A"/>
    <w:rsid w:val="00C44A4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3D72"/>
    <w:rsid w:val="00C64398"/>
    <w:rsid w:val="00C64F1A"/>
    <w:rsid w:val="00C66B8A"/>
    <w:rsid w:val="00C66DFE"/>
    <w:rsid w:val="00C71082"/>
    <w:rsid w:val="00C73890"/>
    <w:rsid w:val="00C74C5F"/>
    <w:rsid w:val="00C74E21"/>
    <w:rsid w:val="00C74F94"/>
    <w:rsid w:val="00C74FD2"/>
    <w:rsid w:val="00C75834"/>
    <w:rsid w:val="00C75A71"/>
    <w:rsid w:val="00C75E91"/>
    <w:rsid w:val="00C768FC"/>
    <w:rsid w:val="00C80267"/>
    <w:rsid w:val="00C817F7"/>
    <w:rsid w:val="00C82A65"/>
    <w:rsid w:val="00C83E7E"/>
    <w:rsid w:val="00C85086"/>
    <w:rsid w:val="00C85CBD"/>
    <w:rsid w:val="00C861A6"/>
    <w:rsid w:val="00C863A4"/>
    <w:rsid w:val="00C8651B"/>
    <w:rsid w:val="00C86D04"/>
    <w:rsid w:val="00C9313A"/>
    <w:rsid w:val="00C934EB"/>
    <w:rsid w:val="00C95491"/>
    <w:rsid w:val="00C96438"/>
    <w:rsid w:val="00C971A9"/>
    <w:rsid w:val="00CA0B3D"/>
    <w:rsid w:val="00CA13D4"/>
    <w:rsid w:val="00CA2A58"/>
    <w:rsid w:val="00CA2AF2"/>
    <w:rsid w:val="00CA4621"/>
    <w:rsid w:val="00CA471F"/>
    <w:rsid w:val="00CA682E"/>
    <w:rsid w:val="00CA7002"/>
    <w:rsid w:val="00CA70F8"/>
    <w:rsid w:val="00CA7194"/>
    <w:rsid w:val="00CB0A34"/>
    <w:rsid w:val="00CB103B"/>
    <w:rsid w:val="00CB26A0"/>
    <w:rsid w:val="00CB68CB"/>
    <w:rsid w:val="00CB7193"/>
    <w:rsid w:val="00CB7DC6"/>
    <w:rsid w:val="00CC055C"/>
    <w:rsid w:val="00CC06E6"/>
    <w:rsid w:val="00CC1EFA"/>
    <w:rsid w:val="00CC259E"/>
    <w:rsid w:val="00CC280E"/>
    <w:rsid w:val="00CC2A0B"/>
    <w:rsid w:val="00CC2DDB"/>
    <w:rsid w:val="00CC2E29"/>
    <w:rsid w:val="00CC5A6E"/>
    <w:rsid w:val="00CC6BAC"/>
    <w:rsid w:val="00CC7FAE"/>
    <w:rsid w:val="00CD0E3F"/>
    <w:rsid w:val="00CD2884"/>
    <w:rsid w:val="00CD4064"/>
    <w:rsid w:val="00CD4D54"/>
    <w:rsid w:val="00CD56FC"/>
    <w:rsid w:val="00CD6277"/>
    <w:rsid w:val="00CD6461"/>
    <w:rsid w:val="00CE003B"/>
    <w:rsid w:val="00CE04D2"/>
    <w:rsid w:val="00CE0E6E"/>
    <w:rsid w:val="00CE0F74"/>
    <w:rsid w:val="00CE23DC"/>
    <w:rsid w:val="00CE2460"/>
    <w:rsid w:val="00CE2A67"/>
    <w:rsid w:val="00CE2E0D"/>
    <w:rsid w:val="00CE46FD"/>
    <w:rsid w:val="00CE503A"/>
    <w:rsid w:val="00CE546F"/>
    <w:rsid w:val="00CE5599"/>
    <w:rsid w:val="00CE68C3"/>
    <w:rsid w:val="00CE7635"/>
    <w:rsid w:val="00CF0757"/>
    <w:rsid w:val="00CF0F2D"/>
    <w:rsid w:val="00CF110C"/>
    <w:rsid w:val="00CF2211"/>
    <w:rsid w:val="00CF37F8"/>
    <w:rsid w:val="00CF512A"/>
    <w:rsid w:val="00CF61CF"/>
    <w:rsid w:val="00CF7524"/>
    <w:rsid w:val="00CF76E4"/>
    <w:rsid w:val="00CF7754"/>
    <w:rsid w:val="00D011CB"/>
    <w:rsid w:val="00D01396"/>
    <w:rsid w:val="00D0292B"/>
    <w:rsid w:val="00D038A4"/>
    <w:rsid w:val="00D045A4"/>
    <w:rsid w:val="00D05D26"/>
    <w:rsid w:val="00D075DA"/>
    <w:rsid w:val="00D07F6D"/>
    <w:rsid w:val="00D10B13"/>
    <w:rsid w:val="00D134D0"/>
    <w:rsid w:val="00D137B8"/>
    <w:rsid w:val="00D13883"/>
    <w:rsid w:val="00D1462D"/>
    <w:rsid w:val="00D151EB"/>
    <w:rsid w:val="00D1637C"/>
    <w:rsid w:val="00D16429"/>
    <w:rsid w:val="00D20342"/>
    <w:rsid w:val="00D2186E"/>
    <w:rsid w:val="00D227E7"/>
    <w:rsid w:val="00D2336B"/>
    <w:rsid w:val="00D235D3"/>
    <w:rsid w:val="00D24434"/>
    <w:rsid w:val="00D244FB"/>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2D81"/>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57F05"/>
    <w:rsid w:val="00D63BB9"/>
    <w:rsid w:val="00D63D21"/>
    <w:rsid w:val="00D6461E"/>
    <w:rsid w:val="00D66658"/>
    <w:rsid w:val="00D66E79"/>
    <w:rsid w:val="00D70543"/>
    <w:rsid w:val="00D708C3"/>
    <w:rsid w:val="00D71B77"/>
    <w:rsid w:val="00D72A07"/>
    <w:rsid w:val="00D74A97"/>
    <w:rsid w:val="00D764AC"/>
    <w:rsid w:val="00D764C8"/>
    <w:rsid w:val="00D766FD"/>
    <w:rsid w:val="00D76B68"/>
    <w:rsid w:val="00D76DA2"/>
    <w:rsid w:val="00D81915"/>
    <w:rsid w:val="00D81D9D"/>
    <w:rsid w:val="00D836BC"/>
    <w:rsid w:val="00D83B5B"/>
    <w:rsid w:val="00D85257"/>
    <w:rsid w:val="00D862AF"/>
    <w:rsid w:val="00D86929"/>
    <w:rsid w:val="00D90339"/>
    <w:rsid w:val="00D921DB"/>
    <w:rsid w:val="00D92EBF"/>
    <w:rsid w:val="00D93918"/>
    <w:rsid w:val="00D94A50"/>
    <w:rsid w:val="00D94B26"/>
    <w:rsid w:val="00D94F2C"/>
    <w:rsid w:val="00D973DB"/>
    <w:rsid w:val="00D979E7"/>
    <w:rsid w:val="00DA0767"/>
    <w:rsid w:val="00DA1157"/>
    <w:rsid w:val="00DA1B9A"/>
    <w:rsid w:val="00DA3F3C"/>
    <w:rsid w:val="00DA50F0"/>
    <w:rsid w:val="00DA5FE9"/>
    <w:rsid w:val="00DA6D52"/>
    <w:rsid w:val="00DA6DE2"/>
    <w:rsid w:val="00DA77F4"/>
    <w:rsid w:val="00DB0D79"/>
    <w:rsid w:val="00DB0E6E"/>
    <w:rsid w:val="00DB19F3"/>
    <w:rsid w:val="00DB1F8C"/>
    <w:rsid w:val="00DB2AA6"/>
    <w:rsid w:val="00DB354F"/>
    <w:rsid w:val="00DB3D6A"/>
    <w:rsid w:val="00DB3E5C"/>
    <w:rsid w:val="00DB3F64"/>
    <w:rsid w:val="00DB4412"/>
    <w:rsid w:val="00DB4B55"/>
    <w:rsid w:val="00DB5C21"/>
    <w:rsid w:val="00DB667F"/>
    <w:rsid w:val="00DB78F7"/>
    <w:rsid w:val="00DC08D6"/>
    <w:rsid w:val="00DC0D31"/>
    <w:rsid w:val="00DC1278"/>
    <w:rsid w:val="00DC1BF1"/>
    <w:rsid w:val="00DC1CEF"/>
    <w:rsid w:val="00DC2A74"/>
    <w:rsid w:val="00DC32B0"/>
    <w:rsid w:val="00DC3C88"/>
    <w:rsid w:val="00DC400F"/>
    <w:rsid w:val="00DC4EBA"/>
    <w:rsid w:val="00DC5A2B"/>
    <w:rsid w:val="00DC61E2"/>
    <w:rsid w:val="00DC655E"/>
    <w:rsid w:val="00DD009C"/>
    <w:rsid w:val="00DD27C4"/>
    <w:rsid w:val="00DD2911"/>
    <w:rsid w:val="00DD3358"/>
    <w:rsid w:val="00DD3983"/>
    <w:rsid w:val="00DD41CC"/>
    <w:rsid w:val="00DD4621"/>
    <w:rsid w:val="00DD4D39"/>
    <w:rsid w:val="00DD5598"/>
    <w:rsid w:val="00DD5BCC"/>
    <w:rsid w:val="00DD6173"/>
    <w:rsid w:val="00DD73BC"/>
    <w:rsid w:val="00DD7DC5"/>
    <w:rsid w:val="00DE1AA2"/>
    <w:rsid w:val="00DE1AAD"/>
    <w:rsid w:val="00DE256D"/>
    <w:rsid w:val="00DE454F"/>
    <w:rsid w:val="00DE4B02"/>
    <w:rsid w:val="00DE4E38"/>
    <w:rsid w:val="00DE79DD"/>
    <w:rsid w:val="00DE7CD2"/>
    <w:rsid w:val="00DF08C0"/>
    <w:rsid w:val="00DF2292"/>
    <w:rsid w:val="00DF23C4"/>
    <w:rsid w:val="00DF2588"/>
    <w:rsid w:val="00DF2C39"/>
    <w:rsid w:val="00DF34F8"/>
    <w:rsid w:val="00DF35BC"/>
    <w:rsid w:val="00DF5222"/>
    <w:rsid w:val="00DF5539"/>
    <w:rsid w:val="00DF603C"/>
    <w:rsid w:val="00DF79E3"/>
    <w:rsid w:val="00DF7A83"/>
    <w:rsid w:val="00E00BC2"/>
    <w:rsid w:val="00E00C14"/>
    <w:rsid w:val="00E00E6E"/>
    <w:rsid w:val="00E011B3"/>
    <w:rsid w:val="00E02396"/>
    <w:rsid w:val="00E028DD"/>
    <w:rsid w:val="00E030C1"/>
    <w:rsid w:val="00E03C69"/>
    <w:rsid w:val="00E06584"/>
    <w:rsid w:val="00E06BB2"/>
    <w:rsid w:val="00E0785D"/>
    <w:rsid w:val="00E10035"/>
    <w:rsid w:val="00E10D34"/>
    <w:rsid w:val="00E1229F"/>
    <w:rsid w:val="00E1236B"/>
    <w:rsid w:val="00E127E8"/>
    <w:rsid w:val="00E12D79"/>
    <w:rsid w:val="00E13123"/>
    <w:rsid w:val="00E14877"/>
    <w:rsid w:val="00E161CE"/>
    <w:rsid w:val="00E17EDD"/>
    <w:rsid w:val="00E20A76"/>
    <w:rsid w:val="00E20CCB"/>
    <w:rsid w:val="00E22841"/>
    <w:rsid w:val="00E231B9"/>
    <w:rsid w:val="00E23684"/>
    <w:rsid w:val="00E238DD"/>
    <w:rsid w:val="00E23933"/>
    <w:rsid w:val="00E23F9F"/>
    <w:rsid w:val="00E2620F"/>
    <w:rsid w:val="00E278E1"/>
    <w:rsid w:val="00E27C89"/>
    <w:rsid w:val="00E30B5C"/>
    <w:rsid w:val="00E30D72"/>
    <w:rsid w:val="00E3148E"/>
    <w:rsid w:val="00E31804"/>
    <w:rsid w:val="00E31C1C"/>
    <w:rsid w:val="00E32646"/>
    <w:rsid w:val="00E32A5D"/>
    <w:rsid w:val="00E34AB6"/>
    <w:rsid w:val="00E35BBC"/>
    <w:rsid w:val="00E408C4"/>
    <w:rsid w:val="00E41870"/>
    <w:rsid w:val="00E419A7"/>
    <w:rsid w:val="00E420D0"/>
    <w:rsid w:val="00E42500"/>
    <w:rsid w:val="00E42BAE"/>
    <w:rsid w:val="00E43019"/>
    <w:rsid w:val="00E43EED"/>
    <w:rsid w:val="00E43FAE"/>
    <w:rsid w:val="00E44FC8"/>
    <w:rsid w:val="00E45538"/>
    <w:rsid w:val="00E45640"/>
    <w:rsid w:val="00E45691"/>
    <w:rsid w:val="00E45C17"/>
    <w:rsid w:val="00E46CEC"/>
    <w:rsid w:val="00E47631"/>
    <w:rsid w:val="00E50569"/>
    <w:rsid w:val="00E50CCD"/>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3B7C"/>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4A06"/>
    <w:rsid w:val="00E9534E"/>
    <w:rsid w:val="00E9554A"/>
    <w:rsid w:val="00E96C35"/>
    <w:rsid w:val="00E973A1"/>
    <w:rsid w:val="00EA0830"/>
    <w:rsid w:val="00EA0ED1"/>
    <w:rsid w:val="00EA189C"/>
    <w:rsid w:val="00EA1AE8"/>
    <w:rsid w:val="00EA1DE8"/>
    <w:rsid w:val="00EA3083"/>
    <w:rsid w:val="00EA33BA"/>
    <w:rsid w:val="00EA3B4E"/>
    <w:rsid w:val="00EA3C6F"/>
    <w:rsid w:val="00EA4423"/>
    <w:rsid w:val="00EA471B"/>
    <w:rsid w:val="00EA4E9C"/>
    <w:rsid w:val="00EA4F40"/>
    <w:rsid w:val="00EA5B5E"/>
    <w:rsid w:val="00EA6291"/>
    <w:rsid w:val="00EA6306"/>
    <w:rsid w:val="00EA63AA"/>
    <w:rsid w:val="00EA647C"/>
    <w:rsid w:val="00EB03EC"/>
    <w:rsid w:val="00EB0E69"/>
    <w:rsid w:val="00EB1B2B"/>
    <w:rsid w:val="00EB1FD4"/>
    <w:rsid w:val="00EB23DB"/>
    <w:rsid w:val="00EB31B7"/>
    <w:rsid w:val="00EB31F4"/>
    <w:rsid w:val="00EB33A1"/>
    <w:rsid w:val="00EB3FFF"/>
    <w:rsid w:val="00EB4906"/>
    <w:rsid w:val="00EB5B72"/>
    <w:rsid w:val="00EB6634"/>
    <w:rsid w:val="00EB69DE"/>
    <w:rsid w:val="00EB6B13"/>
    <w:rsid w:val="00EC12C4"/>
    <w:rsid w:val="00EC29EE"/>
    <w:rsid w:val="00EC399F"/>
    <w:rsid w:val="00EC4385"/>
    <w:rsid w:val="00EC475A"/>
    <w:rsid w:val="00EC4D9E"/>
    <w:rsid w:val="00EC4F36"/>
    <w:rsid w:val="00EC53C9"/>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39"/>
    <w:rsid w:val="00EE2578"/>
    <w:rsid w:val="00EE2BE5"/>
    <w:rsid w:val="00EE2DF1"/>
    <w:rsid w:val="00EE307C"/>
    <w:rsid w:val="00EE5055"/>
    <w:rsid w:val="00EE5495"/>
    <w:rsid w:val="00EE6451"/>
    <w:rsid w:val="00EE7EA6"/>
    <w:rsid w:val="00EF1C55"/>
    <w:rsid w:val="00EF2038"/>
    <w:rsid w:val="00EF28BF"/>
    <w:rsid w:val="00EF2A8E"/>
    <w:rsid w:val="00EF2AC3"/>
    <w:rsid w:val="00EF2D28"/>
    <w:rsid w:val="00EF5517"/>
    <w:rsid w:val="00EF6816"/>
    <w:rsid w:val="00EF6B58"/>
    <w:rsid w:val="00EF6B5E"/>
    <w:rsid w:val="00EF7607"/>
    <w:rsid w:val="00EF7806"/>
    <w:rsid w:val="00EF7FE9"/>
    <w:rsid w:val="00F00EAD"/>
    <w:rsid w:val="00F0124D"/>
    <w:rsid w:val="00F0178C"/>
    <w:rsid w:val="00F0184C"/>
    <w:rsid w:val="00F01B44"/>
    <w:rsid w:val="00F0203E"/>
    <w:rsid w:val="00F04C1F"/>
    <w:rsid w:val="00F04DF8"/>
    <w:rsid w:val="00F0579E"/>
    <w:rsid w:val="00F0595D"/>
    <w:rsid w:val="00F068A2"/>
    <w:rsid w:val="00F0699F"/>
    <w:rsid w:val="00F06DBE"/>
    <w:rsid w:val="00F1008E"/>
    <w:rsid w:val="00F10EFC"/>
    <w:rsid w:val="00F111F8"/>
    <w:rsid w:val="00F11509"/>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171D"/>
    <w:rsid w:val="00F32A7F"/>
    <w:rsid w:val="00F335F6"/>
    <w:rsid w:val="00F33B01"/>
    <w:rsid w:val="00F34D93"/>
    <w:rsid w:val="00F36BF0"/>
    <w:rsid w:val="00F370F2"/>
    <w:rsid w:val="00F37E17"/>
    <w:rsid w:val="00F40284"/>
    <w:rsid w:val="00F41267"/>
    <w:rsid w:val="00F425C9"/>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5716F"/>
    <w:rsid w:val="00F60786"/>
    <w:rsid w:val="00F6082C"/>
    <w:rsid w:val="00F6167C"/>
    <w:rsid w:val="00F619B1"/>
    <w:rsid w:val="00F627BA"/>
    <w:rsid w:val="00F63ECB"/>
    <w:rsid w:val="00F650D4"/>
    <w:rsid w:val="00F6628B"/>
    <w:rsid w:val="00F66D62"/>
    <w:rsid w:val="00F67749"/>
    <w:rsid w:val="00F67BDA"/>
    <w:rsid w:val="00F733FB"/>
    <w:rsid w:val="00F746CF"/>
    <w:rsid w:val="00F753AB"/>
    <w:rsid w:val="00F80EF4"/>
    <w:rsid w:val="00F81467"/>
    <w:rsid w:val="00F82F30"/>
    <w:rsid w:val="00F83E2A"/>
    <w:rsid w:val="00F85070"/>
    <w:rsid w:val="00F857A8"/>
    <w:rsid w:val="00F8691F"/>
    <w:rsid w:val="00F87167"/>
    <w:rsid w:val="00F91286"/>
    <w:rsid w:val="00F91EC0"/>
    <w:rsid w:val="00F92CFC"/>
    <w:rsid w:val="00F9313D"/>
    <w:rsid w:val="00F93B41"/>
    <w:rsid w:val="00F93C98"/>
    <w:rsid w:val="00F9482B"/>
    <w:rsid w:val="00F95644"/>
    <w:rsid w:val="00F96112"/>
    <w:rsid w:val="00F96178"/>
    <w:rsid w:val="00F97E65"/>
    <w:rsid w:val="00FA0327"/>
    <w:rsid w:val="00FA068C"/>
    <w:rsid w:val="00FA08AD"/>
    <w:rsid w:val="00FA0AC9"/>
    <w:rsid w:val="00FA18DF"/>
    <w:rsid w:val="00FA4F9C"/>
    <w:rsid w:val="00FA5008"/>
    <w:rsid w:val="00FA53AE"/>
    <w:rsid w:val="00FA5FC4"/>
    <w:rsid w:val="00FA71C9"/>
    <w:rsid w:val="00FA73DE"/>
    <w:rsid w:val="00FA7700"/>
    <w:rsid w:val="00FB02D8"/>
    <w:rsid w:val="00FB040D"/>
    <w:rsid w:val="00FB0BC7"/>
    <w:rsid w:val="00FB0FDB"/>
    <w:rsid w:val="00FB152A"/>
    <w:rsid w:val="00FB2CDF"/>
    <w:rsid w:val="00FB2DEE"/>
    <w:rsid w:val="00FB362C"/>
    <w:rsid w:val="00FB3B65"/>
    <w:rsid w:val="00FB5BDC"/>
    <w:rsid w:val="00FB71F7"/>
    <w:rsid w:val="00FB72A3"/>
    <w:rsid w:val="00FC15C6"/>
    <w:rsid w:val="00FC21F3"/>
    <w:rsid w:val="00FC29EF"/>
    <w:rsid w:val="00FC2E94"/>
    <w:rsid w:val="00FC4113"/>
    <w:rsid w:val="00FC59C7"/>
    <w:rsid w:val="00FC5D88"/>
    <w:rsid w:val="00FC5D8F"/>
    <w:rsid w:val="00FC761E"/>
    <w:rsid w:val="00FD0DC1"/>
    <w:rsid w:val="00FD1260"/>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565"/>
    <w:rsid w:val="00FF0A5D"/>
    <w:rsid w:val="00FF0F8B"/>
    <w:rsid w:val="00FF27B7"/>
    <w:rsid w:val="00FF4929"/>
    <w:rsid w:val="00FF652A"/>
    <w:rsid w:val="00FF6E1B"/>
    <w:rsid w:val="00FF6E34"/>
    <w:rsid w:val="00FF72BA"/>
    <w:rsid w:val="00FF75F8"/>
    <w:rsid w:val="00FF763E"/>
    <w:rsid w:val="00FF7DB6"/>
    <w:rsid w:val="00FF7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rules v:ext="edit">
        <o:r id="V:Rule5" type="connector" idref="#Straight Arrow Connector 3"/>
        <o:r id="V:Rule6" type="connector" idref="#Straight Arrow Connector 2"/>
        <o:r id="V:Rule7" type="connector" idref="#_x0000_s1029"/>
        <o:r id="V:Rule8" type="connector" idref="#_x0000_s1026"/>
      </o:rules>
    </o:shapelayout>
  </w:shapeDefaults>
  <w:decimalSymbol w:val="."/>
  <w:listSeparator w:val=";"/>
  <w15:docId w15:val="{2C33B878-96A4-4D6A-A71E-0A3E5F87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uiPriority w:val="59"/>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link w:val="NoSpacingChar"/>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character" w:customStyle="1" w:styleId="NoSpacingChar">
    <w:name w:val="No Spacing Char"/>
    <w:link w:val="NoSpacing"/>
    <w:uiPriority w:val="1"/>
    <w:rsid w:val="003A72CE"/>
    <w:rPr>
      <w:rFonts w:asciiTheme="minorHAnsi" w:eastAsiaTheme="minorHAnsi" w:hAnsiTheme="minorHAnsi" w:cstheme="minorBidi"/>
      <w:sz w:val="22"/>
      <w:szCs w:val="22"/>
    </w:rPr>
  </w:style>
  <w:style w:type="character" w:customStyle="1" w:styleId="CommentTextChar1">
    <w:name w:val="Comment Text Char1"/>
    <w:basedOn w:val="DefaultParagraphFont"/>
    <w:rsid w:val="00682233"/>
    <w:rPr>
      <w:rFonts w:ascii="Times New Roman" w:eastAsia="Arial Unicode MS" w:hAnsi="Times New Roman" w:cs="Times New Roman"/>
      <w:color w:val="000000"/>
      <w:kern w:val="1"/>
      <w:sz w:val="20"/>
      <w:szCs w:val="20"/>
      <w:lang w:val="en-US" w:eastAsia="ar-SA"/>
    </w:rPr>
  </w:style>
  <w:style w:type="character" w:customStyle="1" w:styleId="Heading20">
    <w:name w:val="Heading #2_"/>
    <w:basedOn w:val="DefaultParagraphFont"/>
    <w:link w:val="Heading21"/>
    <w:rsid w:val="00C137F2"/>
    <w:rPr>
      <w:rFonts w:ascii="Calibri" w:eastAsia="Calibri" w:hAnsi="Calibri" w:cs="Calibri"/>
      <w:sz w:val="22"/>
      <w:szCs w:val="22"/>
      <w:shd w:val="clear" w:color="auto" w:fill="FFFFFF"/>
    </w:rPr>
  </w:style>
  <w:style w:type="paragraph" w:customStyle="1" w:styleId="Heading21">
    <w:name w:val="Heading #2"/>
    <w:basedOn w:val="Normal"/>
    <w:link w:val="Heading20"/>
    <w:rsid w:val="00C137F2"/>
    <w:pPr>
      <w:shd w:val="clear" w:color="auto" w:fill="FFFFFF"/>
      <w:spacing w:before="360" w:line="293" w:lineRule="exact"/>
      <w:outlineLvl w:val="1"/>
    </w:pPr>
    <w:rPr>
      <w:rFonts w:ascii="Calibri" w:eastAsia="Calibri" w:hAnsi="Calibri" w:cs="Calibri"/>
      <w:sz w:val="22"/>
      <w:szCs w:val="22"/>
      <w:lang w:val="en-US"/>
    </w:rPr>
  </w:style>
  <w:style w:type="paragraph" w:customStyle="1" w:styleId="Standard">
    <w:name w:val="Standard"/>
    <w:rsid w:val="00C137F2"/>
    <w:pPr>
      <w:suppressAutoHyphens/>
      <w:autoSpaceDN w:val="0"/>
      <w:jc w:val="both"/>
      <w:textAlignment w:val="baseline"/>
    </w:pPr>
    <w:rPr>
      <w:rFonts w:ascii="Verdana" w:hAnsi="Verdana" w:cs="Verdana"/>
      <w:color w:val="000000"/>
      <w:kern w:val="3"/>
      <w:sz w:val="24"/>
      <w:szCs w:val="24"/>
      <w:lang w:eastAsia="zh-CN" w:bidi="hi-IN"/>
    </w:rPr>
  </w:style>
  <w:style w:type="table" w:customStyle="1" w:styleId="TableGrid1">
    <w:name w:val="Table Grid1"/>
    <w:basedOn w:val="TableNormal"/>
    <w:next w:val="TableGrid"/>
    <w:uiPriority w:val="39"/>
    <w:qFormat/>
    <w:rsid w:val="00FF05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FF0565"/>
    <w:rPr>
      <w:b/>
      <w:bCs/>
    </w:rPr>
  </w:style>
  <w:style w:type="character" w:styleId="Emphasis">
    <w:name w:val="Emphasis"/>
    <w:basedOn w:val="DefaultParagraphFont"/>
    <w:uiPriority w:val="20"/>
    <w:qFormat/>
    <w:rsid w:val="00424D85"/>
    <w:rPr>
      <w:i/>
      <w:iCs/>
    </w:rPr>
  </w:style>
  <w:style w:type="paragraph" w:styleId="NormalWeb">
    <w:name w:val="Normal (Web)"/>
    <w:basedOn w:val="Normal"/>
    <w:uiPriority w:val="99"/>
    <w:unhideWhenUsed/>
    <w:rsid w:val="00105F0C"/>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9654">
      <w:bodyDiv w:val="1"/>
      <w:marLeft w:val="0"/>
      <w:marRight w:val="0"/>
      <w:marTop w:val="0"/>
      <w:marBottom w:val="0"/>
      <w:divBdr>
        <w:top w:val="none" w:sz="0" w:space="0" w:color="auto"/>
        <w:left w:val="none" w:sz="0" w:space="0" w:color="auto"/>
        <w:bottom w:val="none" w:sz="0" w:space="0" w:color="auto"/>
        <w:right w:val="none" w:sz="0" w:space="0" w:color="auto"/>
      </w:divBdr>
    </w:div>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3130399">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878086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29562545">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0840696">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12563813">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06412284">
      <w:bodyDiv w:val="1"/>
      <w:marLeft w:val="0"/>
      <w:marRight w:val="0"/>
      <w:marTop w:val="0"/>
      <w:marBottom w:val="0"/>
      <w:divBdr>
        <w:top w:val="none" w:sz="0" w:space="0" w:color="auto"/>
        <w:left w:val="none" w:sz="0" w:space="0" w:color="auto"/>
        <w:bottom w:val="none" w:sz="0" w:space="0" w:color="auto"/>
        <w:right w:val="none" w:sz="0" w:space="0" w:color="auto"/>
      </w:divBdr>
    </w:div>
    <w:div w:id="1411780553">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136130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59011381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62751433">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rbatom.gov.rs/srbatom/uputstva/Uputstvo%2014%20servisiranje.pdf"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10" Type="http://schemas.openxmlformats.org/officeDocument/2006/relationships/hyperlink" Target="mailto:uprava@kcv.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1505D-272B-490E-BC89-CEE5F5D83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111</Pages>
  <Words>31777</Words>
  <Characters>181131</Characters>
  <Application>Microsoft Office Word</Application>
  <DocSecurity>0</DocSecurity>
  <Lines>1509</Lines>
  <Paragraphs>424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212484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subject/>
  <dc:creator>User</dc:creator>
  <cp:keywords/>
  <dc:description/>
  <cp:lastModifiedBy>Windows User</cp:lastModifiedBy>
  <cp:revision>48</cp:revision>
  <cp:lastPrinted>2019-09-18T07:53:00Z</cp:lastPrinted>
  <dcterms:created xsi:type="dcterms:W3CDTF">2019-09-20T10:50:00Z</dcterms:created>
  <dcterms:modified xsi:type="dcterms:W3CDTF">2020-03-23T13:46:00Z</dcterms:modified>
</cp:coreProperties>
</file>