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7F3CCE">
        <w:rPr>
          <w:rFonts w:eastAsiaTheme="minorHAnsi"/>
        </w:rPr>
        <w:t>говор</w:t>
      </w:r>
      <w:proofErr w:type="spellEnd"/>
      <w:r w:rsidR="007F3CCE">
        <w:rPr>
          <w:rFonts w:eastAsiaTheme="minorHAnsi"/>
        </w:rPr>
        <w:t xml:space="preserve"> бр.2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7F3CCE">
        <w:rPr>
          <w:rFonts w:eastAsiaTheme="minorHAnsi"/>
        </w:rPr>
        <w:t>бр</w:t>
      </w:r>
      <w:proofErr w:type="spellEnd"/>
      <w:r w:rsidR="007F3CCE">
        <w:rPr>
          <w:rFonts w:eastAsiaTheme="minorHAnsi"/>
        </w:rPr>
        <w:t>. 2</w:t>
      </w:r>
    </w:p>
    <w:p w:rsidR="00AD1A78" w:rsidRPr="00FE4532" w:rsidRDefault="00AD1A78" w:rsidP="006C69E5">
      <w:pPr>
        <w:jc w:val="center"/>
        <w:rPr>
          <w:rFonts w:eastAsiaTheme="minorHAnsi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7F3CCE">
        <w:t>1.083.440</w:t>
      </w:r>
      <w:proofErr w:type="gramStart"/>
      <w:r w:rsidR="00602807">
        <w:t>,00</w:t>
      </w:r>
      <w:proofErr w:type="gramEnd"/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7F3CCE">
        <w:t xml:space="preserve">1.300.128,00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C53BA">
        <w:rPr>
          <w:rFonts w:eastAsiaTheme="minorHAnsi"/>
          <w:b/>
          <w:lang w:val="en-US"/>
        </w:rPr>
        <w:t>Датум</w:t>
      </w:r>
      <w:proofErr w:type="spellEnd"/>
      <w:r w:rsidR="00CC7921" w:rsidRPr="00BC53BA">
        <w:rPr>
          <w:rFonts w:eastAsiaTheme="minorHAnsi"/>
          <w:b/>
          <w:lang w:val="en-US"/>
        </w:rPr>
        <w:t xml:space="preserve"> </w:t>
      </w:r>
      <w:proofErr w:type="spellStart"/>
      <w:r w:rsidRPr="00BC53BA">
        <w:rPr>
          <w:rFonts w:eastAsiaTheme="minorHAnsi"/>
          <w:b/>
          <w:lang w:val="en-US"/>
        </w:rPr>
        <w:t>закључења</w:t>
      </w:r>
      <w:proofErr w:type="spellEnd"/>
      <w:r w:rsidR="00CC7921" w:rsidRPr="00BC53BA">
        <w:rPr>
          <w:rFonts w:eastAsiaTheme="minorHAnsi"/>
          <w:b/>
          <w:lang w:val="en-US"/>
        </w:rPr>
        <w:t xml:space="preserve"> </w:t>
      </w:r>
      <w:proofErr w:type="spellStart"/>
      <w:r w:rsidR="00732ACF" w:rsidRPr="00BC53BA">
        <w:rPr>
          <w:rFonts w:eastAsiaTheme="minorHAnsi"/>
          <w:b/>
        </w:rPr>
        <w:t>појединачног</w:t>
      </w:r>
      <w:proofErr w:type="spellEnd"/>
      <w:r w:rsidR="00732ACF" w:rsidRPr="00BC53BA">
        <w:rPr>
          <w:rFonts w:eastAsiaTheme="minorHAnsi"/>
          <w:b/>
        </w:rPr>
        <w:t xml:space="preserve"> </w:t>
      </w:r>
      <w:proofErr w:type="spellStart"/>
      <w:r w:rsidRPr="00BC53BA">
        <w:rPr>
          <w:rFonts w:eastAsiaTheme="minorHAnsi"/>
          <w:b/>
          <w:lang w:val="en-US"/>
        </w:rPr>
        <w:t>уговора</w:t>
      </w:r>
      <w:proofErr w:type="spellEnd"/>
      <w:r w:rsidR="00CC7921" w:rsidRPr="00BC53BA">
        <w:rPr>
          <w:rFonts w:eastAsiaTheme="minorHAnsi"/>
          <w:b/>
          <w:lang w:val="en-US"/>
        </w:rPr>
        <w:t>:</w:t>
      </w:r>
      <w:r w:rsidR="00FA2360" w:rsidRPr="00BC53BA">
        <w:rPr>
          <w:rFonts w:eastAsiaTheme="minorHAnsi"/>
          <w:b/>
          <w:lang w:val="en-US"/>
        </w:rPr>
        <w:t xml:space="preserve"> </w:t>
      </w:r>
      <w:r w:rsidR="00BC53BA" w:rsidRPr="00BC53BA">
        <w:rPr>
          <w:rFonts w:eastAsiaTheme="minorHAnsi"/>
          <w:lang w:val="sr-Cyrl-CS"/>
        </w:rPr>
        <w:t>24</w:t>
      </w:r>
      <w:r w:rsidR="00E046AC" w:rsidRPr="00BC53BA">
        <w:rPr>
          <w:rFonts w:eastAsiaTheme="minorHAnsi"/>
          <w:lang w:val="en-US"/>
        </w:rPr>
        <w:t>.0</w:t>
      </w:r>
      <w:r w:rsidR="00527D0C" w:rsidRPr="00BC53BA">
        <w:rPr>
          <w:rFonts w:eastAsiaTheme="minorHAnsi"/>
          <w:lang w:val="sr-Latn-RS"/>
        </w:rPr>
        <w:t>4</w:t>
      </w:r>
      <w:r w:rsidR="00AB0ADC" w:rsidRPr="00BC53BA">
        <w:rPr>
          <w:rFonts w:eastAsiaTheme="minorHAnsi"/>
          <w:lang w:val="en-US"/>
        </w:rPr>
        <w:t>.20</w:t>
      </w:r>
      <w:r w:rsidR="00AB0ADC" w:rsidRPr="00BC53BA">
        <w:rPr>
          <w:rFonts w:eastAsiaTheme="minorHAnsi"/>
          <w:lang w:val="sr-Cyrl-RS"/>
        </w:rPr>
        <w:t>20</w:t>
      </w:r>
      <w:r w:rsidR="00FA2360" w:rsidRPr="00BC53B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3443" w:rsidRDefault="00AD1A78" w:rsidP="001B37D7">
      <w:pPr>
        <w:jc w:val="both"/>
        <w:rPr>
          <w:b/>
          <w:noProof/>
        </w:rPr>
      </w:pPr>
      <w:r>
        <w:rPr>
          <w:b/>
          <w:noProof/>
        </w:rPr>
        <w:t xml:space="preserve">„Yunycom“ д.о.о. </w:t>
      </w:r>
      <w:r w:rsidRPr="00AD1A78">
        <w:rPr>
          <w:b/>
          <w:noProof/>
        </w:rPr>
        <w:t>Булевар ослобођења бр. 185, Београд</w:t>
      </w:r>
    </w:p>
    <w:p w:rsidR="00AD1A78" w:rsidRPr="00AB0ADC" w:rsidRDefault="00AD1A78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076F3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E16DB"/>
    <w:rsid w:val="005F1963"/>
    <w:rsid w:val="005F7061"/>
    <w:rsid w:val="005F76A1"/>
    <w:rsid w:val="00602807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7F3CCE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443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1A78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C53BA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2016-12-01T11:19:00Z</dcterms:created>
  <dcterms:modified xsi:type="dcterms:W3CDTF">2020-04-29T12:28:00Z</dcterms:modified>
</cp:coreProperties>
</file>