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F73FBB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327639">
        <w:rPr>
          <w:rFonts w:eastAsiaTheme="minorHAnsi"/>
          <w:lang w:val="sr-Latn-RS"/>
        </w:rPr>
        <w:t>5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27639" w:rsidRPr="00327639">
        <w:t xml:space="preserve">309.900,00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327639" w:rsidRPr="00327639">
        <w:t xml:space="preserve">371.880,00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A33AF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327639" w:rsidRPr="00327639">
        <w:t xml:space="preserve">309.900,00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327639" w:rsidRPr="00327639">
        <w:t xml:space="preserve">309.900,00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27639" w:rsidRPr="00327639">
        <w:t xml:space="preserve">309.900,00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27639" w:rsidRPr="00327639">
        <w:t xml:space="preserve">309.900,00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73FBB">
        <w:rPr>
          <w:rFonts w:eastAsiaTheme="minorHAnsi"/>
          <w:b/>
          <w:lang w:val="en-US"/>
        </w:rPr>
        <w:t>Датум</w:t>
      </w:r>
      <w:proofErr w:type="spellEnd"/>
      <w:r w:rsidR="00CC7921" w:rsidRPr="00F73FBB">
        <w:rPr>
          <w:rFonts w:eastAsiaTheme="minorHAnsi"/>
          <w:b/>
          <w:lang w:val="en-US"/>
        </w:rPr>
        <w:t xml:space="preserve"> </w:t>
      </w:r>
      <w:proofErr w:type="spellStart"/>
      <w:r w:rsidRPr="00F73FBB">
        <w:rPr>
          <w:rFonts w:eastAsiaTheme="minorHAnsi"/>
          <w:b/>
          <w:lang w:val="en-US"/>
        </w:rPr>
        <w:t>закључења</w:t>
      </w:r>
      <w:proofErr w:type="spellEnd"/>
      <w:r w:rsidR="00CC7921" w:rsidRPr="00F73FBB">
        <w:rPr>
          <w:rFonts w:eastAsiaTheme="minorHAnsi"/>
          <w:b/>
          <w:lang w:val="en-US"/>
        </w:rPr>
        <w:t xml:space="preserve"> </w:t>
      </w:r>
      <w:proofErr w:type="spellStart"/>
      <w:r w:rsidRPr="00F73FBB">
        <w:rPr>
          <w:rFonts w:eastAsiaTheme="minorHAnsi"/>
          <w:b/>
          <w:lang w:val="en-US"/>
        </w:rPr>
        <w:t>уговора</w:t>
      </w:r>
      <w:proofErr w:type="spellEnd"/>
      <w:r w:rsidR="00CC7921" w:rsidRPr="00F73FBB">
        <w:rPr>
          <w:rFonts w:eastAsiaTheme="minorHAnsi"/>
          <w:b/>
          <w:lang w:val="en-US"/>
        </w:rPr>
        <w:t>:</w:t>
      </w:r>
      <w:r w:rsidR="00FA2360" w:rsidRPr="00F73FBB">
        <w:rPr>
          <w:rFonts w:eastAsiaTheme="minorHAnsi"/>
          <w:b/>
          <w:lang w:val="en-US"/>
        </w:rPr>
        <w:t xml:space="preserve"> </w:t>
      </w:r>
      <w:r w:rsidR="00F73FBB" w:rsidRPr="00F73FBB">
        <w:rPr>
          <w:rFonts w:eastAsiaTheme="minorHAnsi"/>
          <w:b/>
          <w:lang w:val="sr-Latn-RS"/>
        </w:rPr>
        <w:t>1</w:t>
      </w:r>
      <w:r w:rsidR="0082235F" w:rsidRPr="00F73FBB">
        <w:rPr>
          <w:rFonts w:eastAsiaTheme="minorHAnsi"/>
          <w:b/>
          <w:lang w:val="sr-Latn-RS"/>
        </w:rPr>
        <w:t>2</w:t>
      </w:r>
      <w:r w:rsidR="00823B98" w:rsidRPr="00F73FBB">
        <w:rPr>
          <w:rFonts w:eastAsiaTheme="minorHAnsi"/>
          <w:b/>
          <w:lang w:val="en-US"/>
        </w:rPr>
        <w:t>.</w:t>
      </w:r>
      <w:r w:rsidR="007E7A77" w:rsidRPr="00F73FBB">
        <w:rPr>
          <w:rFonts w:eastAsiaTheme="minorHAnsi"/>
          <w:b/>
          <w:lang w:val="sr-Cyrl-RS"/>
        </w:rPr>
        <w:t>0</w:t>
      </w:r>
      <w:r w:rsidR="007E7A77" w:rsidRPr="00F73FBB">
        <w:rPr>
          <w:rFonts w:eastAsiaTheme="minorHAnsi"/>
          <w:b/>
          <w:lang w:val="sr-Latn-RS"/>
        </w:rPr>
        <w:t>5</w:t>
      </w:r>
      <w:r w:rsidR="00E607D5" w:rsidRPr="00F73FBB">
        <w:rPr>
          <w:rFonts w:eastAsiaTheme="minorHAnsi"/>
          <w:b/>
          <w:lang w:val="en-US"/>
        </w:rPr>
        <w:t>.20</w:t>
      </w:r>
      <w:r w:rsidR="00E607D5" w:rsidRPr="00F73FBB">
        <w:rPr>
          <w:rFonts w:eastAsiaTheme="minorHAnsi"/>
          <w:b/>
          <w:lang w:val="sr-Cyrl-RS"/>
        </w:rPr>
        <w:t>20</w:t>
      </w:r>
      <w:r w:rsidR="00FA2360" w:rsidRPr="00F73FBB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96114" w:rsidRDefault="00327639" w:rsidP="00531F07">
      <w:pPr>
        <w:jc w:val="both"/>
        <w:rPr>
          <w:b/>
        </w:rPr>
      </w:pPr>
      <w:r w:rsidRPr="00327639">
        <w:rPr>
          <w:b/>
        </w:rPr>
        <w:t>„</w:t>
      </w:r>
      <w:proofErr w:type="spellStart"/>
      <w:r w:rsidRPr="00327639">
        <w:rPr>
          <w:b/>
        </w:rPr>
        <w:t>ProMedia</w:t>
      </w:r>
      <w:proofErr w:type="spellEnd"/>
      <w:proofErr w:type="gramStart"/>
      <w:r w:rsidRPr="00327639">
        <w:rPr>
          <w:b/>
        </w:rPr>
        <w:t xml:space="preserve">“ </w:t>
      </w:r>
      <w:proofErr w:type="spellStart"/>
      <w:r w:rsidRPr="00327639">
        <w:rPr>
          <w:b/>
        </w:rPr>
        <w:t>д.о.о</w:t>
      </w:r>
      <w:proofErr w:type="spellEnd"/>
      <w:proofErr w:type="gramEnd"/>
      <w:r w:rsidRPr="00327639">
        <w:rPr>
          <w:b/>
        </w:rPr>
        <w:t xml:space="preserve">. </w:t>
      </w:r>
      <w:proofErr w:type="spellStart"/>
      <w:r w:rsidRPr="00327639">
        <w:rPr>
          <w:b/>
        </w:rPr>
        <w:t>ул</w:t>
      </w:r>
      <w:proofErr w:type="spellEnd"/>
      <w:r w:rsidRPr="00327639">
        <w:rPr>
          <w:b/>
        </w:rPr>
        <w:t xml:space="preserve">. </w:t>
      </w:r>
      <w:proofErr w:type="spellStart"/>
      <w:proofErr w:type="gramStart"/>
      <w:r w:rsidRPr="00327639">
        <w:rPr>
          <w:b/>
        </w:rPr>
        <w:t>Краља</w:t>
      </w:r>
      <w:proofErr w:type="spellEnd"/>
      <w:r w:rsidRPr="00327639">
        <w:rPr>
          <w:b/>
        </w:rPr>
        <w:t xml:space="preserve"> </w:t>
      </w:r>
      <w:proofErr w:type="spellStart"/>
      <w:r w:rsidRPr="00327639">
        <w:rPr>
          <w:b/>
        </w:rPr>
        <w:t>Петра</w:t>
      </w:r>
      <w:proofErr w:type="spellEnd"/>
      <w:r w:rsidRPr="00327639">
        <w:rPr>
          <w:b/>
        </w:rPr>
        <w:t xml:space="preserve"> I </w:t>
      </w:r>
      <w:proofErr w:type="spellStart"/>
      <w:r w:rsidRPr="00327639">
        <w:rPr>
          <w:b/>
        </w:rPr>
        <w:t>бр</w:t>
      </w:r>
      <w:proofErr w:type="spellEnd"/>
      <w:r w:rsidRPr="00327639">
        <w:rPr>
          <w:b/>
        </w:rPr>
        <w:t>.</w:t>
      </w:r>
      <w:proofErr w:type="gramEnd"/>
      <w:r w:rsidRPr="00327639">
        <w:rPr>
          <w:b/>
        </w:rPr>
        <w:t xml:space="preserve"> 114, </w:t>
      </w:r>
      <w:proofErr w:type="spellStart"/>
      <w:r w:rsidRPr="00327639">
        <w:rPr>
          <w:b/>
        </w:rPr>
        <w:t>Кикинда</w:t>
      </w:r>
      <w:proofErr w:type="spellEnd"/>
    </w:p>
    <w:p w:rsidR="00327639" w:rsidRPr="00E607D5" w:rsidRDefault="00327639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3FBB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83</cp:revision>
  <dcterms:created xsi:type="dcterms:W3CDTF">2016-11-21T10:46:00Z</dcterms:created>
  <dcterms:modified xsi:type="dcterms:W3CDTF">2020-05-12T12:50:00Z</dcterms:modified>
</cp:coreProperties>
</file>